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BE2624" w14:textId="77777777" w:rsidR="006A46A6" w:rsidRPr="00054BEB" w:rsidRDefault="006A46A6" w:rsidP="006A46A6">
      <w:pPr>
        <w:rPr>
          <w:rFonts w:cs="Arial"/>
          <w:b/>
          <w:color w:val="58595B"/>
          <w:sz w:val="36"/>
          <w:szCs w:val="36"/>
        </w:rPr>
      </w:pPr>
      <w:r w:rsidRPr="00054BEB">
        <w:rPr>
          <w:rFonts w:cs="Arial"/>
          <w:b/>
          <w:color w:val="58595B"/>
          <w:sz w:val="36"/>
          <w:szCs w:val="36"/>
        </w:rPr>
        <w:t>Qualification: CIPD Diploma in Applied Human Resources</w:t>
      </w:r>
    </w:p>
    <w:p w14:paraId="13CA1457" w14:textId="77777777" w:rsidR="006A46A6" w:rsidRPr="00054BEB" w:rsidRDefault="006A46A6" w:rsidP="006A46A6">
      <w:pPr>
        <w:rPr>
          <w:rFonts w:cs="Arial"/>
          <w:b/>
          <w:color w:val="58595B"/>
          <w:sz w:val="36"/>
          <w:szCs w:val="36"/>
        </w:rPr>
      </w:pPr>
    </w:p>
    <w:p w14:paraId="4A7AF83D" w14:textId="77777777" w:rsidR="006A46A6" w:rsidRPr="00054BEB" w:rsidRDefault="006A46A6" w:rsidP="006A46A6">
      <w:pPr>
        <w:rPr>
          <w:rFonts w:cs="Arial"/>
          <w:b/>
          <w:color w:val="58595B"/>
          <w:sz w:val="36"/>
          <w:szCs w:val="36"/>
        </w:rPr>
      </w:pPr>
      <w:r w:rsidRPr="00054BEB">
        <w:rPr>
          <w:rFonts w:cs="Arial"/>
          <w:b/>
          <w:color w:val="58595B"/>
          <w:sz w:val="36"/>
          <w:szCs w:val="36"/>
        </w:rPr>
        <w:t xml:space="preserve">Module Name: </w:t>
      </w:r>
      <w:r>
        <w:rPr>
          <w:rFonts w:cs="Arial"/>
          <w:b/>
          <w:color w:val="58595B"/>
          <w:sz w:val="36"/>
          <w:szCs w:val="36"/>
        </w:rPr>
        <w:t>Contributing to Coaching and Mentoring in the Organisation</w:t>
      </w:r>
    </w:p>
    <w:p w14:paraId="6A92238F" w14:textId="77777777" w:rsidR="006A46A6" w:rsidRPr="00054BEB" w:rsidRDefault="006A46A6" w:rsidP="006A46A6">
      <w:pPr>
        <w:rPr>
          <w:rFonts w:cs="Arial"/>
          <w:b/>
          <w:color w:val="58595B"/>
          <w:sz w:val="36"/>
          <w:szCs w:val="36"/>
        </w:rPr>
      </w:pPr>
    </w:p>
    <w:p w14:paraId="036B1845" w14:textId="77777777" w:rsidR="006A46A6" w:rsidRPr="00054BEB" w:rsidRDefault="006A46A6" w:rsidP="006A46A6">
      <w:pPr>
        <w:rPr>
          <w:rFonts w:cs="Arial"/>
          <w:b/>
          <w:color w:val="58595B"/>
          <w:sz w:val="36"/>
          <w:szCs w:val="36"/>
        </w:rPr>
      </w:pPr>
      <w:r w:rsidRPr="00054BEB">
        <w:rPr>
          <w:rFonts w:cs="Arial"/>
          <w:b/>
          <w:color w:val="58595B"/>
          <w:sz w:val="36"/>
          <w:szCs w:val="36"/>
        </w:rPr>
        <w:t>Portfolio</w:t>
      </w:r>
      <w:r>
        <w:rPr>
          <w:rFonts w:cs="Arial"/>
          <w:b/>
          <w:color w:val="58595B"/>
          <w:sz w:val="36"/>
          <w:szCs w:val="36"/>
        </w:rPr>
        <w:t xml:space="preserve"> of Evidence</w:t>
      </w:r>
    </w:p>
    <w:p w14:paraId="3E8EB116" w14:textId="77777777" w:rsidR="006A46A6" w:rsidRPr="00054BEB" w:rsidRDefault="006A46A6" w:rsidP="006A46A6">
      <w:pPr>
        <w:rPr>
          <w:rFonts w:cs="Arial"/>
          <w:b/>
          <w:color w:val="58595B"/>
          <w:sz w:val="36"/>
          <w:szCs w:val="36"/>
        </w:rPr>
      </w:pPr>
    </w:p>
    <w:p w14:paraId="032C5E4E" w14:textId="77777777" w:rsidR="006A46A6" w:rsidRPr="007202BC" w:rsidRDefault="006A46A6" w:rsidP="006A46A6">
      <w:pPr>
        <w:rPr>
          <w:rFonts w:cs="Arial"/>
          <w:color w:val="58595B"/>
          <w:sz w:val="36"/>
          <w:szCs w:val="36"/>
        </w:rPr>
      </w:pPr>
    </w:p>
    <w:p w14:paraId="582A8A7C" w14:textId="77777777" w:rsidR="006A46A6" w:rsidRDefault="006A46A6" w:rsidP="006A46A6">
      <w:pPr>
        <w:rPr>
          <w:rFonts w:cs="Arial"/>
          <w:color w:val="58595B"/>
          <w:sz w:val="36"/>
          <w:szCs w:val="36"/>
        </w:rPr>
      </w:pPr>
    </w:p>
    <w:p w14:paraId="730FA112" w14:textId="77777777" w:rsidR="006A46A6" w:rsidRDefault="006A46A6" w:rsidP="006A46A6">
      <w:pPr>
        <w:rPr>
          <w:rFonts w:cs="Arial"/>
          <w:color w:val="58595B"/>
          <w:sz w:val="36"/>
          <w:szCs w:val="36"/>
        </w:rPr>
      </w:pPr>
    </w:p>
    <w:p w14:paraId="39A32135" w14:textId="77777777" w:rsidR="006A46A6" w:rsidRDefault="006A46A6" w:rsidP="006A46A6">
      <w:pPr>
        <w:rPr>
          <w:rFonts w:cs="Arial"/>
          <w:color w:val="58595B"/>
          <w:sz w:val="36"/>
          <w:szCs w:val="36"/>
        </w:rPr>
      </w:pPr>
    </w:p>
    <w:p w14:paraId="423DB6DC" w14:textId="597D74B6" w:rsidR="006A46A6" w:rsidRDefault="006A46A6" w:rsidP="006A46A6">
      <w:pPr>
        <w:rPr>
          <w:rFonts w:cs="Arial"/>
          <w:color w:val="58595B"/>
          <w:sz w:val="36"/>
          <w:szCs w:val="36"/>
        </w:rPr>
      </w:pPr>
    </w:p>
    <w:p w14:paraId="3CF356D7" w14:textId="5E573F16" w:rsidR="00E97130" w:rsidRDefault="00E97130" w:rsidP="006A46A6">
      <w:pPr>
        <w:rPr>
          <w:rFonts w:cs="Arial"/>
          <w:color w:val="58595B"/>
          <w:sz w:val="36"/>
          <w:szCs w:val="36"/>
        </w:rPr>
      </w:pPr>
    </w:p>
    <w:p w14:paraId="541C05AF" w14:textId="77777777" w:rsidR="00E97130" w:rsidRDefault="00E97130" w:rsidP="006A46A6">
      <w:pPr>
        <w:rPr>
          <w:rFonts w:cs="Arial"/>
          <w:color w:val="58595B"/>
          <w:sz w:val="36"/>
          <w:szCs w:val="36"/>
        </w:rPr>
      </w:pPr>
    </w:p>
    <w:p w14:paraId="549CF022" w14:textId="77777777" w:rsidR="006A46A6" w:rsidRDefault="006A46A6" w:rsidP="006A46A6">
      <w:pPr>
        <w:rPr>
          <w:rFonts w:cs="Arial"/>
          <w:color w:val="58595B"/>
          <w:sz w:val="36"/>
          <w:szCs w:val="36"/>
        </w:rPr>
      </w:pPr>
    </w:p>
    <w:p w14:paraId="23B53CDE" w14:textId="77777777" w:rsidR="006A46A6" w:rsidRDefault="006A46A6" w:rsidP="006A46A6">
      <w:pPr>
        <w:rPr>
          <w:rFonts w:cs="Arial"/>
          <w:color w:val="58595B"/>
          <w:sz w:val="36"/>
          <w:szCs w:val="36"/>
        </w:rPr>
      </w:pPr>
    </w:p>
    <w:p w14:paraId="7AECD56E" w14:textId="77777777" w:rsidR="006A46A6" w:rsidRPr="007202BC" w:rsidRDefault="006A46A6" w:rsidP="006A46A6">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Daniel James Blyth</w:t>
      </w:r>
    </w:p>
    <w:p w14:paraId="6AC4D36C" w14:textId="77777777" w:rsidR="006A46A6" w:rsidRPr="007202BC" w:rsidRDefault="006A46A6" w:rsidP="006A46A6">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1201313</w:t>
      </w:r>
    </w:p>
    <w:p w14:paraId="1BEFB6D2" w14:textId="77777777" w:rsidR="006A46A6" w:rsidRPr="007202BC" w:rsidRDefault="006A46A6" w:rsidP="006A46A6">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56347426</w:t>
      </w:r>
    </w:p>
    <w:p w14:paraId="56454F02" w14:textId="77777777" w:rsidR="006A46A6" w:rsidRPr="007202BC" w:rsidRDefault="006A46A6" w:rsidP="006A46A6">
      <w:pPr>
        <w:rPr>
          <w:rFonts w:cs="Arial"/>
          <w:color w:val="58595B"/>
          <w:sz w:val="36"/>
          <w:szCs w:val="36"/>
        </w:rPr>
      </w:pPr>
    </w:p>
    <w:p w14:paraId="3BF4ECD3" w14:textId="77777777" w:rsidR="006A46A6" w:rsidRPr="007202BC" w:rsidRDefault="006A46A6" w:rsidP="006A46A6">
      <w:pPr>
        <w:rPr>
          <w:rFonts w:cs="Arial"/>
          <w:color w:val="58595B"/>
          <w:sz w:val="36"/>
          <w:szCs w:val="36"/>
        </w:rPr>
      </w:pPr>
    </w:p>
    <w:p w14:paraId="3E2E201C" w14:textId="77777777" w:rsidR="006A46A6" w:rsidRPr="007202BC" w:rsidRDefault="006A46A6" w:rsidP="006A46A6">
      <w:pPr>
        <w:rPr>
          <w:rFonts w:cs="Arial"/>
          <w:color w:val="58595B"/>
          <w:sz w:val="36"/>
          <w:szCs w:val="36"/>
        </w:rPr>
      </w:pPr>
    </w:p>
    <w:p w14:paraId="0A92BAA0" w14:textId="77777777" w:rsidR="006A46A6" w:rsidRPr="007202BC" w:rsidRDefault="006A46A6" w:rsidP="006A46A6">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A0E478B" w14:textId="77777777" w:rsidR="006A46A6" w:rsidRPr="007202BC" w:rsidRDefault="006A46A6" w:rsidP="006A46A6">
      <w:pPr>
        <w:rPr>
          <w:rFonts w:cs="Arial"/>
          <w:color w:val="58595B"/>
          <w:sz w:val="36"/>
          <w:szCs w:val="36"/>
        </w:rPr>
      </w:pPr>
    </w:p>
    <w:p w14:paraId="50DB7AE8" w14:textId="77777777" w:rsidR="006A46A6" w:rsidRPr="007202BC" w:rsidRDefault="006A46A6" w:rsidP="006A46A6">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 D J Blyth</w:t>
      </w:r>
    </w:p>
    <w:p w14:paraId="0F070734" w14:textId="77777777" w:rsidR="006A46A6" w:rsidRPr="007202BC" w:rsidRDefault="006A46A6" w:rsidP="006A46A6">
      <w:pPr>
        <w:rPr>
          <w:rFonts w:cs="Arial"/>
          <w:color w:val="58595B"/>
          <w:sz w:val="36"/>
          <w:szCs w:val="36"/>
        </w:rPr>
      </w:pPr>
      <w:r w:rsidRPr="007202BC">
        <w:rPr>
          <w:rFonts w:cs="Arial"/>
          <w:color w:val="58595B"/>
          <w:sz w:val="36"/>
          <w:szCs w:val="36"/>
        </w:rPr>
        <w:t xml:space="preserve">Date: </w:t>
      </w:r>
      <w:r>
        <w:rPr>
          <w:rFonts w:cs="Arial"/>
          <w:color w:val="58595B"/>
          <w:sz w:val="36"/>
          <w:szCs w:val="36"/>
        </w:rPr>
        <w:t>30</w:t>
      </w:r>
      <w:r w:rsidRPr="006A46A6">
        <w:rPr>
          <w:rFonts w:cs="Arial"/>
          <w:color w:val="58595B"/>
          <w:sz w:val="36"/>
          <w:szCs w:val="36"/>
          <w:vertAlign w:val="superscript"/>
        </w:rPr>
        <w:t>th</w:t>
      </w:r>
      <w:r>
        <w:rPr>
          <w:rFonts w:cs="Arial"/>
          <w:color w:val="58595B"/>
          <w:sz w:val="36"/>
          <w:szCs w:val="36"/>
        </w:rPr>
        <w:t xml:space="preserve"> June 2021</w:t>
      </w:r>
    </w:p>
    <w:p w14:paraId="1BABFF1B" w14:textId="77777777" w:rsidR="008C2C3C" w:rsidRDefault="00F34070"/>
    <w:p w14:paraId="30665E8A" w14:textId="77777777" w:rsidR="006A46A6" w:rsidRDefault="006A46A6"/>
    <w:p w14:paraId="6245A2A8" w14:textId="77777777" w:rsidR="006A46A6" w:rsidRDefault="006A46A6"/>
    <w:p w14:paraId="247DEEA9" w14:textId="77777777" w:rsidR="006A46A6" w:rsidRDefault="006A46A6"/>
    <w:p w14:paraId="0E3984E4" w14:textId="77777777" w:rsidR="006A46A6" w:rsidRDefault="006A46A6"/>
    <w:p w14:paraId="4FABDAD8" w14:textId="77777777" w:rsidR="006A46A6" w:rsidRDefault="006A46A6"/>
    <w:p w14:paraId="0EF77D45" w14:textId="77777777" w:rsidR="006A46A6" w:rsidRDefault="006A46A6"/>
    <w:p w14:paraId="478D69A7" w14:textId="77777777" w:rsidR="006A46A6" w:rsidRDefault="006A46A6"/>
    <w:p w14:paraId="171AFE3E" w14:textId="77777777" w:rsidR="006A46A6" w:rsidRDefault="006A46A6"/>
    <w:sdt>
      <w:sdtPr>
        <w:id w:val="-1265143916"/>
        <w:docPartObj>
          <w:docPartGallery w:val="Table of Contents"/>
          <w:docPartUnique/>
        </w:docPartObj>
      </w:sdtPr>
      <w:sdtEndPr>
        <w:rPr>
          <w:rFonts w:ascii="Arial" w:eastAsia="Calibri" w:hAnsi="Arial" w:cs="Times New Roman"/>
          <w:noProof/>
          <w:color w:val="1F497D"/>
          <w:sz w:val="22"/>
          <w:szCs w:val="22"/>
          <w:lang w:val="en-GB"/>
        </w:rPr>
      </w:sdtEndPr>
      <w:sdtContent>
        <w:p w14:paraId="71F692C8" w14:textId="5C3B1BA1" w:rsidR="00632F8D" w:rsidRDefault="00632F8D">
          <w:pPr>
            <w:pStyle w:val="TOCHeading"/>
          </w:pPr>
          <w:r>
            <w:t>Table of Contents</w:t>
          </w:r>
        </w:p>
        <w:p w14:paraId="07B9EF3E" w14:textId="16834079" w:rsidR="008F22EA" w:rsidRDefault="00632F8D">
          <w:pPr>
            <w:pStyle w:val="TOC1"/>
            <w:tabs>
              <w:tab w:val="right" w:leader="dot" w:pos="9016"/>
            </w:tabs>
            <w:rPr>
              <w:rFonts w:eastAsiaTheme="minorEastAsia" w:cstheme="minorBidi"/>
              <w:b w:val="0"/>
              <w:bCs w:val="0"/>
              <w:i w:val="0"/>
              <w:iCs w:val="0"/>
              <w:noProof/>
              <w:color w:val="auto"/>
              <w:lang w:eastAsia="en-GB"/>
            </w:rPr>
          </w:pPr>
          <w:r>
            <w:rPr>
              <w:b w:val="0"/>
              <w:bCs w:val="0"/>
            </w:rPr>
            <w:fldChar w:fldCharType="begin"/>
          </w:r>
          <w:r>
            <w:instrText xml:space="preserve"> TOC \o "1-3" \h \z \u </w:instrText>
          </w:r>
          <w:r>
            <w:rPr>
              <w:b w:val="0"/>
              <w:bCs w:val="0"/>
            </w:rPr>
            <w:fldChar w:fldCharType="separate"/>
          </w:r>
          <w:hyperlink w:anchor="_Toc76298925" w:history="1">
            <w:r w:rsidR="008F22EA" w:rsidRPr="00917EC9">
              <w:rPr>
                <w:rStyle w:val="Hyperlink"/>
                <w:noProof/>
              </w:rPr>
              <w:t>Portfolio of Evidence</w:t>
            </w:r>
            <w:r w:rsidR="008F22EA">
              <w:rPr>
                <w:noProof/>
                <w:webHidden/>
              </w:rPr>
              <w:tab/>
            </w:r>
            <w:r w:rsidR="008F22EA">
              <w:rPr>
                <w:noProof/>
                <w:webHidden/>
              </w:rPr>
              <w:fldChar w:fldCharType="begin"/>
            </w:r>
            <w:r w:rsidR="008F22EA">
              <w:rPr>
                <w:noProof/>
                <w:webHidden/>
              </w:rPr>
              <w:instrText xml:space="preserve"> PAGEREF _Toc76298925 \h </w:instrText>
            </w:r>
            <w:r w:rsidR="008F22EA">
              <w:rPr>
                <w:noProof/>
                <w:webHidden/>
              </w:rPr>
            </w:r>
            <w:r w:rsidR="008F22EA">
              <w:rPr>
                <w:noProof/>
                <w:webHidden/>
              </w:rPr>
              <w:fldChar w:fldCharType="separate"/>
            </w:r>
            <w:r w:rsidR="008F22EA">
              <w:rPr>
                <w:noProof/>
                <w:webHidden/>
              </w:rPr>
              <w:t>3</w:t>
            </w:r>
            <w:r w:rsidR="008F22EA">
              <w:rPr>
                <w:noProof/>
                <w:webHidden/>
              </w:rPr>
              <w:fldChar w:fldCharType="end"/>
            </w:r>
          </w:hyperlink>
        </w:p>
        <w:p w14:paraId="031BDD71" w14:textId="5EDCB6BB" w:rsidR="008F22EA" w:rsidRDefault="008F22EA">
          <w:pPr>
            <w:pStyle w:val="TOC1"/>
            <w:tabs>
              <w:tab w:val="right" w:leader="dot" w:pos="9016"/>
            </w:tabs>
            <w:rPr>
              <w:rFonts w:eastAsiaTheme="minorEastAsia" w:cstheme="minorBidi"/>
              <w:b w:val="0"/>
              <w:bCs w:val="0"/>
              <w:i w:val="0"/>
              <w:iCs w:val="0"/>
              <w:noProof/>
              <w:color w:val="auto"/>
              <w:lang w:eastAsia="en-GB"/>
            </w:rPr>
          </w:pPr>
          <w:hyperlink w:anchor="_Toc76298926" w:history="1">
            <w:r w:rsidRPr="00917EC9">
              <w:rPr>
                <w:rStyle w:val="Hyperlink"/>
                <w:noProof/>
              </w:rPr>
              <w:t>Personal Statement – LO1</w:t>
            </w:r>
            <w:r>
              <w:rPr>
                <w:noProof/>
                <w:webHidden/>
              </w:rPr>
              <w:tab/>
            </w:r>
            <w:r>
              <w:rPr>
                <w:noProof/>
                <w:webHidden/>
              </w:rPr>
              <w:fldChar w:fldCharType="begin"/>
            </w:r>
            <w:r>
              <w:rPr>
                <w:noProof/>
                <w:webHidden/>
              </w:rPr>
              <w:instrText xml:space="preserve"> PAGEREF _Toc76298926 \h </w:instrText>
            </w:r>
            <w:r>
              <w:rPr>
                <w:noProof/>
                <w:webHidden/>
              </w:rPr>
            </w:r>
            <w:r>
              <w:rPr>
                <w:noProof/>
                <w:webHidden/>
              </w:rPr>
              <w:fldChar w:fldCharType="separate"/>
            </w:r>
            <w:r>
              <w:rPr>
                <w:noProof/>
                <w:webHidden/>
              </w:rPr>
              <w:t>5</w:t>
            </w:r>
            <w:r>
              <w:rPr>
                <w:noProof/>
                <w:webHidden/>
              </w:rPr>
              <w:fldChar w:fldCharType="end"/>
            </w:r>
          </w:hyperlink>
        </w:p>
        <w:p w14:paraId="5F0AE934" w14:textId="46ABAE37" w:rsidR="008F22EA" w:rsidRDefault="008F22EA">
          <w:pPr>
            <w:pStyle w:val="TOC2"/>
            <w:tabs>
              <w:tab w:val="right" w:leader="dot" w:pos="9016"/>
            </w:tabs>
            <w:rPr>
              <w:rFonts w:eastAsiaTheme="minorEastAsia" w:cstheme="minorBidi"/>
              <w:b w:val="0"/>
              <w:bCs w:val="0"/>
              <w:noProof/>
              <w:color w:val="auto"/>
              <w:sz w:val="24"/>
              <w:szCs w:val="24"/>
              <w:lang w:eastAsia="en-GB"/>
            </w:rPr>
          </w:pPr>
          <w:hyperlink w:anchor="_Toc76298927" w:history="1">
            <w:r w:rsidRPr="00917EC9">
              <w:rPr>
                <w:rStyle w:val="Hyperlink"/>
                <w:noProof/>
              </w:rPr>
              <w:t>Investigate the extent to which coaching and mentoring take place</w:t>
            </w:r>
            <w:r w:rsidRPr="00917EC9">
              <w:rPr>
                <w:rStyle w:val="Hyperlink"/>
                <w:noProof/>
              </w:rPr>
              <w:t xml:space="preserve"> </w:t>
            </w:r>
            <w:r w:rsidRPr="00917EC9">
              <w:rPr>
                <w:rStyle w:val="Hyperlink"/>
                <w:noProof/>
              </w:rPr>
              <w:t>within an organisation.</w:t>
            </w:r>
            <w:r>
              <w:rPr>
                <w:noProof/>
                <w:webHidden/>
              </w:rPr>
              <w:tab/>
            </w:r>
            <w:r>
              <w:rPr>
                <w:noProof/>
                <w:webHidden/>
              </w:rPr>
              <w:fldChar w:fldCharType="begin"/>
            </w:r>
            <w:r>
              <w:rPr>
                <w:noProof/>
                <w:webHidden/>
              </w:rPr>
              <w:instrText xml:space="preserve"> PAGEREF _Toc76298927 \h </w:instrText>
            </w:r>
            <w:r>
              <w:rPr>
                <w:noProof/>
                <w:webHidden/>
              </w:rPr>
            </w:r>
            <w:r>
              <w:rPr>
                <w:noProof/>
                <w:webHidden/>
              </w:rPr>
              <w:fldChar w:fldCharType="separate"/>
            </w:r>
            <w:r>
              <w:rPr>
                <w:noProof/>
                <w:webHidden/>
              </w:rPr>
              <w:t>5</w:t>
            </w:r>
            <w:r>
              <w:rPr>
                <w:noProof/>
                <w:webHidden/>
              </w:rPr>
              <w:fldChar w:fldCharType="end"/>
            </w:r>
          </w:hyperlink>
        </w:p>
        <w:p w14:paraId="40A14FBA" w14:textId="226178E0" w:rsidR="008F22EA" w:rsidRDefault="008F22EA">
          <w:pPr>
            <w:pStyle w:val="TOC3"/>
            <w:tabs>
              <w:tab w:val="right" w:leader="dot" w:pos="9016"/>
            </w:tabs>
            <w:rPr>
              <w:rFonts w:eastAsiaTheme="minorEastAsia" w:cstheme="minorBidi"/>
              <w:noProof/>
              <w:color w:val="auto"/>
              <w:sz w:val="24"/>
              <w:szCs w:val="24"/>
              <w:lang w:eastAsia="en-GB"/>
            </w:rPr>
          </w:pPr>
          <w:hyperlink w:anchor="_Toc76298928" w:history="1">
            <w:r w:rsidRPr="00917EC9">
              <w:rPr>
                <w:rStyle w:val="Hyperlink"/>
                <w:noProof/>
              </w:rPr>
              <w:t>Part of Leadership Programmes</w:t>
            </w:r>
            <w:r>
              <w:rPr>
                <w:noProof/>
                <w:webHidden/>
              </w:rPr>
              <w:tab/>
            </w:r>
            <w:r>
              <w:rPr>
                <w:noProof/>
                <w:webHidden/>
              </w:rPr>
              <w:fldChar w:fldCharType="begin"/>
            </w:r>
            <w:r>
              <w:rPr>
                <w:noProof/>
                <w:webHidden/>
              </w:rPr>
              <w:instrText xml:space="preserve"> PAGEREF _Toc76298928 \h </w:instrText>
            </w:r>
            <w:r>
              <w:rPr>
                <w:noProof/>
                <w:webHidden/>
              </w:rPr>
            </w:r>
            <w:r>
              <w:rPr>
                <w:noProof/>
                <w:webHidden/>
              </w:rPr>
              <w:fldChar w:fldCharType="separate"/>
            </w:r>
            <w:r>
              <w:rPr>
                <w:noProof/>
                <w:webHidden/>
              </w:rPr>
              <w:t>5</w:t>
            </w:r>
            <w:r>
              <w:rPr>
                <w:noProof/>
                <w:webHidden/>
              </w:rPr>
              <w:fldChar w:fldCharType="end"/>
            </w:r>
          </w:hyperlink>
        </w:p>
        <w:p w14:paraId="077C6944" w14:textId="58B44084" w:rsidR="008F22EA" w:rsidRDefault="008F22EA">
          <w:pPr>
            <w:pStyle w:val="TOC3"/>
            <w:tabs>
              <w:tab w:val="right" w:leader="dot" w:pos="9016"/>
            </w:tabs>
            <w:rPr>
              <w:rFonts w:eastAsiaTheme="minorEastAsia" w:cstheme="minorBidi"/>
              <w:noProof/>
              <w:color w:val="auto"/>
              <w:sz w:val="24"/>
              <w:szCs w:val="24"/>
              <w:lang w:eastAsia="en-GB"/>
            </w:rPr>
          </w:pPr>
          <w:hyperlink w:anchor="_Toc76298929" w:history="1">
            <w:r w:rsidRPr="00917EC9">
              <w:rPr>
                <w:rStyle w:val="Hyperlink"/>
                <w:noProof/>
              </w:rPr>
              <w:t>1-2-1 Formal Coaching Sessions</w:t>
            </w:r>
            <w:r>
              <w:rPr>
                <w:noProof/>
                <w:webHidden/>
              </w:rPr>
              <w:tab/>
            </w:r>
            <w:r>
              <w:rPr>
                <w:noProof/>
                <w:webHidden/>
              </w:rPr>
              <w:fldChar w:fldCharType="begin"/>
            </w:r>
            <w:r>
              <w:rPr>
                <w:noProof/>
                <w:webHidden/>
              </w:rPr>
              <w:instrText xml:space="preserve"> PAGEREF _Toc76298929 \h </w:instrText>
            </w:r>
            <w:r>
              <w:rPr>
                <w:noProof/>
                <w:webHidden/>
              </w:rPr>
            </w:r>
            <w:r>
              <w:rPr>
                <w:noProof/>
                <w:webHidden/>
              </w:rPr>
              <w:fldChar w:fldCharType="separate"/>
            </w:r>
            <w:r>
              <w:rPr>
                <w:noProof/>
                <w:webHidden/>
              </w:rPr>
              <w:t>5</w:t>
            </w:r>
            <w:r>
              <w:rPr>
                <w:noProof/>
                <w:webHidden/>
              </w:rPr>
              <w:fldChar w:fldCharType="end"/>
            </w:r>
          </w:hyperlink>
        </w:p>
        <w:p w14:paraId="4ADF0F3F" w14:textId="49699B1F" w:rsidR="008F22EA" w:rsidRDefault="008F22EA">
          <w:pPr>
            <w:pStyle w:val="TOC3"/>
            <w:tabs>
              <w:tab w:val="right" w:leader="dot" w:pos="9016"/>
            </w:tabs>
            <w:rPr>
              <w:rFonts w:eastAsiaTheme="minorEastAsia" w:cstheme="minorBidi"/>
              <w:noProof/>
              <w:color w:val="auto"/>
              <w:sz w:val="24"/>
              <w:szCs w:val="24"/>
              <w:lang w:eastAsia="en-GB"/>
            </w:rPr>
          </w:pPr>
          <w:hyperlink w:anchor="_Toc76298930" w:history="1">
            <w:r w:rsidRPr="00917EC9">
              <w:rPr>
                <w:rStyle w:val="Hyperlink"/>
                <w:noProof/>
              </w:rPr>
              <w:t>Executive Coaching</w:t>
            </w:r>
            <w:r>
              <w:rPr>
                <w:noProof/>
                <w:webHidden/>
              </w:rPr>
              <w:tab/>
            </w:r>
            <w:r>
              <w:rPr>
                <w:noProof/>
                <w:webHidden/>
              </w:rPr>
              <w:fldChar w:fldCharType="begin"/>
            </w:r>
            <w:r>
              <w:rPr>
                <w:noProof/>
                <w:webHidden/>
              </w:rPr>
              <w:instrText xml:space="preserve"> PAGEREF _Toc76298930 \h </w:instrText>
            </w:r>
            <w:r>
              <w:rPr>
                <w:noProof/>
                <w:webHidden/>
              </w:rPr>
            </w:r>
            <w:r>
              <w:rPr>
                <w:noProof/>
                <w:webHidden/>
              </w:rPr>
              <w:fldChar w:fldCharType="separate"/>
            </w:r>
            <w:r>
              <w:rPr>
                <w:noProof/>
                <w:webHidden/>
              </w:rPr>
              <w:t>5</w:t>
            </w:r>
            <w:r>
              <w:rPr>
                <w:noProof/>
                <w:webHidden/>
              </w:rPr>
              <w:fldChar w:fldCharType="end"/>
            </w:r>
          </w:hyperlink>
        </w:p>
        <w:p w14:paraId="6A58D0E8" w14:textId="49940DA2" w:rsidR="008F22EA" w:rsidRDefault="008F22EA">
          <w:pPr>
            <w:pStyle w:val="TOC3"/>
            <w:tabs>
              <w:tab w:val="right" w:leader="dot" w:pos="9016"/>
            </w:tabs>
            <w:rPr>
              <w:rFonts w:eastAsiaTheme="minorEastAsia" w:cstheme="minorBidi"/>
              <w:noProof/>
              <w:color w:val="auto"/>
              <w:sz w:val="24"/>
              <w:szCs w:val="24"/>
              <w:lang w:eastAsia="en-GB"/>
            </w:rPr>
          </w:pPr>
          <w:hyperlink w:anchor="_Toc76298931" w:history="1">
            <w:r w:rsidRPr="00917EC9">
              <w:rPr>
                <w:rStyle w:val="Hyperlink"/>
                <w:noProof/>
              </w:rPr>
              <w:t>Team Coaching</w:t>
            </w:r>
            <w:r>
              <w:rPr>
                <w:noProof/>
                <w:webHidden/>
              </w:rPr>
              <w:tab/>
            </w:r>
            <w:r>
              <w:rPr>
                <w:noProof/>
                <w:webHidden/>
              </w:rPr>
              <w:fldChar w:fldCharType="begin"/>
            </w:r>
            <w:r>
              <w:rPr>
                <w:noProof/>
                <w:webHidden/>
              </w:rPr>
              <w:instrText xml:space="preserve"> PAGEREF _Toc76298931 \h </w:instrText>
            </w:r>
            <w:r>
              <w:rPr>
                <w:noProof/>
                <w:webHidden/>
              </w:rPr>
            </w:r>
            <w:r>
              <w:rPr>
                <w:noProof/>
                <w:webHidden/>
              </w:rPr>
              <w:fldChar w:fldCharType="separate"/>
            </w:r>
            <w:r>
              <w:rPr>
                <w:noProof/>
                <w:webHidden/>
              </w:rPr>
              <w:t>6</w:t>
            </w:r>
            <w:r>
              <w:rPr>
                <w:noProof/>
                <w:webHidden/>
              </w:rPr>
              <w:fldChar w:fldCharType="end"/>
            </w:r>
          </w:hyperlink>
        </w:p>
        <w:p w14:paraId="6C533922" w14:textId="42A8110A" w:rsidR="008F22EA" w:rsidRDefault="008F22EA">
          <w:pPr>
            <w:pStyle w:val="TOC3"/>
            <w:tabs>
              <w:tab w:val="right" w:leader="dot" w:pos="9016"/>
            </w:tabs>
            <w:rPr>
              <w:rFonts w:eastAsiaTheme="minorEastAsia" w:cstheme="minorBidi"/>
              <w:noProof/>
              <w:color w:val="auto"/>
              <w:sz w:val="24"/>
              <w:szCs w:val="24"/>
              <w:lang w:eastAsia="en-GB"/>
            </w:rPr>
          </w:pPr>
          <w:hyperlink w:anchor="_Toc76298932" w:history="1">
            <w:r w:rsidRPr="00917EC9">
              <w:rPr>
                <w:rStyle w:val="Hyperlink"/>
                <w:noProof/>
              </w:rPr>
              <w:t>Peer Coaching</w:t>
            </w:r>
            <w:r>
              <w:rPr>
                <w:noProof/>
                <w:webHidden/>
              </w:rPr>
              <w:tab/>
            </w:r>
            <w:r>
              <w:rPr>
                <w:noProof/>
                <w:webHidden/>
              </w:rPr>
              <w:fldChar w:fldCharType="begin"/>
            </w:r>
            <w:r>
              <w:rPr>
                <w:noProof/>
                <w:webHidden/>
              </w:rPr>
              <w:instrText xml:space="preserve"> PAGEREF _Toc76298932 \h </w:instrText>
            </w:r>
            <w:r>
              <w:rPr>
                <w:noProof/>
                <w:webHidden/>
              </w:rPr>
            </w:r>
            <w:r>
              <w:rPr>
                <w:noProof/>
                <w:webHidden/>
              </w:rPr>
              <w:fldChar w:fldCharType="separate"/>
            </w:r>
            <w:r>
              <w:rPr>
                <w:noProof/>
                <w:webHidden/>
              </w:rPr>
              <w:t>6</w:t>
            </w:r>
            <w:r>
              <w:rPr>
                <w:noProof/>
                <w:webHidden/>
              </w:rPr>
              <w:fldChar w:fldCharType="end"/>
            </w:r>
          </w:hyperlink>
        </w:p>
        <w:p w14:paraId="4FC3B9EC" w14:textId="28D16FDB" w:rsidR="008F22EA" w:rsidRDefault="008F22EA">
          <w:pPr>
            <w:pStyle w:val="TOC2"/>
            <w:tabs>
              <w:tab w:val="right" w:leader="dot" w:pos="9016"/>
            </w:tabs>
            <w:rPr>
              <w:rFonts w:eastAsiaTheme="minorEastAsia" w:cstheme="minorBidi"/>
              <w:b w:val="0"/>
              <w:bCs w:val="0"/>
              <w:noProof/>
              <w:color w:val="auto"/>
              <w:sz w:val="24"/>
              <w:szCs w:val="24"/>
              <w:lang w:eastAsia="en-GB"/>
            </w:rPr>
          </w:pPr>
          <w:hyperlink w:anchor="_Toc76298933" w:history="1">
            <w:r w:rsidRPr="00917EC9">
              <w:rPr>
                <w:rStyle w:val="Hyperlink"/>
                <w:noProof/>
              </w:rPr>
              <w:t>Evaluate how current coaching and mentoring activity supports achievement of individual, team and organisational objectives.</w:t>
            </w:r>
            <w:r>
              <w:rPr>
                <w:noProof/>
                <w:webHidden/>
              </w:rPr>
              <w:tab/>
            </w:r>
            <w:r>
              <w:rPr>
                <w:noProof/>
                <w:webHidden/>
              </w:rPr>
              <w:fldChar w:fldCharType="begin"/>
            </w:r>
            <w:r>
              <w:rPr>
                <w:noProof/>
                <w:webHidden/>
              </w:rPr>
              <w:instrText xml:space="preserve"> PAGEREF _Toc76298933 \h </w:instrText>
            </w:r>
            <w:r>
              <w:rPr>
                <w:noProof/>
                <w:webHidden/>
              </w:rPr>
            </w:r>
            <w:r>
              <w:rPr>
                <w:noProof/>
                <w:webHidden/>
              </w:rPr>
              <w:fldChar w:fldCharType="separate"/>
            </w:r>
            <w:r>
              <w:rPr>
                <w:noProof/>
                <w:webHidden/>
              </w:rPr>
              <w:t>7</w:t>
            </w:r>
            <w:r>
              <w:rPr>
                <w:noProof/>
                <w:webHidden/>
              </w:rPr>
              <w:fldChar w:fldCharType="end"/>
            </w:r>
          </w:hyperlink>
        </w:p>
        <w:p w14:paraId="22C07438" w14:textId="3D58EDA9" w:rsidR="008F22EA" w:rsidRDefault="008F22EA">
          <w:pPr>
            <w:pStyle w:val="TOC2"/>
            <w:tabs>
              <w:tab w:val="right" w:leader="dot" w:pos="9016"/>
            </w:tabs>
            <w:rPr>
              <w:rFonts w:eastAsiaTheme="minorEastAsia" w:cstheme="minorBidi"/>
              <w:b w:val="0"/>
              <w:bCs w:val="0"/>
              <w:noProof/>
              <w:color w:val="auto"/>
              <w:sz w:val="24"/>
              <w:szCs w:val="24"/>
              <w:lang w:eastAsia="en-GB"/>
            </w:rPr>
          </w:pPr>
          <w:hyperlink w:anchor="_Toc76298934" w:history="1">
            <w:r w:rsidRPr="00917EC9">
              <w:rPr>
                <w:rStyle w:val="Hyperlink"/>
                <w:noProof/>
              </w:rPr>
              <w:t>Assess factors in the organisation including other learning strategies which could impact on the further development of coaching and mentoring.</w:t>
            </w:r>
            <w:r>
              <w:rPr>
                <w:noProof/>
                <w:webHidden/>
              </w:rPr>
              <w:tab/>
            </w:r>
            <w:r>
              <w:rPr>
                <w:noProof/>
                <w:webHidden/>
              </w:rPr>
              <w:fldChar w:fldCharType="begin"/>
            </w:r>
            <w:r>
              <w:rPr>
                <w:noProof/>
                <w:webHidden/>
              </w:rPr>
              <w:instrText xml:space="preserve"> PAGEREF _Toc76298934 \h </w:instrText>
            </w:r>
            <w:r>
              <w:rPr>
                <w:noProof/>
                <w:webHidden/>
              </w:rPr>
            </w:r>
            <w:r>
              <w:rPr>
                <w:noProof/>
                <w:webHidden/>
              </w:rPr>
              <w:fldChar w:fldCharType="separate"/>
            </w:r>
            <w:r>
              <w:rPr>
                <w:noProof/>
                <w:webHidden/>
              </w:rPr>
              <w:t>8</w:t>
            </w:r>
            <w:r>
              <w:rPr>
                <w:noProof/>
                <w:webHidden/>
              </w:rPr>
              <w:fldChar w:fldCharType="end"/>
            </w:r>
          </w:hyperlink>
        </w:p>
        <w:p w14:paraId="4C3747E2" w14:textId="45E08F51" w:rsidR="008F22EA" w:rsidRDefault="008F22EA">
          <w:pPr>
            <w:pStyle w:val="TOC2"/>
            <w:tabs>
              <w:tab w:val="right" w:leader="dot" w:pos="9016"/>
            </w:tabs>
            <w:rPr>
              <w:rFonts w:eastAsiaTheme="minorEastAsia" w:cstheme="minorBidi"/>
              <w:b w:val="0"/>
              <w:bCs w:val="0"/>
              <w:noProof/>
              <w:color w:val="auto"/>
              <w:sz w:val="24"/>
              <w:szCs w:val="24"/>
              <w:lang w:eastAsia="en-GB"/>
            </w:rPr>
          </w:pPr>
          <w:hyperlink w:anchor="_Toc76298935" w:history="1">
            <w:r w:rsidRPr="00917EC9">
              <w:rPr>
                <w:rStyle w:val="Hyperlink"/>
                <w:noProof/>
              </w:rPr>
              <w:t>Make justified recommendations for how coaching and mentoring activity can be developed to benefit the organisations.</w:t>
            </w:r>
            <w:r>
              <w:rPr>
                <w:noProof/>
                <w:webHidden/>
              </w:rPr>
              <w:tab/>
            </w:r>
            <w:r>
              <w:rPr>
                <w:noProof/>
                <w:webHidden/>
              </w:rPr>
              <w:fldChar w:fldCharType="begin"/>
            </w:r>
            <w:r>
              <w:rPr>
                <w:noProof/>
                <w:webHidden/>
              </w:rPr>
              <w:instrText xml:space="preserve"> PAGEREF _Toc76298935 \h </w:instrText>
            </w:r>
            <w:r>
              <w:rPr>
                <w:noProof/>
                <w:webHidden/>
              </w:rPr>
            </w:r>
            <w:r>
              <w:rPr>
                <w:noProof/>
                <w:webHidden/>
              </w:rPr>
              <w:fldChar w:fldCharType="separate"/>
            </w:r>
            <w:r>
              <w:rPr>
                <w:noProof/>
                <w:webHidden/>
              </w:rPr>
              <w:t>9</w:t>
            </w:r>
            <w:r>
              <w:rPr>
                <w:noProof/>
                <w:webHidden/>
              </w:rPr>
              <w:fldChar w:fldCharType="end"/>
            </w:r>
          </w:hyperlink>
        </w:p>
        <w:p w14:paraId="7FCD8423" w14:textId="7F883EC9" w:rsidR="008F22EA" w:rsidRDefault="008F22EA">
          <w:pPr>
            <w:pStyle w:val="TOC1"/>
            <w:tabs>
              <w:tab w:val="right" w:leader="dot" w:pos="9016"/>
            </w:tabs>
            <w:rPr>
              <w:rFonts w:eastAsiaTheme="minorEastAsia" w:cstheme="minorBidi"/>
              <w:b w:val="0"/>
              <w:bCs w:val="0"/>
              <w:i w:val="0"/>
              <w:iCs w:val="0"/>
              <w:noProof/>
              <w:color w:val="auto"/>
              <w:lang w:eastAsia="en-GB"/>
            </w:rPr>
          </w:pPr>
          <w:hyperlink w:anchor="_Toc76298936" w:history="1">
            <w:r w:rsidRPr="00917EC9">
              <w:rPr>
                <w:rStyle w:val="Hyperlink"/>
                <w:noProof/>
              </w:rPr>
              <w:t>Personal Statement LO2</w:t>
            </w:r>
            <w:r>
              <w:rPr>
                <w:noProof/>
                <w:webHidden/>
              </w:rPr>
              <w:tab/>
            </w:r>
            <w:r>
              <w:rPr>
                <w:noProof/>
                <w:webHidden/>
              </w:rPr>
              <w:fldChar w:fldCharType="begin"/>
            </w:r>
            <w:r>
              <w:rPr>
                <w:noProof/>
                <w:webHidden/>
              </w:rPr>
              <w:instrText xml:space="preserve"> PAGEREF _Toc76298936 \h </w:instrText>
            </w:r>
            <w:r>
              <w:rPr>
                <w:noProof/>
                <w:webHidden/>
              </w:rPr>
            </w:r>
            <w:r>
              <w:rPr>
                <w:noProof/>
                <w:webHidden/>
              </w:rPr>
              <w:fldChar w:fldCharType="separate"/>
            </w:r>
            <w:r>
              <w:rPr>
                <w:noProof/>
                <w:webHidden/>
              </w:rPr>
              <w:t>10</w:t>
            </w:r>
            <w:r>
              <w:rPr>
                <w:noProof/>
                <w:webHidden/>
              </w:rPr>
              <w:fldChar w:fldCharType="end"/>
            </w:r>
          </w:hyperlink>
        </w:p>
        <w:p w14:paraId="0A532728" w14:textId="5BD2F989" w:rsidR="008F22EA" w:rsidRDefault="008F22EA">
          <w:pPr>
            <w:pStyle w:val="TOC2"/>
            <w:tabs>
              <w:tab w:val="right" w:leader="dot" w:pos="9016"/>
            </w:tabs>
            <w:rPr>
              <w:rFonts w:eastAsiaTheme="minorEastAsia" w:cstheme="minorBidi"/>
              <w:b w:val="0"/>
              <w:bCs w:val="0"/>
              <w:noProof/>
              <w:color w:val="auto"/>
              <w:sz w:val="24"/>
              <w:szCs w:val="24"/>
              <w:lang w:eastAsia="en-GB"/>
            </w:rPr>
          </w:pPr>
          <w:hyperlink w:anchor="_Toc76298937" w:history="1">
            <w:r w:rsidRPr="00917EC9">
              <w:rPr>
                <w:rStyle w:val="Hyperlink"/>
                <w:noProof/>
              </w:rPr>
              <w:t>Promote the benefits of coaching/mentoring within the organisation, recognising and addressing the potential barriers.</w:t>
            </w:r>
            <w:r>
              <w:rPr>
                <w:noProof/>
                <w:webHidden/>
              </w:rPr>
              <w:tab/>
            </w:r>
            <w:r>
              <w:rPr>
                <w:noProof/>
                <w:webHidden/>
              </w:rPr>
              <w:fldChar w:fldCharType="begin"/>
            </w:r>
            <w:r>
              <w:rPr>
                <w:noProof/>
                <w:webHidden/>
              </w:rPr>
              <w:instrText xml:space="preserve"> PAGEREF _Toc76298937 \h </w:instrText>
            </w:r>
            <w:r>
              <w:rPr>
                <w:noProof/>
                <w:webHidden/>
              </w:rPr>
            </w:r>
            <w:r>
              <w:rPr>
                <w:noProof/>
                <w:webHidden/>
              </w:rPr>
              <w:fldChar w:fldCharType="separate"/>
            </w:r>
            <w:r>
              <w:rPr>
                <w:noProof/>
                <w:webHidden/>
              </w:rPr>
              <w:t>10</w:t>
            </w:r>
            <w:r>
              <w:rPr>
                <w:noProof/>
                <w:webHidden/>
              </w:rPr>
              <w:fldChar w:fldCharType="end"/>
            </w:r>
          </w:hyperlink>
        </w:p>
        <w:p w14:paraId="3311E780" w14:textId="0FBFA6D5" w:rsidR="008F22EA" w:rsidRDefault="008F22EA">
          <w:pPr>
            <w:pStyle w:val="TOC2"/>
            <w:tabs>
              <w:tab w:val="right" w:leader="dot" w:pos="9016"/>
            </w:tabs>
            <w:rPr>
              <w:rFonts w:eastAsiaTheme="minorEastAsia" w:cstheme="minorBidi"/>
              <w:b w:val="0"/>
              <w:bCs w:val="0"/>
              <w:noProof/>
              <w:color w:val="auto"/>
              <w:sz w:val="24"/>
              <w:szCs w:val="24"/>
              <w:lang w:eastAsia="en-GB"/>
            </w:rPr>
          </w:pPr>
          <w:hyperlink w:anchor="_Toc76298938" w:history="1">
            <w:r w:rsidRPr="00917EC9">
              <w:rPr>
                <w:rStyle w:val="Hyperlink"/>
                <w:noProof/>
              </w:rPr>
              <w:t>Contribute to the development of organisational coaching/mentoring processes.</w:t>
            </w:r>
            <w:r>
              <w:rPr>
                <w:noProof/>
                <w:webHidden/>
              </w:rPr>
              <w:tab/>
            </w:r>
            <w:r>
              <w:rPr>
                <w:noProof/>
                <w:webHidden/>
              </w:rPr>
              <w:fldChar w:fldCharType="begin"/>
            </w:r>
            <w:r>
              <w:rPr>
                <w:noProof/>
                <w:webHidden/>
              </w:rPr>
              <w:instrText xml:space="preserve"> PAGEREF _Toc76298938 \h </w:instrText>
            </w:r>
            <w:r>
              <w:rPr>
                <w:noProof/>
                <w:webHidden/>
              </w:rPr>
            </w:r>
            <w:r>
              <w:rPr>
                <w:noProof/>
                <w:webHidden/>
              </w:rPr>
              <w:fldChar w:fldCharType="separate"/>
            </w:r>
            <w:r>
              <w:rPr>
                <w:noProof/>
                <w:webHidden/>
              </w:rPr>
              <w:t>10</w:t>
            </w:r>
            <w:r>
              <w:rPr>
                <w:noProof/>
                <w:webHidden/>
              </w:rPr>
              <w:fldChar w:fldCharType="end"/>
            </w:r>
          </w:hyperlink>
        </w:p>
        <w:p w14:paraId="50EAD54B" w14:textId="51C6DDBC" w:rsidR="008F22EA" w:rsidRDefault="008F22EA">
          <w:pPr>
            <w:pStyle w:val="TOC2"/>
            <w:tabs>
              <w:tab w:val="right" w:leader="dot" w:pos="9016"/>
            </w:tabs>
            <w:rPr>
              <w:rFonts w:eastAsiaTheme="minorEastAsia" w:cstheme="minorBidi"/>
              <w:b w:val="0"/>
              <w:bCs w:val="0"/>
              <w:noProof/>
              <w:color w:val="auto"/>
              <w:sz w:val="24"/>
              <w:szCs w:val="24"/>
              <w:lang w:eastAsia="en-GB"/>
            </w:rPr>
          </w:pPr>
          <w:hyperlink w:anchor="_Toc76298939" w:history="1">
            <w:r w:rsidRPr="00917EC9">
              <w:rPr>
                <w:rStyle w:val="Hyperlink"/>
                <w:noProof/>
              </w:rPr>
              <w:t>Support coaches/mentors to bu</w:t>
            </w:r>
            <w:r w:rsidRPr="00917EC9">
              <w:rPr>
                <w:rStyle w:val="Hyperlink"/>
                <w:noProof/>
              </w:rPr>
              <w:t>i</w:t>
            </w:r>
            <w:r w:rsidRPr="00917EC9">
              <w:rPr>
                <w:rStyle w:val="Hyperlink"/>
                <w:noProof/>
              </w:rPr>
              <w:t>ld and develop the knowledge, skills and behaviours required for the role.</w:t>
            </w:r>
            <w:r>
              <w:rPr>
                <w:noProof/>
                <w:webHidden/>
              </w:rPr>
              <w:tab/>
            </w:r>
            <w:r>
              <w:rPr>
                <w:noProof/>
                <w:webHidden/>
              </w:rPr>
              <w:fldChar w:fldCharType="begin"/>
            </w:r>
            <w:r>
              <w:rPr>
                <w:noProof/>
                <w:webHidden/>
              </w:rPr>
              <w:instrText xml:space="preserve"> PAGEREF _Toc76298939 \h </w:instrText>
            </w:r>
            <w:r>
              <w:rPr>
                <w:noProof/>
                <w:webHidden/>
              </w:rPr>
            </w:r>
            <w:r>
              <w:rPr>
                <w:noProof/>
                <w:webHidden/>
              </w:rPr>
              <w:fldChar w:fldCharType="separate"/>
            </w:r>
            <w:r>
              <w:rPr>
                <w:noProof/>
                <w:webHidden/>
              </w:rPr>
              <w:t>10</w:t>
            </w:r>
            <w:r>
              <w:rPr>
                <w:noProof/>
                <w:webHidden/>
              </w:rPr>
              <w:fldChar w:fldCharType="end"/>
            </w:r>
          </w:hyperlink>
        </w:p>
        <w:p w14:paraId="5C057623" w14:textId="7A1E1864" w:rsidR="008F22EA" w:rsidRDefault="008F22EA">
          <w:pPr>
            <w:pStyle w:val="TOC2"/>
            <w:tabs>
              <w:tab w:val="right" w:leader="dot" w:pos="9016"/>
            </w:tabs>
            <w:rPr>
              <w:rFonts w:eastAsiaTheme="minorEastAsia" w:cstheme="minorBidi"/>
              <w:b w:val="0"/>
              <w:bCs w:val="0"/>
              <w:noProof/>
              <w:color w:val="auto"/>
              <w:sz w:val="24"/>
              <w:szCs w:val="24"/>
              <w:lang w:eastAsia="en-GB"/>
            </w:rPr>
          </w:pPr>
          <w:hyperlink w:anchor="_Toc76298940" w:history="1">
            <w:r w:rsidRPr="00917EC9">
              <w:rPr>
                <w:rStyle w:val="Hyperlink"/>
                <w:noProof/>
              </w:rPr>
              <w:t>Assist potential coachees/ mentees to understand and participate fully in coaching/mentoring programmes.</w:t>
            </w:r>
            <w:r>
              <w:rPr>
                <w:noProof/>
                <w:webHidden/>
              </w:rPr>
              <w:tab/>
            </w:r>
            <w:r>
              <w:rPr>
                <w:noProof/>
                <w:webHidden/>
              </w:rPr>
              <w:fldChar w:fldCharType="begin"/>
            </w:r>
            <w:r>
              <w:rPr>
                <w:noProof/>
                <w:webHidden/>
              </w:rPr>
              <w:instrText xml:space="preserve"> PAGEREF _Toc76298940 \h </w:instrText>
            </w:r>
            <w:r>
              <w:rPr>
                <w:noProof/>
                <w:webHidden/>
              </w:rPr>
            </w:r>
            <w:r>
              <w:rPr>
                <w:noProof/>
                <w:webHidden/>
              </w:rPr>
              <w:fldChar w:fldCharType="separate"/>
            </w:r>
            <w:r>
              <w:rPr>
                <w:noProof/>
                <w:webHidden/>
              </w:rPr>
              <w:t>11</w:t>
            </w:r>
            <w:r>
              <w:rPr>
                <w:noProof/>
                <w:webHidden/>
              </w:rPr>
              <w:fldChar w:fldCharType="end"/>
            </w:r>
          </w:hyperlink>
        </w:p>
        <w:p w14:paraId="5891F906" w14:textId="1C3AC0AC" w:rsidR="008F22EA" w:rsidRDefault="008F22EA">
          <w:pPr>
            <w:pStyle w:val="TOC2"/>
            <w:tabs>
              <w:tab w:val="right" w:leader="dot" w:pos="9016"/>
            </w:tabs>
            <w:rPr>
              <w:rFonts w:eastAsiaTheme="minorEastAsia" w:cstheme="minorBidi"/>
              <w:b w:val="0"/>
              <w:bCs w:val="0"/>
              <w:noProof/>
              <w:color w:val="auto"/>
              <w:sz w:val="24"/>
              <w:szCs w:val="24"/>
              <w:lang w:eastAsia="en-GB"/>
            </w:rPr>
          </w:pPr>
          <w:hyperlink w:anchor="_Toc76298941" w:history="1">
            <w:r w:rsidRPr="00917EC9">
              <w:rPr>
                <w:rStyle w:val="Hyperlink"/>
                <w:noProof/>
              </w:rPr>
              <w:t>Support the on-going evaluation and continuous improvement of the organisation’s coaching/mentoring programmes.</w:t>
            </w:r>
            <w:r>
              <w:rPr>
                <w:noProof/>
                <w:webHidden/>
              </w:rPr>
              <w:tab/>
            </w:r>
            <w:r>
              <w:rPr>
                <w:noProof/>
                <w:webHidden/>
              </w:rPr>
              <w:fldChar w:fldCharType="begin"/>
            </w:r>
            <w:r>
              <w:rPr>
                <w:noProof/>
                <w:webHidden/>
              </w:rPr>
              <w:instrText xml:space="preserve"> PAGEREF _Toc76298941 \h </w:instrText>
            </w:r>
            <w:r>
              <w:rPr>
                <w:noProof/>
                <w:webHidden/>
              </w:rPr>
            </w:r>
            <w:r>
              <w:rPr>
                <w:noProof/>
                <w:webHidden/>
              </w:rPr>
              <w:fldChar w:fldCharType="separate"/>
            </w:r>
            <w:r>
              <w:rPr>
                <w:noProof/>
                <w:webHidden/>
              </w:rPr>
              <w:t>12</w:t>
            </w:r>
            <w:r>
              <w:rPr>
                <w:noProof/>
                <w:webHidden/>
              </w:rPr>
              <w:fldChar w:fldCharType="end"/>
            </w:r>
          </w:hyperlink>
        </w:p>
        <w:p w14:paraId="730B52FD" w14:textId="7921D71A" w:rsidR="008F22EA" w:rsidRDefault="008F22EA">
          <w:pPr>
            <w:pStyle w:val="TOC1"/>
            <w:tabs>
              <w:tab w:val="right" w:leader="dot" w:pos="9016"/>
            </w:tabs>
            <w:rPr>
              <w:rFonts w:eastAsiaTheme="minorEastAsia" w:cstheme="minorBidi"/>
              <w:b w:val="0"/>
              <w:bCs w:val="0"/>
              <w:i w:val="0"/>
              <w:iCs w:val="0"/>
              <w:noProof/>
              <w:color w:val="auto"/>
              <w:lang w:eastAsia="en-GB"/>
            </w:rPr>
          </w:pPr>
          <w:hyperlink w:anchor="_Toc76298942" w:history="1">
            <w:r w:rsidRPr="00917EC9">
              <w:rPr>
                <w:rStyle w:val="Hyperlink"/>
                <w:noProof/>
              </w:rPr>
              <w:t>Reference List</w:t>
            </w:r>
            <w:r>
              <w:rPr>
                <w:noProof/>
                <w:webHidden/>
              </w:rPr>
              <w:tab/>
            </w:r>
            <w:r>
              <w:rPr>
                <w:noProof/>
                <w:webHidden/>
              </w:rPr>
              <w:fldChar w:fldCharType="begin"/>
            </w:r>
            <w:r>
              <w:rPr>
                <w:noProof/>
                <w:webHidden/>
              </w:rPr>
              <w:instrText xml:space="preserve"> PAGEREF _Toc76298942 \h </w:instrText>
            </w:r>
            <w:r>
              <w:rPr>
                <w:noProof/>
                <w:webHidden/>
              </w:rPr>
            </w:r>
            <w:r>
              <w:rPr>
                <w:noProof/>
                <w:webHidden/>
              </w:rPr>
              <w:fldChar w:fldCharType="separate"/>
            </w:r>
            <w:r>
              <w:rPr>
                <w:noProof/>
                <w:webHidden/>
              </w:rPr>
              <w:t>14</w:t>
            </w:r>
            <w:r>
              <w:rPr>
                <w:noProof/>
                <w:webHidden/>
              </w:rPr>
              <w:fldChar w:fldCharType="end"/>
            </w:r>
          </w:hyperlink>
        </w:p>
        <w:p w14:paraId="1B69F526" w14:textId="147B9EC3" w:rsidR="00632F8D" w:rsidRDefault="00632F8D">
          <w:r>
            <w:rPr>
              <w:b/>
              <w:bCs/>
              <w:noProof/>
            </w:rPr>
            <w:fldChar w:fldCharType="end"/>
          </w:r>
        </w:p>
      </w:sdtContent>
    </w:sdt>
    <w:p w14:paraId="7699FDF4" w14:textId="77777777" w:rsidR="006A46A6" w:rsidRDefault="006A46A6">
      <w:pPr>
        <w:spacing w:after="160" w:line="259" w:lineRule="auto"/>
      </w:pPr>
    </w:p>
    <w:p w14:paraId="1F22C26A" w14:textId="77777777" w:rsidR="008F22EA" w:rsidRDefault="008F22EA">
      <w:pPr>
        <w:spacing w:after="160" w:line="259" w:lineRule="auto"/>
      </w:pPr>
    </w:p>
    <w:p w14:paraId="0F7B9997" w14:textId="77777777" w:rsidR="008F22EA" w:rsidRDefault="008F22EA">
      <w:pPr>
        <w:spacing w:after="160" w:line="259" w:lineRule="auto"/>
      </w:pPr>
    </w:p>
    <w:p w14:paraId="473B92F6" w14:textId="77777777" w:rsidR="008F22EA" w:rsidRDefault="008F22EA">
      <w:pPr>
        <w:spacing w:after="160" w:line="259" w:lineRule="auto"/>
      </w:pPr>
    </w:p>
    <w:p w14:paraId="3365255C" w14:textId="77777777" w:rsidR="008F22EA" w:rsidRDefault="008F22EA">
      <w:pPr>
        <w:spacing w:after="160" w:line="259" w:lineRule="auto"/>
      </w:pPr>
    </w:p>
    <w:p w14:paraId="06D1411F" w14:textId="77777777" w:rsidR="008F22EA" w:rsidRDefault="008F22EA">
      <w:pPr>
        <w:spacing w:after="160" w:line="259" w:lineRule="auto"/>
      </w:pPr>
    </w:p>
    <w:p w14:paraId="5C9DC500" w14:textId="77777777" w:rsidR="008F22EA" w:rsidRDefault="008F22EA">
      <w:pPr>
        <w:spacing w:after="160" w:line="259" w:lineRule="auto"/>
      </w:pPr>
    </w:p>
    <w:p w14:paraId="052202FD" w14:textId="77777777" w:rsidR="008F22EA" w:rsidRDefault="008F22EA">
      <w:pPr>
        <w:spacing w:after="160" w:line="259" w:lineRule="auto"/>
      </w:pPr>
    </w:p>
    <w:p w14:paraId="1F289797" w14:textId="77777777" w:rsidR="008F22EA" w:rsidRDefault="008F22EA">
      <w:pPr>
        <w:spacing w:after="160" w:line="259" w:lineRule="auto"/>
      </w:pPr>
    </w:p>
    <w:p w14:paraId="7AE98C80" w14:textId="5D59852D" w:rsidR="008F22EA" w:rsidRDefault="008F22EA">
      <w:pPr>
        <w:spacing w:after="160" w:line="259" w:lineRule="auto"/>
        <w:sectPr w:rsidR="008F22EA" w:rsidSect="006A46A6">
          <w:headerReference w:type="even" r:id="rId11"/>
          <w:headerReference w:type="default" r:id="rId12"/>
          <w:pgSz w:w="11906" w:h="16838"/>
          <w:pgMar w:top="1440" w:right="1440" w:bottom="1440" w:left="1440" w:header="708" w:footer="708" w:gutter="0"/>
          <w:cols w:space="708"/>
          <w:docGrid w:linePitch="360"/>
        </w:sectPr>
      </w:pPr>
    </w:p>
    <w:tbl>
      <w:tblPr>
        <w:tblW w:w="15304"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271"/>
        <w:gridCol w:w="2975"/>
        <w:gridCol w:w="1703"/>
        <w:gridCol w:w="9355"/>
      </w:tblGrid>
      <w:tr w:rsidR="006A46A6" w:rsidRPr="00E758AC" w14:paraId="308BE85F" w14:textId="77777777" w:rsidTr="008F22EA">
        <w:trPr>
          <w:trHeight w:val="425"/>
        </w:trPr>
        <w:tc>
          <w:tcPr>
            <w:tcW w:w="15304" w:type="dxa"/>
            <w:gridSpan w:val="4"/>
          </w:tcPr>
          <w:p w14:paraId="1BB2AC62" w14:textId="5C092850" w:rsidR="006A46A6" w:rsidRPr="00E758AC" w:rsidRDefault="008F22EA" w:rsidP="008F22EA">
            <w:pPr>
              <w:pStyle w:val="Heading1"/>
            </w:pPr>
            <w:bookmarkStart w:id="0" w:name="_Toc76298925"/>
            <w:r>
              <w:lastRenderedPageBreak/>
              <w:t>Portfolio of Evidence</w:t>
            </w:r>
            <w:bookmarkEnd w:id="0"/>
          </w:p>
        </w:tc>
      </w:tr>
      <w:tr w:rsidR="006A46A6" w:rsidRPr="00E758AC" w14:paraId="75A31022" w14:textId="77777777" w:rsidTr="008F22EA">
        <w:tc>
          <w:tcPr>
            <w:tcW w:w="15304" w:type="dxa"/>
            <w:gridSpan w:val="4"/>
          </w:tcPr>
          <w:p w14:paraId="025E43E8" w14:textId="77777777" w:rsidR="006A46A6" w:rsidRDefault="006A46A6" w:rsidP="00DA3681">
            <w:pPr>
              <w:contextualSpacing/>
              <w:rPr>
                <w:rFonts w:cs="Arial"/>
                <w:b/>
                <w:color w:val="3C3C3C"/>
              </w:rPr>
            </w:pPr>
            <w:r w:rsidRPr="00E758AC">
              <w:rPr>
                <w:rFonts w:cs="Arial"/>
                <w:b/>
                <w:color w:val="3C3C3C"/>
              </w:rPr>
              <w:t>Qualification title:</w:t>
            </w:r>
          </w:p>
          <w:p w14:paraId="755FC204" w14:textId="77777777" w:rsidR="006A46A6" w:rsidRPr="00E758AC" w:rsidRDefault="006A46A6" w:rsidP="00DA3681">
            <w:pPr>
              <w:contextualSpacing/>
              <w:rPr>
                <w:rFonts w:cs="Arial"/>
                <w:b/>
                <w:color w:val="3C3C3C"/>
              </w:rPr>
            </w:pPr>
            <w:r>
              <w:rPr>
                <w:rFonts w:cs="Arial"/>
                <w:b/>
                <w:color w:val="3C3C3C"/>
              </w:rPr>
              <w:t>CIPD Level 5 Advanced Diploma in Human Resources</w:t>
            </w:r>
          </w:p>
        </w:tc>
      </w:tr>
      <w:tr w:rsidR="006A46A6" w:rsidRPr="00E758AC" w14:paraId="3DFDACC9" w14:textId="77777777" w:rsidTr="008F22EA">
        <w:trPr>
          <w:cantSplit/>
          <w:trHeight w:val="791"/>
        </w:trPr>
        <w:tc>
          <w:tcPr>
            <w:tcW w:w="1271" w:type="dxa"/>
            <w:shd w:val="clear" w:color="auto" w:fill="DBD3E5"/>
          </w:tcPr>
          <w:p w14:paraId="0BAEE2DD" w14:textId="77777777" w:rsidR="006A46A6" w:rsidRPr="00E758AC" w:rsidRDefault="006A46A6" w:rsidP="00DA3681">
            <w:pPr>
              <w:contextualSpacing/>
              <w:rPr>
                <w:rFonts w:cs="Arial"/>
                <w:b/>
                <w:color w:val="3C3C3C"/>
              </w:rPr>
            </w:pPr>
            <w:r w:rsidRPr="00E758AC">
              <w:rPr>
                <w:rFonts w:cs="Arial"/>
                <w:b/>
                <w:color w:val="3C3C3C"/>
              </w:rPr>
              <w:t>Unit code</w:t>
            </w:r>
          </w:p>
        </w:tc>
        <w:tc>
          <w:tcPr>
            <w:tcW w:w="2975" w:type="dxa"/>
            <w:shd w:val="clear" w:color="auto" w:fill="DBD3E5"/>
          </w:tcPr>
          <w:p w14:paraId="4F41EB29" w14:textId="77777777" w:rsidR="006A46A6" w:rsidRPr="00E758AC" w:rsidRDefault="006A46A6" w:rsidP="00DA3681">
            <w:pPr>
              <w:contextualSpacing/>
              <w:rPr>
                <w:rFonts w:cs="Arial"/>
                <w:b/>
                <w:color w:val="3C3C3C"/>
              </w:rPr>
            </w:pPr>
            <w:r w:rsidRPr="00E758AC">
              <w:rPr>
                <w:rFonts w:cs="Arial"/>
                <w:b/>
                <w:color w:val="3C3C3C"/>
              </w:rPr>
              <w:t>Unit title</w:t>
            </w:r>
          </w:p>
        </w:tc>
        <w:tc>
          <w:tcPr>
            <w:tcW w:w="1703" w:type="dxa"/>
            <w:shd w:val="clear" w:color="auto" w:fill="DBD3E5"/>
          </w:tcPr>
          <w:p w14:paraId="2EE76A8C" w14:textId="77777777" w:rsidR="006A46A6" w:rsidRPr="00E758AC" w:rsidRDefault="006A46A6" w:rsidP="00DA3681">
            <w:pPr>
              <w:contextualSpacing/>
              <w:rPr>
                <w:rFonts w:cs="Arial"/>
                <w:b/>
                <w:color w:val="3C3C3C"/>
              </w:rPr>
            </w:pPr>
            <w:r w:rsidRPr="00E758AC">
              <w:rPr>
                <w:rFonts w:cs="Arial"/>
                <w:b/>
                <w:color w:val="3C3C3C"/>
              </w:rPr>
              <w:t>Assessment criteria no.</w:t>
            </w:r>
          </w:p>
        </w:tc>
        <w:tc>
          <w:tcPr>
            <w:tcW w:w="9355" w:type="dxa"/>
            <w:shd w:val="clear" w:color="auto" w:fill="DBD3E5"/>
          </w:tcPr>
          <w:p w14:paraId="7EEF50DA" w14:textId="77777777" w:rsidR="006A46A6" w:rsidRPr="00E758AC" w:rsidRDefault="006A46A6" w:rsidP="00DA3681">
            <w:pPr>
              <w:contextualSpacing/>
              <w:rPr>
                <w:rFonts w:cs="Arial"/>
                <w:b/>
                <w:color w:val="3C3C3C"/>
              </w:rPr>
            </w:pPr>
            <w:r w:rsidRPr="00E758AC">
              <w:rPr>
                <w:rFonts w:cs="Arial"/>
                <w:b/>
                <w:color w:val="3C3C3C"/>
              </w:rPr>
              <w:t>Evidence description</w:t>
            </w:r>
          </w:p>
        </w:tc>
      </w:tr>
      <w:tr w:rsidR="006A46A6" w:rsidRPr="00E758AC" w14:paraId="450CE2B4" w14:textId="77777777" w:rsidTr="008F22EA">
        <w:tc>
          <w:tcPr>
            <w:tcW w:w="1271" w:type="dxa"/>
          </w:tcPr>
          <w:p w14:paraId="47DA82F2" w14:textId="77777777" w:rsidR="006A46A6" w:rsidRPr="00E758AC" w:rsidRDefault="006A46A6" w:rsidP="00DA3681">
            <w:pPr>
              <w:contextualSpacing/>
              <w:rPr>
                <w:rFonts w:cs="Arial"/>
                <w:color w:val="3C3C3C"/>
              </w:rPr>
            </w:pPr>
            <w:r>
              <w:rPr>
                <w:rFonts w:cs="Arial"/>
                <w:color w:val="3C3C3C"/>
              </w:rPr>
              <w:t>5ADCM</w:t>
            </w:r>
          </w:p>
        </w:tc>
        <w:tc>
          <w:tcPr>
            <w:tcW w:w="2975" w:type="dxa"/>
          </w:tcPr>
          <w:p w14:paraId="007A7D0F" w14:textId="49C9E80D" w:rsidR="006A46A6" w:rsidRPr="00011C51" w:rsidRDefault="00E97130" w:rsidP="00DA3681">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761C4A04" w14:textId="2201CF59" w:rsidR="006A46A6" w:rsidRPr="00E758AC" w:rsidRDefault="00011C51" w:rsidP="00DA3681">
            <w:pPr>
              <w:contextualSpacing/>
              <w:rPr>
                <w:rFonts w:cs="Arial"/>
                <w:color w:val="3C3C3C"/>
              </w:rPr>
            </w:pPr>
            <w:r>
              <w:rPr>
                <w:rFonts w:cs="Arial"/>
                <w:color w:val="3C3C3C"/>
              </w:rPr>
              <w:t>5ADCM1</w:t>
            </w:r>
          </w:p>
        </w:tc>
        <w:tc>
          <w:tcPr>
            <w:tcW w:w="9355" w:type="dxa"/>
          </w:tcPr>
          <w:p w14:paraId="365063AE" w14:textId="3D9C5156" w:rsidR="006A46A6" w:rsidRPr="00E758AC" w:rsidRDefault="00F34070" w:rsidP="00DA3681">
            <w:pPr>
              <w:contextualSpacing/>
              <w:rPr>
                <w:rFonts w:cs="Arial"/>
                <w:color w:val="3C3C3C"/>
              </w:rPr>
            </w:pPr>
            <w:hyperlink r:id="rId13" w:history="1">
              <w:r w:rsidR="00011C51" w:rsidRPr="00011C51">
                <w:rPr>
                  <w:rStyle w:val="Hyperlink"/>
                  <w:rFonts w:cs="Arial"/>
                </w:rPr>
                <w:t>Hywel Dda University Health Board Workforce, Organisational Development &amp; Education Strategy 2020 - 2030</w:t>
              </w:r>
            </w:hyperlink>
          </w:p>
        </w:tc>
      </w:tr>
      <w:tr w:rsidR="006A46A6" w:rsidRPr="00E758AC" w14:paraId="12AB5ABD" w14:textId="77777777" w:rsidTr="008F22EA">
        <w:tc>
          <w:tcPr>
            <w:tcW w:w="1271" w:type="dxa"/>
          </w:tcPr>
          <w:p w14:paraId="1A61DABA" w14:textId="2E565801" w:rsidR="006A46A6" w:rsidRPr="00E758AC" w:rsidRDefault="00A37737" w:rsidP="00DA3681">
            <w:pPr>
              <w:contextualSpacing/>
              <w:rPr>
                <w:rFonts w:cs="Arial"/>
                <w:color w:val="3C3C3C"/>
              </w:rPr>
            </w:pPr>
            <w:r>
              <w:rPr>
                <w:rFonts w:cs="Arial"/>
                <w:color w:val="3C3C3C"/>
              </w:rPr>
              <w:t>5ADCM</w:t>
            </w:r>
          </w:p>
        </w:tc>
        <w:tc>
          <w:tcPr>
            <w:tcW w:w="2975" w:type="dxa"/>
          </w:tcPr>
          <w:p w14:paraId="18F13435" w14:textId="67A36C75" w:rsidR="006A46A6" w:rsidRPr="00E97130" w:rsidRDefault="00E97130" w:rsidP="00DA3681">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786C93AB" w14:textId="1058D7DE" w:rsidR="006A46A6" w:rsidRPr="00E758AC" w:rsidRDefault="00011C51" w:rsidP="00DA3681">
            <w:pPr>
              <w:contextualSpacing/>
              <w:rPr>
                <w:rFonts w:cs="Arial"/>
                <w:color w:val="3C3C3C"/>
              </w:rPr>
            </w:pPr>
            <w:r>
              <w:rPr>
                <w:rFonts w:cs="Arial"/>
                <w:color w:val="3C3C3C"/>
              </w:rPr>
              <w:t>5ADCM</w:t>
            </w:r>
            <w:r w:rsidR="002360B4">
              <w:rPr>
                <w:rFonts w:cs="Arial"/>
                <w:color w:val="3C3C3C"/>
              </w:rPr>
              <w:t>2</w:t>
            </w:r>
          </w:p>
        </w:tc>
        <w:tc>
          <w:tcPr>
            <w:tcW w:w="9355" w:type="dxa"/>
          </w:tcPr>
          <w:p w14:paraId="7869ECB9" w14:textId="0AA9C1A2" w:rsidR="006A46A6" w:rsidRPr="00E758AC" w:rsidRDefault="00F34070" w:rsidP="00DA3681">
            <w:pPr>
              <w:contextualSpacing/>
              <w:rPr>
                <w:rFonts w:cs="Arial"/>
                <w:color w:val="3C3C3C"/>
              </w:rPr>
            </w:pPr>
            <w:hyperlink r:id="rId14" w:history="1">
              <w:r w:rsidR="00011C51" w:rsidRPr="00011C51">
                <w:rPr>
                  <w:rStyle w:val="Hyperlink"/>
                  <w:rFonts w:cs="Arial"/>
                </w:rPr>
                <w:t>People, Planning and Performance Assurance Committee Meetings 17/12/2020 Minutes</w:t>
              </w:r>
            </w:hyperlink>
          </w:p>
        </w:tc>
      </w:tr>
      <w:tr w:rsidR="006A46A6" w:rsidRPr="00E758AC" w14:paraId="190EDB6C" w14:textId="77777777" w:rsidTr="008F22EA">
        <w:tc>
          <w:tcPr>
            <w:tcW w:w="1271" w:type="dxa"/>
          </w:tcPr>
          <w:p w14:paraId="52C4BCEE" w14:textId="2E320C01" w:rsidR="006A46A6" w:rsidRPr="00E758AC" w:rsidRDefault="0012241F" w:rsidP="00DA3681">
            <w:pPr>
              <w:contextualSpacing/>
              <w:rPr>
                <w:rFonts w:cs="Arial"/>
                <w:color w:val="3C3C3C"/>
              </w:rPr>
            </w:pPr>
            <w:r>
              <w:rPr>
                <w:rFonts w:cs="Arial"/>
                <w:color w:val="3C3C3C"/>
              </w:rPr>
              <w:t>5ADCM</w:t>
            </w:r>
          </w:p>
        </w:tc>
        <w:tc>
          <w:tcPr>
            <w:tcW w:w="2975" w:type="dxa"/>
          </w:tcPr>
          <w:p w14:paraId="30F2705C" w14:textId="08162005" w:rsidR="006A46A6" w:rsidRPr="00E758AC" w:rsidRDefault="00E97130" w:rsidP="00DA3681">
            <w:pPr>
              <w:contextualSpacing/>
              <w:rPr>
                <w:rFonts w:cs="Arial"/>
                <w:color w:val="3C3C3C"/>
              </w:rPr>
            </w:pPr>
            <w:r w:rsidRPr="00E97130">
              <w:rPr>
                <w:rFonts w:cs="Arial"/>
                <w:color w:val="3C3C3C"/>
                <w:sz w:val="20"/>
                <w:szCs w:val="20"/>
              </w:rPr>
              <w:t>Contributing to Coaching &amp; Mentoring in the Organisation</w:t>
            </w:r>
          </w:p>
        </w:tc>
        <w:tc>
          <w:tcPr>
            <w:tcW w:w="1703" w:type="dxa"/>
          </w:tcPr>
          <w:p w14:paraId="5FCD3942" w14:textId="3B5E130D" w:rsidR="006A46A6" w:rsidRPr="00E758AC" w:rsidRDefault="00011C51" w:rsidP="00DA3681">
            <w:pPr>
              <w:contextualSpacing/>
              <w:rPr>
                <w:rFonts w:cs="Arial"/>
                <w:color w:val="3C3C3C"/>
              </w:rPr>
            </w:pPr>
            <w:r>
              <w:rPr>
                <w:rFonts w:cs="Arial"/>
                <w:color w:val="3C3C3C"/>
              </w:rPr>
              <w:t>5ADCM</w:t>
            </w:r>
            <w:r w:rsidR="002360B4">
              <w:rPr>
                <w:rFonts w:cs="Arial"/>
                <w:color w:val="3C3C3C"/>
              </w:rPr>
              <w:t>3</w:t>
            </w:r>
          </w:p>
        </w:tc>
        <w:tc>
          <w:tcPr>
            <w:tcW w:w="9355" w:type="dxa"/>
          </w:tcPr>
          <w:p w14:paraId="5F1A8FE3" w14:textId="1D752839" w:rsidR="006A46A6" w:rsidRPr="00E758AC" w:rsidRDefault="00F34070" w:rsidP="00DA3681">
            <w:pPr>
              <w:contextualSpacing/>
              <w:rPr>
                <w:rFonts w:cs="Arial"/>
                <w:color w:val="3C3C3C"/>
              </w:rPr>
            </w:pPr>
            <w:hyperlink r:id="rId15" w:history="1">
              <w:r w:rsidR="002360B4" w:rsidRPr="002360B4">
                <w:rPr>
                  <w:rStyle w:val="Hyperlink"/>
                  <w:rFonts w:cs="Arial"/>
                </w:rPr>
                <w:t>People, Planning and Performance Assurance Committee Meetings 27/08/2020 Minutes</w:t>
              </w:r>
            </w:hyperlink>
          </w:p>
        </w:tc>
      </w:tr>
      <w:tr w:rsidR="006A46A6" w:rsidRPr="00E758AC" w14:paraId="75CC2DB6" w14:textId="77777777" w:rsidTr="008F22EA">
        <w:tc>
          <w:tcPr>
            <w:tcW w:w="1271" w:type="dxa"/>
          </w:tcPr>
          <w:p w14:paraId="6A047D8C" w14:textId="51035096" w:rsidR="006A46A6" w:rsidRPr="00E758AC" w:rsidRDefault="0012241F" w:rsidP="00DA3681">
            <w:pPr>
              <w:contextualSpacing/>
              <w:rPr>
                <w:rFonts w:cs="Arial"/>
                <w:color w:val="3C3C3C"/>
              </w:rPr>
            </w:pPr>
            <w:r>
              <w:rPr>
                <w:rFonts w:cs="Arial"/>
                <w:color w:val="3C3C3C"/>
              </w:rPr>
              <w:t>5ADCM</w:t>
            </w:r>
          </w:p>
        </w:tc>
        <w:tc>
          <w:tcPr>
            <w:tcW w:w="2975" w:type="dxa"/>
          </w:tcPr>
          <w:p w14:paraId="4F848D7F" w14:textId="7AE12EE0" w:rsidR="006A46A6" w:rsidRPr="00E758AC" w:rsidRDefault="00E97130" w:rsidP="00DA3681">
            <w:pPr>
              <w:contextualSpacing/>
              <w:rPr>
                <w:rFonts w:cs="Arial"/>
                <w:color w:val="3C3C3C"/>
              </w:rPr>
            </w:pPr>
            <w:r w:rsidRPr="00E97130">
              <w:rPr>
                <w:rFonts w:cs="Arial"/>
                <w:color w:val="3C3C3C"/>
                <w:sz w:val="20"/>
                <w:szCs w:val="20"/>
              </w:rPr>
              <w:t>Contributing to Coaching &amp; Mentoring in the Organisation</w:t>
            </w:r>
          </w:p>
        </w:tc>
        <w:tc>
          <w:tcPr>
            <w:tcW w:w="1703" w:type="dxa"/>
          </w:tcPr>
          <w:p w14:paraId="2B352432" w14:textId="47C79ED1" w:rsidR="006A46A6" w:rsidRPr="00E758AC" w:rsidRDefault="00011C51" w:rsidP="00DA3681">
            <w:pPr>
              <w:contextualSpacing/>
              <w:rPr>
                <w:rFonts w:cs="Arial"/>
                <w:color w:val="3C3C3C"/>
              </w:rPr>
            </w:pPr>
            <w:r>
              <w:rPr>
                <w:rFonts w:cs="Arial"/>
                <w:color w:val="3C3C3C"/>
              </w:rPr>
              <w:t>5ADCM</w:t>
            </w:r>
            <w:r w:rsidR="002360B4">
              <w:rPr>
                <w:rFonts w:cs="Arial"/>
                <w:color w:val="3C3C3C"/>
              </w:rPr>
              <w:t>4</w:t>
            </w:r>
          </w:p>
        </w:tc>
        <w:tc>
          <w:tcPr>
            <w:tcW w:w="9355" w:type="dxa"/>
          </w:tcPr>
          <w:p w14:paraId="30BA4A96" w14:textId="280517A1" w:rsidR="006A46A6" w:rsidRPr="00E758AC" w:rsidRDefault="00F34070" w:rsidP="00DA3681">
            <w:pPr>
              <w:contextualSpacing/>
              <w:rPr>
                <w:rFonts w:cs="Arial"/>
                <w:color w:val="3C3C3C"/>
              </w:rPr>
            </w:pPr>
            <w:hyperlink r:id="rId16" w:history="1">
              <w:r w:rsidR="002360B4" w:rsidRPr="002360B4">
                <w:rPr>
                  <w:rStyle w:val="Hyperlink"/>
                  <w:rFonts w:cs="Arial"/>
                </w:rPr>
                <w:t>Notes of meeting with H</w:t>
              </w:r>
              <w:r w:rsidR="002360B4" w:rsidRPr="002360B4">
                <w:rPr>
                  <w:rStyle w:val="Hyperlink"/>
                  <w:rFonts w:cs="Arial"/>
                </w:rPr>
                <w:t>e</w:t>
              </w:r>
              <w:r w:rsidR="002360B4" w:rsidRPr="002360B4">
                <w:rPr>
                  <w:rStyle w:val="Hyperlink"/>
                  <w:rFonts w:cs="Arial"/>
                </w:rPr>
                <w:t>ad of Organisation L</w:t>
              </w:r>
              <w:r w:rsidR="002360B4" w:rsidRPr="002360B4">
                <w:rPr>
                  <w:rStyle w:val="Hyperlink"/>
                  <w:rFonts w:cs="Arial"/>
                </w:rPr>
                <w:t>e</w:t>
              </w:r>
              <w:r w:rsidR="002360B4" w:rsidRPr="002360B4">
                <w:rPr>
                  <w:rStyle w:val="Hyperlink"/>
                  <w:rFonts w:cs="Arial"/>
                </w:rPr>
                <w:t>adership Development</w:t>
              </w:r>
            </w:hyperlink>
            <w:r w:rsidR="00A37737">
              <w:rPr>
                <w:rFonts w:cs="Arial"/>
                <w:color w:val="3C3C3C"/>
              </w:rPr>
              <w:t xml:space="preserve"> 12/5/2021</w:t>
            </w:r>
          </w:p>
        </w:tc>
      </w:tr>
      <w:tr w:rsidR="006A46A6" w:rsidRPr="00E758AC" w14:paraId="4B63CC06" w14:textId="77777777" w:rsidTr="008F22EA">
        <w:tc>
          <w:tcPr>
            <w:tcW w:w="1271" w:type="dxa"/>
          </w:tcPr>
          <w:p w14:paraId="35029B6D" w14:textId="07377C9D" w:rsidR="006A46A6" w:rsidRPr="00E758AC" w:rsidRDefault="0012241F" w:rsidP="00DA3681">
            <w:pPr>
              <w:contextualSpacing/>
              <w:rPr>
                <w:rFonts w:cs="Arial"/>
                <w:color w:val="3C3C3C"/>
              </w:rPr>
            </w:pPr>
            <w:r>
              <w:rPr>
                <w:rFonts w:cs="Arial"/>
                <w:color w:val="3C3C3C"/>
              </w:rPr>
              <w:t>5ADCM</w:t>
            </w:r>
          </w:p>
        </w:tc>
        <w:tc>
          <w:tcPr>
            <w:tcW w:w="2975" w:type="dxa"/>
          </w:tcPr>
          <w:p w14:paraId="76668BCF" w14:textId="008574A6" w:rsidR="006A46A6" w:rsidRPr="00E758AC" w:rsidRDefault="00E97130" w:rsidP="00DA3681">
            <w:pPr>
              <w:contextualSpacing/>
              <w:rPr>
                <w:rFonts w:cs="Arial"/>
                <w:color w:val="3C3C3C"/>
              </w:rPr>
            </w:pPr>
            <w:r w:rsidRPr="00E97130">
              <w:rPr>
                <w:rFonts w:cs="Arial"/>
                <w:color w:val="3C3C3C"/>
                <w:sz w:val="20"/>
                <w:szCs w:val="20"/>
              </w:rPr>
              <w:t>Contributing to Coaching &amp; Mentoring in the Organisatio</w:t>
            </w:r>
            <w:r>
              <w:rPr>
                <w:rFonts w:cs="Arial"/>
                <w:color w:val="3C3C3C"/>
                <w:sz w:val="20"/>
                <w:szCs w:val="20"/>
              </w:rPr>
              <w:t>n</w:t>
            </w:r>
          </w:p>
        </w:tc>
        <w:tc>
          <w:tcPr>
            <w:tcW w:w="1703" w:type="dxa"/>
          </w:tcPr>
          <w:p w14:paraId="570E878C" w14:textId="7870A805" w:rsidR="006A46A6" w:rsidRPr="00E758AC" w:rsidRDefault="00011C51" w:rsidP="00DA3681">
            <w:pPr>
              <w:contextualSpacing/>
              <w:rPr>
                <w:rFonts w:cs="Arial"/>
                <w:color w:val="3C3C3C"/>
              </w:rPr>
            </w:pPr>
            <w:r>
              <w:rPr>
                <w:rFonts w:cs="Arial"/>
                <w:color w:val="3C3C3C"/>
              </w:rPr>
              <w:t>5ADCM</w:t>
            </w:r>
            <w:r w:rsidR="00A37737">
              <w:rPr>
                <w:rFonts w:cs="Arial"/>
                <w:color w:val="3C3C3C"/>
              </w:rPr>
              <w:t>5</w:t>
            </w:r>
          </w:p>
        </w:tc>
        <w:tc>
          <w:tcPr>
            <w:tcW w:w="9355" w:type="dxa"/>
          </w:tcPr>
          <w:p w14:paraId="6372EFBB" w14:textId="7AB4BF72" w:rsidR="006A46A6" w:rsidRPr="00E758AC" w:rsidRDefault="00F34070" w:rsidP="00DA3681">
            <w:pPr>
              <w:contextualSpacing/>
              <w:rPr>
                <w:rFonts w:cs="Arial"/>
                <w:color w:val="3C3C3C"/>
              </w:rPr>
            </w:pPr>
            <w:hyperlink r:id="rId17" w:history="1">
              <w:r w:rsidR="00A37737" w:rsidRPr="00A37737">
                <w:rPr>
                  <w:rStyle w:val="Hyperlink"/>
                  <w:rFonts w:cs="Arial"/>
                </w:rPr>
                <w:t>Notes of meeting with Head of Organisation Leadership Development</w:t>
              </w:r>
            </w:hyperlink>
            <w:r w:rsidR="00A37737">
              <w:rPr>
                <w:rFonts w:cs="Arial"/>
                <w:color w:val="3C3C3C"/>
              </w:rPr>
              <w:t xml:space="preserve"> 19/5/2021</w:t>
            </w:r>
          </w:p>
        </w:tc>
      </w:tr>
      <w:tr w:rsidR="006A46A6" w:rsidRPr="00E758AC" w14:paraId="38FF51A2" w14:textId="77777777" w:rsidTr="008F22EA">
        <w:tc>
          <w:tcPr>
            <w:tcW w:w="1271" w:type="dxa"/>
          </w:tcPr>
          <w:p w14:paraId="4E96DC05" w14:textId="76B438A5" w:rsidR="006A46A6" w:rsidRPr="00E758AC" w:rsidRDefault="0012241F" w:rsidP="00DA3681">
            <w:pPr>
              <w:contextualSpacing/>
              <w:rPr>
                <w:rFonts w:cs="Arial"/>
                <w:color w:val="3C3C3C"/>
              </w:rPr>
            </w:pPr>
            <w:r>
              <w:rPr>
                <w:rFonts w:cs="Arial"/>
                <w:color w:val="3C3C3C"/>
              </w:rPr>
              <w:t>5ADCM</w:t>
            </w:r>
          </w:p>
        </w:tc>
        <w:tc>
          <w:tcPr>
            <w:tcW w:w="2975" w:type="dxa"/>
          </w:tcPr>
          <w:p w14:paraId="2B71FDCD" w14:textId="07C45D2F" w:rsidR="006A46A6" w:rsidRPr="00E758AC" w:rsidRDefault="00E97130" w:rsidP="00DA3681">
            <w:pPr>
              <w:contextualSpacing/>
              <w:rPr>
                <w:rFonts w:cs="Arial"/>
                <w:color w:val="3C3C3C"/>
              </w:rPr>
            </w:pPr>
            <w:r w:rsidRPr="00E97130">
              <w:rPr>
                <w:rFonts w:cs="Arial"/>
                <w:color w:val="3C3C3C"/>
                <w:sz w:val="20"/>
                <w:szCs w:val="20"/>
              </w:rPr>
              <w:t>Contributing to Coaching &amp; Mentoring in the Organisation</w:t>
            </w:r>
          </w:p>
        </w:tc>
        <w:tc>
          <w:tcPr>
            <w:tcW w:w="1703" w:type="dxa"/>
          </w:tcPr>
          <w:p w14:paraId="4F226FB2" w14:textId="2508107E" w:rsidR="006A46A6" w:rsidRPr="00E758AC" w:rsidRDefault="00011C51" w:rsidP="00DA3681">
            <w:pPr>
              <w:contextualSpacing/>
              <w:rPr>
                <w:rFonts w:cs="Arial"/>
                <w:color w:val="3C3C3C"/>
              </w:rPr>
            </w:pPr>
            <w:r>
              <w:rPr>
                <w:rFonts w:cs="Arial"/>
                <w:color w:val="3C3C3C"/>
              </w:rPr>
              <w:t>5ADCM</w:t>
            </w:r>
            <w:r w:rsidR="0012241F">
              <w:rPr>
                <w:rFonts w:cs="Arial"/>
                <w:color w:val="3C3C3C"/>
              </w:rPr>
              <w:t>6</w:t>
            </w:r>
          </w:p>
        </w:tc>
        <w:tc>
          <w:tcPr>
            <w:tcW w:w="9355" w:type="dxa"/>
          </w:tcPr>
          <w:p w14:paraId="7723F1C7" w14:textId="45135E80" w:rsidR="006A46A6" w:rsidRPr="00E758AC" w:rsidRDefault="00F34070" w:rsidP="00DA3681">
            <w:pPr>
              <w:contextualSpacing/>
              <w:rPr>
                <w:rFonts w:cs="Arial"/>
                <w:color w:val="3C3C3C"/>
              </w:rPr>
            </w:pPr>
            <w:hyperlink r:id="rId18" w:history="1">
              <w:r w:rsidR="00A37737" w:rsidRPr="0012241F">
                <w:rPr>
                  <w:rStyle w:val="Hyperlink"/>
                  <w:rFonts w:cs="Arial"/>
                </w:rPr>
                <w:t>Email from Head of Organisation Leadership Development</w:t>
              </w:r>
              <w:r w:rsidR="0012241F" w:rsidRPr="0012241F">
                <w:rPr>
                  <w:rStyle w:val="Hyperlink"/>
                  <w:rFonts w:cs="Arial"/>
                </w:rPr>
                <w:t xml:space="preserve"> 22/4/2021</w:t>
              </w:r>
            </w:hyperlink>
          </w:p>
        </w:tc>
      </w:tr>
      <w:tr w:rsidR="006A46A6" w:rsidRPr="00E758AC" w14:paraId="2A2334E3" w14:textId="77777777" w:rsidTr="008F22EA">
        <w:tc>
          <w:tcPr>
            <w:tcW w:w="1271" w:type="dxa"/>
          </w:tcPr>
          <w:p w14:paraId="35EB94E2" w14:textId="7AEE192F" w:rsidR="006A46A6" w:rsidRPr="00E758AC" w:rsidRDefault="0012241F" w:rsidP="00DA3681">
            <w:pPr>
              <w:contextualSpacing/>
              <w:rPr>
                <w:rFonts w:cs="Arial"/>
                <w:color w:val="3C3C3C"/>
              </w:rPr>
            </w:pPr>
            <w:r>
              <w:rPr>
                <w:rFonts w:cs="Arial"/>
                <w:color w:val="3C3C3C"/>
              </w:rPr>
              <w:t>5ADCM</w:t>
            </w:r>
          </w:p>
        </w:tc>
        <w:tc>
          <w:tcPr>
            <w:tcW w:w="2975" w:type="dxa"/>
          </w:tcPr>
          <w:p w14:paraId="19D92F5A" w14:textId="0577702A" w:rsidR="006A46A6" w:rsidRPr="00E758AC" w:rsidRDefault="00011C51" w:rsidP="00DA3681">
            <w:pPr>
              <w:contextualSpacing/>
              <w:rPr>
                <w:rFonts w:cs="Arial"/>
                <w:color w:val="3C3C3C"/>
              </w:rPr>
            </w:pPr>
            <w:r w:rsidRPr="00E97130">
              <w:rPr>
                <w:rFonts w:cs="Arial"/>
                <w:color w:val="3C3C3C"/>
                <w:sz w:val="20"/>
                <w:szCs w:val="20"/>
              </w:rPr>
              <w:t>Contributing to Coaching &amp; Mentoring in the Organisation</w:t>
            </w:r>
          </w:p>
        </w:tc>
        <w:tc>
          <w:tcPr>
            <w:tcW w:w="1703" w:type="dxa"/>
          </w:tcPr>
          <w:p w14:paraId="3BFA5B86" w14:textId="64DED09D" w:rsidR="006A46A6" w:rsidRPr="00E758AC" w:rsidRDefault="00011C51" w:rsidP="00DA3681">
            <w:pPr>
              <w:contextualSpacing/>
              <w:rPr>
                <w:rFonts w:cs="Arial"/>
                <w:color w:val="3C3C3C"/>
              </w:rPr>
            </w:pPr>
            <w:r>
              <w:rPr>
                <w:rFonts w:cs="Arial"/>
                <w:color w:val="3C3C3C"/>
              </w:rPr>
              <w:t>5ADCM</w:t>
            </w:r>
            <w:r w:rsidR="003538D8">
              <w:rPr>
                <w:rFonts w:cs="Arial"/>
                <w:color w:val="3C3C3C"/>
              </w:rPr>
              <w:t>7</w:t>
            </w:r>
          </w:p>
        </w:tc>
        <w:tc>
          <w:tcPr>
            <w:tcW w:w="9355" w:type="dxa"/>
          </w:tcPr>
          <w:p w14:paraId="0E95F6A1" w14:textId="5AF7B24E" w:rsidR="006A46A6" w:rsidRPr="00E758AC" w:rsidRDefault="008F22EA" w:rsidP="00DA3681">
            <w:pPr>
              <w:contextualSpacing/>
              <w:rPr>
                <w:rFonts w:cs="Arial"/>
                <w:color w:val="3C3C3C"/>
              </w:rPr>
            </w:pPr>
            <w:hyperlink r:id="rId19" w:history="1">
              <w:r w:rsidR="003538D8" w:rsidRPr="008F22EA">
                <w:rPr>
                  <w:rStyle w:val="Hyperlink"/>
                  <w:rFonts w:cs="Arial"/>
                </w:rPr>
                <w:t>Notes from discussion with L&amp;D Manager</w:t>
              </w:r>
            </w:hyperlink>
          </w:p>
        </w:tc>
      </w:tr>
      <w:tr w:rsidR="006A46A6" w:rsidRPr="00E758AC" w14:paraId="6B5D9F21" w14:textId="77777777" w:rsidTr="008F22EA">
        <w:tc>
          <w:tcPr>
            <w:tcW w:w="1271" w:type="dxa"/>
          </w:tcPr>
          <w:p w14:paraId="23B0BD5C" w14:textId="1B491B09" w:rsidR="006A46A6" w:rsidRPr="00E758AC" w:rsidRDefault="0012241F" w:rsidP="00DA3681">
            <w:pPr>
              <w:contextualSpacing/>
              <w:rPr>
                <w:rFonts w:cs="Arial"/>
                <w:color w:val="3C3C3C"/>
              </w:rPr>
            </w:pPr>
            <w:r>
              <w:rPr>
                <w:rFonts w:cs="Arial"/>
                <w:color w:val="3C3C3C"/>
              </w:rPr>
              <w:t>5ADCM</w:t>
            </w:r>
          </w:p>
        </w:tc>
        <w:tc>
          <w:tcPr>
            <w:tcW w:w="2975" w:type="dxa"/>
          </w:tcPr>
          <w:p w14:paraId="6B1B6554" w14:textId="4C59A709" w:rsidR="006A46A6" w:rsidRPr="00E758AC" w:rsidRDefault="00011C51" w:rsidP="00DA3681">
            <w:pPr>
              <w:contextualSpacing/>
              <w:rPr>
                <w:rFonts w:cs="Arial"/>
                <w:color w:val="3C3C3C"/>
              </w:rPr>
            </w:pPr>
            <w:r w:rsidRPr="00E97130">
              <w:rPr>
                <w:rFonts w:cs="Arial"/>
                <w:color w:val="3C3C3C"/>
                <w:sz w:val="20"/>
                <w:szCs w:val="20"/>
              </w:rPr>
              <w:t>Contributing to Coaching &amp; Mentoring in the Organisation</w:t>
            </w:r>
          </w:p>
        </w:tc>
        <w:tc>
          <w:tcPr>
            <w:tcW w:w="1703" w:type="dxa"/>
          </w:tcPr>
          <w:p w14:paraId="150B49BE" w14:textId="6876AB6D" w:rsidR="006A46A6" w:rsidRPr="00E758AC" w:rsidRDefault="00011C51" w:rsidP="00DA3681">
            <w:pPr>
              <w:contextualSpacing/>
              <w:rPr>
                <w:rFonts w:cs="Arial"/>
                <w:color w:val="3C3C3C"/>
              </w:rPr>
            </w:pPr>
            <w:r>
              <w:rPr>
                <w:rFonts w:cs="Arial"/>
                <w:color w:val="3C3C3C"/>
              </w:rPr>
              <w:t>5ADCM</w:t>
            </w:r>
            <w:r w:rsidR="00B670B4">
              <w:rPr>
                <w:rFonts w:cs="Arial"/>
                <w:color w:val="3C3C3C"/>
              </w:rPr>
              <w:t>8</w:t>
            </w:r>
          </w:p>
        </w:tc>
        <w:tc>
          <w:tcPr>
            <w:tcW w:w="9355" w:type="dxa"/>
          </w:tcPr>
          <w:p w14:paraId="6D18CC2C" w14:textId="52BB76E0" w:rsidR="006A46A6" w:rsidRPr="00E758AC" w:rsidRDefault="008F22EA" w:rsidP="00DA3681">
            <w:pPr>
              <w:contextualSpacing/>
              <w:rPr>
                <w:rFonts w:cs="Arial"/>
                <w:color w:val="3C3C3C"/>
              </w:rPr>
            </w:pPr>
            <w:hyperlink r:id="rId20" w:history="1">
              <w:r w:rsidR="00027C4C" w:rsidRPr="008F22EA">
                <w:rPr>
                  <w:rStyle w:val="Hyperlink"/>
                  <w:rFonts w:cs="Arial"/>
                </w:rPr>
                <w:t>Telephone Coaching initial email</w:t>
              </w:r>
            </w:hyperlink>
          </w:p>
        </w:tc>
      </w:tr>
      <w:tr w:rsidR="006A46A6" w:rsidRPr="00E758AC" w14:paraId="63680F25" w14:textId="77777777" w:rsidTr="008F22EA">
        <w:tc>
          <w:tcPr>
            <w:tcW w:w="1271" w:type="dxa"/>
          </w:tcPr>
          <w:p w14:paraId="01AEAB9B" w14:textId="5E9EDE97" w:rsidR="006A46A6" w:rsidRPr="00E758AC" w:rsidRDefault="0012241F" w:rsidP="00DA3681">
            <w:pPr>
              <w:contextualSpacing/>
              <w:rPr>
                <w:rFonts w:cs="Arial"/>
                <w:color w:val="3C3C3C"/>
              </w:rPr>
            </w:pPr>
            <w:r>
              <w:rPr>
                <w:rFonts w:cs="Arial"/>
                <w:color w:val="3C3C3C"/>
              </w:rPr>
              <w:t>5ADCM</w:t>
            </w:r>
          </w:p>
        </w:tc>
        <w:tc>
          <w:tcPr>
            <w:tcW w:w="2975" w:type="dxa"/>
          </w:tcPr>
          <w:p w14:paraId="2522EB37" w14:textId="47E4D98C" w:rsidR="006A46A6" w:rsidRPr="00E758AC" w:rsidRDefault="00011C51" w:rsidP="00DA3681">
            <w:pPr>
              <w:contextualSpacing/>
              <w:rPr>
                <w:rFonts w:cs="Arial"/>
                <w:color w:val="3C3C3C"/>
              </w:rPr>
            </w:pPr>
            <w:r w:rsidRPr="00E97130">
              <w:rPr>
                <w:rFonts w:cs="Arial"/>
                <w:color w:val="3C3C3C"/>
                <w:sz w:val="20"/>
                <w:szCs w:val="20"/>
              </w:rPr>
              <w:t>Contributing to Coaching &amp; Mentoring in the Organisation</w:t>
            </w:r>
          </w:p>
        </w:tc>
        <w:tc>
          <w:tcPr>
            <w:tcW w:w="1703" w:type="dxa"/>
          </w:tcPr>
          <w:p w14:paraId="47A6747F" w14:textId="2B9B6DE8" w:rsidR="006A46A6" w:rsidRPr="00E758AC" w:rsidRDefault="00011C51" w:rsidP="00DA3681">
            <w:pPr>
              <w:contextualSpacing/>
              <w:rPr>
                <w:rFonts w:cs="Arial"/>
                <w:color w:val="3C3C3C"/>
              </w:rPr>
            </w:pPr>
            <w:r>
              <w:rPr>
                <w:rFonts w:cs="Arial"/>
                <w:color w:val="3C3C3C"/>
              </w:rPr>
              <w:t>5ADCM</w:t>
            </w:r>
            <w:r w:rsidR="00B670B4">
              <w:rPr>
                <w:rFonts w:cs="Arial"/>
                <w:color w:val="3C3C3C"/>
              </w:rPr>
              <w:t>9</w:t>
            </w:r>
          </w:p>
        </w:tc>
        <w:tc>
          <w:tcPr>
            <w:tcW w:w="9355" w:type="dxa"/>
          </w:tcPr>
          <w:p w14:paraId="57D00BF8" w14:textId="4733A16D" w:rsidR="006A46A6" w:rsidRPr="00E758AC" w:rsidRDefault="008F22EA" w:rsidP="00DA3681">
            <w:pPr>
              <w:contextualSpacing/>
              <w:rPr>
                <w:rFonts w:cs="Arial"/>
                <w:color w:val="3C3C3C"/>
              </w:rPr>
            </w:pPr>
            <w:hyperlink r:id="rId21" w:history="1">
              <w:r w:rsidR="00F02270" w:rsidRPr="008F22EA">
                <w:rPr>
                  <w:rStyle w:val="Hyperlink"/>
                  <w:rFonts w:cs="Arial"/>
                </w:rPr>
                <w:t>Notes from discussion with Coaching Network Coordinator</w:t>
              </w:r>
            </w:hyperlink>
          </w:p>
        </w:tc>
      </w:tr>
      <w:tr w:rsidR="006A46A6" w:rsidRPr="00E758AC" w14:paraId="3BBEDAC3" w14:textId="77777777" w:rsidTr="008F22EA">
        <w:trPr>
          <w:trHeight w:val="482"/>
        </w:trPr>
        <w:tc>
          <w:tcPr>
            <w:tcW w:w="1271" w:type="dxa"/>
          </w:tcPr>
          <w:p w14:paraId="2A19E76B" w14:textId="0FCE3B26" w:rsidR="006A46A6" w:rsidRPr="00E758AC" w:rsidRDefault="0012241F" w:rsidP="00DA3681">
            <w:pPr>
              <w:contextualSpacing/>
              <w:rPr>
                <w:rFonts w:cs="Arial"/>
                <w:color w:val="3C3C3C"/>
              </w:rPr>
            </w:pPr>
            <w:r>
              <w:rPr>
                <w:rFonts w:cs="Arial"/>
                <w:color w:val="3C3C3C"/>
              </w:rPr>
              <w:t>5ADCM</w:t>
            </w:r>
          </w:p>
        </w:tc>
        <w:tc>
          <w:tcPr>
            <w:tcW w:w="2975" w:type="dxa"/>
          </w:tcPr>
          <w:p w14:paraId="42141352" w14:textId="4C67EBB2" w:rsidR="006A46A6" w:rsidRPr="00E758AC" w:rsidRDefault="00011C51" w:rsidP="00DA3681">
            <w:pPr>
              <w:contextualSpacing/>
              <w:rPr>
                <w:rFonts w:cs="Arial"/>
                <w:color w:val="3C3C3C"/>
              </w:rPr>
            </w:pPr>
            <w:r w:rsidRPr="00E97130">
              <w:rPr>
                <w:rFonts w:cs="Arial"/>
                <w:color w:val="3C3C3C"/>
                <w:sz w:val="20"/>
                <w:szCs w:val="20"/>
              </w:rPr>
              <w:t>Contributing to Coaching &amp; Mentoring in the Organisation</w:t>
            </w:r>
          </w:p>
        </w:tc>
        <w:tc>
          <w:tcPr>
            <w:tcW w:w="1703" w:type="dxa"/>
          </w:tcPr>
          <w:p w14:paraId="1735FDF8" w14:textId="7EFA13FF" w:rsidR="006A46A6" w:rsidRPr="00E758AC" w:rsidRDefault="00011C51" w:rsidP="00DA3681">
            <w:pPr>
              <w:contextualSpacing/>
              <w:rPr>
                <w:rFonts w:cs="Arial"/>
                <w:color w:val="3C3C3C"/>
              </w:rPr>
            </w:pPr>
            <w:r>
              <w:rPr>
                <w:rFonts w:cs="Arial"/>
                <w:color w:val="3C3C3C"/>
              </w:rPr>
              <w:t>5ADCM</w:t>
            </w:r>
            <w:r w:rsidR="0030437F">
              <w:rPr>
                <w:rFonts w:cs="Arial"/>
                <w:color w:val="3C3C3C"/>
              </w:rPr>
              <w:t>10</w:t>
            </w:r>
          </w:p>
        </w:tc>
        <w:tc>
          <w:tcPr>
            <w:tcW w:w="9355" w:type="dxa"/>
          </w:tcPr>
          <w:p w14:paraId="0D5CCA05" w14:textId="779E7A29" w:rsidR="006A46A6" w:rsidRPr="00E758AC" w:rsidRDefault="008F22EA" w:rsidP="00DA3681">
            <w:pPr>
              <w:contextualSpacing/>
              <w:rPr>
                <w:rFonts w:cs="Arial"/>
                <w:color w:val="3C3C3C"/>
              </w:rPr>
            </w:pPr>
            <w:hyperlink r:id="rId22" w:history="1">
              <w:r w:rsidR="00A769B9" w:rsidRPr="008F22EA">
                <w:rPr>
                  <w:rStyle w:val="Hyperlink"/>
                  <w:rFonts w:cs="Arial"/>
                </w:rPr>
                <w:t>Values Behavioural Framework</w:t>
              </w:r>
            </w:hyperlink>
          </w:p>
        </w:tc>
      </w:tr>
      <w:tr w:rsidR="00867D5D" w:rsidRPr="00E758AC" w14:paraId="0F7424D5" w14:textId="77777777" w:rsidTr="008F22EA">
        <w:trPr>
          <w:trHeight w:val="482"/>
        </w:trPr>
        <w:tc>
          <w:tcPr>
            <w:tcW w:w="1271" w:type="dxa"/>
          </w:tcPr>
          <w:p w14:paraId="4E130C40" w14:textId="1699A6A5" w:rsidR="00867D5D" w:rsidRPr="00E758AC" w:rsidRDefault="00867D5D" w:rsidP="00867D5D">
            <w:pPr>
              <w:contextualSpacing/>
              <w:rPr>
                <w:rFonts w:cs="Arial"/>
                <w:color w:val="3C3C3C"/>
              </w:rPr>
            </w:pPr>
            <w:r>
              <w:rPr>
                <w:rFonts w:cs="Arial"/>
                <w:color w:val="3C3C3C"/>
              </w:rPr>
              <w:t>5ADCM</w:t>
            </w:r>
          </w:p>
        </w:tc>
        <w:tc>
          <w:tcPr>
            <w:tcW w:w="2975" w:type="dxa"/>
          </w:tcPr>
          <w:p w14:paraId="4BC9C718" w14:textId="1F9AB6B3" w:rsidR="00867D5D" w:rsidRPr="00E97130" w:rsidRDefault="00867D5D" w:rsidP="00867D5D">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16E7C760" w14:textId="0B5F51D1" w:rsidR="00867D5D" w:rsidRPr="00E758AC" w:rsidRDefault="00867D5D" w:rsidP="00867D5D">
            <w:pPr>
              <w:contextualSpacing/>
              <w:rPr>
                <w:rFonts w:cs="Arial"/>
                <w:color w:val="3C3C3C"/>
              </w:rPr>
            </w:pPr>
            <w:r>
              <w:rPr>
                <w:rFonts w:cs="Arial"/>
                <w:color w:val="3C3C3C"/>
              </w:rPr>
              <w:t>5ADCM</w:t>
            </w:r>
            <w:r w:rsidR="00954CD8">
              <w:rPr>
                <w:rFonts w:cs="Arial"/>
                <w:color w:val="3C3C3C"/>
              </w:rPr>
              <w:t>11</w:t>
            </w:r>
          </w:p>
        </w:tc>
        <w:tc>
          <w:tcPr>
            <w:tcW w:w="9355" w:type="dxa"/>
          </w:tcPr>
          <w:p w14:paraId="54D877AE" w14:textId="45D6223A" w:rsidR="00867D5D" w:rsidRPr="00E758AC" w:rsidRDefault="008F22EA" w:rsidP="00867D5D">
            <w:pPr>
              <w:contextualSpacing/>
              <w:rPr>
                <w:rFonts w:cs="Arial"/>
                <w:color w:val="3C3C3C"/>
              </w:rPr>
            </w:pPr>
            <w:hyperlink r:id="rId23" w:history="1">
              <w:r w:rsidR="00825320" w:rsidRPr="008F22EA">
                <w:rPr>
                  <w:rStyle w:val="Hyperlink"/>
                  <w:rFonts w:cs="Arial"/>
                </w:rPr>
                <w:t>Email to the Head of Organisation Leadership Development with recommendations</w:t>
              </w:r>
            </w:hyperlink>
          </w:p>
        </w:tc>
      </w:tr>
      <w:tr w:rsidR="00867D5D" w:rsidRPr="00E758AC" w14:paraId="566C71A0" w14:textId="77777777" w:rsidTr="008F22EA">
        <w:trPr>
          <w:trHeight w:val="482"/>
        </w:trPr>
        <w:tc>
          <w:tcPr>
            <w:tcW w:w="1271" w:type="dxa"/>
          </w:tcPr>
          <w:p w14:paraId="32842BFF" w14:textId="2B30A3C6" w:rsidR="00867D5D" w:rsidRPr="00E758AC" w:rsidRDefault="00867D5D" w:rsidP="00867D5D">
            <w:pPr>
              <w:contextualSpacing/>
              <w:rPr>
                <w:rFonts w:cs="Arial"/>
                <w:color w:val="3C3C3C"/>
              </w:rPr>
            </w:pPr>
            <w:r>
              <w:rPr>
                <w:rFonts w:cs="Arial"/>
                <w:color w:val="3C3C3C"/>
              </w:rPr>
              <w:t>5ADCM</w:t>
            </w:r>
          </w:p>
        </w:tc>
        <w:tc>
          <w:tcPr>
            <w:tcW w:w="2975" w:type="dxa"/>
          </w:tcPr>
          <w:p w14:paraId="13989B06" w14:textId="0407BFEB" w:rsidR="00867D5D" w:rsidRPr="00E97130" w:rsidRDefault="00867D5D" w:rsidP="00867D5D">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607FF04C" w14:textId="7990DD89" w:rsidR="00867D5D" w:rsidRPr="00E758AC" w:rsidRDefault="00867D5D" w:rsidP="00867D5D">
            <w:pPr>
              <w:contextualSpacing/>
              <w:rPr>
                <w:rFonts w:cs="Arial"/>
                <w:color w:val="3C3C3C"/>
              </w:rPr>
            </w:pPr>
            <w:r>
              <w:rPr>
                <w:rFonts w:cs="Arial"/>
                <w:color w:val="3C3C3C"/>
              </w:rPr>
              <w:t>5ADCM</w:t>
            </w:r>
            <w:r w:rsidR="005B7007">
              <w:rPr>
                <w:rFonts w:cs="Arial"/>
                <w:color w:val="3C3C3C"/>
              </w:rPr>
              <w:t>12</w:t>
            </w:r>
          </w:p>
        </w:tc>
        <w:tc>
          <w:tcPr>
            <w:tcW w:w="9355" w:type="dxa"/>
          </w:tcPr>
          <w:p w14:paraId="27327984" w14:textId="211314B9" w:rsidR="00867D5D" w:rsidRPr="00E758AC" w:rsidRDefault="008F22EA" w:rsidP="00867D5D">
            <w:pPr>
              <w:contextualSpacing/>
              <w:rPr>
                <w:rFonts w:cs="Arial"/>
                <w:color w:val="3C3C3C"/>
              </w:rPr>
            </w:pPr>
            <w:hyperlink r:id="rId24" w:history="1">
              <w:r w:rsidR="005B7007" w:rsidRPr="008F22EA">
                <w:rPr>
                  <w:rStyle w:val="Hyperlink"/>
                  <w:rFonts w:cs="Arial"/>
                </w:rPr>
                <w:t>Notes on Workforce, Organisational Development &amp; Education Strategy</w:t>
              </w:r>
            </w:hyperlink>
          </w:p>
        </w:tc>
      </w:tr>
      <w:tr w:rsidR="00867D5D" w:rsidRPr="00E758AC" w14:paraId="26C95212" w14:textId="77777777" w:rsidTr="008F22EA">
        <w:trPr>
          <w:trHeight w:val="482"/>
        </w:trPr>
        <w:tc>
          <w:tcPr>
            <w:tcW w:w="1271" w:type="dxa"/>
          </w:tcPr>
          <w:p w14:paraId="61790158" w14:textId="7DCD93F4" w:rsidR="00867D5D" w:rsidRPr="00E758AC" w:rsidRDefault="00867D5D" w:rsidP="00867D5D">
            <w:pPr>
              <w:contextualSpacing/>
              <w:rPr>
                <w:rFonts w:cs="Arial"/>
                <w:color w:val="3C3C3C"/>
              </w:rPr>
            </w:pPr>
            <w:r>
              <w:rPr>
                <w:rFonts w:cs="Arial"/>
                <w:color w:val="3C3C3C"/>
              </w:rPr>
              <w:t>5ADCM</w:t>
            </w:r>
          </w:p>
        </w:tc>
        <w:tc>
          <w:tcPr>
            <w:tcW w:w="2975" w:type="dxa"/>
          </w:tcPr>
          <w:p w14:paraId="7A356575" w14:textId="52B1FBF7" w:rsidR="00867D5D" w:rsidRPr="00E97130" w:rsidRDefault="00867D5D" w:rsidP="00867D5D">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6D822732" w14:textId="75BDCA21" w:rsidR="00867D5D" w:rsidRPr="00E758AC" w:rsidRDefault="00867D5D" w:rsidP="00867D5D">
            <w:pPr>
              <w:contextualSpacing/>
              <w:rPr>
                <w:rFonts w:cs="Arial"/>
                <w:color w:val="3C3C3C"/>
              </w:rPr>
            </w:pPr>
            <w:r>
              <w:rPr>
                <w:rFonts w:cs="Arial"/>
                <w:color w:val="3C3C3C"/>
              </w:rPr>
              <w:t>5ADCM</w:t>
            </w:r>
            <w:r w:rsidR="005B7007">
              <w:rPr>
                <w:rFonts w:cs="Arial"/>
                <w:color w:val="3C3C3C"/>
              </w:rPr>
              <w:t>13</w:t>
            </w:r>
          </w:p>
        </w:tc>
        <w:tc>
          <w:tcPr>
            <w:tcW w:w="9355" w:type="dxa"/>
          </w:tcPr>
          <w:p w14:paraId="3526A65F" w14:textId="2A4FB29D" w:rsidR="00867D5D" w:rsidRPr="00E758AC" w:rsidRDefault="008F22EA" w:rsidP="00867D5D">
            <w:pPr>
              <w:contextualSpacing/>
              <w:rPr>
                <w:rFonts w:cs="Arial"/>
                <w:color w:val="3C3C3C"/>
              </w:rPr>
            </w:pPr>
            <w:hyperlink r:id="rId25" w:history="1">
              <w:r w:rsidR="005B7007" w:rsidRPr="008F22EA">
                <w:rPr>
                  <w:rStyle w:val="Hyperlink"/>
                  <w:rFonts w:cs="Arial"/>
                </w:rPr>
                <w:t xml:space="preserve">Anonymised comments taken from feedback from new colleagues who were virtual/telephone </w:t>
              </w:r>
              <w:proofErr w:type="spellStart"/>
              <w:r w:rsidR="005B7007" w:rsidRPr="008F22EA">
                <w:rPr>
                  <w:rStyle w:val="Hyperlink"/>
                  <w:rFonts w:cs="Arial"/>
                </w:rPr>
                <w:t>coachees</w:t>
              </w:r>
              <w:proofErr w:type="spellEnd"/>
            </w:hyperlink>
          </w:p>
        </w:tc>
      </w:tr>
      <w:tr w:rsidR="005B7007" w:rsidRPr="00E758AC" w14:paraId="047B3ADE" w14:textId="77777777" w:rsidTr="008F22EA">
        <w:trPr>
          <w:trHeight w:val="482"/>
        </w:trPr>
        <w:tc>
          <w:tcPr>
            <w:tcW w:w="1271" w:type="dxa"/>
          </w:tcPr>
          <w:p w14:paraId="3D821CF9" w14:textId="1591020F" w:rsidR="005B7007" w:rsidRDefault="005B7007" w:rsidP="005B7007">
            <w:pPr>
              <w:contextualSpacing/>
              <w:rPr>
                <w:rFonts w:cs="Arial"/>
                <w:color w:val="3C3C3C"/>
              </w:rPr>
            </w:pPr>
            <w:r>
              <w:rPr>
                <w:rFonts w:cs="Arial"/>
                <w:color w:val="3C3C3C"/>
              </w:rPr>
              <w:t>5ADCM</w:t>
            </w:r>
          </w:p>
        </w:tc>
        <w:tc>
          <w:tcPr>
            <w:tcW w:w="2975" w:type="dxa"/>
          </w:tcPr>
          <w:p w14:paraId="439E504D" w14:textId="7708C772" w:rsidR="005B7007" w:rsidRPr="00E97130" w:rsidRDefault="005B7007" w:rsidP="005B7007">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2B7B7DA1" w14:textId="5C36E57C" w:rsidR="005B7007" w:rsidRDefault="005B7007" w:rsidP="005B7007">
            <w:pPr>
              <w:contextualSpacing/>
              <w:rPr>
                <w:rFonts w:cs="Arial"/>
                <w:color w:val="3C3C3C"/>
              </w:rPr>
            </w:pPr>
            <w:r>
              <w:rPr>
                <w:rFonts w:cs="Arial"/>
                <w:color w:val="3C3C3C"/>
              </w:rPr>
              <w:t>5ADCM</w:t>
            </w:r>
            <w:r>
              <w:rPr>
                <w:rFonts w:cs="Arial"/>
                <w:color w:val="3C3C3C"/>
              </w:rPr>
              <w:t>14</w:t>
            </w:r>
          </w:p>
        </w:tc>
        <w:tc>
          <w:tcPr>
            <w:tcW w:w="9355" w:type="dxa"/>
          </w:tcPr>
          <w:p w14:paraId="3B8F534B" w14:textId="247DDA65" w:rsidR="005B7007" w:rsidRPr="00E758AC" w:rsidRDefault="008F22EA" w:rsidP="005B7007">
            <w:pPr>
              <w:contextualSpacing/>
              <w:rPr>
                <w:rFonts w:cs="Arial"/>
                <w:color w:val="3C3C3C"/>
              </w:rPr>
            </w:pPr>
            <w:hyperlink r:id="rId26" w:history="1">
              <w:r w:rsidR="005B7007" w:rsidRPr="008F22EA">
                <w:rPr>
                  <w:rStyle w:val="Hyperlink"/>
                  <w:rFonts w:cs="Arial"/>
                </w:rPr>
                <w:t>Post-meeting email to LD Team regarding virtual/telephone coaching for new starters</w:t>
              </w:r>
            </w:hyperlink>
          </w:p>
        </w:tc>
      </w:tr>
      <w:tr w:rsidR="005B7007" w:rsidRPr="00E758AC" w14:paraId="24D35A66" w14:textId="77777777" w:rsidTr="008F22EA">
        <w:trPr>
          <w:trHeight w:val="482"/>
        </w:trPr>
        <w:tc>
          <w:tcPr>
            <w:tcW w:w="1271" w:type="dxa"/>
          </w:tcPr>
          <w:p w14:paraId="068E093B" w14:textId="5680B940" w:rsidR="005B7007" w:rsidRDefault="005B7007" w:rsidP="005B7007">
            <w:pPr>
              <w:contextualSpacing/>
              <w:rPr>
                <w:rFonts w:cs="Arial"/>
                <w:color w:val="3C3C3C"/>
              </w:rPr>
            </w:pPr>
            <w:r>
              <w:rPr>
                <w:rFonts w:cs="Arial"/>
                <w:color w:val="3C3C3C"/>
              </w:rPr>
              <w:t>5ADCM</w:t>
            </w:r>
          </w:p>
        </w:tc>
        <w:tc>
          <w:tcPr>
            <w:tcW w:w="2975" w:type="dxa"/>
          </w:tcPr>
          <w:p w14:paraId="1204C0DA" w14:textId="234FAC03" w:rsidR="005B7007" w:rsidRPr="00E97130" w:rsidRDefault="005B7007" w:rsidP="005B7007">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5B67294F" w14:textId="393FC485" w:rsidR="005B7007" w:rsidRDefault="005B7007" w:rsidP="005B7007">
            <w:pPr>
              <w:contextualSpacing/>
              <w:rPr>
                <w:rFonts w:cs="Arial"/>
                <w:color w:val="3C3C3C"/>
              </w:rPr>
            </w:pPr>
            <w:r>
              <w:rPr>
                <w:rFonts w:cs="Arial"/>
                <w:color w:val="3C3C3C"/>
              </w:rPr>
              <w:t>5ADCM</w:t>
            </w:r>
            <w:r>
              <w:rPr>
                <w:rFonts w:cs="Arial"/>
                <w:color w:val="3C3C3C"/>
              </w:rPr>
              <w:t>15</w:t>
            </w:r>
          </w:p>
        </w:tc>
        <w:tc>
          <w:tcPr>
            <w:tcW w:w="9355" w:type="dxa"/>
          </w:tcPr>
          <w:p w14:paraId="1FA8ABCB" w14:textId="588D742A" w:rsidR="005B7007" w:rsidRPr="00E758AC" w:rsidRDefault="008F22EA" w:rsidP="005B7007">
            <w:pPr>
              <w:tabs>
                <w:tab w:val="left" w:pos="942"/>
              </w:tabs>
              <w:contextualSpacing/>
              <w:rPr>
                <w:rFonts w:cs="Arial"/>
                <w:color w:val="3C3C3C"/>
              </w:rPr>
            </w:pPr>
            <w:hyperlink r:id="rId27" w:history="1">
              <w:r w:rsidR="005B7007" w:rsidRPr="008F22EA">
                <w:rPr>
                  <w:rStyle w:val="Hyperlink"/>
                  <w:rFonts w:cs="Arial"/>
                </w:rPr>
                <w:t>Mentoring Poster</w:t>
              </w:r>
            </w:hyperlink>
          </w:p>
        </w:tc>
      </w:tr>
      <w:tr w:rsidR="005B7007" w:rsidRPr="00E758AC" w14:paraId="493CE143" w14:textId="77777777" w:rsidTr="008F22EA">
        <w:trPr>
          <w:trHeight w:val="482"/>
        </w:trPr>
        <w:tc>
          <w:tcPr>
            <w:tcW w:w="1271" w:type="dxa"/>
          </w:tcPr>
          <w:p w14:paraId="308EB099" w14:textId="42E09D4C" w:rsidR="005B7007" w:rsidRDefault="005B7007" w:rsidP="005B7007">
            <w:pPr>
              <w:contextualSpacing/>
              <w:rPr>
                <w:rFonts w:cs="Arial"/>
                <w:color w:val="3C3C3C"/>
              </w:rPr>
            </w:pPr>
            <w:r>
              <w:rPr>
                <w:rFonts w:cs="Arial"/>
                <w:color w:val="3C3C3C"/>
              </w:rPr>
              <w:t>5ADCM</w:t>
            </w:r>
          </w:p>
        </w:tc>
        <w:tc>
          <w:tcPr>
            <w:tcW w:w="2975" w:type="dxa"/>
          </w:tcPr>
          <w:p w14:paraId="6D19A5E3" w14:textId="3DFF3211" w:rsidR="005B7007" w:rsidRPr="00E97130" w:rsidRDefault="005B7007" w:rsidP="005B7007">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0BFDDA2C" w14:textId="2853358D" w:rsidR="005B7007" w:rsidRDefault="005B7007" w:rsidP="005B7007">
            <w:pPr>
              <w:contextualSpacing/>
              <w:rPr>
                <w:rFonts w:cs="Arial"/>
                <w:color w:val="3C3C3C"/>
              </w:rPr>
            </w:pPr>
            <w:r>
              <w:rPr>
                <w:rFonts w:cs="Arial"/>
                <w:color w:val="3C3C3C"/>
              </w:rPr>
              <w:t>5ADCM</w:t>
            </w:r>
            <w:r>
              <w:rPr>
                <w:rFonts w:cs="Arial"/>
                <w:color w:val="3C3C3C"/>
              </w:rPr>
              <w:t>16</w:t>
            </w:r>
          </w:p>
        </w:tc>
        <w:tc>
          <w:tcPr>
            <w:tcW w:w="9355" w:type="dxa"/>
          </w:tcPr>
          <w:p w14:paraId="24A78242" w14:textId="015FC19D" w:rsidR="005B7007" w:rsidRPr="00E758AC" w:rsidRDefault="008F22EA" w:rsidP="005B7007">
            <w:pPr>
              <w:contextualSpacing/>
              <w:rPr>
                <w:rFonts w:cs="Arial"/>
                <w:color w:val="3C3C3C"/>
              </w:rPr>
            </w:pPr>
            <w:hyperlink r:id="rId28" w:history="1">
              <w:r w:rsidR="005B7007" w:rsidRPr="008F22EA">
                <w:rPr>
                  <w:rStyle w:val="Hyperlink"/>
                  <w:rFonts w:cs="Arial"/>
                </w:rPr>
                <w:t>Coaching Network Poster</w:t>
              </w:r>
            </w:hyperlink>
          </w:p>
        </w:tc>
      </w:tr>
      <w:tr w:rsidR="005B7007" w:rsidRPr="00E758AC" w14:paraId="03A849C1" w14:textId="77777777" w:rsidTr="008F22EA">
        <w:trPr>
          <w:trHeight w:val="482"/>
        </w:trPr>
        <w:tc>
          <w:tcPr>
            <w:tcW w:w="1271" w:type="dxa"/>
          </w:tcPr>
          <w:p w14:paraId="0AC5AAFE" w14:textId="1E4241E9" w:rsidR="005B7007" w:rsidRDefault="005B7007" w:rsidP="005B7007">
            <w:pPr>
              <w:contextualSpacing/>
              <w:rPr>
                <w:rFonts w:cs="Arial"/>
                <w:color w:val="3C3C3C"/>
              </w:rPr>
            </w:pPr>
            <w:r>
              <w:rPr>
                <w:rFonts w:cs="Arial"/>
                <w:color w:val="3C3C3C"/>
              </w:rPr>
              <w:t>5ADCM</w:t>
            </w:r>
          </w:p>
        </w:tc>
        <w:tc>
          <w:tcPr>
            <w:tcW w:w="2975" w:type="dxa"/>
          </w:tcPr>
          <w:p w14:paraId="5C3D805A" w14:textId="6EE73CB2" w:rsidR="005B7007" w:rsidRPr="00E97130" w:rsidRDefault="005B7007" w:rsidP="005B7007">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3E71F1BC" w14:textId="3A5B6184" w:rsidR="005B7007" w:rsidRDefault="005B7007" w:rsidP="005B7007">
            <w:pPr>
              <w:contextualSpacing/>
              <w:rPr>
                <w:rFonts w:cs="Arial"/>
                <w:color w:val="3C3C3C"/>
              </w:rPr>
            </w:pPr>
            <w:r>
              <w:rPr>
                <w:rFonts w:cs="Arial"/>
                <w:color w:val="3C3C3C"/>
              </w:rPr>
              <w:t>5ADCM</w:t>
            </w:r>
            <w:r>
              <w:rPr>
                <w:rFonts w:cs="Arial"/>
                <w:color w:val="3C3C3C"/>
              </w:rPr>
              <w:t>17</w:t>
            </w:r>
          </w:p>
        </w:tc>
        <w:tc>
          <w:tcPr>
            <w:tcW w:w="9355" w:type="dxa"/>
          </w:tcPr>
          <w:p w14:paraId="3453887F" w14:textId="0B5F4CE3" w:rsidR="005B7007" w:rsidRPr="00E758AC" w:rsidRDefault="008F22EA" w:rsidP="005B7007">
            <w:pPr>
              <w:contextualSpacing/>
              <w:rPr>
                <w:rFonts w:cs="Arial"/>
                <w:color w:val="3C3C3C"/>
              </w:rPr>
            </w:pPr>
            <w:hyperlink r:id="rId29" w:history="1">
              <w:r w:rsidR="005B7007" w:rsidRPr="008F22EA">
                <w:rPr>
                  <w:rStyle w:val="Hyperlink"/>
                  <w:rFonts w:cs="Arial"/>
                </w:rPr>
                <w:t>Background Information on Spaces for Listening Facilitators Network</w:t>
              </w:r>
            </w:hyperlink>
          </w:p>
        </w:tc>
      </w:tr>
      <w:tr w:rsidR="005B7007" w:rsidRPr="00E758AC" w14:paraId="3F3540BB" w14:textId="77777777" w:rsidTr="008F22EA">
        <w:trPr>
          <w:trHeight w:val="482"/>
        </w:trPr>
        <w:tc>
          <w:tcPr>
            <w:tcW w:w="1271" w:type="dxa"/>
          </w:tcPr>
          <w:p w14:paraId="6A222DE1" w14:textId="509483E4" w:rsidR="005B7007" w:rsidRDefault="005B7007" w:rsidP="005B7007">
            <w:pPr>
              <w:contextualSpacing/>
              <w:rPr>
                <w:rFonts w:cs="Arial"/>
                <w:color w:val="3C3C3C"/>
              </w:rPr>
            </w:pPr>
            <w:r>
              <w:rPr>
                <w:rFonts w:cs="Arial"/>
                <w:color w:val="3C3C3C"/>
              </w:rPr>
              <w:lastRenderedPageBreak/>
              <w:t>5ADCM</w:t>
            </w:r>
          </w:p>
        </w:tc>
        <w:tc>
          <w:tcPr>
            <w:tcW w:w="2975" w:type="dxa"/>
          </w:tcPr>
          <w:p w14:paraId="3C46F67E" w14:textId="6C94A841" w:rsidR="005B7007" w:rsidRPr="00E97130" w:rsidRDefault="005B7007" w:rsidP="005B7007">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096B0CE1" w14:textId="0ABD3FC0" w:rsidR="005B7007" w:rsidRDefault="005B7007" w:rsidP="005B7007">
            <w:pPr>
              <w:contextualSpacing/>
              <w:rPr>
                <w:rFonts w:cs="Arial"/>
                <w:color w:val="3C3C3C"/>
              </w:rPr>
            </w:pPr>
            <w:r>
              <w:rPr>
                <w:rFonts w:cs="Arial"/>
                <w:color w:val="3C3C3C"/>
              </w:rPr>
              <w:t>5ADCM1</w:t>
            </w:r>
            <w:r>
              <w:rPr>
                <w:rFonts w:cs="Arial"/>
                <w:color w:val="3C3C3C"/>
              </w:rPr>
              <w:t>8</w:t>
            </w:r>
          </w:p>
        </w:tc>
        <w:tc>
          <w:tcPr>
            <w:tcW w:w="9355" w:type="dxa"/>
          </w:tcPr>
          <w:p w14:paraId="6AD9C3B1" w14:textId="7F5BB906" w:rsidR="005B7007" w:rsidRPr="00E758AC" w:rsidRDefault="008F22EA" w:rsidP="005B7007">
            <w:pPr>
              <w:contextualSpacing/>
              <w:rPr>
                <w:rFonts w:cs="Arial"/>
                <w:color w:val="3C3C3C"/>
              </w:rPr>
            </w:pPr>
            <w:hyperlink r:id="rId30" w:history="1">
              <w:r w:rsidR="005B7007" w:rsidRPr="008F22EA">
                <w:rPr>
                  <w:rStyle w:val="Hyperlink"/>
                  <w:rFonts w:cs="Arial"/>
                </w:rPr>
                <w:t>Stakeholder Analysis</w:t>
              </w:r>
            </w:hyperlink>
          </w:p>
        </w:tc>
      </w:tr>
      <w:tr w:rsidR="004474DD" w:rsidRPr="00E758AC" w14:paraId="2AE59082" w14:textId="77777777" w:rsidTr="008F22EA">
        <w:trPr>
          <w:trHeight w:val="482"/>
        </w:trPr>
        <w:tc>
          <w:tcPr>
            <w:tcW w:w="1271" w:type="dxa"/>
          </w:tcPr>
          <w:p w14:paraId="79012145" w14:textId="560204DF" w:rsidR="004474DD" w:rsidRDefault="004474DD" w:rsidP="004474DD">
            <w:pPr>
              <w:contextualSpacing/>
              <w:rPr>
                <w:rFonts w:cs="Arial"/>
                <w:color w:val="3C3C3C"/>
              </w:rPr>
            </w:pPr>
            <w:r>
              <w:rPr>
                <w:rFonts w:cs="Arial"/>
                <w:color w:val="3C3C3C"/>
              </w:rPr>
              <w:t>5ADCM</w:t>
            </w:r>
          </w:p>
        </w:tc>
        <w:tc>
          <w:tcPr>
            <w:tcW w:w="2975" w:type="dxa"/>
          </w:tcPr>
          <w:p w14:paraId="3B663E04" w14:textId="2681CAB0" w:rsidR="004474DD" w:rsidRPr="00E97130" w:rsidRDefault="004474DD" w:rsidP="004474DD">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5C65F34C" w14:textId="4980DCFA" w:rsidR="004474DD" w:rsidRDefault="004474DD" w:rsidP="004474DD">
            <w:pPr>
              <w:contextualSpacing/>
              <w:rPr>
                <w:rFonts w:cs="Arial"/>
                <w:color w:val="3C3C3C"/>
              </w:rPr>
            </w:pPr>
            <w:r>
              <w:rPr>
                <w:rFonts w:cs="Arial"/>
                <w:color w:val="3C3C3C"/>
              </w:rPr>
              <w:t>5ADCM1</w:t>
            </w:r>
            <w:r w:rsidR="008F22EA">
              <w:rPr>
                <w:rFonts w:cs="Arial"/>
                <w:color w:val="3C3C3C"/>
              </w:rPr>
              <w:t>9</w:t>
            </w:r>
          </w:p>
        </w:tc>
        <w:tc>
          <w:tcPr>
            <w:tcW w:w="9355" w:type="dxa"/>
          </w:tcPr>
          <w:p w14:paraId="4E338E43" w14:textId="36DEA13E" w:rsidR="004474DD" w:rsidRPr="00E758AC" w:rsidRDefault="008F22EA" w:rsidP="004474DD">
            <w:pPr>
              <w:contextualSpacing/>
              <w:rPr>
                <w:rFonts w:cs="Arial"/>
                <w:color w:val="3C3C3C"/>
              </w:rPr>
            </w:pPr>
            <w:hyperlink r:id="rId31" w:history="1">
              <w:r w:rsidR="004474DD" w:rsidRPr="008F22EA">
                <w:rPr>
                  <w:rStyle w:val="Hyperlink"/>
                  <w:rFonts w:cs="Arial"/>
                </w:rPr>
                <w:t>Manager’s Passport Brochure</w:t>
              </w:r>
            </w:hyperlink>
          </w:p>
        </w:tc>
      </w:tr>
      <w:tr w:rsidR="004474DD" w:rsidRPr="00E758AC" w14:paraId="19D5BBB6" w14:textId="77777777" w:rsidTr="008F22EA">
        <w:trPr>
          <w:trHeight w:val="482"/>
        </w:trPr>
        <w:tc>
          <w:tcPr>
            <w:tcW w:w="1271" w:type="dxa"/>
          </w:tcPr>
          <w:p w14:paraId="43E5A1D8" w14:textId="5E47B7B1" w:rsidR="004474DD" w:rsidRDefault="004474DD" w:rsidP="004474DD">
            <w:pPr>
              <w:contextualSpacing/>
              <w:rPr>
                <w:rFonts w:cs="Arial"/>
                <w:color w:val="3C3C3C"/>
              </w:rPr>
            </w:pPr>
            <w:r>
              <w:rPr>
                <w:rFonts w:cs="Arial"/>
                <w:color w:val="3C3C3C"/>
              </w:rPr>
              <w:t>5ADCM</w:t>
            </w:r>
          </w:p>
        </w:tc>
        <w:tc>
          <w:tcPr>
            <w:tcW w:w="2975" w:type="dxa"/>
          </w:tcPr>
          <w:p w14:paraId="5B7EB468" w14:textId="005EDAC5" w:rsidR="004474DD" w:rsidRPr="00E97130" w:rsidRDefault="004474DD" w:rsidP="004474DD">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26DBEAED" w14:textId="2D0DF642" w:rsidR="004474DD" w:rsidRDefault="004474DD" w:rsidP="004474DD">
            <w:pPr>
              <w:contextualSpacing/>
              <w:rPr>
                <w:rFonts w:cs="Arial"/>
                <w:color w:val="3C3C3C"/>
              </w:rPr>
            </w:pPr>
            <w:r>
              <w:rPr>
                <w:rFonts w:cs="Arial"/>
                <w:color w:val="3C3C3C"/>
              </w:rPr>
              <w:t>5ADCM</w:t>
            </w:r>
            <w:r w:rsidR="008F22EA">
              <w:rPr>
                <w:rFonts w:cs="Arial"/>
                <w:color w:val="3C3C3C"/>
              </w:rPr>
              <w:t>20</w:t>
            </w:r>
          </w:p>
        </w:tc>
        <w:tc>
          <w:tcPr>
            <w:tcW w:w="9355" w:type="dxa"/>
          </w:tcPr>
          <w:p w14:paraId="5DD04436" w14:textId="38D01190" w:rsidR="004474DD" w:rsidRPr="00E758AC" w:rsidRDefault="008F22EA" w:rsidP="004474DD">
            <w:pPr>
              <w:contextualSpacing/>
              <w:rPr>
                <w:rFonts w:cs="Arial"/>
                <w:color w:val="3C3C3C"/>
              </w:rPr>
            </w:pPr>
            <w:hyperlink r:id="rId32" w:history="1">
              <w:r w:rsidR="004474DD" w:rsidRPr="008F22EA">
                <w:rPr>
                  <w:rStyle w:val="Hyperlink"/>
                  <w:rFonts w:cs="Arial"/>
                </w:rPr>
                <w:t>Presentation Slides</w:t>
              </w:r>
            </w:hyperlink>
            <w:r w:rsidR="004474DD">
              <w:rPr>
                <w:rFonts w:cs="Arial"/>
                <w:color w:val="3C3C3C"/>
              </w:rPr>
              <w:t xml:space="preserve"> </w:t>
            </w:r>
          </w:p>
        </w:tc>
      </w:tr>
      <w:tr w:rsidR="004474DD" w:rsidRPr="00E758AC" w14:paraId="56D1AD88" w14:textId="77777777" w:rsidTr="008F22EA">
        <w:trPr>
          <w:trHeight w:val="482"/>
        </w:trPr>
        <w:tc>
          <w:tcPr>
            <w:tcW w:w="1271" w:type="dxa"/>
          </w:tcPr>
          <w:p w14:paraId="378F04C4" w14:textId="4D9C63E6" w:rsidR="004474DD" w:rsidRDefault="004474DD" w:rsidP="004474DD">
            <w:pPr>
              <w:contextualSpacing/>
              <w:rPr>
                <w:rFonts w:cs="Arial"/>
                <w:color w:val="3C3C3C"/>
              </w:rPr>
            </w:pPr>
            <w:r>
              <w:rPr>
                <w:rFonts w:cs="Arial"/>
                <w:color w:val="3C3C3C"/>
              </w:rPr>
              <w:t>5ADCM</w:t>
            </w:r>
          </w:p>
        </w:tc>
        <w:tc>
          <w:tcPr>
            <w:tcW w:w="2975" w:type="dxa"/>
          </w:tcPr>
          <w:p w14:paraId="04B6B045" w14:textId="03B159B5" w:rsidR="004474DD" w:rsidRPr="00E97130" w:rsidRDefault="004474DD" w:rsidP="004474DD">
            <w:pPr>
              <w:contextualSpacing/>
              <w:rPr>
                <w:rFonts w:cs="Arial"/>
                <w:color w:val="3C3C3C"/>
                <w:sz w:val="20"/>
                <w:szCs w:val="20"/>
              </w:rPr>
            </w:pPr>
            <w:r w:rsidRPr="00E97130">
              <w:rPr>
                <w:rFonts w:cs="Arial"/>
                <w:color w:val="3C3C3C"/>
                <w:sz w:val="20"/>
                <w:szCs w:val="20"/>
              </w:rPr>
              <w:t>Contributing to Coaching &amp; Mentoring in the Organisation</w:t>
            </w:r>
          </w:p>
        </w:tc>
        <w:tc>
          <w:tcPr>
            <w:tcW w:w="1703" w:type="dxa"/>
          </w:tcPr>
          <w:p w14:paraId="6F94EB1B" w14:textId="0B6C6E2B" w:rsidR="004474DD" w:rsidRDefault="004474DD" w:rsidP="004474DD">
            <w:pPr>
              <w:contextualSpacing/>
              <w:rPr>
                <w:rFonts w:cs="Arial"/>
                <w:color w:val="3C3C3C"/>
              </w:rPr>
            </w:pPr>
            <w:r>
              <w:rPr>
                <w:rFonts w:cs="Arial"/>
                <w:color w:val="3C3C3C"/>
              </w:rPr>
              <w:t>5ADCM20</w:t>
            </w:r>
          </w:p>
        </w:tc>
        <w:tc>
          <w:tcPr>
            <w:tcW w:w="9355" w:type="dxa"/>
          </w:tcPr>
          <w:p w14:paraId="3F0C52CF" w14:textId="3E24A62D" w:rsidR="004474DD" w:rsidRPr="00E758AC" w:rsidRDefault="004474DD" w:rsidP="004474DD">
            <w:pPr>
              <w:contextualSpacing/>
              <w:rPr>
                <w:rFonts w:cs="Arial"/>
                <w:color w:val="3C3C3C"/>
              </w:rPr>
            </w:pPr>
            <w:r>
              <w:rPr>
                <w:rFonts w:cs="Arial"/>
                <w:color w:val="3C3C3C"/>
              </w:rPr>
              <w:t>Evaluation Questionnaire</w:t>
            </w:r>
          </w:p>
        </w:tc>
      </w:tr>
    </w:tbl>
    <w:p w14:paraId="6D8C0C2F" w14:textId="77777777" w:rsidR="006A46A6" w:rsidRDefault="006A46A6">
      <w:pPr>
        <w:spacing w:after="160" w:line="259" w:lineRule="auto"/>
      </w:pPr>
      <w:r>
        <w:br w:type="page"/>
      </w:r>
    </w:p>
    <w:p w14:paraId="30BC58F7" w14:textId="77777777" w:rsidR="006A46A6" w:rsidRDefault="006A46A6">
      <w:pPr>
        <w:spacing w:after="160" w:line="259" w:lineRule="auto"/>
        <w:sectPr w:rsidR="006A46A6" w:rsidSect="006A46A6">
          <w:pgSz w:w="16838" w:h="11906" w:orient="landscape"/>
          <w:pgMar w:top="720" w:right="720" w:bottom="720" w:left="720" w:header="708" w:footer="708" w:gutter="0"/>
          <w:cols w:space="708"/>
          <w:docGrid w:linePitch="360"/>
        </w:sectPr>
      </w:pPr>
    </w:p>
    <w:p w14:paraId="44ADD92B" w14:textId="77777777" w:rsidR="006A46A6" w:rsidRPr="00632F8D" w:rsidRDefault="006A46A6" w:rsidP="00632F8D">
      <w:pPr>
        <w:pStyle w:val="Heading1"/>
      </w:pPr>
      <w:bookmarkStart w:id="1" w:name="_Toc76298926"/>
      <w:r w:rsidRPr="00632F8D">
        <w:lastRenderedPageBreak/>
        <w:t>Personal Statement – LO1</w:t>
      </w:r>
      <w:bookmarkEnd w:id="1"/>
    </w:p>
    <w:p w14:paraId="5C710D80" w14:textId="77777777" w:rsidR="006A46A6" w:rsidRPr="00632F8D" w:rsidRDefault="006A46A6" w:rsidP="00632F8D">
      <w:pPr>
        <w:spacing w:line="360" w:lineRule="auto"/>
      </w:pPr>
    </w:p>
    <w:p w14:paraId="781FE141" w14:textId="4BEF2516" w:rsidR="00E8560C" w:rsidRDefault="00E8560C" w:rsidP="00632F8D">
      <w:pPr>
        <w:pStyle w:val="Heading2"/>
      </w:pPr>
      <w:bookmarkStart w:id="2" w:name="_Toc76298927"/>
      <w:r w:rsidRPr="00632F8D">
        <w:t>Investigate the extent to which coaching and mentoring take place within an organisation.</w:t>
      </w:r>
      <w:bookmarkEnd w:id="2"/>
    </w:p>
    <w:p w14:paraId="306E9CE7" w14:textId="77777777" w:rsidR="008F22EA" w:rsidRPr="008F22EA" w:rsidRDefault="008F22EA" w:rsidP="008F22EA"/>
    <w:p w14:paraId="569A989B" w14:textId="1E861094" w:rsidR="009C6AAB" w:rsidRPr="00632F8D" w:rsidRDefault="003B77E6" w:rsidP="00632F8D">
      <w:pPr>
        <w:spacing w:line="360" w:lineRule="auto"/>
      </w:pPr>
      <w:r w:rsidRPr="00632F8D">
        <w:t>Within the organisation</w:t>
      </w:r>
      <w:r w:rsidR="0029683E" w:rsidRPr="00632F8D">
        <w:t>, there is a variety of coaching</w:t>
      </w:r>
      <w:r w:rsidR="005F27BD" w:rsidRPr="00632F8D">
        <w:t xml:space="preserve"> and mentoring that takes place</w:t>
      </w:r>
      <w:r w:rsidR="0061244C" w:rsidRPr="00632F8D">
        <w:t xml:space="preserve"> is varied and wide ranging</w:t>
      </w:r>
      <w:r w:rsidR="005F27BD" w:rsidRPr="00632F8D">
        <w:t>.</w:t>
      </w:r>
      <w:r w:rsidR="0061244C" w:rsidRPr="00632F8D">
        <w:t xml:space="preserve">  In such a large and complex organisation, there will naturally be </w:t>
      </w:r>
      <w:r w:rsidR="009C6AAB" w:rsidRPr="00632F8D">
        <w:t>a huge amount of ‘unofficial’ or ‘informal’ coaching that takes place.  Certainly, in my own role, I have unofficially been on both sides of a coaching and mentoring relationship</w:t>
      </w:r>
      <w:r w:rsidR="0012241F" w:rsidRPr="00632F8D">
        <w:t xml:space="preserve"> (</w:t>
      </w:r>
      <w:r w:rsidR="00F77FF9">
        <w:t>Herjavec, 2015</w:t>
      </w:r>
      <w:r w:rsidR="0012241F" w:rsidRPr="00632F8D">
        <w:t>).</w:t>
      </w:r>
      <w:r w:rsidR="00542CF0" w:rsidRPr="00632F8D">
        <w:t xml:space="preserve">  Midway through writing this report, I have transitioned </w:t>
      </w:r>
      <w:proofErr w:type="gramStart"/>
      <w:r w:rsidR="00542CF0" w:rsidRPr="00632F8D">
        <w:t>in to</w:t>
      </w:r>
      <w:proofErr w:type="gramEnd"/>
      <w:r w:rsidR="00542CF0" w:rsidRPr="00632F8D">
        <w:t xml:space="preserve"> a new role and team.  This has given me the opportunity to view the organisation from different perspectives.</w:t>
      </w:r>
    </w:p>
    <w:p w14:paraId="45A5D416" w14:textId="06E0F630" w:rsidR="00394860" w:rsidRDefault="0012241F" w:rsidP="00632F8D">
      <w:pPr>
        <w:spacing w:line="360" w:lineRule="auto"/>
      </w:pPr>
      <w:r w:rsidRPr="00632F8D">
        <w:t xml:space="preserve">As seen in </w:t>
      </w:r>
      <w:r w:rsidR="005B7007" w:rsidRPr="00632F8D">
        <w:rPr>
          <w:b/>
          <w:bCs/>
        </w:rPr>
        <w:t>5ADCM1</w:t>
      </w:r>
      <w:r w:rsidRPr="00632F8D">
        <w:t xml:space="preserve">, there has been significant investment within the </w:t>
      </w:r>
      <w:r w:rsidR="004947E5" w:rsidRPr="00632F8D">
        <w:t>HR function of my organisation.</w:t>
      </w:r>
      <w:r w:rsidR="00004993" w:rsidRPr="00632F8D">
        <w:t xml:space="preserve">  This has been based on the research of Michael West and the King’s </w:t>
      </w:r>
      <w:r w:rsidR="00865C25">
        <w:t>F</w:t>
      </w:r>
      <w:r w:rsidR="00004993" w:rsidRPr="00632F8D">
        <w:t xml:space="preserve">und which </w:t>
      </w:r>
      <w:r w:rsidR="00861DE7" w:rsidRPr="00632F8D">
        <w:t>discusses the importance of Compassionate Leadership.</w:t>
      </w:r>
      <w:r w:rsidR="00394860" w:rsidRPr="00632F8D">
        <w:t xml:space="preserve">  </w:t>
      </w:r>
      <w:r w:rsidR="002551C6" w:rsidRPr="00632F8D">
        <w:t xml:space="preserve">The notion of Compassionate Leadership </w:t>
      </w:r>
      <w:r w:rsidR="000815C5" w:rsidRPr="00632F8D">
        <w:t xml:space="preserve">focuses on four key behaviours: attending, understanding, </w:t>
      </w:r>
      <w:proofErr w:type="gramStart"/>
      <w:r w:rsidR="000815C5" w:rsidRPr="00632F8D">
        <w:t>empathising</w:t>
      </w:r>
      <w:proofErr w:type="gramEnd"/>
      <w:r w:rsidR="000815C5" w:rsidRPr="00632F8D">
        <w:t xml:space="preserve"> and helping</w:t>
      </w:r>
      <w:r w:rsidR="00F77FF9">
        <w:t>.</w:t>
      </w:r>
      <w:r w:rsidR="00BA7E7B" w:rsidRPr="00632F8D">
        <w:t xml:space="preserve"> </w:t>
      </w:r>
      <w:r w:rsidR="00876216" w:rsidRPr="00632F8D">
        <w:t xml:space="preserve">  </w:t>
      </w:r>
      <w:r w:rsidR="0087005C" w:rsidRPr="00632F8D">
        <w:t>This has led to exten</w:t>
      </w:r>
      <w:r w:rsidR="00D9064C" w:rsidRPr="00632F8D">
        <w:t>sive investment and the expansion of the Organisation Development</w:t>
      </w:r>
      <w:r w:rsidR="00D01C7B" w:rsidRPr="00632F8D">
        <w:t xml:space="preserve"> team</w:t>
      </w:r>
      <w:r w:rsidR="00D9064C" w:rsidRPr="00632F8D">
        <w:t xml:space="preserve"> </w:t>
      </w:r>
      <w:r w:rsidR="00D477E9" w:rsidRPr="00632F8D">
        <w:t>and a dedicated Leadership Development network</w:t>
      </w:r>
      <w:r w:rsidR="0010433F" w:rsidRPr="00632F8D">
        <w:t xml:space="preserve">.  Within the organisation, this is probably </w:t>
      </w:r>
      <w:proofErr w:type="gramStart"/>
      <w:r w:rsidR="0010433F" w:rsidRPr="00632F8D">
        <w:t>t</w:t>
      </w:r>
      <w:r w:rsidR="0001013E" w:rsidRPr="00632F8D">
        <w:t>akes</w:t>
      </w:r>
      <w:proofErr w:type="gramEnd"/>
      <w:r w:rsidR="0001013E" w:rsidRPr="00632F8D">
        <w:t xml:space="preserve"> the guise of the ‘formal’ or ‘official’ Coaching and Mentoring </w:t>
      </w:r>
      <w:r w:rsidR="00876216" w:rsidRPr="00632F8D">
        <w:t xml:space="preserve">function.  </w:t>
      </w:r>
    </w:p>
    <w:p w14:paraId="3CD1272E" w14:textId="77777777" w:rsidR="00632F8D" w:rsidRPr="00632F8D" w:rsidRDefault="00632F8D" w:rsidP="00632F8D">
      <w:pPr>
        <w:spacing w:line="360" w:lineRule="auto"/>
      </w:pPr>
    </w:p>
    <w:p w14:paraId="2B7AA7FA" w14:textId="3ED8F70A" w:rsidR="00945E4D" w:rsidRDefault="00AB4DC3" w:rsidP="00632F8D">
      <w:pPr>
        <w:spacing w:line="360" w:lineRule="auto"/>
      </w:pPr>
      <w:r w:rsidRPr="00632F8D">
        <w:t>My colleagues and I met with the Head of Organisational Leadership Development</w:t>
      </w:r>
      <w:r w:rsidR="008B0A1E" w:rsidRPr="00632F8D">
        <w:t xml:space="preserve"> to discuss the level of coaching and mentoring that takes place.  This can be seen as </w:t>
      </w:r>
      <w:r w:rsidR="005B7007" w:rsidRPr="00632F8D">
        <w:rPr>
          <w:b/>
          <w:bCs/>
        </w:rPr>
        <w:t>5ADCM</w:t>
      </w:r>
      <w:r w:rsidR="005B7007" w:rsidRPr="00632F8D">
        <w:rPr>
          <w:b/>
          <w:bCs/>
        </w:rPr>
        <w:t>4</w:t>
      </w:r>
      <w:r w:rsidR="004C52B5" w:rsidRPr="00632F8D">
        <w:rPr>
          <w:b/>
          <w:bCs/>
        </w:rPr>
        <w:t xml:space="preserve">.  </w:t>
      </w:r>
      <w:r w:rsidR="00750C7C" w:rsidRPr="00632F8D">
        <w:t xml:space="preserve">This meeting confirmed that coaching &amp; mentoring takes place </w:t>
      </w:r>
      <w:r w:rsidR="00171817" w:rsidRPr="00632F8D">
        <w:t>as per the headings below:</w:t>
      </w:r>
    </w:p>
    <w:p w14:paraId="248A009E" w14:textId="77777777" w:rsidR="00632F8D" w:rsidRPr="00632F8D" w:rsidRDefault="00632F8D" w:rsidP="00632F8D">
      <w:pPr>
        <w:spacing w:line="360" w:lineRule="auto"/>
      </w:pPr>
    </w:p>
    <w:p w14:paraId="296B3059" w14:textId="41C98C21" w:rsidR="00171817" w:rsidRPr="00632F8D" w:rsidRDefault="00171817" w:rsidP="00632F8D">
      <w:pPr>
        <w:pStyle w:val="Heading3"/>
      </w:pPr>
      <w:bookmarkStart w:id="3" w:name="_Toc76298928"/>
      <w:r w:rsidRPr="00632F8D">
        <w:t>Part of Leadership Programmes</w:t>
      </w:r>
      <w:bookmarkEnd w:id="3"/>
    </w:p>
    <w:p w14:paraId="6C119BD6" w14:textId="7BECA15C" w:rsidR="00171817" w:rsidRPr="00632F8D" w:rsidRDefault="00D569D5" w:rsidP="00632F8D">
      <w:pPr>
        <w:spacing w:line="360" w:lineRule="auto"/>
        <w:rPr>
          <w:b/>
          <w:bCs/>
        </w:rPr>
      </w:pPr>
      <w:r w:rsidRPr="00632F8D">
        <w:t>The organisation facilitates</w:t>
      </w:r>
      <w:r w:rsidR="00641133" w:rsidRPr="00632F8D">
        <w:t xml:space="preserve"> bespoke leadership programmes.  All of these have a coaching and mentoring component where participants are assigned a mentor</w:t>
      </w:r>
      <w:r w:rsidR="00F204DD" w:rsidRPr="00632F8D">
        <w:t>.  Mentors are usually experienced senior colleagues</w:t>
      </w:r>
      <w:r w:rsidR="006036B5" w:rsidRPr="00632F8D">
        <w:t>.  This takes place</w:t>
      </w:r>
      <w:r w:rsidR="009C0217" w:rsidRPr="00632F8D">
        <w:t xml:space="preserve"> with clinical and </w:t>
      </w:r>
      <w:proofErr w:type="spellStart"/>
      <w:proofErr w:type="gramStart"/>
      <w:r w:rsidR="009C0217" w:rsidRPr="00632F8D">
        <w:t>non clinical</w:t>
      </w:r>
      <w:proofErr w:type="spellEnd"/>
      <w:proofErr w:type="gramEnd"/>
      <w:r w:rsidR="00636B0B" w:rsidRPr="00632F8D">
        <w:t xml:space="preserve"> settings.  </w:t>
      </w:r>
      <w:r w:rsidR="001C28BD" w:rsidRPr="00632F8D">
        <w:t>Either as part of the Managers Passport (</w:t>
      </w:r>
      <w:r w:rsidR="00632F8D">
        <w:rPr>
          <w:b/>
          <w:bCs/>
        </w:rPr>
        <w:t>5ADCM18</w:t>
      </w:r>
      <w:r w:rsidR="001C28BD" w:rsidRPr="00632F8D">
        <w:rPr>
          <w:b/>
          <w:bCs/>
        </w:rPr>
        <w:t xml:space="preserve">) </w:t>
      </w:r>
      <w:r w:rsidR="001C28BD" w:rsidRPr="00632F8D">
        <w:t>programme or through</w:t>
      </w:r>
      <w:r w:rsidR="00BD5E43" w:rsidRPr="00632F8D">
        <w:t xml:space="preserve"> the Nurse Leadership Programme</w:t>
      </w:r>
      <w:r w:rsidR="00885425" w:rsidRPr="00632F8D">
        <w:t xml:space="preserve"> (</w:t>
      </w:r>
      <w:r w:rsidR="00885425" w:rsidRPr="00632F8D">
        <w:rPr>
          <w:b/>
          <w:bCs/>
        </w:rPr>
        <w:t>5ADCM3)</w:t>
      </w:r>
    </w:p>
    <w:p w14:paraId="0F2F4258" w14:textId="2683E309" w:rsidR="00985C5A" w:rsidRPr="00632F8D" w:rsidRDefault="00985C5A" w:rsidP="00632F8D">
      <w:pPr>
        <w:pStyle w:val="Heading3"/>
      </w:pPr>
      <w:bookmarkStart w:id="4" w:name="_Toc76298929"/>
      <w:r w:rsidRPr="00632F8D">
        <w:t>1-2-1 Formal Coaching Sessions</w:t>
      </w:r>
      <w:bookmarkEnd w:id="4"/>
    </w:p>
    <w:p w14:paraId="2CA999DA" w14:textId="7EABC7EA" w:rsidR="00985C5A" w:rsidRDefault="00401C88" w:rsidP="00632F8D">
      <w:pPr>
        <w:spacing w:line="360" w:lineRule="auto"/>
      </w:pPr>
      <w:r w:rsidRPr="00632F8D">
        <w:t>These coaching sessions are of a more formal nature and are targeted at senior leaders</w:t>
      </w:r>
      <w:r w:rsidR="00A21670" w:rsidRPr="00632F8D">
        <w:t xml:space="preserve"> at the point of requirement.  These are based around the behaviour</w:t>
      </w:r>
      <w:r w:rsidR="00943CA0" w:rsidRPr="00632F8D">
        <w:t>s framework (</w:t>
      </w:r>
      <w:r w:rsidR="00632F8D">
        <w:rPr>
          <w:b/>
          <w:bCs/>
        </w:rPr>
        <w:t>5ADCM10</w:t>
      </w:r>
      <w:r w:rsidR="00943CA0" w:rsidRPr="00632F8D">
        <w:rPr>
          <w:b/>
          <w:bCs/>
        </w:rPr>
        <w:t>)</w:t>
      </w:r>
      <w:r w:rsidR="00943CA0" w:rsidRPr="00632F8D">
        <w:t xml:space="preserve">.  </w:t>
      </w:r>
    </w:p>
    <w:p w14:paraId="73BF57D9" w14:textId="77777777" w:rsidR="00632F8D" w:rsidRPr="00632F8D" w:rsidRDefault="00632F8D" w:rsidP="00632F8D">
      <w:pPr>
        <w:spacing w:line="360" w:lineRule="auto"/>
      </w:pPr>
    </w:p>
    <w:p w14:paraId="7088E6F0" w14:textId="55345EDE" w:rsidR="00943CA0" w:rsidRPr="00632F8D" w:rsidRDefault="004B2DD9" w:rsidP="00632F8D">
      <w:pPr>
        <w:pStyle w:val="Heading3"/>
      </w:pPr>
      <w:bookmarkStart w:id="5" w:name="_Toc76298930"/>
      <w:r w:rsidRPr="00632F8D">
        <w:t>Executive Coaching</w:t>
      </w:r>
      <w:bookmarkEnd w:id="5"/>
    </w:p>
    <w:p w14:paraId="55285AF7" w14:textId="28971D86" w:rsidR="004B2DD9" w:rsidRPr="00632F8D" w:rsidRDefault="004B2DD9" w:rsidP="00632F8D">
      <w:pPr>
        <w:spacing w:line="360" w:lineRule="auto"/>
      </w:pPr>
      <w:r w:rsidRPr="00632F8D">
        <w:t xml:space="preserve">This is a </w:t>
      </w:r>
      <w:r w:rsidR="00A6037A" w:rsidRPr="00632F8D">
        <w:t>formal coaching</w:t>
      </w:r>
      <w:r w:rsidR="004C144F" w:rsidRPr="00632F8D">
        <w:t xml:space="preserve"> programme that is outsourced by an external company</w:t>
      </w:r>
    </w:p>
    <w:p w14:paraId="4854792B" w14:textId="372BF79F" w:rsidR="004C144F" w:rsidRPr="00632F8D" w:rsidRDefault="004C144F" w:rsidP="00632F8D">
      <w:pPr>
        <w:pStyle w:val="Heading3"/>
      </w:pPr>
      <w:bookmarkStart w:id="6" w:name="_Toc76298931"/>
      <w:r w:rsidRPr="00632F8D">
        <w:lastRenderedPageBreak/>
        <w:t>Team Coaching</w:t>
      </w:r>
      <w:bookmarkEnd w:id="6"/>
    </w:p>
    <w:p w14:paraId="2CC7720B" w14:textId="068A7188" w:rsidR="004C144F" w:rsidRPr="00632F8D" w:rsidRDefault="004C144F" w:rsidP="00632F8D">
      <w:pPr>
        <w:spacing w:line="360" w:lineRule="auto"/>
      </w:pPr>
      <w:r w:rsidRPr="00632F8D">
        <w:t xml:space="preserve">This project is a </w:t>
      </w:r>
      <w:proofErr w:type="gramStart"/>
      <w:r w:rsidRPr="00632F8D">
        <w:t>fairly new</w:t>
      </w:r>
      <w:proofErr w:type="gramEnd"/>
      <w:r w:rsidRPr="00632F8D">
        <w:t xml:space="preserve"> concept and has not yet gathered the momentum to be measured.  There are plans for this type of coaching to become available for all teams.</w:t>
      </w:r>
    </w:p>
    <w:p w14:paraId="08322449" w14:textId="094FCC10" w:rsidR="00710AEE" w:rsidRPr="00632F8D" w:rsidRDefault="00710AEE" w:rsidP="00632F8D">
      <w:pPr>
        <w:pStyle w:val="Heading3"/>
      </w:pPr>
      <w:bookmarkStart w:id="7" w:name="_Toc76298932"/>
      <w:r w:rsidRPr="00632F8D">
        <w:t>Peer Coaching</w:t>
      </w:r>
      <w:bookmarkEnd w:id="7"/>
    </w:p>
    <w:p w14:paraId="55543ECE" w14:textId="1F2163C8" w:rsidR="00710AEE" w:rsidRDefault="00710AEE" w:rsidP="00632F8D">
      <w:pPr>
        <w:spacing w:line="360" w:lineRule="auto"/>
      </w:pPr>
      <w:r w:rsidRPr="00632F8D">
        <w:t>This is currently taking place at an informal level and is encouraged through</w:t>
      </w:r>
      <w:r w:rsidR="006B7855" w:rsidRPr="00632F8D">
        <w:t xml:space="preserve"> general conversation</w:t>
      </w:r>
    </w:p>
    <w:p w14:paraId="5EFDA83A" w14:textId="77777777" w:rsidR="00632F8D" w:rsidRPr="00632F8D" w:rsidRDefault="00632F8D" w:rsidP="00632F8D">
      <w:pPr>
        <w:spacing w:line="360" w:lineRule="auto"/>
      </w:pPr>
    </w:p>
    <w:p w14:paraId="3D5B3450" w14:textId="43D6F497" w:rsidR="003C1544" w:rsidRPr="00632F8D" w:rsidRDefault="003C1544" w:rsidP="00632F8D">
      <w:pPr>
        <w:spacing w:line="360" w:lineRule="auto"/>
      </w:pPr>
      <w:r w:rsidRPr="00632F8D">
        <w:t>It is evident from the a</w:t>
      </w:r>
      <w:r w:rsidR="00E9054D" w:rsidRPr="00632F8D">
        <w:t xml:space="preserve">bove list that there is a </w:t>
      </w:r>
      <w:r w:rsidR="00B74484" w:rsidRPr="00632F8D">
        <w:t>range of formal and informal</w:t>
      </w:r>
      <w:r w:rsidR="00E9054D" w:rsidRPr="00632F8D">
        <w:t xml:space="preserve"> coaching and mentoring taking place across the organisation</w:t>
      </w:r>
      <w:r w:rsidR="00B74484" w:rsidRPr="00632F8D">
        <w:t>.</w:t>
      </w:r>
      <w:r w:rsidR="00384D5C" w:rsidRPr="00632F8D">
        <w:t xml:space="preserve">  </w:t>
      </w:r>
      <w:r w:rsidR="00632F8D" w:rsidRPr="00632F8D">
        <w:t xml:space="preserve">It </w:t>
      </w:r>
      <w:r w:rsidR="00447852" w:rsidRPr="00632F8D">
        <w:t xml:space="preserve">demonstrates how a formal coaching network has started to build.  </w:t>
      </w:r>
      <w:r w:rsidR="00E93A42" w:rsidRPr="00632F8D">
        <w:t>There are cohorts of staff across the organisation that complete a coaching qualification with the vision to create a diverse network of coaches.</w:t>
      </w:r>
    </w:p>
    <w:p w14:paraId="7BE6784E" w14:textId="20BB4913" w:rsidR="00631856" w:rsidRPr="00632F8D" w:rsidRDefault="00631856" w:rsidP="00632F8D">
      <w:pPr>
        <w:spacing w:line="360" w:lineRule="auto"/>
        <w:rPr>
          <w:color w:val="002060"/>
        </w:rPr>
      </w:pPr>
      <w:r w:rsidRPr="00632F8D">
        <w:rPr>
          <w:color w:val="002060"/>
        </w:rPr>
        <w:t>Historically, there has been a manager</w:t>
      </w:r>
      <w:r w:rsidR="00665D1E" w:rsidRPr="00632F8D">
        <w:rPr>
          <w:color w:val="002060"/>
        </w:rPr>
        <w:t>’</w:t>
      </w:r>
      <w:r w:rsidRPr="00632F8D">
        <w:rPr>
          <w:color w:val="002060"/>
        </w:rPr>
        <w:t xml:space="preserve">s </w:t>
      </w:r>
      <w:r w:rsidR="00D64F39" w:rsidRPr="00632F8D">
        <w:rPr>
          <w:color w:val="002060"/>
        </w:rPr>
        <w:t xml:space="preserve">coaching programme called the Manager’s Passport </w:t>
      </w:r>
      <w:r w:rsidR="004474DD" w:rsidRPr="00632F8D">
        <w:rPr>
          <w:b/>
          <w:bCs/>
          <w:color w:val="002060"/>
        </w:rPr>
        <w:t>(5ADCM18)</w:t>
      </w:r>
      <w:r w:rsidR="00D64F39" w:rsidRPr="00632F8D">
        <w:rPr>
          <w:color w:val="002060"/>
        </w:rPr>
        <w:t xml:space="preserve"> </w:t>
      </w:r>
      <w:r w:rsidR="009E1E4D" w:rsidRPr="00632F8D">
        <w:rPr>
          <w:color w:val="002060"/>
        </w:rPr>
        <w:t xml:space="preserve">which </w:t>
      </w:r>
      <w:r w:rsidR="00384D5C" w:rsidRPr="00632F8D">
        <w:rPr>
          <w:color w:val="002060"/>
        </w:rPr>
        <w:t xml:space="preserve">explores leadership skills through </w:t>
      </w:r>
      <w:r w:rsidR="00E1020A" w:rsidRPr="00632F8D">
        <w:rPr>
          <w:color w:val="002060"/>
        </w:rPr>
        <w:t>a blend of training and coaching</w:t>
      </w:r>
      <w:r w:rsidR="008F22EA">
        <w:rPr>
          <w:color w:val="002060"/>
        </w:rPr>
        <w:t xml:space="preserve">.  </w:t>
      </w:r>
      <w:r w:rsidR="00E71CE9" w:rsidRPr="00632F8D">
        <w:rPr>
          <w:color w:val="002060"/>
        </w:rPr>
        <w:t xml:space="preserve">There has been some </w:t>
      </w:r>
      <w:r w:rsidR="007A56FB" w:rsidRPr="00632F8D">
        <w:rPr>
          <w:color w:val="002060"/>
        </w:rPr>
        <w:t xml:space="preserve">controversy over the selection of participants as eligibility is limited to colleagues </w:t>
      </w:r>
      <w:r w:rsidR="00A54731" w:rsidRPr="00632F8D">
        <w:rPr>
          <w:color w:val="002060"/>
        </w:rPr>
        <w:t xml:space="preserve">of a particular pay grade.  This could lead to junior colleagues </w:t>
      </w:r>
      <w:r w:rsidR="003C0B78" w:rsidRPr="00632F8D">
        <w:rPr>
          <w:color w:val="002060"/>
        </w:rPr>
        <w:t xml:space="preserve">missing out on </w:t>
      </w:r>
      <w:proofErr w:type="gramStart"/>
      <w:r w:rsidR="003C0B78" w:rsidRPr="00632F8D">
        <w:rPr>
          <w:color w:val="002060"/>
        </w:rPr>
        <w:t>particular development</w:t>
      </w:r>
      <w:proofErr w:type="gramEnd"/>
      <w:r w:rsidR="003C0B78" w:rsidRPr="00632F8D">
        <w:rPr>
          <w:color w:val="002060"/>
        </w:rPr>
        <w:t xml:space="preserve"> opportunities.  However, internal resources </w:t>
      </w:r>
      <w:r w:rsidR="00BB27AF" w:rsidRPr="00632F8D">
        <w:rPr>
          <w:color w:val="002060"/>
        </w:rPr>
        <w:t>have historically justified this exclusion.</w:t>
      </w:r>
      <w:r w:rsidR="00384D5C" w:rsidRPr="00632F8D">
        <w:rPr>
          <w:color w:val="002060"/>
        </w:rPr>
        <w:t xml:space="preserve"> </w:t>
      </w:r>
    </w:p>
    <w:p w14:paraId="163BEE42" w14:textId="7848EBFF" w:rsidR="0007280A" w:rsidRPr="00632F8D" w:rsidRDefault="0007280A" w:rsidP="00632F8D">
      <w:pPr>
        <w:spacing w:line="360" w:lineRule="auto"/>
        <w:rPr>
          <w:color w:val="00B050"/>
        </w:rPr>
      </w:pPr>
      <w:r w:rsidRPr="00632F8D">
        <w:rPr>
          <w:color w:val="00B050"/>
        </w:rPr>
        <w:t>.</w:t>
      </w:r>
    </w:p>
    <w:p w14:paraId="7462181E" w14:textId="6CA32F9E" w:rsidR="00BB27AF" w:rsidRPr="00F55EEB" w:rsidRDefault="00BB27AF" w:rsidP="00632F8D">
      <w:pPr>
        <w:spacing w:line="360" w:lineRule="auto"/>
        <w:rPr>
          <w:color w:val="002060"/>
        </w:rPr>
      </w:pPr>
      <w:r w:rsidRPr="00632F8D">
        <w:rPr>
          <w:color w:val="002060"/>
        </w:rPr>
        <w:t>My own experience as a coach</w:t>
      </w:r>
      <w:r w:rsidR="00A2211F" w:rsidRPr="00632F8D">
        <w:rPr>
          <w:color w:val="002060"/>
        </w:rPr>
        <w:t xml:space="preserve"> has been interesting.  </w:t>
      </w:r>
      <w:r w:rsidR="00344C04" w:rsidRPr="00632F8D">
        <w:rPr>
          <w:color w:val="002060"/>
        </w:rPr>
        <w:t>For context, the coronavirus crisis led to mass recruitment</w:t>
      </w:r>
      <w:r w:rsidR="00F921B5" w:rsidRPr="00632F8D">
        <w:rPr>
          <w:color w:val="002060"/>
        </w:rPr>
        <w:t xml:space="preserve">, which in turn led to a </w:t>
      </w:r>
      <w:proofErr w:type="gramStart"/>
      <w:r w:rsidR="00F921B5" w:rsidRPr="00632F8D">
        <w:rPr>
          <w:color w:val="002060"/>
        </w:rPr>
        <w:t>huge numbers</w:t>
      </w:r>
      <w:proofErr w:type="gramEnd"/>
      <w:r w:rsidR="00F921B5" w:rsidRPr="00632F8D">
        <w:rPr>
          <w:color w:val="002060"/>
        </w:rPr>
        <w:t xml:space="preserve"> of new-starters having to complete their pre-start online training from their own homes.  My team repositioned </w:t>
      </w:r>
      <w:proofErr w:type="gramStart"/>
      <w:r w:rsidR="00F921B5" w:rsidRPr="00632F8D">
        <w:rPr>
          <w:color w:val="002060"/>
        </w:rPr>
        <w:t>ourselves</w:t>
      </w:r>
      <w:proofErr w:type="gramEnd"/>
      <w:r w:rsidR="00F921B5" w:rsidRPr="00632F8D">
        <w:rPr>
          <w:color w:val="002060"/>
        </w:rPr>
        <w:t xml:space="preserve"> </w:t>
      </w:r>
      <w:r w:rsidR="003B44C2" w:rsidRPr="00632F8D">
        <w:rPr>
          <w:color w:val="002060"/>
        </w:rPr>
        <w:t>from traditional trainers to virtual coaches.  We provided new-starters with video and written guidance</w:t>
      </w:r>
      <w:r w:rsidR="00B835D4" w:rsidRPr="00632F8D">
        <w:rPr>
          <w:color w:val="002060"/>
        </w:rPr>
        <w:t xml:space="preserve"> (</w:t>
      </w:r>
      <w:proofErr w:type="gramStart"/>
      <w:r w:rsidR="00B835D4" w:rsidRPr="00632F8D">
        <w:rPr>
          <w:color w:val="002060"/>
        </w:rPr>
        <w:t>pre start</w:t>
      </w:r>
      <w:proofErr w:type="gramEnd"/>
      <w:r w:rsidR="00B835D4" w:rsidRPr="00632F8D">
        <w:rPr>
          <w:color w:val="002060"/>
        </w:rPr>
        <w:t>-date)</w:t>
      </w:r>
      <w:r w:rsidR="003B44C2" w:rsidRPr="00632F8D">
        <w:rPr>
          <w:color w:val="002060"/>
        </w:rPr>
        <w:t xml:space="preserve"> and then</w:t>
      </w:r>
      <w:r w:rsidR="00A2211F" w:rsidRPr="00632F8D">
        <w:rPr>
          <w:color w:val="002060"/>
        </w:rPr>
        <w:t xml:space="preserve"> </w:t>
      </w:r>
      <w:r w:rsidR="00B835D4" w:rsidRPr="00632F8D">
        <w:rPr>
          <w:color w:val="002060"/>
        </w:rPr>
        <w:t xml:space="preserve">began the coaching relationship by sending an email </w:t>
      </w:r>
      <w:r w:rsidR="00D16CED" w:rsidRPr="00632F8D">
        <w:rPr>
          <w:color w:val="002060"/>
        </w:rPr>
        <w:t>(</w:t>
      </w:r>
      <w:r w:rsidR="004474DD" w:rsidRPr="00632F8D">
        <w:rPr>
          <w:b/>
          <w:bCs/>
          <w:color w:val="002060"/>
        </w:rPr>
        <w:t>5ADCM</w:t>
      </w:r>
      <w:r w:rsidR="004474DD" w:rsidRPr="00632F8D">
        <w:rPr>
          <w:b/>
          <w:bCs/>
          <w:color w:val="002060"/>
        </w:rPr>
        <w:t>8</w:t>
      </w:r>
      <w:r w:rsidR="00D16CED" w:rsidRPr="00632F8D">
        <w:rPr>
          <w:b/>
          <w:bCs/>
          <w:color w:val="002060"/>
        </w:rPr>
        <w:t>)</w:t>
      </w:r>
      <w:r w:rsidR="00D16CED" w:rsidRPr="00632F8D">
        <w:rPr>
          <w:color w:val="002060"/>
        </w:rPr>
        <w:t xml:space="preserve"> </w:t>
      </w:r>
      <w:r w:rsidR="00467D40" w:rsidRPr="00632F8D">
        <w:rPr>
          <w:color w:val="002060"/>
        </w:rPr>
        <w:t>and opening the dialogue.  This was then followed by a series of telephone/</w:t>
      </w:r>
      <w:r w:rsidR="00BF13BD" w:rsidRPr="00632F8D">
        <w:rPr>
          <w:color w:val="002060"/>
        </w:rPr>
        <w:t xml:space="preserve">video calls, dependent on the preference of the </w:t>
      </w:r>
      <w:proofErr w:type="spellStart"/>
      <w:r w:rsidR="00BF13BD" w:rsidRPr="00632F8D">
        <w:rPr>
          <w:color w:val="002060"/>
        </w:rPr>
        <w:t>coachee</w:t>
      </w:r>
      <w:proofErr w:type="spellEnd"/>
      <w:r w:rsidR="00BF13BD" w:rsidRPr="00632F8D">
        <w:rPr>
          <w:color w:val="002060"/>
        </w:rPr>
        <w:t>.  We implemented the GROW model (</w:t>
      </w:r>
      <w:r w:rsidR="00F55EEB">
        <w:rPr>
          <w:color w:val="002060"/>
        </w:rPr>
        <w:t>MindTools, 2021</w:t>
      </w:r>
      <w:r w:rsidR="00BF13BD" w:rsidRPr="00632F8D">
        <w:rPr>
          <w:b/>
          <w:bCs/>
          <w:color w:val="002060"/>
        </w:rPr>
        <w:t xml:space="preserve">) </w:t>
      </w:r>
      <w:r w:rsidR="00BF13BD" w:rsidRPr="00632F8D">
        <w:rPr>
          <w:color w:val="002060"/>
        </w:rPr>
        <w:t xml:space="preserve">throughout this period.  As a coach, it was challenging </w:t>
      </w:r>
      <w:r w:rsidR="005504D1" w:rsidRPr="00632F8D">
        <w:rPr>
          <w:color w:val="002060"/>
        </w:rPr>
        <w:t xml:space="preserve">to develop initial relationships with </w:t>
      </w:r>
      <w:proofErr w:type="spellStart"/>
      <w:r w:rsidR="005504D1" w:rsidRPr="00632F8D">
        <w:rPr>
          <w:color w:val="002060"/>
        </w:rPr>
        <w:t>coache</w:t>
      </w:r>
      <w:r w:rsidR="00F55EEB">
        <w:rPr>
          <w:color w:val="002060"/>
        </w:rPr>
        <w:t>e</w:t>
      </w:r>
      <w:r w:rsidR="005504D1" w:rsidRPr="00632F8D">
        <w:rPr>
          <w:color w:val="002060"/>
        </w:rPr>
        <w:t>s</w:t>
      </w:r>
      <w:proofErr w:type="spellEnd"/>
      <w:r w:rsidR="005504D1" w:rsidRPr="00632F8D">
        <w:rPr>
          <w:color w:val="002060"/>
        </w:rPr>
        <w:t xml:space="preserve"> due to the </w:t>
      </w:r>
      <w:r w:rsidR="007C2727" w:rsidRPr="00632F8D">
        <w:rPr>
          <w:color w:val="002060"/>
        </w:rPr>
        <w:t xml:space="preserve">formal environment and unfamiliar nature of emails.  To remedy this, we </w:t>
      </w:r>
      <w:r w:rsidR="00037F90" w:rsidRPr="00632F8D">
        <w:rPr>
          <w:color w:val="002060"/>
        </w:rPr>
        <w:t>worked hard to develop a rapport with coaches from the outset of the first phone</w:t>
      </w:r>
      <w:r w:rsidR="004474DD" w:rsidRPr="00632F8D">
        <w:rPr>
          <w:color w:val="002060"/>
        </w:rPr>
        <w:t xml:space="preserve"> </w:t>
      </w:r>
      <w:r w:rsidR="00037F90" w:rsidRPr="00632F8D">
        <w:rPr>
          <w:color w:val="002060"/>
        </w:rPr>
        <w:t xml:space="preserve">call.  </w:t>
      </w:r>
      <w:r w:rsidR="00F55EEB">
        <w:rPr>
          <w:color w:val="002060"/>
        </w:rPr>
        <w:t xml:space="preserve">I was aware of the need to develop a positive relationship </w:t>
      </w:r>
      <w:proofErr w:type="gramStart"/>
      <w:r w:rsidR="00F55EEB">
        <w:rPr>
          <w:color w:val="002060"/>
        </w:rPr>
        <w:t>in order to</w:t>
      </w:r>
      <w:proofErr w:type="gramEnd"/>
      <w:r w:rsidR="00F55EEB">
        <w:rPr>
          <w:color w:val="002060"/>
        </w:rPr>
        <w:t xml:space="preserve"> get positive outcomes (Cronin, 2020).</w:t>
      </w:r>
    </w:p>
    <w:p w14:paraId="577BDD22" w14:textId="77777777" w:rsidR="00632F8D" w:rsidRPr="00632F8D" w:rsidRDefault="00632F8D" w:rsidP="00632F8D">
      <w:pPr>
        <w:spacing w:line="360" w:lineRule="auto"/>
        <w:rPr>
          <w:b/>
          <w:bCs/>
          <w:color w:val="002060"/>
        </w:rPr>
      </w:pPr>
    </w:p>
    <w:p w14:paraId="1CB82AA2" w14:textId="1F6A4C29" w:rsidR="00BA150E" w:rsidRDefault="00BA54D0" w:rsidP="00632F8D">
      <w:pPr>
        <w:spacing w:line="360" w:lineRule="auto"/>
        <w:rPr>
          <w:color w:val="002060"/>
        </w:rPr>
      </w:pPr>
      <w:r w:rsidRPr="00632F8D">
        <w:rPr>
          <w:color w:val="002060"/>
        </w:rPr>
        <w:t xml:space="preserve">A more pressing notion is the </w:t>
      </w:r>
      <w:r w:rsidR="009974AF" w:rsidRPr="00632F8D">
        <w:rPr>
          <w:color w:val="002060"/>
        </w:rPr>
        <w:t xml:space="preserve">potential </w:t>
      </w:r>
      <w:r w:rsidRPr="00632F8D">
        <w:rPr>
          <w:color w:val="002060"/>
        </w:rPr>
        <w:t>impact that COVID-19 has had on the mental health and wellbeing of workers</w:t>
      </w:r>
      <w:r w:rsidR="009974AF" w:rsidRPr="00632F8D">
        <w:rPr>
          <w:color w:val="002060"/>
        </w:rPr>
        <w:t xml:space="preserve">.  Research by </w:t>
      </w:r>
      <w:r w:rsidR="00F55EEB">
        <w:rPr>
          <w:color w:val="002060"/>
        </w:rPr>
        <w:t xml:space="preserve">Champs Public Health Collaborative (2020) </w:t>
      </w:r>
      <w:r w:rsidR="00EE7DE0" w:rsidRPr="00632F8D">
        <w:rPr>
          <w:color w:val="002060"/>
        </w:rPr>
        <w:t>suggests that over half a million more people will experience poor mental health</w:t>
      </w:r>
      <w:r w:rsidR="004B6D60" w:rsidRPr="00632F8D">
        <w:rPr>
          <w:color w:val="002060"/>
        </w:rPr>
        <w:t xml:space="preserve"> in the next 12 months.  As the situation is still developing, this is a cause for concern</w:t>
      </w:r>
      <w:r w:rsidR="00D21F45" w:rsidRPr="00632F8D">
        <w:rPr>
          <w:color w:val="002060"/>
        </w:rPr>
        <w:t xml:space="preserve"> for employers.  I have been part of a ‘Spaces for Listening’ Facilitators Network</w:t>
      </w:r>
      <w:r w:rsidR="00A0657F" w:rsidRPr="00632F8D">
        <w:rPr>
          <w:color w:val="002060"/>
        </w:rPr>
        <w:t xml:space="preserve"> (</w:t>
      </w:r>
      <w:r w:rsidR="004474DD" w:rsidRPr="00632F8D">
        <w:rPr>
          <w:b/>
          <w:bCs/>
          <w:color w:val="002060"/>
        </w:rPr>
        <w:t>5ADCM</w:t>
      </w:r>
      <w:r w:rsidR="004474DD" w:rsidRPr="00632F8D">
        <w:rPr>
          <w:b/>
          <w:bCs/>
          <w:color w:val="002060"/>
        </w:rPr>
        <w:t>17</w:t>
      </w:r>
      <w:r w:rsidR="00A0657F" w:rsidRPr="00632F8D">
        <w:rPr>
          <w:b/>
          <w:bCs/>
          <w:color w:val="002060"/>
        </w:rPr>
        <w:t>)</w:t>
      </w:r>
      <w:r w:rsidR="00D21F45" w:rsidRPr="00632F8D">
        <w:rPr>
          <w:color w:val="002060"/>
        </w:rPr>
        <w:t xml:space="preserve">, which provides </w:t>
      </w:r>
      <w:r w:rsidR="00D21F45" w:rsidRPr="00632F8D">
        <w:rPr>
          <w:color w:val="002060"/>
        </w:rPr>
        <w:lastRenderedPageBreak/>
        <w:t>emotional coaching</w:t>
      </w:r>
      <w:r w:rsidR="00680220" w:rsidRPr="00632F8D">
        <w:rPr>
          <w:color w:val="002060"/>
        </w:rPr>
        <w:t xml:space="preserve"> for colleagues </w:t>
      </w:r>
      <w:r w:rsidR="00A0657F" w:rsidRPr="00632F8D">
        <w:rPr>
          <w:color w:val="002060"/>
        </w:rPr>
        <w:t>who want to share their experiences.</w:t>
      </w:r>
      <w:r w:rsidR="00AD79F8" w:rsidRPr="00632F8D">
        <w:rPr>
          <w:color w:val="002060"/>
        </w:rPr>
        <w:t xml:space="preserve">  This will </w:t>
      </w:r>
      <w:r w:rsidR="00D84C7E" w:rsidRPr="00632F8D">
        <w:rPr>
          <w:color w:val="002060"/>
        </w:rPr>
        <w:t xml:space="preserve">be explored more in the next </w:t>
      </w:r>
      <w:r w:rsidR="00B03B78" w:rsidRPr="00632F8D">
        <w:rPr>
          <w:color w:val="002060"/>
        </w:rPr>
        <w:t>section</w:t>
      </w:r>
    </w:p>
    <w:p w14:paraId="2202608D" w14:textId="77777777" w:rsidR="00632F8D" w:rsidRPr="00632F8D" w:rsidRDefault="00632F8D" w:rsidP="00632F8D">
      <w:pPr>
        <w:spacing w:line="360" w:lineRule="auto"/>
        <w:rPr>
          <w:color w:val="002060"/>
        </w:rPr>
      </w:pPr>
    </w:p>
    <w:p w14:paraId="4CA865AD" w14:textId="4231DC52" w:rsidR="00D84C7E" w:rsidRPr="00632F8D" w:rsidRDefault="00D84C7E" w:rsidP="00632F8D">
      <w:pPr>
        <w:spacing w:line="360" w:lineRule="auto"/>
        <w:rPr>
          <w:color w:val="002060"/>
        </w:rPr>
      </w:pPr>
      <w:r w:rsidRPr="00632F8D">
        <w:rPr>
          <w:color w:val="002060"/>
        </w:rPr>
        <w:t>As seen, there are</w:t>
      </w:r>
      <w:r w:rsidR="00372843" w:rsidRPr="00632F8D">
        <w:rPr>
          <w:color w:val="002060"/>
        </w:rPr>
        <w:t xml:space="preserve"> some excellent examples of coaching and mentoring taking place within my organisation.  In an organisation of this size, there are naturally pockets where </w:t>
      </w:r>
      <w:r w:rsidR="00814BE2" w:rsidRPr="00632F8D">
        <w:rPr>
          <w:color w:val="002060"/>
        </w:rPr>
        <w:t xml:space="preserve">it is flourishing and areas where it could be developed.  What I have noticed from my </w:t>
      </w:r>
      <w:r w:rsidR="00406006" w:rsidRPr="00632F8D">
        <w:rPr>
          <w:color w:val="002060"/>
        </w:rPr>
        <w:t xml:space="preserve">observations is that the organisation has recognised </w:t>
      </w:r>
      <w:r w:rsidR="00E373F7" w:rsidRPr="00632F8D">
        <w:rPr>
          <w:color w:val="002060"/>
        </w:rPr>
        <w:t xml:space="preserve">the need for coaching and mentoring and is making good on its strategies and plans to improve these opportunities.  </w:t>
      </w:r>
      <w:r w:rsidR="00C923B6" w:rsidRPr="00632F8D">
        <w:rPr>
          <w:color w:val="002060"/>
        </w:rPr>
        <w:t xml:space="preserve">It is my opinion that there is opportunity to grow the </w:t>
      </w:r>
      <w:r w:rsidR="00C923B6" w:rsidRPr="00632F8D">
        <w:rPr>
          <w:i/>
          <w:iCs/>
          <w:color w:val="002060"/>
        </w:rPr>
        <w:t>aspiring</w:t>
      </w:r>
      <w:r w:rsidR="00C923B6" w:rsidRPr="00632F8D">
        <w:rPr>
          <w:color w:val="002060"/>
        </w:rPr>
        <w:t xml:space="preserve"> leaders as well as the existing ones, which I will discuss further in the recommendations section.</w:t>
      </w:r>
    </w:p>
    <w:p w14:paraId="3F7B020F" w14:textId="50E5F697" w:rsidR="00945E4D" w:rsidRPr="00632F8D" w:rsidRDefault="00945E4D" w:rsidP="00632F8D">
      <w:pPr>
        <w:spacing w:line="360" w:lineRule="auto"/>
      </w:pPr>
    </w:p>
    <w:p w14:paraId="442F15CD" w14:textId="77777777" w:rsidR="009C6AAB" w:rsidRPr="00632F8D" w:rsidRDefault="009C6AAB" w:rsidP="00632F8D">
      <w:pPr>
        <w:spacing w:line="360" w:lineRule="auto"/>
      </w:pPr>
    </w:p>
    <w:p w14:paraId="0C95CA9C" w14:textId="503EB91E" w:rsidR="00E8560C" w:rsidRDefault="00E8560C" w:rsidP="00632F8D">
      <w:pPr>
        <w:pStyle w:val="Heading2"/>
      </w:pPr>
      <w:bookmarkStart w:id="8" w:name="_Toc76298933"/>
      <w:r w:rsidRPr="00632F8D">
        <w:t xml:space="preserve">Evaluate how current coaching and mentoring activity supports achievement of individual, </w:t>
      </w:r>
      <w:proofErr w:type="gramStart"/>
      <w:r w:rsidRPr="00632F8D">
        <w:t>team</w:t>
      </w:r>
      <w:proofErr w:type="gramEnd"/>
      <w:r w:rsidRPr="00632F8D">
        <w:t xml:space="preserve"> and organisational objectives.</w:t>
      </w:r>
      <w:bookmarkEnd w:id="8"/>
    </w:p>
    <w:p w14:paraId="1150A112" w14:textId="77777777" w:rsidR="00632F8D" w:rsidRPr="00632F8D" w:rsidRDefault="00632F8D" w:rsidP="00632F8D"/>
    <w:p w14:paraId="5B14A008" w14:textId="5D3FFBF7" w:rsidR="000C5738" w:rsidRDefault="00D50BED" w:rsidP="00632F8D">
      <w:pPr>
        <w:spacing w:line="360" w:lineRule="auto"/>
        <w:rPr>
          <w:color w:val="002060"/>
        </w:rPr>
      </w:pPr>
      <w:r w:rsidRPr="00632F8D">
        <w:rPr>
          <w:color w:val="002060"/>
        </w:rPr>
        <w:t>As part of the Workforce Strategy (</w:t>
      </w:r>
      <w:r w:rsidR="004474DD" w:rsidRPr="00632F8D">
        <w:rPr>
          <w:b/>
          <w:bCs/>
          <w:color w:val="002060"/>
        </w:rPr>
        <w:t>5ADCM</w:t>
      </w:r>
      <w:r w:rsidR="004474DD" w:rsidRPr="00632F8D">
        <w:rPr>
          <w:b/>
          <w:bCs/>
          <w:color w:val="002060"/>
        </w:rPr>
        <w:t>1</w:t>
      </w:r>
      <w:r w:rsidRPr="00632F8D">
        <w:rPr>
          <w:b/>
          <w:bCs/>
          <w:color w:val="002060"/>
        </w:rPr>
        <w:t>)</w:t>
      </w:r>
      <w:r w:rsidR="00732AB9" w:rsidRPr="00632F8D">
        <w:rPr>
          <w:b/>
          <w:bCs/>
          <w:color w:val="002060"/>
        </w:rPr>
        <w:t xml:space="preserve">, </w:t>
      </w:r>
      <w:r w:rsidR="00732AB9" w:rsidRPr="00632F8D">
        <w:rPr>
          <w:color w:val="002060"/>
        </w:rPr>
        <w:t>the organisation’s</w:t>
      </w:r>
      <w:r w:rsidR="00C40DAD" w:rsidRPr="00632F8D">
        <w:rPr>
          <w:color w:val="002060"/>
        </w:rPr>
        <w:t xml:space="preserve"> </w:t>
      </w:r>
      <w:proofErr w:type="gramStart"/>
      <w:r w:rsidR="00C40DAD" w:rsidRPr="00632F8D">
        <w:rPr>
          <w:color w:val="002060"/>
        </w:rPr>
        <w:t>ultimate aim</w:t>
      </w:r>
      <w:proofErr w:type="gramEnd"/>
      <w:r w:rsidR="00C40DAD" w:rsidRPr="00632F8D">
        <w:rPr>
          <w:color w:val="002060"/>
        </w:rPr>
        <w:t xml:space="preserve"> is to be an employer of choice</w:t>
      </w:r>
      <w:r w:rsidR="00724E9C" w:rsidRPr="00632F8D">
        <w:rPr>
          <w:color w:val="002060"/>
        </w:rPr>
        <w:t>.  The strategy also lays out the key objectives</w:t>
      </w:r>
      <w:r w:rsidR="00FF3D02" w:rsidRPr="00632F8D">
        <w:rPr>
          <w:color w:val="002060"/>
        </w:rPr>
        <w:t xml:space="preserve"> which can be seen in the document.  For the purposes of this paper, I would highlight these objectives:</w:t>
      </w:r>
    </w:p>
    <w:p w14:paraId="7AB2170E" w14:textId="77777777" w:rsidR="00632F8D" w:rsidRPr="00632F8D" w:rsidRDefault="00632F8D" w:rsidP="00632F8D">
      <w:pPr>
        <w:spacing w:line="360" w:lineRule="auto"/>
        <w:rPr>
          <w:color w:val="002060"/>
        </w:rPr>
      </w:pPr>
    </w:p>
    <w:p w14:paraId="062267B5" w14:textId="259EF113" w:rsidR="00FF3D02" w:rsidRPr="00632F8D" w:rsidRDefault="007F56B5" w:rsidP="00632F8D">
      <w:pPr>
        <w:pStyle w:val="ListParagraph"/>
        <w:numPr>
          <w:ilvl w:val="0"/>
          <w:numId w:val="12"/>
        </w:numPr>
        <w:spacing w:line="360" w:lineRule="auto"/>
        <w:rPr>
          <w:color w:val="002060"/>
        </w:rPr>
      </w:pPr>
      <w:r w:rsidRPr="00632F8D">
        <w:rPr>
          <w:color w:val="002060"/>
        </w:rPr>
        <w:t>Create a culture where everyone is united around a shared vision and high levels of staff engagement are the norm</w:t>
      </w:r>
    </w:p>
    <w:p w14:paraId="5D932BE2" w14:textId="1CAF9B6B" w:rsidR="007F56B5" w:rsidRPr="00632F8D" w:rsidRDefault="007F56B5" w:rsidP="00632F8D">
      <w:pPr>
        <w:pStyle w:val="ListParagraph"/>
        <w:numPr>
          <w:ilvl w:val="0"/>
          <w:numId w:val="12"/>
        </w:numPr>
        <w:spacing w:line="360" w:lineRule="auto"/>
        <w:rPr>
          <w:color w:val="002060"/>
        </w:rPr>
      </w:pPr>
      <w:r w:rsidRPr="00632F8D">
        <w:rPr>
          <w:color w:val="002060"/>
        </w:rPr>
        <w:t xml:space="preserve">Build capacity </w:t>
      </w:r>
      <w:r w:rsidR="008B6860" w:rsidRPr="00632F8D">
        <w:rPr>
          <w:color w:val="002060"/>
        </w:rPr>
        <w:t>for innovation, learning and change</w:t>
      </w:r>
    </w:p>
    <w:p w14:paraId="17EA28CC" w14:textId="4FE8ACD3" w:rsidR="008B6860" w:rsidRDefault="008B6860" w:rsidP="00632F8D">
      <w:pPr>
        <w:pStyle w:val="ListParagraph"/>
        <w:numPr>
          <w:ilvl w:val="0"/>
          <w:numId w:val="12"/>
        </w:numPr>
        <w:spacing w:line="360" w:lineRule="auto"/>
        <w:rPr>
          <w:color w:val="002060"/>
        </w:rPr>
      </w:pPr>
      <w:r w:rsidRPr="00632F8D">
        <w:rPr>
          <w:color w:val="002060"/>
        </w:rPr>
        <w:t xml:space="preserve">Maximise the performance and wellbeing of individuals, </w:t>
      </w:r>
      <w:proofErr w:type="gramStart"/>
      <w:r w:rsidRPr="00632F8D">
        <w:rPr>
          <w:color w:val="002060"/>
        </w:rPr>
        <w:t>teams</w:t>
      </w:r>
      <w:proofErr w:type="gramEnd"/>
      <w:r w:rsidRPr="00632F8D">
        <w:rPr>
          <w:color w:val="002060"/>
        </w:rPr>
        <w:t xml:space="preserve"> and the whole organisation, aligning capacity and skills with future models of care</w:t>
      </w:r>
    </w:p>
    <w:p w14:paraId="2C3AFEE8" w14:textId="77777777" w:rsidR="00632F8D" w:rsidRPr="00632F8D" w:rsidRDefault="00632F8D" w:rsidP="00632F8D">
      <w:pPr>
        <w:pStyle w:val="ListParagraph"/>
        <w:spacing w:line="360" w:lineRule="auto"/>
        <w:rPr>
          <w:color w:val="002060"/>
        </w:rPr>
      </w:pPr>
    </w:p>
    <w:p w14:paraId="0FFBA035" w14:textId="4B669FA2" w:rsidR="008B6860" w:rsidRDefault="00E10BBB" w:rsidP="00632F8D">
      <w:pPr>
        <w:spacing w:line="360" w:lineRule="auto"/>
        <w:rPr>
          <w:color w:val="002060"/>
        </w:rPr>
      </w:pPr>
      <w:r w:rsidRPr="00632F8D">
        <w:rPr>
          <w:color w:val="002060"/>
        </w:rPr>
        <w:t>Each of these objectives provide clear opportunities (and needs) for coaching and mentoring to take place.</w:t>
      </w:r>
      <w:r w:rsidR="006A0E1B" w:rsidRPr="00632F8D">
        <w:rPr>
          <w:color w:val="002060"/>
        </w:rPr>
        <w:t xml:space="preserve">  </w:t>
      </w:r>
      <w:proofErr w:type="spellStart"/>
      <w:r w:rsidR="00F10E47" w:rsidRPr="00632F8D">
        <w:rPr>
          <w:color w:val="002060"/>
        </w:rPr>
        <w:t>Hilgart</w:t>
      </w:r>
      <w:proofErr w:type="spellEnd"/>
      <w:r w:rsidR="00F10E47" w:rsidRPr="00632F8D">
        <w:rPr>
          <w:color w:val="002060"/>
        </w:rPr>
        <w:t xml:space="preserve"> (2014</w:t>
      </w:r>
      <w:r w:rsidR="001D13E4" w:rsidRPr="00632F8D">
        <w:rPr>
          <w:color w:val="002060"/>
        </w:rPr>
        <w:t xml:space="preserve">) describes how executive coaching can lead to behavioural changes which in turn can change organisational culture.  </w:t>
      </w:r>
      <w:r w:rsidR="006F0018" w:rsidRPr="00632F8D">
        <w:rPr>
          <w:color w:val="002060"/>
        </w:rPr>
        <w:t>It is pleasing to note that t</w:t>
      </w:r>
      <w:r w:rsidR="001D13E4" w:rsidRPr="00632F8D">
        <w:rPr>
          <w:color w:val="002060"/>
        </w:rPr>
        <w:t xml:space="preserve">his </w:t>
      </w:r>
      <w:r w:rsidR="006F0018" w:rsidRPr="00632F8D">
        <w:rPr>
          <w:color w:val="002060"/>
        </w:rPr>
        <w:t>is already taking place within my organisation.</w:t>
      </w:r>
    </w:p>
    <w:p w14:paraId="56DD089B" w14:textId="77777777" w:rsidR="00632F8D" w:rsidRPr="00632F8D" w:rsidRDefault="00632F8D" w:rsidP="00632F8D">
      <w:pPr>
        <w:spacing w:line="360" w:lineRule="auto"/>
        <w:rPr>
          <w:color w:val="002060"/>
        </w:rPr>
      </w:pPr>
    </w:p>
    <w:p w14:paraId="4C3DAF96" w14:textId="3B06DE99" w:rsidR="00092973" w:rsidRDefault="00092973" w:rsidP="00632F8D">
      <w:pPr>
        <w:spacing w:line="360" w:lineRule="auto"/>
        <w:rPr>
          <w:color w:val="002060"/>
        </w:rPr>
      </w:pPr>
      <w:r w:rsidRPr="00632F8D">
        <w:rPr>
          <w:color w:val="002060"/>
        </w:rPr>
        <w:t xml:space="preserve">Particularly, the </w:t>
      </w:r>
      <w:r w:rsidR="00112833" w:rsidRPr="00632F8D">
        <w:rPr>
          <w:color w:val="002060"/>
        </w:rPr>
        <w:t>inclusivity of the new coaching network really promotes the capacity for innovation and change.  Deloitte’s (</w:t>
      </w:r>
      <w:r w:rsidR="00F55EEB">
        <w:rPr>
          <w:color w:val="002060"/>
        </w:rPr>
        <w:t>2021</w:t>
      </w:r>
      <w:r w:rsidR="00186178" w:rsidRPr="00632F8D">
        <w:rPr>
          <w:color w:val="002060"/>
        </w:rPr>
        <w:t>) thought-provoking article describes how</w:t>
      </w:r>
      <w:r w:rsidR="003E13A3" w:rsidRPr="00632F8D">
        <w:rPr>
          <w:color w:val="002060"/>
        </w:rPr>
        <w:t xml:space="preserve"> little organisations know about the skills </w:t>
      </w:r>
      <w:r w:rsidR="00851811" w:rsidRPr="00632F8D">
        <w:rPr>
          <w:color w:val="002060"/>
        </w:rPr>
        <w:t xml:space="preserve">and flexibility of their workforces.  </w:t>
      </w:r>
      <w:r w:rsidR="00B20FBF" w:rsidRPr="00632F8D">
        <w:rPr>
          <w:color w:val="002060"/>
        </w:rPr>
        <w:t xml:space="preserve">The adaptability of workers was demonstrated through the COVID pandemic. </w:t>
      </w:r>
      <w:r w:rsidR="0075736A" w:rsidRPr="00632F8D">
        <w:rPr>
          <w:color w:val="002060"/>
        </w:rPr>
        <w:t>I believe that my organisation is demonstrating</w:t>
      </w:r>
      <w:r w:rsidR="00291E94" w:rsidRPr="00632F8D">
        <w:rPr>
          <w:color w:val="002060"/>
        </w:rPr>
        <w:t xml:space="preserve"> an understanding of this </w:t>
      </w:r>
      <w:proofErr w:type="gramStart"/>
      <w:r w:rsidR="00291E94" w:rsidRPr="00632F8D">
        <w:rPr>
          <w:color w:val="002060"/>
        </w:rPr>
        <w:t>gap, and</w:t>
      </w:r>
      <w:proofErr w:type="gramEnd"/>
      <w:r w:rsidR="00291E94" w:rsidRPr="00632F8D">
        <w:rPr>
          <w:color w:val="002060"/>
        </w:rPr>
        <w:t xml:space="preserve"> </w:t>
      </w:r>
      <w:r w:rsidR="003C34CB" w:rsidRPr="00632F8D">
        <w:rPr>
          <w:color w:val="002060"/>
        </w:rPr>
        <w:t>is investing heavily in coaching and mentoring to ensure that potentials are released.</w:t>
      </w:r>
    </w:p>
    <w:p w14:paraId="2CE98BDB" w14:textId="77777777" w:rsidR="00632F8D" w:rsidRPr="00632F8D" w:rsidRDefault="00632F8D" w:rsidP="00632F8D">
      <w:pPr>
        <w:spacing w:line="360" w:lineRule="auto"/>
        <w:rPr>
          <w:color w:val="002060"/>
        </w:rPr>
      </w:pPr>
    </w:p>
    <w:p w14:paraId="76C6832C" w14:textId="4FB1DF48" w:rsidR="008A4A3C" w:rsidRPr="00632F8D" w:rsidRDefault="008A4A3C" w:rsidP="00632F8D">
      <w:pPr>
        <w:spacing w:line="360" w:lineRule="auto"/>
        <w:rPr>
          <w:color w:val="002060"/>
        </w:rPr>
      </w:pPr>
      <w:r w:rsidRPr="00632F8D">
        <w:rPr>
          <w:color w:val="002060"/>
        </w:rPr>
        <w:lastRenderedPageBreak/>
        <w:t>The Workforce Strategy is designed to underpin the wider organisational strategy</w:t>
      </w:r>
      <w:r w:rsidR="00994D9D" w:rsidRPr="00632F8D">
        <w:rPr>
          <w:color w:val="002060"/>
        </w:rPr>
        <w:t xml:space="preserve">, which in turn underpins the Welsh Government’s overall strategy.  </w:t>
      </w:r>
      <w:r w:rsidR="004A26FF" w:rsidRPr="00632F8D">
        <w:rPr>
          <w:color w:val="002060"/>
        </w:rPr>
        <w:t xml:space="preserve">The </w:t>
      </w:r>
      <w:r w:rsidR="001C1F50" w:rsidRPr="00632F8D">
        <w:rPr>
          <w:color w:val="002060"/>
        </w:rPr>
        <w:t xml:space="preserve">Healthier Mid &amp; West Wales Strategy (HDUHB, 2018) sets out the organisations plans for the </w:t>
      </w:r>
      <w:r w:rsidR="00915720" w:rsidRPr="00632F8D">
        <w:rPr>
          <w:color w:val="002060"/>
        </w:rPr>
        <w:t xml:space="preserve">next ten years and beyond.  Within it, it is explicitly mentioned how the organisation </w:t>
      </w:r>
      <w:proofErr w:type="gramStart"/>
      <w:r w:rsidR="00915720" w:rsidRPr="00632F8D">
        <w:rPr>
          <w:color w:val="002060"/>
        </w:rPr>
        <w:t>has to</w:t>
      </w:r>
      <w:proofErr w:type="gramEnd"/>
      <w:r w:rsidR="00915720" w:rsidRPr="00632F8D">
        <w:rPr>
          <w:color w:val="002060"/>
        </w:rPr>
        <w:t xml:space="preserve"> change </w:t>
      </w:r>
      <w:r w:rsidR="00632F8D" w:rsidRPr="00632F8D">
        <w:rPr>
          <w:color w:val="002060"/>
        </w:rPr>
        <w:t>its</w:t>
      </w:r>
      <w:r w:rsidR="00915720" w:rsidRPr="00632F8D">
        <w:rPr>
          <w:color w:val="002060"/>
        </w:rPr>
        <w:t xml:space="preserve"> ways of working </w:t>
      </w:r>
      <w:r w:rsidR="00292E5F" w:rsidRPr="00632F8D">
        <w:rPr>
          <w:color w:val="002060"/>
        </w:rPr>
        <w:t xml:space="preserve">and to </w:t>
      </w:r>
      <w:r w:rsidR="00F846D4" w:rsidRPr="00632F8D">
        <w:rPr>
          <w:color w:val="002060"/>
        </w:rPr>
        <w:t xml:space="preserve">be adaptable for new ways of working.  Coaching and mentoring will play a huge part in ensuring that the workforce </w:t>
      </w:r>
      <w:proofErr w:type="gramStart"/>
      <w:r w:rsidR="00F846D4" w:rsidRPr="00632F8D">
        <w:rPr>
          <w:color w:val="002060"/>
        </w:rPr>
        <w:t>are</w:t>
      </w:r>
      <w:proofErr w:type="gramEnd"/>
      <w:r w:rsidR="00F846D4" w:rsidRPr="00632F8D">
        <w:rPr>
          <w:color w:val="002060"/>
        </w:rPr>
        <w:t xml:space="preserve"> equipped with the skills necessary to do this.  </w:t>
      </w:r>
      <w:r w:rsidR="00385FE5" w:rsidRPr="00632F8D">
        <w:rPr>
          <w:color w:val="002060"/>
        </w:rPr>
        <w:t xml:space="preserve">To enable this, I </w:t>
      </w:r>
      <w:proofErr w:type="gramStart"/>
      <w:r w:rsidR="00385FE5" w:rsidRPr="00632F8D">
        <w:rPr>
          <w:color w:val="002060"/>
        </w:rPr>
        <w:t>am of the opinion that</w:t>
      </w:r>
      <w:proofErr w:type="gramEnd"/>
      <w:r w:rsidR="00385FE5" w:rsidRPr="00632F8D">
        <w:rPr>
          <w:color w:val="002060"/>
        </w:rPr>
        <w:t xml:space="preserve"> there is a need for resilience coaching</w:t>
      </w:r>
      <w:r w:rsidR="00304F35" w:rsidRPr="00632F8D">
        <w:rPr>
          <w:color w:val="002060"/>
        </w:rPr>
        <w:t>.  Whist this is not a new concept (CIPD, 2</w:t>
      </w:r>
      <w:r w:rsidR="00F62D28" w:rsidRPr="00632F8D">
        <w:rPr>
          <w:color w:val="002060"/>
        </w:rPr>
        <w:t>011), there is now an ever greater need to upskill resilience due to the exacerbation of change through the COVID crisis.</w:t>
      </w:r>
    </w:p>
    <w:p w14:paraId="21B369D0" w14:textId="77777777" w:rsidR="00D20593" w:rsidRPr="00632F8D" w:rsidRDefault="00D20593" w:rsidP="00632F8D">
      <w:pPr>
        <w:spacing w:line="360" w:lineRule="auto"/>
      </w:pPr>
    </w:p>
    <w:p w14:paraId="698A70C0" w14:textId="52F81634" w:rsidR="00E8560C" w:rsidRPr="00632F8D" w:rsidRDefault="00E8560C" w:rsidP="00632F8D">
      <w:pPr>
        <w:pStyle w:val="Heading2"/>
      </w:pPr>
      <w:bookmarkStart w:id="9" w:name="_Toc76298934"/>
      <w:r w:rsidRPr="00632F8D">
        <w:t>Assess factors in the organisation including other learning strategies which could impact on the further development of coaching and mentoring</w:t>
      </w:r>
      <w:r w:rsidR="00816BD7" w:rsidRPr="00632F8D">
        <w:t>.</w:t>
      </w:r>
      <w:bookmarkEnd w:id="9"/>
    </w:p>
    <w:p w14:paraId="04DDBC43" w14:textId="498C1B46" w:rsidR="00B03B78" w:rsidRPr="00632F8D" w:rsidRDefault="00B03B78" w:rsidP="00632F8D">
      <w:pPr>
        <w:spacing w:line="360" w:lineRule="auto"/>
        <w:rPr>
          <w:rFonts w:eastAsiaTheme="minorEastAsia"/>
          <w:color w:val="00B050"/>
        </w:rPr>
      </w:pPr>
    </w:p>
    <w:p w14:paraId="20CB37AF" w14:textId="3226A79B" w:rsidR="00A85D80" w:rsidRDefault="008E6B36" w:rsidP="00632F8D">
      <w:pPr>
        <w:spacing w:line="360" w:lineRule="auto"/>
        <w:rPr>
          <w:color w:val="000000" w:themeColor="text1"/>
        </w:rPr>
      </w:pPr>
      <w:r w:rsidRPr="00632F8D">
        <w:rPr>
          <w:color w:val="000000" w:themeColor="text1"/>
        </w:rPr>
        <w:t>There are many factors within the organisation that could impact on the further development of coaching and mentoring within my organisation.</w:t>
      </w:r>
      <w:r w:rsidR="002D3BDA" w:rsidRPr="00632F8D">
        <w:rPr>
          <w:color w:val="000000" w:themeColor="text1"/>
        </w:rPr>
        <w:t xml:space="preserve">  </w:t>
      </w:r>
      <w:r w:rsidR="00961EC0" w:rsidRPr="00632F8D">
        <w:rPr>
          <w:color w:val="000000" w:themeColor="text1"/>
        </w:rPr>
        <w:t xml:space="preserve">The NHS, by its very nature, is </w:t>
      </w:r>
      <w:r w:rsidR="003A6D81" w:rsidRPr="00632F8D">
        <w:rPr>
          <w:color w:val="000000" w:themeColor="text1"/>
        </w:rPr>
        <w:t xml:space="preserve">bureaucratic.  There are a broad range of </w:t>
      </w:r>
      <w:r w:rsidR="000F2B4C" w:rsidRPr="00632F8D">
        <w:rPr>
          <w:color w:val="000000" w:themeColor="text1"/>
        </w:rPr>
        <w:t xml:space="preserve">teams working on </w:t>
      </w:r>
      <w:proofErr w:type="gramStart"/>
      <w:r w:rsidR="000F2B4C" w:rsidRPr="00632F8D">
        <w:rPr>
          <w:color w:val="000000" w:themeColor="text1"/>
        </w:rPr>
        <w:t>a number of</w:t>
      </w:r>
      <w:proofErr w:type="gramEnd"/>
      <w:r w:rsidR="000F2B4C" w:rsidRPr="00632F8D">
        <w:rPr>
          <w:color w:val="000000" w:themeColor="text1"/>
        </w:rPr>
        <w:t xml:space="preserve"> initiatives at any one time.  A potential impact here would be the </w:t>
      </w:r>
      <w:r w:rsidR="00AE1679" w:rsidRPr="00632F8D">
        <w:rPr>
          <w:color w:val="000000" w:themeColor="text1"/>
        </w:rPr>
        <w:t xml:space="preserve">lack of consistency across the whole organisation.  This is exacerbated by the geographical spread of the organisation.  A simple (yet superficial) solution here would be to ‘use digital means’, however this is not always possible </w:t>
      </w:r>
      <w:r w:rsidR="003D7722" w:rsidRPr="00632F8D">
        <w:rPr>
          <w:color w:val="000000" w:themeColor="text1"/>
        </w:rPr>
        <w:t>due to demographic, economic</w:t>
      </w:r>
      <w:r w:rsidR="00A85D80" w:rsidRPr="00632F8D">
        <w:rPr>
          <w:color w:val="000000" w:themeColor="text1"/>
        </w:rPr>
        <w:t xml:space="preserve"> and capacity issues.</w:t>
      </w:r>
    </w:p>
    <w:p w14:paraId="0FF8AB25" w14:textId="77777777" w:rsidR="00F55EEB" w:rsidRPr="00632F8D" w:rsidRDefault="00F55EEB" w:rsidP="00632F8D">
      <w:pPr>
        <w:spacing w:line="360" w:lineRule="auto"/>
        <w:rPr>
          <w:color w:val="000000" w:themeColor="text1"/>
        </w:rPr>
      </w:pPr>
    </w:p>
    <w:p w14:paraId="6B62F7A0" w14:textId="75CFA844" w:rsidR="00B8446C" w:rsidRDefault="0003611F" w:rsidP="00632F8D">
      <w:pPr>
        <w:spacing w:line="360" w:lineRule="auto"/>
        <w:rPr>
          <w:color w:val="000000" w:themeColor="text1"/>
        </w:rPr>
      </w:pPr>
      <w:r w:rsidRPr="00632F8D">
        <w:rPr>
          <w:color w:val="000000" w:themeColor="text1"/>
        </w:rPr>
        <w:t>Similarly, when trying to change a culture</w:t>
      </w:r>
      <w:r w:rsidR="00AF3DD0" w:rsidRPr="00632F8D">
        <w:rPr>
          <w:color w:val="000000" w:themeColor="text1"/>
        </w:rPr>
        <w:t xml:space="preserve"> (rather than a single process), there are many factors at play.  </w:t>
      </w:r>
      <w:r w:rsidR="003A6D81" w:rsidRPr="00632F8D">
        <w:rPr>
          <w:color w:val="000000" w:themeColor="text1"/>
        </w:rPr>
        <w:t xml:space="preserve"> </w:t>
      </w:r>
      <w:r w:rsidR="00961EC0" w:rsidRPr="00632F8D">
        <w:rPr>
          <w:color w:val="000000" w:themeColor="text1"/>
        </w:rPr>
        <w:t xml:space="preserve"> </w:t>
      </w:r>
      <w:r w:rsidR="008F035D" w:rsidRPr="00632F8D">
        <w:rPr>
          <w:color w:val="000000" w:themeColor="text1"/>
        </w:rPr>
        <w:t>An article from Forbes (Denning, 2011)</w:t>
      </w:r>
      <w:r w:rsidR="0012139B" w:rsidRPr="00632F8D">
        <w:rPr>
          <w:color w:val="000000" w:themeColor="text1"/>
        </w:rPr>
        <w:t xml:space="preserve"> discusses how</w:t>
      </w:r>
      <w:r w:rsidR="00761F18" w:rsidRPr="00632F8D">
        <w:rPr>
          <w:color w:val="000000" w:themeColor="text1"/>
        </w:rPr>
        <w:t xml:space="preserve"> a common mistake of organisations is underutilising leadership skills.  This provides an opportunity for coaching and mentoring to take place.</w:t>
      </w:r>
    </w:p>
    <w:p w14:paraId="5D2B3EE7" w14:textId="77777777" w:rsidR="00F55EEB" w:rsidRPr="00632F8D" w:rsidRDefault="00F55EEB" w:rsidP="00632F8D">
      <w:pPr>
        <w:spacing w:line="360" w:lineRule="auto"/>
        <w:rPr>
          <w:color w:val="000000" w:themeColor="text1"/>
        </w:rPr>
      </w:pPr>
    </w:p>
    <w:p w14:paraId="25DDFAAB" w14:textId="3A77341C" w:rsidR="00761F18" w:rsidRDefault="00761F18" w:rsidP="00632F8D">
      <w:pPr>
        <w:spacing w:line="360" w:lineRule="auto"/>
        <w:rPr>
          <w:color w:val="000000" w:themeColor="text1"/>
        </w:rPr>
      </w:pPr>
      <w:r w:rsidRPr="00632F8D">
        <w:rPr>
          <w:color w:val="000000" w:themeColor="text1"/>
        </w:rPr>
        <w:t xml:space="preserve">The organisation has </w:t>
      </w:r>
      <w:r w:rsidR="001F40E7" w:rsidRPr="00632F8D">
        <w:rPr>
          <w:color w:val="000000" w:themeColor="text1"/>
        </w:rPr>
        <w:t xml:space="preserve">not had much change to be proactive, rather it has had to be reactive in response to the pandemic.  </w:t>
      </w:r>
      <w:r w:rsidR="007F5F78" w:rsidRPr="00632F8D">
        <w:rPr>
          <w:color w:val="000000" w:themeColor="text1"/>
        </w:rPr>
        <w:t xml:space="preserve">Whilst we are now in a period of </w:t>
      </w:r>
      <w:r w:rsidR="00F55EEB" w:rsidRPr="00632F8D">
        <w:rPr>
          <w:color w:val="000000" w:themeColor="text1"/>
        </w:rPr>
        <w:t>cautious</w:t>
      </w:r>
      <w:r w:rsidR="007F5F78" w:rsidRPr="00632F8D">
        <w:rPr>
          <w:color w:val="000000" w:themeColor="text1"/>
        </w:rPr>
        <w:t xml:space="preserve"> optimism, the </w:t>
      </w:r>
      <w:r w:rsidR="000F7ACD" w:rsidRPr="00632F8D">
        <w:rPr>
          <w:color w:val="000000" w:themeColor="text1"/>
        </w:rPr>
        <w:t xml:space="preserve">BMJ (2021) have warned of an imminent third wave.  This </w:t>
      </w:r>
      <w:r w:rsidR="00D1374D" w:rsidRPr="00632F8D">
        <w:rPr>
          <w:color w:val="000000" w:themeColor="text1"/>
        </w:rPr>
        <w:t>could</w:t>
      </w:r>
      <w:r w:rsidR="000F7ACD" w:rsidRPr="00632F8D">
        <w:rPr>
          <w:color w:val="000000" w:themeColor="text1"/>
        </w:rPr>
        <w:t xml:space="preserve"> impact coaching and mentoring opportunities </w:t>
      </w:r>
      <w:r w:rsidR="00D1374D" w:rsidRPr="00632F8D">
        <w:rPr>
          <w:color w:val="000000" w:themeColor="text1"/>
        </w:rPr>
        <w:t>as the organisation may have to redeploy staff and services.</w:t>
      </w:r>
    </w:p>
    <w:p w14:paraId="4BFB3B0E" w14:textId="77777777" w:rsidR="00F55EEB" w:rsidRPr="00632F8D" w:rsidRDefault="00F55EEB" w:rsidP="00632F8D">
      <w:pPr>
        <w:spacing w:line="360" w:lineRule="auto"/>
        <w:rPr>
          <w:color w:val="000000" w:themeColor="text1"/>
        </w:rPr>
      </w:pPr>
    </w:p>
    <w:p w14:paraId="08DB1384" w14:textId="414E65E9" w:rsidR="00C71E79" w:rsidRPr="00632F8D" w:rsidRDefault="00C71E79" w:rsidP="00632F8D">
      <w:pPr>
        <w:spacing w:line="360" w:lineRule="auto"/>
        <w:rPr>
          <w:color w:val="000000" w:themeColor="text1"/>
        </w:rPr>
      </w:pPr>
      <w:r w:rsidRPr="00632F8D">
        <w:rPr>
          <w:color w:val="000000" w:themeColor="text1"/>
        </w:rPr>
        <w:t xml:space="preserve">As noted in the Workforce Strategy, there is also the challenge of being able to deliver an ambitious coaching programme at </w:t>
      </w:r>
      <w:r w:rsidR="00A0438B" w:rsidRPr="00632F8D">
        <w:rPr>
          <w:color w:val="000000" w:themeColor="text1"/>
        </w:rPr>
        <w:t xml:space="preserve">the momentum and scale required of such a large organisation. </w:t>
      </w:r>
      <w:r w:rsidR="009A12EE" w:rsidRPr="00632F8D">
        <w:rPr>
          <w:color w:val="000000" w:themeColor="text1"/>
        </w:rPr>
        <w:t xml:space="preserve"> As the coaching network grows,</w:t>
      </w:r>
      <w:r w:rsidR="008713B8" w:rsidRPr="00632F8D">
        <w:rPr>
          <w:color w:val="000000" w:themeColor="text1"/>
        </w:rPr>
        <w:t xml:space="preserve"> there may be a challenge of supply keeping up with demand.  This was evident within my own experience when the informal eLearning coaching </w:t>
      </w:r>
      <w:r w:rsidR="000722EC" w:rsidRPr="00632F8D">
        <w:rPr>
          <w:color w:val="000000" w:themeColor="text1"/>
        </w:rPr>
        <w:t xml:space="preserve">programme </w:t>
      </w:r>
      <w:proofErr w:type="gramStart"/>
      <w:r w:rsidR="000722EC" w:rsidRPr="00632F8D">
        <w:rPr>
          <w:color w:val="000000" w:themeColor="text1"/>
        </w:rPr>
        <w:t>grew</w:t>
      </w:r>
      <w:proofErr w:type="gramEnd"/>
      <w:r w:rsidR="000722EC" w:rsidRPr="00632F8D">
        <w:rPr>
          <w:color w:val="000000" w:themeColor="text1"/>
        </w:rPr>
        <w:t xml:space="preserve"> and I struggled to keep up with the sheer volume of </w:t>
      </w:r>
      <w:proofErr w:type="spellStart"/>
      <w:r w:rsidR="000722EC" w:rsidRPr="00632F8D">
        <w:rPr>
          <w:color w:val="000000" w:themeColor="text1"/>
        </w:rPr>
        <w:t>coachees</w:t>
      </w:r>
      <w:proofErr w:type="spellEnd"/>
      <w:r w:rsidR="000722EC" w:rsidRPr="00632F8D">
        <w:rPr>
          <w:color w:val="000000" w:themeColor="text1"/>
        </w:rPr>
        <w:t xml:space="preserve">. </w:t>
      </w:r>
    </w:p>
    <w:p w14:paraId="1278BCF5" w14:textId="77777777" w:rsidR="00D20593" w:rsidRPr="00632F8D" w:rsidRDefault="00D20593" w:rsidP="00632F8D">
      <w:pPr>
        <w:spacing w:line="360" w:lineRule="auto"/>
      </w:pPr>
    </w:p>
    <w:p w14:paraId="7F146AC9" w14:textId="0A16F64F" w:rsidR="00E8560C" w:rsidRDefault="00E8560C" w:rsidP="00632F8D">
      <w:pPr>
        <w:pStyle w:val="Heading2"/>
      </w:pPr>
      <w:bookmarkStart w:id="10" w:name="_Toc76298935"/>
      <w:r w:rsidRPr="00632F8D">
        <w:lastRenderedPageBreak/>
        <w:t xml:space="preserve">Make </w:t>
      </w:r>
      <w:r w:rsidR="00816BD7" w:rsidRPr="00632F8D">
        <w:t>justified</w:t>
      </w:r>
      <w:r w:rsidRPr="00632F8D">
        <w:t xml:space="preserve"> recommendations for how coaching and mentoring activity can be developed to benefit the organisations</w:t>
      </w:r>
      <w:r w:rsidR="00816BD7" w:rsidRPr="00632F8D">
        <w:t>.</w:t>
      </w:r>
      <w:bookmarkEnd w:id="10"/>
    </w:p>
    <w:p w14:paraId="2DF3E9E6" w14:textId="77777777" w:rsidR="008F22EA" w:rsidRPr="008F22EA" w:rsidRDefault="008F22EA" w:rsidP="008F22EA"/>
    <w:p w14:paraId="13B4A3E8" w14:textId="15E358B0" w:rsidR="00793E7A" w:rsidRPr="00632F8D" w:rsidRDefault="00BF285B" w:rsidP="00632F8D">
      <w:pPr>
        <w:spacing w:line="360" w:lineRule="auto"/>
        <w:rPr>
          <w:color w:val="000000" w:themeColor="text1"/>
        </w:rPr>
      </w:pPr>
      <w:r w:rsidRPr="00632F8D">
        <w:rPr>
          <w:color w:val="000000" w:themeColor="text1"/>
        </w:rPr>
        <w:t xml:space="preserve">Whilst there are </w:t>
      </w:r>
      <w:r w:rsidR="00860FBA" w:rsidRPr="00632F8D">
        <w:rPr>
          <w:color w:val="000000" w:themeColor="text1"/>
        </w:rPr>
        <w:t xml:space="preserve">some fantastic coaching and mentoring opportunities in my organisation, I believe that there are some </w:t>
      </w:r>
      <w:r w:rsidR="00793E7A" w:rsidRPr="00632F8D">
        <w:rPr>
          <w:color w:val="000000" w:themeColor="text1"/>
        </w:rPr>
        <w:t>recommendations to further enhance this:</w:t>
      </w:r>
    </w:p>
    <w:p w14:paraId="3FEA5D72" w14:textId="0160F50D" w:rsidR="00793E7A" w:rsidRPr="00632F8D" w:rsidRDefault="00793E7A" w:rsidP="00632F8D">
      <w:pPr>
        <w:spacing w:line="360" w:lineRule="auto"/>
        <w:rPr>
          <w:color w:val="000000" w:themeColor="text1"/>
        </w:rPr>
      </w:pPr>
      <w:r w:rsidRPr="00632F8D">
        <w:rPr>
          <w:color w:val="000000" w:themeColor="text1"/>
        </w:rPr>
        <w:t>Firstly, there should be a bigger focus on Team Coaching</w:t>
      </w:r>
      <w:r w:rsidR="00F951D7" w:rsidRPr="00632F8D">
        <w:rPr>
          <w:color w:val="000000" w:themeColor="text1"/>
        </w:rPr>
        <w:t xml:space="preserve">.  This would allow </w:t>
      </w:r>
      <w:r w:rsidR="00623078" w:rsidRPr="00632F8D">
        <w:rPr>
          <w:color w:val="000000" w:themeColor="text1"/>
        </w:rPr>
        <w:t xml:space="preserve">changes to happen at pace and improve consistency across the entire organisation.  </w:t>
      </w:r>
      <w:r w:rsidR="00507F81" w:rsidRPr="00632F8D">
        <w:rPr>
          <w:color w:val="000000" w:themeColor="text1"/>
        </w:rPr>
        <w:t xml:space="preserve">A case study by </w:t>
      </w:r>
      <w:r w:rsidR="003B4E05">
        <w:rPr>
          <w:color w:val="000000" w:themeColor="text1"/>
        </w:rPr>
        <w:t>Hicks</w:t>
      </w:r>
      <w:r w:rsidR="00507F81" w:rsidRPr="00632F8D">
        <w:rPr>
          <w:color w:val="000000" w:themeColor="text1"/>
        </w:rPr>
        <w:t xml:space="preserve"> (</w:t>
      </w:r>
      <w:r w:rsidR="003B4E05">
        <w:rPr>
          <w:color w:val="000000" w:themeColor="text1"/>
        </w:rPr>
        <w:t>2010</w:t>
      </w:r>
      <w:r w:rsidR="00507F81" w:rsidRPr="00632F8D">
        <w:rPr>
          <w:color w:val="000000" w:themeColor="text1"/>
        </w:rPr>
        <w:t>)</w:t>
      </w:r>
      <w:r w:rsidR="00A71998" w:rsidRPr="00632F8D">
        <w:rPr>
          <w:color w:val="000000" w:themeColor="text1"/>
        </w:rPr>
        <w:t xml:space="preserve"> demonstrated how team coaching led to a </w:t>
      </w:r>
      <w:r w:rsidR="005E2E9E" w:rsidRPr="00632F8D">
        <w:rPr>
          <w:color w:val="000000" w:themeColor="text1"/>
        </w:rPr>
        <w:t xml:space="preserve">team experiencing less unhappiness.  This is directly in line with the aims of the </w:t>
      </w:r>
      <w:r w:rsidR="00B165B3" w:rsidRPr="00632F8D">
        <w:rPr>
          <w:color w:val="000000" w:themeColor="text1"/>
        </w:rPr>
        <w:t>organisation.</w:t>
      </w:r>
    </w:p>
    <w:p w14:paraId="5BBA8BDF" w14:textId="7FA594B0" w:rsidR="00B165B3" w:rsidRDefault="00B165B3" w:rsidP="00632F8D">
      <w:pPr>
        <w:spacing w:line="360" w:lineRule="auto"/>
        <w:rPr>
          <w:color w:val="000000" w:themeColor="text1"/>
        </w:rPr>
      </w:pPr>
      <w:r w:rsidRPr="00632F8D">
        <w:rPr>
          <w:color w:val="000000" w:themeColor="text1"/>
        </w:rPr>
        <w:t>Similarly, I would also recommend a much greater emphasis on wellbeing and resilience coaching.  The organisation already offers all staff</w:t>
      </w:r>
      <w:r w:rsidR="002E7C94" w:rsidRPr="00632F8D">
        <w:rPr>
          <w:color w:val="000000" w:themeColor="text1"/>
        </w:rPr>
        <w:t xml:space="preserve"> the option for counselling.  </w:t>
      </w:r>
      <w:proofErr w:type="gramStart"/>
      <w:r w:rsidR="002E7C94" w:rsidRPr="00632F8D">
        <w:rPr>
          <w:color w:val="000000" w:themeColor="text1"/>
        </w:rPr>
        <w:t>However</w:t>
      </w:r>
      <w:proofErr w:type="gramEnd"/>
      <w:r w:rsidR="002E7C94" w:rsidRPr="00632F8D">
        <w:rPr>
          <w:color w:val="000000" w:themeColor="text1"/>
        </w:rPr>
        <w:t xml:space="preserve"> I believe it would be prudent to </w:t>
      </w:r>
      <w:r w:rsidR="00780F9A" w:rsidRPr="00632F8D">
        <w:rPr>
          <w:color w:val="000000" w:themeColor="text1"/>
        </w:rPr>
        <w:t>use coaching and mentoring to equip colleagues with emotional skills in order to better deal with the unpredictable</w:t>
      </w:r>
      <w:r w:rsidR="00336FA3" w:rsidRPr="00632F8D">
        <w:rPr>
          <w:color w:val="000000" w:themeColor="text1"/>
        </w:rPr>
        <w:t>. A poll by YouGov (</w:t>
      </w:r>
      <w:proofErr w:type="spellStart"/>
      <w:r w:rsidR="003B4E05">
        <w:rPr>
          <w:color w:val="000000" w:themeColor="text1"/>
        </w:rPr>
        <w:t>Ibbeston</w:t>
      </w:r>
      <w:proofErr w:type="spellEnd"/>
      <w:r w:rsidR="003B4E05">
        <w:rPr>
          <w:color w:val="000000" w:themeColor="text1"/>
        </w:rPr>
        <w:t xml:space="preserve">, </w:t>
      </w:r>
      <w:r w:rsidR="00336FA3" w:rsidRPr="00632F8D">
        <w:rPr>
          <w:color w:val="000000" w:themeColor="text1"/>
        </w:rPr>
        <w:t xml:space="preserve">2020) found that </w:t>
      </w:r>
      <w:r w:rsidR="0064717A" w:rsidRPr="00632F8D">
        <w:rPr>
          <w:color w:val="000000" w:themeColor="text1"/>
        </w:rPr>
        <w:t xml:space="preserve">almost one third of NHS staff experienced high levels of anxiety.  Whilst we cannot exclude the human factors at play, I believe the organisation would be </w:t>
      </w:r>
      <w:r w:rsidR="002D5258" w:rsidRPr="00632F8D">
        <w:rPr>
          <w:color w:val="000000" w:themeColor="text1"/>
        </w:rPr>
        <w:t>best placed to focus on wellbeing and resilience coaching.</w:t>
      </w:r>
    </w:p>
    <w:p w14:paraId="3A268AE0" w14:textId="77777777" w:rsidR="003B4E05" w:rsidRPr="00632F8D" w:rsidRDefault="003B4E05" w:rsidP="00632F8D">
      <w:pPr>
        <w:spacing w:line="360" w:lineRule="auto"/>
        <w:rPr>
          <w:color w:val="000000" w:themeColor="text1"/>
        </w:rPr>
      </w:pPr>
    </w:p>
    <w:p w14:paraId="1C322245" w14:textId="70FBDB52" w:rsidR="002D5258" w:rsidRPr="00632F8D" w:rsidRDefault="002D5258" w:rsidP="00632F8D">
      <w:pPr>
        <w:spacing w:line="360" w:lineRule="auto"/>
        <w:rPr>
          <w:color w:val="000000" w:themeColor="text1"/>
        </w:rPr>
      </w:pPr>
      <w:r w:rsidRPr="00632F8D">
        <w:rPr>
          <w:color w:val="000000" w:themeColor="text1"/>
        </w:rPr>
        <w:t xml:space="preserve">Thirdly, I would recommend a much greater emphasis on the publicity and </w:t>
      </w:r>
      <w:r w:rsidR="0035578B" w:rsidRPr="00632F8D">
        <w:rPr>
          <w:color w:val="000000" w:themeColor="text1"/>
        </w:rPr>
        <w:t>promotion of the coaching</w:t>
      </w:r>
      <w:r w:rsidR="00177A4B" w:rsidRPr="00632F8D">
        <w:rPr>
          <w:color w:val="000000" w:themeColor="text1"/>
        </w:rPr>
        <w:t xml:space="preserve"> and mentoring</w:t>
      </w:r>
      <w:r w:rsidR="0035578B" w:rsidRPr="00632F8D">
        <w:rPr>
          <w:color w:val="000000" w:themeColor="text1"/>
        </w:rPr>
        <w:t xml:space="preserve"> network.  </w:t>
      </w:r>
      <w:r w:rsidR="00177A4B" w:rsidRPr="00632F8D">
        <w:rPr>
          <w:color w:val="000000" w:themeColor="text1"/>
        </w:rPr>
        <w:t>Digital methods and promotional tools could be utilised to ensure that potential coaches/</w:t>
      </w:r>
      <w:proofErr w:type="spellStart"/>
      <w:r w:rsidR="00177A4B" w:rsidRPr="00632F8D">
        <w:rPr>
          <w:color w:val="000000" w:themeColor="text1"/>
        </w:rPr>
        <w:t>coachees</w:t>
      </w:r>
      <w:proofErr w:type="spellEnd"/>
      <w:r w:rsidR="00177A4B" w:rsidRPr="00632F8D">
        <w:rPr>
          <w:color w:val="000000" w:themeColor="text1"/>
        </w:rPr>
        <w:t xml:space="preserve"> had </w:t>
      </w:r>
      <w:r w:rsidR="000239A3" w:rsidRPr="00632F8D">
        <w:rPr>
          <w:color w:val="000000" w:themeColor="text1"/>
        </w:rPr>
        <w:t>an awareness of the programmes available to them.</w:t>
      </w:r>
      <w:r w:rsidR="00177A4B" w:rsidRPr="00632F8D">
        <w:rPr>
          <w:color w:val="000000" w:themeColor="text1"/>
        </w:rPr>
        <w:t xml:space="preserve"> </w:t>
      </w:r>
    </w:p>
    <w:p w14:paraId="4D519695" w14:textId="77777777" w:rsidR="006A46A6" w:rsidRPr="00632F8D" w:rsidRDefault="006A46A6" w:rsidP="00632F8D">
      <w:pPr>
        <w:spacing w:line="360" w:lineRule="auto"/>
      </w:pPr>
      <w:r w:rsidRPr="00632F8D">
        <w:br w:type="page"/>
      </w:r>
    </w:p>
    <w:p w14:paraId="4E0AABD1" w14:textId="234E6033" w:rsidR="006A46A6" w:rsidRPr="00632F8D" w:rsidRDefault="006A46A6" w:rsidP="00632F8D">
      <w:pPr>
        <w:pStyle w:val="Heading1"/>
        <w:rPr>
          <w:u w:val="single"/>
        </w:rPr>
      </w:pPr>
      <w:bookmarkStart w:id="11" w:name="_Toc76298936"/>
      <w:r w:rsidRPr="00632F8D">
        <w:rPr>
          <w:u w:val="single"/>
        </w:rPr>
        <w:lastRenderedPageBreak/>
        <w:t>Personal Statement LO2</w:t>
      </w:r>
      <w:bookmarkEnd w:id="11"/>
    </w:p>
    <w:p w14:paraId="10CD3ADB" w14:textId="2C578B1F" w:rsidR="00004993" w:rsidRPr="00632F8D" w:rsidRDefault="00004993" w:rsidP="00632F8D">
      <w:pPr>
        <w:spacing w:line="360" w:lineRule="auto"/>
      </w:pPr>
    </w:p>
    <w:p w14:paraId="2B52F74D" w14:textId="68BC91D2" w:rsidR="00004993" w:rsidRPr="00632F8D" w:rsidRDefault="00004993" w:rsidP="00632F8D">
      <w:pPr>
        <w:pStyle w:val="Heading2"/>
      </w:pPr>
      <w:bookmarkStart w:id="12" w:name="_Toc76298937"/>
      <w:r w:rsidRPr="00632F8D">
        <w:t>Promote the benefits of coaching/mentoring within the organisation, recognising and addressing the potential barriers.</w:t>
      </w:r>
      <w:bookmarkEnd w:id="12"/>
    </w:p>
    <w:p w14:paraId="31838A8A" w14:textId="25C3AF72" w:rsidR="00E73E26" w:rsidRPr="00632F8D" w:rsidRDefault="00E73E26" w:rsidP="00632F8D">
      <w:pPr>
        <w:spacing w:line="360" w:lineRule="auto"/>
        <w:rPr>
          <w:color w:val="00B050"/>
        </w:rPr>
      </w:pPr>
    </w:p>
    <w:p w14:paraId="5F2E700B" w14:textId="1B626F1F" w:rsidR="00802DA7" w:rsidRPr="003B4E05" w:rsidRDefault="00802DA7" w:rsidP="00632F8D">
      <w:pPr>
        <w:spacing w:line="360" w:lineRule="auto"/>
        <w:rPr>
          <w:color w:val="000000" w:themeColor="text1"/>
        </w:rPr>
      </w:pPr>
      <w:r w:rsidRPr="003B4E05">
        <w:rPr>
          <w:color w:val="000000" w:themeColor="text1"/>
        </w:rPr>
        <w:t>Aside from offering advice and help in media creation, it has not been possible to</w:t>
      </w:r>
      <w:r w:rsidR="00383143" w:rsidRPr="003B4E05">
        <w:rPr>
          <w:color w:val="000000" w:themeColor="text1"/>
        </w:rPr>
        <w:t xml:space="preserve"> have a </w:t>
      </w:r>
      <w:r w:rsidR="009847D7" w:rsidRPr="003B4E05">
        <w:rPr>
          <w:color w:val="000000" w:themeColor="text1"/>
        </w:rPr>
        <w:t>major contribution to development of coaching and mentoring myself.</w:t>
      </w:r>
      <w:r w:rsidR="004E6D48" w:rsidRPr="003B4E05">
        <w:rPr>
          <w:color w:val="000000" w:themeColor="text1"/>
        </w:rPr>
        <w:t xml:space="preserve">  </w:t>
      </w:r>
      <w:r w:rsidR="00B53C9A" w:rsidRPr="003B4E05">
        <w:rPr>
          <w:color w:val="000000" w:themeColor="text1"/>
        </w:rPr>
        <w:t>However, I have endeavoured to promote to coaching and mentoring opportunities throughout the organisation</w:t>
      </w:r>
      <w:r w:rsidR="005F0341" w:rsidRPr="003B4E05">
        <w:rPr>
          <w:color w:val="000000" w:themeColor="text1"/>
        </w:rPr>
        <w:t>.  After a conversation with the relevant manager (</w:t>
      </w:r>
      <w:r w:rsidR="004474DD" w:rsidRPr="003B4E05">
        <w:rPr>
          <w:b/>
          <w:bCs/>
          <w:color w:val="000000" w:themeColor="text1"/>
        </w:rPr>
        <w:t>5ADCM</w:t>
      </w:r>
      <w:r w:rsidR="004474DD" w:rsidRPr="003B4E05">
        <w:rPr>
          <w:b/>
          <w:bCs/>
          <w:color w:val="000000" w:themeColor="text1"/>
        </w:rPr>
        <w:t>11</w:t>
      </w:r>
      <w:r w:rsidR="005F0341" w:rsidRPr="003B4E05">
        <w:rPr>
          <w:b/>
          <w:bCs/>
          <w:color w:val="000000" w:themeColor="text1"/>
        </w:rPr>
        <w:t>)</w:t>
      </w:r>
      <w:r w:rsidR="005F0341" w:rsidRPr="003B4E05">
        <w:rPr>
          <w:color w:val="000000" w:themeColor="text1"/>
        </w:rPr>
        <w:t xml:space="preserve">, I created </w:t>
      </w:r>
      <w:r w:rsidR="003A2C10" w:rsidRPr="003B4E05">
        <w:rPr>
          <w:color w:val="000000" w:themeColor="text1"/>
        </w:rPr>
        <w:t>promotional materials</w:t>
      </w:r>
      <w:r w:rsidR="00C405E5" w:rsidRPr="003B4E05">
        <w:rPr>
          <w:color w:val="000000" w:themeColor="text1"/>
        </w:rPr>
        <w:t xml:space="preserve"> (</w:t>
      </w:r>
      <w:r w:rsidR="004474DD" w:rsidRPr="003B4E05">
        <w:rPr>
          <w:b/>
          <w:bCs/>
          <w:color w:val="000000" w:themeColor="text1"/>
        </w:rPr>
        <w:t>5ADCM</w:t>
      </w:r>
      <w:r w:rsidR="004474DD" w:rsidRPr="003B4E05">
        <w:rPr>
          <w:b/>
          <w:bCs/>
          <w:color w:val="000000" w:themeColor="text1"/>
        </w:rPr>
        <w:t xml:space="preserve">15, </w:t>
      </w:r>
      <w:r w:rsidR="004474DD" w:rsidRPr="003B4E05">
        <w:rPr>
          <w:b/>
          <w:bCs/>
          <w:color w:val="000000" w:themeColor="text1"/>
        </w:rPr>
        <w:t>5ADCM</w:t>
      </w:r>
      <w:r w:rsidR="004474DD" w:rsidRPr="003B4E05">
        <w:rPr>
          <w:b/>
          <w:bCs/>
          <w:color w:val="000000" w:themeColor="text1"/>
        </w:rPr>
        <w:t>16</w:t>
      </w:r>
      <w:r w:rsidR="00C405E5" w:rsidRPr="003B4E05">
        <w:rPr>
          <w:b/>
          <w:bCs/>
          <w:color w:val="000000" w:themeColor="text1"/>
        </w:rPr>
        <w:t>)</w:t>
      </w:r>
      <w:r w:rsidR="003A2C10" w:rsidRPr="003B4E05">
        <w:rPr>
          <w:color w:val="000000" w:themeColor="text1"/>
        </w:rPr>
        <w:t xml:space="preserve"> to advertise the coaching </w:t>
      </w:r>
      <w:r w:rsidR="00F1591F" w:rsidRPr="003B4E05">
        <w:rPr>
          <w:color w:val="000000" w:themeColor="text1"/>
        </w:rPr>
        <w:t>network.  This was used internally, placed in break rooms and on staff intranet pages.</w:t>
      </w:r>
    </w:p>
    <w:p w14:paraId="25C29196" w14:textId="3457FEC9" w:rsidR="00512F61" w:rsidRPr="003B4E05" w:rsidRDefault="00512F61" w:rsidP="00632F8D">
      <w:pPr>
        <w:spacing w:line="360" w:lineRule="auto"/>
        <w:rPr>
          <w:color w:val="000000" w:themeColor="text1"/>
        </w:rPr>
      </w:pPr>
    </w:p>
    <w:p w14:paraId="2ED62FF3" w14:textId="58A86D2B" w:rsidR="00512F61" w:rsidRPr="003B4E05" w:rsidRDefault="00512F61" w:rsidP="00632F8D">
      <w:pPr>
        <w:spacing w:line="360" w:lineRule="auto"/>
        <w:rPr>
          <w:color w:val="000000" w:themeColor="text1"/>
        </w:rPr>
      </w:pPr>
      <w:r w:rsidRPr="003B4E05">
        <w:rPr>
          <w:color w:val="000000" w:themeColor="text1"/>
        </w:rPr>
        <w:t>I was also tasked with creating a new evaluation surve</w:t>
      </w:r>
      <w:r w:rsidR="00151314" w:rsidRPr="003B4E05">
        <w:rPr>
          <w:color w:val="000000" w:themeColor="text1"/>
        </w:rPr>
        <w:t>y (</w:t>
      </w:r>
      <w:r w:rsidR="004474DD" w:rsidRPr="003B4E05">
        <w:rPr>
          <w:b/>
          <w:bCs/>
          <w:color w:val="000000" w:themeColor="text1"/>
        </w:rPr>
        <w:t>5ADCM20</w:t>
      </w:r>
      <w:r w:rsidR="00151314" w:rsidRPr="003B4E05">
        <w:rPr>
          <w:b/>
          <w:bCs/>
          <w:color w:val="000000" w:themeColor="text1"/>
        </w:rPr>
        <w:t xml:space="preserve">) </w:t>
      </w:r>
      <w:r w:rsidR="00151314" w:rsidRPr="003B4E05">
        <w:rPr>
          <w:color w:val="000000" w:themeColor="text1"/>
        </w:rPr>
        <w:t xml:space="preserve">for the coaching </w:t>
      </w:r>
      <w:r w:rsidR="00C405E5" w:rsidRPr="003B4E05">
        <w:rPr>
          <w:color w:val="000000" w:themeColor="text1"/>
        </w:rPr>
        <w:t>and mentoring network initial training session.</w:t>
      </w:r>
    </w:p>
    <w:p w14:paraId="35577A53" w14:textId="77FC8BCE" w:rsidR="00C60ABD" w:rsidRPr="00632F8D" w:rsidRDefault="00C60ABD" w:rsidP="00632F8D">
      <w:pPr>
        <w:spacing w:line="360" w:lineRule="auto"/>
        <w:rPr>
          <w:color w:val="auto"/>
        </w:rPr>
      </w:pPr>
    </w:p>
    <w:p w14:paraId="648D9BE0" w14:textId="77777777" w:rsidR="00E73E26" w:rsidRPr="00632F8D" w:rsidRDefault="00E73E26" w:rsidP="00632F8D">
      <w:pPr>
        <w:spacing w:line="360" w:lineRule="auto"/>
        <w:rPr>
          <w:color w:val="00B050"/>
        </w:rPr>
      </w:pPr>
    </w:p>
    <w:p w14:paraId="28E616CC" w14:textId="6AD743BA" w:rsidR="00004993" w:rsidRPr="00632F8D" w:rsidRDefault="00004993" w:rsidP="00632F8D">
      <w:pPr>
        <w:pStyle w:val="Heading2"/>
      </w:pPr>
      <w:bookmarkStart w:id="13" w:name="_Toc76298938"/>
      <w:r w:rsidRPr="00632F8D">
        <w:t>Contribute to the development of organisational coaching/mentoring processes.</w:t>
      </w:r>
      <w:bookmarkEnd w:id="13"/>
    </w:p>
    <w:p w14:paraId="6F520B53" w14:textId="77777777" w:rsidR="00A85361" w:rsidRPr="00632F8D" w:rsidRDefault="00A85361" w:rsidP="00632F8D">
      <w:pPr>
        <w:spacing w:line="360" w:lineRule="auto"/>
        <w:rPr>
          <w:rFonts w:eastAsiaTheme="minorEastAsia"/>
          <w:color w:val="00B050"/>
        </w:rPr>
      </w:pPr>
    </w:p>
    <w:p w14:paraId="4739C19D" w14:textId="3C0C4AA0" w:rsidR="00A85361" w:rsidRPr="00632F8D" w:rsidRDefault="00B53C9A" w:rsidP="00632F8D">
      <w:pPr>
        <w:spacing w:line="360" w:lineRule="auto"/>
        <w:rPr>
          <w:color w:val="000000" w:themeColor="text1"/>
        </w:rPr>
      </w:pPr>
      <w:r w:rsidRPr="00632F8D">
        <w:rPr>
          <w:color w:val="000000" w:themeColor="text1"/>
        </w:rPr>
        <w:t xml:space="preserve">Throughout this part of the report, I will attempt to meet the assignment criteria using examples of implementing coaching models during the mass recruitment phase.  </w:t>
      </w:r>
      <w:r w:rsidR="00A85361" w:rsidRPr="00632F8D">
        <w:rPr>
          <w:color w:val="000000" w:themeColor="text1"/>
        </w:rPr>
        <w:t xml:space="preserve">During the mass onboarding of new starters, there was a feeling of unease </w:t>
      </w:r>
      <w:proofErr w:type="spellStart"/>
      <w:proofErr w:type="gramStart"/>
      <w:r w:rsidR="00A85361" w:rsidRPr="00632F8D">
        <w:rPr>
          <w:color w:val="000000" w:themeColor="text1"/>
        </w:rPr>
        <w:t>a</w:t>
      </w:r>
      <w:proofErr w:type="spellEnd"/>
      <w:r w:rsidR="00A85361" w:rsidRPr="00632F8D">
        <w:rPr>
          <w:color w:val="000000" w:themeColor="text1"/>
        </w:rPr>
        <w:t xml:space="preserve"> the</w:t>
      </w:r>
      <w:proofErr w:type="gramEnd"/>
      <w:r w:rsidR="00A85361" w:rsidRPr="00632F8D">
        <w:rPr>
          <w:color w:val="000000" w:themeColor="text1"/>
        </w:rPr>
        <w:t xml:space="preserve"> prospect of having to complete 14 mandatory eLearning modules on an unfamiliar system.  Due to resource constraints, new starters were not given much support besides an email containing a written guide.  This led to increased phone calls and emails, which in turn created greater workload issues across the organisation.  To counter this, we rapidly reorganised our department to ensure that telephone/virtual coaching was available.  Whilst this was a rudimentary coaching system, it worked well.  Feedback (</w:t>
      </w:r>
      <w:r w:rsidR="004474DD" w:rsidRPr="00632F8D">
        <w:rPr>
          <w:b/>
          <w:bCs/>
          <w:color w:val="000000" w:themeColor="text1"/>
        </w:rPr>
        <w:t>5ADCM13</w:t>
      </w:r>
      <w:r w:rsidR="00A85361" w:rsidRPr="00632F8D">
        <w:rPr>
          <w:b/>
          <w:bCs/>
          <w:color w:val="000000" w:themeColor="text1"/>
        </w:rPr>
        <w:t>)</w:t>
      </w:r>
      <w:r w:rsidR="00A85361" w:rsidRPr="00632F8D">
        <w:rPr>
          <w:color w:val="000000" w:themeColor="text1"/>
        </w:rPr>
        <w:t xml:space="preserve"> taken at the time displayed a higher level of satisfaction</w:t>
      </w:r>
      <w:r w:rsidR="00F51249" w:rsidRPr="00632F8D">
        <w:rPr>
          <w:color w:val="000000" w:themeColor="text1"/>
        </w:rPr>
        <w:t xml:space="preserve"> owing to the coaching models provided.</w:t>
      </w:r>
    </w:p>
    <w:p w14:paraId="5F4E22C4" w14:textId="77777777" w:rsidR="00113FC5" w:rsidRPr="00632F8D" w:rsidRDefault="00113FC5" w:rsidP="00632F8D">
      <w:pPr>
        <w:spacing w:line="360" w:lineRule="auto"/>
        <w:rPr>
          <w:color w:val="00B050"/>
        </w:rPr>
      </w:pPr>
    </w:p>
    <w:p w14:paraId="5EF66297" w14:textId="77777777" w:rsidR="004474DD" w:rsidRPr="00632F8D" w:rsidRDefault="00004993" w:rsidP="00632F8D">
      <w:pPr>
        <w:pStyle w:val="Heading2"/>
        <w:rPr>
          <w:color w:val="000000" w:themeColor="text1"/>
        </w:rPr>
      </w:pPr>
      <w:bookmarkStart w:id="14" w:name="_Toc76298939"/>
      <w:r w:rsidRPr="00632F8D">
        <w:t>Support coaches/mentors to build and develop the knowledge, skills and behaviours required for the role.</w:t>
      </w:r>
      <w:bookmarkEnd w:id="14"/>
    </w:p>
    <w:p w14:paraId="49119439" w14:textId="77777777" w:rsidR="004474DD" w:rsidRPr="00632F8D" w:rsidRDefault="004474DD" w:rsidP="00632F8D">
      <w:pPr>
        <w:spacing w:line="360" w:lineRule="auto"/>
        <w:rPr>
          <w:color w:val="000000" w:themeColor="text1"/>
        </w:rPr>
      </w:pPr>
    </w:p>
    <w:p w14:paraId="7784539C" w14:textId="33725B8A" w:rsidR="004D361F" w:rsidRPr="00632F8D" w:rsidRDefault="00F51249" w:rsidP="00632F8D">
      <w:pPr>
        <w:spacing w:line="360" w:lineRule="auto"/>
        <w:rPr>
          <w:color w:val="000000" w:themeColor="text1"/>
        </w:rPr>
      </w:pPr>
      <w:r w:rsidRPr="00632F8D">
        <w:rPr>
          <w:color w:val="000000" w:themeColor="text1"/>
        </w:rPr>
        <w:t xml:space="preserve">For this part of the exercise, it was important to </w:t>
      </w:r>
      <w:r w:rsidR="002344A9" w:rsidRPr="00632F8D">
        <w:rPr>
          <w:color w:val="000000" w:themeColor="text1"/>
        </w:rPr>
        <w:t xml:space="preserve">identify stakeholders and analyse their </w:t>
      </w:r>
      <w:r w:rsidR="004E3700" w:rsidRPr="00632F8D">
        <w:rPr>
          <w:color w:val="000000" w:themeColor="text1"/>
        </w:rPr>
        <w:t>level of involvement with the entire process.  As such, I completed a stakeholder analysis</w:t>
      </w:r>
      <w:r w:rsidR="004C2D0D" w:rsidRPr="00632F8D">
        <w:rPr>
          <w:color w:val="000000" w:themeColor="text1"/>
        </w:rPr>
        <w:t xml:space="preserve">.  These are important tools for Human Resource Management, as they can identify </w:t>
      </w:r>
      <w:r w:rsidR="00FD6912" w:rsidRPr="00632F8D">
        <w:rPr>
          <w:color w:val="000000" w:themeColor="text1"/>
        </w:rPr>
        <w:t xml:space="preserve">influencers of important business decisions </w:t>
      </w:r>
      <w:r w:rsidR="00CB0B99" w:rsidRPr="00632F8D">
        <w:rPr>
          <w:color w:val="000000" w:themeColor="text1"/>
        </w:rPr>
        <w:t>(</w:t>
      </w:r>
      <w:proofErr w:type="spellStart"/>
      <w:r w:rsidR="00CB0B99" w:rsidRPr="00632F8D">
        <w:rPr>
          <w:color w:val="000000" w:themeColor="text1"/>
        </w:rPr>
        <w:t>Brugha</w:t>
      </w:r>
      <w:proofErr w:type="spellEnd"/>
      <w:r w:rsidR="00CB0B99" w:rsidRPr="00632F8D">
        <w:rPr>
          <w:color w:val="000000" w:themeColor="text1"/>
        </w:rPr>
        <w:t xml:space="preserve"> &amp; </w:t>
      </w:r>
      <w:proofErr w:type="spellStart"/>
      <w:r w:rsidR="00CB0B99" w:rsidRPr="00632F8D">
        <w:rPr>
          <w:color w:val="000000" w:themeColor="text1"/>
        </w:rPr>
        <w:t>Va</w:t>
      </w:r>
      <w:r w:rsidR="00874079" w:rsidRPr="00632F8D">
        <w:rPr>
          <w:color w:val="000000" w:themeColor="text1"/>
        </w:rPr>
        <w:t>rvasovszky</w:t>
      </w:r>
      <w:proofErr w:type="spellEnd"/>
      <w:r w:rsidR="00874079" w:rsidRPr="00632F8D">
        <w:rPr>
          <w:color w:val="000000" w:themeColor="text1"/>
        </w:rPr>
        <w:t xml:space="preserve">, </w:t>
      </w:r>
      <w:r w:rsidR="005A15B3" w:rsidRPr="00632F8D">
        <w:rPr>
          <w:color w:val="000000" w:themeColor="text1"/>
        </w:rPr>
        <w:t>2000</w:t>
      </w:r>
      <w:r w:rsidR="007E48C7" w:rsidRPr="00632F8D">
        <w:rPr>
          <w:color w:val="000000" w:themeColor="text1"/>
        </w:rPr>
        <w:t xml:space="preserve">).  Using a Stakeholder Analysis </w:t>
      </w:r>
      <w:r w:rsidR="007E48C7" w:rsidRPr="00632F8D">
        <w:rPr>
          <w:color w:val="000000" w:themeColor="text1"/>
        </w:rPr>
        <w:lastRenderedPageBreak/>
        <w:t xml:space="preserve">can also </w:t>
      </w:r>
      <w:r w:rsidR="00B427F2" w:rsidRPr="00632F8D">
        <w:rPr>
          <w:color w:val="000000" w:themeColor="text1"/>
        </w:rPr>
        <w:t>aid in ensuring that all relevant parties have a mutual understanding of the benefits of a project</w:t>
      </w:r>
      <w:r w:rsidR="001276F4" w:rsidRPr="00632F8D">
        <w:rPr>
          <w:color w:val="000000" w:themeColor="text1"/>
        </w:rPr>
        <w:t xml:space="preserve"> (MindTools, 2021)</w:t>
      </w:r>
    </w:p>
    <w:p w14:paraId="78473E0C" w14:textId="6674F10B" w:rsidR="00670081" w:rsidRPr="00632F8D" w:rsidRDefault="00670081" w:rsidP="00632F8D">
      <w:pPr>
        <w:spacing w:line="360" w:lineRule="auto"/>
        <w:rPr>
          <w:color w:val="000000" w:themeColor="text1"/>
        </w:rPr>
      </w:pPr>
    </w:p>
    <w:p w14:paraId="03FB8A3E" w14:textId="3748D5D6" w:rsidR="00CB0B99" w:rsidRPr="00632F8D" w:rsidRDefault="005A026C" w:rsidP="00632F8D">
      <w:pPr>
        <w:spacing w:line="360" w:lineRule="auto"/>
        <w:rPr>
          <w:color w:val="000000" w:themeColor="text1"/>
        </w:rPr>
      </w:pPr>
      <w:r w:rsidRPr="00632F8D">
        <w:rPr>
          <w:color w:val="000000" w:themeColor="text1"/>
        </w:rPr>
        <w:t xml:space="preserve">From this, and from conversations held, I identified that there was a need to highlight the importance of </w:t>
      </w:r>
      <w:r w:rsidR="00B619EC" w:rsidRPr="00632F8D">
        <w:rPr>
          <w:color w:val="000000" w:themeColor="text1"/>
        </w:rPr>
        <w:t xml:space="preserve">coaching and mentoring to some of the Executives and Senior Leaders within the organisation.  I delivered a short presentation (virtually) </w:t>
      </w:r>
      <w:r w:rsidR="00DA4DDE" w:rsidRPr="00632F8D">
        <w:rPr>
          <w:color w:val="000000" w:themeColor="text1"/>
        </w:rPr>
        <w:t xml:space="preserve">which </w:t>
      </w:r>
      <w:r w:rsidR="00DE28F0" w:rsidRPr="00632F8D">
        <w:rPr>
          <w:color w:val="000000" w:themeColor="text1"/>
        </w:rPr>
        <w:t xml:space="preserve">was received well.  The slides can be seen as </w:t>
      </w:r>
      <w:r w:rsidR="004474DD" w:rsidRPr="00632F8D">
        <w:rPr>
          <w:b/>
          <w:bCs/>
          <w:color w:val="000000" w:themeColor="text1"/>
        </w:rPr>
        <w:t>5ADCM19</w:t>
      </w:r>
      <w:r w:rsidR="00DE28F0" w:rsidRPr="00632F8D">
        <w:rPr>
          <w:color w:val="000000" w:themeColor="text1"/>
        </w:rPr>
        <w:t xml:space="preserve">.  This </w:t>
      </w:r>
      <w:r w:rsidR="00C737A2" w:rsidRPr="00632F8D">
        <w:rPr>
          <w:color w:val="000000" w:themeColor="text1"/>
        </w:rPr>
        <w:t>presentation showcased the benefits of coaching and mentoring, particularly around resilience and wellbeing and was in keeping with the aims and objectives of the Workforce Strategy.</w:t>
      </w:r>
    </w:p>
    <w:p w14:paraId="4F056021" w14:textId="77777777" w:rsidR="00113FC5" w:rsidRPr="00632F8D" w:rsidRDefault="00113FC5" w:rsidP="00632F8D">
      <w:pPr>
        <w:spacing w:line="360" w:lineRule="auto"/>
        <w:rPr>
          <w:color w:val="00B050"/>
        </w:rPr>
      </w:pPr>
    </w:p>
    <w:p w14:paraId="4D040BE3" w14:textId="787E7D60" w:rsidR="00004993" w:rsidRPr="00632F8D" w:rsidRDefault="00004993" w:rsidP="00632F8D">
      <w:pPr>
        <w:pStyle w:val="Heading2"/>
      </w:pPr>
      <w:bookmarkStart w:id="15" w:name="_Toc76298940"/>
      <w:r w:rsidRPr="00632F8D">
        <w:t xml:space="preserve">Assist potential </w:t>
      </w:r>
      <w:proofErr w:type="spellStart"/>
      <w:r w:rsidRPr="00632F8D">
        <w:t>coachees</w:t>
      </w:r>
      <w:proofErr w:type="spellEnd"/>
      <w:r w:rsidRPr="00632F8D">
        <w:t>/ mentees to understand and participate fully in coaching/mentoring programmes.</w:t>
      </w:r>
      <w:bookmarkEnd w:id="15"/>
    </w:p>
    <w:p w14:paraId="75DE0B70" w14:textId="6AE14779" w:rsidR="001C07A0" w:rsidRPr="00632F8D" w:rsidRDefault="001C07A0" w:rsidP="00632F8D">
      <w:pPr>
        <w:spacing w:line="360" w:lineRule="auto"/>
        <w:rPr>
          <w:color w:val="000000" w:themeColor="text1"/>
        </w:rPr>
      </w:pPr>
      <w:r w:rsidRPr="00632F8D">
        <w:rPr>
          <w:color w:val="000000" w:themeColor="text1"/>
        </w:rPr>
        <w:t>Whilst I did not have much opportunity to assist participants to fully engage on the ‘front-end’, I decided to use my skills</w:t>
      </w:r>
      <w:r w:rsidR="00F32F26" w:rsidRPr="00632F8D">
        <w:rPr>
          <w:color w:val="000000" w:themeColor="text1"/>
        </w:rPr>
        <w:t xml:space="preserve"> in the evaluation part of the process.  </w:t>
      </w:r>
      <w:r w:rsidRPr="00632F8D">
        <w:rPr>
          <w:color w:val="000000" w:themeColor="text1"/>
        </w:rPr>
        <w:t xml:space="preserve">I have quite an interest in data collection and ensuring that feedback is collected and used in an effective way.  As such, I wanted to explore the evaluation methods used from the initial coaching and mentoring training.  The original </w:t>
      </w:r>
      <w:r w:rsidR="00C1669C" w:rsidRPr="00632F8D">
        <w:rPr>
          <w:color w:val="000000" w:themeColor="text1"/>
        </w:rPr>
        <w:t>evaluation</w:t>
      </w:r>
      <w:r w:rsidRPr="00632F8D">
        <w:rPr>
          <w:color w:val="000000" w:themeColor="text1"/>
        </w:rPr>
        <w:t xml:space="preserve"> method was a paper form, which asked for the reviewer to name themselves and was heavily weighted towards qualitative questions.</w:t>
      </w:r>
    </w:p>
    <w:p w14:paraId="6269BAA0" w14:textId="77777777" w:rsidR="001C07A0" w:rsidRPr="00632F8D" w:rsidRDefault="001C07A0" w:rsidP="00632F8D">
      <w:pPr>
        <w:spacing w:line="360" w:lineRule="auto"/>
        <w:rPr>
          <w:color w:val="000000" w:themeColor="text1"/>
        </w:rPr>
      </w:pPr>
    </w:p>
    <w:p w14:paraId="0D297E8B" w14:textId="452E8178" w:rsidR="001C07A0" w:rsidRPr="00632F8D" w:rsidRDefault="001C07A0" w:rsidP="00632F8D">
      <w:pPr>
        <w:spacing w:line="360" w:lineRule="auto"/>
        <w:rPr>
          <w:color w:val="000000" w:themeColor="text1"/>
        </w:rPr>
      </w:pPr>
      <w:r w:rsidRPr="00632F8D">
        <w:rPr>
          <w:color w:val="000000" w:themeColor="text1"/>
        </w:rPr>
        <w:t>Initially, I wanted to tackle the issue of anonymity.  Personal experience has shown that being identifiable in a questionnaire has influenced my responses for fear of retribution.  Similarly, a report by Qualtrics (2021) states how an employee’s right to privacy is key to optimising engagement surveys.</w:t>
      </w:r>
    </w:p>
    <w:p w14:paraId="0BE85BFD" w14:textId="77777777" w:rsidR="001C07A0" w:rsidRPr="00632F8D" w:rsidRDefault="001C07A0" w:rsidP="00632F8D">
      <w:pPr>
        <w:spacing w:line="360" w:lineRule="auto"/>
        <w:rPr>
          <w:color w:val="000000" w:themeColor="text1"/>
        </w:rPr>
      </w:pPr>
    </w:p>
    <w:p w14:paraId="6C1DA2F1" w14:textId="6CB534C1" w:rsidR="001C07A0" w:rsidRPr="00632F8D" w:rsidRDefault="001C07A0" w:rsidP="00632F8D">
      <w:pPr>
        <w:spacing w:line="360" w:lineRule="auto"/>
        <w:rPr>
          <w:b/>
          <w:bCs/>
          <w:color w:val="000000" w:themeColor="text1"/>
        </w:rPr>
      </w:pPr>
      <w:r w:rsidRPr="00632F8D">
        <w:rPr>
          <w:color w:val="000000" w:themeColor="text1"/>
        </w:rPr>
        <w:t xml:space="preserve">Secondly, whilst qualitative data is important, it often is synonymous with open-ended questions.  This can require more time and effort from the user which can then lead to inaccurate results through disengagement (SurveyMonkey, 2021).  I also wanted to ensure the evaluation contained a variety of question formats.  This also led me to think about the medium that should be used.  Paper forms, whilst useful, lead to increased workload and have a greater risk of being lost of spoiled.  I decided it would be more economical to use a digital medium such as Microsoft Forms.  This software was already </w:t>
      </w:r>
      <w:proofErr w:type="gramStart"/>
      <w:r w:rsidRPr="00632F8D">
        <w:rPr>
          <w:color w:val="000000" w:themeColor="text1"/>
        </w:rPr>
        <w:t>widely-used</w:t>
      </w:r>
      <w:proofErr w:type="gramEnd"/>
      <w:r w:rsidRPr="00632F8D">
        <w:rPr>
          <w:color w:val="000000" w:themeColor="text1"/>
        </w:rPr>
        <w:t xml:space="preserve"> in my organisation, it also provided </w:t>
      </w:r>
      <w:proofErr w:type="spellStart"/>
      <w:r w:rsidRPr="00632F8D">
        <w:rPr>
          <w:color w:val="000000" w:themeColor="text1"/>
        </w:rPr>
        <w:t>it’s</w:t>
      </w:r>
      <w:proofErr w:type="spellEnd"/>
      <w:r w:rsidRPr="00632F8D">
        <w:rPr>
          <w:color w:val="000000" w:themeColor="text1"/>
        </w:rPr>
        <w:t xml:space="preserve"> own basic visual reporting metrics.  I was, however, aware that paper surveys are more accessible.  This would depend on the level of access to a computer from respondents.  To counter this, I ensured that the digital survey was accessible through any device at any time, through a QR code or clickable link.  I also ensured that paper copies were provided as a </w:t>
      </w:r>
      <w:proofErr w:type="spellStart"/>
      <w:r w:rsidRPr="00632F8D">
        <w:rPr>
          <w:color w:val="000000" w:themeColor="text1"/>
        </w:rPr>
        <w:t>back up</w:t>
      </w:r>
      <w:proofErr w:type="spellEnd"/>
      <w:r w:rsidRPr="00632F8D">
        <w:rPr>
          <w:color w:val="000000" w:themeColor="text1"/>
        </w:rPr>
        <w:t xml:space="preserve"> in case of inaccessibility or technology failure (DeFranzo, 2021).  The full survey can be seen as </w:t>
      </w:r>
      <w:r w:rsidR="004474DD" w:rsidRPr="00632F8D">
        <w:rPr>
          <w:b/>
          <w:bCs/>
          <w:color w:val="000000" w:themeColor="text1"/>
        </w:rPr>
        <w:t>5ADCM20</w:t>
      </w:r>
      <w:r w:rsidRPr="00632F8D">
        <w:rPr>
          <w:b/>
          <w:bCs/>
          <w:color w:val="000000" w:themeColor="text1"/>
        </w:rPr>
        <w:t>.</w:t>
      </w:r>
    </w:p>
    <w:p w14:paraId="368573C3" w14:textId="77777777" w:rsidR="001C07A0" w:rsidRPr="00632F8D" w:rsidRDefault="001C07A0" w:rsidP="00632F8D">
      <w:pPr>
        <w:spacing w:line="360" w:lineRule="auto"/>
        <w:rPr>
          <w:color w:val="00B050"/>
        </w:rPr>
      </w:pPr>
    </w:p>
    <w:p w14:paraId="2F48CFF8" w14:textId="10A74D89" w:rsidR="00004993" w:rsidRPr="00632F8D" w:rsidRDefault="00004993" w:rsidP="00632F8D">
      <w:pPr>
        <w:pStyle w:val="Heading2"/>
      </w:pPr>
      <w:bookmarkStart w:id="16" w:name="_Toc76298941"/>
      <w:r w:rsidRPr="00632F8D">
        <w:t>Support the on-going evaluation and continuous improvement of the organisation’s coaching/mentoring programmes.</w:t>
      </w:r>
      <w:bookmarkEnd w:id="16"/>
    </w:p>
    <w:p w14:paraId="46C9BB64" w14:textId="4426C3BE" w:rsidR="00A6350F" w:rsidRPr="00632F8D" w:rsidRDefault="00A6350F" w:rsidP="00632F8D">
      <w:pPr>
        <w:spacing w:line="360" w:lineRule="auto"/>
        <w:rPr>
          <w:color w:val="00B050"/>
        </w:rPr>
      </w:pPr>
    </w:p>
    <w:p w14:paraId="781005C3" w14:textId="7EB5CC44" w:rsidR="00364EB5" w:rsidRPr="00632F8D" w:rsidRDefault="00AB6FCB" w:rsidP="00632F8D">
      <w:pPr>
        <w:spacing w:line="360" w:lineRule="auto"/>
        <w:rPr>
          <w:color w:val="000000" w:themeColor="text1"/>
        </w:rPr>
      </w:pPr>
      <w:r w:rsidRPr="00632F8D">
        <w:rPr>
          <w:color w:val="000000" w:themeColor="text1"/>
        </w:rPr>
        <w:t>For the final part of th</w:t>
      </w:r>
      <w:r w:rsidR="00BF6ACC" w:rsidRPr="00632F8D">
        <w:rPr>
          <w:color w:val="000000" w:themeColor="text1"/>
        </w:rPr>
        <w:t>is portfolio, I will use Gibb’s</w:t>
      </w:r>
      <w:r w:rsidR="00495DA3" w:rsidRPr="00632F8D">
        <w:rPr>
          <w:color w:val="000000" w:themeColor="text1"/>
        </w:rPr>
        <w:t xml:space="preserve"> (1988) reflective cycle to reflect on my own</w:t>
      </w:r>
      <w:r w:rsidR="0089519B" w:rsidRPr="00632F8D">
        <w:rPr>
          <w:color w:val="000000" w:themeColor="text1"/>
        </w:rPr>
        <w:t xml:space="preserve"> experiences as a coach.  This model is </w:t>
      </w:r>
      <w:r w:rsidR="00281504" w:rsidRPr="00632F8D">
        <w:rPr>
          <w:color w:val="000000" w:themeColor="text1"/>
        </w:rPr>
        <w:t>extremely popular and can be used as a useful evaluative tool for learning</w:t>
      </w:r>
    </w:p>
    <w:p w14:paraId="1EB3B888" w14:textId="38AEFEF6" w:rsidR="00A974C2" w:rsidRPr="00632F8D" w:rsidRDefault="00A974C2" w:rsidP="00632F8D">
      <w:pPr>
        <w:spacing w:line="360" w:lineRule="auto"/>
        <w:rPr>
          <w:i/>
          <w:iCs/>
          <w:color w:val="000000" w:themeColor="text1"/>
        </w:rPr>
      </w:pPr>
    </w:p>
    <w:p w14:paraId="2C77E42F" w14:textId="5ABFFF5A" w:rsidR="00A974C2" w:rsidRPr="00632F8D" w:rsidRDefault="00A974C2" w:rsidP="00632F8D">
      <w:pPr>
        <w:spacing w:line="360" w:lineRule="auto"/>
        <w:rPr>
          <w:color w:val="000000" w:themeColor="text1"/>
        </w:rPr>
      </w:pPr>
      <w:r w:rsidRPr="00632F8D">
        <w:rPr>
          <w:i/>
          <w:iCs/>
          <w:color w:val="000000" w:themeColor="text1"/>
        </w:rPr>
        <w:t>Description</w:t>
      </w:r>
    </w:p>
    <w:p w14:paraId="45F1F47B" w14:textId="32C9B5B2" w:rsidR="00092AB7" w:rsidRPr="00632F8D" w:rsidRDefault="00092AB7" w:rsidP="00632F8D">
      <w:pPr>
        <w:spacing w:line="360" w:lineRule="auto"/>
        <w:rPr>
          <w:color w:val="000000" w:themeColor="text1"/>
        </w:rPr>
      </w:pPr>
      <w:r w:rsidRPr="00632F8D">
        <w:rPr>
          <w:color w:val="000000" w:themeColor="text1"/>
        </w:rPr>
        <w:t xml:space="preserve">The organisation was recruiting staff </w:t>
      </w:r>
      <w:proofErr w:type="spellStart"/>
      <w:r w:rsidRPr="00632F8D">
        <w:rPr>
          <w:color w:val="000000" w:themeColor="text1"/>
        </w:rPr>
        <w:t>en</w:t>
      </w:r>
      <w:proofErr w:type="spellEnd"/>
      <w:r w:rsidRPr="00632F8D">
        <w:rPr>
          <w:color w:val="000000" w:themeColor="text1"/>
        </w:rPr>
        <w:t xml:space="preserve"> masse, with a focus on getting new starters from interview </w:t>
      </w:r>
      <w:r w:rsidR="00E36A41" w:rsidRPr="00632F8D">
        <w:rPr>
          <w:color w:val="000000" w:themeColor="text1"/>
        </w:rPr>
        <w:t>to service within days.  This was a total change as th</w:t>
      </w:r>
      <w:r w:rsidR="00E547B9" w:rsidRPr="00632F8D">
        <w:rPr>
          <w:color w:val="000000" w:themeColor="text1"/>
        </w:rPr>
        <w:t>is process historically took around two months. Before starting, colleagues needed to complete ten mandatory training modules using a virtual learning</w:t>
      </w:r>
      <w:r w:rsidR="00111772" w:rsidRPr="00632F8D">
        <w:rPr>
          <w:color w:val="000000" w:themeColor="text1"/>
        </w:rPr>
        <w:t xml:space="preserve"> platform called ESR.  ESR is not very user-friendly</w:t>
      </w:r>
      <w:r w:rsidR="00A923D9" w:rsidRPr="00632F8D">
        <w:rPr>
          <w:color w:val="000000" w:themeColor="text1"/>
        </w:rPr>
        <w:t>, especially to new users</w:t>
      </w:r>
      <w:r w:rsidR="005266B9" w:rsidRPr="00632F8D">
        <w:rPr>
          <w:color w:val="000000" w:themeColor="text1"/>
        </w:rPr>
        <w:t xml:space="preserve">.  My team had overall responsibility for mandatory training and therefore were </w:t>
      </w:r>
      <w:r w:rsidR="00E85C29" w:rsidRPr="00632F8D">
        <w:rPr>
          <w:color w:val="000000" w:themeColor="text1"/>
        </w:rPr>
        <w:t>usua</w:t>
      </w:r>
      <w:r w:rsidR="000F612A" w:rsidRPr="00632F8D">
        <w:rPr>
          <w:color w:val="000000" w:themeColor="text1"/>
        </w:rPr>
        <w:t>lly where ESR queries were directed to.  We are a small team consisting of 3 full-time staff and 3 part-time staff in addition to the Head of Department.</w:t>
      </w:r>
      <w:r w:rsidR="003D65D5" w:rsidRPr="00632F8D">
        <w:rPr>
          <w:color w:val="000000" w:themeColor="text1"/>
        </w:rPr>
        <w:t xml:space="preserve">  We had learned from the previous four months that new starters were being hugely delayed </w:t>
      </w:r>
      <w:r w:rsidR="00FD7538" w:rsidRPr="00632F8D">
        <w:rPr>
          <w:color w:val="000000" w:themeColor="text1"/>
        </w:rPr>
        <w:t xml:space="preserve">because of their unfamiliarity with ESR, plus general digital literacy issues.  To counter this, we were proactive and had to </w:t>
      </w:r>
      <w:r w:rsidR="005777FA" w:rsidRPr="00632F8D">
        <w:rPr>
          <w:color w:val="000000" w:themeColor="text1"/>
        </w:rPr>
        <w:t>prioritise eLearning support.  This took the form of virtual/telephone coaching</w:t>
      </w:r>
    </w:p>
    <w:p w14:paraId="7F4C2E8C" w14:textId="28A2BC9A" w:rsidR="005777FA" w:rsidRPr="00632F8D" w:rsidRDefault="005777FA" w:rsidP="00632F8D">
      <w:pPr>
        <w:spacing w:line="360" w:lineRule="auto"/>
        <w:rPr>
          <w:color w:val="000000" w:themeColor="text1"/>
        </w:rPr>
      </w:pPr>
    </w:p>
    <w:p w14:paraId="062A30A6" w14:textId="6F0A6604" w:rsidR="005777FA" w:rsidRPr="00632F8D" w:rsidRDefault="00F055B4" w:rsidP="00632F8D">
      <w:pPr>
        <w:spacing w:line="360" w:lineRule="auto"/>
        <w:rPr>
          <w:i/>
          <w:iCs/>
          <w:color w:val="000000" w:themeColor="text1"/>
        </w:rPr>
      </w:pPr>
      <w:r w:rsidRPr="00632F8D">
        <w:rPr>
          <w:i/>
          <w:iCs/>
          <w:color w:val="000000" w:themeColor="text1"/>
        </w:rPr>
        <w:t>Feelings</w:t>
      </w:r>
    </w:p>
    <w:p w14:paraId="7CF8A1E2" w14:textId="2486FFB2" w:rsidR="00F055B4" w:rsidRPr="00632F8D" w:rsidRDefault="00F055B4" w:rsidP="00632F8D">
      <w:pPr>
        <w:spacing w:line="360" w:lineRule="auto"/>
        <w:rPr>
          <w:color w:val="000000" w:themeColor="text1"/>
        </w:rPr>
      </w:pPr>
      <w:r w:rsidRPr="00632F8D">
        <w:rPr>
          <w:color w:val="000000" w:themeColor="text1"/>
        </w:rPr>
        <w:t xml:space="preserve">At the time, my main feeling was of determination.  It was a </w:t>
      </w:r>
      <w:r w:rsidR="0013294F" w:rsidRPr="00632F8D">
        <w:rPr>
          <w:color w:val="000000" w:themeColor="text1"/>
        </w:rPr>
        <w:t xml:space="preserve">very high-pressure environment and I felt tired but very aware that I had a job to do and needed to be a role model for other colleagues.  I felt under pressure to </w:t>
      </w:r>
      <w:r w:rsidR="00CA4786" w:rsidRPr="00632F8D">
        <w:rPr>
          <w:color w:val="000000" w:themeColor="text1"/>
        </w:rPr>
        <w:t xml:space="preserve">embed a solid process in a very short time frame.  I remember feeling frustrated at times, due to the </w:t>
      </w:r>
      <w:proofErr w:type="gramStart"/>
      <w:r w:rsidR="009B29D3" w:rsidRPr="00632F8D">
        <w:rPr>
          <w:color w:val="000000" w:themeColor="text1"/>
        </w:rPr>
        <w:t>ever changing</w:t>
      </w:r>
      <w:proofErr w:type="gramEnd"/>
      <w:r w:rsidR="009B29D3" w:rsidRPr="00632F8D">
        <w:rPr>
          <w:color w:val="000000" w:themeColor="text1"/>
        </w:rPr>
        <w:t xml:space="preserve"> specifications.  However, this was a time of rapid change which mea</w:t>
      </w:r>
      <w:r w:rsidR="00977014" w:rsidRPr="00632F8D">
        <w:rPr>
          <w:color w:val="000000" w:themeColor="text1"/>
        </w:rPr>
        <w:t>nt that we just needed to ‘get it done’.</w:t>
      </w:r>
    </w:p>
    <w:p w14:paraId="6A0C02C3" w14:textId="69D2EE65" w:rsidR="00977014" w:rsidRPr="00632F8D" w:rsidRDefault="00977014" w:rsidP="00632F8D">
      <w:pPr>
        <w:spacing w:line="360" w:lineRule="auto"/>
        <w:rPr>
          <w:color w:val="000000" w:themeColor="text1"/>
        </w:rPr>
      </w:pPr>
    </w:p>
    <w:p w14:paraId="5C1086AF" w14:textId="0BD2D9CB" w:rsidR="00977014" w:rsidRPr="00632F8D" w:rsidRDefault="00977014" w:rsidP="00632F8D">
      <w:pPr>
        <w:spacing w:line="360" w:lineRule="auto"/>
        <w:rPr>
          <w:i/>
          <w:iCs/>
          <w:color w:val="000000" w:themeColor="text1"/>
        </w:rPr>
      </w:pPr>
      <w:r w:rsidRPr="00632F8D">
        <w:rPr>
          <w:i/>
          <w:iCs/>
          <w:color w:val="000000" w:themeColor="text1"/>
        </w:rPr>
        <w:t>Evaluation</w:t>
      </w:r>
    </w:p>
    <w:p w14:paraId="32F9EE87" w14:textId="42F3D2B5" w:rsidR="00977014" w:rsidRPr="00632F8D" w:rsidRDefault="00407A8F" w:rsidP="00632F8D">
      <w:pPr>
        <w:spacing w:line="360" w:lineRule="auto"/>
        <w:rPr>
          <w:color w:val="000000" w:themeColor="text1"/>
        </w:rPr>
      </w:pPr>
      <w:r w:rsidRPr="00632F8D">
        <w:rPr>
          <w:color w:val="000000" w:themeColor="text1"/>
        </w:rPr>
        <w:t>In hindsight, this was a positive experience.  I felt I made much needed human connections with new colleagues</w:t>
      </w:r>
      <w:r w:rsidR="002B65A3" w:rsidRPr="00632F8D">
        <w:rPr>
          <w:color w:val="000000" w:themeColor="text1"/>
        </w:rPr>
        <w:t xml:space="preserve">. I also developed excellent relationships with my team through a shared determination and experience.  There were times when I was virtually coaching up to 20 people in a day, this was quite challenging but was aided by having an open and honest dialogue.  At one point during this period, a full-time member of staff </w:t>
      </w:r>
      <w:r w:rsidR="003150DA" w:rsidRPr="00632F8D">
        <w:rPr>
          <w:color w:val="000000" w:themeColor="text1"/>
        </w:rPr>
        <w:t>went on sick leave.  This was extremely difficult for me as it meant I had to take on their workload.  We quickly redeployed a colleague from a different team</w:t>
      </w:r>
      <w:r w:rsidR="00E55EAD" w:rsidRPr="00632F8D">
        <w:rPr>
          <w:color w:val="000000" w:themeColor="text1"/>
        </w:rPr>
        <w:t xml:space="preserve"> to support us.  </w:t>
      </w:r>
    </w:p>
    <w:p w14:paraId="1EE735A9" w14:textId="270247F2" w:rsidR="000B6E1A" w:rsidRPr="00632F8D" w:rsidRDefault="000B6E1A" w:rsidP="00632F8D">
      <w:pPr>
        <w:spacing w:line="360" w:lineRule="auto"/>
        <w:rPr>
          <w:color w:val="000000" w:themeColor="text1"/>
        </w:rPr>
      </w:pPr>
    </w:p>
    <w:p w14:paraId="1D8EE78F" w14:textId="4366CB62" w:rsidR="000B6E1A" w:rsidRPr="00632F8D" w:rsidRDefault="000B6E1A" w:rsidP="00632F8D">
      <w:pPr>
        <w:spacing w:line="360" w:lineRule="auto"/>
        <w:rPr>
          <w:i/>
          <w:iCs/>
          <w:color w:val="000000" w:themeColor="text1"/>
        </w:rPr>
      </w:pPr>
      <w:r w:rsidRPr="00632F8D">
        <w:rPr>
          <w:i/>
          <w:iCs/>
          <w:color w:val="000000" w:themeColor="text1"/>
        </w:rPr>
        <w:lastRenderedPageBreak/>
        <w:t>Analysis</w:t>
      </w:r>
    </w:p>
    <w:p w14:paraId="599544C5" w14:textId="67C904C6" w:rsidR="000B6E1A" w:rsidRPr="00632F8D" w:rsidRDefault="000B6E1A" w:rsidP="00632F8D">
      <w:pPr>
        <w:spacing w:line="360" w:lineRule="auto"/>
        <w:rPr>
          <w:color w:val="000000" w:themeColor="text1"/>
        </w:rPr>
      </w:pPr>
      <w:proofErr w:type="gramStart"/>
      <w:r w:rsidRPr="00632F8D">
        <w:rPr>
          <w:color w:val="000000" w:themeColor="text1"/>
        </w:rPr>
        <w:t>Looking back, this</w:t>
      </w:r>
      <w:proofErr w:type="gramEnd"/>
      <w:r w:rsidRPr="00632F8D">
        <w:rPr>
          <w:color w:val="000000" w:themeColor="text1"/>
        </w:rPr>
        <w:t xml:space="preserve"> was</w:t>
      </w:r>
      <w:r w:rsidR="0092691B" w:rsidRPr="00632F8D">
        <w:rPr>
          <w:color w:val="000000" w:themeColor="text1"/>
        </w:rPr>
        <w:t xml:space="preserve"> a good experience.  I learned how to cope well under pressure and was able to create a wealth of information for future new starters.  I developed </w:t>
      </w:r>
      <w:r w:rsidR="000130B6" w:rsidRPr="00632F8D">
        <w:rPr>
          <w:color w:val="000000" w:themeColor="text1"/>
        </w:rPr>
        <w:t xml:space="preserve">a greater sense of comradeship with my immediate colleagues and learned a lot more about the workings of my large </w:t>
      </w:r>
      <w:r w:rsidR="00334593" w:rsidRPr="00632F8D">
        <w:rPr>
          <w:color w:val="000000" w:themeColor="text1"/>
        </w:rPr>
        <w:t>organisation</w:t>
      </w:r>
    </w:p>
    <w:p w14:paraId="6647E63B" w14:textId="6F585107" w:rsidR="00334593" w:rsidRPr="00632F8D" w:rsidRDefault="00334593" w:rsidP="00632F8D">
      <w:pPr>
        <w:spacing w:line="360" w:lineRule="auto"/>
        <w:rPr>
          <w:color w:val="000000" w:themeColor="text1"/>
        </w:rPr>
      </w:pPr>
    </w:p>
    <w:p w14:paraId="2A297374" w14:textId="0895EAE3" w:rsidR="00334593" w:rsidRPr="00632F8D" w:rsidRDefault="00334593" w:rsidP="00632F8D">
      <w:pPr>
        <w:spacing w:line="360" w:lineRule="auto"/>
        <w:rPr>
          <w:i/>
          <w:iCs/>
          <w:color w:val="000000" w:themeColor="text1"/>
        </w:rPr>
      </w:pPr>
      <w:r w:rsidRPr="00632F8D">
        <w:rPr>
          <w:i/>
          <w:iCs/>
          <w:color w:val="000000" w:themeColor="text1"/>
        </w:rPr>
        <w:t>Conclusion</w:t>
      </w:r>
      <w:r w:rsidR="00FF027F" w:rsidRPr="00632F8D">
        <w:rPr>
          <w:i/>
          <w:iCs/>
          <w:color w:val="000000" w:themeColor="text1"/>
        </w:rPr>
        <w:t xml:space="preserve"> &amp; Action Plan</w:t>
      </w:r>
    </w:p>
    <w:p w14:paraId="7A60BC7C" w14:textId="3F042570" w:rsidR="00FF027F" w:rsidRPr="00632F8D" w:rsidRDefault="00FF027F" w:rsidP="00632F8D">
      <w:pPr>
        <w:spacing w:line="360" w:lineRule="auto"/>
        <w:rPr>
          <w:color w:val="000000" w:themeColor="text1"/>
        </w:rPr>
      </w:pPr>
      <w:r w:rsidRPr="00632F8D">
        <w:rPr>
          <w:color w:val="000000" w:themeColor="text1"/>
        </w:rPr>
        <w:t xml:space="preserve">If I were to experience this again, I would ensure that more time was allotted to the initial training of coaches.  I would </w:t>
      </w:r>
      <w:r w:rsidR="00872196" w:rsidRPr="00632F8D">
        <w:rPr>
          <w:color w:val="000000" w:themeColor="text1"/>
        </w:rPr>
        <w:t>use role-play scenarios from the outset to ensure a consistency of language and a systematic approach.  Considering the circumstances, I am proud of this achievement</w:t>
      </w:r>
      <w:r w:rsidR="007A6B33" w:rsidRPr="00632F8D">
        <w:rPr>
          <w:color w:val="000000" w:themeColor="text1"/>
        </w:rPr>
        <w:t>.  I would certainly ensure that there were more trained coaches available, to ensure a supply of staff in cases of staff absence.</w:t>
      </w:r>
    </w:p>
    <w:p w14:paraId="5AA8CB7D" w14:textId="77777777" w:rsidR="00334593" w:rsidRPr="00334593" w:rsidRDefault="00334593" w:rsidP="00395996">
      <w:pPr>
        <w:autoSpaceDE w:val="0"/>
        <w:adjustRightInd w:val="0"/>
        <w:ind w:left="360"/>
        <w:rPr>
          <w:rFonts w:cs="Arial"/>
          <w:color w:val="000000" w:themeColor="text1"/>
          <w:sz w:val="20"/>
          <w:szCs w:val="20"/>
        </w:rPr>
      </w:pPr>
    </w:p>
    <w:p w14:paraId="3580FA81" w14:textId="41CEFF69" w:rsidR="00004993" w:rsidRDefault="00004993" w:rsidP="00004993"/>
    <w:p w14:paraId="3D293696" w14:textId="4BF87352" w:rsidR="008F22EA" w:rsidRDefault="008F22EA" w:rsidP="00004993"/>
    <w:p w14:paraId="156CF3FF" w14:textId="0FD943FF" w:rsidR="008F22EA" w:rsidRDefault="008F22EA" w:rsidP="00004993"/>
    <w:p w14:paraId="1D12569F" w14:textId="63DC135C" w:rsidR="008F22EA" w:rsidRDefault="008F22EA" w:rsidP="00004993"/>
    <w:p w14:paraId="0CDF9547" w14:textId="389A54B7" w:rsidR="008F22EA" w:rsidRDefault="008F22EA" w:rsidP="00004993"/>
    <w:p w14:paraId="13B0CFA4" w14:textId="5A717D99" w:rsidR="008F22EA" w:rsidRDefault="008F22EA" w:rsidP="00004993"/>
    <w:p w14:paraId="4EEC4075" w14:textId="216D991B" w:rsidR="008F22EA" w:rsidRDefault="008F22EA" w:rsidP="00004993"/>
    <w:p w14:paraId="049753D7" w14:textId="775C07CE" w:rsidR="008F22EA" w:rsidRDefault="008F22EA" w:rsidP="00004993"/>
    <w:p w14:paraId="20A47115" w14:textId="6EC4FABE" w:rsidR="008F22EA" w:rsidRDefault="008F22EA" w:rsidP="00004993"/>
    <w:p w14:paraId="15D44BC1" w14:textId="4A8908EF" w:rsidR="008F22EA" w:rsidRDefault="008F22EA" w:rsidP="00004993"/>
    <w:p w14:paraId="0628931E" w14:textId="1574CA24" w:rsidR="008F22EA" w:rsidRDefault="008F22EA" w:rsidP="00004993"/>
    <w:p w14:paraId="3C7B7DDA" w14:textId="387D594C" w:rsidR="008F22EA" w:rsidRDefault="008F22EA" w:rsidP="00004993"/>
    <w:p w14:paraId="3BD782DD" w14:textId="5694C5AB" w:rsidR="008F22EA" w:rsidRDefault="008F22EA" w:rsidP="00004993"/>
    <w:p w14:paraId="247026D6" w14:textId="70942DE8" w:rsidR="008F22EA" w:rsidRDefault="008F22EA" w:rsidP="00004993"/>
    <w:p w14:paraId="7FB210AB" w14:textId="64EDFC4B" w:rsidR="008F22EA" w:rsidRDefault="008F22EA" w:rsidP="00004993"/>
    <w:p w14:paraId="18F4B299" w14:textId="10347501" w:rsidR="008F22EA" w:rsidRDefault="008F22EA" w:rsidP="00004993"/>
    <w:p w14:paraId="4779730A" w14:textId="27022B4B" w:rsidR="008F22EA" w:rsidRDefault="008F22EA" w:rsidP="00004993"/>
    <w:p w14:paraId="1943B56A" w14:textId="39342835" w:rsidR="008F22EA" w:rsidRDefault="008F22EA" w:rsidP="00004993"/>
    <w:p w14:paraId="20F73E57" w14:textId="3F21D2E7" w:rsidR="008F22EA" w:rsidRDefault="008F22EA" w:rsidP="00004993"/>
    <w:p w14:paraId="0FA4C428" w14:textId="10349AE2" w:rsidR="008F22EA" w:rsidRDefault="008F22EA" w:rsidP="00004993"/>
    <w:p w14:paraId="4D2677E3" w14:textId="4F348DDC" w:rsidR="008F22EA" w:rsidRDefault="008F22EA" w:rsidP="00004993"/>
    <w:p w14:paraId="2E3308F7" w14:textId="5126449E" w:rsidR="008F22EA" w:rsidRDefault="008F22EA" w:rsidP="00004993"/>
    <w:p w14:paraId="44233BE9" w14:textId="7E1ADD9D" w:rsidR="008F22EA" w:rsidRDefault="008F22EA" w:rsidP="00004993"/>
    <w:p w14:paraId="67B4C8D1" w14:textId="5728F0B7" w:rsidR="008F22EA" w:rsidRDefault="008F22EA" w:rsidP="00004993"/>
    <w:p w14:paraId="58A791F8" w14:textId="04783607" w:rsidR="008F22EA" w:rsidRDefault="008F22EA" w:rsidP="00004993"/>
    <w:p w14:paraId="12BD54CE" w14:textId="49C870C2" w:rsidR="008F22EA" w:rsidRDefault="008F22EA" w:rsidP="00004993"/>
    <w:p w14:paraId="299A9965" w14:textId="12745947" w:rsidR="008F22EA" w:rsidRDefault="008F22EA" w:rsidP="00004993"/>
    <w:p w14:paraId="1491B470" w14:textId="2BF8A70D" w:rsidR="008F22EA" w:rsidRDefault="008F22EA" w:rsidP="00004993"/>
    <w:p w14:paraId="7D2D693F" w14:textId="233C1A8F" w:rsidR="008F22EA" w:rsidRDefault="008F22EA" w:rsidP="00004993"/>
    <w:p w14:paraId="53D395D2" w14:textId="4CDD4B4B" w:rsidR="008F22EA" w:rsidRDefault="008F22EA" w:rsidP="00004993"/>
    <w:p w14:paraId="609E515D" w14:textId="18E05D42" w:rsidR="008F22EA" w:rsidRDefault="008F22EA" w:rsidP="00004993"/>
    <w:p w14:paraId="72667069" w14:textId="3BA558ED" w:rsidR="008F22EA" w:rsidRDefault="008F22EA" w:rsidP="00004993"/>
    <w:p w14:paraId="515154E3" w14:textId="77777777" w:rsidR="008F22EA" w:rsidRDefault="008F22EA" w:rsidP="00004993"/>
    <w:p w14:paraId="717B1A3B" w14:textId="56D36072" w:rsidR="008F22EA" w:rsidRDefault="008F22EA" w:rsidP="008F22EA">
      <w:pPr>
        <w:pStyle w:val="Heading1"/>
      </w:pPr>
      <w:bookmarkStart w:id="17" w:name="_Toc76298942"/>
      <w:r>
        <w:lastRenderedPageBreak/>
        <w:t>Reference List</w:t>
      </w:r>
      <w:bookmarkEnd w:id="17"/>
    </w:p>
    <w:p w14:paraId="0627D028" w14:textId="406940BC" w:rsidR="008F22EA" w:rsidRDefault="008F22EA" w:rsidP="00004993"/>
    <w:p w14:paraId="1505D24E" w14:textId="77777777" w:rsidR="008F22EA" w:rsidRPr="00C411CF" w:rsidRDefault="008F22EA" w:rsidP="008F22EA">
      <w:proofErr w:type="spellStart"/>
      <w:r w:rsidRPr="00C411CF">
        <w:t>Brugha</w:t>
      </w:r>
      <w:proofErr w:type="spellEnd"/>
      <w:r w:rsidRPr="00C411CF">
        <w:t xml:space="preserve">, R. &amp; </w:t>
      </w:r>
      <w:proofErr w:type="spellStart"/>
      <w:r w:rsidRPr="00C411CF">
        <w:t>Varvasovszky</w:t>
      </w:r>
      <w:proofErr w:type="spellEnd"/>
      <w:r w:rsidRPr="00C411CF">
        <w:t xml:space="preserve">, Z. (2000) ‘Stakeholder Analysis: a review’, </w:t>
      </w:r>
      <w:r w:rsidRPr="00C411CF">
        <w:rPr>
          <w:i/>
          <w:iCs/>
        </w:rPr>
        <w:t>Health Policy and Planning</w:t>
      </w:r>
      <w:r w:rsidRPr="00C411CF">
        <w:t>, 15 (3), pp. 239-246 Available at https://watermark.silverchair.com/150239.pdf?token=AQECAHi208BE49Ooan9kkhW_Ercy7Dm3ZL_9Cf3qfKAc485ysgAAAsUwggLBBgkqhkiG9w0BBwagggKyMIICrgIBADCCAqcGCSqGSIb3DQEHATAeBglghkgBZQMEAS4wEQQM5L-HhnASdkyqv91PAgEQgIICeGd3SuYSJlCPMfbcBR1vWQW_uTcIGuvkzRDIvUn8RLY6CnZpd81nnnBCHc10REsdtk05PLN9dZli8-_xbE_KD2Pp7hlx2cjD73fj8rxm1MPaU35leGiJ_uW5MLYLriONLY2ACj14-68hXZl572id3FTNsrYEkvAWpVW7hTNCeuRMdwMftgHhe4WIgO3xeSepSQnr2szS8OeHGf9uH9Jt-23MPhMN1z6v7ELB3CvHnEoKr_BacMKXU9u7eSqtKKainVbMJ05D_IFxUnSirgxzaor5t-0bxk8Ki069PyLOZJdsvvPa4H32mYfeEOHeF2Knuvau9hjGkI9Ku0UXB-IPLLoJwtPl4XeJ5ITwmLgAeRd9U8YGLIFcQ0gc1X7yrbMAO1sqJbnu_ofQDqJYJFM8gC48bVjcm8Z3SrdKvcxGf3lGxkJ66iZhcHlTslRtEHF4fI3MaFM4_GWj69d2NxR7bazIO50DOV6Uw-O4UQerIabyxz0JO0Z3Vv0UtNSxcaSHIHsgskcWKsp5MpglU8GwNT1g5NQcSq1KvWx1DOG-eXPAVpMEZhQPOVt6FiThc_U2G_weVkX-bVhD-ez5lQkWiWecrQlfWmZizOOXdBfsQP9Db47ZsZlNA1pKQ-KgJRWgnGHjD7-uhTlIGSY1qXkK-uaSIOlFvZHDGb03BBjOeYwR_qc9bW5-9CFL37WDwFAAy5-0J4uVP44oPwbbbzEtn1XDFDsmRL15-enUDKmmHiHAzx2KNAD6WtDl80hX9YkAb4lk2-gN7dzt-4TH4V30hyZ6uMvWCctsQOM1l8pc8_aQWP-4qCpMyJxvzn0-CudzQsXrJtR5cynZ (Accessed: 30</w:t>
      </w:r>
      <w:r w:rsidRPr="00C411CF">
        <w:rPr>
          <w:vertAlign w:val="superscript"/>
        </w:rPr>
        <w:t>th</w:t>
      </w:r>
      <w:r w:rsidRPr="00C411CF">
        <w:t xml:space="preserve"> June 2021).</w:t>
      </w:r>
    </w:p>
    <w:p w14:paraId="1B61C232" w14:textId="77777777" w:rsidR="008F22EA" w:rsidRPr="00C411CF" w:rsidRDefault="008F22EA" w:rsidP="008F22EA"/>
    <w:p w14:paraId="1063B310" w14:textId="77777777" w:rsidR="008F22EA" w:rsidRPr="00C411CF" w:rsidRDefault="008F22EA" w:rsidP="008F22EA">
      <w:r w:rsidRPr="00C411CF">
        <w:t xml:space="preserve">Champs Public Health Collaborative (2020) </w:t>
      </w:r>
      <w:r w:rsidRPr="00C411CF">
        <w:rPr>
          <w:i/>
          <w:iCs/>
        </w:rPr>
        <w:t>Direct and indirect impacts of COVID-19 on health and wellbeing</w:t>
      </w:r>
      <w:r w:rsidRPr="00C411CF">
        <w:t xml:space="preserve">. Available at: </w:t>
      </w:r>
      <w:hyperlink r:id="rId33" w:history="1">
        <w:r w:rsidRPr="00C411CF">
          <w:rPr>
            <w:rStyle w:val="Hyperlink"/>
            <w:rFonts w:cs="Arial"/>
            <w:color w:val="000000" w:themeColor="text1"/>
            <w:sz w:val="24"/>
            <w:szCs w:val="24"/>
          </w:rPr>
          <w:t>https://www.ljmu.ac.uk/~/media/phi-reports/2020-07-direct-and-indirect-impacts-of-covid19-on-health-and-wellbeing.pdf</w:t>
        </w:r>
      </w:hyperlink>
      <w:r w:rsidRPr="00C411CF">
        <w:t xml:space="preserve"> (Accessed: 28</w:t>
      </w:r>
      <w:r w:rsidRPr="00C411CF">
        <w:rPr>
          <w:vertAlign w:val="superscript"/>
        </w:rPr>
        <w:t>th</w:t>
      </w:r>
      <w:r w:rsidRPr="00C411CF">
        <w:t xml:space="preserve"> June 2021).</w:t>
      </w:r>
    </w:p>
    <w:p w14:paraId="5BD91772" w14:textId="77777777" w:rsidR="008F22EA" w:rsidRPr="00C411CF" w:rsidRDefault="008F22EA" w:rsidP="008F22EA"/>
    <w:p w14:paraId="326557D1" w14:textId="77777777" w:rsidR="008F22EA" w:rsidRPr="00C411CF" w:rsidRDefault="008F22EA" w:rsidP="008F22EA">
      <w:r w:rsidRPr="00C411CF">
        <w:t xml:space="preserve">Chartered Institute of Personnel &amp; Development (2011) </w:t>
      </w:r>
      <w:r w:rsidRPr="00C411CF">
        <w:rPr>
          <w:i/>
          <w:iCs/>
        </w:rPr>
        <w:t>Developing Resilience</w:t>
      </w:r>
      <w:r w:rsidRPr="00C411CF">
        <w:t xml:space="preserve">. Available at </w:t>
      </w:r>
      <w:hyperlink r:id="rId34" w:history="1">
        <w:r w:rsidRPr="00C411CF">
          <w:rPr>
            <w:rStyle w:val="Hyperlink"/>
            <w:rFonts w:cs="Arial"/>
            <w:color w:val="000000" w:themeColor="text1"/>
            <w:sz w:val="24"/>
            <w:szCs w:val="24"/>
          </w:rPr>
          <w:t>https://www.cipd.co.uk/Images/developing-resilience_2011_tcm18-10576.pdf</w:t>
        </w:r>
      </w:hyperlink>
      <w:r w:rsidRPr="00C411CF">
        <w:t xml:space="preserve"> (Accessed: 28</w:t>
      </w:r>
      <w:r w:rsidRPr="00C411CF">
        <w:rPr>
          <w:vertAlign w:val="superscript"/>
        </w:rPr>
        <w:t>th</w:t>
      </w:r>
      <w:r w:rsidRPr="00C411CF">
        <w:t xml:space="preserve"> June 2021).</w:t>
      </w:r>
    </w:p>
    <w:p w14:paraId="74E6B9E0" w14:textId="77777777" w:rsidR="008F22EA" w:rsidRPr="00C411CF" w:rsidRDefault="008F22EA" w:rsidP="008F22EA"/>
    <w:p w14:paraId="5275B51E" w14:textId="77777777" w:rsidR="008F22EA" w:rsidRDefault="008F22EA" w:rsidP="008F22EA">
      <w:r w:rsidRPr="00C411CF">
        <w:t xml:space="preserve">Cronin, N. (2020) </w:t>
      </w:r>
      <w:r w:rsidRPr="00C411CF">
        <w:rPr>
          <w:i/>
          <w:iCs/>
        </w:rPr>
        <w:t xml:space="preserve">The Difference Between Coaching and Mentoring. </w:t>
      </w:r>
      <w:r w:rsidRPr="00C411CF">
        <w:t xml:space="preserve">Available at </w:t>
      </w:r>
      <w:hyperlink r:id="rId35">
        <w:r w:rsidRPr="00C411CF">
          <w:rPr>
            <w:rStyle w:val="Hyperlink"/>
            <w:rFonts w:cs="Arial"/>
            <w:color w:val="000000" w:themeColor="text1"/>
            <w:sz w:val="24"/>
            <w:szCs w:val="24"/>
          </w:rPr>
          <w:t>https://www.guider-ai.com/blog/the-difference-between-coaching-and-mentoring</w:t>
        </w:r>
      </w:hyperlink>
      <w:r w:rsidRPr="00C411CF">
        <w:t xml:space="preserve"> (Accessed: 28</w:t>
      </w:r>
      <w:r w:rsidRPr="00C411CF">
        <w:rPr>
          <w:vertAlign w:val="superscript"/>
        </w:rPr>
        <w:t>th</w:t>
      </w:r>
      <w:r w:rsidRPr="00C411CF">
        <w:t xml:space="preserve"> June 2021).</w:t>
      </w:r>
    </w:p>
    <w:p w14:paraId="08B22BB9" w14:textId="77777777" w:rsidR="008F22EA" w:rsidRPr="00C411CF" w:rsidRDefault="008F22EA" w:rsidP="008F22EA"/>
    <w:p w14:paraId="36441A4B" w14:textId="77777777" w:rsidR="008F22EA" w:rsidRDefault="008F22EA" w:rsidP="008F22EA">
      <w:r w:rsidRPr="00C411CF">
        <w:t xml:space="preserve">DeFranzo, S. E. (2021) Which is More Effective: Paper-Based Surveys or Online Surveys? Available at: </w:t>
      </w:r>
      <w:hyperlink r:id="rId36" w:history="1">
        <w:r w:rsidRPr="00C411CF">
          <w:rPr>
            <w:rStyle w:val="Hyperlink"/>
            <w:rFonts w:cs="Arial"/>
            <w:color w:val="000000" w:themeColor="text1"/>
            <w:sz w:val="24"/>
            <w:szCs w:val="24"/>
          </w:rPr>
          <w:t>https://www.snapsurveys.com/blog/which-is-more-effective-paper-based-surveys-or-online-surveys/</w:t>
        </w:r>
      </w:hyperlink>
      <w:r w:rsidRPr="00C411CF">
        <w:t xml:space="preserve"> (Accessed: 2</w:t>
      </w:r>
      <w:r w:rsidRPr="00C411CF">
        <w:rPr>
          <w:vertAlign w:val="superscript"/>
        </w:rPr>
        <w:t>nd</w:t>
      </w:r>
      <w:r w:rsidRPr="00C411CF">
        <w:t xml:space="preserve"> July 2021).</w:t>
      </w:r>
    </w:p>
    <w:p w14:paraId="6DB19106" w14:textId="77777777" w:rsidR="008F22EA" w:rsidRPr="00C411CF" w:rsidRDefault="008F22EA" w:rsidP="008F22EA"/>
    <w:p w14:paraId="501594F4" w14:textId="77777777" w:rsidR="008F22EA" w:rsidRDefault="008F22EA" w:rsidP="008F22EA">
      <w:r w:rsidRPr="00C411CF">
        <w:t xml:space="preserve">Deloitte (2021) </w:t>
      </w:r>
      <w:r w:rsidRPr="00C411CF">
        <w:rPr>
          <w:i/>
          <w:iCs/>
        </w:rPr>
        <w:t>The social enterprise in a world disrupted, Leading the shift from survive to thrive</w:t>
      </w:r>
      <w:r w:rsidRPr="00C411CF">
        <w:t xml:space="preserve">.  Available at </w:t>
      </w:r>
      <w:hyperlink r:id="rId37" w:history="1">
        <w:r w:rsidRPr="00C411CF">
          <w:rPr>
            <w:rStyle w:val="Hyperlink"/>
            <w:rFonts w:cs="Arial"/>
            <w:color w:val="000000" w:themeColor="text1"/>
            <w:sz w:val="24"/>
            <w:szCs w:val="24"/>
          </w:rPr>
          <w:t>https://www2.deloitte.com/content/dam/Deloitte/sk/Documents/human-capital/di_human-capital-trends2021.pdf</w:t>
        </w:r>
      </w:hyperlink>
      <w:r w:rsidRPr="00C411CF">
        <w:t xml:space="preserve"> (Accessed 28th June 2021).</w:t>
      </w:r>
    </w:p>
    <w:p w14:paraId="6700458E" w14:textId="77777777" w:rsidR="008F22EA" w:rsidRPr="00C411CF" w:rsidRDefault="008F22EA" w:rsidP="008F22EA"/>
    <w:p w14:paraId="10794E87" w14:textId="77777777" w:rsidR="008F22EA" w:rsidRPr="00C411CF" w:rsidRDefault="008F22EA" w:rsidP="008F22EA">
      <w:r w:rsidRPr="00C411CF">
        <w:t xml:space="preserve">Denning, S. (2011) </w:t>
      </w:r>
      <w:r w:rsidRPr="00C411CF">
        <w:rPr>
          <w:i/>
          <w:iCs/>
        </w:rPr>
        <w:t xml:space="preserve">How do you change an Organizational </w:t>
      </w:r>
      <w:proofErr w:type="spellStart"/>
      <w:r w:rsidRPr="00C411CF">
        <w:rPr>
          <w:i/>
          <w:iCs/>
        </w:rPr>
        <w:t>Cuture</w:t>
      </w:r>
      <w:proofErr w:type="spellEnd"/>
      <w:r w:rsidRPr="00C411CF">
        <w:rPr>
          <w:i/>
          <w:iCs/>
        </w:rPr>
        <w:t xml:space="preserve">? </w:t>
      </w:r>
      <w:r w:rsidRPr="00C411CF">
        <w:t xml:space="preserve">Available at: </w:t>
      </w:r>
      <w:hyperlink r:id="rId38" w:history="1">
        <w:r w:rsidRPr="00C411CF">
          <w:rPr>
            <w:rStyle w:val="Hyperlink"/>
            <w:rFonts w:cs="Arial"/>
            <w:color w:val="000000" w:themeColor="text1"/>
            <w:sz w:val="24"/>
            <w:szCs w:val="24"/>
          </w:rPr>
          <w:t>https://www.forbes.com/sites/stevedenning/2011/07/23/how-do-you-change-an-organizational-culture/?sh=69f25c2e39dc</w:t>
        </w:r>
      </w:hyperlink>
      <w:r w:rsidRPr="00C411CF">
        <w:t xml:space="preserve"> (Accessed: 29</w:t>
      </w:r>
      <w:r w:rsidRPr="00C411CF">
        <w:rPr>
          <w:vertAlign w:val="superscript"/>
        </w:rPr>
        <w:t>th</w:t>
      </w:r>
      <w:r w:rsidRPr="00C411CF">
        <w:t xml:space="preserve"> June 2021).</w:t>
      </w:r>
    </w:p>
    <w:p w14:paraId="18C640C6" w14:textId="77777777" w:rsidR="008F22EA" w:rsidRDefault="008F22EA" w:rsidP="008F22EA">
      <w:r w:rsidRPr="00C411CF">
        <w:t xml:space="preserve">Gibbs, G. (1988) </w:t>
      </w:r>
      <w:r w:rsidRPr="00C411CF">
        <w:rPr>
          <w:i/>
          <w:iCs/>
        </w:rPr>
        <w:t>Learning by Doing, A Guide to Teaching and Learning</w:t>
      </w:r>
      <w:r w:rsidRPr="00C411CF">
        <w:t>. Oxford: Oxford Brookes University.</w:t>
      </w:r>
    </w:p>
    <w:p w14:paraId="08AFBA75" w14:textId="77777777" w:rsidR="008F22EA" w:rsidRPr="00C411CF" w:rsidRDefault="008F22EA" w:rsidP="008F22EA"/>
    <w:p w14:paraId="5890DBC4" w14:textId="77777777" w:rsidR="008F22EA" w:rsidRDefault="008F22EA" w:rsidP="008F22EA">
      <w:proofErr w:type="spellStart"/>
      <w:r w:rsidRPr="00C411CF">
        <w:lastRenderedPageBreak/>
        <w:t>Herjavec,R</w:t>
      </w:r>
      <w:proofErr w:type="spellEnd"/>
      <w:r w:rsidRPr="00C411CF">
        <w:t xml:space="preserve">. (2015) </w:t>
      </w:r>
      <w:r w:rsidRPr="00C411CF">
        <w:rPr>
          <w:i/>
          <w:iCs/>
        </w:rPr>
        <w:t xml:space="preserve">My Unofficial Mentor Opened my Eyes my Potential as an </w:t>
      </w:r>
      <w:r w:rsidRPr="00C411CF">
        <w:t xml:space="preserve">Entrepreneur Available at </w:t>
      </w:r>
      <w:hyperlink r:id="rId39" w:history="1">
        <w:r w:rsidRPr="00C411CF">
          <w:rPr>
            <w:rStyle w:val="Hyperlink"/>
            <w:rFonts w:cs="Arial"/>
            <w:color w:val="000000" w:themeColor="text1"/>
            <w:sz w:val="24"/>
            <w:szCs w:val="24"/>
          </w:rPr>
          <w:t>https://www.linkedin.com/pulse/mentor-who-shaped-me-my-unofficial-opened-eyes-robert-herjavec</w:t>
        </w:r>
      </w:hyperlink>
      <w:r w:rsidRPr="00C411CF">
        <w:t xml:space="preserve"> (Accessed: 24</w:t>
      </w:r>
      <w:r w:rsidRPr="00C411CF">
        <w:rPr>
          <w:vertAlign w:val="superscript"/>
        </w:rPr>
        <w:t>th</w:t>
      </w:r>
      <w:r w:rsidRPr="00C411CF">
        <w:t xml:space="preserve"> June 2021).</w:t>
      </w:r>
    </w:p>
    <w:p w14:paraId="484BD00F" w14:textId="77777777" w:rsidR="008F22EA" w:rsidRPr="00C411CF" w:rsidRDefault="008F22EA" w:rsidP="008F22EA"/>
    <w:p w14:paraId="1F79B1D5" w14:textId="77777777" w:rsidR="008F22EA" w:rsidRDefault="008F22EA" w:rsidP="008F22EA">
      <w:r w:rsidRPr="00C411CF">
        <w:t xml:space="preserve">Hicks, B. (2010) </w:t>
      </w:r>
      <w:r w:rsidRPr="00C411CF">
        <w:rPr>
          <w:i/>
          <w:iCs/>
        </w:rPr>
        <w:t xml:space="preserve">Team Coaching: </w:t>
      </w:r>
      <w:proofErr w:type="gramStart"/>
      <w:r w:rsidRPr="00C411CF">
        <w:rPr>
          <w:i/>
          <w:iCs/>
        </w:rPr>
        <w:t>a</w:t>
      </w:r>
      <w:proofErr w:type="gramEnd"/>
      <w:r w:rsidRPr="00C411CF">
        <w:rPr>
          <w:i/>
          <w:iCs/>
        </w:rPr>
        <w:t xml:space="preserve"> Literature Review</w:t>
      </w:r>
      <w:r w:rsidRPr="00C411CF">
        <w:t xml:space="preserve">. Available at </w:t>
      </w:r>
      <w:hyperlink r:id="rId40" w:history="1">
        <w:r w:rsidRPr="00C411CF">
          <w:rPr>
            <w:rStyle w:val="Hyperlink"/>
            <w:rFonts w:cs="Arial"/>
            <w:color w:val="000000" w:themeColor="text1"/>
            <w:sz w:val="24"/>
            <w:szCs w:val="24"/>
          </w:rPr>
          <w:t>https://www.employment-studies.co.uk/system/files/resources/files/mp88.pdf</w:t>
        </w:r>
      </w:hyperlink>
      <w:r w:rsidRPr="00C411CF">
        <w:t xml:space="preserve"> (Accessed: 29</w:t>
      </w:r>
      <w:r w:rsidRPr="00C411CF">
        <w:rPr>
          <w:vertAlign w:val="superscript"/>
        </w:rPr>
        <w:t>th</w:t>
      </w:r>
      <w:r w:rsidRPr="00C411CF">
        <w:t xml:space="preserve"> June 2021).</w:t>
      </w:r>
    </w:p>
    <w:p w14:paraId="1AA7FED0" w14:textId="77777777" w:rsidR="008F22EA" w:rsidRPr="00C411CF" w:rsidRDefault="008F22EA" w:rsidP="008F22EA"/>
    <w:p w14:paraId="39E74183" w14:textId="77777777" w:rsidR="008F22EA" w:rsidRDefault="008F22EA" w:rsidP="008F22EA">
      <w:r w:rsidRPr="00C411CF">
        <w:t xml:space="preserve">Hywel Dda University Health Board (2018) </w:t>
      </w:r>
      <w:r w:rsidRPr="00C411CF">
        <w:rPr>
          <w:i/>
          <w:iCs/>
        </w:rPr>
        <w:t xml:space="preserve">A Healthier Mid and West Wales Strategy. </w:t>
      </w:r>
      <w:r w:rsidRPr="00C411CF">
        <w:t>Available at:</w:t>
      </w:r>
      <w:r w:rsidRPr="00C411CF">
        <w:rPr>
          <w:i/>
          <w:iCs/>
        </w:rPr>
        <w:t xml:space="preserve"> </w:t>
      </w:r>
      <w:hyperlink r:id="rId41" w:history="1">
        <w:r w:rsidRPr="00C411CF">
          <w:rPr>
            <w:rStyle w:val="Hyperlink"/>
            <w:rFonts w:cs="Arial"/>
            <w:color w:val="000000" w:themeColor="text1"/>
            <w:sz w:val="24"/>
            <w:szCs w:val="24"/>
          </w:rPr>
          <w:t>https://hduhb.nhs.wales/about-us/healthier-mid-and-west-wales/healthier-mid-and-west-wales-folder/documents/a-healthier-mid-and-west-wales-strategy/</w:t>
        </w:r>
      </w:hyperlink>
      <w:r w:rsidRPr="00C411CF">
        <w:t xml:space="preserve"> (Accessed: 28</w:t>
      </w:r>
      <w:r w:rsidRPr="00C411CF">
        <w:rPr>
          <w:vertAlign w:val="superscript"/>
        </w:rPr>
        <w:t>th</w:t>
      </w:r>
      <w:r w:rsidRPr="00C411CF">
        <w:t xml:space="preserve"> June 2021).</w:t>
      </w:r>
    </w:p>
    <w:p w14:paraId="77C91128" w14:textId="77777777" w:rsidR="008F22EA" w:rsidRPr="00C411CF" w:rsidRDefault="008F22EA" w:rsidP="008F22EA"/>
    <w:p w14:paraId="77A4322D" w14:textId="77777777" w:rsidR="008F22EA" w:rsidRDefault="008F22EA" w:rsidP="008F22EA">
      <w:proofErr w:type="spellStart"/>
      <w:r w:rsidRPr="00C411CF">
        <w:t>Iacobucci</w:t>
      </w:r>
      <w:proofErr w:type="spellEnd"/>
      <w:r w:rsidRPr="00C411CF">
        <w:t xml:space="preserve">, G. (2021) ‘Covid-19: Prepare for a third wave, warns England’s chief medical officer’ </w:t>
      </w:r>
      <w:r w:rsidRPr="00C411CF">
        <w:rPr>
          <w:i/>
          <w:iCs/>
        </w:rPr>
        <w:t xml:space="preserve">The British Medical Journal </w:t>
      </w:r>
      <w:r w:rsidRPr="00C411CF">
        <w:t>(373) Available at https://www.bmj.com/content/373/bmj.n1577 (Accessed: 29</w:t>
      </w:r>
      <w:r w:rsidRPr="00C411CF">
        <w:rPr>
          <w:vertAlign w:val="superscript"/>
        </w:rPr>
        <w:t>th</w:t>
      </w:r>
      <w:r w:rsidRPr="00C411CF">
        <w:t xml:space="preserve"> June 20201).</w:t>
      </w:r>
    </w:p>
    <w:p w14:paraId="7125D1EB" w14:textId="77777777" w:rsidR="008F22EA" w:rsidRPr="00C411CF" w:rsidRDefault="008F22EA" w:rsidP="008F22EA"/>
    <w:p w14:paraId="52F32206" w14:textId="1D10A77C" w:rsidR="008F22EA" w:rsidRDefault="008F22EA" w:rsidP="008F22EA">
      <w:proofErr w:type="spellStart"/>
      <w:r w:rsidRPr="00C411CF">
        <w:t>Ibbeston</w:t>
      </w:r>
      <w:proofErr w:type="spellEnd"/>
      <w:r w:rsidRPr="00C411CF">
        <w:t xml:space="preserve">, C. (2020) </w:t>
      </w:r>
      <w:r w:rsidRPr="00C411CF">
        <w:rPr>
          <w:i/>
          <w:iCs/>
        </w:rPr>
        <w:t>How are NHS staff coping with COVID-19</w:t>
      </w:r>
      <w:r w:rsidRPr="00C411CF">
        <w:t xml:space="preserve"> Available at: </w:t>
      </w:r>
      <w:hyperlink r:id="rId42" w:history="1">
        <w:r w:rsidRPr="00C411CF">
          <w:rPr>
            <w:rStyle w:val="Hyperlink"/>
            <w:rFonts w:cs="Arial"/>
            <w:color w:val="000000" w:themeColor="text1"/>
            <w:sz w:val="24"/>
            <w:szCs w:val="24"/>
          </w:rPr>
          <w:t>https://yougov.co.uk/topics/health/articles-reports/2020/04/24/covid-19-how-are-nhs-staff-coping</w:t>
        </w:r>
      </w:hyperlink>
      <w:r w:rsidRPr="00C411CF">
        <w:t xml:space="preserve"> (Accessed 29th June 2021).</w:t>
      </w:r>
    </w:p>
    <w:p w14:paraId="22F5FFE3" w14:textId="77777777" w:rsidR="008F22EA" w:rsidRPr="00C411CF" w:rsidRDefault="008F22EA" w:rsidP="008F22EA"/>
    <w:p w14:paraId="546D318C" w14:textId="77777777" w:rsidR="008F22EA" w:rsidRDefault="008F22EA" w:rsidP="008F22EA">
      <w:r w:rsidRPr="00C411CF">
        <w:t xml:space="preserve">King’s Fund (2018) </w:t>
      </w:r>
      <w:r w:rsidRPr="00C411CF">
        <w:rPr>
          <w:i/>
          <w:iCs/>
        </w:rPr>
        <w:t xml:space="preserve">Michael West on compassionate and inclusive leadership.  </w:t>
      </w:r>
      <w:r w:rsidRPr="00C411CF">
        <w:t xml:space="preserve">Available at: </w:t>
      </w:r>
      <w:hyperlink r:id="rId43" w:history="1">
        <w:r w:rsidRPr="00C411CF">
          <w:rPr>
            <w:rStyle w:val="Hyperlink"/>
            <w:rFonts w:cs="Arial"/>
            <w:color w:val="000000" w:themeColor="text1"/>
            <w:sz w:val="24"/>
            <w:szCs w:val="24"/>
          </w:rPr>
          <w:t>https://www.kingsfund.org.uk/audio-video/michael-west-leadership</w:t>
        </w:r>
      </w:hyperlink>
      <w:r w:rsidRPr="00C411CF">
        <w:t xml:space="preserve"> (Accessed 24th June 2021).</w:t>
      </w:r>
    </w:p>
    <w:p w14:paraId="7C129AE0" w14:textId="77777777" w:rsidR="008F22EA" w:rsidRPr="00C411CF" w:rsidRDefault="008F22EA" w:rsidP="008F22EA"/>
    <w:p w14:paraId="70CC8D77" w14:textId="77777777" w:rsidR="008F22EA" w:rsidRDefault="008F22EA" w:rsidP="008F22EA">
      <w:pPr>
        <w:rPr>
          <w:rFonts w:eastAsia="Times New Roman"/>
          <w:shd w:val="clear" w:color="auto" w:fill="FFFFFF"/>
        </w:rPr>
      </w:pPr>
      <w:r w:rsidRPr="00C411CF">
        <w:t xml:space="preserve">Mind Tools (2021) </w:t>
      </w:r>
      <w:r w:rsidRPr="00C411CF">
        <w:rPr>
          <w:i/>
          <w:iCs/>
        </w:rPr>
        <w:t xml:space="preserve">The GROW Model of Coaching and </w:t>
      </w:r>
      <w:r w:rsidRPr="00C411CF">
        <w:t xml:space="preserve">Mentoring. Available at: </w:t>
      </w:r>
      <w:hyperlink r:id="rId44">
        <w:r w:rsidRPr="00C411CF">
          <w:rPr>
            <w:rStyle w:val="Hyperlink"/>
            <w:rFonts w:eastAsia="Times New Roman" w:cs="Arial"/>
            <w:color w:val="000000" w:themeColor="text1"/>
            <w:sz w:val="24"/>
            <w:szCs w:val="24"/>
          </w:rPr>
          <w:t>https://www.mindtools.com/pages/article/newLDR_89.htm</w:t>
        </w:r>
      </w:hyperlink>
      <w:r w:rsidRPr="00C411CF">
        <w:rPr>
          <w:rFonts w:eastAsia="Times New Roman"/>
          <w:shd w:val="clear" w:color="auto" w:fill="FFFFFF"/>
        </w:rPr>
        <w:t xml:space="preserve"> (Accessed: 28</w:t>
      </w:r>
      <w:r w:rsidRPr="00C411CF">
        <w:rPr>
          <w:rFonts w:eastAsia="Times New Roman"/>
          <w:shd w:val="clear" w:color="auto" w:fill="FFFFFF"/>
          <w:vertAlign w:val="superscript"/>
        </w:rPr>
        <w:t>th</w:t>
      </w:r>
      <w:r w:rsidRPr="00C411CF">
        <w:rPr>
          <w:rFonts w:eastAsia="Times New Roman"/>
          <w:shd w:val="clear" w:color="auto" w:fill="FFFFFF"/>
        </w:rPr>
        <w:t xml:space="preserve"> April 2021).</w:t>
      </w:r>
    </w:p>
    <w:p w14:paraId="725C0570" w14:textId="77777777" w:rsidR="008F22EA" w:rsidRPr="00C411CF" w:rsidRDefault="008F22EA" w:rsidP="008F22EA">
      <w:pPr>
        <w:rPr>
          <w:rFonts w:eastAsia="Times New Roman"/>
          <w:shd w:val="clear" w:color="auto" w:fill="FFFFFF"/>
        </w:rPr>
      </w:pPr>
    </w:p>
    <w:p w14:paraId="4F499997" w14:textId="77777777" w:rsidR="008F22EA" w:rsidRDefault="008F22EA" w:rsidP="008F22EA">
      <w:r w:rsidRPr="00C411CF">
        <w:t xml:space="preserve">MindTools (2020) </w:t>
      </w:r>
      <w:r w:rsidRPr="00C411CF">
        <w:rPr>
          <w:i/>
          <w:iCs/>
        </w:rPr>
        <w:t xml:space="preserve">Stakeholder Analysis </w:t>
      </w:r>
      <w:r w:rsidRPr="00C411CF">
        <w:t xml:space="preserve">Available at </w:t>
      </w:r>
      <w:hyperlink r:id="rId45" w:history="1">
        <w:r w:rsidRPr="00C411CF">
          <w:rPr>
            <w:rStyle w:val="Hyperlink"/>
            <w:rFonts w:cs="Arial"/>
            <w:color w:val="000000" w:themeColor="text1"/>
            <w:sz w:val="24"/>
            <w:szCs w:val="24"/>
          </w:rPr>
          <w:t>https://www.mindtools.com/pages/article/newPPM_07.htm</w:t>
        </w:r>
      </w:hyperlink>
      <w:r w:rsidRPr="00C411CF">
        <w:t xml:space="preserve"> (Accessed: 30</w:t>
      </w:r>
      <w:r w:rsidRPr="00C411CF">
        <w:rPr>
          <w:vertAlign w:val="superscript"/>
        </w:rPr>
        <w:t>th</w:t>
      </w:r>
      <w:r w:rsidRPr="00C411CF">
        <w:t xml:space="preserve"> June 2021).</w:t>
      </w:r>
    </w:p>
    <w:p w14:paraId="55961217" w14:textId="77777777" w:rsidR="008F22EA" w:rsidRPr="00C411CF" w:rsidRDefault="008F22EA" w:rsidP="008F22EA"/>
    <w:p w14:paraId="7940ED32" w14:textId="77777777" w:rsidR="008F22EA" w:rsidRDefault="008F22EA" w:rsidP="008F22EA">
      <w:r w:rsidRPr="00C411CF">
        <w:t xml:space="preserve">Qualtrics (2020) </w:t>
      </w:r>
      <w:r w:rsidRPr="00C411CF">
        <w:rPr>
          <w:i/>
          <w:iCs/>
        </w:rPr>
        <w:t>Anonymous vs confidential employee surveys.</w:t>
      </w:r>
      <w:r w:rsidRPr="00C411CF">
        <w:t xml:space="preserve"> Available at </w:t>
      </w:r>
      <w:hyperlink r:id="rId46" w:history="1">
        <w:r w:rsidRPr="00C411CF">
          <w:rPr>
            <w:rStyle w:val="Hyperlink"/>
            <w:rFonts w:cs="Arial"/>
            <w:color w:val="000000" w:themeColor="text1"/>
            <w:sz w:val="24"/>
            <w:szCs w:val="24"/>
          </w:rPr>
          <w:t>https://www.qualtrics.com/uk/experience-management/employee/anonymous-vs-confidential-surveys/</w:t>
        </w:r>
      </w:hyperlink>
      <w:r w:rsidRPr="00C411CF">
        <w:t xml:space="preserve"> (Accessed: 2</w:t>
      </w:r>
      <w:r w:rsidRPr="00C411CF">
        <w:rPr>
          <w:vertAlign w:val="superscript"/>
        </w:rPr>
        <w:t>nd</w:t>
      </w:r>
      <w:r w:rsidRPr="00C411CF">
        <w:t xml:space="preserve"> July 2021). </w:t>
      </w:r>
    </w:p>
    <w:p w14:paraId="4AD88622" w14:textId="77777777" w:rsidR="008F22EA" w:rsidRPr="00C411CF" w:rsidRDefault="008F22EA" w:rsidP="008F22EA"/>
    <w:p w14:paraId="6F9EA0A3" w14:textId="77777777" w:rsidR="008F22EA" w:rsidRPr="00C411CF" w:rsidRDefault="008F22EA" w:rsidP="008F22EA">
      <w:r w:rsidRPr="00C411CF">
        <w:t xml:space="preserve">SurveyMonkey (2021) </w:t>
      </w:r>
      <w:r w:rsidRPr="00C411CF">
        <w:rPr>
          <w:i/>
          <w:iCs/>
        </w:rPr>
        <w:t>How to Write Good Survey and Poll Questions.</w:t>
      </w:r>
      <w:r w:rsidRPr="00C411CF">
        <w:t xml:space="preserve"> Available at </w:t>
      </w:r>
      <w:hyperlink r:id="rId47" w:history="1">
        <w:r w:rsidRPr="00C411CF">
          <w:rPr>
            <w:rStyle w:val="Hyperlink"/>
            <w:rFonts w:cs="Arial"/>
            <w:color w:val="000000" w:themeColor="text1"/>
            <w:sz w:val="24"/>
            <w:szCs w:val="24"/>
          </w:rPr>
          <w:t>https://www.surveymonkey.com/mp/writing-survey-questions/</w:t>
        </w:r>
      </w:hyperlink>
      <w:r w:rsidRPr="00C411CF">
        <w:t xml:space="preserve"> (Accessed: 2</w:t>
      </w:r>
      <w:r w:rsidRPr="00C411CF">
        <w:rPr>
          <w:vertAlign w:val="superscript"/>
        </w:rPr>
        <w:t>nd</w:t>
      </w:r>
      <w:r w:rsidRPr="00C411CF">
        <w:t xml:space="preserve"> July 2021). </w:t>
      </w:r>
    </w:p>
    <w:p w14:paraId="20E53A99" w14:textId="77777777" w:rsidR="008F22EA" w:rsidRPr="00004993" w:rsidRDefault="008F22EA" w:rsidP="008F22EA"/>
    <w:sectPr w:rsidR="008F22EA" w:rsidRPr="00004993" w:rsidSect="006A46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BD7C53" w14:textId="77777777" w:rsidR="00F34070" w:rsidRDefault="00F34070" w:rsidP="00BA7E7B">
      <w:r>
        <w:separator/>
      </w:r>
    </w:p>
  </w:endnote>
  <w:endnote w:type="continuationSeparator" w:id="0">
    <w:p w14:paraId="28706195" w14:textId="77777777" w:rsidR="00F34070" w:rsidRDefault="00F34070" w:rsidP="00BA7E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5138B7" w14:textId="77777777" w:rsidR="00F34070" w:rsidRDefault="00F34070" w:rsidP="00BA7E7B">
      <w:r>
        <w:separator/>
      </w:r>
    </w:p>
  </w:footnote>
  <w:footnote w:type="continuationSeparator" w:id="0">
    <w:p w14:paraId="2FBCDBA4" w14:textId="77777777" w:rsidR="00F34070" w:rsidRDefault="00F34070" w:rsidP="00BA7E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0888952"/>
      <w:docPartObj>
        <w:docPartGallery w:val="Page Numbers (Top of Page)"/>
        <w:docPartUnique/>
      </w:docPartObj>
    </w:sdtPr>
    <w:sdtContent>
      <w:p w14:paraId="5850247D" w14:textId="02D1D210" w:rsidR="00F77FF9" w:rsidRDefault="00F77FF9" w:rsidP="00F27ADD">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5B36C0" w14:textId="77777777" w:rsidR="00F77FF9" w:rsidRDefault="00F77FF9" w:rsidP="00F77FF9">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98127384"/>
      <w:docPartObj>
        <w:docPartGallery w:val="Page Numbers (Top of Page)"/>
        <w:docPartUnique/>
      </w:docPartObj>
    </w:sdtPr>
    <w:sdtContent>
      <w:p w14:paraId="5AFA46BB" w14:textId="74FF0B5D" w:rsidR="00F77FF9" w:rsidRDefault="00F77FF9" w:rsidP="00F27ADD">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71C0B2" w14:textId="77777777" w:rsidR="00F77FF9" w:rsidRDefault="00F77FF9" w:rsidP="00F77FF9">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9C6412"/>
    <w:multiLevelType w:val="hybridMultilevel"/>
    <w:tmpl w:val="8C506714"/>
    <w:lvl w:ilvl="0" w:tplc="C26C5320">
      <w:start w:val="1"/>
      <w:numFmt w:val="bullet"/>
      <w:lvlText w:val="-"/>
      <w:lvlJc w:val="left"/>
      <w:pPr>
        <w:ind w:left="790" w:hanging="360"/>
      </w:pPr>
      <w:rPr>
        <w:rFonts w:ascii="Arial" w:eastAsia="Times New Roman" w:hAnsi="Arial" w:cs="Aria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 w15:restartNumberingAfterBreak="0">
    <w:nsid w:val="1D2B2857"/>
    <w:multiLevelType w:val="hybridMultilevel"/>
    <w:tmpl w:val="AF20E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4B7EF0"/>
    <w:multiLevelType w:val="hybridMultilevel"/>
    <w:tmpl w:val="483213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D631749"/>
    <w:multiLevelType w:val="hybridMultilevel"/>
    <w:tmpl w:val="FF2CC5CE"/>
    <w:lvl w:ilvl="0" w:tplc="FE22E9DE">
      <w:numFmt w:val="bullet"/>
      <w:lvlText w:val="-"/>
      <w:lvlJc w:val="left"/>
      <w:pPr>
        <w:ind w:left="4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04573"/>
    <w:multiLevelType w:val="hybridMultilevel"/>
    <w:tmpl w:val="78FE3EF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15:restartNumberingAfterBreak="0">
    <w:nsid w:val="308A64BC"/>
    <w:multiLevelType w:val="hybridMultilevel"/>
    <w:tmpl w:val="7668FB06"/>
    <w:lvl w:ilvl="0" w:tplc="FE22E9DE">
      <w:numFmt w:val="bullet"/>
      <w:lvlText w:val="-"/>
      <w:lvlJc w:val="left"/>
      <w:pPr>
        <w:ind w:left="4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624566"/>
    <w:multiLevelType w:val="hybridMultilevel"/>
    <w:tmpl w:val="81A2AEAC"/>
    <w:lvl w:ilvl="0" w:tplc="FE22E9DE">
      <w:numFmt w:val="bullet"/>
      <w:lvlText w:val="-"/>
      <w:lvlJc w:val="left"/>
      <w:pPr>
        <w:ind w:left="420" w:hanging="360"/>
      </w:pPr>
      <w:rPr>
        <w:rFonts w:ascii="Arial" w:eastAsia="Calibr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4A2A6132"/>
    <w:multiLevelType w:val="hybridMultilevel"/>
    <w:tmpl w:val="2BD854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2CD36D9"/>
    <w:multiLevelType w:val="multilevel"/>
    <w:tmpl w:val="D4BE24F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582"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7A71798"/>
    <w:multiLevelType w:val="hybridMultilevel"/>
    <w:tmpl w:val="C032DB6C"/>
    <w:lvl w:ilvl="0" w:tplc="08090001">
      <w:start w:val="1"/>
      <w:numFmt w:val="bullet"/>
      <w:lvlText w:val=""/>
      <w:lvlJc w:val="left"/>
      <w:pPr>
        <w:ind w:left="862" w:hanging="360"/>
      </w:pPr>
      <w:rPr>
        <w:rFonts w:ascii="Symbol" w:hAnsi="Symbol" w:hint="default"/>
      </w:rPr>
    </w:lvl>
    <w:lvl w:ilvl="1" w:tplc="08090003">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5"/>
  </w:num>
  <w:num w:numId="2">
    <w:abstractNumId w:val="9"/>
  </w:num>
  <w:num w:numId="3">
    <w:abstractNumId w:val="10"/>
  </w:num>
  <w:num w:numId="4">
    <w:abstractNumId w:val="7"/>
  </w:num>
  <w:num w:numId="5">
    <w:abstractNumId w:val="6"/>
  </w:num>
  <w:num w:numId="6">
    <w:abstractNumId w:val="3"/>
  </w:num>
  <w:num w:numId="7">
    <w:abstractNumId w:val="4"/>
  </w:num>
  <w:num w:numId="8">
    <w:abstractNumId w:val="0"/>
  </w:num>
  <w:num w:numId="9">
    <w:abstractNumId w:val="8"/>
  </w:num>
  <w:num w:numId="10">
    <w:abstractNumId w:val="2"/>
  </w:num>
  <w:num w:numId="11">
    <w:abstractNumId w:val="11"/>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46A6"/>
    <w:rsid w:val="00004993"/>
    <w:rsid w:val="0001013E"/>
    <w:rsid w:val="00011C51"/>
    <w:rsid w:val="000130B6"/>
    <w:rsid w:val="000239A3"/>
    <w:rsid w:val="00027C4C"/>
    <w:rsid w:val="0003611F"/>
    <w:rsid w:val="00037F90"/>
    <w:rsid w:val="00053A6C"/>
    <w:rsid w:val="000722EC"/>
    <w:rsid w:val="0007280A"/>
    <w:rsid w:val="00073800"/>
    <w:rsid w:val="000815C5"/>
    <w:rsid w:val="00092973"/>
    <w:rsid w:val="00092AB7"/>
    <w:rsid w:val="000B510D"/>
    <w:rsid w:val="000B6E1A"/>
    <w:rsid w:val="000C5738"/>
    <w:rsid w:val="000F2B4C"/>
    <w:rsid w:val="000F612A"/>
    <w:rsid w:val="000F7ACD"/>
    <w:rsid w:val="0010433F"/>
    <w:rsid w:val="00111772"/>
    <w:rsid w:val="00112833"/>
    <w:rsid w:val="00113FC5"/>
    <w:rsid w:val="0012139B"/>
    <w:rsid w:val="0012241F"/>
    <w:rsid w:val="001276F4"/>
    <w:rsid w:val="00127944"/>
    <w:rsid w:val="0013294F"/>
    <w:rsid w:val="00133C9A"/>
    <w:rsid w:val="00151314"/>
    <w:rsid w:val="00152702"/>
    <w:rsid w:val="00171817"/>
    <w:rsid w:val="00177A4B"/>
    <w:rsid w:val="00181598"/>
    <w:rsid w:val="00186178"/>
    <w:rsid w:val="001A06D8"/>
    <w:rsid w:val="001A5976"/>
    <w:rsid w:val="001C07A0"/>
    <w:rsid w:val="001C1F50"/>
    <w:rsid w:val="001C28BD"/>
    <w:rsid w:val="001D13E4"/>
    <w:rsid w:val="001F40E7"/>
    <w:rsid w:val="00205884"/>
    <w:rsid w:val="002344A9"/>
    <w:rsid w:val="002360B4"/>
    <w:rsid w:val="002551C6"/>
    <w:rsid w:val="00266A71"/>
    <w:rsid w:val="00281504"/>
    <w:rsid w:val="00282FD3"/>
    <w:rsid w:val="00291E94"/>
    <w:rsid w:val="00292E5F"/>
    <w:rsid w:val="0029683E"/>
    <w:rsid w:val="002B65A3"/>
    <w:rsid w:val="002D3BDA"/>
    <w:rsid w:val="002D5258"/>
    <w:rsid w:val="002E6439"/>
    <w:rsid w:val="002E7C94"/>
    <w:rsid w:val="0030437F"/>
    <w:rsid w:val="00304F35"/>
    <w:rsid w:val="003150DA"/>
    <w:rsid w:val="00334593"/>
    <w:rsid w:val="00336FA3"/>
    <w:rsid w:val="003378A4"/>
    <w:rsid w:val="00344C04"/>
    <w:rsid w:val="003538D8"/>
    <w:rsid w:val="0035578B"/>
    <w:rsid w:val="00364EB5"/>
    <w:rsid w:val="00372843"/>
    <w:rsid w:val="0037664A"/>
    <w:rsid w:val="00383143"/>
    <w:rsid w:val="00384D5C"/>
    <w:rsid w:val="00385FE5"/>
    <w:rsid w:val="00394860"/>
    <w:rsid w:val="00395996"/>
    <w:rsid w:val="003A2C10"/>
    <w:rsid w:val="003A6D81"/>
    <w:rsid w:val="003B44C2"/>
    <w:rsid w:val="003B4E05"/>
    <w:rsid w:val="003B77E6"/>
    <w:rsid w:val="003C0B78"/>
    <w:rsid w:val="003C1544"/>
    <w:rsid w:val="003C34CB"/>
    <w:rsid w:val="003D65D5"/>
    <w:rsid w:val="003D7722"/>
    <w:rsid w:val="003E13A3"/>
    <w:rsid w:val="003E5A09"/>
    <w:rsid w:val="00401C88"/>
    <w:rsid w:val="00406006"/>
    <w:rsid w:val="00407A8F"/>
    <w:rsid w:val="004474DD"/>
    <w:rsid w:val="00447852"/>
    <w:rsid w:val="0045224D"/>
    <w:rsid w:val="00467D40"/>
    <w:rsid w:val="00486B75"/>
    <w:rsid w:val="004947E5"/>
    <w:rsid w:val="00495DA3"/>
    <w:rsid w:val="004A26FF"/>
    <w:rsid w:val="004B2DD9"/>
    <w:rsid w:val="004B6D60"/>
    <w:rsid w:val="004C144F"/>
    <w:rsid w:val="004C2D0D"/>
    <w:rsid w:val="004C48B0"/>
    <w:rsid w:val="004C52B5"/>
    <w:rsid w:val="004D3037"/>
    <w:rsid w:val="004D361F"/>
    <w:rsid w:val="004E3700"/>
    <w:rsid w:val="004E6D48"/>
    <w:rsid w:val="005016F7"/>
    <w:rsid w:val="00507F81"/>
    <w:rsid w:val="00507FDB"/>
    <w:rsid w:val="00512F61"/>
    <w:rsid w:val="005266B9"/>
    <w:rsid w:val="00542CF0"/>
    <w:rsid w:val="005504D1"/>
    <w:rsid w:val="00570820"/>
    <w:rsid w:val="005777FA"/>
    <w:rsid w:val="00583E1A"/>
    <w:rsid w:val="00597350"/>
    <w:rsid w:val="005A026C"/>
    <w:rsid w:val="005A15B3"/>
    <w:rsid w:val="005B7007"/>
    <w:rsid w:val="005E2E9E"/>
    <w:rsid w:val="005E5ACD"/>
    <w:rsid w:val="005F0341"/>
    <w:rsid w:val="005F27BD"/>
    <w:rsid w:val="00600F2C"/>
    <w:rsid w:val="006036B5"/>
    <w:rsid w:val="0061244C"/>
    <w:rsid w:val="00623078"/>
    <w:rsid w:val="00627B91"/>
    <w:rsid w:val="00631856"/>
    <w:rsid w:val="00632F8D"/>
    <w:rsid w:val="00636B0B"/>
    <w:rsid w:val="00641133"/>
    <w:rsid w:val="0064717A"/>
    <w:rsid w:val="0066345D"/>
    <w:rsid w:val="00665D1E"/>
    <w:rsid w:val="00670081"/>
    <w:rsid w:val="00671440"/>
    <w:rsid w:val="00677518"/>
    <w:rsid w:val="00680220"/>
    <w:rsid w:val="006813D4"/>
    <w:rsid w:val="006A0E1B"/>
    <w:rsid w:val="006A46A6"/>
    <w:rsid w:val="006B7855"/>
    <w:rsid w:val="006E4480"/>
    <w:rsid w:val="006F0018"/>
    <w:rsid w:val="00710AEE"/>
    <w:rsid w:val="00724E9C"/>
    <w:rsid w:val="00732AB9"/>
    <w:rsid w:val="00750C7C"/>
    <w:rsid w:val="0075736A"/>
    <w:rsid w:val="00761F18"/>
    <w:rsid w:val="00766B04"/>
    <w:rsid w:val="00780F9A"/>
    <w:rsid w:val="00793E7A"/>
    <w:rsid w:val="007A56FB"/>
    <w:rsid w:val="007A6B33"/>
    <w:rsid w:val="007C2727"/>
    <w:rsid w:val="007D6AE2"/>
    <w:rsid w:val="007E48C7"/>
    <w:rsid w:val="007F56B5"/>
    <w:rsid w:val="007F5F78"/>
    <w:rsid w:val="00802DA7"/>
    <w:rsid w:val="00814BE2"/>
    <w:rsid w:val="00816BD7"/>
    <w:rsid w:val="00825320"/>
    <w:rsid w:val="00836E52"/>
    <w:rsid w:val="00851811"/>
    <w:rsid w:val="00860FBA"/>
    <w:rsid w:val="00861DE7"/>
    <w:rsid w:val="00865C25"/>
    <w:rsid w:val="00867D5D"/>
    <w:rsid w:val="0087005C"/>
    <w:rsid w:val="008713B8"/>
    <w:rsid w:val="00872196"/>
    <w:rsid w:val="00874079"/>
    <w:rsid w:val="00876216"/>
    <w:rsid w:val="00885425"/>
    <w:rsid w:val="0089519B"/>
    <w:rsid w:val="008A4A3C"/>
    <w:rsid w:val="008B0A1E"/>
    <w:rsid w:val="008B6860"/>
    <w:rsid w:val="008C069F"/>
    <w:rsid w:val="008E6B36"/>
    <w:rsid w:val="008F035D"/>
    <w:rsid w:val="008F22EA"/>
    <w:rsid w:val="00915720"/>
    <w:rsid w:val="00916CF9"/>
    <w:rsid w:val="0092691B"/>
    <w:rsid w:val="009357D4"/>
    <w:rsid w:val="00943CA0"/>
    <w:rsid w:val="00945E4D"/>
    <w:rsid w:val="00954CD8"/>
    <w:rsid w:val="00961EC0"/>
    <w:rsid w:val="00977014"/>
    <w:rsid w:val="009847D7"/>
    <w:rsid w:val="00985C5A"/>
    <w:rsid w:val="00991EB7"/>
    <w:rsid w:val="00994D9D"/>
    <w:rsid w:val="009974AF"/>
    <w:rsid w:val="009A12EE"/>
    <w:rsid w:val="009B29D3"/>
    <w:rsid w:val="009C0217"/>
    <w:rsid w:val="009C6AAB"/>
    <w:rsid w:val="009E1E4D"/>
    <w:rsid w:val="009F5C57"/>
    <w:rsid w:val="00A0438B"/>
    <w:rsid w:val="00A0657F"/>
    <w:rsid w:val="00A21670"/>
    <w:rsid w:val="00A2211F"/>
    <w:rsid w:val="00A266F8"/>
    <w:rsid w:val="00A37737"/>
    <w:rsid w:val="00A3794C"/>
    <w:rsid w:val="00A47C12"/>
    <w:rsid w:val="00A54731"/>
    <w:rsid w:val="00A6037A"/>
    <w:rsid w:val="00A6350F"/>
    <w:rsid w:val="00A71998"/>
    <w:rsid w:val="00A769B9"/>
    <w:rsid w:val="00A85361"/>
    <w:rsid w:val="00A85700"/>
    <w:rsid w:val="00A85D80"/>
    <w:rsid w:val="00A923D9"/>
    <w:rsid w:val="00A974C2"/>
    <w:rsid w:val="00AB4DC3"/>
    <w:rsid w:val="00AB6FCB"/>
    <w:rsid w:val="00AB76D7"/>
    <w:rsid w:val="00AC5A59"/>
    <w:rsid w:val="00AD79F8"/>
    <w:rsid w:val="00AE1679"/>
    <w:rsid w:val="00AF3DD0"/>
    <w:rsid w:val="00AF7AB9"/>
    <w:rsid w:val="00B03B78"/>
    <w:rsid w:val="00B165B3"/>
    <w:rsid w:val="00B20FBF"/>
    <w:rsid w:val="00B25190"/>
    <w:rsid w:val="00B427F2"/>
    <w:rsid w:val="00B53C9A"/>
    <w:rsid w:val="00B619EC"/>
    <w:rsid w:val="00B670B4"/>
    <w:rsid w:val="00B74484"/>
    <w:rsid w:val="00B835D4"/>
    <w:rsid w:val="00B8446C"/>
    <w:rsid w:val="00BA089F"/>
    <w:rsid w:val="00BA150E"/>
    <w:rsid w:val="00BA54D0"/>
    <w:rsid w:val="00BA7E7B"/>
    <w:rsid w:val="00BB27AF"/>
    <w:rsid w:val="00BB6742"/>
    <w:rsid w:val="00BC3F28"/>
    <w:rsid w:val="00BD5E43"/>
    <w:rsid w:val="00BE2978"/>
    <w:rsid w:val="00BF13BD"/>
    <w:rsid w:val="00BF285B"/>
    <w:rsid w:val="00BF6ACC"/>
    <w:rsid w:val="00C11487"/>
    <w:rsid w:val="00C1669C"/>
    <w:rsid w:val="00C262D2"/>
    <w:rsid w:val="00C405E5"/>
    <w:rsid w:val="00C40DAD"/>
    <w:rsid w:val="00C60ABD"/>
    <w:rsid w:val="00C71E79"/>
    <w:rsid w:val="00C737A2"/>
    <w:rsid w:val="00C84C93"/>
    <w:rsid w:val="00C86E02"/>
    <w:rsid w:val="00C923B6"/>
    <w:rsid w:val="00CA4786"/>
    <w:rsid w:val="00CB0B99"/>
    <w:rsid w:val="00CD4C1D"/>
    <w:rsid w:val="00CE24DC"/>
    <w:rsid w:val="00CF7106"/>
    <w:rsid w:val="00D01C7B"/>
    <w:rsid w:val="00D1374D"/>
    <w:rsid w:val="00D16CED"/>
    <w:rsid w:val="00D20593"/>
    <w:rsid w:val="00D21F45"/>
    <w:rsid w:val="00D477E9"/>
    <w:rsid w:val="00D50BED"/>
    <w:rsid w:val="00D569D5"/>
    <w:rsid w:val="00D64F39"/>
    <w:rsid w:val="00D84C7E"/>
    <w:rsid w:val="00D9064C"/>
    <w:rsid w:val="00DA4DDE"/>
    <w:rsid w:val="00DE28F0"/>
    <w:rsid w:val="00DF3A44"/>
    <w:rsid w:val="00E0712D"/>
    <w:rsid w:val="00E1020A"/>
    <w:rsid w:val="00E10BBB"/>
    <w:rsid w:val="00E17828"/>
    <w:rsid w:val="00E26636"/>
    <w:rsid w:val="00E36A41"/>
    <w:rsid w:val="00E373F7"/>
    <w:rsid w:val="00E547B9"/>
    <w:rsid w:val="00E55DF5"/>
    <w:rsid w:val="00E55EAD"/>
    <w:rsid w:val="00E71CE9"/>
    <w:rsid w:val="00E73E26"/>
    <w:rsid w:val="00E8560C"/>
    <w:rsid w:val="00E85C29"/>
    <w:rsid w:val="00E9054D"/>
    <w:rsid w:val="00E93A42"/>
    <w:rsid w:val="00E97130"/>
    <w:rsid w:val="00EA4B8F"/>
    <w:rsid w:val="00EA4D42"/>
    <w:rsid w:val="00EE378F"/>
    <w:rsid w:val="00EE7DE0"/>
    <w:rsid w:val="00EF2CF7"/>
    <w:rsid w:val="00F02270"/>
    <w:rsid w:val="00F055B4"/>
    <w:rsid w:val="00F10E47"/>
    <w:rsid w:val="00F1591F"/>
    <w:rsid w:val="00F20207"/>
    <w:rsid w:val="00F204DD"/>
    <w:rsid w:val="00F22987"/>
    <w:rsid w:val="00F249A2"/>
    <w:rsid w:val="00F32F26"/>
    <w:rsid w:val="00F34070"/>
    <w:rsid w:val="00F42D00"/>
    <w:rsid w:val="00F51249"/>
    <w:rsid w:val="00F51E77"/>
    <w:rsid w:val="00F55EEB"/>
    <w:rsid w:val="00F62D28"/>
    <w:rsid w:val="00F77FF9"/>
    <w:rsid w:val="00F846D4"/>
    <w:rsid w:val="00F921B5"/>
    <w:rsid w:val="00F94C43"/>
    <w:rsid w:val="00F951D7"/>
    <w:rsid w:val="00FD6912"/>
    <w:rsid w:val="00FD7538"/>
    <w:rsid w:val="00FE5907"/>
    <w:rsid w:val="00FF027F"/>
    <w:rsid w:val="00FF3D02"/>
    <w:rsid w:val="00FF6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6D6D0"/>
  <w15:chartTrackingRefBased/>
  <w15:docId w15:val="{4005CFB9-1A74-4D67-A525-8C56226F2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6A6"/>
    <w:pPr>
      <w:spacing w:after="0" w:line="240" w:lineRule="auto"/>
    </w:pPr>
    <w:rPr>
      <w:rFonts w:ascii="Arial" w:eastAsia="Calibri" w:hAnsi="Arial" w:cs="Times New Roman"/>
      <w:color w:val="1F497D"/>
    </w:rPr>
  </w:style>
  <w:style w:type="paragraph" w:styleId="Heading1">
    <w:name w:val="heading 1"/>
    <w:basedOn w:val="Normal"/>
    <w:next w:val="Normal"/>
    <w:link w:val="Heading1Char"/>
    <w:uiPriority w:val="9"/>
    <w:qFormat/>
    <w:rsid w:val="006A46A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32F8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32F8D"/>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A46A6"/>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A46A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A46A6"/>
    <w:pPr>
      <w:suppressAutoHyphens/>
      <w:autoSpaceDN w:val="0"/>
      <w:ind w:left="720"/>
      <w:textAlignment w:val="baseline"/>
    </w:pPr>
    <w:rPr>
      <w:rFonts w:ascii="Times New Roman" w:eastAsia="Times New Roman" w:hAnsi="Times New Roman"/>
      <w:color w:val="auto"/>
      <w:sz w:val="24"/>
      <w:szCs w:val="24"/>
    </w:rPr>
  </w:style>
  <w:style w:type="character" w:customStyle="1" w:styleId="Heading1Char">
    <w:name w:val="Heading 1 Char"/>
    <w:basedOn w:val="DefaultParagraphFont"/>
    <w:link w:val="Heading1"/>
    <w:uiPriority w:val="9"/>
    <w:rsid w:val="006A46A6"/>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011C51"/>
    <w:rPr>
      <w:color w:val="0563C1" w:themeColor="hyperlink"/>
      <w:u w:val="single"/>
    </w:rPr>
  </w:style>
  <w:style w:type="character" w:styleId="UnresolvedMention">
    <w:name w:val="Unresolved Mention"/>
    <w:basedOn w:val="DefaultParagraphFont"/>
    <w:uiPriority w:val="99"/>
    <w:semiHidden/>
    <w:unhideWhenUsed/>
    <w:rsid w:val="00011C51"/>
    <w:rPr>
      <w:color w:val="605E5C"/>
      <w:shd w:val="clear" w:color="auto" w:fill="E1DFDD"/>
    </w:rPr>
  </w:style>
  <w:style w:type="table" w:styleId="TableGrid">
    <w:name w:val="Table Grid"/>
    <w:basedOn w:val="TableNormal"/>
    <w:uiPriority w:val="59"/>
    <w:rsid w:val="00004993"/>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AC5A59"/>
    <w:rPr>
      <w:color w:val="954F72" w:themeColor="followedHyperlink"/>
      <w:u w:val="single"/>
    </w:rPr>
  </w:style>
  <w:style w:type="paragraph" w:styleId="FootnoteText">
    <w:name w:val="footnote text"/>
    <w:basedOn w:val="Normal"/>
    <w:link w:val="FootnoteTextChar"/>
    <w:uiPriority w:val="99"/>
    <w:semiHidden/>
    <w:unhideWhenUsed/>
    <w:rsid w:val="00BA7E7B"/>
    <w:rPr>
      <w:sz w:val="20"/>
      <w:szCs w:val="20"/>
    </w:rPr>
  </w:style>
  <w:style w:type="character" w:customStyle="1" w:styleId="FootnoteTextChar">
    <w:name w:val="Footnote Text Char"/>
    <w:basedOn w:val="DefaultParagraphFont"/>
    <w:link w:val="FootnoteText"/>
    <w:uiPriority w:val="99"/>
    <w:semiHidden/>
    <w:rsid w:val="00BA7E7B"/>
    <w:rPr>
      <w:rFonts w:ascii="Arial" w:eastAsia="Calibri" w:hAnsi="Arial" w:cs="Times New Roman"/>
      <w:color w:val="1F497D"/>
      <w:sz w:val="20"/>
      <w:szCs w:val="20"/>
    </w:rPr>
  </w:style>
  <w:style w:type="character" w:styleId="FootnoteReference">
    <w:name w:val="footnote reference"/>
    <w:basedOn w:val="DefaultParagraphFont"/>
    <w:uiPriority w:val="99"/>
    <w:semiHidden/>
    <w:unhideWhenUsed/>
    <w:rsid w:val="00BA7E7B"/>
    <w:rPr>
      <w:vertAlign w:val="superscript"/>
    </w:rPr>
  </w:style>
  <w:style w:type="character" w:customStyle="1" w:styleId="Heading2Char">
    <w:name w:val="Heading 2 Char"/>
    <w:basedOn w:val="DefaultParagraphFont"/>
    <w:link w:val="Heading2"/>
    <w:uiPriority w:val="9"/>
    <w:rsid w:val="00632F8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32F8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632F8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32F8D"/>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632F8D"/>
    <w:pPr>
      <w:spacing w:before="120"/>
      <w:ind w:left="220"/>
    </w:pPr>
    <w:rPr>
      <w:rFonts w:asciiTheme="minorHAnsi" w:hAnsiTheme="minorHAnsi" w:cstheme="minorHAnsi"/>
      <w:b/>
      <w:bCs/>
    </w:rPr>
  </w:style>
  <w:style w:type="paragraph" w:styleId="TOC3">
    <w:name w:val="toc 3"/>
    <w:basedOn w:val="Normal"/>
    <w:next w:val="Normal"/>
    <w:autoRedefine/>
    <w:uiPriority w:val="39"/>
    <w:unhideWhenUsed/>
    <w:rsid w:val="00632F8D"/>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32F8D"/>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32F8D"/>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32F8D"/>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32F8D"/>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32F8D"/>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32F8D"/>
    <w:pPr>
      <w:ind w:left="1760"/>
    </w:pPr>
    <w:rPr>
      <w:rFonts w:asciiTheme="minorHAnsi" w:hAnsiTheme="minorHAnsi" w:cstheme="minorHAnsi"/>
      <w:sz w:val="20"/>
      <w:szCs w:val="20"/>
    </w:rPr>
  </w:style>
  <w:style w:type="paragraph" w:styleId="Header">
    <w:name w:val="header"/>
    <w:basedOn w:val="Normal"/>
    <w:link w:val="HeaderChar"/>
    <w:uiPriority w:val="99"/>
    <w:unhideWhenUsed/>
    <w:rsid w:val="00F77FF9"/>
    <w:pPr>
      <w:tabs>
        <w:tab w:val="center" w:pos="4680"/>
        <w:tab w:val="right" w:pos="9360"/>
      </w:tabs>
    </w:pPr>
  </w:style>
  <w:style w:type="character" w:customStyle="1" w:styleId="HeaderChar">
    <w:name w:val="Header Char"/>
    <w:basedOn w:val="DefaultParagraphFont"/>
    <w:link w:val="Header"/>
    <w:uiPriority w:val="99"/>
    <w:rsid w:val="00F77FF9"/>
    <w:rPr>
      <w:rFonts w:ascii="Arial" w:eastAsia="Calibri" w:hAnsi="Arial" w:cs="Times New Roman"/>
      <w:color w:val="1F497D"/>
    </w:rPr>
  </w:style>
  <w:style w:type="character" w:styleId="PageNumber">
    <w:name w:val="page number"/>
    <w:basedOn w:val="DefaultParagraphFont"/>
    <w:uiPriority w:val="99"/>
    <w:semiHidden/>
    <w:unhideWhenUsed/>
    <w:rsid w:val="00F77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857622">
      <w:bodyDiv w:val="1"/>
      <w:marLeft w:val="0"/>
      <w:marRight w:val="0"/>
      <w:marTop w:val="0"/>
      <w:marBottom w:val="0"/>
      <w:divBdr>
        <w:top w:val="none" w:sz="0" w:space="0" w:color="auto"/>
        <w:left w:val="none" w:sz="0" w:space="0" w:color="auto"/>
        <w:bottom w:val="none" w:sz="0" w:space="0" w:color="auto"/>
        <w:right w:val="none" w:sz="0" w:space="0" w:color="auto"/>
      </w:divBdr>
    </w:div>
    <w:div w:id="682635557">
      <w:bodyDiv w:val="1"/>
      <w:marLeft w:val="0"/>
      <w:marRight w:val="0"/>
      <w:marTop w:val="0"/>
      <w:marBottom w:val="0"/>
      <w:divBdr>
        <w:top w:val="none" w:sz="0" w:space="0" w:color="auto"/>
        <w:left w:val="none" w:sz="0" w:space="0" w:color="auto"/>
        <w:bottom w:val="none" w:sz="0" w:space="0" w:color="auto"/>
        <w:right w:val="none" w:sz="0" w:space="0" w:color="auto"/>
      </w:divBdr>
    </w:div>
    <w:div w:id="815341148">
      <w:bodyDiv w:val="1"/>
      <w:marLeft w:val="0"/>
      <w:marRight w:val="0"/>
      <w:marTop w:val="0"/>
      <w:marBottom w:val="0"/>
      <w:divBdr>
        <w:top w:val="none" w:sz="0" w:space="0" w:color="auto"/>
        <w:left w:val="none" w:sz="0" w:space="0" w:color="auto"/>
        <w:bottom w:val="none" w:sz="0" w:space="0" w:color="auto"/>
        <w:right w:val="none" w:sz="0" w:space="0" w:color="auto"/>
      </w:divBdr>
      <w:divsChild>
        <w:div w:id="1471095398">
          <w:marLeft w:val="0"/>
          <w:marRight w:val="0"/>
          <w:marTop w:val="0"/>
          <w:marBottom w:val="0"/>
          <w:divBdr>
            <w:top w:val="none" w:sz="0" w:space="0" w:color="auto"/>
            <w:left w:val="none" w:sz="0" w:space="0" w:color="auto"/>
            <w:bottom w:val="none" w:sz="0" w:space="0" w:color="auto"/>
            <w:right w:val="none" w:sz="0" w:space="0" w:color="auto"/>
          </w:divBdr>
          <w:divsChild>
            <w:div w:id="170685097">
              <w:marLeft w:val="0"/>
              <w:marRight w:val="0"/>
              <w:marTop w:val="0"/>
              <w:marBottom w:val="0"/>
              <w:divBdr>
                <w:top w:val="none" w:sz="0" w:space="0" w:color="auto"/>
                <w:left w:val="none" w:sz="0" w:space="0" w:color="auto"/>
                <w:bottom w:val="none" w:sz="0" w:space="0" w:color="auto"/>
                <w:right w:val="none" w:sz="0" w:space="0" w:color="auto"/>
              </w:divBdr>
              <w:divsChild>
                <w:div w:id="226842644">
                  <w:marLeft w:val="0"/>
                  <w:marRight w:val="0"/>
                  <w:marTop w:val="0"/>
                  <w:marBottom w:val="0"/>
                  <w:divBdr>
                    <w:top w:val="none" w:sz="0" w:space="0" w:color="auto"/>
                    <w:left w:val="none" w:sz="0" w:space="0" w:color="auto"/>
                    <w:bottom w:val="none" w:sz="0" w:space="0" w:color="auto"/>
                    <w:right w:val="none" w:sz="0" w:space="0" w:color="auto"/>
                  </w:divBdr>
                  <w:divsChild>
                    <w:div w:id="29668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5ADCM1.docx" TargetMode="External"/><Relationship Id="rId18" Type="http://schemas.openxmlformats.org/officeDocument/2006/relationships/hyperlink" Target="5ADCM6.pdf" TargetMode="External"/><Relationship Id="rId26" Type="http://schemas.openxmlformats.org/officeDocument/2006/relationships/hyperlink" Target="5ADCM14.png" TargetMode="External"/><Relationship Id="rId39" Type="http://schemas.openxmlformats.org/officeDocument/2006/relationships/hyperlink" Target="https://www.linkedin.com/pulse/mentor-who-shaped-me-my-unofficial-opened-eyes-robert-herjavec" TargetMode="External"/><Relationship Id="rId21" Type="http://schemas.openxmlformats.org/officeDocument/2006/relationships/hyperlink" Target="5ADCM9%20.docx" TargetMode="External"/><Relationship Id="rId34" Type="http://schemas.openxmlformats.org/officeDocument/2006/relationships/hyperlink" Target="https://www.cipd.co.uk/Images/developing-resilience_2011_tcm18-10576.pdf" TargetMode="External"/><Relationship Id="rId42" Type="http://schemas.openxmlformats.org/officeDocument/2006/relationships/hyperlink" Target="https://yougov.co.uk/topics/health/articles-reports/2020/04/24/covid-19-how-are-nhs-staff-coping" TargetMode="External"/><Relationship Id="rId47" Type="http://schemas.openxmlformats.org/officeDocument/2006/relationships/hyperlink" Target="https://www.surveymonkey.com/mp/writing-survey-question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5ADCM4.docx" TargetMode="External"/><Relationship Id="rId29" Type="http://schemas.openxmlformats.org/officeDocument/2006/relationships/hyperlink" Target="5ADCM17.docx" TargetMode="External"/><Relationship Id="rId11" Type="http://schemas.openxmlformats.org/officeDocument/2006/relationships/header" Target="header1.xml"/><Relationship Id="rId24" Type="http://schemas.openxmlformats.org/officeDocument/2006/relationships/hyperlink" Target="5ADCM12%20.docx" TargetMode="External"/><Relationship Id="rId32" Type="http://schemas.openxmlformats.org/officeDocument/2006/relationships/hyperlink" Target="../186503369_1397077057312199_3833365980903195910_n.png" TargetMode="External"/><Relationship Id="rId37" Type="http://schemas.openxmlformats.org/officeDocument/2006/relationships/hyperlink" Target="https://www2.deloitte.com/content/dam/Deloitte/sk/Documents/human-capital/di_human-capital-trends2021.pdf" TargetMode="External"/><Relationship Id="rId40" Type="http://schemas.openxmlformats.org/officeDocument/2006/relationships/hyperlink" Target="https://www.employment-studies.co.uk/system/files/resources/files/mp88.pdf" TargetMode="External"/><Relationship Id="rId45" Type="http://schemas.openxmlformats.org/officeDocument/2006/relationships/hyperlink" Target="https://www.mindtools.com/pages/article/newPPM_07.htm" TargetMode="External"/><Relationship Id="rId5" Type="http://schemas.openxmlformats.org/officeDocument/2006/relationships/numbering" Target="numbering.xml"/><Relationship Id="rId15" Type="http://schemas.openxmlformats.org/officeDocument/2006/relationships/hyperlink" Target="5ADCM3.pdf" TargetMode="External"/><Relationship Id="rId23" Type="http://schemas.openxmlformats.org/officeDocument/2006/relationships/hyperlink" Target="5ADCM10%20.pdf" TargetMode="External"/><Relationship Id="rId28" Type="http://schemas.openxmlformats.org/officeDocument/2006/relationships/hyperlink" Target="5ADCM16.jpg" TargetMode="External"/><Relationship Id="rId36" Type="http://schemas.openxmlformats.org/officeDocument/2006/relationships/hyperlink" Target="https://www.snapsurveys.com/blog/which-is-more-effective-paper-based-surveys-or-online-surveys/"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5ADCM7%20.docx" TargetMode="External"/><Relationship Id="rId31" Type="http://schemas.openxmlformats.org/officeDocument/2006/relationships/hyperlink" Target="5ADCM18.pdf" TargetMode="External"/><Relationship Id="rId44" Type="http://schemas.openxmlformats.org/officeDocument/2006/relationships/hyperlink" Target="https://www.mindtools.com/pages/article/newLDR_89.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5ADCM2.pdf" TargetMode="External"/><Relationship Id="rId22" Type="http://schemas.openxmlformats.org/officeDocument/2006/relationships/hyperlink" Target="5ADCM10%20.pdf" TargetMode="External"/><Relationship Id="rId27" Type="http://schemas.openxmlformats.org/officeDocument/2006/relationships/hyperlink" Target="5ADCM15.jpg" TargetMode="External"/><Relationship Id="rId30" Type="http://schemas.openxmlformats.org/officeDocument/2006/relationships/hyperlink" Target="5ADCM18.jpg" TargetMode="External"/><Relationship Id="rId35" Type="http://schemas.openxmlformats.org/officeDocument/2006/relationships/hyperlink" Target="https://www.guider-ai.com/blog/the-difference-between-coaching-and-mentoring" TargetMode="External"/><Relationship Id="rId43" Type="http://schemas.openxmlformats.org/officeDocument/2006/relationships/hyperlink" Target="https://www.kingsfund.org.uk/audio-video/michael-west-leadership"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hyperlink" Target="5ADCM5.docx" TargetMode="External"/><Relationship Id="rId25" Type="http://schemas.openxmlformats.org/officeDocument/2006/relationships/hyperlink" Target="5ADCM13.docx" TargetMode="External"/><Relationship Id="rId33" Type="http://schemas.openxmlformats.org/officeDocument/2006/relationships/hyperlink" Target="https://www.ljmu.ac.uk/~/media/phi-reports/2020-07-direct-and-indirect-impacts-of-covid19-on-health-and-wellbeing.pdf" TargetMode="External"/><Relationship Id="rId38" Type="http://schemas.openxmlformats.org/officeDocument/2006/relationships/hyperlink" Target="https://www.forbes.com/sites/stevedenning/2011/07/23/how-do-you-change-an-organizational-culture/?sh=69f25c2e39dc" TargetMode="External"/><Relationship Id="rId46" Type="http://schemas.openxmlformats.org/officeDocument/2006/relationships/hyperlink" Target="https://www.qualtrics.com/uk/experience-management/employee/anonymous-vs-confidential-surveys/" TargetMode="External"/><Relationship Id="rId20" Type="http://schemas.openxmlformats.org/officeDocument/2006/relationships/hyperlink" Target="5ADCM8.docx" TargetMode="External"/><Relationship Id="rId41" Type="http://schemas.openxmlformats.org/officeDocument/2006/relationships/hyperlink" Target="https://hduhb.nhs.wales/about-us/healthier-mid-and-west-wales/healthier-mid-and-west-wales-folder/documents/a-healthier-mid-and-west-wales-strategy/"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4" ma:contentTypeDescription="Create a new document." ma:contentTypeScope="" ma:versionID="5eb1fd6072fef158a6fb428eb1cc4ef2">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aeb5a46a39c1c6c990dfb1390ebb8b07"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8E826-1DFD-494E-A4FA-BC56F5E527E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41A052E-D898-4B75-AE1B-077D90E41936}">
  <ds:schemaRefs>
    <ds:schemaRef ds:uri="http://schemas.microsoft.com/sharepoint/v3/contenttype/forms"/>
  </ds:schemaRefs>
</ds:datastoreItem>
</file>

<file path=customXml/itemProps3.xml><?xml version="1.0" encoding="utf-8"?>
<ds:datastoreItem xmlns:ds="http://schemas.openxmlformats.org/officeDocument/2006/customXml" ds:itemID="{4F307060-FB94-4832-8D17-F593DCEA90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6AFD4F-2E57-4E37-A8A4-74EF0875C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15</Pages>
  <Words>4736</Words>
  <Characters>26997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Blyth  (Hywel Dda UHB -  Education &amp; Development Officer)</dc:creator>
  <cp:keywords/>
  <dc:description/>
  <cp:lastModifiedBy>Daniel James Blyth (1201313)</cp:lastModifiedBy>
  <cp:revision>5</cp:revision>
  <dcterms:created xsi:type="dcterms:W3CDTF">2021-07-04T11:30:00Z</dcterms:created>
  <dcterms:modified xsi:type="dcterms:W3CDTF">2021-07-04T12:52:00Z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