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85A36D" w:rsidR="005E6C44" w:rsidRPr="00A42F82" w:rsidRDefault="00BA3964" w:rsidP="00A91894">
            <w:pPr>
              <w:rPr>
                <w:rFonts w:ascii="Arial" w:hAnsi="Arial" w:cs="Arial"/>
                <w:sz w:val="22"/>
                <w:szCs w:val="22"/>
              </w:rPr>
            </w:pPr>
            <w:r>
              <w:rPr>
                <w:rFonts w:ascii="Arial" w:hAnsi="Arial" w:cs="Arial"/>
                <w:sz w:val="22"/>
                <w:szCs w:val="22"/>
              </w:rPr>
              <w:t>Sandeep Dammalapati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7D8BE4B" w:rsidR="005E6C44" w:rsidRPr="00A42F82" w:rsidRDefault="00BA396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99F52A9" w:rsidR="005E6C44" w:rsidRPr="00A42F82" w:rsidRDefault="00BA3964" w:rsidP="00A91894">
            <w:pPr>
              <w:rPr>
                <w:rFonts w:ascii="Arial" w:hAnsi="Arial" w:cs="Arial"/>
                <w:sz w:val="22"/>
                <w:szCs w:val="22"/>
              </w:rPr>
            </w:pPr>
            <w:r>
              <w:rPr>
                <w:rFonts w:ascii="Arial" w:hAnsi="Arial" w:cs="Arial"/>
                <w:sz w:val="22"/>
                <w:szCs w:val="22"/>
              </w:rPr>
              <w:t>Institute of Inner C</w:t>
            </w:r>
            <w:r w:rsidR="0072354A">
              <w:rPr>
                <w:rFonts w:ascii="Arial" w:hAnsi="Arial" w:cs="Arial"/>
                <w:sz w:val="22"/>
                <w:szCs w:val="22"/>
              </w:rPr>
              <w:t xml:space="preserve">ity Learning </w:t>
            </w: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7E2D590" w:rsidR="005E6C44" w:rsidRPr="00A42F82" w:rsidRDefault="00BA3964" w:rsidP="00A91894">
            <w:pPr>
              <w:rPr>
                <w:rFonts w:ascii="Arial" w:hAnsi="Arial" w:cs="Arial"/>
                <w:sz w:val="22"/>
                <w:szCs w:val="22"/>
              </w:rPr>
            </w:pPr>
            <w:r>
              <w:rPr>
                <w:rFonts w:ascii="Arial" w:hAnsi="Arial" w:cs="Arial"/>
                <w:sz w:val="22"/>
                <w:szCs w:val="22"/>
              </w:rPr>
              <w:t xml:space="preserve">London Campus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5A1C703" w:rsidR="005E6C44" w:rsidRPr="00A42F82" w:rsidRDefault="00BA3964" w:rsidP="00A91894">
            <w:pPr>
              <w:rPr>
                <w:rFonts w:ascii="Arial" w:hAnsi="Arial" w:cs="Arial"/>
                <w:sz w:val="22"/>
                <w:szCs w:val="22"/>
              </w:rPr>
            </w:pPr>
            <w:r>
              <w:rPr>
                <w:rFonts w:ascii="Arial" w:hAnsi="Arial" w:cs="Arial"/>
                <w:sz w:val="22"/>
                <w:szCs w:val="22"/>
              </w:rPr>
              <w:t>2214841@</w:t>
            </w:r>
            <w:r w:rsidR="0072354A">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97D4016" w:rsidR="005E6C44" w:rsidRPr="00A42F82" w:rsidRDefault="005A06D5" w:rsidP="00A91894">
            <w:pPr>
              <w:rPr>
                <w:rFonts w:ascii="Arial" w:hAnsi="Arial" w:cs="Arial"/>
                <w:sz w:val="22"/>
                <w:szCs w:val="22"/>
              </w:rPr>
            </w:pPr>
            <w:r>
              <w:rPr>
                <w:rFonts w:ascii="Arial" w:hAnsi="Arial" w:cs="Arial"/>
                <w:sz w:val="22"/>
                <w:szCs w:val="22"/>
              </w:rPr>
              <w:t>07769990839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5AEB59B" w:rsidR="005E6C44" w:rsidRPr="00A42F82" w:rsidRDefault="005A06D5" w:rsidP="00A91894">
            <w:pPr>
              <w:rPr>
                <w:rFonts w:ascii="Arial" w:hAnsi="Arial" w:cs="Arial"/>
                <w:sz w:val="22"/>
                <w:szCs w:val="22"/>
              </w:rPr>
            </w:pPr>
            <w:r>
              <w:rPr>
                <w:rFonts w:ascii="Arial" w:hAnsi="Arial" w:cs="Arial"/>
                <w:sz w:val="22"/>
                <w:szCs w:val="22"/>
              </w:rPr>
              <w:t>2214841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E358E0" w:rsidR="005E6C44" w:rsidRPr="00A42F82" w:rsidRDefault="005A06D5" w:rsidP="00A91894">
            <w:pPr>
              <w:rPr>
                <w:rFonts w:ascii="Arial" w:hAnsi="Arial" w:cs="Arial"/>
                <w:sz w:val="22"/>
                <w:szCs w:val="22"/>
              </w:rPr>
            </w:pPr>
            <w:r>
              <w:rPr>
                <w:rFonts w:ascii="Arial" w:hAnsi="Arial" w:cs="Arial"/>
                <w:sz w:val="22"/>
                <w:szCs w:val="22"/>
              </w:rPr>
              <w:t>Master of Business Administration in General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DA6131C" w:rsidR="005E6C44" w:rsidRPr="00A42F82" w:rsidRDefault="005A06D5" w:rsidP="00A91894">
            <w:pPr>
              <w:rPr>
                <w:rFonts w:ascii="Arial" w:hAnsi="Arial" w:cs="Arial"/>
                <w:sz w:val="22"/>
                <w:szCs w:val="22"/>
              </w:rPr>
            </w:pPr>
            <w:r>
              <w:rPr>
                <w:rFonts w:ascii="Arial" w:hAnsi="Arial" w:cs="Arial"/>
                <w:sz w:val="22"/>
                <w:szCs w:val="22"/>
              </w:rPr>
              <w:t xml:space="preserve">Dr </w:t>
            </w:r>
            <w:r w:rsidRPr="005A06D5">
              <w:rPr>
                <w:color w:val="0F0F0F"/>
                <w:sz w:val="24"/>
                <w:szCs w:val="24"/>
              </w:rPr>
              <w:t>Hoang Dang Nguyen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214349C" w:rsidR="005E6C44" w:rsidRPr="00A42F82" w:rsidRDefault="00BA396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D08C47E" w:rsidR="005E6C44" w:rsidRPr="00A42F82" w:rsidRDefault="00092E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E563115" w:rsidR="005E6C44" w:rsidRPr="00A42F82" w:rsidRDefault="00092E3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4C3C41D" w14:textId="77777777" w:rsidR="00BA3964" w:rsidRPr="00BA3964" w:rsidRDefault="00BA3964" w:rsidP="00BA3964">
            <w:pPr>
              <w:jc w:val="both"/>
              <w:rPr>
                <w:sz w:val="24"/>
                <w:szCs w:val="24"/>
              </w:rPr>
            </w:pPr>
            <w:r w:rsidRPr="00BA3964">
              <w:rPr>
                <w:sz w:val="24"/>
                <w:szCs w:val="24"/>
              </w:rPr>
              <w:t>Optimizing Digital Marketing with Artificial Intelligence: Consumer Perceptions and Personalized Strategies for Amazon</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56E031B" w:rsidR="004C3D85" w:rsidRPr="00A42F82" w:rsidRDefault="005A06D5" w:rsidP="00A91894">
            <w:pPr>
              <w:rPr>
                <w:rFonts w:ascii="Arial" w:hAnsi="Arial" w:cs="Arial"/>
                <w:sz w:val="22"/>
                <w:szCs w:val="22"/>
              </w:rPr>
            </w:pPr>
            <w:r>
              <w:rPr>
                <w:rFonts w:ascii="Arial" w:hAnsi="Arial" w:cs="Arial"/>
                <w:sz w:val="22"/>
                <w:szCs w:val="22"/>
              </w:rPr>
              <w:t>24/06/2024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038D3B" w:rsidR="004C3D85" w:rsidRPr="00A42F82" w:rsidRDefault="00092E3B" w:rsidP="00A91894">
            <w:pPr>
              <w:rPr>
                <w:rFonts w:ascii="Arial" w:hAnsi="Arial" w:cs="Arial"/>
                <w:sz w:val="22"/>
                <w:szCs w:val="22"/>
              </w:rPr>
            </w:pPr>
            <w:r>
              <w:rPr>
                <w:rFonts w:ascii="Arial" w:hAnsi="Arial" w:cs="Arial"/>
                <w:sz w:val="22"/>
                <w:szCs w:val="22"/>
              </w:rPr>
              <w:t>26/07/2024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2C29C02" w14:textId="77777777" w:rsidR="005A06D5" w:rsidRPr="0005583E" w:rsidRDefault="005A06D5" w:rsidP="005A06D5">
            <w:pPr>
              <w:jc w:val="both"/>
              <w:rPr>
                <w:sz w:val="24"/>
                <w:szCs w:val="24"/>
              </w:rPr>
            </w:pPr>
            <w:r w:rsidRPr="00235AC8">
              <w:rPr>
                <w:sz w:val="24"/>
                <w:szCs w:val="24"/>
              </w:rPr>
              <w:t>Personalized marketing techniques are now crucial for capturing attention from consumers and encouraging conversions in the digital sphere as their expectations keep changing.</w:t>
            </w:r>
            <w:r>
              <w:rPr>
                <w:sz w:val="24"/>
                <w:szCs w:val="24"/>
              </w:rPr>
              <w:t xml:space="preserve"> </w:t>
            </w:r>
            <w:r w:rsidRPr="0005583E">
              <w:rPr>
                <w:sz w:val="24"/>
                <w:szCs w:val="24"/>
              </w:rPr>
              <w:t>Even though artificial intelligence (AI) has many advantages in marketing, little is known about how consumers feel about and want to be personalized by AI. This information gap is crucial since customer acceptance and confidence in AI technologies have a direct impact on how successful customized marketing campaigns are (Acquisti, Brandimarte, &amp; Loewenstein, 2016). Examining these impressions in relation to Amazon's marketing techniques can yield insightful information that improves digital marketing initiatives.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0E2F6DD2"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BA3964">
              <w:rPr>
                <w:rFonts w:ascii="Arial" w:hAnsi="Arial" w:cs="Arial"/>
                <w:b/>
                <w:bCs/>
                <w:sz w:val="22"/>
                <w:szCs w:val="22"/>
              </w:rPr>
              <w:t>/ Hypothesis</w:t>
            </w:r>
          </w:p>
          <w:p w14:paraId="587CB97C" w14:textId="77777777" w:rsidR="00F96C3F" w:rsidRPr="00A42F82" w:rsidRDefault="00F96C3F" w:rsidP="00A91894">
            <w:pPr>
              <w:rPr>
                <w:rFonts w:ascii="Arial" w:hAnsi="Arial" w:cs="Arial"/>
              </w:rPr>
            </w:pPr>
          </w:p>
          <w:p w14:paraId="2FCCD0F5" w14:textId="487165B8" w:rsidR="00092E3B" w:rsidRPr="00092E3B" w:rsidRDefault="00092E3B" w:rsidP="00092E3B">
            <w:pPr>
              <w:pStyle w:val="ListParagraph"/>
              <w:numPr>
                <w:ilvl w:val="0"/>
                <w:numId w:val="28"/>
              </w:numPr>
              <w:spacing w:after="200" w:line="276" w:lineRule="auto"/>
              <w:jc w:val="both"/>
              <w:rPr>
                <w:rFonts w:ascii="Times New Roman" w:eastAsia="Times New Roman" w:hAnsi="Times New Roman"/>
                <w:sz w:val="24"/>
                <w:szCs w:val="24"/>
              </w:rPr>
            </w:pPr>
            <w:r w:rsidRPr="00092E3B">
              <w:rPr>
                <w:rFonts w:ascii="Times New Roman" w:eastAsia="Times New Roman" w:hAnsi="Times New Roman"/>
                <w:sz w:val="24"/>
                <w:szCs w:val="24"/>
              </w:rPr>
              <w:t>AI enhances customized marketing strategies efficiency</w:t>
            </w:r>
          </w:p>
          <w:p w14:paraId="5F792364" w14:textId="6D8B87D4" w:rsidR="00092E3B" w:rsidRPr="00092E3B" w:rsidRDefault="00092E3B" w:rsidP="00092E3B">
            <w:pPr>
              <w:pStyle w:val="ListParagraph"/>
              <w:numPr>
                <w:ilvl w:val="0"/>
                <w:numId w:val="28"/>
              </w:numPr>
              <w:spacing w:after="200" w:line="276" w:lineRule="auto"/>
              <w:jc w:val="both"/>
              <w:rPr>
                <w:rFonts w:ascii="Times New Roman" w:eastAsia="Times New Roman" w:hAnsi="Times New Roman"/>
                <w:sz w:val="24"/>
                <w:szCs w:val="24"/>
              </w:rPr>
            </w:pPr>
            <w:r w:rsidRPr="00092E3B">
              <w:rPr>
                <w:rFonts w:ascii="Times New Roman" w:eastAsia="Times New Roman" w:hAnsi="Times New Roman"/>
                <w:sz w:val="24"/>
                <w:szCs w:val="24"/>
              </w:rPr>
              <w:t>AI-powered personalized marketing methods are more relevant and convenient to consumers</w:t>
            </w:r>
          </w:p>
          <w:p w14:paraId="454F8BBE" w14:textId="5BF19B8F" w:rsidR="00092E3B" w:rsidRPr="00092E3B" w:rsidRDefault="00092E3B" w:rsidP="00092E3B">
            <w:pPr>
              <w:pStyle w:val="ListParagraph"/>
              <w:numPr>
                <w:ilvl w:val="0"/>
                <w:numId w:val="28"/>
              </w:numPr>
              <w:spacing w:after="200" w:line="276" w:lineRule="auto"/>
              <w:jc w:val="both"/>
              <w:rPr>
                <w:rFonts w:ascii="Times New Roman" w:eastAsia="Times New Roman" w:hAnsi="Times New Roman"/>
                <w:sz w:val="24"/>
                <w:szCs w:val="24"/>
              </w:rPr>
            </w:pPr>
            <w:r w:rsidRPr="00092E3B">
              <w:rPr>
                <w:rFonts w:ascii="Times New Roman" w:eastAsia="Times New Roman" w:hAnsi="Times New Roman"/>
                <w:sz w:val="24"/>
                <w:szCs w:val="24"/>
              </w:rPr>
              <w:t>Personalized marketing messages enhance consumer’s engagement and satisfaction</w:t>
            </w:r>
          </w:p>
          <w:p w14:paraId="17B0DEC1" w14:textId="424D74ED" w:rsidR="00092E3B" w:rsidRPr="00092E3B" w:rsidRDefault="00092E3B" w:rsidP="00092E3B">
            <w:pPr>
              <w:pStyle w:val="ListParagraph"/>
              <w:numPr>
                <w:ilvl w:val="0"/>
                <w:numId w:val="28"/>
              </w:numPr>
              <w:spacing w:after="200" w:line="276" w:lineRule="auto"/>
              <w:jc w:val="both"/>
              <w:rPr>
                <w:rFonts w:ascii="Times New Roman" w:eastAsia="Times New Roman" w:hAnsi="Times New Roman"/>
                <w:sz w:val="24"/>
                <w:szCs w:val="24"/>
              </w:rPr>
            </w:pPr>
            <w:r w:rsidRPr="00092E3B">
              <w:rPr>
                <w:rFonts w:ascii="Times New Roman" w:eastAsia="Times New Roman" w:hAnsi="Times New Roman"/>
                <w:sz w:val="24"/>
                <w:szCs w:val="24"/>
              </w:rPr>
              <w:t>Consumer’s trust in AI-powered marketing is affected by data security</w:t>
            </w:r>
          </w:p>
          <w:p w14:paraId="43E4BFAF" w14:textId="72554DBF" w:rsidR="00F96C3F" w:rsidRPr="00A42F82" w:rsidRDefault="00092E3B" w:rsidP="00092E3B">
            <w:pPr>
              <w:numPr>
                <w:ilvl w:val="0"/>
                <w:numId w:val="28"/>
              </w:numPr>
              <w:rPr>
                <w:rFonts w:ascii="Arial" w:hAnsi="Arial" w:cs="Arial"/>
              </w:rPr>
            </w:pPr>
            <w:r w:rsidRPr="00092E3B">
              <w:rPr>
                <w:sz w:val="24"/>
                <w:szCs w:val="24"/>
              </w:rPr>
              <w:lastRenderedPageBreak/>
              <w:t>Consumer’s trust in AI-powered marketing is affected by perceived benefits.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9E51B8D" w14:textId="77777777" w:rsidR="005A06D5" w:rsidRDefault="005A06D5" w:rsidP="005A06D5">
            <w:pPr>
              <w:jc w:val="both"/>
              <w:rPr>
                <w:sz w:val="24"/>
                <w:szCs w:val="24"/>
              </w:rPr>
            </w:pPr>
            <w:r w:rsidRPr="0005583E">
              <w:rPr>
                <w:sz w:val="24"/>
                <w:szCs w:val="24"/>
              </w:rPr>
              <w:t>The aim of this study is to investigate consumer perceptions and preferences regarding AI-driven personalized marketing strategies implemented by Amazon.</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109278F" w14:textId="77777777" w:rsidR="005A06D5" w:rsidRDefault="005A06D5" w:rsidP="005A06D5">
            <w:pPr>
              <w:pStyle w:val="ListParagraph"/>
              <w:numPr>
                <w:ilvl w:val="0"/>
                <w:numId w:val="29"/>
              </w:numPr>
              <w:spacing w:line="276" w:lineRule="auto"/>
              <w:jc w:val="both"/>
              <w:rPr>
                <w:rFonts w:ascii="Times New Roman" w:eastAsia="Times New Roman" w:hAnsi="Times New Roman"/>
                <w:sz w:val="24"/>
                <w:szCs w:val="24"/>
              </w:rPr>
            </w:pPr>
            <w:r w:rsidRPr="0005583E">
              <w:rPr>
                <w:rFonts w:ascii="Times New Roman" w:eastAsia="Times New Roman" w:hAnsi="Times New Roman"/>
                <w:sz w:val="24"/>
                <w:szCs w:val="24"/>
              </w:rPr>
              <w:t>To explore the role of AI in facilitating personalized marketing on Amazon.</w:t>
            </w:r>
          </w:p>
          <w:p w14:paraId="073F902A" w14:textId="77777777" w:rsidR="005A06D5" w:rsidRDefault="005A06D5" w:rsidP="005A06D5">
            <w:pPr>
              <w:pStyle w:val="ListParagraph"/>
              <w:numPr>
                <w:ilvl w:val="0"/>
                <w:numId w:val="29"/>
              </w:numPr>
              <w:spacing w:line="276" w:lineRule="auto"/>
              <w:jc w:val="both"/>
              <w:rPr>
                <w:rFonts w:ascii="Times New Roman" w:eastAsia="Times New Roman" w:hAnsi="Times New Roman"/>
                <w:sz w:val="24"/>
                <w:szCs w:val="24"/>
              </w:rPr>
            </w:pPr>
            <w:r w:rsidRPr="0005583E">
              <w:rPr>
                <w:rFonts w:ascii="Times New Roman" w:eastAsia="Times New Roman" w:hAnsi="Times New Roman"/>
                <w:sz w:val="24"/>
                <w:szCs w:val="24"/>
              </w:rPr>
              <w:t>To assess consumer perceptions towards AI-driven personalized marketing.</w:t>
            </w:r>
          </w:p>
          <w:p w14:paraId="2C8A4E6F" w14:textId="78DD4065" w:rsidR="005A06D5" w:rsidRDefault="005A06D5" w:rsidP="005A06D5">
            <w:pPr>
              <w:pStyle w:val="ListParagraph"/>
              <w:numPr>
                <w:ilvl w:val="0"/>
                <w:numId w:val="29"/>
              </w:numPr>
              <w:spacing w:line="276" w:lineRule="auto"/>
              <w:jc w:val="both"/>
              <w:rPr>
                <w:rFonts w:ascii="Times New Roman" w:eastAsia="Times New Roman" w:hAnsi="Times New Roman"/>
                <w:sz w:val="24"/>
                <w:szCs w:val="24"/>
              </w:rPr>
            </w:pPr>
            <w:r w:rsidRPr="0005583E">
              <w:rPr>
                <w:rFonts w:ascii="Times New Roman" w:eastAsia="Times New Roman" w:hAnsi="Times New Roman"/>
                <w:sz w:val="24"/>
                <w:szCs w:val="24"/>
              </w:rPr>
              <w:t xml:space="preserve">To evaluate the impact of personalized marketing communications on consumer attitudes and </w:t>
            </w:r>
            <w:r w:rsidR="002E4A37" w:rsidRPr="0005583E">
              <w:rPr>
                <w:rFonts w:ascii="Times New Roman" w:eastAsia="Times New Roman" w:hAnsi="Times New Roman"/>
                <w:sz w:val="24"/>
                <w:szCs w:val="24"/>
              </w:rPr>
              <w:t>behaviours</w:t>
            </w:r>
            <w:r w:rsidRPr="0005583E">
              <w:rPr>
                <w:rFonts w:ascii="Times New Roman" w:eastAsia="Times New Roman" w:hAnsi="Times New Roman"/>
                <w:sz w:val="24"/>
                <w:szCs w:val="24"/>
              </w:rPr>
              <w:t>.</w:t>
            </w:r>
          </w:p>
          <w:p w14:paraId="50EFD47C" w14:textId="77777777" w:rsidR="005A06D5" w:rsidRDefault="005A06D5" w:rsidP="005A06D5">
            <w:pPr>
              <w:pStyle w:val="ListParagraph"/>
              <w:numPr>
                <w:ilvl w:val="0"/>
                <w:numId w:val="29"/>
              </w:numPr>
              <w:spacing w:line="276" w:lineRule="auto"/>
              <w:jc w:val="both"/>
              <w:rPr>
                <w:rFonts w:ascii="Times New Roman" w:eastAsia="Times New Roman" w:hAnsi="Times New Roman"/>
                <w:sz w:val="24"/>
                <w:szCs w:val="24"/>
              </w:rPr>
            </w:pPr>
            <w:r w:rsidRPr="0005583E">
              <w:rPr>
                <w:rFonts w:ascii="Times New Roman" w:eastAsia="Times New Roman" w:hAnsi="Times New Roman"/>
                <w:sz w:val="24"/>
                <w:szCs w:val="24"/>
              </w:rPr>
              <w:t>To identify factors influencing consumer trust and acceptance of AI-driven personalization.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BE9B28C"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r w:rsidR="005A06D5" w:rsidRPr="00A42F82">
              <w:rPr>
                <w:rFonts w:ascii="Arial" w:hAnsi="Arial" w:cs="Arial"/>
                <w:sz w:val="22"/>
                <w:szCs w:val="22"/>
              </w:rPr>
              <w:t>a summary</w:t>
            </w:r>
            <w:r w:rsidRPr="00A42F82">
              <w:rPr>
                <w:rFonts w:ascii="Arial" w:hAnsi="Arial" w:cs="Arial"/>
                <w:sz w:val="22"/>
                <w:szCs w:val="22"/>
              </w:rPr>
              <w:t xml:space="preserve"> of all the methods that </w:t>
            </w:r>
            <w:r w:rsidRPr="005A06D5">
              <w:rPr>
                <w:rFonts w:ascii="Arial" w:hAnsi="Arial" w:cs="Arial"/>
                <w:bCs/>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5A06D5"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3CB1082F" w:rsidR="00F96C3F" w:rsidRDefault="00F96C3F" w:rsidP="00A91894">
            <w:pPr>
              <w:rPr>
                <w:rFonts w:ascii="Arial" w:hAnsi="Arial" w:cs="Arial"/>
                <w:sz w:val="22"/>
                <w:szCs w:val="22"/>
              </w:rPr>
            </w:pPr>
          </w:p>
          <w:p w14:paraId="0687532F" w14:textId="6326C101" w:rsidR="00F96C3F" w:rsidRPr="00A42F82" w:rsidRDefault="002E4A37" w:rsidP="00A91894">
            <w:pPr>
              <w:rPr>
                <w:rFonts w:ascii="Arial" w:hAnsi="Arial" w:cs="Arial"/>
                <w:sz w:val="22"/>
                <w:szCs w:val="22"/>
              </w:rPr>
            </w:pPr>
            <w:r>
              <w:rPr>
                <w:sz w:val="24"/>
                <w:szCs w:val="24"/>
              </w:rPr>
              <w:t>R</w:t>
            </w:r>
            <w:r w:rsidRPr="00C72560">
              <w:rPr>
                <w:sz w:val="24"/>
                <w:szCs w:val="24"/>
              </w:rPr>
              <w:t xml:space="preserve">esearch philosophy is </w:t>
            </w:r>
            <w:r>
              <w:rPr>
                <w:sz w:val="24"/>
                <w:szCs w:val="24"/>
              </w:rPr>
              <w:t>positivism and</w:t>
            </w:r>
            <w:r>
              <w:rPr>
                <w:rFonts w:ascii="Arial" w:hAnsi="Arial" w:cs="Arial"/>
                <w:sz w:val="22"/>
                <w:szCs w:val="22"/>
              </w:rPr>
              <w:t xml:space="preserve"> </w:t>
            </w:r>
            <w:r w:rsidRPr="00C72560">
              <w:rPr>
                <w:sz w:val="24"/>
                <w:szCs w:val="24"/>
              </w:rPr>
              <w:t>used a qua</w:t>
            </w:r>
            <w:r>
              <w:rPr>
                <w:sz w:val="24"/>
                <w:szCs w:val="24"/>
              </w:rPr>
              <w:t>nti</w:t>
            </w:r>
            <w:r w:rsidRPr="00C72560">
              <w:rPr>
                <w:sz w:val="24"/>
                <w:szCs w:val="24"/>
              </w:rPr>
              <w:t xml:space="preserve">tative research </w:t>
            </w:r>
            <w:r>
              <w:rPr>
                <w:sz w:val="24"/>
                <w:szCs w:val="24"/>
              </w:rPr>
              <w:t>d</w:t>
            </w:r>
            <w:r w:rsidR="003F0CCF">
              <w:rPr>
                <w:rFonts w:ascii="Arial" w:hAnsi="Arial" w:cs="Arial"/>
                <w:sz w:val="22"/>
                <w:szCs w:val="22"/>
              </w:rPr>
              <w:t xml:space="preserve">eductive approach is selected because it allows the hypothesis to be verified / this is the standard approach in this field </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9B2D824" w:rsidR="00B23BFF" w:rsidRPr="00A42F82" w:rsidRDefault="005A06D5" w:rsidP="00A91894">
            <w:pPr>
              <w:rPr>
                <w:rFonts w:ascii="Arial" w:hAnsi="Arial" w:cs="Arial"/>
                <w:sz w:val="22"/>
                <w:szCs w:val="22"/>
              </w:rPr>
            </w:pPr>
            <w:r>
              <w:rPr>
                <w:rFonts w:ascii="Arial" w:hAnsi="Arial" w:cs="Arial"/>
                <w:sz w:val="22"/>
                <w:szCs w:val="22"/>
              </w:rPr>
              <w:t>London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36226032" w:rsidR="00B23BFF" w:rsidRPr="00A42F82" w:rsidRDefault="00A4149D"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090E992" w:rsidR="004942B0" w:rsidRPr="00A42F82" w:rsidRDefault="00BA396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4EBB7F3" w:rsidR="00D107AC"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2E75100" w:rsidR="00D107AC"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8DADE1" w:rsidR="00D107AC"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DC9C3A7" w:rsidR="00D107AC"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7288AE" w:rsidR="00D107AC"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3D98E4E" w:rsidR="00D107AC"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56DB8AD" w:rsidR="00D107AC"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099B16B" w:rsidR="00C11423"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64BF14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2AD5A02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3A32BF3A"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3BFB1F8" w:rsidR="00ED0C59"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4A5E4A99" w:rsidR="00ED0C59" w:rsidRPr="00A42F82" w:rsidRDefault="00BA3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0AEB9BD" w:rsidR="00025F69" w:rsidRPr="00A42F82" w:rsidRDefault="00BA3964"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47832A6" w:rsidR="00025F69" w:rsidRPr="00A42F82" w:rsidRDefault="00BA3964" w:rsidP="00A91894">
            <w:pPr>
              <w:rPr>
                <w:rFonts w:ascii="Arial" w:hAnsi="Arial" w:cs="Arial"/>
                <w:sz w:val="22"/>
                <w:szCs w:val="22"/>
              </w:rPr>
            </w:pPr>
            <w:r>
              <w:rPr>
                <w:rFonts w:ascii="Arial" w:hAnsi="Arial" w:cs="Arial"/>
                <w:sz w:val="22"/>
                <w:szCs w:val="22"/>
              </w:rPr>
              <w:t>Customers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02E5DD8" w:rsidR="00025F69" w:rsidRPr="00A42F82" w:rsidRDefault="005E64D2" w:rsidP="00A91894">
            <w:pPr>
              <w:rPr>
                <w:rFonts w:ascii="Arial" w:hAnsi="Arial" w:cs="Arial"/>
                <w:sz w:val="22"/>
                <w:szCs w:val="22"/>
              </w:rPr>
            </w:pPr>
            <w:r w:rsidRPr="005E64D2">
              <w:rPr>
                <w:rFonts w:ascii="Arial" w:hAnsi="Arial" w:cs="Arial"/>
                <w:sz w:val="22"/>
                <w:szCs w:val="22"/>
              </w:rPr>
              <w:lastRenderedPageBreak/>
              <w:t>Simply ask friends if they use Amazon for shopping and how often they purchase items from the platform.</w:t>
            </w:r>
            <w:r>
              <w:rPr>
                <w:rFonts w:ascii="Arial" w:hAnsi="Arial" w:cs="Arial"/>
                <w:sz w:val="22"/>
                <w:szCs w:val="22"/>
              </w:rPr>
              <w:t xml:space="preserve"> </w:t>
            </w:r>
            <w:r w:rsidRPr="005E64D2">
              <w:rPr>
                <w:rFonts w:ascii="Arial" w:hAnsi="Arial" w:cs="Arial"/>
                <w:sz w:val="22"/>
                <w:szCs w:val="22"/>
              </w:rPr>
              <w:t>Discuss the benefits of Amazon Prime to gauge who among your friends might be a subscriber.</w:t>
            </w:r>
            <w:r w:rsidR="00CD78F0">
              <w:rPr>
                <w:rFonts w:ascii="Arial" w:hAnsi="Arial" w:cs="Arial"/>
                <w:sz w:val="22"/>
                <w:szCs w:val="22"/>
              </w:rPr>
              <w:t xml:space="preserve"> </w:t>
            </w:r>
            <w:r w:rsidR="00CD78F0" w:rsidRPr="00CD78F0">
              <w:rPr>
                <w:rFonts w:ascii="Arial" w:hAnsi="Arial" w:cs="Arial"/>
                <w:sz w:val="22"/>
                <w:szCs w:val="22"/>
              </w:rPr>
              <w:t>By asking if they use Amazon for shopping and how often they purchase items from the platform, I can gather data on consumer engagement and satisfaction with personalized marketing messages. Discussing the benefits of Amazon Prime can help identify perceived benefits and trust in AI-driven marketing strategies. Their responses will offer insights into consumer opinions on AI-powered personalized marketing, the impact of personalized marketing on their behaviour, and factors influencing their trust in AI-driven personalization.</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4337F3A"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0FC5703"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6DE8225"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3512938"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6485063"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D6AC8CB"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1E0267E9"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3860ACEF"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BA2FD3A"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0F9C7F2E" w:rsidR="00025F69"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39F1E433" w14:textId="1A84A15A" w:rsidR="00C768AA" w:rsidRDefault="00C768AA" w:rsidP="00C768AA">
            <w:pPr>
              <w:rPr>
                <w:rFonts w:ascii="Arial" w:hAnsi="Arial" w:cs="Arial"/>
                <w:sz w:val="22"/>
                <w:szCs w:val="22"/>
                <w:lang w:val="en-US"/>
              </w:rPr>
            </w:pPr>
            <w:r>
              <w:rPr>
                <w:rFonts w:ascii="Arial" w:hAnsi="Arial" w:cs="Arial"/>
                <w:sz w:val="22"/>
                <w:szCs w:val="22"/>
                <w:lang w:val="en-US"/>
              </w:rPr>
              <w:t xml:space="preserve">19. </w:t>
            </w:r>
            <w:r w:rsidRPr="00C768AA">
              <w:rPr>
                <w:rFonts w:ascii="Arial" w:hAnsi="Arial" w:cs="Arial"/>
                <w:sz w:val="22"/>
                <w:szCs w:val="22"/>
                <w:lang w:val="en-US"/>
              </w:rPr>
              <w:t xml:space="preserve">No, </w:t>
            </w:r>
            <w:r>
              <w:rPr>
                <w:rFonts w:ascii="Arial" w:hAnsi="Arial" w:cs="Arial"/>
                <w:sz w:val="22"/>
                <w:szCs w:val="22"/>
                <w:lang w:val="en-US"/>
              </w:rPr>
              <w:t xml:space="preserve">because </w:t>
            </w:r>
            <w:r w:rsidRPr="00C768AA">
              <w:rPr>
                <w:rFonts w:ascii="Arial" w:hAnsi="Arial" w:cs="Arial"/>
                <w:sz w:val="22"/>
                <w:szCs w:val="22"/>
                <w:lang w:val="en-US"/>
              </w:rPr>
              <w:t>to guarantee thorough data collection, participants will not be able to skip any questions. This method reduces data gaps, guaranteeing a thorough and trustworthy study. Sensitive questions will be crafted with care to address privacy concerns,</w:t>
            </w:r>
            <w:r>
              <w:rPr>
                <w:rFonts w:ascii="Arial" w:hAnsi="Arial" w:cs="Arial"/>
                <w:sz w:val="22"/>
                <w:szCs w:val="22"/>
                <w:lang w:val="en-US"/>
              </w:rPr>
              <w:t xml:space="preserve"> and</w:t>
            </w:r>
            <w:r w:rsidRPr="00C768AA">
              <w:rPr>
                <w:rFonts w:ascii="Arial" w:hAnsi="Arial" w:cs="Arial"/>
                <w:sz w:val="22"/>
                <w:szCs w:val="22"/>
                <w:lang w:val="en-US"/>
              </w:rPr>
              <w:t> participants anonymity will be ensured.</w:t>
            </w:r>
          </w:p>
          <w:p w14:paraId="2C97FB73" w14:textId="77777777" w:rsidR="00C768AA" w:rsidRDefault="00C768AA" w:rsidP="00C768AA">
            <w:pPr>
              <w:rPr>
                <w:rFonts w:ascii="Arial" w:hAnsi="Arial" w:cs="Arial"/>
                <w:sz w:val="22"/>
                <w:szCs w:val="22"/>
                <w:lang w:val="en-US"/>
              </w:rPr>
            </w:pPr>
          </w:p>
          <w:p w14:paraId="264E0461" w14:textId="1F3F3726" w:rsidR="00C768AA" w:rsidRPr="00C768AA" w:rsidRDefault="00C768AA" w:rsidP="00C768AA">
            <w:pPr>
              <w:rPr>
                <w:rFonts w:ascii="Arial" w:hAnsi="Arial" w:cs="Arial"/>
                <w:sz w:val="22"/>
                <w:szCs w:val="22"/>
                <w:lang w:val="en-US"/>
              </w:rPr>
            </w:pPr>
            <w:r>
              <w:rPr>
                <w:rFonts w:ascii="Arial" w:hAnsi="Arial" w:cs="Arial"/>
                <w:sz w:val="22"/>
                <w:szCs w:val="22"/>
                <w:lang w:val="en-US"/>
              </w:rPr>
              <w:t xml:space="preserve">21. </w:t>
            </w:r>
            <w:r w:rsidRPr="00C768AA">
              <w:rPr>
                <w:rFonts w:ascii="Arial" w:hAnsi="Arial" w:cs="Arial"/>
                <w:sz w:val="22"/>
                <w:szCs w:val="22"/>
                <w:lang w:val="en-US"/>
              </w:rPr>
              <w:t>No, after participating, participants won't receive a debriefing. Since anonymity and prompt data collection are given top priority in the research design, post-participation communication is not required and could even be considered intrusive. To guarantee that participants are fully aware before participation, there will be upfront communication of the purpose and clear instructions.</w:t>
            </w:r>
          </w:p>
          <w:p w14:paraId="65C5563F" w14:textId="77777777" w:rsidR="00C768AA" w:rsidRPr="00C768AA" w:rsidRDefault="00C768AA" w:rsidP="00C768AA">
            <w:pPr>
              <w:rPr>
                <w:rFonts w:ascii="Arial" w:hAnsi="Arial" w:cs="Arial"/>
                <w:sz w:val="22"/>
                <w:szCs w:val="22"/>
                <w:lang w:val="en-US"/>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492818D" w:rsidR="00382031"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279FBF2D" w:rsidR="00382031"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A8A7421" w:rsidR="00382031"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25C74CA" w:rsidR="00382031"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B3EB64E" w:rsidR="00382031" w:rsidRPr="00A42F82" w:rsidRDefault="00617F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591CF84" w:rsidR="00003E64" w:rsidRPr="00A42F82" w:rsidRDefault="00C157B4"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3E099E1" w:rsidR="00003E64" w:rsidRPr="00A42F82" w:rsidRDefault="00C157B4"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8F84D67" w:rsidR="00003E64" w:rsidRPr="00A42F82" w:rsidRDefault="00C768A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5C5228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17F1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47CDFD07" w:rsidR="006930C2" w:rsidRDefault="00617F12" w:rsidP="00A91894">
            <w:pPr>
              <w:rPr>
                <w:rFonts w:ascii="Arial" w:hAnsi="Arial" w:cs="Arial"/>
                <w:sz w:val="22"/>
                <w:szCs w:val="22"/>
              </w:rPr>
            </w:pPr>
            <w:r>
              <w:rPr>
                <w:rFonts w:ascii="Arial" w:hAnsi="Arial" w:cs="Arial"/>
                <w:sz w:val="22"/>
                <w:szCs w:val="22"/>
              </w:rPr>
              <w:t>N/A</w:t>
            </w:r>
          </w:p>
          <w:p w14:paraId="6CF18F52" w14:textId="77777777" w:rsidR="00617F12" w:rsidRPr="00A42F82" w:rsidRDefault="00617F1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FE04608" w:rsidR="006930C2" w:rsidRPr="0038102F" w:rsidRDefault="0038102F" w:rsidP="00A91894">
            <w:pPr>
              <w:rPr>
                <w:sz w:val="24"/>
                <w:szCs w:val="24"/>
              </w:rPr>
            </w:pPr>
            <w:r>
              <w:rPr>
                <w:sz w:val="24"/>
                <w:szCs w:val="24"/>
              </w:rPr>
              <w:t>O</w:t>
            </w:r>
            <w:r w:rsidRPr="0038102F">
              <w:rPr>
                <w:sz w:val="24"/>
                <w:szCs w:val="24"/>
              </w:rPr>
              <w:t>btained by providing participants with a information sheet and a consent form, either digitally or physically. Participants will confirm their understanding and agreement by signing the form electronically or on paper before any data collection begins, ensuring voluntary and informed participation.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5A53604" w:rsidR="006930C2" w:rsidRPr="00A42F82" w:rsidRDefault="00092839" w:rsidP="00A91894">
            <w:pPr>
              <w:rPr>
                <w:rFonts w:ascii="Arial" w:hAnsi="Arial" w:cs="Arial"/>
                <w:sz w:val="22"/>
                <w:szCs w:val="22"/>
              </w:rPr>
            </w:pPr>
            <w:r w:rsidRPr="00092839">
              <w:rPr>
                <w:rFonts w:ascii="Arial" w:hAnsi="Arial" w:cs="Arial"/>
                <w:sz w:val="22"/>
                <w:szCs w:val="22"/>
              </w:rPr>
              <w:t>Data will be stored securely in encrypted files, and access will be restricted to authorized personnel only. Any published results will be anonymized to prevent identification of individual participants.</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654C2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AF6204">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1809C6" w14:textId="77777777" w:rsidR="009033E1" w:rsidRPr="00A42F82" w:rsidRDefault="009033E1" w:rsidP="009033E1">
            <w:pPr>
              <w:rPr>
                <w:rFonts w:ascii="Arial" w:hAnsi="Arial" w:cs="Arial"/>
                <w:sz w:val="22"/>
                <w:szCs w:val="22"/>
              </w:rPr>
            </w:pPr>
            <w:r>
              <w:rPr>
                <w:rFonts w:ascii="Arial" w:hAnsi="Arial" w:cs="Arial"/>
                <w:sz w:val="22"/>
                <w:szCs w:val="22"/>
              </w:rPr>
              <w:t>Some personal data is collected for the first contact purpose. The personal data is not used for any other purpose. The personal data collected is not linked with the responses. It will be removed after the research.</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042751" w:rsidR="006930C2" w:rsidRPr="00A42F82" w:rsidRDefault="00AF620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DF06548"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A56E73C" w:rsidR="004D0161" w:rsidRPr="00A42F82" w:rsidRDefault="009033E1" w:rsidP="00A91894">
            <w:pPr>
              <w:rPr>
                <w:rFonts w:ascii="Arial" w:hAnsi="Arial" w:cs="Arial"/>
                <w:sz w:val="22"/>
                <w:szCs w:val="22"/>
              </w:rPr>
            </w:pPr>
            <w:r>
              <w:rPr>
                <w:rFonts w:ascii="Arial" w:hAnsi="Arial" w:cs="Arial"/>
                <w:sz w:val="22"/>
                <w:szCs w:val="22"/>
              </w:rPr>
              <w:t>Data is saved in password protected file, kept in laptops with password.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418DCE3"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1CDB2E61"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D9188ED"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C41D7BB"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959425D"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556BC88"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E21A7CD"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FC9613F" w:rsidR="004D0161" w:rsidRPr="00A42F82" w:rsidRDefault="00023B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D83D83F" w14:textId="75152F86" w:rsidR="009033E1" w:rsidRPr="009033E1" w:rsidRDefault="009033E1" w:rsidP="009033E1">
            <w:pPr>
              <w:autoSpaceDE w:val="0"/>
              <w:autoSpaceDN w:val="0"/>
              <w:adjustRightInd w:val="0"/>
              <w:rPr>
                <w:rFonts w:ascii="Arial" w:hAnsi="Arial" w:cs="Arial"/>
                <w:sz w:val="22"/>
                <w:szCs w:val="22"/>
                <w:lang w:val="en-US"/>
              </w:rPr>
            </w:pPr>
            <w:r w:rsidRPr="009033E1">
              <w:rPr>
                <w:rFonts w:ascii="Arial" w:hAnsi="Arial" w:cs="Arial"/>
                <w:sz w:val="22"/>
                <w:szCs w:val="22"/>
                <w:lang w:val="en-US"/>
              </w:rPr>
              <w:t>Yes, there will be electronic data transfers. To safeguard the data while it is being transferred, secure encryption techniques will be used, guaranteeing its confidentiality and integrity. To ensure data security, access will also be limited to authorized persons only, an</w:t>
            </w:r>
            <w:r w:rsidR="00C157B4">
              <w:rPr>
                <w:rFonts w:ascii="Arial" w:hAnsi="Arial" w:cs="Arial"/>
                <w:sz w:val="22"/>
                <w:szCs w:val="22"/>
                <w:lang w:val="en-US"/>
              </w:rPr>
              <w:t>d</w:t>
            </w:r>
            <w:r w:rsidRPr="009033E1">
              <w:rPr>
                <w:rFonts w:ascii="Arial" w:hAnsi="Arial" w:cs="Arial"/>
                <w:sz w:val="22"/>
                <w:szCs w:val="22"/>
                <w:lang w:val="en-US"/>
              </w:rPr>
              <w:t xml:space="preserve"> will be carried out on a regular basis.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6CE3ACA4" w:rsidR="004D0161" w:rsidRDefault="004D0161" w:rsidP="00A91894">
            <w:pPr>
              <w:autoSpaceDE w:val="0"/>
              <w:autoSpaceDN w:val="0"/>
              <w:adjustRightInd w:val="0"/>
              <w:rPr>
                <w:rFonts w:ascii="Arial" w:hAnsi="Arial" w:cs="Arial"/>
                <w:sz w:val="22"/>
                <w:szCs w:val="22"/>
              </w:rPr>
            </w:pPr>
          </w:p>
          <w:p w14:paraId="7372A80F" w14:textId="232A63C6" w:rsidR="001B1071" w:rsidRPr="00A42F82" w:rsidRDefault="001B1071" w:rsidP="00A91894">
            <w:pPr>
              <w:autoSpaceDE w:val="0"/>
              <w:autoSpaceDN w:val="0"/>
              <w:adjustRightInd w:val="0"/>
              <w:rPr>
                <w:rFonts w:ascii="Arial" w:hAnsi="Arial" w:cs="Arial"/>
                <w:sz w:val="22"/>
                <w:szCs w:val="22"/>
              </w:rPr>
            </w:pPr>
            <w:r>
              <w:rPr>
                <w:rFonts w:ascii="Arial" w:hAnsi="Arial" w:cs="Arial"/>
                <w:sz w:val="22"/>
                <w:szCs w:val="22"/>
              </w:rPr>
              <w:t>Sandeep Dammalapati</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2C50FDEB" w:rsidR="004D0161" w:rsidRDefault="004D0161" w:rsidP="00A91894">
            <w:pPr>
              <w:autoSpaceDE w:val="0"/>
              <w:autoSpaceDN w:val="0"/>
              <w:adjustRightInd w:val="0"/>
              <w:rPr>
                <w:rFonts w:ascii="Arial" w:hAnsi="Arial" w:cs="Arial"/>
                <w:sz w:val="22"/>
                <w:szCs w:val="22"/>
              </w:rPr>
            </w:pPr>
          </w:p>
          <w:p w14:paraId="742C40EC" w14:textId="5485C9BB" w:rsidR="001B1071" w:rsidRPr="00A42F82" w:rsidRDefault="001B1071" w:rsidP="00A91894">
            <w:pPr>
              <w:autoSpaceDE w:val="0"/>
              <w:autoSpaceDN w:val="0"/>
              <w:adjustRightInd w:val="0"/>
              <w:rPr>
                <w:rFonts w:ascii="Arial" w:hAnsi="Arial" w:cs="Arial"/>
                <w:sz w:val="22"/>
                <w:szCs w:val="22"/>
              </w:rPr>
            </w:pPr>
            <w:r>
              <w:rPr>
                <w:rFonts w:ascii="Arial" w:hAnsi="Arial" w:cs="Arial"/>
                <w:sz w:val="22"/>
                <w:szCs w:val="22"/>
              </w:rPr>
              <w:t>Sandeep Dammalapati</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66F7A9CE" w:rsidR="004D0161" w:rsidRPr="00A42F82" w:rsidRDefault="009033E1" w:rsidP="00A91894">
            <w:pPr>
              <w:autoSpaceDE w:val="0"/>
              <w:autoSpaceDN w:val="0"/>
              <w:adjustRightInd w:val="0"/>
              <w:rPr>
                <w:rFonts w:ascii="Arial" w:hAnsi="Arial" w:cs="Arial"/>
                <w:sz w:val="22"/>
                <w:szCs w:val="22"/>
              </w:rPr>
            </w:pPr>
            <w:r>
              <w:rPr>
                <w:rFonts w:ascii="Arial" w:hAnsi="Arial" w:cs="Arial"/>
                <w:sz w:val="22"/>
                <w:szCs w:val="22"/>
              </w:rPr>
              <w:t xml:space="preserve">Data is saved in password protected file, kept in laptops with password with </w:t>
            </w:r>
            <w:r w:rsidR="001B1071">
              <w:rPr>
                <w:rFonts w:ascii="Arial" w:hAnsi="Arial" w:cs="Arial"/>
                <w:sz w:val="22"/>
                <w:szCs w:val="22"/>
              </w:rPr>
              <w:t xml:space="preserve">Sandeep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BF47B42" w:rsidR="004D0161" w:rsidRPr="00A42F82" w:rsidRDefault="001B107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0F591D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7653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1CCBB4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7653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E051C35" w:rsidR="004D0161" w:rsidRPr="00A42F82" w:rsidRDefault="002002C7" w:rsidP="00A91894">
            <w:pPr>
              <w:spacing w:before="100" w:beforeAutospacing="1" w:after="100" w:afterAutospacing="1"/>
              <w:rPr>
                <w:rFonts w:ascii="Arial" w:hAnsi="Arial" w:cs="Arial"/>
                <w:sz w:val="22"/>
                <w:szCs w:val="22"/>
              </w:rPr>
            </w:pPr>
            <w:r>
              <w:rPr>
                <w:rFonts w:ascii="Arial" w:hAnsi="Arial" w:cs="Arial"/>
                <w:sz w:val="22"/>
                <w:szCs w:val="22"/>
              </w:rPr>
              <w:t>Sandeep Dammalapati</w:t>
            </w:r>
          </w:p>
        </w:tc>
        <w:tc>
          <w:tcPr>
            <w:tcW w:w="2139" w:type="dxa"/>
            <w:vAlign w:val="center"/>
          </w:tcPr>
          <w:p w14:paraId="7C2D2CC9" w14:textId="43FFA18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033E1">
              <w:rPr>
                <w:rFonts w:ascii="Arial" w:hAnsi="Arial" w:cs="Arial"/>
                <w:b/>
                <w:bCs/>
                <w:sz w:val="22"/>
                <w:szCs w:val="22"/>
              </w:rPr>
              <w:t xml:space="preserve"> 24/7/2024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AD6C44A" w:rsidR="00AA7E42" w:rsidRPr="009033E1" w:rsidRDefault="009033E1" w:rsidP="00A91894">
            <w:pPr>
              <w:pStyle w:val="ListParagraph"/>
              <w:ind w:left="0"/>
              <w:rPr>
                <w:rFonts w:ascii="Arial" w:hAnsi="Arial" w:cs="Arial"/>
                <w:sz w:val="24"/>
                <w:szCs w:val="24"/>
              </w:rPr>
            </w:pPr>
            <w:r w:rsidRPr="009033E1">
              <w:rPr>
                <w:rFonts w:ascii="Times New Roman" w:hAnsi="Times New Roman"/>
                <w:color w:val="0F0F0F"/>
                <w:sz w:val="24"/>
                <w:szCs w:val="24"/>
              </w:rPr>
              <w:t>Dr Hoang Dang Nguyen</w:t>
            </w:r>
          </w:p>
        </w:tc>
        <w:tc>
          <w:tcPr>
            <w:tcW w:w="1014" w:type="pct"/>
            <w:vMerge w:val="restart"/>
          </w:tcPr>
          <w:p w14:paraId="7BA89991" w14:textId="061EDCAA" w:rsidR="00AA7E42" w:rsidRPr="00A42F82" w:rsidRDefault="00AA7E42" w:rsidP="00A91894">
            <w:pPr>
              <w:pStyle w:val="ListParagraph"/>
              <w:ind w:left="0"/>
              <w:rPr>
                <w:rFonts w:ascii="Arial" w:hAnsi="Arial" w:cs="Arial"/>
              </w:rPr>
            </w:pPr>
            <w:r w:rsidRPr="00A42F82">
              <w:rPr>
                <w:rFonts w:ascii="Arial" w:hAnsi="Arial" w:cs="Arial"/>
                <w:b/>
                <w:bCs/>
              </w:rPr>
              <w:t>Date:</w:t>
            </w:r>
            <w:r w:rsidR="00AF6204">
              <w:rPr>
                <w:rFonts w:ascii="Arial" w:hAnsi="Arial" w:cs="Arial"/>
                <w:b/>
                <w:bCs/>
              </w:rPr>
              <w:t xml:space="preserve"> 26/07/2024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072E73CA" w:rsidR="00AA7E42" w:rsidRPr="00A42F82" w:rsidRDefault="00AF6204" w:rsidP="00A91894">
            <w:pPr>
              <w:pStyle w:val="ListParagraph"/>
              <w:ind w:left="0"/>
              <w:rPr>
                <w:rFonts w:ascii="Arial" w:hAnsi="Arial" w:cs="Arial"/>
              </w:rPr>
            </w:pPr>
            <w:r>
              <w:rPr>
                <w:rFonts w:ascii="Arial" w:hAnsi="Arial" w:cs="Arial"/>
              </w:rPr>
              <w:t>Hoang</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04C474E" w:rsidR="00CC2661" w:rsidRPr="00A42F82" w:rsidRDefault="002765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A9807C" w:rsidR="00CC2661" w:rsidRPr="00A42F82" w:rsidRDefault="0027653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44E64877" w:rsidR="00CC2661" w:rsidRPr="00A42F82" w:rsidRDefault="0075739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37123A2" w:rsidR="00CC2661" w:rsidRPr="00A42F82" w:rsidRDefault="0027653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05270529" w:rsidR="00743859" w:rsidRPr="00A42F82" w:rsidRDefault="0027653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6BE23DE" w:rsidR="00743859" w:rsidRPr="00A42F82" w:rsidRDefault="0075739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80F49A6" w:rsidR="00743859" w:rsidRPr="00A42F82" w:rsidRDefault="0075739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933F55" w14:textId="77777777" w:rsidR="00A66C33" w:rsidRDefault="00A66C33" w:rsidP="00390251">
      <w:r>
        <w:separator/>
      </w:r>
    </w:p>
    <w:p w14:paraId="0CF18D34" w14:textId="77777777" w:rsidR="00A66C33" w:rsidRDefault="00A66C33"/>
  </w:endnote>
  <w:endnote w:type="continuationSeparator" w:id="0">
    <w:p w14:paraId="2E1581EB" w14:textId="77777777" w:rsidR="00A66C33" w:rsidRDefault="00A66C33" w:rsidP="00390251">
      <w:r>
        <w:continuationSeparator/>
      </w:r>
    </w:p>
    <w:p w14:paraId="0A25D0EB" w14:textId="77777777" w:rsidR="00A66C33" w:rsidRDefault="00A66C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6C5B23" w14:textId="77777777" w:rsidR="00A66C33" w:rsidRDefault="00A66C33" w:rsidP="00390251">
      <w:r>
        <w:separator/>
      </w:r>
    </w:p>
    <w:p w14:paraId="30F10C6E" w14:textId="77777777" w:rsidR="00A66C33" w:rsidRDefault="00A66C33"/>
  </w:footnote>
  <w:footnote w:type="continuationSeparator" w:id="0">
    <w:p w14:paraId="26C0B4F3" w14:textId="77777777" w:rsidR="00A66C33" w:rsidRDefault="00A66C33" w:rsidP="00390251">
      <w:r>
        <w:continuationSeparator/>
      </w:r>
    </w:p>
    <w:p w14:paraId="49EA87F9" w14:textId="77777777" w:rsidR="00A66C33" w:rsidRDefault="00A66C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3AB763B"/>
    <w:multiLevelType w:val="hybridMultilevel"/>
    <w:tmpl w:val="16644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FF6227"/>
    <w:multiLevelType w:val="hybridMultilevel"/>
    <w:tmpl w:val="7BF01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7"/>
  </w:num>
  <w:num w:numId="28" w16cid:durableId="689138387">
    <w:abstractNumId w:val="21"/>
  </w:num>
  <w:num w:numId="29" w16cid:durableId="151121914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B21"/>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3D29"/>
    <w:rsid w:val="00075462"/>
    <w:rsid w:val="00077EA9"/>
    <w:rsid w:val="000819F1"/>
    <w:rsid w:val="0008353C"/>
    <w:rsid w:val="00084DC7"/>
    <w:rsid w:val="000859E5"/>
    <w:rsid w:val="0008799F"/>
    <w:rsid w:val="00090CF7"/>
    <w:rsid w:val="000924DD"/>
    <w:rsid w:val="00092839"/>
    <w:rsid w:val="00092E3B"/>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071"/>
    <w:rsid w:val="001B66FA"/>
    <w:rsid w:val="001C09E8"/>
    <w:rsid w:val="001C269D"/>
    <w:rsid w:val="001C3CC4"/>
    <w:rsid w:val="001C7C72"/>
    <w:rsid w:val="001D1817"/>
    <w:rsid w:val="001D3BD1"/>
    <w:rsid w:val="001E35F9"/>
    <w:rsid w:val="001F6460"/>
    <w:rsid w:val="001F79E2"/>
    <w:rsid w:val="00200104"/>
    <w:rsid w:val="002002C7"/>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533"/>
    <w:rsid w:val="00280A88"/>
    <w:rsid w:val="002866BC"/>
    <w:rsid w:val="0029113C"/>
    <w:rsid w:val="00293A45"/>
    <w:rsid w:val="002A152D"/>
    <w:rsid w:val="002A7E77"/>
    <w:rsid w:val="002B55BF"/>
    <w:rsid w:val="002B56C1"/>
    <w:rsid w:val="002B6DE2"/>
    <w:rsid w:val="002B7789"/>
    <w:rsid w:val="002C4AEB"/>
    <w:rsid w:val="002D1837"/>
    <w:rsid w:val="002D4DC9"/>
    <w:rsid w:val="002D5CAD"/>
    <w:rsid w:val="002E0739"/>
    <w:rsid w:val="002E13FE"/>
    <w:rsid w:val="002E4A37"/>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102F"/>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0CCF"/>
    <w:rsid w:val="003F3125"/>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64A3"/>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06D5"/>
    <w:rsid w:val="005A76DA"/>
    <w:rsid w:val="005B52AE"/>
    <w:rsid w:val="005B6090"/>
    <w:rsid w:val="005C5234"/>
    <w:rsid w:val="005D0C38"/>
    <w:rsid w:val="005D6613"/>
    <w:rsid w:val="005E25AC"/>
    <w:rsid w:val="005E44E9"/>
    <w:rsid w:val="005E4987"/>
    <w:rsid w:val="005E64D2"/>
    <w:rsid w:val="005E6C44"/>
    <w:rsid w:val="005F4E36"/>
    <w:rsid w:val="005F677A"/>
    <w:rsid w:val="00601BEA"/>
    <w:rsid w:val="00601C36"/>
    <w:rsid w:val="00604C9F"/>
    <w:rsid w:val="00606331"/>
    <w:rsid w:val="006073C6"/>
    <w:rsid w:val="006154A7"/>
    <w:rsid w:val="00617F12"/>
    <w:rsid w:val="0062188A"/>
    <w:rsid w:val="00627E84"/>
    <w:rsid w:val="00631440"/>
    <w:rsid w:val="00632C47"/>
    <w:rsid w:val="00633574"/>
    <w:rsid w:val="006423B9"/>
    <w:rsid w:val="00644C5C"/>
    <w:rsid w:val="00655EC5"/>
    <w:rsid w:val="006578CB"/>
    <w:rsid w:val="00661EDA"/>
    <w:rsid w:val="006703C8"/>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2337"/>
    <w:rsid w:val="00717E6F"/>
    <w:rsid w:val="00720BA7"/>
    <w:rsid w:val="0072354A"/>
    <w:rsid w:val="00726348"/>
    <w:rsid w:val="00731CAC"/>
    <w:rsid w:val="00733B2B"/>
    <w:rsid w:val="00733EEB"/>
    <w:rsid w:val="0074063A"/>
    <w:rsid w:val="007407AA"/>
    <w:rsid w:val="00743859"/>
    <w:rsid w:val="00751B2D"/>
    <w:rsid w:val="00757396"/>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3E1"/>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49E5"/>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149D"/>
    <w:rsid w:val="00A42F82"/>
    <w:rsid w:val="00A50649"/>
    <w:rsid w:val="00A51109"/>
    <w:rsid w:val="00A51EFB"/>
    <w:rsid w:val="00A55016"/>
    <w:rsid w:val="00A55809"/>
    <w:rsid w:val="00A56685"/>
    <w:rsid w:val="00A5764B"/>
    <w:rsid w:val="00A57A4E"/>
    <w:rsid w:val="00A61424"/>
    <w:rsid w:val="00A63265"/>
    <w:rsid w:val="00A6339D"/>
    <w:rsid w:val="00A66C33"/>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0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3964"/>
    <w:rsid w:val="00BB1B85"/>
    <w:rsid w:val="00BB26B7"/>
    <w:rsid w:val="00BB3142"/>
    <w:rsid w:val="00BC301B"/>
    <w:rsid w:val="00BD4150"/>
    <w:rsid w:val="00BE08D7"/>
    <w:rsid w:val="00BE117A"/>
    <w:rsid w:val="00BE2189"/>
    <w:rsid w:val="00BF0733"/>
    <w:rsid w:val="00BF3F4A"/>
    <w:rsid w:val="00C11423"/>
    <w:rsid w:val="00C157B4"/>
    <w:rsid w:val="00C1657B"/>
    <w:rsid w:val="00C20294"/>
    <w:rsid w:val="00C21DCF"/>
    <w:rsid w:val="00C221C5"/>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68AA"/>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BF1"/>
    <w:rsid w:val="00CD5765"/>
    <w:rsid w:val="00CD78F0"/>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84079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81187080">
      <w:bodyDiv w:val="1"/>
      <w:marLeft w:val="0"/>
      <w:marRight w:val="0"/>
      <w:marTop w:val="0"/>
      <w:marBottom w:val="0"/>
      <w:divBdr>
        <w:top w:val="none" w:sz="0" w:space="0" w:color="auto"/>
        <w:left w:val="none" w:sz="0" w:space="0" w:color="auto"/>
        <w:bottom w:val="none" w:sz="0" w:space="0" w:color="auto"/>
        <w:right w:val="none" w:sz="0" w:space="0" w:color="auto"/>
      </w:divBdr>
    </w:div>
    <w:div w:id="711686477">
      <w:bodyDiv w:val="1"/>
      <w:marLeft w:val="0"/>
      <w:marRight w:val="0"/>
      <w:marTop w:val="0"/>
      <w:marBottom w:val="0"/>
      <w:divBdr>
        <w:top w:val="none" w:sz="0" w:space="0" w:color="auto"/>
        <w:left w:val="none" w:sz="0" w:space="0" w:color="auto"/>
        <w:bottom w:val="none" w:sz="0" w:space="0" w:color="auto"/>
        <w:right w:val="none" w:sz="0" w:space="0" w:color="auto"/>
      </w:divBdr>
    </w:div>
    <w:div w:id="722675033">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333037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132156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4311</Words>
  <Characters>24574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Hoang Dang Nguyen</cp:lastModifiedBy>
  <cp:revision>10</cp:revision>
  <cp:lastPrinted>2016-10-24T12:21:00Z</cp:lastPrinted>
  <dcterms:created xsi:type="dcterms:W3CDTF">2024-07-24T21:14:00Z</dcterms:created>
  <dcterms:modified xsi:type="dcterms:W3CDTF">2024-07-26T11:44:00Z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