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86792438"/>
        <w:docPartObj>
          <w:docPartGallery w:val="Cover Pages"/>
          <w:docPartUnique/>
        </w:docPartObj>
      </w:sdtPr>
      <w:sdtEndPr/>
      <w:sdtContent>
        <w:p w14:paraId="1B29FC6F" w14:textId="67C2FB56" w:rsidR="006F2EAF" w:rsidRDefault="006F2EAF">
          <w:r>
            <w:rPr>
              <w:noProof/>
            </w:rPr>
            <mc:AlternateContent>
              <mc:Choice Requires="wpg">
                <w:drawing>
                  <wp:anchor distT="0" distB="0" distL="114300" distR="114300" simplePos="0" relativeHeight="251655680" behindDoc="1" locked="0" layoutInCell="1" allowOverlap="1" wp14:anchorId="34C5DD75" wp14:editId="2D01407E">
                    <wp:simplePos x="0" y="0"/>
                    <wp:positionH relativeFrom="page">
                      <wp:align>center</wp:align>
                    </wp:positionH>
                    <wp:positionV relativeFrom="page">
                      <wp:align>center</wp:align>
                    </wp:positionV>
                    <wp:extent cx="6852920" cy="9142730"/>
                    <wp:effectExtent l="0" t="0" r="0" b="12954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D0F2AD1" w14:textId="783BC6E0" w:rsidR="004A24D3" w:rsidRDefault="004A24D3" w:rsidP="006F2EAF">
                                      <w:pPr>
                                        <w:pStyle w:val="NoSpacing"/>
                                        <w:jc w:val="center"/>
                                        <w:rPr>
                                          <w:color w:val="FFFFFF" w:themeColor="background1"/>
                                          <w:sz w:val="32"/>
                                          <w:szCs w:val="32"/>
                                        </w:rPr>
                                      </w:pPr>
                                      <w:r>
                                        <w:rPr>
                                          <w:color w:val="FFFFFF" w:themeColor="background1"/>
                                          <w:sz w:val="32"/>
                                          <w:szCs w:val="32"/>
                                        </w:rPr>
                                        <w:t>Shafia Bibi 1711966</w:t>
                                      </w:r>
                                    </w:p>
                                  </w:sdtContent>
                                </w:sdt>
                                <w:p w14:paraId="19EA3DBD" w14:textId="7239359B" w:rsidR="004A24D3" w:rsidRDefault="00E10591" w:rsidP="006F2EAF">
                                  <w:pPr>
                                    <w:pStyle w:val="NoSpacing"/>
                                    <w:jc w:val="center"/>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4A24D3">
                                        <w:rPr>
                                          <w:caps/>
                                          <w:color w:val="FFFFFF" w:themeColor="background1"/>
                                        </w:rPr>
                                        <w:t>LECTURER</w:t>
                                      </w:r>
                                    </w:sdtContent>
                                  </w:sdt>
                                  <w:r w:rsidR="004A24D3">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4A24D3">
                                        <w:rPr>
                                          <w:caps/>
                                          <w:color w:val="FFFFFF" w:themeColor="background1"/>
                                        </w:rPr>
                                        <w:t>ABDULLAH AL MAMUN</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solidFill>
                                <a:schemeClr val="accent1">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5CDB4BD9" w14:textId="42255128" w:rsidR="004A24D3" w:rsidRPr="00AA0B49" w:rsidRDefault="004A24D3" w:rsidP="006F2EAF">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96"/>
                                          <w:szCs w:val="96"/>
                                        </w:rPr>
                                      </w:pPr>
                                      <w:r w:rsidRPr="00AA0B49">
                                        <w:rPr>
                                          <w:rFonts w:asciiTheme="majorHAnsi" w:eastAsiaTheme="majorEastAsia" w:hAnsiTheme="majorHAnsi" w:cstheme="majorBid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EMERGENT LEADERSHIP SKILLS IN THE WORKPLACE</w:t>
                                      </w:r>
                                    </w:p>
                                  </w:sdtContent>
                                </w:sdt>
                                <w:sdt>
                                  <w:sdtPr>
                                    <w:rPr>
                                      <w:caps/>
                                      <w:color w:val="1F2D29"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3F9AE74" w14:textId="4678C15C" w:rsidR="004A24D3" w:rsidRDefault="004A24D3" w:rsidP="006F2EAF">
                                      <w:pPr>
                                        <w:pStyle w:val="NoSpacing"/>
                                        <w:spacing w:before="240"/>
                                        <w:jc w:val="center"/>
                                        <w:rPr>
                                          <w:caps/>
                                          <w:color w:val="1F2D29" w:themeColor="text2"/>
                                          <w:sz w:val="36"/>
                                          <w:szCs w:val="36"/>
                                        </w:rPr>
                                      </w:pPr>
                                      <w:r>
                                        <w:rPr>
                                          <w:caps/>
                                          <w:color w:val="1F2D29" w:themeColor="text2"/>
                                          <w:sz w:val="36"/>
                                          <w:szCs w:val="36"/>
                                        </w:rPr>
                                        <w:t>MODULE CODE: BMSW6101_BIRM</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4C5DD75" id="Group 119" o:spid="_x0000_s1026" style="position:absolute;margin-left:0;margin-top:0;width:539.6pt;height:719.9pt;z-index:-25166080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" fillcolor="#a1d68b [3204]" stroked="f" strokeweight="1.25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" fillcolor="#5ec795 [3205]" stroked="f" strokeweight="1.25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D0F2AD1" w14:textId="783BC6E0" w:rsidR="004A24D3" w:rsidRDefault="004A24D3" w:rsidP="006F2EAF">
                                <w:pPr>
                                  <w:pStyle w:val="NoSpacing"/>
                                  <w:jc w:val="center"/>
                                  <w:rPr>
                                    <w:color w:val="FFFFFF" w:themeColor="background1"/>
                                    <w:sz w:val="32"/>
                                    <w:szCs w:val="32"/>
                                  </w:rPr>
                                </w:pPr>
                                <w:r>
                                  <w:rPr>
                                    <w:color w:val="FFFFFF" w:themeColor="background1"/>
                                    <w:sz w:val="32"/>
                                    <w:szCs w:val="32"/>
                                  </w:rPr>
                                  <w:t>Shafia Bibi 1711966</w:t>
                                </w:r>
                              </w:p>
                            </w:sdtContent>
                          </w:sdt>
                          <w:p w14:paraId="19EA3DBD" w14:textId="7239359B" w:rsidR="004A24D3" w:rsidRDefault="00E10591" w:rsidP="006F2EAF">
                            <w:pPr>
                              <w:pStyle w:val="NoSpacing"/>
                              <w:jc w:val="center"/>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4A24D3">
                                  <w:rPr>
                                    <w:caps/>
                                    <w:color w:val="FFFFFF" w:themeColor="background1"/>
                                  </w:rPr>
                                  <w:t>LECTURER</w:t>
                                </w:r>
                              </w:sdtContent>
                            </w:sdt>
                            <w:r w:rsidR="004A24D3">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4A24D3">
                                  <w:rPr>
                                    <w:caps/>
                                    <w:color w:val="FFFFFF" w:themeColor="background1"/>
                                  </w:rPr>
                                  <w:t>ABDULLAH AL MAMUN</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" fillcolor="#ebf6e7 [660]" stroked="f" strokeweight=".5pt">
                      <v:textbox inset="36pt,36pt,36pt,36pt">
                        <w:txbxContent>
                          <w:sdt>
                            <w:sdtPr>
                              <w:rPr>
                                <w:rFonts w:asciiTheme="majorHAnsi" w:eastAsiaTheme="majorEastAsia" w:hAnsiTheme="majorHAnsi" w:cstheme="majorBid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5CDB4BD9" w14:textId="42255128" w:rsidR="004A24D3" w:rsidRPr="00AA0B49" w:rsidRDefault="004A24D3" w:rsidP="006F2EAF">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96"/>
                                    <w:szCs w:val="96"/>
                                  </w:rPr>
                                </w:pPr>
                                <w:r w:rsidRPr="00AA0B49">
                                  <w:rPr>
                                    <w:rFonts w:asciiTheme="majorHAnsi" w:eastAsiaTheme="majorEastAsia" w:hAnsiTheme="majorHAnsi" w:cstheme="majorBid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EMERGENT LEADERSHIP SKILLS IN THE WORKPLACE</w:t>
                                </w:r>
                              </w:p>
                            </w:sdtContent>
                          </w:sdt>
                          <w:sdt>
                            <w:sdtPr>
                              <w:rPr>
                                <w:caps/>
                                <w:color w:val="1F2D29"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3F9AE74" w14:textId="4678C15C" w:rsidR="004A24D3" w:rsidRDefault="004A24D3" w:rsidP="006F2EAF">
                                <w:pPr>
                                  <w:pStyle w:val="NoSpacing"/>
                                  <w:spacing w:before="240"/>
                                  <w:jc w:val="center"/>
                                  <w:rPr>
                                    <w:caps/>
                                    <w:color w:val="1F2D29" w:themeColor="text2"/>
                                    <w:sz w:val="36"/>
                                    <w:szCs w:val="36"/>
                                  </w:rPr>
                                </w:pPr>
                                <w:r>
                                  <w:rPr>
                                    <w:caps/>
                                    <w:color w:val="1F2D29" w:themeColor="text2"/>
                                    <w:sz w:val="36"/>
                                    <w:szCs w:val="36"/>
                                  </w:rPr>
                                  <w:t>MODULE CODE: BMSW6101_BIRM</w:t>
                                </w:r>
                              </w:p>
                            </w:sdtContent>
                          </w:sdt>
                        </w:txbxContent>
                      </v:textbox>
                    </v:shape>
                    <w10:wrap anchorx="page" anchory="page"/>
                  </v:group>
                </w:pict>
              </mc:Fallback>
            </mc:AlternateContent>
          </w:r>
        </w:p>
        <w:p w14:paraId="31874E35" w14:textId="59E6322C" w:rsidR="006F2EAF" w:rsidRDefault="006F2EAF">
          <w:r>
            <w:br w:type="page"/>
          </w:r>
        </w:p>
      </w:sdtContent>
    </w:sdt>
    <w:sdt>
      <w:sdtPr>
        <w:rPr>
          <w:rFonts w:asciiTheme="minorHAnsi" w:eastAsiaTheme="minorHAnsi" w:hAnsiTheme="minorHAnsi" w:cstheme="minorBidi"/>
          <w:color w:val="auto"/>
          <w:sz w:val="28"/>
          <w:szCs w:val="28"/>
          <w:lang w:val="en-GB"/>
        </w:rPr>
        <w:id w:val="285628777"/>
        <w:docPartObj>
          <w:docPartGallery w:val="Table of Contents"/>
          <w:docPartUnique/>
        </w:docPartObj>
      </w:sdtPr>
      <w:sdtEndPr>
        <w:rPr>
          <w:b/>
          <w:bCs/>
          <w:noProof/>
        </w:rPr>
      </w:sdtEndPr>
      <w:sdtContent>
        <w:p w14:paraId="1C75CD57" w14:textId="1479A962" w:rsidR="00000A9F" w:rsidRPr="00E10591" w:rsidRDefault="00000A9F">
          <w:pPr>
            <w:pStyle w:val="TOCHeading"/>
            <w:rPr>
              <w:sz w:val="28"/>
              <w:szCs w:val="28"/>
            </w:rPr>
          </w:pPr>
          <w:r w:rsidRPr="00E10591">
            <w:rPr>
              <w:sz w:val="28"/>
              <w:szCs w:val="28"/>
            </w:rPr>
            <w:t>T</w:t>
          </w:r>
          <w:r w:rsidR="001C163D" w:rsidRPr="00E10591">
            <w:rPr>
              <w:sz w:val="28"/>
              <w:szCs w:val="28"/>
            </w:rPr>
            <w:t>ABLE OF CONTENTS</w:t>
          </w:r>
        </w:p>
        <w:p w14:paraId="1A63DF3C" w14:textId="77777777" w:rsidR="001C163D" w:rsidRPr="00E10591" w:rsidRDefault="001C163D" w:rsidP="001C163D">
          <w:pPr>
            <w:rPr>
              <w:sz w:val="28"/>
              <w:szCs w:val="28"/>
              <w:lang w:val="en-US"/>
            </w:rPr>
          </w:pPr>
        </w:p>
        <w:p w14:paraId="4F981C8E" w14:textId="2F9C1480" w:rsidR="00E10591" w:rsidRPr="00E10591" w:rsidRDefault="00000A9F">
          <w:pPr>
            <w:pStyle w:val="TOC1"/>
            <w:tabs>
              <w:tab w:val="right" w:leader="dot" w:pos="9016"/>
            </w:tabs>
            <w:rPr>
              <w:rFonts w:eastAsiaTheme="minorEastAsia"/>
              <w:noProof/>
              <w:sz w:val="24"/>
              <w:szCs w:val="24"/>
              <w:lang w:eastAsia="en-GB"/>
            </w:rPr>
          </w:pPr>
          <w:r w:rsidRPr="00E10591">
            <w:rPr>
              <w:sz w:val="28"/>
              <w:szCs w:val="28"/>
            </w:rPr>
            <w:fldChar w:fldCharType="begin"/>
          </w:r>
          <w:r w:rsidRPr="00E10591">
            <w:rPr>
              <w:sz w:val="28"/>
              <w:szCs w:val="28"/>
            </w:rPr>
            <w:instrText xml:space="preserve"> TOC \o "1-3" \h \z \u </w:instrText>
          </w:r>
          <w:r w:rsidRPr="00E10591">
            <w:rPr>
              <w:sz w:val="28"/>
              <w:szCs w:val="28"/>
            </w:rPr>
            <w:fldChar w:fldCharType="separate"/>
          </w:r>
          <w:hyperlink w:anchor="_Toc46319904" w:history="1">
            <w:r w:rsidR="00E10591" w:rsidRPr="00E10591">
              <w:rPr>
                <w:rStyle w:val="Hyperlink"/>
                <w:noProof/>
                <w:sz w:val="24"/>
                <w:szCs w:val="24"/>
              </w:rPr>
              <w:t>PART 1: CASE STUDY ANALYSIS</w:t>
            </w:r>
            <w:r w:rsidR="00E10591" w:rsidRPr="00E10591">
              <w:rPr>
                <w:noProof/>
                <w:webHidden/>
                <w:sz w:val="24"/>
                <w:szCs w:val="24"/>
              </w:rPr>
              <w:tab/>
            </w:r>
            <w:r w:rsidR="00E10591" w:rsidRPr="00E10591">
              <w:rPr>
                <w:noProof/>
                <w:webHidden/>
                <w:sz w:val="24"/>
                <w:szCs w:val="24"/>
              </w:rPr>
              <w:fldChar w:fldCharType="begin"/>
            </w:r>
            <w:r w:rsidR="00E10591" w:rsidRPr="00E10591">
              <w:rPr>
                <w:noProof/>
                <w:webHidden/>
                <w:sz w:val="24"/>
                <w:szCs w:val="24"/>
              </w:rPr>
              <w:instrText xml:space="preserve"> PAGEREF _Toc46319904 \h </w:instrText>
            </w:r>
            <w:r w:rsidR="00E10591" w:rsidRPr="00E10591">
              <w:rPr>
                <w:noProof/>
                <w:webHidden/>
                <w:sz w:val="24"/>
                <w:szCs w:val="24"/>
              </w:rPr>
            </w:r>
            <w:r w:rsidR="00E10591" w:rsidRPr="00E10591">
              <w:rPr>
                <w:noProof/>
                <w:webHidden/>
                <w:sz w:val="24"/>
                <w:szCs w:val="24"/>
              </w:rPr>
              <w:fldChar w:fldCharType="separate"/>
            </w:r>
            <w:r w:rsidR="00E10591" w:rsidRPr="00E10591">
              <w:rPr>
                <w:noProof/>
                <w:webHidden/>
                <w:sz w:val="24"/>
                <w:szCs w:val="24"/>
              </w:rPr>
              <w:t>2</w:t>
            </w:r>
            <w:r w:rsidR="00E10591" w:rsidRPr="00E10591">
              <w:rPr>
                <w:noProof/>
                <w:webHidden/>
                <w:sz w:val="24"/>
                <w:szCs w:val="24"/>
              </w:rPr>
              <w:fldChar w:fldCharType="end"/>
            </w:r>
          </w:hyperlink>
        </w:p>
        <w:p w14:paraId="198C58F7" w14:textId="1A29EEC4" w:rsidR="00E10591" w:rsidRPr="00E10591" w:rsidRDefault="00E10591">
          <w:pPr>
            <w:pStyle w:val="TOC2"/>
            <w:tabs>
              <w:tab w:val="right" w:leader="dot" w:pos="9016"/>
            </w:tabs>
            <w:rPr>
              <w:rFonts w:cstheme="minorBidi"/>
              <w:noProof/>
              <w:sz w:val="24"/>
              <w:szCs w:val="24"/>
              <w:lang w:val="en-GB" w:eastAsia="en-GB"/>
            </w:rPr>
          </w:pPr>
          <w:hyperlink w:anchor="_Toc46319905" w:history="1">
            <w:r w:rsidRPr="00E10591">
              <w:rPr>
                <w:rStyle w:val="Hyperlink"/>
                <w:noProof/>
                <w:sz w:val="24"/>
                <w:szCs w:val="24"/>
              </w:rPr>
              <w:t>Introduction</w:t>
            </w:r>
            <w:r w:rsidRPr="00E10591">
              <w:rPr>
                <w:noProof/>
                <w:webHidden/>
                <w:sz w:val="24"/>
                <w:szCs w:val="24"/>
              </w:rPr>
              <w:tab/>
            </w:r>
            <w:r w:rsidRPr="00E10591">
              <w:rPr>
                <w:noProof/>
                <w:webHidden/>
                <w:sz w:val="24"/>
                <w:szCs w:val="24"/>
              </w:rPr>
              <w:fldChar w:fldCharType="begin"/>
            </w:r>
            <w:r w:rsidRPr="00E10591">
              <w:rPr>
                <w:noProof/>
                <w:webHidden/>
                <w:sz w:val="24"/>
                <w:szCs w:val="24"/>
              </w:rPr>
              <w:instrText xml:space="preserve"> PAGEREF _Toc46319905 \h </w:instrText>
            </w:r>
            <w:r w:rsidRPr="00E10591">
              <w:rPr>
                <w:noProof/>
                <w:webHidden/>
                <w:sz w:val="24"/>
                <w:szCs w:val="24"/>
              </w:rPr>
            </w:r>
            <w:r w:rsidRPr="00E10591">
              <w:rPr>
                <w:noProof/>
                <w:webHidden/>
                <w:sz w:val="24"/>
                <w:szCs w:val="24"/>
              </w:rPr>
              <w:fldChar w:fldCharType="separate"/>
            </w:r>
            <w:r w:rsidRPr="00E10591">
              <w:rPr>
                <w:noProof/>
                <w:webHidden/>
                <w:sz w:val="24"/>
                <w:szCs w:val="24"/>
              </w:rPr>
              <w:t>3</w:t>
            </w:r>
            <w:r w:rsidRPr="00E10591">
              <w:rPr>
                <w:noProof/>
                <w:webHidden/>
                <w:sz w:val="24"/>
                <w:szCs w:val="24"/>
              </w:rPr>
              <w:fldChar w:fldCharType="end"/>
            </w:r>
          </w:hyperlink>
        </w:p>
        <w:p w14:paraId="383DCC5B" w14:textId="3DD73D7C" w:rsidR="00E10591" w:rsidRPr="00E10591" w:rsidRDefault="00E10591">
          <w:pPr>
            <w:pStyle w:val="TOC2"/>
            <w:tabs>
              <w:tab w:val="right" w:leader="dot" w:pos="9016"/>
            </w:tabs>
            <w:rPr>
              <w:rFonts w:cstheme="minorBidi"/>
              <w:noProof/>
              <w:sz w:val="24"/>
              <w:szCs w:val="24"/>
              <w:lang w:val="en-GB" w:eastAsia="en-GB"/>
            </w:rPr>
          </w:pPr>
          <w:hyperlink w:anchor="_Toc46319906" w:history="1">
            <w:r w:rsidRPr="00E10591">
              <w:rPr>
                <w:rStyle w:val="Hyperlink"/>
                <w:noProof/>
                <w:sz w:val="24"/>
                <w:szCs w:val="24"/>
              </w:rPr>
              <w:t>Exploring Leadership Traits</w:t>
            </w:r>
            <w:r w:rsidRPr="00E10591">
              <w:rPr>
                <w:noProof/>
                <w:webHidden/>
                <w:sz w:val="24"/>
                <w:szCs w:val="24"/>
              </w:rPr>
              <w:tab/>
            </w:r>
            <w:r w:rsidRPr="00E10591">
              <w:rPr>
                <w:noProof/>
                <w:webHidden/>
                <w:sz w:val="24"/>
                <w:szCs w:val="24"/>
              </w:rPr>
              <w:fldChar w:fldCharType="begin"/>
            </w:r>
            <w:r w:rsidRPr="00E10591">
              <w:rPr>
                <w:noProof/>
                <w:webHidden/>
                <w:sz w:val="24"/>
                <w:szCs w:val="24"/>
              </w:rPr>
              <w:instrText xml:space="preserve"> PAGEREF _Toc46319906 \h </w:instrText>
            </w:r>
            <w:r w:rsidRPr="00E10591">
              <w:rPr>
                <w:noProof/>
                <w:webHidden/>
                <w:sz w:val="24"/>
                <w:szCs w:val="24"/>
              </w:rPr>
            </w:r>
            <w:r w:rsidRPr="00E10591">
              <w:rPr>
                <w:noProof/>
                <w:webHidden/>
                <w:sz w:val="24"/>
                <w:szCs w:val="24"/>
              </w:rPr>
              <w:fldChar w:fldCharType="separate"/>
            </w:r>
            <w:r w:rsidRPr="00E10591">
              <w:rPr>
                <w:noProof/>
                <w:webHidden/>
                <w:sz w:val="24"/>
                <w:szCs w:val="24"/>
              </w:rPr>
              <w:t>4</w:t>
            </w:r>
            <w:r w:rsidRPr="00E10591">
              <w:rPr>
                <w:noProof/>
                <w:webHidden/>
                <w:sz w:val="24"/>
                <w:szCs w:val="24"/>
              </w:rPr>
              <w:fldChar w:fldCharType="end"/>
            </w:r>
          </w:hyperlink>
        </w:p>
        <w:p w14:paraId="35D5839E" w14:textId="545B875B" w:rsidR="00E10591" w:rsidRPr="00E10591" w:rsidRDefault="00E10591">
          <w:pPr>
            <w:pStyle w:val="TOC2"/>
            <w:tabs>
              <w:tab w:val="right" w:leader="dot" w:pos="9016"/>
            </w:tabs>
            <w:rPr>
              <w:rFonts w:cstheme="minorBidi"/>
              <w:noProof/>
              <w:sz w:val="24"/>
              <w:szCs w:val="24"/>
              <w:lang w:val="en-GB" w:eastAsia="en-GB"/>
            </w:rPr>
          </w:pPr>
          <w:hyperlink w:anchor="_Toc46319907" w:history="1">
            <w:r w:rsidRPr="00E10591">
              <w:rPr>
                <w:rStyle w:val="Hyperlink"/>
                <w:noProof/>
                <w:sz w:val="24"/>
                <w:szCs w:val="24"/>
              </w:rPr>
              <w:t>Gender Stereotypes and Challenges Faced by Female Leaders</w:t>
            </w:r>
            <w:r w:rsidRPr="00E10591">
              <w:rPr>
                <w:noProof/>
                <w:webHidden/>
                <w:sz w:val="24"/>
                <w:szCs w:val="24"/>
              </w:rPr>
              <w:tab/>
            </w:r>
            <w:r w:rsidRPr="00E10591">
              <w:rPr>
                <w:noProof/>
                <w:webHidden/>
                <w:sz w:val="24"/>
                <w:szCs w:val="24"/>
              </w:rPr>
              <w:fldChar w:fldCharType="begin"/>
            </w:r>
            <w:r w:rsidRPr="00E10591">
              <w:rPr>
                <w:noProof/>
                <w:webHidden/>
                <w:sz w:val="24"/>
                <w:szCs w:val="24"/>
              </w:rPr>
              <w:instrText xml:space="preserve"> PAGEREF _Toc46319907 \h </w:instrText>
            </w:r>
            <w:r w:rsidRPr="00E10591">
              <w:rPr>
                <w:noProof/>
                <w:webHidden/>
                <w:sz w:val="24"/>
                <w:szCs w:val="24"/>
              </w:rPr>
            </w:r>
            <w:r w:rsidRPr="00E10591">
              <w:rPr>
                <w:noProof/>
                <w:webHidden/>
                <w:sz w:val="24"/>
                <w:szCs w:val="24"/>
              </w:rPr>
              <w:fldChar w:fldCharType="separate"/>
            </w:r>
            <w:r w:rsidRPr="00E10591">
              <w:rPr>
                <w:noProof/>
                <w:webHidden/>
                <w:sz w:val="24"/>
                <w:szCs w:val="24"/>
              </w:rPr>
              <w:t>7</w:t>
            </w:r>
            <w:r w:rsidRPr="00E10591">
              <w:rPr>
                <w:noProof/>
                <w:webHidden/>
                <w:sz w:val="24"/>
                <w:szCs w:val="24"/>
              </w:rPr>
              <w:fldChar w:fldCharType="end"/>
            </w:r>
          </w:hyperlink>
        </w:p>
        <w:p w14:paraId="5B2725F4" w14:textId="220D4322" w:rsidR="00E10591" w:rsidRPr="00E10591" w:rsidRDefault="00E10591">
          <w:pPr>
            <w:pStyle w:val="TOC2"/>
            <w:tabs>
              <w:tab w:val="right" w:leader="dot" w:pos="9016"/>
            </w:tabs>
            <w:rPr>
              <w:rFonts w:cstheme="minorBidi"/>
              <w:noProof/>
              <w:sz w:val="24"/>
              <w:szCs w:val="24"/>
              <w:lang w:val="en-GB" w:eastAsia="en-GB"/>
            </w:rPr>
          </w:pPr>
          <w:hyperlink w:anchor="_Toc46319908" w:history="1">
            <w:r w:rsidRPr="00E10591">
              <w:rPr>
                <w:rStyle w:val="Hyperlink"/>
                <w:noProof/>
                <w:sz w:val="24"/>
                <w:szCs w:val="24"/>
              </w:rPr>
              <w:t>Long-Term Solutions to Gender Discrimination</w:t>
            </w:r>
            <w:r w:rsidRPr="00E10591">
              <w:rPr>
                <w:noProof/>
                <w:webHidden/>
                <w:sz w:val="24"/>
                <w:szCs w:val="24"/>
              </w:rPr>
              <w:tab/>
            </w:r>
            <w:r w:rsidRPr="00E10591">
              <w:rPr>
                <w:noProof/>
                <w:webHidden/>
                <w:sz w:val="24"/>
                <w:szCs w:val="24"/>
              </w:rPr>
              <w:fldChar w:fldCharType="begin"/>
            </w:r>
            <w:r w:rsidRPr="00E10591">
              <w:rPr>
                <w:noProof/>
                <w:webHidden/>
                <w:sz w:val="24"/>
                <w:szCs w:val="24"/>
              </w:rPr>
              <w:instrText xml:space="preserve"> PAGEREF _Toc46319908 \h </w:instrText>
            </w:r>
            <w:r w:rsidRPr="00E10591">
              <w:rPr>
                <w:noProof/>
                <w:webHidden/>
                <w:sz w:val="24"/>
                <w:szCs w:val="24"/>
              </w:rPr>
            </w:r>
            <w:r w:rsidRPr="00E10591">
              <w:rPr>
                <w:noProof/>
                <w:webHidden/>
                <w:sz w:val="24"/>
                <w:szCs w:val="24"/>
              </w:rPr>
              <w:fldChar w:fldCharType="separate"/>
            </w:r>
            <w:r w:rsidRPr="00E10591">
              <w:rPr>
                <w:noProof/>
                <w:webHidden/>
                <w:sz w:val="24"/>
                <w:szCs w:val="24"/>
              </w:rPr>
              <w:t>8</w:t>
            </w:r>
            <w:r w:rsidRPr="00E10591">
              <w:rPr>
                <w:noProof/>
                <w:webHidden/>
                <w:sz w:val="24"/>
                <w:szCs w:val="24"/>
              </w:rPr>
              <w:fldChar w:fldCharType="end"/>
            </w:r>
          </w:hyperlink>
        </w:p>
        <w:p w14:paraId="07E7EE84" w14:textId="6ADEC2DD" w:rsidR="00E10591" w:rsidRPr="00E10591" w:rsidRDefault="00E10591">
          <w:pPr>
            <w:pStyle w:val="TOC2"/>
            <w:tabs>
              <w:tab w:val="right" w:leader="dot" w:pos="9016"/>
            </w:tabs>
            <w:rPr>
              <w:rFonts w:cstheme="minorBidi"/>
              <w:noProof/>
              <w:sz w:val="24"/>
              <w:szCs w:val="24"/>
              <w:lang w:val="en-GB" w:eastAsia="en-GB"/>
            </w:rPr>
          </w:pPr>
          <w:hyperlink w:anchor="_Toc46319909" w:history="1">
            <w:r w:rsidRPr="00E10591">
              <w:rPr>
                <w:rStyle w:val="Hyperlink"/>
                <w:noProof/>
                <w:sz w:val="24"/>
                <w:szCs w:val="24"/>
              </w:rPr>
              <w:t>Transformational Leadership and Organisational Performance</w:t>
            </w:r>
            <w:r w:rsidRPr="00E10591">
              <w:rPr>
                <w:noProof/>
                <w:webHidden/>
                <w:sz w:val="24"/>
                <w:szCs w:val="24"/>
              </w:rPr>
              <w:tab/>
            </w:r>
            <w:r w:rsidRPr="00E10591">
              <w:rPr>
                <w:noProof/>
                <w:webHidden/>
                <w:sz w:val="24"/>
                <w:szCs w:val="24"/>
              </w:rPr>
              <w:fldChar w:fldCharType="begin"/>
            </w:r>
            <w:r w:rsidRPr="00E10591">
              <w:rPr>
                <w:noProof/>
                <w:webHidden/>
                <w:sz w:val="24"/>
                <w:szCs w:val="24"/>
              </w:rPr>
              <w:instrText xml:space="preserve"> PAGEREF _Toc46319909 \h </w:instrText>
            </w:r>
            <w:r w:rsidRPr="00E10591">
              <w:rPr>
                <w:noProof/>
                <w:webHidden/>
                <w:sz w:val="24"/>
                <w:szCs w:val="24"/>
              </w:rPr>
            </w:r>
            <w:r w:rsidRPr="00E10591">
              <w:rPr>
                <w:noProof/>
                <w:webHidden/>
                <w:sz w:val="24"/>
                <w:szCs w:val="24"/>
              </w:rPr>
              <w:fldChar w:fldCharType="separate"/>
            </w:r>
            <w:r w:rsidRPr="00E10591">
              <w:rPr>
                <w:noProof/>
                <w:webHidden/>
                <w:sz w:val="24"/>
                <w:szCs w:val="24"/>
              </w:rPr>
              <w:t>11</w:t>
            </w:r>
            <w:r w:rsidRPr="00E10591">
              <w:rPr>
                <w:noProof/>
                <w:webHidden/>
                <w:sz w:val="24"/>
                <w:szCs w:val="24"/>
              </w:rPr>
              <w:fldChar w:fldCharType="end"/>
            </w:r>
          </w:hyperlink>
        </w:p>
        <w:p w14:paraId="67B5EE81" w14:textId="70F5D65A" w:rsidR="00E10591" w:rsidRPr="00E10591" w:rsidRDefault="00E10591">
          <w:pPr>
            <w:pStyle w:val="TOC2"/>
            <w:tabs>
              <w:tab w:val="right" w:leader="dot" w:pos="9016"/>
            </w:tabs>
            <w:rPr>
              <w:rFonts w:cstheme="minorBidi"/>
              <w:noProof/>
              <w:sz w:val="24"/>
              <w:szCs w:val="24"/>
              <w:lang w:val="en-GB" w:eastAsia="en-GB"/>
            </w:rPr>
          </w:pPr>
          <w:hyperlink w:anchor="_Toc46319910" w:history="1">
            <w:r w:rsidRPr="00E10591">
              <w:rPr>
                <w:rStyle w:val="Hyperlink"/>
                <w:noProof/>
                <w:sz w:val="24"/>
                <w:szCs w:val="24"/>
              </w:rPr>
              <w:t>Conclusion</w:t>
            </w:r>
            <w:r w:rsidRPr="00E10591">
              <w:rPr>
                <w:noProof/>
                <w:webHidden/>
                <w:sz w:val="24"/>
                <w:szCs w:val="24"/>
              </w:rPr>
              <w:tab/>
            </w:r>
            <w:r w:rsidRPr="00E10591">
              <w:rPr>
                <w:noProof/>
                <w:webHidden/>
                <w:sz w:val="24"/>
                <w:szCs w:val="24"/>
              </w:rPr>
              <w:fldChar w:fldCharType="begin"/>
            </w:r>
            <w:r w:rsidRPr="00E10591">
              <w:rPr>
                <w:noProof/>
                <w:webHidden/>
                <w:sz w:val="24"/>
                <w:szCs w:val="24"/>
              </w:rPr>
              <w:instrText xml:space="preserve"> PAGEREF _Toc46319910 \h </w:instrText>
            </w:r>
            <w:r w:rsidRPr="00E10591">
              <w:rPr>
                <w:noProof/>
                <w:webHidden/>
                <w:sz w:val="24"/>
                <w:szCs w:val="24"/>
              </w:rPr>
            </w:r>
            <w:r w:rsidRPr="00E10591">
              <w:rPr>
                <w:noProof/>
                <w:webHidden/>
                <w:sz w:val="24"/>
                <w:szCs w:val="24"/>
              </w:rPr>
              <w:fldChar w:fldCharType="separate"/>
            </w:r>
            <w:r w:rsidRPr="00E10591">
              <w:rPr>
                <w:noProof/>
                <w:webHidden/>
                <w:sz w:val="24"/>
                <w:szCs w:val="24"/>
              </w:rPr>
              <w:t>12</w:t>
            </w:r>
            <w:r w:rsidRPr="00E10591">
              <w:rPr>
                <w:noProof/>
                <w:webHidden/>
                <w:sz w:val="24"/>
                <w:szCs w:val="24"/>
              </w:rPr>
              <w:fldChar w:fldCharType="end"/>
            </w:r>
          </w:hyperlink>
        </w:p>
        <w:p w14:paraId="498BBFAD" w14:textId="36A20559" w:rsidR="00E10591" w:rsidRPr="00E10591" w:rsidRDefault="00E10591">
          <w:pPr>
            <w:pStyle w:val="TOC1"/>
            <w:tabs>
              <w:tab w:val="right" w:leader="dot" w:pos="9016"/>
            </w:tabs>
            <w:rPr>
              <w:rFonts w:eastAsiaTheme="minorEastAsia"/>
              <w:noProof/>
              <w:sz w:val="24"/>
              <w:szCs w:val="24"/>
              <w:lang w:eastAsia="en-GB"/>
            </w:rPr>
          </w:pPr>
          <w:hyperlink w:anchor="_Toc46319911" w:history="1">
            <w:r w:rsidRPr="00E10591">
              <w:rPr>
                <w:rStyle w:val="Hyperlink"/>
                <w:noProof/>
                <w:sz w:val="24"/>
                <w:szCs w:val="24"/>
              </w:rPr>
              <w:t>PART 2: REFLECTIVE REPORT</w:t>
            </w:r>
            <w:r w:rsidRPr="00E10591">
              <w:rPr>
                <w:noProof/>
                <w:webHidden/>
                <w:sz w:val="24"/>
                <w:szCs w:val="24"/>
              </w:rPr>
              <w:tab/>
            </w:r>
            <w:r w:rsidRPr="00E10591">
              <w:rPr>
                <w:noProof/>
                <w:webHidden/>
                <w:sz w:val="24"/>
                <w:szCs w:val="24"/>
              </w:rPr>
              <w:fldChar w:fldCharType="begin"/>
            </w:r>
            <w:r w:rsidRPr="00E10591">
              <w:rPr>
                <w:noProof/>
                <w:webHidden/>
                <w:sz w:val="24"/>
                <w:szCs w:val="24"/>
              </w:rPr>
              <w:instrText xml:space="preserve"> PAGEREF _Toc46319911 \h </w:instrText>
            </w:r>
            <w:r w:rsidRPr="00E10591">
              <w:rPr>
                <w:noProof/>
                <w:webHidden/>
                <w:sz w:val="24"/>
                <w:szCs w:val="24"/>
              </w:rPr>
            </w:r>
            <w:r w:rsidRPr="00E10591">
              <w:rPr>
                <w:noProof/>
                <w:webHidden/>
                <w:sz w:val="24"/>
                <w:szCs w:val="24"/>
              </w:rPr>
              <w:fldChar w:fldCharType="separate"/>
            </w:r>
            <w:r w:rsidRPr="00E10591">
              <w:rPr>
                <w:noProof/>
                <w:webHidden/>
                <w:sz w:val="24"/>
                <w:szCs w:val="24"/>
              </w:rPr>
              <w:t>13</w:t>
            </w:r>
            <w:r w:rsidRPr="00E10591">
              <w:rPr>
                <w:noProof/>
                <w:webHidden/>
                <w:sz w:val="24"/>
                <w:szCs w:val="24"/>
              </w:rPr>
              <w:fldChar w:fldCharType="end"/>
            </w:r>
          </w:hyperlink>
        </w:p>
        <w:p w14:paraId="11453082" w14:textId="0D7B53AF" w:rsidR="00E10591" w:rsidRPr="00E10591" w:rsidRDefault="00E10591">
          <w:pPr>
            <w:pStyle w:val="TOC1"/>
            <w:tabs>
              <w:tab w:val="right" w:leader="dot" w:pos="9016"/>
            </w:tabs>
            <w:rPr>
              <w:rFonts w:eastAsiaTheme="minorEastAsia"/>
              <w:noProof/>
              <w:sz w:val="24"/>
              <w:szCs w:val="24"/>
              <w:lang w:eastAsia="en-GB"/>
            </w:rPr>
          </w:pPr>
          <w:hyperlink w:anchor="_Toc46319912" w:history="1">
            <w:r w:rsidRPr="00E10591">
              <w:rPr>
                <w:rStyle w:val="Hyperlink"/>
                <w:noProof/>
                <w:sz w:val="24"/>
                <w:szCs w:val="24"/>
              </w:rPr>
              <w:t>REFERENCES</w:t>
            </w:r>
            <w:r w:rsidRPr="00E10591">
              <w:rPr>
                <w:noProof/>
                <w:webHidden/>
                <w:sz w:val="24"/>
                <w:szCs w:val="24"/>
              </w:rPr>
              <w:tab/>
            </w:r>
            <w:r w:rsidRPr="00E10591">
              <w:rPr>
                <w:noProof/>
                <w:webHidden/>
                <w:sz w:val="24"/>
                <w:szCs w:val="24"/>
              </w:rPr>
              <w:fldChar w:fldCharType="begin"/>
            </w:r>
            <w:r w:rsidRPr="00E10591">
              <w:rPr>
                <w:noProof/>
                <w:webHidden/>
                <w:sz w:val="24"/>
                <w:szCs w:val="24"/>
              </w:rPr>
              <w:instrText xml:space="preserve"> PAGEREF _Toc46319912 \h </w:instrText>
            </w:r>
            <w:r w:rsidRPr="00E10591">
              <w:rPr>
                <w:noProof/>
                <w:webHidden/>
                <w:sz w:val="24"/>
                <w:szCs w:val="24"/>
              </w:rPr>
            </w:r>
            <w:r w:rsidRPr="00E10591">
              <w:rPr>
                <w:noProof/>
                <w:webHidden/>
                <w:sz w:val="24"/>
                <w:szCs w:val="24"/>
              </w:rPr>
              <w:fldChar w:fldCharType="separate"/>
            </w:r>
            <w:r w:rsidRPr="00E10591">
              <w:rPr>
                <w:noProof/>
                <w:webHidden/>
                <w:sz w:val="24"/>
                <w:szCs w:val="24"/>
              </w:rPr>
              <w:t>17</w:t>
            </w:r>
            <w:r w:rsidRPr="00E10591">
              <w:rPr>
                <w:noProof/>
                <w:webHidden/>
                <w:sz w:val="24"/>
                <w:szCs w:val="24"/>
              </w:rPr>
              <w:fldChar w:fldCharType="end"/>
            </w:r>
          </w:hyperlink>
        </w:p>
        <w:p w14:paraId="2662AAD8" w14:textId="5A2C0BA0" w:rsidR="00E10591" w:rsidRPr="00E10591" w:rsidRDefault="00E10591">
          <w:pPr>
            <w:pStyle w:val="TOC1"/>
            <w:tabs>
              <w:tab w:val="right" w:leader="dot" w:pos="9016"/>
            </w:tabs>
            <w:rPr>
              <w:rFonts w:eastAsiaTheme="minorEastAsia"/>
              <w:noProof/>
              <w:sz w:val="24"/>
              <w:szCs w:val="24"/>
              <w:lang w:eastAsia="en-GB"/>
            </w:rPr>
          </w:pPr>
          <w:hyperlink w:anchor="_Toc46319913" w:history="1">
            <w:r w:rsidRPr="00E10591">
              <w:rPr>
                <w:rStyle w:val="Hyperlink"/>
                <w:noProof/>
                <w:sz w:val="24"/>
                <w:szCs w:val="24"/>
                <w:shd w:val="clear" w:color="auto" w:fill="FFFFFF"/>
              </w:rPr>
              <w:t>APPENDIX</w:t>
            </w:r>
            <w:r w:rsidRPr="00E10591">
              <w:rPr>
                <w:noProof/>
                <w:webHidden/>
                <w:sz w:val="24"/>
                <w:szCs w:val="24"/>
              </w:rPr>
              <w:tab/>
            </w:r>
            <w:r w:rsidRPr="00E10591">
              <w:rPr>
                <w:noProof/>
                <w:webHidden/>
                <w:sz w:val="24"/>
                <w:szCs w:val="24"/>
              </w:rPr>
              <w:fldChar w:fldCharType="begin"/>
            </w:r>
            <w:r w:rsidRPr="00E10591">
              <w:rPr>
                <w:noProof/>
                <w:webHidden/>
                <w:sz w:val="24"/>
                <w:szCs w:val="24"/>
              </w:rPr>
              <w:instrText xml:space="preserve"> PAGEREF _Toc46319913 \h </w:instrText>
            </w:r>
            <w:r w:rsidRPr="00E10591">
              <w:rPr>
                <w:noProof/>
                <w:webHidden/>
                <w:sz w:val="24"/>
                <w:szCs w:val="24"/>
              </w:rPr>
            </w:r>
            <w:r w:rsidRPr="00E10591">
              <w:rPr>
                <w:noProof/>
                <w:webHidden/>
                <w:sz w:val="24"/>
                <w:szCs w:val="24"/>
              </w:rPr>
              <w:fldChar w:fldCharType="separate"/>
            </w:r>
            <w:r w:rsidRPr="00E10591">
              <w:rPr>
                <w:noProof/>
                <w:webHidden/>
                <w:sz w:val="24"/>
                <w:szCs w:val="24"/>
              </w:rPr>
              <w:t>22</w:t>
            </w:r>
            <w:r w:rsidRPr="00E10591">
              <w:rPr>
                <w:noProof/>
                <w:webHidden/>
                <w:sz w:val="24"/>
                <w:szCs w:val="24"/>
              </w:rPr>
              <w:fldChar w:fldCharType="end"/>
            </w:r>
          </w:hyperlink>
        </w:p>
        <w:p w14:paraId="6E535327" w14:textId="3240DC1D" w:rsidR="00000A9F" w:rsidRPr="00E10591" w:rsidRDefault="00000A9F">
          <w:pPr>
            <w:rPr>
              <w:sz w:val="28"/>
              <w:szCs w:val="28"/>
            </w:rPr>
          </w:pPr>
          <w:r w:rsidRPr="00E10591">
            <w:rPr>
              <w:b/>
              <w:bCs/>
              <w:noProof/>
              <w:sz w:val="28"/>
              <w:szCs w:val="28"/>
            </w:rPr>
            <w:fldChar w:fldCharType="end"/>
          </w:r>
        </w:p>
      </w:sdtContent>
    </w:sdt>
    <w:p w14:paraId="38CA4472" w14:textId="314AD62C" w:rsidR="004A24D3" w:rsidRDefault="004A24D3"/>
    <w:p w14:paraId="1F072616" w14:textId="704CD422" w:rsidR="006F2EAF" w:rsidRPr="006F2EAF" w:rsidRDefault="006F2EAF" w:rsidP="006F2EAF"/>
    <w:p w14:paraId="4E731AC1" w14:textId="30D64870" w:rsidR="006F2EAF" w:rsidRPr="006F2EAF" w:rsidRDefault="006F2EAF" w:rsidP="006F2EAF"/>
    <w:p w14:paraId="27A5C0DD" w14:textId="1CE49F66" w:rsidR="006F2EAF" w:rsidRPr="006F2EAF" w:rsidRDefault="006F2EAF" w:rsidP="006F2EAF"/>
    <w:p w14:paraId="09C3DFFA" w14:textId="3A743E15" w:rsidR="006F2EAF" w:rsidRPr="006F2EAF" w:rsidRDefault="006F2EAF" w:rsidP="006F2EAF"/>
    <w:p w14:paraId="187E7151" w14:textId="45CDE10E" w:rsidR="006F2EAF" w:rsidRPr="006F2EAF" w:rsidRDefault="006F2EAF" w:rsidP="006F2EAF"/>
    <w:p w14:paraId="063FAB82" w14:textId="53A35066" w:rsidR="006F2EAF" w:rsidRPr="006F2EAF" w:rsidRDefault="006F2EAF" w:rsidP="006F2EAF"/>
    <w:p w14:paraId="3B503F68" w14:textId="109D5745" w:rsidR="006F2EAF" w:rsidRPr="006F2EAF" w:rsidRDefault="006F2EAF" w:rsidP="006F2EAF"/>
    <w:p w14:paraId="7F29A769" w14:textId="7C0873EE" w:rsidR="006F2EAF" w:rsidRPr="006F2EAF" w:rsidRDefault="006F2EAF" w:rsidP="006F2EAF"/>
    <w:p w14:paraId="6B547D5A" w14:textId="2359C455" w:rsidR="006F2EAF" w:rsidRPr="006F2EAF" w:rsidRDefault="006F2EAF" w:rsidP="006F2EAF"/>
    <w:p w14:paraId="45CDB43D" w14:textId="7F886D4F" w:rsidR="006F2EAF" w:rsidRPr="006F2EAF" w:rsidRDefault="006F2EAF" w:rsidP="006F2EAF"/>
    <w:p w14:paraId="2FD67825" w14:textId="51CBF470" w:rsidR="006F2EAF" w:rsidRPr="006F2EAF" w:rsidRDefault="006F2EAF" w:rsidP="006F2EAF"/>
    <w:p w14:paraId="186D5417" w14:textId="353FC34F" w:rsidR="006F2EAF" w:rsidRPr="006F2EAF" w:rsidRDefault="006F2EAF" w:rsidP="006F2EAF"/>
    <w:p w14:paraId="6A347614" w14:textId="79A2C8EF" w:rsidR="006F2EAF" w:rsidRPr="006F2EAF" w:rsidRDefault="006F2EAF" w:rsidP="006F2EAF"/>
    <w:p w14:paraId="750379B3" w14:textId="2160B20E" w:rsidR="006F2EAF" w:rsidRPr="006F2EAF" w:rsidRDefault="006F2EAF" w:rsidP="006F2EAF"/>
    <w:p w14:paraId="159B7777" w14:textId="0842C270" w:rsidR="006F2EAF" w:rsidRPr="006F2EAF" w:rsidRDefault="006F2EAF" w:rsidP="006F2EAF"/>
    <w:p w14:paraId="0429EAA1" w14:textId="571ACED8" w:rsidR="006F2EAF" w:rsidRDefault="006F2EAF" w:rsidP="006F2EAF"/>
    <w:p w14:paraId="3A7E22B0" w14:textId="14059B33" w:rsidR="006F2EAF" w:rsidRDefault="006F2EAF" w:rsidP="006F2EAF"/>
    <w:p w14:paraId="576B12CB" w14:textId="77777777" w:rsidR="00CD005E" w:rsidRDefault="00CD005E">
      <w:pPr>
        <w:rPr>
          <w:b/>
          <w:bCs/>
        </w:rPr>
      </w:pPr>
      <w:r>
        <w:rPr>
          <w:b/>
          <w:bCs/>
        </w:rPr>
        <w:br w:type="page"/>
      </w:r>
    </w:p>
    <w:p w14:paraId="1BFC143A" w14:textId="77777777" w:rsidR="004A24D3" w:rsidRDefault="00CD005E" w:rsidP="004A24D3">
      <w:pPr>
        <w:pStyle w:val="Heading1"/>
        <w:jc w:val="center"/>
      </w:pPr>
      <w:bookmarkStart w:id="0" w:name="_Toc46319904"/>
      <w:r>
        <w:lastRenderedPageBreak/>
        <w:t>PART 1:</w:t>
      </w:r>
      <w:r w:rsidR="004A24D3">
        <w:t xml:space="preserve"> </w:t>
      </w:r>
      <w:r>
        <w:t>CASE STUDY ANALYSIS</w:t>
      </w:r>
      <w:bookmarkEnd w:id="0"/>
    </w:p>
    <w:p w14:paraId="72A2A01C" w14:textId="182B6794" w:rsidR="004A24D3" w:rsidRDefault="004A24D3">
      <w:pPr>
        <w:rPr>
          <w:rFonts w:asciiTheme="majorHAnsi" w:eastAsiaTheme="majorEastAsia" w:hAnsiTheme="majorHAnsi" w:cstheme="majorBidi"/>
          <w:color w:val="6BBE49" w:themeColor="accent1" w:themeShade="BF"/>
          <w:sz w:val="32"/>
          <w:szCs w:val="32"/>
        </w:rPr>
      </w:pPr>
      <w:r>
        <w:br w:type="page"/>
      </w:r>
    </w:p>
    <w:p w14:paraId="77F12164" w14:textId="442E4C1A" w:rsidR="00696689" w:rsidRPr="004A24D3" w:rsidRDefault="00696689" w:rsidP="00696689">
      <w:pPr>
        <w:pStyle w:val="Heading2"/>
      </w:pPr>
      <w:bookmarkStart w:id="1" w:name="_Toc46319905"/>
      <w:r w:rsidRPr="00000A9F">
        <w:lastRenderedPageBreak/>
        <w:t>I</w:t>
      </w:r>
      <w:r>
        <w:t>ntroduction</w:t>
      </w:r>
      <w:bookmarkEnd w:id="1"/>
    </w:p>
    <w:p w14:paraId="789AEF69" w14:textId="77777777" w:rsidR="00696689" w:rsidRDefault="00696689" w:rsidP="00696689"/>
    <w:p w14:paraId="6ADF9989" w14:textId="77777777" w:rsidR="00696689" w:rsidRDefault="00696689" w:rsidP="00696689">
      <w:pPr>
        <w:spacing w:line="360" w:lineRule="auto"/>
        <w:jc w:val="both"/>
      </w:pPr>
      <w:r>
        <w:t>An attempt has been made to emphasize the importance of women in leadership using approaches and traits, and the challenges they may face. To be an effective leader, they need to have knowledge and understanding in the relevant field, and a confidence that will gain them respect. Depending on the level of leadership skills, people can use their skills in different organisations and with different scales of people. They must be honest, trustworthy, and approachable. It is important to have cultural and situational awareness so support can be provided. When a leader understands all this, they can be fair and provide adequate support.</w:t>
      </w:r>
    </w:p>
    <w:p w14:paraId="5439B101" w14:textId="77777777" w:rsidR="00696689" w:rsidRDefault="00696689" w:rsidP="004A24D3">
      <w:pPr>
        <w:pStyle w:val="Heading2"/>
      </w:pPr>
    </w:p>
    <w:p w14:paraId="4F050663" w14:textId="33F5CF79" w:rsidR="00696689" w:rsidRDefault="00696689">
      <w:pPr>
        <w:rPr>
          <w:rFonts w:asciiTheme="majorHAnsi" w:eastAsiaTheme="majorEastAsia" w:hAnsiTheme="majorHAnsi" w:cstheme="majorBidi"/>
          <w:color w:val="6BBE49" w:themeColor="accent1" w:themeShade="BF"/>
          <w:sz w:val="26"/>
          <w:szCs w:val="26"/>
        </w:rPr>
      </w:pPr>
      <w:r>
        <w:br w:type="page"/>
      </w:r>
    </w:p>
    <w:p w14:paraId="20157BAC" w14:textId="141D9C62" w:rsidR="00B74454" w:rsidRDefault="00143FE8" w:rsidP="004A24D3">
      <w:pPr>
        <w:pStyle w:val="Heading2"/>
      </w:pPr>
      <w:bookmarkStart w:id="2" w:name="_Toc46319906"/>
      <w:r>
        <w:lastRenderedPageBreak/>
        <w:t>Exploring</w:t>
      </w:r>
      <w:r w:rsidR="00E17975">
        <w:t xml:space="preserve"> Leadership Traits</w:t>
      </w:r>
      <w:bookmarkEnd w:id="2"/>
    </w:p>
    <w:p w14:paraId="21C2BC59" w14:textId="77777777" w:rsidR="006F155E" w:rsidRPr="006F155E" w:rsidRDefault="006F155E" w:rsidP="006F155E"/>
    <w:p w14:paraId="7B17E44E" w14:textId="16286392" w:rsidR="00B67EA2" w:rsidRDefault="009D0767" w:rsidP="002B45FD">
      <w:pPr>
        <w:spacing w:line="360" w:lineRule="auto"/>
        <w:jc w:val="both"/>
      </w:pPr>
      <w:r>
        <w:t>Leadership can be seen as an approach or a theory. There are many approaches to leadership, which include trait approach, behaviour approach, situational approach, relational approach, new leadership approach and emergent leadership approach.</w:t>
      </w:r>
    </w:p>
    <w:p w14:paraId="1209BD1D" w14:textId="1AA8CA11" w:rsidR="009D0767" w:rsidRDefault="009D0767" w:rsidP="004B585A"/>
    <w:p w14:paraId="585CC16C" w14:textId="6725C3E9" w:rsidR="009D0767" w:rsidRDefault="00EC4731" w:rsidP="004B585A">
      <w:r>
        <w:rPr>
          <w:noProof/>
        </w:rPr>
        <w:drawing>
          <wp:inline distT="0" distB="0" distL="0" distR="0" wp14:anchorId="5E89C807" wp14:editId="47606D31">
            <wp:extent cx="5731510" cy="39058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905885"/>
                    </a:xfrm>
                    <a:prstGeom prst="rect">
                      <a:avLst/>
                    </a:prstGeom>
                    <a:noFill/>
                    <a:ln>
                      <a:noFill/>
                    </a:ln>
                  </pic:spPr>
                </pic:pic>
              </a:graphicData>
            </a:graphic>
          </wp:inline>
        </w:drawing>
      </w:r>
    </w:p>
    <w:p w14:paraId="5D1B8730" w14:textId="77777777" w:rsidR="006F155E" w:rsidRDefault="006F155E" w:rsidP="002B45FD">
      <w:pPr>
        <w:spacing w:line="360" w:lineRule="auto"/>
        <w:jc w:val="center"/>
        <w:rPr>
          <w:i/>
          <w:iCs/>
        </w:rPr>
      </w:pPr>
    </w:p>
    <w:p w14:paraId="1D2025A3" w14:textId="68536D62" w:rsidR="009D0767" w:rsidRDefault="009D0767" w:rsidP="002B45FD">
      <w:pPr>
        <w:spacing w:line="360" w:lineRule="auto"/>
        <w:jc w:val="center"/>
        <w:rPr>
          <w:i/>
          <w:iCs/>
        </w:rPr>
      </w:pPr>
      <w:r w:rsidRPr="009D0767">
        <w:rPr>
          <w:i/>
          <w:iCs/>
        </w:rPr>
        <w:t xml:space="preserve">Fig. 1 (Source: </w:t>
      </w:r>
      <w:r w:rsidR="00592C98">
        <w:rPr>
          <w:i/>
          <w:iCs/>
        </w:rPr>
        <w:t>Saidi</w:t>
      </w:r>
      <w:r w:rsidRPr="009D0767">
        <w:rPr>
          <w:i/>
          <w:iCs/>
        </w:rPr>
        <w:t xml:space="preserve">, </w:t>
      </w:r>
      <w:r>
        <w:rPr>
          <w:i/>
          <w:iCs/>
        </w:rPr>
        <w:t>20</w:t>
      </w:r>
      <w:r w:rsidR="00592C98">
        <w:rPr>
          <w:i/>
          <w:iCs/>
        </w:rPr>
        <w:t>2</w:t>
      </w:r>
      <w:r w:rsidRPr="009D0767">
        <w:rPr>
          <w:i/>
          <w:iCs/>
        </w:rPr>
        <w:t>0)</w:t>
      </w:r>
      <w:r w:rsidR="00592C98">
        <w:rPr>
          <w:i/>
          <w:iCs/>
        </w:rPr>
        <w:t>.</w:t>
      </w:r>
    </w:p>
    <w:p w14:paraId="63983B9D" w14:textId="77777777" w:rsidR="006F155E" w:rsidRDefault="006F155E" w:rsidP="002B45FD">
      <w:pPr>
        <w:spacing w:line="360" w:lineRule="auto"/>
        <w:jc w:val="center"/>
        <w:rPr>
          <w:i/>
          <w:iCs/>
        </w:rPr>
      </w:pPr>
    </w:p>
    <w:p w14:paraId="2BB1B753" w14:textId="5435FAB0" w:rsidR="00F32995" w:rsidRPr="00F32995" w:rsidRDefault="00F32995" w:rsidP="002B45FD">
      <w:pPr>
        <w:spacing w:line="360" w:lineRule="auto"/>
        <w:jc w:val="both"/>
      </w:pPr>
      <w:r>
        <w:t xml:space="preserve">This </w:t>
      </w:r>
      <w:r w:rsidR="00C64886">
        <w:t>timeline</w:t>
      </w:r>
      <w:r>
        <w:t xml:space="preserve"> shows how theory has changed overtime. </w:t>
      </w:r>
      <w:r w:rsidR="002A1529">
        <w:t>The accuracy of</w:t>
      </w:r>
      <w:r w:rsidR="00F424A6">
        <w:t xml:space="preserve"> </w:t>
      </w:r>
      <w:r w:rsidR="002A1529">
        <w:t xml:space="preserve">dates </w:t>
      </w:r>
      <w:r w:rsidR="00F424A6">
        <w:t>is</w:t>
      </w:r>
      <w:r w:rsidR="002A1529">
        <w:t xml:space="preserve"> </w:t>
      </w:r>
      <w:r w:rsidR="008722A5">
        <w:t xml:space="preserve">questionable, as </w:t>
      </w:r>
      <w:r w:rsidR="00CF35E5">
        <w:t xml:space="preserve">a </w:t>
      </w:r>
      <w:r w:rsidR="008722A5">
        <w:t xml:space="preserve">research </w:t>
      </w:r>
      <w:r w:rsidR="00CF35E5">
        <w:t xml:space="preserve">conducted into this </w:t>
      </w:r>
      <w:r w:rsidR="008722A5">
        <w:t xml:space="preserve">suggests </w:t>
      </w:r>
      <w:r w:rsidR="00CF35E5">
        <w:t xml:space="preserve">otherwise. </w:t>
      </w:r>
      <w:r w:rsidR="008722A5">
        <w:t xml:space="preserve">  </w:t>
      </w:r>
      <w:r w:rsidR="00712785">
        <w:t>T</w:t>
      </w:r>
      <w:r w:rsidR="002A18E8">
        <w:t>his can be used as a guide</w:t>
      </w:r>
      <w:r w:rsidR="00B11AC7">
        <w:t xml:space="preserve"> to identify</w:t>
      </w:r>
      <w:r w:rsidR="005421CD">
        <w:t xml:space="preserve"> various types of leadership</w:t>
      </w:r>
      <w:r w:rsidR="00A91268">
        <w:t>, which shows how attitudes have changed.</w:t>
      </w:r>
      <w:r w:rsidR="0060519D">
        <w:t xml:space="preserve"> </w:t>
      </w:r>
      <w:r w:rsidR="00DE3A58">
        <w:t>T</w:t>
      </w:r>
      <w:r w:rsidR="0060519D">
        <w:t>he</w:t>
      </w:r>
      <w:r w:rsidR="00DE3A58">
        <w:t xml:space="preserve"> case study</w:t>
      </w:r>
      <w:r w:rsidR="00D22223">
        <w:t xml:space="preserve"> </w:t>
      </w:r>
      <w:r w:rsidR="00EE156A">
        <w:t xml:space="preserve">that </w:t>
      </w:r>
      <w:r w:rsidR="00DE3A58">
        <w:t xml:space="preserve">this </w:t>
      </w:r>
      <w:r w:rsidR="002B45FD">
        <w:t>assignment</w:t>
      </w:r>
      <w:r w:rsidR="00DE3A58">
        <w:t xml:space="preserve"> </w:t>
      </w:r>
      <w:r w:rsidR="00980A4B">
        <w:t>analyse</w:t>
      </w:r>
      <w:r w:rsidR="00EE156A">
        <w:t>s</w:t>
      </w:r>
      <w:r w:rsidR="00980A4B">
        <w:t>, discusses mainly trait</w:t>
      </w:r>
      <w:r w:rsidR="00B501B0">
        <w:t>s</w:t>
      </w:r>
      <w:r w:rsidR="00980A4B">
        <w:t xml:space="preserve"> and transformational theory. Ursula Burns had certain </w:t>
      </w:r>
      <w:r w:rsidR="00D4115B">
        <w:t>qualities and characteristics</w:t>
      </w:r>
      <w:r w:rsidR="00980A4B">
        <w:t xml:space="preserve"> which enabled her to </w:t>
      </w:r>
      <w:r w:rsidR="003949AD">
        <w:t xml:space="preserve">progress further into her career. Her </w:t>
      </w:r>
      <w:r w:rsidR="002B45FD">
        <w:t>outspokenness</w:t>
      </w:r>
      <w:r w:rsidR="003949AD">
        <w:t xml:space="preserve"> and inspiring character led her to </w:t>
      </w:r>
      <w:r w:rsidR="002B66F8">
        <w:t xml:space="preserve">recognition and a </w:t>
      </w:r>
      <w:r w:rsidR="00115366">
        <w:t>visionary</w:t>
      </w:r>
      <w:r w:rsidR="00AB3F7E">
        <w:t xml:space="preserve"> leader.</w:t>
      </w:r>
      <w:r w:rsidR="00156EC4">
        <w:t xml:space="preserve"> </w:t>
      </w:r>
    </w:p>
    <w:p w14:paraId="4203C329" w14:textId="49E31FAE" w:rsidR="00350962" w:rsidRDefault="00D4187B" w:rsidP="002B45FD">
      <w:pPr>
        <w:spacing w:line="360" w:lineRule="auto"/>
        <w:jc w:val="both"/>
      </w:pPr>
      <w:r w:rsidRPr="009D0767">
        <w:t>Maccoby</w:t>
      </w:r>
      <w:r w:rsidR="00643163" w:rsidRPr="009D0767">
        <w:t xml:space="preserve"> (1979) stressed that in order for business</w:t>
      </w:r>
      <w:r w:rsidR="00BB2A1A" w:rsidRPr="009D0767">
        <w:t>es to succeed, they need to have a</w:t>
      </w:r>
      <w:r w:rsidR="00BB2A1A">
        <w:t xml:space="preserve"> higher level of leadership</w:t>
      </w:r>
      <w:r w:rsidR="00C96FBE">
        <w:t xml:space="preserve"> than ever before </w:t>
      </w:r>
      <w:r w:rsidR="00C96FBE" w:rsidRPr="00AF6F84">
        <w:t>(</w:t>
      </w:r>
      <w:r w:rsidR="00677D5F" w:rsidRPr="00AF6F84">
        <w:t xml:space="preserve">cited by </w:t>
      </w:r>
      <w:r w:rsidR="00677D5F" w:rsidRPr="00AF6F84">
        <w:rPr>
          <w:rFonts w:ascii="Arial" w:hAnsi="Arial" w:cs="Arial"/>
          <w:color w:val="000000"/>
          <w:shd w:val="clear" w:color="auto" w:fill="FFFFFF"/>
        </w:rPr>
        <w:t>Landis, Hill and Harvey, 2014</w:t>
      </w:r>
      <w:r w:rsidR="00AF6F84" w:rsidRPr="00AF6F84">
        <w:rPr>
          <w:rFonts w:ascii="Arial" w:hAnsi="Arial" w:cs="Arial"/>
          <w:color w:val="000000"/>
          <w:shd w:val="clear" w:color="auto" w:fill="FFFFFF"/>
        </w:rPr>
        <w:t>,</w:t>
      </w:r>
      <w:r w:rsidR="00677D5F" w:rsidRPr="00AF6F84">
        <w:t xml:space="preserve"> </w:t>
      </w:r>
      <w:r w:rsidR="00C96FBE" w:rsidRPr="00AF6F84">
        <w:t xml:space="preserve">p. 98). </w:t>
      </w:r>
      <w:r w:rsidR="008D6E26" w:rsidRPr="00AF6F84">
        <w:t>Leadership can be described in a number of ways</w:t>
      </w:r>
      <w:r w:rsidR="00492259">
        <w:t>. I</w:t>
      </w:r>
      <w:r w:rsidR="008D6E26" w:rsidRPr="00AF6F84">
        <w:t xml:space="preserve">t </w:t>
      </w:r>
      <w:r w:rsidR="008D6E26">
        <w:t xml:space="preserve">can be </w:t>
      </w:r>
      <w:r w:rsidR="008D6E26" w:rsidRPr="00AF6F84">
        <w:t>a trait</w:t>
      </w:r>
      <w:r w:rsidR="00492259">
        <w:t>,</w:t>
      </w:r>
      <w:r w:rsidR="008D6E26" w:rsidRPr="00AF6F84">
        <w:t xml:space="preserve"> ability, skill, behaviour, relationship, </w:t>
      </w:r>
      <w:r w:rsidR="005A2BEE">
        <w:t>or</w:t>
      </w:r>
      <w:r w:rsidR="008D6E26" w:rsidRPr="00AF6F84">
        <w:t xml:space="preserve"> </w:t>
      </w:r>
      <w:r w:rsidR="008D6E26">
        <w:lastRenderedPageBreak/>
        <w:t xml:space="preserve">an </w:t>
      </w:r>
      <w:r w:rsidR="008D6E26" w:rsidRPr="00AF6F84">
        <w:t>influence process</w:t>
      </w:r>
      <w:r w:rsidR="007F5A85">
        <w:t>, which Burns had displayed in the case study</w:t>
      </w:r>
      <w:r w:rsidR="008D6E26" w:rsidRPr="00AF6F84">
        <w:t>.</w:t>
      </w:r>
      <w:r w:rsidR="00492259">
        <w:t xml:space="preserve"> Yuki (2010)</w:t>
      </w:r>
      <w:r w:rsidR="005E75EC">
        <w:t>,</w:t>
      </w:r>
      <w:r w:rsidR="00492259">
        <w:t xml:space="preserve"> </w:t>
      </w:r>
      <w:r w:rsidR="005E75EC">
        <w:t xml:space="preserve">cited </w:t>
      </w:r>
      <w:r w:rsidR="00492259">
        <w:t>in Alagoa (2014</w:t>
      </w:r>
      <w:r w:rsidR="00E65CC9">
        <w:t>, pp. 5-7</w:t>
      </w:r>
      <w:r w:rsidR="00492259">
        <w:t>)</w:t>
      </w:r>
      <w:r w:rsidR="005E75EC">
        <w:t>,</w:t>
      </w:r>
      <w:r w:rsidR="00492259">
        <w:t xml:space="preserve"> suggest</w:t>
      </w:r>
      <w:r w:rsidR="007F5A85">
        <w:t xml:space="preserve">s </w:t>
      </w:r>
      <w:r w:rsidR="00492259">
        <w:t xml:space="preserve">the three main leadership processes that are most vital are in their </w:t>
      </w:r>
      <w:r w:rsidR="005E75EC">
        <w:t>characteristics</w:t>
      </w:r>
      <w:r w:rsidR="00492259">
        <w:t xml:space="preserve">. This can be observed in their </w:t>
      </w:r>
      <w:r w:rsidR="005E75EC">
        <w:t>t</w:t>
      </w:r>
      <w:r w:rsidR="00492259">
        <w:t xml:space="preserve">raits, </w:t>
      </w:r>
      <w:proofErr w:type="gramStart"/>
      <w:r w:rsidR="005E75EC">
        <w:t>s</w:t>
      </w:r>
      <w:r w:rsidR="00492259">
        <w:t>kills</w:t>
      </w:r>
      <w:proofErr w:type="gramEnd"/>
      <w:r w:rsidR="00492259">
        <w:t xml:space="preserve"> and </w:t>
      </w:r>
      <w:r w:rsidR="005E75EC">
        <w:t>b</w:t>
      </w:r>
      <w:r w:rsidR="00492259">
        <w:t>ehaviours.</w:t>
      </w:r>
      <w:r w:rsidR="007F5A85">
        <w:t xml:space="preserve"> </w:t>
      </w:r>
      <w:r w:rsidR="005A7C9B">
        <w:t xml:space="preserve">Traits </w:t>
      </w:r>
      <w:r w:rsidR="007F5A85">
        <w:t>and skills encourage adaptability and better relationships.</w:t>
      </w:r>
      <w:r w:rsidR="00620475">
        <w:t xml:space="preserve"> (</w:t>
      </w:r>
      <w:r w:rsidR="005A7C9B">
        <w:t>Saurel</w:t>
      </w:r>
      <w:r w:rsidR="00620475">
        <w:t xml:space="preserve">, </w:t>
      </w:r>
      <w:r w:rsidR="005A7C9B">
        <w:t>2019).</w:t>
      </w:r>
      <w:r w:rsidR="00350962">
        <w:t xml:space="preserve"> </w:t>
      </w:r>
      <w:r w:rsidR="003C1304">
        <w:t>B</w:t>
      </w:r>
      <w:r w:rsidR="00350962">
        <w:t xml:space="preserve">ehaviours </w:t>
      </w:r>
      <w:r w:rsidR="003C1304">
        <w:t>can be</w:t>
      </w:r>
      <w:r w:rsidR="00350962">
        <w:t xml:space="preserve"> divided into two categories: task orientation and relationship orientation. Task orientated leaders are task driven, whereas relationship orientated leaders are more people driven.</w:t>
      </w:r>
    </w:p>
    <w:p w14:paraId="120A0ACE" w14:textId="77777777" w:rsidR="006F155E" w:rsidRDefault="006F155E" w:rsidP="002B45FD">
      <w:pPr>
        <w:spacing w:line="360" w:lineRule="auto"/>
        <w:jc w:val="both"/>
      </w:pPr>
    </w:p>
    <w:p w14:paraId="3EF724FD" w14:textId="39A4A3B1" w:rsidR="00371605" w:rsidRDefault="00371605" w:rsidP="00B67EA2">
      <w:r>
        <w:rPr>
          <w:noProof/>
        </w:rPr>
        <w:drawing>
          <wp:inline distT="0" distB="0" distL="0" distR="0" wp14:anchorId="20EE32DC" wp14:editId="29D5A719">
            <wp:extent cx="5731510" cy="15595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559560"/>
                    </a:xfrm>
                    <a:prstGeom prst="rect">
                      <a:avLst/>
                    </a:prstGeom>
                    <a:noFill/>
                    <a:ln>
                      <a:noFill/>
                    </a:ln>
                  </pic:spPr>
                </pic:pic>
              </a:graphicData>
            </a:graphic>
          </wp:inline>
        </w:drawing>
      </w:r>
    </w:p>
    <w:p w14:paraId="48F79DBB" w14:textId="264D2C4C" w:rsidR="00371605" w:rsidRDefault="009D0767" w:rsidP="002B45FD">
      <w:pPr>
        <w:spacing w:line="360" w:lineRule="auto"/>
        <w:jc w:val="center"/>
        <w:rPr>
          <w:rFonts w:ascii="Arial" w:hAnsi="Arial" w:cs="Arial"/>
          <w:i/>
          <w:iCs/>
          <w:color w:val="000000"/>
          <w:shd w:val="clear" w:color="auto" w:fill="FFFFFF"/>
        </w:rPr>
      </w:pPr>
      <w:r w:rsidRPr="002B45FD">
        <w:rPr>
          <w:rFonts w:ascii="Arial" w:hAnsi="Arial" w:cs="Arial"/>
          <w:i/>
          <w:iCs/>
          <w:color w:val="000000"/>
          <w:shd w:val="clear" w:color="auto" w:fill="FFFFFF"/>
        </w:rPr>
        <w:t>Fig. 2 (</w:t>
      </w:r>
      <w:r w:rsidR="00230B69" w:rsidRPr="002B45FD">
        <w:rPr>
          <w:rFonts w:ascii="Arial" w:hAnsi="Arial" w:cs="Arial"/>
          <w:i/>
          <w:iCs/>
          <w:color w:val="000000"/>
          <w:shd w:val="clear" w:color="auto" w:fill="FFFFFF"/>
        </w:rPr>
        <w:t>Source: Messersmith</w:t>
      </w:r>
      <w:r w:rsidRPr="002B45FD">
        <w:rPr>
          <w:rFonts w:ascii="Arial" w:hAnsi="Arial" w:cs="Arial"/>
          <w:i/>
          <w:iCs/>
          <w:color w:val="000000"/>
          <w:shd w:val="clear" w:color="auto" w:fill="FFFFFF"/>
        </w:rPr>
        <w:t xml:space="preserve">, </w:t>
      </w:r>
      <w:r w:rsidR="00230B69" w:rsidRPr="002B45FD">
        <w:rPr>
          <w:rFonts w:ascii="Arial" w:hAnsi="Arial" w:cs="Arial"/>
          <w:i/>
          <w:iCs/>
          <w:color w:val="000000"/>
          <w:shd w:val="clear" w:color="auto" w:fill="FFFFFF"/>
        </w:rPr>
        <w:t>2015).</w:t>
      </w:r>
    </w:p>
    <w:p w14:paraId="79A92092" w14:textId="77777777" w:rsidR="006F155E" w:rsidRPr="002B45FD" w:rsidRDefault="006F155E" w:rsidP="002B45FD">
      <w:pPr>
        <w:spacing w:line="360" w:lineRule="auto"/>
        <w:jc w:val="center"/>
        <w:rPr>
          <w:i/>
          <w:iCs/>
        </w:rPr>
      </w:pPr>
    </w:p>
    <w:p w14:paraId="454B92CB" w14:textId="27837D00" w:rsidR="00371605" w:rsidRDefault="00230B69" w:rsidP="002B45FD">
      <w:pPr>
        <w:spacing w:line="360" w:lineRule="auto"/>
        <w:jc w:val="both"/>
      </w:pPr>
      <w:r>
        <w:t xml:space="preserve">A balance between task and relationship is </w:t>
      </w:r>
      <w:r w:rsidR="00B41E42">
        <w:t xml:space="preserve">very important for effective leadership. This would demonstrate knowledge and competency and followers would have more confidence in the leader. </w:t>
      </w:r>
      <w:r w:rsidR="00B257CB">
        <w:t xml:space="preserve">It is evident in the case study that Burns had great concerns for her </w:t>
      </w:r>
      <w:r w:rsidR="00620475">
        <w:t>people,</w:t>
      </w:r>
      <w:r w:rsidR="00B257CB">
        <w:t xml:space="preserve"> but she also ensured jobs were being complete. This puts her in midrange.</w:t>
      </w:r>
    </w:p>
    <w:p w14:paraId="49F99CFB" w14:textId="5E28FE0C" w:rsidR="0059517B" w:rsidRDefault="00DE652B" w:rsidP="00620475">
      <w:pPr>
        <w:spacing w:line="360" w:lineRule="auto"/>
        <w:jc w:val="both"/>
      </w:pPr>
      <w:r>
        <w:t xml:space="preserve">Leaders around the world are mostly of male leaders. Women </w:t>
      </w:r>
      <w:r w:rsidR="00A82472">
        <w:t>leaders</w:t>
      </w:r>
      <w:r>
        <w:t xml:space="preserve"> are increasing, however relatively low. Women leaders are often in their role for no longer than 5 consecutive years</w:t>
      </w:r>
      <w:r w:rsidR="00620475">
        <w:t xml:space="preserve"> (</w:t>
      </w:r>
      <w:r>
        <w:t>Geiger and Kent</w:t>
      </w:r>
      <w:r w:rsidR="00620475">
        <w:t xml:space="preserve">, </w:t>
      </w:r>
      <w:r>
        <w:t xml:space="preserve">2017). </w:t>
      </w:r>
      <w:r w:rsidR="00A82472">
        <w:t>They also suggest</w:t>
      </w:r>
      <w:r w:rsidR="00620475">
        <w:t xml:space="preserve">, </w:t>
      </w:r>
      <w:r w:rsidR="00A82472">
        <w:t>according to the World Economic Forum, research conducted between 2014 and 2017 shows 70 nations have had female leaders as head of government or state, between 1966 and 2017.</w:t>
      </w:r>
      <w:r w:rsidR="00C64886">
        <w:t xml:space="preserve"> </w:t>
      </w:r>
      <w:r w:rsidR="001D5AED">
        <w:t xml:space="preserve">The research also suggests countries such as Bangladesh, India, </w:t>
      </w:r>
      <w:proofErr w:type="gramStart"/>
      <w:r w:rsidR="001D5AED">
        <w:t>Ireland</w:t>
      </w:r>
      <w:proofErr w:type="gramEnd"/>
      <w:r w:rsidR="001D5AED">
        <w:t xml:space="preserve"> and Iceland have had female president or prime ministers leading for 20 to 23 years. So why is it that other countries are failing to promote female leadership and why are female leaders being replaced? Perhaps they do not have the necessity skills</w:t>
      </w:r>
      <w:r w:rsidR="00620475">
        <w:t>?</w:t>
      </w:r>
      <w:r w:rsidR="001D5AED">
        <w:t xml:space="preserve"> </w:t>
      </w:r>
      <w:r w:rsidR="00712785">
        <w:t>Or maybe the</w:t>
      </w:r>
      <w:r w:rsidR="00641363">
        <w:t>y</w:t>
      </w:r>
      <w:r w:rsidR="00712785">
        <w:t xml:space="preserve"> do not have the characteristics it takes to be an effective leader</w:t>
      </w:r>
      <w:r w:rsidR="00620475">
        <w:t>?</w:t>
      </w:r>
    </w:p>
    <w:p w14:paraId="54F68A75" w14:textId="623AD1A9" w:rsidR="00AD132D" w:rsidRPr="000E4E37" w:rsidRDefault="0036171A" w:rsidP="00620475">
      <w:pPr>
        <w:spacing w:line="360" w:lineRule="auto"/>
        <w:jc w:val="both"/>
        <w:rPr>
          <w:color w:val="2D87A7" w:themeColor="accent3" w:themeShade="BF"/>
        </w:rPr>
      </w:pPr>
      <w:r w:rsidRPr="00620475">
        <w:t xml:space="preserve">Looking at the case study, it suggests Ursula Burns was a charismatic leader. A person with this type of characteristic has extraordinary powers and results with the person being treated as a leader, as described by Max Weber, a German sociologist, and the founder of charismatic authority </w:t>
      </w:r>
      <w:r w:rsidRPr="00620475">
        <w:rPr>
          <w:rFonts w:ascii="Arial" w:hAnsi="Arial" w:cs="Arial"/>
          <w:shd w:val="clear" w:color="auto" w:fill="FFFFFF"/>
        </w:rPr>
        <w:t xml:space="preserve">(Coggins, 2020). </w:t>
      </w:r>
      <w:r w:rsidR="000E4E37" w:rsidRPr="00620475">
        <w:t xml:space="preserve">Good leaders have a unique charm to them. They have an inborn </w:t>
      </w:r>
      <w:r w:rsidR="000E4E37" w:rsidRPr="00620475">
        <w:lastRenderedPageBreak/>
        <w:t xml:space="preserve">quality to attract followers and create a special bond. They are good role models and have the intelligence to inspire people. However, this can </w:t>
      </w:r>
      <w:r w:rsidR="00D9543E" w:rsidRPr="00620475">
        <w:t>have</w:t>
      </w:r>
      <w:r w:rsidR="000E4E37" w:rsidRPr="00620475">
        <w:t xml:space="preserve"> a negative impact on people</w:t>
      </w:r>
      <w:r w:rsidR="002517E7" w:rsidRPr="00620475">
        <w:t xml:space="preserve"> too</w:t>
      </w:r>
      <w:r w:rsidR="000E4E37" w:rsidRPr="00620475">
        <w:t xml:space="preserve">. </w:t>
      </w:r>
      <w:r w:rsidR="00620475" w:rsidRPr="00620475">
        <w:t>People</w:t>
      </w:r>
      <w:r w:rsidR="000E4E37" w:rsidRPr="00620475">
        <w:t xml:space="preserve"> may not like this attitude</w:t>
      </w:r>
      <w:r w:rsidR="00620475" w:rsidRPr="00620475">
        <w:t>,</w:t>
      </w:r>
      <w:r w:rsidR="000E4E37" w:rsidRPr="00620475">
        <w:t xml:space="preserve"> which can seem </w:t>
      </w:r>
      <w:r w:rsidR="00620475" w:rsidRPr="00620475">
        <w:t>intimidating.</w:t>
      </w:r>
      <w:r w:rsidR="00D9543E" w:rsidRPr="00620475">
        <w:t xml:space="preserve"> </w:t>
      </w:r>
      <w:r w:rsidR="00C07EFE" w:rsidRPr="00620475">
        <w:rPr>
          <w:rFonts w:ascii="Arial" w:hAnsi="Arial" w:cs="Arial"/>
          <w:shd w:val="clear" w:color="auto" w:fill="FFFFFF"/>
        </w:rPr>
        <w:t xml:space="preserve">A charismatic leader is more people </w:t>
      </w:r>
      <w:r w:rsidR="00620475" w:rsidRPr="00620475">
        <w:rPr>
          <w:rFonts w:ascii="Arial" w:hAnsi="Arial" w:cs="Arial"/>
          <w:shd w:val="clear" w:color="auto" w:fill="FFFFFF"/>
        </w:rPr>
        <w:t>oriented</w:t>
      </w:r>
      <w:r w:rsidR="00C07EFE" w:rsidRPr="00620475">
        <w:rPr>
          <w:rFonts w:ascii="Arial" w:hAnsi="Arial" w:cs="Arial"/>
          <w:shd w:val="clear" w:color="auto" w:fill="FFFFFF"/>
        </w:rPr>
        <w:t xml:space="preserve"> rather than task orie</w:t>
      </w:r>
      <w:r w:rsidR="00620475" w:rsidRPr="00620475">
        <w:rPr>
          <w:rFonts w:ascii="Arial" w:hAnsi="Arial" w:cs="Arial"/>
          <w:shd w:val="clear" w:color="auto" w:fill="FFFFFF"/>
        </w:rPr>
        <w:t>n</w:t>
      </w:r>
      <w:r w:rsidR="00C07EFE" w:rsidRPr="00620475">
        <w:rPr>
          <w:rFonts w:ascii="Arial" w:hAnsi="Arial" w:cs="Arial"/>
          <w:shd w:val="clear" w:color="auto" w:fill="FFFFFF"/>
        </w:rPr>
        <w:t xml:space="preserve">ted. This was evident in Burns, as the case study suggests she spent most of her time inspiring other females to </w:t>
      </w:r>
      <w:r w:rsidR="00AE2529" w:rsidRPr="00620475">
        <w:rPr>
          <w:rFonts w:ascii="Arial" w:hAnsi="Arial" w:cs="Arial"/>
          <w:shd w:val="clear" w:color="auto" w:fill="FFFFFF"/>
        </w:rPr>
        <w:t>progress</w:t>
      </w:r>
      <w:r w:rsidR="00C07EFE" w:rsidRPr="00620475">
        <w:rPr>
          <w:rFonts w:ascii="Arial" w:hAnsi="Arial" w:cs="Arial"/>
          <w:shd w:val="clear" w:color="auto" w:fill="FFFFFF"/>
        </w:rPr>
        <w:t xml:space="preserve"> their careers.</w:t>
      </w:r>
      <w:r w:rsidR="00C91244" w:rsidRPr="00620475">
        <w:rPr>
          <w:rFonts w:ascii="Arial" w:hAnsi="Arial" w:cs="Arial"/>
          <w:shd w:val="clear" w:color="auto" w:fill="FFFFFF"/>
        </w:rPr>
        <w:t xml:space="preserve"> Burns was determined to include people from different </w:t>
      </w:r>
      <w:r w:rsidR="00620475" w:rsidRPr="00620475">
        <w:rPr>
          <w:rFonts w:ascii="Arial" w:hAnsi="Arial" w:cs="Arial"/>
          <w:shd w:val="clear" w:color="auto" w:fill="FFFFFF"/>
        </w:rPr>
        <w:t>backgrounds</w:t>
      </w:r>
      <w:r w:rsidR="00C91244" w:rsidRPr="00620475">
        <w:rPr>
          <w:rFonts w:ascii="Arial" w:hAnsi="Arial" w:cs="Arial"/>
          <w:shd w:val="clear" w:color="auto" w:fill="FFFFFF"/>
        </w:rPr>
        <w:t>.</w:t>
      </w:r>
      <w:r w:rsidR="00AE2529" w:rsidRPr="00620475">
        <w:rPr>
          <w:rFonts w:ascii="Arial" w:hAnsi="Arial" w:cs="Arial"/>
          <w:shd w:val="clear" w:color="auto" w:fill="FFFFFF"/>
        </w:rPr>
        <w:t xml:space="preserve"> Her care and support for others, her knowledge, and the courage to take risks are </w:t>
      </w:r>
      <w:r w:rsidR="00620475" w:rsidRPr="00620475">
        <w:rPr>
          <w:rFonts w:ascii="Arial" w:hAnsi="Arial" w:cs="Arial"/>
          <w:shd w:val="clear" w:color="auto" w:fill="FFFFFF"/>
        </w:rPr>
        <w:t>appealing.</w:t>
      </w:r>
    </w:p>
    <w:p w14:paraId="014A34CE" w14:textId="77777777" w:rsidR="00971298" w:rsidRDefault="00AE2529" w:rsidP="00620475">
      <w:pPr>
        <w:spacing w:line="360" w:lineRule="auto"/>
        <w:jc w:val="both"/>
      </w:pPr>
      <w:r w:rsidRPr="00620475">
        <w:t>Burns</w:t>
      </w:r>
      <w:r w:rsidR="00C07EFE" w:rsidRPr="00620475">
        <w:t xml:space="preserve"> also demonstrated high levels of </w:t>
      </w:r>
      <w:r w:rsidR="0010691D" w:rsidRPr="00620475">
        <w:t xml:space="preserve">confidence, </w:t>
      </w:r>
      <w:r w:rsidR="00C07EFE" w:rsidRPr="00620475">
        <w:t xml:space="preserve">emotional </w:t>
      </w:r>
      <w:r w:rsidR="00620475" w:rsidRPr="00620475">
        <w:t>intelligence,</w:t>
      </w:r>
      <w:r w:rsidR="00C07EFE" w:rsidRPr="00620475">
        <w:t xml:space="preserve"> and a strong work ethics. </w:t>
      </w:r>
      <w:r w:rsidR="001F47C0" w:rsidRPr="00620475">
        <w:t>Jordon Peterson</w:t>
      </w:r>
      <w:r w:rsidR="00E85EF9" w:rsidRPr="00620475">
        <w:t xml:space="preserve">, a Canadian psychologist and professor, </w:t>
      </w:r>
      <w:r w:rsidR="001F47C0" w:rsidRPr="00620475">
        <w:t>clearly states that intelligence and conscientiousness predicts success in the workplace</w:t>
      </w:r>
      <w:r w:rsidR="00E85EF9" w:rsidRPr="00620475">
        <w:t xml:space="preserve"> (Primed, 2018)</w:t>
      </w:r>
      <w:r w:rsidR="001F47C0" w:rsidRPr="00620475">
        <w:t xml:space="preserve">. </w:t>
      </w:r>
      <w:r w:rsidRPr="00620475">
        <w:t xml:space="preserve">Her integrity is a quality that stands out from the rest of the crowd. </w:t>
      </w:r>
      <w:r w:rsidR="00AD132D" w:rsidRPr="00620475">
        <w:t xml:space="preserve">She is very much aware of herself and of her environment. </w:t>
      </w:r>
      <w:r w:rsidR="00C07EFE" w:rsidRPr="00620475">
        <w:t xml:space="preserve">Ursula Burns fought for what is right and </w:t>
      </w:r>
      <w:r w:rsidR="00197DAD" w:rsidRPr="00620475">
        <w:t>was</w:t>
      </w:r>
      <w:r w:rsidR="00AD132D" w:rsidRPr="00620475">
        <w:t xml:space="preserve"> not afraid </w:t>
      </w:r>
      <w:r w:rsidR="00143F18" w:rsidRPr="00620475">
        <w:t>to</w:t>
      </w:r>
      <w:r w:rsidR="00AD132D" w:rsidRPr="00620475">
        <w:t xml:space="preserve"> tak</w:t>
      </w:r>
      <w:r w:rsidR="00143F18" w:rsidRPr="00620475">
        <w:t>e</w:t>
      </w:r>
      <w:r w:rsidR="00AD132D" w:rsidRPr="00620475">
        <w:t xml:space="preserve"> risks</w:t>
      </w:r>
      <w:r w:rsidR="00C07EFE" w:rsidRPr="00620475">
        <w:t>.</w:t>
      </w:r>
      <w:r w:rsidR="00AD132D" w:rsidRPr="00620475">
        <w:t xml:space="preserve"> This show</w:t>
      </w:r>
      <w:r w:rsidR="00143F18" w:rsidRPr="00620475">
        <w:t>ed</w:t>
      </w:r>
      <w:r w:rsidR="00AD132D" w:rsidRPr="00620475">
        <w:t xml:space="preserve"> confidence.</w:t>
      </w:r>
    </w:p>
    <w:p w14:paraId="3B368316" w14:textId="2A8311AF" w:rsidR="0001409C" w:rsidRPr="00620475" w:rsidRDefault="000E4E37" w:rsidP="00620475">
      <w:pPr>
        <w:spacing w:line="360" w:lineRule="auto"/>
        <w:jc w:val="both"/>
      </w:pPr>
      <w:r w:rsidRPr="00620475">
        <w:t>Confidence gives people assurance</w:t>
      </w:r>
      <w:r w:rsidR="00D9543E" w:rsidRPr="00620475">
        <w:t xml:space="preserve"> and</w:t>
      </w:r>
      <w:r w:rsidR="002517E7" w:rsidRPr="00620475">
        <w:t xml:space="preserve"> help</w:t>
      </w:r>
      <w:r w:rsidR="00D9543E" w:rsidRPr="00620475">
        <w:t>s</w:t>
      </w:r>
      <w:r w:rsidR="002517E7" w:rsidRPr="00620475">
        <w:t xml:space="preserve"> </w:t>
      </w:r>
      <w:r w:rsidR="00D9543E" w:rsidRPr="00620475">
        <w:t>them</w:t>
      </w:r>
      <w:r w:rsidR="002517E7" w:rsidRPr="00620475">
        <w:t xml:space="preserve"> to understand each other better</w:t>
      </w:r>
      <w:r w:rsidRPr="00620475">
        <w:t xml:space="preserve">. When people are less confident, putting themselves in an awkward situation </w:t>
      </w:r>
      <w:r w:rsidR="002517E7" w:rsidRPr="00620475">
        <w:t>could improve their confidence</w:t>
      </w:r>
      <w:r w:rsidRPr="00620475">
        <w:t>. This will also gain them respect. Good listening and spe</w:t>
      </w:r>
      <w:r w:rsidR="00620475" w:rsidRPr="00620475">
        <w:t>a</w:t>
      </w:r>
      <w:r w:rsidRPr="00620475">
        <w:t xml:space="preserve">king skills are essential for this. </w:t>
      </w:r>
      <w:r w:rsidR="002517E7" w:rsidRPr="00620475">
        <w:t>Burns</w:t>
      </w:r>
      <w:r w:rsidR="00AD132D" w:rsidRPr="00620475">
        <w:t xml:space="preserve"> went head-to-head with the executive, questioning him as to why there was a lack of workers from different ethnic backgrounds. </w:t>
      </w:r>
      <w:r w:rsidR="00143F18" w:rsidRPr="00620475">
        <w:t xml:space="preserve">Gina Bullard, a former Chemical Dependency </w:t>
      </w:r>
      <w:r w:rsidR="00620475" w:rsidRPr="00620475">
        <w:t>Counsellor</w:t>
      </w:r>
      <w:r w:rsidR="00143F18" w:rsidRPr="00620475">
        <w:t xml:space="preserve"> states confrontation can have multiple meanings and can be explosive (Quora, 2020), however in </w:t>
      </w:r>
      <w:r w:rsidR="00620475" w:rsidRPr="00620475">
        <w:t>Burns’</w:t>
      </w:r>
      <w:r w:rsidR="00143F18" w:rsidRPr="00620475">
        <w:t xml:space="preserve"> case, h</w:t>
      </w:r>
      <w:r w:rsidR="00AD132D" w:rsidRPr="00620475">
        <w:t xml:space="preserve">er confrontation with </w:t>
      </w:r>
      <w:r w:rsidR="00143F18" w:rsidRPr="00620475">
        <w:t>the executive</w:t>
      </w:r>
      <w:r w:rsidR="00AD132D" w:rsidRPr="00620475">
        <w:t xml:space="preserve"> led to her being recognised and promoted to a higher level in the workplace, as this displayed her </w:t>
      </w:r>
      <w:r w:rsidR="003D0961" w:rsidRPr="00620475">
        <w:t xml:space="preserve">integrity. </w:t>
      </w:r>
      <w:r w:rsidR="008A4AFF" w:rsidRPr="00620475">
        <w:t>(</w:t>
      </w:r>
      <w:r w:rsidR="003D0961" w:rsidRPr="00620475">
        <w:t>Sometimes dishonest people get leadership roles because they are good speakers but that is betraying its people</w:t>
      </w:r>
      <w:r w:rsidR="008A4AFF" w:rsidRPr="00620475">
        <w:t>)</w:t>
      </w:r>
      <w:r w:rsidR="003D0961" w:rsidRPr="00620475">
        <w:t>.</w:t>
      </w:r>
      <w:r w:rsidR="008A4AFF" w:rsidRPr="00620475">
        <w:t xml:space="preserve"> </w:t>
      </w:r>
    </w:p>
    <w:p w14:paraId="3BC71086" w14:textId="4E249594" w:rsidR="006D602E" w:rsidRDefault="00AD132D" w:rsidP="00620475">
      <w:pPr>
        <w:spacing w:line="360" w:lineRule="auto"/>
        <w:jc w:val="both"/>
      </w:pPr>
      <w:r w:rsidRPr="00620475">
        <w:t>Burns le</w:t>
      </w:r>
      <w:r w:rsidR="00C07EFE" w:rsidRPr="00620475">
        <w:t xml:space="preserve">ads by example. </w:t>
      </w:r>
      <w:r w:rsidRPr="00620475">
        <w:t>She was</w:t>
      </w:r>
      <w:r w:rsidR="00C07EFE" w:rsidRPr="00620475">
        <w:t xml:space="preserve"> open-minded, flexible, </w:t>
      </w:r>
      <w:r w:rsidRPr="00620475">
        <w:t xml:space="preserve">and an </w:t>
      </w:r>
      <w:r w:rsidR="00C07EFE" w:rsidRPr="00620475">
        <w:t>empathetic leader</w:t>
      </w:r>
      <w:r w:rsidRPr="00620475">
        <w:t>.</w:t>
      </w:r>
      <w:r w:rsidR="00CF7FB6" w:rsidRPr="00620475">
        <w:t xml:space="preserve"> </w:t>
      </w:r>
      <w:r w:rsidR="00AE2529" w:rsidRPr="00620475">
        <w:t xml:space="preserve">According to the case study, she looks for people who have great empathy. </w:t>
      </w:r>
      <w:r w:rsidR="0001409C" w:rsidRPr="00620475">
        <w:t>March 2019</w:t>
      </w:r>
      <w:r w:rsidR="00620475" w:rsidRPr="00620475">
        <w:t>,</w:t>
      </w:r>
      <w:r w:rsidR="0001409C" w:rsidRPr="00620475">
        <w:t xml:space="preserve"> when the </w:t>
      </w:r>
      <w:r w:rsidR="00620475" w:rsidRPr="00620475">
        <w:t>terrorist</w:t>
      </w:r>
      <w:r w:rsidR="0001409C" w:rsidRPr="00620475">
        <w:t xml:space="preserve"> attack took place in New Zealand, </w:t>
      </w:r>
      <w:r w:rsidR="00CF7FB6" w:rsidRPr="00620475">
        <w:rPr>
          <w:lang w:val="en-US"/>
        </w:rPr>
        <w:t>Jacinda Arden</w:t>
      </w:r>
      <w:r w:rsidR="0001409C" w:rsidRPr="00620475">
        <w:rPr>
          <w:lang w:val="en-US"/>
        </w:rPr>
        <w:t xml:space="preserve"> </w:t>
      </w:r>
      <w:r w:rsidR="00620475" w:rsidRPr="00620475">
        <w:rPr>
          <w:lang w:val="en-US"/>
        </w:rPr>
        <w:t>paid</w:t>
      </w:r>
      <w:r w:rsidR="000E4E37" w:rsidRPr="00620475">
        <w:rPr>
          <w:lang w:val="en-US"/>
        </w:rPr>
        <w:t xml:space="preserve"> a visit to the victims</w:t>
      </w:r>
      <w:r w:rsidR="0001409C" w:rsidRPr="00620475">
        <w:rPr>
          <w:lang w:val="en-US"/>
        </w:rPr>
        <w:t xml:space="preserve">. She displayed a lot of empathy for her </w:t>
      </w:r>
      <w:r w:rsidR="00620475" w:rsidRPr="00620475">
        <w:rPr>
          <w:lang w:val="en-US"/>
        </w:rPr>
        <w:t>followers</w:t>
      </w:r>
      <w:r w:rsidR="0001409C" w:rsidRPr="00620475">
        <w:rPr>
          <w:lang w:val="en-US"/>
        </w:rPr>
        <w:t xml:space="preserve"> and this in turn gained her recognition from the whole nation.</w:t>
      </w:r>
      <w:r w:rsidR="00CF7FB6" w:rsidRPr="00620475">
        <w:rPr>
          <w:lang w:val="en-US"/>
        </w:rPr>
        <w:t xml:space="preserve"> </w:t>
      </w:r>
      <w:r w:rsidR="0001409C" w:rsidRPr="00620475">
        <w:rPr>
          <w:lang w:val="en-US"/>
        </w:rPr>
        <w:t xml:space="preserve">She was </w:t>
      </w:r>
      <w:r w:rsidR="00620475" w:rsidRPr="00620475">
        <w:rPr>
          <w:lang w:val="en-US"/>
        </w:rPr>
        <w:t>applauded</w:t>
      </w:r>
      <w:r w:rsidR="0001409C" w:rsidRPr="00620475">
        <w:rPr>
          <w:lang w:val="en-US"/>
        </w:rPr>
        <w:t xml:space="preserve"> for her bravery and her leading skills. However, some c</w:t>
      </w:r>
      <w:r w:rsidR="00CF7FB6" w:rsidRPr="00620475">
        <w:rPr>
          <w:lang w:val="en-US"/>
        </w:rPr>
        <w:t xml:space="preserve">ritics say </w:t>
      </w:r>
      <w:r w:rsidR="0001409C" w:rsidRPr="00620475">
        <w:rPr>
          <w:lang w:val="en-US"/>
        </w:rPr>
        <w:t xml:space="preserve">showing empathy </w:t>
      </w:r>
      <w:r w:rsidR="00CF7FB6" w:rsidRPr="00620475">
        <w:rPr>
          <w:lang w:val="en-US"/>
        </w:rPr>
        <w:t>makes her a weak leader (Salvaire, 2019).</w:t>
      </w:r>
      <w:r w:rsidR="0001409C" w:rsidRPr="00620475">
        <w:t xml:space="preserve"> It is possible that they are from a minority group who feel empathy is weakness as they have </w:t>
      </w:r>
      <w:r w:rsidR="00E37995" w:rsidRPr="00620475">
        <w:t>experienced</w:t>
      </w:r>
      <w:r w:rsidR="0001409C" w:rsidRPr="00620475">
        <w:t xml:space="preserve"> such disadvantages.</w:t>
      </w:r>
      <w:r w:rsidR="00E37995" w:rsidRPr="00620475">
        <w:t xml:space="preserve"> </w:t>
      </w:r>
      <w:r w:rsidR="00C91244" w:rsidRPr="00620475">
        <w:t xml:space="preserve">Maybe in their experience, they have seen </w:t>
      </w:r>
      <w:r w:rsidR="00371605" w:rsidRPr="00620475">
        <w:t xml:space="preserve">over-managed or </w:t>
      </w:r>
      <w:r w:rsidR="00C91244" w:rsidRPr="00620475">
        <w:t xml:space="preserve">under-performing empathetic leaders which is why they are associating empathy with weakness. </w:t>
      </w:r>
      <w:r w:rsidR="00E37995" w:rsidRPr="00620475">
        <w:t>Burns</w:t>
      </w:r>
      <w:r w:rsidRPr="00620475">
        <w:t xml:space="preserve"> had great </w:t>
      </w:r>
      <w:r w:rsidR="006768EF" w:rsidRPr="00620475">
        <w:t>sociability</w:t>
      </w:r>
      <w:r w:rsidRPr="00620475">
        <w:t xml:space="preserve"> skills and </w:t>
      </w:r>
      <w:r w:rsidR="00197DAD" w:rsidRPr="00620475">
        <w:t xml:space="preserve">was </w:t>
      </w:r>
      <w:r w:rsidRPr="00620475">
        <w:t>very ambitious.</w:t>
      </w:r>
      <w:r w:rsidR="006768EF" w:rsidRPr="00620475">
        <w:t xml:space="preserve"> </w:t>
      </w:r>
      <w:r w:rsidR="0010691D" w:rsidRPr="00620475">
        <w:t xml:space="preserve">She was able to establish positive relationships. Some leaders prefer to be on their own. </w:t>
      </w:r>
      <w:r w:rsidR="006768EF" w:rsidRPr="00620475">
        <w:t xml:space="preserve">Her </w:t>
      </w:r>
      <w:r w:rsidR="000E4E37" w:rsidRPr="00620475">
        <w:t>determination</w:t>
      </w:r>
      <w:r w:rsidR="006768EF" w:rsidRPr="00620475">
        <w:t xml:space="preserve"> is what ma</w:t>
      </w:r>
      <w:r w:rsidR="00C91244" w:rsidRPr="00620475">
        <w:t>kes</w:t>
      </w:r>
      <w:r w:rsidR="006768EF" w:rsidRPr="00620475">
        <w:t xml:space="preserve"> her likeable</w:t>
      </w:r>
      <w:r w:rsidR="0010691D" w:rsidRPr="00620475">
        <w:t>, however some may argue that too much determination can have side effects.</w:t>
      </w:r>
      <w:r w:rsidR="006768EF" w:rsidRPr="00620475">
        <w:t xml:space="preserve"> </w:t>
      </w:r>
      <w:r w:rsidR="0010691D" w:rsidRPr="00620475">
        <w:t xml:space="preserve">Spending too </w:t>
      </w:r>
      <w:r w:rsidR="0010691D" w:rsidRPr="00620475">
        <w:lastRenderedPageBreak/>
        <w:t xml:space="preserve">much time on leading people can lead to neglect of other important things such as family. Burns </w:t>
      </w:r>
      <w:r w:rsidR="006768EF" w:rsidRPr="00620475">
        <w:t>was able to engage with people from different backgrounds and had a lot of patience.</w:t>
      </w:r>
      <w:r w:rsidR="00C91244" w:rsidRPr="00620475">
        <w:t xml:space="preserve"> </w:t>
      </w:r>
      <w:r w:rsidR="0010691D">
        <w:t xml:space="preserve">She </w:t>
      </w:r>
      <w:r w:rsidR="00620475">
        <w:t>displayed</w:t>
      </w:r>
      <w:r w:rsidR="00C91244">
        <w:t xml:space="preserve"> cultural and situational awareness</w:t>
      </w:r>
      <w:r w:rsidR="0010691D">
        <w:t>.</w:t>
      </w:r>
    </w:p>
    <w:p w14:paraId="7B6CBE45" w14:textId="77777777" w:rsidR="006F155E" w:rsidRDefault="006F155E" w:rsidP="002B45FD">
      <w:pPr>
        <w:pStyle w:val="Heading2"/>
      </w:pPr>
    </w:p>
    <w:p w14:paraId="5CF7A83E" w14:textId="77777777" w:rsidR="006F155E" w:rsidRDefault="006F155E" w:rsidP="002B45FD">
      <w:pPr>
        <w:pStyle w:val="Heading2"/>
      </w:pPr>
    </w:p>
    <w:p w14:paraId="3926C66C" w14:textId="23FE34D5" w:rsidR="00B74454" w:rsidRDefault="00E17975" w:rsidP="002B45FD">
      <w:pPr>
        <w:pStyle w:val="Heading2"/>
      </w:pPr>
      <w:bookmarkStart w:id="3" w:name="_Toc46319907"/>
      <w:r>
        <w:t>G</w:t>
      </w:r>
      <w:r w:rsidR="00B74454" w:rsidRPr="004B585A">
        <w:t xml:space="preserve">ender </w:t>
      </w:r>
      <w:r>
        <w:t>S</w:t>
      </w:r>
      <w:r w:rsidR="00B74454" w:rsidRPr="004B585A">
        <w:t xml:space="preserve">tereotypes </w:t>
      </w:r>
      <w:r>
        <w:t>and C</w:t>
      </w:r>
      <w:r w:rsidR="00B74454" w:rsidRPr="004B585A">
        <w:t xml:space="preserve">hallenges </w:t>
      </w:r>
      <w:r>
        <w:t>F</w:t>
      </w:r>
      <w:r w:rsidR="00B74454" w:rsidRPr="004B585A">
        <w:t xml:space="preserve">aced </w:t>
      </w:r>
      <w:r w:rsidR="000E4E37">
        <w:t>b</w:t>
      </w:r>
      <w:r w:rsidR="00B74454" w:rsidRPr="004B585A">
        <w:t xml:space="preserve">y </w:t>
      </w:r>
      <w:r>
        <w:t>F</w:t>
      </w:r>
      <w:r w:rsidR="00B74454" w:rsidRPr="004B585A">
        <w:t xml:space="preserve">emale </w:t>
      </w:r>
      <w:r>
        <w:t>L</w:t>
      </w:r>
      <w:r w:rsidR="00B74454" w:rsidRPr="004B585A">
        <w:t>eaders</w:t>
      </w:r>
      <w:bookmarkEnd w:id="3"/>
    </w:p>
    <w:p w14:paraId="6A3D8ED7" w14:textId="77777777" w:rsidR="006F155E" w:rsidRPr="006F155E" w:rsidRDefault="006F155E" w:rsidP="006F155E"/>
    <w:p w14:paraId="4EF199D7" w14:textId="77777777" w:rsidR="00971298" w:rsidRDefault="00634A05" w:rsidP="0074257C">
      <w:pPr>
        <w:spacing w:line="360" w:lineRule="auto"/>
        <w:jc w:val="both"/>
      </w:pPr>
      <w:r w:rsidRPr="0074257C">
        <w:t>Ursula Burns faced a lot of discrimination in her career, with majority of it concerning her age. People thought she is too young to have the responsibilities that she has had. Burns started her career at the age of 22years, which enabled her to explore her interests, abilities and talents. She did not let anything stop her</w:t>
      </w:r>
      <w:r w:rsidR="008B2115" w:rsidRPr="0074257C">
        <w:t xml:space="preserve"> from achieving her vision.</w:t>
      </w:r>
      <w:r w:rsidR="00A236DC" w:rsidRPr="0074257C">
        <w:t xml:space="preserve"> According to Doh (2017), early education can strongly influence career choices, shape behaviour and the approach of leadership roles and interaction.</w:t>
      </w:r>
    </w:p>
    <w:p w14:paraId="054AAF56" w14:textId="63ABC000" w:rsidR="00634A05" w:rsidRPr="0074257C" w:rsidRDefault="0051711F" w:rsidP="0074257C">
      <w:pPr>
        <w:spacing w:line="360" w:lineRule="auto"/>
        <w:jc w:val="both"/>
      </w:pPr>
      <w:r w:rsidRPr="0074257C">
        <w:t>Greta Thu</w:t>
      </w:r>
      <w:r w:rsidR="00931250" w:rsidRPr="0074257C">
        <w:t>nberg</w:t>
      </w:r>
      <w:r w:rsidR="00B513F3" w:rsidRPr="0074257C">
        <w:t xml:space="preserve">, a Swedish teenager inspired an international </w:t>
      </w:r>
      <w:r w:rsidR="00CF50B5" w:rsidRPr="0074257C">
        <w:t>movement to fight climate change</w:t>
      </w:r>
      <w:r w:rsidR="00433358" w:rsidRPr="0074257C">
        <w:t xml:space="preserve">. She </w:t>
      </w:r>
      <w:r w:rsidR="00983A1F" w:rsidRPr="0074257C">
        <w:t xml:space="preserve">has the ability to lead and inspire millions of people to </w:t>
      </w:r>
      <w:r w:rsidR="00262CEB" w:rsidRPr="0074257C">
        <w:t>take part in protests around the world, only at the age of 17 years</w:t>
      </w:r>
      <w:r w:rsidR="004B3FBC" w:rsidRPr="0074257C">
        <w:t>.</w:t>
      </w:r>
      <w:r w:rsidR="00025A07" w:rsidRPr="0074257C">
        <w:t xml:space="preserve"> As well as all the positivity and support </w:t>
      </w:r>
      <w:r w:rsidR="00AF4E6C" w:rsidRPr="0074257C">
        <w:t xml:space="preserve">Thunberg has received from climate activists, scientists, </w:t>
      </w:r>
      <w:r w:rsidR="002A7A46" w:rsidRPr="0074257C">
        <w:t xml:space="preserve">world leaders and the Pope, Thunberg has also received </w:t>
      </w:r>
      <w:r w:rsidR="0074257C" w:rsidRPr="0074257C">
        <w:t>criticism</w:t>
      </w:r>
      <w:r w:rsidR="002A7A46" w:rsidRPr="0074257C">
        <w:t xml:space="preserve"> from the likes of </w:t>
      </w:r>
      <w:r w:rsidR="00047182" w:rsidRPr="0074257C">
        <w:t xml:space="preserve">US President </w:t>
      </w:r>
      <w:r w:rsidR="002A7A46" w:rsidRPr="0074257C">
        <w:t>Donald Trump</w:t>
      </w:r>
      <w:r w:rsidR="0095503F" w:rsidRPr="0074257C">
        <w:t xml:space="preserve"> and Russian President </w:t>
      </w:r>
      <w:r w:rsidR="00B96230" w:rsidRPr="0074257C">
        <w:t>Vladimir Putin</w:t>
      </w:r>
      <w:r w:rsidR="00BF3554" w:rsidRPr="0074257C">
        <w:t>, telling her to work on anger management and study further before preaching</w:t>
      </w:r>
      <w:r w:rsidR="001C5314" w:rsidRPr="0074257C">
        <w:t xml:space="preserve"> to</w:t>
      </w:r>
      <w:r w:rsidR="00BF3554" w:rsidRPr="0074257C">
        <w:t xml:space="preserve"> others</w:t>
      </w:r>
      <w:r w:rsidR="004C1ECF" w:rsidRPr="0074257C">
        <w:t xml:space="preserve"> </w:t>
      </w:r>
      <w:r w:rsidR="007E59CB" w:rsidRPr="0074257C">
        <w:t>(BBC News, 2020).</w:t>
      </w:r>
      <w:r w:rsidR="00520A8C" w:rsidRPr="0074257C">
        <w:t xml:space="preserve"> </w:t>
      </w:r>
      <w:r w:rsidR="00AA08DA" w:rsidRPr="0074257C">
        <w:t xml:space="preserve">After Brazil’s </w:t>
      </w:r>
      <w:r w:rsidR="0074257C" w:rsidRPr="0074257C">
        <w:t>P</w:t>
      </w:r>
      <w:r w:rsidR="00877DA6" w:rsidRPr="0074257C">
        <w:t xml:space="preserve">resident Jair </w:t>
      </w:r>
      <w:r w:rsidR="00DA7C36" w:rsidRPr="0074257C">
        <w:t xml:space="preserve">Bolsonaro </w:t>
      </w:r>
      <w:r w:rsidR="00800059" w:rsidRPr="0074257C">
        <w:t xml:space="preserve">ridiculed Thunberg and called her a “brat”, Thunberg’s response was </w:t>
      </w:r>
      <w:r w:rsidR="00D75A9B" w:rsidRPr="0074257C">
        <w:t>that they are terrified of young people bringing change</w:t>
      </w:r>
      <w:r w:rsidR="00984EFD" w:rsidRPr="0074257C">
        <w:t xml:space="preserve"> (</w:t>
      </w:r>
      <w:r w:rsidR="00CA39CD" w:rsidRPr="0074257C">
        <w:t>Helmore</w:t>
      </w:r>
      <w:r w:rsidR="00984EFD" w:rsidRPr="0074257C">
        <w:t xml:space="preserve">, </w:t>
      </w:r>
      <w:r w:rsidR="00CA39CD" w:rsidRPr="0074257C">
        <w:t>2019).</w:t>
      </w:r>
      <w:r w:rsidR="00C16597" w:rsidRPr="0074257C">
        <w:t xml:space="preserve"> It can be said that Th</w:t>
      </w:r>
      <w:r w:rsidR="00A77539" w:rsidRPr="0074257C">
        <w:t>unberg is also experiencing some age discrimination. They are not taking her seriously due to her being a teenager.</w:t>
      </w:r>
    </w:p>
    <w:p w14:paraId="3C875E07" w14:textId="19E8CDCD" w:rsidR="00C20246" w:rsidRDefault="00CE1491" w:rsidP="0074257C">
      <w:pPr>
        <w:spacing w:line="360" w:lineRule="auto"/>
        <w:jc w:val="both"/>
      </w:pPr>
      <w:r w:rsidRPr="0074257C">
        <w:t>Burns</w:t>
      </w:r>
      <w:r w:rsidR="00634A05" w:rsidRPr="0074257C">
        <w:t xml:space="preserve"> experienced gender discrimination</w:t>
      </w:r>
      <w:r w:rsidRPr="0074257C">
        <w:t xml:space="preserve">. </w:t>
      </w:r>
      <w:r w:rsidR="005325C0" w:rsidRPr="0074257C">
        <w:t xml:space="preserve">It is not uncommon for people to believe women have more child-bearing responsibilities or go on maternity or seek part-time jobs only. </w:t>
      </w:r>
      <w:r w:rsidR="0074257C" w:rsidRPr="0074257C">
        <w:t>Unfortunately</w:t>
      </w:r>
      <w:r w:rsidR="005325C0" w:rsidRPr="0074257C">
        <w:t xml:space="preserve"> Burns was on the receiving end of this stereotype. </w:t>
      </w:r>
      <w:r w:rsidRPr="0074257C">
        <w:t>There is a stigma against women, that men are better leaders than women. Men have more power, confidence, and are more competitive, whereas women are more emotional</w:t>
      </w:r>
      <w:r w:rsidR="005325C0" w:rsidRPr="0074257C">
        <w:t xml:space="preserve"> and sensitive</w:t>
      </w:r>
      <w:r w:rsidRPr="0074257C">
        <w:t xml:space="preserve">, hence making them weaker than men. </w:t>
      </w:r>
      <w:r w:rsidR="005325C0" w:rsidRPr="0074257C">
        <w:t>This becomes a barrier for women and minority groups from achieving their full potential</w:t>
      </w:r>
      <w:r w:rsidR="00A236DC" w:rsidRPr="0074257C">
        <w:t>, which is called a “glass ceiling”</w:t>
      </w:r>
      <w:r w:rsidR="0036468E" w:rsidRPr="0074257C">
        <w:t>, the invisible barrier</w:t>
      </w:r>
      <w:r w:rsidR="005325C0" w:rsidRPr="0074257C">
        <w:t xml:space="preserve">.  </w:t>
      </w:r>
      <w:r w:rsidR="0036468E" w:rsidRPr="0074257C">
        <w:t>This concept was first popularized in 1986 in an article</w:t>
      </w:r>
      <w:r w:rsidR="00874D8C" w:rsidRPr="0074257C">
        <w:t xml:space="preserve"> discussing corporate hierarchy (Kagan, 2019).</w:t>
      </w:r>
      <w:r w:rsidR="0036468E" w:rsidRPr="0074257C">
        <w:t xml:space="preserve"> </w:t>
      </w:r>
      <w:r w:rsidR="005325C0" w:rsidRPr="0074257C">
        <w:t xml:space="preserve">It could be said that gender discrimination started from the Great Man Theory. </w:t>
      </w:r>
      <w:r w:rsidR="001E042D" w:rsidRPr="0074257C">
        <w:t xml:space="preserve">Men dominate leadership positions because men </w:t>
      </w:r>
      <w:r w:rsidR="00D9543E" w:rsidRPr="0074257C">
        <w:t>are “</w:t>
      </w:r>
      <w:r w:rsidR="001E042D" w:rsidRPr="0074257C">
        <w:t>better leaders</w:t>
      </w:r>
      <w:r w:rsidR="00D9543E" w:rsidRPr="0074257C">
        <w:t>”</w:t>
      </w:r>
      <w:r w:rsidR="00641363" w:rsidRPr="0074257C">
        <w:t xml:space="preserve">. </w:t>
      </w:r>
      <w:r w:rsidR="005325C0" w:rsidRPr="0074257C">
        <w:t xml:space="preserve">Or perhaps </w:t>
      </w:r>
      <w:r w:rsidR="006740DE" w:rsidRPr="0074257C">
        <w:t xml:space="preserve">the educational choices of women </w:t>
      </w:r>
      <w:r w:rsidR="0074257C" w:rsidRPr="0074257C">
        <w:t>deny</w:t>
      </w:r>
      <w:r w:rsidR="006740DE" w:rsidRPr="0074257C">
        <w:t xml:space="preserve"> them from becoming leaders. Maybe they </w:t>
      </w:r>
      <w:r w:rsidR="0074257C" w:rsidRPr="0074257C">
        <w:t>do not</w:t>
      </w:r>
      <w:r w:rsidR="006740DE" w:rsidRPr="0074257C">
        <w:t xml:space="preserve"> have </w:t>
      </w:r>
      <w:r w:rsidR="0074257C" w:rsidRPr="0074257C">
        <w:t xml:space="preserve">self-belief. </w:t>
      </w:r>
      <w:r w:rsidR="00874D8C" w:rsidRPr="0074257C">
        <w:t>According to statistics</w:t>
      </w:r>
      <w:r w:rsidR="00555AC9" w:rsidRPr="0074257C">
        <w:t>,</w:t>
      </w:r>
      <w:r w:rsidR="00874D8C" w:rsidRPr="0074257C">
        <w:t xml:space="preserve"> more than 42% of women </w:t>
      </w:r>
      <w:r w:rsidR="0074257C" w:rsidRPr="0074257C">
        <w:t>experience</w:t>
      </w:r>
      <w:r w:rsidR="00874D8C" w:rsidRPr="0074257C">
        <w:t xml:space="preserve"> gender discrimination at work. This could come under </w:t>
      </w:r>
      <w:r w:rsidR="00874D8C" w:rsidRPr="0074257C">
        <w:lastRenderedPageBreak/>
        <w:t xml:space="preserve">the form of pay gaps, being treated unfairly, microaggressions, less support, no opportunity for promotion and isolation (Reiners, 2020). </w:t>
      </w:r>
      <w:r w:rsidR="009323A1" w:rsidRPr="0074257C">
        <w:t xml:space="preserve">Maybe if roles were reversed and when it all started women were the ones to go to work whilst the men stayed home and looked after the family. Then maybe today women would dominate </w:t>
      </w:r>
      <w:r w:rsidR="008D10B5" w:rsidRPr="0074257C">
        <w:t>leadership positions</w:t>
      </w:r>
      <w:r w:rsidR="009323A1" w:rsidRPr="0074257C">
        <w:t xml:space="preserve"> and they would be seen as the stronger gender.</w:t>
      </w:r>
    </w:p>
    <w:p w14:paraId="35F44562" w14:textId="615DCC82" w:rsidR="00B94322" w:rsidRDefault="00D9543E" w:rsidP="0074257C">
      <w:pPr>
        <w:spacing w:line="360" w:lineRule="auto"/>
        <w:jc w:val="both"/>
      </w:pPr>
      <w:r w:rsidRPr="0074257C">
        <w:t>M</w:t>
      </w:r>
      <w:r w:rsidR="00146895" w:rsidRPr="0074257C">
        <w:t>other Teresa was another woman of high integrity</w:t>
      </w:r>
      <w:r w:rsidR="0033135C" w:rsidRPr="0074257C">
        <w:t xml:space="preserve">, </w:t>
      </w:r>
      <w:r w:rsidR="00146895" w:rsidRPr="0074257C">
        <w:t xml:space="preserve">however there is still </w:t>
      </w:r>
      <w:r w:rsidR="0074257C" w:rsidRPr="0074257C">
        <w:t>criticism</w:t>
      </w:r>
      <w:r w:rsidR="00146895" w:rsidRPr="0074257C">
        <w:t xml:space="preserve"> that she was doing </w:t>
      </w:r>
      <w:r w:rsidR="0033135C" w:rsidRPr="0074257C">
        <w:t>jobs</w:t>
      </w:r>
      <w:r w:rsidR="00146895" w:rsidRPr="0074257C">
        <w:t xml:space="preserve"> for her personal satisfaction (Biography.com, 2020). She was also criticized for opposing to contraception and abortion (Carter, 2016). However, most of the US laws banning or </w:t>
      </w:r>
      <w:r w:rsidR="0074257C" w:rsidRPr="0074257C">
        <w:t>restricting</w:t>
      </w:r>
      <w:r w:rsidR="00146895" w:rsidRPr="0074257C">
        <w:t xml:space="preserve"> access to abortions have been voted by male politicians (Prasad, 2019). A female lawmaker recognised that a matter concerning women is being made official entirely by men.</w:t>
      </w:r>
      <w:r w:rsidR="00B94322">
        <w:t xml:space="preserve"> </w:t>
      </w:r>
      <w:r w:rsidR="00146895" w:rsidRPr="0074257C">
        <w:t>Where is the female input in this? Prasad</w:t>
      </w:r>
      <w:r w:rsidR="0074257C" w:rsidRPr="0074257C">
        <w:t xml:space="preserve"> suggests</w:t>
      </w:r>
      <w:r w:rsidR="00146895" w:rsidRPr="0074257C">
        <w:t>, Alabama</w:t>
      </w:r>
      <w:r w:rsidR="0074257C" w:rsidRPr="0074257C">
        <w:t>’</w:t>
      </w:r>
      <w:r w:rsidR="00146895" w:rsidRPr="0074257C">
        <w:t>s lawmakers are made up of 85% men, with only 4 women in the senate.</w:t>
      </w:r>
    </w:p>
    <w:p w14:paraId="555E5A11" w14:textId="2A83EB72" w:rsidR="00146895" w:rsidRPr="0074257C" w:rsidRDefault="00146895" w:rsidP="0074257C">
      <w:pPr>
        <w:spacing w:line="360" w:lineRule="auto"/>
        <w:jc w:val="both"/>
      </w:pPr>
      <w:r w:rsidRPr="0074257C">
        <w:t>This shows Mother Teresa being a female was not heard, however the male politicians are fighting hard to be heard. “These people don’t care about protecting human rights. It</w:t>
      </w:r>
      <w:r w:rsidR="004E43D6">
        <w:t>’</w:t>
      </w:r>
      <w:r w:rsidRPr="0074257C">
        <w:t>s about controlling women”</w:t>
      </w:r>
      <w:r w:rsidR="004E43D6">
        <w:t xml:space="preserve">, argued </w:t>
      </w:r>
      <w:r w:rsidRPr="0074257C">
        <w:t xml:space="preserve">Delaney Burlingame, a young activist (Prasad, 2019). However, there are some men that say women should decide what they do with their bodies, but women turn around and say </w:t>
      </w:r>
      <w:r w:rsidR="0058426A">
        <w:t xml:space="preserve">that is </w:t>
      </w:r>
      <w:r w:rsidR="00F860A6">
        <w:t xml:space="preserve">simply </w:t>
      </w:r>
      <w:r w:rsidR="0058426A">
        <w:t>pressure.</w:t>
      </w:r>
    </w:p>
    <w:p w14:paraId="10F7CE49" w14:textId="302ABEC8" w:rsidR="009F51DB" w:rsidRDefault="009F51DB" w:rsidP="004B585A">
      <w:pPr>
        <w:rPr>
          <w:color w:val="11CE98" w:themeColor="background2" w:themeShade="80"/>
        </w:rPr>
      </w:pPr>
    </w:p>
    <w:p w14:paraId="72E5D858" w14:textId="77777777" w:rsidR="006F155E" w:rsidRPr="00736460" w:rsidRDefault="006F155E" w:rsidP="004B585A">
      <w:pPr>
        <w:rPr>
          <w:color w:val="11CE98" w:themeColor="background2" w:themeShade="80"/>
        </w:rPr>
      </w:pPr>
    </w:p>
    <w:p w14:paraId="4F4CEAE1" w14:textId="03E20DC1" w:rsidR="004B585A" w:rsidRDefault="00E17975" w:rsidP="002B45FD">
      <w:pPr>
        <w:pStyle w:val="Heading2"/>
      </w:pPr>
      <w:bookmarkStart w:id="4" w:name="_Toc46319908"/>
      <w:r>
        <w:t>L</w:t>
      </w:r>
      <w:r w:rsidR="004B585A" w:rsidRPr="00770F7D">
        <w:t>ong-</w:t>
      </w:r>
      <w:r>
        <w:t>T</w:t>
      </w:r>
      <w:r w:rsidR="004B585A" w:rsidRPr="00770F7D">
        <w:t xml:space="preserve">erm </w:t>
      </w:r>
      <w:r>
        <w:t>S</w:t>
      </w:r>
      <w:r w:rsidR="004B585A" w:rsidRPr="00770F7D">
        <w:t xml:space="preserve">olutions to </w:t>
      </w:r>
      <w:r>
        <w:t>G</w:t>
      </w:r>
      <w:r w:rsidR="004B585A" w:rsidRPr="00770F7D">
        <w:t xml:space="preserve">ender </w:t>
      </w:r>
      <w:r>
        <w:t>D</w:t>
      </w:r>
      <w:r w:rsidR="004B585A" w:rsidRPr="00770F7D">
        <w:t>iscrimination</w:t>
      </w:r>
      <w:bookmarkEnd w:id="4"/>
    </w:p>
    <w:p w14:paraId="12365884" w14:textId="77777777" w:rsidR="006F155E" w:rsidRPr="006F155E" w:rsidRDefault="006F155E" w:rsidP="006F155E"/>
    <w:p w14:paraId="79F89D25" w14:textId="59AEB39A" w:rsidR="001C5C38" w:rsidRDefault="00966CA8" w:rsidP="00A41EBD">
      <w:pPr>
        <w:spacing w:line="360" w:lineRule="auto"/>
        <w:jc w:val="both"/>
      </w:pPr>
      <w:r w:rsidRPr="003F6292">
        <w:t xml:space="preserve">The issues around </w:t>
      </w:r>
      <w:r w:rsidR="00D448B9" w:rsidRPr="003F6292">
        <w:t>gender discrimination can be reduced by s</w:t>
      </w:r>
      <w:r w:rsidRPr="003F6292">
        <w:t>hifting old rules and expectations</w:t>
      </w:r>
      <w:r w:rsidR="00541B85" w:rsidRPr="003F6292">
        <w:t xml:space="preserve"> </w:t>
      </w:r>
      <w:r w:rsidR="00541B85" w:rsidRPr="003F6292">
        <w:rPr>
          <w:rFonts w:ascii="Arial" w:hAnsi="Arial" w:cs="Arial"/>
          <w:color w:val="000000"/>
          <w:shd w:val="clear" w:color="auto" w:fill="FFFFFF"/>
        </w:rPr>
        <w:t>(Carbajal, 2018).</w:t>
      </w:r>
      <w:r w:rsidR="00CA5826" w:rsidRPr="003F6292">
        <w:rPr>
          <w:rFonts w:ascii="Arial" w:hAnsi="Arial" w:cs="Arial"/>
          <w:color w:val="000000"/>
          <w:shd w:val="clear" w:color="auto" w:fill="FFFFFF"/>
        </w:rPr>
        <w:t xml:space="preserve"> Females can be g</w:t>
      </w:r>
      <w:r w:rsidR="00CA5826" w:rsidRPr="003F6292">
        <w:t xml:space="preserve">uarded against discrimination by removing stigma </w:t>
      </w:r>
      <w:r w:rsidR="003F6292">
        <w:t>against</w:t>
      </w:r>
      <w:r w:rsidR="00CA5826" w:rsidRPr="003F6292">
        <w:t xml:space="preserve"> women</w:t>
      </w:r>
      <w:r w:rsidR="00C70740">
        <w:t>,</w:t>
      </w:r>
      <w:r w:rsidR="00CA5826" w:rsidRPr="003F6292">
        <w:t xml:space="preserve"> </w:t>
      </w:r>
      <w:r w:rsidR="00C70740">
        <w:t xml:space="preserve">such as they </w:t>
      </w:r>
      <w:r w:rsidR="00CA5826" w:rsidRPr="003F6292">
        <w:t>should be at home</w:t>
      </w:r>
      <w:r w:rsidR="00C70740">
        <w:t>,</w:t>
      </w:r>
      <w:r w:rsidR="00CA5826" w:rsidRPr="003F6292">
        <w:t xml:space="preserve"> and </w:t>
      </w:r>
      <w:r w:rsidR="003F6292">
        <w:t xml:space="preserve">by </w:t>
      </w:r>
      <w:r w:rsidR="00CA5826" w:rsidRPr="003F6292">
        <w:t>closing the gender pay gap</w:t>
      </w:r>
      <w:r w:rsidR="00C70740">
        <w:t>, so to</w:t>
      </w:r>
      <w:r w:rsidR="003F6292">
        <w:t xml:space="preserve"> provid</w:t>
      </w:r>
      <w:r w:rsidR="00C70740">
        <w:t>e</w:t>
      </w:r>
      <w:r w:rsidR="003F6292">
        <w:t xml:space="preserve"> </w:t>
      </w:r>
      <w:r w:rsidR="00CB1319">
        <w:t xml:space="preserve">gender </w:t>
      </w:r>
      <w:r w:rsidR="00C70740">
        <w:t xml:space="preserve">equality and </w:t>
      </w:r>
      <w:r w:rsidR="003F6292">
        <w:t xml:space="preserve">equity. </w:t>
      </w:r>
      <w:r w:rsidR="00CB1319">
        <w:t>A</w:t>
      </w:r>
      <w:r w:rsidR="003F6292">
        <w:t xml:space="preserve"> </w:t>
      </w:r>
      <w:r w:rsidR="00CB1319">
        <w:t>combination</w:t>
      </w:r>
      <w:r w:rsidR="003F6292">
        <w:t xml:space="preserve"> of equality and equity </w:t>
      </w:r>
      <w:r w:rsidR="00956561">
        <w:t>can bring true fairness</w:t>
      </w:r>
      <w:r w:rsidR="00CB1319">
        <w:t xml:space="preserve"> of opportunity and level of support</w:t>
      </w:r>
      <w:r w:rsidR="00956561">
        <w:t xml:space="preserve"> </w:t>
      </w:r>
      <w:r w:rsidR="005232DC">
        <w:t>(</w:t>
      </w:r>
      <w:r w:rsidR="003F6292">
        <w:t>Daisy</w:t>
      </w:r>
      <w:r w:rsidR="005232DC">
        <w:t xml:space="preserve">, </w:t>
      </w:r>
      <w:r w:rsidR="003F6292">
        <w:t>2019</w:t>
      </w:r>
      <w:r w:rsidR="001C5C38">
        <w:t>).</w:t>
      </w:r>
      <w:r w:rsidR="005232DC">
        <w:t xml:space="preserve"> It is crucial to provide extra support to those who may require it, to meet different levels of need. On the other hand, giving people more support than they need would only put others at a disadvantage as crucial time and assistance may be missed. It is important to consider peoples abilities, not everyone will have the same level of knowledge, understanding or experience. </w:t>
      </w:r>
      <w:r w:rsidR="00C70740">
        <w:t>Also, everyone should be entitled to a chance at the very least.</w:t>
      </w:r>
    </w:p>
    <w:p w14:paraId="1349098B" w14:textId="77777777" w:rsidR="00F562C1" w:rsidRDefault="00C70740" w:rsidP="006A3DBF">
      <w:pPr>
        <w:spacing w:line="360" w:lineRule="auto"/>
        <w:jc w:val="both"/>
      </w:pPr>
      <w:r w:rsidRPr="006A3DBF">
        <w:t xml:space="preserve">Education </w:t>
      </w:r>
      <w:r w:rsidR="00D9543E" w:rsidRPr="006A3DBF">
        <w:t xml:space="preserve">is also </w:t>
      </w:r>
      <w:r w:rsidRPr="006A3DBF">
        <w:t>another means to prevent or reduce gender discrimination, required by today’s society.</w:t>
      </w:r>
      <w:r w:rsidR="002875D4" w:rsidRPr="006A3DBF">
        <w:t xml:space="preserve"> People should be made aware of current rules and regulations around gender discrimination, which should help educate people. They should also be given practical training around the matter, so that they can understand it better and are not simply forced to comply </w:t>
      </w:r>
      <w:r w:rsidR="002875D4" w:rsidRPr="006A3DBF">
        <w:lastRenderedPageBreak/>
        <w:t xml:space="preserve">with it. </w:t>
      </w:r>
      <w:r w:rsidR="00124FCF" w:rsidRPr="006A3DBF">
        <w:t>T</w:t>
      </w:r>
      <w:r w:rsidR="002875D4" w:rsidRPr="006A3DBF">
        <w:t xml:space="preserve">he 2010 to 2015 government policy on equality states </w:t>
      </w:r>
      <w:r w:rsidR="003B5E63" w:rsidRPr="006A3DBF">
        <w:t xml:space="preserve">that they prevent various types of discrimination, and </w:t>
      </w:r>
      <w:r w:rsidR="002875D4" w:rsidRPr="006A3DBF">
        <w:t xml:space="preserve">support and protect the rights of women by helping </w:t>
      </w:r>
      <w:r w:rsidR="003B5E63" w:rsidRPr="006A3DBF">
        <w:t>them</w:t>
      </w:r>
      <w:r w:rsidR="002875D4" w:rsidRPr="006A3DBF">
        <w:t xml:space="preserve"> to reach their full potential, helping businesses get the full benefits of women’s skills, and by ensuring women</w:t>
      </w:r>
      <w:r w:rsidR="003B5E63" w:rsidRPr="006A3DBF">
        <w:t>’</w:t>
      </w:r>
      <w:r w:rsidR="002875D4" w:rsidRPr="006A3DBF">
        <w:t>s voices and interests are heard</w:t>
      </w:r>
      <w:r w:rsidR="00124FCF" w:rsidRPr="006A3DBF">
        <w:t xml:space="preserve"> </w:t>
      </w:r>
      <w:r w:rsidR="006A3DBF" w:rsidRPr="006A3DBF">
        <w:t>(</w:t>
      </w:r>
      <w:r w:rsidR="00124FCF" w:rsidRPr="006A3DBF">
        <w:t>Gov.UK</w:t>
      </w:r>
      <w:r w:rsidR="006A3DBF" w:rsidRPr="006A3DBF">
        <w:t xml:space="preserve">, </w:t>
      </w:r>
      <w:r w:rsidR="00124FCF" w:rsidRPr="006A3DBF">
        <w:t xml:space="preserve">2015) </w:t>
      </w:r>
      <w:r w:rsidR="002875D4" w:rsidRPr="006A3DBF">
        <w:t>.</w:t>
      </w:r>
      <w:r w:rsidR="003B5E63" w:rsidRPr="006A3DBF">
        <w:t xml:space="preserve"> This shows discrimination is a serious matter and there are laws to prevent this. Not every case will be solved, however there are measures that can be taken.</w:t>
      </w:r>
    </w:p>
    <w:p w14:paraId="7AC5C1E8" w14:textId="10CC93A6" w:rsidR="00FB3EB8" w:rsidRDefault="00B94963" w:rsidP="006A3DBF">
      <w:pPr>
        <w:spacing w:line="360" w:lineRule="auto"/>
        <w:jc w:val="both"/>
      </w:pPr>
      <w:r w:rsidRPr="006A3DBF">
        <w:t xml:space="preserve">Leaders should also have the training so they can too be aware of </w:t>
      </w:r>
      <w:r w:rsidR="000627F8" w:rsidRPr="006A3DBF">
        <w:t>potential discrimination and know the correct actions to take. Segal (2015), editor of HR Magazine, suggests alongside education, more women should be hired and promoted, as this can send out a powerful message. Minimum job requirements should not be so high that they exclude women</w:t>
      </w:r>
      <w:r w:rsidR="00D9543E" w:rsidRPr="006A3DBF">
        <w:t xml:space="preserve">. </w:t>
      </w:r>
      <w:r w:rsidR="00610FA4" w:rsidRPr="006A3DBF">
        <w:t>This means more work / life balance and flexible shifts should be considered. Support from male leaders can also be significant to women, as this would demonstrate trust and compassion, and create a better work</w:t>
      </w:r>
      <w:r w:rsidR="00641363" w:rsidRPr="006A3DBF">
        <w:t xml:space="preserve">force. </w:t>
      </w:r>
    </w:p>
    <w:p w14:paraId="413C92A8" w14:textId="6EA3C758" w:rsidR="006F155E" w:rsidRDefault="006F155E" w:rsidP="00F562C1">
      <w:pPr>
        <w:spacing w:line="360" w:lineRule="auto"/>
        <w:jc w:val="both"/>
      </w:pPr>
      <w:r>
        <w:t>There are a lot of vital information in the infographic below, which can help one to remember the importance of education. The information is clear that women’s education plays a significant role in society, especially if she wants to climb the corporate ladder. It also mentions how education can help reduce stereotype in men.</w:t>
      </w:r>
    </w:p>
    <w:p w14:paraId="0178569C" w14:textId="009F5D17" w:rsidR="00C0256D" w:rsidRDefault="00C0256D" w:rsidP="006A3DBF">
      <w:pPr>
        <w:spacing w:line="360" w:lineRule="auto"/>
        <w:jc w:val="both"/>
      </w:pPr>
    </w:p>
    <w:p w14:paraId="7CC2FA98" w14:textId="52B50FEB" w:rsidR="00C0256D" w:rsidRDefault="00C0256D" w:rsidP="006A3DBF">
      <w:pPr>
        <w:spacing w:line="360" w:lineRule="auto"/>
        <w:jc w:val="both"/>
      </w:pPr>
    </w:p>
    <w:p w14:paraId="07308078" w14:textId="6ABD23C1" w:rsidR="007B75BE" w:rsidRDefault="007B75BE" w:rsidP="006A3DBF">
      <w:pPr>
        <w:spacing w:line="360" w:lineRule="auto"/>
        <w:jc w:val="both"/>
      </w:pPr>
    </w:p>
    <w:p w14:paraId="75118ABC" w14:textId="77777777" w:rsidR="007B75BE" w:rsidRDefault="007B75BE" w:rsidP="006A3DBF">
      <w:pPr>
        <w:spacing w:line="360" w:lineRule="auto"/>
        <w:jc w:val="both"/>
      </w:pPr>
    </w:p>
    <w:p w14:paraId="32086921" w14:textId="07B5F374" w:rsidR="00C0256D" w:rsidRDefault="00C0256D" w:rsidP="006A3DBF">
      <w:pPr>
        <w:spacing w:line="360" w:lineRule="auto"/>
        <w:jc w:val="both"/>
      </w:pPr>
    </w:p>
    <w:p w14:paraId="674AAF10" w14:textId="19AE96DF" w:rsidR="00FB3EB8" w:rsidRDefault="00FB3EB8" w:rsidP="004B585A"/>
    <w:p w14:paraId="365167F3" w14:textId="27A59F2F" w:rsidR="00C70740" w:rsidRDefault="00C70740" w:rsidP="004B585A"/>
    <w:p w14:paraId="469D83D7" w14:textId="0175CC7F" w:rsidR="005232DC" w:rsidRDefault="005232DC" w:rsidP="004B585A"/>
    <w:p w14:paraId="0287FF6B" w14:textId="4892699F" w:rsidR="00FB3EB8" w:rsidRDefault="00FB3EB8" w:rsidP="004B585A"/>
    <w:p w14:paraId="5A8B8CE3" w14:textId="67D997DB" w:rsidR="00FB3EB8" w:rsidRDefault="00FB3EB8" w:rsidP="004B585A"/>
    <w:p w14:paraId="06360384" w14:textId="4173F75B" w:rsidR="00FB3EB8" w:rsidRDefault="00FB3EB8" w:rsidP="004B585A"/>
    <w:p w14:paraId="44194B29" w14:textId="19A97C95" w:rsidR="00FB3EB8" w:rsidRDefault="00FB3EB8" w:rsidP="004B585A"/>
    <w:p w14:paraId="5D31B921" w14:textId="579813C8" w:rsidR="00FB3EB8" w:rsidRDefault="00FB3EB8" w:rsidP="004B585A"/>
    <w:p w14:paraId="003BD5F9" w14:textId="6BE21E20" w:rsidR="00FB3EB8" w:rsidRDefault="00FB3EB8" w:rsidP="004B585A"/>
    <w:p w14:paraId="2DF2230B" w14:textId="622F52EA" w:rsidR="00FB3EB8" w:rsidRDefault="00FB3EB8" w:rsidP="004B585A"/>
    <w:p w14:paraId="08FFB7D3" w14:textId="161D1AA7" w:rsidR="00FB3EB8" w:rsidRDefault="00D96CA1" w:rsidP="004B585A">
      <w:r>
        <w:rPr>
          <w:noProof/>
        </w:rPr>
        <w:lastRenderedPageBreak/>
        <w:drawing>
          <wp:anchor distT="0" distB="0" distL="114300" distR="114300" simplePos="0" relativeHeight="251659776" behindDoc="0" locked="0" layoutInCell="1" allowOverlap="1" wp14:anchorId="4CDC0769" wp14:editId="0EB27C1C">
            <wp:simplePos x="0" y="0"/>
            <wp:positionH relativeFrom="margin">
              <wp:align>center</wp:align>
            </wp:positionH>
            <wp:positionV relativeFrom="paragraph">
              <wp:posOffset>-132147</wp:posOffset>
            </wp:positionV>
            <wp:extent cx="5304790" cy="8610600"/>
            <wp:effectExtent l="0" t="0" r="0" b="0"/>
            <wp:wrapNone/>
            <wp:docPr id="3" name="Picture 3" descr="5 ways education can help achieve gender equality 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ways education can help achieve gender equality INFOGRAPHIC"/>
                    <pic:cNvPicPr>
                      <a:picLocks noChangeAspect="1" noChangeArrowheads="1"/>
                    </pic:cNvPicPr>
                  </pic:nvPicPr>
                  <pic:blipFill rotWithShape="1">
                    <a:blip r:embed="rId14">
                      <a:extLst>
                        <a:ext uri="{28A0092B-C50C-407E-A947-70E740481C1C}">
                          <a14:useLocalDpi xmlns:a14="http://schemas.microsoft.com/office/drawing/2010/main" val="0"/>
                        </a:ext>
                      </a:extLst>
                    </a:blip>
                    <a:srcRect t="19558" b="17682"/>
                    <a:stretch/>
                  </pic:blipFill>
                  <pic:spPr bwMode="auto">
                    <a:xfrm>
                      <a:off x="0" y="0"/>
                      <a:ext cx="5304790" cy="8610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223DB1" w14:textId="0BB69BFA" w:rsidR="00FB3EB8" w:rsidRDefault="00FB3EB8" w:rsidP="004B585A"/>
    <w:p w14:paraId="3C6A83B3" w14:textId="5D4B328E" w:rsidR="00FB3EB8" w:rsidRDefault="00FB3EB8" w:rsidP="004B585A"/>
    <w:p w14:paraId="28DF6B32" w14:textId="3D9BB33D" w:rsidR="00FB3EB8" w:rsidRDefault="00FB3EB8" w:rsidP="004B585A"/>
    <w:p w14:paraId="53C8A019" w14:textId="52B2B2B4" w:rsidR="00FB3EB8" w:rsidRDefault="00FB3EB8" w:rsidP="004B585A"/>
    <w:p w14:paraId="2C7E7224" w14:textId="09EDA540" w:rsidR="00FB3EB8" w:rsidRDefault="00FB3EB8" w:rsidP="004B585A"/>
    <w:p w14:paraId="7CE93760" w14:textId="19FE67BF" w:rsidR="00FB3EB8" w:rsidRDefault="00FB3EB8" w:rsidP="004B585A"/>
    <w:p w14:paraId="4FDEC641" w14:textId="30688A79" w:rsidR="00FB3EB8" w:rsidRDefault="00FB3EB8" w:rsidP="004B585A"/>
    <w:p w14:paraId="35951C26" w14:textId="3465AFA1" w:rsidR="00FB3EB8" w:rsidRDefault="00FB3EB8" w:rsidP="004B585A"/>
    <w:p w14:paraId="3C0F7474" w14:textId="37F34C20" w:rsidR="00FB3EB8" w:rsidRDefault="00FB3EB8" w:rsidP="004B585A"/>
    <w:p w14:paraId="0BBC3421" w14:textId="4E289AEC" w:rsidR="00FB3EB8" w:rsidRDefault="00FB3EB8" w:rsidP="004B585A"/>
    <w:p w14:paraId="06CC2DC6" w14:textId="6204B6D5" w:rsidR="00FB3EB8" w:rsidRDefault="00FB3EB8" w:rsidP="004B585A"/>
    <w:p w14:paraId="69E6E22B" w14:textId="597F6ED3" w:rsidR="00FB3EB8" w:rsidRDefault="00FB3EB8" w:rsidP="004B585A"/>
    <w:p w14:paraId="08CB8161" w14:textId="0B228A6D" w:rsidR="00FB3EB8" w:rsidRDefault="00FB3EB8" w:rsidP="004B585A"/>
    <w:p w14:paraId="47251D49" w14:textId="75E1615E" w:rsidR="00C0256D" w:rsidRDefault="00C0256D" w:rsidP="004B585A"/>
    <w:p w14:paraId="626149E8" w14:textId="495D45BD" w:rsidR="00C0256D" w:rsidRDefault="00C0256D" w:rsidP="004B585A"/>
    <w:p w14:paraId="1A493230" w14:textId="05171CB4" w:rsidR="00C0256D" w:rsidRDefault="00C0256D" w:rsidP="004B585A"/>
    <w:p w14:paraId="62B4E0E2" w14:textId="5024207B" w:rsidR="00C0256D" w:rsidRDefault="00C0256D" w:rsidP="004B585A"/>
    <w:p w14:paraId="14FEFB7C" w14:textId="15026DA3" w:rsidR="00C0256D" w:rsidRDefault="00C0256D" w:rsidP="004B585A"/>
    <w:p w14:paraId="1934B26D" w14:textId="15ADB985" w:rsidR="00C0256D" w:rsidRDefault="00C0256D" w:rsidP="004B585A"/>
    <w:p w14:paraId="44B2E674" w14:textId="1E3FC064" w:rsidR="00C0256D" w:rsidRDefault="00C0256D" w:rsidP="004B585A"/>
    <w:p w14:paraId="0EC4846A" w14:textId="20C79CC1" w:rsidR="00C0256D" w:rsidRDefault="00C0256D" w:rsidP="004B585A"/>
    <w:p w14:paraId="24D5685D" w14:textId="2A117FDE" w:rsidR="00FD0D50" w:rsidRDefault="00FD0D50" w:rsidP="004B585A"/>
    <w:p w14:paraId="7C633772" w14:textId="0552FB6A" w:rsidR="00FD0D50" w:rsidRDefault="00FD0D50" w:rsidP="004B585A"/>
    <w:p w14:paraId="5B83D3AB" w14:textId="6B5C2FDE" w:rsidR="00FD0D50" w:rsidRDefault="00FD0D50" w:rsidP="004B585A"/>
    <w:p w14:paraId="4AA5554E" w14:textId="77777777" w:rsidR="00FD0D50" w:rsidRDefault="00FD0D50" w:rsidP="004B585A"/>
    <w:p w14:paraId="7F216CA0" w14:textId="23CDB903" w:rsidR="00FD0D50" w:rsidRDefault="00FD0D50" w:rsidP="004B585A"/>
    <w:p w14:paraId="263F7CD6" w14:textId="6CA4E1ED" w:rsidR="00D96CA1" w:rsidRDefault="00D96CA1" w:rsidP="004B585A"/>
    <w:p w14:paraId="0C7C262E" w14:textId="11D1678A" w:rsidR="00D96CA1" w:rsidRDefault="00D96CA1" w:rsidP="004B585A"/>
    <w:p w14:paraId="297DCEC8" w14:textId="5A72AA98" w:rsidR="00D96CA1" w:rsidRDefault="00D96CA1" w:rsidP="004B585A"/>
    <w:p w14:paraId="5F1383D5" w14:textId="77777777" w:rsidR="00D96CA1" w:rsidRDefault="00D96CA1" w:rsidP="004B585A"/>
    <w:p w14:paraId="35580D00" w14:textId="666D0C9A" w:rsidR="00FB3EB8" w:rsidRDefault="00FB3EB8" w:rsidP="007A3228">
      <w:pPr>
        <w:spacing w:line="360" w:lineRule="auto"/>
        <w:jc w:val="center"/>
        <w:rPr>
          <w:i/>
          <w:iCs/>
        </w:rPr>
      </w:pPr>
      <w:r w:rsidRPr="00FB3EB8">
        <w:rPr>
          <w:i/>
          <w:iCs/>
        </w:rPr>
        <w:t xml:space="preserve">Fig. 3 (Source: </w:t>
      </w:r>
      <w:r>
        <w:rPr>
          <w:i/>
          <w:iCs/>
        </w:rPr>
        <w:t>Global</w:t>
      </w:r>
      <w:r w:rsidR="00BB4810">
        <w:rPr>
          <w:i/>
          <w:iCs/>
        </w:rPr>
        <w:t xml:space="preserve"> Partnership for Education</w:t>
      </w:r>
      <w:r w:rsidRPr="00FB3EB8">
        <w:rPr>
          <w:i/>
          <w:iCs/>
        </w:rPr>
        <w:t>, 2018).</w:t>
      </w:r>
    </w:p>
    <w:p w14:paraId="774B346D" w14:textId="229660FA" w:rsidR="000F0172" w:rsidRPr="00770F7D" w:rsidRDefault="00143FE8" w:rsidP="002B45FD">
      <w:pPr>
        <w:pStyle w:val="Heading2"/>
      </w:pPr>
      <w:bookmarkStart w:id="5" w:name="_Toc46319909"/>
      <w:r>
        <w:lastRenderedPageBreak/>
        <w:t>T</w:t>
      </w:r>
      <w:r w:rsidR="000F0172" w:rsidRPr="00770F7D">
        <w:t xml:space="preserve">ransformational </w:t>
      </w:r>
      <w:r>
        <w:t>L</w:t>
      </w:r>
      <w:r w:rsidR="000F0172" w:rsidRPr="00770F7D">
        <w:t xml:space="preserve">eadership and </w:t>
      </w:r>
      <w:r>
        <w:t>O</w:t>
      </w:r>
      <w:r w:rsidR="000F0172" w:rsidRPr="00770F7D">
        <w:t xml:space="preserve">rganisational </w:t>
      </w:r>
      <w:r>
        <w:t>P</w:t>
      </w:r>
      <w:r w:rsidR="000F0172" w:rsidRPr="00770F7D">
        <w:t>erformance</w:t>
      </w:r>
      <w:bookmarkEnd w:id="5"/>
    </w:p>
    <w:p w14:paraId="5867A2A3" w14:textId="4F677B36" w:rsidR="000F0172" w:rsidRDefault="000F0172" w:rsidP="004B585A"/>
    <w:p w14:paraId="2ACE762B" w14:textId="415B7929" w:rsidR="00B31C79" w:rsidRDefault="00CB23D3" w:rsidP="00E80139">
      <w:pPr>
        <w:spacing w:line="360" w:lineRule="auto"/>
        <w:jc w:val="both"/>
      </w:pPr>
      <w:r>
        <w:t>T</w:t>
      </w:r>
      <w:r w:rsidR="00B31C79">
        <w:t>ransform</w:t>
      </w:r>
      <w:r>
        <w:t xml:space="preserve">ational leaders </w:t>
      </w:r>
      <w:r w:rsidR="00FF74B8">
        <w:t xml:space="preserve">are able to recognise a need for change. </w:t>
      </w:r>
      <w:r w:rsidR="001C0CD2">
        <w:t xml:space="preserve">They have clear values, </w:t>
      </w:r>
      <w:r w:rsidR="00EE778A">
        <w:t>vision,</w:t>
      </w:r>
      <w:r w:rsidR="001C0CD2">
        <w:t xml:space="preserve"> and a mission</w:t>
      </w:r>
      <w:r w:rsidR="005602AB">
        <w:t xml:space="preserve">. Leaders </w:t>
      </w:r>
      <w:r w:rsidR="00AB74EC">
        <w:t>stimulate the mind of foll</w:t>
      </w:r>
      <w:r w:rsidR="000B506D">
        <w:t>ow</w:t>
      </w:r>
      <w:r w:rsidR="00AB74EC">
        <w:t xml:space="preserve">ers, helping them to find new ways for problem solving and decision making. </w:t>
      </w:r>
      <w:r w:rsidR="00D94535">
        <w:t xml:space="preserve">Not only </w:t>
      </w:r>
      <w:r w:rsidR="008F5A94">
        <w:t xml:space="preserve">can they identify the </w:t>
      </w:r>
      <w:r w:rsidR="002046A0">
        <w:t>skills and qualities</w:t>
      </w:r>
      <w:r w:rsidR="008F5A94">
        <w:t xml:space="preserve"> of followers, but a leader can also identify </w:t>
      </w:r>
      <w:r w:rsidR="0079769A">
        <w:t xml:space="preserve">their </w:t>
      </w:r>
      <w:r w:rsidR="008F5A94">
        <w:t>emotional needs.</w:t>
      </w:r>
      <w:r w:rsidR="009F7117">
        <w:t xml:space="preserve"> </w:t>
      </w:r>
      <w:r w:rsidR="00385458">
        <w:t xml:space="preserve">Emotional intelligence plays a </w:t>
      </w:r>
      <w:r w:rsidR="000E47DD">
        <w:t xml:space="preserve">massive </w:t>
      </w:r>
      <w:r w:rsidR="00385458">
        <w:t>par</w:t>
      </w:r>
      <w:r w:rsidR="000E47DD">
        <w:t>t</w:t>
      </w:r>
      <w:r w:rsidR="00385458">
        <w:t xml:space="preserve"> in </w:t>
      </w:r>
      <w:r w:rsidR="00ED21CA">
        <w:t>transformational</w:t>
      </w:r>
      <w:r w:rsidR="000E47DD">
        <w:t xml:space="preserve"> </w:t>
      </w:r>
      <w:r w:rsidR="00385458">
        <w:t>leadership</w:t>
      </w:r>
      <w:r w:rsidR="003A0489">
        <w:t xml:space="preserve"> too</w:t>
      </w:r>
      <w:r w:rsidR="000E47DD">
        <w:t xml:space="preserve">. </w:t>
      </w:r>
      <w:r w:rsidR="009F7117">
        <w:t>This</w:t>
      </w:r>
      <w:r w:rsidR="0079769A">
        <w:t xml:space="preserve"> would</w:t>
      </w:r>
      <w:r w:rsidR="009F7117">
        <w:t xml:space="preserve"> create </w:t>
      </w:r>
      <w:r w:rsidR="000E47DD">
        <w:t>high-performance group</w:t>
      </w:r>
      <w:r w:rsidR="006D5252">
        <w:t>s</w:t>
      </w:r>
      <w:r w:rsidR="009F7117">
        <w:t xml:space="preserve"> and </w:t>
      </w:r>
      <w:r w:rsidR="00E10ADB">
        <w:t>the ability to manage change.</w:t>
      </w:r>
      <w:r w:rsidR="0082419B">
        <w:t xml:space="preserve"> </w:t>
      </w:r>
      <w:r w:rsidR="00836110">
        <w:t>A</w:t>
      </w:r>
      <w:r w:rsidR="0045245E">
        <w:t xml:space="preserve">lso, more creativity will be </w:t>
      </w:r>
      <w:r w:rsidR="002E4CFF">
        <w:t xml:space="preserve">discovered. </w:t>
      </w:r>
      <w:r w:rsidR="00C6349B">
        <w:t>T</w:t>
      </w:r>
      <w:r w:rsidR="00DD7C95">
        <w:t xml:space="preserve">here are two types of transformational leaders: authentic and </w:t>
      </w:r>
      <w:r w:rsidR="003B033E">
        <w:t xml:space="preserve">socialized. </w:t>
      </w:r>
      <w:r w:rsidR="00C9227E">
        <w:t>Authentic l</w:t>
      </w:r>
      <w:r w:rsidR="00F35580">
        <w:t>eaders bring ideas and attention for foll</w:t>
      </w:r>
      <w:r w:rsidR="00C6349B">
        <w:t>o</w:t>
      </w:r>
      <w:r w:rsidR="00F35580">
        <w:t>wers benefit</w:t>
      </w:r>
      <w:r w:rsidR="00693875">
        <w:t xml:space="preserve">, </w:t>
      </w:r>
      <w:r w:rsidR="00C6349B">
        <w:t>whereas</w:t>
      </w:r>
      <w:r w:rsidR="00693875">
        <w:t xml:space="preserve"> the dark side</w:t>
      </w:r>
      <w:r w:rsidR="007F5A73">
        <w:t xml:space="preserve"> known as </w:t>
      </w:r>
      <w:r w:rsidR="00B74D76">
        <w:t>pseudo</w:t>
      </w:r>
      <w:r w:rsidR="007F5A73">
        <w:t>-transformation</w:t>
      </w:r>
      <w:r w:rsidR="00B74D76">
        <w:t>a</w:t>
      </w:r>
      <w:r w:rsidR="007F5A73">
        <w:t xml:space="preserve">l </w:t>
      </w:r>
      <w:r w:rsidR="00B74D76">
        <w:t>leader,</w:t>
      </w:r>
      <w:r w:rsidR="00693875">
        <w:t xml:space="preserve"> means </w:t>
      </w:r>
      <w:r w:rsidR="0041395F">
        <w:t>the leaders are manipulating fol</w:t>
      </w:r>
      <w:r w:rsidR="00E80139">
        <w:t>l</w:t>
      </w:r>
      <w:r w:rsidR="0041395F">
        <w:t>owers for self</w:t>
      </w:r>
      <w:r w:rsidR="00E80139">
        <w:t>-</w:t>
      </w:r>
      <w:r w:rsidR="0041395F">
        <w:t>satisfaction,</w:t>
      </w:r>
      <w:r w:rsidR="007F5A73">
        <w:t xml:space="preserve"> </w:t>
      </w:r>
      <w:r w:rsidR="0041395F">
        <w:t>with the foll</w:t>
      </w:r>
      <w:r w:rsidR="00E80139">
        <w:t>o</w:t>
      </w:r>
      <w:r w:rsidR="0041395F">
        <w:t xml:space="preserve">wers ability to do critical thinking </w:t>
      </w:r>
      <w:r w:rsidR="00EB4FE5">
        <w:t>reduced</w:t>
      </w:r>
      <w:r w:rsidR="007649A3">
        <w:t xml:space="preserve"> </w:t>
      </w:r>
      <w:r w:rsidR="00C6349B">
        <w:t>(Groves, 2013).</w:t>
      </w:r>
      <w:r w:rsidR="007649A3">
        <w:t xml:space="preserve">This type of leader is </w:t>
      </w:r>
      <w:r w:rsidR="004B2D88">
        <w:t xml:space="preserve">dishonest and </w:t>
      </w:r>
      <w:r w:rsidR="00C91A2A">
        <w:t>only cares about themselves.</w:t>
      </w:r>
    </w:p>
    <w:p w14:paraId="11CB2895" w14:textId="0A5DD1CC" w:rsidR="000F6022" w:rsidRDefault="00EC2BDD" w:rsidP="001C0D08">
      <w:pPr>
        <w:spacing w:line="360" w:lineRule="auto"/>
        <w:jc w:val="both"/>
      </w:pPr>
      <w:r>
        <w:t xml:space="preserve">Quain (2018) suggests, </w:t>
      </w:r>
      <w:r w:rsidR="001D0EB2">
        <w:t>transformational leaders are able to inspire their team to think outside the box and change strategies to increase productivity</w:t>
      </w:r>
      <w:r>
        <w:t>.</w:t>
      </w:r>
      <w:r w:rsidR="001D0EB2">
        <w:t xml:space="preserve"> </w:t>
      </w:r>
      <w:r w:rsidR="001C0D08">
        <w:t>The key to a successful business is an eager leader and a motivated follower. An example of this is Reed Hastings, who had a clear vision. He worked in the software industry and developed Netflix, which exceeded Blockbuster</w:t>
      </w:r>
      <w:r>
        <w:t>. Jeff Bezos is another famous transformational leader, the founder of Amazon. Amazon dominates various industries, which include food and electronics.</w:t>
      </w:r>
    </w:p>
    <w:p w14:paraId="42DDAFCC" w14:textId="77777777" w:rsidR="00EE778A" w:rsidRDefault="00EE778A" w:rsidP="00EE778A">
      <w:pPr>
        <w:spacing w:line="360" w:lineRule="auto"/>
        <w:jc w:val="both"/>
      </w:pPr>
      <w:r>
        <w:t xml:space="preserve">Ursula Burns was able to attract her followers through motivation, </w:t>
      </w:r>
      <w:proofErr w:type="gramStart"/>
      <w:r>
        <w:t>inspiration</w:t>
      </w:r>
      <w:proofErr w:type="gramEnd"/>
      <w:r>
        <w:t xml:space="preserve"> and her bravery. She is able to take risks. </w:t>
      </w:r>
      <w:r w:rsidRPr="00F55302">
        <w:t xml:space="preserve">This is what a transformational leader does and according to </w:t>
      </w:r>
      <w:proofErr w:type="spellStart"/>
      <w:r w:rsidRPr="00F55302">
        <w:rPr>
          <w:rFonts w:ascii="Arial" w:hAnsi="Arial" w:cs="Arial"/>
          <w:color w:val="000000"/>
          <w:shd w:val="clear" w:color="auto" w:fill="FFFFFF"/>
        </w:rPr>
        <w:t>Sarros</w:t>
      </w:r>
      <w:proofErr w:type="spellEnd"/>
      <w:r w:rsidRPr="00F55302">
        <w:rPr>
          <w:rFonts w:ascii="Arial" w:hAnsi="Arial" w:cs="Arial"/>
          <w:color w:val="000000"/>
          <w:shd w:val="clear" w:color="auto" w:fill="FFFFFF"/>
        </w:rPr>
        <w:t xml:space="preserve">, Cooper and Santora (2015), </w:t>
      </w:r>
      <w:r>
        <w:rPr>
          <w:rFonts w:ascii="Arial" w:hAnsi="Arial" w:cs="Arial"/>
          <w:color w:val="000000"/>
          <w:shd w:val="clear" w:color="auto" w:fill="FFFFFF"/>
        </w:rPr>
        <w:t xml:space="preserve">transformational leaderships </w:t>
      </w:r>
      <w:r w:rsidRPr="00F55302">
        <w:rPr>
          <w:rFonts w:ascii="Arial" w:hAnsi="Arial" w:cs="Arial"/>
          <w:color w:val="000000"/>
          <w:shd w:val="clear" w:color="auto" w:fill="FFFFFF"/>
        </w:rPr>
        <w:t xml:space="preserve">leads to </w:t>
      </w:r>
      <w:r>
        <w:rPr>
          <w:rFonts w:ascii="Arial" w:hAnsi="Arial" w:cs="Arial"/>
          <w:color w:val="000000"/>
          <w:shd w:val="clear" w:color="auto" w:fill="FFFFFF"/>
        </w:rPr>
        <w:t xml:space="preserve">employees feeling valued and a sense of  self-satisfaction, which in turn would benefit the business as followers would be making more effort. </w:t>
      </w:r>
      <w:r w:rsidRPr="00F55302">
        <w:t xml:space="preserve">Burns was also able to form a culture </w:t>
      </w:r>
      <w:r>
        <w:t xml:space="preserve">and displayed some ethical leadership skills </w:t>
      </w:r>
      <w:r w:rsidRPr="00F55302">
        <w:t>within her workplace by helping women to focus on their future goals</w:t>
      </w:r>
      <w:r>
        <w:t xml:space="preserve"> and differentiating between right and wrong. </w:t>
      </w:r>
      <w:r w:rsidRPr="00F55302">
        <w:t>She found herself in a confrontation with her leader, which</w:t>
      </w:r>
      <w:r>
        <w:t xml:space="preserve"> showed great concern for people of different backgrounds. This demonstrated great awareness and importance of having other ethnic groups in the involvement of the business and how they could be an asset. She is authentic, can co-operate well with others and speaks the language everyone can understand. These skills make a leader more approachable and likeable, and the atmosphere is more positive. </w:t>
      </w:r>
    </w:p>
    <w:p w14:paraId="59963C8E" w14:textId="739DFBA9" w:rsidR="001458EC" w:rsidRPr="001458EC" w:rsidRDefault="001458EC" w:rsidP="001C0D08">
      <w:pPr>
        <w:spacing w:line="360" w:lineRule="auto"/>
        <w:jc w:val="both"/>
      </w:pPr>
    </w:p>
    <w:p w14:paraId="0858DE95" w14:textId="2AF4A8F3" w:rsidR="007A7208" w:rsidRDefault="007A7208">
      <w:pPr>
        <w:rPr>
          <w:rFonts w:asciiTheme="majorHAnsi" w:eastAsiaTheme="majorEastAsia" w:hAnsiTheme="majorHAnsi" w:cstheme="majorBidi"/>
          <w:color w:val="6BBE49" w:themeColor="accent1" w:themeShade="BF"/>
          <w:sz w:val="26"/>
          <w:szCs w:val="26"/>
        </w:rPr>
      </w:pPr>
    </w:p>
    <w:p w14:paraId="07024C7F" w14:textId="77777777" w:rsidR="00FD0D50" w:rsidRDefault="00FD0D50">
      <w:pPr>
        <w:rPr>
          <w:rFonts w:asciiTheme="majorHAnsi" w:eastAsiaTheme="majorEastAsia" w:hAnsiTheme="majorHAnsi" w:cstheme="majorBidi"/>
          <w:color w:val="6BBE49" w:themeColor="accent1" w:themeShade="BF"/>
          <w:sz w:val="26"/>
          <w:szCs w:val="26"/>
        </w:rPr>
      </w:pPr>
    </w:p>
    <w:p w14:paraId="6201779B" w14:textId="57CA562D" w:rsidR="00143FE8" w:rsidRDefault="00143FE8" w:rsidP="002B45FD">
      <w:pPr>
        <w:pStyle w:val="Heading2"/>
      </w:pPr>
      <w:bookmarkStart w:id="6" w:name="_Toc46319910"/>
      <w:r w:rsidRPr="00143FE8">
        <w:lastRenderedPageBreak/>
        <w:t>Conclusion</w:t>
      </w:r>
      <w:bookmarkEnd w:id="6"/>
    </w:p>
    <w:p w14:paraId="33C39D70" w14:textId="77777777" w:rsidR="006F155E" w:rsidRPr="006F155E" w:rsidRDefault="006F155E" w:rsidP="006F155E"/>
    <w:p w14:paraId="36A3627C" w14:textId="3F129077" w:rsidR="000A0F0B" w:rsidRPr="00CD005E" w:rsidRDefault="00641363" w:rsidP="002C3D68">
      <w:pPr>
        <w:spacing w:line="360" w:lineRule="auto"/>
        <w:jc w:val="both"/>
      </w:pPr>
      <w:r>
        <w:t xml:space="preserve">It is </w:t>
      </w:r>
      <w:r w:rsidR="00EC2BDD">
        <w:t>essential</w:t>
      </w:r>
      <w:r w:rsidR="001F47C0">
        <w:t xml:space="preserve"> to </w:t>
      </w:r>
      <w:r w:rsidR="003F2B7E">
        <w:t xml:space="preserve">have a </w:t>
      </w:r>
      <w:r w:rsidR="00EC2BDD">
        <w:t xml:space="preserve">clear </w:t>
      </w:r>
      <w:r w:rsidR="003F2B7E">
        <w:t xml:space="preserve">vision in which one can share with their followers. This would </w:t>
      </w:r>
      <w:r w:rsidR="00EC2BDD">
        <w:t>facilitate</w:t>
      </w:r>
      <w:r w:rsidR="003F2B7E">
        <w:t xml:space="preserve"> clear paths for strategies and embodying change. </w:t>
      </w:r>
      <w:r w:rsidR="00EC2BDD">
        <w:t>It</w:t>
      </w:r>
      <w:r w:rsidR="003F2B7E">
        <w:t xml:space="preserve"> would ensure the </w:t>
      </w:r>
      <w:r w:rsidR="001F47C0">
        <w:t xml:space="preserve">bigger picture </w:t>
      </w:r>
      <w:r w:rsidR="003F2B7E">
        <w:t xml:space="preserve">is understood </w:t>
      </w:r>
      <w:r w:rsidR="001F47C0">
        <w:t xml:space="preserve">and </w:t>
      </w:r>
      <w:r w:rsidR="00EC2BDD">
        <w:t xml:space="preserve">gain </w:t>
      </w:r>
      <w:r w:rsidR="003F2B7E">
        <w:t>knowledge on how to implement ideas through innovation. It is the responsibility of top management to create the vision, whereas the middle management to carry them out, whilst effectively leading the team</w:t>
      </w:r>
      <w:r w:rsidR="007D5E99">
        <w:t>, re</w:t>
      </w:r>
      <w:r w:rsidR="001A167F">
        <w:t>-</w:t>
      </w:r>
      <w:r w:rsidR="007D5E99">
        <w:t>interpreting</w:t>
      </w:r>
      <w:r w:rsidR="003F2B7E">
        <w:t xml:space="preserve"> and </w:t>
      </w:r>
      <w:r w:rsidR="001A167F">
        <w:t>adjusting</w:t>
      </w:r>
      <w:r w:rsidR="003F2B7E">
        <w:t xml:space="preserve"> where necessary.</w:t>
      </w:r>
      <w:r w:rsidR="007D5E99">
        <w:t xml:space="preserve"> Delegating skills are critical here as this would allow others to improve themselves, as well as building more trust and effective communication. In addition, this would keep followers motivated and enable them to feel valued for their actions. </w:t>
      </w:r>
      <w:r w:rsidR="001F47C0">
        <w:t xml:space="preserve">The best way to learn something is </w:t>
      </w:r>
      <w:r w:rsidR="007D5E99">
        <w:t xml:space="preserve">through </w:t>
      </w:r>
      <w:r w:rsidR="005E0003">
        <w:t>education</w:t>
      </w:r>
      <w:r w:rsidR="003F2B7E">
        <w:t>.</w:t>
      </w:r>
      <w:r w:rsidR="00372742">
        <w:t xml:space="preserve"> </w:t>
      </w:r>
      <w:r w:rsidR="007D5E99">
        <w:t xml:space="preserve">Qualities of a person </w:t>
      </w:r>
      <w:r w:rsidR="00CD005E" w:rsidRPr="00CD005E">
        <w:t>can be enhanced through appropriate training and education, enhancing ones leading skills. Characte</w:t>
      </w:r>
      <w:r w:rsidR="00CD005E">
        <w:t xml:space="preserve">ristics can help identify a person’s leadership style. It is beneficial to learn what traits work best with </w:t>
      </w:r>
      <w:r w:rsidR="002C3D68">
        <w:t>different</w:t>
      </w:r>
      <w:r w:rsidR="00CD005E">
        <w:t xml:space="preserve"> </w:t>
      </w:r>
      <w:r w:rsidR="002C3D68">
        <w:t>t</w:t>
      </w:r>
      <w:r w:rsidR="00CD005E">
        <w:t xml:space="preserve">ypes of people. </w:t>
      </w:r>
    </w:p>
    <w:p w14:paraId="43701F8F" w14:textId="42BE5369" w:rsidR="00F639F2" w:rsidRDefault="00F639F2" w:rsidP="001458EC"/>
    <w:p w14:paraId="03ED540E" w14:textId="50E748DE" w:rsidR="00F639F2" w:rsidRDefault="00F639F2" w:rsidP="001458EC">
      <w:r>
        <w:br w:type="page"/>
      </w:r>
    </w:p>
    <w:p w14:paraId="7BC438D5" w14:textId="7AD1DF94" w:rsidR="00F639F2" w:rsidRDefault="00F639F2" w:rsidP="002B45FD">
      <w:pPr>
        <w:pStyle w:val="Heading1"/>
        <w:jc w:val="center"/>
      </w:pPr>
      <w:bookmarkStart w:id="7" w:name="_Toc46319911"/>
      <w:r w:rsidRPr="00F639F2">
        <w:lastRenderedPageBreak/>
        <w:t>PART 2:</w:t>
      </w:r>
      <w:r w:rsidR="002B45FD">
        <w:t xml:space="preserve"> </w:t>
      </w:r>
      <w:r w:rsidRPr="00F639F2">
        <w:t>REFLECTIVE REPORT</w:t>
      </w:r>
      <w:bookmarkEnd w:id="7"/>
      <w:r>
        <w:br w:type="page"/>
      </w:r>
    </w:p>
    <w:p w14:paraId="5C50806E" w14:textId="24137E5A" w:rsidR="00FD0D50" w:rsidRPr="00FD0D50" w:rsidRDefault="00FD0D50" w:rsidP="00FD0D50">
      <w:pPr>
        <w:spacing w:line="360" w:lineRule="auto"/>
        <w:jc w:val="center"/>
        <w:rPr>
          <w:b/>
          <w:bCs/>
          <w:u w:val="single"/>
        </w:rPr>
      </w:pPr>
      <w:r w:rsidRPr="00FD0D50">
        <w:rPr>
          <w:b/>
          <w:bCs/>
          <w:u w:val="single"/>
        </w:rPr>
        <w:lastRenderedPageBreak/>
        <w:t>My Knowledge and Understanding of Leadership</w:t>
      </w:r>
    </w:p>
    <w:p w14:paraId="5C1FD977" w14:textId="4A19D6C1" w:rsidR="0033135C" w:rsidRDefault="001D0EB2" w:rsidP="002C3D68">
      <w:pPr>
        <w:spacing w:line="360" w:lineRule="auto"/>
        <w:jc w:val="both"/>
      </w:pPr>
      <w:r>
        <w:t xml:space="preserve">This report reflects my knowledge and understanding of leadership, which </w:t>
      </w:r>
      <w:r w:rsidR="0033135C">
        <w:t xml:space="preserve">is a process </w:t>
      </w:r>
      <w:r>
        <w:t>that</w:t>
      </w:r>
      <w:r w:rsidR="0033135C">
        <w:t xml:space="preserve"> can be changed to meet certain needs and influence</w:t>
      </w:r>
      <w:r>
        <w:t>s</w:t>
      </w:r>
      <w:r w:rsidR="0033135C">
        <w:t xml:space="preserve"> others to achieve a common goal (Rouse, 2020). Leadership has many responsibilities. Defining leadership is a complex and elusive problem, suggested by Bryman (2013, pp. ix - 1) as there are a variety of definitions and to make matters worse, there are no mutual agreed one.</w:t>
      </w:r>
      <w:r w:rsidR="0033135C" w:rsidRPr="00C64256">
        <w:t xml:space="preserve"> </w:t>
      </w:r>
    </w:p>
    <w:p w14:paraId="284B57D5" w14:textId="04A561DE" w:rsidR="00AF59E9" w:rsidRPr="0033300C" w:rsidRDefault="0033135C" w:rsidP="005A08BC">
      <w:pPr>
        <w:spacing w:line="360" w:lineRule="auto"/>
        <w:jc w:val="both"/>
      </w:pPr>
      <w:r>
        <w:t>In my opinion, l</w:t>
      </w:r>
      <w:r w:rsidR="00AF59E9" w:rsidRPr="0033300C">
        <w:t>eadership is a visionary. A person that can see the wider picture and help inspire their followers to share this vision. They have powerful influential skills and are great communicators with high levels of intelligence.</w:t>
      </w:r>
      <w:r w:rsidR="00E14C85">
        <w:t xml:space="preserve"> </w:t>
      </w:r>
      <w:r w:rsidR="00AF59E9" w:rsidRPr="0033300C">
        <w:t xml:space="preserve">I take a lot of inspiration from one of my previous managers, who led by example. She was modest and trustworthy, and always approachable. </w:t>
      </w:r>
      <w:r w:rsidR="00E14C85">
        <w:t>My current manager, he is more focused on accomplishing tasks. Perhaps this is why there has been so many problems in the workplace.</w:t>
      </w:r>
    </w:p>
    <w:p w14:paraId="3EBA4D85" w14:textId="177BFE7F" w:rsidR="00985DC5" w:rsidRDefault="00AF59E9" w:rsidP="009121D2">
      <w:pPr>
        <w:spacing w:line="360" w:lineRule="auto"/>
        <w:jc w:val="both"/>
      </w:pPr>
      <w:r w:rsidRPr="0033300C">
        <w:t>Leadership can be described as an approach or a theory.</w:t>
      </w:r>
      <w:r w:rsidR="00985DC5">
        <w:t xml:space="preserve"> </w:t>
      </w:r>
      <w:r w:rsidRPr="0033300C">
        <w:t>Douglas McGregor had 2 theories. Theory X and Theory Y. Theory X is where people dislike work and need direction, whereas Theory Y, people like work and like to lead others. They are self-motivated and they accept responsibility. I believe both theories to be true, however in this time of my life I feel I am somewhere in between the two. After doing a leadership questionnaire</w:t>
      </w:r>
      <w:r w:rsidR="00EB2DB4">
        <w:t xml:space="preserve"> </w:t>
      </w:r>
      <w:r w:rsidR="00EB2DB4" w:rsidRPr="00EB2DB4">
        <w:rPr>
          <w:i/>
          <w:iCs/>
        </w:rPr>
        <w:t>(please refer to appendix)</w:t>
      </w:r>
      <w:r w:rsidRPr="00EB2DB4">
        <w:rPr>
          <w:i/>
          <w:iCs/>
        </w:rPr>
        <w:t>,</w:t>
      </w:r>
      <w:r w:rsidRPr="0033300C">
        <w:t xml:space="preserve"> I strongly believe that leadership is a skill and influence process. This means that leadership can be studied and learnt, and that the influence process is between leaders and followers, where they meet to achieve a common goal.</w:t>
      </w:r>
      <w:r w:rsidR="00985DC5">
        <w:t xml:space="preserve"> </w:t>
      </w:r>
    </w:p>
    <w:p w14:paraId="028207BB" w14:textId="3CDD0FAC" w:rsidR="00AF59E9" w:rsidRPr="0033300C" w:rsidRDefault="00AF59E9" w:rsidP="008339B4">
      <w:pPr>
        <w:spacing w:line="360" w:lineRule="auto"/>
        <w:jc w:val="both"/>
      </w:pPr>
      <w:r w:rsidRPr="0033300C">
        <w:t>There are positive and negative factors about being a leader.</w:t>
      </w:r>
      <w:r w:rsidR="00985DC5">
        <w:t xml:space="preserve"> </w:t>
      </w:r>
      <w:r w:rsidRPr="0033300C">
        <w:t xml:space="preserve">The positive side is that great leaders have a clear vision. They are committed, have a positive energy, confidence in what they are doing, a great </w:t>
      </w:r>
      <w:r w:rsidR="008339B4" w:rsidRPr="0033300C">
        <w:t>sense</w:t>
      </w:r>
      <w:r w:rsidRPr="0033300C">
        <w:t xml:space="preserve"> of humour, courageous, creative, honest, trustable, and have patience. Good leaders are able to identify the problem and focus on the future.</w:t>
      </w:r>
      <w:r w:rsidR="00985DC5">
        <w:t xml:space="preserve"> </w:t>
      </w:r>
      <w:r w:rsidRPr="0033300C">
        <w:t>The negative side of it is that underperforming leaders attack the person and focus on the past. They may lack of flexibility, can sometimes be seen as self-centred, unable to empathize, not an optimist, lack of integrity</w:t>
      </w:r>
      <w:r w:rsidR="00E17975">
        <w:t xml:space="preserve">, </w:t>
      </w:r>
      <w:r w:rsidRPr="0033300C">
        <w:t>accountability</w:t>
      </w:r>
      <w:r w:rsidR="00E17975">
        <w:t xml:space="preserve"> and patience.</w:t>
      </w:r>
    </w:p>
    <w:p w14:paraId="2E34BA6E" w14:textId="6F7DB36C" w:rsidR="00AF59E9" w:rsidRPr="0033300C" w:rsidRDefault="00985DC5" w:rsidP="008339B4">
      <w:pPr>
        <w:spacing w:line="360" w:lineRule="auto"/>
        <w:jc w:val="both"/>
      </w:pPr>
      <w:r>
        <w:t>T</w:t>
      </w:r>
      <w:r w:rsidR="00AF59E9" w:rsidRPr="0033300C">
        <w:t xml:space="preserve">here </w:t>
      </w:r>
      <w:r w:rsidR="008339B4" w:rsidRPr="0033300C">
        <w:t>is</w:t>
      </w:r>
      <w:r w:rsidR="00AF59E9" w:rsidRPr="0033300C">
        <w:t xml:space="preserve"> </w:t>
      </w:r>
      <w:r>
        <w:t xml:space="preserve">similarity of </w:t>
      </w:r>
      <w:r w:rsidR="00AF59E9" w:rsidRPr="0033300C">
        <w:t xml:space="preserve">traits that all great leaders possess: intelligence, confidence, charisma, </w:t>
      </w:r>
      <w:r w:rsidR="008339B4" w:rsidRPr="0033300C">
        <w:t>determination</w:t>
      </w:r>
      <w:r w:rsidR="00AF59E9" w:rsidRPr="0033300C">
        <w:t>, sociability, and integrity.</w:t>
      </w:r>
      <w:r>
        <w:t xml:space="preserve"> </w:t>
      </w:r>
      <w:r w:rsidR="00AF59E9" w:rsidRPr="0033300C">
        <w:t xml:space="preserve">Some of this can be evident in historical </w:t>
      </w:r>
      <w:r w:rsidR="008339B4" w:rsidRPr="0033300C">
        <w:t>leaders</w:t>
      </w:r>
      <w:r w:rsidR="00AF59E9" w:rsidRPr="0033300C">
        <w:t xml:space="preserve"> such as George Washington</w:t>
      </w:r>
      <w:r w:rsidR="00E17975">
        <w:t xml:space="preserve"> and</w:t>
      </w:r>
      <w:r w:rsidR="00AF59E9" w:rsidRPr="0033300C">
        <w:t xml:space="preserve"> Oprah Winfrey</w:t>
      </w:r>
      <w:r>
        <w:t>, an</w:t>
      </w:r>
      <w:r w:rsidR="00AF59E9" w:rsidRPr="0033300C">
        <w:t>d current leader</w:t>
      </w:r>
      <w:r>
        <w:t>s</w:t>
      </w:r>
      <w:r w:rsidR="00AF59E9" w:rsidRPr="0033300C">
        <w:t xml:space="preserve"> such as Jacinda Ardern. I believe the three most important leadership traits to have are communication, influential powers, and intelligence. The leader should be able to adjust to different styles of communication for better interaction. A good leader should be able to motivate and inspire their followers to achieve their goal, and this should be evident in business results. Intelligence is required to assess any situation and goal, to see if they fit well with plans. </w:t>
      </w:r>
    </w:p>
    <w:p w14:paraId="68DB9EE0" w14:textId="490131CB" w:rsidR="00AF59E9" w:rsidRPr="0033300C" w:rsidRDefault="00AF59E9" w:rsidP="00F86B70">
      <w:pPr>
        <w:spacing w:line="360" w:lineRule="auto"/>
        <w:jc w:val="both"/>
      </w:pPr>
      <w:r w:rsidRPr="0033300C">
        <w:lastRenderedPageBreak/>
        <w:t>There are three different types of leadership styles: authoritarian, democratic, and laissez-faire. Authoritarian is where a leader dictates, directs and controls all activities.</w:t>
      </w:r>
      <w:r w:rsidR="00985DC5">
        <w:t xml:space="preserve"> </w:t>
      </w:r>
      <w:r w:rsidRPr="0033300C">
        <w:t>Democratic leadership is where all participants are involved in activities</w:t>
      </w:r>
      <w:r w:rsidR="00985DC5">
        <w:t xml:space="preserve">. </w:t>
      </w:r>
      <w:r w:rsidR="00E17975">
        <w:t>L</w:t>
      </w:r>
      <w:r w:rsidRPr="0033300C">
        <w:t>aissez-faire is where leaders have little input in activities. Followers are able to decide their actions.</w:t>
      </w:r>
      <w:r w:rsidR="00985DC5">
        <w:t xml:space="preserve"> </w:t>
      </w:r>
      <w:r w:rsidRPr="0033300C">
        <w:t>After doing a leadership style questionnaire, I have come to realise that I am a democratic leader. A democratic leader</w:t>
      </w:r>
      <w:r w:rsidR="00E17975">
        <w:t xml:space="preserve"> </w:t>
      </w:r>
      <w:r w:rsidR="00522E51">
        <w:t>creates</w:t>
      </w:r>
      <w:r w:rsidR="00E17975">
        <w:t xml:space="preserve"> a </w:t>
      </w:r>
      <w:r w:rsidRPr="0033300C">
        <w:t>sense of value and recognition. This does not surprise me as I believe followers should be involved in decision making processes. This encourages communication, trust and brings quicker results, although this requires more effort and it may not always be right.</w:t>
      </w:r>
      <w:r w:rsidR="00F71E4F">
        <w:t xml:space="preserve"> </w:t>
      </w:r>
      <w:r w:rsidRPr="0033300C">
        <w:t>I feel people are happier within their roles and this encourages creativity and solutions.</w:t>
      </w:r>
      <w:r w:rsidR="005F0CCD">
        <w:t xml:space="preserve"> </w:t>
      </w:r>
      <w:r w:rsidRPr="0033300C">
        <w:t xml:space="preserve">However, </w:t>
      </w:r>
      <w:r w:rsidR="005F0CCD">
        <w:t xml:space="preserve">effective </w:t>
      </w:r>
      <w:r w:rsidRPr="0033300C">
        <w:t>leaders can switch leadership styles for different situations.</w:t>
      </w:r>
      <w:r w:rsidR="005F0CCD">
        <w:t xml:space="preserve"> </w:t>
      </w:r>
      <w:r w:rsidRPr="0033300C">
        <w:t xml:space="preserve">In a group of inexperienced staff, being the only member with knowledge and expertise, a person may change to an authoritarian leadership style. They would need to give followers more guidance and determine how and when tasks will be complete. Authoritarian works best when there is no time or less knowledge amongst members. </w:t>
      </w:r>
    </w:p>
    <w:p w14:paraId="3AC3CAC2" w14:textId="3D3D1BE9" w:rsidR="00AF59E9" w:rsidRPr="005F0CCD" w:rsidRDefault="00AF59E9" w:rsidP="00A32167">
      <w:pPr>
        <w:spacing w:line="360" w:lineRule="auto"/>
        <w:jc w:val="both"/>
      </w:pPr>
      <w:r w:rsidRPr="0033300C">
        <w:t>There are two dimensions of leadership behaviour.</w:t>
      </w:r>
      <w:r w:rsidR="005F0CCD">
        <w:t xml:space="preserve"> </w:t>
      </w:r>
      <w:r w:rsidRPr="0033300C">
        <w:t>Task and Relationship. Task oriented leaders are driven by goal. They want to see results. They are good planners.</w:t>
      </w:r>
      <w:r w:rsidR="005F0CCD">
        <w:t xml:space="preserve"> </w:t>
      </w:r>
      <w:r w:rsidRPr="0033300C">
        <w:t>Relationship oriented leaders are more focused on the current situation. One of their core values is trust. It can be said that relationship orientated leaders have more respect and concern for people. This leads to the workplace having a better atmosphere.</w:t>
      </w:r>
      <w:r w:rsidR="00A32167">
        <w:t xml:space="preserve"> </w:t>
      </w:r>
      <w:r w:rsidRPr="0033300C">
        <w:t>After doing a behaviour questionnaire, I have found out that I am relationship orie</w:t>
      </w:r>
      <w:r w:rsidR="00A32167">
        <w:t>n</w:t>
      </w:r>
      <w:r w:rsidRPr="0033300C">
        <w:t>ted, only by one point. This does not surprise me, as I always consider task and the people. Both are very important to me. A good leader will be able to balance the two and adapt to different needs. Having said that, it really depends on the situation. For example, when I was a room leader, I was more focused on the tasks rather than individuals. I did not make myself fully aware of people’s feelings. I just wanted to complete every job. I was more task orientated.</w:t>
      </w:r>
      <w:r w:rsidR="005F0CCD">
        <w:t xml:space="preserve"> </w:t>
      </w:r>
      <w:r w:rsidRPr="0033300C">
        <w:t>As I reflect on this</w:t>
      </w:r>
      <w:r w:rsidR="005F0CCD">
        <w:t xml:space="preserve"> module</w:t>
      </w:r>
      <w:r w:rsidRPr="0033300C">
        <w:t xml:space="preserve">, I </w:t>
      </w:r>
      <w:r w:rsidR="005F0CCD">
        <w:t xml:space="preserve">now </w:t>
      </w:r>
      <w:r w:rsidRPr="0033300C">
        <w:t>realise how important it is to balance the two.</w:t>
      </w:r>
    </w:p>
    <w:p w14:paraId="0B306FFE" w14:textId="17589E1A" w:rsidR="00E14C85" w:rsidRDefault="00E14C85" w:rsidP="00F71E4F">
      <w:pPr>
        <w:spacing w:line="360" w:lineRule="auto"/>
        <w:jc w:val="both"/>
      </w:pPr>
      <w:r>
        <w:t xml:space="preserve">There are many different types of leadership, some that have already been mentioned above. Other leadership theories that have not been touched upon may include: Charismatic Leadership, Participative Leadership, </w:t>
      </w:r>
      <w:r w:rsidR="00F71E4F">
        <w:t>Social</w:t>
      </w:r>
      <w:r>
        <w:t xml:space="preserve"> Leadership, Situational Leadership, Path-Goal Leadership, Servant Leadership, Authentic Leadership, and Implicit Leadership (</w:t>
      </w:r>
      <w:r w:rsidRPr="005171A0">
        <w:rPr>
          <w:rFonts w:ascii="Arial" w:hAnsi="Arial" w:cs="Arial"/>
          <w:color w:val="000000"/>
          <w:shd w:val="clear" w:color="auto" w:fill="FFFFFF"/>
        </w:rPr>
        <w:t>Coggins,</w:t>
      </w:r>
      <w:r>
        <w:rPr>
          <w:rFonts w:ascii="Arial" w:hAnsi="Arial" w:cs="Arial"/>
          <w:color w:val="000000"/>
          <w:shd w:val="clear" w:color="auto" w:fill="FFFFFF"/>
        </w:rPr>
        <w:t xml:space="preserve"> </w:t>
      </w:r>
      <w:r w:rsidRPr="005171A0">
        <w:rPr>
          <w:rFonts w:ascii="Arial" w:hAnsi="Arial" w:cs="Arial"/>
          <w:color w:val="000000"/>
          <w:shd w:val="clear" w:color="auto" w:fill="FFFFFF"/>
        </w:rPr>
        <w:t>2020)</w:t>
      </w:r>
      <w:r>
        <w:rPr>
          <w:rFonts w:ascii="Arial" w:hAnsi="Arial" w:cs="Arial"/>
          <w:color w:val="000000"/>
          <w:shd w:val="clear" w:color="auto" w:fill="FFFFFF"/>
        </w:rPr>
        <w:t>.</w:t>
      </w:r>
    </w:p>
    <w:p w14:paraId="6FA72042" w14:textId="6629738D" w:rsidR="00AF59E9" w:rsidRDefault="00E14C85" w:rsidP="00C35858">
      <w:pPr>
        <w:spacing w:line="360" w:lineRule="auto"/>
        <w:jc w:val="both"/>
      </w:pPr>
      <w:r>
        <w:t xml:space="preserve">Primal Leadership is another type of leadership that has not been discussed but linked to own research conducted. </w:t>
      </w:r>
      <w:r w:rsidR="00743B8F">
        <w:t xml:space="preserve">Emotional intelligence is the key in Primal </w:t>
      </w:r>
      <w:r w:rsidR="00C320C9">
        <w:t>L</w:t>
      </w:r>
      <w:r w:rsidR="00743B8F">
        <w:t xml:space="preserve">eadership. It focuses on </w:t>
      </w:r>
      <w:r w:rsidR="00DF6489">
        <w:t>people’s</w:t>
      </w:r>
      <w:r w:rsidR="00743B8F">
        <w:t xml:space="preserve"> emotions before anything else. </w:t>
      </w:r>
      <w:r w:rsidR="00FF019E">
        <w:t>Emotional c</w:t>
      </w:r>
      <w:r w:rsidR="00743B8F">
        <w:t xml:space="preserve">ontagion </w:t>
      </w:r>
      <w:r w:rsidR="00FF019E">
        <w:t>means emotions may spread like virus</w:t>
      </w:r>
      <w:r w:rsidR="00C35858">
        <w:t>es</w:t>
      </w:r>
      <w:r w:rsidR="00FF019E">
        <w:t xml:space="preserve">, however not all travel at the same pace. The </w:t>
      </w:r>
      <w:r w:rsidR="00D725DB">
        <w:t>key</w:t>
      </w:r>
      <w:r w:rsidR="00FF019E">
        <w:t xml:space="preserve"> to a successful leadership is </w:t>
      </w:r>
      <w:r w:rsidR="00FF019E" w:rsidRPr="00D725DB">
        <w:rPr>
          <w:i/>
          <w:iCs/>
        </w:rPr>
        <w:lastRenderedPageBreak/>
        <w:t>how</w:t>
      </w:r>
      <w:r w:rsidR="00FF019E">
        <w:t xml:space="preserve"> it is done. </w:t>
      </w:r>
      <w:r w:rsidR="00D725DB">
        <w:t>Leaders</w:t>
      </w:r>
      <w:r w:rsidR="00FF019E">
        <w:t xml:space="preserve"> should assess </w:t>
      </w:r>
      <w:r w:rsidR="00D725DB">
        <w:t>followers</w:t>
      </w:r>
      <w:r w:rsidR="00FF019E">
        <w:t xml:space="preserve"> emotional state and </w:t>
      </w:r>
      <w:r w:rsidR="00FF019E" w:rsidRPr="0094407B">
        <w:t xml:space="preserve">make adjustments, </w:t>
      </w:r>
      <w:r w:rsidR="00D725DB" w:rsidRPr="0094407B">
        <w:t>before</w:t>
      </w:r>
      <w:r w:rsidR="00FF019E" w:rsidRPr="0094407B">
        <w:t xml:space="preserve"> striving to motivate them </w:t>
      </w:r>
      <w:r w:rsidR="0094407B" w:rsidRPr="0094407B">
        <w:rPr>
          <w:rFonts w:ascii="Arial" w:hAnsi="Arial" w:cs="Arial"/>
          <w:color w:val="000000"/>
          <w:shd w:val="clear" w:color="auto" w:fill="FFFFFF"/>
        </w:rPr>
        <w:t>(Goleman, Boyatzis and Mckee, 2013</w:t>
      </w:r>
      <w:r w:rsidR="00C320C9">
        <w:rPr>
          <w:rFonts w:ascii="Arial" w:hAnsi="Arial" w:cs="Arial"/>
          <w:color w:val="000000"/>
          <w:shd w:val="clear" w:color="auto" w:fill="FFFFFF"/>
        </w:rPr>
        <w:t>, pp. 3-10</w:t>
      </w:r>
      <w:r w:rsidR="0094407B" w:rsidRPr="0094407B">
        <w:rPr>
          <w:rFonts w:ascii="Arial" w:hAnsi="Arial" w:cs="Arial"/>
          <w:color w:val="000000"/>
          <w:shd w:val="clear" w:color="auto" w:fill="FFFFFF"/>
        </w:rPr>
        <w:t>).</w:t>
      </w:r>
      <w:r w:rsidR="0094407B">
        <w:rPr>
          <w:rFonts w:ascii="Arial" w:hAnsi="Arial" w:cs="Arial"/>
          <w:color w:val="000000"/>
          <w:shd w:val="clear" w:color="auto" w:fill="FFFFFF"/>
        </w:rPr>
        <w:t xml:space="preserve"> If </w:t>
      </w:r>
      <w:r w:rsidR="00B53D00">
        <w:rPr>
          <w:rFonts w:ascii="Arial" w:hAnsi="Arial" w:cs="Arial"/>
          <w:color w:val="000000"/>
          <w:shd w:val="clear" w:color="auto" w:fill="FFFFFF"/>
        </w:rPr>
        <w:t>followers</w:t>
      </w:r>
      <w:r w:rsidR="0094407B">
        <w:rPr>
          <w:rFonts w:ascii="Arial" w:hAnsi="Arial" w:cs="Arial"/>
          <w:color w:val="000000"/>
          <w:shd w:val="clear" w:color="auto" w:fill="FFFFFF"/>
        </w:rPr>
        <w:t xml:space="preserve"> display any unwanted emotions, these can be addressed so better work can be produced.</w:t>
      </w:r>
      <w:r w:rsidR="000F3646">
        <w:t xml:space="preserve"> </w:t>
      </w:r>
      <w:r w:rsidR="000F3646">
        <w:rPr>
          <w:rFonts w:ascii="Arial" w:hAnsi="Arial" w:cs="Arial"/>
          <w:color w:val="000000"/>
          <w:shd w:val="clear" w:color="auto" w:fill="FFFFFF"/>
        </w:rPr>
        <w:t>Their book</w:t>
      </w:r>
      <w:r w:rsidR="00C320C9">
        <w:rPr>
          <w:rFonts w:ascii="Arial" w:hAnsi="Arial" w:cs="Arial"/>
          <w:color w:val="000000"/>
          <w:shd w:val="clear" w:color="auto" w:fill="FFFFFF"/>
        </w:rPr>
        <w:t xml:space="preserve"> also suggest</w:t>
      </w:r>
      <w:r w:rsidR="000F3646">
        <w:rPr>
          <w:rFonts w:ascii="Arial" w:hAnsi="Arial" w:cs="Arial"/>
          <w:color w:val="000000"/>
          <w:shd w:val="clear" w:color="auto" w:fill="FFFFFF"/>
        </w:rPr>
        <w:t>s</w:t>
      </w:r>
      <w:r w:rsidR="00C320C9">
        <w:rPr>
          <w:rFonts w:ascii="Arial" w:hAnsi="Arial" w:cs="Arial"/>
          <w:color w:val="000000"/>
          <w:shd w:val="clear" w:color="auto" w:fill="FFFFFF"/>
        </w:rPr>
        <w:t xml:space="preserve"> another leadership style: The Resonant Leader. This type of leader connects with the followers, </w:t>
      </w:r>
      <w:r w:rsidR="00F94AA4">
        <w:rPr>
          <w:rFonts w:ascii="Arial" w:hAnsi="Arial" w:cs="Arial"/>
          <w:color w:val="000000"/>
          <w:shd w:val="clear" w:color="auto" w:fill="FFFFFF"/>
        </w:rPr>
        <w:t xml:space="preserve">shows empathy and talks from personal experiences first, to engage with their followers and show them their true feelings. This </w:t>
      </w:r>
      <w:r w:rsidR="00B67239">
        <w:rPr>
          <w:rFonts w:ascii="Arial" w:hAnsi="Arial" w:cs="Arial"/>
          <w:color w:val="000000"/>
          <w:shd w:val="clear" w:color="auto" w:fill="FFFFFF"/>
        </w:rPr>
        <w:t xml:space="preserve">would </w:t>
      </w:r>
      <w:r w:rsidR="00F94AA4">
        <w:rPr>
          <w:rFonts w:ascii="Arial" w:hAnsi="Arial" w:cs="Arial"/>
          <w:color w:val="000000"/>
          <w:shd w:val="clear" w:color="auto" w:fill="FFFFFF"/>
        </w:rPr>
        <w:t xml:space="preserve">build trust. </w:t>
      </w:r>
      <w:r w:rsidR="00B67239">
        <w:rPr>
          <w:rFonts w:ascii="Arial" w:hAnsi="Arial" w:cs="Arial"/>
          <w:color w:val="000000"/>
          <w:shd w:val="clear" w:color="auto" w:fill="FFFFFF"/>
        </w:rPr>
        <w:t>T</w:t>
      </w:r>
      <w:r w:rsidR="00F94AA4">
        <w:rPr>
          <w:rFonts w:ascii="Arial" w:hAnsi="Arial" w:cs="Arial"/>
          <w:color w:val="000000"/>
          <w:shd w:val="clear" w:color="auto" w:fill="FFFFFF"/>
        </w:rPr>
        <w:t xml:space="preserve">he opposite of that type of leader is called a Dissonant Leader. This could lead to </w:t>
      </w:r>
      <w:r w:rsidR="00B67239">
        <w:rPr>
          <w:rFonts w:ascii="Arial" w:hAnsi="Arial" w:cs="Arial"/>
          <w:color w:val="000000"/>
          <w:shd w:val="clear" w:color="auto" w:fill="FFFFFF"/>
        </w:rPr>
        <w:t>followers</w:t>
      </w:r>
      <w:r w:rsidR="00F94AA4">
        <w:rPr>
          <w:rFonts w:ascii="Arial" w:hAnsi="Arial" w:cs="Arial"/>
          <w:color w:val="000000"/>
          <w:shd w:val="clear" w:color="auto" w:fill="FFFFFF"/>
        </w:rPr>
        <w:t xml:space="preserve"> </w:t>
      </w:r>
      <w:r w:rsidR="00B67239">
        <w:rPr>
          <w:rFonts w:ascii="Arial" w:hAnsi="Arial" w:cs="Arial"/>
          <w:color w:val="000000"/>
          <w:shd w:val="clear" w:color="auto" w:fill="FFFFFF"/>
        </w:rPr>
        <w:t>feeling</w:t>
      </w:r>
      <w:r w:rsidR="00F94AA4">
        <w:rPr>
          <w:rFonts w:ascii="Arial" w:hAnsi="Arial" w:cs="Arial"/>
          <w:color w:val="000000"/>
          <w:shd w:val="clear" w:color="auto" w:fill="FFFFFF"/>
        </w:rPr>
        <w:t xml:space="preserve"> excluded and create a toxic relationship.</w:t>
      </w:r>
      <w:r w:rsidR="00E17975">
        <w:rPr>
          <w:rFonts w:ascii="Arial" w:hAnsi="Arial" w:cs="Arial"/>
          <w:color w:val="000000"/>
          <w:shd w:val="clear" w:color="auto" w:fill="FFFFFF"/>
        </w:rPr>
        <w:t xml:space="preserve"> It is crucial to understand relationships and qualities.</w:t>
      </w:r>
    </w:p>
    <w:p w14:paraId="43B5FA3C" w14:textId="374DB447" w:rsidR="00AF59E9" w:rsidRDefault="00AF59E9" w:rsidP="001458EC"/>
    <w:p w14:paraId="3B09D186" w14:textId="77777777" w:rsidR="00AF59E9" w:rsidRDefault="00AF59E9" w:rsidP="001458EC"/>
    <w:p w14:paraId="558B0554" w14:textId="77777777" w:rsidR="000454E9" w:rsidRDefault="000454E9" w:rsidP="001458EC"/>
    <w:p w14:paraId="208750D7" w14:textId="77777777" w:rsidR="002B45FD" w:rsidRDefault="002B45FD" w:rsidP="004A24D3">
      <w:pPr>
        <w:pStyle w:val="Heading1"/>
      </w:pPr>
    </w:p>
    <w:p w14:paraId="22D8E66C" w14:textId="77777777" w:rsidR="00C35858" w:rsidRDefault="00C35858" w:rsidP="004A24D3">
      <w:pPr>
        <w:pStyle w:val="Heading1"/>
      </w:pPr>
    </w:p>
    <w:p w14:paraId="02FD4852" w14:textId="7A45D563" w:rsidR="00C35858" w:rsidRDefault="00C35858">
      <w:pPr>
        <w:rPr>
          <w:rFonts w:asciiTheme="majorHAnsi" w:eastAsiaTheme="majorEastAsia" w:hAnsiTheme="majorHAnsi" w:cstheme="majorBidi"/>
          <w:color w:val="6BBE49" w:themeColor="accent1" w:themeShade="BF"/>
          <w:sz w:val="32"/>
          <w:szCs w:val="32"/>
        </w:rPr>
      </w:pPr>
      <w:r>
        <w:br w:type="page"/>
      </w:r>
    </w:p>
    <w:p w14:paraId="3FBE5B63" w14:textId="51995922" w:rsidR="00696780" w:rsidRPr="004A24D3" w:rsidRDefault="00696780" w:rsidP="004A24D3">
      <w:pPr>
        <w:pStyle w:val="Heading1"/>
      </w:pPr>
      <w:bookmarkStart w:id="8" w:name="_Toc46319912"/>
      <w:r w:rsidRPr="004A24D3">
        <w:lastRenderedPageBreak/>
        <w:t>REFERENCES</w:t>
      </w:r>
      <w:bookmarkEnd w:id="8"/>
    </w:p>
    <w:p w14:paraId="0E77C85E" w14:textId="244E6F61" w:rsidR="009E5E4B" w:rsidRDefault="009E5E4B" w:rsidP="009E5E4B"/>
    <w:p w14:paraId="73DF6721" w14:textId="77777777" w:rsidR="00262850" w:rsidRPr="00CC4B31" w:rsidRDefault="00262850" w:rsidP="008F0894">
      <w:pPr>
        <w:spacing w:line="360" w:lineRule="auto"/>
        <w:jc w:val="both"/>
        <w:rPr>
          <w:rFonts w:ascii="Arial" w:hAnsi="Arial" w:cs="Arial"/>
          <w:color w:val="000000"/>
          <w:shd w:val="clear" w:color="auto" w:fill="FFFFFF"/>
        </w:rPr>
      </w:pPr>
    </w:p>
    <w:p w14:paraId="757A6C84" w14:textId="1AB3D33C" w:rsidR="00AB35A9" w:rsidRPr="00AA7608" w:rsidRDefault="00AB35A9"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t>Alagoa, H. (2014)</w:t>
      </w:r>
      <w:r w:rsidR="004F7294" w:rsidRPr="00AA7608">
        <w:rPr>
          <w:rFonts w:cstheme="minorHAnsi"/>
          <w:color w:val="000000"/>
          <w:shd w:val="clear" w:color="auto" w:fill="FFFFFF"/>
        </w:rPr>
        <w:t xml:space="preserve"> </w:t>
      </w:r>
      <w:r w:rsidR="00AC270D" w:rsidRPr="00AA7608">
        <w:rPr>
          <w:rFonts w:cstheme="minorHAnsi"/>
          <w:i/>
          <w:iCs/>
          <w:color w:val="000000"/>
          <w:shd w:val="clear" w:color="auto" w:fill="FFFFFF"/>
        </w:rPr>
        <w:t>Leadership Approaches for Effective Organizational Change</w:t>
      </w:r>
      <w:r w:rsidR="00AC270D" w:rsidRPr="00AA7608">
        <w:rPr>
          <w:rFonts w:cstheme="minorHAnsi"/>
          <w:color w:val="000000"/>
          <w:shd w:val="clear" w:color="auto" w:fill="FFFFFF"/>
        </w:rPr>
        <w:t xml:space="preserve">. </w:t>
      </w:r>
      <w:r w:rsidRPr="00AA7608">
        <w:rPr>
          <w:rFonts w:cstheme="minorHAnsi"/>
          <w:color w:val="000000"/>
          <w:shd w:val="clear" w:color="auto" w:fill="FFFFFF"/>
        </w:rPr>
        <w:t xml:space="preserve"> [</w:t>
      </w:r>
      <w:r w:rsidR="002B7F3D" w:rsidRPr="00AA7608">
        <w:rPr>
          <w:rFonts w:cstheme="minorHAnsi"/>
          <w:color w:val="000000"/>
          <w:shd w:val="clear" w:color="auto" w:fill="FFFFFF"/>
        </w:rPr>
        <w:t>e-book</w:t>
      </w:r>
      <w:r w:rsidRPr="00AA7608">
        <w:rPr>
          <w:rFonts w:cstheme="minorHAnsi"/>
          <w:color w:val="000000"/>
          <w:shd w:val="clear" w:color="auto" w:fill="FFFFFF"/>
        </w:rPr>
        <w:t>] p</w:t>
      </w:r>
      <w:r w:rsidR="00E65CC9" w:rsidRPr="00AA7608">
        <w:rPr>
          <w:rFonts w:cstheme="minorHAnsi"/>
          <w:color w:val="000000"/>
          <w:shd w:val="clear" w:color="auto" w:fill="FFFFFF"/>
        </w:rPr>
        <w:t>p</w:t>
      </w:r>
      <w:r w:rsidRPr="00AA7608">
        <w:rPr>
          <w:rFonts w:cstheme="minorHAnsi"/>
          <w:color w:val="000000"/>
          <w:shd w:val="clear" w:color="auto" w:fill="FFFFFF"/>
        </w:rPr>
        <w:t>.</w:t>
      </w:r>
      <w:r w:rsidR="00E65CC9" w:rsidRPr="00AA7608">
        <w:rPr>
          <w:rFonts w:cstheme="minorHAnsi"/>
          <w:color w:val="000000"/>
          <w:shd w:val="clear" w:color="auto" w:fill="FFFFFF"/>
        </w:rPr>
        <w:t xml:space="preserve"> </w:t>
      </w:r>
      <w:r w:rsidRPr="00AA7608">
        <w:rPr>
          <w:rFonts w:cstheme="minorHAnsi"/>
          <w:color w:val="000000"/>
          <w:shd w:val="clear" w:color="auto" w:fill="FFFFFF"/>
        </w:rPr>
        <w:t>5</w:t>
      </w:r>
      <w:r w:rsidR="00E65CC9" w:rsidRPr="00AA7608">
        <w:rPr>
          <w:rFonts w:cstheme="minorHAnsi"/>
          <w:color w:val="000000"/>
          <w:shd w:val="clear" w:color="auto" w:fill="FFFFFF"/>
        </w:rPr>
        <w:t>-7.</w:t>
      </w:r>
      <w:r w:rsidRPr="00AA7608">
        <w:rPr>
          <w:rFonts w:cstheme="minorHAnsi"/>
          <w:color w:val="000000"/>
          <w:shd w:val="clear" w:color="auto" w:fill="FFFFFF"/>
        </w:rPr>
        <w:t xml:space="preserve"> </w:t>
      </w:r>
      <w:bookmarkStart w:id="9" w:name="_Hlk46156649"/>
      <w:r w:rsidRPr="00AA7608">
        <w:rPr>
          <w:rFonts w:cstheme="minorHAnsi"/>
          <w:color w:val="000000"/>
          <w:shd w:val="clear" w:color="auto" w:fill="FFFFFF"/>
        </w:rPr>
        <w:t xml:space="preserve">Available at: </w:t>
      </w:r>
      <w:bookmarkEnd w:id="9"/>
      <w:r w:rsidRPr="00AA7608">
        <w:rPr>
          <w:rFonts w:cstheme="minorHAnsi"/>
          <w:color w:val="000000"/>
          <w:shd w:val="clear" w:color="auto" w:fill="FFFFFF"/>
        </w:rPr>
        <w:t xml:space="preserve">https://www.academia.edu/9909576/LEADERSHIP_APPROACHES_FOR_EFFECTIVE_ORGANIZATIONAL_CHANGE </w:t>
      </w:r>
      <w:r w:rsidR="007610EE" w:rsidRPr="00AA7608">
        <w:rPr>
          <w:rFonts w:cstheme="minorHAnsi"/>
          <w:color w:val="000000"/>
          <w:shd w:val="clear" w:color="auto" w:fill="FFFFFF"/>
        </w:rPr>
        <w:t>(</w:t>
      </w:r>
      <w:r w:rsidRPr="00AA7608">
        <w:rPr>
          <w:rFonts w:cstheme="minorHAnsi"/>
          <w:color w:val="000000"/>
          <w:shd w:val="clear" w:color="auto" w:fill="FFFFFF"/>
        </w:rPr>
        <w:t>Accessed</w:t>
      </w:r>
      <w:r w:rsidR="001D0EB2">
        <w:rPr>
          <w:rFonts w:cstheme="minorHAnsi"/>
          <w:color w:val="000000"/>
          <w:shd w:val="clear" w:color="auto" w:fill="FFFFFF"/>
        </w:rPr>
        <w:t>:</w:t>
      </w:r>
      <w:r w:rsidRPr="00AA7608">
        <w:rPr>
          <w:rFonts w:cstheme="minorHAnsi"/>
          <w:color w:val="000000"/>
          <w:shd w:val="clear" w:color="auto" w:fill="FFFFFF"/>
        </w:rPr>
        <w:t xml:space="preserve"> 16 July 2020</w:t>
      </w:r>
      <w:r w:rsidR="007610EE" w:rsidRPr="00AA7608">
        <w:rPr>
          <w:rFonts w:cstheme="minorHAnsi"/>
          <w:color w:val="000000"/>
          <w:shd w:val="clear" w:color="auto" w:fill="FFFFFF"/>
        </w:rPr>
        <w:t>).</w:t>
      </w:r>
    </w:p>
    <w:p w14:paraId="7A9562A8" w14:textId="4FF6B0FB" w:rsidR="00556F41" w:rsidRPr="00C11217" w:rsidRDefault="00556F41" w:rsidP="00AA7608">
      <w:pPr>
        <w:spacing w:line="360" w:lineRule="auto"/>
        <w:jc w:val="both"/>
        <w:rPr>
          <w:rFonts w:cstheme="minorHAnsi"/>
          <w:color w:val="000000"/>
          <w:shd w:val="clear" w:color="auto" w:fill="FFFFFF"/>
        </w:rPr>
      </w:pPr>
    </w:p>
    <w:p w14:paraId="45F06107" w14:textId="07457C7E" w:rsidR="00556F41" w:rsidRPr="00AA7608" w:rsidRDefault="00556F41" w:rsidP="00AA7608">
      <w:pPr>
        <w:pStyle w:val="ListParagraph"/>
        <w:numPr>
          <w:ilvl w:val="0"/>
          <w:numId w:val="6"/>
        </w:numPr>
        <w:spacing w:line="360" w:lineRule="auto"/>
        <w:jc w:val="both"/>
        <w:rPr>
          <w:rFonts w:cstheme="minorHAnsi"/>
        </w:rPr>
      </w:pPr>
      <w:r w:rsidRPr="00AA7608">
        <w:rPr>
          <w:rFonts w:cstheme="minorHAnsi"/>
          <w:color w:val="000000"/>
          <w:shd w:val="clear" w:color="auto" w:fill="FFFFFF"/>
        </w:rPr>
        <w:t xml:space="preserve">BBC News. (2020) </w:t>
      </w:r>
      <w:r w:rsidR="002936F0" w:rsidRPr="00AA7608">
        <w:rPr>
          <w:rFonts w:cstheme="minorHAnsi"/>
          <w:color w:val="000000"/>
          <w:shd w:val="clear" w:color="auto" w:fill="FFFFFF"/>
        </w:rPr>
        <w:t>‘</w:t>
      </w:r>
      <w:r w:rsidR="00281ADF" w:rsidRPr="00AA7608">
        <w:rPr>
          <w:rFonts w:cstheme="minorHAnsi"/>
          <w:color w:val="000000"/>
          <w:shd w:val="clear" w:color="auto" w:fill="FFFFFF"/>
        </w:rPr>
        <w:t xml:space="preserve">Greta Thunberg: What Does </w:t>
      </w:r>
      <w:r w:rsidR="004B2C05" w:rsidRPr="00AA7608">
        <w:rPr>
          <w:rFonts w:cstheme="minorHAnsi"/>
          <w:color w:val="000000"/>
          <w:shd w:val="clear" w:color="auto" w:fill="FFFFFF"/>
        </w:rPr>
        <w:t>t</w:t>
      </w:r>
      <w:r w:rsidR="00281ADF" w:rsidRPr="00AA7608">
        <w:rPr>
          <w:rFonts w:cstheme="minorHAnsi"/>
          <w:color w:val="000000"/>
          <w:shd w:val="clear" w:color="auto" w:fill="FFFFFF"/>
        </w:rPr>
        <w:t xml:space="preserve">he Teenage Climate Change </w:t>
      </w:r>
      <w:r w:rsidR="004B2C05" w:rsidRPr="00AA7608">
        <w:rPr>
          <w:rFonts w:cstheme="minorHAnsi"/>
          <w:color w:val="000000"/>
          <w:shd w:val="clear" w:color="auto" w:fill="FFFFFF"/>
        </w:rPr>
        <w:t>Activist</w:t>
      </w:r>
      <w:r w:rsidR="00C722DE" w:rsidRPr="00AA7608">
        <w:rPr>
          <w:rFonts w:cstheme="minorHAnsi"/>
          <w:color w:val="000000"/>
          <w:shd w:val="clear" w:color="auto" w:fill="FFFFFF"/>
        </w:rPr>
        <w:t xml:space="preserve"> Want?</w:t>
      </w:r>
      <w:r w:rsidR="002936F0" w:rsidRPr="00AA7608">
        <w:rPr>
          <w:rFonts w:cstheme="minorHAnsi"/>
          <w:color w:val="000000"/>
          <w:shd w:val="clear" w:color="auto" w:fill="FFFFFF"/>
        </w:rPr>
        <w:t xml:space="preserve">’ </w:t>
      </w:r>
      <w:r w:rsidR="00244CD0" w:rsidRPr="00AA7608">
        <w:rPr>
          <w:rFonts w:cstheme="minorHAnsi"/>
          <w:i/>
          <w:iCs/>
          <w:color w:val="000000"/>
          <w:shd w:val="clear" w:color="auto" w:fill="FFFFFF"/>
        </w:rPr>
        <w:t>BBC News</w:t>
      </w:r>
      <w:r w:rsidR="00244CD0" w:rsidRPr="00AA7608">
        <w:rPr>
          <w:rFonts w:cstheme="minorHAnsi"/>
          <w:color w:val="000000"/>
          <w:shd w:val="clear" w:color="auto" w:fill="FFFFFF"/>
        </w:rPr>
        <w:t>, 28</w:t>
      </w:r>
      <w:r w:rsidR="008A5E97" w:rsidRPr="00AA7608">
        <w:rPr>
          <w:rFonts w:cstheme="minorHAnsi"/>
          <w:color w:val="000000"/>
          <w:shd w:val="clear" w:color="auto" w:fill="FFFFFF"/>
          <w:vertAlign w:val="superscript"/>
        </w:rPr>
        <w:t>th</w:t>
      </w:r>
      <w:r w:rsidR="00244CD0" w:rsidRPr="00AA7608">
        <w:rPr>
          <w:rFonts w:cstheme="minorHAnsi"/>
          <w:color w:val="000000"/>
          <w:shd w:val="clear" w:color="auto" w:fill="FFFFFF"/>
        </w:rPr>
        <w:t xml:space="preserve"> February.</w:t>
      </w:r>
      <w:r w:rsidR="00C722DE" w:rsidRPr="00AA7608">
        <w:rPr>
          <w:rFonts w:cstheme="minorHAnsi"/>
          <w:color w:val="000000"/>
          <w:shd w:val="clear" w:color="auto" w:fill="FFFFFF"/>
        </w:rPr>
        <w:t xml:space="preserve"> </w:t>
      </w:r>
      <w:r w:rsidR="004B2C05" w:rsidRPr="00AA7608">
        <w:rPr>
          <w:rFonts w:cstheme="minorHAnsi"/>
          <w:color w:val="000000"/>
          <w:shd w:val="clear" w:color="auto" w:fill="FFFFFF"/>
        </w:rPr>
        <w:t>Available</w:t>
      </w:r>
      <w:r w:rsidR="00074C70" w:rsidRPr="00AA7608">
        <w:rPr>
          <w:rFonts w:cstheme="minorHAnsi"/>
          <w:color w:val="000000"/>
          <w:shd w:val="clear" w:color="auto" w:fill="FFFFFF"/>
        </w:rPr>
        <w:t xml:space="preserve"> at: </w:t>
      </w:r>
      <w:hyperlink r:id="rId15" w:history="1">
        <w:r w:rsidR="007F4A7D" w:rsidRPr="00AA7608">
          <w:rPr>
            <w:rFonts w:cstheme="minorHAnsi"/>
          </w:rPr>
          <w:t>https://www.bbc.co.uk/news/world-europe-49918719</w:t>
        </w:r>
      </w:hyperlink>
      <w:r w:rsidR="007F4A7D" w:rsidRPr="00AA7608">
        <w:rPr>
          <w:rFonts w:cstheme="minorHAnsi"/>
        </w:rPr>
        <w:t xml:space="preserve"> (Accessed: 18 July 2020).</w:t>
      </w:r>
    </w:p>
    <w:p w14:paraId="24BD19DD" w14:textId="0595EA5D" w:rsidR="008A4AFF" w:rsidRPr="00C11217" w:rsidRDefault="008A4AFF" w:rsidP="00AA7608">
      <w:pPr>
        <w:spacing w:line="360" w:lineRule="auto"/>
        <w:jc w:val="both"/>
        <w:rPr>
          <w:rFonts w:cstheme="minorHAnsi"/>
        </w:rPr>
      </w:pPr>
    </w:p>
    <w:p w14:paraId="634C924D" w14:textId="7FBB581F" w:rsidR="008A4AFF" w:rsidRPr="00AA7608" w:rsidRDefault="008A4AFF"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rPr>
        <w:t xml:space="preserve">Biography.com. (2020) </w:t>
      </w:r>
      <w:r w:rsidRPr="00AA7608">
        <w:rPr>
          <w:rFonts w:cstheme="minorHAnsi"/>
          <w:i/>
          <w:iCs/>
        </w:rPr>
        <w:t>Mother Teresa Biography (1910-1997).</w:t>
      </w:r>
      <w:r w:rsidRPr="00AA7608">
        <w:rPr>
          <w:rFonts w:cstheme="minorHAnsi"/>
        </w:rPr>
        <w:t xml:space="preserve"> </w:t>
      </w:r>
      <w:r w:rsidRPr="00AA7608">
        <w:rPr>
          <w:rFonts w:cstheme="minorHAnsi"/>
          <w:color w:val="000000"/>
          <w:shd w:val="clear" w:color="auto" w:fill="FFFFFF"/>
        </w:rPr>
        <w:t xml:space="preserve">Available at: </w:t>
      </w:r>
      <w:hyperlink r:id="rId16" w:history="1">
        <w:r w:rsidRPr="00AA7608">
          <w:rPr>
            <w:rStyle w:val="Hyperlink"/>
            <w:rFonts w:cstheme="minorHAnsi"/>
            <w:color w:val="auto"/>
            <w:u w:val="none"/>
          </w:rPr>
          <w:t>https://www.biography.com/religious-figure/mother-teresa</w:t>
        </w:r>
      </w:hyperlink>
      <w:r w:rsidRPr="00AA7608">
        <w:rPr>
          <w:rFonts w:cstheme="minorHAnsi"/>
        </w:rPr>
        <w:t xml:space="preserve"> </w:t>
      </w:r>
      <w:r w:rsidRPr="00AA7608">
        <w:rPr>
          <w:rFonts w:cstheme="minorHAnsi"/>
          <w:shd w:val="clear" w:color="auto" w:fill="FFFFFF"/>
        </w:rPr>
        <w:t>(A</w:t>
      </w:r>
      <w:r w:rsidRPr="00AA7608">
        <w:rPr>
          <w:rFonts w:cstheme="minorHAnsi"/>
          <w:color w:val="000000"/>
          <w:shd w:val="clear" w:color="auto" w:fill="FFFFFF"/>
        </w:rPr>
        <w:t>ccessed</w:t>
      </w:r>
      <w:r w:rsidR="001D0EB2">
        <w:rPr>
          <w:rFonts w:cstheme="minorHAnsi"/>
          <w:color w:val="000000"/>
          <w:shd w:val="clear" w:color="auto" w:fill="FFFFFF"/>
        </w:rPr>
        <w:t>:</w:t>
      </w:r>
      <w:r w:rsidRPr="00AA7608">
        <w:rPr>
          <w:rFonts w:cstheme="minorHAnsi"/>
          <w:color w:val="000000"/>
          <w:shd w:val="clear" w:color="auto" w:fill="FFFFFF"/>
        </w:rPr>
        <w:t xml:space="preserve"> 20 July 2020).</w:t>
      </w:r>
    </w:p>
    <w:p w14:paraId="061069A9" w14:textId="77777777" w:rsidR="00AB35A9" w:rsidRPr="00C11217" w:rsidRDefault="00AB35A9" w:rsidP="00AA7608">
      <w:pPr>
        <w:spacing w:line="360" w:lineRule="auto"/>
        <w:jc w:val="both"/>
        <w:rPr>
          <w:rFonts w:cstheme="minorHAnsi"/>
          <w:color w:val="000000"/>
          <w:shd w:val="clear" w:color="auto" w:fill="FFFFFF"/>
        </w:rPr>
      </w:pPr>
    </w:p>
    <w:p w14:paraId="5D2BB038" w14:textId="77F005BB" w:rsidR="00262850" w:rsidRPr="00AA7608" w:rsidRDefault="00CC4B31"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t>Bryman, A. (2013) </w:t>
      </w:r>
      <w:r w:rsidRPr="00AA7608">
        <w:rPr>
          <w:rFonts w:cstheme="minorHAnsi"/>
          <w:i/>
          <w:iCs/>
          <w:color w:val="000000"/>
          <w:shd w:val="clear" w:color="auto" w:fill="FFFFFF"/>
        </w:rPr>
        <w:t>Leadership and Organizations</w:t>
      </w:r>
      <w:r w:rsidRPr="00AA7608">
        <w:rPr>
          <w:rFonts w:cstheme="minorHAnsi"/>
          <w:color w:val="000000"/>
          <w:shd w:val="clear" w:color="auto" w:fill="FFFFFF"/>
        </w:rPr>
        <w:t>. Oxon: Routledge</w:t>
      </w:r>
      <w:r w:rsidR="00360A94" w:rsidRPr="00AA7608">
        <w:rPr>
          <w:rFonts w:cstheme="minorHAnsi"/>
          <w:color w:val="000000"/>
          <w:shd w:val="clear" w:color="auto" w:fill="FFFFFF"/>
        </w:rPr>
        <w:t xml:space="preserve">, pp. </w:t>
      </w:r>
      <w:r w:rsidR="006F6D4A" w:rsidRPr="00AA7608">
        <w:rPr>
          <w:rFonts w:cstheme="minorHAnsi"/>
          <w:color w:val="000000"/>
          <w:shd w:val="clear" w:color="auto" w:fill="FFFFFF"/>
        </w:rPr>
        <w:t>ix – 1.</w:t>
      </w:r>
    </w:p>
    <w:p w14:paraId="4E18BF02" w14:textId="2664951B" w:rsidR="00CD13AD" w:rsidRPr="00C11217" w:rsidRDefault="00CD13AD" w:rsidP="00AA7608">
      <w:pPr>
        <w:spacing w:line="360" w:lineRule="auto"/>
        <w:jc w:val="both"/>
        <w:rPr>
          <w:rFonts w:cstheme="minorHAnsi"/>
          <w:color w:val="000000"/>
          <w:shd w:val="clear" w:color="auto" w:fill="FFFFFF"/>
        </w:rPr>
      </w:pPr>
    </w:p>
    <w:p w14:paraId="15C7BAC0" w14:textId="5130875C" w:rsidR="005171A0" w:rsidRPr="00AA7608" w:rsidRDefault="00215ACD"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t>Carbajal, J.</w:t>
      </w:r>
      <w:r w:rsidR="00B85789" w:rsidRPr="00AA7608">
        <w:rPr>
          <w:rFonts w:cstheme="minorHAnsi"/>
          <w:color w:val="000000"/>
          <w:shd w:val="clear" w:color="auto" w:fill="FFFFFF"/>
        </w:rPr>
        <w:t xml:space="preserve"> (</w:t>
      </w:r>
      <w:r w:rsidRPr="00AA7608">
        <w:rPr>
          <w:rFonts w:cstheme="minorHAnsi"/>
          <w:color w:val="000000"/>
          <w:shd w:val="clear" w:color="auto" w:fill="FFFFFF"/>
        </w:rPr>
        <w:t>2018</w:t>
      </w:r>
      <w:r w:rsidR="00B85789" w:rsidRPr="00AA7608">
        <w:rPr>
          <w:rFonts w:cstheme="minorHAnsi"/>
          <w:color w:val="000000"/>
          <w:shd w:val="clear" w:color="auto" w:fill="FFFFFF"/>
        </w:rPr>
        <w:t>)</w:t>
      </w:r>
      <w:r w:rsidRPr="00AA7608">
        <w:rPr>
          <w:rFonts w:cstheme="minorHAnsi"/>
          <w:color w:val="000000"/>
          <w:shd w:val="clear" w:color="auto" w:fill="FFFFFF"/>
        </w:rPr>
        <w:t xml:space="preserve"> </w:t>
      </w:r>
      <w:r w:rsidR="00822168" w:rsidRPr="00AA7608">
        <w:rPr>
          <w:rFonts w:cstheme="minorHAnsi"/>
          <w:color w:val="000000"/>
          <w:shd w:val="clear" w:color="auto" w:fill="FFFFFF"/>
        </w:rPr>
        <w:t>‘</w:t>
      </w:r>
      <w:r w:rsidRPr="00AA7608">
        <w:rPr>
          <w:rFonts w:cstheme="minorHAnsi"/>
          <w:color w:val="000000"/>
          <w:shd w:val="clear" w:color="auto" w:fill="FFFFFF"/>
        </w:rPr>
        <w:t>Patriarchal Culture's Influence on Women’s Leadership Ascendancy.</w:t>
      </w:r>
      <w:r w:rsidR="00AE2065" w:rsidRPr="00AA7608">
        <w:rPr>
          <w:rFonts w:cstheme="minorHAnsi"/>
          <w:color w:val="000000"/>
          <w:shd w:val="clear" w:color="auto" w:fill="FFFFFF"/>
        </w:rPr>
        <w:t>’</w:t>
      </w:r>
      <w:r w:rsidRPr="00AA7608">
        <w:rPr>
          <w:rFonts w:cstheme="minorHAnsi"/>
          <w:color w:val="000000"/>
          <w:shd w:val="clear" w:color="auto" w:fill="FFFFFF"/>
        </w:rPr>
        <w:t> </w:t>
      </w:r>
      <w:r w:rsidRPr="00AA7608">
        <w:rPr>
          <w:rFonts w:cstheme="minorHAnsi"/>
          <w:i/>
          <w:iCs/>
          <w:color w:val="000000"/>
          <w:shd w:val="clear" w:color="auto" w:fill="FFFFFF"/>
        </w:rPr>
        <w:t>The Journal of Faith, Education and Community</w:t>
      </w:r>
      <w:r w:rsidRPr="00AA7608">
        <w:rPr>
          <w:rFonts w:cstheme="minorHAnsi"/>
          <w:color w:val="000000"/>
          <w:shd w:val="clear" w:color="auto" w:fill="FFFFFF"/>
        </w:rPr>
        <w:t xml:space="preserve">, [online] 2(1), p.3. Available at: https://scholarworks.sfasu.edu/cgi/viewcontent.cgi?article=1011&amp;context=jfec </w:t>
      </w:r>
      <w:r w:rsidR="00AE2065" w:rsidRPr="00AA7608">
        <w:rPr>
          <w:rFonts w:cstheme="minorHAnsi"/>
          <w:color w:val="000000"/>
          <w:shd w:val="clear" w:color="auto" w:fill="FFFFFF"/>
        </w:rPr>
        <w:t>(</w:t>
      </w:r>
      <w:r w:rsidRPr="00AA7608">
        <w:rPr>
          <w:rFonts w:cstheme="minorHAnsi"/>
          <w:color w:val="000000"/>
          <w:shd w:val="clear" w:color="auto" w:fill="FFFFFF"/>
        </w:rPr>
        <w:t>Accessed</w:t>
      </w:r>
      <w:r w:rsidR="001D0EB2">
        <w:rPr>
          <w:rFonts w:cstheme="minorHAnsi"/>
          <w:color w:val="000000"/>
          <w:shd w:val="clear" w:color="auto" w:fill="FFFFFF"/>
        </w:rPr>
        <w:t>:</w:t>
      </w:r>
      <w:r w:rsidRPr="00AA7608">
        <w:rPr>
          <w:rFonts w:cstheme="minorHAnsi"/>
          <w:color w:val="000000"/>
          <w:shd w:val="clear" w:color="auto" w:fill="FFFFFF"/>
        </w:rPr>
        <w:t xml:space="preserve"> 18 July 2020</w:t>
      </w:r>
      <w:r w:rsidR="00AE2065" w:rsidRPr="00AA7608">
        <w:rPr>
          <w:rFonts w:cstheme="minorHAnsi"/>
          <w:color w:val="000000"/>
          <w:shd w:val="clear" w:color="auto" w:fill="FFFFFF"/>
        </w:rPr>
        <w:t>).</w:t>
      </w:r>
    </w:p>
    <w:p w14:paraId="3EC8D117" w14:textId="53C6B79F" w:rsidR="00B76921" w:rsidRPr="00C11217" w:rsidRDefault="00B76921" w:rsidP="00AA7608">
      <w:pPr>
        <w:spacing w:line="360" w:lineRule="auto"/>
        <w:jc w:val="both"/>
        <w:rPr>
          <w:rFonts w:cstheme="minorHAnsi"/>
          <w:color w:val="000000"/>
          <w:shd w:val="clear" w:color="auto" w:fill="FFFFFF"/>
        </w:rPr>
      </w:pPr>
    </w:p>
    <w:p w14:paraId="097F3C29" w14:textId="4DC5B60E" w:rsidR="00B76921" w:rsidRPr="00AA7608" w:rsidRDefault="00B76921" w:rsidP="00AA7608">
      <w:pPr>
        <w:pStyle w:val="ListParagraph"/>
        <w:numPr>
          <w:ilvl w:val="0"/>
          <w:numId w:val="6"/>
        </w:numPr>
        <w:spacing w:line="360" w:lineRule="auto"/>
        <w:jc w:val="both"/>
        <w:rPr>
          <w:rFonts w:cstheme="minorHAnsi"/>
          <w:shd w:val="clear" w:color="auto" w:fill="FFFFFF"/>
        </w:rPr>
      </w:pPr>
      <w:r w:rsidRPr="00AA7608">
        <w:rPr>
          <w:rFonts w:cstheme="minorHAnsi"/>
          <w:shd w:val="clear" w:color="auto" w:fill="FFFFFF"/>
        </w:rPr>
        <w:t xml:space="preserve">Carter, J. (2016) </w:t>
      </w:r>
      <w:r w:rsidRPr="00AA7608">
        <w:rPr>
          <w:rFonts w:cstheme="minorHAnsi"/>
          <w:i/>
          <w:iCs/>
          <w:shd w:val="clear" w:color="auto" w:fill="FFFFFF"/>
        </w:rPr>
        <w:t>9 Things You Should Know About Mother Teresa</w:t>
      </w:r>
      <w:r w:rsidRPr="00AA7608">
        <w:rPr>
          <w:rFonts w:cstheme="minorHAnsi"/>
          <w:shd w:val="clear" w:color="auto" w:fill="FFFFFF"/>
        </w:rPr>
        <w:t xml:space="preserve">. Available at: </w:t>
      </w:r>
      <w:hyperlink r:id="rId17" w:history="1">
        <w:r w:rsidRPr="00AA7608">
          <w:rPr>
            <w:rStyle w:val="Hyperlink"/>
            <w:rFonts w:cstheme="minorHAnsi"/>
            <w:color w:val="auto"/>
            <w:u w:val="none"/>
          </w:rPr>
          <w:t>https://www.thegospelcoalition.org/article/9-things-you-should-know-about-mother-teresa/</w:t>
        </w:r>
      </w:hyperlink>
      <w:r w:rsidRPr="00AA7608">
        <w:rPr>
          <w:rFonts w:cstheme="minorHAnsi"/>
        </w:rPr>
        <w:t xml:space="preserve"> </w:t>
      </w:r>
      <w:r w:rsidRPr="00AA7608">
        <w:rPr>
          <w:rFonts w:cstheme="minorHAnsi"/>
          <w:shd w:val="clear" w:color="auto" w:fill="FFFFFF"/>
        </w:rPr>
        <w:t>(Accessed</w:t>
      </w:r>
      <w:r w:rsidR="001D0EB2">
        <w:rPr>
          <w:rFonts w:cstheme="minorHAnsi"/>
          <w:shd w:val="clear" w:color="auto" w:fill="FFFFFF"/>
        </w:rPr>
        <w:t>:</w:t>
      </w:r>
      <w:r w:rsidRPr="00AA7608">
        <w:rPr>
          <w:rFonts w:cstheme="minorHAnsi"/>
          <w:shd w:val="clear" w:color="auto" w:fill="FFFFFF"/>
        </w:rPr>
        <w:t xml:space="preserve"> 20 July 2020).</w:t>
      </w:r>
    </w:p>
    <w:p w14:paraId="55BD21CE" w14:textId="77777777" w:rsidR="00B76921" w:rsidRPr="00C11217" w:rsidRDefault="00B76921" w:rsidP="00AA7608">
      <w:pPr>
        <w:spacing w:line="360" w:lineRule="auto"/>
        <w:jc w:val="both"/>
        <w:rPr>
          <w:rFonts w:cstheme="minorHAnsi"/>
          <w:shd w:val="clear" w:color="auto" w:fill="FFFFFF"/>
        </w:rPr>
      </w:pPr>
    </w:p>
    <w:p w14:paraId="1287FFCB" w14:textId="34E60490" w:rsidR="005171A0" w:rsidRPr="00AA7608" w:rsidRDefault="005171A0"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t>Coggins, E. (2020) </w:t>
      </w:r>
      <w:r w:rsidRPr="00AA7608">
        <w:rPr>
          <w:rFonts w:cstheme="minorHAnsi"/>
          <w:i/>
          <w:iCs/>
          <w:color w:val="000000"/>
          <w:shd w:val="clear" w:color="auto" w:fill="FFFFFF"/>
        </w:rPr>
        <w:t>The History of Leadership Studies and Evolution of Leadership Theories</w:t>
      </w:r>
      <w:r w:rsidRPr="00AA7608">
        <w:rPr>
          <w:rFonts w:cstheme="minorHAnsi"/>
          <w:color w:val="000000"/>
          <w:shd w:val="clear" w:color="auto" w:fill="FFFFFF"/>
        </w:rPr>
        <w:t>. Available at: https://toughnickel.com/business/The-History-of-Leadership-Studies-and-Evolution-of-Leadership-Theories (Accessed</w:t>
      </w:r>
      <w:r w:rsidR="001D0EB2">
        <w:rPr>
          <w:rFonts w:cstheme="minorHAnsi"/>
          <w:color w:val="000000"/>
          <w:shd w:val="clear" w:color="auto" w:fill="FFFFFF"/>
        </w:rPr>
        <w:t>:</w:t>
      </w:r>
      <w:r w:rsidRPr="00AA7608">
        <w:rPr>
          <w:rFonts w:cstheme="minorHAnsi"/>
          <w:color w:val="000000"/>
          <w:shd w:val="clear" w:color="auto" w:fill="FFFFFF"/>
        </w:rPr>
        <w:t xml:space="preserve"> 17 July 2020).</w:t>
      </w:r>
    </w:p>
    <w:p w14:paraId="4CA012E6" w14:textId="3401EF7A" w:rsidR="00CB1319" w:rsidRPr="00C11217" w:rsidRDefault="00CB1319" w:rsidP="00AA7608">
      <w:pPr>
        <w:spacing w:line="360" w:lineRule="auto"/>
        <w:jc w:val="both"/>
        <w:rPr>
          <w:rFonts w:cstheme="minorHAnsi"/>
          <w:color w:val="000000"/>
          <w:shd w:val="clear" w:color="auto" w:fill="FFFFFF"/>
        </w:rPr>
      </w:pPr>
    </w:p>
    <w:p w14:paraId="494CE0B4" w14:textId="7749DB1B" w:rsidR="00CB1319" w:rsidRPr="00AA7608" w:rsidRDefault="00CB1319" w:rsidP="00AA7608">
      <w:pPr>
        <w:pStyle w:val="ListParagraph"/>
        <w:numPr>
          <w:ilvl w:val="0"/>
          <w:numId w:val="6"/>
        </w:numPr>
        <w:spacing w:line="360" w:lineRule="auto"/>
        <w:jc w:val="both"/>
        <w:rPr>
          <w:rFonts w:cstheme="minorHAnsi"/>
          <w:shd w:val="clear" w:color="auto" w:fill="FFFFFF"/>
        </w:rPr>
      </w:pPr>
      <w:r w:rsidRPr="00AA7608">
        <w:rPr>
          <w:rFonts w:cstheme="minorHAnsi"/>
        </w:rPr>
        <w:lastRenderedPageBreak/>
        <w:t xml:space="preserve">Daisy. (2019) </w:t>
      </w:r>
      <w:r w:rsidRPr="00AA7608">
        <w:rPr>
          <w:rFonts w:cstheme="minorHAnsi"/>
          <w:i/>
          <w:iCs/>
        </w:rPr>
        <w:t>Equality and Equity</w:t>
      </w:r>
      <w:r w:rsidR="00B00252" w:rsidRPr="00AA7608">
        <w:rPr>
          <w:rFonts w:cstheme="minorHAnsi"/>
        </w:rPr>
        <w:t xml:space="preserve"> [blog]</w:t>
      </w:r>
      <w:r w:rsidRPr="00AA7608">
        <w:rPr>
          <w:rFonts w:cstheme="minorHAnsi"/>
        </w:rPr>
        <w:t xml:space="preserve">. </w:t>
      </w:r>
      <w:r w:rsidR="00B00252" w:rsidRPr="00AA7608">
        <w:rPr>
          <w:rFonts w:cstheme="minorHAnsi"/>
        </w:rPr>
        <w:t xml:space="preserve">29 March. </w:t>
      </w:r>
      <w:r w:rsidRPr="00AA7608">
        <w:rPr>
          <w:rFonts w:cstheme="minorHAnsi"/>
        </w:rPr>
        <w:t xml:space="preserve">Available at: </w:t>
      </w:r>
      <w:hyperlink r:id="rId18" w:history="1">
        <w:r w:rsidRPr="00AA7608">
          <w:rPr>
            <w:rStyle w:val="Hyperlink"/>
            <w:rFonts w:cstheme="minorHAnsi"/>
            <w:color w:val="auto"/>
            <w:u w:val="none"/>
          </w:rPr>
          <w:t>https://social-change.co.uk/blog/2019-03-29-equality-and-equity</w:t>
        </w:r>
      </w:hyperlink>
      <w:r w:rsidRPr="00AA7608">
        <w:rPr>
          <w:rFonts w:cstheme="minorHAnsi"/>
        </w:rPr>
        <w:t xml:space="preserve"> </w:t>
      </w:r>
      <w:r w:rsidRPr="00AA7608">
        <w:rPr>
          <w:rFonts w:cstheme="minorHAnsi"/>
          <w:shd w:val="clear" w:color="auto" w:fill="FFFFFF"/>
        </w:rPr>
        <w:t>(Accessed</w:t>
      </w:r>
      <w:r w:rsidR="001D0EB2">
        <w:rPr>
          <w:rFonts w:cstheme="minorHAnsi"/>
          <w:shd w:val="clear" w:color="auto" w:fill="FFFFFF"/>
        </w:rPr>
        <w:t>:</w:t>
      </w:r>
      <w:r w:rsidRPr="00AA7608">
        <w:rPr>
          <w:rFonts w:cstheme="minorHAnsi"/>
          <w:shd w:val="clear" w:color="auto" w:fill="FFFFFF"/>
        </w:rPr>
        <w:t xml:space="preserve"> 19 July 2020).</w:t>
      </w:r>
    </w:p>
    <w:p w14:paraId="76CC2FE4" w14:textId="77777777" w:rsidR="005171A0" w:rsidRPr="00C11217" w:rsidRDefault="005171A0" w:rsidP="00AA7608">
      <w:pPr>
        <w:spacing w:line="360" w:lineRule="auto"/>
        <w:jc w:val="both"/>
        <w:rPr>
          <w:rFonts w:cstheme="minorHAnsi"/>
          <w:color w:val="000000"/>
          <w:shd w:val="clear" w:color="auto" w:fill="FFFFFF"/>
        </w:rPr>
      </w:pPr>
    </w:p>
    <w:p w14:paraId="52986319" w14:textId="67678FFF" w:rsidR="00262850" w:rsidRPr="00AA7608" w:rsidRDefault="008146E3"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t>Doh, J.</w:t>
      </w:r>
      <w:r w:rsidR="00A236DC" w:rsidRPr="00AA7608">
        <w:rPr>
          <w:rFonts w:cstheme="minorHAnsi"/>
          <w:color w:val="000000"/>
          <w:shd w:val="clear" w:color="auto" w:fill="FFFFFF"/>
        </w:rPr>
        <w:t xml:space="preserve"> P.</w:t>
      </w:r>
      <w:r w:rsidRPr="00AA7608">
        <w:rPr>
          <w:rFonts w:cstheme="minorHAnsi"/>
          <w:color w:val="000000"/>
          <w:shd w:val="clear" w:color="auto" w:fill="FFFFFF"/>
        </w:rPr>
        <w:t xml:space="preserve"> (20</w:t>
      </w:r>
      <w:r w:rsidR="00A236DC" w:rsidRPr="00AA7608">
        <w:rPr>
          <w:rFonts w:cstheme="minorHAnsi"/>
          <w:color w:val="000000"/>
          <w:shd w:val="clear" w:color="auto" w:fill="FFFFFF"/>
        </w:rPr>
        <w:t>17</w:t>
      </w:r>
      <w:r w:rsidRPr="00AA7608">
        <w:rPr>
          <w:rFonts w:cstheme="minorHAnsi"/>
          <w:color w:val="000000"/>
          <w:shd w:val="clear" w:color="auto" w:fill="FFFFFF"/>
        </w:rPr>
        <w:t xml:space="preserve">) </w:t>
      </w:r>
      <w:r w:rsidR="009D18FD" w:rsidRPr="00AA7608">
        <w:rPr>
          <w:rFonts w:cstheme="minorHAnsi"/>
          <w:color w:val="000000"/>
          <w:shd w:val="clear" w:color="auto" w:fill="FFFFFF"/>
        </w:rPr>
        <w:t>‘</w:t>
      </w:r>
      <w:r w:rsidRPr="00AA7608">
        <w:rPr>
          <w:rFonts w:cstheme="minorHAnsi"/>
          <w:color w:val="000000"/>
          <w:shd w:val="clear" w:color="auto" w:fill="FFFFFF"/>
        </w:rPr>
        <w:t>Can Leadership Be Taught? Perspectives from Management Educators.</w:t>
      </w:r>
      <w:r w:rsidR="009D18FD" w:rsidRPr="00AA7608">
        <w:rPr>
          <w:rFonts w:cstheme="minorHAnsi"/>
          <w:color w:val="000000"/>
          <w:shd w:val="clear" w:color="auto" w:fill="FFFFFF"/>
        </w:rPr>
        <w:t>’</w:t>
      </w:r>
      <w:r w:rsidRPr="00AA7608">
        <w:rPr>
          <w:rFonts w:cstheme="minorHAnsi"/>
          <w:color w:val="000000"/>
          <w:shd w:val="clear" w:color="auto" w:fill="FFFFFF"/>
        </w:rPr>
        <w:t> </w:t>
      </w:r>
      <w:r w:rsidRPr="00AA7608">
        <w:rPr>
          <w:rFonts w:cstheme="minorHAnsi"/>
          <w:i/>
          <w:iCs/>
          <w:color w:val="000000"/>
          <w:shd w:val="clear" w:color="auto" w:fill="FFFFFF"/>
        </w:rPr>
        <w:t>Academy of Management Learning &amp; Education</w:t>
      </w:r>
      <w:r w:rsidRPr="00AA7608">
        <w:rPr>
          <w:rFonts w:cstheme="minorHAnsi"/>
          <w:color w:val="000000"/>
          <w:shd w:val="clear" w:color="auto" w:fill="FFFFFF"/>
        </w:rPr>
        <w:t>, [online] 2(1). Available at: https://journals.aom.org/doi/full/10.5465/amle.2003.9324025</w:t>
      </w:r>
      <w:r w:rsidR="00C14237" w:rsidRPr="00AA7608">
        <w:rPr>
          <w:rFonts w:cstheme="minorHAnsi"/>
          <w:color w:val="000000"/>
          <w:shd w:val="clear" w:color="auto" w:fill="FFFFFF"/>
        </w:rPr>
        <w:t xml:space="preserve"> </w:t>
      </w:r>
      <w:r w:rsidR="0051052F" w:rsidRPr="00AA7608">
        <w:rPr>
          <w:rFonts w:cstheme="minorHAnsi"/>
          <w:color w:val="000000"/>
          <w:shd w:val="clear" w:color="auto" w:fill="FFFFFF"/>
        </w:rPr>
        <w:t>(</w:t>
      </w:r>
      <w:r w:rsidRPr="00AA7608">
        <w:rPr>
          <w:rFonts w:cstheme="minorHAnsi"/>
          <w:color w:val="000000"/>
          <w:shd w:val="clear" w:color="auto" w:fill="FFFFFF"/>
        </w:rPr>
        <w:t>Accessed</w:t>
      </w:r>
      <w:r w:rsidR="001D0EB2">
        <w:rPr>
          <w:rFonts w:cstheme="minorHAnsi"/>
          <w:color w:val="000000"/>
          <w:shd w:val="clear" w:color="auto" w:fill="FFFFFF"/>
        </w:rPr>
        <w:t>:</w:t>
      </w:r>
      <w:r w:rsidRPr="00AA7608">
        <w:rPr>
          <w:rFonts w:cstheme="minorHAnsi"/>
          <w:color w:val="000000"/>
          <w:shd w:val="clear" w:color="auto" w:fill="FFFFFF"/>
        </w:rPr>
        <w:t xml:space="preserve"> 16 July 2020</w:t>
      </w:r>
      <w:r w:rsidR="0051052F" w:rsidRPr="00AA7608">
        <w:rPr>
          <w:rFonts w:cstheme="minorHAnsi"/>
          <w:color w:val="000000"/>
          <w:shd w:val="clear" w:color="auto" w:fill="FFFFFF"/>
        </w:rPr>
        <w:t>).</w:t>
      </w:r>
    </w:p>
    <w:p w14:paraId="7DDE9D62" w14:textId="6048B19C" w:rsidR="00A82472" w:rsidRPr="00C11217" w:rsidRDefault="00A82472" w:rsidP="00AA7608">
      <w:pPr>
        <w:spacing w:line="360" w:lineRule="auto"/>
        <w:jc w:val="both"/>
        <w:rPr>
          <w:rFonts w:cstheme="minorHAnsi"/>
          <w:color w:val="000000"/>
          <w:shd w:val="clear" w:color="auto" w:fill="FFFFFF"/>
        </w:rPr>
      </w:pPr>
    </w:p>
    <w:p w14:paraId="5FD294FF" w14:textId="0B0C06C7" w:rsidR="00A82472" w:rsidRPr="00AA7608" w:rsidRDefault="00A82472"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t>Geiger, A. and Kent, L.</w:t>
      </w:r>
      <w:r w:rsidR="00596D99" w:rsidRPr="00AA7608">
        <w:rPr>
          <w:rFonts w:cstheme="minorHAnsi"/>
          <w:color w:val="000000"/>
          <w:shd w:val="clear" w:color="auto" w:fill="FFFFFF"/>
        </w:rPr>
        <w:t xml:space="preserve"> (</w:t>
      </w:r>
      <w:r w:rsidRPr="00AA7608">
        <w:rPr>
          <w:rFonts w:cstheme="minorHAnsi"/>
          <w:color w:val="000000"/>
          <w:shd w:val="clear" w:color="auto" w:fill="FFFFFF"/>
        </w:rPr>
        <w:t>2017</w:t>
      </w:r>
      <w:r w:rsidR="00596D99" w:rsidRPr="00AA7608">
        <w:rPr>
          <w:rFonts w:cstheme="minorHAnsi"/>
          <w:color w:val="000000"/>
          <w:shd w:val="clear" w:color="auto" w:fill="FFFFFF"/>
        </w:rPr>
        <w:t>)</w:t>
      </w:r>
      <w:r w:rsidRPr="00AA7608">
        <w:rPr>
          <w:rFonts w:cstheme="minorHAnsi"/>
          <w:color w:val="000000"/>
          <w:shd w:val="clear" w:color="auto" w:fill="FFFFFF"/>
        </w:rPr>
        <w:t> </w:t>
      </w:r>
      <w:r w:rsidRPr="00AA7608">
        <w:rPr>
          <w:rFonts w:cstheme="minorHAnsi"/>
          <w:i/>
          <w:iCs/>
          <w:color w:val="000000"/>
          <w:shd w:val="clear" w:color="auto" w:fill="FFFFFF"/>
        </w:rPr>
        <w:t xml:space="preserve">Number </w:t>
      </w:r>
      <w:r w:rsidR="00596D99" w:rsidRPr="00AA7608">
        <w:rPr>
          <w:rFonts w:cstheme="minorHAnsi"/>
          <w:i/>
          <w:iCs/>
          <w:color w:val="000000"/>
          <w:shd w:val="clear" w:color="auto" w:fill="FFFFFF"/>
        </w:rPr>
        <w:t>o</w:t>
      </w:r>
      <w:r w:rsidRPr="00AA7608">
        <w:rPr>
          <w:rFonts w:cstheme="minorHAnsi"/>
          <w:i/>
          <w:iCs/>
          <w:color w:val="000000"/>
          <w:shd w:val="clear" w:color="auto" w:fill="FFFFFF"/>
        </w:rPr>
        <w:t xml:space="preserve">f Women Leaders Around </w:t>
      </w:r>
      <w:r w:rsidR="00C81E5A" w:rsidRPr="00AA7608">
        <w:rPr>
          <w:rFonts w:cstheme="minorHAnsi"/>
          <w:i/>
          <w:iCs/>
          <w:color w:val="000000"/>
          <w:shd w:val="clear" w:color="auto" w:fill="FFFFFF"/>
        </w:rPr>
        <w:t>t</w:t>
      </w:r>
      <w:r w:rsidRPr="00AA7608">
        <w:rPr>
          <w:rFonts w:cstheme="minorHAnsi"/>
          <w:i/>
          <w:iCs/>
          <w:color w:val="000000"/>
          <w:shd w:val="clear" w:color="auto" w:fill="FFFFFF"/>
        </w:rPr>
        <w:t xml:space="preserve">he World Has Grown, But </w:t>
      </w:r>
      <w:r w:rsidR="00C81E5A" w:rsidRPr="00AA7608">
        <w:rPr>
          <w:rFonts w:cstheme="minorHAnsi"/>
          <w:i/>
          <w:iCs/>
          <w:color w:val="000000"/>
          <w:shd w:val="clear" w:color="auto" w:fill="FFFFFF"/>
        </w:rPr>
        <w:t>They Are</w:t>
      </w:r>
      <w:r w:rsidRPr="00AA7608">
        <w:rPr>
          <w:rFonts w:cstheme="minorHAnsi"/>
          <w:i/>
          <w:iCs/>
          <w:color w:val="000000"/>
          <w:shd w:val="clear" w:color="auto" w:fill="FFFFFF"/>
        </w:rPr>
        <w:t xml:space="preserve"> Still A Small Group</w:t>
      </w:r>
      <w:r w:rsidRPr="00AA7608">
        <w:rPr>
          <w:rFonts w:cstheme="minorHAnsi"/>
          <w:color w:val="000000"/>
          <w:shd w:val="clear" w:color="auto" w:fill="FFFFFF"/>
        </w:rPr>
        <w:t xml:space="preserve">. Available at: https://www.pewresearch.org/fact-tank/2017/03/08/women-leaders-around-the-world/ </w:t>
      </w:r>
      <w:r w:rsidR="00C81E5A" w:rsidRPr="00AA7608">
        <w:rPr>
          <w:rFonts w:cstheme="minorHAnsi"/>
          <w:color w:val="000000"/>
          <w:shd w:val="clear" w:color="auto" w:fill="FFFFFF"/>
        </w:rPr>
        <w:t>(</w:t>
      </w:r>
      <w:r w:rsidRPr="00AA7608">
        <w:rPr>
          <w:rFonts w:cstheme="minorHAnsi"/>
          <w:color w:val="000000"/>
          <w:shd w:val="clear" w:color="auto" w:fill="FFFFFF"/>
        </w:rPr>
        <w:t>Accessed</w:t>
      </w:r>
      <w:r w:rsidR="001D0EB2">
        <w:rPr>
          <w:rFonts w:cstheme="minorHAnsi"/>
          <w:color w:val="000000"/>
          <w:shd w:val="clear" w:color="auto" w:fill="FFFFFF"/>
        </w:rPr>
        <w:t>:</w:t>
      </w:r>
      <w:r w:rsidRPr="00AA7608">
        <w:rPr>
          <w:rFonts w:cstheme="minorHAnsi"/>
          <w:color w:val="000000"/>
          <w:shd w:val="clear" w:color="auto" w:fill="FFFFFF"/>
        </w:rPr>
        <w:t xml:space="preserve"> 17 July 2020</w:t>
      </w:r>
      <w:r w:rsidR="00C81E5A" w:rsidRPr="00AA7608">
        <w:rPr>
          <w:rFonts w:cstheme="minorHAnsi"/>
          <w:color w:val="000000"/>
          <w:shd w:val="clear" w:color="auto" w:fill="FFFFFF"/>
        </w:rPr>
        <w:t>).</w:t>
      </w:r>
    </w:p>
    <w:p w14:paraId="1AE2B1BA" w14:textId="05C8EC6A" w:rsidR="00BB4810" w:rsidRPr="00C11217" w:rsidRDefault="00BB4810" w:rsidP="00AA7608">
      <w:pPr>
        <w:spacing w:line="360" w:lineRule="auto"/>
        <w:jc w:val="both"/>
        <w:rPr>
          <w:rFonts w:cstheme="minorHAnsi"/>
          <w:color w:val="000000"/>
          <w:shd w:val="clear" w:color="auto" w:fill="FFFFFF"/>
        </w:rPr>
      </w:pPr>
    </w:p>
    <w:p w14:paraId="082248B2" w14:textId="676CAB4D" w:rsidR="00BB4810" w:rsidRPr="00AA7608" w:rsidRDefault="00BB4810"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t xml:space="preserve">Global Partnership for Education. (2018) </w:t>
      </w:r>
      <w:r w:rsidRPr="00AA7608">
        <w:rPr>
          <w:rFonts w:cstheme="minorHAnsi"/>
          <w:i/>
          <w:iCs/>
          <w:color w:val="000000"/>
          <w:shd w:val="clear" w:color="auto" w:fill="FFFFFF"/>
        </w:rPr>
        <w:t>5 Ways Education Can Help Achieve Gender Equality</w:t>
      </w:r>
      <w:r w:rsidRPr="00AA7608">
        <w:rPr>
          <w:rFonts w:cstheme="minorHAnsi"/>
          <w:color w:val="000000"/>
          <w:shd w:val="clear" w:color="auto" w:fill="FFFFFF"/>
        </w:rPr>
        <w:t xml:space="preserve">. Available at: </w:t>
      </w:r>
      <w:hyperlink r:id="rId19" w:history="1">
        <w:r w:rsidRPr="00AA7608">
          <w:rPr>
            <w:rStyle w:val="Hyperlink"/>
            <w:rFonts w:cstheme="minorHAnsi"/>
            <w:color w:val="auto"/>
            <w:u w:val="none"/>
          </w:rPr>
          <w:t>https://www.globalpartnership.org/news/infographic/5-ways-education-can-help-achieve-gender-equality</w:t>
        </w:r>
      </w:hyperlink>
      <w:r w:rsidRPr="00AA7608">
        <w:rPr>
          <w:rFonts w:cstheme="minorHAnsi"/>
        </w:rPr>
        <w:t xml:space="preserve"> </w:t>
      </w:r>
      <w:r w:rsidRPr="00AA7608">
        <w:rPr>
          <w:rFonts w:cstheme="minorHAnsi"/>
          <w:shd w:val="clear" w:color="auto" w:fill="FFFFFF"/>
        </w:rPr>
        <w:t>(Acce</w:t>
      </w:r>
      <w:r w:rsidRPr="00AA7608">
        <w:rPr>
          <w:rFonts w:cstheme="minorHAnsi"/>
          <w:color w:val="000000"/>
          <w:shd w:val="clear" w:color="auto" w:fill="FFFFFF"/>
        </w:rPr>
        <w:t>ssed</w:t>
      </w:r>
      <w:r w:rsidR="001D0EB2">
        <w:rPr>
          <w:rFonts w:cstheme="minorHAnsi"/>
          <w:color w:val="000000"/>
          <w:shd w:val="clear" w:color="auto" w:fill="FFFFFF"/>
        </w:rPr>
        <w:t>:</w:t>
      </w:r>
      <w:r w:rsidRPr="00AA7608">
        <w:rPr>
          <w:rFonts w:cstheme="minorHAnsi"/>
          <w:color w:val="000000"/>
          <w:shd w:val="clear" w:color="auto" w:fill="FFFFFF"/>
        </w:rPr>
        <w:t xml:space="preserve"> 19 July 2020).</w:t>
      </w:r>
    </w:p>
    <w:p w14:paraId="60895ADF" w14:textId="107016A0" w:rsidR="0094407B" w:rsidRPr="00C11217" w:rsidRDefault="0094407B" w:rsidP="00AA7608">
      <w:pPr>
        <w:spacing w:line="360" w:lineRule="auto"/>
        <w:jc w:val="both"/>
        <w:rPr>
          <w:rFonts w:cstheme="minorHAnsi"/>
          <w:color w:val="000000"/>
          <w:shd w:val="clear" w:color="auto" w:fill="FFFFFF"/>
        </w:rPr>
      </w:pPr>
    </w:p>
    <w:p w14:paraId="3720A409" w14:textId="4D326F7F" w:rsidR="0094407B" w:rsidRPr="00AA7608" w:rsidRDefault="0094407B"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t>Goleman, D., Boyatzis, R. and Mckee, A.</w:t>
      </w:r>
      <w:r w:rsidR="00293BD0" w:rsidRPr="00AA7608">
        <w:rPr>
          <w:rFonts w:cstheme="minorHAnsi"/>
          <w:color w:val="000000"/>
          <w:shd w:val="clear" w:color="auto" w:fill="FFFFFF"/>
        </w:rPr>
        <w:t xml:space="preserve"> (</w:t>
      </w:r>
      <w:r w:rsidRPr="00AA7608">
        <w:rPr>
          <w:rFonts w:cstheme="minorHAnsi"/>
          <w:color w:val="000000"/>
          <w:shd w:val="clear" w:color="auto" w:fill="FFFFFF"/>
        </w:rPr>
        <w:t>2013</w:t>
      </w:r>
      <w:r w:rsidR="00293BD0" w:rsidRPr="00AA7608">
        <w:rPr>
          <w:rFonts w:cstheme="minorHAnsi"/>
          <w:color w:val="000000"/>
          <w:shd w:val="clear" w:color="auto" w:fill="FFFFFF"/>
        </w:rPr>
        <w:t>)</w:t>
      </w:r>
      <w:r w:rsidRPr="00AA7608">
        <w:rPr>
          <w:rFonts w:cstheme="minorHAnsi"/>
          <w:color w:val="000000"/>
          <w:shd w:val="clear" w:color="auto" w:fill="FFFFFF"/>
        </w:rPr>
        <w:t> </w:t>
      </w:r>
      <w:r w:rsidRPr="00AA7608">
        <w:rPr>
          <w:rFonts w:cstheme="minorHAnsi"/>
          <w:i/>
          <w:iCs/>
          <w:color w:val="000000"/>
          <w:shd w:val="clear" w:color="auto" w:fill="FFFFFF"/>
        </w:rPr>
        <w:t xml:space="preserve">Primal Leadership: Unleashing </w:t>
      </w:r>
      <w:r w:rsidR="00293BD0" w:rsidRPr="00AA7608">
        <w:rPr>
          <w:rFonts w:cstheme="minorHAnsi"/>
          <w:i/>
          <w:iCs/>
          <w:color w:val="000000"/>
          <w:shd w:val="clear" w:color="auto" w:fill="FFFFFF"/>
        </w:rPr>
        <w:t>t</w:t>
      </w:r>
      <w:r w:rsidRPr="00AA7608">
        <w:rPr>
          <w:rFonts w:cstheme="minorHAnsi"/>
          <w:i/>
          <w:iCs/>
          <w:color w:val="000000"/>
          <w:shd w:val="clear" w:color="auto" w:fill="FFFFFF"/>
        </w:rPr>
        <w:t xml:space="preserve">he Power </w:t>
      </w:r>
      <w:r w:rsidR="00293BD0" w:rsidRPr="00AA7608">
        <w:rPr>
          <w:rFonts w:cstheme="minorHAnsi"/>
          <w:i/>
          <w:iCs/>
          <w:color w:val="000000"/>
          <w:shd w:val="clear" w:color="auto" w:fill="FFFFFF"/>
        </w:rPr>
        <w:t>o</w:t>
      </w:r>
      <w:r w:rsidRPr="00AA7608">
        <w:rPr>
          <w:rFonts w:cstheme="minorHAnsi"/>
          <w:i/>
          <w:iCs/>
          <w:color w:val="000000"/>
          <w:shd w:val="clear" w:color="auto" w:fill="FFFFFF"/>
        </w:rPr>
        <w:t>f Emotional Intelligence</w:t>
      </w:r>
      <w:r w:rsidRPr="00AA7608">
        <w:rPr>
          <w:rFonts w:cstheme="minorHAnsi"/>
          <w:color w:val="000000"/>
          <w:shd w:val="clear" w:color="auto" w:fill="FFFFFF"/>
        </w:rPr>
        <w:t>. Boston: Harvard Business Review Press, pp.3-</w:t>
      </w:r>
      <w:r w:rsidR="00F94AA4" w:rsidRPr="00AA7608">
        <w:rPr>
          <w:rFonts w:cstheme="minorHAnsi"/>
          <w:color w:val="000000"/>
          <w:shd w:val="clear" w:color="auto" w:fill="FFFFFF"/>
        </w:rPr>
        <w:t>20</w:t>
      </w:r>
      <w:r w:rsidRPr="00AA7608">
        <w:rPr>
          <w:rFonts w:cstheme="minorHAnsi"/>
          <w:color w:val="000000"/>
          <w:shd w:val="clear" w:color="auto" w:fill="FFFFFF"/>
        </w:rPr>
        <w:t>.</w:t>
      </w:r>
    </w:p>
    <w:p w14:paraId="7E44A250" w14:textId="2A13CC41" w:rsidR="003B5E63" w:rsidRPr="00C11217" w:rsidRDefault="003B5E63" w:rsidP="00AA7608">
      <w:pPr>
        <w:spacing w:line="360" w:lineRule="auto"/>
        <w:jc w:val="both"/>
        <w:rPr>
          <w:rFonts w:cstheme="minorHAnsi"/>
          <w:color w:val="000000"/>
          <w:shd w:val="clear" w:color="auto" w:fill="FFFFFF"/>
        </w:rPr>
      </w:pPr>
    </w:p>
    <w:p w14:paraId="548F9063" w14:textId="4EF48CDA" w:rsidR="003B5E63" w:rsidRPr="00AA7608" w:rsidRDefault="003B5E63"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t xml:space="preserve">GOV.UK. (2015) </w:t>
      </w:r>
      <w:r w:rsidRPr="00AA7608">
        <w:rPr>
          <w:rFonts w:cstheme="minorHAnsi"/>
          <w:i/>
          <w:iCs/>
          <w:color w:val="000000"/>
          <w:shd w:val="clear" w:color="auto" w:fill="FFFFFF"/>
        </w:rPr>
        <w:t>Policy Paper. 2010 to 2015 Government Policy: Equality</w:t>
      </w:r>
      <w:r w:rsidRPr="00AA7608">
        <w:rPr>
          <w:rFonts w:cstheme="minorHAnsi"/>
          <w:color w:val="000000"/>
          <w:shd w:val="clear" w:color="auto" w:fill="FFFFFF"/>
        </w:rPr>
        <w:t xml:space="preserve">. Available at: </w:t>
      </w:r>
      <w:hyperlink r:id="rId20" w:history="1">
        <w:r w:rsidRPr="00AA7608">
          <w:rPr>
            <w:rStyle w:val="Hyperlink"/>
            <w:rFonts w:cstheme="minorHAnsi"/>
            <w:color w:val="auto"/>
            <w:u w:val="none"/>
          </w:rPr>
          <w:t>https://www.gov.uk/government/publications/2010-to-2015-government-policy-equality/2010-to-2015-government-policy-equality</w:t>
        </w:r>
      </w:hyperlink>
      <w:r w:rsidRPr="00AA7608">
        <w:rPr>
          <w:rFonts w:cstheme="minorHAnsi"/>
        </w:rPr>
        <w:t xml:space="preserve"> </w:t>
      </w:r>
      <w:r w:rsidRPr="00AA7608">
        <w:rPr>
          <w:rFonts w:cstheme="minorHAnsi"/>
          <w:shd w:val="clear" w:color="auto" w:fill="FFFFFF"/>
        </w:rPr>
        <w:t>(</w:t>
      </w:r>
      <w:r w:rsidRPr="00AA7608">
        <w:rPr>
          <w:rFonts w:cstheme="minorHAnsi"/>
          <w:color w:val="000000"/>
          <w:shd w:val="clear" w:color="auto" w:fill="FFFFFF"/>
        </w:rPr>
        <w:t>Accessed</w:t>
      </w:r>
      <w:r w:rsidR="001D0EB2">
        <w:rPr>
          <w:rFonts w:cstheme="minorHAnsi"/>
          <w:color w:val="000000"/>
          <w:shd w:val="clear" w:color="auto" w:fill="FFFFFF"/>
        </w:rPr>
        <w:t>:</w:t>
      </w:r>
      <w:r w:rsidRPr="00AA7608">
        <w:rPr>
          <w:rFonts w:cstheme="minorHAnsi"/>
          <w:color w:val="000000"/>
          <w:shd w:val="clear" w:color="auto" w:fill="FFFFFF"/>
        </w:rPr>
        <w:t xml:space="preserve"> 19 July 2020).</w:t>
      </w:r>
    </w:p>
    <w:p w14:paraId="5CFAD53A" w14:textId="1DD30384" w:rsidR="003F3311" w:rsidRPr="00C11217" w:rsidRDefault="003F3311" w:rsidP="00AA7608">
      <w:pPr>
        <w:spacing w:line="360" w:lineRule="auto"/>
        <w:jc w:val="both"/>
        <w:rPr>
          <w:rFonts w:cstheme="minorHAnsi"/>
          <w:color w:val="000000"/>
          <w:shd w:val="clear" w:color="auto" w:fill="FFFFFF"/>
        </w:rPr>
      </w:pPr>
    </w:p>
    <w:p w14:paraId="433A9294" w14:textId="16CC65E8" w:rsidR="003F3311" w:rsidRPr="00AA7608" w:rsidRDefault="003F3311"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t>Groves, K.</w:t>
      </w:r>
      <w:r w:rsidR="00EF78C1" w:rsidRPr="00AA7608">
        <w:rPr>
          <w:rFonts w:cstheme="minorHAnsi"/>
          <w:color w:val="000000"/>
          <w:shd w:val="clear" w:color="auto" w:fill="FFFFFF"/>
        </w:rPr>
        <w:t xml:space="preserve"> (</w:t>
      </w:r>
      <w:r w:rsidRPr="00AA7608">
        <w:rPr>
          <w:rFonts w:cstheme="minorHAnsi"/>
          <w:color w:val="000000"/>
          <w:shd w:val="clear" w:color="auto" w:fill="FFFFFF"/>
        </w:rPr>
        <w:t>2013</w:t>
      </w:r>
      <w:r w:rsidR="00EF78C1" w:rsidRPr="00AA7608">
        <w:rPr>
          <w:rFonts w:cstheme="minorHAnsi"/>
          <w:color w:val="000000"/>
          <w:shd w:val="clear" w:color="auto" w:fill="FFFFFF"/>
        </w:rPr>
        <w:t>)</w:t>
      </w:r>
      <w:r w:rsidRPr="00AA7608">
        <w:rPr>
          <w:rFonts w:cstheme="minorHAnsi"/>
          <w:color w:val="000000"/>
          <w:shd w:val="clear" w:color="auto" w:fill="FFFFFF"/>
        </w:rPr>
        <w:t xml:space="preserve"> </w:t>
      </w:r>
      <w:r w:rsidR="00EF78C1" w:rsidRPr="00AA7608">
        <w:rPr>
          <w:rFonts w:cstheme="minorHAnsi"/>
          <w:color w:val="000000"/>
          <w:shd w:val="clear" w:color="auto" w:fill="FFFFFF"/>
        </w:rPr>
        <w:t>‘</w:t>
      </w:r>
      <w:r w:rsidRPr="00AA7608">
        <w:rPr>
          <w:rFonts w:cstheme="minorHAnsi"/>
          <w:color w:val="000000"/>
          <w:shd w:val="clear" w:color="auto" w:fill="FFFFFF"/>
        </w:rPr>
        <w:t>Examining Leader–Follower Congruence of Social Responsibility Values in Transformational Leadership.</w:t>
      </w:r>
      <w:r w:rsidR="00EF78C1" w:rsidRPr="00AA7608">
        <w:rPr>
          <w:rFonts w:cstheme="minorHAnsi"/>
          <w:color w:val="000000"/>
          <w:shd w:val="clear" w:color="auto" w:fill="FFFFFF"/>
        </w:rPr>
        <w:t>’</w:t>
      </w:r>
      <w:r w:rsidRPr="00AA7608">
        <w:rPr>
          <w:rFonts w:cstheme="minorHAnsi"/>
          <w:color w:val="000000"/>
          <w:shd w:val="clear" w:color="auto" w:fill="FFFFFF"/>
        </w:rPr>
        <w:t> </w:t>
      </w:r>
      <w:r w:rsidRPr="00AA7608">
        <w:rPr>
          <w:rFonts w:cstheme="minorHAnsi"/>
          <w:i/>
          <w:iCs/>
          <w:color w:val="000000"/>
          <w:shd w:val="clear" w:color="auto" w:fill="FFFFFF"/>
        </w:rPr>
        <w:t>Journal of Leadership &amp; Organizational Studies</w:t>
      </w:r>
      <w:r w:rsidRPr="00AA7608">
        <w:rPr>
          <w:rFonts w:cstheme="minorHAnsi"/>
          <w:color w:val="000000"/>
          <w:shd w:val="clear" w:color="auto" w:fill="FFFFFF"/>
        </w:rPr>
        <w:t xml:space="preserve">, [online] 21(3), pp.227-243. Available at: https://journals.sagepub.com/doi/full/10.1177/1548051813498420 </w:t>
      </w:r>
      <w:r w:rsidR="00EF78C1" w:rsidRPr="00AA7608">
        <w:rPr>
          <w:rFonts w:cstheme="minorHAnsi"/>
          <w:color w:val="000000"/>
          <w:shd w:val="clear" w:color="auto" w:fill="FFFFFF"/>
        </w:rPr>
        <w:t>(</w:t>
      </w:r>
      <w:r w:rsidRPr="00AA7608">
        <w:rPr>
          <w:rFonts w:cstheme="minorHAnsi"/>
          <w:color w:val="000000"/>
          <w:shd w:val="clear" w:color="auto" w:fill="FFFFFF"/>
        </w:rPr>
        <w:t>Accessed</w:t>
      </w:r>
      <w:r w:rsidR="001D0EB2">
        <w:rPr>
          <w:rFonts w:cstheme="minorHAnsi"/>
          <w:color w:val="000000"/>
          <w:shd w:val="clear" w:color="auto" w:fill="FFFFFF"/>
        </w:rPr>
        <w:t>:</w:t>
      </w:r>
      <w:r w:rsidRPr="00AA7608">
        <w:rPr>
          <w:rFonts w:cstheme="minorHAnsi"/>
          <w:color w:val="000000"/>
          <w:shd w:val="clear" w:color="auto" w:fill="FFFFFF"/>
        </w:rPr>
        <w:t xml:space="preserve"> 20 July 2020</w:t>
      </w:r>
      <w:r w:rsidR="00EF78C1" w:rsidRPr="00AA7608">
        <w:rPr>
          <w:rFonts w:cstheme="minorHAnsi"/>
          <w:color w:val="000000"/>
          <w:shd w:val="clear" w:color="auto" w:fill="FFFFFF"/>
        </w:rPr>
        <w:t>).</w:t>
      </w:r>
    </w:p>
    <w:p w14:paraId="20DDB2FA" w14:textId="7427ED9E" w:rsidR="00CA39CD" w:rsidRPr="00C11217" w:rsidRDefault="00CA39CD" w:rsidP="00AA7608">
      <w:pPr>
        <w:spacing w:line="360" w:lineRule="auto"/>
        <w:jc w:val="both"/>
        <w:rPr>
          <w:rFonts w:cstheme="minorHAnsi"/>
          <w:color w:val="000000"/>
          <w:shd w:val="clear" w:color="auto" w:fill="FFFFFF"/>
        </w:rPr>
      </w:pPr>
    </w:p>
    <w:p w14:paraId="3AD3CD92" w14:textId="3577D5E3" w:rsidR="00CA39CD" w:rsidRPr="00AA7608" w:rsidRDefault="00CA39CD" w:rsidP="00AA7608">
      <w:pPr>
        <w:pStyle w:val="ListParagraph"/>
        <w:numPr>
          <w:ilvl w:val="0"/>
          <w:numId w:val="6"/>
        </w:numPr>
        <w:spacing w:line="360" w:lineRule="auto"/>
        <w:jc w:val="both"/>
        <w:rPr>
          <w:rFonts w:cstheme="minorHAnsi"/>
        </w:rPr>
      </w:pPr>
      <w:r w:rsidRPr="00AA7608">
        <w:rPr>
          <w:rFonts w:cstheme="minorHAnsi"/>
          <w:color w:val="000000"/>
          <w:shd w:val="clear" w:color="auto" w:fill="FFFFFF"/>
        </w:rPr>
        <w:lastRenderedPageBreak/>
        <w:t xml:space="preserve">Helmore, </w:t>
      </w:r>
      <w:r w:rsidR="00EA06EB" w:rsidRPr="00AA7608">
        <w:rPr>
          <w:rFonts w:cstheme="minorHAnsi"/>
          <w:color w:val="000000"/>
          <w:shd w:val="clear" w:color="auto" w:fill="FFFFFF"/>
        </w:rPr>
        <w:t xml:space="preserve">E. (2019) </w:t>
      </w:r>
      <w:r w:rsidR="008A5E97" w:rsidRPr="00AA7608">
        <w:rPr>
          <w:rFonts w:cstheme="minorHAnsi"/>
          <w:color w:val="000000"/>
          <w:shd w:val="clear" w:color="auto" w:fill="FFFFFF"/>
        </w:rPr>
        <w:t>‘</w:t>
      </w:r>
      <w:r w:rsidR="00EA06EB" w:rsidRPr="00AA7608">
        <w:rPr>
          <w:rFonts w:cstheme="minorHAnsi"/>
          <w:color w:val="000000"/>
          <w:shd w:val="clear" w:color="auto" w:fill="FFFFFF"/>
        </w:rPr>
        <w:t>Greta Thunberg: “I Wouldn’t Have Wasted My Time</w:t>
      </w:r>
      <w:r w:rsidR="00EB38F1" w:rsidRPr="00AA7608">
        <w:rPr>
          <w:rFonts w:cstheme="minorHAnsi"/>
          <w:color w:val="000000"/>
          <w:shd w:val="clear" w:color="auto" w:fill="FFFFFF"/>
        </w:rPr>
        <w:t xml:space="preserve">” Speaking </w:t>
      </w:r>
      <w:r w:rsidR="0052696D" w:rsidRPr="00AA7608">
        <w:rPr>
          <w:rFonts w:cstheme="minorHAnsi"/>
          <w:color w:val="000000"/>
          <w:shd w:val="clear" w:color="auto" w:fill="FFFFFF"/>
        </w:rPr>
        <w:t>t</w:t>
      </w:r>
      <w:r w:rsidR="00EB38F1" w:rsidRPr="00AA7608">
        <w:rPr>
          <w:rFonts w:cstheme="minorHAnsi"/>
          <w:color w:val="000000"/>
          <w:shd w:val="clear" w:color="auto" w:fill="FFFFFF"/>
        </w:rPr>
        <w:t>o Trump</w:t>
      </w:r>
      <w:r w:rsidR="008A5E97" w:rsidRPr="00AA7608">
        <w:rPr>
          <w:rFonts w:cstheme="minorHAnsi"/>
          <w:color w:val="000000"/>
          <w:shd w:val="clear" w:color="auto" w:fill="FFFFFF"/>
        </w:rPr>
        <w:t>’</w:t>
      </w:r>
      <w:r w:rsidR="00A91A7E" w:rsidRPr="00AA7608">
        <w:rPr>
          <w:rFonts w:cstheme="minorHAnsi"/>
          <w:color w:val="000000"/>
          <w:shd w:val="clear" w:color="auto" w:fill="FFFFFF"/>
        </w:rPr>
        <w:t>,</w:t>
      </w:r>
      <w:r w:rsidR="00EB38F1" w:rsidRPr="00AA7608">
        <w:rPr>
          <w:rFonts w:cstheme="minorHAnsi"/>
          <w:color w:val="000000"/>
          <w:shd w:val="clear" w:color="auto" w:fill="FFFFFF"/>
        </w:rPr>
        <w:t xml:space="preserve"> </w:t>
      </w:r>
      <w:r w:rsidR="00EB38F1" w:rsidRPr="00AA7608">
        <w:rPr>
          <w:rFonts w:cstheme="minorHAnsi"/>
          <w:i/>
          <w:iCs/>
          <w:color w:val="000000"/>
          <w:shd w:val="clear" w:color="auto" w:fill="FFFFFF"/>
        </w:rPr>
        <w:t>The G</w:t>
      </w:r>
      <w:r w:rsidR="00AA2D7B" w:rsidRPr="00AA7608">
        <w:rPr>
          <w:rFonts w:cstheme="minorHAnsi"/>
          <w:i/>
          <w:iCs/>
          <w:color w:val="000000"/>
          <w:shd w:val="clear" w:color="auto" w:fill="FFFFFF"/>
        </w:rPr>
        <w:t>ua</w:t>
      </w:r>
      <w:r w:rsidR="00EB38F1" w:rsidRPr="00AA7608">
        <w:rPr>
          <w:rFonts w:cstheme="minorHAnsi"/>
          <w:i/>
          <w:iCs/>
          <w:color w:val="000000"/>
          <w:shd w:val="clear" w:color="auto" w:fill="FFFFFF"/>
        </w:rPr>
        <w:t>rdian</w:t>
      </w:r>
      <w:r w:rsidR="00A91A7E" w:rsidRPr="00AA7608">
        <w:rPr>
          <w:rFonts w:cstheme="minorHAnsi"/>
          <w:color w:val="000000"/>
          <w:shd w:val="clear" w:color="auto" w:fill="FFFFFF"/>
        </w:rPr>
        <w:t xml:space="preserve">, </w:t>
      </w:r>
      <w:r w:rsidR="004D5A18" w:rsidRPr="00AA7608">
        <w:rPr>
          <w:rFonts w:cstheme="minorHAnsi"/>
          <w:color w:val="000000"/>
          <w:shd w:val="clear" w:color="auto" w:fill="FFFFFF"/>
        </w:rPr>
        <w:t>30</w:t>
      </w:r>
      <w:r w:rsidR="004D5A18" w:rsidRPr="00AA7608">
        <w:rPr>
          <w:rFonts w:cstheme="minorHAnsi"/>
          <w:color w:val="000000"/>
          <w:shd w:val="clear" w:color="auto" w:fill="FFFFFF"/>
          <w:vertAlign w:val="superscript"/>
        </w:rPr>
        <w:t>th</w:t>
      </w:r>
      <w:r w:rsidR="004D5A18" w:rsidRPr="00AA7608">
        <w:rPr>
          <w:rFonts w:cstheme="minorHAnsi"/>
          <w:color w:val="000000"/>
          <w:shd w:val="clear" w:color="auto" w:fill="FFFFFF"/>
        </w:rPr>
        <w:t xml:space="preserve"> December.</w:t>
      </w:r>
      <w:r w:rsidR="00EB38F1" w:rsidRPr="00AA7608">
        <w:rPr>
          <w:rFonts w:cstheme="minorHAnsi"/>
          <w:color w:val="000000"/>
          <w:shd w:val="clear" w:color="auto" w:fill="FFFFFF"/>
        </w:rPr>
        <w:t xml:space="preserve"> </w:t>
      </w:r>
      <w:r w:rsidR="00AA2D7B" w:rsidRPr="00AA7608">
        <w:rPr>
          <w:rFonts w:cstheme="minorHAnsi"/>
          <w:color w:val="000000"/>
          <w:shd w:val="clear" w:color="auto" w:fill="FFFFFF"/>
        </w:rPr>
        <w:t xml:space="preserve">Available at: </w:t>
      </w:r>
      <w:hyperlink r:id="rId21" w:history="1">
        <w:r w:rsidR="00AA2D7B" w:rsidRPr="00AA7608">
          <w:rPr>
            <w:rStyle w:val="Hyperlink"/>
            <w:rFonts w:cstheme="minorHAnsi"/>
            <w:color w:val="auto"/>
            <w:u w:val="none"/>
          </w:rPr>
          <w:t>https://www.theguardian.com/environment/2019/dec/30/greta-thunberg-trump-climate-change-un-summit</w:t>
        </w:r>
      </w:hyperlink>
      <w:r w:rsidR="00AA2D7B" w:rsidRPr="00AA7608">
        <w:rPr>
          <w:rFonts w:cstheme="minorHAnsi"/>
        </w:rPr>
        <w:t xml:space="preserve"> </w:t>
      </w:r>
      <w:r w:rsidR="00C16597" w:rsidRPr="00AA7608">
        <w:rPr>
          <w:rFonts w:cstheme="minorHAnsi"/>
        </w:rPr>
        <w:t>(Accessed: 18 July 2020).</w:t>
      </w:r>
    </w:p>
    <w:p w14:paraId="1002C0E1" w14:textId="54AE43CA" w:rsidR="00BE32D2" w:rsidRPr="00C11217" w:rsidRDefault="00BE32D2" w:rsidP="00AA7608">
      <w:pPr>
        <w:spacing w:line="360" w:lineRule="auto"/>
        <w:jc w:val="both"/>
        <w:rPr>
          <w:rFonts w:cstheme="minorHAnsi"/>
        </w:rPr>
      </w:pPr>
    </w:p>
    <w:p w14:paraId="3E722680" w14:textId="3C3BD85D" w:rsidR="00874D8C" w:rsidRPr="00C11217" w:rsidRDefault="00874D8C" w:rsidP="00AA7608">
      <w:pPr>
        <w:spacing w:line="360" w:lineRule="auto"/>
        <w:jc w:val="both"/>
        <w:rPr>
          <w:rFonts w:cstheme="minorHAnsi"/>
          <w:color w:val="000000"/>
          <w:shd w:val="clear" w:color="auto" w:fill="FFFFFF"/>
        </w:rPr>
      </w:pPr>
    </w:p>
    <w:p w14:paraId="5EE835C9" w14:textId="52C74726" w:rsidR="00874D8C" w:rsidRPr="00AA7608" w:rsidRDefault="00874D8C"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t xml:space="preserve">Kagan, J. (2019) </w:t>
      </w:r>
      <w:r w:rsidRPr="00AA7608">
        <w:rPr>
          <w:rFonts w:cstheme="minorHAnsi"/>
          <w:i/>
          <w:iCs/>
          <w:color w:val="000000"/>
          <w:shd w:val="clear" w:color="auto" w:fill="FFFFFF"/>
        </w:rPr>
        <w:t>What is The Glass Ceiling?</w:t>
      </w:r>
      <w:r w:rsidRPr="00AA7608">
        <w:rPr>
          <w:rFonts w:cstheme="minorHAnsi"/>
          <w:color w:val="000000"/>
          <w:shd w:val="clear" w:color="auto" w:fill="FFFFFF"/>
        </w:rPr>
        <w:t xml:space="preserve"> </w:t>
      </w:r>
      <w:r w:rsidR="00E658D4" w:rsidRPr="00AA7608">
        <w:rPr>
          <w:rFonts w:cstheme="minorHAnsi"/>
          <w:color w:val="000000"/>
          <w:shd w:val="clear" w:color="auto" w:fill="FFFFFF"/>
        </w:rPr>
        <w:t>Available</w:t>
      </w:r>
      <w:r w:rsidRPr="00AA7608">
        <w:rPr>
          <w:rFonts w:cstheme="minorHAnsi"/>
          <w:color w:val="000000"/>
          <w:shd w:val="clear" w:color="auto" w:fill="FFFFFF"/>
        </w:rPr>
        <w:t xml:space="preserve"> at: </w:t>
      </w:r>
      <w:hyperlink r:id="rId22" w:history="1">
        <w:r w:rsidRPr="00AA7608">
          <w:rPr>
            <w:rStyle w:val="Hyperlink"/>
            <w:rFonts w:cstheme="minorHAnsi"/>
            <w:color w:val="auto"/>
            <w:u w:val="none"/>
          </w:rPr>
          <w:t>https://www.investopedia.com/terms/g/glass-ceiling.asp</w:t>
        </w:r>
      </w:hyperlink>
      <w:r w:rsidRPr="00AA7608">
        <w:rPr>
          <w:rFonts w:cstheme="minorHAnsi"/>
        </w:rPr>
        <w:t xml:space="preserve"> (Accessed: 18 July 2020).</w:t>
      </w:r>
    </w:p>
    <w:p w14:paraId="351FAC80" w14:textId="6C40A1E3" w:rsidR="005171A0" w:rsidRPr="00C11217" w:rsidRDefault="005171A0" w:rsidP="00AA7608">
      <w:pPr>
        <w:spacing w:line="360" w:lineRule="auto"/>
        <w:jc w:val="both"/>
        <w:rPr>
          <w:rFonts w:cstheme="minorHAnsi"/>
          <w:color w:val="000000"/>
          <w:shd w:val="clear" w:color="auto" w:fill="FFFFFF"/>
        </w:rPr>
      </w:pPr>
    </w:p>
    <w:p w14:paraId="068F80C6" w14:textId="3A6E3F89" w:rsidR="00794792" w:rsidRPr="00AA7608" w:rsidRDefault="00794792"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t>Kolzow, D.</w:t>
      </w:r>
      <w:r w:rsidR="00E658D4" w:rsidRPr="00AA7608">
        <w:rPr>
          <w:rFonts w:cstheme="minorHAnsi"/>
          <w:color w:val="000000"/>
          <w:shd w:val="clear" w:color="auto" w:fill="FFFFFF"/>
        </w:rPr>
        <w:t xml:space="preserve"> (</w:t>
      </w:r>
      <w:r w:rsidRPr="00AA7608">
        <w:rPr>
          <w:rFonts w:cstheme="minorHAnsi"/>
          <w:color w:val="000000"/>
          <w:shd w:val="clear" w:color="auto" w:fill="FFFFFF"/>
        </w:rPr>
        <w:t>2014</w:t>
      </w:r>
      <w:r w:rsidR="00E658D4" w:rsidRPr="00AA7608">
        <w:rPr>
          <w:rFonts w:cstheme="minorHAnsi"/>
          <w:color w:val="000000"/>
          <w:shd w:val="clear" w:color="auto" w:fill="FFFFFF"/>
        </w:rPr>
        <w:t>)</w:t>
      </w:r>
      <w:r w:rsidRPr="00AA7608">
        <w:rPr>
          <w:rFonts w:cstheme="minorHAnsi"/>
          <w:color w:val="000000"/>
          <w:shd w:val="clear" w:color="auto" w:fill="FFFFFF"/>
        </w:rPr>
        <w:t> </w:t>
      </w:r>
      <w:r w:rsidRPr="00AA7608">
        <w:rPr>
          <w:rFonts w:cstheme="minorHAnsi"/>
          <w:i/>
          <w:iCs/>
          <w:color w:val="000000"/>
          <w:shd w:val="clear" w:color="auto" w:fill="FFFFFF"/>
        </w:rPr>
        <w:t>LEADING FROM WITHIN: Building Organizational Leadership Capacity</w:t>
      </w:r>
      <w:r w:rsidRPr="00AA7608">
        <w:rPr>
          <w:rFonts w:cstheme="minorHAnsi"/>
          <w:color w:val="000000"/>
          <w:shd w:val="clear" w:color="auto" w:fill="FFFFFF"/>
        </w:rPr>
        <w:t>. [e</w:t>
      </w:r>
      <w:r w:rsidR="00FE23DC" w:rsidRPr="00AA7608">
        <w:rPr>
          <w:rFonts w:cstheme="minorHAnsi"/>
          <w:color w:val="000000"/>
          <w:shd w:val="clear" w:color="auto" w:fill="FFFFFF"/>
        </w:rPr>
        <w:t>-</w:t>
      </w:r>
      <w:r w:rsidRPr="00AA7608">
        <w:rPr>
          <w:rFonts w:cstheme="minorHAnsi"/>
          <w:color w:val="000000"/>
          <w:shd w:val="clear" w:color="auto" w:fill="FFFFFF"/>
        </w:rPr>
        <w:t xml:space="preserve">book] p.20. Available at: https://www.iedconline.org/clientuploads/Downloads/edrp/Leading_from_Within.pdf </w:t>
      </w:r>
      <w:r w:rsidR="00FE23DC" w:rsidRPr="00AA7608">
        <w:rPr>
          <w:rFonts w:cstheme="minorHAnsi"/>
          <w:color w:val="000000"/>
          <w:shd w:val="clear" w:color="auto" w:fill="FFFFFF"/>
        </w:rPr>
        <w:t>(</w:t>
      </w:r>
      <w:r w:rsidRPr="00AA7608">
        <w:rPr>
          <w:rFonts w:cstheme="minorHAnsi"/>
          <w:color w:val="000000"/>
          <w:shd w:val="clear" w:color="auto" w:fill="FFFFFF"/>
        </w:rPr>
        <w:t>Accessed</w:t>
      </w:r>
      <w:r w:rsidR="001D0EB2">
        <w:rPr>
          <w:rFonts w:cstheme="minorHAnsi"/>
          <w:color w:val="000000"/>
          <w:shd w:val="clear" w:color="auto" w:fill="FFFFFF"/>
        </w:rPr>
        <w:t>:</w:t>
      </w:r>
      <w:r w:rsidRPr="00AA7608">
        <w:rPr>
          <w:rFonts w:cstheme="minorHAnsi"/>
          <w:color w:val="000000"/>
          <w:shd w:val="clear" w:color="auto" w:fill="FFFFFF"/>
        </w:rPr>
        <w:t xml:space="preserve"> 17 July 2020</w:t>
      </w:r>
      <w:r w:rsidR="00FE23DC" w:rsidRPr="00AA7608">
        <w:rPr>
          <w:rFonts w:cstheme="minorHAnsi"/>
          <w:color w:val="000000"/>
          <w:shd w:val="clear" w:color="auto" w:fill="FFFFFF"/>
        </w:rPr>
        <w:t>).</w:t>
      </w:r>
    </w:p>
    <w:p w14:paraId="59878451" w14:textId="77777777" w:rsidR="00794792" w:rsidRPr="00C11217" w:rsidRDefault="00794792" w:rsidP="00AA7608">
      <w:pPr>
        <w:spacing w:line="360" w:lineRule="auto"/>
        <w:jc w:val="both"/>
        <w:rPr>
          <w:rFonts w:cstheme="minorHAnsi"/>
          <w:color w:val="000000"/>
          <w:shd w:val="clear" w:color="auto" w:fill="FFFFFF"/>
        </w:rPr>
      </w:pPr>
    </w:p>
    <w:p w14:paraId="6E06EBC2" w14:textId="3F51CFED" w:rsidR="008146E3" w:rsidRPr="00AA7608" w:rsidRDefault="00346BD2"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t xml:space="preserve">Landis, E., Hill, D. and Harvey, M. </w:t>
      </w:r>
      <w:r w:rsidR="002E1646" w:rsidRPr="00AA7608">
        <w:rPr>
          <w:rFonts w:cstheme="minorHAnsi"/>
          <w:color w:val="000000"/>
          <w:shd w:val="clear" w:color="auto" w:fill="FFFFFF"/>
        </w:rPr>
        <w:t>(</w:t>
      </w:r>
      <w:r w:rsidRPr="00AA7608">
        <w:rPr>
          <w:rFonts w:cstheme="minorHAnsi"/>
          <w:color w:val="000000"/>
          <w:shd w:val="clear" w:color="auto" w:fill="FFFFFF"/>
        </w:rPr>
        <w:t>2014</w:t>
      </w:r>
      <w:r w:rsidR="002E1646" w:rsidRPr="00AA7608">
        <w:rPr>
          <w:rFonts w:cstheme="minorHAnsi"/>
          <w:color w:val="000000"/>
          <w:shd w:val="clear" w:color="auto" w:fill="FFFFFF"/>
        </w:rPr>
        <w:t>)</w:t>
      </w:r>
      <w:r w:rsidRPr="00AA7608">
        <w:rPr>
          <w:rFonts w:cstheme="minorHAnsi"/>
          <w:color w:val="000000"/>
          <w:shd w:val="clear" w:color="auto" w:fill="FFFFFF"/>
        </w:rPr>
        <w:t xml:space="preserve"> A Synthesis of Leadership Theories and Styles. </w:t>
      </w:r>
      <w:r w:rsidRPr="00AA7608">
        <w:rPr>
          <w:rFonts w:cstheme="minorHAnsi"/>
          <w:i/>
          <w:iCs/>
          <w:color w:val="000000"/>
          <w:shd w:val="clear" w:color="auto" w:fill="FFFFFF"/>
        </w:rPr>
        <w:t>Journal of Management Policy and Practice</w:t>
      </w:r>
      <w:r w:rsidRPr="00AA7608">
        <w:rPr>
          <w:rFonts w:cstheme="minorHAnsi"/>
          <w:color w:val="000000"/>
          <w:shd w:val="clear" w:color="auto" w:fill="FFFFFF"/>
        </w:rPr>
        <w:t>, 15(2), p.98.</w:t>
      </w:r>
    </w:p>
    <w:p w14:paraId="40A28F4A" w14:textId="375FDBB5" w:rsidR="00230B69" w:rsidRPr="00C11217" w:rsidRDefault="00230B69" w:rsidP="00AA7608">
      <w:pPr>
        <w:spacing w:line="360" w:lineRule="auto"/>
        <w:jc w:val="both"/>
        <w:rPr>
          <w:rFonts w:cstheme="minorHAnsi"/>
          <w:color w:val="000000"/>
          <w:shd w:val="clear" w:color="auto" w:fill="FFFFFF"/>
        </w:rPr>
      </w:pPr>
    </w:p>
    <w:p w14:paraId="737C6FB7" w14:textId="328844D6" w:rsidR="00230B69" w:rsidRPr="00AA7608" w:rsidRDefault="00230B69" w:rsidP="00AA7608">
      <w:pPr>
        <w:pStyle w:val="ListParagraph"/>
        <w:numPr>
          <w:ilvl w:val="0"/>
          <w:numId w:val="6"/>
        </w:numPr>
        <w:spacing w:line="360" w:lineRule="auto"/>
        <w:jc w:val="both"/>
        <w:rPr>
          <w:rFonts w:cstheme="minorHAnsi"/>
        </w:rPr>
      </w:pPr>
      <w:r w:rsidRPr="00AA7608">
        <w:rPr>
          <w:rFonts w:cstheme="minorHAnsi"/>
          <w:color w:val="000000"/>
          <w:shd w:val="clear" w:color="auto" w:fill="FFFFFF"/>
        </w:rPr>
        <w:t>Messersmith, D. A.</w:t>
      </w:r>
      <w:r w:rsidR="00FE23DC" w:rsidRPr="00AA7608">
        <w:rPr>
          <w:rFonts w:cstheme="minorHAnsi"/>
          <w:color w:val="000000"/>
          <w:shd w:val="clear" w:color="auto" w:fill="FFFFFF"/>
        </w:rPr>
        <w:t xml:space="preserve"> (</w:t>
      </w:r>
      <w:r w:rsidRPr="00AA7608">
        <w:rPr>
          <w:rFonts w:cstheme="minorHAnsi"/>
          <w:color w:val="000000"/>
          <w:shd w:val="clear" w:color="auto" w:fill="FFFFFF"/>
        </w:rPr>
        <w:t>2015</w:t>
      </w:r>
      <w:r w:rsidR="00FE23DC" w:rsidRPr="00AA7608">
        <w:rPr>
          <w:rFonts w:cstheme="minorHAnsi"/>
          <w:color w:val="000000"/>
          <w:shd w:val="clear" w:color="auto" w:fill="FFFFFF"/>
        </w:rPr>
        <w:t>)</w:t>
      </w:r>
      <w:r w:rsidRPr="00AA7608">
        <w:rPr>
          <w:rFonts w:cstheme="minorHAnsi"/>
          <w:color w:val="000000"/>
          <w:shd w:val="clear" w:color="auto" w:fill="FFFFFF"/>
        </w:rPr>
        <w:t> </w:t>
      </w:r>
      <w:r w:rsidRPr="00AA7608">
        <w:rPr>
          <w:rFonts w:cstheme="minorHAnsi"/>
          <w:i/>
          <w:iCs/>
          <w:color w:val="000000"/>
          <w:shd w:val="clear" w:color="auto" w:fill="FFFFFF"/>
        </w:rPr>
        <w:t xml:space="preserve">Being </w:t>
      </w:r>
      <w:r w:rsidR="00225DD3" w:rsidRPr="00AA7608">
        <w:rPr>
          <w:rFonts w:cstheme="minorHAnsi"/>
          <w:i/>
          <w:iCs/>
          <w:color w:val="000000"/>
          <w:shd w:val="clear" w:color="auto" w:fill="FFFFFF"/>
        </w:rPr>
        <w:t>t</w:t>
      </w:r>
      <w:r w:rsidRPr="00AA7608">
        <w:rPr>
          <w:rFonts w:cstheme="minorHAnsi"/>
          <w:i/>
          <w:iCs/>
          <w:color w:val="000000"/>
          <w:shd w:val="clear" w:color="auto" w:fill="FFFFFF"/>
        </w:rPr>
        <w:t>he Leader Your Followers Need</w:t>
      </w:r>
      <w:r w:rsidRPr="00AA7608">
        <w:rPr>
          <w:rFonts w:cstheme="minorHAnsi"/>
          <w:color w:val="000000"/>
          <w:shd w:val="clear" w:color="auto" w:fill="FFFFFF"/>
        </w:rPr>
        <w:t xml:space="preserve">. [Presentation] Available at: </w:t>
      </w:r>
      <w:hyperlink r:id="rId23" w:history="1">
        <w:r w:rsidRPr="00AA7608">
          <w:rPr>
            <w:rStyle w:val="Hyperlink"/>
            <w:rFonts w:cstheme="minorHAnsi"/>
            <w:color w:val="auto"/>
            <w:u w:val="none"/>
          </w:rPr>
          <w:t>https://uaad.unl.edu/btlyfn_handout.pdf</w:t>
        </w:r>
      </w:hyperlink>
      <w:r w:rsidRPr="00AA7608">
        <w:rPr>
          <w:rFonts w:cstheme="minorHAnsi"/>
        </w:rPr>
        <w:t xml:space="preserve"> (Accessed</w:t>
      </w:r>
      <w:r w:rsidR="001D0EB2">
        <w:rPr>
          <w:rFonts w:cstheme="minorHAnsi"/>
        </w:rPr>
        <w:t>:</w:t>
      </w:r>
      <w:r w:rsidRPr="00AA7608">
        <w:rPr>
          <w:rFonts w:cstheme="minorHAnsi"/>
        </w:rPr>
        <w:t xml:space="preserve"> 17 July 2020).</w:t>
      </w:r>
    </w:p>
    <w:p w14:paraId="5213AB35" w14:textId="579BF255" w:rsidR="00B76921" w:rsidRPr="00C11217" w:rsidRDefault="00B76921" w:rsidP="00AA7608">
      <w:pPr>
        <w:spacing w:line="360" w:lineRule="auto"/>
        <w:jc w:val="both"/>
        <w:rPr>
          <w:rFonts w:cstheme="minorHAnsi"/>
        </w:rPr>
      </w:pPr>
    </w:p>
    <w:p w14:paraId="14AC9E2B" w14:textId="30C585F5" w:rsidR="00B76921" w:rsidRPr="00AA7608" w:rsidRDefault="00B76921" w:rsidP="00AA7608">
      <w:pPr>
        <w:pStyle w:val="ListParagraph"/>
        <w:numPr>
          <w:ilvl w:val="0"/>
          <w:numId w:val="6"/>
        </w:numPr>
        <w:spacing w:line="360" w:lineRule="auto"/>
        <w:jc w:val="both"/>
        <w:rPr>
          <w:rFonts w:cstheme="minorHAnsi"/>
        </w:rPr>
      </w:pPr>
      <w:r w:rsidRPr="00AA7608">
        <w:rPr>
          <w:rFonts w:cstheme="minorHAnsi"/>
        </w:rPr>
        <w:t xml:space="preserve">Prasad, R. (2019) </w:t>
      </w:r>
      <w:r w:rsidR="00FF176B" w:rsidRPr="00AA7608">
        <w:rPr>
          <w:rFonts w:cstheme="minorHAnsi"/>
        </w:rPr>
        <w:t>‘</w:t>
      </w:r>
      <w:r w:rsidRPr="00AA7608">
        <w:rPr>
          <w:rFonts w:cstheme="minorHAnsi"/>
        </w:rPr>
        <w:t xml:space="preserve">Alabama Abortion Plan: Should Men Have A Say </w:t>
      </w:r>
      <w:r w:rsidR="00225DD3" w:rsidRPr="00AA7608">
        <w:rPr>
          <w:rFonts w:cstheme="minorHAnsi"/>
        </w:rPr>
        <w:t>i</w:t>
      </w:r>
      <w:r w:rsidRPr="00AA7608">
        <w:rPr>
          <w:rFonts w:cstheme="minorHAnsi"/>
        </w:rPr>
        <w:t>n The Debate?</w:t>
      </w:r>
      <w:r w:rsidR="00FF176B" w:rsidRPr="00AA7608">
        <w:rPr>
          <w:rFonts w:cstheme="minorHAnsi"/>
        </w:rPr>
        <w:t>’</w:t>
      </w:r>
      <w:r w:rsidRPr="00AA7608">
        <w:rPr>
          <w:rFonts w:cstheme="minorHAnsi"/>
        </w:rPr>
        <w:t xml:space="preserve"> </w:t>
      </w:r>
      <w:r w:rsidR="00FF176B" w:rsidRPr="00AA7608">
        <w:rPr>
          <w:rFonts w:cstheme="minorHAnsi"/>
          <w:i/>
          <w:iCs/>
        </w:rPr>
        <w:t xml:space="preserve">BBC News, </w:t>
      </w:r>
      <w:r w:rsidR="00FF176B" w:rsidRPr="00AA7608">
        <w:rPr>
          <w:rFonts w:cstheme="minorHAnsi"/>
        </w:rPr>
        <w:t>18</w:t>
      </w:r>
      <w:r w:rsidR="00FF176B" w:rsidRPr="00AA7608">
        <w:rPr>
          <w:rFonts w:cstheme="minorHAnsi"/>
          <w:vertAlign w:val="superscript"/>
        </w:rPr>
        <w:t>th</w:t>
      </w:r>
      <w:r w:rsidR="00FF176B" w:rsidRPr="00AA7608">
        <w:rPr>
          <w:rFonts w:cstheme="minorHAnsi"/>
        </w:rPr>
        <w:t xml:space="preserve"> May. </w:t>
      </w:r>
      <w:r w:rsidRPr="00AA7608">
        <w:rPr>
          <w:rFonts w:cstheme="minorHAnsi"/>
        </w:rPr>
        <w:t xml:space="preserve">Available at: </w:t>
      </w:r>
      <w:hyperlink r:id="rId24" w:history="1">
        <w:r w:rsidRPr="00AA7608">
          <w:rPr>
            <w:rStyle w:val="Hyperlink"/>
            <w:rFonts w:cstheme="minorHAnsi"/>
            <w:color w:val="auto"/>
            <w:u w:val="none"/>
          </w:rPr>
          <w:t>https://www.bbc.co.uk/news/world-us-canada-48262238</w:t>
        </w:r>
      </w:hyperlink>
      <w:r w:rsidRPr="00AA7608">
        <w:rPr>
          <w:rFonts w:cstheme="minorHAnsi"/>
        </w:rPr>
        <w:t xml:space="preserve"> (Accessed</w:t>
      </w:r>
      <w:r w:rsidR="001D0EB2">
        <w:rPr>
          <w:rFonts w:cstheme="minorHAnsi"/>
        </w:rPr>
        <w:t>:</w:t>
      </w:r>
      <w:r w:rsidRPr="00AA7608">
        <w:rPr>
          <w:rFonts w:cstheme="minorHAnsi"/>
        </w:rPr>
        <w:t xml:space="preserve"> 20 July 2020).</w:t>
      </w:r>
    </w:p>
    <w:p w14:paraId="1B37F21C" w14:textId="4C4FD7D0" w:rsidR="00E85EF9" w:rsidRPr="00C11217" w:rsidRDefault="00E85EF9" w:rsidP="00AA7608">
      <w:pPr>
        <w:spacing w:line="360" w:lineRule="auto"/>
        <w:jc w:val="both"/>
        <w:rPr>
          <w:rFonts w:cstheme="minorHAnsi"/>
        </w:rPr>
      </w:pPr>
    </w:p>
    <w:p w14:paraId="2E1736E2" w14:textId="4CDF4C69" w:rsidR="00E85EF9" w:rsidRPr="00AA7608" w:rsidRDefault="00E85EF9"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rPr>
        <w:t xml:space="preserve">Primed. (2018) </w:t>
      </w:r>
      <w:r w:rsidRPr="00AA7608">
        <w:rPr>
          <w:rFonts w:cstheme="minorHAnsi"/>
          <w:i/>
          <w:iCs/>
        </w:rPr>
        <w:t>The Traits That Predict Success According to Psychology (And Jordon Peterson).</w:t>
      </w:r>
      <w:r w:rsidRPr="00AA7608">
        <w:rPr>
          <w:rFonts w:cstheme="minorHAnsi"/>
        </w:rPr>
        <w:t xml:space="preserve"> [Video] Available at: </w:t>
      </w:r>
      <w:hyperlink r:id="rId25" w:history="1">
        <w:r w:rsidRPr="00AA7608">
          <w:rPr>
            <w:rStyle w:val="Hyperlink"/>
            <w:rFonts w:cstheme="minorHAnsi"/>
            <w:color w:val="auto"/>
            <w:u w:val="none"/>
          </w:rPr>
          <w:t>https://www.youtube.com/watch?v=3ikrOyhiGf8</w:t>
        </w:r>
      </w:hyperlink>
      <w:r w:rsidRPr="00AA7608">
        <w:rPr>
          <w:rFonts w:cstheme="minorHAnsi"/>
        </w:rPr>
        <w:t xml:space="preserve"> (Accessed</w:t>
      </w:r>
      <w:r w:rsidR="00D34CA9" w:rsidRPr="00AA7608">
        <w:rPr>
          <w:rFonts w:cstheme="minorHAnsi"/>
        </w:rPr>
        <w:t>:</w:t>
      </w:r>
      <w:r w:rsidRPr="00AA7608">
        <w:rPr>
          <w:rFonts w:cstheme="minorHAnsi"/>
        </w:rPr>
        <w:t xml:space="preserve"> 17 July 2020).</w:t>
      </w:r>
    </w:p>
    <w:p w14:paraId="3C16F8CA" w14:textId="77777777" w:rsidR="00CF7FB6" w:rsidRPr="00C11217" w:rsidRDefault="00CF7FB6" w:rsidP="00AA7608">
      <w:pPr>
        <w:spacing w:line="360" w:lineRule="auto"/>
        <w:jc w:val="both"/>
        <w:rPr>
          <w:rFonts w:cstheme="minorHAnsi"/>
          <w:color w:val="000000"/>
          <w:shd w:val="clear" w:color="auto" w:fill="FFFFFF"/>
        </w:rPr>
      </w:pPr>
    </w:p>
    <w:p w14:paraId="7C4123FA" w14:textId="05615E69" w:rsidR="00CF7FB6" w:rsidRPr="00AA7608" w:rsidRDefault="00CF7FB6"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lastRenderedPageBreak/>
        <w:t>Quora</w:t>
      </w:r>
      <w:r w:rsidR="00CF4DC5" w:rsidRPr="00AA7608">
        <w:rPr>
          <w:rFonts w:cstheme="minorHAnsi"/>
          <w:color w:val="000000"/>
          <w:shd w:val="clear" w:color="auto" w:fill="FFFFFF"/>
        </w:rPr>
        <w:t xml:space="preserve"> (</w:t>
      </w:r>
      <w:r w:rsidRPr="00AA7608">
        <w:rPr>
          <w:rFonts w:cstheme="minorHAnsi"/>
          <w:color w:val="000000"/>
          <w:shd w:val="clear" w:color="auto" w:fill="FFFFFF"/>
        </w:rPr>
        <w:t>2020</w:t>
      </w:r>
      <w:r w:rsidR="00CF4DC5" w:rsidRPr="00AA7608">
        <w:rPr>
          <w:rFonts w:cstheme="minorHAnsi"/>
          <w:color w:val="000000"/>
          <w:shd w:val="clear" w:color="auto" w:fill="FFFFFF"/>
        </w:rPr>
        <w:t>)</w:t>
      </w:r>
      <w:r w:rsidRPr="00AA7608">
        <w:rPr>
          <w:rFonts w:cstheme="minorHAnsi"/>
          <w:color w:val="000000"/>
          <w:shd w:val="clear" w:color="auto" w:fill="FFFFFF"/>
        </w:rPr>
        <w:t> </w:t>
      </w:r>
      <w:r w:rsidRPr="00AA7608">
        <w:rPr>
          <w:rFonts w:cstheme="minorHAnsi"/>
          <w:i/>
          <w:iCs/>
          <w:color w:val="000000"/>
          <w:shd w:val="clear" w:color="auto" w:fill="FFFFFF"/>
        </w:rPr>
        <w:t xml:space="preserve">Why Is Confrontation Not Healthy </w:t>
      </w:r>
      <w:r w:rsidR="00CF4DC5" w:rsidRPr="00AA7608">
        <w:rPr>
          <w:rFonts w:cstheme="minorHAnsi"/>
          <w:i/>
          <w:iCs/>
          <w:color w:val="000000"/>
          <w:shd w:val="clear" w:color="auto" w:fill="FFFFFF"/>
        </w:rPr>
        <w:t>i</w:t>
      </w:r>
      <w:r w:rsidRPr="00AA7608">
        <w:rPr>
          <w:rFonts w:cstheme="minorHAnsi"/>
          <w:i/>
          <w:iCs/>
          <w:color w:val="000000"/>
          <w:shd w:val="clear" w:color="auto" w:fill="FFFFFF"/>
        </w:rPr>
        <w:t>n A Positive Relationship?</w:t>
      </w:r>
      <w:r w:rsidR="00CF4DC5" w:rsidRPr="00AA7608">
        <w:rPr>
          <w:rFonts w:cstheme="minorHAnsi"/>
          <w:color w:val="000000"/>
          <w:shd w:val="clear" w:color="auto" w:fill="FFFFFF"/>
        </w:rPr>
        <w:t xml:space="preserve"> </w:t>
      </w:r>
      <w:r w:rsidRPr="00AA7608">
        <w:rPr>
          <w:rFonts w:cstheme="minorHAnsi"/>
          <w:color w:val="000000"/>
          <w:shd w:val="clear" w:color="auto" w:fill="FFFFFF"/>
        </w:rPr>
        <w:t xml:space="preserve">Available at: https://www.quora.com/Why-is-confrontation-not-healthy-in-a-positive-relationship </w:t>
      </w:r>
      <w:r w:rsidR="00CF4DC5" w:rsidRPr="00AA7608">
        <w:rPr>
          <w:rFonts w:cstheme="minorHAnsi"/>
          <w:color w:val="000000"/>
          <w:shd w:val="clear" w:color="auto" w:fill="FFFFFF"/>
        </w:rPr>
        <w:t>(</w:t>
      </w:r>
      <w:r w:rsidRPr="00AA7608">
        <w:rPr>
          <w:rFonts w:cstheme="minorHAnsi"/>
          <w:color w:val="000000"/>
          <w:shd w:val="clear" w:color="auto" w:fill="FFFFFF"/>
        </w:rPr>
        <w:t>Accessed</w:t>
      </w:r>
      <w:r w:rsidR="00D34CA9" w:rsidRPr="00AA7608">
        <w:rPr>
          <w:rFonts w:cstheme="minorHAnsi"/>
          <w:color w:val="000000"/>
          <w:shd w:val="clear" w:color="auto" w:fill="FFFFFF"/>
        </w:rPr>
        <w:t>:</w:t>
      </w:r>
      <w:r w:rsidRPr="00AA7608">
        <w:rPr>
          <w:rFonts w:cstheme="minorHAnsi"/>
          <w:color w:val="000000"/>
          <w:shd w:val="clear" w:color="auto" w:fill="FFFFFF"/>
        </w:rPr>
        <w:t xml:space="preserve"> 17 July 2020</w:t>
      </w:r>
      <w:r w:rsidR="00CF4DC5" w:rsidRPr="00AA7608">
        <w:rPr>
          <w:rFonts w:cstheme="minorHAnsi"/>
          <w:color w:val="000000"/>
          <w:shd w:val="clear" w:color="auto" w:fill="FFFFFF"/>
        </w:rPr>
        <w:t>).</w:t>
      </w:r>
    </w:p>
    <w:p w14:paraId="00A17C0E" w14:textId="4E20D304" w:rsidR="0058246C" w:rsidRPr="00C11217" w:rsidRDefault="0058246C" w:rsidP="00AA7608">
      <w:pPr>
        <w:spacing w:line="360" w:lineRule="auto"/>
        <w:jc w:val="both"/>
        <w:rPr>
          <w:rFonts w:cstheme="minorHAnsi"/>
          <w:color w:val="000000"/>
          <w:shd w:val="clear" w:color="auto" w:fill="FFFFFF"/>
        </w:rPr>
      </w:pPr>
    </w:p>
    <w:p w14:paraId="5C4C278E" w14:textId="754E6E23" w:rsidR="0058246C" w:rsidRPr="00AA7608" w:rsidRDefault="0058246C" w:rsidP="00AA7608">
      <w:pPr>
        <w:pStyle w:val="ListParagraph"/>
        <w:numPr>
          <w:ilvl w:val="0"/>
          <w:numId w:val="6"/>
        </w:numPr>
        <w:spacing w:line="360" w:lineRule="auto"/>
        <w:jc w:val="both"/>
        <w:rPr>
          <w:rFonts w:cstheme="minorHAnsi"/>
          <w:shd w:val="clear" w:color="auto" w:fill="FFFFFF"/>
        </w:rPr>
      </w:pPr>
      <w:r w:rsidRPr="00AA7608">
        <w:rPr>
          <w:rFonts w:cstheme="minorHAnsi"/>
        </w:rPr>
        <w:t xml:space="preserve">Reiners, B. (2020) </w:t>
      </w:r>
      <w:r w:rsidRPr="00AA7608">
        <w:rPr>
          <w:rFonts w:cstheme="minorHAnsi"/>
          <w:i/>
          <w:iCs/>
        </w:rPr>
        <w:t>What is The Glass Ceiling and How Do We Break It?</w:t>
      </w:r>
      <w:r w:rsidR="00402291" w:rsidRPr="00AA7608">
        <w:rPr>
          <w:rFonts w:cstheme="minorHAnsi"/>
        </w:rPr>
        <w:t xml:space="preserve"> </w:t>
      </w:r>
      <w:r w:rsidRPr="00AA7608">
        <w:rPr>
          <w:rFonts w:cstheme="minorHAnsi"/>
        </w:rPr>
        <w:t xml:space="preserve">Available at: </w:t>
      </w:r>
      <w:hyperlink r:id="rId26" w:history="1">
        <w:r w:rsidRPr="00AA7608">
          <w:rPr>
            <w:rStyle w:val="Hyperlink"/>
            <w:rFonts w:cstheme="minorHAnsi"/>
            <w:color w:val="auto"/>
            <w:u w:val="none"/>
          </w:rPr>
          <w:t>https://builtin.com/diversity-inclusion/glass-ceiling</w:t>
        </w:r>
      </w:hyperlink>
      <w:r w:rsidRPr="00AA7608">
        <w:rPr>
          <w:rFonts w:cstheme="minorHAnsi"/>
        </w:rPr>
        <w:t xml:space="preserve"> (Accessed: 18 July 2020).</w:t>
      </w:r>
    </w:p>
    <w:p w14:paraId="0ABE60C2" w14:textId="77777777" w:rsidR="008146E3" w:rsidRPr="00C11217" w:rsidRDefault="008146E3" w:rsidP="00AA7608">
      <w:pPr>
        <w:spacing w:line="360" w:lineRule="auto"/>
        <w:jc w:val="both"/>
        <w:rPr>
          <w:rFonts w:cstheme="minorHAnsi"/>
          <w:color w:val="000000"/>
          <w:shd w:val="clear" w:color="auto" w:fill="FFFFFF"/>
        </w:rPr>
      </w:pPr>
    </w:p>
    <w:p w14:paraId="1E325D1C" w14:textId="0CEB40CA" w:rsidR="00C015AB" w:rsidRDefault="009E5E4B" w:rsidP="00C015AB">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t>Rouse, M.</w:t>
      </w:r>
      <w:r w:rsidR="009141B7" w:rsidRPr="00AA7608">
        <w:rPr>
          <w:rFonts w:cstheme="minorHAnsi"/>
          <w:color w:val="000000"/>
          <w:shd w:val="clear" w:color="auto" w:fill="FFFFFF"/>
        </w:rPr>
        <w:t xml:space="preserve"> (</w:t>
      </w:r>
      <w:r w:rsidRPr="00AA7608">
        <w:rPr>
          <w:rFonts w:cstheme="minorHAnsi"/>
          <w:color w:val="000000"/>
          <w:shd w:val="clear" w:color="auto" w:fill="FFFFFF"/>
        </w:rPr>
        <w:t>2020</w:t>
      </w:r>
      <w:r w:rsidR="009141B7" w:rsidRPr="00AA7608">
        <w:rPr>
          <w:rFonts w:cstheme="minorHAnsi"/>
          <w:color w:val="000000"/>
          <w:shd w:val="clear" w:color="auto" w:fill="FFFFFF"/>
        </w:rPr>
        <w:t>)</w:t>
      </w:r>
      <w:r w:rsidRPr="00AA7608">
        <w:rPr>
          <w:rFonts w:cstheme="minorHAnsi"/>
          <w:color w:val="000000"/>
          <w:shd w:val="clear" w:color="auto" w:fill="FFFFFF"/>
        </w:rPr>
        <w:t> </w:t>
      </w:r>
      <w:r w:rsidRPr="00AA7608">
        <w:rPr>
          <w:rFonts w:cstheme="minorHAnsi"/>
          <w:i/>
          <w:iCs/>
          <w:color w:val="000000"/>
          <w:shd w:val="clear" w:color="auto" w:fill="FFFFFF"/>
        </w:rPr>
        <w:t>What Is Leadership?</w:t>
      </w:r>
      <w:r w:rsidRPr="00AA7608">
        <w:rPr>
          <w:rFonts w:cstheme="minorHAnsi"/>
          <w:color w:val="000000"/>
          <w:shd w:val="clear" w:color="auto" w:fill="FFFFFF"/>
        </w:rPr>
        <w:t xml:space="preserve"> Available at: https://searchcio.techtarget.com/definition/leadership </w:t>
      </w:r>
      <w:r w:rsidR="009141B7" w:rsidRPr="00AA7608">
        <w:rPr>
          <w:rFonts w:cstheme="minorHAnsi"/>
          <w:color w:val="000000"/>
          <w:shd w:val="clear" w:color="auto" w:fill="FFFFFF"/>
        </w:rPr>
        <w:t>(</w:t>
      </w:r>
      <w:r w:rsidRPr="00AA7608">
        <w:rPr>
          <w:rFonts w:cstheme="minorHAnsi"/>
          <w:color w:val="000000"/>
          <w:shd w:val="clear" w:color="auto" w:fill="FFFFFF"/>
        </w:rPr>
        <w:t>Accessed</w:t>
      </w:r>
      <w:r w:rsidR="00D34CA9" w:rsidRPr="00AA7608">
        <w:rPr>
          <w:rFonts w:cstheme="minorHAnsi"/>
          <w:color w:val="000000"/>
          <w:shd w:val="clear" w:color="auto" w:fill="FFFFFF"/>
        </w:rPr>
        <w:t>:</w:t>
      </w:r>
      <w:r w:rsidRPr="00AA7608">
        <w:rPr>
          <w:rFonts w:cstheme="minorHAnsi"/>
          <w:color w:val="000000"/>
          <w:shd w:val="clear" w:color="auto" w:fill="FFFFFF"/>
        </w:rPr>
        <w:t xml:space="preserve"> 16 July 2020</w:t>
      </w:r>
      <w:r w:rsidR="009141B7" w:rsidRPr="00AA7608">
        <w:rPr>
          <w:rFonts w:cstheme="minorHAnsi"/>
          <w:color w:val="000000"/>
          <w:shd w:val="clear" w:color="auto" w:fill="FFFFFF"/>
        </w:rPr>
        <w:t>).</w:t>
      </w:r>
    </w:p>
    <w:p w14:paraId="6BC61627" w14:textId="77777777" w:rsidR="00C015AB" w:rsidRPr="00C015AB" w:rsidRDefault="00C015AB" w:rsidP="00C015AB">
      <w:pPr>
        <w:pStyle w:val="ListParagraph"/>
        <w:rPr>
          <w:rFonts w:cstheme="minorHAnsi"/>
          <w:color w:val="000000"/>
          <w:shd w:val="clear" w:color="auto" w:fill="FFFFFF"/>
        </w:rPr>
      </w:pPr>
    </w:p>
    <w:p w14:paraId="38212CF2" w14:textId="77777777" w:rsidR="00C015AB" w:rsidRDefault="00C015AB" w:rsidP="00C015AB">
      <w:pPr>
        <w:pStyle w:val="ListParagraph"/>
        <w:spacing w:line="360" w:lineRule="auto"/>
        <w:jc w:val="both"/>
        <w:rPr>
          <w:rFonts w:cstheme="minorHAnsi"/>
          <w:color w:val="000000"/>
          <w:shd w:val="clear" w:color="auto" w:fill="FFFFFF"/>
        </w:rPr>
      </w:pPr>
    </w:p>
    <w:p w14:paraId="05AF5DAE" w14:textId="77777777" w:rsidR="00C015AB" w:rsidRPr="00C015AB" w:rsidRDefault="00C015AB" w:rsidP="00C015AB">
      <w:pPr>
        <w:pStyle w:val="ListParagraph"/>
        <w:rPr>
          <w:rFonts w:cstheme="minorHAnsi"/>
          <w:color w:val="000000"/>
          <w:shd w:val="clear" w:color="auto" w:fill="FFFFFF"/>
        </w:rPr>
      </w:pPr>
    </w:p>
    <w:p w14:paraId="18FB8F26" w14:textId="253124BC" w:rsidR="00C015AB" w:rsidRPr="00E10591" w:rsidRDefault="00C015AB" w:rsidP="00E10591">
      <w:pPr>
        <w:pStyle w:val="ListParagraph"/>
        <w:numPr>
          <w:ilvl w:val="0"/>
          <w:numId w:val="6"/>
        </w:numPr>
        <w:spacing w:line="360" w:lineRule="auto"/>
        <w:jc w:val="both"/>
        <w:rPr>
          <w:rFonts w:cstheme="minorHAnsi"/>
          <w:color w:val="000000"/>
          <w:shd w:val="clear" w:color="auto" w:fill="FFFFFF"/>
        </w:rPr>
      </w:pPr>
      <w:r>
        <w:rPr>
          <w:rFonts w:cstheme="minorHAnsi"/>
          <w:color w:val="000000"/>
          <w:shd w:val="clear" w:color="auto" w:fill="FFFFFF"/>
        </w:rPr>
        <w:t xml:space="preserve">Sagepub. (n.d.) Conceptualising Leadership Questionnaire. </w:t>
      </w:r>
      <w:r w:rsidRPr="00AA7608">
        <w:rPr>
          <w:rFonts w:cstheme="minorHAnsi"/>
          <w:shd w:val="clear" w:color="auto" w:fill="FFFFFF"/>
        </w:rPr>
        <w:t>Available at:</w:t>
      </w:r>
      <w:r>
        <w:rPr>
          <w:rFonts w:cstheme="minorHAnsi"/>
          <w:shd w:val="clear" w:color="auto" w:fill="FFFFFF"/>
        </w:rPr>
        <w:t xml:space="preserve"> </w:t>
      </w:r>
      <w:r w:rsidRPr="00C015AB">
        <w:rPr>
          <w:rFonts w:cstheme="minorHAnsi"/>
          <w:shd w:val="clear" w:color="auto" w:fill="FFFFFF"/>
        </w:rPr>
        <w:t>edge.sagepub.com/system/files/questionnaire_ch01_0.pdf</w:t>
      </w:r>
      <w:r>
        <w:rPr>
          <w:rFonts w:cstheme="minorHAnsi"/>
          <w:shd w:val="clear" w:color="auto" w:fill="FFFFFF"/>
        </w:rPr>
        <w:t xml:space="preserve"> </w:t>
      </w:r>
      <w:r w:rsidR="00E10591" w:rsidRPr="00AA7608">
        <w:rPr>
          <w:rFonts w:cstheme="minorHAnsi"/>
          <w:color w:val="000000"/>
          <w:shd w:val="clear" w:color="auto" w:fill="FFFFFF"/>
        </w:rPr>
        <w:t xml:space="preserve">(Accessed: </w:t>
      </w:r>
      <w:r w:rsidR="00E10591">
        <w:rPr>
          <w:rFonts w:cstheme="minorHAnsi"/>
          <w:color w:val="000000"/>
          <w:shd w:val="clear" w:color="auto" w:fill="FFFFFF"/>
        </w:rPr>
        <w:t>22</w:t>
      </w:r>
      <w:r w:rsidR="00E10591" w:rsidRPr="00AA7608">
        <w:rPr>
          <w:rFonts w:cstheme="minorHAnsi"/>
          <w:color w:val="000000"/>
          <w:shd w:val="clear" w:color="auto" w:fill="FFFFFF"/>
        </w:rPr>
        <w:t xml:space="preserve"> July 2020).</w:t>
      </w:r>
    </w:p>
    <w:p w14:paraId="3316F4FC" w14:textId="12C1328E" w:rsidR="00592C98" w:rsidRPr="00C11217" w:rsidRDefault="00592C98" w:rsidP="00AA7608">
      <w:pPr>
        <w:spacing w:line="360" w:lineRule="auto"/>
        <w:jc w:val="both"/>
        <w:rPr>
          <w:rFonts w:cstheme="minorHAnsi"/>
          <w:color w:val="000000"/>
          <w:shd w:val="clear" w:color="auto" w:fill="FFFFFF"/>
        </w:rPr>
      </w:pPr>
    </w:p>
    <w:p w14:paraId="18BD1E3F" w14:textId="543BD5BA" w:rsidR="00592C98" w:rsidRPr="00AA7608" w:rsidRDefault="009C2971"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shd w:val="clear" w:color="auto" w:fill="FFFFFF"/>
        </w:rPr>
        <w:t xml:space="preserve">Saidi, F. (2020) </w:t>
      </w:r>
      <w:r w:rsidR="00E911D8" w:rsidRPr="00AA7608">
        <w:rPr>
          <w:rFonts w:cstheme="minorHAnsi"/>
          <w:shd w:val="clear" w:color="auto" w:fill="FFFFFF"/>
        </w:rPr>
        <w:t xml:space="preserve">4-6. Leadership Paradigms. </w:t>
      </w:r>
      <w:r w:rsidR="00334A5D" w:rsidRPr="00AA7608">
        <w:rPr>
          <w:rFonts w:cstheme="minorHAnsi"/>
          <w:shd w:val="clear" w:color="auto" w:fill="FFFFFF"/>
        </w:rPr>
        <w:t xml:space="preserve">Available at: </w:t>
      </w:r>
      <w:hyperlink r:id="rId27" w:history="1">
        <w:r w:rsidR="00334A5D" w:rsidRPr="00AA7608">
          <w:rPr>
            <w:rStyle w:val="Hyperlink"/>
            <w:rFonts w:cstheme="minorHAnsi"/>
            <w:color w:val="auto"/>
            <w:u w:val="none"/>
          </w:rPr>
          <w:t>https://www.slideserve.com/fayola/4-6-leadership-paradigms</w:t>
        </w:r>
      </w:hyperlink>
      <w:r w:rsidR="00334A5D" w:rsidRPr="00AA7608">
        <w:rPr>
          <w:rFonts w:cstheme="minorHAnsi"/>
        </w:rPr>
        <w:t xml:space="preserve"> </w:t>
      </w:r>
      <w:r w:rsidR="00334A5D" w:rsidRPr="00AA7608">
        <w:rPr>
          <w:rFonts w:cstheme="minorHAnsi"/>
          <w:color w:val="000000"/>
          <w:shd w:val="clear" w:color="auto" w:fill="FFFFFF"/>
        </w:rPr>
        <w:t>(Accessed: 19 July 2020).</w:t>
      </w:r>
    </w:p>
    <w:p w14:paraId="08D407F7" w14:textId="4942413B" w:rsidR="00CF7FB6" w:rsidRPr="00C11217" w:rsidRDefault="00CF7FB6" w:rsidP="00AA7608">
      <w:pPr>
        <w:spacing w:line="360" w:lineRule="auto"/>
        <w:jc w:val="both"/>
        <w:rPr>
          <w:rFonts w:cstheme="minorHAnsi"/>
          <w:color w:val="000000"/>
          <w:shd w:val="clear" w:color="auto" w:fill="FFFFFF"/>
        </w:rPr>
      </w:pPr>
    </w:p>
    <w:p w14:paraId="761E8084" w14:textId="24B0D508" w:rsidR="00CF7FB6" w:rsidRPr="00AA7608" w:rsidRDefault="00CF7FB6"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t>Salvaire, A. (2019) </w:t>
      </w:r>
      <w:r w:rsidRPr="00AA7608">
        <w:rPr>
          <w:rFonts w:cstheme="minorHAnsi"/>
          <w:i/>
          <w:iCs/>
          <w:color w:val="000000"/>
          <w:shd w:val="clear" w:color="auto" w:fill="FFFFFF"/>
        </w:rPr>
        <w:t xml:space="preserve">Jacinda Ardern: 'It Takes Strength </w:t>
      </w:r>
      <w:r w:rsidR="00402291" w:rsidRPr="00AA7608">
        <w:rPr>
          <w:rFonts w:cstheme="minorHAnsi"/>
          <w:i/>
          <w:iCs/>
          <w:color w:val="000000"/>
          <w:shd w:val="clear" w:color="auto" w:fill="FFFFFF"/>
        </w:rPr>
        <w:t>t</w:t>
      </w:r>
      <w:r w:rsidRPr="00AA7608">
        <w:rPr>
          <w:rFonts w:cstheme="minorHAnsi"/>
          <w:i/>
          <w:iCs/>
          <w:color w:val="000000"/>
          <w:shd w:val="clear" w:color="auto" w:fill="FFFFFF"/>
        </w:rPr>
        <w:t xml:space="preserve">o Be </w:t>
      </w:r>
      <w:r w:rsidR="00402291" w:rsidRPr="00AA7608">
        <w:rPr>
          <w:rFonts w:cstheme="minorHAnsi"/>
          <w:i/>
          <w:iCs/>
          <w:color w:val="000000"/>
          <w:shd w:val="clear" w:color="auto" w:fill="FFFFFF"/>
        </w:rPr>
        <w:t>a</w:t>
      </w:r>
      <w:r w:rsidRPr="00AA7608">
        <w:rPr>
          <w:rFonts w:cstheme="minorHAnsi"/>
          <w:i/>
          <w:iCs/>
          <w:color w:val="000000"/>
          <w:shd w:val="clear" w:color="auto" w:fill="FFFFFF"/>
        </w:rPr>
        <w:t>n Empathetic Leader</w:t>
      </w:r>
      <w:r w:rsidR="00D22410" w:rsidRPr="00AA7608">
        <w:rPr>
          <w:rFonts w:cstheme="minorHAnsi"/>
          <w:i/>
          <w:iCs/>
          <w:color w:val="000000"/>
          <w:shd w:val="clear" w:color="auto" w:fill="FFFFFF"/>
        </w:rPr>
        <w:t xml:space="preserve">.’ </w:t>
      </w:r>
      <w:r w:rsidRPr="00AA7608">
        <w:rPr>
          <w:rFonts w:cstheme="minorHAnsi"/>
          <w:color w:val="000000"/>
          <w:shd w:val="clear" w:color="auto" w:fill="FFFFFF"/>
        </w:rPr>
        <w:t>Available at: https://www.shiftbalance.org/jacinda-ardern-it-takes-strength-to-be-an-empathetic-leader/ (Accessed</w:t>
      </w:r>
      <w:r w:rsidR="001D0EB2">
        <w:rPr>
          <w:rFonts w:cstheme="minorHAnsi"/>
          <w:color w:val="000000"/>
          <w:shd w:val="clear" w:color="auto" w:fill="FFFFFF"/>
        </w:rPr>
        <w:t>:</w:t>
      </w:r>
      <w:r w:rsidRPr="00AA7608">
        <w:rPr>
          <w:rFonts w:cstheme="minorHAnsi"/>
          <w:color w:val="000000"/>
          <w:shd w:val="clear" w:color="auto" w:fill="FFFFFF"/>
        </w:rPr>
        <w:t xml:space="preserve"> 9 July 2020).</w:t>
      </w:r>
    </w:p>
    <w:p w14:paraId="5DADD3E7" w14:textId="70A725F3" w:rsidR="00EB00FF" w:rsidRPr="00C11217" w:rsidRDefault="00EB00FF" w:rsidP="00AA7608">
      <w:pPr>
        <w:spacing w:line="360" w:lineRule="auto"/>
        <w:jc w:val="both"/>
        <w:rPr>
          <w:rFonts w:cstheme="minorHAnsi"/>
          <w:color w:val="000000"/>
          <w:shd w:val="clear" w:color="auto" w:fill="FFFFFF"/>
        </w:rPr>
      </w:pPr>
    </w:p>
    <w:p w14:paraId="5767BDBB" w14:textId="2EE96342" w:rsidR="00EB00FF" w:rsidRPr="00AA7608" w:rsidRDefault="00EB00FF"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color w:val="000000"/>
          <w:shd w:val="clear" w:color="auto" w:fill="FFFFFF"/>
        </w:rPr>
        <w:t>Sarros, J., Cooper, B. and Santora, J.</w:t>
      </w:r>
      <w:r w:rsidR="0078795A" w:rsidRPr="00AA7608">
        <w:rPr>
          <w:rFonts w:cstheme="minorHAnsi"/>
          <w:color w:val="000000"/>
          <w:shd w:val="clear" w:color="auto" w:fill="FFFFFF"/>
        </w:rPr>
        <w:t xml:space="preserve"> (</w:t>
      </w:r>
      <w:r w:rsidRPr="00AA7608">
        <w:rPr>
          <w:rFonts w:cstheme="minorHAnsi"/>
          <w:color w:val="000000"/>
          <w:shd w:val="clear" w:color="auto" w:fill="FFFFFF"/>
        </w:rPr>
        <w:t>2015</w:t>
      </w:r>
      <w:r w:rsidR="0078795A" w:rsidRPr="00AA7608">
        <w:rPr>
          <w:rFonts w:cstheme="minorHAnsi"/>
          <w:color w:val="000000"/>
          <w:shd w:val="clear" w:color="auto" w:fill="FFFFFF"/>
        </w:rPr>
        <w:t>)</w:t>
      </w:r>
      <w:r w:rsidRPr="00AA7608">
        <w:rPr>
          <w:rFonts w:cstheme="minorHAnsi"/>
          <w:color w:val="000000"/>
          <w:shd w:val="clear" w:color="auto" w:fill="FFFFFF"/>
        </w:rPr>
        <w:t xml:space="preserve"> </w:t>
      </w:r>
      <w:r w:rsidR="0078795A" w:rsidRPr="00AA7608">
        <w:rPr>
          <w:rFonts w:cstheme="minorHAnsi"/>
          <w:color w:val="000000"/>
          <w:shd w:val="clear" w:color="auto" w:fill="FFFFFF"/>
        </w:rPr>
        <w:t>‘</w:t>
      </w:r>
      <w:r w:rsidRPr="00AA7608">
        <w:rPr>
          <w:rFonts w:cstheme="minorHAnsi"/>
          <w:color w:val="000000"/>
          <w:shd w:val="clear" w:color="auto" w:fill="FFFFFF"/>
        </w:rPr>
        <w:t xml:space="preserve">Building a Climate </w:t>
      </w:r>
      <w:r w:rsidR="00B902BB" w:rsidRPr="00AA7608">
        <w:rPr>
          <w:rFonts w:cstheme="minorHAnsi"/>
          <w:color w:val="000000"/>
          <w:shd w:val="clear" w:color="auto" w:fill="FFFFFF"/>
        </w:rPr>
        <w:t>f</w:t>
      </w:r>
      <w:r w:rsidRPr="00AA7608">
        <w:rPr>
          <w:rFonts w:cstheme="minorHAnsi"/>
          <w:color w:val="000000"/>
          <w:shd w:val="clear" w:color="auto" w:fill="FFFFFF"/>
        </w:rPr>
        <w:t xml:space="preserve">or </w:t>
      </w:r>
      <w:r w:rsidR="0078795A" w:rsidRPr="00AA7608">
        <w:rPr>
          <w:rFonts w:cstheme="minorHAnsi"/>
          <w:color w:val="000000"/>
          <w:shd w:val="clear" w:color="auto" w:fill="FFFFFF"/>
        </w:rPr>
        <w:t>Innovation</w:t>
      </w:r>
      <w:r w:rsidRPr="00AA7608">
        <w:rPr>
          <w:rFonts w:cstheme="minorHAnsi"/>
          <w:color w:val="000000"/>
          <w:shd w:val="clear" w:color="auto" w:fill="FFFFFF"/>
        </w:rPr>
        <w:t xml:space="preserve"> Through Transformational Leadership and Organizational Culture</w:t>
      </w:r>
      <w:r w:rsidR="0078795A" w:rsidRPr="00AA7608">
        <w:rPr>
          <w:rFonts w:cstheme="minorHAnsi"/>
          <w:color w:val="000000"/>
          <w:shd w:val="clear" w:color="auto" w:fill="FFFFFF"/>
        </w:rPr>
        <w:t>’</w:t>
      </w:r>
      <w:r w:rsidR="00B902BB" w:rsidRPr="00AA7608">
        <w:rPr>
          <w:rFonts w:cstheme="minorHAnsi"/>
          <w:color w:val="000000"/>
          <w:shd w:val="clear" w:color="auto" w:fill="FFFFFF"/>
        </w:rPr>
        <w:t>,</w:t>
      </w:r>
      <w:r w:rsidRPr="00AA7608">
        <w:rPr>
          <w:rFonts w:cstheme="minorHAnsi"/>
          <w:color w:val="000000"/>
          <w:shd w:val="clear" w:color="auto" w:fill="FFFFFF"/>
        </w:rPr>
        <w:t> </w:t>
      </w:r>
      <w:r w:rsidRPr="00AA7608">
        <w:rPr>
          <w:rFonts w:cstheme="minorHAnsi"/>
          <w:i/>
          <w:iCs/>
          <w:color w:val="000000"/>
          <w:shd w:val="clear" w:color="auto" w:fill="FFFFFF"/>
        </w:rPr>
        <w:t>Journal of Leadership &amp; Organizational Studies</w:t>
      </w:r>
      <w:r w:rsidRPr="00AA7608">
        <w:rPr>
          <w:rFonts w:cstheme="minorHAnsi"/>
          <w:color w:val="000000"/>
          <w:shd w:val="clear" w:color="auto" w:fill="FFFFFF"/>
        </w:rPr>
        <w:t xml:space="preserve">, 15(2), pp.145-158. Available at: https://journals.sagepub.com/doi/pdf/10.1177/1548051808324100 </w:t>
      </w:r>
      <w:r w:rsidR="0000056A" w:rsidRPr="00AA7608">
        <w:rPr>
          <w:rFonts w:cstheme="minorHAnsi"/>
          <w:color w:val="000000"/>
          <w:shd w:val="clear" w:color="auto" w:fill="FFFFFF"/>
        </w:rPr>
        <w:t>(</w:t>
      </w:r>
      <w:r w:rsidRPr="00AA7608">
        <w:rPr>
          <w:rFonts w:cstheme="minorHAnsi"/>
          <w:color w:val="000000"/>
          <w:shd w:val="clear" w:color="auto" w:fill="FFFFFF"/>
        </w:rPr>
        <w:t>Accessed</w:t>
      </w:r>
      <w:r w:rsidR="001D0EB2">
        <w:rPr>
          <w:rFonts w:cstheme="minorHAnsi"/>
          <w:color w:val="000000"/>
          <w:shd w:val="clear" w:color="auto" w:fill="FFFFFF"/>
        </w:rPr>
        <w:t>:</w:t>
      </w:r>
      <w:r w:rsidRPr="00AA7608">
        <w:rPr>
          <w:rFonts w:cstheme="minorHAnsi"/>
          <w:color w:val="000000"/>
          <w:shd w:val="clear" w:color="auto" w:fill="FFFFFF"/>
        </w:rPr>
        <w:t xml:space="preserve"> 20 July 2020</w:t>
      </w:r>
      <w:r w:rsidR="0000056A" w:rsidRPr="00AA7608">
        <w:rPr>
          <w:rFonts w:cstheme="minorHAnsi"/>
          <w:color w:val="000000"/>
          <w:shd w:val="clear" w:color="auto" w:fill="FFFFFF"/>
        </w:rPr>
        <w:t>).</w:t>
      </w:r>
    </w:p>
    <w:p w14:paraId="48CE07B6" w14:textId="230ABF30" w:rsidR="00CF7FB6" w:rsidRPr="00C11217" w:rsidRDefault="00CF7FB6" w:rsidP="00AA7608">
      <w:pPr>
        <w:spacing w:line="360" w:lineRule="auto"/>
        <w:jc w:val="both"/>
        <w:rPr>
          <w:rFonts w:cstheme="minorHAnsi"/>
          <w:color w:val="000000"/>
          <w:shd w:val="clear" w:color="auto" w:fill="FFFFFF"/>
        </w:rPr>
      </w:pPr>
    </w:p>
    <w:p w14:paraId="6E5567C1" w14:textId="2D8326BF" w:rsidR="00CF7FB6" w:rsidRPr="00AA7608" w:rsidRDefault="005A7C9B" w:rsidP="00AA7608">
      <w:pPr>
        <w:pStyle w:val="ListParagraph"/>
        <w:numPr>
          <w:ilvl w:val="0"/>
          <w:numId w:val="6"/>
        </w:numPr>
        <w:spacing w:line="360" w:lineRule="auto"/>
        <w:jc w:val="both"/>
        <w:rPr>
          <w:rFonts w:cstheme="minorHAnsi"/>
        </w:rPr>
      </w:pPr>
      <w:r w:rsidRPr="00AA7608">
        <w:rPr>
          <w:rFonts w:cstheme="minorHAnsi"/>
          <w:color w:val="000000"/>
          <w:shd w:val="clear" w:color="auto" w:fill="FFFFFF"/>
        </w:rPr>
        <w:t xml:space="preserve">Saurel, S. (2019) </w:t>
      </w:r>
      <w:r w:rsidRPr="00AA7608">
        <w:rPr>
          <w:rFonts w:cstheme="minorHAnsi"/>
          <w:i/>
          <w:iCs/>
          <w:color w:val="000000"/>
          <w:shd w:val="clear" w:color="auto" w:fill="FFFFFF"/>
        </w:rPr>
        <w:t>10 Personality Traits More Important Than Any Other Skill</w:t>
      </w:r>
      <w:r w:rsidRPr="00AA7608">
        <w:rPr>
          <w:rFonts w:cstheme="minorHAnsi"/>
          <w:color w:val="000000"/>
          <w:shd w:val="clear" w:color="auto" w:fill="FFFFFF"/>
        </w:rPr>
        <w:t xml:space="preserve">. Available at: </w:t>
      </w:r>
      <w:hyperlink r:id="rId28" w:history="1">
        <w:r w:rsidRPr="00AA7608">
          <w:rPr>
            <w:rStyle w:val="Hyperlink"/>
            <w:rFonts w:cstheme="minorHAnsi"/>
            <w:color w:val="auto"/>
            <w:u w:val="none"/>
          </w:rPr>
          <w:t>https://medium.com/the-helm/10-personality-traits-most-important-than-any-other-skill-e45b3ab14a9c</w:t>
        </w:r>
      </w:hyperlink>
      <w:r w:rsidRPr="00AA7608">
        <w:rPr>
          <w:rFonts w:cstheme="minorHAnsi"/>
        </w:rPr>
        <w:t xml:space="preserve"> (Accessed: 17 July 2020).</w:t>
      </w:r>
    </w:p>
    <w:p w14:paraId="0F36417D" w14:textId="2F7B048B" w:rsidR="00D43BB0" w:rsidRPr="00C11217" w:rsidRDefault="00D43BB0" w:rsidP="00AA7608">
      <w:pPr>
        <w:spacing w:line="360" w:lineRule="auto"/>
        <w:jc w:val="both"/>
        <w:rPr>
          <w:rFonts w:cstheme="minorHAnsi"/>
        </w:rPr>
      </w:pPr>
    </w:p>
    <w:p w14:paraId="3C0DED3C" w14:textId="6232CEA7" w:rsidR="00296DAE" w:rsidRPr="001D0EB2" w:rsidRDefault="00D43BB0" w:rsidP="00AA7608">
      <w:pPr>
        <w:pStyle w:val="ListParagraph"/>
        <w:numPr>
          <w:ilvl w:val="0"/>
          <w:numId w:val="6"/>
        </w:numPr>
        <w:spacing w:line="360" w:lineRule="auto"/>
        <w:jc w:val="both"/>
        <w:rPr>
          <w:rFonts w:cstheme="minorHAnsi"/>
          <w:color w:val="000000"/>
          <w:shd w:val="clear" w:color="auto" w:fill="FFFFFF"/>
        </w:rPr>
      </w:pPr>
      <w:r w:rsidRPr="00AA7608">
        <w:rPr>
          <w:rFonts w:cstheme="minorHAnsi"/>
        </w:rPr>
        <w:t>Segal</w:t>
      </w:r>
      <w:r w:rsidR="006C5E2C" w:rsidRPr="00AA7608">
        <w:rPr>
          <w:rFonts w:cstheme="minorHAnsi"/>
        </w:rPr>
        <w:t xml:space="preserve">, J. A. (2015) 10 Tips </w:t>
      </w:r>
      <w:r w:rsidR="00D467AB" w:rsidRPr="00AA7608">
        <w:rPr>
          <w:rFonts w:cstheme="minorHAnsi"/>
        </w:rPr>
        <w:t>t</w:t>
      </w:r>
      <w:r w:rsidR="006C5E2C" w:rsidRPr="00AA7608">
        <w:rPr>
          <w:rFonts w:cstheme="minorHAnsi"/>
        </w:rPr>
        <w:t xml:space="preserve">o Fight Gender Discrimination. </w:t>
      </w:r>
      <w:r w:rsidR="00DE00EB" w:rsidRPr="00AA7608">
        <w:rPr>
          <w:rFonts w:cstheme="minorHAnsi"/>
        </w:rPr>
        <w:t xml:space="preserve">Available at: </w:t>
      </w:r>
      <w:hyperlink r:id="rId29" w:history="1">
        <w:r w:rsidR="00DE00EB" w:rsidRPr="00AA7608">
          <w:rPr>
            <w:rStyle w:val="Hyperlink"/>
            <w:rFonts w:cstheme="minorHAnsi"/>
            <w:color w:val="auto"/>
            <w:u w:val="none"/>
          </w:rPr>
          <w:t>https://www.shrm.org/hr-today/news/hr-magazine/Pages/010215-gender-discrimination.aspx</w:t>
        </w:r>
      </w:hyperlink>
      <w:r w:rsidR="00DE00EB" w:rsidRPr="00AA7608">
        <w:rPr>
          <w:rFonts w:cstheme="minorHAnsi"/>
        </w:rPr>
        <w:t xml:space="preserve"> (Accessed: 19 July 2020).</w:t>
      </w:r>
    </w:p>
    <w:p w14:paraId="69F912E6" w14:textId="77777777" w:rsidR="001D0EB2" w:rsidRPr="001D0EB2" w:rsidRDefault="001D0EB2" w:rsidP="001D0EB2">
      <w:pPr>
        <w:pStyle w:val="ListParagraph"/>
        <w:rPr>
          <w:rFonts w:cstheme="minorHAnsi"/>
          <w:color w:val="000000"/>
          <w:shd w:val="clear" w:color="auto" w:fill="FFFFFF"/>
        </w:rPr>
      </w:pPr>
    </w:p>
    <w:p w14:paraId="522ED6F3" w14:textId="3A062F1C" w:rsidR="00180A48" w:rsidRDefault="001D0EB2" w:rsidP="00AA7608">
      <w:pPr>
        <w:pStyle w:val="ListParagraph"/>
        <w:numPr>
          <w:ilvl w:val="0"/>
          <w:numId w:val="6"/>
        </w:numPr>
        <w:spacing w:line="360" w:lineRule="auto"/>
        <w:jc w:val="both"/>
      </w:pPr>
      <w:r>
        <w:rPr>
          <w:rFonts w:cstheme="minorHAnsi"/>
          <w:color w:val="000000"/>
          <w:shd w:val="clear" w:color="auto" w:fill="FFFFFF"/>
        </w:rPr>
        <w:t xml:space="preserve">Quain, S. (2018) Transformational Leadership Example in business. Available at: </w:t>
      </w:r>
      <w:hyperlink r:id="rId30" w:history="1">
        <w:r w:rsidRPr="001D0EB2">
          <w:rPr>
            <w:rStyle w:val="Hyperlink"/>
            <w:color w:val="auto"/>
            <w:u w:val="none"/>
          </w:rPr>
          <w:t>https://smallbusiness.chron.com/transformational-leadership-examples-business-20730.html</w:t>
        </w:r>
      </w:hyperlink>
      <w:r w:rsidRPr="001D0EB2">
        <w:t xml:space="preserve"> (Accessed: 22 July 2020).</w:t>
      </w:r>
    </w:p>
    <w:p w14:paraId="1A4A0816" w14:textId="77777777" w:rsidR="00180A48" w:rsidRDefault="00180A48">
      <w:r>
        <w:br w:type="page"/>
      </w:r>
    </w:p>
    <w:p w14:paraId="2499C423" w14:textId="4C21F7D3" w:rsidR="001D0EB2" w:rsidRDefault="00180A48" w:rsidP="00180A48">
      <w:pPr>
        <w:pStyle w:val="Heading1"/>
        <w:rPr>
          <w:shd w:val="clear" w:color="auto" w:fill="FFFFFF"/>
        </w:rPr>
      </w:pPr>
      <w:bookmarkStart w:id="10" w:name="_Toc46319913"/>
      <w:r>
        <w:rPr>
          <w:shd w:val="clear" w:color="auto" w:fill="FFFFFF"/>
        </w:rPr>
        <w:lastRenderedPageBreak/>
        <w:t>APPENDIX</w:t>
      </w:r>
      <w:bookmarkEnd w:id="10"/>
    </w:p>
    <w:p w14:paraId="4E2D293A" w14:textId="35936C2A" w:rsidR="00180A48" w:rsidRDefault="00180A48" w:rsidP="00180A48">
      <w:pPr>
        <w:rPr>
          <w:rFonts w:asciiTheme="majorHAnsi" w:eastAsiaTheme="majorEastAsia" w:hAnsiTheme="majorHAnsi" w:cstheme="majorBidi"/>
          <w:color w:val="6BBE49" w:themeColor="accent1" w:themeShade="BF"/>
          <w:sz w:val="32"/>
          <w:szCs w:val="32"/>
          <w:shd w:val="clear" w:color="auto" w:fill="FFFFFF"/>
        </w:rPr>
      </w:pPr>
    </w:p>
    <w:p w14:paraId="73A955C8" w14:textId="574911E6" w:rsidR="00180A48" w:rsidRDefault="00C015AB" w:rsidP="00180A48">
      <w:r>
        <w:rPr>
          <w:noProof/>
        </w:rPr>
        <w:drawing>
          <wp:inline distT="0" distB="0" distL="0" distR="0" wp14:anchorId="38C6A085" wp14:editId="6E23018A">
            <wp:extent cx="5731510" cy="7285990"/>
            <wp:effectExtent l="19050" t="19050" r="2159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BEBA8EAE-BF5A-486C-A8C5-ECC9F3942E4B}">
                          <a14:imgProps xmlns:a14="http://schemas.microsoft.com/office/drawing/2010/main">
                            <a14:imgLayer r:embed="rId32">
                              <a14:imgEffect>
                                <a14:sharpenSoften amount="25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7285990"/>
                    </a:xfrm>
                    <a:prstGeom prst="rect">
                      <a:avLst/>
                    </a:prstGeom>
                    <a:noFill/>
                    <a:ln>
                      <a:solidFill>
                        <a:schemeClr val="bg2"/>
                      </a:solidFill>
                    </a:ln>
                  </pic:spPr>
                </pic:pic>
              </a:graphicData>
            </a:graphic>
          </wp:inline>
        </w:drawing>
      </w:r>
    </w:p>
    <w:p w14:paraId="6A904FE9" w14:textId="380BD021" w:rsidR="00087F2E" w:rsidRDefault="00087F2E" w:rsidP="00180A48"/>
    <w:p w14:paraId="383C46D9" w14:textId="7B76C9E5" w:rsidR="00E10591" w:rsidRDefault="00E10591" w:rsidP="00180A48"/>
    <w:p w14:paraId="172C58F2" w14:textId="77777777" w:rsidR="00E10591" w:rsidRDefault="00E10591" w:rsidP="00180A48"/>
    <w:p w14:paraId="3E45E744" w14:textId="1AC5DFD1" w:rsidR="00087F2E" w:rsidRDefault="00087F2E" w:rsidP="00180A48"/>
    <w:p w14:paraId="34280CAC" w14:textId="7E7EA734" w:rsidR="00087F2E" w:rsidRDefault="00087F2E" w:rsidP="00180A48"/>
    <w:p w14:paraId="5BE17A96" w14:textId="035C277B" w:rsidR="00EB2DB4" w:rsidRDefault="00C015AB" w:rsidP="00180A48">
      <w:r>
        <w:rPr>
          <w:noProof/>
        </w:rPr>
        <w:drawing>
          <wp:inline distT="0" distB="0" distL="0" distR="0" wp14:anchorId="34769DDC" wp14:editId="48AD767D">
            <wp:extent cx="5731510" cy="7063740"/>
            <wp:effectExtent l="19050" t="19050" r="21590" b="228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BEBA8EAE-BF5A-486C-A8C5-ECC9F3942E4B}">
                          <a14:imgProps xmlns:a14="http://schemas.microsoft.com/office/drawing/2010/main">
                            <a14:imgLayer r:embed="rId34">
                              <a14:imgEffect>
                                <a14:sharpenSoften amount="25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7063740"/>
                    </a:xfrm>
                    <a:prstGeom prst="rect">
                      <a:avLst/>
                    </a:prstGeom>
                    <a:noFill/>
                    <a:ln>
                      <a:solidFill>
                        <a:schemeClr val="bg2"/>
                      </a:solidFill>
                    </a:ln>
                  </pic:spPr>
                </pic:pic>
              </a:graphicData>
            </a:graphic>
          </wp:inline>
        </w:drawing>
      </w:r>
    </w:p>
    <w:p w14:paraId="5A75AF07" w14:textId="77777777" w:rsidR="00EB2DB4" w:rsidRDefault="00EB2DB4" w:rsidP="00180A48"/>
    <w:p w14:paraId="2CFDC484" w14:textId="772B51E9" w:rsidR="00087F2E" w:rsidRDefault="00087F2E" w:rsidP="00180A48"/>
    <w:p w14:paraId="341D8CAC" w14:textId="5C1AD691" w:rsidR="00087F2E" w:rsidRDefault="00087F2E" w:rsidP="00180A48"/>
    <w:p w14:paraId="0CA65451" w14:textId="63FD6085" w:rsidR="00087F2E" w:rsidRDefault="00087F2E" w:rsidP="00180A48"/>
    <w:p w14:paraId="0A6CB7E5" w14:textId="07D77D0C" w:rsidR="00087F2E" w:rsidRDefault="00087F2E" w:rsidP="00180A48"/>
    <w:p w14:paraId="70E4F951" w14:textId="1B3D8EF7" w:rsidR="00087F2E" w:rsidRDefault="00087F2E" w:rsidP="00180A48"/>
    <w:p w14:paraId="23A25AFF" w14:textId="5345F6A2" w:rsidR="00087F2E" w:rsidRDefault="00C015AB" w:rsidP="00180A48">
      <w:r>
        <w:rPr>
          <w:noProof/>
        </w:rPr>
        <w:drawing>
          <wp:inline distT="0" distB="0" distL="0" distR="0" wp14:anchorId="08C73714" wp14:editId="52A5A730">
            <wp:extent cx="5731510" cy="7258050"/>
            <wp:effectExtent l="19050" t="19050" r="2159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BEBA8EAE-BF5A-486C-A8C5-ECC9F3942E4B}">
                          <a14:imgProps xmlns:a14="http://schemas.microsoft.com/office/drawing/2010/main">
                            <a14:imgLayer r:embed="rId36">
                              <a14:imgEffect>
                                <a14:sharpenSoften amount="25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7258050"/>
                    </a:xfrm>
                    <a:prstGeom prst="rect">
                      <a:avLst/>
                    </a:prstGeom>
                    <a:noFill/>
                    <a:ln>
                      <a:solidFill>
                        <a:schemeClr val="bg2"/>
                      </a:solidFill>
                    </a:ln>
                  </pic:spPr>
                </pic:pic>
              </a:graphicData>
            </a:graphic>
          </wp:inline>
        </w:drawing>
      </w:r>
    </w:p>
    <w:p w14:paraId="096A685F" w14:textId="131F7F39" w:rsidR="00087F2E" w:rsidRPr="00C015AB" w:rsidRDefault="00C015AB" w:rsidP="00C015AB">
      <w:pPr>
        <w:jc w:val="center"/>
        <w:rPr>
          <w:i/>
          <w:iCs/>
        </w:rPr>
      </w:pPr>
      <w:r w:rsidRPr="00C015AB">
        <w:rPr>
          <w:i/>
          <w:iCs/>
        </w:rPr>
        <w:t>Source: Sagepub</w:t>
      </w:r>
      <w:r>
        <w:rPr>
          <w:i/>
          <w:iCs/>
        </w:rPr>
        <w:t>,</w:t>
      </w:r>
      <w:r w:rsidRPr="00C015AB">
        <w:rPr>
          <w:i/>
          <w:iCs/>
        </w:rPr>
        <w:t xml:space="preserve"> (n.d.)</w:t>
      </w:r>
      <w:r>
        <w:rPr>
          <w:i/>
          <w:iCs/>
        </w:rPr>
        <w:t>.</w:t>
      </w:r>
    </w:p>
    <w:p w14:paraId="7724BCFB" w14:textId="352C14EB" w:rsidR="00EB2DB4" w:rsidRPr="00EB2DB4" w:rsidRDefault="00EB2DB4" w:rsidP="00EB2DB4"/>
    <w:sectPr w:rsidR="00EB2DB4" w:rsidRPr="00EB2DB4" w:rsidSect="006F2EAF">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91C09C" w14:textId="77777777" w:rsidR="004A24D3" w:rsidRDefault="004A24D3" w:rsidP="006F2EAF">
      <w:pPr>
        <w:spacing w:after="0" w:line="240" w:lineRule="auto"/>
      </w:pPr>
      <w:r>
        <w:separator/>
      </w:r>
    </w:p>
  </w:endnote>
  <w:endnote w:type="continuationSeparator" w:id="0">
    <w:p w14:paraId="4F340A5D" w14:textId="77777777" w:rsidR="004A24D3" w:rsidRDefault="004A24D3" w:rsidP="006F2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A38887" w14:textId="77777777" w:rsidR="004A24D3" w:rsidRDefault="004A24D3">
    <w:pPr>
      <w:tabs>
        <w:tab w:val="center" w:pos="4550"/>
        <w:tab w:val="left" w:pos="5818"/>
      </w:tabs>
      <w:ind w:right="260"/>
      <w:jc w:val="right"/>
      <w:rPr>
        <w:color w:val="0F1614" w:themeColor="text2" w:themeShade="80"/>
        <w:sz w:val="24"/>
        <w:szCs w:val="24"/>
      </w:rPr>
    </w:pPr>
    <w:r>
      <w:rPr>
        <w:color w:val="659386" w:themeColor="text2" w:themeTint="99"/>
        <w:spacing w:val="60"/>
        <w:sz w:val="24"/>
        <w:szCs w:val="24"/>
      </w:rPr>
      <w:t>Page</w:t>
    </w:r>
    <w:r>
      <w:rPr>
        <w:color w:val="659386" w:themeColor="text2" w:themeTint="99"/>
        <w:sz w:val="24"/>
        <w:szCs w:val="24"/>
      </w:rPr>
      <w:t xml:space="preserve"> </w:t>
    </w:r>
    <w:r>
      <w:rPr>
        <w:color w:val="17211E" w:themeColor="text2" w:themeShade="BF"/>
        <w:sz w:val="24"/>
        <w:szCs w:val="24"/>
      </w:rPr>
      <w:fldChar w:fldCharType="begin"/>
    </w:r>
    <w:r>
      <w:rPr>
        <w:color w:val="17211E" w:themeColor="text2" w:themeShade="BF"/>
        <w:sz w:val="24"/>
        <w:szCs w:val="24"/>
      </w:rPr>
      <w:instrText xml:space="preserve"> PAGE   \* MERGEFORMAT </w:instrText>
    </w:r>
    <w:r>
      <w:rPr>
        <w:color w:val="17211E" w:themeColor="text2" w:themeShade="BF"/>
        <w:sz w:val="24"/>
        <w:szCs w:val="24"/>
      </w:rPr>
      <w:fldChar w:fldCharType="separate"/>
    </w:r>
    <w:r>
      <w:rPr>
        <w:noProof/>
        <w:color w:val="17211E" w:themeColor="text2" w:themeShade="BF"/>
        <w:sz w:val="24"/>
        <w:szCs w:val="24"/>
      </w:rPr>
      <w:t>1</w:t>
    </w:r>
    <w:r>
      <w:rPr>
        <w:color w:val="17211E" w:themeColor="text2" w:themeShade="BF"/>
        <w:sz w:val="24"/>
        <w:szCs w:val="24"/>
      </w:rPr>
      <w:fldChar w:fldCharType="end"/>
    </w:r>
    <w:r>
      <w:rPr>
        <w:color w:val="17211E" w:themeColor="text2" w:themeShade="BF"/>
        <w:sz w:val="24"/>
        <w:szCs w:val="24"/>
      </w:rPr>
      <w:t xml:space="preserve"> | </w:t>
    </w:r>
    <w:r>
      <w:rPr>
        <w:color w:val="17211E" w:themeColor="text2" w:themeShade="BF"/>
        <w:sz w:val="24"/>
        <w:szCs w:val="24"/>
      </w:rPr>
      <w:fldChar w:fldCharType="begin"/>
    </w:r>
    <w:r>
      <w:rPr>
        <w:color w:val="17211E" w:themeColor="text2" w:themeShade="BF"/>
        <w:sz w:val="24"/>
        <w:szCs w:val="24"/>
      </w:rPr>
      <w:instrText xml:space="preserve"> NUMPAGES  \* Arabic  \* MERGEFORMAT </w:instrText>
    </w:r>
    <w:r>
      <w:rPr>
        <w:color w:val="17211E" w:themeColor="text2" w:themeShade="BF"/>
        <w:sz w:val="24"/>
        <w:szCs w:val="24"/>
      </w:rPr>
      <w:fldChar w:fldCharType="separate"/>
    </w:r>
    <w:r>
      <w:rPr>
        <w:noProof/>
        <w:color w:val="17211E" w:themeColor="text2" w:themeShade="BF"/>
        <w:sz w:val="24"/>
        <w:szCs w:val="24"/>
      </w:rPr>
      <w:t>1</w:t>
    </w:r>
    <w:r>
      <w:rPr>
        <w:color w:val="17211E" w:themeColor="text2" w:themeShade="BF"/>
        <w:sz w:val="24"/>
        <w:szCs w:val="24"/>
      </w:rPr>
      <w:fldChar w:fldCharType="end"/>
    </w:r>
  </w:p>
  <w:p w14:paraId="3AD1F621" w14:textId="77777777" w:rsidR="004A24D3" w:rsidRDefault="004A24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4D2DBF" w14:textId="77777777" w:rsidR="004A24D3" w:rsidRDefault="004A24D3" w:rsidP="006F2EAF">
      <w:pPr>
        <w:spacing w:after="0" w:line="240" w:lineRule="auto"/>
      </w:pPr>
      <w:r>
        <w:separator/>
      </w:r>
    </w:p>
  </w:footnote>
  <w:footnote w:type="continuationSeparator" w:id="0">
    <w:p w14:paraId="4ED1650E" w14:textId="77777777" w:rsidR="004A24D3" w:rsidRDefault="004A24D3" w:rsidP="006F2E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042026"/>
    <w:multiLevelType w:val="hybridMultilevel"/>
    <w:tmpl w:val="152EE61C"/>
    <w:lvl w:ilvl="0" w:tplc="43C0A5CC">
      <w:start w:val="1"/>
      <w:numFmt w:val="bullet"/>
      <w:lvlText w:val=""/>
      <w:lvlJc w:val="left"/>
      <w:pPr>
        <w:tabs>
          <w:tab w:val="num" w:pos="720"/>
        </w:tabs>
        <w:ind w:left="720" w:hanging="360"/>
      </w:pPr>
      <w:rPr>
        <w:rFonts w:ascii="Wingdings" w:hAnsi="Wingdings" w:hint="default"/>
      </w:rPr>
    </w:lvl>
    <w:lvl w:ilvl="1" w:tplc="26A2852E" w:tentative="1">
      <w:start w:val="1"/>
      <w:numFmt w:val="bullet"/>
      <w:lvlText w:val=""/>
      <w:lvlJc w:val="left"/>
      <w:pPr>
        <w:tabs>
          <w:tab w:val="num" w:pos="1440"/>
        </w:tabs>
        <w:ind w:left="1440" w:hanging="360"/>
      </w:pPr>
      <w:rPr>
        <w:rFonts w:ascii="Wingdings" w:hAnsi="Wingdings" w:hint="default"/>
      </w:rPr>
    </w:lvl>
    <w:lvl w:ilvl="2" w:tplc="C3145D6C" w:tentative="1">
      <w:start w:val="1"/>
      <w:numFmt w:val="bullet"/>
      <w:lvlText w:val=""/>
      <w:lvlJc w:val="left"/>
      <w:pPr>
        <w:tabs>
          <w:tab w:val="num" w:pos="2160"/>
        </w:tabs>
        <w:ind w:left="2160" w:hanging="360"/>
      </w:pPr>
      <w:rPr>
        <w:rFonts w:ascii="Wingdings" w:hAnsi="Wingdings" w:hint="default"/>
      </w:rPr>
    </w:lvl>
    <w:lvl w:ilvl="3" w:tplc="91D068B2" w:tentative="1">
      <w:start w:val="1"/>
      <w:numFmt w:val="bullet"/>
      <w:lvlText w:val=""/>
      <w:lvlJc w:val="left"/>
      <w:pPr>
        <w:tabs>
          <w:tab w:val="num" w:pos="2880"/>
        </w:tabs>
        <w:ind w:left="2880" w:hanging="360"/>
      </w:pPr>
      <w:rPr>
        <w:rFonts w:ascii="Wingdings" w:hAnsi="Wingdings" w:hint="default"/>
      </w:rPr>
    </w:lvl>
    <w:lvl w:ilvl="4" w:tplc="003E85FE" w:tentative="1">
      <w:start w:val="1"/>
      <w:numFmt w:val="bullet"/>
      <w:lvlText w:val=""/>
      <w:lvlJc w:val="left"/>
      <w:pPr>
        <w:tabs>
          <w:tab w:val="num" w:pos="3600"/>
        </w:tabs>
        <w:ind w:left="3600" w:hanging="360"/>
      </w:pPr>
      <w:rPr>
        <w:rFonts w:ascii="Wingdings" w:hAnsi="Wingdings" w:hint="default"/>
      </w:rPr>
    </w:lvl>
    <w:lvl w:ilvl="5" w:tplc="D116C016" w:tentative="1">
      <w:start w:val="1"/>
      <w:numFmt w:val="bullet"/>
      <w:lvlText w:val=""/>
      <w:lvlJc w:val="left"/>
      <w:pPr>
        <w:tabs>
          <w:tab w:val="num" w:pos="4320"/>
        </w:tabs>
        <w:ind w:left="4320" w:hanging="360"/>
      </w:pPr>
      <w:rPr>
        <w:rFonts w:ascii="Wingdings" w:hAnsi="Wingdings" w:hint="default"/>
      </w:rPr>
    </w:lvl>
    <w:lvl w:ilvl="6" w:tplc="923C7108" w:tentative="1">
      <w:start w:val="1"/>
      <w:numFmt w:val="bullet"/>
      <w:lvlText w:val=""/>
      <w:lvlJc w:val="left"/>
      <w:pPr>
        <w:tabs>
          <w:tab w:val="num" w:pos="5040"/>
        </w:tabs>
        <w:ind w:left="5040" w:hanging="360"/>
      </w:pPr>
      <w:rPr>
        <w:rFonts w:ascii="Wingdings" w:hAnsi="Wingdings" w:hint="default"/>
      </w:rPr>
    </w:lvl>
    <w:lvl w:ilvl="7" w:tplc="C8ACFA08" w:tentative="1">
      <w:start w:val="1"/>
      <w:numFmt w:val="bullet"/>
      <w:lvlText w:val=""/>
      <w:lvlJc w:val="left"/>
      <w:pPr>
        <w:tabs>
          <w:tab w:val="num" w:pos="5760"/>
        </w:tabs>
        <w:ind w:left="5760" w:hanging="360"/>
      </w:pPr>
      <w:rPr>
        <w:rFonts w:ascii="Wingdings" w:hAnsi="Wingdings" w:hint="default"/>
      </w:rPr>
    </w:lvl>
    <w:lvl w:ilvl="8" w:tplc="B29EFD9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6A08DF"/>
    <w:multiLevelType w:val="hybridMultilevel"/>
    <w:tmpl w:val="6F5EF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C0581A"/>
    <w:multiLevelType w:val="hybridMultilevel"/>
    <w:tmpl w:val="890E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BE1461"/>
    <w:multiLevelType w:val="hybridMultilevel"/>
    <w:tmpl w:val="140EC92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BC414E3"/>
    <w:multiLevelType w:val="hybridMultilevel"/>
    <w:tmpl w:val="E766D0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0066F9"/>
    <w:multiLevelType w:val="hybridMultilevel"/>
    <w:tmpl w:val="C4DCB8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EAF"/>
    <w:rsid w:val="0000056A"/>
    <w:rsid w:val="00000A9F"/>
    <w:rsid w:val="00004776"/>
    <w:rsid w:val="0001409C"/>
    <w:rsid w:val="00020A34"/>
    <w:rsid w:val="00022B5F"/>
    <w:rsid w:val="00025A07"/>
    <w:rsid w:val="000279C2"/>
    <w:rsid w:val="0003427B"/>
    <w:rsid w:val="00040FAD"/>
    <w:rsid w:val="000454E9"/>
    <w:rsid w:val="00047182"/>
    <w:rsid w:val="00050E46"/>
    <w:rsid w:val="00054200"/>
    <w:rsid w:val="000627F8"/>
    <w:rsid w:val="00067924"/>
    <w:rsid w:val="000739AE"/>
    <w:rsid w:val="00074C70"/>
    <w:rsid w:val="00080A50"/>
    <w:rsid w:val="0008613A"/>
    <w:rsid w:val="00087F2E"/>
    <w:rsid w:val="000A0D58"/>
    <w:rsid w:val="000A0F0B"/>
    <w:rsid w:val="000A3566"/>
    <w:rsid w:val="000A421C"/>
    <w:rsid w:val="000A6950"/>
    <w:rsid w:val="000B3997"/>
    <w:rsid w:val="000B506D"/>
    <w:rsid w:val="000C6679"/>
    <w:rsid w:val="000D4191"/>
    <w:rsid w:val="000E0EB5"/>
    <w:rsid w:val="000E1D70"/>
    <w:rsid w:val="000E47DD"/>
    <w:rsid w:val="000E4E37"/>
    <w:rsid w:val="000E6CD4"/>
    <w:rsid w:val="000F0172"/>
    <w:rsid w:val="000F3646"/>
    <w:rsid w:val="000F6022"/>
    <w:rsid w:val="0010691D"/>
    <w:rsid w:val="001116CC"/>
    <w:rsid w:val="00114BFE"/>
    <w:rsid w:val="00115366"/>
    <w:rsid w:val="00117A8D"/>
    <w:rsid w:val="00124FCF"/>
    <w:rsid w:val="0013022D"/>
    <w:rsid w:val="00131403"/>
    <w:rsid w:val="00143237"/>
    <w:rsid w:val="00143EE7"/>
    <w:rsid w:val="00143F18"/>
    <w:rsid w:val="00143FE8"/>
    <w:rsid w:val="001458EC"/>
    <w:rsid w:val="00146895"/>
    <w:rsid w:val="00153D22"/>
    <w:rsid w:val="001560C2"/>
    <w:rsid w:val="00156EC4"/>
    <w:rsid w:val="001571EB"/>
    <w:rsid w:val="00165386"/>
    <w:rsid w:val="00166B70"/>
    <w:rsid w:val="00177095"/>
    <w:rsid w:val="00180A48"/>
    <w:rsid w:val="00180E1B"/>
    <w:rsid w:val="0018343E"/>
    <w:rsid w:val="00187681"/>
    <w:rsid w:val="00193662"/>
    <w:rsid w:val="001969B0"/>
    <w:rsid w:val="00197DAD"/>
    <w:rsid w:val="001A167F"/>
    <w:rsid w:val="001A2CF1"/>
    <w:rsid w:val="001A74A6"/>
    <w:rsid w:val="001B19E8"/>
    <w:rsid w:val="001C0CD2"/>
    <w:rsid w:val="001C0D08"/>
    <w:rsid w:val="001C0D6D"/>
    <w:rsid w:val="001C163D"/>
    <w:rsid w:val="001C1BCF"/>
    <w:rsid w:val="001C5314"/>
    <w:rsid w:val="001C5928"/>
    <w:rsid w:val="001C5C38"/>
    <w:rsid w:val="001C7CB8"/>
    <w:rsid w:val="001D0EB2"/>
    <w:rsid w:val="001D21A3"/>
    <w:rsid w:val="001D3023"/>
    <w:rsid w:val="001D38F5"/>
    <w:rsid w:val="001D5AED"/>
    <w:rsid w:val="001E042D"/>
    <w:rsid w:val="001F35FD"/>
    <w:rsid w:val="001F47C0"/>
    <w:rsid w:val="002000B2"/>
    <w:rsid w:val="0020047F"/>
    <w:rsid w:val="002046A0"/>
    <w:rsid w:val="002110F5"/>
    <w:rsid w:val="002139F5"/>
    <w:rsid w:val="00215ACD"/>
    <w:rsid w:val="00215D77"/>
    <w:rsid w:val="0021652C"/>
    <w:rsid w:val="00220C68"/>
    <w:rsid w:val="00221BDC"/>
    <w:rsid w:val="00225DD3"/>
    <w:rsid w:val="00230B69"/>
    <w:rsid w:val="00244CD0"/>
    <w:rsid w:val="00247691"/>
    <w:rsid w:val="002517E7"/>
    <w:rsid w:val="002533E2"/>
    <w:rsid w:val="00254C5D"/>
    <w:rsid w:val="00262850"/>
    <w:rsid w:val="00262CEB"/>
    <w:rsid w:val="002803EA"/>
    <w:rsid w:val="00281ADF"/>
    <w:rsid w:val="002875D4"/>
    <w:rsid w:val="002914EB"/>
    <w:rsid w:val="0029334A"/>
    <w:rsid w:val="002936F0"/>
    <w:rsid w:val="00293BD0"/>
    <w:rsid w:val="00296DAE"/>
    <w:rsid w:val="002A1529"/>
    <w:rsid w:val="002A18E8"/>
    <w:rsid w:val="002A6445"/>
    <w:rsid w:val="002A7A46"/>
    <w:rsid w:val="002B0B00"/>
    <w:rsid w:val="002B247C"/>
    <w:rsid w:val="002B3D6F"/>
    <w:rsid w:val="002B45FD"/>
    <w:rsid w:val="002B4D65"/>
    <w:rsid w:val="002B66F8"/>
    <w:rsid w:val="002B7847"/>
    <w:rsid w:val="002B7C2E"/>
    <w:rsid w:val="002B7F3D"/>
    <w:rsid w:val="002C27CD"/>
    <w:rsid w:val="002C3509"/>
    <w:rsid w:val="002C3814"/>
    <w:rsid w:val="002C3D68"/>
    <w:rsid w:val="002D2FBE"/>
    <w:rsid w:val="002D43CE"/>
    <w:rsid w:val="002E1646"/>
    <w:rsid w:val="002E38C8"/>
    <w:rsid w:val="002E4CFF"/>
    <w:rsid w:val="002E4F89"/>
    <w:rsid w:val="002F6426"/>
    <w:rsid w:val="003021EE"/>
    <w:rsid w:val="00310075"/>
    <w:rsid w:val="0033135C"/>
    <w:rsid w:val="0033300C"/>
    <w:rsid w:val="00334A5D"/>
    <w:rsid w:val="00334B25"/>
    <w:rsid w:val="00346BD2"/>
    <w:rsid w:val="00350962"/>
    <w:rsid w:val="00360A94"/>
    <w:rsid w:val="00360F27"/>
    <w:rsid w:val="00360FCE"/>
    <w:rsid w:val="0036171A"/>
    <w:rsid w:val="00361D20"/>
    <w:rsid w:val="0036468E"/>
    <w:rsid w:val="0037004D"/>
    <w:rsid w:val="00371605"/>
    <w:rsid w:val="00371661"/>
    <w:rsid w:val="00372742"/>
    <w:rsid w:val="00381059"/>
    <w:rsid w:val="00385458"/>
    <w:rsid w:val="003859E5"/>
    <w:rsid w:val="003949AD"/>
    <w:rsid w:val="00395D1B"/>
    <w:rsid w:val="003A0489"/>
    <w:rsid w:val="003A6710"/>
    <w:rsid w:val="003B033E"/>
    <w:rsid w:val="003B5E63"/>
    <w:rsid w:val="003C1304"/>
    <w:rsid w:val="003C3C3A"/>
    <w:rsid w:val="003C4E33"/>
    <w:rsid w:val="003D0961"/>
    <w:rsid w:val="003D151D"/>
    <w:rsid w:val="003D1BA8"/>
    <w:rsid w:val="003D7701"/>
    <w:rsid w:val="003F24E5"/>
    <w:rsid w:val="003F2B7E"/>
    <w:rsid w:val="003F3311"/>
    <w:rsid w:val="003F6292"/>
    <w:rsid w:val="00402291"/>
    <w:rsid w:val="0040495E"/>
    <w:rsid w:val="0040707B"/>
    <w:rsid w:val="00413828"/>
    <w:rsid w:val="0041395F"/>
    <w:rsid w:val="00425255"/>
    <w:rsid w:val="00431FD1"/>
    <w:rsid w:val="00433358"/>
    <w:rsid w:val="0043787F"/>
    <w:rsid w:val="00451847"/>
    <w:rsid w:val="0045245E"/>
    <w:rsid w:val="004675FC"/>
    <w:rsid w:val="00474E10"/>
    <w:rsid w:val="004839B8"/>
    <w:rsid w:val="00486BD7"/>
    <w:rsid w:val="00490BD6"/>
    <w:rsid w:val="00492259"/>
    <w:rsid w:val="004960B3"/>
    <w:rsid w:val="004968D1"/>
    <w:rsid w:val="004A24D3"/>
    <w:rsid w:val="004A4CF0"/>
    <w:rsid w:val="004B20AF"/>
    <w:rsid w:val="004B2C05"/>
    <w:rsid w:val="004B2D88"/>
    <w:rsid w:val="004B3FBC"/>
    <w:rsid w:val="004B585A"/>
    <w:rsid w:val="004B5BD8"/>
    <w:rsid w:val="004C1ECF"/>
    <w:rsid w:val="004D5A18"/>
    <w:rsid w:val="004E11AC"/>
    <w:rsid w:val="004E1B55"/>
    <w:rsid w:val="004E43D6"/>
    <w:rsid w:val="004E5F22"/>
    <w:rsid w:val="004E771E"/>
    <w:rsid w:val="004F1A66"/>
    <w:rsid w:val="004F2D3C"/>
    <w:rsid w:val="004F322C"/>
    <w:rsid w:val="004F7294"/>
    <w:rsid w:val="00501C95"/>
    <w:rsid w:val="0051052F"/>
    <w:rsid w:val="00512957"/>
    <w:rsid w:val="00513A2C"/>
    <w:rsid w:val="00515D30"/>
    <w:rsid w:val="0051711F"/>
    <w:rsid w:val="005171A0"/>
    <w:rsid w:val="00520A8C"/>
    <w:rsid w:val="00522E51"/>
    <w:rsid w:val="005232DC"/>
    <w:rsid w:val="0052696D"/>
    <w:rsid w:val="005325C0"/>
    <w:rsid w:val="00541B85"/>
    <w:rsid w:val="005421CD"/>
    <w:rsid w:val="0055557D"/>
    <w:rsid w:val="00555AC9"/>
    <w:rsid w:val="00556F41"/>
    <w:rsid w:val="005602AB"/>
    <w:rsid w:val="00560EDD"/>
    <w:rsid w:val="0056405C"/>
    <w:rsid w:val="005758E5"/>
    <w:rsid w:val="00575F7E"/>
    <w:rsid w:val="005806E7"/>
    <w:rsid w:val="00581831"/>
    <w:rsid w:val="0058246C"/>
    <w:rsid w:val="0058426A"/>
    <w:rsid w:val="00586EA2"/>
    <w:rsid w:val="00592C98"/>
    <w:rsid w:val="0059517B"/>
    <w:rsid w:val="00596334"/>
    <w:rsid w:val="00596D99"/>
    <w:rsid w:val="00597E4D"/>
    <w:rsid w:val="005A08BC"/>
    <w:rsid w:val="005A2948"/>
    <w:rsid w:val="005A2BEE"/>
    <w:rsid w:val="005A65C2"/>
    <w:rsid w:val="005A7C9B"/>
    <w:rsid w:val="005B3EED"/>
    <w:rsid w:val="005B46FE"/>
    <w:rsid w:val="005B4805"/>
    <w:rsid w:val="005B5B3C"/>
    <w:rsid w:val="005C5271"/>
    <w:rsid w:val="005E0003"/>
    <w:rsid w:val="005E64E3"/>
    <w:rsid w:val="005E75EC"/>
    <w:rsid w:val="005F0CCD"/>
    <w:rsid w:val="005F5B50"/>
    <w:rsid w:val="00600B32"/>
    <w:rsid w:val="00600F46"/>
    <w:rsid w:val="006014C7"/>
    <w:rsid w:val="0060155F"/>
    <w:rsid w:val="006015B5"/>
    <w:rsid w:val="0060519D"/>
    <w:rsid w:val="00610FA4"/>
    <w:rsid w:val="00611687"/>
    <w:rsid w:val="00612538"/>
    <w:rsid w:val="00620475"/>
    <w:rsid w:val="00626152"/>
    <w:rsid w:val="006346BF"/>
    <w:rsid w:val="00634A05"/>
    <w:rsid w:val="00641363"/>
    <w:rsid w:val="00643163"/>
    <w:rsid w:val="00645D07"/>
    <w:rsid w:val="00662DB3"/>
    <w:rsid w:val="006740DE"/>
    <w:rsid w:val="006768EF"/>
    <w:rsid w:val="00677D5F"/>
    <w:rsid w:val="00683846"/>
    <w:rsid w:val="00684B13"/>
    <w:rsid w:val="00693875"/>
    <w:rsid w:val="00693AEE"/>
    <w:rsid w:val="00696689"/>
    <w:rsid w:val="00696780"/>
    <w:rsid w:val="006A2462"/>
    <w:rsid w:val="006A24BA"/>
    <w:rsid w:val="006A3DBF"/>
    <w:rsid w:val="006A79F8"/>
    <w:rsid w:val="006B2896"/>
    <w:rsid w:val="006B6A65"/>
    <w:rsid w:val="006C05CC"/>
    <w:rsid w:val="006C5E2C"/>
    <w:rsid w:val="006C777F"/>
    <w:rsid w:val="006D07E1"/>
    <w:rsid w:val="006D5252"/>
    <w:rsid w:val="006D602E"/>
    <w:rsid w:val="006F155E"/>
    <w:rsid w:val="006F2EAF"/>
    <w:rsid w:val="006F2ED9"/>
    <w:rsid w:val="006F6D4A"/>
    <w:rsid w:val="00701114"/>
    <w:rsid w:val="00705B33"/>
    <w:rsid w:val="00712785"/>
    <w:rsid w:val="00715D09"/>
    <w:rsid w:val="007356EA"/>
    <w:rsid w:val="00736460"/>
    <w:rsid w:val="0074257C"/>
    <w:rsid w:val="0074349D"/>
    <w:rsid w:val="00743B8F"/>
    <w:rsid w:val="007561DE"/>
    <w:rsid w:val="00760A13"/>
    <w:rsid w:val="007610EE"/>
    <w:rsid w:val="007632B7"/>
    <w:rsid w:val="007649A3"/>
    <w:rsid w:val="0076765F"/>
    <w:rsid w:val="00770F7D"/>
    <w:rsid w:val="0077153F"/>
    <w:rsid w:val="00785275"/>
    <w:rsid w:val="0078661A"/>
    <w:rsid w:val="0078681C"/>
    <w:rsid w:val="0078795A"/>
    <w:rsid w:val="00794792"/>
    <w:rsid w:val="0079769A"/>
    <w:rsid w:val="0079786C"/>
    <w:rsid w:val="007A2825"/>
    <w:rsid w:val="007A3228"/>
    <w:rsid w:val="007A3710"/>
    <w:rsid w:val="007A7208"/>
    <w:rsid w:val="007A7A68"/>
    <w:rsid w:val="007B08C2"/>
    <w:rsid w:val="007B75BE"/>
    <w:rsid w:val="007C0555"/>
    <w:rsid w:val="007D2306"/>
    <w:rsid w:val="007D45F4"/>
    <w:rsid w:val="007D5E99"/>
    <w:rsid w:val="007E5716"/>
    <w:rsid w:val="007E59CB"/>
    <w:rsid w:val="007F3CEA"/>
    <w:rsid w:val="007F459B"/>
    <w:rsid w:val="007F4A7D"/>
    <w:rsid w:val="007F5A73"/>
    <w:rsid w:val="007F5A85"/>
    <w:rsid w:val="007F6E76"/>
    <w:rsid w:val="007F7FC1"/>
    <w:rsid w:val="00800059"/>
    <w:rsid w:val="008146E3"/>
    <w:rsid w:val="008157E5"/>
    <w:rsid w:val="00816DC2"/>
    <w:rsid w:val="00817502"/>
    <w:rsid w:val="00822168"/>
    <w:rsid w:val="00823470"/>
    <w:rsid w:val="0082419B"/>
    <w:rsid w:val="008339B4"/>
    <w:rsid w:val="008351B6"/>
    <w:rsid w:val="00836110"/>
    <w:rsid w:val="00840E45"/>
    <w:rsid w:val="0084315D"/>
    <w:rsid w:val="008507C4"/>
    <w:rsid w:val="008513BA"/>
    <w:rsid w:val="00854A67"/>
    <w:rsid w:val="008643AC"/>
    <w:rsid w:val="008722A5"/>
    <w:rsid w:val="00872A26"/>
    <w:rsid w:val="00874D8C"/>
    <w:rsid w:val="0087577E"/>
    <w:rsid w:val="00876B71"/>
    <w:rsid w:val="00877DA6"/>
    <w:rsid w:val="008861AB"/>
    <w:rsid w:val="008A4AFF"/>
    <w:rsid w:val="008A5E97"/>
    <w:rsid w:val="008B0941"/>
    <w:rsid w:val="008B2115"/>
    <w:rsid w:val="008C3BBB"/>
    <w:rsid w:val="008D0D98"/>
    <w:rsid w:val="008D10B5"/>
    <w:rsid w:val="008D510D"/>
    <w:rsid w:val="008D5E56"/>
    <w:rsid w:val="008D6E26"/>
    <w:rsid w:val="008E21F0"/>
    <w:rsid w:val="008E2563"/>
    <w:rsid w:val="008E5F15"/>
    <w:rsid w:val="008F0894"/>
    <w:rsid w:val="008F093C"/>
    <w:rsid w:val="008F236D"/>
    <w:rsid w:val="008F5A94"/>
    <w:rsid w:val="00901C8D"/>
    <w:rsid w:val="009121D2"/>
    <w:rsid w:val="009141B7"/>
    <w:rsid w:val="0092094A"/>
    <w:rsid w:val="00931250"/>
    <w:rsid w:val="009323A1"/>
    <w:rsid w:val="009367AB"/>
    <w:rsid w:val="0094407B"/>
    <w:rsid w:val="00944B5A"/>
    <w:rsid w:val="00946B15"/>
    <w:rsid w:val="00950C1C"/>
    <w:rsid w:val="009514E3"/>
    <w:rsid w:val="0095503F"/>
    <w:rsid w:val="00955367"/>
    <w:rsid w:val="00956561"/>
    <w:rsid w:val="009602BF"/>
    <w:rsid w:val="009607C6"/>
    <w:rsid w:val="0096482E"/>
    <w:rsid w:val="00965B2C"/>
    <w:rsid w:val="00966CA8"/>
    <w:rsid w:val="00971298"/>
    <w:rsid w:val="009728EB"/>
    <w:rsid w:val="009776BF"/>
    <w:rsid w:val="00980A4B"/>
    <w:rsid w:val="00982CF5"/>
    <w:rsid w:val="00982E1B"/>
    <w:rsid w:val="00983A1F"/>
    <w:rsid w:val="00984EFD"/>
    <w:rsid w:val="00985DC5"/>
    <w:rsid w:val="009926AD"/>
    <w:rsid w:val="009A2F04"/>
    <w:rsid w:val="009A3751"/>
    <w:rsid w:val="009C2971"/>
    <w:rsid w:val="009C44C3"/>
    <w:rsid w:val="009D0767"/>
    <w:rsid w:val="009D18FD"/>
    <w:rsid w:val="009E5E4B"/>
    <w:rsid w:val="009F51DB"/>
    <w:rsid w:val="009F7117"/>
    <w:rsid w:val="00A0639D"/>
    <w:rsid w:val="00A06B13"/>
    <w:rsid w:val="00A128E4"/>
    <w:rsid w:val="00A22824"/>
    <w:rsid w:val="00A236DC"/>
    <w:rsid w:val="00A27A35"/>
    <w:rsid w:val="00A31642"/>
    <w:rsid w:val="00A32167"/>
    <w:rsid w:val="00A3280B"/>
    <w:rsid w:val="00A350D3"/>
    <w:rsid w:val="00A35EEE"/>
    <w:rsid w:val="00A409CA"/>
    <w:rsid w:val="00A4162B"/>
    <w:rsid w:val="00A41EBD"/>
    <w:rsid w:val="00A42251"/>
    <w:rsid w:val="00A510E8"/>
    <w:rsid w:val="00A53EE9"/>
    <w:rsid w:val="00A542BF"/>
    <w:rsid w:val="00A5769D"/>
    <w:rsid w:val="00A77539"/>
    <w:rsid w:val="00A82472"/>
    <w:rsid w:val="00A91268"/>
    <w:rsid w:val="00A91A7E"/>
    <w:rsid w:val="00A9630F"/>
    <w:rsid w:val="00AA08DA"/>
    <w:rsid w:val="00AA0B49"/>
    <w:rsid w:val="00AA2D7B"/>
    <w:rsid w:val="00AA2FA6"/>
    <w:rsid w:val="00AA7608"/>
    <w:rsid w:val="00AB23EA"/>
    <w:rsid w:val="00AB35A9"/>
    <w:rsid w:val="00AB3F7E"/>
    <w:rsid w:val="00AB74EC"/>
    <w:rsid w:val="00AC270D"/>
    <w:rsid w:val="00AD132D"/>
    <w:rsid w:val="00AD7F91"/>
    <w:rsid w:val="00AE1125"/>
    <w:rsid w:val="00AE2065"/>
    <w:rsid w:val="00AE2529"/>
    <w:rsid w:val="00AE6F81"/>
    <w:rsid w:val="00AF4E6C"/>
    <w:rsid w:val="00AF59E9"/>
    <w:rsid w:val="00AF6F84"/>
    <w:rsid w:val="00B00252"/>
    <w:rsid w:val="00B00BC4"/>
    <w:rsid w:val="00B0738E"/>
    <w:rsid w:val="00B11AC7"/>
    <w:rsid w:val="00B17CDE"/>
    <w:rsid w:val="00B21A25"/>
    <w:rsid w:val="00B257CB"/>
    <w:rsid w:val="00B25B63"/>
    <w:rsid w:val="00B31C79"/>
    <w:rsid w:val="00B32274"/>
    <w:rsid w:val="00B37B21"/>
    <w:rsid w:val="00B41E42"/>
    <w:rsid w:val="00B46C2A"/>
    <w:rsid w:val="00B501B0"/>
    <w:rsid w:val="00B513F3"/>
    <w:rsid w:val="00B53D00"/>
    <w:rsid w:val="00B55ACB"/>
    <w:rsid w:val="00B62B96"/>
    <w:rsid w:val="00B6663E"/>
    <w:rsid w:val="00B67239"/>
    <w:rsid w:val="00B67EA2"/>
    <w:rsid w:val="00B7260A"/>
    <w:rsid w:val="00B74454"/>
    <w:rsid w:val="00B74D76"/>
    <w:rsid w:val="00B76921"/>
    <w:rsid w:val="00B830A6"/>
    <w:rsid w:val="00B83141"/>
    <w:rsid w:val="00B84532"/>
    <w:rsid w:val="00B85776"/>
    <w:rsid w:val="00B85789"/>
    <w:rsid w:val="00B902BB"/>
    <w:rsid w:val="00B92407"/>
    <w:rsid w:val="00B94322"/>
    <w:rsid w:val="00B94963"/>
    <w:rsid w:val="00B96230"/>
    <w:rsid w:val="00B96FF4"/>
    <w:rsid w:val="00BA2D14"/>
    <w:rsid w:val="00BA3A4D"/>
    <w:rsid w:val="00BA43BC"/>
    <w:rsid w:val="00BA5299"/>
    <w:rsid w:val="00BA5ABB"/>
    <w:rsid w:val="00BB0DDA"/>
    <w:rsid w:val="00BB2A1A"/>
    <w:rsid w:val="00BB4810"/>
    <w:rsid w:val="00BB7C7E"/>
    <w:rsid w:val="00BC3C37"/>
    <w:rsid w:val="00BC70F5"/>
    <w:rsid w:val="00BD26D2"/>
    <w:rsid w:val="00BD448E"/>
    <w:rsid w:val="00BD4ACA"/>
    <w:rsid w:val="00BE1B2E"/>
    <w:rsid w:val="00BE32D2"/>
    <w:rsid w:val="00BF3554"/>
    <w:rsid w:val="00C015AB"/>
    <w:rsid w:val="00C0256D"/>
    <w:rsid w:val="00C0351A"/>
    <w:rsid w:val="00C07EFE"/>
    <w:rsid w:val="00C101D3"/>
    <w:rsid w:val="00C10C5B"/>
    <w:rsid w:val="00C11217"/>
    <w:rsid w:val="00C14237"/>
    <w:rsid w:val="00C16597"/>
    <w:rsid w:val="00C20246"/>
    <w:rsid w:val="00C2590B"/>
    <w:rsid w:val="00C320C9"/>
    <w:rsid w:val="00C35858"/>
    <w:rsid w:val="00C35ABA"/>
    <w:rsid w:val="00C476E2"/>
    <w:rsid w:val="00C613CF"/>
    <w:rsid w:val="00C6349B"/>
    <w:rsid w:val="00C64256"/>
    <w:rsid w:val="00C64886"/>
    <w:rsid w:val="00C667C9"/>
    <w:rsid w:val="00C66D81"/>
    <w:rsid w:val="00C70740"/>
    <w:rsid w:val="00C716D3"/>
    <w:rsid w:val="00C722DE"/>
    <w:rsid w:val="00C76CF7"/>
    <w:rsid w:val="00C80B7B"/>
    <w:rsid w:val="00C81E5A"/>
    <w:rsid w:val="00C87310"/>
    <w:rsid w:val="00C91244"/>
    <w:rsid w:val="00C91A2A"/>
    <w:rsid w:val="00C9227E"/>
    <w:rsid w:val="00C961A9"/>
    <w:rsid w:val="00C96FBE"/>
    <w:rsid w:val="00CA332C"/>
    <w:rsid w:val="00CA39CD"/>
    <w:rsid w:val="00CA5826"/>
    <w:rsid w:val="00CA5EFC"/>
    <w:rsid w:val="00CB0ABE"/>
    <w:rsid w:val="00CB1319"/>
    <w:rsid w:val="00CB23D3"/>
    <w:rsid w:val="00CB469F"/>
    <w:rsid w:val="00CC4B31"/>
    <w:rsid w:val="00CD005E"/>
    <w:rsid w:val="00CD13AD"/>
    <w:rsid w:val="00CE06DE"/>
    <w:rsid w:val="00CE1491"/>
    <w:rsid w:val="00CE2D2C"/>
    <w:rsid w:val="00CE50BE"/>
    <w:rsid w:val="00CF35E5"/>
    <w:rsid w:val="00CF4DC5"/>
    <w:rsid w:val="00CF50B5"/>
    <w:rsid w:val="00CF531B"/>
    <w:rsid w:val="00CF581F"/>
    <w:rsid w:val="00CF7FB6"/>
    <w:rsid w:val="00D0109A"/>
    <w:rsid w:val="00D04B5D"/>
    <w:rsid w:val="00D04FA6"/>
    <w:rsid w:val="00D144FF"/>
    <w:rsid w:val="00D21A0A"/>
    <w:rsid w:val="00D22223"/>
    <w:rsid w:val="00D22410"/>
    <w:rsid w:val="00D25A36"/>
    <w:rsid w:val="00D312C7"/>
    <w:rsid w:val="00D312E4"/>
    <w:rsid w:val="00D31527"/>
    <w:rsid w:val="00D34CA9"/>
    <w:rsid w:val="00D4115B"/>
    <w:rsid w:val="00D4171C"/>
    <w:rsid w:val="00D4187B"/>
    <w:rsid w:val="00D43BB0"/>
    <w:rsid w:val="00D448B9"/>
    <w:rsid w:val="00D467AB"/>
    <w:rsid w:val="00D5551D"/>
    <w:rsid w:val="00D56619"/>
    <w:rsid w:val="00D725DB"/>
    <w:rsid w:val="00D75A9B"/>
    <w:rsid w:val="00D86CF7"/>
    <w:rsid w:val="00D94535"/>
    <w:rsid w:val="00D94932"/>
    <w:rsid w:val="00D9543E"/>
    <w:rsid w:val="00D96CA1"/>
    <w:rsid w:val="00DA01A0"/>
    <w:rsid w:val="00DA202A"/>
    <w:rsid w:val="00DA2940"/>
    <w:rsid w:val="00DA7C36"/>
    <w:rsid w:val="00DB7F63"/>
    <w:rsid w:val="00DC46A7"/>
    <w:rsid w:val="00DD1203"/>
    <w:rsid w:val="00DD1E5F"/>
    <w:rsid w:val="00DD437D"/>
    <w:rsid w:val="00DD4D8A"/>
    <w:rsid w:val="00DD7C95"/>
    <w:rsid w:val="00DE00EB"/>
    <w:rsid w:val="00DE3A58"/>
    <w:rsid w:val="00DE652B"/>
    <w:rsid w:val="00DF5281"/>
    <w:rsid w:val="00DF6489"/>
    <w:rsid w:val="00E10591"/>
    <w:rsid w:val="00E10ADB"/>
    <w:rsid w:val="00E12771"/>
    <w:rsid w:val="00E14C85"/>
    <w:rsid w:val="00E17975"/>
    <w:rsid w:val="00E231DA"/>
    <w:rsid w:val="00E36377"/>
    <w:rsid w:val="00E37995"/>
    <w:rsid w:val="00E418AB"/>
    <w:rsid w:val="00E553BF"/>
    <w:rsid w:val="00E641F0"/>
    <w:rsid w:val="00E658D4"/>
    <w:rsid w:val="00E65CC9"/>
    <w:rsid w:val="00E666D4"/>
    <w:rsid w:val="00E6786F"/>
    <w:rsid w:val="00E73159"/>
    <w:rsid w:val="00E7520F"/>
    <w:rsid w:val="00E80139"/>
    <w:rsid w:val="00E85EF9"/>
    <w:rsid w:val="00E86FE0"/>
    <w:rsid w:val="00E90425"/>
    <w:rsid w:val="00E911D8"/>
    <w:rsid w:val="00EA06EB"/>
    <w:rsid w:val="00EA17C4"/>
    <w:rsid w:val="00EB00FF"/>
    <w:rsid w:val="00EB099B"/>
    <w:rsid w:val="00EB2DB4"/>
    <w:rsid w:val="00EB38F1"/>
    <w:rsid w:val="00EB4FE5"/>
    <w:rsid w:val="00EB6FEB"/>
    <w:rsid w:val="00EC2BDD"/>
    <w:rsid w:val="00EC4731"/>
    <w:rsid w:val="00ED18EF"/>
    <w:rsid w:val="00ED21CA"/>
    <w:rsid w:val="00EE156A"/>
    <w:rsid w:val="00EE17B9"/>
    <w:rsid w:val="00EE39A0"/>
    <w:rsid w:val="00EE778A"/>
    <w:rsid w:val="00EF1EF7"/>
    <w:rsid w:val="00EF78C1"/>
    <w:rsid w:val="00F019B4"/>
    <w:rsid w:val="00F062AE"/>
    <w:rsid w:val="00F217E8"/>
    <w:rsid w:val="00F32995"/>
    <w:rsid w:val="00F35580"/>
    <w:rsid w:val="00F360FC"/>
    <w:rsid w:val="00F36F00"/>
    <w:rsid w:val="00F424A6"/>
    <w:rsid w:val="00F47B4E"/>
    <w:rsid w:val="00F51431"/>
    <w:rsid w:val="00F51729"/>
    <w:rsid w:val="00F55302"/>
    <w:rsid w:val="00F55715"/>
    <w:rsid w:val="00F562C1"/>
    <w:rsid w:val="00F619ED"/>
    <w:rsid w:val="00F639F2"/>
    <w:rsid w:val="00F65342"/>
    <w:rsid w:val="00F71E4F"/>
    <w:rsid w:val="00F74531"/>
    <w:rsid w:val="00F7639A"/>
    <w:rsid w:val="00F773F3"/>
    <w:rsid w:val="00F77572"/>
    <w:rsid w:val="00F860A6"/>
    <w:rsid w:val="00F86B70"/>
    <w:rsid w:val="00F86F1B"/>
    <w:rsid w:val="00F877EB"/>
    <w:rsid w:val="00F904AB"/>
    <w:rsid w:val="00F94AA4"/>
    <w:rsid w:val="00FA5A79"/>
    <w:rsid w:val="00FB0984"/>
    <w:rsid w:val="00FB3EB8"/>
    <w:rsid w:val="00FB6AE3"/>
    <w:rsid w:val="00FD0D50"/>
    <w:rsid w:val="00FD7A13"/>
    <w:rsid w:val="00FE23DC"/>
    <w:rsid w:val="00FE368A"/>
    <w:rsid w:val="00FF019E"/>
    <w:rsid w:val="00FF176B"/>
    <w:rsid w:val="00FF7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BC9DA"/>
  <w15:chartTrackingRefBased/>
  <w15:docId w15:val="{E84B481D-FCA3-4B4C-9858-03BF6535B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EAF"/>
    <w:pPr>
      <w:keepNext/>
      <w:keepLines/>
      <w:spacing w:before="240" w:after="0"/>
      <w:outlineLvl w:val="0"/>
    </w:pPr>
    <w:rPr>
      <w:rFonts w:asciiTheme="majorHAnsi" w:eastAsiaTheme="majorEastAsia" w:hAnsiTheme="majorHAnsi" w:cstheme="majorBidi"/>
      <w:color w:val="6BBE49" w:themeColor="accent1" w:themeShade="BF"/>
      <w:sz w:val="32"/>
      <w:szCs w:val="32"/>
    </w:rPr>
  </w:style>
  <w:style w:type="paragraph" w:styleId="Heading2">
    <w:name w:val="heading 2"/>
    <w:basedOn w:val="Normal"/>
    <w:next w:val="Normal"/>
    <w:link w:val="Heading2Char"/>
    <w:uiPriority w:val="9"/>
    <w:unhideWhenUsed/>
    <w:qFormat/>
    <w:rsid w:val="0055557D"/>
    <w:pPr>
      <w:keepNext/>
      <w:keepLines/>
      <w:spacing w:before="40" w:after="0"/>
      <w:outlineLvl w:val="1"/>
    </w:pPr>
    <w:rPr>
      <w:rFonts w:asciiTheme="majorHAnsi" w:eastAsiaTheme="majorEastAsia" w:hAnsiTheme="majorHAnsi" w:cstheme="majorBidi"/>
      <w:color w:val="6BBE49"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2E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2EAF"/>
    <w:rPr>
      <w:rFonts w:eastAsiaTheme="minorEastAsia"/>
      <w:lang w:val="en-US"/>
    </w:rPr>
  </w:style>
  <w:style w:type="character" w:customStyle="1" w:styleId="Heading1Char">
    <w:name w:val="Heading 1 Char"/>
    <w:basedOn w:val="DefaultParagraphFont"/>
    <w:link w:val="Heading1"/>
    <w:uiPriority w:val="9"/>
    <w:rsid w:val="006F2EAF"/>
    <w:rPr>
      <w:rFonts w:asciiTheme="majorHAnsi" w:eastAsiaTheme="majorEastAsia" w:hAnsiTheme="majorHAnsi" w:cstheme="majorBidi"/>
      <w:color w:val="6BBE49" w:themeColor="accent1" w:themeShade="BF"/>
      <w:sz w:val="32"/>
      <w:szCs w:val="32"/>
    </w:rPr>
  </w:style>
  <w:style w:type="paragraph" w:styleId="TOCHeading">
    <w:name w:val="TOC Heading"/>
    <w:basedOn w:val="Heading1"/>
    <w:next w:val="Normal"/>
    <w:uiPriority w:val="39"/>
    <w:unhideWhenUsed/>
    <w:qFormat/>
    <w:rsid w:val="006F2EAF"/>
    <w:pPr>
      <w:outlineLvl w:val="9"/>
    </w:pPr>
    <w:rPr>
      <w:lang w:val="en-US"/>
    </w:rPr>
  </w:style>
  <w:style w:type="paragraph" w:styleId="Header">
    <w:name w:val="header"/>
    <w:basedOn w:val="Normal"/>
    <w:link w:val="HeaderChar"/>
    <w:uiPriority w:val="99"/>
    <w:unhideWhenUsed/>
    <w:rsid w:val="006F2E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EAF"/>
  </w:style>
  <w:style w:type="paragraph" w:styleId="Footer">
    <w:name w:val="footer"/>
    <w:basedOn w:val="Normal"/>
    <w:link w:val="FooterChar"/>
    <w:uiPriority w:val="99"/>
    <w:unhideWhenUsed/>
    <w:rsid w:val="006F2E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EAF"/>
  </w:style>
  <w:style w:type="paragraph" w:styleId="TOC1">
    <w:name w:val="toc 1"/>
    <w:basedOn w:val="Normal"/>
    <w:next w:val="Normal"/>
    <w:autoRedefine/>
    <w:uiPriority w:val="39"/>
    <w:unhideWhenUsed/>
    <w:rsid w:val="007A3710"/>
    <w:pPr>
      <w:spacing w:after="100"/>
    </w:pPr>
  </w:style>
  <w:style w:type="character" w:styleId="Hyperlink">
    <w:name w:val="Hyperlink"/>
    <w:basedOn w:val="DefaultParagraphFont"/>
    <w:uiPriority w:val="99"/>
    <w:unhideWhenUsed/>
    <w:rsid w:val="007A3710"/>
    <w:rPr>
      <w:color w:val="6D9D9B" w:themeColor="hyperlink"/>
      <w:u w:val="single"/>
    </w:rPr>
  </w:style>
  <w:style w:type="paragraph" w:styleId="ListParagraph">
    <w:name w:val="List Paragraph"/>
    <w:basedOn w:val="Normal"/>
    <w:uiPriority w:val="34"/>
    <w:qFormat/>
    <w:rsid w:val="0040707B"/>
    <w:pPr>
      <w:ind w:left="720"/>
      <w:contextualSpacing/>
    </w:pPr>
  </w:style>
  <w:style w:type="paragraph" w:styleId="TOC2">
    <w:name w:val="toc 2"/>
    <w:basedOn w:val="Normal"/>
    <w:next w:val="Normal"/>
    <w:autoRedefine/>
    <w:uiPriority w:val="39"/>
    <w:unhideWhenUsed/>
    <w:rsid w:val="00000A9F"/>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000A9F"/>
    <w:pPr>
      <w:spacing w:after="100"/>
      <w:ind w:left="440"/>
    </w:pPr>
    <w:rPr>
      <w:rFonts w:eastAsiaTheme="minorEastAsia" w:cs="Times New Roman"/>
      <w:lang w:val="en-US"/>
    </w:rPr>
  </w:style>
  <w:style w:type="paragraph" w:styleId="Title">
    <w:name w:val="Title"/>
    <w:basedOn w:val="Normal"/>
    <w:next w:val="Normal"/>
    <w:link w:val="TitleChar"/>
    <w:uiPriority w:val="10"/>
    <w:qFormat/>
    <w:rsid w:val="00000A9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A9F"/>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C14237"/>
    <w:rPr>
      <w:color w:val="605E5C"/>
      <w:shd w:val="clear" w:color="auto" w:fill="E1DFDD"/>
    </w:rPr>
  </w:style>
  <w:style w:type="character" w:customStyle="1" w:styleId="Heading2Char">
    <w:name w:val="Heading 2 Char"/>
    <w:basedOn w:val="DefaultParagraphFont"/>
    <w:link w:val="Heading2"/>
    <w:uiPriority w:val="9"/>
    <w:rsid w:val="0055557D"/>
    <w:rPr>
      <w:rFonts w:asciiTheme="majorHAnsi" w:eastAsiaTheme="majorEastAsia" w:hAnsiTheme="majorHAnsi" w:cstheme="majorBidi"/>
      <w:color w:val="6BBE49" w:themeColor="accent1" w:themeShade="BF"/>
      <w:sz w:val="26"/>
      <w:szCs w:val="26"/>
    </w:rPr>
  </w:style>
  <w:style w:type="character" w:styleId="FollowedHyperlink">
    <w:name w:val="FollowedHyperlink"/>
    <w:basedOn w:val="DefaultParagraphFont"/>
    <w:uiPriority w:val="99"/>
    <w:semiHidden/>
    <w:unhideWhenUsed/>
    <w:rsid w:val="00B94963"/>
    <w:rPr>
      <w:color w:val="6D8583"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9555194">
      <w:bodyDiv w:val="1"/>
      <w:marLeft w:val="0"/>
      <w:marRight w:val="0"/>
      <w:marTop w:val="0"/>
      <w:marBottom w:val="0"/>
      <w:divBdr>
        <w:top w:val="none" w:sz="0" w:space="0" w:color="auto"/>
        <w:left w:val="none" w:sz="0" w:space="0" w:color="auto"/>
        <w:bottom w:val="none" w:sz="0" w:space="0" w:color="auto"/>
        <w:right w:val="none" w:sz="0" w:space="0" w:color="auto"/>
      </w:divBdr>
      <w:divsChild>
        <w:div w:id="57077012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social-change.co.uk/blog/2019-03-29-equality-and-equity" TargetMode="External"/><Relationship Id="rId26" Type="http://schemas.openxmlformats.org/officeDocument/2006/relationships/hyperlink" Target="https://builtin.com/diversity-inclusion/glass-ceiling"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theguardian.com/environment/2019/dec/30/greta-thunberg-trump-climate-change-un-summit" TargetMode="External"/><Relationship Id="rId34" Type="http://schemas.microsoft.com/office/2007/relationships/hdphoto" Target="media/hdphoto2.wdp"/><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thegospelcoalition.org/article/9-things-you-should-know-about-mother-teresa/" TargetMode="External"/><Relationship Id="rId25" Type="http://schemas.openxmlformats.org/officeDocument/2006/relationships/hyperlink" Target="https://www.youtube.com/watch?v=3ikrOyhiGf8" TargetMode="External"/><Relationship Id="rId33" Type="http://schemas.openxmlformats.org/officeDocument/2006/relationships/image" Target="media/image5.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iography.com/religious-figure/mother-teresa" TargetMode="External"/><Relationship Id="rId20" Type="http://schemas.openxmlformats.org/officeDocument/2006/relationships/hyperlink" Target="https://www.gov.uk/government/publications/2010-to-2015-government-policy-equality/2010-to-2015-government-policy-equality" TargetMode="External"/><Relationship Id="rId29" Type="http://schemas.openxmlformats.org/officeDocument/2006/relationships/hyperlink" Target="https://www.shrm.org/hr-today/news/hr-magazine/Pages/010215-gender-discrimination.asp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bbc.co.uk/news/world-us-canada-48262238" TargetMode="External"/><Relationship Id="rId32" Type="http://schemas.microsoft.com/office/2007/relationships/hdphoto" Target="media/hdphoto1.wdp"/><Relationship Id="rId37"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bbc.co.uk/news/world-europe-49918719" TargetMode="External"/><Relationship Id="rId23" Type="http://schemas.openxmlformats.org/officeDocument/2006/relationships/hyperlink" Target="https://uaad.unl.edu/btlyfn_handout.pdf" TargetMode="External"/><Relationship Id="rId28" Type="http://schemas.openxmlformats.org/officeDocument/2006/relationships/hyperlink" Target="https://medium.com/the-helm/10-personality-traits-most-important-than-any-other-skill-e45b3ab14a9c" TargetMode="External"/><Relationship Id="rId36" Type="http://schemas.microsoft.com/office/2007/relationships/hdphoto" Target="media/hdphoto3.wdp"/><Relationship Id="rId10" Type="http://schemas.openxmlformats.org/officeDocument/2006/relationships/footnotes" Target="footnotes.xml"/><Relationship Id="rId19" Type="http://schemas.openxmlformats.org/officeDocument/2006/relationships/hyperlink" Target="https://www.globalpartnership.org/news/infographic/5-ways-education-can-help-achieve-gender-equality"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investopedia.com/terms/g/glass-ceiling.asp" TargetMode="External"/><Relationship Id="rId27" Type="http://schemas.openxmlformats.org/officeDocument/2006/relationships/hyperlink" Target="https://www.slideserve.com/fayola/4-6-leadership-paradigms" TargetMode="External"/><Relationship Id="rId30" Type="http://schemas.openxmlformats.org/officeDocument/2006/relationships/hyperlink" Target="https://smallbusiness.chron.com/transformational-leadership-examples-business-20730.html" TargetMode="External"/><Relationship Id="rId35" Type="http://schemas.openxmlformats.org/officeDocument/2006/relationships/image" Target="media/image6.png"/></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Madison">
  <a:themeElements>
    <a:clrScheme name="Madison">
      <a:dk1>
        <a:sysClr val="windowText" lastClr="000000"/>
      </a:dk1>
      <a:lt1>
        <a:sysClr val="window" lastClr="FFFFFF"/>
      </a:lt1>
      <a:dk2>
        <a:srgbClr val="1F2D29"/>
      </a:dk2>
      <a:lt2>
        <a:srgbClr val="C5FAEB"/>
      </a:lt2>
      <a:accent1>
        <a:srgbClr val="A1D68B"/>
      </a:accent1>
      <a:accent2>
        <a:srgbClr val="5EC795"/>
      </a:accent2>
      <a:accent3>
        <a:srgbClr val="4DADCF"/>
      </a:accent3>
      <a:accent4>
        <a:srgbClr val="CDB756"/>
      </a:accent4>
      <a:accent5>
        <a:srgbClr val="E29C36"/>
      </a:accent5>
      <a:accent6>
        <a:srgbClr val="8EC0C1"/>
      </a:accent6>
      <a:hlink>
        <a:srgbClr val="6D9D9B"/>
      </a:hlink>
      <a:folHlink>
        <a:srgbClr val="6D8583"/>
      </a:folHlink>
    </a:clrScheme>
    <a:fontScheme name="Madison">
      <a:majorFont>
        <a:latin typeface="Arial" panose="020B0604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dison">
      <a:fillStyleLst>
        <a:solidFill>
          <a:schemeClr val="phClr"/>
        </a:solidFill>
        <a:gradFill rotWithShape="1">
          <a:gsLst>
            <a:gs pos="0">
              <a:schemeClr val="phClr">
                <a:tint val="48000"/>
                <a:alpha val="88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4000"/>
                <a:satMod val="130000"/>
                <a:lumMod val="92000"/>
              </a:schemeClr>
            </a:gs>
            <a:gs pos="100000">
              <a:schemeClr val="phClr">
                <a:shade val="76000"/>
                <a:satMod val="130000"/>
                <a:lumMod val="88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solidFill>
        <a:blipFill rotWithShape="1">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Madison" id="{025CB5FB-2DD3-45EE-B6F0-CC461540EB19}" vid="{6AC10936-2DFC-4054-9ADF-B5E2C5F8619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ABDULLAH AL MAMUN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1581B635143F154EA3C7B67311F5F321" ma:contentTypeVersion="4" ma:contentTypeDescription="Create a new document." ma:contentTypeScope="" ma:versionID="09bc2c8ddcbb0f4bd975a5101705d62b">
  <xsd:schema xmlns:xsd="http://www.w3.org/2001/XMLSchema" xmlns:xs="http://www.w3.org/2001/XMLSchema" xmlns:p="http://schemas.microsoft.com/office/2006/metadata/properties" xmlns:ns3="31ae89d7-ea59-454b-a2c6-3fb7d47c95f6" targetNamespace="http://schemas.microsoft.com/office/2006/metadata/properties" ma:root="true" ma:fieldsID="baf2158a113bd2c382648789d60a1da5" ns3:_="">
    <xsd:import namespace="31ae89d7-ea59-454b-a2c6-3fb7d47c95f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e89d7-ea59-454b-a2c6-3fb7d47c9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C3BF06-3D7C-4508-9C18-11B5D35CC5BD}">
  <ds:schemaRefs>
    <ds:schemaRef ds:uri="http://schemas.openxmlformats.org/officeDocument/2006/bibliography"/>
  </ds:schemaRefs>
</ds:datastoreItem>
</file>

<file path=customXml/itemProps3.xml><?xml version="1.0" encoding="utf-8"?>
<ds:datastoreItem xmlns:ds="http://schemas.openxmlformats.org/officeDocument/2006/customXml" ds:itemID="{72B9D678-36C3-4A09-9494-47AC274E53E6}">
  <ds:schemaRefs>
    <ds:schemaRef ds:uri="http://purl.org/dc/terms/"/>
    <ds:schemaRef ds:uri="http://schemas.openxmlformats.org/package/2006/metadata/core-properties"/>
    <ds:schemaRef ds:uri="31ae89d7-ea59-454b-a2c6-3fb7d47c95f6"/>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5D4540A9-97AC-4EE1-84C5-F26590616459}">
  <ds:schemaRefs>
    <ds:schemaRef ds:uri="http://schemas.microsoft.com/sharepoint/v3/contenttype/forms"/>
  </ds:schemaRefs>
</ds:datastoreItem>
</file>

<file path=customXml/itemProps5.xml><?xml version="1.0" encoding="utf-8"?>
<ds:datastoreItem xmlns:ds="http://schemas.openxmlformats.org/officeDocument/2006/customXml" ds:itemID="{86FDFDBF-E356-461F-B854-8FFCB64827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e89d7-ea59-454b-a2c6-3fb7d47c95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4926</Words>
  <Characters>28084</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EMERGENT LEADERSHIP SKILLS IN THE WORKPLACE</vt:lpstr>
    </vt:vector>
  </TitlesOfParts>
  <Company>LECTURER</Company>
  <LinksUpToDate>false</LinksUpToDate>
  <CharactersWithSpaces>32945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 IN THE WORKPLACE</dc:title>
  <dc:subject>MODULE CODE: BMSW6101_BIRM</dc:subject>
  <dc:creator>Shafia Bibi 1711966</dc:creator>
  <cp:keywords/>
  <dc:description/>
  <cp:lastModifiedBy>Shafia Bibi</cp:lastModifiedBy>
  <cp:revision>2</cp:revision>
  <dcterms:created xsi:type="dcterms:W3CDTF">2020-07-22T13:19:00Z</dcterms:created>
  <dcterms:modified xsi:type="dcterms:W3CDTF">2020-07-22T13:19:00Z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0x0101001581B635143F154EA3C7B67311F5F321</vt:lpwstr>
  </property>
</Properties>
</file>