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48174282"/>
        <w:docPartObj>
          <w:docPartGallery w:val="Cover Pages"/>
          <w:docPartUnique/>
        </w:docPartObj>
      </w:sdtPr>
      <w:sdtEndPr>
        <w:rPr>
          <w:rFonts w:ascii="Avenir Next LT Pro" w:eastAsiaTheme="minorEastAsia" w:hAnsi="Avenir Next LT Pro"/>
          <w:b/>
          <w:bCs/>
          <w:sz w:val="24"/>
          <w:szCs w:val="24"/>
          <w:lang w:val="en-US"/>
        </w:rPr>
      </w:sdtEndPr>
      <w:sdtContent>
        <w:p w14:paraId="6AF5103E" w14:textId="77777777" w:rsidR="00486542" w:rsidRPr="004008F3" w:rsidRDefault="00486542" w:rsidP="004008F3">
          <w:pPr>
            <w:pStyle w:val="NoSpacing"/>
            <w:jc w:val="center"/>
            <w:rPr>
              <w:rFonts w:ascii="Avenir Next LT Pro" w:hAnsi="Avenir Next LT Pro"/>
              <w:b/>
              <w:bCs/>
              <w:color w:val="0070C0"/>
              <w:sz w:val="48"/>
              <w:szCs w:val="48"/>
            </w:rPr>
          </w:pPr>
          <w:r w:rsidRPr="004008F3">
            <w:rPr>
              <w:rFonts w:ascii="Avenir Next LT Pro" w:hAnsi="Avenir Next LT Pro"/>
              <w:b/>
              <w:bCs/>
              <w:color w:val="0070C0"/>
              <w:sz w:val="48"/>
              <w:szCs w:val="48"/>
            </w:rPr>
            <w:t>STRATEGY MANAGEMENT FOR SMEs</w:t>
          </w:r>
        </w:p>
        <w:p w14:paraId="5FCD2B21" w14:textId="77777777" w:rsidR="00486542" w:rsidRPr="004008F3" w:rsidRDefault="00486542" w:rsidP="004008F3">
          <w:pPr>
            <w:pStyle w:val="NoSpacing"/>
            <w:jc w:val="center"/>
            <w:rPr>
              <w:rFonts w:ascii="Avenir Next LT Pro" w:hAnsi="Avenir Next LT Pro"/>
              <w:b/>
              <w:bCs/>
              <w:color w:val="0070C0"/>
              <w:sz w:val="48"/>
              <w:szCs w:val="48"/>
            </w:rPr>
          </w:pPr>
          <w:r w:rsidRPr="004008F3">
            <w:rPr>
              <w:rFonts w:ascii="Avenir Next LT Pro" w:hAnsi="Avenir Next LT Pro"/>
              <w:b/>
              <w:bCs/>
              <w:color w:val="0070C0"/>
              <w:sz w:val="48"/>
              <w:szCs w:val="48"/>
            </w:rPr>
            <w:t>BMSW6104_SWAN</w:t>
          </w:r>
        </w:p>
        <w:p w14:paraId="26F863DD" w14:textId="0DD5D807" w:rsidR="00486542" w:rsidRDefault="00486542" w:rsidP="00486542">
          <w:pPr>
            <w:pStyle w:val="NoSpacing"/>
            <w:spacing w:before="1540" w:after="240"/>
            <w:jc w:val="center"/>
            <w:rPr>
              <w:color w:val="4472C4" w:themeColor="accent1"/>
            </w:rPr>
          </w:pPr>
          <w:r>
            <w:rPr>
              <w:noProof/>
              <w:color w:val="4472C4" w:themeColor="accent1"/>
            </w:rPr>
            <w:drawing>
              <wp:inline distT="0" distB="0" distL="0" distR="0" wp14:anchorId="0F87CAC9" wp14:editId="677B3DB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venir Next LT Pro" w:eastAsiaTheme="majorEastAsia" w:hAnsi="Avenir Next LT Pro" w:cstheme="majorBidi"/>
              <w:b/>
              <w:bCs/>
              <w:caps/>
              <w:color w:val="4472C4" w:themeColor="accent1"/>
              <w:sz w:val="48"/>
              <w:szCs w:val="48"/>
            </w:rPr>
            <w:alias w:val="Title"/>
            <w:tag w:val=""/>
            <w:id w:val="1735040861"/>
            <w:placeholder>
              <w:docPart w:val="A61D5467624347B082904E49513A61CD"/>
            </w:placeholder>
            <w:dataBinding w:prefixMappings="xmlns:ns0='http://purl.org/dc/elements/1.1/' xmlns:ns1='http://schemas.openxmlformats.org/package/2006/metadata/core-properties' " w:xpath="/ns1:coreProperties[1]/ns0:title[1]" w:storeItemID="{6C3C8BC8-F283-45AE-878A-BAB7291924A1}"/>
            <w:text/>
          </w:sdtPr>
          <w:sdtContent>
            <w:p w14:paraId="221BD2E1" w14:textId="5D430B52" w:rsidR="00486542" w:rsidRDefault="00C74CF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Avenir Next LT Pro" w:eastAsiaTheme="majorEastAsia" w:hAnsi="Avenir Next LT Pro" w:cstheme="majorBidi"/>
                  <w:b/>
                  <w:bCs/>
                  <w:caps/>
                  <w:color w:val="4472C4" w:themeColor="accent1"/>
                  <w:sz w:val="48"/>
                  <w:szCs w:val="48"/>
                </w:rPr>
                <w:t xml:space="preserve">Report on                                                     </w:t>
              </w:r>
              <w:r w:rsidR="00486542" w:rsidRPr="004008F3">
                <w:rPr>
                  <w:rFonts w:ascii="Avenir Next LT Pro" w:eastAsiaTheme="majorEastAsia" w:hAnsi="Avenir Next LT Pro" w:cstheme="majorBidi"/>
                  <w:b/>
                  <w:bCs/>
                  <w:caps/>
                  <w:color w:val="4472C4" w:themeColor="accent1"/>
                  <w:sz w:val="48"/>
                  <w:szCs w:val="48"/>
                </w:rPr>
                <w:t>THE WALT DISNEY COMPANY</w:t>
              </w:r>
            </w:p>
          </w:sdtContent>
        </w:sdt>
        <w:sdt>
          <w:sdtPr>
            <w:rPr>
              <w:rFonts w:ascii="Avenir Next LT Pro" w:hAnsi="Avenir Next LT Pro"/>
              <w:b/>
              <w:bCs/>
              <w:color w:val="4472C4" w:themeColor="accent1"/>
              <w:sz w:val="48"/>
              <w:szCs w:val="48"/>
            </w:rPr>
            <w:alias w:val="Subtitle"/>
            <w:tag w:val=""/>
            <w:id w:val="328029620"/>
            <w:placeholder>
              <w:docPart w:val="5E372D66429B4DABAD8A4A2CA89637BF"/>
            </w:placeholder>
            <w:dataBinding w:prefixMappings="xmlns:ns0='http://purl.org/dc/elements/1.1/' xmlns:ns1='http://schemas.openxmlformats.org/package/2006/metadata/core-properties' " w:xpath="/ns1:coreProperties[1]/ns0:subject[1]" w:storeItemID="{6C3C8BC8-F283-45AE-878A-BAB7291924A1}"/>
            <w:text/>
          </w:sdtPr>
          <w:sdtContent>
            <w:p w14:paraId="2075C10E" w14:textId="6A9DBC9C" w:rsidR="00486542" w:rsidRPr="004008F3" w:rsidRDefault="00C74CF1">
              <w:pPr>
                <w:pStyle w:val="NoSpacing"/>
                <w:jc w:val="center"/>
                <w:rPr>
                  <w:rFonts w:ascii="Avenir Next LT Pro" w:hAnsi="Avenir Next LT Pro"/>
                  <w:color w:val="4472C4" w:themeColor="accent1"/>
                  <w:sz w:val="48"/>
                  <w:szCs w:val="48"/>
                </w:rPr>
              </w:pPr>
              <w:r>
                <w:rPr>
                  <w:rFonts w:ascii="Avenir Next LT Pro" w:hAnsi="Avenir Next LT Pro"/>
                  <w:b/>
                  <w:bCs/>
                  <w:color w:val="4472C4" w:themeColor="accent1"/>
                  <w:sz w:val="48"/>
                  <w:szCs w:val="48"/>
                </w:rPr>
                <w:t>Theodore Toko Manzambi                      1904060</w:t>
              </w:r>
            </w:p>
          </w:sdtContent>
        </w:sdt>
        <w:p w14:paraId="5B479CA9" w14:textId="5DE7F49F" w:rsidR="00486542" w:rsidRPr="00C74CF1" w:rsidRDefault="00486542" w:rsidP="00C74CF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DFB4DE6" wp14:editId="2CE8682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venir Next LT Pro" w:hAnsi="Avenir Next LT Pro"/>
                                    <w:b/>
                                    <w:bCs/>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Content>
                                  <w:p w14:paraId="60F02794" w14:textId="0265DE09" w:rsidR="00486542" w:rsidRPr="00C74CF1" w:rsidRDefault="00C74CF1">
                                    <w:pPr>
                                      <w:pStyle w:val="NoSpacing"/>
                                      <w:spacing w:after="40"/>
                                      <w:jc w:val="center"/>
                                      <w:rPr>
                                        <w:rFonts w:ascii="Avenir Next LT Pro" w:hAnsi="Avenir Next LT Pro"/>
                                        <w:b/>
                                        <w:bCs/>
                                        <w:caps/>
                                        <w:color w:val="4472C4" w:themeColor="accent1"/>
                                        <w:sz w:val="36"/>
                                        <w:szCs w:val="36"/>
                                      </w:rPr>
                                    </w:pPr>
                                    <w:r w:rsidRPr="00C74CF1">
                                      <w:rPr>
                                        <w:rFonts w:ascii="Avenir Next LT Pro" w:hAnsi="Avenir Next LT Pro"/>
                                        <w:b/>
                                        <w:bCs/>
                                        <w:caps/>
                                        <w:color w:val="4472C4" w:themeColor="accent1"/>
                                        <w:sz w:val="36"/>
                                        <w:szCs w:val="36"/>
                                      </w:rPr>
                                      <w:t>August 22, 2022</w:t>
                                    </w:r>
                                  </w:p>
                                </w:sdtContent>
                              </w:sdt>
                              <w:p w14:paraId="782B4B2E" w14:textId="3AD52D5D" w:rsidR="00486542" w:rsidRPr="00C74CF1" w:rsidRDefault="00000000">
                                <w:pPr>
                                  <w:pStyle w:val="NoSpacing"/>
                                  <w:jc w:val="center"/>
                                  <w:rPr>
                                    <w:rFonts w:ascii="Avenir Next LT Pro" w:hAnsi="Avenir Next LT Pro"/>
                                    <w:b/>
                                    <w:bCs/>
                                    <w:color w:val="4472C4" w:themeColor="accent1"/>
                                    <w:sz w:val="36"/>
                                    <w:szCs w:val="36"/>
                                  </w:rPr>
                                </w:pPr>
                                <w:sdt>
                                  <w:sdtPr>
                                    <w:rPr>
                                      <w:rFonts w:ascii="Avenir Next LT Pro" w:hAnsi="Avenir Next LT Pro"/>
                                      <w:b/>
                                      <w:bCs/>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486542" w:rsidRPr="00C74CF1">
                                      <w:rPr>
                                        <w:rFonts w:ascii="Avenir Next LT Pro" w:hAnsi="Avenir Next LT Pro"/>
                                        <w:b/>
                                        <w:bCs/>
                                        <w:caps/>
                                        <w:color w:val="4472C4" w:themeColor="accent1"/>
                                        <w:sz w:val="36"/>
                                        <w:szCs w:val="36"/>
                                      </w:rPr>
                                      <w:t>UNIVERSITY OF WALES TRINITY SAINT DAVID</w:t>
                                    </w:r>
                                  </w:sdtContent>
                                </w:sdt>
                              </w:p>
                              <w:p w14:paraId="2FF00B90" w14:textId="204FF74B" w:rsidR="00486542" w:rsidRPr="004008F3" w:rsidRDefault="00000000">
                                <w:pPr>
                                  <w:pStyle w:val="NoSpacing"/>
                                  <w:jc w:val="center"/>
                                  <w:rPr>
                                    <w:rFonts w:ascii="Avenir Next LT Pro" w:hAnsi="Avenir Next LT Pro"/>
                                    <w:b/>
                                    <w:bCs/>
                                    <w:color w:val="4472C4" w:themeColor="accent1"/>
                                    <w:sz w:val="28"/>
                                    <w:szCs w:val="28"/>
                                  </w:rPr>
                                </w:pPr>
                                <w:sdt>
                                  <w:sdtPr>
                                    <w:rPr>
                                      <w:rFonts w:ascii="Avenir Next LT Pro" w:hAnsi="Avenir Next LT Pro"/>
                                      <w:b/>
                                      <w:bCs/>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008F3">
                                      <w:rPr>
                                        <w:rFonts w:ascii="Avenir Next LT Pro" w:hAnsi="Avenir Next LT Pro"/>
                                        <w:b/>
                                        <w:bCs/>
                                        <w:color w:val="4472C4" w:themeColor="accent1"/>
                                        <w:sz w:val="28"/>
                                        <w:szCs w:val="28"/>
                                      </w:rPr>
                                      <w:t xml:space="preserve">     </w:t>
                                    </w:r>
                                  </w:sdtContent>
                                </w:sdt>
                                <w:r w:rsidR="009F0248">
                                  <w:rPr>
                                    <w:rFonts w:ascii="Avenir Next LT Pro" w:hAnsi="Avenir Next LT Pro"/>
                                    <w:b/>
                                    <w:bCs/>
                                    <w:color w:val="4472C4" w:themeColor="accent1"/>
                                    <w:sz w:val="28"/>
                                    <w:szCs w:val="28"/>
                                  </w:rPr>
                                  <w:t>4500 words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FB4DE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venir Next LT Pro" w:hAnsi="Avenir Next LT Pro"/>
                              <w:b/>
                              <w:bCs/>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Content>
                            <w:p w14:paraId="60F02794" w14:textId="0265DE09" w:rsidR="00486542" w:rsidRPr="00C74CF1" w:rsidRDefault="00C74CF1">
                              <w:pPr>
                                <w:pStyle w:val="NoSpacing"/>
                                <w:spacing w:after="40"/>
                                <w:jc w:val="center"/>
                                <w:rPr>
                                  <w:rFonts w:ascii="Avenir Next LT Pro" w:hAnsi="Avenir Next LT Pro"/>
                                  <w:b/>
                                  <w:bCs/>
                                  <w:caps/>
                                  <w:color w:val="4472C4" w:themeColor="accent1"/>
                                  <w:sz w:val="36"/>
                                  <w:szCs w:val="36"/>
                                </w:rPr>
                              </w:pPr>
                              <w:r w:rsidRPr="00C74CF1">
                                <w:rPr>
                                  <w:rFonts w:ascii="Avenir Next LT Pro" w:hAnsi="Avenir Next LT Pro"/>
                                  <w:b/>
                                  <w:bCs/>
                                  <w:caps/>
                                  <w:color w:val="4472C4" w:themeColor="accent1"/>
                                  <w:sz w:val="36"/>
                                  <w:szCs w:val="36"/>
                                </w:rPr>
                                <w:t>August 22, 2022</w:t>
                              </w:r>
                            </w:p>
                          </w:sdtContent>
                        </w:sdt>
                        <w:p w14:paraId="782B4B2E" w14:textId="3AD52D5D" w:rsidR="00486542" w:rsidRPr="00C74CF1" w:rsidRDefault="00000000">
                          <w:pPr>
                            <w:pStyle w:val="NoSpacing"/>
                            <w:jc w:val="center"/>
                            <w:rPr>
                              <w:rFonts w:ascii="Avenir Next LT Pro" w:hAnsi="Avenir Next LT Pro"/>
                              <w:b/>
                              <w:bCs/>
                              <w:color w:val="4472C4" w:themeColor="accent1"/>
                              <w:sz w:val="36"/>
                              <w:szCs w:val="36"/>
                            </w:rPr>
                          </w:pPr>
                          <w:sdt>
                            <w:sdtPr>
                              <w:rPr>
                                <w:rFonts w:ascii="Avenir Next LT Pro" w:hAnsi="Avenir Next LT Pro"/>
                                <w:b/>
                                <w:bCs/>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486542" w:rsidRPr="00C74CF1">
                                <w:rPr>
                                  <w:rFonts w:ascii="Avenir Next LT Pro" w:hAnsi="Avenir Next LT Pro"/>
                                  <w:b/>
                                  <w:bCs/>
                                  <w:caps/>
                                  <w:color w:val="4472C4" w:themeColor="accent1"/>
                                  <w:sz w:val="36"/>
                                  <w:szCs w:val="36"/>
                                </w:rPr>
                                <w:t>UNIVERSITY OF WALES TRINITY SAINT DAVID</w:t>
                              </w:r>
                            </w:sdtContent>
                          </w:sdt>
                        </w:p>
                        <w:p w14:paraId="2FF00B90" w14:textId="204FF74B" w:rsidR="00486542" w:rsidRPr="004008F3" w:rsidRDefault="00000000">
                          <w:pPr>
                            <w:pStyle w:val="NoSpacing"/>
                            <w:jc w:val="center"/>
                            <w:rPr>
                              <w:rFonts w:ascii="Avenir Next LT Pro" w:hAnsi="Avenir Next LT Pro"/>
                              <w:b/>
                              <w:bCs/>
                              <w:color w:val="4472C4" w:themeColor="accent1"/>
                              <w:sz w:val="28"/>
                              <w:szCs w:val="28"/>
                            </w:rPr>
                          </w:pPr>
                          <w:sdt>
                            <w:sdtPr>
                              <w:rPr>
                                <w:rFonts w:ascii="Avenir Next LT Pro" w:hAnsi="Avenir Next LT Pro"/>
                                <w:b/>
                                <w:bCs/>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008F3">
                                <w:rPr>
                                  <w:rFonts w:ascii="Avenir Next LT Pro" w:hAnsi="Avenir Next LT Pro"/>
                                  <w:b/>
                                  <w:bCs/>
                                  <w:color w:val="4472C4" w:themeColor="accent1"/>
                                  <w:sz w:val="28"/>
                                  <w:szCs w:val="28"/>
                                </w:rPr>
                                <w:t xml:space="preserve">     </w:t>
                              </w:r>
                            </w:sdtContent>
                          </w:sdt>
                          <w:r w:rsidR="009F0248">
                            <w:rPr>
                              <w:rFonts w:ascii="Avenir Next LT Pro" w:hAnsi="Avenir Next LT Pro"/>
                              <w:b/>
                              <w:bCs/>
                              <w:color w:val="4472C4" w:themeColor="accent1"/>
                              <w:sz w:val="28"/>
                              <w:szCs w:val="28"/>
                            </w:rPr>
                            <w:t>4500 words</w:t>
                          </w:r>
                        </w:p>
                      </w:txbxContent>
                    </v:textbox>
                    <w10:wrap anchorx="margin" anchory="page"/>
                  </v:shape>
                </w:pict>
              </mc:Fallback>
            </mc:AlternateContent>
          </w:r>
          <w:r>
            <w:rPr>
              <w:noProof/>
              <w:color w:val="4472C4" w:themeColor="accent1"/>
            </w:rPr>
            <w:drawing>
              <wp:inline distT="0" distB="0" distL="0" distR="0" wp14:anchorId="6AF00305" wp14:editId="14B0BDC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rFonts w:ascii="Avenir Next LT Pro" w:hAnsi="Avenir Next LT Pro"/>
              <w:b/>
              <w:bCs/>
              <w:sz w:val="24"/>
              <w:szCs w:val="24"/>
            </w:rPr>
            <w:br w:type="page"/>
          </w:r>
        </w:p>
      </w:sdtContent>
    </w:sdt>
    <w:p w14:paraId="7706F4F4" w14:textId="1D60B9B8" w:rsidR="009C5D80" w:rsidRDefault="004008F3" w:rsidP="00B17A9B">
      <w:pPr>
        <w:jc w:val="center"/>
        <w:rPr>
          <w:rFonts w:ascii="Avenir Next LT Pro" w:hAnsi="Avenir Next LT Pro"/>
          <w:b/>
          <w:bCs/>
          <w:sz w:val="24"/>
          <w:szCs w:val="24"/>
        </w:rPr>
      </w:pPr>
      <w:r>
        <w:rPr>
          <w:rFonts w:ascii="Avenir Next LT Pro" w:hAnsi="Avenir Next LT Pro"/>
          <w:b/>
          <w:bCs/>
          <w:sz w:val="24"/>
          <w:szCs w:val="24"/>
        </w:rPr>
        <w:lastRenderedPageBreak/>
        <w:t>EXECUTIVE SUMMARY</w:t>
      </w:r>
    </w:p>
    <w:p w14:paraId="3657DC8C" w14:textId="3EA91044" w:rsidR="00844118" w:rsidRDefault="0067238D" w:rsidP="00C6417D">
      <w:pPr>
        <w:jc w:val="both"/>
        <w:rPr>
          <w:rFonts w:ascii="Avenir Next LT Pro" w:hAnsi="Avenir Next LT Pro"/>
          <w:sz w:val="24"/>
          <w:szCs w:val="24"/>
        </w:rPr>
      </w:pPr>
      <w:r w:rsidRPr="0067238D">
        <w:rPr>
          <w:rFonts w:ascii="Avenir Next LT Pro" w:hAnsi="Avenir Next LT Pro"/>
          <w:sz w:val="24"/>
          <w:szCs w:val="24"/>
        </w:rPr>
        <w:t>This re</w:t>
      </w:r>
      <w:r w:rsidR="00963744">
        <w:rPr>
          <w:rFonts w:ascii="Avenir Next LT Pro" w:hAnsi="Avenir Next LT Pro"/>
          <w:sz w:val="24"/>
          <w:szCs w:val="24"/>
        </w:rPr>
        <w:t xml:space="preserve">port aims </w:t>
      </w:r>
      <w:r w:rsidR="003F5BE2">
        <w:rPr>
          <w:rFonts w:ascii="Avenir Next LT Pro" w:hAnsi="Avenir Next LT Pro"/>
          <w:sz w:val="24"/>
          <w:szCs w:val="24"/>
        </w:rPr>
        <w:t>to</w:t>
      </w:r>
      <w:r w:rsidR="007753EB">
        <w:rPr>
          <w:rFonts w:ascii="Avenir Next LT Pro" w:hAnsi="Avenir Next LT Pro"/>
          <w:sz w:val="24"/>
          <w:szCs w:val="24"/>
        </w:rPr>
        <w:t xml:space="preserve"> undertak</w:t>
      </w:r>
      <w:r w:rsidR="003F5BE2">
        <w:rPr>
          <w:rFonts w:ascii="Avenir Next LT Pro" w:hAnsi="Avenir Next LT Pro"/>
          <w:sz w:val="24"/>
          <w:szCs w:val="24"/>
        </w:rPr>
        <w:t>e</w:t>
      </w:r>
      <w:r w:rsidR="007753EB">
        <w:rPr>
          <w:rFonts w:ascii="Avenir Next LT Pro" w:hAnsi="Avenir Next LT Pro"/>
          <w:sz w:val="24"/>
          <w:szCs w:val="24"/>
        </w:rPr>
        <w:t xml:space="preserve"> a strategic analysis and evaluation of Walt Disney in an external and external environment where change is unpredictable with the rise of constant competition. In addition, analyse how an organisation can maintain or change its vision and mission statement over the five years </w:t>
      </w:r>
      <w:r w:rsidR="00C6417D">
        <w:rPr>
          <w:rFonts w:ascii="Avenir Next LT Pro" w:hAnsi="Avenir Next LT Pro"/>
          <w:sz w:val="24"/>
          <w:szCs w:val="24"/>
        </w:rPr>
        <w:t>and provide areas of improvement within the organisation.</w:t>
      </w:r>
    </w:p>
    <w:p w14:paraId="02F08132" w14:textId="0E6CBCB0" w:rsidR="00C6417D" w:rsidRDefault="00C6417D" w:rsidP="00C6417D">
      <w:pPr>
        <w:jc w:val="both"/>
        <w:rPr>
          <w:rFonts w:ascii="Avenir Next LT Pro" w:hAnsi="Avenir Next LT Pro"/>
          <w:sz w:val="24"/>
          <w:szCs w:val="24"/>
        </w:rPr>
      </w:pPr>
      <w:r>
        <w:rPr>
          <w:rFonts w:ascii="Avenir Next LT Pro" w:hAnsi="Avenir Next LT Pro"/>
          <w:sz w:val="24"/>
          <w:szCs w:val="24"/>
        </w:rPr>
        <w:t xml:space="preserve">An introduction giving overview of the report has been given and research method used to collect data and compile the report with tools to be used in scrutinising the report. </w:t>
      </w:r>
    </w:p>
    <w:p w14:paraId="3D2D910E" w14:textId="77777777" w:rsidR="003C2449" w:rsidRDefault="00C6417D" w:rsidP="00C6417D">
      <w:pPr>
        <w:jc w:val="both"/>
        <w:rPr>
          <w:rFonts w:ascii="Avenir Next LT Pro" w:hAnsi="Avenir Next LT Pro"/>
          <w:sz w:val="24"/>
          <w:szCs w:val="24"/>
        </w:rPr>
      </w:pPr>
      <w:r>
        <w:rPr>
          <w:rFonts w:ascii="Avenir Next LT Pro" w:hAnsi="Avenir Next LT Pro"/>
          <w:sz w:val="24"/>
          <w:szCs w:val="24"/>
        </w:rPr>
        <w:t xml:space="preserve">The introduction has been followed by a brief history of Walt Disney giving a background of different activities operated by Disney. This section has also outlined the vision and mission statement </w:t>
      </w:r>
      <w:r w:rsidR="003C2449">
        <w:rPr>
          <w:rFonts w:ascii="Avenir Next LT Pro" w:hAnsi="Avenir Next LT Pro"/>
          <w:sz w:val="24"/>
          <w:szCs w:val="24"/>
        </w:rPr>
        <w:t>of Disney and how it was implemented over the past five year. The strategy used by the organisation has been discussed and the update made. In addition, stakeholders were slightly mentioned in order to demonstrate how important they are within the organisation and the level of their involvement but also the position of the market share.</w:t>
      </w:r>
    </w:p>
    <w:p w14:paraId="7C8F731E" w14:textId="28241F77" w:rsidR="00C6417D" w:rsidRDefault="003C2449" w:rsidP="00C6417D">
      <w:pPr>
        <w:jc w:val="both"/>
        <w:rPr>
          <w:rFonts w:ascii="Avenir Next LT Pro" w:hAnsi="Avenir Next LT Pro"/>
          <w:sz w:val="24"/>
          <w:szCs w:val="24"/>
        </w:rPr>
      </w:pPr>
      <w:r>
        <w:rPr>
          <w:rFonts w:ascii="Avenir Next LT Pro" w:hAnsi="Avenir Next LT Pro"/>
          <w:sz w:val="24"/>
          <w:szCs w:val="24"/>
        </w:rPr>
        <w:t xml:space="preserve">Furthermore, tools were used to better demonstrated how leaders can </w:t>
      </w:r>
      <w:r w:rsidR="0094047F">
        <w:rPr>
          <w:rFonts w:ascii="Avenir Next LT Pro" w:hAnsi="Avenir Next LT Pro"/>
          <w:sz w:val="24"/>
          <w:szCs w:val="24"/>
        </w:rPr>
        <w:t xml:space="preserve">expand their businesses internally and externally as they operate in different continent. Analysis tools such as Swot Analysis, Pestle Analysis, Five Forces Analysis, BCG Matrix and Stakeholders Analysis of Disney were critically discussed and scrutinised demonstrating their implementation and how they can be used. From these tools, it has been shown how leaders can perceive their business in an internal environment as in an external environment </w:t>
      </w:r>
      <w:r w:rsidR="00BC7CA1">
        <w:rPr>
          <w:rFonts w:ascii="Avenir Next LT Pro" w:hAnsi="Avenir Next LT Pro"/>
          <w:sz w:val="24"/>
          <w:szCs w:val="24"/>
        </w:rPr>
        <w:t xml:space="preserve">for their growth and when facing challenges. </w:t>
      </w:r>
    </w:p>
    <w:p w14:paraId="0CD7EB54" w14:textId="43F73770" w:rsidR="00BC7CA1" w:rsidRPr="0067238D" w:rsidRDefault="00BC7CA1" w:rsidP="00C6417D">
      <w:pPr>
        <w:jc w:val="both"/>
        <w:rPr>
          <w:rFonts w:ascii="Avenir Next LT Pro" w:hAnsi="Avenir Next LT Pro"/>
          <w:sz w:val="24"/>
          <w:szCs w:val="24"/>
        </w:rPr>
      </w:pPr>
      <w:r>
        <w:rPr>
          <w:rFonts w:ascii="Avenir Next LT Pro" w:hAnsi="Avenir Next LT Pro"/>
          <w:sz w:val="24"/>
          <w:szCs w:val="24"/>
        </w:rPr>
        <w:t xml:space="preserve">A conclusion has been drawn at the end taking into account all the points outlined above. However, more details on Stakeholders analysis can be read in appendices. </w:t>
      </w:r>
    </w:p>
    <w:p w14:paraId="26885944" w14:textId="57D53BCD" w:rsidR="00844118" w:rsidRDefault="00844118" w:rsidP="00C6417D">
      <w:pPr>
        <w:jc w:val="both"/>
        <w:rPr>
          <w:rFonts w:ascii="Avenir Next LT Pro" w:hAnsi="Avenir Next LT Pro"/>
          <w:b/>
          <w:bCs/>
          <w:sz w:val="24"/>
          <w:szCs w:val="24"/>
        </w:rPr>
      </w:pPr>
    </w:p>
    <w:p w14:paraId="2A6406DC" w14:textId="5A67E22A" w:rsidR="00844118" w:rsidRDefault="00844118">
      <w:pPr>
        <w:rPr>
          <w:rFonts w:ascii="Avenir Next LT Pro" w:hAnsi="Avenir Next LT Pro"/>
          <w:b/>
          <w:bCs/>
          <w:sz w:val="24"/>
          <w:szCs w:val="24"/>
        </w:rPr>
      </w:pPr>
    </w:p>
    <w:p w14:paraId="5E5C4098" w14:textId="1426F12C" w:rsidR="00844118" w:rsidRDefault="00844118">
      <w:pPr>
        <w:rPr>
          <w:rFonts w:ascii="Avenir Next LT Pro" w:hAnsi="Avenir Next LT Pro"/>
          <w:b/>
          <w:bCs/>
          <w:sz w:val="24"/>
          <w:szCs w:val="24"/>
        </w:rPr>
      </w:pPr>
    </w:p>
    <w:p w14:paraId="34FED251" w14:textId="2ED74325" w:rsidR="00844118" w:rsidRDefault="00844118">
      <w:pPr>
        <w:rPr>
          <w:rFonts w:ascii="Avenir Next LT Pro" w:hAnsi="Avenir Next LT Pro"/>
          <w:b/>
          <w:bCs/>
          <w:sz w:val="24"/>
          <w:szCs w:val="24"/>
        </w:rPr>
      </w:pPr>
    </w:p>
    <w:p w14:paraId="1337B47E" w14:textId="5B13F547" w:rsidR="00844118" w:rsidRDefault="00844118">
      <w:pPr>
        <w:rPr>
          <w:rFonts w:ascii="Avenir Next LT Pro" w:hAnsi="Avenir Next LT Pro"/>
          <w:b/>
          <w:bCs/>
          <w:sz w:val="24"/>
          <w:szCs w:val="24"/>
        </w:rPr>
      </w:pPr>
    </w:p>
    <w:p w14:paraId="27B584C7" w14:textId="79B393EA" w:rsidR="00844118" w:rsidRDefault="00844118">
      <w:pPr>
        <w:rPr>
          <w:rFonts w:ascii="Avenir Next LT Pro" w:hAnsi="Avenir Next LT Pro"/>
          <w:b/>
          <w:bCs/>
          <w:sz w:val="24"/>
          <w:szCs w:val="24"/>
        </w:rPr>
      </w:pPr>
    </w:p>
    <w:p w14:paraId="793E7F1A" w14:textId="6D9EF577" w:rsidR="00844118" w:rsidRDefault="00844118">
      <w:pPr>
        <w:rPr>
          <w:rFonts w:ascii="Avenir Next LT Pro" w:hAnsi="Avenir Next LT Pro"/>
          <w:b/>
          <w:bCs/>
          <w:sz w:val="24"/>
          <w:szCs w:val="24"/>
        </w:rPr>
      </w:pPr>
    </w:p>
    <w:p w14:paraId="063BBB2A" w14:textId="3C87E125" w:rsidR="00844118" w:rsidRDefault="00844118">
      <w:pPr>
        <w:rPr>
          <w:rFonts w:ascii="Avenir Next LT Pro" w:hAnsi="Avenir Next LT Pro"/>
          <w:b/>
          <w:bCs/>
          <w:sz w:val="24"/>
          <w:szCs w:val="24"/>
        </w:rPr>
      </w:pPr>
    </w:p>
    <w:p w14:paraId="43D52CB2" w14:textId="642083DA" w:rsidR="00844118" w:rsidRDefault="00844118">
      <w:pPr>
        <w:rPr>
          <w:rFonts w:ascii="Avenir Next LT Pro" w:hAnsi="Avenir Next LT Pro"/>
          <w:b/>
          <w:bCs/>
          <w:sz w:val="24"/>
          <w:szCs w:val="24"/>
        </w:rPr>
      </w:pPr>
    </w:p>
    <w:p w14:paraId="4255F05B" w14:textId="77777777" w:rsidR="00BC7CA1" w:rsidRDefault="00BC7CA1" w:rsidP="0003657B">
      <w:pPr>
        <w:rPr>
          <w:rFonts w:ascii="Avenir Next LT Pro" w:hAnsi="Avenir Next LT Pro"/>
          <w:b/>
          <w:bCs/>
          <w:sz w:val="24"/>
          <w:szCs w:val="24"/>
        </w:rPr>
      </w:pPr>
    </w:p>
    <w:p w14:paraId="5EB095B3" w14:textId="3E3C5853" w:rsidR="00803F7E" w:rsidRPr="00803F7E" w:rsidRDefault="00803F7E" w:rsidP="00BE18A2">
      <w:pPr>
        <w:ind w:left="8640"/>
        <w:jc w:val="center"/>
        <w:rPr>
          <w:rFonts w:ascii="Avenir Next LT Pro" w:hAnsi="Avenir Next LT Pro"/>
          <w:sz w:val="24"/>
          <w:szCs w:val="24"/>
        </w:rPr>
      </w:pPr>
      <w:r w:rsidRPr="00803F7E">
        <w:rPr>
          <w:rFonts w:ascii="Avenir Next LT Pro" w:hAnsi="Avenir Next LT Pro"/>
          <w:sz w:val="24"/>
          <w:szCs w:val="24"/>
        </w:rPr>
        <w:lastRenderedPageBreak/>
        <w:t>1</w:t>
      </w:r>
    </w:p>
    <w:p w14:paraId="2C6F0175" w14:textId="72E1E239" w:rsidR="009C5D80" w:rsidRDefault="004008F3" w:rsidP="0003657B">
      <w:pPr>
        <w:rPr>
          <w:rFonts w:ascii="Avenir Next LT Pro" w:hAnsi="Avenir Next LT Pro"/>
          <w:b/>
          <w:bCs/>
          <w:sz w:val="24"/>
          <w:szCs w:val="24"/>
        </w:rPr>
      </w:pPr>
      <w:r>
        <w:rPr>
          <w:rFonts w:ascii="Avenir Next LT Pro" w:hAnsi="Avenir Next LT Pro"/>
          <w:b/>
          <w:bCs/>
          <w:sz w:val="24"/>
          <w:szCs w:val="24"/>
        </w:rPr>
        <w:t>TABLE OF CONTENTS</w:t>
      </w:r>
    </w:p>
    <w:p w14:paraId="7A8C3D77" w14:textId="2CEDBF26" w:rsidR="00BC7CA1" w:rsidRDefault="00BC7CA1" w:rsidP="0069241C">
      <w:pPr>
        <w:pStyle w:val="ListParagraph"/>
        <w:numPr>
          <w:ilvl w:val="0"/>
          <w:numId w:val="9"/>
        </w:numPr>
        <w:rPr>
          <w:rFonts w:ascii="Avenir Next LT Pro" w:hAnsi="Avenir Next LT Pro"/>
          <w:sz w:val="24"/>
          <w:szCs w:val="24"/>
        </w:rPr>
      </w:pPr>
      <w:r w:rsidRPr="0069241C">
        <w:rPr>
          <w:rFonts w:ascii="Avenir Next LT Pro" w:hAnsi="Avenir Next LT Pro"/>
          <w:sz w:val="24"/>
          <w:szCs w:val="24"/>
        </w:rPr>
        <w:t>Introduction</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2</w:t>
      </w:r>
    </w:p>
    <w:p w14:paraId="56FD21E7" w14:textId="77777777" w:rsidR="0069241C" w:rsidRPr="0069241C" w:rsidRDefault="0069241C" w:rsidP="0069241C">
      <w:pPr>
        <w:pStyle w:val="ListParagraph"/>
        <w:ind w:left="396"/>
        <w:rPr>
          <w:rFonts w:ascii="Avenir Next LT Pro" w:hAnsi="Avenir Next LT Pro"/>
          <w:sz w:val="24"/>
          <w:szCs w:val="24"/>
        </w:rPr>
      </w:pPr>
    </w:p>
    <w:p w14:paraId="54F45F39" w14:textId="622DFF01" w:rsidR="0069241C" w:rsidRPr="0069241C" w:rsidRDefault="0069241C" w:rsidP="0069241C">
      <w:pPr>
        <w:pStyle w:val="ListParagraph"/>
        <w:numPr>
          <w:ilvl w:val="0"/>
          <w:numId w:val="9"/>
        </w:numPr>
        <w:rPr>
          <w:rFonts w:ascii="Avenir Next LT Pro" w:hAnsi="Avenir Next LT Pro"/>
          <w:sz w:val="24"/>
          <w:szCs w:val="24"/>
        </w:rPr>
      </w:pPr>
      <w:r>
        <w:rPr>
          <w:rFonts w:ascii="Avenir Next LT Pro" w:hAnsi="Avenir Next LT Pro"/>
          <w:sz w:val="24"/>
          <w:szCs w:val="24"/>
        </w:rPr>
        <w:t>Findings</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3</w:t>
      </w:r>
    </w:p>
    <w:p w14:paraId="6E47FB0B" w14:textId="75E5B986" w:rsidR="0069241C" w:rsidRDefault="0069241C" w:rsidP="0069241C">
      <w:pPr>
        <w:pStyle w:val="ListParagraph"/>
        <w:numPr>
          <w:ilvl w:val="1"/>
          <w:numId w:val="9"/>
        </w:numPr>
        <w:rPr>
          <w:rFonts w:ascii="Avenir Next LT Pro" w:hAnsi="Avenir Next LT Pro"/>
          <w:sz w:val="24"/>
          <w:szCs w:val="24"/>
        </w:rPr>
      </w:pPr>
      <w:r>
        <w:rPr>
          <w:rFonts w:ascii="Avenir Next LT Pro" w:hAnsi="Avenir Next LT Pro"/>
          <w:sz w:val="24"/>
          <w:szCs w:val="24"/>
        </w:rPr>
        <w:t>History of Disney</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3</w:t>
      </w:r>
    </w:p>
    <w:p w14:paraId="07C4EC5A" w14:textId="02832600" w:rsidR="0069241C" w:rsidRDefault="0069241C" w:rsidP="0069241C">
      <w:pPr>
        <w:pStyle w:val="ListParagraph"/>
        <w:numPr>
          <w:ilvl w:val="1"/>
          <w:numId w:val="9"/>
        </w:numPr>
        <w:rPr>
          <w:rFonts w:ascii="Avenir Next LT Pro" w:hAnsi="Avenir Next LT Pro"/>
          <w:sz w:val="24"/>
          <w:szCs w:val="24"/>
        </w:rPr>
      </w:pPr>
      <w:r>
        <w:rPr>
          <w:rFonts w:ascii="Avenir Next LT Pro" w:hAnsi="Avenir Next LT Pro"/>
          <w:sz w:val="24"/>
          <w:szCs w:val="24"/>
        </w:rPr>
        <w:t>Vision and Mission statement</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3</w:t>
      </w:r>
    </w:p>
    <w:p w14:paraId="671116CC" w14:textId="521E191F" w:rsidR="0069241C" w:rsidRDefault="0069241C" w:rsidP="0069241C">
      <w:pPr>
        <w:pStyle w:val="ListParagraph"/>
        <w:numPr>
          <w:ilvl w:val="1"/>
          <w:numId w:val="9"/>
        </w:numPr>
        <w:rPr>
          <w:rFonts w:ascii="Avenir Next LT Pro" w:hAnsi="Avenir Next LT Pro"/>
          <w:sz w:val="24"/>
          <w:szCs w:val="24"/>
        </w:rPr>
      </w:pPr>
      <w:r>
        <w:rPr>
          <w:rFonts w:ascii="Avenir Next LT Pro" w:hAnsi="Avenir Next LT Pro"/>
          <w:sz w:val="24"/>
          <w:szCs w:val="24"/>
        </w:rPr>
        <w:t>Corporate Strategy</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7</w:t>
      </w:r>
    </w:p>
    <w:p w14:paraId="7AB536DB" w14:textId="1CFBF805" w:rsidR="0069241C" w:rsidRDefault="0069241C" w:rsidP="0069241C">
      <w:pPr>
        <w:rPr>
          <w:rFonts w:ascii="Avenir Next LT Pro" w:hAnsi="Avenir Next LT Pro"/>
          <w:sz w:val="24"/>
          <w:szCs w:val="24"/>
        </w:rPr>
      </w:pPr>
    </w:p>
    <w:p w14:paraId="09669E67" w14:textId="43A5FBB2" w:rsidR="0069241C" w:rsidRDefault="0069241C" w:rsidP="0069241C">
      <w:pPr>
        <w:rPr>
          <w:rFonts w:ascii="Avenir Next LT Pro" w:hAnsi="Avenir Next LT Pro"/>
          <w:sz w:val="24"/>
          <w:szCs w:val="24"/>
        </w:rPr>
      </w:pPr>
      <w:r>
        <w:rPr>
          <w:rFonts w:ascii="Avenir Next LT Pro" w:hAnsi="Avenir Next LT Pro"/>
          <w:sz w:val="24"/>
          <w:szCs w:val="24"/>
        </w:rPr>
        <w:t>3.0 Management Tools</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8</w:t>
      </w:r>
      <w:r>
        <w:rPr>
          <w:rFonts w:ascii="Avenir Next LT Pro" w:hAnsi="Avenir Next LT Pro"/>
          <w:sz w:val="24"/>
          <w:szCs w:val="24"/>
        </w:rPr>
        <w:t xml:space="preserve"> </w:t>
      </w:r>
    </w:p>
    <w:p w14:paraId="313149BC" w14:textId="405E717C" w:rsidR="0069241C" w:rsidRDefault="0069241C" w:rsidP="0069241C">
      <w:pPr>
        <w:rPr>
          <w:rFonts w:ascii="Avenir Next LT Pro" w:hAnsi="Avenir Next LT Pro"/>
          <w:sz w:val="24"/>
          <w:szCs w:val="24"/>
        </w:rPr>
      </w:pPr>
      <w:r>
        <w:rPr>
          <w:rFonts w:ascii="Avenir Next LT Pro" w:hAnsi="Avenir Next LT Pro"/>
          <w:sz w:val="24"/>
          <w:szCs w:val="24"/>
        </w:rPr>
        <w:tab/>
        <w:t>3.1 Swot Analysis</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8</w:t>
      </w:r>
    </w:p>
    <w:p w14:paraId="74599B8D" w14:textId="0A367EC9" w:rsidR="0069241C" w:rsidRDefault="0069241C" w:rsidP="0069241C">
      <w:pPr>
        <w:rPr>
          <w:rFonts w:ascii="Avenir Next LT Pro" w:hAnsi="Avenir Next LT Pro"/>
          <w:sz w:val="24"/>
          <w:szCs w:val="24"/>
        </w:rPr>
      </w:pPr>
      <w:r>
        <w:rPr>
          <w:rFonts w:ascii="Avenir Next LT Pro" w:hAnsi="Avenir Next LT Pro"/>
          <w:sz w:val="24"/>
          <w:szCs w:val="24"/>
        </w:rPr>
        <w:tab/>
        <w:t>3.2 Pestle Analysis</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9</w:t>
      </w:r>
    </w:p>
    <w:p w14:paraId="12483DCC" w14:textId="3E150BF9" w:rsidR="0069241C" w:rsidRDefault="0069241C" w:rsidP="0069241C">
      <w:pPr>
        <w:rPr>
          <w:rFonts w:ascii="Avenir Next LT Pro" w:hAnsi="Avenir Next LT Pro"/>
          <w:sz w:val="24"/>
          <w:szCs w:val="24"/>
        </w:rPr>
      </w:pPr>
      <w:r>
        <w:rPr>
          <w:rFonts w:ascii="Avenir Next LT Pro" w:hAnsi="Avenir Next LT Pro"/>
          <w:sz w:val="24"/>
          <w:szCs w:val="24"/>
        </w:rPr>
        <w:tab/>
        <w:t>3.3 Five Forces Analysis (Poster’s)</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10</w:t>
      </w:r>
    </w:p>
    <w:p w14:paraId="19145707" w14:textId="4637D081" w:rsidR="0069241C" w:rsidRDefault="0069241C" w:rsidP="0069241C">
      <w:pPr>
        <w:rPr>
          <w:rFonts w:ascii="Avenir Next LT Pro" w:hAnsi="Avenir Next LT Pro"/>
          <w:sz w:val="24"/>
          <w:szCs w:val="24"/>
        </w:rPr>
      </w:pPr>
      <w:r>
        <w:rPr>
          <w:rFonts w:ascii="Avenir Next LT Pro" w:hAnsi="Avenir Next LT Pro"/>
          <w:sz w:val="24"/>
          <w:szCs w:val="24"/>
        </w:rPr>
        <w:tab/>
        <w:t>3.4 BCG Matrix</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11</w:t>
      </w:r>
    </w:p>
    <w:p w14:paraId="68A7645A" w14:textId="1B45A218" w:rsidR="0069241C" w:rsidRDefault="0069241C" w:rsidP="0069241C">
      <w:pPr>
        <w:rPr>
          <w:rFonts w:ascii="Avenir Next LT Pro" w:hAnsi="Avenir Next LT Pro"/>
          <w:sz w:val="24"/>
          <w:szCs w:val="24"/>
        </w:rPr>
      </w:pPr>
      <w:r>
        <w:rPr>
          <w:rFonts w:ascii="Avenir Next LT Pro" w:hAnsi="Avenir Next LT Pro"/>
          <w:sz w:val="24"/>
          <w:szCs w:val="24"/>
        </w:rPr>
        <w:tab/>
        <w:t>3.5 Stakeholders Analysis</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13</w:t>
      </w:r>
    </w:p>
    <w:p w14:paraId="0A274D44" w14:textId="5DDB6DC6" w:rsidR="0069241C" w:rsidRDefault="0069241C" w:rsidP="0069241C">
      <w:pPr>
        <w:rPr>
          <w:rFonts w:ascii="Avenir Next LT Pro" w:hAnsi="Avenir Next LT Pro"/>
          <w:sz w:val="24"/>
          <w:szCs w:val="24"/>
        </w:rPr>
      </w:pPr>
      <w:r>
        <w:rPr>
          <w:rFonts w:ascii="Avenir Next LT Pro" w:hAnsi="Avenir Next LT Pro"/>
          <w:sz w:val="24"/>
          <w:szCs w:val="24"/>
        </w:rPr>
        <w:t>4.0 Conclusion</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14</w:t>
      </w:r>
    </w:p>
    <w:p w14:paraId="12F87665" w14:textId="44455A51" w:rsidR="0069241C" w:rsidRDefault="0069241C" w:rsidP="0069241C">
      <w:pPr>
        <w:rPr>
          <w:rFonts w:ascii="Avenir Next LT Pro" w:hAnsi="Avenir Next LT Pro"/>
          <w:sz w:val="24"/>
          <w:szCs w:val="24"/>
        </w:rPr>
      </w:pPr>
      <w:r>
        <w:rPr>
          <w:rFonts w:ascii="Avenir Next LT Pro" w:hAnsi="Avenir Next LT Pro"/>
          <w:sz w:val="24"/>
          <w:szCs w:val="24"/>
        </w:rPr>
        <w:t>5.0 References</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15</w:t>
      </w:r>
    </w:p>
    <w:p w14:paraId="605F0561" w14:textId="57A10487" w:rsidR="0069241C" w:rsidRPr="0069241C" w:rsidRDefault="0069241C" w:rsidP="0069241C">
      <w:pPr>
        <w:rPr>
          <w:rFonts w:ascii="Avenir Next LT Pro" w:hAnsi="Avenir Next LT Pro"/>
          <w:sz w:val="24"/>
          <w:szCs w:val="24"/>
        </w:rPr>
      </w:pPr>
      <w:r>
        <w:rPr>
          <w:rFonts w:ascii="Avenir Next LT Pro" w:hAnsi="Avenir Next LT Pro"/>
          <w:sz w:val="24"/>
          <w:szCs w:val="24"/>
        </w:rPr>
        <w:t>6.0 Appendices</w:t>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r>
      <w:r w:rsidR="007E496B">
        <w:rPr>
          <w:rFonts w:ascii="Avenir Next LT Pro" w:hAnsi="Avenir Next LT Pro"/>
          <w:sz w:val="24"/>
          <w:szCs w:val="24"/>
        </w:rPr>
        <w:tab/>
        <w:t>18</w:t>
      </w:r>
    </w:p>
    <w:p w14:paraId="0C27516A" w14:textId="77777777" w:rsidR="00BC7CA1" w:rsidRPr="00BC7CA1" w:rsidRDefault="00BC7CA1" w:rsidP="0003657B">
      <w:pPr>
        <w:rPr>
          <w:rFonts w:ascii="Avenir Next LT Pro" w:hAnsi="Avenir Next LT Pro"/>
          <w:sz w:val="24"/>
          <w:szCs w:val="24"/>
        </w:rPr>
      </w:pPr>
    </w:p>
    <w:p w14:paraId="02C10DF1" w14:textId="77777777" w:rsidR="00803F7E" w:rsidRDefault="00803F7E" w:rsidP="0003657B">
      <w:pPr>
        <w:rPr>
          <w:rFonts w:ascii="Avenir Next LT Pro" w:hAnsi="Avenir Next LT Pro"/>
          <w:b/>
          <w:bCs/>
          <w:sz w:val="24"/>
          <w:szCs w:val="24"/>
        </w:rPr>
      </w:pPr>
    </w:p>
    <w:p w14:paraId="1D4128A0" w14:textId="77777777" w:rsidR="00803F7E" w:rsidRDefault="00803F7E" w:rsidP="0003657B">
      <w:pPr>
        <w:rPr>
          <w:rFonts w:ascii="Avenir Next LT Pro" w:hAnsi="Avenir Next LT Pro"/>
          <w:b/>
          <w:bCs/>
          <w:sz w:val="24"/>
          <w:szCs w:val="24"/>
        </w:rPr>
      </w:pPr>
    </w:p>
    <w:p w14:paraId="571C80DA" w14:textId="77777777" w:rsidR="00803F7E" w:rsidRDefault="00803F7E" w:rsidP="0003657B">
      <w:pPr>
        <w:rPr>
          <w:rFonts w:ascii="Avenir Next LT Pro" w:hAnsi="Avenir Next LT Pro"/>
          <w:b/>
          <w:bCs/>
          <w:sz w:val="24"/>
          <w:szCs w:val="24"/>
        </w:rPr>
      </w:pPr>
    </w:p>
    <w:p w14:paraId="2FC812D1" w14:textId="77777777" w:rsidR="00803F7E" w:rsidRDefault="00803F7E" w:rsidP="0003657B">
      <w:pPr>
        <w:rPr>
          <w:rFonts w:ascii="Avenir Next LT Pro" w:hAnsi="Avenir Next LT Pro"/>
          <w:b/>
          <w:bCs/>
          <w:sz w:val="24"/>
          <w:szCs w:val="24"/>
        </w:rPr>
      </w:pPr>
    </w:p>
    <w:p w14:paraId="2EFAFD42" w14:textId="77777777" w:rsidR="00803F7E" w:rsidRDefault="00803F7E" w:rsidP="0003657B">
      <w:pPr>
        <w:rPr>
          <w:rFonts w:ascii="Avenir Next LT Pro" w:hAnsi="Avenir Next LT Pro"/>
          <w:b/>
          <w:bCs/>
          <w:sz w:val="24"/>
          <w:szCs w:val="24"/>
        </w:rPr>
      </w:pPr>
    </w:p>
    <w:p w14:paraId="42205696" w14:textId="77777777" w:rsidR="00803F7E" w:rsidRDefault="00803F7E" w:rsidP="0003657B">
      <w:pPr>
        <w:rPr>
          <w:rFonts w:ascii="Avenir Next LT Pro" w:hAnsi="Avenir Next LT Pro"/>
          <w:b/>
          <w:bCs/>
          <w:sz w:val="24"/>
          <w:szCs w:val="24"/>
        </w:rPr>
      </w:pPr>
    </w:p>
    <w:p w14:paraId="289F2BB1" w14:textId="77777777" w:rsidR="00803F7E" w:rsidRDefault="00803F7E" w:rsidP="0003657B">
      <w:pPr>
        <w:rPr>
          <w:rFonts w:ascii="Avenir Next LT Pro" w:hAnsi="Avenir Next LT Pro"/>
          <w:b/>
          <w:bCs/>
          <w:sz w:val="24"/>
          <w:szCs w:val="24"/>
        </w:rPr>
      </w:pPr>
    </w:p>
    <w:p w14:paraId="4CB6E0FE" w14:textId="77777777" w:rsidR="00803F7E" w:rsidRDefault="00803F7E" w:rsidP="0003657B">
      <w:pPr>
        <w:rPr>
          <w:rFonts w:ascii="Avenir Next LT Pro" w:hAnsi="Avenir Next LT Pro"/>
          <w:b/>
          <w:bCs/>
          <w:sz w:val="24"/>
          <w:szCs w:val="24"/>
        </w:rPr>
      </w:pPr>
    </w:p>
    <w:p w14:paraId="6A4D8BB0" w14:textId="77777777" w:rsidR="00803F7E" w:rsidRDefault="00803F7E" w:rsidP="0003657B">
      <w:pPr>
        <w:rPr>
          <w:rFonts w:ascii="Avenir Next LT Pro" w:hAnsi="Avenir Next LT Pro"/>
          <w:b/>
          <w:bCs/>
          <w:sz w:val="24"/>
          <w:szCs w:val="24"/>
        </w:rPr>
      </w:pPr>
    </w:p>
    <w:p w14:paraId="399796FA" w14:textId="77777777" w:rsidR="00803F7E" w:rsidRDefault="00803F7E" w:rsidP="0003657B">
      <w:pPr>
        <w:rPr>
          <w:rFonts w:ascii="Avenir Next LT Pro" w:hAnsi="Avenir Next LT Pro"/>
          <w:b/>
          <w:bCs/>
          <w:sz w:val="24"/>
          <w:szCs w:val="24"/>
        </w:rPr>
      </w:pPr>
    </w:p>
    <w:p w14:paraId="0196E97B" w14:textId="77777777" w:rsidR="00803F7E" w:rsidRDefault="00803F7E" w:rsidP="0003657B">
      <w:pPr>
        <w:rPr>
          <w:rFonts w:ascii="Avenir Next LT Pro" w:hAnsi="Avenir Next LT Pro"/>
          <w:b/>
          <w:bCs/>
          <w:sz w:val="24"/>
          <w:szCs w:val="24"/>
        </w:rPr>
      </w:pPr>
    </w:p>
    <w:p w14:paraId="39EE9C25" w14:textId="77777777" w:rsidR="00BE18A2" w:rsidRDefault="00BE18A2" w:rsidP="00BE18A2">
      <w:pPr>
        <w:rPr>
          <w:rFonts w:ascii="Avenir Next LT Pro" w:hAnsi="Avenir Next LT Pro"/>
          <w:b/>
          <w:bCs/>
          <w:sz w:val="24"/>
          <w:szCs w:val="24"/>
        </w:rPr>
      </w:pPr>
    </w:p>
    <w:p w14:paraId="1009C5CA" w14:textId="6F3D3A9F" w:rsidR="00BE18A2" w:rsidRPr="00BE18A2" w:rsidRDefault="00BE18A2" w:rsidP="00BE18A2">
      <w:pPr>
        <w:pStyle w:val="ListParagraph"/>
        <w:numPr>
          <w:ilvl w:val="0"/>
          <w:numId w:val="10"/>
        </w:numPr>
        <w:rPr>
          <w:rFonts w:ascii="Avenir Next LT Pro" w:hAnsi="Avenir Next LT Pro"/>
          <w:b/>
          <w:bCs/>
          <w:sz w:val="24"/>
          <w:szCs w:val="24"/>
        </w:rPr>
      </w:pPr>
      <w:r w:rsidRPr="00BE18A2">
        <w:rPr>
          <w:rFonts w:ascii="Avenir Next LT Pro" w:hAnsi="Avenir Next LT Pro"/>
          <w:b/>
          <w:bCs/>
          <w:sz w:val="24"/>
          <w:szCs w:val="24"/>
        </w:rPr>
        <w:lastRenderedPageBreak/>
        <w:t>Introduction</w:t>
      </w:r>
      <w:r>
        <w:rPr>
          <w:rFonts w:ascii="Avenir Next LT Pro" w:hAnsi="Avenir Next LT Pro"/>
          <w:b/>
          <w:bCs/>
          <w:sz w:val="24"/>
          <w:szCs w:val="24"/>
        </w:rPr>
        <w:t xml:space="preserve">         </w:t>
      </w:r>
      <w:r>
        <w:rPr>
          <w:rFonts w:ascii="Avenir Next LT Pro" w:hAnsi="Avenir Next LT Pro"/>
          <w:b/>
          <w:bCs/>
          <w:sz w:val="24"/>
          <w:szCs w:val="24"/>
        </w:rPr>
        <w:tab/>
      </w:r>
      <w:r>
        <w:rPr>
          <w:rFonts w:ascii="Avenir Next LT Pro" w:hAnsi="Avenir Next LT Pro"/>
          <w:b/>
          <w:bCs/>
          <w:sz w:val="24"/>
          <w:szCs w:val="24"/>
        </w:rPr>
        <w:tab/>
      </w:r>
      <w:r>
        <w:rPr>
          <w:rFonts w:ascii="Avenir Next LT Pro" w:hAnsi="Avenir Next LT Pro"/>
          <w:b/>
          <w:bCs/>
          <w:sz w:val="24"/>
          <w:szCs w:val="24"/>
        </w:rPr>
        <w:tab/>
      </w:r>
      <w:r>
        <w:rPr>
          <w:rFonts w:ascii="Avenir Next LT Pro" w:hAnsi="Avenir Next LT Pro"/>
          <w:b/>
          <w:bCs/>
          <w:sz w:val="24"/>
          <w:szCs w:val="24"/>
        </w:rPr>
        <w:tab/>
      </w:r>
      <w:r>
        <w:rPr>
          <w:rFonts w:ascii="Avenir Next LT Pro" w:hAnsi="Avenir Next LT Pro"/>
          <w:b/>
          <w:bCs/>
          <w:sz w:val="24"/>
          <w:szCs w:val="24"/>
        </w:rPr>
        <w:tab/>
      </w:r>
      <w:r>
        <w:rPr>
          <w:rFonts w:ascii="Avenir Next LT Pro" w:hAnsi="Avenir Next LT Pro"/>
          <w:b/>
          <w:bCs/>
          <w:sz w:val="24"/>
          <w:szCs w:val="24"/>
        </w:rPr>
        <w:tab/>
      </w:r>
      <w:r>
        <w:rPr>
          <w:rFonts w:ascii="Avenir Next LT Pro" w:hAnsi="Avenir Next LT Pro"/>
          <w:b/>
          <w:bCs/>
          <w:sz w:val="24"/>
          <w:szCs w:val="24"/>
        </w:rPr>
        <w:tab/>
      </w:r>
      <w:r>
        <w:rPr>
          <w:rFonts w:ascii="Avenir Next LT Pro" w:hAnsi="Avenir Next LT Pro"/>
          <w:b/>
          <w:bCs/>
          <w:sz w:val="24"/>
          <w:szCs w:val="24"/>
        </w:rPr>
        <w:tab/>
      </w:r>
      <w:r>
        <w:rPr>
          <w:rFonts w:ascii="Avenir Next LT Pro" w:hAnsi="Avenir Next LT Pro"/>
          <w:b/>
          <w:bCs/>
          <w:sz w:val="24"/>
          <w:szCs w:val="24"/>
        </w:rPr>
        <w:tab/>
      </w:r>
      <w:r w:rsidRPr="00BE18A2">
        <w:rPr>
          <w:rFonts w:ascii="Avenir Next LT Pro" w:hAnsi="Avenir Next LT Pro"/>
          <w:sz w:val="24"/>
          <w:szCs w:val="24"/>
        </w:rPr>
        <w:t>2</w:t>
      </w:r>
    </w:p>
    <w:p w14:paraId="40A35068" w14:textId="549C6CE1" w:rsidR="00B17A9B" w:rsidRPr="00BE18A2" w:rsidRDefault="00B17A9B" w:rsidP="00BE18A2">
      <w:pPr>
        <w:rPr>
          <w:rFonts w:ascii="Avenir Next LT Pro" w:hAnsi="Avenir Next LT Pro"/>
          <w:b/>
          <w:bCs/>
          <w:sz w:val="24"/>
          <w:szCs w:val="24"/>
        </w:rPr>
      </w:pPr>
      <w:r w:rsidRPr="00BE18A2">
        <w:rPr>
          <w:rFonts w:ascii="Avenir Next LT Pro" w:hAnsi="Avenir Next LT Pro"/>
          <w:sz w:val="24"/>
          <w:szCs w:val="24"/>
        </w:rPr>
        <w:t>This report is about the strategic management of Disney in today’s internal and external environments hit by different exchange forces</w:t>
      </w:r>
      <w:r w:rsidR="006D710B" w:rsidRPr="00BE18A2">
        <w:rPr>
          <w:rFonts w:ascii="Avenir Next LT Pro" w:hAnsi="Avenir Next LT Pro"/>
          <w:sz w:val="24"/>
          <w:szCs w:val="24"/>
        </w:rPr>
        <w:t xml:space="preserve">. </w:t>
      </w:r>
    </w:p>
    <w:p w14:paraId="1A6E58AC" w14:textId="0AF70295" w:rsidR="007A14F3" w:rsidRDefault="007A14F3" w:rsidP="00B17A9B">
      <w:pPr>
        <w:jc w:val="both"/>
        <w:rPr>
          <w:rFonts w:ascii="Avenir Next LT Pro" w:hAnsi="Avenir Next LT Pro"/>
          <w:sz w:val="24"/>
          <w:szCs w:val="24"/>
        </w:rPr>
      </w:pPr>
      <w:r>
        <w:rPr>
          <w:rFonts w:ascii="Avenir Next LT Pro" w:hAnsi="Avenir Next LT Pro"/>
          <w:sz w:val="24"/>
          <w:szCs w:val="24"/>
        </w:rPr>
        <w:t>The report was requested by the senior team member of The Walt Disney through the University of Wales Trinity Saint David on June 24</w:t>
      </w:r>
      <w:r w:rsidRPr="007A14F3">
        <w:rPr>
          <w:rFonts w:ascii="Avenir Next LT Pro" w:hAnsi="Avenir Next LT Pro"/>
          <w:sz w:val="24"/>
          <w:szCs w:val="24"/>
          <w:vertAlign w:val="superscript"/>
        </w:rPr>
        <w:t>th</w:t>
      </w:r>
      <w:r>
        <w:rPr>
          <w:rFonts w:ascii="Avenir Next LT Pro" w:hAnsi="Avenir Next LT Pro"/>
          <w:sz w:val="24"/>
          <w:szCs w:val="24"/>
        </w:rPr>
        <w:t>,2022 but extended on August 22</w:t>
      </w:r>
      <w:r w:rsidRPr="007A14F3">
        <w:rPr>
          <w:rFonts w:ascii="Avenir Next LT Pro" w:hAnsi="Avenir Next LT Pro"/>
          <w:sz w:val="24"/>
          <w:szCs w:val="24"/>
          <w:vertAlign w:val="superscript"/>
        </w:rPr>
        <w:t>nd</w:t>
      </w:r>
      <w:r>
        <w:rPr>
          <w:rFonts w:ascii="Avenir Next LT Pro" w:hAnsi="Avenir Next LT Pro"/>
          <w:sz w:val="24"/>
          <w:szCs w:val="24"/>
        </w:rPr>
        <w:t>, 2022, and compiled by Theodore Manzambi.</w:t>
      </w:r>
    </w:p>
    <w:p w14:paraId="0506A990" w14:textId="7DD3CB92" w:rsidR="00052DBA" w:rsidRDefault="00052DBA" w:rsidP="00B17A9B">
      <w:pPr>
        <w:jc w:val="both"/>
        <w:rPr>
          <w:rFonts w:ascii="Avenir Next LT Pro" w:hAnsi="Avenir Next LT Pro"/>
          <w:sz w:val="24"/>
          <w:szCs w:val="24"/>
        </w:rPr>
      </w:pPr>
      <w:r>
        <w:rPr>
          <w:rFonts w:ascii="Avenir Next LT Pro" w:hAnsi="Avenir Next LT Pro"/>
          <w:sz w:val="24"/>
          <w:szCs w:val="24"/>
        </w:rPr>
        <w:t>Th</w:t>
      </w:r>
      <w:r w:rsidR="009F0248">
        <w:rPr>
          <w:rFonts w:ascii="Avenir Next LT Pro" w:hAnsi="Avenir Next LT Pro"/>
          <w:sz w:val="24"/>
          <w:szCs w:val="24"/>
        </w:rPr>
        <w:t>e</w:t>
      </w:r>
      <w:r>
        <w:rPr>
          <w:rFonts w:ascii="Avenir Next LT Pro" w:hAnsi="Avenir Next LT Pro"/>
          <w:sz w:val="24"/>
          <w:szCs w:val="24"/>
        </w:rPr>
        <w:t xml:space="preserve"> report is </w:t>
      </w:r>
      <w:r w:rsidR="00CA546E">
        <w:rPr>
          <w:rFonts w:ascii="Avenir Next LT Pro" w:hAnsi="Avenir Next LT Pro"/>
          <w:sz w:val="24"/>
          <w:szCs w:val="24"/>
        </w:rPr>
        <w:t>called for</w:t>
      </w:r>
      <w:r>
        <w:rPr>
          <w:rFonts w:ascii="Avenir Next LT Pro" w:hAnsi="Avenir Next LT Pro"/>
          <w:sz w:val="24"/>
          <w:szCs w:val="24"/>
        </w:rPr>
        <w:t xml:space="preserve"> analys</w:t>
      </w:r>
      <w:r w:rsidR="00CA546E">
        <w:rPr>
          <w:rFonts w:ascii="Avenir Next LT Pro" w:hAnsi="Avenir Next LT Pro"/>
          <w:sz w:val="24"/>
          <w:szCs w:val="24"/>
        </w:rPr>
        <w:t>ing</w:t>
      </w:r>
      <w:r>
        <w:rPr>
          <w:rFonts w:ascii="Avenir Next LT Pro" w:hAnsi="Avenir Next LT Pro"/>
          <w:sz w:val="24"/>
          <w:szCs w:val="24"/>
        </w:rPr>
        <w:t xml:space="preserve"> the </w:t>
      </w:r>
      <w:r w:rsidR="00AC1817">
        <w:rPr>
          <w:rFonts w:ascii="Avenir Next LT Pro" w:hAnsi="Avenir Next LT Pro"/>
          <w:sz w:val="24"/>
          <w:szCs w:val="24"/>
        </w:rPr>
        <w:t>strateg</w:t>
      </w:r>
      <w:r w:rsidR="003972AF">
        <w:rPr>
          <w:rFonts w:ascii="Avenir Next LT Pro" w:hAnsi="Avenir Next LT Pro"/>
          <w:sz w:val="24"/>
          <w:szCs w:val="24"/>
        </w:rPr>
        <w:t>ic development</w:t>
      </w:r>
      <w:r w:rsidR="00AC1817">
        <w:rPr>
          <w:rFonts w:ascii="Avenir Next LT Pro" w:hAnsi="Avenir Next LT Pro"/>
          <w:sz w:val="24"/>
          <w:szCs w:val="24"/>
        </w:rPr>
        <w:t xml:space="preserve"> used by The Walt Disney Company as a whole but will be extended to Disney Parks, Experiences, and Products as a Strategic Business Unit. </w:t>
      </w:r>
      <w:r w:rsidR="006D3B3F">
        <w:rPr>
          <w:rFonts w:ascii="Avenir Next LT Pro" w:hAnsi="Avenir Next LT Pro"/>
          <w:sz w:val="24"/>
          <w:szCs w:val="24"/>
        </w:rPr>
        <w:t xml:space="preserve">As stated Frederikseen that a business development strategy can be key to the success or failure of your organisation. (Frederikseen,2022). </w:t>
      </w:r>
    </w:p>
    <w:p w14:paraId="78BFE854" w14:textId="7FE9F856" w:rsidR="0089028E" w:rsidRDefault="006D3B3F" w:rsidP="00B17A9B">
      <w:pPr>
        <w:jc w:val="both"/>
        <w:rPr>
          <w:rFonts w:ascii="Avenir Next LT Pro" w:hAnsi="Avenir Next LT Pro"/>
          <w:sz w:val="24"/>
          <w:szCs w:val="24"/>
        </w:rPr>
      </w:pPr>
      <w:r>
        <w:rPr>
          <w:rFonts w:ascii="Avenir Next LT Pro" w:hAnsi="Avenir Next LT Pro"/>
          <w:sz w:val="24"/>
          <w:szCs w:val="24"/>
        </w:rPr>
        <w:t xml:space="preserve">In his recent letter to employees, CEO Bob Chapek is preparing </w:t>
      </w:r>
      <w:r w:rsidR="0089028E">
        <w:rPr>
          <w:rFonts w:ascii="Avenir Next LT Pro" w:hAnsi="Avenir Next LT Pro"/>
          <w:sz w:val="24"/>
          <w:szCs w:val="24"/>
        </w:rPr>
        <w:t>the company for its second century and has identified three strategic pillars as priorities on customer focus, innovation, and storytelling.</w:t>
      </w:r>
      <w:r w:rsidR="00127611">
        <w:rPr>
          <w:rFonts w:ascii="Avenir Next LT Pro" w:hAnsi="Avenir Next LT Pro"/>
          <w:sz w:val="24"/>
          <w:szCs w:val="24"/>
        </w:rPr>
        <w:t xml:space="preserve"> (The Walt Disney Company, 2022)</w:t>
      </w:r>
    </w:p>
    <w:p w14:paraId="78F2D11E" w14:textId="41359E12" w:rsidR="006D3B3F" w:rsidRDefault="0089028E" w:rsidP="00B17A9B">
      <w:pPr>
        <w:jc w:val="both"/>
        <w:rPr>
          <w:rFonts w:ascii="Avenir Next LT Pro" w:hAnsi="Avenir Next LT Pro"/>
          <w:sz w:val="24"/>
          <w:szCs w:val="24"/>
        </w:rPr>
      </w:pPr>
      <w:r>
        <w:rPr>
          <w:rFonts w:ascii="Avenir Next LT Pro" w:hAnsi="Avenir Next LT Pro"/>
          <w:sz w:val="24"/>
          <w:szCs w:val="24"/>
        </w:rPr>
        <w:t xml:space="preserve">This report will highlight the historical development of Disney over the last five years by identifying its vision and mission statements. These vision and mission statement will be critically discussed and argued to demonstrate if it has changed or not. </w:t>
      </w:r>
    </w:p>
    <w:p w14:paraId="7CED85B3" w14:textId="77777777" w:rsidR="00202E2F" w:rsidRDefault="00A90A1F" w:rsidP="00B17A9B">
      <w:pPr>
        <w:jc w:val="both"/>
        <w:rPr>
          <w:rFonts w:ascii="Avenir Next LT Pro" w:hAnsi="Avenir Next LT Pro"/>
          <w:sz w:val="24"/>
          <w:szCs w:val="24"/>
        </w:rPr>
      </w:pPr>
      <w:r>
        <w:rPr>
          <w:rFonts w:ascii="Avenir Next LT Pro" w:hAnsi="Avenir Next LT Pro"/>
          <w:sz w:val="24"/>
          <w:szCs w:val="24"/>
        </w:rPr>
        <w:t xml:space="preserve">The report will also demonstrate at </w:t>
      </w:r>
      <w:r w:rsidR="00306C02">
        <w:rPr>
          <w:rFonts w:ascii="Avenir Next LT Pro" w:hAnsi="Avenir Next LT Pro"/>
          <w:sz w:val="24"/>
          <w:szCs w:val="24"/>
        </w:rPr>
        <w:t xml:space="preserve">what level of position is the organisation today, and which strategy is being followed by leaders. Business models will be analysed </w:t>
      </w:r>
      <w:r w:rsidR="00202E2F">
        <w:rPr>
          <w:rFonts w:ascii="Avenir Next LT Pro" w:hAnsi="Avenir Next LT Pro"/>
          <w:sz w:val="24"/>
          <w:szCs w:val="24"/>
        </w:rPr>
        <w:t>to demonstrate the accuracy of the choice made through this report such as SWOT, PESTEL, 5 FORCES, Stakeholder analysis, and so on.</w:t>
      </w:r>
    </w:p>
    <w:p w14:paraId="505C45DC" w14:textId="22F8265D" w:rsidR="00202E2F" w:rsidRDefault="00202E2F" w:rsidP="00B17A9B">
      <w:pPr>
        <w:jc w:val="both"/>
        <w:rPr>
          <w:rFonts w:ascii="Avenir Next LT Pro" w:hAnsi="Avenir Next LT Pro"/>
          <w:sz w:val="24"/>
          <w:szCs w:val="24"/>
        </w:rPr>
      </w:pPr>
      <w:r>
        <w:rPr>
          <w:rFonts w:ascii="Avenir Next LT Pro" w:hAnsi="Avenir Next LT Pro"/>
          <w:sz w:val="24"/>
          <w:szCs w:val="24"/>
        </w:rPr>
        <w:t xml:space="preserve">Similarly, the report should also demonstrate what is the impact of the global </w:t>
      </w:r>
      <w:r w:rsidR="00127611">
        <w:rPr>
          <w:rFonts w:ascii="Avenir Next LT Pro" w:hAnsi="Avenir Next LT Pro"/>
          <w:sz w:val="24"/>
          <w:szCs w:val="24"/>
        </w:rPr>
        <w:t>corporate strategy on Strategic Business Units such as Parks, Experience, and Products in today’s environment.</w:t>
      </w:r>
      <w:r w:rsidR="004079AE">
        <w:rPr>
          <w:rFonts w:ascii="Avenir Next LT Pro" w:hAnsi="Avenir Next LT Pro"/>
          <w:sz w:val="24"/>
          <w:szCs w:val="24"/>
        </w:rPr>
        <w:t xml:space="preserve"> Furthermore, how the chosen strategy has supported the </w:t>
      </w:r>
      <w:r w:rsidR="00E354D8">
        <w:rPr>
          <w:rFonts w:ascii="Avenir Next LT Pro" w:hAnsi="Avenir Next LT Pro"/>
          <w:sz w:val="24"/>
          <w:szCs w:val="24"/>
        </w:rPr>
        <w:t>companies</w:t>
      </w:r>
      <w:r w:rsidR="004079AE">
        <w:rPr>
          <w:rFonts w:ascii="Avenir Next LT Pro" w:hAnsi="Avenir Next LT Pro"/>
          <w:sz w:val="24"/>
          <w:szCs w:val="24"/>
        </w:rPr>
        <w:t xml:space="preserve"> </w:t>
      </w:r>
      <w:r w:rsidR="00E354D8">
        <w:rPr>
          <w:rFonts w:ascii="Avenir Next LT Pro" w:hAnsi="Avenir Next LT Pro"/>
          <w:sz w:val="24"/>
          <w:szCs w:val="24"/>
        </w:rPr>
        <w:t xml:space="preserve">to </w:t>
      </w:r>
      <w:r w:rsidR="004079AE">
        <w:rPr>
          <w:rFonts w:ascii="Avenir Next LT Pro" w:hAnsi="Avenir Next LT Pro"/>
          <w:sz w:val="24"/>
          <w:szCs w:val="24"/>
        </w:rPr>
        <w:t xml:space="preserve">adapt to global change but also how they cope with laws and regulations where their strategic and business units are based to maintain their growth and sustainability. </w:t>
      </w:r>
    </w:p>
    <w:p w14:paraId="602F48E8" w14:textId="668AE477" w:rsidR="00E354D8" w:rsidRDefault="00CA546E" w:rsidP="00B17A9B">
      <w:pPr>
        <w:jc w:val="both"/>
        <w:rPr>
          <w:rFonts w:ascii="Avenir Next LT Pro" w:hAnsi="Avenir Next LT Pro"/>
          <w:sz w:val="24"/>
          <w:szCs w:val="24"/>
        </w:rPr>
      </w:pPr>
      <w:r>
        <w:rPr>
          <w:rFonts w:ascii="Avenir Next LT Pro" w:hAnsi="Avenir Next LT Pro"/>
          <w:sz w:val="24"/>
          <w:szCs w:val="24"/>
        </w:rPr>
        <w:t>8-</w:t>
      </w:r>
      <w:r w:rsidR="00E354D8">
        <w:rPr>
          <w:rFonts w:ascii="Avenir Next LT Pro" w:hAnsi="Avenir Next LT Pro"/>
          <w:sz w:val="24"/>
          <w:szCs w:val="24"/>
        </w:rPr>
        <w:t>Different resources have been exploited to compile this report from various books, articles, journals, proper experiences, online Disney resources, and so on.</w:t>
      </w:r>
    </w:p>
    <w:p w14:paraId="4C0D3644" w14:textId="796B8AB6" w:rsidR="00A90A1F" w:rsidRDefault="004E3ECD" w:rsidP="00CA546E">
      <w:pPr>
        <w:jc w:val="both"/>
        <w:rPr>
          <w:rFonts w:ascii="Avenir Next LT Pro" w:hAnsi="Avenir Next LT Pro"/>
          <w:sz w:val="24"/>
          <w:szCs w:val="24"/>
        </w:rPr>
      </w:pPr>
      <w:r>
        <w:rPr>
          <w:rFonts w:ascii="Avenir Next LT Pro" w:hAnsi="Avenir Next LT Pro"/>
          <w:sz w:val="24"/>
          <w:szCs w:val="24"/>
        </w:rPr>
        <w:t>A brief background of the organisation will be</w:t>
      </w:r>
      <w:r w:rsidR="00690EB0">
        <w:rPr>
          <w:rFonts w:ascii="Avenir Next LT Pro" w:hAnsi="Avenir Next LT Pro"/>
          <w:sz w:val="24"/>
          <w:szCs w:val="24"/>
        </w:rPr>
        <w:t xml:space="preserve"> given</w:t>
      </w:r>
      <w:r w:rsidR="00E354D8">
        <w:rPr>
          <w:rFonts w:ascii="Avenir Next LT Pro" w:hAnsi="Avenir Next LT Pro"/>
          <w:sz w:val="24"/>
          <w:szCs w:val="24"/>
        </w:rPr>
        <w:t xml:space="preserve"> followed by a discussion and a conclusion will be drawn at the end</w:t>
      </w:r>
      <w:r w:rsidR="00306C02">
        <w:rPr>
          <w:rFonts w:ascii="Avenir Next LT Pro" w:hAnsi="Avenir Next LT Pro"/>
          <w:sz w:val="24"/>
          <w:szCs w:val="24"/>
        </w:rPr>
        <w:t xml:space="preserve"> </w:t>
      </w:r>
    </w:p>
    <w:p w14:paraId="4F603FC2" w14:textId="77777777" w:rsidR="00AC1817" w:rsidRPr="0004661B" w:rsidRDefault="00AC1817" w:rsidP="00B17A9B">
      <w:pPr>
        <w:jc w:val="both"/>
        <w:rPr>
          <w:rFonts w:ascii="Avenir Next LT Pro" w:hAnsi="Avenir Next LT Pro"/>
          <w:sz w:val="24"/>
          <w:szCs w:val="24"/>
        </w:rPr>
      </w:pPr>
    </w:p>
    <w:p w14:paraId="5B6054B7" w14:textId="77777777" w:rsidR="00256A4A" w:rsidRDefault="00256A4A" w:rsidP="00B17A9B">
      <w:pPr>
        <w:jc w:val="both"/>
        <w:rPr>
          <w:rFonts w:ascii="Avenir Next LT Pro" w:hAnsi="Avenir Next LT Pro"/>
          <w:b/>
          <w:bCs/>
          <w:sz w:val="24"/>
          <w:szCs w:val="24"/>
        </w:rPr>
      </w:pPr>
    </w:p>
    <w:p w14:paraId="7D1D6DF0" w14:textId="77777777" w:rsidR="00256A4A" w:rsidRDefault="00256A4A" w:rsidP="00B17A9B">
      <w:pPr>
        <w:jc w:val="both"/>
        <w:rPr>
          <w:rFonts w:ascii="Avenir Next LT Pro" w:hAnsi="Avenir Next LT Pro"/>
          <w:b/>
          <w:bCs/>
          <w:sz w:val="24"/>
          <w:szCs w:val="24"/>
        </w:rPr>
      </w:pPr>
    </w:p>
    <w:p w14:paraId="09B2D79D" w14:textId="77777777" w:rsidR="00256A4A" w:rsidRDefault="00256A4A" w:rsidP="00B17A9B">
      <w:pPr>
        <w:jc w:val="both"/>
        <w:rPr>
          <w:rFonts w:ascii="Avenir Next LT Pro" w:hAnsi="Avenir Next LT Pro"/>
          <w:b/>
          <w:bCs/>
          <w:sz w:val="24"/>
          <w:szCs w:val="24"/>
        </w:rPr>
      </w:pPr>
    </w:p>
    <w:p w14:paraId="65E62173" w14:textId="77777777" w:rsidR="00256A4A" w:rsidRDefault="00256A4A" w:rsidP="00B17A9B">
      <w:pPr>
        <w:jc w:val="both"/>
        <w:rPr>
          <w:rFonts w:ascii="Avenir Next LT Pro" w:hAnsi="Avenir Next LT Pro"/>
          <w:b/>
          <w:bCs/>
          <w:sz w:val="24"/>
          <w:szCs w:val="24"/>
        </w:rPr>
      </w:pPr>
    </w:p>
    <w:p w14:paraId="26425BB2" w14:textId="0514EADE" w:rsidR="006F23CD" w:rsidRPr="00690EB0" w:rsidRDefault="000D10E0" w:rsidP="00B17A9B">
      <w:pPr>
        <w:jc w:val="both"/>
        <w:rPr>
          <w:rFonts w:ascii="Avenir Next LT Pro" w:hAnsi="Avenir Next LT Pro"/>
          <w:b/>
          <w:bCs/>
          <w:sz w:val="24"/>
          <w:szCs w:val="24"/>
        </w:rPr>
      </w:pPr>
      <w:r w:rsidRPr="00690EB0">
        <w:rPr>
          <w:rFonts w:ascii="Avenir Next LT Pro" w:hAnsi="Avenir Next LT Pro"/>
          <w:b/>
          <w:bCs/>
          <w:sz w:val="24"/>
          <w:szCs w:val="24"/>
        </w:rPr>
        <w:lastRenderedPageBreak/>
        <w:t>2.0 Findings</w:t>
      </w:r>
      <w:r w:rsidR="006E03B1">
        <w:rPr>
          <w:rFonts w:ascii="Avenir Next LT Pro" w:hAnsi="Avenir Next LT Pro"/>
          <w:b/>
          <w:bCs/>
          <w:sz w:val="24"/>
          <w:szCs w:val="24"/>
        </w:rPr>
        <w:t xml:space="preserve"> </w:t>
      </w:r>
      <w:r w:rsidR="00BE18A2">
        <w:rPr>
          <w:rFonts w:ascii="Avenir Next LT Pro" w:hAnsi="Avenir Next LT Pro"/>
          <w:b/>
          <w:bCs/>
          <w:sz w:val="24"/>
          <w:szCs w:val="24"/>
        </w:rPr>
        <w:tab/>
      </w:r>
      <w:r w:rsidR="00BE18A2">
        <w:rPr>
          <w:rFonts w:ascii="Avenir Next LT Pro" w:hAnsi="Avenir Next LT Pro"/>
          <w:b/>
          <w:bCs/>
          <w:sz w:val="24"/>
          <w:szCs w:val="24"/>
        </w:rPr>
        <w:tab/>
      </w:r>
      <w:r w:rsidR="00BE18A2">
        <w:rPr>
          <w:rFonts w:ascii="Avenir Next LT Pro" w:hAnsi="Avenir Next LT Pro"/>
          <w:b/>
          <w:bCs/>
          <w:sz w:val="24"/>
          <w:szCs w:val="24"/>
        </w:rPr>
        <w:tab/>
      </w:r>
      <w:r w:rsidR="00BE18A2">
        <w:rPr>
          <w:rFonts w:ascii="Avenir Next LT Pro" w:hAnsi="Avenir Next LT Pro"/>
          <w:b/>
          <w:bCs/>
          <w:sz w:val="24"/>
          <w:szCs w:val="24"/>
        </w:rPr>
        <w:tab/>
      </w:r>
      <w:r w:rsidR="00BE18A2">
        <w:rPr>
          <w:rFonts w:ascii="Avenir Next LT Pro" w:hAnsi="Avenir Next LT Pro"/>
          <w:b/>
          <w:bCs/>
          <w:sz w:val="24"/>
          <w:szCs w:val="24"/>
        </w:rPr>
        <w:tab/>
      </w:r>
      <w:r w:rsidR="00BE18A2">
        <w:rPr>
          <w:rFonts w:ascii="Avenir Next LT Pro" w:hAnsi="Avenir Next LT Pro"/>
          <w:b/>
          <w:bCs/>
          <w:sz w:val="24"/>
          <w:szCs w:val="24"/>
        </w:rPr>
        <w:tab/>
      </w:r>
      <w:r w:rsidR="00BE18A2">
        <w:rPr>
          <w:rFonts w:ascii="Avenir Next LT Pro" w:hAnsi="Avenir Next LT Pro"/>
          <w:b/>
          <w:bCs/>
          <w:sz w:val="24"/>
          <w:szCs w:val="24"/>
        </w:rPr>
        <w:tab/>
      </w:r>
      <w:r w:rsidR="00BE18A2">
        <w:rPr>
          <w:rFonts w:ascii="Avenir Next LT Pro" w:hAnsi="Avenir Next LT Pro"/>
          <w:b/>
          <w:bCs/>
          <w:sz w:val="24"/>
          <w:szCs w:val="24"/>
        </w:rPr>
        <w:tab/>
      </w:r>
      <w:r w:rsidR="00BE18A2">
        <w:rPr>
          <w:rFonts w:ascii="Avenir Next LT Pro" w:hAnsi="Avenir Next LT Pro"/>
          <w:b/>
          <w:bCs/>
          <w:sz w:val="24"/>
          <w:szCs w:val="24"/>
        </w:rPr>
        <w:tab/>
      </w:r>
      <w:r w:rsidR="00BE18A2">
        <w:rPr>
          <w:rFonts w:ascii="Avenir Next LT Pro" w:hAnsi="Avenir Next LT Pro"/>
          <w:b/>
          <w:bCs/>
          <w:sz w:val="24"/>
          <w:szCs w:val="24"/>
        </w:rPr>
        <w:tab/>
      </w:r>
      <w:r w:rsidR="00BE18A2" w:rsidRPr="00BE18A2">
        <w:rPr>
          <w:rFonts w:ascii="Avenir Next LT Pro" w:hAnsi="Avenir Next LT Pro"/>
          <w:sz w:val="24"/>
          <w:szCs w:val="24"/>
        </w:rPr>
        <w:t>3</w:t>
      </w:r>
    </w:p>
    <w:p w14:paraId="1C61E666" w14:textId="5C0B07B4" w:rsidR="001E57C3" w:rsidRPr="009906C6" w:rsidRDefault="000D10E0" w:rsidP="00B17A9B">
      <w:pPr>
        <w:jc w:val="both"/>
        <w:rPr>
          <w:rFonts w:ascii="Avenir Next LT Pro" w:hAnsi="Avenir Next LT Pro"/>
          <w:b/>
          <w:bCs/>
          <w:sz w:val="24"/>
          <w:szCs w:val="24"/>
        </w:rPr>
      </w:pPr>
      <w:r>
        <w:rPr>
          <w:rFonts w:ascii="Avenir Next LT Pro" w:hAnsi="Avenir Next LT Pro"/>
          <w:b/>
          <w:bCs/>
          <w:sz w:val="24"/>
          <w:szCs w:val="24"/>
        </w:rPr>
        <w:t>2</w:t>
      </w:r>
      <w:r w:rsidR="004A0CE9">
        <w:rPr>
          <w:rFonts w:ascii="Avenir Next LT Pro" w:hAnsi="Avenir Next LT Pro"/>
          <w:b/>
          <w:bCs/>
          <w:sz w:val="24"/>
          <w:szCs w:val="24"/>
        </w:rPr>
        <w:t xml:space="preserve">.1 </w:t>
      </w:r>
      <w:r w:rsidR="009179AA" w:rsidRPr="009906C6">
        <w:rPr>
          <w:rFonts w:ascii="Avenir Next LT Pro" w:hAnsi="Avenir Next LT Pro"/>
          <w:b/>
          <w:bCs/>
          <w:sz w:val="24"/>
          <w:szCs w:val="24"/>
        </w:rPr>
        <w:t>History of Disney</w:t>
      </w:r>
    </w:p>
    <w:p w14:paraId="2DEF5BAD" w14:textId="7DF8A399" w:rsidR="009179AA" w:rsidRDefault="0000652A" w:rsidP="00B17A9B">
      <w:pPr>
        <w:jc w:val="both"/>
        <w:rPr>
          <w:rFonts w:ascii="Avenir Next LT Pro" w:hAnsi="Avenir Next LT Pro"/>
          <w:sz w:val="24"/>
          <w:szCs w:val="24"/>
        </w:rPr>
      </w:pPr>
      <w:r w:rsidRPr="1A98DCCD">
        <w:rPr>
          <w:rFonts w:ascii="Avenir Next LT Pro" w:hAnsi="Avenir Next LT Pro"/>
          <w:sz w:val="24"/>
          <w:szCs w:val="24"/>
        </w:rPr>
        <w:t xml:space="preserve">The Walt Disney Company often known </w:t>
      </w:r>
      <w:r w:rsidR="00141E35" w:rsidRPr="1A98DCCD">
        <w:rPr>
          <w:rFonts w:ascii="Avenir Next LT Pro" w:hAnsi="Avenir Next LT Pro"/>
          <w:sz w:val="24"/>
          <w:szCs w:val="24"/>
        </w:rPr>
        <w:t>a</w:t>
      </w:r>
      <w:r w:rsidRPr="1A98DCCD">
        <w:rPr>
          <w:rFonts w:ascii="Avenir Next LT Pro" w:hAnsi="Avenir Next LT Pro"/>
          <w:sz w:val="24"/>
          <w:szCs w:val="24"/>
        </w:rPr>
        <w:t xml:space="preserve">s Disney is a worldwide media and </w:t>
      </w:r>
      <w:r w:rsidR="00141E35" w:rsidRPr="1A98DCCD">
        <w:rPr>
          <w:rFonts w:ascii="Avenir Next LT Pro" w:hAnsi="Avenir Next LT Pro"/>
          <w:sz w:val="24"/>
          <w:szCs w:val="24"/>
        </w:rPr>
        <w:t xml:space="preserve">entertainment conglomerate with </w:t>
      </w:r>
      <w:r w:rsidR="00C25005">
        <w:rPr>
          <w:rFonts w:ascii="Avenir Next LT Pro" w:hAnsi="Avenir Next LT Pro"/>
          <w:sz w:val="24"/>
          <w:szCs w:val="24"/>
        </w:rPr>
        <w:t>its</w:t>
      </w:r>
      <w:r w:rsidR="00141E35" w:rsidRPr="1A98DCCD">
        <w:rPr>
          <w:rFonts w:ascii="Avenir Next LT Pro" w:hAnsi="Avenir Next LT Pro"/>
          <w:sz w:val="24"/>
          <w:szCs w:val="24"/>
        </w:rPr>
        <w:t xml:space="preserve"> </w:t>
      </w:r>
      <w:r w:rsidR="00C5519E">
        <w:rPr>
          <w:rFonts w:ascii="Avenir Next LT Pro" w:hAnsi="Avenir Next LT Pro"/>
          <w:sz w:val="24"/>
          <w:szCs w:val="24"/>
        </w:rPr>
        <w:t>headquarters</w:t>
      </w:r>
      <w:r w:rsidR="00141E35" w:rsidRPr="1A98DCCD">
        <w:rPr>
          <w:rFonts w:ascii="Avenir Next LT Pro" w:hAnsi="Avenir Next LT Pro"/>
          <w:sz w:val="24"/>
          <w:szCs w:val="24"/>
        </w:rPr>
        <w:t xml:space="preserve"> in Burbank, California created in October 1923 by </w:t>
      </w:r>
      <w:r w:rsidR="008334DC" w:rsidRPr="1A98DCCD">
        <w:rPr>
          <w:rFonts w:ascii="Avenir Next LT Pro" w:hAnsi="Avenir Next LT Pro"/>
          <w:sz w:val="24"/>
          <w:szCs w:val="24"/>
        </w:rPr>
        <w:t xml:space="preserve">Roy E. Disney and </w:t>
      </w:r>
      <w:r w:rsidR="008334DC" w:rsidRPr="0004661B">
        <w:rPr>
          <w:rFonts w:ascii="Avenir Next LT Pro" w:hAnsi="Avenir Next LT Pro"/>
          <w:sz w:val="24"/>
          <w:szCs w:val="24"/>
        </w:rPr>
        <w:t>Michael Eisner</w:t>
      </w:r>
      <w:r w:rsidR="008334DC" w:rsidRPr="1A98DCCD">
        <w:rPr>
          <w:rFonts w:ascii="Avenir Next LT Pro" w:hAnsi="Avenir Next LT Pro"/>
          <w:b/>
          <w:bCs/>
          <w:sz w:val="24"/>
          <w:szCs w:val="24"/>
        </w:rPr>
        <w:t>.</w:t>
      </w:r>
      <w:r w:rsidR="008334DC" w:rsidRPr="1A98DCCD">
        <w:rPr>
          <w:rFonts w:ascii="Avenir Next LT Pro" w:hAnsi="Avenir Next LT Pro"/>
          <w:sz w:val="24"/>
          <w:szCs w:val="24"/>
        </w:rPr>
        <w:t xml:space="preserve"> The company </w:t>
      </w:r>
      <w:r w:rsidR="00C25005">
        <w:rPr>
          <w:rFonts w:ascii="Avenir Next LT Pro" w:hAnsi="Avenir Next LT Pro"/>
          <w:sz w:val="24"/>
          <w:szCs w:val="24"/>
        </w:rPr>
        <w:t>specializes</w:t>
      </w:r>
      <w:r w:rsidR="008334DC" w:rsidRPr="1A98DCCD">
        <w:rPr>
          <w:rFonts w:ascii="Avenir Next LT Pro" w:hAnsi="Avenir Next LT Pro"/>
          <w:sz w:val="24"/>
          <w:szCs w:val="24"/>
        </w:rPr>
        <w:t xml:space="preserve"> in various products such as motion pictures, broadcasting, theme parks, consumer products</w:t>
      </w:r>
      <w:r w:rsidR="00633F71" w:rsidRPr="1A98DCCD">
        <w:rPr>
          <w:rFonts w:ascii="Avenir Next LT Pro" w:hAnsi="Avenir Next LT Pro"/>
          <w:sz w:val="24"/>
          <w:szCs w:val="24"/>
        </w:rPr>
        <w:t>, television production and distribution</w:t>
      </w:r>
      <w:r w:rsidR="00773107">
        <w:rPr>
          <w:rFonts w:ascii="Avenir Next LT Pro" w:hAnsi="Avenir Next LT Pro"/>
          <w:sz w:val="24"/>
          <w:szCs w:val="24"/>
        </w:rPr>
        <w:t>,</w:t>
      </w:r>
      <w:r w:rsidR="00633F71" w:rsidRPr="1A98DCCD">
        <w:rPr>
          <w:rFonts w:ascii="Avenir Next LT Pro" w:hAnsi="Avenir Next LT Pro"/>
          <w:sz w:val="24"/>
          <w:szCs w:val="24"/>
        </w:rPr>
        <w:t xml:space="preserve"> and so on.</w:t>
      </w:r>
    </w:p>
    <w:p w14:paraId="2FC7B3C7" w14:textId="0E637619" w:rsidR="00633F71" w:rsidRDefault="00BA7B10" w:rsidP="00B17A9B">
      <w:pPr>
        <w:jc w:val="both"/>
        <w:rPr>
          <w:rFonts w:ascii="Avenir Next LT Pro" w:hAnsi="Avenir Next LT Pro"/>
          <w:sz w:val="24"/>
          <w:szCs w:val="24"/>
        </w:rPr>
      </w:pPr>
      <w:r>
        <w:rPr>
          <w:rFonts w:ascii="Avenir Next LT Pro" w:hAnsi="Avenir Next LT Pro"/>
          <w:sz w:val="24"/>
          <w:szCs w:val="24"/>
        </w:rPr>
        <w:t xml:space="preserve">The company underwent several evolutions over time and survived various takeover attempts by corporate raiders between the years 1984 to 2004 before taking a </w:t>
      </w:r>
      <w:r w:rsidRPr="0004661B">
        <w:rPr>
          <w:rFonts w:ascii="Avenir Next LT Pro" w:hAnsi="Avenir Next LT Pro"/>
          <w:sz w:val="24"/>
          <w:szCs w:val="24"/>
        </w:rPr>
        <w:t>laudable</w:t>
      </w:r>
      <w:r w:rsidRPr="003B7603">
        <w:rPr>
          <w:rFonts w:ascii="Avenir Next LT Pro" w:hAnsi="Avenir Next LT Pro"/>
          <w:sz w:val="24"/>
          <w:szCs w:val="24"/>
        </w:rPr>
        <w:t xml:space="preserve"> </w:t>
      </w:r>
      <w:r>
        <w:rPr>
          <w:rFonts w:ascii="Avenir Next LT Pro" w:hAnsi="Avenir Next LT Pro"/>
          <w:sz w:val="24"/>
          <w:szCs w:val="24"/>
        </w:rPr>
        <w:t>decision, of dividing Walt Disney productions Company into The Walt Disney Company and Walt Disney Feature Animation.</w:t>
      </w:r>
      <w:r w:rsidR="00813D9F">
        <w:rPr>
          <w:rFonts w:ascii="Avenir Next LT Pro" w:hAnsi="Avenir Next LT Pro"/>
          <w:sz w:val="24"/>
          <w:szCs w:val="24"/>
        </w:rPr>
        <w:t xml:space="preserve"> Well known for the products of its film studio, the Walt Disney Motion Pictures Group </w:t>
      </w:r>
      <w:r w:rsidR="00420B27">
        <w:rPr>
          <w:rFonts w:ascii="Avenir Next LT Pro" w:hAnsi="Avenir Next LT Pro"/>
          <w:sz w:val="24"/>
          <w:szCs w:val="24"/>
        </w:rPr>
        <w:t>is still today one of the largest and best-known studios in Hollywood.</w:t>
      </w:r>
    </w:p>
    <w:p w14:paraId="30B0F199" w14:textId="09C9D9E3" w:rsidR="00420B27" w:rsidRDefault="0080311B" w:rsidP="00B17A9B">
      <w:pPr>
        <w:jc w:val="both"/>
        <w:rPr>
          <w:rFonts w:ascii="Avenir Next LT Pro" w:hAnsi="Avenir Next LT Pro"/>
          <w:sz w:val="24"/>
          <w:szCs w:val="24"/>
        </w:rPr>
      </w:pPr>
      <w:r>
        <w:rPr>
          <w:rFonts w:ascii="Avenir Next LT Pro" w:hAnsi="Avenir Next LT Pro"/>
          <w:sz w:val="24"/>
          <w:szCs w:val="24"/>
        </w:rPr>
        <w:t xml:space="preserve">However, The Walt Disney Company runs six </w:t>
      </w:r>
      <w:r w:rsidR="0039250A">
        <w:rPr>
          <w:rFonts w:ascii="Avenir Next LT Pro" w:hAnsi="Avenir Next LT Pro"/>
          <w:sz w:val="24"/>
          <w:szCs w:val="24"/>
        </w:rPr>
        <w:t xml:space="preserve">principal business units </w:t>
      </w:r>
      <w:r w:rsidR="00773107">
        <w:rPr>
          <w:rFonts w:ascii="Avenir Next LT Pro" w:hAnsi="Avenir Next LT Pro"/>
          <w:sz w:val="24"/>
          <w:szCs w:val="24"/>
        </w:rPr>
        <w:t>referred</w:t>
      </w:r>
      <w:r w:rsidR="0039250A">
        <w:rPr>
          <w:rFonts w:ascii="Avenir Next LT Pro" w:hAnsi="Avenir Next LT Pro"/>
          <w:sz w:val="24"/>
          <w:szCs w:val="24"/>
        </w:rPr>
        <w:t xml:space="preserve"> to as “business segments”</w:t>
      </w:r>
      <w:r w:rsidR="00781732">
        <w:rPr>
          <w:rFonts w:ascii="Avenir Next LT Pro" w:hAnsi="Avenir Next LT Pro"/>
          <w:sz w:val="24"/>
          <w:szCs w:val="24"/>
        </w:rPr>
        <w:t xml:space="preserve"> namely:</w:t>
      </w:r>
    </w:p>
    <w:p w14:paraId="4CAED786" w14:textId="5B1EF371" w:rsidR="00781732" w:rsidRDefault="00781732" w:rsidP="00B17A9B">
      <w:pPr>
        <w:jc w:val="both"/>
        <w:rPr>
          <w:rFonts w:ascii="Avenir Next LT Pro" w:hAnsi="Avenir Next LT Pro"/>
          <w:sz w:val="24"/>
          <w:szCs w:val="24"/>
        </w:rPr>
      </w:pPr>
      <w:r w:rsidRPr="1A98DCCD">
        <w:rPr>
          <w:rFonts w:ascii="Avenir Next LT Pro" w:hAnsi="Avenir Next LT Pro"/>
          <w:b/>
          <w:bCs/>
          <w:i/>
          <w:iCs/>
          <w:color w:val="0070C0"/>
          <w:sz w:val="24"/>
          <w:szCs w:val="24"/>
        </w:rPr>
        <w:t>The Walt Disney Studios</w:t>
      </w:r>
      <w:r w:rsidRPr="1A98DCCD">
        <w:rPr>
          <w:rFonts w:ascii="Avenir Next LT Pro" w:hAnsi="Avenir Next LT Pro"/>
          <w:color w:val="0070C0"/>
          <w:sz w:val="24"/>
          <w:szCs w:val="24"/>
        </w:rPr>
        <w:t xml:space="preserve"> </w:t>
      </w:r>
      <w:r w:rsidRPr="1A98DCCD">
        <w:rPr>
          <w:rFonts w:ascii="Avenir Next LT Pro" w:hAnsi="Avenir Next LT Pro"/>
          <w:sz w:val="24"/>
          <w:szCs w:val="24"/>
        </w:rPr>
        <w:t>(films entertainment, music, and theatrical entertainment).</w:t>
      </w:r>
    </w:p>
    <w:p w14:paraId="4F41B93D" w14:textId="55458851" w:rsidR="00781732" w:rsidRDefault="00781732" w:rsidP="00B17A9B">
      <w:pPr>
        <w:jc w:val="both"/>
        <w:rPr>
          <w:rFonts w:ascii="Avenir Next LT Pro" w:hAnsi="Avenir Next LT Pro"/>
          <w:sz w:val="24"/>
          <w:szCs w:val="24"/>
        </w:rPr>
      </w:pPr>
      <w:r w:rsidRPr="1A98DCCD">
        <w:rPr>
          <w:rFonts w:ascii="Avenir Next LT Pro" w:hAnsi="Avenir Next LT Pro"/>
          <w:b/>
          <w:bCs/>
          <w:i/>
          <w:iCs/>
          <w:color w:val="0070C0"/>
          <w:sz w:val="24"/>
          <w:szCs w:val="24"/>
        </w:rPr>
        <w:t>Disney General Entertainment</w:t>
      </w:r>
      <w:r w:rsidRPr="1A98DCCD">
        <w:rPr>
          <w:rFonts w:ascii="Avenir Next LT Pro" w:hAnsi="Avenir Next LT Pro"/>
          <w:color w:val="0070C0"/>
          <w:sz w:val="24"/>
          <w:szCs w:val="24"/>
        </w:rPr>
        <w:t xml:space="preserve"> </w:t>
      </w:r>
      <w:r w:rsidRPr="1A98DCCD">
        <w:rPr>
          <w:rFonts w:ascii="Avenir Next LT Pro" w:hAnsi="Avenir Next LT Pro"/>
          <w:sz w:val="24"/>
          <w:szCs w:val="24"/>
        </w:rPr>
        <w:t>(company’s entertainment-centric television channels and production companies in the USA).</w:t>
      </w:r>
    </w:p>
    <w:p w14:paraId="47502CF1" w14:textId="1D4AAD88" w:rsidR="00781732" w:rsidRDefault="00781732" w:rsidP="00B17A9B">
      <w:pPr>
        <w:jc w:val="both"/>
        <w:rPr>
          <w:rFonts w:ascii="Avenir Next LT Pro" w:hAnsi="Avenir Next LT Pro"/>
          <w:sz w:val="24"/>
          <w:szCs w:val="24"/>
        </w:rPr>
      </w:pPr>
      <w:r w:rsidRPr="1A98DCCD">
        <w:rPr>
          <w:rFonts w:ascii="Avenir Next LT Pro" w:hAnsi="Avenir Next LT Pro"/>
          <w:b/>
          <w:bCs/>
          <w:i/>
          <w:iCs/>
          <w:color w:val="0070C0"/>
          <w:sz w:val="24"/>
          <w:szCs w:val="24"/>
        </w:rPr>
        <w:t>The Disney Sports Networks</w:t>
      </w:r>
      <w:r w:rsidRPr="1A98DCCD">
        <w:rPr>
          <w:rFonts w:ascii="Avenir Next LT Pro" w:hAnsi="Avenir Next LT Pro"/>
          <w:color w:val="0070C0"/>
          <w:sz w:val="24"/>
          <w:szCs w:val="24"/>
        </w:rPr>
        <w:t xml:space="preserve"> </w:t>
      </w:r>
      <w:r w:rsidRPr="1A98DCCD">
        <w:rPr>
          <w:rFonts w:ascii="Avenir Next LT Pro" w:hAnsi="Avenir Next LT Pro"/>
          <w:sz w:val="24"/>
          <w:szCs w:val="24"/>
        </w:rPr>
        <w:t>(group focusing on ESPN’s live sports programming and sports news with original and non-scripted sports-related content).</w:t>
      </w:r>
    </w:p>
    <w:p w14:paraId="34987496" w14:textId="588F9493" w:rsidR="00781732" w:rsidRDefault="00781732" w:rsidP="00B17A9B">
      <w:pPr>
        <w:jc w:val="both"/>
        <w:rPr>
          <w:rFonts w:ascii="Avenir Next LT Pro" w:hAnsi="Avenir Next LT Pro"/>
          <w:sz w:val="24"/>
          <w:szCs w:val="24"/>
        </w:rPr>
      </w:pPr>
      <w:r w:rsidRPr="1A98DCCD">
        <w:rPr>
          <w:rFonts w:ascii="Avenir Next LT Pro" w:hAnsi="Avenir Next LT Pro"/>
          <w:b/>
          <w:bCs/>
          <w:i/>
          <w:iCs/>
          <w:color w:val="0070C0"/>
          <w:sz w:val="24"/>
          <w:szCs w:val="24"/>
        </w:rPr>
        <w:t>Disney</w:t>
      </w:r>
      <w:r w:rsidR="00A44EDA" w:rsidRPr="1A98DCCD">
        <w:rPr>
          <w:rFonts w:ascii="Avenir Next LT Pro" w:hAnsi="Avenir Next LT Pro"/>
          <w:b/>
          <w:bCs/>
          <w:i/>
          <w:iCs/>
          <w:color w:val="0070C0"/>
          <w:sz w:val="24"/>
          <w:szCs w:val="24"/>
        </w:rPr>
        <w:t xml:space="preserve"> Media and Entertainment Distribution</w:t>
      </w:r>
      <w:r w:rsidR="00A44EDA" w:rsidRPr="1A98DCCD">
        <w:rPr>
          <w:rFonts w:ascii="Avenir Next LT Pro" w:hAnsi="Avenir Next LT Pro"/>
          <w:color w:val="0070C0"/>
          <w:sz w:val="24"/>
          <w:szCs w:val="24"/>
        </w:rPr>
        <w:t xml:space="preserve"> </w:t>
      </w:r>
      <w:r w:rsidR="00A44EDA" w:rsidRPr="1A98DCCD">
        <w:rPr>
          <w:rFonts w:ascii="Avenir Next LT Pro" w:hAnsi="Avenir Next LT Pro"/>
          <w:sz w:val="24"/>
          <w:szCs w:val="24"/>
        </w:rPr>
        <w:t xml:space="preserve">(responsible for all global distribution, operations, sales, advertising, data, and technology functions for the company’s three content production decisions and management </w:t>
      </w:r>
      <w:r w:rsidR="00773107">
        <w:rPr>
          <w:rFonts w:ascii="Avenir Next LT Pro" w:hAnsi="Avenir Next LT Pro"/>
          <w:sz w:val="24"/>
          <w:szCs w:val="24"/>
        </w:rPr>
        <w:t>of</w:t>
      </w:r>
      <w:r w:rsidR="00A44EDA" w:rsidRPr="1A98DCCD">
        <w:rPr>
          <w:rFonts w:ascii="Avenir Next LT Pro" w:hAnsi="Avenir Next LT Pro"/>
          <w:sz w:val="24"/>
          <w:szCs w:val="24"/>
        </w:rPr>
        <w:t xml:space="preserve"> its multiple streaming services and so on).</w:t>
      </w:r>
    </w:p>
    <w:p w14:paraId="22755337" w14:textId="0647040F" w:rsidR="00A44EDA" w:rsidRDefault="00A44EDA" w:rsidP="00B17A9B">
      <w:pPr>
        <w:jc w:val="both"/>
        <w:rPr>
          <w:rFonts w:ascii="Avenir Next LT Pro" w:hAnsi="Avenir Next LT Pro"/>
          <w:sz w:val="24"/>
          <w:szCs w:val="24"/>
        </w:rPr>
      </w:pPr>
      <w:r w:rsidRPr="1A98DCCD">
        <w:rPr>
          <w:rFonts w:ascii="Avenir Next LT Pro" w:hAnsi="Avenir Next LT Pro"/>
          <w:b/>
          <w:bCs/>
          <w:i/>
          <w:iCs/>
          <w:color w:val="0070C0"/>
          <w:sz w:val="24"/>
          <w:szCs w:val="24"/>
        </w:rPr>
        <w:t>Disney International Operations</w:t>
      </w:r>
      <w:r w:rsidRPr="1A98DCCD">
        <w:rPr>
          <w:rFonts w:ascii="Avenir Next LT Pro" w:hAnsi="Avenir Next LT Pro"/>
          <w:color w:val="0070C0"/>
          <w:sz w:val="24"/>
          <w:szCs w:val="24"/>
        </w:rPr>
        <w:t xml:space="preserve"> </w:t>
      </w:r>
      <w:r w:rsidRPr="1A98DCCD">
        <w:rPr>
          <w:rFonts w:ascii="Avenir Next LT Pro" w:hAnsi="Avenir Next LT Pro"/>
          <w:sz w:val="24"/>
          <w:szCs w:val="24"/>
        </w:rPr>
        <w:t>(international business units and their</w:t>
      </w:r>
      <w:r w:rsidR="003327A7" w:rsidRPr="1A98DCCD">
        <w:rPr>
          <w:rFonts w:ascii="Avenir Next LT Pro" w:hAnsi="Avenir Next LT Pro"/>
          <w:sz w:val="24"/>
          <w:szCs w:val="24"/>
        </w:rPr>
        <w:t xml:space="preserve"> operations within international markets).</w:t>
      </w:r>
      <w:r w:rsidRPr="1A98DCCD">
        <w:rPr>
          <w:rFonts w:ascii="Avenir Next LT Pro" w:hAnsi="Avenir Next LT Pro"/>
          <w:sz w:val="24"/>
          <w:szCs w:val="24"/>
        </w:rPr>
        <w:t xml:space="preserve"> </w:t>
      </w:r>
    </w:p>
    <w:p w14:paraId="162F13E8" w14:textId="2BB1943E" w:rsidR="00A16A36" w:rsidRDefault="003327A7" w:rsidP="00B17A9B">
      <w:pPr>
        <w:jc w:val="both"/>
        <w:rPr>
          <w:rFonts w:ascii="Avenir Next LT Pro" w:hAnsi="Avenir Next LT Pro"/>
          <w:sz w:val="24"/>
          <w:szCs w:val="24"/>
        </w:rPr>
      </w:pPr>
      <w:bookmarkStart w:id="0" w:name="_Hlk106321017"/>
      <w:r w:rsidRPr="009906C6">
        <w:rPr>
          <w:rFonts w:ascii="Avenir Next LT Pro" w:hAnsi="Avenir Next LT Pro"/>
          <w:b/>
          <w:bCs/>
          <w:i/>
          <w:iCs/>
          <w:color w:val="0070C0"/>
          <w:sz w:val="24"/>
          <w:szCs w:val="24"/>
        </w:rPr>
        <w:t>Disney Parks, Experiences</w:t>
      </w:r>
      <w:r w:rsidR="00773107">
        <w:rPr>
          <w:rFonts w:ascii="Avenir Next LT Pro" w:hAnsi="Avenir Next LT Pro"/>
          <w:b/>
          <w:bCs/>
          <w:i/>
          <w:iCs/>
          <w:color w:val="0070C0"/>
          <w:sz w:val="24"/>
          <w:szCs w:val="24"/>
        </w:rPr>
        <w:t>,</w:t>
      </w:r>
      <w:r w:rsidRPr="009906C6">
        <w:rPr>
          <w:rFonts w:ascii="Avenir Next LT Pro" w:hAnsi="Avenir Next LT Pro"/>
          <w:b/>
          <w:bCs/>
          <w:i/>
          <w:iCs/>
          <w:color w:val="0070C0"/>
          <w:sz w:val="24"/>
          <w:szCs w:val="24"/>
        </w:rPr>
        <w:t xml:space="preserve"> and Products</w:t>
      </w:r>
      <w:r w:rsidRPr="009906C6">
        <w:rPr>
          <w:rFonts w:ascii="Avenir Next LT Pro" w:hAnsi="Avenir Next LT Pro"/>
          <w:color w:val="0070C0"/>
          <w:sz w:val="24"/>
          <w:szCs w:val="24"/>
        </w:rPr>
        <w:t xml:space="preserve"> </w:t>
      </w:r>
      <w:bookmarkEnd w:id="0"/>
      <w:r>
        <w:rPr>
          <w:rFonts w:ascii="Avenir Next LT Pro" w:hAnsi="Avenir Next LT Pro"/>
          <w:sz w:val="24"/>
          <w:szCs w:val="24"/>
        </w:rPr>
        <w:t xml:space="preserve">(company’s theme parks, cruise </w:t>
      </w:r>
      <w:r w:rsidR="00773107">
        <w:rPr>
          <w:rFonts w:ascii="Avenir Next LT Pro" w:hAnsi="Avenir Next LT Pro"/>
          <w:sz w:val="24"/>
          <w:szCs w:val="24"/>
        </w:rPr>
        <w:t>lines</w:t>
      </w:r>
      <w:r>
        <w:rPr>
          <w:rFonts w:ascii="Avenir Next LT Pro" w:hAnsi="Avenir Next LT Pro"/>
          <w:sz w:val="24"/>
          <w:szCs w:val="24"/>
        </w:rPr>
        <w:t>, consumer products</w:t>
      </w:r>
      <w:r w:rsidR="00773107">
        <w:rPr>
          <w:rFonts w:ascii="Avenir Next LT Pro" w:hAnsi="Avenir Next LT Pro"/>
          <w:sz w:val="24"/>
          <w:szCs w:val="24"/>
        </w:rPr>
        <w:t>,</w:t>
      </w:r>
      <w:r>
        <w:rPr>
          <w:rFonts w:ascii="Avenir Next LT Pro" w:hAnsi="Avenir Next LT Pro"/>
          <w:sz w:val="24"/>
          <w:szCs w:val="24"/>
        </w:rPr>
        <w:t xml:space="preserve"> and publishing divisions</w:t>
      </w:r>
      <w:r w:rsidR="00A16A36">
        <w:rPr>
          <w:rFonts w:ascii="Avenir Next LT Pro" w:hAnsi="Avenir Next LT Pro"/>
          <w:sz w:val="24"/>
          <w:szCs w:val="24"/>
        </w:rPr>
        <w:t>).</w:t>
      </w:r>
    </w:p>
    <w:p w14:paraId="5690CC90" w14:textId="77777777" w:rsidR="00DE263B" w:rsidRDefault="00DE263B" w:rsidP="00B17A9B">
      <w:pPr>
        <w:jc w:val="both"/>
        <w:rPr>
          <w:rFonts w:ascii="Avenir Next LT Pro" w:hAnsi="Avenir Next LT Pro"/>
          <w:sz w:val="24"/>
          <w:szCs w:val="24"/>
        </w:rPr>
      </w:pPr>
    </w:p>
    <w:p w14:paraId="6A5C06C3" w14:textId="374F6BEB" w:rsidR="00781732" w:rsidRDefault="00EE09FB" w:rsidP="00B17A9B">
      <w:pPr>
        <w:jc w:val="both"/>
        <w:rPr>
          <w:rFonts w:ascii="Avenir Next LT Pro" w:hAnsi="Avenir Next LT Pro"/>
          <w:b/>
          <w:bCs/>
          <w:sz w:val="24"/>
          <w:szCs w:val="24"/>
        </w:rPr>
      </w:pPr>
      <w:r>
        <w:rPr>
          <w:rFonts w:ascii="Avenir Next LT Pro" w:hAnsi="Avenir Next LT Pro"/>
          <w:b/>
          <w:bCs/>
          <w:sz w:val="24"/>
          <w:szCs w:val="24"/>
        </w:rPr>
        <w:t xml:space="preserve"> </w:t>
      </w:r>
      <w:r w:rsidR="00BC7CA1">
        <w:rPr>
          <w:rFonts w:ascii="Avenir Next LT Pro" w:hAnsi="Avenir Next LT Pro"/>
          <w:b/>
          <w:bCs/>
          <w:sz w:val="24"/>
          <w:szCs w:val="24"/>
        </w:rPr>
        <w:t xml:space="preserve">2.2 </w:t>
      </w:r>
      <w:r w:rsidR="00A16A36" w:rsidRPr="009906C6">
        <w:rPr>
          <w:rFonts w:ascii="Avenir Next LT Pro" w:hAnsi="Avenir Next LT Pro"/>
          <w:b/>
          <w:bCs/>
          <w:sz w:val="24"/>
          <w:szCs w:val="24"/>
        </w:rPr>
        <w:t>Vision and Mission Statements</w:t>
      </w:r>
      <w:r w:rsidR="003327A7" w:rsidRPr="009906C6">
        <w:rPr>
          <w:rFonts w:ascii="Avenir Next LT Pro" w:hAnsi="Avenir Next LT Pro"/>
          <w:b/>
          <w:bCs/>
          <w:sz w:val="24"/>
          <w:szCs w:val="24"/>
        </w:rPr>
        <w:t xml:space="preserve"> </w:t>
      </w:r>
    </w:p>
    <w:p w14:paraId="5496CB56" w14:textId="7A1703FB" w:rsidR="000F187F" w:rsidRDefault="009906C6" w:rsidP="00B17A9B">
      <w:pPr>
        <w:jc w:val="both"/>
        <w:rPr>
          <w:rFonts w:ascii="Avenir Next LT Pro" w:hAnsi="Avenir Next LT Pro"/>
          <w:sz w:val="24"/>
          <w:szCs w:val="24"/>
        </w:rPr>
      </w:pPr>
      <w:r w:rsidRPr="009906C6">
        <w:rPr>
          <w:rFonts w:ascii="Avenir Next LT Pro" w:hAnsi="Avenir Next LT Pro"/>
          <w:sz w:val="24"/>
          <w:szCs w:val="24"/>
        </w:rPr>
        <w:t xml:space="preserve">The </w:t>
      </w:r>
      <w:r>
        <w:rPr>
          <w:rFonts w:ascii="Avenir Next LT Pro" w:hAnsi="Avenir Next LT Pro"/>
          <w:sz w:val="24"/>
          <w:szCs w:val="24"/>
        </w:rPr>
        <w:t xml:space="preserve">vision of an </w:t>
      </w:r>
      <w:r w:rsidR="00FB67B2">
        <w:rPr>
          <w:rFonts w:ascii="Avenir Next LT Pro" w:hAnsi="Avenir Next LT Pro"/>
          <w:sz w:val="24"/>
          <w:szCs w:val="24"/>
        </w:rPr>
        <w:t>organization</w:t>
      </w:r>
      <w:r>
        <w:rPr>
          <w:rFonts w:ascii="Avenir Next LT Pro" w:hAnsi="Avenir Next LT Pro"/>
          <w:sz w:val="24"/>
          <w:szCs w:val="24"/>
        </w:rPr>
        <w:t xml:space="preserve"> </w:t>
      </w:r>
      <w:r w:rsidR="00D82EF0">
        <w:rPr>
          <w:rFonts w:ascii="Avenir Next LT Pro" w:hAnsi="Avenir Next LT Pro"/>
          <w:sz w:val="24"/>
          <w:szCs w:val="24"/>
        </w:rPr>
        <w:t>sets</w:t>
      </w:r>
      <w:r w:rsidR="00BE2A30">
        <w:rPr>
          <w:rFonts w:ascii="Avenir Next LT Pro" w:hAnsi="Avenir Next LT Pro"/>
          <w:sz w:val="24"/>
          <w:szCs w:val="24"/>
        </w:rPr>
        <w:t xml:space="preserve"> out some </w:t>
      </w:r>
      <w:r w:rsidR="00D82EF0">
        <w:rPr>
          <w:rFonts w:ascii="Avenir Next LT Pro" w:hAnsi="Avenir Next LT Pro"/>
          <w:sz w:val="24"/>
          <w:szCs w:val="24"/>
        </w:rPr>
        <w:t>chosen</w:t>
      </w:r>
      <w:r w:rsidR="00BE2A30">
        <w:rPr>
          <w:rFonts w:ascii="Avenir Next LT Pro" w:hAnsi="Avenir Next LT Pro"/>
          <w:sz w:val="24"/>
          <w:szCs w:val="24"/>
        </w:rPr>
        <w:t xml:space="preserve"> future state</w:t>
      </w:r>
      <w:r w:rsidR="00D82EF0">
        <w:rPr>
          <w:rFonts w:ascii="Avenir Next LT Pro" w:hAnsi="Avenir Next LT Pro"/>
          <w:sz w:val="24"/>
          <w:szCs w:val="24"/>
        </w:rPr>
        <w:t xml:space="preserve"> articulating frequently</w:t>
      </w:r>
      <w:r w:rsidR="00BE2A30">
        <w:rPr>
          <w:rFonts w:ascii="Avenir Next LT Pro" w:hAnsi="Avenir Next LT Pro"/>
          <w:sz w:val="24"/>
          <w:szCs w:val="24"/>
        </w:rPr>
        <w:t xml:space="preserve"> in bold terms, what the company would like to </w:t>
      </w:r>
      <w:r w:rsidR="00D82EF0">
        <w:rPr>
          <w:rFonts w:ascii="Avenir Next LT Pro" w:hAnsi="Avenir Next LT Pro"/>
          <w:sz w:val="24"/>
          <w:szCs w:val="24"/>
        </w:rPr>
        <w:t>accomplish</w:t>
      </w:r>
      <w:r w:rsidR="00BE2A30">
        <w:rPr>
          <w:rFonts w:ascii="Avenir Next LT Pro" w:hAnsi="Avenir Next LT Pro"/>
          <w:sz w:val="24"/>
          <w:szCs w:val="24"/>
        </w:rPr>
        <w:t>.</w:t>
      </w:r>
      <w:r w:rsidR="003034BF">
        <w:rPr>
          <w:rFonts w:ascii="Avenir Next LT Pro" w:hAnsi="Avenir Next LT Pro"/>
          <w:sz w:val="24"/>
          <w:szCs w:val="24"/>
        </w:rPr>
        <w:t xml:space="preserve"> Whereas a company’s mission defines what the company does. (</w:t>
      </w:r>
      <w:r w:rsidR="000F187F">
        <w:rPr>
          <w:rFonts w:ascii="Avenir Next LT Pro" w:hAnsi="Avenir Next LT Pro"/>
          <w:sz w:val="24"/>
          <w:szCs w:val="24"/>
        </w:rPr>
        <w:t>Jones &amp; Hill, 2010).</w:t>
      </w:r>
    </w:p>
    <w:p w14:paraId="1E531085" w14:textId="7B9A4863" w:rsidR="000F187F" w:rsidRDefault="000F187F" w:rsidP="00B17A9B">
      <w:pPr>
        <w:jc w:val="both"/>
        <w:rPr>
          <w:rFonts w:ascii="Avenir Next LT Pro" w:hAnsi="Avenir Next LT Pro"/>
          <w:sz w:val="24"/>
          <w:szCs w:val="24"/>
        </w:rPr>
      </w:pPr>
      <w:r>
        <w:rPr>
          <w:rFonts w:ascii="Avenir Next LT Pro" w:hAnsi="Avenir Next LT Pro"/>
          <w:sz w:val="24"/>
          <w:szCs w:val="24"/>
        </w:rPr>
        <w:t>The Walt Disney Company</w:t>
      </w:r>
      <w:r w:rsidR="001A6601">
        <w:rPr>
          <w:rFonts w:ascii="Avenir Next LT Pro" w:hAnsi="Avenir Next LT Pro"/>
          <w:sz w:val="24"/>
          <w:szCs w:val="24"/>
        </w:rPr>
        <w:t>’s</w:t>
      </w:r>
      <w:r w:rsidR="00A44D6F">
        <w:rPr>
          <w:rFonts w:ascii="Avenir Next LT Pro" w:hAnsi="Avenir Next LT Pro"/>
          <w:sz w:val="24"/>
          <w:szCs w:val="24"/>
        </w:rPr>
        <w:t xml:space="preserve"> corporate vision is “</w:t>
      </w:r>
      <w:r w:rsidR="00A44D6F" w:rsidRPr="00494187">
        <w:rPr>
          <w:rFonts w:ascii="Avenir Next LT Pro" w:hAnsi="Avenir Next LT Pro"/>
          <w:sz w:val="24"/>
          <w:szCs w:val="24"/>
        </w:rPr>
        <w:t xml:space="preserve">to be one of </w:t>
      </w:r>
      <w:bookmarkStart w:id="1" w:name="_Hlk106959886"/>
      <w:r w:rsidR="00ED5BD7" w:rsidRPr="00494187">
        <w:rPr>
          <w:rFonts w:ascii="Avenir Next LT Pro" w:hAnsi="Avenir Next LT Pro"/>
          <w:sz w:val="24"/>
          <w:szCs w:val="24"/>
        </w:rPr>
        <w:t>the world’s leading producers and providers of entertainment and information</w:t>
      </w:r>
      <w:bookmarkEnd w:id="1"/>
      <w:r w:rsidR="00ED5BD7">
        <w:rPr>
          <w:rFonts w:ascii="Avenir Next LT Pro" w:hAnsi="Avenir Next LT Pro"/>
          <w:sz w:val="24"/>
          <w:szCs w:val="24"/>
        </w:rPr>
        <w:t>”</w:t>
      </w:r>
      <w:r w:rsidR="00F23D8F">
        <w:rPr>
          <w:rFonts w:ascii="Avenir Next LT Pro" w:hAnsi="Avenir Next LT Pro"/>
          <w:sz w:val="24"/>
          <w:szCs w:val="24"/>
        </w:rPr>
        <w:t xml:space="preserve"> </w:t>
      </w:r>
      <w:r w:rsidR="00D52BC8">
        <w:rPr>
          <w:rFonts w:ascii="Avenir Next LT Pro" w:hAnsi="Avenir Next LT Pro"/>
          <w:sz w:val="24"/>
          <w:szCs w:val="24"/>
        </w:rPr>
        <w:t>(Farfan, 2020)</w:t>
      </w:r>
      <w:r w:rsidR="00ED5BD7">
        <w:rPr>
          <w:rFonts w:ascii="Avenir Next LT Pro" w:hAnsi="Avenir Next LT Pro"/>
          <w:sz w:val="24"/>
          <w:szCs w:val="24"/>
        </w:rPr>
        <w:t>.</w:t>
      </w:r>
      <w:r w:rsidR="002C1523">
        <w:rPr>
          <w:rFonts w:ascii="Avenir Next LT Pro" w:hAnsi="Avenir Next LT Pro"/>
          <w:sz w:val="24"/>
          <w:szCs w:val="24"/>
        </w:rPr>
        <w:t xml:space="preserve"> </w:t>
      </w:r>
      <w:r w:rsidR="003D74AA">
        <w:rPr>
          <w:rFonts w:ascii="Avenir Next LT Pro" w:hAnsi="Avenir Next LT Pro"/>
          <w:sz w:val="24"/>
          <w:szCs w:val="24"/>
        </w:rPr>
        <w:t xml:space="preserve">This means having a particular </w:t>
      </w:r>
      <w:r w:rsidR="00F319BE">
        <w:rPr>
          <w:rFonts w:ascii="Avenir Next LT Pro" w:hAnsi="Avenir Next LT Pro"/>
          <w:sz w:val="24"/>
          <w:szCs w:val="24"/>
        </w:rPr>
        <w:t xml:space="preserve">product or service at a particular time. </w:t>
      </w:r>
      <w:r w:rsidR="002C1523">
        <w:rPr>
          <w:rFonts w:ascii="Avenir Next LT Pro" w:hAnsi="Avenir Next LT Pro"/>
          <w:sz w:val="24"/>
          <w:szCs w:val="24"/>
        </w:rPr>
        <w:t xml:space="preserve">It follows that </w:t>
      </w:r>
      <w:r w:rsidR="003141BA">
        <w:rPr>
          <w:rFonts w:ascii="Avenir Next LT Pro" w:hAnsi="Avenir Next LT Pro"/>
          <w:sz w:val="24"/>
          <w:szCs w:val="24"/>
        </w:rPr>
        <w:t xml:space="preserve">three main factors </w:t>
      </w:r>
      <w:r w:rsidR="00C75951">
        <w:rPr>
          <w:rFonts w:ascii="Avenir Next LT Pro" w:hAnsi="Avenir Next LT Pro"/>
          <w:sz w:val="24"/>
          <w:szCs w:val="24"/>
        </w:rPr>
        <w:t xml:space="preserve">drive </w:t>
      </w:r>
      <w:r w:rsidR="002C1523">
        <w:rPr>
          <w:rFonts w:ascii="Avenir Next LT Pro" w:hAnsi="Avenir Next LT Pro"/>
          <w:sz w:val="24"/>
          <w:szCs w:val="24"/>
        </w:rPr>
        <w:t>this vision:</w:t>
      </w:r>
    </w:p>
    <w:p w14:paraId="68D7FF10" w14:textId="0E830092" w:rsidR="00AC7F89" w:rsidRDefault="00BE18A2" w:rsidP="00BE18A2">
      <w:pPr>
        <w:ind w:left="7920" w:firstLine="720"/>
        <w:jc w:val="both"/>
        <w:rPr>
          <w:rFonts w:ascii="Avenir Next LT Pro" w:hAnsi="Avenir Next LT Pro"/>
          <w:sz w:val="24"/>
          <w:szCs w:val="24"/>
        </w:rPr>
      </w:pPr>
      <w:r>
        <w:rPr>
          <w:rFonts w:ascii="Avenir Next LT Pro" w:hAnsi="Avenir Next LT Pro"/>
          <w:sz w:val="24"/>
          <w:szCs w:val="24"/>
        </w:rPr>
        <w:lastRenderedPageBreak/>
        <w:t>4</w:t>
      </w:r>
    </w:p>
    <w:p w14:paraId="170F58F6" w14:textId="77777777" w:rsidR="00D52BC8" w:rsidRDefault="002C1523" w:rsidP="00B17A9B">
      <w:pPr>
        <w:jc w:val="both"/>
        <w:rPr>
          <w:rFonts w:ascii="Avenir Next LT Pro" w:hAnsi="Avenir Next LT Pro"/>
          <w:sz w:val="24"/>
          <w:szCs w:val="24"/>
        </w:rPr>
      </w:pPr>
      <w:r w:rsidRPr="005D46E8">
        <w:rPr>
          <w:rFonts w:ascii="Avenir Next LT Pro" w:hAnsi="Avenir Next LT Pro"/>
          <w:b/>
          <w:bCs/>
          <w:i/>
          <w:iCs/>
          <w:sz w:val="24"/>
          <w:szCs w:val="24"/>
        </w:rPr>
        <w:t>World</w:t>
      </w:r>
      <w:r>
        <w:rPr>
          <w:rFonts w:ascii="Avenir Next LT Pro" w:hAnsi="Avenir Next LT Pro"/>
          <w:sz w:val="24"/>
          <w:szCs w:val="24"/>
        </w:rPr>
        <w:t xml:space="preserve">: </w:t>
      </w:r>
      <w:r w:rsidR="00EA1167">
        <w:rPr>
          <w:rFonts w:ascii="Avenir Next LT Pro" w:hAnsi="Avenir Next LT Pro"/>
          <w:sz w:val="24"/>
          <w:szCs w:val="24"/>
        </w:rPr>
        <w:t>specifying its market scope globally</w:t>
      </w:r>
      <w:bookmarkStart w:id="2" w:name="_Int_KFTiKKlF"/>
    </w:p>
    <w:p w14:paraId="4B90910B" w14:textId="3B1DE820" w:rsidR="00EA1167" w:rsidRDefault="00EA1167" w:rsidP="00B17A9B">
      <w:pPr>
        <w:jc w:val="both"/>
        <w:rPr>
          <w:rFonts w:ascii="Avenir Next LT Pro" w:hAnsi="Avenir Next LT Pro"/>
          <w:sz w:val="24"/>
          <w:szCs w:val="24"/>
        </w:rPr>
      </w:pPr>
      <w:r w:rsidRPr="71E3564B">
        <w:rPr>
          <w:rFonts w:ascii="Avenir Next LT Pro" w:hAnsi="Avenir Next LT Pro"/>
          <w:b/>
          <w:bCs/>
          <w:i/>
          <w:iCs/>
          <w:sz w:val="24"/>
          <w:szCs w:val="24"/>
        </w:rPr>
        <w:t>Leading producers and providers</w:t>
      </w:r>
      <w:r w:rsidRPr="71E3564B">
        <w:rPr>
          <w:rFonts w:ascii="Avenir Next LT Pro" w:hAnsi="Avenir Next LT Pro"/>
          <w:sz w:val="24"/>
          <w:szCs w:val="24"/>
        </w:rPr>
        <w:t xml:space="preserve">: leadership </w:t>
      </w:r>
      <w:r w:rsidR="005F16FE">
        <w:rPr>
          <w:rFonts w:ascii="Avenir Next LT Pro" w:hAnsi="Avenir Next LT Pro"/>
          <w:sz w:val="24"/>
          <w:szCs w:val="24"/>
        </w:rPr>
        <w:t>that focuses on</w:t>
      </w:r>
      <w:r w:rsidRPr="71E3564B">
        <w:rPr>
          <w:rFonts w:ascii="Avenir Next LT Pro" w:hAnsi="Avenir Next LT Pro"/>
          <w:sz w:val="24"/>
          <w:szCs w:val="24"/>
        </w:rPr>
        <w:t xml:space="preserve"> becoming a top player in the global market</w:t>
      </w:r>
      <w:r w:rsidR="00FF60C0" w:rsidRPr="71E3564B">
        <w:rPr>
          <w:rFonts w:ascii="Avenir Next LT Pro" w:hAnsi="Avenir Next LT Pro"/>
          <w:sz w:val="24"/>
          <w:szCs w:val="24"/>
        </w:rPr>
        <w:t xml:space="preserve"> for amusement parks, entertainment, and mass media products.</w:t>
      </w:r>
      <w:bookmarkEnd w:id="2"/>
      <w:r w:rsidR="1A98DCCD" w:rsidRPr="71E3564B">
        <w:rPr>
          <w:rFonts w:ascii="Avenir Next LT Pro" w:hAnsi="Avenir Next LT Pro"/>
          <w:sz w:val="24"/>
          <w:szCs w:val="24"/>
        </w:rPr>
        <w:t xml:space="preserve"> </w:t>
      </w:r>
    </w:p>
    <w:p w14:paraId="02AF2D2B" w14:textId="33633FCC" w:rsidR="00EA1167" w:rsidRDefault="00EA1167" w:rsidP="00B17A9B">
      <w:pPr>
        <w:jc w:val="both"/>
        <w:rPr>
          <w:rFonts w:ascii="Avenir Next LT Pro" w:hAnsi="Avenir Next LT Pro"/>
          <w:sz w:val="24"/>
          <w:szCs w:val="24"/>
        </w:rPr>
      </w:pPr>
      <w:r w:rsidRPr="005D46E8">
        <w:rPr>
          <w:rFonts w:ascii="Avenir Next LT Pro" w:hAnsi="Avenir Next LT Pro"/>
          <w:b/>
          <w:bCs/>
          <w:i/>
          <w:iCs/>
          <w:sz w:val="24"/>
          <w:szCs w:val="24"/>
        </w:rPr>
        <w:t>Entertainment and information</w:t>
      </w:r>
      <w:r>
        <w:rPr>
          <w:rFonts w:ascii="Avenir Next LT Pro" w:hAnsi="Avenir Next LT Pro"/>
          <w:sz w:val="24"/>
          <w:szCs w:val="24"/>
        </w:rPr>
        <w:t xml:space="preserve">: </w:t>
      </w:r>
      <w:r w:rsidR="005F16FE">
        <w:rPr>
          <w:rFonts w:ascii="Avenir Next LT Pro" w:hAnsi="Avenir Next LT Pro"/>
          <w:sz w:val="24"/>
          <w:szCs w:val="24"/>
        </w:rPr>
        <w:t xml:space="preserve">that </w:t>
      </w:r>
      <w:r w:rsidR="00FF60C0">
        <w:rPr>
          <w:rFonts w:ascii="Avenir Next LT Pro" w:hAnsi="Avenir Next LT Pro"/>
          <w:sz w:val="24"/>
          <w:szCs w:val="24"/>
        </w:rPr>
        <w:t xml:space="preserve">focus on the types of </w:t>
      </w:r>
      <w:r w:rsidR="005F16FE">
        <w:rPr>
          <w:rFonts w:ascii="Avenir Next LT Pro" w:hAnsi="Avenir Next LT Pro"/>
          <w:sz w:val="24"/>
          <w:szCs w:val="24"/>
        </w:rPr>
        <w:t>business accomplishment</w:t>
      </w:r>
      <w:r w:rsidR="00FF60C0">
        <w:rPr>
          <w:rFonts w:ascii="Avenir Next LT Pro" w:hAnsi="Avenir Next LT Pro"/>
          <w:sz w:val="24"/>
          <w:szCs w:val="24"/>
        </w:rPr>
        <w:t>.</w:t>
      </w:r>
    </w:p>
    <w:p w14:paraId="59CDD067" w14:textId="48D109C6" w:rsidR="002C1523" w:rsidRDefault="00C335B6" w:rsidP="00B17A9B">
      <w:pPr>
        <w:jc w:val="both"/>
        <w:rPr>
          <w:rFonts w:ascii="Avenir Next LT Pro" w:hAnsi="Avenir Next LT Pro"/>
          <w:sz w:val="24"/>
          <w:szCs w:val="24"/>
        </w:rPr>
      </w:pPr>
      <w:r>
        <w:rPr>
          <w:rFonts w:ascii="Avenir Next LT Pro" w:hAnsi="Avenir Next LT Pro"/>
          <w:sz w:val="24"/>
          <w:szCs w:val="24"/>
        </w:rPr>
        <w:t xml:space="preserve">While the vision stands on directing the growth and development </w:t>
      </w:r>
      <w:r w:rsidR="00796496">
        <w:rPr>
          <w:rFonts w:ascii="Avenir Next LT Pro" w:hAnsi="Avenir Next LT Pro"/>
          <w:sz w:val="24"/>
          <w:szCs w:val="24"/>
        </w:rPr>
        <w:t xml:space="preserve">to </w:t>
      </w:r>
      <w:r w:rsidR="00FB67B2">
        <w:rPr>
          <w:rFonts w:ascii="Avenir Next LT Pro" w:hAnsi="Avenir Next LT Pro"/>
          <w:sz w:val="24"/>
          <w:szCs w:val="24"/>
        </w:rPr>
        <w:t>the</w:t>
      </w:r>
      <w:r w:rsidR="00796496">
        <w:rPr>
          <w:rFonts w:ascii="Avenir Next LT Pro" w:hAnsi="Avenir Next LT Pro"/>
          <w:sz w:val="24"/>
          <w:szCs w:val="24"/>
        </w:rPr>
        <w:t xml:space="preserve"> </w:t>
      </w:r>
      <w:r w:rsidR="001249FC">
        <w:rPr>
          <w:rFonts w:ascii="Avenir Next LT Pro" w:hAnsi="Avenir Next LT Pro"/>
          <w:sz w:val="24"/>
          <w:szCs w:val="24"/>
        </w:rPr>
        <w:t>chosen</w:t>
      </w:r>
      <w:r w:rsidR="00796496">
        <w:rPr>
          <w:rFonts w:ascii="Avenir Next LT Pro" w:hAnsi="Avenir Next LT Pro"/>
          <w:sz w:val="24"/>
          <w:szCs w:val="24"/>
        </w:rPr>
        <w:t xml:space="preserve"> future condition of </w:t>
      </w:r>
      <w:r w:rsidR="004D21A4">
        <w:rPr>
          <w:rFonts w:ascii="Avenir Next LT Pro" w:hAnsi="Avenir Next LT Pro"/>
          <w:sz w:val="24"/>
          <w:szCs w:val="24"/>
        </w:rPr>
        <w:t>Disney’s</w:t>
      </w:r>
      <w:r w:rsidR="00796496">
        <w:rPr>
          <w:rFonts w:ascii="Avenir Next LT Pro" w:hAnsi="Avenir Next LT Pro"/>
          <w:sz w:val="24"/>
          <w:szCs w:val="24"/>
        </w:rPr>
        <w:t xml:space="preserve"> business</w:t>
      </w:r>
      <w:r w:rsidR="00154D62">
        <w:rPr>
          <w:rFonts w:ascii="Avenir Next LT Pro" w:hAnsi="Avenir Next LT Pro"/>
          <w:sz w:val="24"/>
          <w:szCs w:val="24"/>
        </w:rPr>
        <w:t xml:space="preserve"> and focusing on the company leadership, its mission statement </w:t>
      </w:r>
      <w:r w:rsidR="004D21A4">
        <w:rPr>
          <w:rFonts w:ascii="Avenir Next LT Pro" w:hAnsi="Avenir Next LT Pro"/>
          <w:sz w:val="24"/>
          <w:szCs w:val="24"/>
        </w:rPr>
        <w:t xml:space="preserve">similarly focuses on the </w:t>
      </w:r>
      <w:r w:rsidR="001249FC">
        <w:rPr>
          <w:rFonts w:ascii="Avenir Next LT Pro" w:hAnsi="Avenir Next LT Pro"/>
          <w:sz w:val="24"/>
          <w:szCs w:val="24"/>
        </w:rPr>
        <w:t>business</w:t>
      </w:r>
      <w:r w:rsidR="004D21A4">
        <w:rPr>
          <w:rFonts w:ascii="Avenir Next LT Pro" w:hAnsi="Avenir Next LT Pro"/>
          <w:sz w:val="24"/>
          <w:szCs w:val="24"/>
        </w:rPr>
        <w:t xml:space="preserve"> </w:t>
      </w:r>
      <w:r w:rsidR="00FB67B2">
        <w:rPr>
          <w:rFonts w:ascii="Avenir Next LT Pro" w:hAnsi="Avenir Next LT Pro"/>
          <w:sz w:val="24"/>
          <w:szCs w:val="24"/>
        </w:rPr>
        <w:t>leader</w:t>
      </w:r>
      <w:r w:rsidR="004D21A4">
        <w:rPr>
          <w:rFonts w:ascii="Avenir Next LT Pro" w:hAnsi="Avenir Next LT Pro"/>
          <w:sz w:val="24"/>
          <w:szCs w:val="24"/>
        </w:rPr>
        <w:t>.</w:t>
      </w:r>
    </w:p>
    <w:p w14:paraId="35C41FC5" w14:textId="4BD4BFA9" w:rsidR="005D46E8" w:rsidRDefault="005D46E8" w:rsidP="00B17A9B">
      <w:pPr>
        <w:jc w:val="both"/>
        <w:rPr>
          <w:rFonts w:ascii="Avenir Next LT Pro" w:hAnsi="Avenir Next LT Pro"/>
          <w:b/>
          <w:bCs/>
          <w:sz w:val="24"/>
          <w:szCs w:val="24"/>
        </w:rPr>
      </w:pPr>
      <w:r w:rsidRPr="1A98DCCD">
        <w:rPr>
          <w:rFonts w:ascii="Avenir Next LT Pro" w:hAnsi="Avenir Next LT Pro"/>
          <w:sz w:val="24"/>
          <w:szCs w:val="24"/>
        </w:rPr>
        <w:t>That is to say that The Walt Disney Company’s corporate mission statement is “</w:t>
      </w:r>
      <w:r w:rsidR="004A0A5C">
        <w:rPr>
          <w:rFonts w:ascii="Avenir Next LT Pro" w:hAnsi="Avenir Next LT Pro"/>
          <w:sz w:val="24"/>
          <w:szCs w:val="24"/>
        </w:rPr>
        <w:t xml:space="preserve">using </w:t>
      </w:r>
      <w:r w:rsidR="004A0A5C" w:rsidRPr="00E55BC2">
        <w:rPr>
          <w:rFonts w:ascii="Avenir Next LT Pro" w:hAnsi="Avenir Next LT Pro"/>
          <w:sz w:val="24"/>
          <w:szCs w:val="24"/>
        </w:rPr>
        <w:t>their</w:t>
      </w:r>
      <w:r w:rsidRPr="00E55BC2">
        <w:rPr>
          <w:rFonts w:ascii="Avenir Next LT Pro" w:hAnsi="Avenir Next LT Pro"/>
          <w:sz w:val="24"/>
          <w:szCs w:val="24"/>
        </w:rPr>
        <w:t xml:space="preserve"> </w:t>
      </w:r>
      <w:r w:rsidR="00E55BC2" w:rsidRPr="00E55BC2">
        <w:rPr>
          <w:rFonts w:ascii="Avenir Next LT Pro" w:hAnsi="Avenir Next LT Pro"/>
          <w:sz w:val="24"/>
          <w:szCs w:val="24"/>
        </w:rPr>
        <w:t>range</w:t>
      </w:r>
      <w:r w:rsidRPr="00E55BC2">
        <w:rPr>
          <w:rFonts w:ascii="Avenir Next LT Pro" w:hAnsi="Avenir Next LT Pro"/>
          <w:sz w:val="24"/>
          <w:szCs w:val="24"/>
        </w:rPr>
        <w:t xml:space="preserve"> of brands to </w:t>
      </w:r>
      <w:r w:rsidR="004A0A5C" w:rsidRPr="00E55BC2">
        <w:rPr>
          <w:rFonts w:ascii="Avenir Next LT Pro" w:hAnsi="Avenir Next LT Pro"/>
          <w:sz w:val="24"/>
          <w:szCs w:val="24"/>
        </w:rPr>
        <w:t>distinguish</w:t>
      </w:r>
      <w:r w:rsidRPr="00E55BC2">
        <w:rPr>
          <w:rFonts w:ascii="Avenir Next LT Pro" w:hAnsi="Avenir Next LT Pro"/>
          <w:sz w:val="24"/>
          <w:szCs w:val="24"/>
        </w:rPr>
        <w:t xml:space="preserve"> their </w:t>
      </w:r>
      <w:r w:rsidR="004A0A5C" w:rsidRPr="00E55BC2">
        <w:rPr>
          <w:rFonts w:ascii="Avenir Next LT Pro" w:hAnsi="Avenir Next LT Pro"/>
          <w:sz w:val="24"/>
          <w:szCs w:val="24"/>
        </w:rPr>
        <w:t>contented</w:t>
      </w:r>
      <w:r w:rsidRPr="00E55BC2">
        <w:rPr>
          <w:rFonts w:ascii="Avenir Next LT Pro" w:hAnsi="Avenir Next LT Pro"/>
          <w:sz w:val="24"/>
          <w:szCs w:val="24"/>
        </w:rPr>
        <w:t xml:space="preserve"> services, and </w:t>
      </w:r>
      <w:r w:rsidR="004A0A5C" w:rsidRPr="00E55BC2">
        <w:rPr>
          <w:rFonts w:ascii="Avenir Next LT Pro" w:hAnsi="Avenir Next LT Pro"/>
          <w:sz w:val="24"/>
          <w:szCs w:val="24"/>
        </w:rPr>
        <w:t>customer</w:t>
      </w:r>
      <w:r w:rsidRPr="00E55BC2">
        <w:rPr>
          <w:rFonts w:ascii="Avenir Next LT Pro" w:hAnsi="Avenir Next LT Pro"/>
          <w:sz w:val="24"/>
          <w:szCs w:val="24"/>
        </w:rPr>
        <w:t xml:space="preserve"> products by</w:t>
      </w:r>
      <w:r w:rsidR="004A0A5C">
        <w:rPr>
          <w:rFonts w:ascii="Avenir Next LT Pro" w:hAnsi="Avenir Next LT Pro"/>
          <w:sz w:val="24"/>
          <w:szCs w:val="24"/>
        </w:rPr>
        <w:t xml:space="preserve"> </w:t>
      </w:r>
      <w:r w:rsidR="004A0A5C" w:rsidRPr="00E55BC2">
        <w:rPr>
          <w:rFonts w:ascii="Avenir Next LT Pro" w:hAnsi="Avenir Next LT Pro"/>
          <w:sz w:val="24"/>
          <w:szCs w:val="24"/>
        </w:rPr>
        <w:t>looking</w:t>
      </w:r>
      <w:r w:rsidRPr="00E55BC2">
        <w:rPr>
          <w:rFonts w:ascii="Avenir Next LT Pro" w:hAnsi="Avenir Next LT Pro"/>
          <w:sz w:val="24"/>
          <w:szCs w:val="24"/>
        </w:rPr>
        <w:t xml:space="preserve"> to develop the most </w:t>
      </w:r>
      <w:r w:rsidR="004A0A5C" w:rsidRPr="00E55BC2">
        <w:rPr>
          <w:rFonts w:ascii="Avenir Next LT Pro" w:hAnsi="Avenir Next LT Pro"/>
          <w:sz w:val="24"/>
          <w:szCs w:val="24"/>
        </w:rPr>
        <w:t>imaginative</w:t>
      </w:r>
      <w:r w:rsidRPr="00E55BC2">
        <w:rPr>
          <w:rFonts w:ascii="Avenir Next LT Pro" w:hAnsi="Avenir Next LT Pro"/>
          <w:sz w:val="24"/>
          <w:szCs w:val="24"/>
        </w:rPr>
        <w:t xml:space="preserve">, innovative, and profitable entertainment experiences and related products in the world.” </w:t>
      </w:r>
      <w:r w:rsidR="00D52BC8" w:rsidRPr="00E55BC2">
        <w:rPr>
          <w:rFonts w:ascii="Avenir Next LT Pro" w:hAnsi="Avenir Next LT Pro"/>
          <w:sz w:val="24"/>
          <w:szCs w:val="24"/>
        </w:rPr>
        <w:t>(</w:t>
      </w:r>
      <w:r w:rsidR="00E55BC2" w:rsidRPr="00E55BC2">
        <w:rPr>
          <w:rFonts w:ascii="Avenir Next LT Pro" w:hAnsi="Avenir Next LT Pro"/>
          <w:sz w:val="24"/>
          <w:szCs w:val="24"/>
        </w:rPr>
        <w:t>Business</w:t>
      </w:r>
      <w:r w:rsidR="00E55BC2">
        <w:rPr>
          <w:rFonts w:ascii="Avenir Next LT Pro" w:hAnsi="Avenir Next LT Pro"/>
          <w:sz w:val="24"/>
          <w:szCs w:val="24"/>
        </w:rPr>
        <w:t xml:space="preserve"> </w:t>
      </w:r>
      <w:r w:rsidR="00DC37CF">
        <w:rPr>
          <w:rFonts w:ascii="Avenir Next LT Pro" w:hAnsi="Avenir Next LT Pro"/>
          <w:sz w:val="24"/>
          <w:szCs w:val="24"/>
        </w:rPr>
        <w:t>Management</w:t>
      </w:r>
      <w:r w:rsidR="00E55BC2">
        <w:rPr>
          <w:rFonts w:ascii="Avenir Next LT Pro" w:hAnsi="Avenir Next LT Pro"/>
          <w:sz w:val="24"/>
          <w:szCs w:val="24"/>
        </w:rPr>
        <w:t xml:space="preserve"> Article, March 2019)</w:t>
      </w:r>
    </w:p>
    <w:p w14:paraId="630864EA" w14:textId="74E8F427" w:rsidR="005D46E8" w:rsidRDefault="00CB42A9" w:rsidP="00B17A9B">
      <w:pPr>
        <w:jc w:val="both"/>
        <w:rPr>
          <w:rFonts w:ascii="Avenir Next LT Pro" w:hAnsi="Avenir Next LT Pro"/>
          <w:sz w:val="24"/>
          <w:szCs w:val="24"/>
        </w:rPr>
      </w:pPr>
      <w:r>
        <w:rPr>
          <w:rFonts w:ascii="Avenir Next LT Pro" w:hAnsi="Avenir Next LT Pro"/>
          <w:sz w:val="24"/>
          <w:szCs w:val="24"/>
        </w:rPr>
        <w:t xml:space="preserve">As well </w:t>
      </w:r>
      <w:r w:rsidR="00A722A1">
        <w:rPr>
          <w:rFonts w:ascii="Avenir Next LT Pro" w:hAnsi="Avenir Next LT Pro"/>
          <w:sz w:val="24"/>
          <w:szCs w:val="24"/>
        </w:rPr>
        <w:t>to</w:t>
      </w:r>
      <w:r>
        <w:rPr>
          <w:rFonts w:ascii="Avenir Next LT Pro" w:hAnsi="Avenir Next LT Pro"/>
          <w:sz w:val="24"/>
          <w:szCs w:val="24"/>
        </w:rPr>
        <w:t xml:space="preserve"> Disney’s vision, the Walt Disney company’s corporate mission statement also has three main </w:t>
      </w:r>
      <w:r w:rsidR="00A722A1">
        <w:rPr>
          <w:rFonts w:ascii="Avenir Next LT Pro" w:hAnsi="Avenir Next LT Pro"/>
          <w:sz w:val="24"/>
          <w:szCs w:val="24"/>
        </w:rPr>
        <w:t>influences</w:t>
      </w:r>
      <w:r w:rsidR="00E55BC2">
        <w:rPr>
          <w:rFonts w:ascii="Avenir Next LT Pro" w:hAnsi="Avenir Next LT Pro"/>
          <w:sz w:val="24"/>
          <w:szCs w:val="24"/>
        </w:rPr>
        <w:t>.</w:t>
      </w:r>
    </w:p>
    <w:p w14:paraId="1963579D" w14:textId="59A36800" w:rsidR="00B70591" w:rsidRDefault="00B70591" w:rsidP="00B17A9B">
      <w:pPr>
        <w:jc w:val="both"/>
        <w:rPr>
          <w:rFonts w:ascii="Avenir Next LT Pro" w:hAnsi="Avenir Next LT Pro"/>
          <w:sz w:val="24"/>
          <w:szCs w:val="24"/>
        </w:rPr>
      </w:pPr>
      <w:r>
        <w:rPr>
          <w:rFonts w:ascii="Avenir Next LT Pro" w:hAnsi="Avenir Next LT Pro"/>
          <w:sz w:val="24"/>
          <w:szCs w:val="24"/>
        </w:rPr>
        <w:t xml:space="preserve">While </w:t>
      </w:r>
      <w:r w:rsidR="007D6FCD">
        <w:rPr>
          <w:rFonts w:ascii="Avenir Next LT Pro" w:hAnsi="Avenir Next LT Pro"/>
          <w:sz w:val="24"/>
          <w:szCs w:val="24"/>
        </w:rPr>
        <w:t xml:space="preserve">Disney’s vision statement </w:t>
      </w:r>
      <w:r w:rsidR="00A722A1">
        <w:rPr>
          <w:rFonts w:ascii="Avenir Next LT Pro" w:hAnsi="Avenir Next LT Pro"/>
          <w:sz w:val="24"/>
          <w:szCs w:val="24"/>
        </w:rPr>
        <w:t>aims</w:t>
      </w:r>
      <w:r w:rsidR="007D6FCD">
        <w:rPr>
          <w:rFonts w:ascii="Avenir Next LT Pro" w:hAnsi="Avenir Next LT Pro"/>
          <w:sz w:val="24"/>
          <w:szCs w:val="24"/>
        </w:rPr>
        <w:t xml:space="preserve"> to focus </w:t>
      </w:r>
      <w:r>
        <w:rPr>
          <w:rFonts w:ascii="Avenir Next LT Pro" w:hAnsi="Avenir Next LT Pro"/>
          <w:sz w:val="24"/>
          <w:szCs w:val="24"/>
        </w:rPr>
        <w:t>on future goals</w:t>
      </w:r>
      <w:r w:rsidR="007D6FCD">
        <w:rPr>
          <w:rFonts w:ascii="Avenir Next LT Pro" w:hAnsi="Avenir Next LT Pro"/>
          <w:sz w:val="24"/>
          <w:szCs w:val="24"/>
        </w:rPr>
        <w:t xml:space="preserve"> of being one of </w:t>
      </w:r>
      <w:r w:rsidR="007D6FCD" w:rsidRPr="00494187">
        <w:rPr>
          <w:rFonts w:ascii="Avenir Next LT Pro" w:hAnsi="Avenir Next LT Pro"/>
          <w:sz w:val="24"/>
          <w:szCs w:val="24"/>
        </w:rPr>
        <w:t xml:space="preserve">the world’s leading </w:t>
      </w:r>
      <w:r w:rsidR="00A722A1" w:rsidRPr="00494187">
        <w:rPr>
          <w:rFonts w:ascii="Avenir Next LT Pro" w:hAnsi="Avenir Next LT Pro"/>
          <w:sz w:val="24"/>
          <w:szCs w:val="24"/>
        </w:rPr>
        <w:t>makers</w:t>
      </w:r>
      <w:r w:rsidR="007D6FCD" w:rsidRPr="00494187">
        <w:rPr>
          <w:rFonts w:ascii="Avenir Next LT Pro" w:hAnsi="Avenir Next LT Pro"/>
          <w:sz w:val="24"/>
          <w:szCs w:val="24"/>
        </w:rPr>
        <w:t xml:space="preserve"> and providers of entertainment and information</w:t>
      </w:r>
      <w:r w:rsidR="007D6FCD">
        <w:rPr>
          <w:rFonts w:ascii="Avenir Next LT Pro" w:hAnsi="Avenir Next LT Pro"/>
          <w:sz w:val="24"/>
          <w:szCs w:val="24"/>
        </w:rPr>
        <w:t>; its</w:t>
      </w:r>
      <w:r>
        <w:rPr>
          <w:rFonts w:ascii="Avenir Next LT Pro" w:hAnsi="Avenir Next LT Pro"/>
          <w:sz w:val="24"/>
          <w:szCs w:val="24"/>
        </w:rPr>
        <w:t xml:space="preserve"> mission statement</w:t>
      </w:r>
      <w:r w:rsidR="007D6FCD">
        <w:rPr>
          <w:rFonts w:ascii="Avenir Next LT Pro" w:hAnsi="Avenir Next LT Pro"/>
          <w:sz w:val="24"/>
          <w:szCs w:val="24"/>
        </w:rPr>
        <w:t xml:space="preserve"> should target the audience, distinguish the particularity of its products </w:t>
      </w:r>
      <w:r w:rsidR="009D3146">
        <w:rPr>
          <w:rFonts w:ascii="Avenir Next LT Pro" w:hAnsi="Avenir Next LT Pro"/>
          <w:sz w:val="24"/>
          <w:szCs w:val="24"/>
        </w:rPr>
        <w:t>and</w:t>
      </w:r>
      <w:r w:rsidR="007D6FCD">
        <w:rPr>
          <w:rFonts w:ascii="Avenir Next LT Pro" w:hAnsi="Avenir Next LT Pro"/>
          <w:sz w:val="24"/>
          <w:szCs w:val="24"/>
        </w:rPr>
        <w:t xml:space="preserve"> also create differentiation </w:t>
      </w:r>
      <w:r w:rsidR="009D3146">
        <w:rPr>
          <w:rFonts w:ascii="Avenir Next LT Pro" w:hAnsi="Avenir Next LT Pro"/>
          <w:sz w:val="24"/>
          <w:szCs w:val="24"/>
        </w:rPr>
        <w:t>between</w:t>
      </w:r>
      <w:r w:rsidR="007D6FCD">
        <w:rPr>
          <w:rFonts w:ascii="Avenir Next LT Pro" w:hAnsi="Avenir Next LT Pro"/>
          <w:sz w:val="24"/>
          <w:szCs w:val="24"/>
        </w:rPr>
        <w:t xml:space="preserve"> different products</w:t>
      </w:r>
      <w:r w:rsidR="009D3146">
        <w:rPr>
          <w:rFonts w:ascii="Avenir Next LT Pro" w:hAnsi="Avenir Next LT Pro"/>
          <w:sz w:val="24"/>
          <w:szCs w:val="24"/>
        </w:rPr>
        <w:t>. Briefly, finds ways that will support the company to reach its goal and maintain its growth.</w:t>
      </w:r>
    </w:p>
    <w:p w14:paraId="6C392181" w14:textId="77777777" w:rsidR="00DB6583" w:rsidRDefault="00E67F6E" w:rsidP="00B17A9B">
      <w:pPr>
        <w:jc w:val="both"/>
        <w:rPr>
          <w:rFonts w:ascii="Avenir Next LT Pro" w:hAnsi="Avenir Next LT Pro"/>
          <w:sz w:val="24"/>
          <w:szCs w:val="24"/>
        </w:rPr>
      </w:pPr>
      <w:r>
        <w:rPr>
          <w:rFonts w:ascii="Avenir Next LT Pro" w:hAnsi="Avenir Next LT Pro"/>
          <w:sz w:val="24"/>
          <w:szCs w:val="24"/>
        </w:rPr>
        <w:t xml:space="preserve">From </w:t>
      </w:r>
      <w:r w:rsidR="00D26829">
        <w:rPr>
          <w:rFonts w:ascii="Avenir Next LT Pro" w:hAnsi="Avenir Next LT Pro"/>
          <w:sz w:val="24"/>
          <w:szCs w:val="24"/>
        </w:rPr>
        <w:t xml:space="preserve">the </w:t>
      </w:r>
      <w:r>
        <w:rPr>
          <w:rFonts w:ascii="Avenir Next LT Pro" w:hAnsi="Avenir Next LT Pro"/>
          <w:sz w:val="24"/>
          <w:szCs w:val="24"/>
        </w:rPr>
        <w:t xml:space="preserve">details given above, the Walt Disney Company’s </w:t>
      </w:r>
      <w:r w:rsidR="005714D7">
        <w:rPr>
          <w:rFonts w:ascii="Avenir Next LT Pro" w:hAnsi="Avenir Next LT Pro"/>
          <w:sz w:val="24"/>
          <w:szCs w:val="24"/>
        </w:rPr>
        <w:t xml:space="preserve">corporate vision statement and corporate mission statement are combined in the company’s official corporate statement, which highlights leadership in the entertainment, amusement parks, and mass media industries. </w:t>
      </w:r>
    </w:p>
    <w:p w14:paraId="76DBB61C" w14:textId="77777777" w:rsidR="00B54DE8" w:rsidRDefault="009D3146" w:rsidP="00B17A9B">
      <w:pPr>
        <w:jc w:val="both"/>
        <w:rPr>
          <w:rFonts w:ascii="Avenir Next LT Pro" w:hAnsi="Avenir Next LT Pro"/>
          <w:sz w:val="24"/>
          <w:szCs w:val="24"/>
        </w:rPr>
      </w:pPr>
      <w:r>
        <w:rPr>
          <w:rFonts w:ascii="Avenir Next LT Pro" w:hAnsi="Avenir Next LT Pro"/>
          <w:sz w:val="24"/>
          <w:szCs w:val="24"/>
        </w:rPr>
        <w:t>However,</w:t>
      </w:r>
      <w:r w:rsidR="00DB6583">
        <w:rPr>
          <w:rFonts w:ascii="Avenir Next LT Pro" w:hAnsi="Avenir Next LT Pro"/>
          <w:sz w:val="24"/>
          <w:szCs w:val="24"/>
        </w:rPr>
        <w:t xml:space="preserve"> leaders in Disney lend their experience and expertise across a variety of industries to </w:t>
      </w:r>
      <w:r w:rsidR="00B54DE8">
        <w:rPr>
          <w:rFonts w:ascii="Avenir Next LT Pro" w:hAnsi="Avenir Next LT Pro"/>
          <w:sz w:val="24"/>
          <w:szCs w:val="24"/>
        </w:rPr>
        <w:t>bring Disney</w:t>
      </w:r>
      <w:r w:rsidR="00DB6583">
        <w:rPr>
          <w:rFonts w:ascii="Avenir Next LT Pro" w:hAnsi="Avenir Next LT Pro"/>
          <w:sz w:val="24"/>
          <w:szCs w:val="24"/>
        </w:rPr>
        <w:t xml:space="preserve"> stories and characters to life through innovative, exciting vacation experiences and engaging physical and digital products as stated in their leadership styles. </w:t>
      </w:r>
    </w:p>
    <w:p w14:paraId="3CEE183C" w14:textId="3A4DA373" w:rsidR="00E67F6E" w:rsidRDefault="00DB6583" w:rsidP="00B17A9B">
      <w:pPr>
        <w:jc w:val="both"/>
        <w:rPr>
          <w:rFonts w:ascii="Avenir Next LT Pro" w:hAnsi="Avenir Next LT Pro"/>
          <w:sz w:val="24"/>
          <w:szCs w:val="24"/>
        </w:rPr>
      </w:pPr>
      <w:r>
        <w:rPr>
          <w:rFonts w:ascii="Avenir Next LT Pro" w:hAnsi="Avenir Next LT Pro"/>
          <w:sz w:val="24"/>
          <w:szCs w:val="24"/>
        </w:rPr>
        <w:t xml:space="preserve">This </w:t>
      </w:r>
      <w:r w:rsidR="00B54DE8">
        <w:rPr>
          <w:rFonts w:ascii="Avenir Next LT Pro" w:hAnsi="Avenir Next LT Pro"/>
          <w:sz w:val="24"/>
          <w:szCs w:val="24"/>
        </w:rPr>
        <w:t>tends</w:t>
      </w:r>
      <w:r>
        <w:rPr>
          <w:rFonts w:ascii="Avenir Next LT Pro" w:hAnsi="Avenir Next LT Pro"/>
          <w:sz w:val="24"/>
          <w:szCs w:val="24"/>
        </w:rPr>
        <w:t xml:space="preserve"> to be</w:t>
      </w:r>
      <w:r w:rsidR="00B54DE8">
        <w:rPr>
          <w:rFonts w:ascii="Avenir Next LT Pro" w:hAnsi="Avenir Next LT Pro"/>
          <w:sz w:val="24"/>
          <w:szCs w:val="24"/>
        </w:rPr>
        <w:t xml:space="preserve"> a democratic transformational style as everyone’s expertise is taken into account for the benefit of the company.</w:t>
      </w:r>
      <w:r>
        <w:rPr>
          <w:rFonts w:ascii="Avenir Next LT Pro" w:hAnsi="Avenir Next LT Pro"/>
          <w:sz w:val="24"/>
          <w:szCs w:val="24"/>
        </w:rPr>
        <w:t xml:space="preserve">  </w:t>
      </w:r>
      <w:r w:rsidR="009D3146">
        <w:rPr>
          <w:rFonts w:ascii="Avenir Next LT Pro" w:hAnsi="Avenir Next LT Pro"/>
          <w:sz w:val="24"/>
          <w:szCs w:val="24"/>
        </w:rPr>
        <w:t xml:space="preserve"> </w:t>
      </w:r>
    </w:p>
    <w:p w14:paraId="552A6232" w14:textId="5F2BBAFE" w:rsidR="00164EB6" w:rsidRDefault="00DD084A" w:rsidP="00B17A9B">
      <w:pPr>
        <w:jc w:val="both"/>
        <w:rPr>
          <w:rFonts w:ascii="Avenir Next LT Pro" w:hAnsi="Avenir Next LT Pro"/>
          <w:sz w:val="24"/>
          <w:szCs w:val="24"/>
        </w:rPr>
      </w:pPr>
      <w:r>
        <w:rPr>
          <w:rFonts w:ascii="Avenir Next LT Pro" w:hAnsi="Avenir Next LT Pro"/>
          <w:sz w:val="24"/>
          <w:szCs w:val="24"/>
        </w:rPr>
        <w:t>This is to highlight that, o</w:t>
      </w:r>
      <w:r w:rsidR="001A285A" w:rsidRPr="1A98DCCD">
        <w:rPr>
          <w:rFonts w:ascii="Avenir Next LT Pro" w:hAnsi="Avenir Next LT Pro"/>
          <w:sz w:val="24"/>
          <w:szCs w:val="24"/>
        </w:rPr>
        <w:t>ver</w:t>
      </w:r>
      <w:r w:rsidR="00DD2843" w:rsidRPr="1A98DCCD">
        <w:rPr>
          <w:rFonts w:ascii="Avenir Next LT Pro" w:hAnsi="Avenir Next LT Pro"/>
          <w:sz w:val="24"/>
          <w:szCs w:val="24"/>
        </w:rPr>
        <w:t xml:space="preserve"> the years, The </w:t>
      </w:r>
      <w:r w:rsidR="00830A37" w:rsidRPr="1A98DCCD">
        <w:rPr>
          <w:rFonts w:ascii="Avenir Next LT Pro" w:hAnsi="Avenir Next LT Pro"/>
          <w:sz w:val="24"/>
          <w:szCs w:val="24"/>
        </w:rPr>
        <w:t xml:space="preserve">Walt Disney </w:t>
      </w:r>
      <w:r w:rsidR="00DD2843" w:rsidRPr="1A98DCCD">
        <w:rPr>
          <w:rFonts w:ascii="Avenir Next LT Pro" w:hAnsi="Avenir Next LT Pro"/>
          <w:sz w:val="24"/>
          <w:szCs w:val="24"/>
        </w:rPr>
        <w:t>Company</w:t>
      </w:r>
      <w:r w:rsidR="00830A37" w:rsidRPr="1A98DCCD">
        <w:rPr>
          <w:rFonts w:ascii="Avenir Next LT Pro" w:hAnsi="Avenir Next LT Pro"/>
          <w:sz w:val="24"/>
          <w:szCs w:val="24"/>
        </w:rPr>
        <w:t>’s original vision</w:t>
      </w:r>
      <w:r w:rsidR="00B1205C" w:rsidRPr="1A98DCCD">
        <w:rPr>
          <w:rFonts w:ascii="Avenir Next LT Pro" w:hAnsi="Avenir Next LT Pro"/>
          <w:sz w:val="24"/>
          <w:szCs w:val="24"/>
        </w:rPr>
        <w:t xml:space="preserve"> </w:t>
      </w:r>
      <w:r w:rsidR="00D26829">
        <w:rPr>
          <w:rFonts w:ascii="Avenir Next LT Pro" w:hAnsi="Avenir Next LT Pro"/>
          <w:sz w:val="24"/>
          <w:szCs w:val="24"/>
        </w:rPr>
        <w:t>has</w:t>
      </w:r>
      <w:r w:rsidR="00B1205C" w:rsidRPr="1A98DCCD">
        <w:rPr>
          <w:rFonts w:ascii="Avenir Next LT Pro" w:hAnsi="Avenir Next LT Pro"/>
          <w:sz w:val="24"/>
          <w:szCs w:val="24"/>
        </w:rPr>
        <w:t xml:space="preserve"> not changed </w:t>
      </w:r>
      <w:r w:rsidR="00830A37" w:rsidRPr="1A98DCCD">
        <w:rPr>
          <w:rFonts w:ascii="Avenir Next LT Pro" w:hAnsi="Avenir Next LT Pro"/>
          <w:sz w:val="24"/>
          <w:szCs w:val="24"/>
        </w:rPr>
        <w:t xml:space="preserve">that </w:t>
      </w:r>
      <w:r w:rsidR="00DD2843" w:rsidRPr="1A98DCCD">
        <w:rPr>
          <w:rFonts w:ascii="Avenir Next LT Pro" w:hAnsi="Avenir Next LT Pro"/>
          <w:sz w:val="24"/>
          <w:szCs w:val="24"/>
        </w:rPr>
        <w:t xml:space="preserve">it would be a place where parents and children (customers) could have </w:t>
      </w:r>
      <w:r w:rsidR="00DE263B">
        <w:rPr>
          <w:rFonts w:ascii="Avenir Next LT Pro" w:hAnsi="Avenir Next LT Pro"/>
          <w:sz w:val="24"/>
          <w:szCs w:val="24"/>
        </w:rPr>
        <w:t>entertainment</w:t>
      </w:r>
      <w:r w:rsidR="00B1205C" w:rsidRPr="1A98DCCD">
        <w:rPr>
          <w:rFonts w:ascii="Avenir Next LT Pro" w:hAnsi="Avenir Next LT Pro"/>
          <w:sz w:val="24"/>
          <w:szCs w:val="24"/>
        </w:rPr>
        <w:t xml:space="preserve"> together</w:t>
      </w:r>
      <w:r w:rsidR="00DD2843" w:rsidRPr="1A98DCCD">
        <w:rPr>
          <w:rFonts w:ascii="Avenir Next LT Pro" w:hAnsi="Avenir Next LT Pro"/>
          <w:sz w:val="24"/>
          <w:szCs w:val="24"/>
        </w:rPr>
        <w:t>.</w:t>
      </w:r>
      <w:r w:rsidR="006E03B1">
        <w:rPr>
          <w:rFonts w:ascii="Avenir Next LT Pro" w:hAnsi="Avenir Next LT Pro"/>
          <w:sz w:val="24"/>
          <w:szCs w:val="24"/>
        </w:rPr>
        <w:t xml:space="preserve"> </w:t>
      </w:r>
    </w:p>
    <w:p w14:paraId="06B1E0E4" w14:textId="75B08993" w:rsidR="00B54DE8" w:rsidRDefault="00B54DE8" w:rsidP="00B17A9B">
      <w:pPr>
        <w:jc w:val="both"/>
        <w:rPr>
          <w:rFonts w:ascii="Avenir Next LT Pro" w:hAnsi="Avenir Next LT Pro"/>
          <w:sz w:val="24"/>
          <w:szCs w:val="24"/>
        </w:rPr>
      </w:pPr>
      <w:r>
        <w:rPr>
          <w:rFonts w:ascii="Avenir Next LT Pro" w:hAnsi="Avenir Next LT Pro"/>
          <w:sz w:val="24"/>
          <w:szCs w:val="24"/>
        </w:rPr>
        <w:t>Therefore</w:t>
      </w:r>
      <w:r w:rsidR="00DD084A">
        <w:rPr>
          <w:rFonts w:ascii="Avenir Next LT Pro" w:hAnsi="Avenir Next LT Pro"/>
          <w:sz w:val="24"/>
          <w:szCs w:val="24"/>
        </w:rPr>
        <w:t xml:space="preserve">, </w:t>
      </w:r>
      <w:r w:rsidR="00252AE3">
        <w:rPr>
          <w:rFonts w:ascii="Avenir Next LT Pro" w:hAnsi="Avenir Next LT Pro"/>
          <w:sz w:val="24"/>
          <w:szCs w:val="24"/>
        </w:rPr>
        <w:t xml:space="preserve">as </w:t>
      </w:r>
      <w:r w:rsidR="00EE09FB">
        <w:rPr>
          <w:rFonts w:ascii="Avenir Next LT Pro" w:hAnsi="Avenir Next LT Pro"/>
          <w:sz w:val="24"/>
          <w:szCs w:val="24"/>
        </w:rPr>
        <w:t xml:space="preserve">a </w:t>
      </w:r>
      <w:r w:rsidR="00252AE3">
        <w:rPr>
          <w:rFonts w:ascii="Avenir Next LT Pro" w:hAnsi="Avenir Next LT Pro"/>
          <w:sz w:val="24"/>
          <w:szCs w:val="24"/>
        </w:rPr>
        <w:t xml:space="preserve">much bigger company </w:t>
      </w:r>
      <w:r w:rsidR="00EE09FB">
        <w:rPr>
          <w:rFonts w:ascii="Avenir Next LT Pro" w:hAnsi="Avenir Next LT Pro"/>
          <w:sz w:val="24"/>
          <w:szCs w:val="24"/>
        </w:rPr>
        <w:t xml:space="preserve">than </w:t>
      </w:r>
      <w:r w:rsidR="00252AE3">
        <w:rPr>
          <w:rFonts w:ascii="Avenir Next LT Pro" w:hAnsi="Avenir Next LT Pro"/>
          <w:sz w:val="24"/>
          <w:szCs w:val="24"/>
        </w:rPr>
        <w:t>Disney</w:t>
      </w:r>
      <w:r w:rsidR="00427A2E">
        <w:rPr>
          <w:rFonts w:ascii="Avenir Next LT Pro" w:hAnsi="Avenir Next LT Pro"/>
          <w:sz w:val="24"/>
          <w:szCs w:val="24"/>
        </w:rPr>
        <w:t xml:space="preserve">, its </w:t>
      </w:r>
      <w:r w:rsidR="0062221A">
        <w:rPr>
          <w:rFonts w:ascii="Avenir Next LT Pro" w:hAnsi="Avenir Next LT Pro"/>
          <w:sz w:val="24"/>
          <w:szCs w:val="24"/>
        </w:rPr>
        <w:t>vision</w:t>
      </w:r>
      <w:r w:rsidR="00427A2E">
        <w:rPr>
          <w:rFonts w:ascii="Avenir Next LT Pro" w:hAnsi="Avenir Next LT Pro"/>
          <w:sz w:val="24"/>
          <w:szCs w:val="24"/>
        </w:rPr>
        <w:t xml:space="preserve"> statement </w:t>
      </w:r>
      <w:r w:rsidR="0019419D">
        <w:rPr>
          <w:rFonts w:ascii="Avenir Next LT Pro" w:hAnsi="Avenir Next LT Pro"/>
          <w:sz w:val="24"/>
          <w:szCs w:val="24"/>
        </w:rPr>
        <w:t xml:space="preserve">is </w:t>
      </w:r>
      <w:r w:rsidR="00EE09FB">
        <w:rPr>
          <w:rFonts w:ascii="Avenir Next LT Pro" w:hAnsi="Avenir Next LT Pro"/>
          <w:sz w:val="24"/>
          <w:szCs w:val="24"/>
        </w:rPr>
        <w:t>uniquely</w:t>
      </w:r>
      <w:r w:rsidR="0019419D">
        <w:rPr>
          <w:rFonts w:ascii="Avenir Next LT Pro" w:hAnsi="Avenir Next LT Pro"/>
          <w:sz w:val="24"/>
          <w:szCs w:val="24"/>
        </w:rPr>
        <w:t xml:space="preserve"> implemented globally </w:t>
      </w:r>
      <w:r w:rsidR="0062221A">
        <w:rPr>
          <w:rFonts w:ascii="Avenir Next LT Pro" w:hAnsi="Avenir Next LT Pro"/>
          <w:sz w:val="24"/>
          <w:szCs w:val="24"/>
        </w:rPr>
        <w:t>despite</w:t>
      </w:r>
      <w:r w:rsidR="0019419D">
        <w:rPr>
          <w:rFonts w:ascii="Avenir Next LT Pro" w:hAnsi="Avenir Next LT Pro"/>
          <w:sz w:val="24"/>
          <w:szCs w:val="24"/>
        </w:rPr>
        <w:t xml:space="preserve"> its components. </w:t>
      </w:r>
    </w:p>
    <w:p w14:paraId="36DC2299" w14:textId="36280FAA" w:rsidR="00BE18A2" w:rsidRDefault="00BE18A2" w:rsidP="00BE18A2">
      <w:pPr>
        <w:ind w:left="7920" w:firstLine="720"/>
        <w:jc w:val="both"/>
        <w:rPr>
          <w:rFonts w:ascii="Avenir Next LT Pro" w:hAnsi="Avenir Next LT Pro"/>
          <w:sz w:val="24"/>
          <w:szCs w:val="24"/>
        </w:rPr>
      </w:pPr>
      <w:r>
        <w:rPr>
          <w:rFonts w:ascii="Avenir Next LT Pro" w:hAnsi="Avenir Next LT Pro"/>
          <w:sz w:val="24"/>
          <w:szCs w:val="24"/>
        </w:rPr>
        <w:lastRenderedPageBreak/>
        <w:t>5</w:t>
      </w:r>
    </w:p>
    <w:p w14:paraId="52C8FC52" w14:textId="52B9A42D" w:rsidR="00B54DE8" w:rsidRDefault="0019419D" w:rsidP="00B17A9B">
      <w:pPr>
        <w:jc w:val="both"/>
        <w:rPr>
          <w:rFonts w:ascii="Avenir Next LT Pro" w:hAnsi="Avenir Next LT Pro"/>
          <w:sz w:val="24"/>
          <w:szCs w:val="24"/>
        </w:rPr>
      </w:pPr>
      <w:r>
        <w:rPr>
          <w:rFonts w:ascii="Avenir Next LT Pro" w:hAnsi="Avenir Next LT Pro"/>
          <w:sz w:val="24"/>
          <w:szCs w:val="24"/>
        </w:rPr>
        <w:t xml:space="preserve">This can </w:t>
      </w:r>
      <w:r w:rsidR="00B54DE8">
        <w:rPr>
          <w:rFonts w:ascii="Avenir Next LT Pro" w:hAnsi="Avenir Next LT Pro"/>
          <w:sz w:val="24"/>
          <w:szCs w:val="24"/>
        </w:rPr>
        <w:t xml:space="preserve">also </w:t>
      </w:r>
      <w:r>
        <w:rPr>
          <w:rFonts w:ascii="Avenir Next LT Pro" w:hAnsi="Avenir Next LT Pro"/>
          <w:sz w:val="24"/>
          <w:szCs w:val="24"/>
        </w:rPr>
        <w:t>be obstructed if only one of the leaders goes against the primary ideas thus causing a similar decline</w:t>
      </w:r>
      <w:r w:rsidR="006D2AD5">
        <w:rPr>
          <w:rFonts w:ascii="Avenir Next LT Pro" w:hAnsi="Avenir Next LT Pro"/>
          <w:sz w:val="24"/>
          <w:szCs w:val="24"/>
        </w:rPr>
        <w:t xml:space="preserve"> and leading to various conflicts</w:t>
      </w:r>
      <w:r>
        <w:rPr>
          <w:rFonts w:ascii="Avenir Next LT Pro" w:hAnsi="Avenir Next LT Pro"/>
          <w:sz w:val="24"/>
          <w:szCs w:val="24"/>
        </w:rPr>
        <w:t>.</w:t>
      </w:r>
      <w:r w:rsidR="0062221A">
        <w:rPr>
          <w:rFonts w:ascii="Avenir Next LT Pro" w:hAnsi="Avenir Next LT Pro"/>
          <w:sz w:val="24"/>
          <w:szCs w:val="24"/>
        </w:rPr>
        <w:t xml:space="preserve"> </w:t>
      </w:r>
    </w:p>
    <w:p w14:paraId="746C7B3E" w14:textId="27DFE10A" w:rsidR="00B54DE8" w:rsidRDefault="00EE09FB" w:rsidP="00B17A9B">
      <w:pPr>
        <w:jc w:val="both"/>
        <w:rPr>
          <w:rFonts w:ascii="Avenir Next LT Pro" w:hAnsi="Avenir Next LT Pro"/>
          <w:sz w:val="24"/>
          <w:szCs w:val="24"/>
        </w:rPr>
      </w:pPr>
      <w:r>
        <w:rPr>
          <w:rFonts w:ascii="Avenir Next LT Pro" w:hAnsi="Avenir Next LT Pro"/>
          <w:sz w:val="24"/>
          <w:szCs w:val="24"/>
        </w:rPr>
        <w:t>The</w:t>
      </w:r>
      <w:r w:rsidR="0069150F">
        <w:rPr>
          <w:rFonts w:ascii="Avenir Next LT Pro" w:hAnsi="Avenir Next LT Pro"/>
          <w:sz w:val="24"/>
          <w:szCs w:val="24"/>
        </w:rPr>
        <w:t xml:space="preserve"> fact </w:t>
      </w:r>
      <w:r w:rsidR="00494187">
        <w:rPr>
          <w:rFonts w:ascii="Avenir Next LT Pro" w:hAnsi="Avenir Next LT Pro"/>
          <w:sz w:val="24"/>
          <w:szCs w:val="24"/>
        </w:rPr>
        <w:t xml:space="preserve">is </w:t>
      </w:r>
      <w:r>
        <w:rPr>
          <w:rFonts w:ascii="Avenir Next LT Pro" w:hAnsi="Avenir Next LT Pro"/>
          <w:sz w:val="24"/>
          <w:szCs w:val="24"/>
        </w:rPr>
        <w:t xml:space="preserve">that </w:t>
      </w:r>
      <w:r w:rsidR="0069150F">
        <w:rPr>
          <w:rFonts w:ascii="Avenir Next LT Pro" w:hAnsi="Avenir Next LT Pro"/>
          <w:sz w:val="24"/>
          <w:szCs w:val="24"/>
        </w:rPr>
        <w:t xml:space="preserve">its </w:t>
      </w:r>
      <w:r>
        <w:rPr>
          <w:rFonts w:ascii="Avenir Next LT Pro" w:hAnsi="Avenir Next LT Pro"/>
          <w:sz w:val="24"/>
          <w:szCs w:val="24"/>
        </w:rPr>
        <w:t>future-oriented</w:t>
      </w:r>
      <w:r w:rsidR="0069150F">
        <w:rPr>
          <w:rFonts w:ascii="Avenir Next LT Pro" w:hAnsi="Avenir Next LT Pro"/>
          <w:sz w:val="24"/>
          <w:szCs w:val="24"/>
        </w:rPr>
        <w:t xml:space="preserve"> vision can also delay the expansion or the growth of the </w:t>
      </w:r>
      <w:r>
        <w:rPr>
          <w:rFonts w:ascii="Avenir Next LT Pro" w:hAnsi="Avenir Next LT Pro"/>
          <w:sz w:val="24"/>
          <w:szCs w:val="24"/>
        </w:rPr>
        <w:t>organisation</w:t>
      </w:r>
      <w:r w:rsidR="0069150F">
        <w:rPr>
          <w:rFonts w:ascii="Avenir Next LT Pro" w:hAnsi="Avenir Next LT Pro"/>
          <w:sz w:val="24"/>
          <w:szCs w:val="24"/>
        </w:rPr>
        <w:t xml:space="preserve">. </w:t>
      </w:r>
    </w:p>
    <w:p w14:paraId="4412A84C" w14:textId="43D7E7E8" w:rsidR="0019419D" w:rsidRDefault="00B54DE8" w:rsidP="00B17A9B">
      <w:pPr>
        <w:jc w:val="both"/>
        <w:rPr>
          <w:rFonts w:ascii="Avenir Next LT Pro" w:hAnsi="Avenir Next LT Pro"/>
          <w:sz w:val="24"/>
          <w:szCs w:val="24"/>
        </w:rPr>
      </w:pPr>
      <w:r>
        <w:rPr>
          <w:rFonts w:ascii="Avenir Next LT Pro" w:hAnsi="Avenir Next LT Pro"/>
          <w:sz w:val="24"/>
          <w:szCs w:val="24"/>
        </w:rPr>
        <w:t xml:space="preserve">One of the specific </w:t>
      </w:r>
      <w:r w:rsidR="0062221A">
        <w:rPr>
          <w:rFonts w:ascii="Avenir Next LT Pro" w:hAnsi="Avenir Next LT Pro"/>
          <w:sz w:val="24"/>
          <w:szCs w:val="24"/>
        </w:rPr>
        <w:t>example</w:t>
      </w:r>
      <w:r>
        <w:rPr>
          <w:rFonts w:ascii="Avenir Next LT Pro" w:hAnsi="Avenir Next LT Pro"/>
          <w:sz w:val="24"/>
          <w:szCs w:val="24"/>
        </w:rPr>
        <w:t xml:space="preserve">s is that </w:t>
      </w:r>
      <w:r w:rsidR="006D2AD5">
        <w:rPr>
          <w:rFonts w:ascii="Avenir Next LT Pro" w:hAnsi="Avenir Next LT Pro"/>
          <w:sz w:val="24"/>
          <w:szCs w:val="24"/>
        </w:rPr>
        <w:t>conflict ar</w:t>
      </w:r>
      <w:r>
        <w:rPr>
          <w:rFonts w:ascii="Avenir Next LT Pro" w:hAnsi="Avenir Next LT Pro"/>
          <w:sz w:val="24"/>
          <w:szCs w:val="24"/>
        </w:rPr>
        <w:t>o</w:t>
      </w:r>
      <w:r w:rsidR="006D2AD5">
        <w:rPr>
          <w:rFonts w:ascii="Avenir Next LT Pro" w:hAnsi="Avenir Next LT Pro"/>
          <w:sz w:val="24"/>
          <w:szCs w:val="24"/>
        </w:rPr>
        <w:t xml:space="preserve">se between Roy Disney and Michael Eisner </w:t>
      </w:r>
      <w:r w:rsidR="00687435">
        <w:rPr>
          <w:rFonts w:ascii="Avenir Next LT Pro" w:hAnsi="Avenir Next LT Pro"/>
          <w:sz w:val="24"/>
          <w:szCs w:val="24"/>
        </w:rPr>
        <w:t xml:space="preserve">in 2005 when Eisner </w:t>
      </w:r>
      <w:r w:rsidR="008A071E">
        <w:rPr>
          <w:rFonts w:ascii="Avenir Next LT Pro" w:hAnsi="Avenir Next LT Pro"/>
          <w:sz w:val="24"/>
          <w:szCs w:val="24"/>
        </w:rPr>
        <w:t>decided</w:t>
      </w:r>
      <w:r w:rsidR="00687435">
        <w:rPr>
          <w:rFonts w:ascii="Avenir Next LT Pro" w:hAnsi="Avenir Next LT Pro"/>
          <w:sz w:val="24"/>
          <w:szCs w:val="24"/>
        </w:rPr>
        <w:t xml:space="preserve"> to close down the animation studio in </w:t>
      </w:r>
      <w:r w:rsidR="00A622B4">
        <w:rPr>
          <w:rFonts w:ascii="Avenir Next LT Pro" w:hAnsi="Avenir Next LT Pro"/>
          <w:sz w:val="24"/>
          <w:szCs w:val="24"/>
        </w:rPr>
        <w:t>favor</w:t>
      </w:r>
      <w:r w:rsidR="00687435">
        <w:rPr>
          <w:rFonts w:ascii="Avenir Next LT Pro" w:hAnsi="Avenir Next LT Pro"/>
          <w:sz w:val="24"/>
          <w:szCs w:val="24"/>
        </w:rPr>
        <w:t xml:space="preserve"> of computer animation. </w:t>
      </w:r>
    </w:p>
    <w:p w14:paraId="5250DCDA" w14:textId="4CE879AF" w:rsidR="007B4A2C" w:rsidRDefault="00687435" w:rsidP="00B17A9B">
      <w:pPr>
        <w:jc w:val="both"/>
        <w:rPr>
          <w:rFonts w:ascii="Avenir Next LT Pro" w:hAnsi="Avenir Next LT Pro"/>
          <w:sz w:val="24"/>
          <w:szCs w:val="24"/>
        </w:rPr>
      </w:pPr>
      <w:r>
        <w:rPr>
          <w:rFonts w:ascii="Avenir Next LT Pro" w:hAnsi="Avenir Next LT Pro"/>
          <w:sz w:val="24"/>
          <w:szCs w:val="24"/>
        </w:rPr>
        <w:t xml:space="preserve">On the other hand, </w:t>
      </w:r>
      <w:r w:rsidR="00750983">
        <w:rPr>
          <w:rFonts w:ascii="Avenir Next LT Pro" w:hAnsi="Avenir Next LT Pro"/>
          <w:sz w:val="24"/>
          <w:szCs w:val="24"/>
        </w:rPr>
        <w:t xml:space="preserve">Disney’s </w:t>
      </w:r>
      <w:r w:rsidR="0069150F">
        <w:rPr>
          <w:rFonts w:ascii="Avenir Next LT Pro" w:hAnsi="Avenir Next LT Pro"/>
          <w:sz w:val="24"/>
          <w:szCs w:val="24"/>
        </w:rPr>
        <w:t xml:space="preserve">mission as defined above </w:t>
      </w:r>
      <w:r w:rsidR="00A278D9">
        <w:rPr>
          <w:rFonts w:ascii="Avenir Next LT Pro" w:hAnsi="Avenir Next LT Pro"/>
          <w:sz w:val="24"/>
          <w:szCs w:val="24"/>
        </w:rPr>
        <w:t xml:space="preserve">has become primary a unified experience </w:t>
      </w:r>
      <w:r w:rsidR="00494187">
        <w:rPr>
          <w:rFonts w:ascii="Avenir Next LT Pro" w:hAnsi="Avenir Next LT Pro"/>
          <w:sz w:val="24"/>
          <w:szCs w:val="24"/>
        </w:rPr>
        <w:t>for</w:t>
      </w:r>
      <w:r w:rsidR="00A278D9">
        <w:rPr>
          <w:rFonts w:ascii="Avenir Next LT Pro" w:hAnsi="Avenir Next LT Pro"/>
          <w:sz w:val="24"/>
          <w:szCs w:val="24"/>
        </w:rPr>
        <w:t xml:space="preserve"> its customers as it </w:t>
      </w:r>
      <w:r w:rsidR="004E36D0">
        <w:rPr>
          <w:rFonts w:ascii="Avenir Next LT Pro" w:hAnsi="Avenir Next LT Pro"/>
          <w:sz w:val="24"/>
          <w:szCs w:val="24"/>
        </w:rPr>
        <w:t>demonstrates</w:t>
      </w:r>
      <w:r w:rsidR="00A278D9">
        <w:rPr>
          <w:rFonts w:ascii="Avenir Next LT Pro" w:hAnsi="Avenir Next LT Pro"/>
          <w:sz w:val="24"/>
          <w:szCs w:val="24"/>
        </w:rPr>
        <w:t xml:space="preserve"> the implementation </w:t>
      </w:r>
      <w:r w:rsidR="004E36D0">
        <w:rPr>
          <w:rFonts w:ascii="Avenir Next LT Pro" w:hAnsi="Avenir Next LT Pro"/>
          <w:sz w:val="24"/>
          <w:szCs w:val="24"/>
        </w:rPr>
        <w:t xml:space="preserve">of the way they operate although oriented </w:t>
      </w:r>
      <w:r w:rsidR="00494187">
        <w:rPr>
          <w:rFonts w:ascii="Avenir Next LT Pro" w:hAnsi="Avenir Next LT Pro"/>
          <w:sz w:val="24"/>
          <w:szCs w:val="24"/>
        </w:rPr>
        <w:t>toward</w:t>
      </w:r>
      <w:r w:rsidR="004E36D0">
        <w:rPr>
          <w:rFonts w:ascii="Avenir Next LT Pro" w:hAnsi="Avenir Next LT Pro"/>
          <w:sz w:val="24"/>
          <w:szCs w:val="24"/>
        </w:rPr>
        <w:t xml:space="preserve"> products and services. </w:t>
      </w:r>
    </w:p>
    <w:p w14:paraId="17DCFBB7" w14:textId="378A0D30" w:rsidR="00A622B4" w:rsidRDefault="00A622B4" w:rsidP="00A622B4">
      <w:pPr>
        <w:jc w:val="both"/>
        <w:rPr>
          <w:rFonts w:ascii="Avenir Next LT Pro" w:hAnsi="Avenir Next LT Pro"/>
          <w:sz w:val="24"/>
          <w:szCs w:val="24"/>
        </w:rPr>
      </w:pPr>
      <w:r>
        <w:rPr>
          <w:rFonts w:ascii="Avenir Next LT Pro" w:hAnsi="Avenir Next LT Pro"/>
          <w:sz w:val="24"/>
          <w:szCs w:val="24"/>
        </w:rPr>
        <w:t xml:space="preserve">However, it follows that employees, customers, and investors are the most important </w:t>
      </w:r>
      <w:r w:rsidR="00DF101B">
        <w:rPr>
          <w:rFonts w:ascii="Avenir Next LT Pro" w:hAnsi="Avenir Next LT Pro"/>
          <w:sz w:val="24"/>
          <w:szCs w:val="24"/>
        </w:rPr>
        <w:t>in</w:t>
      </w:r>
      <w:r>
        <w:rPr>
          <w:rFonts w:ascii="Avenir Next LT Pro" w:hAnsi="Avenir Next LT Pro"/>
          <w:sz w:val="24"/>
          <w:szCs w:val="24"/>
        </w:rPr>
        <w:t xml:space="preserve"> Disney without them operating becomes impossible. They are followed by suppliers.</w:t>
      </w:r>
    </w:p>
    <w:p w14:paraId="13B15B53" w14:textId="320F1DDB" w:rsidR="00A622B4" w:rsidRDefault="00A622B4" w:rsidP="00A622B4">
      <w:pPr>
        <w:jc w:val="both"/>
        <w:rPr>
          <w:rFonts w:ascii="Avenir Next LT Pro" w:hAnsi="Avenir Next LT Pro"/>
          <w:sz w:val="24"/>
          <w:szCs w:val="24"/>
        </w:rPr>
      </w:pPr>
      <w:r>
        <w:rPr>
          <w:rFonts w:ascii="Avenir Next LT Pro" w:hAnsi="Avenir Next LT Pro"/>
          <w:sz w:val="24"/>
          <w:szCs w:val="24"/>
        </w:rPr>
        <w:t>Although investors bring money they also help to the growth of the organisation and contribute ideas by giving advice, bringing connections</w:t>
      </w:r>
      <w:r w:rsidR="00B64DC9">
        <w:rPr>
          <w:rFonts w:ascii="Avenir Next LT Pro" w:hAnsi="Avenir Next LT Pro"/>
          <w:sz w:val="24"/>
          <w:szCs w:val="24"/>
        </w:rPr>
        <w:t>,</w:t>
      </w:r>
      <w:r>
        <w:rPr>
          <w:rFonts w:ascii="Avenir Next LT Pro" w:hAnsi="Avenir Next LT Pro"/>
          <w:sz w:val="24"/>
          <w:szCs w:val="24"/>
        </w:rPr>
        <w:t xml:space="preserve"> and </w:t>
      </w:r>
      <w:r w:rsidR="00B64DC9">
        <w:rPr>
          <w:rFonts w:ascii="Avenir Next LT Pro" w:hAnsi="Avenir Next LT Pro"/>
          <w:sz w:val="24"/>
          <w:szCs w:val="24"/>
        </w:rPr>
        <w:t>motivating</w:t>
      </w:r>
      <w:r>
        <w:rPr>
          <w:rFonts w:ascii="Avenir Next LT Pro" w:hAnsi="Avenir Next LT Pro"/>
          <w:sz w:val="24"/>
          <w:szCs w:val="24"/>
        </w:rPr>
        <w:t xml:space="preserve"> people</w:t>
      </w:r>
      <w:r w:rsidR="00A35245">
        <w:rPr>
          <w:rFonts w:ascii="Avenir Next LT Pro" w:hAnsi="Avenir Next LT Pro"/>
          <w:sz w:val="24"/>
          <w:szCs w:val="24"/>
        </w:rPr>
        <w:t>.</w:t>
      </w:r>
    </w:p>
    <w:p w14:paraId="16092957" w14:textId="622D2763" w:rsidR="00A622B4" w:rsidRDefault="00A622B4" w:rsidP="00A622B4">
      <w:pPr>
        <w:jc w:val="both"/>
        <w:rPr>
          <w:rFonts w:ascii="Avenir Next LT Pro" w:hAnsi="Avenir Next LT Pro"/>
          <w:sz w:val="24"/>
          <w:szCs w:val="24"/>
        </w:rPr>
      </w:pPr>
      <w:r>
        <w:rPr>
          <w:rFonts w:ascii="Avenir Next LT Pro" w:hAnsi="Avenir Next LT Pro"/>
          <w:sz w:val="24"/>
          <w:szCs w:val="24"/>
        </w:rPr>
        <w:t xml:space="preserve">Creditors lend money to </w:t>
      </w:r>
      <w:r w:rsidR="00B64DC9">
        <w:rPr>
          <w:rFonts w:ascii="Avenir Next LT Pro" w:hAnsi="Avenir Next LT Pro"/>
          <w:sz w:val="24"/>
          <w:szCs w:val="24"/>
        </w:rPr>
        <w:t>businesses</w:t>
      </w:r>
      <w:r>
        <w:rPr>
          <w:rFonts w:ascii="Avenir Next LT Pro" w:hAnsi="Avenir Next LT Pro"/>
          <w:sz w:val="24"/>
          <w:szCs w:val="24"/>
        </w:rPr>
        <w:t xml:space="preserve"> and could also have secured interest in the company even though they are paid back later.</w:t>
      </w:r>
    </w:p>
    <w:p w14:paraId="7883AC32" w14:textId="14736C19" w:rsidR="00A622B4" w:rsidRDefault="00A622B4" w:rsidP="00A622B4">
      <w:pPr>
        <w:jc w:val="both"/>
        <w:rPr>
          <w:rFonts w:ascii="Avenir Next LT Pro" w:hAnsi="Avenir Next LT Pro"/>
          <w:sz w:val="24"/>
          <w:szCs w:val="24"/>
        </w:rPr>
      </w:pPr>
      <w:r>
        <w:rPr>
          <w:rFonts w:ascii="Avenir Next LT Pro" w:hAnsi="Avenir Next LT Pro"/>
          <w:sz w:val="24"/>
          <w:szCs w:val="24"/>
        </w:rPr>
        <w:t>Customers bring cash flow to the company and shareholders also called stakeholders invest money in the business.</w:t>
      </w:r>
    </w:p>
    <w:p w14:paraId="0D911694" w14:textId="57F505E9" w:rsidR="00A622B4" w:rsidRDefault="00A622B4" w:rsidP="00A622B4">
      <w:pPr>
        <w:jc w:val="both"/>
        <w:rPr>
          <w:rFonts w:ascii="Avenir Next LT Pro" w:hAnsi="Avenir Next LT Pro"/>
          <w:sz w:val="24"/>
          <w:szCs w:val="24"/>
        </w:rPr>
      </w:pPr>
      <w:r>
        <w:rPr>
          <w:rFonts w:ascii="Avenir Next LT Pro" w:hAnsi="Avenir Next LT Pro"/>
          <w:sz w:val="24"/>
          <w:szCs w:val="24"/>
        </w:rPr>
        <w:t xml:space="preserve">However, groups like employees and local communities do not invest in the business, they are not </w:t>
      </w:r>
      <w:r w:rsidR="00B64DC9">
        <w:rPr>
          <w:rFonts w:ascii="Avenir Next LT Pro" w:hAnsi="Avenir Next LT Pro"/>
          <w:sz w:val="24"/>
          <w:szCs w:val="24"/>
        </w:rPr>
        <w:t>shareholders</w:t>
      </w:r>
      <w:r>
        <w:rPr>
          <w:rFonts w:ascii="Avenir Next LT Pro" w:hAnsi="Avenir Next LT Pro"/>
          <w:sz w:val="24"/>
          <w:szCs w:val="24"/>
        </w:rPr>
        <w:t xml:space="preserve"> but stakeholders</w:t>
      </w:r>
      <w:r w:rsidR="00A35245">
        <w:rPr>
          <w:rFonts w:ascii="Avenir Next LT Pro" w:hAnsi="Avenir Next LT Pro"/>
          <w:sz w:val="24"/>
          <w:szCs w:val="24"/>
        </w:rPr>
        <w:t>.</w:t>
      </w:r>
    </w:p>
    <w:p w14:paraId="60DF53CD" w14:textId="4DD34B70" w:rsidR="004E14D2" w:rsidRDefault="00ED12BB" w:rsidP="00A622B4">
      <w:pPr>
        <w:jc w:val="both"/>
        <w:rPr>
          <w:rFonts w:ascii="Avenir Next LT Pro" w:hAnsi="Avenir Next LT Pro"/>
          <w:sz w:val="24"/>
          <w:szCs w:val="24"/>
        </w:rPr>
      </w:pPr>
      <w:r>
        <w:rPr>
          <w:rFonts w:ascii="Avenir Next LT Pro" w:hAnsi="Avenir Next LT Pro"/>
          <w:sz w:val="24"/>
          <w:szCs w:val="24"/>
        </w:rPr>
        <w:t>Employees</w:t>
      </w:r>
      <w:r w:rsidR="004E10C8">
        <w:rPr>
          <w:rFonts w:ascii="Avenir Next LT Pro" w:hAnsi="Avenir Next LT Pro"/>
          <w:sz w:val="24"/>
          <w:szCs w:val="24"/>
        </w:rPr>
        <w:t>, investors</w:t>
      </w:r>
      <w:r w:rsidR="006B4B58">
        <w:rPr>
          <w:rFonts w:ascii="Avenir Next LT Pro" w:hAnsi="Avenir Next LT Pro"/>
          <w:sz w:val="24"/>
          <w:szCs w:val="24"/>
        </w:rPr>
        <w:t>,</w:t>
      </w:r>
      <w:r>
        <w:rPr>
          <w:rFonts w:ascii="Avenir Next LT Pro" w:hAnsi="Avenir Next LT Pro"/>
          <w:sz w:val="24"/>
          <w:szCs w:val="24"/>
        </w:rPr>
        <w:t xml:space="preserve"> and customers are most important to the businesses in Disney as they work to accomplish the mission statement by providing an excellent customer service reputation</w:t>
      </w:r>
      <w:r w:rsidR="004E10C8">
        <w:rPr>
          <w:rFonts w:ascii="Avenir Next LT Pro" w:hAnsi="Avenir Next LT Pro"/>
          <w:sz w:val="24"/>
          <w:szCs w:val="24"/>
        </w:rPr>
        <w:t xml:space="preserve"> and fully </w:t>
      </w:r>
      <w:r w:rsidR="006B4B58">
        <w:rPr>
          <w:rFonts w:ascii="Avenir Next LT Pro" w:hAnsi="Avenir Next LT Pro"/>
          <w:sz w:val="24"/>
          <w:szCs w:val="24"/>
        </w:rPr>
        <w:t>defining</w:t>
      </w:r>
      <w:r w:rsidR="004E10C8">
        <w:rPr>
          <w:rFonts w:ascii="Avenir Next LT Pro" w:hAnsi="Avenir Next LT Pro"/>
          <w:sz w:val="24"/>
          <w:szCs w:val="24"/>
        </w:rPr>
        <w:t xml:space="preserve"> the financial aspect and growth of the business.</w:t>
      </w:r>
    </w:p>
    <w:p w14:paraId="6DF0AA16" w14:textId="3CF01A11" w:rsidR="00A35245" w:rsidRDefault="00ED12BB" w:rsidP="00A622B4">
      <w:pPr>
        <w:jc w:val="both"/>
        <w:rPr>
          <w:rFonts w:ascii="Avenir Next LT Pro" w:hAnsi="Avenir Next LT Pro"/>
          <w:sz w:val="24"/>
          <w:szCs w:val="24"/>
        </w:rPr>
      </w:pPr>
      <w:r>
        <w:rPr>
          <w:rFonts w:ascii="Avenir Next LT Pro" w:hAnsi="Avenir Next LT Pro"/>
          <w:sz w:val="24"/>
          <w:szCs w:val="24"/>
        </w:rPr>
        <w:t xml:space="preserve"> </w:t>
      </w:r>
      <w:r w:rsidR="00447278">
        <w:rPr>
          <w:rFonts w:ascii="Avenir Next LT Pro" w:hAnsi="Avenir Next LT Pro"/>
          <w:sz w:val="24"/>
          <w:szCs w:val="24"/>
        </w:rPr>
        <w:t>According to the article published in Forbes economic journal</w:t>
      </w:r>
      <w:r w:rsidR="007B3ADA">
        <w:rPr>
          <w:rFonts w:ascii="Avenir Next LT Pro" w:hAnsi="Avenir Next LT Pro"/>
          <w:sz w:val="24"/>
          <w:szCs w:val="24"/>
        </w:rPr>
        <w:t xml:space="preserve"> (2020)</w:t>
      </w:r>
      <w:r w:rsidR="00447278">
        <w:rPr>
          <w:rFonts w:ascii="Avenir Next LT Pro" w:hAnsi="Avenir Next LT Pro"/>
          <w:sz w:val="24"/>
          <w:szCs w:val="24"/>
        </w:rPr>
        <w:t>, each of the 1</w:t>
      </w:r>
      <w:r w:rsidR="005873B7">
        <w:rPr>
          <w:rFonts w:ascii="Avenir Next LT Pro" w:hAnsi="Avenir Next LT Pro"/>
          <w:sz w:val="24"/>
          <w:szCs w:val="24"/>
        </w:rPr>
        <w:t>9</w:t>
      </w:r>
      <w:r w:rsidR="00447278">
        <w:rPr>
          <w:rFonts w:ascii="Avenir Next LT Pro" w:hAnsi="Avenir Next LT Pro"/>
          <w:sz w:val="24"/>
          <w:szCs w:val="24"/>
        </w:rPr>
        <w:t xml:space="preserve">0,000 employees is focused on customers from day 1 of training where they </w:t>
      </w:r>
      <w:r w:rsidR="004E14D2">
        <w:rPr>
          <w:rFonts w:ascii="Avenir Next LT Pro" w:hAnsi="Avenir Next LT Pro"/>
          <w:sz w:val="24"/>
          <w:szCs w:val="24"/>
        </w:rPr>
        <w:t xml:space="preserve">are skilled with their primary goal, no matter what their position, to create happiness. Regular training is delivered to employees so they are skilled with the necessary tools to provide the best service to customers but they are also empowered with creativity </w:t>
      </w:r>
      <w:r w:rsidR="007B3ADA">
        <w:rPr>
          <w:rFonts w:ascii="Avenir Next LT Pro" w:hAnsi="Avenir Next LT Pro"/>
          <w:sz w:val="24"/>
          <w:szCs w:val="24"/>
        </w:rPr>
        <w:t>in</w:t>
      </w:r>
      <w:r w:rsidR="004E14D2">
        <w:rPr>
          <w:rFonts w:ascii="Avenir Next LT Pro" w:hAnsi="Avenir Next LT Pro"/>
          <w:sz w:val="24"/>
          <w:szCs w:val="24"/>
        </w:rPr>
        <w:t xml:space="preserve"> solving problem</w:t>
      </w:r>
      <w:r w:rsidR="007B3ADA">
        <w:rPr>
          <w:rFonts w:ascii="Avenir Next LT Pro" w:hAnsi="Avenir Next LT Pro"/>
          <w:sz w:val="24"/>
          <w:szCs w:val="24"/>
        </w:rPr>
        <w:t>s in the most magical ways possible.</w:t>
      </w:r>
    </w:p>
    <w:p w14:paraId="2BF91015" w14:textId="618CC6C5" w:rsidR="007B3ADA" w:rsidRDefault="007B3ADA" w:rsidP="00A622B4">
      <w:pPr>
        <w:jc w:val="both"/>
        <w:rPr>
          <w:rFonts w:ascii="Avenir Next LT Pro" w:hAnsi="Avenir Next LT Pro"/>
          <w:sz w:val="24"/>
          <w:szCs w:val="24"/>
        </w:rPr>
      </w:pPr>
      <w:r>
        <w:rPr>
          <w:rFonts w:ascii="Avenir Next LT Pro" w:hAnsi="Avenir Next LT Pro"/>
          <w:sz w:val="24"/>
          <w:szCs w:val="24"/>
        </w:rPr>
        <w:t>As employees are empowered, they are aware of their role and the impact it might have on the businesses, the leadership style stimulates the employee to have answers to each question asked by customers or work on finding an appropriate solution for not frustrating the guest (customer).</w:t>
      </w:r>
    </w:p>
    <w:p w14:paraId="70677E95" w14:textId="4D7002A7" w:rsidR="00BE18A2" w:rsidRDefault="00BE18A2" w:rsidP="00BE18A2">
      <w:pPr>
        <w:ind w:left="7920" w:firstLine="720"/>
        <w:jc w:val="both"/>
        <w:rPr>
          <w:rFonts w:ascii="Avenir Next LT Pro" w:hAnsi="Avenir Next LT Pro"/>
          <w:sz w:val="24"/>
          <w:szCs w:val="24"/>
        </w:rPr>
      </w:pPr>
      <w:r>
        <w:rPr>
          <w:rFonts w:ascii="Avenir Next LT Pro" w:hAnsi="Avenir Next LT Pro"/>
          <w:sz w:val="24"/>
          <w:szCs w:val="24"/>
        </w:rPr>
        <w:lastRenderedPageBreak/>
        <w:t>6</w:t>
      </w:r>
    </w:p>
    <w:p w14:paraId="70B270C5" w14:textId="39EDBC8F" w:rsidR="007B3ADA" w:rsidRDefault="007B3ADA" w:rsidP="00A622B4">
      <w:pPr>
        <w:jc w:val="both"/>
        <w:rPr>
          <w:rFonts w:ascii="Avenir Next LT Pro" w:hAnsi="Avenir Next LT Pro"/>
          <w:sz w:val="24"/>
          <w:szCs w:val="24"/>
        </w:rPr>
      </w:pPr>
      <w:r>
        <w:rPr>
          <w:rFonts w:ascii="Avenir Next LT Pro" w:hAnsi="Avenir Next LT Pro"/>
          <w:sz w:val="24"/>
          <w:szCs w:val="24"/>
        </w:rPr>
        <w:t xml:space="preserve">On the other hand, customers who bring </w:t>
      </w:r>
      <w:r w:rsidR="00A23D9D">
        <w:rPr>
          <w:rFonts w:ascii="Avenir Next LT Pro" w:hAnsi="Avenir Next LT Pro"/>
          <w:sz w:val="24"/>
          <w:szCs w:val="24"/>
        </w:rPr>
        <w:t>cash flow</w:t>
      </w:r>
      <w:r w:rsidR="007B5628">
        <w:rPr>
          <w:rFonts w:ascii="Avenir Next LT Pro" w:hAnsi="Avenir Next LT Pro"/>
          <w:sz w:val="24"/>
          <w:szCs w:val="24"/>
        </w:rPr>
        <w:t xml:space="preserve"> to the businesses are called “guests” </w:t>
      </w:r>
      <w:r w:rsidR="003B16A2">
        <w:rPr>
          <w:rFonts w:ascii="Avenir Next LT Pro" w:hAnsi="Avenir Next LT Pro"/>
          <w:sz w:val="24"/>
          <w:szCs w:val="24"/>
        </w:rPr>
        <w:t xml:space="preserve">at Disney </w:t>
      </w:r>
      <w:r w:rsidR="00843770">
        <w:rPr>
          <w:rFonts w:ascii="Avenir Next LT Pro" w:hAnsi="Avenir Next LT Pro"/>
          <w:sz w:val="24"/>
          <w:szCs w:val="24"/>
        </w:rPr>
        <w:t>and found that entering a Disney theme park is like entering another world.</w:t>
      </w:r>
      <w:r w:rsidR="00AD135B">
        <w:rPr>
          <w:rFonts w:ascii="Avenir Next LT Pro" w:hAnsi="Avenir Next LT Pro"/>
          <w:sz w:val="24"/>
          <w:szCs w:val="24"/>
        </w:rPr>
        <w:t xml:space="preserve"> Going to a Disney </w:t>
      </w:r>
      <w:r w:rsidR="00BC3A7D">
        <w:rPr>
          <w:rFonts w:ascii="Avenir Next LT Pro" w:hAnsi="Avenir Next LT Pro"/>
          <w:sz w:val="24"/>
          <w:szCs w:val="24"/>
        </w:rPr>
        <w:t xml:space="preserve">theme park is a special occasion as every guest is treated like a VIP no matter if it is your first or your hundredth visit. As explained above employees are keen </w:t>
      </w:r>
      <w:r w:rsidR="002E649C">
        <w:rPr>
          <w:rFonts w:ascii="Avenir Next LT Pro" w:hAnsi="Avenir Next LT Pro"/>
          <w:sz w:val="24"/>
          <w:szCs w:val="24"/>
        </w:rPr>
        <w:t xml:space="preserve">on </w:t>
      </w:r>
      <w:r w:rsidR="00BC3A7D">
        <w:rPr>
          <w:rFonts w:ascii="Avenir Next LT Pro" w:hAnsi="Avenir Next LT Pro"/>
          <w:sz w:val="24"/>
          <w:szCs w:val="24"/>
        </w:rPr>
        <w:t xml:space="preserve">details and pay attention by asking </w:t>
      </w:r>
      <w:r w:rsidR="002E649C">
        <w:rPr>
          <w:rFonts w:ascii="Avenir Next LT Pro" w:hAnsi="Avenir Next LT Pro"/>
          <w:sz w:val="24"/>
          <w:szCs w:val="24"/>
        </w:rPr>
        <w:t xml:space="preserve">guests about their visit and creating one-of-a-kind interactions. They also collect huge amounts of data to help them understand their guest both as a whole and as individuals. </w:t>
      </w:r>
      <w:r w:rsidR="00E42623">
        <w:rPr>
          <w:rFonts w:ascii="Avenir Next LT Pro" w:hAnsi="Avenir Next LT Pro"/>
          <w:sz w:val="24"/>
          <w:szCs w:val="24"/>
        </w:rPr>
        <w:t>Customers’</w:t>
      </w:r>
      <w:r w:rsidR="002E649C">
        <w:rPr>
          <w:rFonts w:ascii="Avenir Next LT Pro" w:hAnsi="Avenir Next LT Pro"/>
          <w:sz w:val="24"/>
          <w:szCs w:val="24"/>
        </w:rPr>
        <w:t xml:space="preserve"> </w:t>
      </w:r>
      <w:r w:rsidR="00E42623">
        <w:rPr>
          <w:rFonts w:ascii="Avenir Next LT Pro" w:hAnsi="Avenir Next LT Pro"/>
          <w:sz w:val="24"/>
          <w:szCs w:val="24"/>
        </w:rPr>
        <w:t>behaviors</w:t>
      </w:r>
      <w:r w:rsidR="002E649C">
        <w:rPr>
          <w:rFonts w:ascii="Avenir Next LT Pro" w:hAnsi="Avenir Next LT Pro"/>
          <w:sz w:val="24"/>
          <w:szCs w:val="24"/>
        </w:rPr>
        <w:t xml:space="preserve"> are areas to spend more time are carefully considered and </w:t>
      </w:r>
      <w:r w:rsidR="00E42623">
        <w:rPr>
          <w:rFonts w:ascii="Avenir Next LT Pro" w:hAnsi="Avenir Next LT Pro"/>
          <w:sz w:val="24"/>
          <w:szCs w:val="24"/>
        </w:rPr>
        <w:t>more than 15,000 speakers and complex algorithms are used to play ambient music at a constant</w:t>
      </w:r>
      <w:r w:rsidR="00BF4780">
        <w:rPr>
          <w:rFonts w:ascii="Avenir Next LT Pro" w:hAnsi="Avenir Next LT Pro"/>
          <w:sz w:val="24"/>
          <w:szCs w:val="24"/>
        </w:rPr>
        <w:t xml:space="preserve"> volume throughout the park. </w:t>
      </w:r>
    </w:p>
    <w:p w14:paraId="1A6CAB48" w14:textId="350D0C91" w:rsidR="00BF4780" w:rsidRDefault="00BF4780" w:rsidP="00A622B4">
      <w:pPr>
        <w:jc w:val="both"/>
        <w:rPr>
          <w:rFonts w:ascii="Avenir Next LT Pro" w:hAnsi="Avenir Next LT Pro"/>
          <w:sz w:val="24"/>
          <w:szCs w:val="24"/>
        </w:rPr>
      </w:pPr>
      <w:r>
        <w:rPr>
          <w:rFonts w:ascii="Avenir Next LT Pro" w:hAnsi="Avenir Next LT Pro"/>
          <w:sz w:val="24"/>
          <w:szCs w:val="24"/>
        </w:rPr>
        <w:t>All these creativities and innovations on products and services are offered to help them to accomplish their mission and increase their productivity although entering Disney requires to be budgeted. Change has brought specifications on the pack that used to be completed and products or services are purchased separately adding value and increasing profitability.</w:t>
      </w:r>
      <w:r w:rsidR="00E407C8">
        <w:rPr>
          <w:rFonts w:ascii="Avenir Next LT Pro" w:hAnsi="Avenir Next LT Pro"/>
          <w:sz w:val="24"/>
          <w:szCs w:val="24"/>
        </w:rPr>
        <w:t xml:space="preserve"> </w:t>
      </w:r>
    </w:p>
    <w:p w14:paraId="180829D1" w14:textId="434CC772" w:rsidR="00BF4780" w:rsidRDefault="00C06C9F" w:rsidP="00A622B4">
      <w:pPr>
        <w:jc w:val="both"/>
        <w:rPr>
          <w:rFonts w:ascii="Avenir Next LT Pro" w:hAnsi="Avenir Next LT Pro"/>
          <w:sz w:val="24"/>
          <w:szCs w:val="24"/>
        </w:rPr>
      </w:pPr>
      <w:r>
        <w:rPr>
          <w:rFonts w:ascii="Avenir Next LT Pro" w:hAnsi="Avenir Next LT Pro"/>
          <w:sz w:val="24"/>
          <w:szCs w:val="24"/>
        </w:rPr>
        <w:t xml:space="preserve">However, the pandemic has brought significant change and </w:t>
      </w:r>
      <w:r w:rsidR="0082392D">
        <w:rPr>
          <w:rFonts w:ascii="Avenir Next LT Pro" w:hAnsi="Avenir Next LT Pro"/>
          <w:sz w:val="24"/>
          <w:szCs w:val="24"/>
        </w:rPr>
        <w:t>decreased</w:t>
      </w:r>
      <w:r>
        <w:rPr>
          <w:rFonts w:ascii="Avenir Next LT Pro" w:hAnsi="Avenir Next LT Pro"/>
          <w:sz w:val="24"/>
          <w:szCs w:val="24"/>
        </w:rPr>
        <w:t xml:space="preserve"> attendance statistics </w:t>
      </w:r>
      <w:r w:rsidR="0082392D">
        <w:rPr>
          <w:rFonts w:ascii="Avenir Next LT Pro" w:hAnsi="Avenir Next LT Pro"/>
          <w:sz w:val="24"/>
          <w:szCs w:val="24"/>
        </w:rPr>
        <w:t xml:space="preserve">although it has </w:t>
      </w:r>
      <w:r w:rsidR="00D77645">
        <w:rPr>
          <w:rFonts w:ascii="Avenir Next LT Pro" w:hAnsi="Avenir Next LT Pro"/>
          <w:sz w:val="24"/>
          <w:szCs w:val="24"/>
        </w:rPr>
        <w:t>set</w:t>
      </w:r>
      <w:r w:rsidR="0082392D">
        <w:rPr>
          <w:rFonts w:ascii="Avenir Next LT Pro" w:hAnsi="Avenir Next LT Pro"/>
          <w:sz w:val="24"/>
          <w:szCs w:val="24"/>
        </w:rPr>
        <w:t xml:space="preserve"> itself as the </w:t>
      </w:r>
      <w:r w:rsidR="00D77645">
        <w:rPr>
          <w:rFonts w:ascii="Avenir Next LT Pro" w:hAnsi="Avenir Next LT Pro"/>
          <w:sz w:val="24"/>
          <w:szCs w:val="24"/>
        </w:rPr>
        <w:t>undoubted</w:t>
      </w:r>
      <w:r w:rsidR="0082392D">
        <w:rPr>
          <w:rFonts w:ascii="Avenir Next LT Pro" w:hAnsi="Avenir Next LT Pro"/>
          <w:sz w:val="24"/>
          <w:szCs w:val="24"/>
        </w:rPr>
        <w:t xml:space="preserve"> leader in theme parks over the past half-century. </w:t>
      </w:r>
    </w:p>
    <w:p w14:paraId="514B4551" w14:textId="0713C3D2" w:rsidR="0082392D" w:rsidRDefault="00E04C5C" w:rsidP="00A622B4">
      <w:pPr>
        <w:jc w:val="both"/>
        <w:rPr>
          <w:rFonts w:ascii="Avenir Next LT Pro" w:hAnsi="Avenir Next LT Pro"/>
          <w:sz w:val="24"/>
          <w:szCs w:val="24"/>
        </w:rPr>
      </w:pPr>
      <w:r>
        <w:rPr>
          <w:rFonts w:ascii="Avenir Next LT Pro" w:hAnsi="Avenir Next LT Pro"/>
          <w:sz w:val="24"/>
          <w:szCs w:val="24"/>
        </w:rPr>
        <w:t xml:space="preserve">Therefore, the strategy adopted has helped Disney to regularly update its vision and mission to good practicability of its businesses. </w:t>
      </w:r>
      <w:r>
        <w:rPr>
          <w:rFonts w:ascii="Avenir Next LT Pro" w:hAnsi="Avenir Next LT Pro"/>
          <w:sz w:val="24"/>
          <w:szCs w:val="24"/>
        </w:rPr>
        <w:tab/>
        <w:t xml:space="preserve">They also used merging and acquiring other BSU </w:t>
      </w:r>
      <w:r w:rsidR="006B4B58">
        <w:rPr>
          <w:rFonts w:ascii="Avenir Next LT Pro" w:hAnsi="Avenir Next LT Pro"/>
          <w:sz w:val="24"/>
          <w:szCs w:val="24"/>
        </w:rPr>
        <w:t>to</w:t>
      </w:r>
      <w:r>
        <w:rPr>
          <w:rFonts w:ascii="Avenir Next LT Pro" w:hAnsi="Avenir Next LT Pro"/>
          <w:sz w:val="24"/>
          <w:szCs w:val="24"/>
        </w:rPr>
        <w:t xml:space="preserve"> maximise their profit and keep innovating and creating. </w:t>
      </w:r>
    </w:p>
    <w:p w14:paraId="3E0A7163" w14:textId="637C1423" w:rsidR="00092817" w:rsidRDefault="00E575F8" w:rsidP="00A622B4">
      <w:pPr>
        <w:jc w:val="both"/>
        <w:rPr>
          <w:rFonts w:ascii="Avenir Next LT Pro" w:hAnsi="Avenir Next LT Pro"/>
          <w:sz w:val="24"/>
          <w:szCs w:val="24"/>
        </w:rPr>
      </w:pPr>
      <w:r>
        <w:rPr>
          <w:rFonts w:ascii="Avenir Next LT Pro" w:hAnsi="Avenir Next LT Pro"/>
          <w:sz w:val="24"/>
          <w:szCs w:val="24"/>
        </w:rPr>
        <w:t>Although the increase in revenue in 2019 after acquiring the 21</w:t>
      </w:r>
      <w:r w:rsidRPr="00E575F8">
        <w:rPr>
          <w:rFonts w:ascii="Avenir Next LT Pro" w:hAnsi="Avenir Next LT Pro"/>
          <w:sz w:val="24"/>
          <w:szCs w:val="24"/>
          <w:vertAlign w:val="superscript"/>
        </w:rPr>
        <w:t>st</w:t>
      </w:r>
      <w:r>
        <w:rPr>
          <w:rFonts w:ascii="Avenir Next LT Pro" w:hAnsi="Avenir Next LT Pro"/>
          <w:sz w:val="24"/>
          <w:szCs w:val="24"/>
        </w:rPr>
        <w:t xml:space="preserve"> Century fox, a significant drop hit the activities </w:t>
      </w:r>
      <w:r w:rsidR="000D517B">
        <w:rPr>
          <w:rFonts w:ascii="Avenir Next LT Pro" w:hAnsi="Avenir Next LT Pro"/>
          <w:sz w:val="24"/>
          <w:szCs w:val="24"/>
        </w:rPr>
        <w:t xml:space="preserve">in 2020 </w:t>
      </w:r>
      <w:r>
        <w:rPr>
          <w:rFonts w:ascii="Avenir Next LT Pro" w:hAnsi="Avenir Next LT Pro"/>
          <w:sz w:val="24"/>
          <w:szCs w:val="24"/>
        </w:rPr>
        <w:t xml:space="preserve">the day after the restrictions on the pandemic of Covid-19 affecting significantly the businesses </w:t>
      </w:r>
      <w:r w:rsidR="00092817">
        <w:rPr>
          <w:rFonts w:ascii="Avenir Next LT Pro" w:hAnsi="Avenir Next LT Pro"/>
          <w:sz w:val="24"/>
          <w:szCs w:val="24"/>
        </w:rPr>
        <w:t>with no activity in Parks and themes</w:t>
      </w:r>
      <w:r w:rsidR="000D517B">
        <w:rPr>
          <w:rFonts w:ascii="Avenir Next LT Pro" w:hAnsi="Avenir Next LT Pro"/>
          <w:sz w:val="24"/>
          <w:szCs w:val="24"/>
        </w:rPr>
        <w:t xml:space="preserve"> but also due to various cancellations of cruisers prepaid. This situation led to a loss of over 2 billion dollars.</w:t>
      </w:r>
    </w:p>
    <w:p w14:paraId="3966067C" w14:textId="77777777" w:rsidR="00025314" w:rsidRDefault="00092817" w:rsidP="00A622B4">
      <w:pPr>
        <w:jc w:val="both"/>
        <w:rPr>
          <w:rFonts w:ascii="Avenir Next LT Pro" w:hAnsi="Avenir Next LT Pro"/>
          <w:sz w:val="24"/>
          <w:szCs w:val="24"/>
        </w:rPr>
      </w:pPr>
      <w:r>
        <w:rPr>
          <w:rFonts w:ascii="Avenir Next LT Pro" w:hAnsi="Avenir Next LT Pro"/>
          <w:sz w:val="24"/>
          <w:szCs w:val="24"/>
        </w:rPr>
        <w:t xml:space="preserve">As per the data collected, </w:t>
      </w:r>
      <w:r w:rsidR="000D517B">
        <w:rPr>
          <w:rFonts w:ascii="Avenir Next LT Pro" w:hAnsi="Avenir Next LT Pro"/>
          <w:sz w:val="24"/>
          <w:szCs w:val="24"/>
        </w:rPr>
        <w:t xml:space="preserve">Disney reached </w:t>
      </w:r>
      <w:r w:rsidR="000B0373">
        <w:rPr>
          <w:rFonts w:ascii="Avenir Next LT Pro" w:hAnsi="Avenir Next LT Pro"/>
          <w:sz w:val="24"/>
          <w:szCs w:val="24"/>
        </w:rPr>
        <w:t xml:space="preserve">in quarter 2 of 2022 the </w:t>
      </w:r>
      <w:r w:rsidR="000D517B">
        <w:rPr>
          <w:rFonts w:ascii="Avenir Next LT Pro" w:hAnsi="Avenir Next LT Pro"/>
          <w:sz w:val="24"/>
          <w:szCs w:val="24"/>
        </w:rPr>
        <w:t>41</w:t>
      </w:r>
      <w:r w:rsidR="000D517B" w:rsidRPr="000D517B">
        <w:rPr>
          <w:rFonts w:ascii="Avenir Next LT Pro" w:hAnsi="Avenir Next LT Pro"/>
          <w:sz w:val="24"/>
          <w:szCs w:val="24"/>
          <w:vertAlign w:val="superscript"/>
        </w:rPr>
        <w:t>st</w:t>
      </w:r>
      <w:r w:rsidR="000D517B">
        <w:rPr>
          <w:rFonts w:ascii="Avenir Next LT Pro" w:hAnsi="Avenir Next LT Pro"/>
          <w:sz w:val="24"/>
          <w:szCs w:val="24"/>
        </w:rPr>
        <w:t xml:space="preserve"> </w:t>
      </w:r>
      <w:r w:rsidR="000B0373">
        <w:rPr>
          <w:rFonts w:ascii="Avenir Next LT Pro" w:hAnsi="Avenir Next LT Pro"/>
          <w:sz w:val="24"/>
          <w:szCs w:val="24"/>
        </w:rPr>
        <w:t>position in the total market value share worldwide.</w:t>
      </w:r>
      <w:r w:rsidR="000D517B">
        <w:rPr>
          <w:rFonts w:ascii="Avenir Next LT Pro" w:hAnsi="Avenir Next LT Pro"/>
          <w:sz w:val="24"/>
          <w:szCs w:val="24"/>
        </w:rPr>
        <w:t xml:space="preserve"> </w:t>
      </w:r>
      <w:r w:rsidR="008A6901">
        <w:rPr>
          <w:rFonts w:ascii="Avenir Next LT Pro" w:hAnsi="Avenir Next LT Pro"/>
          <w:sz w:val="24"/>
          <w:szCs w:val="24"/>
        </w:rPr>
        <w:t xml:space="preserve">It follows that 7.5% of the company </w:t>
      </w:r>
      <w:r w:rsidR="009D4A33">
        <w:rPr>
          <w:rFonts w:ascii="Avenir Next LT Pro" w:hAnsi="Avenir Next LT Pro"/>
          <w:sz w:val="24"/>
          <w:szCs w:val="24"/>
        </w:rPr>
        <w:t>is</w:t>
      </w:r>
      <w:r w:rsidR="008A6901">
        <w:rPr>
          <w:rFonts w:ascii="Avenir Next LT Pro" w:hAnsi="Avenir Next LT Pro"/>
          <w:sz w:val="24"/>
          <w:szCs w:val="24"/>
        </w:rPr>
        <w:t xml:space="preserve"> represented by Vanguard Group which is the largest shareholder. BlackRock Inc. and Stated Street Corp respectively represent 6</w:t>
      </w:r>
      <w:r w:rsidR="009D4A33">
        <w:rPr>
          <w:rFonts w:ascii="Avenir Next LT Pro" w:hAnsi="Avenir Next LT Pro"/>
          <w:sz w:val="24"/>
          <w:szCs w:val="24"/>
        </w:rPr>
        <w:t>.</w:t>
      </w:r>
      <w:r w:rsidR="008A6901">
        <w:rPr>
          <w:rFonts w:ascii="Avenir Next LT Pro" w:hAnsi="Avenir Next LT Pro"/>
          <w:sz w:val="24"/>
          <w:szCs w:val="24"/>
        </w:rPr>
        <w:t xml:space="preserve">6% </w:t>
      </w:r>
      <w:r w:rsidR="009D4A33">
        <w:rPr>
          <w:rFonts w:ascii="Avenir Next LT Pro" w:hAnsi="Avenir Next LT Pro"/>
          <w:sz w:val="24"/>
          <w:szCs w:val="24"/>
        </w:rPr>
        <w:t xml:space="preserve">and 4.0% (Simply Wall St, 2021). while other internal investors called insiders are Bob Iger (CEO of the company) And Christine M </w:t>
      </w:r>
      <w:r w:rsidR="004126F8">
        <w:rPr>
          <w:rFonts w:ascii="Avenir Next LT Pro" w:hAnsi="Avenir Next LT Pro"/>
          <w:sz w:val="24"/>
          <w:szCs w:val="24"/>
        </w:rPr>
        <w:t>McCarthy</w:t>
      </w:r>
      <w:r w:rsidR="009D4A33">
        <w:rPr>
          <w:rFonts w:ascii="Avenir Next LT Pro" w:hAnsi="Avenir Next LT Pro"/>
          <w:sz w:val="24"/>
          <w:szCs w:val="24"/>
        </w:rPr>
        <w:t xml:space="preserve"> and Alan N Braverman </w:t>
      </w:r>
      <w:r w:rsidR="004126F8">
        <w:rPr>
          <w:rFonts w:ascii="Avenir Next LT Pro" w:hAnsi="Avenir Next LT Pro"/>
          <w:sz w:val="24"/>
          <w:szCs w:val="24"/>
        </w:rPr>
        <w:t xml:space="preserve">(Carter, 2021) </w:t>
      </w:r>
      <w:r w:rsidR="009D4A33">
        <w:rPr>
          <w:rFonts w:ascii="Avenir Next LT Pro" w:hAnsi="Avenir Next LT Pro"/>
          <w:sz w:val="24"/>
          <w:szCs w:val="24"/>
        </w:rPr>
        <w:t xml:space="preserve">as detailed in the </w:t>
      </w:r>
      <w:r w:rsidR="004126F8">
        <w:rPr>
          <w:rFonts w:ascii="Avenir Next LT Pro" w:hAnsi="Avenir Next LT Pro"/>
          <w:sz w:val="24"/>
          <w:szCs w:val="24"/>
        </w:rPr>
        <w:t>two tables</w:t>
      </w:r>
      <w:r w:rsidR="008C79CC">
        <w:rPr>
          <w:rFonts w:ascii="Avenir Next LT Pro" w:hAnsi="Avenir Next LT Pro"/>
          <w:sz w:val="24"/>
          <w:szCs w:val="24"/>
        </w:rPr>
        <w:t xml:space="preserve"> of Market Cap and Annual revenue in appendices.</w:t>
      </w:r>
    </w:p>
    <w:p w14:paraId="317FB110" w14:textId="3D189D42" w:rsidR="00E575F8" w:rsidRDefault="00025314" w:rsidP="00A622B4">
      <w:pPr>
        <w:jc w:val="both"/>
        <w:rPr>
          <w:rFonts w:ascii="Avenir Next LT Pro" w:hAnsi="Avenir Next LT Pro"/>
          <w:sz w:val="24"/>
          <w:szCs w:val="24"/>
        </w:rPr>
      </w:pPr>
      <w:r>
        <w:rPr>
          <w:rFonts w:ascii="Avenir Next LT Pro" w:hAnsi="Avenir Next LT Pro"/>
          <w:sz w:val="24"/>
          <w:szCs w:val="24"/>
        </w:rPr>
        <w:t xml:space="preserve">However, the fact of relying upon the revenue generated from parks and resorts and media networks represents Disney’s limitations in its vision and mission. As it has been seen during the pandemic the lockdown measure </w:t>
      </w:r>
      <w:r w:rsidR="00D265C2">
        <w:rPr>
          <w:rFonts w:ascii="Avenir Next LT Pro" w:hAnsi="Avenir Next LT Pro"/>
          <w:sz w:val="24"/>
          <w:szCs w:val="24"/>
        </w:rPr>
        <w:t>dropped</w:t>
      </w:r>
      <w:r>
        <w:rPr>
          <w:rFonts w:ascii="Avenir Next LT Pro" w:hAnsi="Avenir Next LT Pro"/>
          <w:sz w:val="24"/>
          <w:szCs w:val="24"/>
        </w:rPr>
        <w:t xml:space="preserve"> down its revenue. </w:t>
      </w:r>
      <w:r w:rsidR="00D265C2">
        <w:rPr>
          <w:rFonts w:ascii="Avenir Next LT Pro" w:hAnsi="Avenir Next LT Pro"/>
          <w:sz w:val="24"/>
          <w:szCs w:val="24"/>
        </w:rPr>
        <w:t>In addition, centralisation through functional groups limits the overall degree of business diversification.</w:t>
      </w:r>
    </w:p>
    <w:p w14:paraId="15CD2509" w14:textId="77777777" w:rsidR="00BE18A2" w:rsidRDefault="00BE18A2" w:rsidP="00B17A9B">
      <w:pPr>
        <w:jc w:val="both"/>
        <w:rPr>
          <w:rFonts w:ascii="Avenir Next LT Pro" w:hAnsi="Avenir Next LT Pro"/>
          <w:sz w:val="24"/>
          <w:szCs w:val="24"/>
        </w:rPr>
      </w:pPr>
    </w:p>
    <w:p w14:paraId="355478B2" w14:textId="04A702A2" w:rsidR="00BE18A2" w:rsidRDefault="00BE18A2" w:rsidP="00BE18A2">
      <w:pPr>
        <w:ind w:left="7920" w:firstLine="720"/>
        <w:jc w:val="both"/>
        <w:rPr>
          <w:rFonts w:ascii="Avenir Next LT Pro" w:hAnsi="Avenir Next LT Pro"/>
          <w:sz w:val="24"/>
          <w:szCs w:val="24"/>
        </w:rPr>
      </w:pPr>
      <w:r>
        <w:rPr>
          <w:rFonts w:ascii="Avenir Next LT Pro" w:hAnsi="Avenir Next LT Pro"/>
          <w:sz w:val="24"/>
          <w:szCs w:val="24"/>
        </w:rPr>
        <w:lastRenderedPageBreak/>
        <w:t>7</w:t>
      </w:r>
    </w:p>
    <w:p w14:paraId="1AA0B050" w14:textId="7A129113" w:rsidR="00230EEE" w:rsidRPr="00230EEE" w:rsidRDefault="00230EEE" w:rsidP="00B17A9B">
      <w:pPr>
        <w:jc w:val="both"/>
        <w:rPr>
          <w:rFonts w:ascii="Avenir Next LT Pro" w:hAnsi="Avenir Next LT Pro"/>
          <w:sz w:val="24"/>
          <w:szCs w:val="24"/>
        </w:rPr>
      </w:pPr>
      <w:r>
        <w:rPr>
          <w:rFonts w:ascii="Avenir Next LT Pro" w:hAnsi="Avenir Next LT Pro"/>
          <w:sz w:val="24"/>
          <w:szCs w:val="24"/>
        </w:rPr>
        <w:t xml:space="preserve">As previously explained that </w:t>
      </w:r>
      <w:r w:rsidRPr="00230EEE">
        <w:rPr>
          <w:rFonts w:ascii="Avenir Next LT Pro" w:hAnsi="Avenir Next LT Pro"/>
          <w:sz w:val="24"/>
          <w:szCs w:val="24"/>
        </w:rPr>
        <w:t>adapting</w:t>
      </w:r>
      <w:r w:rsidR="00D8085F" w:rsidRPr="00230EEE">
        <w:rPr>
          <w:rFonts w:ascii="Avenir Next LT Pro" w:hAnsi="Avenir Next LT Pro"/>
          <w:sz w:val="24"/>
          <w:szCs w:val="24"/>
        </w:rPr>
        <w:t xml:space="preserve"> and bringing change </w:t>
      </w:r>
      <w:r w:rsidR="008A071E" w:rsidRPr="00230EEE">
        <w:rPr>
          <w:rFonts w:ascii="Avenir Next LT Pro" w:hAnsi="Avenir Next LT Pro"/>
          <w:sz w:val="24"/>
          <w:szCs w:val="24"/>
        </w:rPr>
        <w:t>daily</w:t>
      </w:r>
      <w:r w:rsidR="001075D3" w:rsidRPr="00230EEE">
        <w:rPr>
          <w:rFonts w:ascii="Avenir Next LT Pro" w:hAnsi="Avenir Next LT Pro"/>
          <w:sz w:val="24"/>
          <w:szCs w:val="24"/>
        </w:rPr>
        <w:t xml:space="preserve"> to avoid hypothetically affect</w:t>
      </w:r>
      <w:r w:rsidR="00A31961" w:rsidRPr="00230EEE">
        <w:rPr>
          <w:rFonts w:ascii="Avenir Next LT Pro" w:hAnsi="Avenir Next LT Pro"/>
          <w:sz w:val="24"/>
          <w:szCs w:val="24"/>
        </w:rPr>
        <w:t>ing their vision, mission</w:t>
      </w:r>
      <w:r w:rsidR="00494187" w:rsidRPr="00230EEE">
        <w:rPr>
          <w:rFonts w:ascii="Avenir Next LT Pro" w:hAnsi="Avenir Next LT Pro"/>
          <w:sz w:val="24"/>
          <w:szCs w:val="24"/>
        </w:rPr>
        <w:t>,</w:t>
      </w:r>
      <w:r w:rsidR="00A31961" w:rsidRPr="00230EEE">
        <w:rPr>
          <w:rFonts w:ascii="Avenir Next LT Pro" w:hAnsi="Avenir Next LT Pro"/>
          <w:sz w:val="24"/>
          <w:szCs w:val="24"/>
        </w:rPr>
        <w:t xml:space="preserve"> and values</w:t>
      </w:r>
      <w:r>
        <w:rPr>
          <w:rFonts w:ascii="Avenir Next LT Pro" w:hAnsi="Avenir Next LT Pro"/>
          <w:sz w:val="24"/>
          <w:szCs w:val="24"/>
        </w:rPr>
        <w:t xml:space="preserve"> have driven to an update of their mission. Entertaining, informing</w:t>
      </w:r>
      <w:r w:rsidR="008828FF">
        <w:rPr>
          <w:rFonts w:ascii="Avenir Next LT Pro" w:hAnsi="Avenir Next LT Pro"/>
          <w:sz w:val="24"/>
          <w:szCs w:val="24"/>
        </w:rPr>
        <w:t>,</w:t>
      </w:r>
      <w:r>
        <w:rPr>
          <w:rFonts w:ascii="Avenir Next LT Pro" w:hAnsi="Avenir Next LT Pro"/>
          <w:sz w:val="24"/>
          <w:szCs w:val="24"/>
        </w:rPr>
        <w:t xml:space="preserve"> and inspiring people worldwide through the </w:t>
      </w:r>
      <w:r w:rsidR="008828FF">
        <w:rPr>
          <w:rFonts w:ascii="Avenir Next LT Pro" w:hAnsi="Avenir Next LT Pro"/>
          <w:sz w:val="24"/>
          <w:szCs w:val="24"/>
        </w:rPr>
        <w:t>influence</w:t>
      </w:r>
      <w:r>
        <w:rPr>
          <w:rFonts w:ascii="Avenir Next LT Pro" w:hAnsi="Avenir Next LT Pro"/>
          <w:sz w:val="24"/>
          <w:szCs w:val="24"/>
        </w:rPr>
        <w:t xml:space="preserve"> of </w:t>
      </w:r>
      <w:r w:rsidR="008828FF">
        <w:rPr>
          <w:rFonts w:ascii="Avenir Next LT Pro" w:hAnsi="Avenir Next LT Pro"/>
          <w:sz w:val="24"/>
          <w:szCs w:val="24"/>
        </w:rPr>
        <w:t>incomparable</w:t>
      </w:r>
      <w:r>
        <w:rPr>
          <w:rFonts w:ascii="Avenir Next LT Pro" w:hAnsi="Avenir Next LT Pro"/>
          <w:sz w:val="24"/>
          <w:szCs w:val="24"/>
        </w:rPr>
        <w:t xml:space="preserve"> storytelling, reflecting the iconic </w:t>
      </w:r>
      <w:r w:rsidR="008828FF">
        <w:rPr>
          <w:rFonts w:ascii="Avenir Next LT Pro" w:hAnsi="Avenir Next LT Pro"/>
          <w:sz w:val="24"/>
          <w:szCs w:val="24"/>
        </w:rPr>
        <w:t>products</w:t>
      </w:r>
      <w:r>
        <w:rPr>
          <w:rFonts w:ascii="Avenir Next LT Pro" w:hAnsi="Avenir Next LT Pro"/>
          <w:sz w:val="24"/>
          <w:szCs w:val="24"/>
        </w:rPr>
        <w:t xml:space="preserve">, </w:t>
      </w:r>
      <w:r w:rsidR="008828FF">
        <w:rPr>
          <w:rFonts w:ascii="Avenir Next LT Pro" w:hAnsi="Avenir Next LT Pro"/>
          <w:sz w:val="24"/>
          <w:szCs w:val="24"/>
        </w:rPr>
        <w:t>original</w:t>
      </w:r>
      <w:r>
        <w:rPr>
          <w:rFonts w:ascii="Avenir Next LT Pro" w:hAnsi="Avenir Next LT Pro"/>
          <w:sz w:val="24"/>
          <w:szCs w:val="24"/>
        </w:rPr>
        <w:t xml:space="preserve"> minds</w:t>
      </w:r>
      <w:r w:rsidR="008828FF">
        <w:rPr>
          <w:rFonts w:ascii="Avenir Next LT Pro" w:hAnsi="Avenir Next LT Pro"/>
          <w:sz w:val="24"/>
          <w:szCs w:val="24"/>
        </w:rPr>
        <w:t>,</w:t>
      </w:r>
      <w:r>
        <w:rPr>
          <w:rFonts w:ascii="Avenir Next LT Pro" w:hAnsi="Avenir Next LT Pro"/>
          <w:sz w:val="24"/>
          <w:szCs w:val="24"/>
        </w:rPr>
        <w:t xml:space="preserve"> and </w:t>
      </w:r>
      <w:r w:rsidR="008828FF">
        <w:rPr>
          <w:rFonts w:ascii="Avenir Next LT Pro" w:hAnsi="Avenir Next LT Pro"/>
          <w:sz w:val="24"/>
          <w:szCs w:val="24"/>
        </w:rPr>
        <w:t>advanced</w:t>
      </w:r>
      <w:r>
        <w:rPr>
          <w:rFonts w:ascii="Avenir Next LT Pro" w:hAnsi="Avenir Next LT Pro"/>
          <w:sz w:val="24"/>
          <w:szCs w:val="24"/>
        </w:rPr>
        <w:t xml:space="preserve"> technologies that make </w:t>
      </w:r>
      <w:r w:rsidR="008828FF">
        <w:rPr>
          <w:rFonts w:ascii="Avenir Next LT Pro" w:hAnsi="Avenir Next LT Pro"/>
          <w:sz w:val="24"/>
          <w:szCs w:val="24"/>
        </w:rPr>
        <w:t>Disney</w:t>
      </w:r>
      <w:r>
        <w:rPr>
          <w:rFonts w:ascii="Avenir Next LT Pro" w:hAnsi="Avenir Next LT Pro"/>
          <w:sz w:val="24"/>
          <w:szCs w:val="24"/>
        </w:rPr>
        <w:t xml:space="preserve"> the world’s premier </w:t>
      </w:r>
      <w:r w:rsidR="008828FF">
        <w:rPr>
          <w:rFonts w:ascii="Avenir Next LT Pro" w:hAnsi="Avenir Next LT Pro"/>
          <w:sz w:val="24"/>
          <w:szCs w:val="24"/>
        </w:rPr>
        <w:t>performing</w:t>
      </w:r>
      <w:r>
        <w:rPr>
          <w:rFonts w:ascii="Avenir Next LT Pro" w:hAnsi="Avenir Next LT Pro"/>
          <w:sz w:val="24"/>
          <w:szCs w:val="24"/>
        </w:rPr>
        <w:t xml:space="preserve"> </w:t>
      </w:r>
      <w:r w:rsidR="008828FF">
        <w:rPr>
          <w:rFonts w:ascii="Avenir Next LT Pro" w:hAnsi="Avenir Next LT Pro"/>
          <w:sz w:val="24"/>
          <w:szCs w:val="24"/>
        </w:rPr>
        <w:t>corporation</w:t>
      </w:r>
      <w:r>
        <w:rPr>
          <w:rFonts w:ascii="Avenir Next LT Pro" w:hAnsi="Avenir Next LT Pro"/>
          <w:sz w:val="24"/>
          <w:szCs w:val="24"/>
        </w:rPr>
        <w:t>.</w:t>
      </w:r>
    </w:p>
    <w:p w14:paraId="368B284E" w14:textId="195B5AAC" w:rsidR="00A31961" w:rsidRDefault="00A31961" w:rsidP="00B17A9B">
      <w:pPr>
        <w:jc w:val="both"/>
        <w:rPr>
          <w:rFonts w:ascii="Avenir Next LT Pro" w:hAnsi="Avenir Next LT Pro"/>
          <w:sz w:val="24"/>
          <w:szCs w:val="24"/>
        </w:rPr>
      </w:pPr>
      <w:r w:rsidRPr="008828FF">
        <w:rPr>
          <w:rFonts w:ascii="Avenir Next LT Pro" w:hAnsi="Avenir Next LT Pro"/>
          <w:sz w:val="24"/>
          <w:szCs w:val="24"/>
        </w:rPr>
        <w:t>The</w:t>
      </w:r>
      <w:r w:rsidR="008828FF">
        <w:rPr>
          <w:rFonts w:ascii="Avenir Next LT Pro" w:hAnsi="Avenir Next LT Pro"/>
          <w:sz w:val="24"/>
          <w:szCs w:val="24"/>
        </w:rPr>
        <w:t>refore, the</w:t>
      </w:r>
      <w:r w:rsidRPr="008828FF">
        <w:rPr>
          <w:rFonts w:ascii="Avenir Next LT Pro" w:hAnsi="Avenir Next LT Pro"/>
          <w:sz w:val="24"/>
          <w:szCs w:val="24"/>
        </w:rPr>
        <w:t xml:space="preserve"> implication to vision, mission</w:t>
      </w:r>
      <w:r w:rsidR="00494187" w:rsidRPr="008828FF">
        <w:rPr>
          <w:rFonts w:ascii="Avenir Next LT Pro" w:hAnsi="Avenir Next LT Pro"/>
          <w:sz w:val="24"/>
          <w:szCs w:val="24"/>
        </w:rPr>
        <w:t>,</w:t>
      </w:r>
      <w:r w:rsidRPr="008828FF">
        <w:rPr>
          <w:rFonts w:ascii="Avenir Next LT Pro" w:hAnsi="Avenir Next LT Pro"/>
          <w:sz w:val="24"/>
          <w:szCs w:val="24"/>
        </w:rPr>
        <w:t xml:space="preserve"> and values </w:t>
      </w:r>
      <w:r w:rsidR="00400E18" w:rsidRPr="008828FF">
        <w:rPr>
          <w:rFonts w:ascii="Avenir Next LT Pro" w:hAnsi="Avenir Next LT Pro"/>
          <w:sz w:val="24"/>
          <w:szCs w:val="24"/>
        </w:rPr>
        <w:t>accounts</w:t>
      </w:r>
      <w:r w:rsidRPr="008828FF">
        <w:rPr>
          <w:rFonts w:ascii="Avenir Next LT Pro" w:hAnsi="Avenir Next LT Pro"/>
          <w:sz w:val="24"/>
          <w:szCs w:val="24"/>
        </w:rPr>
        <w:t xml:space="preserve"> for diversity, global mindset, and expanding</w:t>
      </w:r>
      <w:r w:rsidR="00106644" w:rsidRPr="008828FF">
        <w:rPr>
          <w:rFonts w:ascii="Avenir Next LT Pro" w:hAnsi="Avenir Next LT Pro"/>
          <w:sz w:val="24"/>
          <w:szCs w:val="24"/>
        </w:rPr>
        <w:t xml:space="preserve"> markets adjust statement to be more customer-centric show openness to technology increase emphasis on people and talent Display green initiatives and corporate social responsibility.</w:t>
      </w:r>
    </w:p>
    <w:p w14:paraId="1FF070A1" w14:textId="60053C11" w:rsidR="00106644" w:rsidRDefault="00106644" w:rsidP="00B17A9B">
      <w:pPr>
        <w:jc w:val="both"/>
        <w:rPr>
          <w:rFonts w:ascii="Avenir Next LT Pro" w:hAnsi="Avenir Next LT Pro"/>
          <w:sz w:val="24"/>
          <w:szCs w:val="24"/>
        </w:rPr>
      </w:pPr>
      <w:r>
        <w:rPr>
          <w:rFonts w:ascii="Avenir Next LT Pro" w:hAnsi="Avenir Next LT Pro"/>
          <w:sz w:val="24"/>
          <w:szCs w:val="24"/>
        </w:rPr>
        <w:t>Once these</w:t>
      </w:r>
      <w:r w:rsidR="00B4163E">
        <w:rPr>
          <w:rFonts w:ascii="Avenir Next LT Pro" w:hAnsi="Avenir Next LT Pro"/>
          <w:sz w:val="24"/>
          <w:szCs w:val="24"/>
        </w:rPr>
        <w:t xml:space="preserve"> (vision and mission)</w:t>
      </w:r>
      <w:r>
        <w:rPr>
          <w:rFonts w:ascii="Avenir Next LT Pro" w:hAnsi="Avenir Next LT Pro"/>
          <w:sz w:val="24"/>
          <w:szCs w:val="24"/>
        </w:rPr>
        <w:t xml:space="preserve"> have been established, the specific business strategy can be formulated</w:t>
      </w:r>
      <w:r w:rsidR="00B4163E">
        <w:rPr>
          <w:rFonts w:ascii="Avenir Next LT Pro" w:hAnsi="Avenir Next LT Pro"/>
          <w:sz w:val="24"/>
          <w:szCs w:val="24"/>
        </w:rPr>
        <w:t xml:space="preserve"> to navigate towards the vision (Pasternek, 2012).</w:t>
      </w:r>
    </w:p>
    <w:p w14:paraId="2C4F88BC" w14:textId="60B24822" w:rsidR="00B42579" w:rsidRDefault="000B3803" w:rsidP="00B17A9B">
      <w:pPr>
        <w:jc w:val="both"/>
        <w:rPr>
          <w:rFonts w:ascii="Avenir Next LT Pro" w:hAnsi="Avenir Next LT Pro"/>
          <w:sz w:val="24"/>
          <w:szCs w:val="24"/>
        </w:rPr>
      </w:pPr>
      <w:r>
        <w:rPr>
          <w:rFonts w:ascii="Avenir Next LT Pro" w:hAnsi="Avenir Next LT Pro"/>
          <w:sz w:val="24"/>
          <w:szCs w:val="24"/>
        </w:rPr>
        <w:t>H</w:t>
      </w:r>
      <w:r w:rsidR="00FE0A86">
        <w:rPr>
          <w:rFonts w:ascii="Avenir Next LT Pro" w:hAnsi="Avenir Next LT Pro"/>
          <w:sz w:val="24"/>
          <w:szCs w:val="24"/>
        </w:rPr>
        <w:t>aving a c</w:t>
      </w:r>
      <w:r>
        <w:rPr>
          <w:rFonts w:ascii="Avenir Next LT Pro" w:hAnsi="Avenir Next LT Pro"/>
          <w:sz w:val="24"/>
          <w:szCs w:val="24"/>
        </w:rPr>
        <w:t xml:space="preserve">orporate vision and mission statement is a benefit to the company as it keeps leaders and employees </w:t>
      </w:r>
      <w:r w:rsidR="002D5383">
        <w:rPr>
          <w:rFonts w:ascii="Avenir Next LT Pro" w:hAnsi="Avenir Next LT Pro"/>
          <w:sz w:val="24"/>
          <w:szCs w:val="24"/>
        </w:rPr>
        <w:t>following the strategy and direction given by the main office</w:t>
      </w:r>
      <w:r w:rsidR="00E91699">
        <w:rPr>
          <w:rFonts w:ascii="Avenir Next LT Pro" w:hAnsi="Avenir Next LT Pro"/>
          <w:sz w:val="24"/>
          <w:szCs w:val="24"/>
        </w:rPr>
        <w:t xml:space="preserve"> although adaptations and adjustments can be made according to each SBU</w:t>
      </w:r>
      <w:r w:rsidR="00E74EF1">
        <w:rPr>
          <w:rFonts w:ascii="Avenir Next LT Pro" w:hAnsi="Avenir Next LT Pro"/>
          <w:sz w:val="24"/>
          <w:szCs w:val="24"/>
        </w:rPr>
        <w:t xml:space="preserve"> </w:t>
      </w:r>
      <w:r w:rsidR="00421121">
        <w:rPr>
          <w:rFonts w:ascii="Avenir Next LT Pro" w:hAnsi="Avenir Next LT Pro"/>
          <w:sz w:val="24"/>
          <w:szCs w:val="24"/>
        </w:rPr>
        <w:t>about</w:t>
      </w:r>
      <w:r w:rsidR="00E74EF1">
        <w:rPr>
          <w:rFonts w:ascii="Avenir Next LT Pro" w:hAnsi="Avenir Next LT Pro"/>
          <w:sz w:val="24"/>
          <w:szCs w:val="24"/>
        </w:rPr>
        <w:t xml:space="preserve"> the law of different countries where they are based.</w:t>
      </w:r>
    </w:p>
    <w:p w14:paraId="2E261D05" w14:textId="43AA3268" w:rsidR="00CF07F7" w:rsidRPr="00C8682B" w:rsidRDefault="00E74EF1" w:rsidP="00B17A9B">
      <w:pPr>
        <w:jc w:val="both"/>
        <w:rPr>
          <w:rFonts w:ascii="Avenir Next LT Pro" w:hAnsi="Avenir Next LT Pro"/>
          <w:sz w:val="24"/>
          <w:szCs w:val="24"/>
        </w:rPr>
      </w:pPr>
      <w:r>
        <w:rPr>
          <w:rFonts w:ascii="Avenir Next LT Pro" w:hAnsi="Avenir Next LT Pro"/>
          <w:sz w:val="24"/>
          <w:szCs w:val="24"/>
        </w:rPr>
        <w:t xml:space="preserve">This can be compared to the internal manual flight of a specific type of airplane such as </w:t>
      </w:r>
      <w:r w:rsidR="008E0BD9">
        <w:rPr>
          <w:rFonts w:ascii="Avenir Next LT Pro" w:hAnsi="Avenir Next LT Pro"/>
          <w:sz w:val="24"/>
          <w:szCs w:val="24"/>
        </w:rPr>
        <w:t xml:space="preserve">the </w:t>
      </w:r>
      <w:r>
        <w:rPr>
          <w:rFonts w:ascii="Avenir Next LT Pro" w:hAnsi="Avenir Next LT Pro"/>
          <w:sz w:val="24"/>
          <w:szCs w:val="24"/>
        </w:rPr>
        <w:t xml:space="preserve">Airbus </w:t>
      </w:r>
      <w:r w:rsidR="008E0BD9">
        <w:rPr>
          <w:rFonts w:ascii="Avenir Next LT Pro" w:hAnsi="Avenir Next LT Pro"/>
          <w:sz w:val="24"/>
          <w:szCs w:val="24"/>
        </w:rPr>
        <w:t>A380. A</w:t>
      </w:r>
      <w:r>
        <w:rPr>
          <w:rFonts w:ascii="Avenir Next LT Pro" w:hAnsi="Avenir Next LT Pro"/>
          <w:sz w:val="24"/>
          <w:szCs w:val="24"/>
        </w:rPr>
        <w:t>lthough it can be piloted by pilots of different countries with different work cultures</w:t>
      </w:r>
      <w:r w:rsidR="008E0BD9">
        <w:rPr>
          <w:rFonts w:ascii="Avenir Next LT Pro" w:hAnsi="Avenir Next LT Pro"/>
          <w:sz w:val="24"/>
          <w:szCs w:val="24"/>
        </w:rPr>
        <w:t xml:space="preserve">, and different civil aviation requirements, </w:t>
      </w:r>
      <w:r>
        <w:rPr>
          <w:rFonts w:ascii="Avenir Next LT Pro" w:hAnsi="Avenir Next LT Pro"/>
          <w:sz w:val="24"/>
          <w:szCs w:val="24"/>
        </w:rPr>
        <w:t>taking off and landing should respect particular standard procedures written in the manual</w:t>
      </w:r>
      <w:r w:rsidR="008E0BD9">
        <w:rPr>
          <w:rFonts w:ascii="Avenir Next LT Pro" w:hAnsi="Avenir Next LT Pro"/>
          <w:sz w:val="24"/>
          <w:szCs w:val="24"/>
        </w:rPr>
        <w:t xml:space="preserve"> by the </w:t>
      </w:r>
      <w:r w:rsidR="00C8682B">
        <w:rPr>
          <w:rFonts w:ascii="Avenir Next LT Pro" w:hAnsi="Avenir Next LT Pro"/>
          <w:sz w:val="24"/>
          <w:szCs w:val="24"/>
        </w:rPr>
        <w:t>aircraft manufacturers.</w:t>
      </w:r>
    </w:p>
    <w:p w14:paraId="2DC3E7C3" w14:textId="7765CB2B" w:rsidR="00C93BEB" w:rsidRDefault="00BC7CA1" w:rsidP="00B17A9B">
      <w:pPr>
        <w:jc w:val="both"/>
        <w:rPr>
          <w:rFonts w:ascii="Avenir Next LT Pro" w:hAnsi="Avenir Next LT Pro"/>
          <w:b/>
          <w:bCs/>
          <w:sz w:val="24"/>
          <w:szCs w:val="24"/>
        </w:rPr>
      </w:pPr>
      <w:r>
        <w:rPr>
          <w:rFonts w:ascii="Avenir Next LT Pro" w:hAnsi="Avenir Next LT Pro"/>
          <w:b/>
          <w:bCs/>
          <w:sz w:val="24"/>
          <w:szCs w:val="24"/>
        </w:rPr>
        <w:t>2.</w:t>
      </w:r>
      <w:r w:rsidR="005D5759">
        <w:rPr>
          <w:rFonts w:ascii="Avenir Next LT Pro" w:hAnsi="Avenir Next LT Pro"/>
          <w:b/>
          <w:bCs/>
          <w:sz w:val="24"/>
          <w:szCs w:val="24"/>
        </w:rPr>
        <w:t>3</w:t>
      </w:r>
      <w:r>
        <w:rPr>
          <w:rFonts w:ascii="Avenir Next LT Pro" w:hAnsi="Avenir Next LT Pro"/>
          <w:b/>
          <w:bCs/>
          <w:sz w:val="24"/>
          <w:szCs w:val="24"/>
        </w:rPr>
        <w:t xml:space="preserve"> </w:t>
      </w:r>
      <w:r w:rsidR="00C93BEB" w:rsidRPr="00C93BEB">
        <w:rPr>
          <w:rFonts w:ascii="Avenir Next LT Pro" w:hAnsi="Avenir Next LT Pro"/>
          <w:b/>
          <w:bCs/>
          <w:sz w:val="24"/>
          <w:szCs w:val="24"/>
        </w:rPr>
        <w:t xml:space="preserve">Corporate </w:t>
      </w:r>
      <w:r w:rsidR="00850F8E" w:rsidRPr="00C93BEB">
        <w:rPr>
          <w:rFonts w:ascii="Avenir Next LT Pro" w:hAnsi="Avenir Next LT Pro"/>
          <w:b/>
          <w:bCs/>
          <w:sz w:val="24"/>
          <w:szCs w:val="24"/>
        </w:rPr>
        <w:t>Strategy</w:t>
      </w:r>
      <w:r w:rsidR="00850F8E">
        <w:rPr>
          <w:rFonts w:ascii="Avenir Next LT Pro" w:hAnsi="Avenir Next LT Pro"/>
          <w:b/>
          <w:bCs/>
          <w:sz w:val="24"/>
          <w:szCs w:val="24"/>
        </w:rPr>
        <w:t xml:space="preserve"> </w:t>
      </w:r>
    </w:p>
    <w:p w14:paraId="23F3B50C" w14:textId="4EA50607" w:rsidR="00C8682B" w:rsidRDefault="00D1373B" w:rsidP="00B17A9B">
      <w:pPr>
        <w:jc w:val="both"/>
        <w:rPr>
          <w:rFonts w:ascii="Avenir Next LT Pro" w:hAnsi="Avenir Next LT Pro"/>
          <w:sz w:val="24"/>
          <w:szCs w:val="24"/>
        </w:rPr>
      </w:pPr>
      <w:r w:rsidRPr="00D1373B">
        <w:rPr>
          <w:rFonts w:ascii="Avenir Next LT Pro" w:hAnsi="Avenir Next LT Pro"/>
          <w:sz w:val="24"/>
          <w:szCs w:val="24"/>
        </w:rPr>
        <w:t>Jones and Hill define a corporate strategy, as it is used in Disney, should enable the</w:t>
      </w:r>
      <w:r>
        <w:rPr>
          <w:rFonts w:ascii="Avenir Next LT Pro" w:hAnsi="Avenir Next LT Pro"/>
          <w:sz w:val="24"/>
          <w:szCs w:val="24"/>
        </w:rPr>
        <w:t xml:space="preserve"> company or one or more of its business units, to perform one or more of the value creation functions at a lower cost or in a way that allows for differentiation and a premium </w:t>
      </w:r>
      <w:r w:rsidR="006D0607">
        <w:rPr>
          <w:rFonts w:ascii="Avenir Next LT Pro" w:hAnsi="Avenir Next LT Pro"/>
          <w:sz w:val="24"/>
          <w:szCs w:val="24"/>
        </w:rPr>
        <w:t>price. (Jones &amp; Hills, 2007).</w:t>
      </w:r>
      <w:r w:rsidR="003660C4">
        <w:rPr>
          <w:rFonts w:ascii="Avenir Next LT Pro" w:hAnsi="Avenir Next LT Pro"/>
          <w:sz w:val="24"/>
          <w:szCs w:val="24"/>
        </w:rPr>
        <w:t xml:space="preserve"> </w:t>
      </w:r>
    </w:p>
    <w:p w14:paraId="2BE51D00" w14:textId="1933637B" w:rsidR="000369A9" w:rsidRDefault="00321078" w:rsidP="00B17A9B">
      <w:pPr>
        <w:jc w:val="both"/>
        <w:rPr>
          <w:rFonts w:ascii="Avenir Next LT Pro" w:hAnsi="Avenir Next LT Pro"/>
          <w:sz w:val="24"/>
          <w:szCs w:val="24"/>
        </w:rPr>
      </w:pPr>
      <w:r>
        <w:rPr>
          <w:rFonts w:ascii="Avenir Next LT Pro" w:hAnsi="Avenir Next LT Pro"/>
          <w:sz w:val="24"/>
          <w:szCs w:val="24"/>
        </w:rPr>
        <w:t xml:space="preserve">In the article written by </w:t>
      </w:r>
      <w:r w:rsidR="000369A9">
        <w:rPr>
          <w:rFonts w:ascii="Avenir Next LT Pro" w:hAnsi="Avenir Next LT Pro"/>
          <w:sz w:val="24"/>
          <w:szCs w:val="24"/>
        </w:rPr>
        <w:t>Wright (</w:t>
      </w:r>
      <w:r>
        <w:rPr>
          <w:rFonts w:ascii="Avenir Next LT Pro" w:hAnsi="Avenir Next LT Pro"/>
          <w:sz w:val="24"/>
          <w:szCs w:val="24"/>
        </w:rPr>
        <w:t xml:space="preserve">2022), he argued that </w:t>
      </w:r>
      <w:r w:rsidR="00976CA4">
        <w:rPr>
          <w:rFonts w:ascii="Avenir Next LT Pro" w:hAnsi="Avenir Next LT Pro"/>
          <w:sz w:val="24"/>
          <w:szCs w:val="24"/>
        </w:rPr>
        <w:t>corporate strategy involves itself with the whole organisation, where decisions are driven by the overall growth and direction of the company.</w:t>
      </w:r>
      <w:r w:rsidR="00174AC7">
        <w:rPr>
          <w:rFonts w:ascii="Avenir Next LT Pro" w:hAnsi="Avenir Next LT Pro"/>
          <w:sz w:val="24"/>
          <w:szCs w:val="24"/>
        </w:rPr>
        <w:t xml:space="preserve"> He identified four components of corporate strategy namely visioning, objective setting, allocation of resources, and </w:t>
      </w:r>
      <w:r w:rsidR="006B4B58">
        <w:rPr>
          <w:rFonts w:ascii="Avenir Next LT Pro" w:hAnsi="Avenir Next LT Pro"/>
          <w:sz w:val="24"/>
          <w:szCs w:val="24"/>
        </w:rPr>
        <w:t>prioritization</w:t>
      </w:r>
      <w:r w:rsidR="00174AC7">
        <w:rPr>
          <w:rFonts w:ascii="Avenir Next LT Pro" w:hAnsi="Avenir Next LT Pro"/>
          <w:sz w:val="24"/>
          <w:szCs w:val="24"/>
        </w:rPr>
        <w:t>.</w:t>
      </w:r>
    </w:p>
    <w:p w14:paraId="64F1C2E8" w14:textId="1A9E2FCD" w:rsidR="00174AC7" w:rsidRDefault="00DD5172" w:rsidP="00B17A9B">
      <w:pPr>
        <w:jc w:val="both"/>
        <w:rPr>
          <w:rFonts w:ascii="Avenir Next LT Pro" w:hAnsi="Avenir Next LT Pro"/>
          <w:sz w:val="24"/>
          <w:szCs w:val="24"/>
        </w:rPr>
      </w:pPr>
      <w:r>
        <w:rPr>
          <w:rFonts w:ascii="Avenir Next LT Pro" w:hAnsi="Avenir Next LT Pro"/>
          <w:sz w:val="24"/>
          <w:szCs w:val="24"/>
        </w:rPr>
        <w:t>At Disney</w:t>
      </w:r>
      <w:r w:rsidR="001C007A">
        <w:rPr>
          <w:rFonts w:ascii="Avenir Next LT Pro" w:hAnsi="Avenir Next LT Pro"/>
          <w:sz w:val="24"/>
          <w:szCs w:val="24"/>
        </w:rPr>
        <w:t xml:space="preserve">, product </w:t>
      </w:r>
      <w:r w:rsidR="00957C12">
        <w:rPr>
          <w:rFonts w:ascii="Avenir Next LT Pro" w:hAnsi="Avenir Next LT Pro"/>
          <w:sz w:val="24"/>
          <w:szCs w:val="24"/>
        </w:rPr>
        <w:t xml:space="preserve">differentiation is used for competitive advantage as a generic strategy. This means that </w:t>
      </w:r>
      <w:r w:rsidR="00176C85">
        <w:rPr>
          <w:rFonts w:ascii="Avenir Next LT Pro" w:hAnsi="Avenir Next LT Pro"/>
          <w:sz w:val="24"/>
          <w:szCs w:val="24"/>
        </w:rPr>
        <w:t>they use unique products offered to many market segments.</w:t>
      </w:r>
      <w:r w:rsidR="008A2CF4">
        <w:rPr>
          <w:rFonts w:ascii="Avenir Next LT Pro" w:hAnsi="Avenir Next LT Pro"/>
          <w:sz w:val="24"/>
          <w:szCs w:val="24"/>
        </w:rPr>
        <w:t xml:space="preserve"> For </w:t>
      </w:r>
      <w:r w:rsidR="0083434C">
        <w:rPr>
          <w:rFonts w:ascii="Avenir Next LT Pro" w:hAnsi="Avenir Next LT Pro"/>
          <w:sz w:val="24"/>
          <w:szCs w:val="24"/>
        </w:rPr>
        <w:t>example,</w:t>
      </w:r>
      <w:r w:rsidR="008A2CF4">
        <w:rPr>
          <w:rFonts w:ascii="Avenir Next LT Pro" w:hAnsi="Avenir Next LT Pro"/>
          <w:sz w:val="24"/>
          <w:szCs w:val="24"/>
        </w:rPr>
        <w:t xml:space="preserve"> to increase its market</w:t>
      </w:r>
      <w:r w:rsidR="002D549B">
        <w:rPr>
          <w:rFonts w:ascii="Avenir Next LT Pro" w:hAnsi="Avenir Next LT Pro"/>
          <w:sz w:val="24"/>
          <w:szCs w:val="24"/>
        </w:rPr>
        <w:t xml:space="preserve"> share and compete effectively, a visit with family members </w:t>
      </w:r>
      <w:r w:rsidR="0083434C">
        <w:rPr>
          <w:rFonts w:ascii="Avenir Next LT Pro" w:hAnsi="Avenir Next LT Pro"/>
          <w:sz w:val="24"/>
          <w:szCs w:val="24"/>
        </w:rPr>
        <w:t>to</w:t>
      </w:r>
      <w:r w:rsidR="002D549B">
        <w:rPr>
          <w:rFonts w:ascii="Avenir Next LT Pro" w:hAnsi="Avenir Next LT Pro"/>
          <w:sz w:val="24"/>
          <w:szCs w:val="24"/>
        </w:rPr>
        <w:t xml:space="preserve"> Disney themes park </w:t>
      </w:r>
      <w:r w:rsidR="0083434C">
        <w:rPr>
          <w:rFonts w:ascii="Avenir Next LT Pro" w:hAnsi="Avenir Next LT Pro"/>
          <w:sz w:val="24"/>
          <w:szCs w:val="24"/>
        </w:rPr>
        <w:t>involves</w:t>
      </w:r>
      <w:r w:rsidR="002D549B">
        <w:rPr>
          <w:rFonts w:ascii="Avenir Next LT Pro" w:hAnsi="Avenir Next LT Pro"/>
          <w:sz w:val="24"/>
          <w:szCs w:val="24"/>
        </w:rPr>
        <w:t xml:space="preserve"> them </w:t>
      </w:r>
      <w:r w:rsidR="0083434C">
        <w:rPr>
          <w:rFonts w:ascii="Avenir Next LT Pro" w:hAnsi="Avenir Next LT Pro"/>
          <w:sz w:val="24"/>
          <w:szCs w:val="24"/>
        </w:rPr>
        <w:t xml:space="preserve">using self-Disney meaning that they eat there, book hotel rooms, and buy Disney brand products.  </w:t>
      </w:r>
    </w:p>
    <w:p w14:paraId="677DDDD5" w14:textId="77777777" w:rsidR="00BE18A2" w:rsidRDefault="006D0607" w:rsidP="00B17A9B">
      <w:pPr>
        <w:jc w:val="both"/>
        <w:rPr>
          <w:rFonts w:ascii="Avenir Next LT Pro" w:hAnsi="Avenir Next LT Pro"/>
          <w:sz w:val="24"/>
          <w:szCs w:val="24"/>
        </w:rPr>
      </w:pPr>
      <w:r>
        <w:rPr>
          <w:rFonts w:ascii="Avenir Next LT Pro" w:hAnsi="Avenir Next LT Pro"/>
          <w:sz w:val="24"/>
          <w:szCs w:val="24"/>
        </w:rPr>
        <w:t xml:space="preserve">Taking into account </w:t>
      </w:r>
      <w:r w:rsidR="000369A9">
        <w:rPr>
          <w:rFonts w:ascii="Avenir Next LT Pro" w:hAnsi="Avenir Next LT Pro"/>
          <w:sz w:val="24"/>
          <w:szCs w:val="24"/>
        </w:rPr>
        <w:t xml:space="preserve">the </w:t>
      </w:r>
      <w:r>
        <w:rPr>
          <w:rFonts w:ascii="Avenir Next LT Pro" w:hAnsi="Avenir Next LT Pro"/>
          <w:sz w:val="24"/>
          <w:szCs w:val="24"/>
        </w:rPr>
        <w:t>details developed above, it follows that Disney has a dynamic strategy</w:t>
      </w:r>
      <w:r w:rsidR="005144DD">
        <w:rPr>
          <w:rFonts w:ascii="Avenir Next LT Pro" w:hAnsi="Avenir Next LT Pro"/>
          <w:sz w:val="24"/>
          <w:szCs w:val="24"/>
        </w:rPr>
        <w:t xml:space="preserve"> that is </w:t>
      </w:r>
      <w:r w:rsidR="00DD5172">
        <w:rPr>
          <w:rFonts w:ascii="Avenir Next LT Pro" w:hAnsi="Avenir Next LT Pro"/>
          <w:sz w:val="24"/>
          <w:szCs w:val="24"/>
        </w:rPr>
        <w:t xml:space="preserve">at </w:t>
      </w:r>
      <w:r w:rsidR="005144DD">
        <w:rPr>
          <w:rFonts w:ascii="Avenir Next LT Pro" w:hAnsi="Avenir Next LT Pro"/>
          <w:sz w:val="24"/>
          <w:szCs w:val="24"/>
        </w:rPr>
        <w:t>a corporate level.</w:t>
      </w:r>
      <w:r w:rsidR="00F904C9">
        <w:rPr>
          <w:rFonts w:ascii="Avenir Next LT Pro" w:hAnsi="Avenir Next LT Pro"/>
          <w:sz w:val="24"/>
          <w:szCs w:val="24"/>
        </w:rPr>
        <w:t xml:space="preserve"> As it was demonstrated that their senior executives bring tremendous experience, visionary thinking</w:t>
      </w:r>
      <w:r w:rsidR="000369A9">
        <w:rPr>
          <w:rFonts w:ascii="Avenir Next LT Pro" w:hAnsi="Avenir Next LT Pro"/>
          <w:sz w:val="24"/>
          <w:szCs w:val="24"/>
        </w:rPr>
        <w:t>,</w:t>
      </w:r>
      <w:r w:rsidR="00F904C9">
        <w:rPr>
          <w:rFonts w:ascii="Avenir Next LT Pro" w:hAnsi="Avenir Next LT Pro"/>
          <w:sz w:val="24"/>
          <w:szCs w:val="24"/>
        </w:rPr>
        <w:t xml:space="preserve"> and a shared </w:t>
      </w:r>
    </w:p>
    <w:p w14:paraId="30F127C0" w14:textId="2E8EB53C" w:rsidR="00BE18A2" w:rsidRDefault="00BE18A2" w:rsidP="00BE18A2">
      <w:pPr>
        <w:ind w:left="7920" w:firstLine="720"/>
        <w:jc w:val="both"/>
        <w:rPr>
          <w:rFonts w:ascii="Avenir Next LT Pro" w:hAnsi="Avenir Next LT Pro"/>
          <w:sz w:val="24"/>
          <w:szCs w:val="24"/>
        </w:rPr>
      </w:pPr>
      <w:r>
        <w:rPr>
          <w:rFonts w:ascii="Avenir Next LT Pro" w:hAnsi="Avenir Next LT Pro"/>
          <w:sz w:val="24"/>
          <w:szCs w:val="24"/>
        </w:rPr>
        <w:lastRenderedPageBreak/>
        <w:t>8</w:t>
      </w:r>
    </w:p>
    <w:p w14:paraId="0B851954" w14:textId="62B410B0" w:rsidR="00F904C9" w:rsidRDefault="00F904C9" w:rsidP="00B17A9B">
      <w:pPr>
        <w:jc w:val="both"/>
        <w:rPr>
          <w:rFonts w:ascii="Avenir Next LT Pro" w:hAnsi="Avenir Next LT Pro"/>
          <w:sz w:val="24"/>
          <w:szCs w:val="24"/>
        </w:rPr>
      </w:pPr>
      <w:r>
        <w:rPr>
          <w:rFonts w:ascii="Avenir Next LT Pro" w:hAnsi="Avenir Next LT Pro"/>
          <w:sz w:val="24"/>
          <w:szCs w:val="24"/>
        </w:rPr>
        <w:t>commitment to excellence, creativity</w:t>
      </w:r>
      <w:r w:rsidR="000369A9">
        <w:rPr>
          <w:rFonts w:ascii="Avenir Next LT Pro" w:hAnsi="Avenir Next LT Pro"/>
          <w:sz w:val="24"/>
          <w:szCs w:val="24"/>
        </w:rPr>
        <w:t>,</w:t>
      </w:r>
      <w:r>
        <w:rPr>
          <w:rFonts w:ascii="Avenir Next LT Pro" w:hAnsi="Avenir Next LT Pro"/>
          <w:sz w:val="24"/>
          <w:szCs w:val="24"/>
        </w:rPr>
        <w:t xml:space="preserve"> and innovation to the day-to-day operation of the company.</w:t>
      </w:r>
      <w:r w:rsidR="006806AD">
        <w:rPr>
          <w:rFonts w:ascii="Avenir Next LT Pro" w:hAnsi="Avenir Next LT Pro"/>
          <w:sz w:val="24"/>
          <w:szCs w:val="24"/>
        </w:rPr>
        <w:t xml:space="preserve"> It follows that they should also develop </w:t>
      </w:r>
      <w:r w:rsidR="000369A9">
        <w:rPr>
          <w:rFonts w:ascii="Avenir Next LT Pro" w:hAnsi="Avenir Next LT Pro"/>
          <w:sz w:val="24"/>
          <w:szCs w:val="24"/>
        </w:rPr>
        <w:t xml:space="preserve">the </w:t>
      </w:r>
      <w:r w:rsidR="006806AD">
        <w:rPr>
          <w:rFonts w:ascii="Avenir Next LT Pro" w:hAnsi="Avenir Next LT Pro"/>
          <w:sz w:val="24"/>
          <w:szCs w:val="24"/>
        </w:rPr>
        <w:t xml:space="preserve">flexibility to various </w:t>
      </w:r>
      <w:r w:rsidR="0083434C">
        <w:rPr>
          <w:rFonts w:ascii="Avenir Next LT Pro" w:hAnsi="Avenir Next LT Pro"/>
          <w:sz w:val="24"/>
          <w:szCs w:val="24"/>
        </w:rPr>
        <w:t>changes</w:t>
      </w:r>
      <w:r w:rsidR="006806AD">
        <w:rPr>
          <w:rFonts w:ascii="Avenir Next LT Pro" w:hAnsi="Avenir Next LT Pro"/>
          <w:sz w:val="24"/>
          <w:szCs w:val="24"/>
        </w:rPr>
        <w:t xml:space="preserve"> that always happen as it </w:t>
      </w:r>
      <w:r w:rsidR="000369A9">
        <w:rPr>
          <w:rFonts w:ascii="Avenir Next LT Pro" w:hAnsi="Avenir Next LT Pro"/>
          <w:sz w:val="24"/>
          <w:szCs w:val="24"/>
        </w:rPr>
        <w:t>helps</w:t>
      </w:r>
      <w:r w:rsidR="006806AD">
        <w:rPr>
          <w:rFonts w:ascii="Avenir Next LT Pro" w:hAnsi="Avenir Next LT Pro"/>
          <w:sz w:val="24"/>
          <w:szCs w:val="24"/>
        </w:rPr>
        <w:t xml:space="preserve"> to better assess at the end of the day as stated </w:t>
      </w:r>
      <w:r w:rsidR="000369A9">
        <w:rPr>
          <w:rFonts w:ascii="Avenir Next LT Pro" w:hAnsi="Avenir Next LT Pro"/>
          <w:sz w:val="24"/>
          <w:szCs w:val="24"/>
        </w:rPr>
        <w:t xml:space="preserve">by </w:t>
      </w:r>
      <w:r w:rsidR="006806AD">
        <w:rPr>
          <w:rFonts w:ascii="Avenir Next LT Pro" w:hAnsi="Avenir Next LT Pro"/>
          <w:sz w:val="24"/>
          <w:szCs w:val="24"/>
        </w:rPr>
        <w:t>consultant Simon that customers don’t buy what you do but they buy why you do it.</w:t>
      </w:r>
      <w:r w:rsidR="0083434C">
        <w:rPr>
          <w:rFonts w:ascii="Avenir Next LT Pro" w:hAnsi="Avenir Next LT Pro"/>
          <w:sz w:val="24"/>
          <w:szCs w:val="24"/>
        </w:rPr>
        <w:t xml:space="preserve"> </w:t>
      </w:r>
      <w:r w:rsidR="00844118">
        <w:rPr>
          <w:rFonts w:ascii="Avenir Next LT Pro" w:hAnsi="Avenir Next LT Pro"/>
          <w:sz w:val="24"/>
          <w:szCs w:val="24"/>
        </w:rPr>
        <w:t>(The Walt Disney).</w:t>
      </w:r>
      <w:r w:rsidR="00757CC3">
        <w:rPr>
          <w:rFonts w:ascii="Avenir Next LT Pro" w:hAnsi="Avenir Next LT Pro"/>
          <w:sz w:val="24"/>
          <w:szCs w:val="24"/>
        </w:rPr>
        <w:t xml:space="preserve"> </w:t>
      </w:r>
    </w:p>
    <w:p w14:paraId="3EF59785" w14:textId="33CB9963" w:rsidR="005D5759" w:rsidRDefault="005D5759" w:rsidP="00B17A9B">
      <w:pPr>
        <w:jc w:val="both"/>
        <w:rPr>
          <w:rFonts w:ascii="Avenir Next LT Pro" w:hAnsi="Avenir Next LT Pro"/>
          <w:b/>
          <w:bCs/>
          <w:sz w:val="24"/>
          <w:szCs w:val="24"/>
        </w:rPr>
      </w:pPr>
      <w:r>
        <w:rPr>
          <w:rFonts w:ascii="Avenir Next LT Pro" w:hAnsi="Avenir Next LT Pro"/>
          <w:b/>
          <w:bCs/>
          <w:sz w:val="24"/>
          <w:szCs w:val="24"/>
        </w:rPr>
        <w:t xml:space="preserve">3.0 Management Tools </w:t>
      </w:r>
    </w:p>
    <w:p w14:paraId="1B6C26AE" w14:textId="4ED7917F" w:rsidR="00ED1B77" w:rsidRPr="0017271D" w:rsidRDefault="005D5759" w:rsidP="00B17A9B">
      <w:pPr>
        <w:jc w:val="both"/>
        <w:rPr>
          <w:rFonts w:ascii="Avenir Next LT Pro" w:hAnsi="Avenir Next LT Pro"/>
          <w:b/>
          <w:bCs/>
          <w:sz w:val="24"/>
          <w:szCs w:val="24"/>
        </w:rPr>
      </w:pPr>
      <w:r>
        <w:rPr>
          <w:rFonts w:ascii="Avenir Next LT Pro" w:hAnsi="Avenir Next LT Pro"/>
          <w:b/>
          <w:bCs/>
          <w:sz w:val="24"/>
          <w:szCs w:val="24"/>
        </w:rPr>
        <w:t xml:space="preserve">3.1 </w:t>
      </w:r>
      <w:r w:rsidR="004E10C8" w:rsidRPr="0017271D">
        <w:rPr>
          <w:rFonts w:ascii="Avenir Next LT Pro" w:hAnsi="Avenir Next LT Pro"/>
          <w:b/>
          <w:bCs/>
          <w:sz w:val="24"/>
          <w:szCs w:val="24"/>
        </w:rPr>
        <w:t>Swot Analysis</w:t>
      </w:r>
      <w:r w:rsidR="00844118" w:rsidRPr="0017271D">
        <w:rPr>
          <w:rFonts w:ascii="Avenir Next LT Pro" w:hAnsi="Avenir Next LT Pro"/>
          <w:b/>
          <w:bCs/>
          <w:sz w:val="24"/>
          <w:szCs w:val="24"/>
        </w:rPr>
        <w:t xml:space="preserve"> </w:t>
      </w:r>
    </w:p>
    <w:p w14:paraId="1988604D" w14:textId="32861D6A" w:rsidR="00ED1B77" w:rsidRDefault="00D03FE1" w:rsidP="00B17A9B">
      <w:pPr>
        <w:jc w:val="both"/>
        <w:rPr>
          <w:rFonts w:ascii="Avenir Next LT Pro" w:hAnsi="Avenir Next LT Pro"/>
          <w:sz w:val="24"/>
          <w:szCs w:val="24"/>
        </w:rPr>
      </w:pPr>
      <w:r>
        <w:rPr>
          <w:rFonts w:ascii="Avenir Next LT Pro" w:hAnsi="Avenir Next LT Pro"/>
          <w:sz w:val="24"/>
          <w:szCs w:val="24"/>
        </w:rPr>
        <w:t xml:space="preserve">In this section internal and external factors such as Strengths and weaknesses for internal to strengthen business growth </w:t>
      </w:r>
      <w:r w:rsidR="001E27B4">
        <w:rPr>
          <w:rFonts w:ascii="Avenir Next LT Pro" w:hAnsi="Avenir Next LT Pro"/>
          <w:sz w:val="24"/>
          <w:szCs w:val="24"/>
        </w:rPr>
        <w:t>and opportunities and threats to prevent issues and challenges but also to take advantage of opportunities</w:t>
      </w:r>
    </w:p>
    <w:p w14:paraId="331E1D98" w14:textId="736E0AA4" w:rsidR="000D5ED9" w:rsidRDefault="00400E18" w:rsidP="00B17A9B">
      <w:pPr>
        <w:jc w:val="both"/>
        <w:rPr>
          <w:rFonts w:ascii="Avenir Next LT Pro" w:hAnsi="Avenir Next LT Pro"/>
          <w:sz w:val="24"/>
          <w:szCs w:val="24"/>
        </w:rPr>
      </w:pPr>
      <w:r>
        <w:rPr>
          <w:rFonts w:ascii="Avenir Next LT Pro" w:hAnsi="Avenir Next LT Pro"/>
          <w:sz w:val="24"/>
          <w:szCs w:val="24"/>
        </w:rPr>
        <w:t xml:space="preserve">Resources used in a performing business and its low-cost strategy are key strengths of Disney. In addition, the business has expanded over the years </w:t>
      </w:r>
      <w:r w:rsidR="00114F7F">
        <w:rPr>
          <w:rFonts w:ascii="Avenir Next LT Pro" w:hAnsi="Avenir Next LT Pro"/>
          <w:sz w:val="24"/>
          <w:szCs w:val="24"/>
        </w:rPr>
        <w:t xml:space="preserve">and gained popularity. Its wide range of </w:t>
      </w:r>
      <w:r w:rsidR="006B4B58">
        <w:rPr>
          <w:rFonts w:ascii="Avenir Next LT Pro" w:hAnsi="Avenir Next LT Pro"/>
          <w:sz w:val="24"/>
          <w:szCs w:val="24"/>
        </w:rPr>
        <w:t>products</w:t>
      </w:r>
      <w:r w:rsidR="00114F7F">
        <w:rPr>
          <w:rFonts w:ascii="Avenir Next LT Pro" w:hAnsi="Avenir Next LT Pro"/>
          <w:sz w:val="24"/>
          <w:szCs w:val="24"/>
        </w:rPr>
        <w:t xml:space="preserve"> in different BSU diversified in different continents have brought worldwide its notorieties. The importance given to skilled employees for better customer service </w:t>
      </w:r>
      <w:r w:rsidR="006B4B58">
        <w:rPr>
          <w:rFonts w:ascii="Avenir Next LT Pro" w:hAnsi="Avenir Next LT Pro"/>
          <w:sz w:val="24"/>
          <w:szCs w:val="24"/>
        </w:rPr>
        <w:t>increases</w:t>
      </w:r>
      <w:r w:rsidR="00114F7F">
        <w:rPr>
          <w:rFonts w:ascii="Avenir Next LT Pro" w:hAnsi="Avenir Next LT Pro"/>
          <w:sz w:val="24"/>
          <w:szCs w:val="24"/>
        </w:rPr>
        <w:t xml:space="preserve"> their productivity. The corporate </w:t>
      </w:r>
      <w:r w:rsidR="000D5ED9">
        <w:rPr>
          <w:rFonts w:ascii="Avenir Next LT Pro" w:hAnsi="Avenir Next LT Pro"/>
          <w:sz w:val="24"/>
          <w:szCs w:val="24"/>
        </w:rPr>
        <w:t xml:space="preserve">low-cost </w:t>
      </w:r>
      <w:r w:rsidR="00114F7F">
        <w:rPr>
          <w:rFonts w:ascii="Avenir Next LT Pro" w:hAnsi="Avenir Next LT Pro"/>
          <w:sz w:val="24"/>
          <w:szCs w:val="24"/>
        </w:rPr>
        <w:t xml:space="preserve">strategy used gives them </w:t>
      </w:r>
      <w:r w:rsidR="006B4B58">
        <w:rPr>
          <w:rFonts w:ascii="Avenir Next LT Pro" w:hAnsi="Avenir Next LT Pro"/>
          <w:sz w:val="24"/>
          <w:szCs w:val="24"/>
        </w:rPr>
        <w:t xml:space="preserve">the </w:t>
      </w:r>
      <w:r w:rsidR="000D5ED9">
        <w:rPr>
          <w:rFonts w:ascii="Avenir Next LT Pro" w:hAnsi="Avenir Next LT Pro"/>
          <w:sz w:val="24"/>
          <w:szCs w:val="24"/>
        </w:rPr>
        <w:t xml:space="preserve">significant </w:t>
      </w:r>
      <w:r w:rsidR="00114F7F">
        <w:rPr>
          <w:rFonts w:ascii="Avenir Next LT Pro" w:hAnsi="Avenir Next LT Pro"/>
          <w:sz w:val="24"/>
          <w:szCs w:val="24"/>
        </w:rPr>
        <w:t xml:space="preserve">advantage </w:t>
      </w:r>
      <w:r w:rsidR="000D5ED9">
        <w:rPr>
          <w:rFonts w:ascii="Avenir Next LT Pro" w:hAnsi="Avenir Next LT Pro"/>
          <w:sz w:val="24"/>
          <w:szCs w:val="24"/>
        </w:rPr>
        <w:t xml:space="preserve">to manage risks and provide good qualities of services. The fact of sharing initial investment </w:t>
      </w:r>
      <w:r w:rsidR="006B4B58">
        <w:rPr>
          <w:rFonts w:ascii="Avenir Next LT Pro" w:hAnsi="Avenir Next LT Pro"/>
          <w:sz w:val="24"/>
          <w:szCs w:val="24"/>
        </w:rPr>
        <w:t>costs</w:t>
      </w:r>
      <w:r w:rsidR="000D5ED9">
        <w:rPr>
          <w:rFonts w:ascii="Avenir Next LT Pro" w:hAnsi="Avenir Next LT Pro"/>
          <w:sz w:val="24"/>
          <w:szCs w:val="24"/>
        </w:rPr>
        <w:t xml:space="preserve"> with </w:t>
      </w:r>
      <w:r w:rsidR="006B4B58">
        <w:rPr>
          <w:rFonts w:ascii="Avenir Next LT Pro" w:hAnsi="Avenir Next LT Pro"/>
          <w:sz w:val="24"/>
          <w:szCs w:val="24"/>
        </w:rPr>
        <w:t>the</w:t>
      </w:r>
      <w:r w:rsidR="000D5ED9">
        <w:rPr>
          <w:rFonts w:ascii="Avenir Next LT Pro" w:hAnsi="Avenir Next LT Pro"/>
          <w:sz w:val="24"/>
          <w:szCs w:val="24"/>
        </w:rPr>
        <w:t xml:space="preserve"> highest number of outside participants has reduced their financial risks.</w:t>
      </w:r>
    </w:p>
    <w:p w14:paraId="5E2335E9" w14:textId="2E85895A" w:rsidR="00400E18" w:rsidRDefault="00A42C9A" w:rsidP="00B17A9B">
      <w:pPr>
        <w:jc w:val="both"/>
        <w:rPr>
          <w:rFonts w:ascii="Avenir Next LT Pro" w:hAnsi="Avenir Next LT Pro"/>
          <w:sz w:val="24"/>
          <w:szCs w:val="24"/>
        </w:rPr>
      </w:pPr>
      <w:r>
        <w:rPr>
          <w:rFonts w:ascii="Avenir Next LT Pro" w:hAnsi="Avenir Next LT Pro"/>
          <w:sz w:val="24"/>
          <w:szCs w:val="24"/>
        </w:rPr>
        <w:t xml:space="preserve">However, Disney also encounters weaknesses </w:t>
      </w:r>
      <w:r w:rsidR="006B4B58">
        <w:rPr>
          <w:rFonts w:ascii="Avenir Next LT Pro" w:hAnsi="Avenir Next LT Pro"/>
          <w:sz w:val="24"/>
          <w:szCs w:val="24"/>
        </w:rPr>
        <w:t>that</w:t>
      </w:r>
      <w:r>
        <w:rPr>
          <w:rFonts w:ascii="Avenir Next LT Pro" w:hAnsi="Avenir Next LT Pro"/>
          <w:sz w:val="24"/>
          <w:szCs w:val="24"/>
        </w:rPr>
        <w:t xml:space="preserve"> make barriers to business growth and development. For example, </w:t>
      </w:r>
      <w:r w:rsidR="0039353D">
        <w:rPr>
          <w:rFonts w:ascii="Avenir Next LT Pro" w:hAnsi="Avenir Next LT Pro"/>
          <w:sz w:val="24"/>
          <w:szCs w:val="24"/>
        </w:rPr>
        <w:t xml:space="preserve">innovation and creation </w:t>
      </w:r>
      <w:r w:rsidR="006B4B58">
        <w:rPr>
          <w:rFonts w:ascii="Avenir Next LT Pro" w:hAnsi="Avenir Next LT Pro"/>
          <w:sz w:val="24"/>
          <w:szCs w:val="24"/>
        </w:rPr>
        <w:t>are</w:t>
      </w:r>
      <w:r w:rsidR="0039353D">
        <w:rPr>
          <w:rFonts w:ascii="Avenir Next LT Pro" w:hAnsi="Avenir Next LT Pro"/>
          <w:sz w:val="24"/>
          <w:szCs w:val="24"/>
        </w:rPr>
        <w:t xml:space="preserve"> </w:t>
      </w:r>
      <w:r w:rsidR="006B4B58">
        <w:rPr>
          <w:rFonts w:ascii="Avenir Next LT Pro" w:hAnsi="Avenir Next LT Pro"/>
          <w:sz w:val="24"/>
          <w:szCs w:val="24"/>
        </w:rPr>
        <w:t>at</w:t>
      </w:r>
      <w:r w:rsidR="0039353D">
        <w:rPr>
          <w:rFonts w:ascii="Avenir Next LT Pro" w:hAnsi="Avenir Next LT Pro"/>
          <w:sz w:val="24"/>
          <w:szCs w:val="24"/>
        </w:rPr>
        <w:t xml:space="preserve"> the </w:t>
      </w:r>
      <w:r w:rsidR="006B4B58">
        <w:rPr>
          <w:rFonts w:ascii="Avenir Next LT Pro" w:hAnsi="Avenir Next LT Pro"/>
          <w:sz w:val="24"/>
          <w:szCs w:val="24"/>
        </w:rPr>
        <w:t>center</w:t>
      </w:r>
      <w:r w:rsidR="0039353D">
        <w:rPr>
          <w:rFonts w:ascii="Avenir Next LT Pro" w:hAnsi="Avenir Next LT Pro"/>
          <w:sz w:val="24"/>
          <w:szCs w:val="24"/>
        </w:rPr>
        <w:t xml:space="preserve"> of their strategy </w:t>
      </w:r>
      <w:r w:rsidR="006B4B58">
        <w:rPr>
          <w:rFonts w:ascii="Avenir Next LT Pro" w:hAnsi="Avenir Next LT Pro"/>
          <w:sz w:val="24"/>
          <w:szCs w:val="24"/>
        </w:rPr>
        <w:t>and require</w:t>
      </w:r>
      <w:r w:rsidR="0039353D">
        <w:rPr>
          <w:rFonts w:ascii="Avenir Next LT Pro" w:hAnsi="Avenir Next LT Pro"/>
          <w:sz w:val="24"/>
          <w:szCs w:val="24"/>
        </w:rPr>
        <w:t xml:space="preserve"> advanced technologies which things sometimes harder in other SBU. As such, having a huge number of employees to daily manage with high operating costs and frequent </w:t>
      </w:r>
      <w:r w:rsidR="006B4B58">
        <w:rPr>
          <w:rFonts w:ascii="Avenir Next LT Pro" w:hAnsi="Avenir Next LT Pro"/>
          <w:sz w:val="24"/>
          <w:szCs w:val="24"/>
        </w:rPr>
        <w:t>changes</w:t>
      </w:r>
      <w:r w:rsidR="0039353D">
        <w:rPr>
          <w:rFonts w:ascii="Avenir Next LT Pro" w:hAnsi="Avenir Next LT Pro"/>
          <w:sz w:val="24"/>
          <w:szCs w:val="24"/>
        </w:rPr>
        <w:t xml:space="preserve"> in </w:t>
      </w:r>
      <w:r w:rsidR="006B4B58">
        <w:rPr>
          <w:rFonts w:ascii="Avenir Next LT Pro" w:hAnsi="Avenir Next LT Pro"/>
          <w:sz w:val="24"/>
          <w:szCs w:val="24"/>
        </w:rPr>
        <w:t>top management</w:t>
      </w:r>
      <w:r w:rsidR="0039353D">
        <w:rPr>
          <w:rFonts w:ascii="Avenir Next LT Pro" w:hAnsi="Avenir Next LT Pro"/>
          <w:sz w:val="24"/>
          <w:szCs w:val="24"/>
        </w:rPr>
        <w:t xml:space="preserve"> </w:t>
      </w:r>
      <w:r w:rsidR="006B4B58">
        <w:rPr>
          <w:rFonts w:ascii="Avenir Next LT Pro" w:hAnsi="Avenir Next LT Pro"/>
          <w:sz w:val="24"/>
          <w:szCs w:val="24"/>
        </w:rPr>
        <w:t>is</w:t>
      </w:r>
      <w:r w:rsidR="0039353D">
        <w:rPr>
          <w:rFonts w:ascii="Avenir Next LT Pro" w:hAnsi="Avenir Next LT Pro"/>
          <w:sz w:val="24"/>
          <w:szCs w:val="24"/>
        </w:rPr>
        <w:t xml:space="preserve"> also part of their weaknesses. The current system introduced </w:t>
      </w:r>
      <w:r w:rsidR="00130647">
        <w:rPr>
          <w:rFonts w:ascii="Avenir Next LT Pro" w:hAnsi="Avenir Next LT Pro"/>
          <w:sz w:val="24"/>
          <w:szCs w:val="24"/>
        </w:rPr>
        <w:t xml:space="preserve">on specifying packs for customers to be determined in advance and paid separately has also reduced the need in customers mostly those who have a big family as it generates additional costs. </w:t>
      </w:r>
      <w:r w:rsidR="000353EF">
        <w:rPr>
          <w:rFonts w:ascii="Avenir Next LT Pro" w:hAnsi="Avenir Next LT Pro"/>
          <w:sz w:val="24"/>
          <w:szCs w:val="24"/>
        </w:rPr>
        <w:t>Evidence</w:t>
      </w:r>
      <w:r w:rsidR="00D821FC">
        <w:rPr>
          <w:rFonts w:ascii="Avenir Next LT Pro" w:hAnsi="Avenir Next LT Pro"/>
          <w:sz w:val="24"/>
          <w:szCs w:val="24"/>
        </w:rPr>
        <w:t xml:space="preserve"> </w:t>
      </w:r>
      <w:r w:rsidR="000353EF">
        <w:rPr>
          <w:rFonts w:ascii="Avenir Next LT Pro" w:hAnsi="Avenir Next LT Pro"/>
          <w:sz w:val="24"/>
          <w:szCs w:val="24"/>
        </w:rPr>
        <w:t>has</w:t>
      </w:r>
      <w:r w:rsidR="00D821FC">
        <w:rPr>
          <w:rFonts w:ascii="Avenir Next LT Pro" w:hAnsi="Avenir Next LT Pro"/>
          <w:sz w:val="24"/>
          <w:szCs w:val="24"/>
        </w:rPr>
        <w:t xml:space="preserve"> shown that few people think that the mission and vision have changed as they emphasize more now in profit </w:t>
      </w:r>
      <w:r w:rsidR="000353EF">
        <w:rPr>
          <w:rFonts w:ascii="Avenir Next LT Pro" w:hAnsi="Avenir Next LT Pro"/>
          <w:sz w:val="24"/>
          <w:szCs w:val="24"/>
        </w:rPr>
        <w:t>instead</w:t>
      </w:r>
      <w:r w:rsidR="00D821FC">
        <w:rPr>
          <w:rFonts w:ascii="Avenir Next LT Pro" w:hAnsi="Avenir Next LT Pro"/>
          <w:sz w:val="24"/>
          <w:szCs w:val="24"/>
        </w:rPr>
        <w:t xml:space="preserve"> of keeping their initial thoughts </w:t>
      </w:r>
      <w:r w:rsidR="000353EF">
        <w:rPr>
          <w:rFonts w:ascii="Avenir Next LT Pro" w:hAnsi="Avenir Next LT Pro"/>
          <w:sz w:val="24"/>
          <w:szCs w:val="24"/>
        </w:rPr>
        <w:t>that</w:t>
      </w:r>
      <w:r w:rsidR="00D821FC">
        <w:rPr>
          <w:rFonts w:ascii="Avenir Next LT Pro" w:hAnsi="Avenir Next LT Pro"/>
          <w:sz w:val="24"/>
          <w:szCs w:val="24"/>
        </w:rPr>
        <w:t xml:space="preserve"> people should have fun and pleasure.</w:t>
      </w:r>
    </w:p>
    <w:p w14:paraId="40343573" w14:textId="77777777" w:rsidR="00D0480C" w:rsidRDefault="00DD4A8E" w:rsidP="00B17A9B">
      <w:pPr>
        <w:jc w:val="both"/>
        <w:rPr>
          <w:rFonts w:ascii="Avenir Next LT Pro" w:hAnsi="Avenir Next LT Pro"/>
          <w:sz w:val="24"/>
          <w:szCs w:val="24"/>
        </w:rPr>
      </w:pPr>
      <w:r>
        <w:rPr>
          <w:rFonts w:ascii="Avenir Next LT Pro" w:hAnsi="Avenir Next LT Pro"/>
          <w:sz w:val="24"/>
          <w:szCs w:val="24"/>
        </w:rPr>
        <w:t xml:space="preserve">On the other hand, external factors in opposite to internal help the business to have a wide vision and mission </w:t>
      </w:r>
      <w:r w:rsidR="00F135AD">
        <w:rPr>
          <w:rFonts w:ascii="Avenir Next LT Pro" w:hAnsi="Avenir Next LT Pro"/>
          <w:sz w:val="24"/>
          <w:szCs w:val="24"/>
        </w:rPr>
        <w:t xml:space="preserve">beyond other similar businesses in this current era of technology on global warming and various pandemics environmental. Disney has the opportunity </w:t>
      </w:r>
      <w:r w:rsidR="006B4B58">
        <w:rPr>
          <w:rFonts w:ascii="Avenir Next LT Pro" w:hAnsi="Avenir Next LT Pro"/>
          <w:sz w:val="24"/>
          <w:szCs w:val="24"/>
        </w:rPr>
        <w:t>for</w:t>
      </w:r>
      <w:r w:rsidR="00F135AD">
        <w:rPr>
          <w:rFonts w:ascii="Avenir Next LT Pro" w:hAnsi="Avenir Next LT Pro"/>
          <w:sz w:val="24"/>
          <w:szCs w:val="24"/>
        </w:rPr>
        <w:t xml:space="preserve"> </w:t>
      </w:r>
      <w:r w:rsidR="00B368FA">
        <w:rPr>
          <w:rFonts w:ascii="Avenir Next LT Pro" w:hAnsi="Avenir Next LT Pro"/>
          <w:sz w:val="24"/>
          <w:szCs w:val="24"/>
        </w:rPr>
        <w:t>technological innovation, growth in various industries</w:t>
      </w:r>
      <w:r w:rsidR="006B4B58">
        <w:rPr>
          <w:rFonts w:ascii="Avenir Next LT Pro" w:hAnsi="Avenir Next LT Pro"/>
          <w:sz w:val="24"/>
          <w:szCs w:val="24"/>
        </w:rPr>
        <w:t>,</w:t>
      </w:r>
      <w:r w:rsidR="00B368FA">
        <w:rPr>
          <w:rFonts w:ascii="Avenir Next LT Pro" w:hAnsi="Avenir Next LT Pro"/>
          <w:sz w:val="24"/>
          <w:szCs w:val="24"/>
        </w:rPr>
        <w:t xml:space="preserve"> and growth </w:t>
      </w:r>
      <w:r w:rsidR="006B4B58">
        <w:rPr>
          <w:rFonts w:ascii="Avenir Next LT Pro" w:hAnsi="Avenir Next LT Pro"/>
          <w:sz w:val="24"/>
          <w:szCs w:val="24"/>
        </w:rPr>
        <w:t>in</w:t>
      </w:r>
      <w:r w:rsidR="00B368FA">
        <w:rPr>
          <w:rFonts w:ascii="Avenir Next LT Pro" w:hAnsi="Avenir Next LT Pro"/>
          <w:sz w:val="24"/>
          <w:szCs w:val="24"/>
        </w:rPr>
        <w:t xml:space="preserve"> developing markets. Implementing these drivers improve business efficiencies and return quality in </w:t>
      </w:r>
      <w:r w:rsidR="006B4B58">
        <w:rPr>
          <w:rFonts w:ascii="Avenir Next LT Pro" w:hAnsi="Avenir Next LT Pro"/>
          <w:sz w:val="24"/>
          <w:szCs w:val="24"/>
        </w:rPr>
        <w:t>amusement</w:t>
      </w:r>
      <w:r w:rsidR="00B368FA">
        <w:rPr>
          <w:rFonts w:ascii="Avenir Next LT Pro" w:hAnsi="Avenir Next LT Pro"/>
          <w:sz w:val="24"/>
          <w:szCs w:val="24"/>
        </w:rPr>
        <w:t xml:space="preserve"> parks </w:t>
      </w:r>
      <w:r w:rsidR="001A77B2">
        <w:rPr>
          <w:rFonts w:ascii="Avenir Next LT Pro" w:hAnsi="Avenir Next LT Pro"/>
          <w:sz w:val="24"/>
          <w:szCs w:val="24"/>
        </w:rPr>
        <w:t xml:space="preserve">and opportunities. </w:t>
      </w:r>
      <w:r w:rsidR="00482B8A">
        <w:rPr>
          <w:rFonts w:ascii="Avenir Next LT Pro" w:hAnsi="Avenir Next LT Pro"/>
          <w:sz w:val="24"/>
          <w:szCs w:val="24"/>
        </w:rPr>
        <w:t xml:space="preserve">Being highly diversified in products and services, with </w:t>
      </w:r>
      <w:r w:rsidR="006B4B58">
        <w:rPr>
          <w:rFonts w:ascii="Avenir Next LT Pro" w:hAnsi="Avenir Next LT Pro"/>
          <w:sz w:val="24"/>
          <w:szCs w:val="24"/>
        </w:rPr>
        <w:t>a positive government attitude,</w:t>
      </w:r>
      <w:r w:rsidR="00482B8A">
        <w:rPr>
          <w:rFonts w:ascii="Avenir Next LT Pro" w:hAnsi="Avenir Next LT Pro"/>
          <w:sz w:val="24"/>
          <w:szCs w:val="24"/>
        </w:rPr>
        <w:t xml:space="preserve"> and expansion </w:t>
      </w:r>
      <w:r w:rsidR="006B4B58">
        <w:rPr>
          <w:rFonts w:ascii="Avenir Next LT Pro" w:hAnsi="Avenir Next LT Pro"/>
          <w:sz w:val="24"/>
          <w:szCs w:val="24"/>
        </w:rPr>
        <w:t>in</w:t>
      </w:r>
      <w:r w:rsidR="00482B8A">
        <w:rPr>
          <w:rFonts w:ascii="Avenir Next LT Pro" w:hAnsi="Avenir Next LT Pro"/>
          <w:sz w:val="24"/>
          <w:szCs w:val="24"/>
        </w:rPr>
        <w:t xml:space="preserve"> foreign markets are also opportunities that Disney </w:t>
      </w:r>
      <w:r w:rsidR="006B4B58">
        <w:rPr>
          <w:rFonts w:ascii="Avenir Next LT Pro" w:hAnsi="Avenir Next LT Pro"/>
          <w:sz w:val="24"/>
          <w:szCs w:val="24"/>
        </w:rPr>
        <w:t>has</w:t>
      </w:r>
      <w:r w:rsidR="00482B8A">
        <w:rPr>
          <w:rFonts w:ascii="Avenir Next LT Pro" w:hAnsi="Avenir Next LT Pro"/>
          <w:sz w:val="24"/>
          <w:szCs w:val="24"/>
        </w:rPr>
        <w:t>.</w:t>
      </w:r>
      <w:r w:rsidR="006D5949">
        <w:rPr>
          <w:rFonts w:ascii="Avenir Next LT Pro" w:hAnsi="Avenir Next LT Pro"/>
          <w:sz w:val="24"/>
          <w:szCs w:val="24"/>
        </w:rPr>
        <w:t xml:space="preserve"> These opportunities help the business to grow its revenues </w:t>
      </w:r>
      <w:r w:rsidR="006B4B58">
        <w:rPr>
          <w:rFonts w:ascii="Avenir Next LT Pro" w:hAnsi="Avenir Next LT Pro"/>
          <w:sz w:val="24"/>
          <w:szCs w:val="24"/>
        </w:rPr>
        <w:t>through</w:t>
      </w:r>
      <w:r w:rsidR="006D5949">
        <w:rPr>
          <w:rFonts w:ascii="Avenir Next LT Pro" w:hAnsi="Avenir Next LT Pro"/>
          <w:sz w:val="24"/>
          <w:szCs w:val="24"/>
        </w:rPr>
        <w:t xml:space="preserve"> innovation, </w:t>
      </w:r>
      <w:r w:rsidR="006B4B58">
        <w:rPr>
          <w:rFonts w:ascii="Avenir Next LT Pro" w:hAnsi="Avenir Next LT Pro"/>
          <w:sz w:val="24"/>
          <w:szCs w:val="24"/>
        </w:rPr>
        <w:t>diversification,</w:t>
      </w:r>
      <w:r w:rsidR="006D5949">
        <w:rPr>
          <w:rFonts w:ascii="Avenir Next LT Pro" w:hAnsi="Avenir Next LT Pro"/>
          <w:sz w:val="24"/>
          <w:szCs w:val="24"/>
        </w:rPr>
        <w:t xml:space="preserve"> and </w:t>
      </w:r>
      <w:r w:rsidR="006B4B58">
        <w:rPr>
          <w:rFonts w:ascii="Avenir Next LT Pro" w:hAnsi="Avenir Next LT Pro"/>
          <w:sz w:val="24"/>
          <w:szCs w:val="24"/>
        </w:rPr>
        <w:t>expansion</w:t>
      </w:r>
      <w:r w:rsidR="006D5949">
        <w:rPr>
          <w:rFonts w:ascii="Avenir Next LT Pro" w:hAnsi="Avenir Next LT Pro"/>
          <w:sz w:val="24"/>
          <w:szCs w:val="24"/>
        </w:rPr>
        <w:t>.</w:t>
      </w:r>
      <w:r w:rsidR="00641477">
        <w:rPr>
          <w:rFonts w:ascii="Avenir Next LT Pro" w:hAnsi="Avenir Next LT Pro"/>
          <w:sz w:val="24"/>
          <w:szCs w:val="24"/>
        </w:rPr>
        <w:t xml:space="preserve"> The </w:t>
      </w:r>
      <w:r w:rsidR="000353EF">
        <w:rPr>
          <w:rFonts w:ascii="Avenir Next LT Pro" w:hAnsi="Avenir Next LT Pro"/>
          <w:sz w:val="24"/>
          <w:szCs w:val="24"/>
        </w:rPr>
        <w:t>post-pandemic</w:t>
      </w:r>
      <w:r w:rsidR="00641477">
        <w:rPr>
          <w:rFonts w:ascii="Avenir Next LT Pro" w:hAnsi="Avenir Next LT Pro"/>
          <w:sz w:val="24"/>
          <w:szCs w:val="24"/>
        </w:rPr>
        <w:t xml:space="preserve"> should also be one of the </w:t>
      </w:r>
    </w:p>
    <w:p w14:paraId="6D348736" w14:textId="13341C74" w:rsidR="00D0480C" w:rsidRDefault="00D0480C" w:rsidP="00D0480C">
      <w:pPr>
        <w:ind w:left="7920" w:firstLine="720"/>
        <w:jc w:val="both"/>
        <w:rPr>
          <w:rFonts w:ascii="Avenir Next LT Pro" w:hAnsi="Avenir Next LT Pro"/>
          <w:sz w:val="24"/>
          <w:szCs w:val="24"/>
        </w:rPr>
      </w:pPr>
      <w:r>
        <w:rPr>
          <w:rFonts w:ascii="Avenir Next LT Pro" w:hAnsi="Avenir Next LT Pro"/>
          <w:sz w:val="24"/>
          <w:szCs w:val="24"/>
        </w:rPr>
        <w:lastRenderedPageBreak/>
        <w:t>9</w:t>
      </w:r>
    </w:p>
    <w:p w14:paraId="5394B7FE" w14:textId="2DF36348" w:rsidR="00B368FA" w:rsidRDefault="00641477" w:rsidP="00B17A9B">
      <w:pPr>
        <w:jc w:val="both"/>
        <w:rPr>
          <w:rFonts w:ascii="Avenir Next LT Pro" w:hAnsi="Avenir Next LT Pro"/>
          <w:sz w:val="24"/>
          <w:szCs w:val="24"/>
        </w:rPr>
      </w:pPr>
      <w:r>
        <w:rPr>
          <w:rFonts w:ascii="Avenir Next LT Pro" w:hAnsi="Avenir Next LT Pro"/>
          <w:sz w:val="24"/>
          <w:szCs w:val="24"/>
        </w:rPr>
        <w:t xml:space="preserve">opportunities for themes and parks and </w:t>
      </w:r>
      <w:r w:rsidR="000353EF">
        <w:rPr>
          <w:rFonts w:ascii="Avenir Next LT Pro" w:hAnsi="Avenir Next LT Pro"/>
          <w:sz w:val="24"/>
          <w:szCs w:val="24"/>
        </w:rPr>
        <w:t>cruises</w:t>
      </w:r>
      <w:r>
        <w:rPr>
          <w:rFonts w:ascii="Avenir Next LT Pro" w:hAnsi="Avenir Next LT Pro"/>
          <w:sz w:val="24"/>
          <w:szCs w:val="24"/>
        </w:rPr>
        <w:t xml:space="preserve"> as people have been tired of lockdown and would like more space for entrainment and </w:t>
      </w:r>
      <w:r w:rsidR="000353EF">
        <w:rPr>
          <w:rFonts w:ascii="Avenir Next LT Pro" w:hAnsi="Avenir Next LT Pro"/>
          <w:sz w:val="24"/>
          <w:szCs w:val="24"/>
        </w:rPr>
        <w:t>recreation</w:t>
      </w:r>
      <w:r>
        <w:rPr>
          <w:rFonts w:ascii="Avenir Next LT Pro" w:hAnsi="Avenir Next LT Pro"/>
          <w:sz w:val="24"/>
          <w:szCs w:val="24"/>
        </w:rPr>
        <w:t>.</w:t>
      </w:r>
    </w:p>
    <w:p w14:paraId="14176448" w14:textId="0818199A" w:rsidR="006D5949" w:rsidRDefault="006D5949" w:rsidP="00B17A9B">
      <w:pPr>
        <w:jc w:val="both"/>
        <w:rPr>
          <w:rFonts w:ascii="Avenir Next LT Pro" w:hAnsi="Avenir Next LT Pro"/>
          <w:sz w:val="24"/>
          <w:szCs w:val="24"/>
        </w:rPr>
      </w:pPr>
      <w:r>
        <w:rPr>
          <w:rFonts w:ascii="Avenir Next LT Pro" w:hAnsi="Avenir Next LT Pro"/>
          <w:sz w:val="24"/>
          <w:szCs w:val="24"/>
        </w:rPr>
        <w:t xml:space="preserve">Despite these opportunities, threats should be looked </w:t>
      </w:r>
      <w:r w:rsidR="006B4B58">
        <w:rPr>
          <w:rFonts w:ascii="Avenir Next LT Pro" w:hAnsi="Avenir Next LT Pro"/>
          <w:sz w:val="24"/>
          <w:szCs w:val="24"/>
        </w:rPr>
        <w:t xml:space="preserve">at </w:t>
      </w:r>
      <w:r>
        <w:rPr>
          <w:rFonts w:ascii="Avenir Next LT Pro" w:hAnsi="Avenir Next LT Pro"/>
          <w:sz w:val="24"/>
          <w:szCs w:val="24"/>
        </w:rPr>
        <w:t xml:space="preserve">carefully </w:t>
      </w:r>
      <w:r w:rsidR="006B4B58">
        <w:rPr>
          <w:rFonts w:ascii="Avenir Next LT Pro" w:hAnsi="Avenir Next LT Pro"/>
          <w:sz w:val="24"/>
          <w:szCs w:val="24"/>
        </w:rPr>
        <w:t xml:space="preserve">and </w:t>
      </w:r>
      <w:r w:rsidR="00BF097B">
        <w:rPr>
          <w:rFonts w:ascii="Avenir Next LT Pro" w:hAnsi="Avenir Next LT Pro"/>
          <w:sz w:val="24"/>
          <w:szCs w:val="24"/>
        </w:rPr>
        <w:t>responded to at</w:t>
      </w:r>
      <w:r w:rsidR="006B4B58">
        <w:rPr>
          <w:rFonts w:ascii="Avenir Next LT Pro" w:hAnsi="Avenir Next LT Pro"/>
          <w:sz w:val="24"/>
          <w:szCs w:val="24"/>
        </w:rPr>
        <w:t xml:space="preserve"> a very early stage as</w:t>
      </w:r>
      <w:r>
        <w:rPr>
          <w:rFonts w:ascii="Avenir Next LT Pro" w:hAnsi="Avenir Next LT Pro"/>
          <w:sz w:val="24"/>
          <w:szCs w:val="24"/>
        </w:rPr>
        <w:t xml:space="preserve"> the actual market is </w:t>
      </w:r>
      <w:r w:rsidR="006B4B58">
        <w:rPr>
          <w:rFonts w:ascii="Avenir Next LT Pro" w:hAnsi="Avenir Next LT Pro"/>
          <w:sz w:val="24"/>
          <w:szCs w:val="24"/>
        </w:rPr>
        <w:t>flooded.</w:t>
      </w:r>
      <w:r w:rsidR="00BF097B">
        <w:rPr>
          <w:rFonts w:ascii="Avenir Next LT Pro" w:hAnsi="Avenir Next LT Pro"/>
          <w:sz w:val="24"/>
          <w:szCs w:val="24"/>
        </w:rPr>
        <w:t xml:space="preserve"> Competitions in entertainment for example have become more </w:t>
      </w:r>
      <w:r w:rsidR="000353EF">
        <w:rPr>
          <w:rFonts w:ascii="Avenir Next LT Pro" w:hAnsi="Avenir Next LT Pro"/>
          <w:sz w:val="24"/>
          <w:szCs w:val="24"/>
        </w:rPr>
        <w:t>prevalent</w:t>
      </w:r>
      <w:r w:rsidR="00BF097B">
        <w:rPr>
          <w:rFonts w:ascii="Avenir Next LT Pro" w:hAnsi="Avenir Next LT Pro"/>
          <w:sz w:val="24"/>
          <w:szCs w:val="24"/>
        </w:rPr>
        <w:t xml:space="preserve"> and only those who domine can survive. </w:t>
      </w:r>
      <w:r w:rsidR="00641477">
        <w:rPr>
          <w:rFonts w:ascii="Avenir Next LT Pro" w:hAnsi="Avenir Next LT Pro"/>
          <w:sz w:val="24"/>
          <w:szCs w:val="24"/>
        </w:rPr>
        <w:t xml:space="preserve">As Disney use advanced technology in most of its business, they are also prey to cybercriminals and should better develop </w:t>
      </w:r>
      <w:r w:rsidR="000353EF">
        <w:rPr>
          <w:rFonts w:ascii="Avenir Next LT Pro" w:hAnsi="Avenir Next LT Pro"/>
          <w:sz w:val="24"/>
          <w:szCs w:val="24"/>
        </w:rPr>
        <w:t>its</w:t>
      </w:r>
      <w:r w:rsidR="00641477">
        <w:rPr>
          <w:rFonts w:ascii="Avenir Next LT Pro" w:hAnsi="Avenir Next LT Pro"/>
          <w:sz w:val="24"/>
          <w:szCs w:val="24"/>
        </w:rPr>
        <w:t xml:space="preserve"> protection to avoid being constantly hacked.</w:t>
      </w:r>
    </w:p>
    <w:p w14:paraId="6754AA3C" w14:textId="25BAD8EE" w:rsidR="00D821FC" w:rsidRDefault="005D5759" w:rsidP="00B17A9B">
      <w:pPr>
        <w:jc w:val="both"/>
        <w:rPr>
          <w:rFonts w:ascii="Avenir Next LT Pro" w:hAnsi="Avenir Next LT Pro"/>
          <w:b/>
          <w:bCs/>
          <w:sz w:val="24"/>
          <w:szCs w:val="24"/>
        </w:rPr>
      </w:pPr>
      <w:r>
        <w:rPr>
          <w:rFonts w:ascii="Avenir Next LT Pro" w:hAnsi="Avenir Next LT Pro"/>
          <w:b/>
          <w:bCs/>
          <w:sz w:val="24"/>
          <w:szCs w:val="24"/>
        </w:rPr>
        <w:t xml:space="preserve">3.2 </w:t>
      </w:r>
      <w:r w:rsidR="00D821FC" w:rsidRPr="00D821FC">
        <w:rPr>
          <w:rFonts w:ascii="Avenir Next LT Pro" w:hAnsi="Avenir Next LT Pro"/>
          <w:b/>
          <w:bCs/>
          <w:sz w:val="24"/>
          <w:szCs w:val="24"/>
        </w:rPr>
        <w:t>Pestle Analysis</w:t>
      </w:r>
    </w:p>
    <w:p w14:paraId="15FBCD08" w14:textId="564714B7" w:rsidR="00D821FC" w:rsidRDefault="002521E8" w:rsidP="00B17A9B">
      <w:pPr>
        <w:jc w:val="both"/>
        <w:rPr>
          <w:rFonts w:ascii="Avenir Next LT Pro" w:hAnsi="Avenir Next LT Pro"/>
          <w:sz w:val="24"/>
          <w:szCs w:val="24"/>
        </w:rPr>
      </w:pPr>
      <w:r w:rsidRPr="002521E8">
        <w:rPr>
          <w:rFonts w:ascii="Avenir Next LT Pro" w:hAnsi="Avenir Next LT Pro"/>
          <w:sz w:val="24"/>
          <w:szCs w:val="24"/>
        </w:rPr>
        <w:t>In add</w:t>
      </w:r>
      <w:r>
        <w:rPr>
          <w:rFonts w:ascii="Avenir Next LT Pro" w:hAnsi="Avenir Next LT Pro"/>
          <w:sz w:val="24"/>
          <w:szCs w:val="24"/>
        </w:rPr>
        <w:t xml:space="preserve">ition to Swot analysis, Pestle is another tool that can lead Disney to make better decisions in political, social, economic, technological, environmental, and legal factors impacting the macro environment of the business. The environment that Disney operates is a dynamic one which influenced by different trends such as </w:t>
      </w:r>
      <w:r w:rsidR="00924281">
        <w:rPr>
          <w:rFonts w:ascii="Avenir Next LT Pro" w:hAnsi="Avenir Next LT Pro"/>
          <w:sz w:val="24"/>
          <w:szCs w:val="24"/>
        </w:rPr>
        <w:t xml:space="preserve">the </w:t>
      </w:r>
      <w:r>
        <w:rPr>
          <w:rFonts w:ascii="Avenir Next LT Pro" w:hAnsi="Avenir Next LT Pro"/>
          <w:sz w:val="24"/>
          <w:szCs w:val="24"/>
        </w:rPr>
        <w:t>increase in environmental activism</w:t>
      </w:r>
      <w:r w:rsidR="00924281">
        <w:rPr>
          <w:rFonts w:ascii="Avenir Next LT Pro" w:hAnsi="Avenir Next LT Pro"/>
          <w:sz w:val="24"/>
          <w:szCs w:val="24"/>
        </w:rPr>
        <w:t xml:space="preserve"> among consumers, regulatory framework, collective social trends, technological changes, government decisions, consumer spending behavior, increasing regulatory framework for environmental factors, and ever-evolving legal system.</w:t>
      </w:r>
    </w:p>
    <w:p w14:paraId="7FF28718" w14:textId="1CF87B5B" w:rsidR="00924281" w:rsidRDefault="001D2FCC" w:rsidP="00B17A9B">
      <w:pPr>
        <w:jc w:val="both"/>
        <w:rPr>
          <w:rFonts w:ascii="Avenir Next LT Pro" w:hAnsi="Avenir Next LT Pro"/>
          <w:sz w:val="24"/>
          <w:szCs w:val="24"/>
        </w:rPr>
      </w:pPr>
      <w:r>
        <w:rPr>
          <w:rFonts w:ascii="Avenir Next LT Pro" w:hAnsi="Avenir Next LT Pro"/>
          <w:sz w:val="24"/>
          <w:szCs w:val="24"/>
        </w:rPr>
        <w:t>As Disney evolves in a macro environment and would like to sustain its vision and mission</w:t>
      </w:r>
      <w:r w:rsidR="00A1242B">
        <w:rPr>
          <w:rFonts w:ascii="Avenir Next LT Pro" w:hAnsi="Avenir Next LT Pro"/>
          <w:sz w:val="24"/>
          <w:szCs w:val="24"/>
        </w:rPr>
        <w:t xml:space="preserve"> worldwide, all performance indicators must be well experienced at the global operations level </w:t>
      </w:r>
      <w:r w:rsidR="000353EF">
        <w:rPr>
          <w:rFonts w:ascii="Avenir Next LT Pro" w:hAnsi="Avenir Next LT Pro"/>
          <w:sz w:val="24"/>
          <w:szCs w:val="24"/>
        </w:rPr>
        <w:t>to</w:t>
      </w:r>
      <w:r w:rsidR="00A1242B">
        <w:rPr>
          <w:rFonts w:ascii="Avenir Next LT Pro" w:hAnsi="Avenir Next LT Pro"/>
          <w:sz w:val="24"/>
          <w:szCs w:val="24"/>
        </w:rPr>
        <w:t xml:space="preserve"> detect any threats or opportunities that have a direct impact (negative or positive) on business. </w:t>
      </w:r>
    </w:p>
    <w:p w14:paraId="183ABFB7" w14:textId="6B9B99BD" w:rsidR="00302950" w:rsidRDefault="00302950" w:rsidP="00B17A9B">
      <w:pPr>
        <w:jc w:val="both"/>
        <w:rPr>
          <w:rFonts w:ascii="Avenir Next LT Pro" w:hAnsi="Avenir Next LT Pro"/>
          <w:sz w:val="24"/>
          <w:szCs w:val="24"/>
        </w:rPr>
      </w:pPr>
      <w:r>
        <w:rPr>
          <w:rFonts w:ascii="Avenir Next LT Pro" w:hAnsi="Avenir Next LT Pro"/>
          <w:sz w:val="24"/>
          <w:szCs w:val="24"/>
        </w:rPr>
        <w:t>With the</w:t>
      </w:r>
      <w:r w:rsidR="00F35C1D">
        <w:rPr>
          <w:rFonts w:ascii="Avenir Next LT Pro" w:hAnsi="Avenir Next LT Pro"/>
          <w:sz w:val="24"/>
          <w:szCs w:val="24"/>
        </w:rPr>
        <w:t xml:space="preserve"> </w:t>
      </w:r>
      <w:r>
        <w:rPr>
          <w:rFonts w:ascii="Avenir Next LT Pro" w:hAnsi="Avenir Next LT Pro"/>
          <w:sz w:val="24"/>
          <w:szCs w:val="24"/>
        </w:rPr>
        <w:t>use</w:t>
      </w:r>
      <w:r w:rsidR="00F35C1D">
        <w:rPr>
          <w:rFonts w:ascii="Avenir Next LT Pro" w:hAnsi="Avenir Next LT Pro"/>
          <w:sz w:val="24"/>
          <w:szCs w:val="24"/>
        </w:rPr>
        <w:t xml:space="preserve"> of strategic models in a dynamic environment where change occurs quickly and frequently, leaders should be able to quickly read</w:t>
      </w:r>
      <w:r>
        <w:rPr>
          <w:rFonts w:ascii="Avenir Next LT Pro" w:hAnsi="Avenir Next LT Pro"/>
          <w:sz w:val="24"/>
          <w:szCs w:val="24"/>
        </w:rPr>
        <w:t xml:space="preserve"> </w:t>
      </w:r>
      <w:r w:rsidR="00F35C1D">
        <w:rPr>
          <w:rFonts w:ascii="Avenir Next LT Pro" w:hAnsi="Avenir Next LT Pro"/>
          <w:sz w:val="24"/>
          <w:szCs w:val="24"/>
        </w:rPr>
        <w:t xml:space="preserve">the signs that are following their vision and quickly react when </w:t>
      </w:r>
      <w:r>
        <w:rPr>
          <w:rFonts w:ascii="Avenir Next LT Pro" w:hAnsi="Avenir Next LT Pro"/>
          <w:sz w:val="24"/>
          <w:szCs w:val="24"/>
        </w:rPr>
        <w:t xml:space="preserve">it is needed or things need to stand still. </w:t>
      </w:r>
    </w:p>
    <w:p w14:paraId="76768E86" w14:textId="03A10E3B" w:rsidR="00844118" w:rsidRDefault="002764E3" w:rsidP="00B17A9B">
      <w:pPr>
        <w:jc w:val="both"/>
        <w:rPr>
          <w:rFonts w:ascii="Avenir Next LT Pro" w:hAnsi="Avenir Next LT Pro"/>
          <w:sz w:val="24"/>
          <w:szCs w:val="24"/>
        </w:rPr>
      </w:pPr>
      <w:r>
        <w:rPr>
          <w:rFonts w:ascii="Avenir Next LT Pro" w:hAnsi="Avenir Next LT Pro"/>
          <w:sz w:val="24"/>
          <w:szCs w:val="24"/>
        </w:rPr>
        <w:t>Pestle’s</w:t>
      </w:r>
      <w:r w:rsidR="00B14253">
        <w:rPr>
          <w:rFonts w:ascii="Avenir Next LT Pro" w:hAnsi="Avenir Next LT Pro"/>
          <w:sz w:val="24"/>
          <w:szCs w:val="24"/>
        </w:rPr>
        <w:t xml:space="preserve"> analysis</w:t>
      </w:r>
      <w:r w:rsidR="00973886">
        <w:rPr>
          <w:rFonts w:ascii="Avenir Next LT Pro" w:hAnsi="Avenir Next LT Pro"/>
          <w:sz w:val="24"/>
          <w:szCs w:val="24"/>
        </w:rPr>
        <w:t xml:space="preserve"> makes</w:t>
      </w:r>
      <w:r w:rsidR="00B14253">
        <w:rPr>
          <w:rFonts w:ascii="Avenir Next LT Pro" w:hAnsi="Avenir Next LT Pro"/>
          <w:sz w:val="24"/>
          <w:szCs w:val="24"/>
        </w:rPr>
        <w:t xml:space="preserve"> </w:t>
      </w:r>
      <w:r w:rsidR="0071040C">
        <w:rPr>
          <w:rFonts w:ascii="Avenir Next LT Pro" w:hAnsi="Avenir Next LT Pro"/>
          <w:sz w:val="24"/>
          <w:szCs w:val="24"/>
        </w:rPr>
        <w:t xml:space="preserve">leaders </w:t>
      </w:r>
      <w:r w:rsidR="00973886">
        <w:rPr>
          <w:rFonts w:ascii="Avenir Next LT Pro" w:hAnsi="Avenir Next LT Pro"/>
          <w:sz w:val="24"/>
          <w:szCs w:val="24"/>
        </w:rPr>
        <w:t>a</w:t>
      </w:r>
      <w:r w:rsidR="0071040C">
        <w:rPr>
          <w:rFonts w:ascii="Avenir Next LT Pro" w:hAnsi="Avenir Next LT Pro"/>
          <w:sz w:val="24"/>
          <w:szCs w:val="24"/>
        </w:rPr>
        <w:t xml:space="preserve">ware of the impact that business might have </w:t>
      </w:r>
      <w:r>
        <w:rPr>
          <w:rFonts w:ascii="Avenir Next LT Pro" w:hAnsi="Avenir Next LT Pro"/>
          <w:sz w:val="24"/>
          <w:szCs w:val="24"/>
        </w:rPr>
        <w:t>in a macro environment and in different countries where SBU is located such as political stability in the existing markets where Walt Disney operates. How to comply with policies and regulations in various aspects of the businesses. Taxation policies, and cultural behaviors as people react differently in America, Asia, and Europe.</w:t>
      </w:r>
    </w:p>
    <w:p w14:paraId="446BD15B" w14:textId="6090122C" w:rsidR="00C45686" w:rsidRDefault="00C45686" w:rsidP="00B17A9B">
      <w:pPr>
        <w:jc w:val="both"/>
        <w:rPr>
          <w:rFonts w:ascii="Avenir Next LT Pro" w:hAnsi="Avenir Next LT Pro"/>
          <w:sz w:val="24"/>
          <w:szCs w:val="24"/>
        </w:rPr>
      </w:pPr>
      <w:r>
        <w:rPr>
          <w:rFonts w:ascii="Avenir Next LT Pro" w:hAnsi="Avenir Next LT Pro"/>
          <w:sz w:val="24"/>
          <w:szCs w:val="24"/>
        </w:rPr>
        <w:t>In addition, what are the skills needed regarding other countries and the exchange rate? How to improve the quality of services depending on each dynamic environment and stay in line with the vision but also create motivation within the workforce.</w:t>
      </w:r>
    </w:p>
    <w:p w14:paraId="5ECB84CA" w14:textId="77777777" w:rsidR="00D0480C" w:rsidRDefault="00C45686" w:rsidP="00B17A9B">
      <w:pPr>
        <w:jc w:val="both"/>
        <w:rPr>
          <w:rFonts w:ascii="Avenir Next LT Pro" w:hAnsi="Avenir Next LT Pro"/>
          <w:sz w:val="24"/>
          <w:szCs w:val="24"/>
        </w:rPr>
      </w:pPr>
      <w:r>
        <w:rPr>
          <w:rFonts w:ascii="Avenir Next LT Pro" w:hAnsi="Avenir Next LT Pro"/>
          <w:sz w:val="24"/>
          <w:szCs w:val="24"/>
        </w:rPr>
        <w:t xml:space="preserve">Moreover, how to be customed with the business culture and understand the customer preferences in </w:t>
      </w:r>
      <w:r w:rsidR="008812D7">
        <w:rPr>
          <w:rFonts w:ascii="Avenir Next LT Pro" w:hAnsi="Avenir Next LT Pro"/>
          <w:sz w:val="24"/>
          <w:szCs w:val="24"/>
        </w:rPr>
        <w:t xml:space="preserve">the </w:t>
      </w:r>
      <w:r>
        <w:rPr>
          <w:rFonts w:ascii="Avenir Next LT Pro" w:hAnsi="Avenir Next LT Pro"/>
          <w:sz w:val="24"/>
          <w:szCs w:val="24"/>
        </w:rPr>
        <w:t xml:space="preserve">services </w:t>
      </w:r>
      <w:r w:rsidR="008812D7">
        <w:rPr>
          <w:rFonts w:ascii="Avenir Next LT Pro" w:hAnsi="Avenir Next LT Pro"/>
          <w:sz w:val="24"/>
          <w:szCs w:val="24"/>
        </w:rPr>
        <w:t xml:space="preserve">sector taking into account culture, demographic, health and safety attitudes, societal roles and norms, gender roles, </w:t>
      </w:r>
    </w:p>
    <w:p w14:paraId="0E585830" w14:textId="77777777" w:rsidR="00D0480C" w:rsidRDefault="00D0480C" w:rsidP="00B17A9B">
      <w:pPr>
        <w:jc w:val="both"/>
        <w:rPr>
          <w:rFonts w:ascii="Avenir Next LT Pro" w:hAnsi="Avenir Next LT Pro"/>
          <w:sz w:val="24"/>
          <w:szCs w:val="24"/>
        </w:rPr>
      </w:pPr>
    </w:p>
    <w:p w14:paraId="0A37C771" w14:textId="4F0694CE" w:rsidR="00D0480C" w:rsidRDefault="00D0480C" w:rsidP="00D0480C">
      <w:pPr>
        <w:ind w:left="7920" w:firstLine="720"/>
        <w:jc w:val="both"/>
        <w:rPr>
          <w:rFonts w:ascii="Avenir Next LT Pro" w:hAnsi="Avenir Next LT Pro"/>
          <w:sz w:val="24"/>
          <w:szCs w:val="24"/>
        </w:rPr>
      </w:pPr>
      <w:r>
        <w:rPr>
          <w:rFonts w:ascii="Avenir Next LT Pro" w:hAnsi="Avenir Next LT Pro"/>
          <w:sz w:val="24"/>
          <w:szCs w:val="24"/>
        </w:rPr>
        <w:lastRenderedPageBreak/>
        <w:t>10</w:t>
      </w:r>
    </w:p>
    <w:p w14:paraId="0F4A32C7" w14:textId="6E3BE11B" w:rsidR="00C45686" w:rsidRDefault="008812D7" w:rsidP="00B17A9B">
      <w:pPr>
        <w:jc w:val="both"/>
        <w:rPr>
          <w:rFonts w:ascii="Avenir Next LT Pro" w:hAnsi="Avenir Next LT Pro"/>
          <w:sz w:val="24"/>
          <w:szCs w:val="24"/>
        </w:rPr>
      </w:pPr>
      <w:r>
        <w:rPr>
          <w:rFonts w:ascii="Avenir Next LT Pro" w:hAnsi="Avenir Next LT Pro"/>
          <w:sz w:val="24"/>
          <w:szCs w:val="24"/>
        </w:rPr>
        <w:t>traditions, acceptance of entrepreneurial spirit, attitude towards certain products and services, and leisure interest.</w:t>
      </w:r>
    </w:p>
    <w:p w14:paraId="6754142C" w14:textId="53F301FC" w:rsidR="008812D7" w:rsidRDefault="008812D7" w:rsidP="00B17A9B">
      <w:pPr>
        <w:jc w:val="both"/>
        <w:rPr>
          <w:rFonts w:ascii="Avenir Next LT Pro" w:hAnsi="Avenir Next LT Pro"/>
          <w:sz w:val="24"/>
          <w:szCs w:val="24"/>
        </w:rPr>
      </w:pPr>
      <w:r>
        <w:rPr>
          <w:rFonts w:ascii="Avenir Next LT Pro" w:hAnsi="Avenir Next LT Pro"/>
          <w:sz w:val="24"/>
          <w:szCs w:val="24"/>
        </w:rPr>
        <w:t xml:space="preserve">Furthermore, how to implement technological innovation by improving the supply chain partners to </w:t>
      </w:r>
      <w:r w:rsidR="00973886">
        <w:rPr>
          <w:rFonts w:ascii="Avenir Next LT Pro" w:hAnsi="Avenir Next LT Pro"/>
          <w:sz w:val="24"/>
          <w:szCs w:val="24"/>
        </w:rPr>
        <w:t>wider players</w:t>
      </w:r>
      <w:r>
        <w:rPr>
          <w:rFonts w:ascii="Avenir Next LT Pro" w:hAnsi="Avenir Next LT Pro"/>
          <w:sz w:val="24"/>
          <w:szCs w:val="24"/>
        </w:rPr>
        <w:t xml:space="preserve"> in the services industry. </w:t>
      </w:r>
      <w:r w:rsidR="00973886">
        <w:rPr>
          <w:rFonts w:ascii="Avenir Next LT Pro" w:hAnsi="Avenir Next LT Pro"/>
          <w:sz w:val="24"/>
          <w:szCs w:val="24"/>
        </w:rPr>
        <w:t>Working on lowering the cost of production, meeting the needs of both customers and structure needs, and so on.</w:t>
      </w:r>
    </w:p>
    <w:p w14:paraId="4AC53B73" w14:textId="0B868778" w:rsidR="00EB09AD" w:rsidRDefault="000353EF" w:rsidP="00B17A9B">
      <w:pPr>
        <w:jc w:val="both"/>
        <w:rPr>
          <w:rFonts w:ascii="Avenir Next LT Pro" w:hAnsi="Avenir Next LT Pro"/>
          <w:sz w:val="24"/>
          <w:szCs w:val="24"/>
        </w:rPr>
      </w:pPr>
      <w:r>
        <w:rPr>
          <w:rFonts w:ascii="Avenir Next LT Pro" w:hAnsi="Avenir Next LT Pro"/>
          <w:sz w:val="24"/>
          <w:szCs w:val="24"/>
        </w:rPr>
        <w:t xml:space="preserve">In the same way, managing the </w:t>
      </w:r>
      <w:r w:rsidR="008F61AB">
        <w:rPr>
          <w:rFonts w:ascii="Avenir Next LT Pro" w:hAnsi="Avenir Next LT Pro"/>
          <w:sz w:val="24"/>
          <w:szCs w:val="24"/>
        </w:rPr>
        <w:t>environmental</w:t>
      </w:r>
      <w:r>
        <w:rPr>
          <w:rFonts w:ascii="Avenir Next LT Pro" w:hAnsi="Avenir Next LT Pro"/>
          <w:sz w:val="24"/>
          <w:szCs w:val="24"/>
        </w:rPr>
        <w:t xml:space="preserve"> laws in each area </w:t>
      </w:r>
      <w:r w:rsidR="008F61AB">
        <w:rPr>
          <w:rFonts w:ascii="Avenir Next LT Pro" w:hAnsi="Avenir Next LT Pro"/>
          <w:sz w:val="24"/>
          <w:szCs w:val="24"/>
        </w:rPr>
        <w:t>and defining a clear set of boundaries to protect employees and the businesses with regards to the data protection laws, legal protection of intellectual property, health and safety, and court and government regulations to be observed, environmental norms and climate change, renewable technology and so on.</w:t>
      </w:r>
    </w:p>
    <w:p w14:paraId="23F7B974" w14:textId="765AC329" w:rsidR="008F61AB" w:rsidRDefault="00DA6ECA" w:rsidP="00B17A9B">
      <w:pPr>
        <w:jc w:val="both"/>
        <w:rPr>
          <w:rFonts w:ascii="Avenir Next LT Pro" w:hAnsi="Avenir Next LT Pro"/>
          <w:sz w:val="24"/>
          <w:szCs w:val="24"/>
        </w:rPr>
      </w:pPr>
      <w:r>
        <w:rPr>
          <w:rFonts w:ascii="Avenir Next LT Pro" w:hAnsi="Avenir Next LT Pro"/>
          <w:sz w:val="24"/>
          <w:szCs w:val="24"/>
        </w:rPr>
        <w:t>At</w:t>
      </w:r>
      <w:r w:rsidR="008F61AB">
        <w:rPr>
          <w:rFonts w:ascii="Avenir Next LT Pro" w:hAnsi="Avenir Next LT Pro"/>
          <w:sz w:val="24"/>
          <w:szCs w:val="24"/>
        </w:rPr>
        <w:t xml:space="preserve"> </w:t>
      </w:r>
      <w:r>
        <w:rPr>
          <w:rFonts w:ascii="Avenir Next LT Pro" w:hAnsi="Avenir Next LT Pro"/>
          <w:sz w:val="24"/>
          <w:szCs w:val="24"/>
        </w:rPr>
        <w:t>the</w:t>
      </w:r>
      <w:r w:rsidR="008F61AB">
        <w:rPr>
          <w:rFonts w:ascii="Avenir Next LT Pro" w:hAnsi="Avenir Next LT Pro"/>
          <w:sz w:val="24"/>
          <w:szCs w:val="24"/>
        </w:rPr>
        <w:t xml:space="preserve"> corporate level, a clear strategy and </w:t>
      </w:r>
      <w:r>
        <w:rPr>
          <w:rFonts w:ascii="Avenir Next LT Pro" w:hAnsi="Avenir Next LT Pro"/>
          <w:sz w:val="24"/>
          <w:szCs w:val="24"/>
        </w:rPr>
        <w:t xml:space="preserve">the real-time circulation of information for appropriate prevention </w:t>
      </w:r>
      <w:r w:rsidR="00193085">
        <w:rPr>
          <w:rFonts w:ascii="Avenir Next LT Pro" w:hAnsi="Avenir Next LT Pro"/>
          <w:sz w:val="24"/>
          <w:szCs w:val="24"/>
        </w:rPr>
        <w:t>to</w:t>
      </w:r>
      <w:r>
        <w:rPr>
          <w:rFonts w:ascii="Avenir Next LT Pro" w:hAnsi="Avenir Next LT Pro"/>
          <w:sz w:val="24"/>
          <w:szCs w:val="24"/>
        </w:rPr>
        <w:t xml:space="preserve"> avoid the worst that might happen. Therefore, the business will run smoothly and adequate measures will be taken to stay competitive in the markets.</w:t>
      </w:r>
    </w:p>
    <w:p w14:paraId="698C8A8A" w14:textId="4307AE28" w:rsidR="00C20AAA" w:rsidRDefault="003E4C80" w:rsidP="00B17A9B">
      <w:pPr>
        <w:jc w:val="both"/>
        <w:rPr>
          <w:rFonts w:ascii="Avenir Next LT Pro" w:hAnsi="Avenir Next LT Pro"/>
          <w:sz w:val="24"/>
          <w:szCs w:val="24"/>
        </w:rPr>
      </w:pPr>
      <w:r>
        <w:rPr>
          <w:rFonts w:ascii="Avenir Next LT Pro" w:hAnsi="Avenir Next LT Pro"/>
          <w:sz w:val="24"/>
          <w:szCs w:val="24"/>
        </w:rPr>
        <w:t>However,</w:t>
      </w:r>
      <w:r w:rsidR="003768E4">
        <w:rPr>
          <w:rFonts w:ascii="Avenir Next LT Pro" w:hAnsi="Avenir Next LT Pro"/>
          <w:sz w:val="24"/>
          <w:szCs w:val="24"/>
        </w:rPr>
        <w:t xml:space="preserve"> decentralisation of Disney’s operations at the regional level would be an asset in determining the appropriate measures for further development and improvement of the parks and themes. Threats and risks will be directly identified and proposals will be made at the regional level by remedying</w:t>
      </w:r>
      <w:r w:rsidR="00C20AAA">
        <w:rPr>
          <w:rFonts w:ascii="Avenir Next LT Pro" w:hAnsi="Avenir Next LT Pro"/>
          <w:sz w:val="24"/>
          <w:szCs w:val="24"/>
        </w:rPr>
        <w:t xml:space="preserve"> the issues instead of waiting at the corporate level. Local alliances are also an additional asset for better development, especially in the various local wide range of services and products.</w:t>
      </w:r>
    </w:p>
    <w:p w14:paraId="18B10AC7" w14:textId="7294BB05" w:rsidR="00EB09AD" w:rsidRDefault="005D5759" w:rsidP="00B17A9B">
      <w:pPr>
        <w:jc w:val="both"/>
        <w:rPr>
          <w:rFonts w:ascii="Avenir Next LT Pro" w:hAnsi="Avenir Next LT Pro"/>
          <w:b/>
          <w:bCs/>
          <w:sz w:val="24"/>
          <w:szCs w:val="24"/>
        </w:rPr>
      </w:pPr>
      <w:r>
        <w:rPr>
          <w:rFonts w:ascii="Avenir Next LT Pro" w:hAnsi="Avenir Next LT Pro"/>
          <w:b/>
          <w:bCs/>
          <w:sz w:val="24"/>
          <w:szCs w:val="24"/>
        </w:rPr>
        <w:t xml:space="preserve">3.3 </w:t>
      </w:r>
      <w:r w:rsidR="00EB09AD" w:rsidRPr="00EB09AD">
        <w:rPr>
          <w:rFonts w:ascii="Avenir Next LT Pro" w:hAnsi="Avenir Next LT Pro"/>
          <w:b/>
          <w:bCs/>
          <w:sz w:val="24"/>
          <w:szCs w:val="24"/>
        </w:rPr>
        <w:t>Five Forces Analysis (</w:t>
      </w:r>
      <w:r w:rsidR="00EB09AD">
        <w:rPr>
          <w:rFonts w:ascii="Avenir Next LT Pro" w:hAnsi="Avenir Next LT Pro"/>
          <w:b/>
          <w:bCs/>
          <w:sz w:val="24"/>
          <w:szCs w:val="24"/>
        </w:rPr>
        <w:t>Porter</w:t>
      </w:r>
      <w:r w:rsidR="00193085">
        <w:rPr>
          <w:rFonts w:ascii="Avenir Next LT Pro" w:hAnsi="Avenir Next LT Pro"/>
          <w:b/>
          <w:bCs/>
          <w:sz w:val="24"/>
          <w:szCs w:val="24"/>
        </w:rPr>
        <w:t>’</w:t>
      </w:r>
      <w:r w:rsidR="00EB09AD">
        <w:rPr>
          <w:rFonts w:ascii="Avenir Next LT Pro" w:hAnsi="Avenir Next LT Pro"/>
          <w:b/>
          <w:bCs/>
          <w:sz w:val="24"/>
          <w:szCs w:val="24"/>
        </w:rPr>
        <w:t>s</w:t>
      </w:r>
      <w:r w:rsidR="00EB09AD" w:rsidRPr="00EB09AD">
        <w:rPr>
          <w:rFonts w:ascii="Avenir Next LT Pro" w:hAnsi="Avenir Next LT Pro"/>
          <w:b/>
          <w:bCs/>
          <w:sz w:val="24"/>
          <w:szCs w:val="24"/>
        </w:rPr>
        <w:t>)</w:t>
      </w:r>
    </w:p>
    <w:p w14:paraId="24DF1F71" w14:textId="39FDBE08" w:rsidR="00193085" w:rsidRDefault="00D4527B" w:rsidP="00B17A9B">
      <w:pPr>
        <w:jc w:val="both"/>
        <w:rPr>
          <w:rFonts w:ascii="Avenir Next LT Pro" w:hAnsi="Avenir Next LT Pro"/>
          <w:sz w:val="24"/>
          <w:szCs w:val="24"/>
        </w:rPr>
      </w:pPr>
      <w:r>
        <w:rPr>
          <w:rFonts w:ascii="Avenir Next LT Pro" w:hAnsi="Avenir Next LT Pro"/>
          <w:sz w:val="24"/>
          <w:szCs w:val="24"/>
        </w:rPr>
        <w:t xml:space="preserve">This analysis aims on measuring the company’s </w:t>
      </w:r>
      <w:r w:rsidR="000E2BDD">
        <w:rPr>
          <w:rFonts w:ascii="Avenir Next LT Pro" w:hAnsi="Avenir Next LT Pro"/>
          <w:sz w:val="24"/>
          <w:szCs w:val="24"/>
        </w:rPr>
        <w:t>place</w:t>
      </w:r>
      <w:r>
        <w:rPr>
          <w:rFonts w:ascii="Avenir Next LT Pro" w:hAnsi="Avenir Next LT Pro"/>
          <w:sz w:val="24"/>
          <w:szCs w:val="24"/>
        </w:rPr>
        <w:t xml:space="preserve"> based on forces like </w:t>
      </w:r>
      <w:r w:rsidR="000E2BDD">
        <w:rPr>
          <w:rFonts w:ascii="Avenir Next LT Pro" w:hAnsi="Avenir Next LT Pro"/>
          <w:sz w:val="24"/>
          <w:szCs w:val="24"/>
        </w:rPr>
        <w:t xml:space="preserve">the </w:t>
      </w:r>
      <w:r>
        <w:rPr>
          <w:rFonts w:ascii="Avenir Next LT Pro" w:hAnsi="Avenir Next LT Pro"/>
          <w:sz w:val="24"/>
          <w:szCs w:val="24"/>
        </w:rPr>
        <w:t>threat of</w:t>
      </w:r>
      <w:r w:rsidR="000E2BDD">
        <w:rPr>
          <w:rFonts w:ascii="Avenir Next LT Pro" w:hAnsi="Avenir Next LT Pro"/>
          <w:sz w:val="24"/>
          <w:szCs w:val="24"/>
        </w:rPr>
        <w:t xml:space="preserve"> new competitors, the threat of substitutes, the bargaining power of buyers, the bargaining power of contractors, and competitive rivalry.</w:t>
      </w:r>
    </w:p>
    <w:p w14:paraId="567011FF" w14:textId="6AD2372E" w:rsidR="000E2BDD" w:rsidRPr="00504139" w:rsidRDefault="000E2BDD" w:rsidP="00B17A9B">
      <w:pPr>
        <w:jc w:val="both"/>
        <w:rPr>
          <w:rFonts w:ascii="Avenir Next LT Pro" w:hAnsi="Avenir Next LT Pro"/>
          <w:sz w:val="24"/>
          <w:szCs w:val="24"/>
        </w:rPr>
      </w:pPr>
      <w:r>
        <w:rPr>
          <w:rFonts w:ascii="Avenir Next LT Pro" w:hAnsi="Avenir Next LT Pro"/>
          <w:sz w:val="24"/>
          <w:szCs w:val="24"/>
        </w:rPr>
        <w:t xml:space="preserve">It helps Disney to investigate its present place in the </w:t>
      </w:r>
      <w:r w:rsidR="00AF64F5">
        <w:rPr>
          <w:rFonts w:ascii="Avenir Next LT Pro" w:hAnsi="Avenir Next LT Pro"/>
          <w:sz w:val="24"/>
          <w:szCs w:val="24"/>
        </w:rPr>
        <w:t>marketplace</w:t>
      </w:r>
      <w:r>
        <w:rPr>
          <w:rFonts w:ascii="Avenir Next LT Pro" w:hAnsi="Avenir Next LT Pro"/>
          <w:sz w:val="24"/>
          <w:szCs w:val="24"/>
        </w:rPr>
        <w:t xml:space="preserve"> </w:t>
      </w:r>
      <w:r w:rsidR="00AF64F5">
        <w:rPr>
          <w:rFonts w:ascii="Avenir Next LT Pro" w:hAnsi="Avenir Next LT Pro"/>
          <w:sz w:val="24"/>
          <w:szCs w:val="24"/>
        </w:rPr>
        <w:t>built</w:t>
      </w:r>
      <w:r>
        <w:rPr>
          <w:rFonts w:ascii="Avenir Next LT Pro" w:hAnsi="Avenir Next LT Pro"/>
          <w:sz w:val="24"/>
          <w:szCs w:val="24"/>
        </w:rPr>
        <w:t xml:space="preserve"> on </w:t>
      </w:r>
      <w:r w:rsidR="00AF64F5">
        <w:rPr>
          <w:rFonts w:ascii="Avenir Next LT Pro" w:hAnsi="Avenir Next LT Pro"/>
          <w:sz w:val="24"/>
          <w:szCs w:val="24"/>
        </w:rPr>
        <w:t>various</w:t>
      </w:r>
      <w:r>
        <w:rPr>
          <w:rFonts w:ascii="Avenir Next LT Pro" w:hAnsi="Avenir Next LT Pro"/>
          <w:sz w:val="24"/>
          <w:szCs w:val="24"/>
        </w:rPr>
        <w:t xml:space="preserve"> internal and external factors</w:t>
      </w:r>
      <w:r w:rsidR="00AF64F5">
        <w:rPr>
          <w:rFonts w:ascii="Avenir Next LT Pro" w:hAnsi="Avenir Next LT Pro"/>
          <w:sz w:val="24"/>
          <w:szCs w:val="24"/>
        </w:rPr>
        <w:t xml:space="preserve"> like competitors, customs, suppliers (vendors and partners), financial strength, future opportunities, and alternative solutions. </w:t>
      </w:r>
    </w:p>
    <w:p w14:paraId="343BC2B9" w14:textId="4C09761E" w:rsidR="00193085" w:rsidRDefault="00AE275F" w:rsidP="00B17A9B">
      <w:pPr>
        <w:jc w:val="both"/>
        <w:rPr>
          <w:rFonts w:ascii="Avenir Next LT Pro" w:hAnsi="Avenir Next LT Pro"/>
          <w:sz w:val="24"/>
          <w:szCs w:val="24"/>
        </w:rPr>
      </w:pPr>
      <w:r w:rsidRPr="00AE275F">
        <w:rPr>
          <w:rFonts w:ascii="Avenir Next LT Pro" w:hAnsi="Avenir Next LT Pro"/>
          <w:sz w:val="24"/>
          <w:szCs w:val="24"/>
        </w:rPr>
        <w:t>At Walt Disney</w:t>
      </w:r>
      <w:r>
        <w:rPr>
          <w:rFonts w:ascii="Avenir Next LT Pro" w:hAnsi="Avenir Next LT Pro"/>
          <w:sz w:val="24"/>
          <w:szCs w:val="24"/>
        </w:rPr>
        <w:t xml:space="preserve"> Porter Five Forces Analysis, </w:t>
      </w:r>
      <w:r w:rsidRPr="00AE275F">
        <w:rPr>
          <w:rFonts w:ascii="Avenir Next LT Pro" w:hAnsi="Avenir Next LT Pro"/>
          <w:b/>
          <w:bCs/>
          <w:sz w:val="24"/>
          <w:szCs w:val="24"/>
        </w:rPr>
        <w:t>the threat of new entrants</w:t>
      </w:r>
      <w:r>
        <w:rPr>
          <w:rFonts w:ascii="Avenir Next LT Pro" w:hAnsi="Avenir Next LT Pro"/>
          <w:b/>
          <w:bCs/>
          <w:sz w:val="24"/>
          <w:szCs w:val="24"/>
        </w:rPr>
        <w:t xml:space="preserve"> </w:t>
      </w:r>
      <w:r>
        <w:rPr>
          <w:rFonts w:ascii="Avenir Next LT Pro" w:hAnsi="Avenir Next LT Pro"/>
          <w:sz w:val="24"/>
          <w:szCs w:val="24"/>
        </w:rPr>
        <w:t>appears</w:t>
      </w:r>
      <w:r w:rsidRPr="00AE275F">
        <w:rPr>
          <w:rFonts w:ascii="Avenir Next LT Pro" w:hAnsi="Avenir Next LT Pro"/>
          <w:sz w:val="24"/>
          <w:szCs w:val="24"/>
        </w:rPr>
        <w:t xml:space="preserve"> to be weak</w:t>
      </w:r>
      <w:r>
        <w:rPr>
          <w:rFonts w:ascii="Avenir Next LT Pro" w:hAnsi="Avenir Next LT Pro"/>
          <w:sz w:val="24"/>
          <w:szCs w:val="24"/>
        </w:rPr>
        <w:t xml:space="preserve"> due to the time spent in building their media and entertainment empire.</w:t>
      </w:r>
      <w:r w:rsidR="00157568">
        <w:rPr>
          <w:rFonts w:ascii="Avenir Next LT Pro" w:hAnsi="Avenir Next LT Pro"/>
          <w:sz w:val="24"/>
          <w:szCs w:val="24"/>
        </w:rPr>
        <w:t xml:space="preserve"> Due to various acquisitions made over the years and the quality intellectual that is </w:t>
      </w:r>
      <w:r w:rsidR="009B7310">
        <w:rPr>
          <w:rFonts w:ascii="Avenir Next LT Pro" w:hAnsi="Avenir Next LT Pro"/>
          <w:sz w:val="24"/>
          <w:szCs w:val="24"/>
        </w:rPr>
        <w:t>required to</w:t>
      </w:r>
      <w:r w:rsidR="00157568">
        <w:rPr>
          <w:rFonts w:ascii="Avenir Next LT Pro" w:hAnsi="Avenir Next LT Pro"/>
          <w:sz w:val="24"/>
          <w:szCs w:val="24"/>
        </w:rPr>
        <w:t xml:space="preserve"> set up this industry but also with the wide range of </w:t>
      </w:r>
      <w:r w:rsidR="00183FB5">
        <w:rPr>
          <w:rFonts w:ascii="Avenir Next LT Pro" w:hAnsi="Avenir Next LT Pro"/>
          <w:sz w:val="24"/>
          <w:szCs w:val="24"/>
        </w:rPr>
        <w:t>products</w:t>
      </w:r>
      <w:r w:rsidR="00157568">
        <w:rPr>
          <w:rFonts w:ascii="Avenir Next LT Pro" w:hAnsi="Avenir Next LT Pro"/>
          <w:sz w:val="24"/>
          <w:szCs w:val="24"/>
        </w:rPr>
        <w:t xml:space="preserve"> that is used in Disney’s market, it </w:t>
      </w:r>
      <w:r w:rsidR="00183FB5">
        <w:rPr>
          <w:rFonts w:ascii="Avenir Next LT Pro" w:hAnsi="Avenir Next LT Pro"/>
          <w:sz w:val="24"/>
          <w:szCs w:val="24"/>
        </w:rPr>
        <w:t xml:space="preserve">is </w:t>
      </w:r>
      <w:r w:rsidR="009B7310">
        <w:rPr>
          <w:rFonts w:ascii="Avenir Next LT Pro" w:hAnsi="Avenir Next LT Pro"/>
          <w:sz w:val="24"/>
          <w:szCs w:val="24"/>
        </w:rPr>
        <w:t>tremendously</w:t>
      </w:r>
      <w:r w:rsidR="00157568">
        <w:rPr>
          <w:rFonts w:ascii="Avenir Next LT Pro" w:hAnsi="Avenir Next LT Pro"/>
          <w:sz w:val="24"/>
          <w:szCs w:val="24"/>
        </w:rPr>
        <w:t xml:space="preserve"> </w:t>
      </w:r>
      <w:r w:rsidR="009B7310">
        <w:rPr>
          <w:rFonts w:ascii="Avenir Next LT Pro" w:hAnsi="Avenir Next LT Pro"/>
          <w:sz w:val="24"/>
          <w:szCs w:val="24"/>
        </w:rPr>
        <w:t>hard</w:t>
      </w:r>
      <w:r w:rsidR="00157568">
        <w:rPr>
          <w:rFonts w:ascii="Avenir Next LT Pro" w:hAnsi="Avenir Next LT Pro"/>
          <w:sz w:val="24"/>
          <w:szCs w:val="24"/>
        </w:rPr>
        <w:t xml:space="preserve"> for any new company to </w:t>
      </w:r>
      <w:r w:rsidR="009B7310">
        <w:rPr>
          <w:rFonts w:ascii="Avenir Next LT Pro" w:hAnsi="Avenir Next LT Pro"/>
          <w:sz w:val="24"/>
          <w:szCs w:val="24"/>
        </w:rPr>
        <w:t>encounter</w:t>
      </w:r>
      <w:r w:rsidR="00157568">
        <w:rPr>
          <w:rFonts w:ascii="Avenir Next LT Pro" w:hAnsi="Avenir Next LT Pro"/>
          <w:sz w:val="24"/>
          <w:szCs w:val="24"/>
        </w:rPr>
        <w:t xml:space="preserve"> this </w:t>
      </w:r>
      <w:r w:rsidR="009B7310">
        <w:rPr>
          <w:rFonts w:ascii="Avenir Next LT Pro" w:hAnsi="Avenir Next LT Pro"/>
          <w:sz w:val="24"/>
          <w:szCs w:val="24"/>
        </w:rPr>
        <w:t>leading</w:t>
      </w:r>
      <w:r w:rsidR="00157568">
        <w:rPr>
          <w:rFonts w:ascii="Avenir Next LT Pro" w:hAnsi="Avenir Next LT Pro"/>
          <w:sz w:val="24"/>
          <w:szCs w:val="24"/>
        </w:rPr>
        <w:t xml:space="preserve"> </w:t>
      </w:r>
      <w:r w:rsidR="009B7310">
        <w:rPr>
          <w:rFonts w:ascii="Avenir Next LT Pro" w:hAnsi="Avenir Next LT Pro"/>
          <w:sz w:val="24"/>
          <w:szCs w:val="24"/>
        </w:rPr>
        <w:t>place</w:t>
      </w:r>
      <w:r w:rsidR="00157568">
        <w:rPr>
          <w:rFonts w:ascii="Avenir Next LT Pro" w:hAnsi="Avenir Next LT Pro"/>
          <w:sz w:val="24"/>
          <w:szCs w:val="24"/>
        </w:rPr>
        <w:t xml:space="preserve"> </w:t>
      </w:r>
      <w:r w:rsidR="009B7310">
        <w:rPr>
          <w:rFonts w:ascii="Avenir Next LT Pro" w:hAnsi="Avenir Next LT Pro"/>
          <w:sz w:val="24"/>
          <w:szCs w:val="24"/>
        </w:rPr>
        <w:t xml:space="preserve">held by </w:t>
      </w:r>
      <w:r w:rsidR="00157568">
        <w:rPr>
          <w:rFonts w:ascii="Avenir Next LT Pro" w:hAnsi="Avenir Next LT Pro"/>
          <w:sz w:val="24"/>
          <w:szCs w:val="24"/>
        </w:rPr>
        <w:t>Disney</w:t>
      </w:r>
      <w:r w:rsidR="009B7310">
        <w:rPr>
          <w:rFonts w:ascii="Avenir Next LT Pro" w:hAnsi="Avenir Next LT Pro"/>
          <w:sz w:val="24"/>
          <w:szCs w:val="24"/>
        </w:rPr>
        <w:t>.</w:t>
      </w:r>
    </w:p>
    <w:p w14:paraId="0871A4C1" w14:textId="5FBA7C8B" w:rsidR="00D52E4F" w:rsidRDefault="009B7310" w:rsidP="00B17A9B">
      <w:pPr>
        <w:jc w:val="both"/>
        <w:rPr>
          <w:rFonts w:ascii="Avenir Next LT Pro" w:hAnsi="Avenir Next LT Pro"/>
          <w:sz w:val="24"/>
          <w:szCs w:val="24"/>
        </w:rPr>
      </w:pPr>
      <w:r w:rsidRPr="009B7310">
        <w:rPr>
          <w:rFonts w:ascii="Avenir Next LT Pro" w:hAnsi="Avenir Next LT Pro"/>
          <w:b/>
          <w:bCs/>
          <w:sz w:val="24"/>
          <w:szCs w:val="24"/>
        </w:rPr>
        <w:t>The threat of substitutes</w:t>
      </w:r>
      <w:r>
        <w:rPr>
          <w:rFonts w:ascii="Avenir Next LT Pro" w:hAnsi="Avenir Next LT Pro"/>
          <w:sz w:val="24"/>
          <w:szCs w:val="24"/>
        </w:rPr>
        <w:t xml:space="preserve"> is more likely to </w:t>
      </w:r>
      <w:r w:rsidR="00D52E4F">
        <w:rPr>
          <w:rFonts w:ascii="Avenir Next LT Pro" w:hAnsi="Avenir Next LT Pro"/>
          <w:sz w:val="24"/>
          <w:szCs w:val="24"/>
        </w:rPr>
        <w:t xml:space="preserve">be </w:t>
      </w:r>
      <w:r>
        <w:rPr>
          <w:rFonts w:ascii="Avenir Next LT Pro" w:hAnsi="Avenir Next LT Pro"/>
          <w:sz w:val="24"/>
          <w:szCs w:val="24"/>
        </w:rPr>
        <w:t xml:space="preserve">moderate as Disney has been quite </w:t>
      </w:r>
      <w:r w:rsidR="00D52E4F">
        <w:rPr>
          <w:rFonts w:ascii="Avenir Next LT Pro" w:hAnsi="Avenir Next LT Pro"/>
          <w:sz w:val="24"/>
          <w:szCs w:val="24"/>
        </w:rPr>
        <w:t>effective</w:t>
      </w:r>
      <w:r>
        <w:rPr>
          <w:rFonts w:ascii="Avenir Next LT Pro" w:hAnsi="Avenir Next LT Pro"/>
          <w:sz w:val="24"/>
          <w:szCs w:val="24"/>
        </w:rPr>
        <w:t xml:space="preserve"> </w:t>
      </w:r>
      <w:r w:rsidR="00183FB5">
        <w:rPr>
          <w:rFonts w:ascii="Avenir Next LT Pro" w:hAnsi="Avenir Next LT Pro"/>
          <w:sz w:val="24"/>
          <w:szCs w:val="24"/>
        </w:rPr>
        <w:t>and</w:t>
      </w:r>
      <w:r w:rsidR="00D52E4F">
        <w:rPr>
          <w:rFonts w:ascii="Avenir Next LT Pro" w:hAnsi="Avenir Next LT Pro"/>
          <w:sz w:val="24"/>
          <w:szCs w:val="24"/>
        </w:rPr>
        <w:t xml:space="preserve"> </w:t>
      </w:r>
      <w:r>
        <w:rPr>
          <w:rFonts w:ascii="Avenir Next LT Pro" w:hAnsi="Avenir Next LT Pro"/>
          <w:sz w:val="24"/>
          <w:szCs w:val="24"/>
        </w:rPr>
        <w:t>establishing a loyal cus</w:t>
      </w:r>
      <w:r w:rsidR="00D52E4F">
        <w:rPr>
          <w:rFonts w:ascii="Avenir Next LT Pro" w:hAnsi="Avenir Next LT Pro"/>
          <w:sz w:val="24"/>
          <w:szCs w:val="24"/>
        </w:rPr>
        <w:t xml:space="preserve">tomer base has been challenging. Originality is needed as customers also </w:t>
      </w:r>
      <w:r w:rsidR="00183FB5">
        <w:rPr>
          <w:rFonts w:ascii="Avenir Next LT Pro" w:hAnsi="Avenir Next LT Pro"/>
          <w:sz w:val="24"/>
          <w:szCs w:val="24"/>
        </w:rPr>
        <w:t xml:space="preserve">a </w:t>
      </w:r>
      <w:r w:rsidR="00D52E4F">
        <w:rPr>
          <w:rFonts w:ascii="Avenir Next LT Pro" w:hAnsi="Avenir Next LT Pro"/>
          <w:sz w:val="24"/>
          <w:szCs w:val="24"/>
        </w:rPr>
        <w:t xml:space="preserve">variety </w:t>
      </w:r>
      <w:r w:rsidR="00183FB5">
        <w:rPr>
          <w:rFonts w:ascii="Avenir Next LT Pro" w:hAnsi="Avenir Next LT Pro"/>
          <w:sz w:val="24"/>
          <w:szCs w:val="24"/>
        </w:rPr>
        <w:t xml:space="preserve">of different competing companies such as Netflix, Amazon prime, and HBO. </w:t>
      </w:r>
    </w:p>
    <w:p w14:paraId="493FDC1C" w14:textId="42463767" w:rsidR="00D0480C" w:rsidRDefault="00D0480C" w:rsidP="00D0480C">
      <w:pPr>
        <w:ind w:left="7920" w:firstLine="720"/>
        <w:jc w:val="both"/>
        <w:rPr>
          <w:rFonts w:ascii="Avenir Next LT Pro" w:hAnsi="Avenir Next LT Pro"/>
          <w:sz w:val="24"/>
          <w:szCs w:val="24"/>
        </w:rPr>
      </w:pPr>
      <w:r>
        <w:rPr>
          <w:rFonts w:ascii="Avenir Next LT Pro" w:hAnsi="Avenir Next LT Pro"/>
          <w:sz w:val="24"/>
          <w:szCs w:val="24"/>
        </w:rPr>
        <w:lastRenderedPageBreak/>
        <w:t>11</w:t>
      </w:r>
    </w:p>
    <w:p w14:paraId="6D26FFF1" w14:textId="4A87727C" w:rsidR="009B7310" w:rsidRDefault="00D52E4F" w:rsidP="00B17A9B">
      <w:pPr>
        <w:jc w:val="both"/>
        <w:rPr>
          <w:rFonts w:ascii="Avenir Next LT Pro" w:hAnsi="Avenir Next LT Pro"/>
          <w:sz w:val="24"/>
          <w:szCs w:val="24"/>
        </w:rPr>
      </w:pPr>
      <w:r>
        <w:rPr>
          <w:rFonts w:ascii="Avenir Next LT Pro" w:hAnsi="Avenir Next LT Pro"/>
          <w:sz w:val="24"/>
          <w:szCs w:val="24"/>
        </w:rPr>
        <w:t>that are ready to watch the next Marvel Star Wars film even if the film has not enjoyed particularly good reviews.</w:t>
      </w:r>
      <w:r w:rsidR="00183FB5">
        <w:rPr>
          <w:rFonts w:ascii="Avenir Next LT Pro" w:hAnsi="Avenir Next LT Pro"/>
          <w:sz w:val="24"/>
          <w:szCs w:val="24"/>
        </w:rPr>
        <w:t xml:space="preserve"> Hence, maintaining the kind of quality content branded by Disney for its notoriety requires increased costs</w:t>
      </w:r>
      <w:r w:rsidR="00D17AEC">
        <w:rPr>
          <w:rFonts w:ascii="Avenir Next LT Pro" w:hAnsi="Avenir Next LT Pro"/>
          <w:sz w:val="24"/>
          <w:szCs w:val="24"/>
        </w:rPr>
        <w:t xml:space="preserve"> to reduce the risk of losing money.</w:t>
      </w:r>
    </w:p>
    <w:p w14:paraId="38325FB0" w14:textId="06C106F4" w:rsidR="00D17AEC" w:rsidRDefault="00D17AEC" w:rsidP="00B17A9B">
      <w:pPr>
        <w:jc w:val="both"/>
        <w:rPr>
          <w:rFonts w:ascii="Avenir Next LT Pro" w:hAnsi="Avenir Next LT Pro"/>
          <w:sz w:val="24"/>
          <w:szCs w:val="24"/>
        </w:rPr>
      </w:pPr>
      <w:r>
        <w:rPr>
          <w:rFonts w:ascii="Avenir Next LT Pro" w:hAnsi="Avenir Next LT Pro"/>
          <w:b/>
          <w:bCs/>
          <w:sz w:val="24"/>
          <w:szCs w:val="24"/>
        </w:rPr>
        <w:t>The bargaining</w:t>
      </w:r>
      <w:r w:rsidRPr="00D17AEC">
        <w:rPr>
          <w:rFonts w:ascii="Avenir Next LT Pro" w:hAnsi="Avenir Next LT Pro"/>
          <w:b/>
          <w:bCs/>
          <w:sz w:val="24"/>
          <w:szCs w:val="24"/>
        </w:rPr>
        <w:t xml:space="preserve"> Power of Customers</w:t>
      </w:r>
      <w:r>
        <w:rPr>
          <w:rFonts w:ascii="Avenir Next LT Pro" w:hAnsi="Avenir Next LT Pro"/>
          <w:b/>
          <w:bCs/>
          <w:sz w:val="24"/>
          <w:szCs w:val="24"/>
        </w:rPr>
        <w:t xml:space="preserve"> at Disney </w:t>
      </w:r>
      <w:r w:rsidRPr="00D17AEC">
        <w:rPr>
          <w:rFonts w:ascii="Avenir Next LT Pro" w:hAnsi="Avenir Next LT Pro"/>
          <w:sz w:val="24"/>
          <w:szCs w:val="24"/>
        </w:rPr>
        <w:t>tends to be low</w:t>
      </w:r>
      <w:r>
        <w:rPr>
          <w:rFonts w:ascii="Avenir Next LT Pro" w:hAnsi="Avenir Next LT Pro"/>
          <w:sz w:val="24"/>
          <w:szCs w:val="24"/>
        </w:rPr>
        <w:t xml:space="preserve"> due to </w:t>
      </w:r>
      <w:r w:rsidR="00657346">
        <w:rPr>
          <w:rFonts w:ascii="Avenir Next LT Pro" w:hAnsi="Avenir Next LT Pro"/>
          <w:sz w:val="24"/>
          <w:szCs w:val="24"/>
        </w:rPr>
        <w:t>diverse</w:t>
      </w:r>
      <w:r>
        <w:rPr>
          <w:rFonts w:ascii="Avenir Next LT Pro" w:hAnsi="Avenir Next LT Pro"/>
          <w:sz w:val="24"/>
          <w:szCs w:val="24"/>
        </w:rPr>
        <w:t xml:space="preserve"> acquisitions </w:t>
      </w:r>
      <w:r w:rsidR="00657346">
        <w:rPr>
          <w:rFonts w:ascii="Avenir Next LT Pro" w:hAnsi="Avenir Next LT Pro"/>
          <w:sz w:val="24"/>
          <w:szCs w:val="24"/>
        </w:rPr>
        <w:t xml:space="preserve">of beloved media franchises and customers would like to pay a premium to get high-quality content offered by Disney. Similarly, the moderate price of tickets for Themes and Parks </w:t>
      </w:r>
      <w:r w:rsidR="006178F4">
        <w:rPr>
          <w:rFonts w:ascii="Avenir Next LT Pro" w:hAnsi="Avenir Next LT Pro"/>
          <w:sz w:val="24"/>
          <w:szCs w:val="24"/>
        </w:rPr>
        <w:t>still allows customers to be served to secure the cash flow of the businesses maintaining the fact this force remains quite weak.</w:t>
      </w:r>
    </w:p>
    <w:p w14:paraId="36347AF5" w14:textId="39AD1382" w:rsidR="006178F4" w:rsidRDefault="006178F4" w:rsidP="00B17A9B">
      <w:pPr>
        <w:jc w:val="both"/>
        <w:rPr>
          <w:rFonts w:ascii="Avenir Next LT Pro" w:hAnsi="Avenir Next LT Pro"/>
          <w:sz w:val="24"/>
          <w:szCs w:val="24"/>
        </w:rPr>
      </w:pPr>
      <w:r w:rsidRPr="006178F4">
        <w:rPr>
          <w:rFonts w:ascii="Avenir Next LT Pro" w:hAnsi="Avenir Next LT Pro"/>
          <w:b/>
          <w:bCs/>
          <w:sz w:val="24"/>
          <w:szCs w:val="24"/>
        </w:rPr>
        <w:t>The bargaining Power of Suppliers</w:t>
      </w:r>
      <w:r w:rsidR="00F96A37">
        <w:rPr>
          <w:rFonts w:ascii="Avenir Next LT Pro" w:hAnsi="Avenir Next LT Pro"/>
          <w:b/>
          <w:bCs/>
          <w:sz w:val="24"/>
          <w:szCs w:val="24"/>
        </w:rPr>
        <w:t xml:space="preserve"> </w:t>
      </w:r>
      <w:r w:rsidR="00F96A37" w:rsidRPr="00F96A37">
        <w:rPr>
          <w:rFonts w:ascii="Avenir Next LT Pro" w:hAnsi="Avenir Next LT Pro"/>
          <w:sz w:val="24"/>
          <w:szCs w:val="24"/>
        </w:rPr>
        <w:t>tends to be weak due to Disney’s position in the market</w:t>
      </w:r>
      <w:r w:rsidR="00F96A37">
        <w:rPr>
          <w:rFonts w:ascii="Avenir Next LT Pro" w:hAnsi="Avenir Next LT Pro"/>
          <w:sz w:val="24"/>
          <w:szCs w:val="24"/>
        </w:rPr>
        <w:t xml:space="preserve"> as they command a lot, and they </w:t>
      </w:r>
      <w:r w:rsidR="00584BB4">
        <w:rPr>
          <w:rFonts w:ascii="Avenir Next LT Pro" w:hAnsi="Avenir Next LT Pro"/>
          <w:sz w:val="24"/>
          <w:szCs w:val="24"/>
        </w:rPr>
        <w:t>can</w:t>
      </w:r>
      <w:r w:rsidR="00F96A37">
        <w:rPr>
          <w:rFonts w:ascii="Avenir Next LT Pro" w:hAnsi="Avenir Next LT Pro"/>
          <w:sz w:val="24"/>
          <w:szCs w:val="24"/>
        </w:rPr>
        <w:t xml:space="preserve"> switch to other suppliers fixing to the fact market law of supply and demand in consideration of quality and price. This </w:t>
      </w:r>
      <w:r w:rsidR="008B4F66">
        <w:rPr>
          <w:rFonts w:ascii="Avenir Next LT Pro" w:hAnsi="Avenir Next LT Pro"/>
          <w:sz w:val="24"/>
          <w:szCs w:val="24"/>
        </w:rPr>
        <w:t>‘</w:t>
      </w:r>
      <w:r w:rsidR="00F96A37">
        <w:rPr>
          <w:rFonts w:ascii="Avenir Next LT Pro" w:hAnsi="Avenir Next LT Pro"/>
          <w:sz w:val="24"/>
          <w:szCs w:val="24"/>
        </w:rPr>
        <w:t xml:space="preserve">gives them </w:t>
      </w:r>
      <w:r w:rsidR="007A42ED">
        <w:rPr>
          <w:rFonts w:ascii="Avenir Next LT Pro" w:hAnsi="Avenir Next LT Pro"/>
          <w:sz w:val="24"/>
          <w:szCs w:val="24"/>
        </w:rPr>
        <w:t>predominance over negotiation if not switching to other suppliers. However, technology requirements seem not to be high in this industry as certain suppliers would have predominance when providing high-quality or high-performance cameras or software.</w:t>
      </w:r>
    </w:p>
    <w:p w14:paraId="3F9D6993" w14:textId="6931A6A5" w:rsidR="007A42ED" w:rsidRDefault="007A42ED" w:rsidP="00B17A9B">
      <w:pPr>
        <w:jc w:val="both"/>
        <w:rPr>
          <w:rFonts w:ascii="Avenir Next LT Pro" w:hAnsi="Avenir Next LT Pro"/>
          <w:sz w:val="24"/>
          <w:szCs w:val="24"/>
        </w:rPr>
      </w:pPr>
      <w:r w:rsidRPr="00B46E28">
        <w:rPr>
          <w:rFonts w:ascii="Avenir Next LT Pro" w:hAnsi="Avenir Next LT Pro"/>
          <w:b/>
          <w:bCs/>
          <w:sz w:val="24"/>
          <w:szCs w:val="24"/>
        </w:rPr>
        <w:t>Com</w:t>
      </w:r>
      <w:r w:rsidRPr="007A42ED">
        <w:rPr>
          <w:rFonts w:ascii="Avenir Next LT Pro" w:hAnsi="Avenir Next LT Pro"/>
          <w:b/>
          <w:bCs/>
          <w:sz w:val="24"/>
          <w:szCs w:val="24"/>
        </w:rPr>
        <w:t>petitive Rivalry</w:t>
      </w:r>
      <w:r w:rsidR="00B0742E">
        <w:rPr>
          <w:rFonts w:ascii="Avenir Next LT Pro" w:hAnsi="Avenir Next LT Pro"/>
          <w:b/>
          <w:bCs/>
          <w:sz w:val="24"/>
          <w:szCs w:val="24"/>
        </w:rPr>
        <w:t xml:space="preserve"> </w:t>
      </w:r>
      <w:r w:rsidR="00D740DF" w:rsidRPr="00D740DF">
        <w:rPr>
          <w:rFonts w:ascii="Avenir Next LT Pro" w:hAnsi="Avenir Next LT Pro"/>
          <w:sz w:val="24"/>
          <w:szCs w:val="24"/>
        </w:rPr>
        <w:t>tends to be strong</w:t>
      </w:r>
      <w:r w:rsidR="00D740DF">
        <w:rPr>
          <w:rFonts w:ascii="Avenir Next LT Pro" w:hAnsi="Avenir Next LT Pro"/>
          <w:b/>
          <w:bCs/>
          <w:sz w:val="24"/>
          <w:szCs w:val="24"/>
        </w:rPr>
        <w:t xml:space="preserve"> </w:t>
      </w:r>
      <w:r w:rsidR="00D740DF" w:rsidRPr="00D740DF">
        <w:rPr>
          <w:rFonts w:ascii="Avenir Next LT Pro" w:hAnsi="Avenir Next LT Pro"/>
          <w:sz w:val="24"/>
          <w:szCs w:val="24"/>
        </w:rPr>
        <w:t xml:space="preserve">as </w:t>
      </w:r>
      <w:r w:rsidR="00D740DF">
        <w:rPr>
          <w:rFonts w:ascii="Avenir Next LT Pro" w:hAnsi="Avenir Next LT Pro"/>
          <w:sz w:val="24"/>
          <w:szCs w:val="24"/>
        </w:rPr>
        <w:t xml:space="preserve">Disney </w:t>
      </w:r>
      <w:r w:rsidR="00182474">
        <w:rPr>
          <w:rFonts w:ascii="Avenir Next LT Pro" w:hAnsi="Avenir Next LT Pro"/>
          <w:sz w:val="24"/>
          <w:szCs w:val="24"/>
        </w:rPr>
        <w:t>preserves</w:t>
      </w:r>
      <w:r w:rsidR="00D740DF">
        <w:rPr>
          <w:rFonts w:ascii="Avenir Next LT Pro" w:hAnsi="Avenir Next LT Pro"/>
          <w:sz w:val="24"/>
          <w:szCs w:val="24"/>
        </w:rPr>
        <w:t xml:space="preserve"> using its strengths to its </w:t>
      </w:r>
      <w:r w:rsidR="00182474">
        <w:rPr>
          <w:rFonts w:ascii="Avenir Next LT Pro" w:hAnsi="Avenir Next LT Pro"/>
          <w:sz w:val="24"/>
          <w:szCs w:val="24"/>
        </w:rPr>
        <w:t>benefit</w:t>
      </w:r>
      <w:r w:rsidR="00D740DF">
        <w:rPr>
          <w:rFonts w:ascii="Avenir Next LT Pro" w:hAnsi="Avenir Next LT Pro"/>
          <w:sz w:val="24"/>
          <w:szCs w:val="24"/>
        </w:rPr>
        <w:t xml:space="preserve"> although it faces solid competition from others such as Comcast, CBSA, and Sony, theme parks such as Universal Parks and Res</w:t>
      </w:r>
      <w:r w:rsidR="00D44867">
        <w:rPr>
          <w:rFonts w:ascii="Avenir Next LT Pro" w:hAnsi="Avenir Next LT Pro"/>
          <w:sz w:val="24"/>
          <w:szCs w:val="24"/>
        </w:rPr>
        <w:t xml:space="preserve">orts, and Six Flags Entertainment. </w:t>
      </w:r>
      <w:r w:rsidR="00182474">
        <w:rPr>
          <w:rFonts w:ascii="Avenir Next LT Pro" w:hAnsi="Avenir Next LT Pro"/>
          <w:sz w:val="24"/>
          <w:szCs w:val="24"/>
        </w:rPr>
        <w:t>Escalating</w:t>
      </w:r>
      <w:r w:rsidR="00D44867">
        <w:rPr>
          <w:rFonts w:ascii="Avenir Next LT Pro" w:hAnsi="Avenir Next LT Pro"/>
          <w:sz w:val="24"/>
          <w:szCs w:val="24"/>
        </w:rPr>
        <w:t xml:space="preserve"> in the streaming service has brought other competitors such as Netflix, Amazon, and Apple. Due to the size of these competitors and their </w:t>
      </w:r>
      <w:r w:rsidR="00182474">
        <w:rPr>
          <w:rFonts w:ascii="Avenir Next LT Pro" w:hAnsi="Avenir Next LT Pro"/>
          <w:sz w:val="24"/>
          <w:szCs w:val="24"/>
        </w:rPr>
        <w:t>considerable</w:t>
      </w:r>
      <w:r w:rsidR="00D44867">
        <w:rPr>
          <w:rFonts w:ascii="Avenir Next LT Pro" w:hAnsi="Avenir Next LT Pro"/>
          <w:sz w:val="24"/>
          <w:szCs w:val="24"/>
        </w:rPr>
        <w:t xml:space="preserve"> financial capabilities, each company is looking to increase its share of the market. However, the acquisition of 21</w:t>
      </w:r>
      <w:r w:rsidR="00D44867" w:rsidRPr="00D44867">
        <w:rPr>
          <w:rFonts w:ascii="Avenir Next LT Pro" w:hAnsi="Avenir Next LT Pro"/>
          <w:sz w:val="24"/>
          <w:szCs w:val="24"/>
          <w:vertAlign w:val="superscript"/>
        </w:rPr>
        <w:t>st</w:t>
      </w:r>
      <w:r w:rsidR="00D44867">
        <w:rPr>
          <w:rFonts w:ascii="Avenir Next LT Pro" w:hAnsi="Avenir Next LT Pro"/>
          <w:sz w:val="24"/>
          <w:szCs w:val="24"/>
        </w:rPr>
        <w:t xml:space="preserve"> Century Fox made by Disney has increased </w:t>
      </w:r>
      <w:r w:rsidR="00182474">
        <w:rPr>
          <w:rFonts w:ascii="Avenir Next LT Pro" w:hAnsi="Avenir Next LT Pro"/>
          <w:sz w:val="24"/>
          <w:szCs w:val="24"/>
        </w:rPr>
        <w:t>its</w:t>
      </w:r>
      <w:r w:rsidR="00D44867">
        <w:rPr>
          <w:rFonts w:ascii="Avenir Next LT Pro" w:hAnsi="Avenir Next LT Pro"/>
          <w:sz w:val="24"/>
          <w:szCs w:val="24"/>
        </w:rPr>
        <w:t xml:space="preserve"> </w:t>
      </w:r>
      <w:r w:rsidR="00BC4948">
        <w:rPr>
          <w:rFonts w:ascii="Avenir Next LT Pro" w:hAnsi="Avenir Next LT Pro"/>
          <w:sz w:val="24"/>
          <w:szCs w:val="24"/>
        </w:rPr>
        <w:t>collection</w:t>
      </w:r>
      <w:r w:rsidR="00D44867">
        <w:rPr>
          <w:rFonts w:ascii="Avenir Next LT Pro" w:hAnsi="Avenir Next LT Pro"/>
          <w:sz w:val="24"/>
          <w:szCs w:val="24"/>
        </w:rPr>
        <w:t xml:space="preserve"> of film and television </w:t>
      </w:r>
      <w:r w:rsidR="00182474">
        <w:rPr>
          <w:rFonts w:ascii="Avenir Next LT Pro" w:hAnsi="Avenir Next LT Pro"/>
          <w:sz w:val="24"/>
          <w:szCs w:val="24"/>
        </w:rPr>
        <w:t>properties that can directly be launched on its streaming platform leading the company to the most valuable company in the world.</w:t>
      </w:r>
    </w:p>
    <w:p w14:paraId="30D2F09E" w14:textId="5F2B4B1B" w:rsidR="00BC4948" w:rsidRDefault="00BC4948" w:rsidP="00B17A9B">
      <w:pPr>
        <w:jc w:val="both"/>
        <w:rPr>
          <w:rFonts w:ascii="Avenir Next LT Pro" w:hAnsi="Avenir Next LT Pro"/>
          <w:sz w:val="24"/>
          <w:szCs w:val="24"/>
        </w:rPr>
      </w:pPr>
      <w:r>
        <w:rPr>
          <w:rFonts w:ascii="Avenir Next LT Pro" w:hAnsi="Avenir Next LT Pro"/>
          <w:sz w:val="24"/>
          <w:szCs w:val="24"/>
        </w:rPr>
        <w:t xml:space="preserve">That is to say that </w:t>
      </w:r>
      <w:r w:rsidR="00E039F0">
        <w:rPr>
          <w:rFonts w:ascii="Avenir Next LT Pro" w:hAnsi="Avenir Next LT Pro"/>
          <w:sz w:val="24"/>
          <w:szCs w:val="24"/>
        </w:rPr>
        <w:t xml:space="preserve">developing the </w:t>
      </w:r>
      <w:r>
        <w:rPr>
          <w:rFonts w:ascii="Avenir Next LT Pro" w:hAnsi="Avenir Next LT Pro"/>
          <w:sz w:val="24"/>
          <w:szCs w:val="24"/>
        </w:rPr>
        <w:t xml:space="preserve">Walt Disney Porter Five Forces Analysis </w:t>
      </w:r>
      <w:r w:rsidR="006C7EB5">
        <w:rPr>
          <w:rFonts w:ascii="Avenir Next LT Pro" w:hAnsi="Avenir Next LT Pro"/>
          <w:sz w:val="24"/>
          <w:szCs w:val="24"/>
        </w:rPr>
        <w:t>underlines</w:t>
      </w:r>
      <w:r>
        <w:rPr>
          <w:rFonts w:ascii="Avenir Next LT Pro" w:hAnsi="Avenir Next LT Pro"/>
          <w:sz w:val="24"/>
          <w:szCs w:val="24"/>
        </w:rPr>
        <w:t xml:space="preserve"> the </w:t>
      </w:r>
      <w:r w:rsidR="006C7EB5">
        <w:rPr>
          <w:rFonts w:ascii="Avenir Next LT Pro" w:hAnsi="Avenir Next LT Pro"/>
          <w:sz w:val="24"/>
          <w:szCs w:val="24"/>
        </w:rPr>
        <w:t>numerous</w:t>
      </w:r>
      <w:r>
        <w:rPr>
          <w:rFonts w:ascii="Avenir Next LT Pro" w:hAnsi="Avenir Next LT Pro"/>
          <w:sz w:val="24"/>
          <w:szCs w:val="24"/>
        </w:rPr>
        <w:t xml:space="preserve"> </w:t>
      </w:r>
      <w:r w:rsidR="006C7EB5">
        <w:rPr>
          <w:rFonts w:ascii="Avenir Next LT Pro" w:hAnsi="Avenir Next LT Pro"/>
          <w:sz w:val="24"/>
          <w:szCs w:val="24"/>
        </w:rPr>
        <w:t>elements</w:t>
      </w:r>
      <w:r>
        <w:rPr>
          <w:rFonts w:ascii="Avenir Next LT Pro" w:hAnsi="Avenir Next LT Pro"/>
          <w:sz w:val="24"/>
          <w:szCs w:val="24"/>
        </w:rPr>
        <w:t xml:space="preserve"> which impact its competitive environment</w:t>
      </w:r>
      <w:r w:rsidR="0078279F">
        <w:rPr>
          <w:rFonts w:ascii="Avenir Next LT Pro" w:hAnsi="Avenir Next LT Pro"/>
          <w:sz w:val="24"/>
          <w:szCs w:val="24"/>
        </w:rPr>
        <w:t xml:space="preserve"> and</w:t>
      </w:r>
      <w:r w:rsidR="00E039F0">
        <w:rPr>
          <w:rFonts w:ascii="Avenir Next LT Pro" w:hAnsi="Avenir Next LT Pro"/>
          <w:sz w:val="24"/>
          <w:szCs w:val="24"/>
        </w:rPr>
        <w:t xml:space="preserve"> helps to evaluate the various external business factors</w:t>
      </w:r>
      <w:r w:rsidR="0078279F">
        <w:rPr>
          <w:rFonts w:ascii="Avenir Next LT Pro" w:hAnsi="Avenir Next LT Pro"/>
          <w:sz w:val="24"/>
          <w:szCs w:val="24"/>
        </w:rPr>
        <w:t xml:space="preserve">. </w:t>
      </w:r>
    </w:p>
    <w:p w14:paraId="1AED23E7" w14:textId="70D5C0B7" w:rsidR="0078279F" w:rsidRDefault="005D5759" w:rsidP="00B17A9B">
      <w:pPr>
        <w:jc w:val="both"/>
        <w:rPr>
          <w:rFonts w:ascii="Avenir Next LT Pro" w:hAnsi="Avenir Next LT Pro"/>
          <w:b/>
          <w:bCs/>
          <w:sz w:val="24"/>
          <w:szCs w:val="24"/>
        </w:rPr>
      </w:pPr>
      <w:r>
        <w:rPr>
          <w:rFonts w:ascii="Avenir Next LT Pro" w:hAnsi="Avenir Next LT Pro"/>
          <w:b/>
          <w:bCs/>
          <w:sz w:val="24"/>
          <w:szCs w:val="24"/>
        </w:rPr>
        <w:t xml:space="preserve">3.4 </w:t>
      </w:r>
      <w:r w:rsidR="00986179" w:rsidRPr="00986179">
        <w:rPr>
          <w:rFonts w:ascii="Avenir Next LT Pro" w:hAnsi="Avenir Next LT Pro"/>
          <w:b/>
          <w:bCs/>
          <w:sz w:val="24"/>
          <w:szCs w:val="24"/>
        </w:rPr>
        <w:t>BCG Matrix of Walt Disney</w:t>
      </w:r>
    </w:p>
    <w:p w14:paraId="49969AFE" w14:textId="795CA74C" w:rsidR="007868DF" w:rsidRDefault="007868DF" w:rsidP="00B17A9B">
      <w:pPr>
        <w:jc w:val="both"/>
        <w:rPr>
          <w:rFonts w:ascii="Avenir Next LT Pro" w:hAnsi="Avenir Next LT Pro"/>
          <w:sz w:val="24"/>
          <w:szCs w:val="24"/>
        </w:rPr>
      </w:pPr>
      <w:r>
        <w:rPr>
          <w:rFonts w:ascii="Avenir Next LT Pro" w:hAnsi="Avenir Next LT Pro"/>
          <w:sz w:val="24"/>
          <w:szCs w:val="24"/>
        </w:rPr>
        <w:t xml:space="preserve">Because Walt Disney manages multiple products and diverse businesses, the BCG matrix-Growth share matrix is a recommended strategic tool for large diverse conglomerates. </w:t>
      </w:r>
      <w:r w:rsidR="00BA5410">
        <w:rPr>
          <w:rFonts w:ascii="Avenir Next LT Pro" w:hAnsi="Avenir Next LT Pro"/>
          <w:sz w:val="24"/>
          <w:szCs w:val="24"/>
        </w:rPr>
        <w:t xml:space="preserve">Created by the founder Bruce Henderson in 1968, it was published in BCG’s in-house magazine called Perspectives. This business portfolio management framework helps organisations such as Walt Disney with decisions making on </w:t>
      </w:r>
      <w:r w:rsidR="0092061F">
        <w:rPr>
          <w:rFonts w:ascii="Avenir Next LT Pro" w:hAnsi="Avenir Next LT Pro"/>
          <w:sz w:val="24"/>
          <w:szCs w:val="24"/>
        </w:rPr>
        <w:t>prioritizing</w:t>
      </w:r>
      <w:r w:rsidR="00BA5410">
        <w:rPr>
          <w:rFonts w:ascii="Avenir Next LT Pro" w:hAnsi="Avenir Next LT Pro"/>
          <w:sz w:val="24"/>
          <w:szCs w:val="24"/>
        </w:rPr>
        <w:t xml:space="preserve"> different businesses.</w:t>
      </w:r>
      <w:r w:rsidR="00B52021">
        <w:rPr>
          <w:rFonts w:ascii="Avenir Next LT Pro" w:hAnsi="Avenir Next LT Pro"/>
          <w:sz w:val="24"/>
          <w:szCs w:val="24"/>
        </w:rPr>
        <w:t xml:space="preserve"> In addition, it helps with long-term strategic planning. It contributes to the company’s expansion by examining product lines</w:t>
      </w:r>
      <w:r w:rsidR="00E74F74">
        <w:rPr>
          <w:rFonts w:ascii="Avenir Next LT Pro" w:hAnsi="Avenir Next LT Pro"/>
          <w:sz w:val="24"/>
          <w:szCs w:val="24"/>
        </w:rPr>
        <w:t xml:space="preserve"> and determining where to spend and cut back.</w:t>
      </w:r>
    </w:p>
    <w:p w14:paraId="109BE1E4" w14:textId="77777777" w:rsidR="00D0480C" w:rsidRDefault="00D0480C" w:rsidP="00B17A9B">
      <w:pPr>
        <w:jc w:val="both"/>
        <w:rPr>
          <w:rFonts w:ascii="Avenir Next LT Pro" w:hAnsi="Avenir Next LT Pro"/>
          <w:sz w:val="24"/>
          <w:szCs w:val="24"/>
        </w:rPr>
      </w:pPr>
    </w:p>
    <w:p w14:paraId="71B2ED0D" w14:textId="59B74C91" w:rsidR="00D0480C" w:rsidRDefault="00D0480C" w:rsidP="00D0480C">
      <w:pPr>
        <w:ind w:left="7920" w:firstLine="720"/>
        <w:jc w:val="both"/>
        <w:rPr>
          <w:rFonts w:ascii="Avenir Next LT Pro" w:hAnsi="Avenir Next LT Pro"/>
          <w:sz w:val="24"/>
          <w:szCs w:val="24"/>
        </w:rPr>
      </w:pPr>
      <w:r>
        <w:rPr>
          <w:rFonts w:ascii="Avenir Next LT Pro" w:hAnsi="Avenir Next LT Pro"/>
          <w:sz w:val="24"/>
          <w:szCs w:val="24"/>
        </w:rPr>
        <w:lastRenderedPageBreak/>
        <w:t>12</w:t>
      </w:r>
    </w:p>
    <w:p w14:paraId="1CE9E168" w14:textId="4735B022" w:rsidR="00E74F74" w:rsidRDefault="00E74F74" w:rsidP="00B17A9B">
      <w:pPr>
        <w:jc w:val="both"/>
        <w:rPr>
          <w:rFonts w:ascii="Avenir Next LT Pro" w:hAnsi="Avenir Next LT Pro"/>
          <w:sz w:val="24"/>
          <w:szCs w:val="24"/>
        </w:rPr>
      </w:pPr>
      <w:r>
        <w:rPr>
          <w:rFonts w:ascii="Avenir Next LT Pro" w:hAnsi="Avenir Next LT Pro"/>
          <w:sz w:val="24"/>
          <w:szCs w:val="24"/>
        </w:rPr>
        <w:t xml:space="preserve">The fourth quadrant of the matrix is as </w:t>
      </w:r>
      <w:r w:rsidR="00F60D38">
        <w:rPr>
          <w:rFonts w:ascii="Avenir Next LT Pro" w:hAnsi="Avenir Next LT Pro"/>
          <w:sz w:val="24"/>
          <w:szCs w:val="24"/>
        </w:rPr>
        <w:t>follows</w:t>
      </w:r>
      <w:r>
        <w:rPr>
          <w:rFonts w:ascii="Avenir Next LT Pro" w:hAnsi="Avenir Next LT Pro"/>
          <w:sz w:val="24"/>
          <w:szCs w:val="24"/>
        </w:rPr>
        <w:t>:</w:t>
      </w:r>
    </w:p>
    <w:p w14:paraId="1089DD84" w14:textId="67BE5DB6" w:rsidR="00E74F74" w:rsidRDefault="00E74F74" w:rsidP="00E74F74">
      <w:pPr>
        <w:pStyle w:val="ListParagraph"/>
        <w:numPr>
          <w:ilvl w:val="0"/>
          <w:numId w:val="7"/>
        </w:numPr>
        <w:jc w:val="both"/>
        <w:rPr>
          <w:rFonts w:ascii="Avenir Next LT Pro" w:hAnsi="Avenir Next LT Pro"/>
          <w:sz w:val="24"/>
          <w:szCs w:val="24"/>
        </w:rPr>
      </w:pPr>
      <w:r w:rsidRPr="00E74F74">
        <w:rPr>
          <w:rFonts w:ascii="Avenir Next LT Pro" w:hAnsi="Avenir Next LT Pro"/>
          <w:sz w:val="24"/>
          <w:szCs w:val="24"/>
        </w:rPr>
        <w:t>Stars</w:t>
      </w:r>
      <w:r>
        <w:rPr>
          <w:rFonts w:ascii="Avenir Next LT Pro" w:hAnsi="Avenir Next LT Pro"/>
          <w:sz w:val="24"/>
          <w:szCs w:val="24"/>
        </w:rPr>
        <w:t xml:space="preserve"> </w:t>
      </w:r>
      <w:r w:rsidR="0010390F">
        <w:rPr>
          <w:rFonts w:ascii="Avenir Next LT Pro" w:hAnsi="Avenir Next LT Pro"/>
          <w:sz w:val="24"/>
          <w:szCs w:val="24"/>
        </w:rPr>
        <w:t>represent</w:t>
      </w:r>
      <w:r>
        <w:rPr>
          <w:rFonts w:ascii="Avenir Next LT Pro" w:hAnsi="Avenir Next LT Pro"/>
          <w:sz w:val="24"/>
          <w:szCs w:val="24"/>
        </w:rPr>
        <w:t xml:space="preserve"> high-growth and high market share products</w:t>
      </w:r>
      <w:r w:rsidR="0010390F">
        <w:rPr>
          <w:rFonts w:ascii="Avenir Next LT Pro" w:hAnsi="Avenir Next LT Pro"/>
          <w:sz w:val="24"/>
          <w:szCs w:val="24"/>
        </w:rPr>
        <w:t xml:space="preserve">. It </w:t>
      </w:r>
      <w:r w:rsidR="00F60D38">
        <w:rPr>
          <w:rFonts w:ascii="Avenir Next LT Pro" w:hAnsi="Avenir Next LT Pro"/>
          <w:sz w:val="24"/>
          <w:szCs w:val="24"/>
        </w:rPr>
        <w:t xml:space="preserve">demonstrates a very strong financial performance, and its growth level will </w:t>
      </w:r>
      <w:r w:rsidR="00B46E28">
        <w:rPr>
          <w:rFonts w:ascii="Avenir Next LT Pro" w:hAnsi="Avenir Next LT Pro"/>
          <w:sz w:val="24"/>
          <w:szCs w:val="24"/>
        </w:rPr>
        <w:t>regulate</w:t>
      </w:r>
      <w:r w:rsidR="00F60D38">
        <w:rPr>
          <w:rFonts w:ascii="Avenir Next LT Pro" w:hAnsi="Avenir Next LT Pro"/>
          <w:sz w:val="24"/>
          <w:szCs w:val="24"/>
        </w:rPr>
        <w:t xml:space="preserve"> the products </w:t>
      </w:r>
      <w:r w:rsidR="009A31D6">
        <w:rPr>
          <w:rFonts w:ascii="Avenir Next LT Pro" w:hAnsi="Avenir Next LT Pro"/>
          <w:sz w:val="24"/>
          <w:szCs w:val="24"/>
        </w:rPr>
        <w:t xml:space="preserve">that </w:t>
      </w:r>
      <w:r w:rsidR="00F60D38">
        <w:rPr>
          <w:rFonts w:ascii="Avenir Next LT Pro" w:hAnsi="Avenir Next LT Pro"/>
          <w:sz w:val="24"/>
          <w:szCs w:val="24"/>
        </w:rPr>
        <w:t xml:space="preserve">are soon to be </w:t>
      </w:r>
      <w:r w:rsidR="0092061F">
        <w:rPr>
          <w:rFonts w:ascii="Avenir Next LT Pro" w:hAnsi="Avenir Next LT Pro"/>
          <w:sz w:val="24"/>
          <w:szCs w:val="24"/>
        </w:rPr>
        <w:t xml:space="preserve">a </w:t>
      </w:r>
      <w:r w:rsidR="00F60D38">
        <w:rPr>
          <w:rFonts w:ascii="Avenir Next LT Pro" w:hAnsi="Avenir Next LT Pro"/>
          <w:sz w:val="24"/>
          <w:szCs w:val="24"/>
        </w:rPr>
        <w:t xml:space="preserve">cash </w:t>
      </w:r>
      <w:r w:rsidR="009A31D6">
        <w:rPr>
          <w:rFonts w:ascii="Avenir Next LT Pro" w:hAnsi="Avenir Next LT Pro"/>
          <w:sz w:val="24"/>
          <w:szCs w:val="24"/>
        </w:rPr>
        <w:t>cows</w:t>
      </w:r>
      <w:r w:rsidR="00F60D38">
        <w:rPr>
          <w:rFonts w:ascii="Avenir Next LT Pro" w:hAnsi="Avenir Next LT Pro"/>
          <w:sz w:val="24"/>
          <w:szCs w:val="24"/>
        </w:rPr>
        <w:t xml:space="preserve"> for the company if they are successful in maintaining the future growth rate. Such as Media networks and theme parks are considered the Star items of Walt Disney.</w:t>
      </w:r>
    </w:p>
    <w:p w14:paraId="7421F6EA" w14:textId="77777777" w:rsidR="00C55149" w:rsidRDefault="00C55149" w:rsidP="00C55149">
      <w:pPr>
        <w:pStyle w:val="ListParagraph"/>
        <w:jc w:val="both"/>
        <w:rPr>
          <w:rFonts w:ascii="Avenir Next LT Pro" w:hAnsi="Avenir Next LT Pro"/>
          <w:sz w:val="24"/>
          <w:szCs w:val="24"/>
        </w:rPr>
      </w:pPr>
    </w:p>
    <w:p w14:paraId="36C909CB" w14:textId="159DDA31" w:rsidR="00F60D38" w:rsidRDefault="00F60D38" w:rsidP="00E74F74">
      <w:pPr>
        <w:pStyle w:val="ListParagraph"/>
        <w:numPr>
          <w:ilvl w:val="0"/>
          <w:numId w:val="7"/>
        </w:numPr>
        <w:jc w:val="both"/>
        <w:rPr>
          <w:rFonts w:ascii="Avenir Next LT Pro" w:hAnsi="Avenir Next LT Pro"/>
          <w:sz w:val="24"/>
          <w:szCs w:val="24"/>
        </w:rPr>
      </w:pPr>
      <w:r>
        <w:rPr>
          <w:rFonts w:ascii="Avenir Next LT Pro" w:hAnsi="Avenir Next LT Pro"/>
          <w:sz w:val="24"/>
          <w:szCs w:val="24"/>
        </w:rPr>
        <w:t>Cash Cows are products that have a high market share but a low growth rate. T</w:t>
      </w:r>
      <w:r w:rsidR="00C55149">
        <w:rPr>
          <w:rFonts w:ascii="Avenir Next LT Pro" w:hAnsi="Avenir Next LT Pro"/>
          <w:sz w:val="24"/>
          <w:szCs w:val="24"/>
        </w:rPr>
        <w:t>hese products are close to the maturity stage but earn high revenues. The consumer products and Studio Entertainment of Walt Disney fall in this category. These are considered cash cows because of the increase in its sale every year, but there are no such additions made in the features, operations</w:t>
      </w:r>
      <w:r w:rsidR="00D5684D">
        <w:rPr>
          <w:rFonts w:ascii="Avenir Next LT Pro" w:hAnsi="Avenir Next LT Pro"/>
          <w:sz w:val="24"/>
          <w:szCs w:val="24"/>
        </w:rPr>
        <w:t>,</w:t>
      </w:r>
      <w:r w:rsidR="00C55149">
        <w:rPr>
          <w:rFonts w:ascii="Avenir Next LT Pro" w:hAnsi="Avenir Next LT Pro"/>
          <w:sz w:val="24"/>
          <w:szCs w:val="24"/>
        </w:rPr>
        <w:t xml:space="preserve"> and offerings to the </w:t>
      </w:r>
      <w:r w:rsidR="00D5684D">
        <w:rPr>
          <w:rFonts w:ascii="Avenir Next LT Pro" w:hAnsi="Avenir Next LT Pro"/>
          <w:sz w:val="24"/>
          <w:szCs w:val="24"/>
        </w:rPr>
        <w:t>consumers.</w:t>
      </w:r>
    </w:p>
    <w:p w14:paraId="152B4FB9" w14:textId="1DADA24C" w:rsidR="00D5684D" w:rsidRDefault="00D5684D" w:rsidP="00D5684D">
      <w:pPr>
        <w:pStyle w:val="ListParagraph"/>
        <w:rPr>
          <w:rFonts w:ascii="Avenir Next LT Pro" w:hAnsi="Avenir Next LT Pro"/>
          <w:sz w:val="24"/>
          <w:szCs w:val="24"/>
        </w:rPr>
      </w:pPr>
    </w:p>
    <w:p w14:paraId="2937F61B" w14:textId="77777777" w:rsidR="00D5684D" w:rsidRPr="00D5684D" w:rsidRDefault="00D5684D" w:rsidP="00D5684D">
      <w:pPr>
        <w:pStyle w:val="ListParagraph"/>
        <w:rPr>
          <w:rFonts w:ascii="Avenir Next LT Pro" w:hAnsi="Avenir Next LT Pro"/>
          <w:sz w:val="24"/>
          <w:szCs w:val="24"/>
        </w:rPr>
      </w:pPr>
    </w:p>
    <w:p w14:paraId="63C845D1" w14:textId="4C72EA54" w:rsidR="00D5684D" w:rsidRDefault="00D5684D" w:rsidP="00D5684D">
      <w:pPr>
        <w:pStyle w:val="ListParagraph"/>
        <w:numPr>
          <w:ilvl w:val="0"/>
          <w:numId w:val="7"/>
        </w:numPr>
        <w:jc w:val="both"/>
        <w:rPr>
          <w:rFonts w:ascii="Avenir Next LT Pro" w:hAnsi="Avenir Next LT Pro"/>
          <w:sz w:val="24"/>
          <w:szCs w:val="24"/>
        </w:rPr>
      </w:pPr>
      <w:r>
        <w:rPr>
          <w:rFonts w:ascii="Avenir Next LT Pro" w:hAnsi="Avenir Next LT Pro"/>
          <w:sz w:val="24"/>
          <w:szCs w:val="24"/>
        </w:rPr>
        <w:t xml:space="preserve">Question Marks: products having high market growth but low market share </w:t>
      </w:r>
      <w:r w:rsidR="007D30B9">
        <w:rPr>
          <w:rFonts w:ascii="Avenir Next LT Pro" w:hAnsi="Avenir Next LT Pro"/>
          <w:sz w:val="24"/>
          <w:szCs w:val="24"/>
        </w:rPr>
        <w:t>falls</w:t>
      </w:r>
      <w:r>
        <w:rPr>
          <w:rFonts w:ascii="Avenir Next LT Pro" w:hAnsi="Avenir Next LT Pro"/>
          <w:sz w:val="24"/>
          <w:szCs w:val="24"/>
        </w:rPr>
        <w:t xml:space="preserve"> in this category. Internet and direct marketing of </w:t>
      </w:r>
      <w:r w:rsidR="00B46E28">
        <w:rPr>
          <w:rFonts w:ascii="Avenir Next LT Pro" w:hAnsi="Avenir Next LT Pro"/>
          <w:sz w:val="24"/>
          <w:szCs w:val="24"/>
        </w:rPr>
        <w:t>W</w:t>
      </w:r>
      <w:r>
        <w:rPr>
          <w:rFonts w:ascii="Avenir Next LT Pro" w:hAnsi="Avenir Next LT Pro"/>
          <w:sz w:val="24"/>
          <w:szCs w:val="24"/>
        </w:rPr>
        <w:t xml:space="preserve">alt Disney are the questions mark for the company, as both are failed in performing up to the financial goals. However, efforts and attention could make </w:t>
      </w:r>
      <w:r w:rsidR="00B3512F">
        <w:rPr>
          <w:rFonts w:ascii="Avenir Next LT Pro" w:hAnsi="Avenir Next LT Pro"/>
          <w:sz w:val="24"/>
          <w:szCs w:val="24"/>
        </w:rPr>
        <w:t xml:space="preserve">them the star products, as the opportunity for more sales lies there. People are now using digital technology more than conventional one, and are willing to be aware </w:t>
      </w:r>
      <w:r w:rsidR="00720E3F">
        <w:rPr>
          <w:rFonts w:ascii="Avenir Next LT Pro" w:hAnsi="Avenir Next LT Pro"/>
          <w:sz w:val="24"/>
          <w:szCs w:val="24"/>
        </w:rPr>
        <w:t>the</w:t>
      </w:r>
      <w:r w:rsidR="00B3512F">
        <w:rPr>
          <w:rFonts w:ascii="Avenir Next LT Pro" w:hAnsi="Avenir Next LT Pro"/>
          <w:sz w:val="24"/>
          <w:szCs w:val="24"/>
        </w:rPr>
        <w:t xml:space="preserve"> things more easily through digital media. Disney needs to consider this point</w:t>
      </w:r>
      <w:r w:rsidR="00720E3F">
        <w:rPr>
          <w:rFonts w:ascii="Avenir Next LT Pro" w:hAnsi="Avenir Next LT Pro"/>
          <w:sz w:val="24"/>
          <w:szCs w:val="24"/>
        </w:rPr>
        <w:t xml:space="preserve"> for its future growth and expansion.</w:t>
      </w:r>
    </w:p>
    <w:p w14:paraId="605C7752" w14:textId="565A7ABA" w:rsidR="00720E3F" w:rsidRDefault="00720E3F" w:rsidP="00720E3F">
      <w:pPr>
        <w:pStyle w:val="ListParagraph"/>
        <w:jc w:val="both"/>
        <w:rPr>
          <w:rFonts w:ascii="Avenir Next LT Pro" w:hAnsi="Avenir Next LT Pro"/>
          <w:sz w:val="24"/>
          <w:szCs w:val="24"/>
        </w:rPr>
      </w:pPr>
    </w:p>
    <w:p w14:paraId="682307A9" w14:textId="42D1B960" w:rsidR="00720E3F" w:rsidRDefault="00720E3F" w:rsidP="00720E3F">
      <w:pPr>
        <w:pStyle w:val="ListParagraph"/>
        <w:numPr>
          <w:ilvl w:val="0"/>
          <w:numId w:val="7"/>
        </w:numPr>
        <w:jc w:val="both"/>
        <w:rPr>
          <w:rFonts w:ascii="Avenir Next LT Pro" w:hAnsi="Avenir Next LT Pro"/>
          <w:sz w:val="24"/>
          <w:szCs w:val="24"/>
        </w:rPr>
      </w:pPr>
      <w:r>
        <w:rPr>
          <w:rFonts w:ascii="Avenir Next LT Pro" w:hAnsi="Avenir Next LT Pro"/>
          <w:sz w:val="24"/>
          <w:szCs w:val="24"/>
        </w:rPr>
        <w:t xml:space="preserve">Dogs are products that have low market share and low market growth. These products are not bringing any significant benefit to the company, and </w:t>
      </w:r>
      <w:r w:rsidR="00E34A5F">
        <w:rPr>
          <w:rFonts w:ascii="Avenir Next LT Pro" w:hAnsi="Avenir Next LT Pro"/>
          <w:sz w:val="24"/>
          <w:szCs w:val="24"/>
        </w:rPr>
        <w:t xml:space="preserve">if are shut down, they do not bring any loss. Interactive media is the unit business segment that brings the characters and stories to the life through creative and engaging the digital experience of over 100 categories and digital games. Walt Disney needs to work hard to turn </w:t>
      </w:r>
      <w:r w:rsidR="007D30B9">
        <w:rPr>
          <w:rFonts w:ascii="Avenir Next LT Pro" w:hAnsi="Avenir Next LT Pro"/>
          <w:sz w:val="24"/>
          <w:szCs w:val="24"/>
        </w:rPr>
        <w:t xml:space="preserve">the dog products </w:t>
      </w:r>
      <w:r w:rsidR="00C52C8F">
        <w:rPr>
          <w:rFonts w:ascii="Avenir Next LT Pro" w:hAnsi="Avenir Next LT Pro"/>
          <w:sz w:val="24"/>
          <w:szCs w:val="24"/>
        </w:rPr>
        <w:t>into</w:t>
      </w:r>
      <w:r w:rsidR="007D30B9">
        <w:rPr>
          <w:rFonts w:ascii="Avenir Next LT Pro" w:hAnsi="Avenir Next LT Pro"/>
          <w:sz w:val="24"/>
          <w:szCs w:val="24"/>
        </w:rPr>
        <w:t xml:space="preserve"> a cash cow or question mark product or else must shut down these operations and invest the money somewhere else.</w:t>
      </w:r>
    </w:p>
    <w:p w14:paraId="31ED8DB0" w14:textId="68013BE7" w:rsidR="0063355A" w:rsidRDefault="0063355A" w:rsidP="0063355A">
      <w:pPr>
        <w:pStyle w:val="ListParagraph"/>
        <w:rPr>
          <w:rFonts w:ascii="Avenir Next LT Pro" w:hAnsi="Avenir Next LT Pro"/>
          <w:sz w:val="24"/>
          <w:szCs w:val="24"/>
        </w:rPr>
      </w:pPr>
    </w:p>
    <w:p w14:paraId="1263F5F8" w14:textId="1FDFF7E6" w:rsidR="00D0480C" w:rsidRDefault="00D0480C" w:rsidP="0063355A">
      <w:pPr>
        <w:pStyle w:val="ListParagraph"/>
        <w:rPr>
          <w:rFonts w:ascii="Avenir Next LT Pro" w:hAnsi="Avenir Next LT Pro"/>
          <w:sz w:val="24"/>
          <w:szCs w:val="24"/>
        </w:rPr>
      </w:pPr>
    </w:p>
    <w:p w14:paraId="6E35ECFF" w14:textId="25D1E68D" w:rsidR="00D0480C" w:rsidRDefault="00D0480C" w:rsidP="0063355A">
      <w:pPr>
        <w:pStyle w:val="ListParagraph"/>
        <w:rPr>
          <w:rFonts w:ascii="Avenir Next LT Pro" w:hAnsi="Avenir Next LT Pro"/>
          <w:sz w:val="24"/>
          <w:szCs w:val="24"/>
        </w:rPr>
      </w:pPr>
    </w:p>
    <w:p w14:paraId="00868911" w14:textId="4444FC7C" w:rsidR="00D0480C" w:rsidRDefault="00D0480C" w:rsidP="0063355A">
      <w:pPr>
        <w:pStyle w:val="ListParagraph"/>
        <w:rPr>
          <w:rFonts w:ascii="Avenir Next LT Pro" w:hAnsi="Avenir Next LT Pro"/>
          <w:sz w:val="24"/>
          <w:szCs w:val="24"/>
        </w:rPr>
      </w:pPr>
    </w:p>
    <w:p w14:paraId="2596FA70" w14:textId="2C127461" w:rsidR="00D0480C" w:rsidRDefault="00D0480C" w:rsidP="0063355A">
      <w:pPr>
        <w:pStyle w:val="ListParagraph"/>
        <w:rPr>
          <w:rFonts w:ascii="Avenir Next LT Pro" w:hAnsi="Avenir Next LT Pro"/>
          <w:sz w:val="24"/>
          <w:szCs w:val="24"/>
        </w:rPr>
      </w:pPr>
    </w:p>
    <w:p w14:paraId="5B0770F9" w14:textId="4785E217" w:rsidR="00D0480C" w:rsidRDefault="00D0480C" w:rsidP="0063355A">
      <w:pPr>
        <w:pStyle w:val="ListParagraph"/>
        <w:rPr>
          <w:rFonts w:ascii="Avenir Next LT Pro" w:hAnsi="Avenir Next LT Pro"/>
          <w:sz w:val="24"/>
          <w:szCs w:val="24"/>
        </w:rPr>
      </w:pPr>
    </w:p>
    <w:p w14:paraId="763F59D4" w14:textId="7766132C" w:rsidR="00D0480C" w:rsidRDefault="00D0480C" w:rsidP="0063355A">
      <w:pPr>
        <w:pStyle w:val="ListParagraph"/>
        <w:rPr>
          <w:rFonts w:ascii="Avenir Next LT Pro" w:hAnsi="Avenir Next LT Pro"/>
          <w:sz w:val="24"/>
          <w:szCs w:val="24"/>
        </w:rPr>
      </w:pPr>
    </w:p>
    <w:p w14:paraId="21FA7440" w14:textId="204A7911" w:rsidR="00D0480C" w:rsidRDefault="00D0480C" w:rsidP="0063355A">
      <w:pPr>
        <w:pStyle w:val="ListParagraph"/>
        <w:rPr>
          <w:rFonts w:ascii="Avenir Next LT Pro" w:hAnsi="Avenir Next LT Pro"/>
          <w:sz w:val="24"/>
          <w:szCs w:val="24"/>
        </w:rPr>
      </w:pPr>
    </w:p>
    <w:p w14:paraId="64135565" w14:textId="54BFE3D3" w:rsidR="00D0480C" w:rsidRDefault="00D0480C" w:rsidP="0063355A">
      <w:pPr>
        <w:pStyle w:val="ListParagraph"/>
        <w:rPr>
          <w:rFonts w:ascii="Avenir Next LT Pro" w:hAnsi="Avenir Next LT Pro"/>
          <w:sz w:val="24"/>
          <w:szCs w:val="24"/>
        </w:rPr>
      </w:pPr>
    </w:p>
    <w:p w14:paraId="6093F137" w14:textId="77777777" w:rsidR="00D0480C" w:rsidRPr="0063355A" w:rsidRDefault="00D0480C" w:rsidP="0063355A">
      <w:pPr>
        <w:pStyle w:val="ListParagraph"/>
        <w:rPr>
          <w:rFonts w:ascii="Avenir Next LT Pro" w:hAnsi="Avenir Next LT Pro"/>
          <w:sz w:val="24"/>
          <w:szCs w:val="24"/>
        </w:rPr>
      </w:pPr>
    </w:p>
    <w:p w14:paraId="6F212049" w14:textId="15A9E021" w:rsidR="00D0480C" w:rsidRPr="00D0480C" w:rsidRDefault="00D0480C" w:rsidP="00D0480C">
      <w:pPr>
        <w:ind w:left="7920" w:firstLine="720"/>
        <w:jc w:val="both"/>
        <w:rPr>
          <w:rFonts w:ascii="Avenir Next LT Pro" w:hAnsi="Avenir Next LT Pro"/>
          <w:sz w:val="24"/>
          <w:szCs w:val="24"/>
        </w:rPr>
      </w:pPr>
      <w:r w:rsidRPr="00D0480C">
        <w:rPr>
          <w:rFonts w:ascii="Avenir Next LT Pro" w:hAnsi="Avenir Next LT Pro"/>
          <w:sz w:val="24"/>
          <w:szCs w:val="24"/>
        </w:rPr>
        <w:lastRenderedPageBreak/>
        <w:t>13</w:t>
      </w:r>
    </w:p>
    <w:p w14:paraId="78B0CE76" w14:textId="2699A379" w:rsidR="0063355A" w:rsidRPr="004438AE" w:rsidRDefault="005D5759" w:rsidP="0063355A">
      <w:pPr>
        <w:jc w:val="both"/>
        <w:rPr>
          <w:rFonts w:ascii="Avenir Next LT Pro" w:hAnsi="Avenir Next LT Pro"/>
          <w:b/>
          <w:bCs/>
          <w:sz w:val="24"/>
          <w:szCs w:val="24"/>
        </w:rPr>
      </w:pPr>
      <w:r>
        <w:rPr>
          <w:rFonts w:ascii="Avenir Next LT Pro" w:hAnsi="Avenir Next LT Pro"/>
          <w:b/>
          <w:bCs/>
          <w:sz w:val="24"/>
          <w:szCs w:val="24"/>
        </w:rPr>
        <w:t xml:space="preserve">3.5 </w:t>
      </w:r>
      <w:r w:rsidR="0063355A" w:rsidRPr="004438AE">
        <w:rPr>
          <w:rFonts w:ascii="Avenir Next LT Pro" w:hAnsi="Avenir Next LT Pro"/>
          <w:b/>
          <w:bCs/>
          <w:sz w:val="24"/>
          <w:szCs w:val="24"/>
        </w:rPr>
        <w:t>Stakeholders Analysis</w:t>
      </w:r>
    </w:p>
    <w:p w14:paraId="401FA031" w14:textId="27C54666" w:rsidR="00A31FDF" w:rsidRDefault="00A31FDF" w:rsidP="006178F4">
      <w:pPr>
        <w:tabs>
          <w:tab w:val="left" w:pos="6248"/>
        </w:tabs>
        <w:jc w:val="both"/>
        <w:rPr>
          <w:rFonts w:ascii="Avenir Next LT Pro" w:hAnsi="Avenir Next LT Pro"/>
          <w:sz w:val="24"/>
          <w:szCs w:val="24"/>
        </w:rPr>
      </w:pPr>
      <w:r>
        <w:rPr>
          <w:rFonts w:ascii="Avenir Next LT Pro" w:hAnsi="Avenir Next LT Pro"/>
          <w:sz w:val="24"/>
          <w:szCs w:val="24"/>
        </w:rPr>
        <w:t>Stakeholders are people, groups</w:t>
      </w:r>
      <w:r w:rsidR="001E4D8E">
        <w:rPr>
          <w:rFonts w:ascii="Avenir Next LT Pro" w:hAnsi="Avenir Next LT Pro"/>
          <w:sz w:val="24"/>
          <w:szCs w:val="24"/>
        </w:rPr>
        <w:t xml:space="preserve">, or organisations that have a </w:t>
      </w:r>
      <w:r w:rsidR="008E5C5B">
        <w:rPr>
          <w:rFonts w:ascii="Avenir Next LT Pro" w:hAnsi="Avenir Next LT Pro"/>
          <w:sz w:val="24"/>
          <w:szCs w:val="24"/>
        </w:rPr>
        <w:t>consigned</w:t>
      </w:r>
      <w:r w:rsidR="001E4D8E">
        <w:rPr>
          <w:rFonts w:ascii="Avenir Next LT Pro" w:hAnsi="Avenir Next LT Pro"/>
          <w:sz w:val="24"/>
          <w:szCs w:val="24"/>
        </w:rPr>
        <w:t xml:space="preserve"> interest in the </w:t>
      </w:r>
      <w:r w:rsidR="00E50C4B">
        <w:rPr>
          <w:rFonts w:ascii="Avenir Next LT Pro" w:hAnsi="Avenir Next LT Pro"/>
          <w:sz w:val="24"/>
          <w:szCs w:val="24"/>
        </w:rPr>
        <w:t>achievement</w:t>
      </w:r>
      <w:r w:rsidR="001E4D8E">
        <w:rPr>
          <w:rFonts w:ascii="Avenir Next LT Pro" w:hAnsi="Avenir Next LT Pro"/>
          <w:sz w:val="24"/>
          <w:szCs w:val="24"/>
        </w:rPr>
        <w:t xml:space="preserve"> or failure of a business. Disney values the inputs of its stakeholders and works closely with a variety of them to promote safe, comprehensive, and respectful workplaces. Its stakeholders include but </w:t>
      </w:r>
      <w:r w:rsidR="00C52C8F">
        <w:rPr>
          <w:rFonts w:ascii="Avenir Next LT Pro" w:hAnsi="Avenir Next LT Pro"/>
          <w:sz w:val="24"/>
          <w:szCs w:val="24"/>
        </w:rPr>
        <w:t xml:space="preserve">are </w:t>
      </w:r>
      <w:r w:rsidR="001E4D8E">
        <w:rPr>
          <w:rFonts w:ascii="Avenir Next LT Pro" w:hAnsi="Avenir Next LT Pro"/>
          <w:sz w:val="24"/>
          <w:szCs w:val="24"/>
        </w:rPr>
        <w:t xml:space="preserve">not limited to owners, employees, customers, </w:t>
      </w:r>
      <w:r w:rsidR="0092061F">
        <w:rPr>
          <w:rFonts w:ascii="Avenir Next LT Pro" w:hAnsi="Avenir Next LT Pro"/>
          <w:sz w:val="24"/>
          <w:szCs w:val="24"/>
        </w:rPr>
        <w:t>NGOs</w:t>
      </w:r>
      <w:r w:rsidR="001E4D8E">
        <w:rPr>
          <w:rFonts w:ascii="Avenir Next LT Pro" w:hAnsi="Avenir Next LT Pro"/>
          <w:sz w:val="24"/>
          <w:szCs w:val="24"/>
        </w:rPr>
        <w:t>, peer companies, suppliers, partners, and competitors.</w:t>
      </w:r>
      <w:r w:rsidR="008E5C5B">
        <w:rPr>
          <w:rFonts w:ascii="Avenir Next LT Pro" w:hAnsi="Avenir Next LT Pro"/>
          <w:sz w:val="24"/>
          <w:szCs w:val="24"/>
        </w:rPr>
        <w:t xml:space="preserve"> They can be internal such as Disney’s executive leadership team, (with </w:t>
      </w:r>
      <w:r w:rsidR="00144A51">
        <w:rPr>
          <w:rFonts w:ascii="Avenir Next LT Pro" w:hAnsi="Avenir Next LT Pro"/>
          <w:sz w:val="24"/>
          <w:szCs w:val="24"/>
        </w:rPr>
        <w:t>fabulous</w:t>
      </w:r>
      <w:r w:rsidR="008E5C5B">
        <w:rPr>
          <w:rFonts w:ascii="Avenir Next LT Pro" w:hAnsi="Avenir Next LT Pro"/>
          <w:sz w:val="24"/>
          <w:szCs w:val="24"/>
        </w:rPr>
        <w:t xml:space="preserve"> experience, creative and visionary thinking, and a commitment to excellence which indeed impact its operations and the strategic direction (Disney, 2022). </w:t>
      </w:r>
    </w:p>
    <w:p w14:paraId="562A9071" w14:textId="0276022B" w:rsidR="005E5962" w:rsidRPr="005E5962" w:rsidRDefault="005E5962" w:rsidP="006178F4">
      <w:pPr>
        <w:tabs>
          <w:tab w:val="left" w:pos="6248"/>
        </w:tabs>
        <w:jc w:val="both"/>
        <w:rPr>
          <w:rFonts w:ascii="Avenir Next LT Pro" w:hAnsi="Avenir Next LT Pro"/>
          <w:b/>
          <w:bCs/>
          <w:sz w:val="24"/>
          <w:szCs w:val="24"/>
        </w:rPr>
      </w:pPr>
      <w:r w:rsidRPr="005E5962">
        <w:rPr>
          <w:rFonts w:ascii="Avenir Next LT Pro" w:hAnsi="Avenir Next LT Pro"/>
          <w:b/>
          <w:bCs/>
          <w:sz w:val="24"/>
          <w:szCs w:val="24"/>
        </w:rPr>
        <w:t>Further details on stakeholders’ Analysis can be seen in the appendices.</w:t>
      </w:r>
    </w:p>
    <w:p w14:paraId="550EEEF8" w14:textId="77777777" w:rsidR="005E5962" w:rsidRDefault="005E5962" w:rsidP="006178F4">
      <w:pPr>
        <w:tabs>
          <w:tab w:val="left" w:pos="6248"/>
        </w:tabs>
        <w:jc w:val="both"/>
        <w:rPr>
          <w:rFonts w:ascii="Avenir Next LT Pro" w:hAnsi="Avenir Next LT Pro"/>
          <w:b/>
          <w:bCs/>
          <w:sz w:val="24"/>
          <w:szCs w:val="24"/>
        </w:rPr>
      </w:pPr>
    </w:p>
    <w:p w14:paraId="4CC2D2E0" w14:textId="77777777" w:rsidR="005E5962" w:rsidRDefault="005E5962" w:rsidP="006178F4">
      <w:pPr>
        <w:tabs>
          <w:tab w:val="left" w:pos="6248"/>
        </w:tabs>
        <w:jc w:val="both"/>
        <w:rPr>
          <w:rFonts w:ascii="Avenir Next LT Pro" w:hAnsi="Avenir Next LT Pro"/>
          <w:b/>
          <w:bCs/>
          <w:sz w:val="24"/>
          <w:szCs w:val="24"/>
        </w:rPr>
      </w:pPr>
    </w:p>
    <w:p w14:paraId="27FFC334" w14:textId="77777777" w:rsidR="005E5962" w:rsidRDefault="005E5962" w:rsidP="006178F4">
      <w:pPr>
        <w:tabs>
          <w:tab w:val="left" w:pos="6248"/>
        </w:tabs>
        <w:jc w:val="both"/>
        <w:rPr>
          <w:rFonts w:ascii="Avenir Next LT Pro" w:hAnsi="Avenir Next LT Pro"/>
          <w:b/>
          <w:bCs/>
          <w:sz w:val="24"/>
          <w:szCs w:val="24"/>
        </w:rPr>
      </w:pPr>
    </w:p>
    <w:p w14:paraId="38B952C3" w14:textId="77777777" w:rsidR="005E5962" w:rsidRDefault="005E5962" w:rsidP="006178F4">
      <w:pPr>
        <w:tabs>
          <w:tab w:val="left" w:pos="6248"/>
        </w:tabs>
        <w:jc w:val="both"/>
        <w:rPr>
          <w:rFonts w:ascii="Avenir Next LT Pro" w:hAnsi="Avenir Next LT Pro"/>
          <w:b/>
          <w:bCs/>
          <w:sz w:val="24"/>
          <w:szCs w:val="24"/>
        </w:rPr>
      </w:pPr>
    </w:p>
    <w:p w14:paraId="25DC1C57" w14:textId="31081760" w:rsidR="005E5962" w:rsidRDefault="005E5962" w:rsidP="006178F4">
      <w:pPr>
        <w:tabs>
          <w:tab w:val="left" w:pos="6248"/>
        </w:tabs>
        <w:jc w:val="both"/>
        <w:rPr>
          <w:rFonts w:ascii="Avenir Next LT Pro" w:hAnsi="Avenir Next LT Pro"/>
          <w:b/>
          <w:bCs/>
          <w:sz w:val="24"/>
          <w:szCs w:val="24"/>
        </w:rPr>
      </w:pPr>
    </w:p>
    <w:p w14:paraId="1E7578FF" w14:textId="1BAF8E2E" w:rsidR="00D0480C" w:rsidRDefault="00D0480C" w:rsidP="006178F4">
      <w:pPr>
        <w:tabs>
          <w:tab w:val="left" w:pos="6248"/>
        </w:tabs>
        <w:jc w:val="both"/>
        <w:rPr>
          <w:rFonts w:ascii="Avenir Next LT Pro" w:hAnsi="Avenir Next LT Pro"/>
          <w:b/>
          <w:bCs/>
          <w:sz w:val="24"/>
          <w:szCs w:val="24"/>
        </w:rPr>
      </w:pPr>
    </w:p>
    <w:p w14:paraId="38EE2F63" w14:textId="249CB70B" w:rsidR="00D0480C" w:rsidRDefault="00D0480C" w:rsidP="006178F4">
      <w:pPr>
        <w:tabs>
          <w:tab w:val="left" w:pos="6248"/>
        </w:tabs>
        <w:jc w:val="both"/>
        <w:rPr>
          <w:rFonts w:ascii="Avenir Next LT Pro" w:hAnsi="Avenir Next LT Pro"/>
          <w:b/>
          <w:bCs/>
          <w:sz w:val="24"/>
          <w:szCs w:val="24"/>
        </w:rPr>
      </w:pPr>
    </w:p>
    <w:p w14:paraId="2B26DED0" w14:textId="0D3EA5C9" w:rsidR="00D0480C" w:rsidRDefault="00D0480C" w:rsidP="006178F4">
      <w:pPr>
        <w:tabs>
          <w:tab w:val="left" w:pos="6248"/>
        </w:tabs>
        <w:jc w:val="both"/>
        <w:rPr>
          <w:rFonts w:ascii="Avenir Next LT Pro" w:hAnsi="Avenir Next LT Pro"/>
          <w:b/>
          <w:bCs/>
          <w:sz w:val="24"/>
          <w:szCs w:val="24"/>
        </w:rPr>
      </w:pPr>
    </w:p>
    <w:p w14:paraId="376AC9CA" w14:textId="16CC25F3" w:rsidR="00D0480C" w:rsidRDefault="00D0480C" w:rsidP="006178F4">
      <w:pPr>
        <w:tabs>
          <w:tab w:val="left" w:pos="6248"/>
        </w:tabs>
        <w:jc w:val="both"/>
        <w:rPr>
          <w:rFonts w:ascii="Avenir Next LT Pro" w:hAnsi="Avenir Next LT Pro"/>
          <w:b/>
          <w:bCs/>
          <w:sz w:val="24"/>
          <w:szCs w:val="24"/>
        </w:rPr>
      </w:pPr>
    </w:p>
    <w:p w14:paraId="30D88D68" w14:textId="7EB5961C" w:rsidR="00D0480C" w:rsidRDefault="00D0480C" w:rsidP="006178F4">
      <w:pPr>
        <w:tabs>
          <w:tab w:val="left" w:pos="6248"/>
        </w:tabs>
        <w:jc w:val="both"/>
        <w:rPr>
          <w:rFonts w:ascii="Avenir Next LT Pro" w:hAnsi="Avenir Next LT Pro"/>
          <w:b/>
          <w:bCs/>
          <w:sz w:val="24"/>
          <w:szCs w:val="24"/>
        </w:rPr>
      </w:pPr>
    </w:p>
    <w:p w14:paraId="174CAD61" w14:textId="73A429CB" w:rsidR="00D0480C" w:rsidRDefault="00D0480C" w:rsidP="006178F4">
      <w:pPr>
        <w:tabs>
          <w:tab w:val="left" w:pos="6248"/>
        </w:tabs>
        <w:jc w:val="both"/>
        <w:rPr>
          <w:rFonts w:ascii="Avenir Next LT Pro" w:hAnsi="Avenir Next LT Pro"/>
          <w:b/>
          <w:bCs/>
          <w:sz w:val="24"/>
          <w:szCs w:val="24"/>
        </w:rPr>
      </w:pPr>
    </w:p>
    <w:p w14:paraId="7BE43C7D" w14:textId="7DF18F67" w:rsidR="00D0480C" w:rsidRDefault="00D0480C" w:rsidP="006178F4">
      <w:pPr>
        <w:tabs>
          <w:tab w:val="left" w:pos="6248"/>
        </w:tabs>
        <w:jc w:val="both"/>
        <w:rPr>
          <w:rFonts w:ascii="Avenir Next LT Pro" w:hAnsi="Avenir Next LT Pro"/>
          <w:b/>
          <w:bCs/>
          <w:sz w:val="24"/>
          <w:szCs w:val="24"/>
        </w:rPr>
      </w:pPr>
    </w:p>
    <w:p w14:paraId="37175655" w14:textId="1557D4B9" w:rsidR="00D0480C" w:rsidRDefault="00D0480C" w:rsidP="006178F4">
      <w:pPr>
        <w:tabs>
          <w:tab w:val="left" w:pos="6248"/>
        </w:tabs>
        <w:jc w:val="both"/>
        <w:rPr>
          <w:rFonts w:ascii="Avenir Next LT Pro" w:hAnsi="Avenir Next LT Pro"/>
          <w:b/>
          <w:bCs/>
          <w:sz w:val="24"/>
          <w:szCs w:val="24"/>
        </w:rPr>
      </w:pPr>
    </w:p>
    <w:p w14:paraId="65886883" w14:textId="3D1E6958" w:rsidR="00D0480C" w:rsidRDefault="00D0480C" w:rsidP="006178F4">
      <w:pPr>
        <w:tabs>
          <w:tab w:val="left" w:pos="6248"/>
        </w:tabs>
        <w:jc w:val="both"/>
        <w:rPr>
          <w:rFonts w:ascii="Avenir Next LT Pro" w:hAnsi="Avenir Next LT Pro"/>
          <w:b/>
          <w:bCs/>
          <w:sz w:val="24"/>
          <w:szCs w:val="24"/>
        </w:rPr>
      </w:pPr>
    </w:p>
    <w:p w14:paraId="52BC2331" w14:textId="169F00EB" w:rsidR="00D0480C" w:rsidRDefault="00D0480C" w:rsidP="006178F4">
      <w:pPr>
        <w:tabs>
          <w:tab w:val="left" w:pos="6248"/>
        </w:tabs>
        <w:jc w:val="both"/>
        <w:rPr>
          <w:rFonts w:ascii="Avenir Next LT Pro" w:hAnsi="Avenir Next LT Pro"/>
          <w:b/>
          <w:bCs/>
          <w:sz w:val="24"/>
          <w:szCs w:val="24"/>
        </w:rPr>
      </w:pPr>
    </w:p>
    <w:p w14:paraId="6CF30359" w14:textId="41D44E37" w:rsidR="00D0480C" w:rsidRDefault="00D0480C" w:rsidP="006178F4">
      <w:pPr>
        <w:tabs>
          <w:tab w:val="left" w:pos="6248"/>
        </w:tabs>
        <w:jc w:val="both"/>
        <w:rPr>
          <w:rFonts w:ascii="Avenir Next LT Pro" w:hAnsi="Avenir Next LT Pro"/>
          <w:b/>
          <w:bCs/>
          <w:sz w:val="24"/>
          <w:szCs w:val="24"/>
        </w:rPr>
      </w:pPr>
    </w:p>
    <w:p w14:paraId="08C96894" w14:textId="31BDAC04" w:rsidR="00D0480C" w:rsidRDefault="00D0480C" w:rsidP="006178F4">
      <w:pPr>
        <w:tabs>
          <w:tab w:val="left" w:pos="6248"/>
        </w:tabs>
        <w:jc w:val="both"/>
        <w:rPr>
          <w:rFonts w:ascii="Avenir Next LT Pro" w:hAnsi="Avenir Next LT Pro"/>
          <w:b/>
          <w:bCs/>
          <w:sz w:val="24"/>
          <w:szCs w:val="24"/>
        </w:rPr>
      </w:pPr>
    </w:p>
    <w:p w14:paraId="547CDC69" w14:textId="55208282" w:rsidR="00D0480C" w:rsidRDefault="00D0480C" w:rsidP="006178F4">
      <w:pPr>
        <w:tabs>
          <w:tab w:val="left" w:pos="6248"/>
        </w:tabs>
        <w:jc w:val="both"/>
        <w:rPr>
          <w:rFonts w:ascii="Avenir Next LT Pro" w:hAnsi="Avenir Next LT Pro"/>
          <w:b/>
          <w:bCs/>
          <w:sz w:val="24"/>
          <w:szCs w:val="24"/>
        </w:rPr>
      </w:pPr>
    </w:p>
    <w:p w14:paraId="5B3B9150" w14:textId="77777777" w:rsidR="00D0480C" w:rsidRDefault="00D0480C" w:rsidP="006178F4">
      <w:pPr>
        <w:tabs>
          <w:tab w:val="left" w:pos="6248"/>
        </w:tabs>
        <w:jc w:val="both"/>
        <w:rPr>
          <w:rFonts w:ascii="Avenir Next LT Pro" w:hAnsi="Avenir Next LT Pro"/>
          <w:b/>
          <w:bCs/>
          <w:sz w:val="24"/>
          <w:szCs w:val="24"/>
        </w:rPr>
      </w:pPr>
    </w:p>
    <w:p w14:paraId="3A710E19" w14:textId="77777777" w:rsidR="00803F7E" w:rsidRDefault="00803F7E" w:rsidP="006178F4">
      <w:pPr>
        <w:tabs>
          <w:tab w:val="left" w:pos="6248"/>
        </w:tabs>
        <w:jc w:val="both"/>
        <w:rPr>
          <w:rFonts w:ascii="Avenir Next LT Pro" w:hAnsi="Avenir Next LT Pro"/>
          <w:b/>
          <w:bCs/>
          <w:sz w:val="24"/>
          <w:szCs w:val="24"/>
        </w:rPr>
      </w:pPr>
    </w:p>
    <w:p w14:paraId="6F26D6F0" w14:textId="172EC40E" w:rsidR="00D0480C" w:rsidRPr="00D0480C" w:rsidRDefault="00D0480C" w:rsidP="006178F4">
      <w:pPr>
        <w:tabs>
          <w:tab w:val="left" w:pos="6248"/>
        </w:tabs>
        <w:jc w:val="both"/>
        <w:rPr>
          <w:rFonts w:ascii="Avenir Next LT Pro" w:hAnsi="Avenir Next LT Pro"/>
          <w:sz w:val="24"/>
          <w:szCs w:val="24"/>
        </w:rPr>
      </w:pPr>
      <w:r>
        <w:rPr>
          <w:rFonts w:ascii="Avenir Next LT Pro" w:hAnsi="Avenir Next LT Pro"/>
          <w:sz w:val="24"/>
          <w:szCs w:val="24"/>
        </w:rPr>
        <w:lastRenderedPageBreak/>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sidRPr="00D0480C">
        <w:rPr>
          <w:rFonts w:ascii="Avenir Next LT Pro" w:hAnsi="Avenir Next LT Pro"/>
          <w:sz w:val="24"/>
          <w:szCs w:val="24"/>
        </w:rPr>
        <w:t>14</w:t>
      </w:r>
    </w:p>
    <w:p w14:paraId="3A8531B3" w14:textId="17428CF8" w:rsidR="00E50C4B" w:rsidRDefault="005D5759" w:rsidP="006178F4">
      <w:pPr>
        <w:tabs>
          <w:tab w:val="left" w:pos="6248"/>
        </w:tabs>
        <w:jc w:val="both"/>
        <w:rPr>
          <w:rFonts w:ascii="Avenir Next LT Pro" w:hAnsi="Avenir Next LT Pro"/>
          <w:b/>
          <w:bCs/>
          <w:sz w:val="24"/>
          <w:szCs w:val="24"/>
        </w:rPr>
      </w:pPr>
      <w:r>
        <w:rPr>
          <w:rFonts w:ascii="Avenir Next LT Pro" w:hAnsi="Avenir Next LT Pro"/>
          <w:b/>
          <w:bCs/>
          <w:sz w:val="24"/>
          <w:szCs w:val="24"/>
        </w:rPr>
        <w:t xml:space="preserve">4.0 </w:t>
      </w:r>
      <w:r w:rsidR="000352FE" w:rsidRPr="000352FE">
        <w:rPr>
          <w:rFonts w:ascii="Avenir Next LT Pro" w:hAnsi="Avenir Next LT Pro"/>
          <w:b/>
          <w:bCs/>
          <w:sz w:val="24"/>
          <w:szCs w:val="24"/>
        </w:rPr>
        <w:t>Conclusion</w:t>
      </w:r>
    </w:p>
    <w:p w14:paraId="2C18C2E9" w14:textId="3B03EE41" w:rsidR="00100287" w:rsidRDefault="00100287" w:rsidP="006178F4">
      <w:pPr>
        <w:tabs>
          <w:tab w:val="left" w:pos="6248"/>
        </w:tabs>
        <w:jc w:val="both"/>
        <w:rPr>
          <w:rFonts w:ascii="Avenir Next LT Pro" w:hAnsi="Avenir Next LT Pro"/>
          <w:sz w:val="24"/>
          <w:szCs w:val="24"/>
        </w:rPr>
      </w:pPr>
      <w:r w:rsidRPr="00100287">
        <w:rPr>
          <w:rFonts w:ascii="Avenir Next LT Pro" w:hAnsi="Avenir Next LT Pro"/>
          <w:sz w:val="24"/>
          <w:szCs w:val="24"/>
        </w:rPr>
        <w:t xml:space="preserve">In </w:t>
      </w:r>
      <w:r>
        <w:rPr>
          <w:rFonts w:ascii="Avenir Next LT Pro" w:hAnsi="Avenir Next LT Pro"/>
          <w:sz w:val="24"/>
          <w:szCs w:val="24"/>
        </w:rPr>
        <w:t xml:space="preserve">conclusion, </w:t>
      </w:r>
      <w:r w:rsidR="00ED362B">
        <w:rPr>
          <w:rFonts w:ascii="Avenir Next LT Pro" w:hAnsi="Avenir Next LT Pro"/>
          <w:sz w:val="24"/>
          <w:szCs w:val="24"/>
        </w:rPr>
        <w:t xml:space="preserve">the report has highlighted the vision and mission statement of Walt Disney over the five years and how it has been implemented and updated in different areas of operations. The corporate strategy made in place to better </w:t>
      </w:r>
      <w:r w:rsidR="00AF78E1">
        <w:rPr>
          <w:rFonts w:ascii="Avenir Next LT Pro" w:hAnsi="Avenir Next LT Pro"/>
          <w:sz w:val="24"/>
          <w:szCs w:val="24"/>
        </w:rPr>
        <w:t>implement</w:t>
      </w:r>
      <w:r w:rsidR="00ED362B">
        <w:rPr>
          <w:rFonts w:ascii="Avenir Next LT Pro" w:hAnsi="Avenir Next LT Pro"/>
          <w:sz w:val="24"/>
          <w:szCs w:val="24"/>
        </w:rPr>
        <w:t xml:space="preserve"> the vision has worked </w:t>
      </w:r>
      <w:r w:rsidR="00AF78E1">
        <w:rPr>
          <w:rFonts w:ascii="Avenir Next LT Pro" w:hAnsi="Avenir Next LT Pro"/>
          <w:sz w:val="24"/>
          <w:szCs w:val="24"/>
        </w:rPr>
        <w:t xml:space="preserve">well </w:t>
      </w:r>
      <w:r w:rsidR="00ED362B">
        <w:rPr>
          <w:rFonts w:ascii="Avenir Next LT Pro" w:hAnsi="Avenir Next LT Pro"/>
          <w:sz w:val="24"/>
          <w:szCs w:val="24"/>
        </w:rPr>
        <w:t>over time</w:t>
      </w:r>
      <w:r w:rsidR="00AF78E1">
        <w:rPr>
          <w:rFonts w:ascii="Avenir Next LT Pro" w:hAnsi="Avenir Next LT Pro"/>
          <w:sz w:val="24"/>
          <w:szCs w:val="24"/>
        </w:rPr>
        <w:t>,</w:t>
      </w:r>
      <w:r w:rsidR="00ED362B">
        <w:rPr>
          <w:rFonts w:ascii="Avenir Next LT Pro" w:hAnsi="Avenir Next LT Pro"/>
          <w:sz w:val="24"/>
          <w:szCs w:val="24"/>
        </w:rPr>
        <w:t xml:space="preserve"> especially as every employee at Walt Disney </w:t>
      </w:r>
      <w:r w:rsidR="00AF78E1">
        <w:rPr>
          <w:rFonts w:ascii="Avenir Next LT Pro" w:hAnsi="Avenir Next LT Pro"/>
          <w:sz w:val="24"/>
          <w:szCs w:val="24"/>
        </w:rPr>
        <w:t xml:space="preserve">is focused on what they do and they have been trained from day 1 in creativity, innovation, and providing good customer service for the growth and success of the businesses. </w:t>
      </w:r>
    </w:p>
    <w:p w14:paraId="20D818B2" w14:textId="3D651E79" w:rsidR="00AF78E1" w:rsidRDefault="00AF78E1" w:rsidP="006178F4">
      <w:pPr>
        <w:tabs>
          <w:tab w:val="left" w:pos="6248"/>
        </w:tabs>
        <w:jc w:val="both"/>
        <w:rPr>
          <w:rFonts w:ascii="Avenir Next LT Pro" w:hAnsi="Avenir Next LT Pro"/>
          <w:sz w:val="24"/>
          <w:szCs w:val="24"/>
        </w:rPr>
      </w:pPr>
      <w:r>
        <w:rPr>
          <w:rFonts w:ascii="Avenir Next LT Pro" w:hAnsi="Avenir Next LT Pro"/>
          <w:sz w:val="24"/>
          <w:szCs w:val="24"/>
        </w:rPr>
        <w:t>The report has also demonstrated various forces internally and externally that should be looked at by leaders to keep going for those working well and to adapt for those needed improvement</w:t>
      </w:r>
      <w:r w:rsidR="004625E3">
        <w:rPr>
          <w:rFonts w:ascii="Avenir Next LT Pro" w:hAnsi="Avenir Next LT Pro"/>
          <w:sz w:val="24"/>
          <w:szCs w:val="24"/>
        </w:rPr>
        <w:t xml:space="preserve">. Different tools developed in this report improve constantly and constitute the dashboard of the businesses to give orientation or to adjust for better decision making and solving problems. The macro-environment was also looked at to determine the adaptation to be made according to each area that businesses operating in and how to better manage their competitors. </w:t>
      </w:r>
    </w:p>
    <w:p w14:paraId="2C6E917B" w14:textId="0485495F" w:rsidR="004625E3" w:rsidRDefault="004625E3" w:rsidP="006178F4">
      <w:pPr>
        <w:tabs>
          <w:tab w:val="left" w:pos="6248"/>
        </w:tabs>
        <w:jc w:val="both"/>
        <w:rPr>
          <w:rFonts w:ascii="Avenir Next LT Pro" w:hAnsi="Avenir Next LT Pro"/>
          <w:sz w:val="24"/>
          <w:szCs w:val="24"/>
        </w:rPr>
      </w:pPr>
      <w:r>
        <w:rPr>
          <w:rFonts w:ascii="Avenir Next LT Pro" w:hAnsi="Avenir Next LT Pro"/>
          <w:sz w:val="24"/>
          <w:szCs w:val="24"/>
        </w:rPr>
        <w:t xml:space="preserve">However, research </w:t>
      </w:r>
      <w:r w:rsidR="00E80BF5">
        <w:rPr>
          <w:rFonts w:ascii="Avenir Next LT Pro" w:hAnsi="Avenir Next LT Pro"/>
          <w:sz w:val="24"/>
          <w:szCs w:val="24"/>
        </w:rPr>
        <w:t>has</w:t>
      </w:r>
      <w:r>
        <w:rPr>
          <w:rFonts w:ascii="Avenir Next LT Pro" w:hAnsi="Avenir Next LT Pro"/>
          <w:sz w:val="24"/>
          <w:szCs w:val="24"/>
        </w:rPr>
        <w:t xml:space="preserve"> shown that </w:t>
      </w:r>
      <w:r w:rsidR="00E80BF5">
        <w:rPr>
          <w:rFonts w:ascii="Avenir Next LT Pro" w:hAnsi="Avenir Next LT Pro"/>
          <w:sz w:val="24"/>
          <w:szCs w:val="24"/>
        </w:rPr>
        <w:t>some of the stakeholders namely employees are still wondering as there is a lack of equity and balance in terms of their well-being and work-paid motivation.</w:t>
      </w:r>
    </w:p>
    <w:p w14:paraId="085C6ACD" w14:textId="72BFAFE5" w:rsidR="00E80BF5" w:rsidRPr="00100287" w:rsidRDefault="00E80BF5" w:rsidP="006178F4">
      <w:pPr>
        <w:tabs>
          <w:tab w:val="left" w:pos="6248"/>
        </w:tabs>
        <w:jc w:val="both"/>
        <w:rPr>
          <w:rFonts w:ascii="Avenir Next LT Pro" w:hAnsi="Avenir Next LT Pro"/>
          <w:sz w:val="24"/>
          <w:szCs w:val="24"/>
        </w:rPr>
      </w:pPr>
      <w:r>
        <w:rPr>
          <w:rFonts w:ascii="Avenir Next LT Pro" w:hAnsi="Avenir Next LT Pro"/>
          <w:sz w:val="24"/>
          <w:szCs w:val="24"/>
        </w:rPr>
        <w:t xml:space="preserve">It would be great if leaders in different areas where they operate also </w:t>
      </w:r>
      <w:r w:rsidR="00B301CA">
        <w:rPr>
          <w:rFonts w:ascii="Avenir Next LT Pro" w:hAnsi="Avenir Next LT Pro"/>
          <w:sz w:val="24"/>
          <w:szCs w:val="24"/>
        </w:rPr>
        <w:t>considered</w:t>
      </w:r>
      <w:r>
        <w:rPr>
          <w:rFonts w:ascii="Avenir Next LT Pro" w:hAnsi="Avenir Next LT Pro"/>
          <w:sz w:val="24"/>
          <w:szCs w:val="24"/>
        </w:rPr>
        <w:t xml:space="preserve"> some other aspects of customers because </w:t>
      </w:r>
      <w:r w:rsidR="00B301CA">
        <w:rPr>
          <w:rFonts w:ascii="Avenir Next LT Pro" w:hAnsi="Avenir Next LT Pro"/>
          <w:sz w:val="24"/>
          <w:szCs w:val="24"/>
        </w:rPr>
        <w:t>changes</w:t>
      </w:r>
      <w:r>
        <w:rPr>
          <w:rFonts w:ascii="Avenir Next LT Pro" w:hAnsi="Avenir Next LT Pro"/>
          <w:sz w:val="24"/>
          <w:szCs w:val="24"/>
        </w:rPr>
        <w:t xml:space="preserve"> made do not take into account customers’ </w:t>
      </w:r>
      <w:r w:rsidR="00B301CA">
        <w:rPr>
          <w:rFonts w:ascii="Avenir Next LT Pro" w:hAnsi="Avenir Next LT Pro"/>
          <w:sz w:val="24"/>
          <w:szCs w:val="24"/>
        </w:rPr>
        <w:t>needs</w:t>
      </w:r>
      <w:r>
        <w:rPr>
          <w:rFonts w:ascii="Avenir Next LT Pro" w:hAnsi="Avenir Next LT Pro"/>
          <w:sz w:val="24"/>
          <w:szCs w:val="24"/>
        </w:rPr>
        <w:t>.</w:t>
      </w:r>
      <w:r w:rsidR="00B301CA">
        <w:rPr>
          <w:rFonts w:ascii="Avenir Next LT Pro" w:hAnsi="Avenir Next LT Pro"/>
          <w:sz w:val="24"/>
          <w:szCs w:val="24"/>
        </w:rPr>
        <w:t xml:space="preserve"> As they have a strong brand and were already lined up, convincing people is not part of their business and this can be future a big threat. </w:t>
      </w:r>
    </w:p>
    <w:p w14:paraId="6A96A23A" w14:textId="77777777" w:rsidR="00E141C8" w:rsidRDefault="00E141C8" w:rsidP="006178F4">
      <w:pPr>
        <w:tabs>
          <w:tab w:val="left" w:pos="6248"/>
        </w:tabs>
        <w:jc w:val="both"/>
        <w:rPr>
          <w:rFonts w:ascii="Avenir Next LT Pro" w:hAnsi="Avenir Next LT Pro"/>
          <w:b/>
          <w:bCs/>
          <w:sz w:val="24"/>
          <w:szCs w:val="24"/>
        </w:rPr>
      </w:pPr>
    </w:p>
    <w:p w14:paraId="155D6EE2" w14:textId="672611C9" w:rsidR="009B7310" w:rsidRPr="000352FE" w:rsidRDefault="006178F4" w:rsidP="006178F4">
      <w:pPr>
        <w:tabs>
          <w:tab w:val="left" w:pos="6248"/>
        </w:tabs>
        <w:jc w:val="both"/>
        <w:rPr>
          <w:rFonts w:ascii="Avenir Next LT Pro" w:hAnsi="Avenir Next LT Pro"/>
          <w:b/>
          <w:bCs/>
          <w:sz w:val="24"/>
          <w:szCs w:val="24"/>
        </w:rPr>
      </w:pPr>
      <w:r w:rsidRPr="000352FE">
        <w:rPr>
          <w:rFonts w:ascii="Avenir Next LT Pro" w:hAnsi="Avenir Next LT Pro"/>
          <w:b/>
          <w:bCs/>
          <w:sz w:val="24"/>
          <w:szCs w:val="24"/>
        </w:rPr>
        <w:tab/>
      </w:r>
    </w:p>
    <w:p w14:paraId="2F54CB33" w14:textId="294C274D" w:rsidR="003E4C80" w:rsidRDefault="00C20AAA" w:rsidP="00B17A9B">
      <w:pPr>
        <w:jc w:val="both"/>
        <w:rPr>
          <w:rFonts w:ascii="Avenir Next LT Pro" w:hAnsi="Avenir Next LT Pro"/>
          <w:sz w:val="24"/>
          <w:szCs w:val="24"/>
        </w:rPr>
      </w:pPr>
      <w:r>
        <w:rPr>
          <w:rFonts w:ascii="Avenir Next LT Pro" w:hAnsi="Avenir Next LT Pro"/>
          <w:sz w:val="24"/>
          <w:szCs w:val="24"/>
        </w:rPr>
        <w:t xml:space="preserve"> </w:t>
      </w:r>
      <w:r w:rsidR="003768E4">
        <w:rPr>
          <w:rFonts w:ascii="Avenir Next LT Pro" w:hAnsi="Avenir Next LT Pro"/>
          <w:sz w:val="24"/>
          <w:szCs w:val="24"/>
        </w:rPr>
        <w:t xml:space="preserve"> </w:t>
      </w:r>
    </w:p>
    <w:p w14:paraId="329135B7" w14:textId="77777777" w:rsidR="00DA6ECA" w:rsidRDefault="00DA6ECA" w:rsidP="00B17A9B">
      <w:pPr>
        <w:jc w:val="both"/>
        <w:rPr>
          <w:rFonts w:ascii="Avenir Next LT Pro" w:hAnsi="Avenir Next LT Pro"/>
          <w:sz w:val="24"/>
          <w:szCs w:val="24"/>
        </w:rPr>
      </w:pPr>
    </w:p>
    <w:p w14:paraId="7914E368" w14:textId="77777777" w:rsidR="00973886" w:rsidRDefault="00973886" w:rsidP="00B17A9B">
      <w:pPr>
        <w:jc w:val="both"/>
        <w:rPr>
          <w:rFonts w:ascii="Avenir Next LT Pro" w:hAnsi="Avenir Next LT Pro"/>
          <w:sz w:val="24"/>
          <w:szCs w:val="24"/>
        </w:rPr>
      </w:pPr>
    </w:p>
    <w:p w14:paraId="26B30D2E" w14:textId="77777777" w:rsidR="00973886" w:rsidRDefault="00973886" w:rsidP="00B17A9B">
      <w:pPr>
        <w:jc w:val="both"/>
        <w:rPr>
          <w:rFonts w:ascii="Avenir Next LT Pro" w:hAnsi="Avenir Next LT Pro"/>
          <w:sz w:val="24"/>
          <w:szCs w:val="24"/>
        </w:rPr>
      </w:pPr>
    </w:p>
    <w:p w14:paraId="58DA6B82" w14:textId="4E5B4214" w:rsidR="00844118" w:rsidRDefault="00844118" w:rsidP="00B17A9B">
      <w:pPr>
        <w:jc w:val="both"/>
        <w:rPr>
          <w:rFonts w:ascii="Avenir Next LT Pro" w:hAnsi="Avenir Next LT Pro"/>
          <w:sz w:val="24"/>
          <w:szCs w:val="24"/>
        </w:rPr>
      </w:pPr>
    </w:p>
    <w:p w14:paraId="1E02C9AB" w14:textId="6BFF54C6" w:rsidR="00844118" w:rsidRDefault="00844118" w:rsidP="00B17A9B">
      <w:pPr>
        <w:jc w:val="both"/>
        <w:rPr>
          <w:rFonts w:ascii="Avenir Next LT Pro" w:hAnsi="Avenir Next LT Pro"/>
          <w:sz w:val="24"/>
          <w:szCs w:val="24"/>
        </w:rPr>
      </w:pPr>
    </w:p>
    <w:p w14:paraId="1FA9BA81" w14:textId="77777777" w:rsidR="009A31D6" w:rsidRDefault="009A31D6" w:rsidP="00B17A9B">
      <w:pPr>
        <w:jc w:val="both"/>
        <w:rPr>
          <w:rFonts w:ascii="Avenir Next LT Pro" w:hAnsi="Avenir Next LT Pro"/>
          <w:b/>
          <w:bCs/>
          <w:sz w:val="24"/>
          <w:szCs w:val="24"/>
        </w:rPr>
      </w:pPr>
    </w:p>
    <w:p w14:paraId="69865DA3" w14:textId="77777777" w:rsidR="0060432F" w:rsidRDefault="0060432F" w:rsidP="00B17A9B">
      <w:pPr>
        <w:jc w:val="both"/>
        <w:rPr>
          <w:rFonts w:ascii="Avenir Next LT Pro" w:hAnsi="Avenir Next LT Pro"/>
          <w:b/>
          <w:bCs/>
          <w:sz w:val="24"/>
          <w:szCs w:val="24"/>
        </w:rPr>
      </w:pPr>
    </w:p>
    <w:p w14:paraId="301DE6CB" w14:textId="77777777" w:rsidR="003F5BE2" w:rsidRDefault="003F5BE2" w:rsidP="00A47469">
      <w:pPr>
        <w:jc w:val="both"/>
        <w:rPr>
          <w:rFonts w:ascii="Avenir Next LT Pro" w:hAnsi="Avenir Next LT Pro"/>
          <w:b/>
          <w:bCs/>
          <w:sz w:val="24"/>
          <w:szCs w:val="24"/>
        </w:rPr>
      </w:pPr>
    </w:p>
    <w:p w14:paraId="57DFF001" w14:textId="77777777" w:rsidR="003F5BE2" w:rsidRDefault="003F5BE2" w:rsidP="00A47469">
      <w:pPr>
        <w:jc w:val="both"/>
        <w:rPr>
          <w:rFonts w:ascii="Avenir Next LT Pro" w:hAnsi="Avenir Next LT Pro"/>
          <w:b/>
          <w:bCs/>
          <w:sz w:val="24"/>
          <w:szCs w:val="24"/>
        </w:rPr>
      </w:pPr>
    </w:p>
    <w:p w14:paraId="3F7DB050" w14:textId="19AC152D" w:rsidR="003F5BE2" w:rsidRPr="00D0480C" w:rsidRDefault="00D0480C" w:rsidP="00D0480C">
      <w:pPr>
        <w:ind w:left="7920" w:firstLine="720"/>
        <w:jc w:val="both"/>
        <w:rPr>
          <w:rFonts w:ascii="Avenir Next LT Pro" w:hAnsi="Avenir Next LT Pro"/>
          <w:sz w:val="24"/>
          <w:szCs w:val="24"/>
        </w:rPr>
      </w:pPr>
      <w:r w:rsidRPr="00D0480C">
        <w:rPr>
          <w:rFonts w:ascii="Avenir Next LT Pro" w:hAnsi="Avenir Next LT Pro"/>
          <w:sz w:val="24"/>
          <w:szCs w:val="24"/>
        </w:rPr>
        <w:lastRenderedPageBreak/>
        <w:t>15</w:t>
      </w:r>
    </w:p>
    <w:p w14:paraId="6AD0BCBD" w14:textId="1E36A628" w:rsidR="00985B75" w:rsidRPr="00985B75" w:rsidRDefault="005D5759" w:rsidP="00A47469">
      <w:pPr>
        <w:jc w:val="both"/>
        <w:rPr>
          <w:rFonts w:ascii="Avenir Next LT Pro" w:hAnsi="Avenir Next LT Pro"/>
          <w:b/>
          <w:bCs/>
          <w:sz w:val="24"/>
          <w:szCs w:val="24"/>
        </w:rPr>
      </w:pPr>
      <w:r>
        <w:rPr>
          <w:rFonts w:ascii="Avenir Next LT Pro" w:hAnsi="Avenir Next LT Pro"/>
          <w:b/>
          <w:bCs/>
          <w:sz w:val="24"/>
          <w:szCs w:val="24"/>
        </w:rPr>
        <w:t xml:space="preserve">5.0 </w:t>
      </w:r>
      <w:r w:rsidR="00474321">
        <w:rPr>
          <w:rFonts w:ascii="Avenir Next LT Pro" w:hAnsi="Avenir Next LT Pro"/>
          <w:b/>
          <w:bCs/>
          <w:sz w:val="24"/>
          <w:szCs w:val="24"/>
        </w:rPr>
        <w:t>References</w:t>
      </w:r>
    </w:p>
    <w:p w14:paraId="7C442D34" w14:textId="77777777" w:rsidR="003F5BE2" w:rsidRPr="00985B75" w:rsidRDefault="003F5BE2" w:rsidP="00A47469">
      <w:pPr>
        <w:jc w:val="both"/>
        <w:rPr>
          <w:rFonts w:ascii="Avenir Next LT Pro" w:hAnsi="Avenir Next LT Pro"/>
          <w:sz w:val="24"/>
          <w:szCs w:val="24"/>
        </w:rPr>
      </w:pPr>
      <w:r w:rsidRPr="00985B75">
        <w:rPr>
          <w:rFonts w:ascii="Avenir Next LT Pro" w:hAnsi="Avenir Next LT Pro"/>
          <w:sz w:val="24"/>
          <w:szCs w:val="24"/>
        </w:rPr>
        <w:t xml:space="preserve">Brown, L. (2019), Walt Disney Company Five Forces Analysis (Porter’s),  </w:t>
      </w:r>
    </w:p>
    <w:p w14:paraId="5E872298" w14:textId="71BD801D" w:rsidR="003F5BE2" w:rsidRDefault="003F5BE2" w:rsidP="00B17A9B">
      <w:pPr>
        <w:jc w:val="both"/>
        <w:rPr>
          <w:rFonts w:ascii="Avenir Next LT Pro" w:hAnsi="Avenir Next LT Pro"/>
          <w:sz w:val="24"/>
          <w:szCs w:val="24"/>
        </w:rPr>
      </w:pPr>
      <w:r w:rsidRPr="00985B75">
        <w:rPr>
          <w:rFonts w:ascii="Avenir Next LT Pro" w:hAnsi="Avenir Next LT Pro"/>
          <w:sz w:val="24"/>
          <w:szCs w:val="24"/>
        </w:rPr>
        <w:t>Cravens, D.W. &amp; Piercy, N. F (2009), Strategic Marketing, Ninth Edition, McGraw Hill</w:t>
      </w:r>
    </w:p>
    <w:p w14:paraId="0DE8BF57" w14:textId="292142D0" w:rsidR="00996A4D" w:rsidRDefault="00996A4D" w:rsidP="00B17A9B">
      <w:pPr>
        <w:jc w:val="both"/>
        <w:rPr>
          <w:rFonts w:ascii="Avenir Next LT Pro" w:hAnsi="Avenir Next LT Pro"/>
          <w:sz w:val="24"/>
          <w:szCs w:val="24"/>
          <w:u w:val="single"/>
        </w:rPr>
      </w:pPr>
      <w:r w:rsidRPr="00996A4D">
        <w:rPr>
          <w:rFonts w:ascii="Avenir Next LT Pro" w:hAnsi="Avenir Next LT Pro"/>
          <w:sz w:val="24"/>
          <w:szCs w:val="24"/>
          <w:u w:val="single"/>
        </w:rPr>
        <w:t>Construction Institute: External Stakeholders</w:t>
      </w:r>
    </w:p>
    <w:p w14:paraId="7C0CF4C2" w14:textId="7FF518A7" w:rsidR="00996A4D" w:rsidRPr="00996A4D" w:rsidRDefault="00996A4D" w:rsidP="00B17A9B">
      <w:pPr>
        <w:jc w:val="both"/>
        <w:rPr>
          <w:rFonts w:ascii="Avenir Next LT Pro" w:hAnsi="Avenir Next LT Pro"/>
          <w:sz w:val="24"/>
          <w:szCs w:val="24"/>
          <w:u w:val="single"/>
        </w:rPr>
      </w:pPr>
      <w:r>
        <w:rPr>
          <w:rFonts w:ascii="Avenir Next LT Pro" w:hAnsi="Avenir Next LT Pro"/>
          <w:sz w:val="24"/>
          <w:szCs w:val="24"/>
          <w:u w:val="single"/>
        </w:rPr>
        <w:t>Darden of Stakeholders Responsibility</w:t>
      </w:r>
    </w:p>
    <w:p w14:paraId="0147010E" w14:textId="77777777" w:rsidR="003F5BE2" w:rsidRPr="00985B75" w:rsidRDefault="003F5BE2" w:rsidP="00A47469">
      <w:pPr>
        <w:jc w:val="both"/>
        <w:rPr>
          <w:rFonts w:ascii="Avenir Next LT Pro" w:hAnsi="Avenir Next LT Pro"/>
          <w:sz w:val="24"/>
          <w:szCs w:val="24"/>
        </w:rPr>
      </w:pPr>
      <w:r w:rsidRPr="00985B75">
        <w:rPr>
          <w:rFonts w:ascii="Avenir Next LT Pro" w:hAnsi="Avenir Next LT Pro"/>
          <w:sz w:val="24"/>
          <w:szCs w:val="24"/>
        </w:rPr>
        <w:t>Disney (2022) Executive leadership available at: https:</w:t>
      </w:r>
      <w:r>
        <w:rPr>
          <w:rFonts w:ascii="Avenir Next LT Pro" w:hAnsi="Avenir Next LT Pro"/>
          <w:sz w:val="24"/>
          <w:szCs w:val="24"/>
        </w:rPr>
        <w:t xml:space="preserve"> </w:t>
      </w:r>
      <w:r w:rsidRPr="00985B75">
        <w:rPr>
          <w:rFonts w:ascii="Avenir Next LT Pro" w:hAnsi="Avenir Next LT Pro"/>
          <w:sz w:val="24"/>
          <w:szCs w:val="24"/>
        </w:rPr>
        <w:t>thewaltdisneycompany.com/</w:t>
      </w:r>
    </w:p>
    <w:p w14:paraId="1C0035C7" w14:textId="77777777" w:rsidR="003F5BE2" w:rsidRDefault="003F5BE2" w:rsidP="00B17A9B">
      <w:pPr>
        <w:jc w:val="both"/>
        <w:rPr>
          <w:rFonts w:ascii="Avenir Next LT Pro" w:hAnsi="Avenir Next LT Pro"/>
          <w:sz w:val="24"/>
          <w:szCs w:val="24"/>
        </w:rPr>
      </w:pPr>
      <w:r w:rsidRPr="00985B75">
        <w:rPr>
          <w:rFonts w:ascii="Avenir Next LT Pro" w:hAnsi="Avenir Next LT Pro"/>
          <w:sz w:val="24"/>
          <w:szCs w:val="24"/>
        </w:rPr>
        <w:t>Eden, C. &amp; Ackermann, F. (2004), Making Strategy, Mapping Out Strategic Success, 2</w:t>
      </w:r>
      <w:r w:rsidRPr="00985B75">
        <w:rPr>
          <w:rFonts w:ascii="Avenir Next LT Pro" w:hAnsi="Avenir Next LT Pro"/>
          <w:sz w:val="24"/>
          <w:szCs w:val="24"/>
          <w:vertAlign w:val="superscript"/>
        </w:rPr>
        <w:t xml:space="preserve">nd </w:t>
      </w:r>
      <w:r w:rsidRPr="00985B75">
        <w:rPr>
          <w:rFonts w:ascii="Avenir Next LT Pro" w:hAnsi="Avenir Next LT Pro"/>
          <w:sz w:val="24"/>
          <w:szCs w:val="24"/>
        </w:rPr>
        <w:t xml:space="preserve">Edition, Sage.      </w:t>
      </w:r>
    </w:p>
    <w:p w14:paraId="4F1BD5E8" w14:textId="6D042A0B" w:rsidR="003F5BE2" w:rsidRDefault="003F5BE2" w:rsidP="00B17A9B">
      <w:pPr>
        <w:jc w:val="both"/>
        <w:rPr>
          <w:rFonts w:ascii="Avenir Next LT Pro" w:hAnsi="Avenir Next LT Pro"/>
          <w:sz w:val="24"/>
          <w:szCs w:val="24"/>
        </w:rPr>
      </w:pPr>
      <w:r w:rsidRPr="00985B75">
        <w:rPr>
          <w:rFonts w:ascii="Avenir Next LT Pro" w:hAnsi="Avenir Next LT Pro"/>
          <w:sz w:val="24"/>
          <w:szCs w:val="24"/>
        </w:rPr>
        <w:t>Farfan, W. (2020), Walt Disney’s mission statement, the Balance.</w:t>
      </w:r>
    </w:p>
    <w:p w14:paraId="53CDCC8D" w14:textId="0852F63F" w:rsidR="009E5FB4" w:rsidRPr="00996A4D" w:rsidRDefault="009E5FB4" w:rsidP="00B17A9B">
      <w:pPr>
        <w:jc w:val="both"/>
        <w:rPr>
          <w:rFonts w:ascii="Avenir Next LT Pro" w:hAnsi="Avenir Next LT Pro"/>
          <w:sz w:val="24"/>
          <w:szCs w:val="24"/>
          <w:u w:val="single"/>
        </w:rPr>
      </w:pPr>
      <w:r w:rsidRPr="00996A4D">
        <w:rPr>
          <w:rFonts w:ascii="Avenir Next LT Pro" w:hAnsi="Avenir Next LT Pro"/>
          <w:sz w:val="24"/>
          <w:szCs w:val="24"/>
          <w:u w:val="single"/>
        </w:rPr>
        <w:t>Forbes</w:t>
      </w:r>
      <w:r w:rsidR="00996A4D" w:rsidRPr="00996A4D">
        <w:rPr>
          <w:rFonts w:ascii="Avenir Next LT Pro" w:hAnsi="Avenir Next LT Pro"/>
          <w:sz w:val="24"/>
          <w:szCs w:val="24"/>
          <w:u w:val="single"/>
        </w:rPr>
        <w:t>: How To Manage and Influence Internal Stakeholders</w:t>
      </w:r>
    </w:p>
    <w:p w14:paraId="79E9F69D" w14:textId="77777777" w:rsidR="003F5BE2" w:rsidRPr="00985B75" w:rsidRDefault="003F5BE2" w:rsidP="003F5BE2">
      <w:pPr>
        <w:jc w:val="both"/>
        <w:rPr>
          <w:rFonts w:ascii="Avenir Next LT Pro" w:hAnsi="Avenir Next LT Pro"/>
          <w:sz w:val="24"/>
          <w:szCs w:val="24"/>
        </w:rPr>
      </w:pPr>
      <w:r w:rsidRPr="00985B75">
        <w:rPr>
          <w:rFonts w:ascii="Avenir Next LT Pro" w:hAnsi="Avenir Next LT Pro"/>
          <w:sz w:val="24"/>
          <w:szCs w:val="24"/>
        </w:rPr>
        <w:t>Jones, G. R. &amp; Hill, C.W.L (2007), Strategic Management, An Integrated Approach, Houghton Mifflin Company, Boston, New York.</w:t>
      </w:r>
    </w:p>
    <w:p w14:paraId="1FA6D894" w14:textId="77777777" w:rsidR="003F5BE2" w:rsidRPr="00985B75" w:rsidRDefault="003F5BE2" w:rsidP="003F5BE2">
      <w:pPr>
        <w:jc w:val="both"/>
        <w:rPr>
          <w:rFonts w:ascii="Avenir Next LT Pro" w:hAnsi="Avenir Next LT Pro"/>
          <w:sz w:val="24"/>
          <w:szCs w:val="24"/>
        </w:rPr>
      </w:pPr>
      <w:r w:rsidRPr="00985B75">
        <w:rPr>
          <w:rFonts w:ascii="Avenir Next LT Pro" w:hAnsi="Avenir Next LT Pro"/>
          <w:sz w:val="24"/>
          <w:szCs w:val="24"/>
        </w:rPr>
        <w:t>Jones, G.R &amp; Hill, C.W (2008), Theory of Strategic Management with cases, 9</w:t>
      </w:r>
      <w:r w:rsidRPr="00985B75">
        <w:rPr>
          <w:rFonts w:ascii="Avenir Next LT Pro" w:hAnsi="Avenir Next LT Pro"/>
          <w:sz w:val="24"/>
          <w:szCs w:val="24"/>
          <w:vertAlign w:val="superscript"/>
        </w:rPr>
        <w:t>th</w:t>
      </w:r>
      <w:r w:rsidRPr="00985B75">
        <w:rPr>
          <w:rFonts w:ascii="Avenir Next LT Pro" w:hAnsi="Avenir Next LT Pro"/>
          <w:sz w:val="24"/>
          <w:szCs w:val="24"/>
        </w:rPr>
        <w:t xml:space="preserve"> Edition, International Edition.</w:t>
      </w:r>
    </w:p>
    <w:p w14:paraId="5ECF5CD6" w14:textId="3568092D" w:rsidR="003F5BE2" w:rsidRDefault="003F5BE2" w:rsidP="003F5BE2">
      <w:pPr>
        <w:jc w:val="both"/>
        <w:rPr>
          <w:rFonts w:ascii="Avenir Next LT Pro" w:hAnsi="Avenir Next LT Pro"/>
          <w:sz w:val="24"/>
          <w:szCs w:val="24"/>
        </w:rPr>
      </w:pPr>
      <w:r w:rsidRPr="00985B75">
        <w:rPr>
          <w:rFonts w:ascii="Avenir Next LT Pro" w:hAnsi="Avenir Next LT Pro"/>
          <w:sz w:val="24"/>
          <w:szCs w:val="24"/>
        </w:rPr>
        <w:t>Jones, G.R &amp; Hill, C.W (2008), Theory of Strategic Management with cases, 10</w:t>
      </w:r>
      <w:r w:rsidRPr="00985B75">
        <w:rPr>
          <w:rFonts w:ascii="Avenir Next LT Pro" w:hAnsi="Avenir Next LT Pro"/>
          <w:sz w:val="24"/>
          <w:szCs w:val="24"/>
          <w:vertAlign w:val="superscript"/>
        </w:rPr>
        <w:t>th</w:t>
      </w:r>
      <w:r w:rsidRPr="00985B75">
        <w:rPr>
          <w:rFonts w:ascii="Avenir Next LT Pro" w:hAnsi="Avenir Next LT Pro"/>
          <w:sz w:val="24"/>
          <w:szCs w:val="24"/>
        </w:rPr>
        <w:t xml:space="preserve"> Edition, International Edition.</w:t>
      </w:r>
    </w:p>
    <w:p w14:paraId="7334D0E5" w14:textId="68E9D102" w:rsidR="009E5FB4" w:rsidRPr="00985B75" w:rsidRDefault="009E5FB4" w:rsidP="003F5BE2">
      <w:pPr>
        <w:jc w:val="both"/>
        <w:rPr>
          <w:rFonts w:ascii="Avenir Next LT Pro" w:hAnsi="Avenir Next LT Pro"/>
          <w:sz w:val="24"/>
          <w:szCs w:val="24"/>
        </w:rPr>
      </w:pPr>
      <w:r>
        <w:rPr>
          <w:rFonts w:ascii="Avenir Next LT Pro" w:hAnsi="Avenir Next LT Pro"/>
          <w:sz w:val="24"/>
          <w:szCs w:val="24"/>
        </w:rPr>
        <w:t>Frederiksen, L. (2022), Business Development Strategy, A High-Growth Approach.</w:t>
      </w:r>
    </w:p>
    <w:p w14:paraId="54296AFD" w14:textId="77777777" w:rsidR="003F5BE2" w:rsidRPr="00985B75" w:rsidRDefault="003F5BE2" w:rsidP="003F5BE2">
      <w:pPr>
        <w:jc w:val="both"/>
        <w:rPr>
          <w:rFonts w:ascii="Avenir Next LT Pro" w:hAnsi="Avenir Next LT Pro"/>
          <w:sz w:val="24"/>
          <w:szCs w:val="24"/>
        </w:rPr>
      </w:pPr>
      <w:r w:rsidRPr="00985B75">
        <w:rPr>
          <w:rFonts w:ascii="Avenir Next LT Pro" w:hAnsi="Avenir Next LT Pro"/>
          <w:sz w:val="24"/>
          <w:szCs w:val="24"/>
        </w:rPr>
        <w:t>Ndubisi, &amp; Nwankwo, S. (2013). Enterprise development in SMEs and entrepreneurial firms’ dynamic processes. Business Science Reference.</w:t>
      </w:r>
    </w:p>
    <w:p w14:paraId="53FA3F4E" w14:textId="77777777" w:rsidR="003F5BE2" w:rsidRPr="00985B75" w:rsidRDefault="003F5BE2" w:rsidP="00B17A9B">
      <w:pPr>
        <w:jc w:val="both"/>
        <w:rPr>
          <w:rFonts w:ascii="Avenir Next LT Pro" w:hAnsi="Avenir Next LT Pro"/>
          <w:sz w:val="24"/>
          <w:szCs w:val="24"/>
        </w:rPr>
      </w:pPr>
      <w:r w:rsidRPr="00985B75">
        <w:rPr>
          <w:rFonts w:ascii="Avenir Next LT Pro" w:hAnsi="Avenir Next LT Pro"/>
          <w:sz w:val="24"/>
          <w:szCs w:val="24"/>
        </w:rPr>
        <w:t>Pitts, R. A &amp; Lei, D. (2006), Strategic Management, Building and Sustaining Competitive Advantage, 4</w:t>
      </w:r>
      <w:r w:rsidRPr="00985B75">
        <w:rPr>
          <w:rFonts w:ascii="Avenir Next LT Pro" w:hAnsi="Avenir Next LT Pro"/>
          <w:sz w:val="24"/>
          <w:szCs w:val="24"/>
          <w:vertAlign w:val="superscript"/>
        </w:rPr>
        <w:t>th</w:t>
      </w:r>
      <w:r w:rsidRPr="00985B75">
        <w:rPr>
          <w:rFonts w:ascii="Avenir Next LT Pro" w:hAnsi="Avenir Next LT Pro"/>
          <w:sz w:val="24"/>
          <w:szCs w:val="24"/>
        </w:rPr>
        <w:t xml:space="preserve"> edition, Thomson, South-Western.</w:t>
      </w:r>
      <w:r w:rsidRPr="00985B75">
        <w:rPr>
          <w:rFonts w:ascii="Avenir Next LT Pro" w:hAnsi="Avenir Next LT Pro"/>
          <w:sz w:val="24"/>
          <w:szCs w:val="24"/>
        </w:rPr>
        <w:t xml:space="preserve">                                          </w:t>
      </w:r>
    </w:p>
    <w:p w14:paraId="425B738B" w14:textId="77777777" w:rsidR="003F5BE2" w:rsidRPr="00985B75" w:rsidRDefault="003F5BE2" w:rsidP="003F5BE2">
      <w:pPr>
        <w:jc w:val="both"/>
        <w:rPr>
          <w:rFonts w:ascii="Avenir Next LT Pro" w:hAnsi="Avenir Next LT Pro"/>
          <w:sz w:val="24"/>
          <w:szCs w:val="24"/>
        </w:rPr>
      </w:pPr>
      <w:r w:rsidRPr="00985B75">
        <w:rPr>
          <w:rFonts w:ascii="Avenir Next LT Pro" w:hAnsi="Avenir Next LT Pro"/>
          <w:sz w:val="24"/>
          <w:szCs w:val="24"/>
        </w:rPr>
        <w:t>Stacey, R.D (1993), Strategic Management and Organisational Dynamics, Pitman Publishing.</w:t>
      </w:r>
    </w:p>
    <w:p w14:paraId="496C7E07" w14:textId="1D28F8AA" w:rsidR="003F5BE2" w:rsidRDefault="003F5BE2" w:rsidP="003F5BE2">
      <w:pPr>
        <w:jc w:val="both"/>
        <w:rPr>
          <w:rFonts w:ascii="Avenir Next LT Pro" w:hAnsi="Avenir Next LT Pro"/>
          <w:sz w:val="24"/>
          <w:szCs w:val="24"/>
        </w:rPr>
      </w:pPr>
      <w:r w:rsidRPr="00985B75">
        <w:rPr>
          <w:rFonts w:ascii="Avenir Next LT Pro" w:hAnsi="Avenir Next LT Pro"/>
          <w:sz w:val="24"/>
          <w:szCs w:val="24"/>
        </w:rPr>
        <w:t>Testa L. &amp; Sehlinger B (2020), The Unofficial Guide to Walt Disney World, The Unofficial Guide.</w:t>
      </w:r>
    </w:p>
    <w:p w14:paraId="47D861A2" w14:textId="5F2D4D21" w:rsidR="00996A4D" w:rsidRPr="00996A4D" w:rsidRDefault="00996A4D" w:rsidP="003F5BE2">
      <w:pPr>
        <w:jc w:val="both"/>
        <w:rPr>
          <w:rFonts w:ascii="Avenir Next LT Pro" w:hAnsi="Avenir Next LT Pro"/>
          <w:sz w:val="24"/>
          <w:szCs w:val="24"/>
          <w:u w:val="single"/>
        </w:rPr>
      </w:pPr>
      <w:r w:rsidRPr="00996A4D">
        <w:rPr>
          <w:rFonts w:ascii="Avenir Next LT Pro" w:hAnsi="Avenir Next LT Pro"/>
          <w:sz w:val="24"/>
          <w:szCs w:val="24"/>
          <w:u w:val="single"/>
        </w:rPr>
        <w:t>University of Minnesota:Stakeholders</w:t>
      </w:r>
    </w:p>
    <w:p w14:paraId="622BA6E9" w14:textId="77777777" w:rsidR="003F5BE2" w:rsidRPr="00985B75" w:rsidRDefault="003F5BE2" w:rsidP="003F5BE2">
      <w:pPr>
        <w:jc w:val="both"/>
        <w:rPr>
          <w:rFonts w:ascii="Avenir Next LT Pro" w:hAnsi="Avenir Next LT Pro"/>
          <w:sz w:val="24"/>
          <w:szCs w:val="24"/>
        </w:rPr>
      </w:pPr>
      <w:r w:rsidRPr="00985B75">
        <w:rPr>
          <w:rFonts w:ascii="Avenir Next LT Pro" w:hAnsi="Avenir Next LT Pro"/>
          <w:sz w:val="24"/>
          <w:szCs w:val="24"/>
        </w:rPr>
        <w:t>Williams, A. (2019), Disney’s Generic Competitive Strategy &amp; Intensive Growth Strategies, Business Management Journal</w:t>
      </w:r>
    </w:p>
    <w:p w14:paraId="3FAF26B7" w14:textId="77777777" w:rsidR="003F5BE2" w:rsidRDefault="003F5BE2" w:rsidP="003F5BE2">
      <w:pPr>
        <w:jc w:val="both"/>
        <w:rPr>
          <w:rFonts w:ascii="Avenir Next LT Pro" w:hAnsi="Avenir Next LT Pro"/>
          <w:b/>
          <w:bCs/>
          <w:sz w:val="24"/>
          <w:szCs w:val="24"/>
        </w:rPr>
      </w:pPr>
      <w:r w:rsidRPr="00985B75">
        <w:rPr>
          <w:rFonts w:ascii="Avenir Next LT Pro" w:hAnsi="Avenir Next LT Pro"/>
          <w:sz w:val="24"/>
          <w:szCs w:val="24"/>
        </w:rPr>
        <w:t>Williams, A. (2019), Walt Disney company’s mission statement &amp; vision statement (An analysis), Business Management</w:t>
      </w:r>
      <w:r w:rsidRPr="00985B75">
        <w:rPr>
          <w:rFonts w:ascii="Avenir Next LT Pro" w:hAnsi="Avenir Next LT Pro"/>
          <w:b/>
          <w:bCs/>
          <w:sz w:val="24"/>
          <w:szCs w:val="24"/>
        </w:rPr>
        <w:t>.</w:t>
      </w:r>
    </w:p>
    <w:p w14:paraId="73BA49AD" w14:textId="77777777" w:rsidR="003F5BE2" w:rsidRPr="00985B75" w:rsidRDefault="003F5BE2" w:rsidP="00B17A9B">
      <w:pPr>
        <w:jc w:val="both"/>
        <w:rPr>
          <w:rFonts w:ascii="Avenir Next LT Pro" w:hAnsi="Avenir Next LT Pro"/>
          <w:sz w:val="24"/>
          <w:szCs w:val="24"/>
        </w:rPr>
      </w:pPr>
    </w:p>
    <w:p w14:paraId="30E2533E" w14:textId="77777777" w:rsidR="009E5FB4" w:rsidRDefault="009E5FB4" w:rsidP="00A47469">
      <w:pPr>
        <w:jc w:val="both"/>
        <w:rPr>
          <w:rFonts w:ascii="Avenir Next LT Pro" w:hAnsi="Avenir Next LT Pro"/>
          <w:b/>
          <w:bCs/>
          <w:sz w:val="24"/>
          <w:szCs w:val="24"/>
        </w:rPr>
      </w:pPr>
    </w:p>
    <w:p w14:paraId="04C56554" w14:textId="32C278C6" w:rsidR="009E5FB4" w:rsidRPr="00D0480C" w:rsidRDefault="00D0480C" w:rsidP="00D0480C">
      <w:pPr>
        <w:ind w:left="7920" w:firstLine="720"/>
        <w:jc w:val="both"/>
        <w:rPr>
          <w:rFonts w:ascii="Avenir Next LT Pro" w:hAnsi="Avenir Next LT Pro"/>
          <w:sz w:val="24"/>
          <w:szCs w:val="24"/>
        </w:rPr>
      </w:pPr>
      <w:r w:rsidRPr="00D0480C">
        <w:rPr>
          <w:rFonts w:ascii="Avenir Next LT Pro" w:hAnsi="Avenir Next LT Pro"/>
          <w:sz w:val="24"/>
          <w:szCs w:val="24"/>
        </w:rPr>
        <w:lastRenderedPageBreak/>
        <w:t>16</w:t>
      </w:r>
    </w:p>
    <w:p w14:paraId="0A6C34D3" w14:textId="74333DD8" w:rsidR="00996A4D" w:rsidRPr="00985B75" w:rsidRDefault="009E5FB4" w:rsidP="00A47469">
      <w:pPr>
        <w:jc w:val="both"/>
        <w:rPr>
          <w:rFonts w:ascii="Avenir Next LT Pro" w:hAnsi="Avenir Next LT Pro"/>
          <w:sz w:val="24"/>
          <w:szCs w:val="24"/>
        </w:rPr>
      </w:pPr>
      <w:r>
        <w:rPr>
          <w:rFonts w:ascii="Avenir Next LT Pro" w:hAnsi="Avenir Next LT Pro"/>
          <w:sz w:val="24"/>
          <w:szCs w:val="24"/>
        </w:rPr>
        <w:t>https</w:t>
      </w:r>
      <w:r w:rsidRPr="00985B75">
        <w:rPr>
          <w:rFonts w:ascii="Avenir Next LT Pro" w:hAnsi="Avenir Next LT Pro"/>
          <w:sz w:val="24"/>
          <w:szCs w:val="24"/>
        </w:rPr>
        <w:t xml:space="preserve">: </w:t>
      </w:r>
      <w:r w:rsidR="00996A4D">
        <w:rPr>
          <w:rFonts w:ascii="Avenir Next LT Pro" w:hAnsi="Avenir Next LT Pro"/>
          <w:sz w:val="24"/>
          <w:szCs w:val="24"/>
        </w:rPr>
        <w:t>BCG</w:t>
      </w:r>
      <w:r w:rsidRPr="00985B75">
        <w:rPr>
          <w:rFonts w:ascii="Avenir Next LT Pro" w:hAnsi="Avenir Next LT Pro"/>
          <w:sz w:val="24"/>
          <w:szCs w:val="24"/>
        </w:rPr>
        <w:t>matrixanalysis.com/bcg-matrix-of all-of-Walt-Disney</w:t>
      </w:r>
    </w:p>
    <w:p w14:paraId="08756315" w14:textId="77777777" w:rsidR="009E5FB4" w:rsidRPr="00985B75" w:rsidRDefault="009E5FB4" w:rsidP="00A47469">
      <w:pPr>
        <w:jc w:val="both"/>
        <w:rPr>
          <w:rFonts w:ascii="Avenir Next LT Pro" w:hAnsi="Avenir Next LT Pro"/>
          <w:sz w:val="24"/>
          <w:szCs w:val="24"/>
        </w:rPr>
      </w:pPr>
      <w:hyperlink r:id="rId9" w:history="1">
        <w:r w:rsidRPr="00985B75">
          <w:rPr>
            <w:rStyle w:val="Hyperlink"/>
            <w:rFonts w:ascii="Avenir Next LT Pro" w:hAnsi="Avenir Next LT Pro"/>
            <w:sz w:val="24"/>
            <w:szCs w:val="24"/>
          </w:rPr>
          <w:t>https://money.cnn.com/quote/shareholdsymb=DIS&amp;subView=institutional</w:t>
        </w:r>
      </w:hyperlink>
      <w:r w:rsidRPr="00985B75">
        <w:rPr>
          <w:rFonts w:ascii="Avenir Next LT Pro" w:hAnsi="Avenir Next LT Pro"/>
          <w:sz w:val="24"/>
          <w:szCs w:val="24"/>
        </w:rPr>
        <w:t xml:space="preserve"> (Accessed </w:t>
      </w:r>
      <w:r>
        <w:rPr>
          <w:rFonts w:ascii="Avenir Next LT Pro" w:hAnsi="Avenir Next LT Pro"/>
          <w:sz w:val="24"/>
          <w:szCs w:val="24"/>
        </w:rPr>
        <w:t>on 27</w:t>
      </w:r>
      <w:r w:rsidRPr="00985B75">
        <w:rPr>
          <w:rFonts w:ascii="Avenir Next LT Pro" w:hAnsi="Avenir Next LT Pro"/>
          <w:sz w:val="24"/>
          <w:szCs w:val="24"/>
        </w:rPr>
        <w:t xml:space="preserve"> July 2022)</w:t>
      </w:r>
    </w:p>
    <w:p w14:paraId="1A66BF19" w14:textId="77777777" w:rsidR="009E5FB4" w:rsidRPr="0069241C" w:rsidRDefault="009E5FB4" w:rsidP="00A47469">
      <w:pPr>
        <w:jc w:val="both"/>
        <w:rPr>
          <w:rFonts w:ascii="Avenir Next LT Pro" w:hAnsi="Avenir Next LT Pro"/>
          <w:sz w:val="24"/>
          <w:szCs w:val="24"/>
        </w:rPr>
      </w:pPr>
      <w:hyperlink r:id="rId10" w:history="1">
        <w:r w:rsidRPr="0069241C">
          <w:rPr>
            <w:rStyle w:val="Hyperlink"/>
            <w:rFonts w:ascii="Avenir Next LT Pro" w:hAnsi="Avenir Next LT Pro"/>
            <w:sz w:val="24"/>
            <w:szCs w:val="24"/>
          </w:rPr>
          <w:t>https://panmore.com/disney-generic-competitive-strategy-intensive-growth-strategies</w:t>
        </w:r>
      </w:hyperlink>
      <w:r w:rsidRPr="0069241C">
        <w:rPr>
          <w:rFonts w:ascii="Avenir Next LT Pro" w:hAnsi="Avenir Next LT Pro"/>
          <w:sz w:val="24"/>
          <w:szCs w:val="24"/>
        </w:rPr>
        <w:t xml:space="preserve"> (Accessed</w:t>
      </w:r>
      <w:r>
        <w:rPr>
          <w:rFonts w:ascii="Avenir Next LT Pro" w:hAnsi="Avenir Next LT Pro"/>
          <w:sz w:val="24"/>
          <w:szCs w:val="24"/>
        </w:rPr>
        <w:t xml:space="preserve"> on 20 June 2022) </w:t>
      </w:r>
    </w:p>
    <w:p w14:paraId="72BDEAD6" w14:textId="77777777" w:rsidR="009E5FB4" w:rsidRPr="00E9232B" w:rsidRDefault="009E5FB4" w:rsidP="00A47469">
      <w:pPr>
        <w:jc w:val="both"/>
        <w:rPr>
          <w:rFonts w:ascii="Avenir Next LT Pro" w:hAnsi="Avenir Next LT Pro"/>
          <w:sz w:val="24"/>
          <w:szCs w:val="24"/>
        </w:rPr>
      </w:pPr>
      <w:hyperlink r:id="rId11" w:history="1">
        <w:r w:rsidRPr="00E9232B">
          <w:rPr>
            <w:rStyle w:val="Hyperlink"/>
            <w:rFonts w:ascii="Avenir Next LT Pro" w:hAnsi="Avenir Next LT Pro"/>
            <w:sz w:val="24"/>
            <w:szCs w:val="24"/>
          </w:rPr>
          <w:t>https://www.statista.com/statisticss/224397/quaterly-revenue-of-the-walt-disney-company</w:t>
        </w:r>
      </w:hyperlink>
      <w:r w:rsidRPr="00E9232B">
        <w:rPr>
          <w:rFonts w:ascii="Avenir Next LT Pro" w:hAnsi="Avenir Next LT Pro"/>
          <w:sz w:val="24"/>
          <w:szCs w:val="24"/>
        </w:rPr>
        <w:t xml:space="preserve"> (Accessed</w:t>
      </w:r>
      <w:r>
        <w:rPr>
          <w:rFonts w:ascii="Avenir Next LT Pro" w:hAnsi="Avenir Next LT Pro"/>
          <w:sz w:val="24"/>
          <w:szCs w:val="24"/>
        </w:rPr>
        <w:t xml:space="preserve"> on 21 July 2022)</w:t>
      </w:r>
    </w:p>
    <w:p w14:paraId="7AE6FBE4" w14:textId="77777777" w:rsidR="009E5FB4" w:rsidRPr="00985B75" w:rsidRDefault="009E5FB4" w:rsidP="00DB7A65">
      <w:pPr>
        <w:jc w:val="both"/>
        <w:rPr>
          <w:rFonts w:ascii="Avenir Next LT Pro" w:hAnsi="Avenir Next LT Pro" w:cs="Arial"/>
          <w:color w:val="000000" w:themeColor="text1"/>
          <w:sz w:val="24"/>
          <w:szCs w:val="24"/>
        </w:rPr>
      </w:pPr>
      <w:r w:rsidRPr="00985B75">
        <w:rPr>
          <w:rFonts w:ascii="Avenir Next LT Pro" w:hAnsi="Avenir Next LT Pro" w:cs="Arial"/>
          <w:color w:val="000000" w:themeColor="text1"/>
          <w:sz w:val="24"/>
          <w:szCs w:val="24"/>
        </w:rPr>
        <w:t xml:space="preserve">Samuel, (2021) </w:t>
      </w:r>
      <w:r w:rsidRPr="00985B75">
        <w:rPr>
          <w:rFonts w:ascii="Avenir Next LT Pro" w:hAnsi="Avenir Next LT Pro" w:cs="Arial"/>
          <w:i/>
          <w:iCs/>
          <w:color w:val="000000" w:themeColor="text1"/>
          <w:sz w:val="24"/>
          <w:szCs w:val="24"/>
        </w:rPr>
        <w:t xml:space="preserve">Disney`s mission, vision statement, and values analysis. </w:t>
      </w:r>
      <w:r w:rsidRPr="00985B75">
        <w:rPr>
          <w:rFonts w:ascii="Avenir Next LT Pro" w:hAnsi="Avenir Next LT Pro" w:cs="Arial"/>
          <w:color w:val="000000" w:themeColor="text1"/>
          <w:sz w:val="24"/>
          <w:szCs w:val="24"/>
        </w:rPr>
        <w:t xml:space="preserve">Available at: </w:t>
      </w:r>
      <w:hyperlink r:id="rId12" w:history="1">
        <w:r w:rsidRPr="00985B75">
          <w:rPr>
            <w:rStyle w:val="Hyperlink"/>
            <w:rFonts w:ascii="Avenir Next LT Pro" w:hAnsi="Avenir Next LT Pro" w:cs="Arial"/>
            <w:sz w:val="24"/>
            <w:szCs w:val="24"/>
          </w:rPr>
          <w:t>http://www.howigotjob.com</w:t>
        </w:r>
      </w:hyperlink>
      <w:r w:rsidRPr="00985B75">
        <w:rPr>
          <w:rFonts w:ascii="Avenir Next LT Pro" w:hAnsi="Avenir Next LT Pro" w:cs="Arial"/>
          <w:color w:val="000000" w:themeColor="text1"/>
          <w:sz w:val="24"/>
          <w:szCs w:val="24"/>
        </w:rPr>
        <w:t xml:space="preserve"> (Accessed: </w:t>
      </w:r>
      <w:r>
        <w:rPr>
          <w:rFonts w:ascii="Avenir Next LT Pro" w:hAnsi="Avenir Next LT Pro" w:cs="Arial"/>
          <w:color w:val="000000" w:themeColor="text1"/>
          <w:sz w:val="24"/>
          <w:szCs w:val="24"/>
        </w:rPr>
        <w:t>2</w:t>
      </w:r>
      <w:r w:rsidRPr="00985B75">
        <w:rPr>
          <w:rFonts w:ascii="Avenir Next LT Pro" w:hAnsi="Avenir Next LT Pro" w:cs="Arial"/>
          <w:color w:val="000000" w:themeColor="text1"/>
          <w:sz w:val="24"/>
          <w:szCs w:val="24"/>
        </w:rPr>
        <w:t>1 July 2022)</w:t>
      </w:r>
    </w:p>
    <w:p w14:paraId="0A5A4641" w14:textId="77777777" w:rsidR="009E5FB4" w:rsidRPr="00985B75" w:rsidRDefault="009E5FB4" w:rsidP="00DB7A65">
      <w:pPr>
        <w:jc w:val="both"/>
        <w:rPr>
          <w:rFonts w:ascii="Avenir Next LT Pro" w:hAnsi="Avenir Next LT Pro" w:cs="Arial"/>
          <w:color w:val="000000" w:themeColor="text1"/>
          <w:sz w:val="24"/>
          <w:szCs w:val="24"/>
        </w:rPr>
      </w:pPr>
      <w:r w:rsidRPr="00985B75">
        <w:rPr>
          <w:rFonts w:ascii="Avenir Next LT Pro" w:hAnsi="Avenir Next LT Pro" w:cs="Arial"/>
          <w:color w:val="000000" w:themeColor="text1"/>
          <w:sz w:val="24"/>
          <w:szCs w:val="24"/>
        </w:rPr>
        <w:t xml:space="preserve">Stobierski, T., (2020) </w:t>
      </w:r>
      <w:r w:rsidRPr="00985B75">
        <w:rPr>
          <w:rFonts w:ascii="Avenir Next LT Pro" w:hAnsi="Avenir Next LT Pro" w:cs="Arial"/>
          <w:i/>
          <w:iCs/>
          <w:color w:val="000000" w:themeColor="text1"/>
          <w:sz w:val="24"/>
          <w:szCs w:val="24"/>
        </w:rPr>
        <w:t xml:space="preserve">Emergent vs. Deliberate Strategy: How &amp; When To Use Each. </w:t>
      </w:r>
      <w:r w:rsidRPr="00985B75">
        <w:rPr>
          <w:rFonts w:ascii="Avenir Next LT Pro" w:hAnsi="Avenir Next LT Pro" w:cs="Arial"/>
          <w:color w:val="000000" w:themeColor="text1"/>
          <w:sz w:val="24"/>
          <w:szCs w:val="24"/>
        </w:rPr>
        <w:t xml:space="preserve">Available at: </w:t>
      </w:r>
      <w:hyperlink r:id="rId13" w:history="1">
        <w:r w:rsidRPr="00985B75">
          <w:rPr>
            <w:rStyle w:val="Hyperlink"/>
            <w:rFonts w:ascii="Avenir Next LT Pro" w:hAnsi="Avenir Next LT Pro" w:cs="Arial"/>
            <w:sz w:val="24"/>
            <w:szCs w:val="24"/>
          </w:rPr>
          <w:t>http://www.online.hbs.edu</w:t>
        </w:r>
      </w:hyperlink>
      <w:r w:rsidRPr="00985B75">
        <w:rPr>
          <w:rFonts w:ascii="Avenir Next LT Pro" w:hAnsi="Avenir Next LT Pro" w:cs="Arial"/>
          <w:color w:val="000000" w:themeColor="text1"/>
          <w:sz w:val="24"/>
          <w:szCs w:val="24"/>
        </w:rPr>
        <w:t xml:space="preserve"> (Accessed: </w:t>
      </w:r>
      <w:r>
        <w:rPr>
          <w:rFonts w:ascii="Avenir Next LT Pro" w:hAnsi="Avenir Next LT Pro" w:cs="Arial"/>
          <w:color w:val="000000" w:themeColor="text1"/>
          <w:sz w:val="24"/>
          <w:szCs w:val="24"/>
        </w:rPr>
        <w:t>15</w:t>
      </w:r>
      <w:r w:rsidRPr="00985B75">
        <w:rPr>
          <w:rFonts w:ascii="Avenir Next LT Pro" w:hAnsi="Avenir Next LT Pro" w:cs="Arial"/>
          <w:color w:val="000000" w:themeColor="text1"/>
          <w:sz w:val="24"/>
          <w:szCs w:val="24"/>
        </w:rPr>
        <w:t xml:space="preserve"> August 2022)</w:t>
      </w:r>
    </w:p>
    <w:p w14:paraId="4445D8CC" w14:textId="77777777" w:rsidR="009E5FB4" w:rsidRPr="00985B75" w:rsidRDefault="009E5FB4" w:rsidP="00DB7A65">
      <w:pPr>
        <w:jc w:val="both"/>
        <w:rPr>
          <w:rFonts w:ascii="Avenir Next LT Pro" w:hAnsi="Avenir Next LT Pro" w:cs="Arial"/>
          <w:color w:val="000000" w:themeColor="text1"/>
          <w:sz w:val="24"/>
          <w:szCs w:val="24"/>
        </w:rPr>
      </w:pPr>
      <w:r w:rsidRPr="00985B75">
        <w:rPr>
          <w:rFonts w:ascii="Avenir Next LT Pro" w:hAnsi="Avenir Next LT Pro" w:cs="Arial"/>
          <w:color w:val="000000" w:themeColor="text1"/>
          <w:sz w:val="24"/>
          <w:szCs w:val="24"/>
        </w:rPr>
        <w:t xml:space="preserve">The Walt Disney Company, (2018) </w:t>
      </w:r>
      <w:r w:rsidRPr="00985B75">
        <w:rPr>
          <w:rFonts w:ascii="Avenir Next LT Pro" w:hAnsi="Avenir Next LT Pro" w:cs="Arial"/>
          <w:i/>
          <w:iCs/>
          <w:color w:val="000000" w:themeColor="text1"/>
          <w:sz w:val="24"/>
          <w:szCs w:val="24"/>
        </w:rPr>
        <w:t xml:space="preserve">Annual Report. </w:t>
      </w:r>
      <w:r w:rsidRPr="00985B75">
        <w:rPr>
          <w:rFonts w:ascii="Avenir Next LT Pro" w:hAnsi="Avenir Next LT Pro" w:cs="Arial"/>
          <w:color w:val="000000" w:themeColor="text1"/>
          <w:sz w:val="24"/>
          <w:szCs w:val="24"/>
        </w:rPr>
        <w:t xml:space="preserve">Available at: </w:t>
      </w:r>
      <w:hyperlink r:id="rId14" w:history="1">
        <w:r w:rsidRPr="00985B75">
          <w:rPr>
            <w:rStyle w:val="Hyperlink"/>
            <w:rFonts w:ascii="Avenir Next LT Pro" w:hAnsi="Avenir Next LT Pro" w:cs="Arial"/>
            <w:sz w:val="24"/>
            <w:szCs w:val="24"/>
          </w:rPr>
          <w:t>http://www.thewaltdisneycompany.com</w:t>
        </w:r>
      </w:hyperlink>
      <w:r w:rsidRPr="00985B75">
        <w:rPr>
          <w:rFonts w:ascii="Avenir Next LT Pro" w:hAnsi="Avenir Next LT Pro" w:cs="Arial"/>
          <w:color w:val="000000" w:themeColor="text1"/>
          <w:sz w:val="24"/>
          <w:szCs w:val="24"/>
        </w:rPr>
        <w:t xml:space="preserve"> (Accessed: </w:t>
      </w:r>
      <w:r>
        <w:rPr>
          <w:rFonts w:ascii="Avenir Next LT Pro" w:hAnsi="Avenir Next LT Pro" w:cs="Arial"/>
          <w:color w:val="000000" w:themeColor="text1"/>
          <w:sz w:val="24"/>
          <w:szCs w:val="24"/>
        </w:rPr>
        <w:t>25</w:t>
      </w:r>
      <w:r w:rsidRPr="00985B75">
        <w:rPr>
          <w:rFonts w:ascii="Avenir Next LT Pro" w:hAnsi="Avenir Next LT Pro" w:cs="Arial"/>
          <w:color w:val="000000" w:themeColor="text1"/>
          <w:sz w:val="24"/>
          <w:szCs w:val="24"/>
        </w:rPr>
        <w:t xml:space="preserve"> </w:t>
      </w:r>
      <w:r>
        <w:rPr>
          <w:rFonts w:ascii="Avenir Next LT Pro" w:hAnsi="Avenir Next LT Pro" w:cs="Arial"/>
          <w:color w:val="000000" w:themeColor="text1"/>
          <w:sz w:val="24"/>
          <w:szCs w:val="24"/>
        </w:rPr>
        <w:t>April</w:t>
      </w:r>
      <w:r w:rsidRPr="00985B75">
        <w:rPr>
          <w:rFonts w:ascii="Avenir Next LT Pro" w:hAnsi="Avenir Next LT Pro" w:cs="Arial"/>
          <w:color w:val="000000" w:themeColor="text1"/>
          <w:sz w:val="24"/>
          <w:szCs w:val="24"/>
        </w:rPr>
        <w:t xml:space="preserve"> 2022)</w:t>
      </w:r>
    </w:p>
    <w:p w14:paraId="469AD1E4" w14:textId="77777777" w:rsidR="009E5FB4" w:rsidRPr="00985B75" w:rsidRDefault="009E5FB4" w:rsidP="00DB7A65">
      <w:pPr>
        <w:jc w:val="both"/>
        <w:rPr>
          <w:rFonts w:ascii="Avenir Next LT Pro" w:hAnsi="Avenir Next LT Pro" w:cs="Arial"/>
          <w:color w:val="000000" w:themeColor="text1"/>
          <w:sz w:val="24"/>
          <w:szCs w:val="24"/>
        </w:rPr>
      </w:pPr>
      <w:r w:rsidRPr="00985B75">
        <w:rPr>
          <w:rFonts w:ascii="Avenir Next LT Pro" w:hAnsi="Avenir Next LT Pro" w:cs="Arial"/>
          <w:color w:val="000000" w:themeColor="text1"/>
          <w:sz w:val="24"/>
          <w:szCs w:val="24"/>
        </w:rPr>
        <w:t xml:space="preserve">The Walt Disney Company, (2020) </w:t>
      </w:r>
      <w:r w:rsidRPr="00985B75">
        <w:rPr>
          <w:rFonts w:ascii="Avenir Next LT Pro" w:hAnsi="Avenir Next LT Pro" w:cs="Arial"/>
          <w:i/>
          <w:iCs/>
          <w:color w:val="000000" w:themeColor="text1"/>
          <w:sz w:val="24"/>
          <w:szCs w:val="24"/>
        </w:rPr>
        <w:t xml:space="preserve">The Walt Disney Company Announces Strategic Reorganisation Of Its Media And Entertainment Businesses. </w:t>
      </w:r>
      <w:r w:rsidRPr="00985B75">
        <w:rPr>
          <w:rFonts w:ascii="Avenir Next LT Pro" w:hAnsi="Avenir Next LT Pro" w:cs="Arial"/>
          <w:color w:val="000000" w:themeColor="text1"/>
          <w:sz w:val="24"/>
          <w:szCs w:val="24"/>
        </w:rPr>
        <w:t>Available on 18 June 2022)</w:t>
      </w:r>
    </w:p>
    <w:p w14:paraId="3C72F21E" w14:textId="77777777" w:rsidR="009E5FB4" w:rsidRPr="00985B75" w:rsidRDefault="009E5FB4" w:rsidP="00DB7A65">
      <w:pPr>
        <w:jc w:val="both"/>
        <w:rPr>
          <w:rFonts w:ascii="Avenir Next LT Pro" w:hAnsi="Avenir Next LT Pro" w:cs="Arial"/>
          <w:color w:val="000000" w:themeColor="text1"/>
          <w:sz w:val="24"/>
          <w:szCs w:val="24"/>
        </w:rPr>
      </w:pPr>
      <w:r w:rsidRPr="00985B75">
        <w:rPr>
          <w:rFonts w:ascii="Avenir Next LT Pro" w:hAnsi="Avenir Next LT Pro" w:cs="Arial"/>
          <w:color w:val="000000" w:themeColor="text1"/>
          <w:sz w:val="24"/>
          <w:szCs w:val="24"/>
        </w:rPr>
        <w:t xml:space="preserve">The Walt Disney Company, (2022) </w:t>
      </w:r>
      <w:r w:rsidRPr="00985B75">
        <w:rPr>
          <w:rFonts w:ascii="Avenir Next LT Pro" w:hAnsi="Avenir Next LT Pro" w:cs="Arial"/>
          <w:i/>
          <w:iCs/>
          <w:color w:val="000000" w:themeColor="text1"/>
          <w:sz w:val="24"/>
          <w:szCs w:val="24"/>
        </w:rPr>
        <w:t xml:space="preserve">About our business. </w:t>
      </w:r>
      <w:r w:rsidRPr="00985B75">
        <w:rPr>
          <w:rFonts w:ascii="Avenir Next LT Pro" w:hAnsi="Avenir Next LT Pro" w:cs="Arial"/>
          <w:color w:val="000000" w:themeColor="text1"/>
          <w:sz w:val="24"/>
          <w:szCs w:val="24"/>
        </w:rPr>
        <w:t xml:space="preserve">Available at: </w:t>
      </w:r>
      <w:hyperlink r:id="rId15" w:history="1">
        <w:r w:rsidRPr="00985B75">
          <w:rPr>
            <w:rStyle w:val="Hyperlink"/>
            <w:rFonts w:ascii="Avenir Next LT Pro" w:hAnsi="Avenir Next LT Pro" w:cs="Arial"/>
            <w:sz w:val="24"/>
            <w:szCs w:val="24"/>
          </w:rPr>
          <w:t>http://www.thewaltdisneycompany.com</w:t>
        </w:r>
      </w:hyperlink>
      <w:r w:rsidRPr="00985B75">
        <w:rPr>
          <w:rFonts w:ascii="Avenir Next LT Pro" w:hAnsi="Avenir Next LT Pro" w:cs="Arial"/>
          <w:color w:val="000000" w:themeColor="text1"/>
          <w:sz w:val="24"/>
          <w:szCs w:val="24"/>
        </w:rPr>
        <w:t xml:space="preserve"> (Accessed: </w:t>
      </w:r>
      <w:r>
        <w:rPr>
          <w:rFonts w:ascii="Avenir Next LT Pro" w:hAnsi="Avenir Next LT Pro" w:cs="Arial"/>
          <w:color w:val="000000" w:themeColor="text1"/>
          <w:sz w:val="24"/>
          <w:szCs w:val="24"/>
        </w:rPr>
        <w:t>24 June</w:t>
      </w:r>
      <w:r w:rsidRPr="00985B75">
        <w:rPr>
          <w:rFonts w:ascii="Avenir Next LT Pro" w:hAnsi="Avenir Next LT Pro" w:cs="Arial"/>
          <w:color w:val="000000" w:themeColor="text1"/>
          <w:sz w:val="24"/>
          <w:szCs w:val="24"/>
        </w:rPr>
        <w:t xml:space="preserve"> 2022)</w:t>
      </w:r>
    </w:p>
    <w:p w14:paraId="20BF3E05" w14:textId="77777777" w:rsidR="009E5FB4" w:rsidRPr="00985B75" w:rsidRDefault="009E5FB4" w:rsidP="00DB7A65">
      <w:pPr>
        <w:jc w:val="both"/>
        <w:rPr>
          <w:rFonts w:ascii="Avenir Next LT Pro" w:hAnsi="Avenir Next LT Pro" w:cs="Arial"/>
          <w:color w:val="000000" w:themeColor="text1"/>
          <w:sz w:val="24"/>
          <w:szCs w:val="24"/>
        </w:rPr>
      </w:pPr>
      <w:r w:rsidRPr="00985B75">
        <w:rPr>
          <w:rFonts w:ascii="Avenir Next LT Pro" w:hAnsi="Avenir Next LT Pro" w:cs="Arial"/>
          <w:color w:val="000000" w:themeColor="text1"/>
          <w:sz w:val="24"/>
          <w:szCs w:val="24"/>
        </w:rPr>
        <w:t xml:space="preserve">The Walt Disney Company, (2022) </w:t>
      </w:r>
      <w:r w:rsidRPr="00985B75">
        <w:rPr>
          <w:rFonts w:ascii="Avenir Next LT Pro" w:hAnsi="Avenir Next LT Pro" w:cs="Arial"/>
          <w:i/>
          <w:iCs/>
          <w:color w:val="000000" w:themeColor="text1"/>
          <w:sz w:val="24"/>
          <w:szCs w:val="24"/>
        </w:rPr>
        <w:t xml:space="preserve">Disney Board Extend Bob Chapek`s Contract as CEO for Three Years. </w:t>
      </w:r>
      <w:r w:rsidRPr="00985B75">
        <w:rPr>
          <w:rFonts w:ascii="Avenir Next LT Pro" w:hAnsi="Avenir Next LT Pro" w:cs="Arial"/>
          <w:color w:val="000000" w:themeColor="text1"/>
          <w:sz w:val="24"/>
          <w:szCs w:val="24"/>
        </w:rPr>
        <w:t xml:space="preserve">Available at: </w:t>
      </w:r>
      <w:hyperlink r:id="rId16" w:history="1">
        <w:r w:rsidRPr="00985B75">
          <w:rPr>
            <w:rStyle w:val="Hyperlink"/>
            <w:rFonts w:ascii="Avenir Next LT Pro" w:hAnsi="Avenir Next LT Pro" w:cs="Arial"/>
            <w:sz w:val="24"/>
            <w:szCs w:val="24"/>
          </w:rPr>
          <w:t>http://www.thewaltdisneycompany.com</w:t>
        </w:r>
      </w:hyperlink>
      <w:r w:rsidRPr="00985B75">
        <w:rPr>
          <w:rFonts w:ascii="Avenir Next LT Pro" w:hAnsi="Avenir Next LT Pro" w:cs="Arial"/>
          <w:color w:val="000000" w:themeColor="text1"/>
          <w:sz w:val="24"/>
          <w:szCs w:val="24"/>
        </w:rPr>
        <w:t xml:space="preserve"> (Accessed: </w:t>
      </w:r>
      <w:r>
        <w:rPr>
          <w:rFonts w:ascii="Avenir Next LT Pro" w:hAnsi="Avenir Next LT Pro" w:cs="Arial"/>
          <w:color w:val="000000" w:themeColor="text1"/>
          <w:sz w:val="24"/>
          <w:szCs w:val="24"/>
        </w:rPr>
        <w:t>25 June</w:t>
      </w:r>
      <w:r w:rsidRPr="00985B75">
        <w:rPr>
          <w:rFonts w:ascii="Avenir Next LT Pro" w:hAnsi="Avenir Next LT Pro" w:cs="Arial"/>
          <w:color w:val="000000" w:themeColor="text1"/>
          <w:sz w:val="24"/>
          <w:szCs w:val="24"/>
        </w:rPr>
        <w:t xml:space="preserve"> 2022)</w:t>
      </w:r>
      <w:r w:rsidRPr="00985B75">
        <w:rPr>
          <w:rFonts w:ascii="Avenir Next LT Pro" w:hAnsi="Avenir Next LT Pro" w:cs="Arial"/>
          <w:i/>
          <w:iCs/>
          <w:color w:val="000000" w:themeColor="text1"/>
          <w:sz w:val="24"/>
          <w:szCs w:val="24"/>
        </w:rPr>
        <w:t xml:space="preserve"> </w:t>
      </w:r>
    </w:p>
    <w:p w14:paraId="63BB067A" w14:textId="77777777" w:rsidR="009E5FB4" w:rsidRPr="00985B75" w:rsidRDefault="009E5FB4" w:rsidP="00DB7A65">
      <w:pPr>
        <w:jc w:val="both"/>
        <w:rPr>
          <w:rFonts w:ascii="Avenir Next LT Pro" w:hAnsi="Avenir Next LT Pro" w:cs="Arial"/>
          <w:color w:val="000000" w:themeColor="text1"/>
          <w:sz w:val="24"/>
          <w:szCs w:val="24"/>
        </w:rPr>
      </w:pPr>
      <w:r w:rsidRPr="00985B75">
        <w:rPr>
          <w:rFonts w:ascii="Avenir Next LT Pro" w:hAnsi="Avenir Next LT Pro" w:cs="Arial"/>
          <w:color w:val="000000" w:themeColor="text1"/>
          <w:sz w:val="24"/>
          <w:szCs w:val="24"/>
        </w:rPr>
        <w:t xml:space="preserve">The Walt Disney Company, (2022) </w:t>
      </w:r>
      <w:r w:rsidRPr="00985B75">
        <w:rPr>
          <w:rFonts w:ascii="Avenir Next LT Pro" w:hAnsi="Avenir Next LT Pro" w:cs="Arial"/>
          <w:i/>
          <w:iCs/>
          <w:color w:val="000000" w:themeColor="text1"/>
          <w:sz w:val="24"/>
          <w:szCs w:val="24"/>
        </w:rPr>
        <w:t xml:space="preserve">Disney Parks, Experiences and Products. </w:t>
      </w:r>
      <w:r w:rsidRPr="00985B75">
        <w:rPr>
          <w:rFonts w:ascii="Avenir Next LT Pro" w:hAnsi="Avenir Next LT Pro" w:cs="Arial"/>
          <w:color w:val="000000" w:themeColor="text1"/>
          <w:sz w:val="24"/>
          <w:szCs w:val="24"/>
        </w:rPr>
        <w:t xml:space="preserve">Available at: </w:t>
      </w:r>
      <w:hyperlink r:id="rId17" w:history="1">
        <w:r w:rsidRPr="00985B75">
          <w:rPr>
            <w:rStyle w:val="Hyperlink"/>
            <w:rFonts w:ascii="Avenir Next LT Pro" w:hAnsi="Avenir Next LT Pro" w:cs="Arial"/>
            <w:sz w:val="24"/>
            <w:szCs w:val="24"/>
          </w:rPr>
          <w:t>http://www.disneyconnect.com</w:t>
        </w:r>
      </w:hyperlink>
      <w:r w:rsidRPr="00985B75">
        <w:rPr>
          <w:rFonts w:ascii="Avenir Next LT Pro" w:hAnsi="Avenir Next LT Pro" w:cs="Arial"/>
          <w:color w:val="000000" w:themeColor="text1"/>
          <w:sz w:val="24"/>
          <w:szCs w:val="24"/>
        </w:rPr>
        <w:t xml:space="preserve"> (Accessed: 2</w:t>
      </w:r>
      <w:r>
        <w:rPr>
          <w:rFonts w:ascii="Avenir Next LT Pro" w:hAnsi="Avenir Next LT Pro" w:cs="Arial"/>
          <w:color w:val="000000" w:themeColor="text1"/>
          <w:sz w:val="24"/>
          <w:szCs w:val="24"/>
        </w:rPr>
        <w:t>1</w:t>
      </w:r>
      <w:r w:rsidRPr="00985B75">
        <w:rPr>
          <w:rFonts w:ascii="Avenir Next LT Pro" w:hAnsi="Avenir Next LT Pro" w:cs="Arial"/>
          <w:color w:val="000000" w:themeColor="text1"/>
          <w:sz w:val="24"/>
          <w:szCs w:val="24"/>
        </w:rPr>
        <w:t xml:space="preserve"> June 2022)</w:t>
      </w:r>
    </w:p>
    <w:p w14:paraId="18F46D29" w14:textId="77777777" w:rsidR="009E5FB4" w:rsidRPr="00985B75" w:rsidRDefault="009E5FB4" w:rsidP="00DB7A65">
      <w:pPr>
        <w:jc w:val="both"/>
        <w:rPr>
          <w:rFonts w:ascii="Avenir Next LT Pro" w:hAnsi="Avenir Next LT Pro" w:cs="Arial"/>
          <w:color w:val="000000" w:themeColor="text1"/>
          <w:sz w:val="24"/>
          <w:szCs w:val="24"/>
        </w:rPr>
      </w:pPr>
      <w:r w:rsidRPr="00985B75">
        <w:rPr>
          <w:rFonts w:ascii="Avenir Next LT Pro" w:hAnsi="Avenir Next LT Pro" w:cs="Arial"/>
          <w:color w:val="000000" w:themeColor="text1"/>
          <w:sz w:val="24"/>
          <w:szCs w:val="24"/>
        </w:rPr>
        <w:t xml:space="preserve">Trainer, D., (2019) </w:t>
      </w:r>
      <w:r w:rsidRPr="00985B75">
        <w:rPr>
          <w:rFonts w:ascii="Avenir Next LT Pro" w:hAnsi="Avenir Next LT Pro" w:cs="Arial"/>
          <w:i/>
          <w:iCs/>
          <w:color w:val="000000" w:themeColor="text1"/>
          <w:sz w:val="24"/>
          <w:szCs w:val="24"/>
        </w:rPr>
        <w:t>Disney`s Strategy Is Working. 11</w:t>
      </w:r>
      <w:r w:rsidRPr="00985B75">
        <w:rPr>
          <w:rFonts w:ascii="Avenir Next LT Pro" w:hAnsi="Avenir Next LT Pro" w:cs="Arial"/>
          <w:i/>
          <w:iCs/>
          <w:color w:val="000000" w:themeColor="text1"/>
          <w:sz w:val="24"/>
          <w:szCs w:val="24"/>
          <w:vertAlign w:val="superscript"/>
        </w:rPr>
        <w:t>th</w:t>
      </w:r>
      <w:r w:rsidRPr="00985B75">
        <w:rPr>
          <w:rFonts w:ascii="Avenir Next LT Pro" w:hAnsi="Avenir Next LT Pro" w:cs="Arial"/>
          <w:i/>
          <w:iCs/>
          <w:color w:val="000000" w:themeColor="text1"/>
          <w:sz w:val="24"/>
          <w:szCs w:val="24"/>
        </w:rPr>
        <w:t xml:space="preserve"> December. </w:t>
      </w:r>
      <w:r w:rsidRPr="00985B75">
        <w:rPr>
          <w:rFonts w:ascii="Avenir Next LT Pro" w:hAnsi="Avenir Next LT Pro" w:cs="Arial"/>
          <w:color w:val="000000" w:themeColor="text1"/>
          <w:sz w:val="24"/>
          <w:szCs w:val="24"/>
        </w:rPr>
        <w:t xml:space="preserve">Available at: </w:t>
      </w:r>
      <w:hyperlink r:id="rId18" w:history="1">
        <w:r w:rsidRPr="00985B75">
          <w:rPr>
            <w:rStyle w:val="Hyperlink"/>
            <w:rFonts w:ascii="Avenir Next LT Pro" w:hAnsi="Avenir Next LT Pro" w:cs="Arial"/>
            <w:sz w:val="24"/>
            <w:szCs w:val="24"/>
          </w:rPr>
          <w:t>http://www.forbes.com</w:t>
        </w:r>
      </w:hyperlink>
      <w:r w:rsidRPr="00985B75">
        <w:rPr>
          <w:rFonts w:ascii="Avenir Next LT Pro" w:hAnsi="Avenir Next LT Pro" w:cs="Arial"/>
          <w:color w:val="000000" w:themeColor="text1"/>
          <w:sz w:val="24"/>
          <w:szCs w:val="24"/>
        </w:rPr>
        <w:t xml:space="preserve"> (Accessed: 2</w:t>
      </w:r>
      <w:r>
        <w:rPr>
          <w:rFonts w:ascii="Avenir Next LT Pro" w:hAnsi="Avenir Next LT Pro" w:cs="Arial"/>
          <w:color w:val="000000" w:themeColor="text1"/>
          <w:sz w:val="24"/>
          <w:szCs w:val="24"/>
        </w:rPr>
        <w:t>0</w:t>
      </w:r>
      <w:r w:rsidRPr="00985B75">
        <w:rPr>
          <w:rFonts w:ascii="Avenir Next LT Pro" w:hAnsi="Avenir Next LT Pro" w:cs="Arial"/>
          <w:color w:val="000000" w:themeColor="text1"/>
          <w:sz w:val="24"/>
          <w:szCs w:val="24"/>
        </w:rPr>
        <w:t xml:space="preserve"> May 2022)</w:t>
      </w:r>
    </w:p>
    <w:p w14:paraId="740C7484" w14:textId="77777777" w:rsidR="009E5FB4" w:rsidRPr="00985B75" w:rsidRDefault="009E5FB4" w:rsidP="00DB7A65">
      <w:pPr>
        <w:jc w:val="both"/>
        <w:rPr>
          <w:rFonts w:ascii="Avenir Next LT Pro" w:hAnsi="Avenir Next LT Pro" w:cs="Arial"/>
          <w:color w:val="000000" w:themeColor="text1"/>
          <w:sz w:val="24"/>
          <w:szCs w:val="24"/>
        </w:rPr>
      </w:pPr>
      <w:r w:rsidRPr="00985B75">
        <w:rPr>
          <w:rFonts w:ascii="Avenir Next LT Pro" w:hAnsi="Avenir Next LT Pro" w:cs="Arial"/>
          <w:color w:val="000000" w:themeColor="text1"/>
          <w:sz w:val="24"/>
          <w:szCs w:val="24"/>
        </w:rPr>
        <w:t xml:space="preserve">Tucci, L., (2022) </w:t>
      </w:r>
      <w:r w:rsidRPr="00985B75">
        <w:rPr>
          <w:rFonts w:ascii="Avenir Next LT Pro" w:hAnsi="Avenir Next LT Pro" w:cs="Arial"/>
          <w:i/>
          <w:iCs/>
          <w:color w:val="000000" w:themeColor="text1"/>
          <w:sz w:val="24"/>
          <w:szCs w:val="24"/>
        </w:rPr>
        <w:t>What is strategic management?</w:t>
      </w:r>
      <w:r w:rsidRPr="00985B75">
        <w:rPr>
          <w:rFonts w:ascii="Avenir Next LT Pro" w:hAnsi="Avenir Next LT Pro" w:cs="Arial"/>
          <w:color w:val="000000" w:themeColor="text1"/>
          <w:sz w:val="24"/>
          <w:szCs w:val="24"/>
        </w:rPr>
        <w:t xml:space="preserve"> Available at: </w:t>
      </w:r>
      <w:hyperlink r:id="rId19" w:history="1">
        <w:r w:rsidRPr="00985B75">
          <w:rPr>
            <w:rStyle w:val="Hyperlink"/>
            <w:rFonts w:ascii="Avenir Next LT Pro" w:hAnsi="Avenir Next LT Pro" w:cs="Arial"/>
            <w:sz w:val="24"/>
            <w:szCs w:val="24"/>
          </w:rPr>
          <w:t>http://www.techtarget.com</w:t>
        </w:r>
      </w:hyperlink>
      <w:r w:rsidRPr="00985B75">
        <w:rPr>
          <w:rFonts w:ascii="Avenir Next LT Pro" w:hAnsi="Avenir Next LT Pro" w:cs="Arial"/>
          <w:color w:val="000000" w:themeColor="text1"/>
          <w:sz w:val="24"/>
          <w:szCs w:val="24"/>
        </w:rPr>
        <w:t xml:space="preserve"> (Accessed: </w:t>
      </w:r>
      <w:r>
        <w:rPr>
          <w:rFonts w:ascii="Avenir Next LT Pro" w:hAnsi="Avenir Next LT Pro" w:cs="Arial"/>
          <w:color w:val="000000" w:themeColor="text1"/>
          <w:sz w:val="24"/>
          <w:szCs w:val="24"/>
        </w:rPr>
        <w:t>15</w:t>
      </w:r>
      <w:r w:rsidRPr="00985B75">
        <w:rPr>
          <w:rFonts w:ascii="Avenir Next LT Pro" w:hAnsi="Avenir Next LT Pro" w:cs="Arial"/>
          <w:color w:val="000000" w:themeColor="text1"/>
          <w:sz w:val="24"/>
          <w:szCs w:val="24"/>
        </w:rPr>
        <w:t xml:space="preserve"> May 2022)</w:t>
      </w:r>
      <w:r w:rsidRPr="00985B75">
        <w:rPr>
          <w:rFonts w:ascii="Avenir Next LT Pro" w:hAnsi="Avenir Next LT Pro" w:cs="Arial"/>
          <w:i/>
          <w:iCs/>
          <w:color w:val="000000" w:themeColor="text1"/>
          <w:sz w:val="24"/>
          <w:szCs w:val="24"/>
        </w:rPr>
        <w:t xml:space="preserve"> </w:t>
      </w:r>
    </w:p>
    <w:p w14:paraId="1CDED5C1" w14:textId="77777777" w:rsidR="009E5FB4" w:rsidRPr="00985B75" w:rsidRDefault="009E5FB4" w:rsidP="00DB7A65">
      <w:pPr>
        <w:jc w:val="both"/>
        <w:rPr>
          <w:rFonts w:ascii="Avenir Next LT Pro" w:hAnsi="Avenir Next LT Pro" w:cs="Arial"/>
          <w:color w:val="000000" w:themeColor="text1"/>
          <w:sz w:val="24"/>
          <w:szCs w:val="24"/>
        </w:rPr>
      </w:pPr>
      <w:r w:rsidRPr="00985B75">
        <w:rPr>
          <w:rFonts w:ascii="Avenir Next LT Pro" w:hAnsi="Avenir Next LT Pro" w:cs="Arial"/>
          <w:color w:val="000000" w:themeColor="text1"/>
          <w:sz w:val="24"/>
          <w:szCs w:val="24"/>
        </w:rPr>
        <w:t xml:space="preserve">Walt Disney Archives, (2022) </w:t>
      </w:r>
      <w:r w:rsidRPr="00985B75">
        <w:rPr>
          <w:rFonts w:ascii="Avenir Next LT Pro" w:hAnsi="Avenir Next LT Pro" w:cs="Arial"/>
          <w:i/>
          <w:iCs/>
          <w:color w:val="000000" w:themeColor="text1"/>
          <w:sz w:val="24"/>
          <w:szCs w:val="24"/>
        </w:rPr>
        <w:t xml:space="preserve">Disney History. </w:t>
      </w:r>
      <w:r w:rsidRPr="00985B75">
        <w:rPr>
          <w:rFonts w:ascii="Avenir Next LT Pro" w:hAnsi="Avenir Next LT Pro" w:cs="Arial"/>
          <w:color w:val="000000" w:themeColor="text1"/>
          <w:sz w:val="24"/>
          <w:szCs w:val="24"/>
        </w:rPr>
        <w:t xml:space="preserve">Available at: </w:t>
      </w:r>
      <w:hyperlink r:id="rId20" w:history="1">
        <w:r w:rsidRPr="00985B75">
          <w:rPr>
            <w:rStyle w:val="Hyperlink"/>
            <w:rFonts w:ascii="Avenir Next LT Pro" w:hAnsi="Avenir Next LT Pro" w:cs="Arial"/>
            <w:sz w:val="24"/>
            <w:szCs w:val="24"/>
          </w:rPr>
          <w:t>http://www.d23.com</w:t>
        </w:r>
      </w:hyperlink>
      <w:r w:rsidRPr="00985B75">
        <w:rPr>
          <w:rFonts w:ascii="Avenir Next LT Pro" w:hAnsi="Avenir Next LT Pro" w:cs="Arial"/>
          <w:color w:val="000000" w:themeColor="text1"/>
          <w:sz w:val="24"/>
          <w:szCs w:val="24"/>
        </w:rPr>
        <w:t xml:space="preserve"> (Accessed:</w:t>
      </w:r>
      <w:r>
        <w:rPr>
          <w:rFonts w:ascii="Avenir Next LT Pro" w:hAnsi="Avenir Next LT Pro" w:cs="Arial"/>
          <w:color w:val="000000" w:themeColor="text1"/>
          <w:sz w:val="24"/>
          <w:szCs w:val="24"/>
        </w:rPr>
        <w:t xml:space="preserve">15 </w:t>
      </w:r>
      <w:r w:rsidRPr="00985B75">
        <w:rPr>
          <w:rFonts w:ascii="Avenir Next LT Pro" w:hAnsi="Avenir Next LT Pro" w:cs="Arial"/>
          <w:color w:val="000000" w:themeColor="text1"/>
          <w:sz w:val="24"/>
          <w:szCs w:val="24"/>
        </w:rPr>
        <w:t>May 2022)</w:t>
      </w:r>
    </w:p>
    <w:p w14:paraId="2BBB12E0" w14:textId="77777777" w:rsidR="009E5FB4" w:rsidRPr="00985B75" w:rsidRDefault="009E5FB4" w:rsidP="00DB7A65">
      <w:pPr>
        <w:jc w:val="both"/>
        <w:rPr>
          <w:rFonts w:ascii="Avenir Next LT Pro" w:hAnsi="Avenir Next LT Pro" w:cs="Arial"/>
          <w:sz w:val="24"/>
          <w:szCs w:val="24"/>
        </w:rPr>
      </w:pPr>
      <w:r w:rsidRPr="00985B75">
        <w:rPr>
          <w:rFonts w:ascii="Avenir Next LT Pro" w:hAnsi="Avenir Next LT Pro" w:cs="Arial"/>
          <w:i/>
          <w:iCs/>
          <w:color w:val="000000" w:themeColor="text1"/>
          <w:sz w:val="24"/>
          <w:szCs w:val="24"/>
        </w:rPr>
        <w:t xml:space="preserve"> </w:t>
      </w:r>
      <w:r w:rsidRPr="00985B75">
        <w:rPr>
          <w:rFonts w:ascii="Avenir Next LT Pro" w:hAnsi="Avenir Next LT Pro" w:cs="Arial"/>
          <w:color w:val="000000" w:themeColor="text1"/>
          <w:sz w:val="24"/>
          <w:szCs w:val="24"/>
        </w:rPr>
        <w:t xml:space="preserve">Ward, S., (2020) </w:t>
      </w:r>
      <w:r w:rsidRPr="00985B75">
        <w:rPr>
          <w:rFonts w:ascii="Avenir Next LT Pro" w:hAnsi="Avenir Next LT Pro" w:cs="Arial"/>
          <w:i/>
          <w:iCs/>
          <w:color w:val="000000" w:themeColor="text1"/>
          <w:sz w:val="24"/>
          <w:szCs w:val="24"/>
        </w:rPr>
        <w:t xml:space="preserve">What Is a Mission Statement? </w:t>
      </w:r>
      <w:r w:rsidRPr="00985B75">
        <w:rPr>
          <w:rFonts w:ascii="Avenir Next LT Pro" w:hAnsi="Avenir Next LT Pro" w:cs="Arial"/>
          <w:color w:val="000000" w:themeColor="text1"/>
          <w:sz w:val="24"/>
          <w:szCs w:val="24"/>
        </w:rPr>
        <w:t xml:space="preserve">Available at: </w:t>
      </w:r>
      <w:hyperlink r:id="rId21" w:history="1">
        <w:r w:rsidRPr="00985B75">
          <w:rPr>
            <w:rStyle w:val="Hyperlink"/>
            <w:rFonts w:ascii="Avenir Next LT Pro" w:hAnsi="Avenir Next LT Pro" w:cs="Arial"/>
            <w:sz w:val="24"/>
            <w:szCs w:val="24"/>
          </w:rPr>
          <w:t>http://www.thebalancesmallbusiness.com</w:t>
        </w:r>
      </w:hyperlink>
      <w:r w:rsidRPr="00985B75">
        <w:rPr>
          <w:rFonts w:ascii="Avenir Next LT Pro" w:hAnsi="Avenir Next LT Pro" w:cs="Arial"/>
          <w:color w:val="000000" w:themeColor="text1"/>
          <w:sz w:val="24"/>
          <w:szCs w:val="24"/>
        </w:rPr>
        <w:t xml:space="preserve"> (Accessed: </w:t>
      </w:r>
      <w:r>
        <w:rPr>
          <w:rFonts w:ascii="Avenir Next LT Pro" w:hAnsi="Avenir Next LT Pro" w:cs="Arial"/>
          <w:color w:val="000000" w:themeColor="text1"/>
          <w:sz w:val="24"/>
          <w:szCs w:val="24"/>
        </w:rPr>
        <w:t>17</w:t>
      </w:r>
      <w:r w:rsidRPr="00985B75">
        <w:rPr>
          <w:rFonts w:ascii="Avenir Next LT Pro" w:hAnsi="Avenir Next LT Pro" w:cs="Arial"/>
          <w:color w:val="000000" w:themeColor="text1"/>
          <w:sz w:val="24"/>
          <w:szCs w:val="24"/>
        </w:rPr>
        <w:t xml:space="preserve"> May 2022)</w:t>
      </w:r>
    </w:p>
    <w:p w14:paraId="42CFD2F9" w14:textId="77777777" w:rsidR="009E5FB4" w:rsidRPr="00985B75" w:rsidRDefault="009E5FB4" w:rsidP="00DB7A65">
      <w:pPr>
        <w:jc w:val="both"/>
        <w:rPr>
          <w:rFonts w:ascii="Avenir Next LT Pro" w:hAnsi="Avenir Next LT Pro" w:cs="Arial"/>
          <w:sz w:val="24"/>
          <w:szCs w:val="24"/>
        </w:rPr>
      </w:pPr>
      <w:r w:rsidRPr="00985B75">
        <w:rPr>
          <w:rFonts w:ascii="Avenir Next LT Pro" w:hAnsi="Avenir Next LT Pro" w:cs="Arial"/>
          <w:color w:val="000000" w:themeColor="text1"/>
          <w:sz w:val="24"/>
          <w:szCs w:val="24"/>
        </w:rPr>
        <w:t xml:space="preserve">Whitten, S., (2020) </w:t>
      </w:r>
      <w:r w:rsidRPr="00985B75">
        <w:rPr>
          <w:rFonts w:ascii="Avenir Next LT Pro" w:hAnsi="Avenir Next LT Pro" w:cs="Arial"/>
          <w:i/>
          <w:iCs/>
          <w:color w:val="000000" w:themeColor="text1"/>
          <w:sz w:val="24"/>
          <w:szCs w:val="24"/>
        </w:rPr>
        <w:t xml:space="preserve">Disney says its `primary focus¬ for entertainment is streaming – announces a major reorg. </w:t>
      </w:r>
      <w:r w:rsidRPr="00985B75">
        <w:rPr>
          <w:rFonts w:ascii="Avenir Next LT Pro" w:hAnsi="Avenir Next LT Pro" w:cs="Arial"/>
          <w:color w:val="000000" w:themeColor="text1"/>
          <w:sz w:val="24"/>
          <w:szCs w:val="24"/>
        </w:rPr>
        <w:t xml:space="preserve">Available at: </w:t>
      </w:r>
      <w:hyperlink r:id="rId22" w:history="1">
        <w:r w:rsidRPr="00985B75">
          <w:rPr>
            <w:rStyle w:val="Hyperlink"/>
            <w:rFonts w:ascii="Avenir Next LT Pro" w:hAnsi="Avenir Next LT Pro" w:cs="Arial"/>
            <w:sz w:val="24"/>
            <w:szCs w:val="24"/>
          </w:rPr>
          <w:t>http://www.cnbc.com</w:t>
        </w:r>
      </w:hyperlink>
      <w:r w:rsidRPr="00985B75">
        <w:rPr>
          <w:rFonts w:ascii="Avenir Next LT Pro" w:hAnsi="Avenir Next LT Pro" w:cs="Arial"/>
          <w:color w:val="000000" w:themeColor="text1"/>
          <w:sz w:val="24"/>
          <w:szCs w:val="24"/>
        </w:rPr>
        <w:t xml:space="preserve"> (Accessed: </w:t>
      </w:r>
      <w:r>
        <w:rPr>
          <w:rFonts w:ascii="Avenir Next LT Pro" w:hAnsi="Avenir Next LT Pro" w:cs="Arial"/>
          <w:color w:val="000000" w:themeColor="text1"/>
          <w:sz w:val="24"/>
          <w:szCs w:val="24"/>
        </w:rPr>
        <w:t>18</w:t>
      </w:r>
      <w:r w:rsidRPr="00985B75">
        <w:rPr>
          <w:rFonts w:ascii="Avenir Next LT Pro" w:hAnsi="Avenir Next LT Pro" w:cs="Arial"/>
          <w:color w:val="000000" w:themeColor="text1"/>
          <w:sz w:val="24"/>
          <w:szCs w:val="24"/>
        </w:rPr>
        <w:t xml:space="preserve"> June 2022)</w:t>
      </w:r>
    </w:p>
    <w:p w14:paraId="48AA089B" w14:textId="5D3B0A3F" w:rsidR="00D0480C" w:rsidRDefault="00D0480C" w:rsidP="00D0480C">
      <w:pPr>
        <w:pStyle w:val="NoSpacing"/>
        <w:ind w:left="7920" w:firstLine="720"/>
        <w:rPr>
          <w:rFonts w:ascii="Avenir Next LT Pro" w:hAnsi="Avenir Next LT Pro"/>
          <w:sz w:val="24"/>
          <w:szCs w:val="24"/>
        </w:rPr>
      </w:pPr>
      <w:r>
        <w:rPr>
          <w:rFonts w:ascii="Avenir Next LT Pro" w:hAnsi="Avenir Next LT Pro"/>
          <w:sz w:val="24"/>
          <w:szCs w:val="24"/>
        </w:rPr>
        <w:lastRenderedPageBreak/>
        <w:t>17</w:t>
      </w:r>
    </w:p>
    <w:p w14:paraId="39DD6BC1" w14:textId="0902BA19" w:rsidR="009E5FB4" w:rsidRDefault="009E5FB4" w:rsidP="003F5BE2">
      <w:pPr>
        <w:pStyle w:val="NoSpacing"/>
        <w:rPr>
          <w:rFonts w:ascii="Avenir Next LT Pro" w:hAnsi="Avenir Next LT Pro"/>
          <w:b/>
          <w:bCs/>
          <w:sz w:val="24"/>
          <w:szCs w:val="24"/>
        </w:rPr>
      </w:pPr>
      <w:r w:rsidRPr="00985B75">
        <w:rPr>
          <w:rFonts w:ascii="Avenir Next LT Pro" w:hAnsi="Avenir Next LT Pro"/>
          <w:sz w:val="24"/>
          <w:szCs w:val="24"/>
        </w:rPr>
        <w:t xml:space="preserve">Wright, T., (2022) </w:t>
      </w:r>
      <w:r w:rsidRPr="00985B75">
        <w:rPr>
          <w:rFonts w:ascii="Avenir Next LT Pro" w:hAnsi="Avenir Next LT Pro"/>
          <w:i/>
          <w:iCs/>
          <w:sz w:val="24"/>
          <w:szCs w:val="24"/>
        </w:rPr>
        <w:t xml:space="preserve">The Strategic Management Process Guide. </w:t>
      </w:r>
      <w:r w:rsidRPr="00985B75">
        <w:rPr>
          <w:rFonts w:ascii="Avenir Next LT Pro" w:hAnsi="Avenir Next LT Pro"/>
          <w:sz w:val="24"/>
          <w:szCs w:val="24"/>
        </w:rPr>
        <w:t xml:space="preserve">Available at: </w:t>
      </w:r>
      <w:hyperlink r:id="rId23" w:history="1">
        <w:r w:rsidRPr="00985B75">
          <w:rPr>
            <w:rStyle w:val="Hyperlink"/>
            <w:rFonts w:ascii="Avenir Next LT Pro" w:hAnsi="Avenir Next LT Pro" w:cs="Arial"/>
            <w:sz w:val="24"/>
            <w:szCs w:val="24"/>
          </w:rPr>
          <w:t>http://www.cascade.app</w:t>
        </w:r>
      </w:hyperlink>
      <w:r w:rsidRPr="00985B75">
        <w:rPr>
          <w:rFonts w:ascii="Avenir Next LT Pro" w:hAnsi="Avenir Next LT Pro"/>
          <w:sz w:val="24"/>
          <w:szCs w:val="24"/>
        </w:rPr>
        <w:t xml:space="preserve"> (Accessed: 2</w:t>
      </w:r>
      <w:r>
        <w:rPr>
          <w:rFonts w:ascii="Avenir Next LT Pro" w:hAnsi="Avenir Next LT Pro"/>
          <w:sz w:val="24"/>
          <w:szCs w:val="24"/>
        </w:rPr>
        <w:t>0</w:t>
      </w:r>
      <w:r w:rsidRPr="00985B75">
        <w:rPr>
          <w:rFonts w:ascii="Avenir Next LT Pro" w:hAnsi="Avenir Next LT Pro"/>
          <w:sz w:val="24"/>
          <w:szCs w:val="24"/>
        </w:rPr>
        <w:t xml:space="preserve"> May 2022</w:t>
      </w:r>
      <w:r w:rsidR="00D0480C">
        <w:rPr>
          <w:rFonts w:ascii="Avenir Next LT Pro" w:hAnsi="Avenir Next LT Pro"/>
          <w:sz w:val="24"/>
          <w:szCs w:val="24"/>
        </w:rPr>
        <w:t>)</w:t>
      </w:r>
    </w:p>
    <w:p w14:paraId="4A5B38D8" w14:textId="77777777" w:rsidR="003F5BE2" w:rsidRDefault="003F5BE2" w:rsidP="00A47469">
      <w:pPr>
        <w:jc w:val="both"/>
        <w:rPr>
          <w:rFonts w:ascii="Avenir Next LT Pro" w:hAnsi="Avenir Next LT Pro"/>
          <w:b/>
          <w:bCs/>
          <w:sz w:val="24"/>
          <w:szCs w:val="24"/>
        </w:rPr>
      </w:pPr>
    </w:p>
    <w:p w14:paraId="4D3B324F" w14:textId="77777777" w:rsidR="003F5BE2" w:rsidRDefault="003F5BE2" w:rsidP="00A47469">
      <w:pPr>
        <w:jc w:val="both"/>
        <w:rPr>
          <w:rFonts w:ascii="Avenir Next LT Pro" w:hAnsi="Avenir Next LT Pro"/>
          <w:b/>
          <w:bCs/>
          <w:sz w:val="24"/>
          <w:szCs w:val="24"/>
        </w:rPr>
      </w:pPr>
    </w:p>
    <w:p w14:paraId="3AE47D6B" w14:textId="77777777" w:rsidR="00803F7E" w:rsidRDefault="00803F7E" w:rsidP="00A47469">
      <w:pPr>
        <w:jc w:val="both"/>
        <w:rPr>
          <w:rFonts w:ascii="Avenir Next LT Pro" w:hAnsi="Avenir Next LT Pro"/>
          <w:b/>
          <w:bCs/>
          <w:sz w:val="24"/>
          <w:szCs w:val="24"/>
        </w:rPr>
      </w:pPr>
    </w:p>
    <w:p w14:paraId="6FB60D37" w14:textId="77777777" w:rsidR="00803F7E" w:rsidRDefault="00803F7E" w:rsidP="00A47469">
      <w:pPr>
        <w:jc w:val="both"/>
        <w:rPr>
          <w:rFonts w:ascii="Avenir Next LT Pro" w:hAnsi="Avenir Next LT Pro"/>
          <w:b/>
          <w:bCs/>
          <w:sz w:val="24"/>
          <w:szCs w:val="24"/>
        </w:rPr>
      </w:pPr>
    </w:p>
    <w:p w14:paraId="69C2153B" w14:textId="77777777" w:rsidR="00803F7E" w:rsidRDefault="00803F7E" w:rsidP="00A47469">
      <w:pPr>
        <w:jc w:val="both"/>
        <w:rPr>
          <w:rFonts w:ascii="Avenir Next LT Pro" w:hAnsi="Avenir Next LT Pro"/>
          <w:b/>
          <w:bCs/>
          <w:sz w:val="24"/>
          <w:szCs w:val="24"/>
        </w:rPr>
      </w:pPr>
    </w:p>
    <w:p w14:paraId="2E017577" w14:textId="77777777" w:rsidR="00803F7E" w:rsidRDefault="00803F7E" w:rsidP="00A47469">
      <w:pPr>
        <w:jc w:val="both"/>
        <w:rPr>
          <w:rFonts w:ascii="Avenir Next LT Pro" w:hAnsi="Avenir Next LT Pro"/>
          <w:b/>
          <w:bCs/>
          <w:sz w:val="24"/>
          <w:szCs w:val="24"/>
        </w:rPr>
      </w:pPr>
    </w:p>
    <w:p w14:paraId="7F986103" w14:textId="77777777" w:rsidR="00803F7E" w:rsidRDefault="00803F7E" w:rsidP="00A47469">
      <w:pPr>
        <w:jc w:val="both"/>
        <w:rPr>
          <w:rFonts w:ascii="Avenir Next LT Pro" w:hAnsi="Avenir Next LT Pro"/>
          <w:b/>
          <w:bCs/>
          <w:sz w:val="24"/>
          <w:szCs w:val="24"/>
        </w:rPr>
      </w:pPr>
    </w:p>
    <w:p w14:paraId="79233806" w14:textId="77777777" w:rsidR="00803F7E" w:rsidRDefault="00803F7E" w:rsidP="00A47469">
      <w:pPr>
        <w:jc w:val="both"/>
        <w:rPr>
          <w:rFonts w:ascii="Avenir Next LT Pro" w:hAnsi="Avenir Next LT Pro"/>
          <w:b/>
          <w:bCs/>
          <w:sz w:val="24"/>
          <w:szCs w:val="24"/>
        </w:rPr>
      </w:pPr>
    </w:p>
    <w:p w14:paraId="64C6A1DC" w14:textId="77777777" w:rsidR="00803F7E" w:rsidRDefault="00803F7E" w:rsidP="00A47469">
      <w:pPr>
        <w:jc w:val="both"/>
        <w:rPr>
          <w:rFonts w:ascii="Avenir Next LT Pro" w:hAnsi="Avenir Next LT Pro"/>
          <w:b/>
          <w:bCs/>
          <w:sz w:val="24"/>
          <w:szCs w:val="24"/>
        </w:rPr>
      </w:pPr>
    </w:p>
    <w:p w14:paraId="2FDC5004" w14:textId="77777777" w:rsidR="00803F7E" w:rsidRDefault="00803F7E" w:rsidP="00A47469">
      <w:pPr>
        <w:jc w:val="both"/>
        <w:rPr>
          <w:rFonts w:ascii="Avenir Next LT Pro" w:hAnsi="Avenir Next LT Pro"/>
          <w:b/>
          <w:bCs/>
          <w:sz w:val="24"/>
          <w:szCs w:val="24"/>
        </w:rPr>
      </w:pPr>
    </w:p>
    <w:p w14:paraId="57659972" w14:textId="77777777" w:rsidR="00803F7E" w:rsidRDefault="00803F7E" w:rsidP="00A47469">
      <w:pPr>
        <w:jc w:val="both"/>
        <w:rPr>
          <w:rFonts w:ascii="Avenir Next LT Pro" w:hAnsi="Avenir Next LT Pro"/>
          <w:b/>
          <w:bCs/>
          <w:sz w:val="24"/>
          <w:szCs w:val="24"/>
        </w:rPr>
      </w:pPr>
    </w:p>
    <w:p w14:paraId="2F5E1573" w14:textId="77777777" w:rsidR="00803F7E" w:rsidRDefault="00803F7E" w:rsidP="00A47469">
      <w:pPr>
        <w:jc w:val="both"/>
        <w:rPr>
          <w:rFonts w:ascii="Avenir Next LT Pro" w:hAnsi="Avenir Next LT Pro"/>
          <w:b/>
          <w:bCs/>
          <w:sz w:val="24"/>
          <w:szCs w:val="24"/>
        </w:rPr>
      </w:pPr>
    </w:p>
    <w:p w14:paraId="3AA9FE70" w14:textId="77777777" w:rsidR="00803F7E" w:rsidRDefault="00803F7E" w:rsidP="00A47469">
      <w:pPr>
        <w:jc w:val="both"/>
        <w:rPr>
          <w:rFonts w:ascii="Avenir Next LT Pro" w:hAnsi="Avenir Next LT Pro"/>
          <w:b/>
          <w:bCs/>
          <w:sz w:val="24"/>
          <w:szCs w:val="24"/>
        </w:rPr>
      </w:pPr>
    </w:p>
    <w:p w14:paraId="6B3A685F" w14:textId="77777777" w:rsidR="00803F7E" w:rsidRDefault="00803F7E" w:rsidP="00A47469">
      <w:pPr>
        <w:jc w:val="both"/>
        <w:rPr>
          <w:rFonts w:ascii="Avenir Next LT Pro" w:hAnsi="Avenir Next LT Pro"/>
          <w:b/>
          <w:bCs/>
          <w:sz w:val="24"/>
          <w:szCs w:val="24"/>
        </w:rPr>
      </w:pPr>
    </w:p>
    <w:p w14:paraId="62AA9F7D" w14:textId="77777777" w:rsidR="00803F7E" w:rsidRDefault="00803F7E" w:rsidP="00A47469">
      <w:pPr>
        <w:jc w:val="both"/>
        <w:rPr>
          <w:rFonts w:ascii="Avenir Next LT Pro" w:hAnsi="Avenir Next LT Pro"/>
          <w:b/>
          <w:bCs/>
          <w:sz w:val="24"/>
          <w:szCs w:val="24"/>
        </w:rPr>
      </w:pPr>
    </w:p>
    <w:p w14:paraId="608A5E7C" w14:textId="77777777" w:rsidR="00803F7E" w:rsidRDefault="00803F7E" w:rsidP="00A47469">
      <w:pPr>
        <w:jc w:val="both"/>
        <w:rPr>
          <w:rFonts w:ascii="Avenir Next LT Pro" w:hAnsi="Avenir Next LT Pro"/>
          <w:b/>
          <w:bCs/>
          <w:sz w:val="24"/>
          <w:szCs w:val="24"/>
        </w:rPr>
      </w:pPr>
    </w:p>
    <w:p w14:paraId="381CA170" w14:textId="77777777" w:rsidR="00803F7E" w:rsidRDefault="00803F7E" w:rsidP="00A47469">
      <w:pPr>
        <w:jc w:val="both"/>
        <w:rPr>
          <w:rFonts w:ascii="Avenir Next LT Pro" w:hAnsi="Avenir Next LT Pro"/>
          <w:b/>
          <w:bCs/>
          <w:sz w:val="24"/>
          <w:szCs w:val="24"/>
        </w:rPr>
      </w:pPr>
    </w:p>
    <w:p w14:paraId="283D52C4" w14:textId="77777777" w:rsidR="00803F7E" w:rsidRDefault="00803F7E" w:rsidP="00A47469">
      <w:pPr>
        <w:jc w:val="both"/>
        <w:rPr>
          <w:rFonts w:ascii="Avenir Next LT Pro" w:hAnsi="Avenir Next LT Pro"/>
          <w:b/>
          <w:bCs/>
          <w:sz w:val="24"/>
          <w:szCs w:val="24"/>
        </w:rPr>
      </w:pPr>
    </w:p>
    <w:p w14:paraId="445D6A4A" w14:textId="77777777" w:rsidR="00803F7E" w:rsidRDefault="00803F7E" w:rsidP="00A47469">
      <w:pPr>
        <w:jc w:val="both"/>
        <w:rPr>
          <w:rFonts w:ascii="Avenir Next LT Pro" w:hAnsi="Avenir Next LT Pro"/>
          <w:b/>
          <w:bCs/>
          <w:sz w:val="24"/>
          <w:szCs w:val="24"/>
        </w:rPr>
      </w:pPr>
    </w:p>
    <w:p w14:paraId="38437557" w14:textId="77777777" w:rsidR="00803F7E" w:rsidRDefault="00803F7E" w:rsidP="00A47469">
      <w:pPr>
        <w:jc w:val="both"/>
        <w:rPr>
          <w:rFonts w:ascii="Avenir Next LT Pro" w:hAnsi="Avenir Next LT Pro"/>
          <w:b/>
          <w:bCs/>
          <w:sz w:val="24"/>
          <w:szCs w:val="24"/>
        </w:rPr>
      </w:pPr>
    </w:p>
    <w:p w14:paraId="10475E53" w14:textId="77777777" w:rsidR="00803F7E" w:rsidRDefault="00803F7E" w:rsidP="00A47469">
      <w:pPr>
        <w:jc w:val="both"/>
        <w:rPr>
          <w:rFonts w:ascii="Avenir Next LT Pro" w:hAnsi="Avenir Next LT Pro"/>
          <w:b/>
          <w:bCs/>
          <w:sz w:val="24"/>
          <w:szCs w:val="24"/>
        </w:rPr>
      </w:pPr>
    </w:p>
    <w:p w14:paraId="47076CC2" w14:textId="77777777" w:rsidR="00803F7E" w:rsidRDefault="00803F7E" w:rsidP="00A47469">
      <w:pPr>
        <w:jc w:val="both"/>
        <w:rPr>
          <w:rFonts w:ascii="Avenir Next LT Pro" w:hAnsi="Avenir Next LT Pro"/>
          <w:b/>
          <w:bCs/>
          <w:sz w:val="24"/>
          <w:szCs w:val="24"/>
        </w:rPr>
      </w:pPr>
    </w:p>
    <w:p w14:paraId="058121E3" w14:textId="77777777" w:rsidR="00803F7E" w:rsidRDefault="00803F7E" w:rsidP="00A47469">
      <w:pPr>
        <w:jc w:val="both"/>
        <w:rPr>
          <w:rFonts w:ascii="Avenir Next LT Pro" w:hAnsi="Avenir Next LT Pro"/>
          <w:b/>
          <w:bCs/>
          <w:sz w:val="24"/>
          <w:szCs w:val="24"/>
        </w:rPr>
      </w:pPr>
    </w:p>
    <w:p w14:paraId="30DCCCAD" w14:textId="77777777" w:rsidR="00803F7E" w:rsidRDefault="00803F7E" w:rsidP="00A47469">
      <w:pPr>
        <w:jc w:val="both"/>
        <w:rPr>
          <w:rFonts w:ascii="Avenir Next LT Pro" w:hAnsi="Avenir Next LT Pro"/>
          <w:b/>
          <w:bCs/>
          <w:sz w:val="24"/>
          <w:szCs w:val="24"/>
        </w:rPr>
      </w:pPr>
    </w:p>
    <w:p w14:paraId="4A1E33B3" w14:textId="77777777" w:rsidR="00803F7E" w:rsidRDefault="00803F7E" w:rsidP="00A47469">
      <w:pPr>
        <w:jc w:val="both"/>
        <w:rPr>
          <w:rFonts w:ascii="Avenir Next LT Pro" w:hAnsi="Avenir Next LT Pro"/>
          <w:b/>
          <w:bCs/>
          <w:sz w:val="24"/>
          <w:szCs w:val="24"/>
        </w:rPr>
      </w:pPr>
    </w:p>
    <w:p w14:paraId="68260A2E" w14:textId="77777777" w:rsidR="00803F7E" w:rsidRDefault="00803F7E" w:rsidP="00A47469">
      <w:pPr>
        <w:jc w:val="both"/>
        <w:rPr>
          <w:rFonts w:ascii="Avenir Next LT Pro" w:hAnsi="Avenir Next LT Pro"/>
          <w:b/>
          <w:bCs/>
          <w:sz w:val="24"/>
          <w:szCs w:val="24"/>
        </w:rPr>
      </w:pPr>
    </w:p>
    <w:p w14:paraId="31460CF2" w14:textId="77777777" w:rsidR="00803F7E" w:rsidRDefault="00803F7E" w:rsidP="00A47469">
      <w:pPr>
        <w:jc w:val="both"/>
        <w:rPr>
          <w:rFonts w:ascii="Avenir Next LT Pro" w:hAnsi="Avenir Next LT Pro"/>
          <w:b/>
          <w:bCs/>
          <w:sz w:val="24"/>
          <w:szCs w:val="24"/>
        </w:rPr>
      </w:pPr>
    </w:p>
    <w:p w14:paraId="079FE93D" w14:textId="2BDF4E57" w:rsidR="00803F7E" w:rsidRPr="00D0480C" w:rsidRDefault="00D0480C" w:rsidP="00D0480C">
      <w:pPr>
        <w:ind w:left="7920" w:firstLine="720"/>
        <w:jc w:val="both"/>
        <w:rPr>
          <w:rFonts w:ascii="Avenir Next LT Pro" w:hAnsi="Avenir Next LT Pro"/>
          <w:sz w:val="24"/>
          <w:szCs w:val="24"/>
        </w:rPr>
      </w:pPr>
      <w:r w:rsidRPr="00D0480C">
        <w:rPr>
          <w:rFonts w:ascii="Avenir Next LT Pro" w:hAnsi="Avenir Next LT Pro"/>
          <w:sz w:val="24"/>
          <w:szCs w:val="24"/>
        </w:rPr>
        <w:lastRenderedPageBreak/>
        <w:t>18</w:t>
      </w:r>
    </w:p>
    <w:p w14:paraId="42746077" w14:textId="05BB0600" w:rsidR="00803F7E" w:rsidRDefault="003F5BE2" w:rsidP="00A47469">
      <w:pPr>
        <w:jc w:val="both"/>
        <w:rPr>
          <w:rFonts w:ascii="Avenir Next LT Pro" w:hAnsi="Avenir Next LT Pro"/>
          <w:b/>
          <w:bCs/>
          <w:sz w:val="24"/>
          <w:szCs w:val="24"/>
        </w:rPr>
      </w:pPr>
      <w:r>
        <w:rPr>
          <w:rFonts w:ascii="Avenir Next LT Pro" w:hAnsi="Avenir Next LT Pro"/>
          <w:b/>
          <w:bCs/>
          <w:sz w:val="24"/>
          <w:szCs w:val="24"/>
        </w:rPr>
        <w:t>6.0</w:t>
      </w:r>
      <w:r w:rsidR="00803F7E">
        <w:rPr>
          <w:rFonts w:ascii="Avenir Next LT Pro" w:hAnsi="Avenir Next LT Pro"/>
          <w:b/>
          <w:bCs/>
          <w:sz w:val="24"/>
          <w:szCs w:val="24"/>
        </w:rPr>
        <w:t xml:space="preserve"> </w:t>
      </w:r>
      <w:r w:rsidR="0092061F" w:rsidRPr="0092061F">
        <w:rPr>
          <w:rFonts w:ascii="Avenir Next LT Pro" w:hAnsi="Avenir Next LT Pro"/>
          <w:b/>
          <w:bCs/>
          <w:sz w:val="24"/>
          <w:szCs w:val="24"/>
        </w:rPr>
        <w:t>Appendices</w:t>
      </w:r>
    </w:p>
    <w:p w14:paraId="2C2BFE50" w14:textId="367EC544" w:rsidR="009A31D6" w:rsidRDefault="009A31D6" w:rsidP="00A47469">
      <w:pPr>
        <w:jc w:val="both"/>
        <w:rPr>
          <w:rFonts w:ascii="Avenir Next LT Pro" w:hAnsi="Avenir Next LT Pro"/>
          <w:b/>
          <w:bCs/>
          <w:sz w:val="24"/>
          <w:szCs w:val="24"/>
        </w:rPr>
      </w:pPr>
      <w:r w:rsidRPr="009A31D6">
        <w:rPr>
          <w:noProof/>
        </w:rPr>
        <w:drawing>
          <wp:inline distT="0" distB="0" distL="0" distR="0" wp14:anchorId="290DD0B3" wp14:editId="21847366">
            <wp:extent cx="6012815" cy="7322949"/>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025049" cy="7337848"/>
                    </a:xfrm>
                    <a:prstGeom prst="rect">
                      <a:avLst/>
                    </a:prstGeom>
                    <a:noFill/>
                    <a:ln>
                      <a:noFill/>
                    </a:ln>
                  </pic:spPr>
                </pic:pic>
              </a:graphicData>
            </a:graphic>
          </wp:inline>
        </w:drawing>
      </w:r>
    </w:p>
    <w:sectPr w:rsidR="009A31D6" w:rsidSect="009C5D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venir Next LT Pro">
    <w:charset w:val="00"/>
    <w:family w:val="swiss"/>
    <w:pitch w:val="variable"/>
    <w:sig w:usb0="800000EF" w:usb1="5000204A" w:usb2="00000000" w:usb3="00000000" w:csb0="00000093"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UrhtXKRYtgsNbh" int2:id="iz5atpPI"/>
    <int2:textHash int2:hashCode="RoHRJMxsS3O6q/" int2:id="ewYbROwS">
      <int2:state int2:value="Rejected" int2:type="AugLoop_Text_Critique"/>
    </int2:textHash>
    <int2:textHash int2:hashCode="xTJjFJCjnMdOeF" int2:id="4apyviVJ">
      <int2:state int2:value="Rejected" int2:type="LegacyProofing"/>
    </int2:textHash>
    <int2:textHash int2:hashCode="Q9d/B9hylPqYMl" int2:id="ez04vP0h">
      <int2:state int2:value="Rejected" int2:type="LegacyProofing"/>
    </int2:textHash>
    <int2:bookmark int2:bookmarkName="_Int_KFTiKKlF" int2:invalidationBookmarkName="" int2:hashCode="JAUXXRsDULVFO4" int2:id="4QkTXISC">
      <int2:state int2:value="Reviewed" int2:type="AugLoop_Similarity_SimilarityAnnotation"/>
    </int2:bookmark>
    <int2:bookmark int2:bookmarkName="_Int_r5AOR2hn" int2:invalidationBookmarkName="" int2:hashCode="jYUq7mKAsE2rqH" int2:id="cHuyOHue">
      <int2:state int2:value="Reviewed" int2:type="AugLoop_Similarity_SimilarityAnnotation"/>
      <int2:extLst>
        <oel:ext uri="426473B9-03D8-482F-96C9-C2C85392BACA">
          <int2:similarityCritique int2:version="1" int2:context="Laurene Powell inherited 138 million shares from her late husband, Steve Jobs.">
            <int2:source int2:sourceType="Online" int2:sourceTitle="Is Universal Owned By Disney? (Explained) - The Cold Wire" int2:sourceUrl="https://www.thecoldwire.com/is-universal-owned-by-disney/" int2:sourceSnippet="Laurene Powell inherited 138 million shares from her husband, Steve Jobs, after he passed away. Steve had gained that number of shares after he sold his company, Pixar, to Disney. Eventually, Laurene decided to sell her shares, which allowed Vanguard to rise to the top. BlackRock and State Street Corp. also own large stakes in Disney.">
              <int2:suggestions int2:citationType="Inline">
                <int2:suggestion int2:citationStyle="Mla" int2:isIdentical="0">
                  <int2:citationText>(“Is Universal Owned By Disney? (Explained) - The Cold Wire”)</int2:citationText>
                </int2:suggestion>
                <int2:suggestion int2:citationStyle="Apa" int2:isIdentical="0">
                  <int2:citationText>(“Is Universal Owned By Disney? (Explained) - The Cold Wire”)</int2:citationText>
                </int2:suggestion>
                <int2:suggestion int2:citationStyle="Chicago" int2:isIdentical="0">
                  <int2:citationText>(“Is Universal Owned By Disney? (Explained) - The Cold Wire”)</int2:citationText>
                </int2:suggestion>
              </int2:suggestions>
              <int2:suggestions int2:citationType="Full">
                <int2:suggestion int2:citationStyle="Mla" int2:isIdentical="0">
                  <int2:citationText>&lt;i&gt;Is Universal Owned By Disney? (Explained) - The Cold Wire&lt;/i&gt;, https://www.thecoldwire.com/is-universal-owned-by-disney/.</int2:citationText>
                </int2:suggestion>
                <int2:suggestion int2:citationStyle="Apa" int2:isIdentical="0">
                  <int2:citationText>&lt;i&gt;Is Universal Owned By Disney? (Explained) - The Cold Wire&lt;/i&gt;. (n.d.). Retrieved from https://www.thecoldwire.com/is-universal-owned-by-disney/</int2:citationText>
                </int2:suggestion>
                <int2:suggestion int2:citationStyle="Chicago" int2:isIdentical="0">
                  <int2:citationText>“Is Universal Owned By Disney? (Explained) - The Cold Wire” n.d., https://www.thecoldwire.com/is-universal-owned-by-disney/.</int2:citationText>
                </int2:suggestion>
              </int2:suggestions>
            </int2:source>
            <int2:source int2:sourceType="Online" int2:sourceTitle="Is Universal Owned By Disney? (Explained) | WDC NEWS 6" int2:sourceUrl="https://3.138.79.156/is-universal-owned-by-disney-explained/" int2:sourceSnippet="Laurene Powell inherited 138 million shares from her husband, Steve Jobs, after he passed away. Steve had gained that number of shares after he sold his company, Pixar, to Disney. Eventually, Laurene decided to sell her shares, which allowed Vanguard to rise to the top. BlackRock and State Street Corp. also own large stakes in Disney.">
              <int2:suggestions int2:citationType="Inline">
                <int2:suggestion int2:citationStyle="Mla" int2:isIdentical="0">
                  <int2:citationText>(“Is Universal Owned By Disney? (Explained) | WDC NEWS 6”)</int2:citationText>
                </int2:suggestion>
                <int2:suggestion int2:citationStyle="Apa" int2:isIdentical="0">
                  <int2:citationText>(“Is Universal Owned By Disney? (Explained) | WDC NEWS 6”)</int2:citationText>
                </int2:suggestion>
                <int2:suggestion int2:citationStyle="Chicago" int2:isIdentical="0">
                  <int2:citationText>(“Is Universal Owned By Disney? (Explained) | WDC NEWS 6”)</int2:citationText>
                </int2:suggestion>
              </int2:suggestions>
              <int2:suggestions int2:citationType="Full">
                <int2:suggestion int2:citationStyle="Mla" int2:isIdentical="0">
                  <int2:citationText>&lt;i&gt;Is Universal Owned By Disney? (Explained) | WDC NEWS 6&lt;/i&gt;, https://3.138.79.156/is-universal-owned-by-disney-explained/.</int2:citationText>
                </int2:suggestion>
                <int2:suggestion int2:citationStyle="Apa" int2:isIdentical="0">
                  <int2:citationText>&lt;i&gt;Is Universal Owned By Disney? (Explained) | WDC NEWS 6&lt;/i&gt;. (n.d.). Retrieved from https://3.138.79.156/is-universal-owned-by-disney-explained/</int2:citationText>
                </int2:suggestion>
                <int2:suggestion int2:citationStyle="Chicago" int2:isIdentical="0">
                  <int2:citationText>“Is Universal Owned By Disney? (Explained) | WDC NEWS 6” n.d., https://3.138.79.156/is-universal-owned-by-disney-explained/.</int2:citationText>
                </int2:suggestion>
              </int2:suggestions>
            </int2:source>
            <int2:source int2:sourceType="Online" int2:sourceTitle="Hiking Shoes Mens Womens Outdoor Athletic Sports Shoes Walking Shoes ..." int2:sourceUrl="https://www.doa.go.th/fc/palmkrabi/?m=20220425" int2:sourceSnippet="laurene powell inherited 138 million shares from her husband, steve jobs, after he passed away. steve had gained that number of shares after he sold his company, pixar, to disney. eventually, laurene decided to sell her shares, which allowed vanguard to rise to the top. blackrock and state street corp. also own large stakes in disney.">
              <int2:suggestions int2:citationType="Inline">
                <int2:suggestion int2:citationStyle="Mla" int2:isIdentical="0">
                  <int2:citationText>(“Hiking Shoes Mens Womens Outdoor Athletic Sports Shoes Walking Shoes ...”)</int2:citationText>
                </int2:suggestion>
                <int2:suggestion int2:citationStyle="Apa" int2:isIdentical="0">
                  <int2:citationText>(“Hiking Shoes Mens Womens Outdoor Athletic Sports Shoes Walking Shoes ...”)</int2:citationText>
                </int2:suggestion>
                <int2:suggestion int2:citationStyle="Chicago" int2:isIdentical="0">
                  <int2:citationText>(“Hiking Shoes Mens Womens Outdoor Athletic Sports Shoes Walking Shoes ...”)</int2:citationText>
                </int2:suggestion>
              </int2:suggestions>
              <int2:suggestions int2:citationType="Full">
                <int2:suggestion int2:citationStyle="Mla" int2:isIdentical="0">
                  <int2:citationText>&lt;i&gt;Hiking Shoes Mens Womens Outdoor Athletic Sports Shoes Walking Shoes ...&lt;/i&gt;, https://www.doa.go.th/fc/palmkrabi/?m=20220425.</int2:citationText>
                </int2:suggestion>
                <int2:suggestion int2:citationStyle="Apa" int2:isIdentical="0">
                  <int2:citationText>&lt;i&gt;Hiking Shoes Mens Womens Outdoor Athletic Sports Shoes Walking Shoes ...&lt;/i&gt;. (n.d.). Retrieved from https://www.doa.go.th/fc/palmkrabi/?m=20220425</int2:citationText>
                </int2:suggestion>
                <int2:suggestion int2:citationStyle="Chicago" int2:isIdentical="0">
                  <int2:citationText>“Hiking Shoes Mens Womens Outdoor Athletic Sports Shoes Walking Shoes ...” n.d., https://www.doa.go.th/fc/palmkrabi/?m=20220425.</int2:citationText>
                </int2:suggestion>
              </int2:suggestions>
            </int2:source>
          </int2:similarityCritique>
        </oel:ext>
      </int2:extLst>
    </int2:bookmark>
    <int2:bookmark int2:bookmarkName="_Int_TZfbclhx" int2:invalidationBookmarkName="" int2:hashCode="prOj7G3QuA1PBa" int2:id="uvYMz4b4">
      <int2:state int2:value="Reviewed" int2:type="AugLoop_Similarity_SimilarityAnnotation"/>
      <int2:extLst>
        <oel:ext uri="426473B9-03D8-482F-96C9-C2C85392BACA">
          <int2:similarityCritique int2:version="1" int2:context="The company wants to provide entertainment and information by their storytelling to the global audience.">
            <int2:source int2:sourceType="Online" int2:sourceTitle="The Walt Disney Company Mission Statement Analysis" int2:sourceUrl="https://disneywire.com/2021/06/15/the-walt-disney-company-mission-statement/" int2:sourceSnippet="In their mission statement, the company wants to provide entertainment and information by their storytelling to the global audience. With the help of new and innovative technology and creative minds, the company wants to become a premium brand in the entertainment industry. ... As per the Walt Disney Company mission statement, all the necessary ...">
              <int2:suggestions int2:citationType="Inline">
                <int2:suggestion int2:citationStyle="Mla" int2:isIdentical="1">
                  <int2:citationText>(“The Walt Disney Company Mission Statement Analysis”)</int2:citationText>
                </int2:suggestion>
                <int2:suggestion int2:citationStyle="Apa" int2:isIdentical="1">
                  <int2:citationText>(“The Walt Disney Company Mission Statement Analysis”)</int2:citationText>
                </int2:suggestion>
                <int2:suggestion int2:citationStyle="Chicago" int2:isIdentical="1">
                  <int2:citationText>(“The Walt Disney Company Mission Statement Analysis”)</int2:citationText>
                </int2:suggestion>
              </int2:suggestions>
              <int2:suggestions int2:citationType="Full">
                <int2:suggestion int2:citationStyle="Mla" int2:isIdentical="1">
                  <int2:citationText>&lt;i&gt;The Walt Disney Company Mission Statement Analysis&lt;/i&gt;, https://disneywire.com/2021/06/15/the-walt-disney-company-mission-statement/.</int2:citationText>
                </int2:suggestion>
                <int2:suggestion int2:citationStyle="Apa" int2:isIdentical="1">
                  <int2:citationText>&lt;i&gt;The Walt Disney Company Mission Statement Analysis&lt;/i&gt;. (n.d.). Retrieved from https://disneywire.com/2021/06/15/the-walt-disney-company-mission-statement/</int2:citationText>
                </int2:suggestion>
                <int2:suggestion int2:citationStyle="Chicago" int2:isIdentical="1">
                  <int2:citationText>“The Walt Disney Company Mission Statement Analysis” n.d., https://disneywire.com/2021/06/15/the-walt-disney-company-mission-statement/.</int2:citationText>
                </int2:suggestion>
              </int2:suggestions>
            </int2:source>
          </int2:similarityCritique>
        </oel:ext>
      </int2:extLst>
    </int2:bookmark>
    <int2:bookmark int2:bookmarkName="_Int_G6PcIc1M" int2:invalidationBookmarkName="" int2:hashCode="ANUKWFro2gGD0+" int2:id="OVY8xiCC">
      <int2:state int2:value="Reviewed" int2:type="AugLoop_Similarity_SimilarityAnnotation"/>
      <int2:extLst>
        <oel:ext uri="426473B9-03D8-482F-96C9-C2C85392BACA">
          <int2:similarityCritique int2:version="1" int2:context="“Exploiting technological innovations to make entertainment experiences more memorable, and”">
            <int2:source int2:sourceType="Online" int2:sourceTitle="Module 6 - Disney Case - Sharon Watson - BUAD 441- February 1, 2021 ..." int2:sourceUrl="https://www.studocu.com/en-us/document/university-of-delaware/strategic-management/module-6-disney-case-sharon-watson/15370253" int2:sourceSnippet="Disney’s corporate strategy is centered around (1) creating high-quality content, (2) exploiting technological innovations to make entertainment experiences more memorable, and (3) international expansion. They also acquired Pixar in 2006, and Marvel in 2009 in order to enhance their resources and capabilities.">
              <int2:suggestions int2:citationType="Inline">
                <int2:suggestion int2:citationStyle="Mla" int2:isIdentical="0">
                  <int2:citationText>(“Module 6 - Disney Case - Sharon Watson - BUAD 441- February 1, 2021 ...”)</int2:citationText>
                </int2:suggestion>
                <int2:suggestion int2:citationStyle="Apa" int2:isIdentical="0">
                  <int2:citationText>(“Module 6 - Disney Case - Sharon Watson - BUAD 441- February 1, 2021 ...”)</int2:citationText>
                </int2:suggestion>
                <int2:suggestion int2:citationStyle="Chicago" int2:isIdentical="0">
                  <int2:citationText>(“Module 6 - Disney Case - Sharon Watson - BUAD 441- February 1, 2021 ...”)</int2:citationText>
                </int2:suggestion>
              </int2:suggestions>
              <int2:suggestions int2:citationType="Full">
                <int2:suggestion int2:citationStyle="Mla" int2:isIdentical="0">
                  <int2:citationText>&lt;i&gt;Module 6 - Disney Case - Sharon Watson - BUAD 441- February 1, 2021 ...&lt;/i&gt;, https://www.studocu.com/en-us/document/university-of-delaware/strategic-management/module-6-disney-case-sharon-watson/15370253.</int2:citationText>
                </int2:suggestion>
                <int2:suggestion int2:citationStyle="Apa" int2:isIdentical="0">
                  <int2:citationText>&lt;i&gt;Module 6 - Disney Case - Sharon Watson - BUAD 441- February 1, 2021 ...&lt;/i&gt;. (n.d.). Retrieved from https://www.studocu.com/en-us/document/university-of-delaware/strategic-management/module-6-disney-case-sharon-watson/15370253</int2:citationText>
                </int2:suggestion>
                <int2:suggestion int2:citationStyle="Chicago" int2:isIdentical="0">
                  <int2:citationText>“Module 6 - Disney Case - Sharon Watson - BUAD 441- February 1, 2021 ...” n.d., https://www.studocu.com/en-us/document/university-of-delaware/strategic-management/module-6-disney-case-sharon-watson/15370253.</int2:citationText>
                </int2:suggestion>
              </int2:suggestions>
            </int2:source>
            <int2:source int2:sourceType="Online" int2:sourceTitle="Disney's Corporate Strategy: The Walt Disney Company | ipl.org" int2:sourceUrl="https://www.ipl.org/essay/Disneys-Corporate-Strategy-The-Walt-Disney-Company-PKVYFJ5KRCE86" int2:sourceSnippet="The Walt Disney Company ’s Corporate Strategy The Walt Disney Company’s strategy was not just targeted on the young, but for the entire family by creating high-quality family content, exploiting technological innovations to make entertainment experiences more memorable, and expanding internationally (Thompson, 2016).">
              <int2:suggestions int2:citationType="Inline">
                <int2:suggestion int2:citationStyle="Mla" int2:isIdentical="0">
                  <int2:citationText>(“Disney's Corporate Strategy: The Walt Disney Company | ipl.org”)</int2:citationText>
                </int2:suggestion>
                <int2:suggestion int2:citationStyle="Apa" int2:isIdentical="0">
                  <int2:citationText>(“Disney's Corporate Strategy: The Walt Disney Company | ipl.org”)</int2:citationText>
                </int2:suggestion>
                <int2:suggestion int2:citationStyle="Chicago" int2:isIdentical="0">
                  <int2:citationText>(“Disney's Corporate Strategy: The Walt Disney Company | ipl.org”)</int2:citationText>
                </int2:suggestion>
              </int2:suggestions>
              <int2:suggestions int2:citationType="Full">
                <int2:suggestion int2:citationStyle="Mla" int2:isIdentical="0">
                  <int2:citationText>&lt;i&gt;Disney's Corporate Strategy: The Walt Disney Company | ipl.org&lt;/i&gt;, https://www.ipl.org/essay/Disneys-Corporate-Strategy-The-Walt-Disney-Company-PKVYFJ5KRCE86.</int2:citationText>
                </int2:suggestion>
                <int2:suggestion int2:citationStyle="Apa" int2:isIdentical="0">
                  <int2:citationText>&lt;i&gt;Disney's Corporate Strategy: The Walt Disney Company | ipl.org&lt;/i&gt;. (n.d.). Retrieved from https://www.ipl.org/essay/Disneys-Corporate-Strategy-The-Walt-Disney-Company-PKVYFJ5KRCE86</int2:citationText>
                </int2:suggestion>
                <int2:suggestion int2:citationStyle="Chicago" int2:isIdentical="0">
                  <int2:citationText>“Disney's Corporate Strategy: The Walt Disney Company | ipl.org” n.d., https://www.ipl.org/essay/Disneys-Corporate-Strategy-The-Walt-Disney-Company-PKVYFJ5KRCE86.</int2:citationText>
                </int2:suggestion>
              </int2:suggestions>
            </int2:source>
            <int2:source int2:sourceType="Online" int2:sourceTitle="Case 24.docx - Case 24: THE WALT DISNEY 1. Describe the ... - Course Hero" int2:sourceUrl="https://www.coursehero.com/file/88064283/Case-24docx/" int2:sourceSnippet="Case 24: THE WALT DISNEY 1. Describe the key elements of Disney's corporate strategy. The company’s corporate strategy was centered on (1) creating high-quality content, (2) exploiting technological innovations to make entertainment experiences more memorable, and (3) international expansion.-creating high-quality content:">
              <int2:suggestions int2:citationType="Inline">
                <int2:suggestion int2:citationStyle="Mla" int2:isIdentical="0">
                  <int2:citationText>(“Case 24.docx - Case 24: THE WALT DISNEY 1. Describe the ... - Course Hero”)</int2:citationText>
                </int2:suggestion>
                <int2:suggestion int2:citationStyle="Apa" int2:isIdentical="0">
                  <int2:citationText>(“Case 24.docx - Case 24: THE WALT DISNEY 1. Describe the ... - Course Hero”)</int2:citationText>
                </int2:suggestion>
                <int2:suggestion int2:citationStyle="Chicago" int2:isIdentical="0">
                  <int2:citationText>(“Case 24.docx - Case 24: THE WALT DISNEY 1. Describe the ... - Course Hero”)</int2:citationText>
                </int2:suggestion>
              </int2:suggestions>
              <int2:suggestions int2:citationType="Full">
                <int2:suggestion int2:citationStyle="Mla" int2:isIdentical="0">
                  <int2:citationText>&lt;i&gt;Case 24.docx - Case 24: THE WALT DISNEY 1. Describe the ... - Course Hero&lt;/i&gt;, https://www.coursehero.com/file/88064283/Case-24docx/.</int2:citationText>
                </int2:suggestion>
                <int2:suggestion int2:citationStyle="Apa" int2:isIdentical="0">
                  <int2:citationText>&lt;i&gt;Case 24.docx - Case 24: THE WALT DISNEY 1. Describe the ... - Course Hero&lt;/i&gt;. (n.d.). Retrieved from https://www.coursehero.com/file/88064283/Case-24docx/</int2:citationText>
                </int2:suggestion>
                <int2:suggestion int2:citationStyle="Chicago" int2:isIdentical="0">
                  <int2:citationText>“Case 24.docx - Case 24: THE WALT DISNEY 1. Describe the ... - Course Hero” n.d., https://www.coursehero.com/file/88064283/Case-24docx/.</int2:citationText>
                </int2:suggestion>
              </int2:suggestions>
            </int2:source>
          </int2:similarityCritique>
        </oel:ext>
      </int2:extLst>
    </int2:bookmark>
    <int2:bookmark int2:bookmarkName="_Int_NGX7QEvF" int2:invalidationBookmarkName="" int2:hashCode="D2b+Dlf6rd6rG/" int2:id="cSfKRimb">
      <int2:state int2:value="Reviewed" int2:type="AugLoop_Similarity_SimilarityAnnotation"/>
      <int2:extLst>
        <oel:ext uri="426473B9-03D8-482F-96C9-C2C85392BACA">
          <int2:similarityCritique int2:version="1" int2:context="Entertainment experiences and related products in the world (where the company targets the global market for its products).">
            <int2:source int2:sourceType="Online" int2:sourceTitle="Walt Disney Company’s Mission Statement &amp; Vision ... - Panmore Institute" int2:sourceUrl="http://panmore.com/walt-disney-company-mission-statement-vision-statement-analysis" int2:sourceSnippet="Entertainment experiences and related products in the world The first factor in Disney’s corporate mission statement refers to the types of output that the company offers to its target customers. For example, content, services and consumer products are the broadest classifications that represent the conglomerate’s offerings.">
              <int2:suggestions int2:citationType="Inline">
                <int2:suggestion int2:citationStyle="Mla" int2:isIdentical="0">
                  <int2:citationText>(“Walt Disney Company’s Mission Statement &amp; Vision ... - Panmore Institute”)</int2:citationText>
                </int2:suggestion>
                <int2:suggestion int2:citationStyle="Apa" int2:isIdentical="0">
                  <int2:citationText>(“Walt Disney Company’s Mission Statement &amp; Vision ... - Panmore Institute”)</int2:citationText>
                </int2:suggestion>
                <int2:suggestion int2:citationStyle="Chicago" int2:isIdentical="0">
                  <int2:citationText>(“Walt Disney Company’s Mission Statement &amp; Vision ... - Panmore Institute”)</int2:citationText>
                </int2:suggestion>
              </int2:suggestions>
              <int2:suggestions int2:citationType="Full">
                <int2:suggestion int2:citationStyle="Mla" int2:isIdentical="0">
                  <int2:citationText>&lt;i&gt;Walt Disney Company’s Mission Statement &amp; Vision ... - Panmore Institute&lt;/i&gt;, http://panmore.com/walt-disney-company-mission-statement-vision-statement-analysis.</int2:citationText>
                </int2:suggestion>
                <int2:suggestion int2:citationStyle="Apa" int2:isIdentical="0">
                  <int2:citationText>&lt;i&gt;Walt Disney Company’s Mission Statement &amp; Vision ... - Panmore Institute&lt;/i&gt;. (n.d.). Retrieved from http://panmore.com/walt-disney-company-mission-statement-vision-statement-analysis</int2:citationText>
                </int2:suggestion>
                <int2:suggestion int2:citationStyle="Chicago" int2:isIdentical="0">
                  <int2:citationText>“Walt Disney Company’s Mission Statement &amp; Vision ... - Panmore Institute” n.d., http://panmore.com/walt-disney-company-mission-statement-vision-statement-analysis.</int2:citationText>
                </int2:suggestion>
              </int2:suggestions>
            </int2:source>
          </int2:similarityCritique>
        </oel:ext>
      </int2:extLst>
    </int2:bookmark>
    <int2:bookmark int2:bookmarkName="_Int_hI03hYjB" int2:invalidationBookmarkName="" int2:hashCode="FPoN3qYumikAKP" int2:id="BzcCWvao">
      <int2:state int2:value="Reviewed" int2:type="AugLoop_Similarity_SimilarityAnnotation"/>
      <int2:extLst>
        <oel:ext uri="426473B9-03D8-482F-96C9-C2C85392BACA">
          <int2:similarityCritique int2:version="1" int2:context="Develop the most creative, innovative, and profitable (series of adjectives describing the company’s products by being the most creative, innovative, and profitable).">
            <int2:source int2:sourceType="Online" int2:sourceTitle="Walt Disney Company’s Mission Statement &amp; Vision ... - Panmore Institute" int2:sourceUrl="http://panmore.com/walt-disney-company-mission-statement-vision-statement-analysis" int2:sourceSnippet="The second factor of this mission statement is a series of adjectives that describe the company’s products. In being “the most creative, innovative and profitable,” the company implies leadership through its products. Moreover, the company targets the global market for its products, based on the third factor in its corporate mission.">
              <int2:suggestions int2:citationType="Inline">
                <int2:suggestion int2:citationStyle="Mla" int2:isIdentical="0">
                  <int2:citationText>(“Walt Disney Company’s Mission Statement &amp; Vision ... - Panmore Institute”)</int2:citationText>
                </int2:suggestion>
                <int2:suggestion int2:citationStyle="Apa" int2:isIdentical="0">
                  <int2:citationText>(“Walt Disney Company’s Mission Statement &amp; Vision ... - Panmore Institute”)</int2:citationText>
                </int2:suggestion>
                <int2:suggestion int2:citationStyle="Chicago" int2:isIdentical="0">
                  <int2:citationText>(“Walt Disney Company’s Mission Statement &amp; Vision ... - Panmore Institute”)</int2:citationText>
                </int2:suggestion>
              </int2:suggestions>
              <int2:suggestions int2:citationType="Full">
                <int2:suggestion int2:citationStyle="Mla" int2:isIdentical="0">
                  <int2:citationText>&lt;i&gt;Walt Disney Company’s Mission Statement &amp; Vision ... - Panmore Institute&lt;/i&gt;, http://panmore.com/walt-disney-company-mission-statement-vision-statement-analysis.</int2:citationText>
                </int2:suggestion>
                <int2:suggestion int2:citationStyle="Apa" int2:isIdentical="0">
                  <int2:citationText>&lt;i&gt;Walt Disney Company’s Mission Statement &amp; Vision ... - Panmore Institute&lt;/i&gt;. (n.d.). Retrieved from http://panmore.com/walt-disney-company-mission-statement-vision-statement-analysis</int2:citationText>
                </int2:suggestion>
                <int2:suggestion int2:citationStyle="Chicago" int2:isIdentical="0">
                  <int2:citationText>“Walt Disney Company’s Mission Statement &amp; Vision ... - Panmore Institute” n.d., http://panmore.com/walt-disney-company-mission-statement-vision-statement-analysis.</int2:citationText>
                </int2:suggestion>
              </int2:suggestions>
            </int2:source>
          </int2:similarityCritique>
        </oel:ext>
      </int2:extLst>
    </int2:bookmark>
    <int2:bookmark int2:bookmarkName="_Int_5hdfSSQY" int2:invalidationBookmarkName="" int2:hashCode="pDiQd3QyS1b5f6" int2:id="0SQcyRao">
      <int2:state int2:value="Reviewed" int2:type="AugLoop_Similarity_SimilarityAnnotation"/>
      <int2:extLst>
        <oel:ext uri="426473B9-03D8-482F-96C9-C2C85392BACA">
          <int2:similarityCritique int2:version="1" int2:context="Content, services, and consumer products (referring to the types of output that the company offers to its target customers.">
            <int2:source int2:sourceType="Online" int2:sourceTitle="Walt Disney Company’s Mission Statement &amp; Vision ... - Panmore Institute" int2:sourceUrl="http://panmore.com/walt-disney-company-mission-statement-vision-statement-analysis" int2:sourceSnippet="The first factor in Disney’s corporate mission statement refers to the types of output that the company offers to its target customers. For example, content, services and consumer products are the broadest classifications that represent the conglomerate’s offerings. This factor influences the product mix in Disney’s marketing mix or 4Ps.">
              <int2:suggestions int2:citationType="Inline">
                <int2:suggestion int2:citationStyle="Mla" int2:isIdentical="0">
                  <int2:citationText>(“Walt Disney Company’s Mission Statement &amp; Vision ... - Panmore Institute”)</int2:citationText>
                </int2:suggestion>
                <int2:suggestion int2:citationStyle="Apa" int2:isIdentical="0">
                  <int2:citationText>(“Walt Disney Company’s Mission Statement &amp; Vision ... - Panmore Institute”)</int2:citationText>
                </int2:suggestion>
                <int2:suggestion int2:citationStyle="Chicago" int2:isIdentical="0">
                  <int2:citationText>(“Walt Disney Company’s Mission Statement &amp; Vision ... - Panmore Institute”)</int2:citationText>
                </int2:suggestion>
              </int2:suggestions>
              <int2:suggestions int2:citationType="Full">
                <int2:suggestion int2:citationStyle="Mla" int2:isIdentical="0">
                  <int2:citationText>&lt;i&gt;Walt Disney Company’s Mission Statement &amp; Vision ... - Panmore Institute&lt;/i&gt;, http://panmore.com/walt-disney-company-mission-statement-vision-statement-analysis.</int2:citationText>
                </int2:suggestion>
                <int2:suggestion int2:citationStyle="Apa" int2:isIdentical="0">
                  <int2:citationText>&lt;i&gt;Walt Disney Company’s Mission Statement &amp; Vision ... - Panmore Institute&lt;/i&gt;. (n.d.). Retrieved from http://panmore.com/walt-disney-company-mission-statement-vision-statement-analysis</int2:citationText>
                </int2:suggestion>
                <int2:suggestion int2:citationStyle="Chicago" int2:isIdentical="0">
                  <int2:citationText>“Walt Disney Company’s Mission Statement &amp; Vision ... - Panmore Institute” n.d., http://panmore.com/walt-disney-company-mission-statement-vision-statement-analysis.</int2:citationText>
                </int2:suggestion>
              </int2:suggestions>
            </int2:source>
          </int2:similarityCritique>
        </oel:ext>
      </int2:extLst>
    </int2:bookmark>
    <int2:entireDocument int2:id="LMuyWQjs">
      <int2:extLst>
        <oel:ext uri="E302BA01-7950-474C-9AD3-286E660C40A8">
          <int2:similaritySummary int2:version="1" int2:runId="1654526595249" int2:tilesCheckedInThisRun="0" int2:totalNumOfTiles="130" int2:similarityAnnotationCount="6" int2:numWords="2485" int2:numFlaggedWords="96"/>
        </oel:ext>
      </int2:extLst>
    </int2:entireDocument>
  </int2:observations>
  <int2:intelligenceSettings/>
  <int2:onDemandWorkflows>
    <int2:onDemandWorkflow int2:type="SimilarityCheck" int2:paragraphVersions="1AEBC9A6-10A02010 69FAD250-5663325C 368FD175-486AB4B5 40A35068-4F23C405 6CED518A-0FBA2EA6 0BE70504-77777777 12296B3D-692278CD 73AAC01B-692526F6 1C61E666-7BC41F3D 2DEF5BAD-22EF2AB1 2FC7B3C7-3018563B 30B0F199-0AF722EB 4CAED786-5B1EF371 4F41B93D-55458851 47502CF1-1D4AAD88 34987496-06547F70 22755337-0647040F 162F13E8-77777777 6A5C06C3-1111B74F 5496CB56-345AE6C0 1E531085-2B558E1F 0B40350D-29B2CDDE 4B90910B-48D8642E 02AF2D2B-723EED94 59CDD067-0241EA3F 35C41FC5-3375DACE 630864EA-504A60AA 2523187F-343D093D 02268931-4BB256C9 5EA53DBA-353DB782 3CEE183C-4F88FBA2 552A6232-19197D01 7287E312-376F2240 3D81C8EB-63C4F255 1591A0DD-7BE69C37 5937070E-5CDAF978 5F3D835E-7C0E0B1B 41CCF9ED-77777777 3D2ED5D3-692BC622 6B7ED714-77777777 4F1EAEB4-5DAA523B 6A219CEA-77777777 0065888A-4FD536CF 53365AD4-77777777 3F394A92-0B60C1BC 13EE9E3B-77777777 2A3F2334-423EA1DC 502FA6AD-35DCCCAD 72A4CB28-77439A94 778E1F4A-17758A32 6AF32601-2B266033 7A4541F7-29533A4A 7E9EFD81-05D79A99 3B5296A8-0EFA8196 2F4368B5-4791BCA8 7CF3F0BC-77777777 1A2A1C2C-5C87725D 533B4455-11C15669 114E63CA-59F5D043 37DA0747-4255ED6F 75828F77-2C2DB0F4 61A38059-14E7C9F5 76A9C5A7-77777777 6A109ADD-77777777 587FB8A3-21DB571D 36DB2B0B-77777777 110F1912-77777777 0B417360-77777777 68F3E750-77777777 7A73CDFE-77777777 425FD976-77777777 72265CF4-77777777 47B2897A-1A121297 2750DF12-3A6B8C8B 648A6F88-77777777 2DE5A4E0-77777777 5DF2F180-77777777 28BDD811-77777777 6D6D9E14-77777777 2156561C-77777777 1616DA92-44C8FBB8 05CBD714-77777777 7806CB0A-77777777 37A8485A-77777777 4DEC7924-77777777 2F584350-77777777 09BEC440-77777777 767B9128-77777777 681B2DAD-083238EE 75B428FA-77777777 1B94E493-77777777 3A11A8A7-77777777 527FF2EC-77777777 6E2393BE-77777777 2FCA2004-77777777 783B172F-77777777 65E7E252-7D7C976D 0BE25F33-77777777 066AE13A-77777777 4D4F1C4D-77777777 6EFD9295-77777777 7A745536-77777777 1BB7943A-77777777 6CBE3E59-77777777 5BF60209-0DF56F32 07B8F235-77777777 5D30940C-77777777 2BAC846D-77777777 14610AF0-77777777 51E1CD90-77777777 71901D0D-77777777 40B77136-77777777 5E97FA7B-596ACEE5 0771337A-77777777 1CD08D4A-77777777 07C90BAE-77777777 46D1C3BD-77777777 0AA4F2E8-5D5F288C 19E0AC98-77777777 5B4A023B-77777777 750772D6-587EF743 39CD83AA-77777777 1C40D76B-77777777 7E94E25C-77777777 30BCCFFF-77777777 2682E605-77777777 7D325BCA-77777777 0FF85C4E-77777777 06BF027F-4144886C 68CF69D9-77777777 781C8E02-77777777 7A80DD4E-77777777 3CB6FFD5-77777777 26CCFAEA-77777777 1E860F21-77777777 17FF2B33-77777777 20C2A639-45F9E2FE 666F898F-77777777 5FFD1D45-77777777 0C58D69B-77777777 472DB96C-77777777 6E8A1ACA-77777777 46BB05F9-77777777 0FE1009F-77777777 4332A36E-3328FE92 08B48A1B-77777777 1122EACE-77777777 03968EC5-77777777 41EFDC4E-77777777 15DD7229-77777777 28A36289-7BB6EDBB 63CC57B2-291A82BA 7915EE50-59645D9C 7A680EE6-5B81D6DA 1F1C608F-1FF92DF4 09BEDF57-77777777 6D56D4C3-6F3A846B 3DE4B3BC-28667DBE 5C829AB4-539B8B1B 759FD1F1-76E2DE72 68A03174-5E5DEB30 6B45E64A-0C60D6C6 0B8BF284-79B95F7E 3793E62C-0321D1C5 5895608E-10B3562A 4419136D-5423263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D47550"/>
    <w:multiLevelType w:val="multilevel"/>
    <w:tmpl w:val="859E6E5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0486D9D"/>
    <w:multiLevelType w:val="hybridMultilevel"/>
    <w:tmpl w:val="FBFED902"/>
    <w:lvl w:ilvl="0" w:tplc="B5F05A9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8B28E0"/>
    <w:multiLevelType w:val="hybridMultilevel"/>
    <w:tmpl w:val="E370F56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0857E28"/>
    <w:multiLevelType w:val="hybridMultilevel"/>
    <w:tmpl w:val="031ED5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72160E"/>
    <w:multiLevelType w:val="hybridMultilevel"/>
    <w:tmpl w:val="8068B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417BC8"/>
    <w:multiLevelType w:val="multilevel"/>
    <w:tmpl w:val="D4DA47A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E233144"/>
    <w:multiLevelType w:val="hybridMultilevel"/>
    <w:tmpl w:val="B3DC89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570FDF"/>
    <w:multiLevelType w:val="multilevel"/>
    <w:tmpl w:val="2CAC23F6"/>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74E0161E"/>
    <w:multiLevelType w:val="hybridMultilevel"/>
    <w:tmpl w:val="21F2AD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4832FE"/>
    <w:multiLevelType w:val="hybridMultilevel"/>
    <w:tmpl w:val="FE246E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6847675">
    <w:abstractNumId w:val="6"/>
  </w:num>
  <w:num w:numId="2" w16cid:durableId="2072314811">
    <w:abstractNumId w:val="1"/>
  </w:num>
  <w:num w:numId="3" w16cid:durableId="1475756117">
    <w:abstractNumId w:val="5"/>
  </w:num>
  <w:num w:numId="4" w16cid:durableId="1751154531">
    <w:abstractNumId w:val="4"/>
  </w:num>
  <w:num w:numId="5" w16cid:durableId="213123878">
    <w:abstractNumId w:val="9"/>
  </w:num>
  <w:num w:numId="6" w16cid:durableId="573276139">
    <w:abstractNumId w:val="3"/>
  </w:num>
  <w:num w:numId="7" w16cid:durableId="653224386">
    <w:abstractNumId w:val="8"/>
  </w:num>
  <w:num w:numId="8" w16cid:durableId="101415229">
    <w:abstractNumId w:val="2"/>
  </w:num>
  <w:num w:numId="9" w16cid:durableId="2038307848">
    <w:abstractNumId w:val="7"/>
  </w:num>
  <w:num w:numId="10" w16cid:durableId="97213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A9B"/>
    <w:rsid w:val="0000652A"/>
    <w:rsid w:val="00007A45"/>
    <w:rsid w:val="00015E22"/>
    <w:rsid w:val="00025314"/>
    <w:rsid w:val="000303CB"/>
    <w:rsid w:val="000352FE"/>
    <w:rsid w:val="000353EF"/>
    <w:rsid w:val="0003657B"/>
    <w:rsid w:val="000369A9"/>
    <w:rsid w:val="0004661B"/>
    <w:rsid w:val="00052DBA"/>
    <w:rsid w:val="000556F8"/>
    <w:rsid w:val="00063B48"/>
    <w:rsid w:val="00092817"/>
    <w:rsid w:val="000B0373"/>
    <w:rsid w:val="000B344F"/>
    <w:rsid w:val="000B3803"/>
    <w:rsid w:val="000D10E0"/>
    <w:rsid w:val="000D3F6B"/>
    <w:rsid w:val="000D517B"/>
    <w:rsid w:val="000D5ED9"/>
    <w:rsid w:val="000E0882"/>
    <w:rsid w:val="000E2BDD"/>
    <w:rsid w:val="000F187F"/>
    <w:rsid w:val="00100287"/>
    <w:rsid w:val="0010390F"/>
    <w:rsid w:val="00106644"/>
    <w:rsid w:val="001075D3"/>
    <w:rsid w:val="00114F7F"/>
    <w:rsid w:val="001249FC"/>
    <w:rsid w:val="00127611"/>
    <w:rsid w:val="00130647"/>
    <w:rsid w:val="001343B3"/>
    <w:rsid w:val="00141E35"/>
    <w:rsid w:val="00144A51"/>
    <w:rsid w:val="001461E7"/>
    <w:rsid w:val="00154D62"/>
    <w:rsid w:val="00157568"/>
    <w:rsid w:val="00164EB6"/>
    <w:rsid w:val="0017271D"/>
    <w:rsid w:val="00174AC7"/>
    <w:rsid w:val="00176C85"/>
    <w:rsid w:val="00181B83"/>
    <w:rsid w:val="00182474"/>
    <w:rsid w:val="001835F6"/>
    <w:rsid w:val="00183FB5"/>
    <w:rsid w:val="00191A16"/>
    <w:rsid w:val="00193085"/>
    <w:rsid w:val="0019419D"/>
    <w:rsid w:val="001A285A"/>
    <w:rsid w:val="001A6601"/>
    <w:rsid w:val="001A77B2"/>
    <w:rsid w:val="001B4C0A"/>
    <w:rsid w:val="001B6985"/>
    <w:rsid w:val="001C007A"/>
    <w:rsid w:val="001C7366"/>
    <w:rsid w:val="001D2FCC"/>
    <w:rsid w:val="001E27B4"/>
    <w:rsid w:val="001E4D8E"/>
    <w:rsid w:val="001E57C3"/>
    <w:rsid w:val="001E6EF4"/>
    <w:rsid w:val="001F51A6"/>
    <w:rsid w:val="001F797D"/>
    <w:rsid w:val="00202E2F"/>
    <w:rsid w:val="002178EA"/>
    <w:rsid w:val="00230EEE"/>
    <w:rsid w:val="00250C05"/>
    <w:rsid w:val="002521E8"/>
    <w:rsid w:val="00252AE3"/>
    <w:rsid w:val="00256A4A"/>
    <w:rsid w:val="002764E3"/>
    <w:rsid w:val="002968B7"/>
    <w:rsid w:val="002C1523"/>
    <w:rsid w:val="002D5383"/>
    <w:rsid w:val="002D549B"/>
    <w:rsid w:val="002E649C"/>
    <w:rsid w:val="00302950"/>
    <w:rsid w:val="003034BF"/>
    <w:rsid w:val="00306A20"/>
    <w:rsid w:val="00306C02"/>
    <w:rsid w:val="003141BA"/>
    <w:rsid w:val="0031448B"/>
    <w:rsid w:val="00320A7A"/>
    <w:rsid w:val="00321078"/>
    <w:rsid w:val="003327A7"/>
    <w:rsid w:val="00343792"/>
    <w:rsid w:val="003660C4"/>
    <w:rsid w:val="003768E4"/>
    <w:rsid w:val="0039250A"/>
    <w:rsid w:val="0039302C"/>
    <w:rsid w:val="0039353D"/>
    <w:rsid w:val="003972AF"/>
    <w:rsid w:val="003A149D"/>
    <w:rsid w:val="003B16A2"/>
    <w:rsid w:val="003B7603"/>
    <w:rsid w:val="003C2449"/>
    <w:rsid w:val="003C7D7B"/>
    <w:rsid w:val="003D74AA"/>
    <w:rsid w:val="003E2236"/>
    <w:rsid w:val="003E4C80"/>
    <w:rsid w:val="003F5BE2"/>
    <w:rsid w:val="003F6AB2"/>
    <w:rsid w:val="004008F3"/>
    <w:rsid w:val="00400E18"/>
    <w:rsid w:val="004079AE"/>
    <w:rsid w:val="00411C43"/>
    <w:rsid w:val="00412194"/>
    <w:rsid w:val="004126F8"/>
    <w:rsid w:val="00420B27"/>
    <w:rsid w:val="00421121"/>
    <w:rsid w:val="00427A2E"/>
    <w:rsid w:val="004438AE"/>
    <w:rsid w:val="00447278"/>
    <w:rsid w:val="0045344C"/>
    <w:rsid w:val="00455F0F"/>
    <w:rsid w:val="004625E3"/>
    <w:rsid w:val="00474321"/>
    <w:rsid w:val="00482B8A"/>
    <w:rsid w:val="00486542"/>
    <w:rsid w:val="00494187"/>
    <w:rsid w:val="004A0A5C"/>
    <w:rsid w:val="004A0CE9"/>
    <w:rsid w:val="004B5EF2"/>
    <w:rsid w:val="004D21A4"/>
    <w:rsid w:val="004D4114"/>
    <w:rsid w:val="004D690A"/>
    <w:rsid w:val="004E10C8"/>
    <w:rsid w:val="004E14D2"/>
    <w:rsid w:val="004E333F"/>
    <w:rsid w:val="004E36D0"/>
    <w:rsid w:val="004E3ECD"/>
    <w:rsid w:val="00504139"/>
    <w:rsid w:val="0051108B"/>
    <w:rsid w:val="00511A16"/>
    <w:rsid w:val="005144DD"/>
    <w:rsid w:val="0051754C"/>
    <w:rsid w:val="00526F76"/>
    <w:rsid w:val="00544B06"/>
    <w:rsid w:val="005714D7"/>
    <w:rsid w:val="00584BB4"/>
    <w:rsid w:val="005873B7"/>
    <w:rsid w:val="00594500"/>
    <w:rsid w:val="005C5790"/>
    <w:rsid w:val="005D46E8"/>
    <w:rsid w:val="005D5759"/>
    <w:rsid w:val="005D75CB"/>
    <w:rsid w:val="005E5962"/>
    <w:rsid w:val="005F16FE"/>
    <w:rsid w:val="005F5F10"/>
    <w:rsid w:val="005F7F48"/>
    <w:rsid w:val="0060432F"/>
    <w:rsid w:val="00606D70"/>
    <w:rsid w:val="00617682"/>
    <w:rsid w:val="006178F4"/>
    <w:rsid w:val="00620305"/>
    <w:rsid w:val="0062221A"/>
    <w:rsid w:val="0063355A"/>
    <w:rsid w:val="00633F71"/>
    <w:rsid w:val="0063424A"/>
    <w:rsid w:val="00641477"/>
    <w:rsid w:val="00657346"/>
    <w:rsid w:val="00657398"/>
    <w:rsid w:val="00663C5F"/>
    <w:rsid w:val="0067238D"/>
    <w:rsid w:val="006806AD"/>
    <w:rsid w:val="00687435"/>
    <w:rsid w:val="00690EB0"/>
    <w:rsid w:val="0069150F"/>
    <w:rsid w:val="0069241C"/>
    <w:rsid w:val="006968A2"/>
    <w:rsid w:val="006B4B58"/>
    <w:rsid w:val="006C7EB5"/>
    <w:rsid w:val="006D0607"/>
    <w:rsid w:val="006D2AD5"/>
    <w:rsid w:val="006D3B3F"/>
    <w:rsid w:val="006D5949"/>
    <w:rsid w:val="006D710B"/>
    <w:rsid w:val="006E03B1"/>
    <w:rsid w:val="006F0D23"/>
    <w:rsid w:val="006F1DA7"/>
    <w:rsid w:val="006F23CD"/>
    <w:rsid w:val="006F2E1B"/>
    <w:rsid w:val="006F567F"/>
    <w:rsid w:val="007016FB"/>
    <w:rsid w:val="0071040C"/>
    <w:rsid w:val="007107ED"/>
    <w:rsid w:val="00720E3F"/>
    <w:rsid w:val="00730701"/>
    <w:rsid w:val="007502F2"/>
    <w:rsid w:val="00750983"/>
    <w:rsid w:val="00757CC3"/>
    <w:rsid w:val="00773107"/>
    <w:rsid w:val="007753EB"/>
    <w:rsid w:val="007809FC"/>
    <w:rsid w:val="00781732"/>
    <w:rsid w:val="0078279F"/>
    <w:rsid w:val="007868DF"/>
    <w:rsid w:val="00796496"/>
    <w:rsid w:val="007A14F3"/>
    <w:rsid w:val="007A42ED"/>
    <w:rsid w:val="007B3ADA"/>
    <w:rsid w:val="007B4A2C"/>
    <w:rsid w:val="007B5628"/>
    <w:rsid w:val="007D1DEE"/>
    <w:rsid w:val="007D30B9"/>
    <w:rsid w:val="007D6FCD"/>
    <w:rsid w:val="007E0E4F"/>
    <w:rsid w:val="007E496B"/>
    <w:rsid w:val="007F527A"/>
    <w:rsid w:val="0080311B"/>
    <w:rsid w:val="00803F7E"/>
    <w:rsid w:val="00813D9F"/>
    <w:rsid w:val="008179CF"/>
    <w:rsid w:val="0082392D"/>
    <w:rsid w:val="00830A37"/>
    <w:rsid w:val="008334DC"/>
    <w:rsid w:val="0083434C"/>
    <w:rsid w:val="00841335"/>
    <w:rsid w:val="00843770"/>
    <w:rsid w:val="00844118"/>
    <w:rsid w:val="00850F8E"/>
    <w:rsid w:val="00872844"/>
    <w:rsid w:val="008812D7"/>
    <w:rsid w:val="008828FF"/>
    <w:rsid w:val="00887937"/>
    <w:rsid w:val="0089028E"/>
    <w:rsid w:val="00891E72"/>
    <w:rsid w:val="008A071E"/>
    <w:rsid w:val="008A2CF4"/>
    <w:rsid w:val="008A6901"/>
    <w:rsid w:val="008B4F66"/>
    <w:rsid w:val="008B6B9F"/>
    <w:rsid w:val="008C1301"/>
    <w:rsid w:val="008C3CD2"/>
    <w:rsid w:val="008C79CC"/>
    <w:rsid w:val="008E0BD9"/>
    <w:rsid w:val="008E5C5B"/>
    <w:rsid w:val="008E7498"/>
    <w:rsid w:val="008F61AB"/>
    <w:rsid w:val="00913837"/>
    <w:rsid w:val="009179AA"/>
    <w:rsid w:val="0092061F"/>
    <w:rsid w:val="009217FE"/>
    <w:rsid w:val="00924281"/>
    <w:rsid w:val="0094047F"/>
    <w:rsid w:val="009421D1"/>
    <w:rsid w:val="009532B2"/>
    <w:rsid w:val="00957C12"/>
    <w:rsid w:val="00963744"/>
    <w:rsid w:val="00973886"/>
    <w:rsid w:val="00975E67"/>
    <w:rsid w:val="00976CA4"/>
    <w:rsid w:val="00985B75"/>
    <w:rsid w:val="00986179"/>
    <w:rsid w:val="00986614"/>
    <w:rsid w:val="009906C6"/>
    <w:rsid w:val="00996A4D"/>
    <w:rsid w:val="009A31D6"/>
    <w:rsid w:val="009B0C52"/>
    <w:rsid w:val="009B7310"/>
    <w:rsid w:val="009C1C34"/>
    <w:rsid w:val="009C5D80"/>
    <w:rsid w:val="009D3146"/>
    <w:rsid w:val="009D4A33"/>
    <w:rsid w:val="009E113C"/>
    <w:rsid w:val="009E1F18"/>
    <w:rsid w:val="009E5FB4"/>
    <w:rsid w:val="009F0248"/>
    <w:rsid w:val="009F5C4C"/>
    <w:rsid w:val="00A1242B"/>
    <w:rsid w:val="00A16A36"/>
    <w:rsid w:val="00A23D9D"/>
    <w:rsid w:val="00A278D9"/>
    <w:rsid w:val="00A31961"/>
    <w:rsid w:val="00A31FDF"/>
    <w:rsid w:val="00A35245"/>
    <w:rsid w:val="00A42C9A"/>
    <w:rsid w:val="00A44D6F"/>
    <w:rsid w:val="00A44EDA"/>
    <w:rsid w:val="00A47469"/>
    <w:rsid w:val="00A622B4"/>
    <w:rsid w:val="00A722A1"/>
    <w:rsid w:val="00A90A1F"/>
    <w:rsid w:val="00AC1817"/>
    <w:rsid w:val="00AC7F89"/>
    <w:rsid w:val="00AD135B"/>
    <w:rsid w:val="00AE20E7"/>
    <w:rsid w:val="00AE275F"/>
    <w:rsid w:val="00AF64F5"/>
    <w:rsid w:val="00AF78E1"/>
    <w:rsid w:val="00B06628"/>
    <w:rsid w:val="00B0742E"/>
    <w:rsid w:val="00B1205C"/>
    <w:rsid w:val="00B14253"/>
    <w:rsid w:val="00B17A9B"/>
    <w:rsid w:val="00B301CA"/>
    <w:rsid w:val="00B3512F"/>
    <w:rsid w:val="00B3675C"/>
    <w:rsid w:val="00B368FA"/>
    <w:rsid w:val="00B4163E"/>
    <w:rsid w:val="00B42579"/>
    <w:rsid w:val="00B4597B"/>
    <w:rsid w:val="00B46E28"/>
    <w:rsid w:val="00B47D2F"/>
    <w:rsid w:val="00B52021"/>
    <w:rsid w:val="00B54DE8"/>
    <w:rsid w:val="00B64DC9"/>
    <w:rsid w:val="00B70591"/>
    <w:rsid w:val="00B7061F"/>
    <w:rsid w:val="00B81393"/>
    <w:rsid w:val="00BA5410"/>
    <w:rsid w:val="00BA7B10"/>
    <w:rsid w:val="00BB5B6C"/>
    <w:rsid w:val="00BB7D27"/>
    <w:rsid w:val="00BC3A7D"/>
    <w:rsid w:val="00BC4717"/>
    <w:rsid w:val="00BC4948"/>
    <w:rsid w:val="00BC7CA1"/>
    <w:rsid w:val="00BD4F5A"/>
    <w:rsid w:val="00BE18A2"/>
    <w:rsid w:val="00BE2A30"/>
    <w:rsid w:val="00BF097B"/>
    <w:rsid w:val="00BF4780"/>
    <w:rsid w:val="00C00E4E"/>
    <w:rsid w:val="00C054DC"/>
    <w:rsid w:val="00C06C9F"/>
    <w:rsid w:val="00C16E54"/>
    <w:rsid w:val="00C20AAA"/>
    <w:rsid w:val="00C25005"/>
    <w:rsid w:val="00C335B6"/>
    <w:rsid w:val="00C36871"/>
    <w:rsid w:val="00C45686"/>
    <w:rsid w:val="00C52C8F"/>
    <w:rsid w:val="00C55149"/>
    <w:rsid w:val="00C5519E"/>
    <w:rsid w:val="00C6417D"/>
    <w:rsid w:val="00C67534"/>
    <w:rsid w:val="00C74CF1"/>
    <w:rsid w:val="00C75951"/>
    <w:rsid w:val="00C8682B"/>
    <w:rsid w:val="00C93BEB"/>
    <w:rsid w:val="00CA546E"/>
    <w:rsid w:val="00CB3222"/>
    <w:rsid w:val="00CB42A9"/>
    <w:rsid w:val="00CC2F89"/>
    <w:rsid w:val="00CC4923"/>
    <w:rsid w:val="00CD5FB9"/>
    <w:rsid w:val="00CF07F7"/>
    <w:rsid w:val="00D03FE1"/>
    <w:rsid w:val="00D0480C"/>
    <w:rsid w:val="00D125E6"/>
    <w:rsid w:val="00D1373B"/>
    <w:rsid w:val="00D17AEC"/>
    <w:rsid w:val="00D265C2"/>
    <w:rsid w:val="00D26829"/>
    <w:rsid w:val="00D306FF"/>
    <w:rsid w:val="00D44867"/>
    <w:rsid w:val="00D4527B"/>
    <w:rsid w:val="00D500DD"/>
    <w:rsid w:val="00D52BC8"/>
    <w:rsid w:val="00D52E4F"/>
    <w:rsid w:val="00D5684D"/>
    <w:rsid w:val="00D740DF"/>
    <w:rsid w:val="00D76659"/>
    <w:rsid w:val="00D77645"/>
    <w:rsid w:val="00D8085F"/>
    <w:rsid w:val="00D81CA8"/>
    <w:rsid w:val="00D821FC"/>
    <w:rsid w:val="00D82EF0"/>
    <w:rsid w:val="00D86BFA"/>
    <w:rsid w:val="00D86F55"/>
    <w:rsid w:val="00D9407D"/>
    <w:rsid w:val="00D9714A"/>
    <w:rsid w:val="00DA33A6"/>
    <w:rsid w:val="00DA6ECA"/>
    <w:rsid w:val="00DB6583"/>
    <w:rsid w:val="00DB7A65"/>
    <w:rsid w:val="00DC37CF"/>
    <w:rsid w:val="00DC5F27"/>
    <w:rsid w:val="00DD084A"/>
    <w:rsid w:val="00DD2843"/>
    <w:rsid w:val="00DD2A0C"/>
    <w:rsid w:val="00DD2E92"/>
    <w:rsid w:val="00DD4A8E"/>
    <w:rsid w:val="00DD5172"/>
    <w:rsid w:val="00DE1D4D"/>
    <w:rsid w:val="00DE263B"/>
    <w:rsid w:val="00DE33B8"/>
    <w:rsid w:val="00DE37CD"/>
    <w:rsid w:val="00DF101B"/>
    <w:rsid w:val="00DF3160"/>
    <w:rsid w:val="00E039F0"/>
    <w:rsid w:val="00E04C5C"/>
    <w:rsid w:val="00E141C8"/>
    <w:rsid w:val="00E150AC"/>
    <w:rsid w:val="00E34A5F"/>
    <w:rsid w:val="00E354D8"/>
    <w:rsid w:val="00E407C8"/>
    <w:rsid w:val="00E42623"/>
    <w:rsid w:val="00E50C4B"/>
    <w:rsid w:val="00E55BC2"/>
    <w:rsid w:val="00E575F8"/>
    <w:rsid w:val="00E60FC5"/>
    <w:rsid w:val="00E65434"/>
    <w:rsid w:val="00E67F6E"/>
    <w:rsid w:val="00E74EF1"/>
    <w:rsid w:val="00E74F74"/>
    <w:rsid w:val="00E80BF5"/>
    <w:rsid w:val="00E91699"/>
    <w:rsid w:val="00E918EC"/>
    <w:rsid w:val="00E9232B"/>
    <w:rsid w:val="00EA1167"/>
    <w:rsid w:val="00EA297C"/>
    <w:rsid w:val="00EB09AD"/>
    <w:rsid w:val="00EB4648"/>
    <w:rsid w:val="00ED12BB"/>
    <w:rsid w:val="00ED1B77"/>
    <w:rsid w:val="00ED362B"/>
    <w:rsid w:val="00ED5A40"/>
    <w:rsid w:val="00ED5BD7"/>
    <w:rsid w:val="00EE09FB"/>
    <w:rsid w:val="00F135AD"/>
    <w:rsid w:val="00F23D8F"/>
    <w:rsid w:val="00F319BE"/>
    <w:rsid w:val="00F35C1D"/>
    <w:rsid w:val="00F60D38"/>
    <w:rsid w:val="00F640FB"/>
    <w:rsid w:val="00F67896"/>
    <w:rsid w:val="00F7317F"/>
    <w:rsid w:val="00F904C9"/>
    <w:rsid w:val="00F96A37"/>
    <w:rsid w:val="00FB67B2"/>
    <w:rsid w:val="00FC00A1"/>
    <w:rsid w:val="00FE0852"/>
    <w:rsid w:val="00FE0A86"/>
    <w:rsid w:val="00FF60C0"/>
    <w:rsid w:val="0C552328"/>
    <w:rsid w:val="0E61B90A"/>
    <w:rsid w:val="0EF559DB"/>
    <w:rsid w:val="18FD0C6C"/>
    <w:rsid w:val="18FE5681"/>
    <w:rsid w:val="1A98DCCD"/>
    <w:rsid w:val="1C733478"/>
    <w:rsid w:val="1FAAD53A"/>
    <w:rsid w:val="1FE6183B"/>
    <w:rsid w:val="20AF3B8C"/>
    <w:rsid w:val="23B2AA07"/>
    <w:rsid w:val="254E7A68"/>
    <w:rsid w:val="2CE0F566"/>
    <w:rsid w:val="2F8BA955"/>
    <w:rsid w:val="36736B0F"/>
    <w:rsid w:val="370AD51E"/>
    <w:rsid w:val="37E45775"/>
    <w:rsid w:val="398027D6"/>
    <w:rsid w:val="3B12A9EB"/>
    <w:rsid w:val="3FE61B0E"/>
    <w:rsid w:val="425A3332"/>
    <w:rsid w:val="456375AC"/>
    <w:rsid w:val="48FFF9D0"/>
    <w:rsid w:val="49A8073E"/>
    <w:rsid w:val="4A2349FB"/>
    <w:rsid w:val="4CA94BA5"/>
    <w:rsid w:val="4E685BFD"/>
    <w:rsid w:val="5228D057"/>
    <w:rsid w:val="56736DE2"/>
    <w:rsid w:val="586E102C"/>
    <w:rsid w:val="5F90D292"/>
    <w:rsid w:val="6973E952"/>
    <w:rsid w:val="6CEA115E"/>
    <w:rsid w:val="6D3E7CBC"/>
    <w:rsid w:val="71261872"/>
    <w:rsid w:val="71E3564B"/>
    <w:rsid w:val="722E4802"/>
    <w:rsid w:val="77B1B419"/>
    <w:rsid w:val="7A24ED4A"/>
    <w:rsid w:val="7CDE82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B4F1E"/>
  <w15:chartTrackingRefBased/>
  <w15:docId w15:val="{BCD2BAF0-0D40-4338-AF90-9DB33E5FE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3F6B"/>
    <w:pPr>
      <w:ind w:left="720"/>
      <w:contextualSpacing/>
    </w:pPr>
  </w:style>
  <w:style w:type="character" w:styleId="Hyperlink">
    <w:name w:val="Hyperlink"/>
    <w:basedOn w:val="DefaultParagraphFont"/>
    <w:uiPriority w:val="99"/>
    <w:unhideWhenUsed/>
    <w:rsid w:val="007F527A"/>
    <w:rPr>
      <w:color w:val="0563C1" w:themeColor="hyperlink"/>
      <w:u w:val="single"/>
    </w:rPr>
  </w:style>
  <w:style w:type="character" w:styleId="UnresolvedMention">
    <w:name w:val="Unresolved Mention"/>
    <w:basedOn w:val="DefaultParagraphFont"/>
    <w:uiPriority w:val="99"/>
    <w:semiHidden/>
    <w:unhideWhenUsed/>
    <w:rsid w:val="007F527A"/>
    <w:rPr>
      <w:color w:val="605E5C"/>
      <w:shd w:val="clear" w:color="auto" w:fill="E1DFDD"/>
    </w:rPr>
  </w:style>
  <w:style w:type="paragraph" w:styleId="NormalWeb">
    <w:name w:val="Normal (Web)"/>
    <w:basedOn w:val="Normal"/>
    <w:uiPriority w:val="99"/>
    <w:semiHidden/>
    <w:unhideWhenUsed/>
    <w:rsid w:val="00EB46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9421D1"/>
  </w:style>
  <w:style w:type="table" w:styleId="TableGrid">
    <w:name w:val="Table Grid"/>
    <w:basedOn w:val="TableNormal"/>
    <w:uiPriority w:val="39"/>
    <w:rsid w:val="005F5F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5F5F1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5">
    <w:name w:val="Grid Table 4 Accent 5"/>
    <w:basedOn w:val="TableNormal"/>
    <w:uiPriority w:val="49"/>
    <w:rsid w:val="005F5F1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4">
    <w:name w:val="Grid Table 5 Dark Accent 4"/>
    <w:basedOn w:val="TableNormal"/>
    <w:uiPriority w:val="50"/>
    <w:rsid w:val="005F5F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NoSpacing">
    <w:name w:val="No Spacing"/>
    <w:link w:val="NoSpacingChar"/>
    <w:uiPriority w:val="1"/>
    <w:qFormat/>
    <w:rsid w:val="009C5D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5D8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09694">
      <w:bodyDiv w:val="1"/>
      <w:marLeft w:val="0"/>
      <w:marRight w:val="0"/>
      <w:marTop w:val="0"/>
      <w:marBottom w:val="0"/>
      <w:divBdr>
        <w:top w:val="none" w:sz="0" w:space="0" w:color="auto"/>
        <w:left w:val="none" w:sz="0" w:space="0" w:color="auto"/>
        <w:bottom w:val="none" w:sz="0" w:space="0" w:color="auto"/>
        <w:right w:val="none" w:sz="0" w:space="0" w:color="auto"/>
      </w:divBdr>
    </w:div>
    <w:div w:id="373581870">
      <w:bodyDiv w:val="1"/>
      <w:marLeft w:val="0"/>
      <w:marRight w:val="0"/>
      <w:marTop w:val="0"/>
      <w:marBottom w:val="0"/>
      <w:divBdr>
        <w:top w:val="none" w:sz="0" w:space="0" w:color="auto"/>
        <w:left w:val="none" w:sz="0" w:space="0" w:color="auto"/>
        <w:bottom w:val="none" w:sz="0" w:space="0" w:color="auto"/>
        <w:right w:val="none" w:sz="0" w:space="0" w:color="auto"/>
      </w:divBdr>
    </w:div>
    <w:div w:id="939878097">
      <w:bodyDiv w:val="1"/>
      <w:marLeft w:val="0"/>
      <w:marRight w:val="0"/>
      <w:marTop w:val="0"/>
      <w:marBottom w:val="0"/>
      <w:divBdr>
        <w:top w:val="none" w:sz="0" w:space="0" w:color="auto"/>
        <w:left w:val="none" w:sz="0" w:space="0" w:color="auto"/>
        <w:bottom w:val="none" w:sz="0" w:space="0" w:color="auto"/>
        <w:right w:val="none" w:sz="0" w:space="0" w:color="auto"/>
      </w:divBdr>
    </w:div>
    <w:div w:id="1466315782">
      <w:bodyDiv w:val="1"/>
      <w:marLeft w:val="0"/>
      <w:marRight w:val="0"/>
      <w:marTop w:val="0"/>
      <w:marBottom w:val="0"/>
      <w:divBdr>
        <w:top w:val="none" w:sz="0" w:space="0" w:color="auto"/>
        <w:left w:val="none" w:sz="0" w:space="0" w:color="auto"/>
        <w:bottom w:val="none" w:sz="0" w:space="0" w:color="auto"/>
        <w:right w:val="none" w:sz="0" w:space="0" w:color="auto"/>
      </w:divBdr>
      <w:divsChild>
        <w:div w:id="1079861036">
          <w:marLeft w:val="0"/>
          <w:marRight w:val="0"/>
          <w:marTop w:val="0"/>
          <w:marBottom w:val="0"/>
          <w:divBdr>
            <w:top w:val="none" w:sz="0" w:space="0" w:color="auto"/>
            <w:left w:val="none" w:sz="0" w:space="0" w:color="auto"/>
            <w:bottom w:val="none" w:sz="0" w:space="0" w:color="auto"/>
            <w:right w:val="none" w:sz="0" w:space="0" w:color="auto"/>
          </w:divBdr>
          <w:divsChild>
            <w:div w:id="433139480">
              <w:marLeft w:val="0"/>
              <w:marRight w:val="0"/>
              <w:marTop w:val="0"/>
              <w:marBottom w:val="0"/>
              <w:divBdr>
                <w:top w:val="none" w:sz="0" w:space="0" w:color="auto"/>
                <w:left w:val="none" w:sz="0" w:space="0" w:color="auto"/>
                <w:bottom w:val="none" w:sz="0" w:space="0" w:color="auto"/>
                <w:right w:val="none" w:sz="0" w:space="0" w:color="auto"/>
              </w:divBdr>
            </w:div>
          </w:divsChild>
        </w:div>
        <w:div w:id="370423781">
          <w:marLeft w:val="0"/>
          <w:marRight w:val="0"/>
          <w:marTop w:val="0"/>
          <w:marBottom w:val="0"/>
          <w:divBdr>
            <w:top w:val="none" w:sz="0" w:space="0" w:color="auto"/>
            <w:left w:val="none" w:sz="0" w:space="0" w:color="auto"/>
            <w:bottom w:val="none" w:sz="0" w:space="0" w:color="auto"/>
            <w:right w:val="none" w:sz="0" w:space="0" w:color="auto"/>
          </w:divBdr>
          <w:divsChild>
            <w:div w:id="989557585">
              <w:marLeft w:val="0"/>
              <w:marRight w:val="0"/>
              <w:marTop w:val="0"/>
              <w:marBottom w:val="0"/>
              <w:divBdr>
                <w:top w:val="none" w:sz="0" w:space="0" w:color="auto"/>
                <w:left w:val="none" w:sz="0" w:space="0" w:color="auto"/>
                <w:bottom w:val="none" w:sz="0" w:space="0" w:color="auto"/>
                <w:right w:val="none" w:sz="0" w:space="0" w:color="auto"/>
              </w:divBdr>
              <w:divsChild>
                <w:div w:id="1011644579">
                  <w:marLeft w:val="0"/>
                  <w:marRight w:val="0"/>
                  <w:marTop w:val="0"/>
                  <w:marBottom w:val="0"/>
                  <w:divBdr>
                    <w:top w:val="none" w:sz="0" w:space="0" w:color="auto"/>
                    <w:left w:val="none" w:sz="0" w:space="0" w:color="auto"/>
                    <w:bottom w:val="none" w:sz="0" w:space="0" w:color="auto"/>
                    <w:right w:val="none" w:sz="0" w:space="0" w:color="auto"/>
                  </w:divBdr>
                  <w:divsChild>
                    <w:div w:id="1174682960">
                      <w:marLeft w:val="0"/>
                      <w:marRight w:val="0"/>
                      <w:marTop w:val="0"/>
                      <w:marBottom w:val="0"/>
                      <w:divBdr>
                        <w:top w:val="none" w:sz="0" w:space="0" w:color="auto"/>
                        <w:left w:val="none" w:sz="0" w:space="0" w:color="auto"/>
                        <w:bottom w:val="none" w:sz="0" w:space="0" w:color="auto"/>
                        <w:right w:val="none" w:sz="0" w:space="0" w:color="auto"/>
                      </w:divBdr>
                      <w:divsChild>
                        <w:div w:id="1039747199">
                          <w:marLeft w:val="0"/>
                          <w:marRight w:val="0"/>
                          <w:marTop w:val="0"/>
                          <w:marBottom w:val="0"/>
                          <w:divBdr>
                            <w:top w:val="none" w:sz="0" w:space="0" w:color="auto"/>
                            <w:left w:val="none" w:sz="0" w:space="0" w:color="auto"/>
                            <w:bottom w:val="none" w:sz="0" w:space="0" w:color="auto"/>
                            <w:right w:val="none" w:sz="0" w:space="0" w:color="auto"/>
                          </w:divBdr>
                          <w:divsChild>
                            <w:div w:id="111903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about:blank" TargetMode="External"/><Relationship Id="rId7" Type="http://schemas.openxmlformats.org/officeDocument/2006/relationships/image" Target="media/image1.png"/><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atista.com/statisticss/224397/quaterly-revenue-of-the-walt-disney-company" TargetMode="External"/><Relationship Id="rId24"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microsoft.com/office/2020/10/relationships/intelligence" Target="intelligence2.xml"/><Relationship Id="rId10" Type="http://schemas.openxmlformats.org/officeDocument/2006/relationships/hyperlink" Target="https://panmore.com/disney-generic-competitive-strategy-intensive-growth-strategies" TargetMode="External"/><Relationship Id="rId19" Type="http://schemas.openxmlformats.org/officeDocument/2006/relationships/hyperlink" Target="about:blank" TargetMode="External"/><Relationship Id="rId4" Type="http://schemas.openxmlformats.org/officeDocument/2006/relationships/styles" Target="styles.xml"/><Relationship Id="rId9" Type="http://schemas.openxmlformats.org/officeDocument/2006/relationships/hyperlink" Target="https://money.cnn.com/quote/shareholdsymb=DIS&amp;subView=institutional"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1D5467624347B082904E49513A61CD"/>
        <w:category>
          <w:name w:val="General"/>
          <w:gallery w:val="placeholder"/>
        </w:category>
        <w:types>
          <w:type w:val="bbPlcHdr"/>
        </w:types>
        <w:behaviors>
          <w:behavior w:val="content"/>
        </w:behaviors>
        <w:guid w:val="{C1E3094B-3C93-4889-B36E-A7334378B2DB}"/>
      </w:docPartPr>
      <w:docPartBody>
        <w:p w:rsidR="003B17B0" w:rsidRDefault="0026181F" w:rsidP="0026181F">
          <w:pPr>
            <w:pStyle w:val="A61D5467624347B082904E49513A61CD"/>
          </w:pPr>
          <w:r>
            <w:rPr>
              <w:rFonts w:asciiTheme="majorHAnsi" w:eastAsiaTheme="majorEastAsia" w:hAnsiTheme="majorHAnsi" w:cstheme="majorBidi"/>
              <w:caps/>
              <w:color w:val="4472C4" w:themeColor="accent1"/>
              <w:sz w:val="80"/>
              <w:szCs w:val="80"/>
            </w:rPr>
            <w:t>[Document title]</w:t>
          </w:r>
        </w:p>
      </w:docPartBody>
    </w:docPart>
    <w:docPart>
      <w:docPartPr>
        <w:name w:val="5E372D66429B4DABAD8A4A2CA89637BF"/>
        <w:category>
          <w:name w:val="General"/>
          <w:gallery w:val="placeholder"/>
        </w:category>
        <w:types>
          <w:type w:val="bbPlcHdr"/>
        </w:types>
        <w:behaviors>
          <w:behavior w:val="content"/>
        </w:behaviors>
        <w:guid w:val="{F500A558-AD3D-4BAA-8F40-E1387F6D95A5}"/>
      </w:docPartPr>
      <w:docPartBody>
        <w:p w:rsidR="003B17B0" w:rsidRDefault="0026181F" w:rsidP="0026181F">
          <w:pPr>
            <w:pStyle w:val="5E372D66429B4DABAD8A4A2CA89637B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venir Next LT Pro">
    <w:charset w:val="00"/>
    <w:family w:val="swiss"/>
    <w:pitch w:val="variable"/>
    <w:sig w:usb0="800000EF" w:usb1="5000204A" w:usb2="00000000" w:usb3="00000000" w:csb0="00000093"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81F"/>
    <w:rsid w:val="000D7D0A"/>
    <w:rsid w:val="0026181F"/>
    <w:rsid w:val="003B17B0"/>
    <w:rsid w:val="00401CA6"/>
    <w:rsid w:val="004A6DD3"/>
    <w:rsid w:val="0060695F"/>
    <w:rsid w:val="00A87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1D5467624347B082904E49513A61CD">
    <w:name w:val="A61D5467624347B082904E49513A61CD"/>
    <w:rsid w:val="0026181F"/>
  </w:style>
  <w:style w:type="paragraph" w:customStyle="1" w:styleId="5E372D66429B4DABAD8A4A2CA89637BF">
    <w:name w:val="5E372D66429B4DABAD8A4A2CA89637BF"/>
    <w:rsid w:val="002618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57D6B2-0C75-45AA-9036-605EC4061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20</Pages>
  <Words>5582</Words>
  <Characters>31820</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Report on                                                     THE WALT DISNEY COMPANY</vt:lpstr>
    </vt:vector>
  </TitlesOfParts>
  <Company>UNIVERSITY OF WALES TRINITY SAINT DAVID</Company>
  <LinksUpToDate>false</LinksUpToDate>
  <CharactersWithSpaces>37328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THE WALT DISNEY COMPANY</dc:title>
  <dc:subject>Theodore Toko Manzambi                      1904060</dc:subject>
  <dc:creator>Theodore Manzambi</dc:creator>
  <cp:keywords/>
  <dc:description/>
  <cp:lastModifiedBy>Theodore Manzambi</cp:lastModifiedBy>
  <cp:revision>4</cp:revision>
  <dcterms:created xsi:type="dcterms:W3CDTF">2022-08-22T11:37:00Z</dcterms:created>
  <dcterms:modified xsi:type="dcterms:W3CDTF">2022-08-22T12:22:00Z</dcterms:modified>
</cp:coreProperties>
</file>