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9DDFF4" w14:textId="775CC36C" w:rsidR="00B46A3E" w:rsidRPr="00041F1E" w:rsidRDefault="00041F1E">
      <w:pPr>
        <w:rPr>
          <w:b/>
          <w:bCs/>
          <w:sz w:val="28"/>
          <w:szCs w:val="28"/>
          <w:u w:val="single"/>
        </w:rPr>
      </w:pPr>
      <w:r w:rsidRPr="00041F1E">
        <w:rPr>
          <w:b/>
          <w:bCs/>
          <w:sz w:val="28"/>
          <w:szCs w:val="28"/>
          <w:u w:val="single"/>
        </w:rPr>
        <w:t xml:space="preserve">Evidence of development </w:t>
      </w:r>
      <w:r w:rsidR="00920291">
        <w:rPr>
          <w:b/>
          <w:bCs/>
          <w:sz w:val="28"/>
          <w:szCs w:val="28"/>
          <w:u w:val="single"/>
        </w:rPr>
        <w:t xml:space="preserve">and </w:t>
      </w:r>
      <w:r w:rsidRPr="00041F1E">
        <w:rPr>
          <w:b/>
          <w:bCs/>
          <w:sz w:val="28"/>
          <w:szCs w:val="28"/>
          <w:u w:val="single"/>
        </w:rPr>
        <w:t xml:space="preserve">use of Welsh in lessons whilst on PGCE </w:t>
      </w:r>
      <w:r w:rsidR="00920291">
        <w:rPr>
          <w:b/>
          <w:bCs/>
          <w:sz w:val="28"/>
          <w:szCs w:val="28"/>
          <w:u w:val="single"/>
        </w:rPr>
        <w:t>p</w:t>
      </w:r>
      <w:bookmarkStart w:id="0" w:name="_GoBack"/>
      <w:bookmarkEnd w:id="0"/>
      <w:r w:rsidRPr="00041F1E">
        <w:rPr>
          <w:b/>
          <w:bCs/>
          <w:sz w:val="28"/>
          <w:szCs w:val="28"/>
          <w:u w:val="single"/>
        </w:rPr>
        <w:t>lacements</w:t>
      </w:r>
    </w:p>
    <w:p w14:paraId="3F542755" w14:textId="1DE4F6FE" w:rsidR="00041F1E" w:rsidRDefault="00041F1E">
      <w:pPr>
        <w:rPr>
          <w:b/>
          <w:bCs/>
          <w:sz w:val="28"/>
          <w:szCs w:val="28"/>
          <w:u w:val="single"/>
        </w:rPr>
      </w:pPr>
      <w:r w:rsidRPr="00041F1E">
        <w:rPr>
          <w:b/>
          <w:bCs/>
          <w:sz w:val="28"/>
          <w:szCs w:val="28"/>
          <w:u w:val="single"/>
        </w:rPr>
        <w:t>Lynda Westhead PGCE Primary – Student no: 1651402</w:t>
      </w:r>
    </w:p>
    <w:p w14:paraId="73E44184" w14:textId="77777777" w:rsidR="00041F1E" w:rsidRPr="00041F1E" w:rsidRDefault="00041F1E">
      <w:pPr>
        <w:rPr>
          <w:b/>
          <w:bCs/>
          <w:sz w:val="28"/>
          <w:szCs w:val="28"/>
          <w:u w:val="single"/>
        </w:rPr>
      </w:pPr>
    </w:p>
    <w:p w14:paraId="535E0C13" w14:textId="5A02115D" w:rsidR="00041F1E" w:rsidRPr="00041F1E" w:rsidRDefault="00041F1E">
      <w:pPr>
        <w:rPr>
          <w:sz w:val="24"/>
          <w:szCs w:val="24"/>
        </w:rPr>
      </w:pPr>
    </w:p>
    <w:p w14:paraId="1C60FC2C" w14:textId="2207D428" w:rsidR="00041F1E" w:rsidRPr="00041F1E" w:rsidRDefault="00041F1E">
      <w:pPr>
        <w:rPr>
          <w:sz w:val="24"/>
          <w:szCs w:val="24"/>
        </w:rPr>
      </w:pPr>
      <w:r w:rsidRPr="00041F1E">
        <w:rPr>
          <w:sz w:val="24"/>
          <w:szCs w:val="24"/>
        </w:rPr>
        <w:t>I have continued to improve my Welsh language skills through further lessons in Welsh, alongside the everyday use in the classroom.</w:t>
      </w:r>
    </w:p>
    <w:p w14:paraId="75FF5762" w14:textId="5FC847A8" w:rsidR="00041F1E" w:rsidRPr="00041F1E" w:rsidRDefault="00041F1E">
      <w:pPr>
        <w:rPr>
          <w:sz w:val="24"/>
          <w:szCs w:val="24"/>
        </w:rPr>
      </w:pPr>
    </w:p>
    <w:p w14:paraId="2171D804" w14:textId="0BDFED94" w:rsidR="00041F1E" w:rsidRPr="00041F1E" w:rsidRDefault="00041F1E" w:rsidP="00041F1E">
      <w:pPr>
        <w:pStyle w:val="ListParagraph"/>
        <w:numPr>
          <w:ilvl w:val="0"/>
          <w:numId w:val="1"/>
        </w:numPr>
        <w:rPr>
          <w:sz w:val="24"/>
          <w:szCs w:val="24"/>
        </w:rPr>
      </w:pPr>
      <w:r w:rsidRPr="00041F1E">
        <w:rPr>
          <w:sz w:val="24"/>
          <w:szCs w:val="24"/>
        </w:rPr>
        <w:t>I have delivered short Welsh sessions and created a SPLAT! Game in Welsh where the children respond to me calling out different hobiau and running to the picture of this which would be placed around the classroom and splatting it with a fly splatter! This means that they are using a visual to link to what they have learned. This is a great way of assessing learners informally.</w:t>
      </w:r>
    </w:p>
    <w:p w14:paraId="7F781B3A" w14:textId="3DB96AEB" w:rsidR="00041F1E" w:rsidRPr="00041F1E" w:rsidRDefault="00041F1E">
      <w:pPr>
        <w:rPr>
          <w:sz w:val="24"/>
          <w:szCs w:val="24"/>
        </w:rPr>
      </w:pPr>
    </w:p>
    <w:p w14:paraId="0D47941D" w14:textId="1369CD09" w:rsidR="00041F1E" w:rsidRDefault="00041F1E" w:rsidP="00041F1E">
      <w:pPr>
        <w:pStyle w:val="ListParagraph"/>
        <w:numPr>
          <w:ilvl w:val="0"/>
          <w:numId w:val="1"/>
        </w:numPr>
        <w:rPr>
          <w:sz w:val="24"/>
          <w:szCs w:val="24"/>
        </w:rPr>
      </w:pPr>
      <w:r w:rsidRPr="00041F1E">
        <w:rPr>
          <w:sz w:val="24"/>
          <w:szCs w:val="24"/>
        </w:rPr>
        <w:t>I also incorporate Welsh into lessons – in a maths lesson where children had to correctly complete graphs data, I used again hobbies in Welsh. Children had to rotate around the classroom asking their peers in Welsh, which their favourite hobiau were. They then collected this in tally form and created graphs. This was a great way to incorporate the them we were learning in Welsh that week</w:t>
      </w:r>
      <w:r>
        <w:rPr>
          <w:sz w:val="24"/>
          <w:szCs w:val="24"/>
        </w:rPr>
        <w:t xml:space="preserve"> </w:t>
      </w:r>
      <w:r w:rsidRPr="00041F1E">
        <w:rPr>
          <w:sz w:val="24"/>
          <w:szCs w:val="24"/>
          <w:highlight w:val="yellow"/>
        </w:rPr>
        <w:t>(see below).</w:t>
      </w:r>
    </w:p>
    <w:p w14:paraId="164A3E9D" w14:textId="77777777" w:rsidR="00041F1E" w:rsidRPr="00041F1E" w:rsidRDefault="00041F1E" w:rsidP="00041F1E">
      <w:pPr>
        <w:pStyle w:val="ListParagraph"/>
        <w:rPr>
          <w:sz w:val="24"/>
          <w:szCs w:val="24"/>
        </w:rPr>
      </w:pPr>
    </w:p>
    <w:p w14:paraId="62F96FFE" w14:textId="3294C1E7" w:rsidR="00041F1E" w:rsidRPr="00041F1E" w:rsidRDefault="00041F1E" w:rsidP="00041F1E">
      <w:pPr>
        <w:pStyle w:val="ListParagraph"/>
        <w:numPr>
          <w:ilvl w:val="0"/>
          <w:numId w:val="1"/>
        </w:numPr>
        <w:rPr>
          <w:sz w:val="24"/>
          <w:szCs w:val="24"/>
        </w:rPr>
      </w:pPr>
      <w:r>
        <w:rPr>
          <w:noProof/>
        </w:rPr>
        <w:lastRenderedPageBreak/>
        <w:drawing>
          <wp:inline distT="0" distB="0" distL="0" distR="0" wp14:anchorId="600A3F96" wp14:editId="7C9D1ABA">
            <wp:extent cx="2823845" cy="307181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2831474" cy="3080111"/>
                    </a:xfrm>
                    <a:prstGeom prst="rect">
                      <a:avLst/>
                    </a:prstGeom>
                  </pic:spPr>
                </pic:pic>
              </a:graphicData>
            </a:graphic>
          </wp:inline>
        </w:drawing>
      </w:r>
      <w:r w:rsidRPr="00041F1E">
        <w:rPr>
          <w:noProof/>
        </w:rPr>
        <w:t xml:space="preserve"> </w:t>
      </w:r>
      <w:r>
        <w:rPr>
          <w:noProof/>
        </w:rPr>
        <w:drawing>
          <wp:inline distT="0" distB="0" distL="0" distR="0" wp14:anchorId="550E1238" wp14:editId="6F22282F">
            <wp:extent cx="5731510" cy="4162425"/>
            <wp:effectExtent l="0" t="0" r="254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4162425"/>
                    </a:xfrm>
                    <a:prstGeom prst="rect">
                      <a:avLst/>
                    </a:prstGeom>
                  </pic:spPr>
                </pic:pic>
              </a:graphicData>
            </a:graphic>
          </wp:inline>
        </w:drawing>
      </w:r>
    </w:p>
    <w:p w14:paraId="67FAC233" w14:textId="19F9113F" w:rsidR="00041F1E" w:rsidRPr="00041F1E" w:rsidRDefault="00041F1E">
      <w:pPr>
        <w:rPr>
          <w:sz w:val="24"/>
          <w:szCs w:val="24"/>
        </w:rPr>
      </w:pPr>
    </w:p>
    <w:p w14:paraId="031754E3" w14:textId="3E16BD34" w:rsidR="00041F1E" w:rsidRPr="00041F1E" w:rsidRDefault="00041F1E">
      <w:pPr>
        <w:rPr>
          <w:sz w:val="24"/>
          <w:szCs w:val="24"/>
        </w:rPr>
      </w:pPr>
      <w:r w:rsidRPr="00041F1E">
        <w:rPr>
          <w:sz w:val="24"/>
          <w:szCs w:val="24"/>
        </w:rPr>
        <w:t>Please find below, the comments made by my school mentors and senior mentors/lead, on my placement reviews at the 2 stages of my placement. These comments show that I am continuously using and developing my Welsh language skills in the classroom.</w:t>
      </w:r>
    </w:p>
    <w:p w14:paraId="029288F6" w14:textId="03BD997E" w:rsidR="00041F1E" w:rsidRDefault="00041F1E"/>
    <w:p w14:paraId="1BB63052" w14:textId="77777777" w:rsidR="00041F1E" w:rsidRDefault="00041F1E"/>
    <w:p w14:paraId="0384A254" w14:textId="6254CB2E" w:rsidR="00041F1E" w:rsidRPr="00041F1E" w:rsidRDefault="00041F1E">
      <w:pPr>
        <w:rPr>
          <w:b/>
          <w:bCs/>
          <w:sz w:val="28"/>
          <w:szCs w:val="28"/>
          <w:u w:val="single"/>
        </w:rPr>
      </w:pPr>
      <w:r w:rsidRPr="00041F1E">
        <w:rPr>
          <w:b/>
          <w:bCs/>
          <w:sz w:val="28"/>
          <w:szCs w:val="28"/>
          <w:u w:val="single"/>
        </w:rPr>
        <w:lastRenderedPageBreak/>
        <w:t>1</w:t>
      </w:r>
      <w:r w:rsidRPr="00041F1E">
        <w:rPr>
          <w:b/>
          <w:bCs/>
          <w:sz w:val="28"/>
          <w:szCs w:val="28"/>
          <w:u w:val="single"/>
          <w:vertAlign w:val="superscript"/>
        </w:rPr>
        <w:t>st</w:t>
      </w:r>
      <w:r w:rsidRPr="00041F1E">
        <w:rPr>
          <w:b/>
          <w:bCs/>
          <w:sz w:val="28"/>
          <w:szCs w:val="28"/>
          <w:u w:val="single"/>
        </w:rPr>
        <w:t xml:space="preserve"> placement report – December 2019</w:t>
      </w:r>
    </w:p>
    <w:p w14:paraId="3F8B693E" w14:textId="41295436" w:rsidR="00041F1E" w:rsidRDefault="00041F1E">
      <w:r>
        <w:rPr>
          <w:noProof/>
        </w:rPr>
        <w:drawing>
          <wp:inline distT="0" distB="0" distL="0" distR="0" wp14:anchorId="6826A971" wp14:editId="7FFDA82A">
            <wp:extent cx="5730838" cy="871538"/>
            <wp:effectExtent l="0" t="0" r="381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98354" cy="881806"/>
                    </a:xfrm>
                    <a:prstGeom prst="rect">
                      <a:avLst/>
                    </a:prstGeom>
                  </pic:spPr>
                </pic:pic>
              </a:graphicData>
            </a:graphic>
          </wp:inline>
        </w:drawing>
      </w:r>
    </w:p>
    <w:p w14:paraId="69906652" w14:textId="14BC55AF" w:rsidR="00041F1E" w:rsidRDefault="00041F1E"/>
    <w:p w14:paraId="182FD34C" w14:textId="5E7136D2" w:rsidR="00041F1E" w:rsidRDefault="00041F1E">
      <w:r>
        <w:rPr>
          <w:noProof/>
        </w:rPr>
        <w:drawing>
          <wp:inline distT="0" distB="0" distL="0" distR="0" wp14:anchorId="57A73FCC" wp14:editId="68213EC0">
            <wp:extent cx="5731510" cy="831215"/>
            <wp:effectExtent l="0" t="0" r="254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831215"/>
                    </a:xfrm>
                    <a:prstGeom prst="rect">
                      <a:avLst/>
                    </a:prstGeom>
                  </pic:spPr>
                </pic:pic>
              </a:graphicData>
            </a:graphic>
          </wp:inline>
        </w:drawing>
      </w:r>
    </w:p>
    <w:p w14:paraId="385105C8" w14:textId="5338C247" w:rsidR="00041F1E" w:rsidRDefault="00041F1E"/>
    <w:p w14:paraId="43820784" w14:textId="04A94E9F" w:rsidR="00041F1E" w:rsidRDefault="00041F1E">
      <w:r>
        <w:rPr>
          <w:noProof/>
        </w:rPr>
        <w:drawing>
          <wp:inline distT="0" distB="0" distL="0" distR="0" wp14:anchorId="0969BBC0" wp14:editId="22A0893C">
            <wp:extent cx="5731510" cy="1819275"/>
            <wp:effectExtent l="0" t="0" r="254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42953" cy="1822907"/>
                    </a:xfrm>
                    <a:prstGeom prst="rect">
                      <a:avLst/>
                    </a:prstGeom>
                  </pic:spPr>
                </pic:pic>
              </a:graphicData>
            </a:graphic>
          </wp:inline>
        </w:drawing>
      </w:r>
    </w:p>
    <w:p w14:paraId="6E39DC09" w14:textId="5634D686" w:rsidR="00041F1E" w:rsidRDefault="00041F1E"/>
    <w:p w14:paraId="1735E741" w14:textId="7AFD3EFD" w:rsidR="00041F1E" w:rsidRPr="00041F1E" w:rsidRDefault="00041F1E">
      <w:pPr>
        <w:rPr>
          <w:b/>
          <w:bCs/>
          <w:sz w:val="28"/>
          <w:szCs w:val="28"/>
          <w:u w:val="single"/>
        </w:rPr>
      </w:pPr>
      <w:r w:rsidRPr="00041F1E">
        <w:rPr>
          <w:b/>
          <w:bCs/>
          <w:sz w:val="28"/>
          <w:szCs w:val="28"/>
          <w:u w:val="single"/>
        </w:rPr>
        <w:t>End of Placement Review: February 2020</w:t>
      </w:r>
    </w:p>
    <w:p w14:paraId="04509F4F" w14:textId="23FC3965" w:rsidR="00041F1E" w:rsidRDefault="00041F1E"/>
    <w:p w14:paraId="1E32AB2A" w14:textId="758B2293" w:rsidR="00041F1E" w:rsidRDefault="00041F1E">
      <w:r>
        <w:rPr>
          <w:noProof/>
        </w:rPr>
        <w:drawing>
          <wp:inline distT="0" distB="0" distL="0" distR="0" wp14:anchorId="75BA663F" wp14:editId="3205619F">
            <wp:extent cx="5731510" cy="142875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49314" cy="1433188"/>
                    </a:xfrm>
                    <a:prstGeom prst="rect">
                      <a:avLst/>
                    </a:prstGeom>
                  </pic:spPr>
                </pic:pic>
              </a:graphicData>
            </a:graphic>
          </wp:inline>
        </w:drawing>
      </w:r>
    </w:p>
    <w:sectPr w:rsidR="00041F1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B253BC"/>
    <w:multiLevelType w:val="hybridMultilevel"/>
    <w:tmpl w:val="B204F4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1F1E"/>
    <w:rsid w:val="00041F1E"/>
    <w:rsid w:val="00920291"/>
    <w:rsid w:val="00963C68"/>
    <w:rsid w:val="00B46A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26C7B5"/>
  <w15:chartTrackingRefBased/>
  <w15:docId w15:val="{F1349F00-ED0B-4D88-B001-9FC8908396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41F1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3</Pages>
  <Words>207</Words>
  <Characters>1184</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 ahearne</dc:creator>
  <cp:keywords/>
  <dc:description/>
  <cp:lastModifiedBy>simon ahearne</cp:lastModifiedBy>
  <cp:revision>2</cp:revision>
  <dcterms:created xsi:type="dcterms:W3CDTF">2020-05-13T17:15:00Z</dcterms:created>
  <dcterms:modified xsi:type="dcterms:W3CDTF">2020-05-13T17:37:00Z</dcterms:modified>
</cp:coreProperties>
</file>