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B87BAB" w14:textId="77777777" w:rsidR="009D3ECB" w:rsidRPr="00D20E00" w:rsidRDefault="009D3ECB" w:rsidP="009F29F2">
      <w:pPr>
        <w:jc w:val="both"/>
      </w:pPr>
    </w:p>
    <w:p w14:paraId="512FC25D" w14:textId="731EFDDB" w:rsidR="009D3ECB" w:rsidRDefault="009D3ECB" w:rsidP="009F29F2">
      <w:pPr>
        <w:jc w:val="both"/>
      </w:pPr>
    </w:p>
    <w:p w14:paraId="06FDA1F7" w14:textId="4B3B2751" w:rsidR="002C395F" w:rsidRDefault="002C395F" w:rsidP="009F29F2">
      <w:pPr>
        <w:jc w:val="both"/>
      </w:pPr>
    </w:p>
    <w:p w14:paraId="37603D2C" w14:textId="0217864C" w:rsidR="002C395F" w:rsidRDefault="002C395F" w:rsidP="009F29F2">
      <w:pPr>
        <w:jc w:val="both"/>
      </w:pPr>
    </w:p>
    <w:p w14:paraId="5B87C5C2" w14:textId="02BA8D82" w:rsidR="002C395F" w:rsidRDefault="002C395F" w:rsidP="009F29F2">
      <w:pPr>
        <w:jc w:val="both"/>
      </w:pPr>
    </w:p>
    <w:p w14:paraId="49D3592A" w14:textId="77777777" w:rsidR="002C395F" w:rsidRPr="00D20E00" w:rsidRDefault="002C395F" w:rsidP="009F29F2">
      <w:pPr>
        <w:jc w:val="both"/>
      </w:pPr>
    </w:p>
    <w:p w14:paraId="75A60A8C" w14:textId="537CCF61" w:rsidR="009D3ECB" w:rsidRPr="00D20E00" w:rsidRDefault="00CD6E4E" w:rsidP="00CD6E4E">
      <w:pPr>
        <w:jc w:val="center"/>
      </w:pPr>
      <w:r>
        <w:rPr>
          <w:noProof/>
        </w:rPr>
        <w:drawing>
          <wp:inline distT="0" distB="0" distL="0" distR="0" wp14:anchorId="762CA5A9" wp14:editId="29DC340A">
            <wp:extent cx="3419475" cy="13335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19475" cy="1333500"/>
                    </a:xfrm>
                    <a:prstGeom prst="rect">
                      <a:avLst/>
                    </a:prstGeom>
                    <a:noFill/>
                    <a:ln>
                      <a:noFill/>
                    </a:ln>
                  </pic:spPr>
                </pic:pic>
              </a:graphicData>
            </a:graphic>
          </wp:inline>
        </w:drawing>
      </w:r>
    </w:p>
    <w:p w14:paraId="6C9CFE3B" w14:textId="5DD2006A" w:rsidR="009D3ECB" w:rsidRDefault="009D3ECB" w:rsidP="009F29F2">
      <w:pPr>
        <w:jc w:val="both"/>
      </w:pPr>
    </w:p>
    <w:p w14:paraId="1B6CF967" w14:textId="4C108F27" w:rsidR="00E16B55" w:rsidRDefault="00E16B55" w:rsidP="009F29F2">
      <w:pPr>
        <w:jc w:val="both"/>
      </w:pPr>
    </w:p>
    <w:p w14:paraId="3250B56B" w14:textId="5D4C9313" w:rsidR="002C395F" w:rsidRDefault="002C395F" w:rsidP="009F29F2">
      <w:pPr>
        <w:jc w:val="both"/>
      </w:pPr>
    </w:p>
    <w:p w14:paraId="5DB32B7F" w14:textId="3D98A10C" w:rsidR="002C395F" w:rsidRDefault="002C395F" w:rsidP="009F29F2">
      <w:pPr>
        <w:jc w:val="both"/>
      </w:pPr>
    </w:p>
    <w:p w14:paraId="23671125" w14:textId="77777777" w:rsidR="002C395F" w:rsidRDefault="002C395F" w:rsidP="009F29F2">
      <w:pPr>
        <w:jc w:val="both"/>
      </w:pPr>
    </w:p>
    <w:p w14:paraId="3EA8AEE6" w14:textId="0F3C8949" w:rsidR="00E16B55" w:rsidRPr="00D20E00" w:rsidRDefault="00E16B55" w:rsidP="009F29F2">
      <w:pPr>
        <w:jc w:val="both"/>
      </w:pPr>
    </w:p>
    <w:p w14:paraId="5C66BA66" w14:textId="77777777" w:rsidR="009D3ECB" w:rsidRPr="00D20E00" w:rsidRDefault="009D3ECB" w:rsidP="009F29F2">
      <w:pPr>
        <w:jc w:val="both"/>
      </w:pPr>
    </w:p>
    <w:p w14:paraId="0BA3DD1D" w14:textId="77777777" w:rsidR="00E16B55" w:rsidRPr="00D20E00" w:rsidRDefault="00E16B55" w:rsidP="009F29F2">
      <w:pPr>
        <w:jc w:val="both"/>
      </w:pPr>
    </w:p>
    <w:p w14:paraId="7EF62DA1" w14:textId="45417558" w:rsidR="009D3ECB" w:rsidRPr="00D20E00" w:rsidRDefault="009D3ECB" w:rsidP="009F29F2">
      <w:pPr>
        <w:jc w:val="both"/>
      </w:pPr>
    </w:p>
    <w:p w14:paraId="7B3F948C" w14:textId="5132A80F" w:rsidR="009D3ECB" w:rsidRPr="00D20E00" w:rsidRDefault="009D3ECB" w:rsidP="009F29F2">
      <w:pPr>
        <w:jc w:val="both"/>
      </w:pPr>
    </w:p>
    <w:p w14:paraId="1F662231" w14:textId="2E753863" w:rsidR="009D3ECB" w:rsidRDefault="009D3ECB" w:rsidP="002C395F">
      <w:pPr>
        <w:rPr>
          <w:b/>
          <w:bCs/>
          <w:sz w:val="36"/>
          <w:szCs w:val="36"/>
        </w:rPr>
      </w:pPr>
      <w:r w:rsidRPr="00CD6E4E">
        <w:rPr>
          <w:b/>
          <w:bCs/>
          <w:sz w:val="36"/>
          <w:szCs w:val="36"/>
        </w:rPr>
        <w:t xml:space="preserve">STUDENT NAME: </w:t>
      </w:r>
      <w:r w:rsidR="002C395F">
        <w:rPr>
          <w:b/>
          <w:bCs/>
          <w:sz w:val="36"/>
          <w:szCs w:val="36"/>
        </w:rPr>
        <w:t xml:space="preserve">           </w:t>
      </w:r>
      <w:r w:rsidRPr="00CD6E4E">
        <w:rPr>
          <w:b/>
          <w:bCs/>
          <w:sz w:val="36"/>
          <w:szCs w:val="36"/>
        </w:rPr>
        <w:t>BASTIC SANDRIN VICENTIU</w:t>
      </w:r>
    </w:p>
    <w:p w14:paraId="6200EEC7" w14:textId="77777777" w:rsidR="002C395F" w:rsidRPr="00CD6E4E" w:rsidRDefault="002C395F" w:rsidP="002C395F">
      <w:pPr>
        <w:rPr>
          <w:b/>
          <w:bCs/>
          <w:sz w:val="36"/>
          <w:szCs w:val="36"/>
        </w:rPr>
      </w:pPr>
    </w:p>
    <w:p w14:paraId="45D059F9" w14:textId="77777777" w:rsidR="009D3ECB" w:rsidRDefault="009D3ECB" w:rsidP="002C395F">
      <w:pPr>
        <w:rPr>
          <w:b/>
          <w:bCs/>
          <w:sz w:val="36"/>
          <w:szCs w:val="36"/>
        </w:rPr>
      </w:pPr>
      <w:r w:rsidRPr="00CD6E4E">
        <w:rPr>
          <w:b/>
          <w:bCs/>
          <w:sz w:val="36"/>
          <w:szCs w:val="36"/>
        </w:rPr>
        <w:t xml:space="preserve">STUDENT NUMBER: </w:t>
      </w:r>
      <w:r w:rsidR="002C395F">
        <w:rPr>
          <w:b/>
          <w:bCs/>
          <w:sz w:val="36"/>
          <w:szCs w:val="36"/>
        </w:rPr>
        <w:t xml:space="preserve">      </w:t>
      </w:r>
      <w:r w:rsidRPr="00CD6E4E">
        <w:rPr>
          <w:b/>
          <w:bCs/>
          <w:sz w:val="36"/>
          <w:szCs w:val="36"/>
        </w:rPr>
        <w:t>1817750</w:t>
      </w:r>
    </w:p>
    <w:p w14:paraId="043A9C23" w14:textId="77777777" w:rsidR="002C395F" w:rsidRPr="00CD6E4E" w:rsidRDefault="002C395F" w:rsidP="002C395F">
      <w:pPr>
        <w:rPr>
          <w:b/>
          <w:bCs/>
          <w:sz w:val="36"/>
          <w:szCs w:val="36"/>
        </w:rPr>
      </w:pPr>
    </w:p>
    <w:p w14:paraId="5CE25471" w14:textId="60AD2AEC" w:rsidR="009D3ECB" w:rsidRDefault="00B1529B" w:rsidP="002C395F">
      <w:pPr>
        <w:rPr>
          <w:b/>
          <w:bCs/>
          <w:sz w:val="36"/>
          <w:szCs w:val="36"/>
        </w:rPr>
      </w:pPr>
      <w:r w:rsidRPr="00CD6E4E">
        <w:rPr>
          <w:b/>
          <w:bCs/>
          <w:sz w:val="36"/>
          <w:szCs w:val="36"/>
        </w:rPr>
        <w:t xml:space="preserve">LECTURER </w:t>
      </w:r>
      <w:r w:rsidR="009D3ECB" w:rsidRPr="00CD6E4E">
        <w:rPr>
          <w:b/>
          <w:bCs/>
          <w:sz w:val="36"/>
          <w:szCs w:val="36"/>
        </w:rPr>
        <w:t xml:space="preserve">NAME: </w:t>
      </w:r>
      <w:r w:rsidR="002C395F">
        <w:rPr>
          <w:b/>
          <w:bCs/>
          <w:sz w:val="36"/>
          <w:szCs w:val="36"/>
        </w:rPr>
        <w:t xml:space="preserve">        </w:t>
      </w:r>
      <w:r w:rsidR="00E16B55" w:rsidRPr="00CD6E4E">
        <w:rPr>
          <w:b/>
          <w:bCs/>
          <w:sz w:val="36"/>
          <w:szCs w:val="36"/>
        </w:rPr>
        <w:t>ANITA NAN</w:t>
      </w:r>
    </w:p>
    <w:p w14:paraId="183692A3" w14:textId="77777777" w:rsidR="002C395F" w:rsidRPr="00CD6E4E" w:rsidRDefault="002C395F" w:rsidP="002C395F">
      <w:pPr>
        <w:rPr>
          <w:b/>
          <w:bCs/>
          <w:sz w:val="36"/>
          <w:szCs w:val="36"/>
        </w:rPr>
      </w:pPr>
    </w:p>
    <w:p w14:paraId="6F1A33ED" w14:textId="00A42BF8" w:rsidR="009D3ECB" w:rsidRDefault="009D3ECB" w:rsidP="002C395F">
      <w:pPr>
        <w:rPr>
          <w:b/>
          <w:bCs/>
          <w:sz w:val="36"/>
          <w:szCs w:val="36"/>
        </w:rPr>
      </w:pPr>
      <w:r w:rsidRPr="00CD6E4E">
        <w:rPr>
          <w:b/>
          <w:bCs/>
          <w:sz w:val="36"/>
          <w:szCs w:val="36"/>
        </w:rPr>
        <w:t>MODULE NAME:</w:t>
      </w:r>
      <w:r w:rsidR="00E16B55" w:rsidRPr="00CD6E4E">
        <w:rPr>
          <w:b/>
          <w:bCs/>
          <w:sz w:val="36"/>
          <w:szCs w:val="36"/>
        </w:rPr>
        <w:t xml:space="preserve"> </w:t>
      </w:r>
      <w:r w:rsidR="002C395F">
        <w:rPr>
          <w:b/>
          <w:bCs/>
          <w:sz w:val="36"/>
          <w:szCs w:val="36"/>
        </w:rPr>
        <w:t xml:space="preserve">            </w:t>
      </w:r>
      <w:r w:rsidR="00E16B55" w:rsidRPr="00CD6E4E">
        <w:rPr>
          <w:b/>
          <w:bCs/>
          <w:sz w:val="36"/>
          <w:szCs w:val="36"/>
        </w:rPr>
        <w:t xml:space="preserve">EFFECTIVE TEAM WORKING &amp; </w:t>
      </w:r>
      <w:r w:rsidR="002C395F">
        <w:rPr>
          <w:b/>
          <w:bCs/>
          <w:sz w:val="36"/>
          <w:szCs w:val="36"/>
        </w:rPr>
        <w:t xml:space="preserve">     </w:t>
      </w:r>
      <w:r w:rsidR="00E16B55" w:rsidRPr="00CD6E4E">
        <w:rPr>
          <w:b/>
          <w:bCs/>
          <w:sz w:val="36"/>
          <w:szCs w:val="36"/>
        </w:rPr>
        <w:t>COMMUNICATION</w:t>
      </w:r>
    </w:p>
    <w:p w14:paraId="353777C6" w14:textId="77777777" w:rsidR="002C395F" w:rsidRPr="00CD6E4E" w:rsidRDefault="002C395F" w:rsidP="002C395F">
      <w:pPr>
        <w:rPr>
          <w:b/>
          <w:bCs/>
          <w:sz w:val="36"/>
          <w:szCs w:val="36"/>
        </w:rPr>
      </w:pPr>
    </w:p>
    <w:p w14:paraId="598FC4EA" w14:textId="77777777" w:rsidR="009D3ECB" w:rsidRPr="00CD6E4E" w:rsidRDefault="009D3ECB" w:rsidP="002C395F">
      <w:pPr>
        <w:rPr>
          <w:b/>
          <w:bCs/>
          <w:sz w:val="36"/>
          <w:szCs w:val="36"/>
        </w:rPr>
      </w:pPr>
      <w:r w:rsidRPr="00CD6E4E">
        <w:rPr>
          <w:b/>
          <w:bCs/>
          <w:sz w:val="36"/>
          <w:szCs w:val="36"/>
        </w:rPr>
        <w:t>MODULE CODE:</w:t>
      </w:r>
      <w:r w:rsidR="00E16B55" w:rsidRPr="00CD6E4E">
        <w:rPr>
          <w:b/>
          <w:bCs/>
          <w:sz w:val="36"/>
          <w:szCs w:val="36"/>
        </w:rPr>
        <w:t xml:space="preserve"> </w:t>
      </w:r>
      <w:r w:rsidR="002C395F">
        <w:rPr>
          <w:b/>
          <w:bCs/>
          <w:sz w:val="36"/>
          <w:szCs w:val="36"/>
        </w:rPr>
        <w:t xml:space="preserve">             </w:t>
      </w:r>
      <w:r w:rsidR="00E16B55" w:rsidRPr="00CD6E4E">
        <w:rPr>
          <w:b/>
          <w:bCs/>
          <w:sz w:val="36"/>
          <w:szCs w:val="36"/>
        </w:rPr>
        <w:t>BMSW4002</w:t>
      </w:r>
      <w:r w:rsidR="00B1529B" w:rsidRPr="00CD6E4E">
        <w:rPr>
          <w:b/>
          <w:bCs/>
          <w:sz w:val="36"/>
          <w:szCs w:val="36"/>
        </w:rPr>
        <w:t>_LON</w:t>
      </w:r>
    </w:p>
    <w:p w14:paraId="045E0893" w14:textId="267B9ACA" w:rsidR="009D3ECB" w:rsidRPr="00CD6E4E" w:rsidRDefault="009D3ECB" w:rsidP="009F29F2">
      <w:pPr>
        <w:jc w:val="both"/>
        <w:rPr>
          <w:b/>
          <w:bCs/>
          <w:sz w:val="36"/>
          <w:szCs w:val="36"/>
        </w:rPr>
      </w:pPr>
    </w:p>
    <w:p w14:paraId="6EEDF160" w14:textId="3951E058" w:rsidR="009D3ECB" w:rsidRPr="00D20E00" w:rsidRDefault="009D3ECB" w:rsidP="009F29F2">
      <w:pPr>
        <w:jc w:val="both"/>
        <w:rPr>
          <w:b/>
          <w:bCs/>
        </w:rPr>
      </w:pPr>
    </w:p>
    <w:p w14:paraId="15185C2C" w14:textId="6294D368" w:rsidR="009D3ECB" w:rsidRPr="00D20E00" w:rsidRDefault="009D3ECB" w:rsidP="009F29F2">
      <w:pPr>
        <w:jc w:val="both"/>
        <w:rPr>
          <w:b/>
          <w:bCs/>
        </w:rPr>
      </w:pPr>
    </w:p>
    <w:p w14:paraId="027F2B4E" w14:textId="63ACFFBD" w:rsidR="009D3ECB" w:rsidRPr="00D20E00" w:rsidRDefault="009D3ECB" w:rsidP="009F29F2">
      <w:pPr>
        <w:jc w:val="both"/>
        <w:rPr>
          <w:b/>
          <w:bCs/>
        </w:rPr>
      </w:pPr>
    </w:p>
    <w:p w14:paraId="7EDBDC89" w14:textId="53A873AC" w:rsidR="009D3ECB" w:rsidRPr="00D20E00" w:rsidRDefault="009D3ECB" w:rsidP="009F29F2">
      <w:pPr>
        <w:jc w:val="both"/>
        <w:rPr>
          <w:b/>
          <w:bCs/>
        </w:rPr>
      </w:pPr>
    </w:p>
    <w:p w14:paraId="006A69BA" w14:textId="0D66A8B0" w:rsidR="009D3ECB" w:rsidRPr="00D20E00" w:rsidRDefault="009D3ECB" w:rsidP="009F29F2">
      <w:pPr>
        <w:jc w:val="both"/>
        <w:rPr>
          <w:b/>
          <w:bCs/>
        </w:rPr>
      </w:pPr>
    </w:p>
    <w:p w14:paraId="38D7C1E1" w14:textId="48359C38" w:rsidR="009D3ECB" w:rsidRDefault="009D3ECB" w:rsidP="009F29F2">
      <w:pPr>
        <w:jc w:val="both"/>
        <w:rPr>
          <w:b/>
          <w:bCs/>
        </w:rPr>
      </w:pPr>
    </w:p>
    <w:p w14:paraId="1BDDD063" w14:textId="77777777" w:rsidR="00CF640A" w:rsidRDefault="00CF640A" w:rsidP="009F29F2">
      <w:pPr>
        <w:jc w:val="both"/>
        <w:rPr>
          <w:b/>
          <w:bCs/>
        </w:rPr>
      </w:pPr>
    </w:p>
    <w:p w14:paraId="2790189E" w14:textId="77777777" w:rsidR="00CF640A" w:rsidRDefault="00CF640A" w:rsidP="009F29F2">
      <w:pPr>
        <w:jc w:val="both"/>
        <w:rPr>
          <w:b/>
          <w:bCs/>
        </w:rPr>
      </w:pPr>
    </w:p>
    <w:p w14:paraId="5E0D3725" w14:textId="77777777" w:rsidR="00CF640A" w:rsidRDefault="00CF640A" w:rsidP="009F29F2">
      <w:pPr>
        <w:jc w:val="both"/>
        <w:rPr>
          <w:b/>
          <w:bCs/>
        </w:rPr>
      </w:pPr>
    </w:p>
    <w:p w14:paraId="3C0966CD" w14:textId="77777777" w:rsidR="00CF640A" w:rsidRDefault="00CF640A" w:rsidP="009F29F2">
      <w:pPr>
        <w:jc w:val="both"/>
        <w:rPr>
          <w:b/>
          <w:bCs/>
        </w:rPr>
      </w:pPr>
    </w:p>
    <w:p w14:paraId="4FB99093" w14:textId="77777777" w:rsidR="00CF640A" w:rsidRDefault="00CF640A" w:rsidP="009F29F2">
      <w:pPr>
        <w:jc w:val="both"/>
        <w:rPr>
          <w:b/>
          <w:bCs/>
        </w:rPr>
      </w:pPr>
    </w:p>
    <w:p w14:paraId="1CEC49E5" w14:textId="77777777" w:rsidR="00CF640A" w:rsidRDefault="00CF640A" w:rsidP="009F29F2">
      <w:pPr>
        <w:jc w:val="both"/>
        <w:rPr>
          <w:b/>
          <w:bCs/>
        </w:rPr>
      </w:pPr>
    </w:p>
    <w:p w14:paraId="2FDB9EA6" w14:textId="77777777" w:rsidR="00CF640A" w:rsidRDefault="00CF640A" w:rsidP="009F29F2">
      <w:pPr>
        <w:jc w:val="both"/>
        <w:rPr>
          <w:b/>
          <w:bCs/>
        </w:rPr>
      </w:pPr>
    </w:p>
    <w:p w14:paraId="17621296" w14:textId="77777777" w:rsidR="00CF640A" w:rsidRDefault="00CF640A" w:rsidP="009F29F2">
      <w:pPr>
        <w:jc w:val="both"/>
        <w:rPr>
          <w:b/>
          <w:bCs/>
        </w:rPr>
      </w:pPr>
    </w:p>
    <w:p w14:paraId="286FB486" w14:textId="77777777" w:rsidR="00CF640A" w:rsidRDefault="00CF640A" w:rsidP="009F29F2">
      <w:pPr>
        <w:jc w:val="both"/>
        <w:rPr>
          <w:b/>
          <w:bCs/>
        </w:rPr>
      </w:pPr>
    </w:p>
    <w:p w14:paraId="606D3CB7" w14:textId="77777777" w:rsidR="00CF640A" w:rsidRDefault="00CF640A" w:rsidP="009F29F2">
      <w:pPr>
        <w:jc w:val="both"/>
        <w:rPr>
          <w:b/>
          <w:bCs/>
        </w:rPr>
      </w:pPr>
    </w:p>
    <w:p w14:paraId="13E9C9EF" w14:textId="44096C5E" w:rsidR="001C308B" w:rsidRDefault="001C308B" w:rsidP="009F29F2">
      <w:pPr>
        <w:jc w:val="both"/>
        <w:rPr>
          <w:b/>
          <w:bCs/>
        </w:rPr>
      </w:pPr>
    </w:p>
    <w:p w14:paraId="388F2745" w14:textId="66E242BA" w:rsidR="002C395F" w:rsidRDefault="002C395F" w:rsidP="009F29F2">
      <w:pPr>
        <w:jc w:val="both"/>
        <w:rPr>
          <w:b/>
          <w:bCs/>
        </w:rPr>
      </w:pPr>
    </w:p>
    <w:p w14:paraId="1126D069" w14:textId="191602C5" w:rsidR="002C395F" w:rsidRDefault="002C395F" w:rsidP="009F29F2">
      <w:pPr>
        <w:jc w:val="both"/>
        <w:rPr>
          <w:b/>
          <w:bCs/>
        </w:rPr>
      </w:pPr>
    </w:p>
    <w:p w14:paraId="7C750300" w14:textId="77777777" w:rsidR="002C395F" w:rsidRPr="00D20E00" w:rsidRDefault="002C395F" w:rsidP="009F29F2">
      <w:pPr>
        <w:jc w:val="both"/>
        <w:rPr>
          <w:b/>
          <w:bCs/>
          <w:u w:val="single"/>
        </w:rPr>
      </w:pPr>
    </w:p>
    <w:p w14:paraId="64EA821F" w14:textId="6262FD01" w:rsidR="001C308B" w:rsidRPr="0027216B" w:rsidRDefault="009D3ECB" w:rsidP="0027216B">
      <w:pPr>
        <w:jc w:val="center"/>
        <w:rPr>
          <w:b/>
          <w:bCs/>
          <w:sz w:val="36"/>
          <w:szCs w:val="36"/>
          <w:u w:val="single"/>
        </w:rPr>
      </w:pPr>
      <w:r w:rsidRPr="00B1529B">
        <w:rPr>
          <w:b/>
          <w:bCs/>
          <w:sz w:val="36"/>
          <w:szCs w:val="36"/>
          <w:u w:val="single"/>
        </w:rPr>
        <w:t>Table of Contents</w:t>
      </w:r>
    </w:p>
    <w:p w14:paraId="40DBE2E2" w14:textId="77777777" w:rsidR="003A6932" w:rsidRPr="00B1529B" w:rsidRDefault="003A6932" w:rsidP="009F29F2">
      <w:pPr>
        <w:jc w:val="both"/>
        <w:rPr>
          <w:b/>
          <w:bCs/>
          <w:sz w:val="28"/>
          <w:szCs w:val="28"/>
        </w:rPr>
      </w:pPr>
    </w:p>
    <w:p w14:paraId="57BD7747" w14:textId="635A2172" w:rsidR="009D3ECB" w:rsidRPr="0027216B" w:rsidRDefault="009D3ECB" w:rsidP="0027216B">
      <w:pPr>
        <w:pStyle w:val="ListParagraph"/>
        <w:numPr>
          <w:ilvl w:val="0"/>
          <w:numId w:val="1"/>
        </w:numPr>
        <w:spacing w:line="480" w:lineRule="auto"/>
        <w:jc w:val="both"/>
        <w:rPr>
          <w:rFonts w:ascii="Times New Roman" w:hAnsi="Times New Roman" w:cs="Times New Roman"/>
          <w:b/>
          <w:bCs/>
          <w:sz w:val="32"/>
          <w:szCs w:val="32"/>
        </w:rPr>
      </w:pPr>
      <w:r w:rsidRPr="0027216B">
        <w:rPr>
          <w:rFonts w:ascii="Times New Roman" w:hAnsi="Times New Roman" w:cs="Times New Roman"/>
          <w:b/>
          <w:bCs/>
          <w:sz w:val="32"/>
          <w:szCs w:val="32"/>
        </w:rPr>
        <w:t>Introduction</w:t>
      </w:r>
    </w:p>
    <w:p w14:paraId="657D908B" w14:textId="7EFDE887" w:rsidR="00F06938" w:rsidRPr="0027216B" w:rsidRDefault="0027216B" w:rsidP="0027216B">
      <w:pPr>
        <w:pStyle w:val="ListParagraph"/>
        <w:numPr>
          <w:ilvl w:val="0"/>
          <w:numId w:val="1"/>
        </w:numPr>
        <w:spacing w:line="480" w:lineRule="auto"/>
        <w:jc w:val="both"/>
        <w:rPr>
          <w:rFonts w:ascii="Times New Roman" w:hAnsi="Times New Roman" w:cs="Times New Roman"/>
          <w:b/>
          <w:bCs/>
          <w:sz w:val="32"/>
          <w:szCs w:val="32"/>
        </w:rPr>
      </w:pPr>
      <w:r w:rsidRPr="0027216B">
        <w:rPr>
          <w:rFonts w:ascii="Times New Roman" w:hAnsi="Times New Roman" w:cs="Times New Roman"/>
          <w:b/>
          <w:bCs/>
          <w:sz w:val="32"/>
          <w:szCs w:val="32"/>
        </w:rPr>
        <w:t>Importance of communication</w:t>
      </w:r>
    </w:p>
    <w:p w14:paraId="0EC036AB" w14:textId="2574264F" w:rsidR="0027216B" w:rsidRPr="0027216B" w:rsidRDefault="0027216B" w:rsidP="0027216B">
      <w:pPr>
        <w:pStyle w:val="ListParagraph"/>
        <w:numPr>
          <w:ilvl w:val="0"/>
          <w:numId w:val="1"/>
        </w:numPr>
        <w:spacing w:line="480" w:lineRule="auto"/>
        <w:jc w:val="both"/>
        <w:rPr>
          <w:rFonts w:ascii="Times New Roman" w:hAnsi="Times New Roman" w:cs="Times New Roman"/>
          <w:b/>
          <w:bCs/>
          <w:sz w:val="32"/>
          <w:szCs w:val="32"/>
        </w:rPr>
      </w:pPr>
      <w:r w:rsidRPr="0027216B">
        <w:rPr>
          <w:rFonts w:ascii="Times New Roman" w:hAnsi="Times New Roman" w:cs="Times New Roman"/>
          <w:b/>
          <w:bCs/>
          <w:sz w:val="32"/>
          <w:szCs w:val="32"/>
        </w:rPr>
        <w:t>Definition of communication</w:t>
      </w:r>
    </w:p>
    <w:p w14:paraId="6DCE7BE6" w14:textId="44719489" w:rsidR="0027216B" w:rsidRPr="0027216B" w:rsidRDefault="0027216B" w:rsidP="0027216B">
      <w:pPr>
        <w:pStyle w:val="ListParagraph"/>
        <w:numPr>
          <w:ilvl w:val="0"/>
          <w:numId w:val="1"/>
        </w:numPr>
        <w:spacing w:line="480" w:lineRule="auto"/>
        <w:jc w:val="both"/>
        <w:rPr>
          <w:rFonts w:ascii="Times New Roman" w:hAnsi="Times New Roman" w:cs="Times New Roman"/>
          <w:b/>
          <w:bCs/>
          <w:sz w:val="32"/>
          <w:szCs w:val="32"/>
        </w:rPr>
      </w:pPr>
      <w:r w:rsidRPr="0027216B">
        <w:rPr>
          <w:rFonts w:ascii="Times New Roman" w:hAnsi="Times New Roman" w:cs="Times New Roman"/>
          <w:b/>
          <w:bCs/>
          <w:sz w:val="32"/>
          <w:szCs w:val="32"/>
        </w:rPr>
        <w:t>Communication process</w:t>
      </w:r>
    </w:p>
    <w:p w14:paraId="34874512" w14:textId="7023EBEF" w:rsidR="0027216B" w:rsidRPr="0027216B" w:rsidRDefault="0027216B" w:rsidP="0027216B">
      <w:pPr>
        <w:pStyle w:val="ListParagraph"/>
        <w:numPr>
          <w:ilvl w:val="0"/>
          <w:numId w:val="1"/>
        </w:numPr>
        <w:spacing w:line="480" w:lineRule="auto"/>
        <w:jc w:val="both"/>
        <w:rPr>
          <w:rFonts w:ascii="Times New Roman" w:hAnsi="Times New Roman" w:cs="Times New Roman"/>
          <w:b/>
          <w:bCs/>
          <w:sz w:val="32"/>
          <w:szCs w:val="32"/>
        </w:rPr>
      </w:pPr>
      <w:r w:rsidRPr="0027216B">
        <w:rPr>
          <w:rFonts w:ascii="Times New Roman" w:hAnsi="Times New Roman" w:cs="Times New Roman"/>
          <w:b/>
          <w:bCs/>
          <w:sz w:val="32"/>
          <w:szCs w:val="32"/>
        </w:rPr>
        <w:t>Model of communication</w:t>
      </w:r>
    </w:p>
    <w:p w14:paraId="545C332B" w14:textId="4BBB028B" w:rsidR="0027216B" w:rsidRPr="0027216B" w:rsidRDefault="0027216B" w:rsidP="0027216B">
      <w:pPr>
        <w:pStyle w:val="ListParagraph"/>
        <w:numPr>
          <w:ilvl w:val="0"/>
          <w:numId w:val="20"/>
        </w:numPr>
        <w:spacing w:line="480" w:lineRule="auto"/>
        <w:jc w:val="both"/>
        <w:rPr>
          <w:rFonts w:ascii="Times New Roman" w:hAnsi="Times New Roman" w:cs="Times New Roman"/>
          <w:b/>
          <w:bCs/>
          <w:sz w:val="32"/>
          <w:szCs w:val="32"/>
        </w:rPr>
      </w:pPr>
      <w:r w:rsidRPr="0027216B">
        <w:rPr>
          <w:rFonts w:ascii="Times New Roman" w:hAnsi="Times New Roman" w:cs="Times New Roman"/>
          <w:b/>
          <w:bCs/>
          <w:sz w:val="32"/>
          <w:szCs w:val="32"/>
        </w:rPr>
        <w:t>Shannon and weaver of communication</w:t>
      </w:r>
    </w:p>
    <w:p w14:paraId="067182FE" w14:textId="23E1FA42" w:rsidR="0027216B" w:rsidRPr="0027216B" w:rsidRDefault="0027216B" w:rsidP="0027216B">
      <w:pPr>
        <w:pStyle w:val="ListParagraph"/>
        <w:numPr>
          <w:ilvl w:val="0"/>
          <w:numId w:val="20"/>
        </w:numPr>
        <w:spacing w:line="480" w:lineRule="auto"/>
        <w:jc w:val="both"/>
        <w:rPr>
          <w:rFonts w:ascii="Times New Roman" w:hAnsi="Times New Roman" w:cs="Times New Roman"/>
          <w:b/>
          <w:bCs/>
          <w:sz w:val="32"/>
          <w:szCs w:val="32"/>
        </w:rPr>
      </w:pPr>
      <w:r w:rsidRPr="0027216B">
        <w:rPr>
          <w:rFonts w:ascii="Times New Roman" w:hAnsi="Times New Roman" w:cs="Times New Roman"/>
          <w:b/>
          <w:bCs/>
          <w:sz w:val="32"/>
          <w:szCs w:val="32"/>
        </w:rPr>
        <w:t>Schramm model of communication</w:t>
      </w:r>
    </w:p>
    <w:p w14:paraId="4044A104" w14:textId="2259C73B" w:rsidR="0027216B" w:rsidRPr="0027216B" w:rsidRDefault="0027216B" w:rsidP="0027216B">
      <w:pPr>
        <w:pStyle w:val="ListParagraph"/>
        <w:numPr>
          <w:ilvl w:val="0"/>
          <w:numId w:val="1"/>
        </w:numPr>
        <w:spacing w:line="480" w:lineRule="auto"/>
        <w:jc w:val="both"/>
        <w:rPr>
          <w:rFonts w:ascii="Times New Roman" w:hAnsi="Times New Roman" w:cs="Times New Roman"/>
          <w:b/>
          <w:bCs/>
          <w:sz w:val="32"/>
          <w:szCs w:val="32"/>
        </w:rPr>
      </w:pPr>
      <w:r w:rsidRPr="0027216B">
        <w:rPr>
          <w:rFonts w:ascii="Times New Roman" w:hAnsi="Times New Roman" w:cs="Times New Roman"/>
          <w:b/>
          <w:bCs/>
          <w:sz w:val="32"/>
          <w:szCs w:val="32"/>
        </w:rPr>
        <w:t>Barriers of communication</w:t>
      </w:r>
    </w:p>
    <w:p w14:paraId="3E21662E" w14:textId="06754D9E" w:rsidR="0027216B" w:rsidRPr="0027216B" w:rsidRDefault="0027216B" w:rsidP="0027216B">
      <w:pPr>
        <w:pStyle w:val="ListParagraph"/>
        <w:numPr>
          <w:ilvl w:val="0"/>
          <w:numId w:val="1"/>
        </w:numPr>
        <w:spacing w:line="480" w:lineRule="auto"/>
        <w:jc w:val="both"/>
        <w:rPr>
          <w:rFonts w:ascii="Times New Roman" w:hAnsi="Times New Roman" w:cs="Times New Roman"/>
          <w:b/>
          <w:bCs/>
          <w:sz w:val="32"/>
          <w:szCs w:val="32"/>
        </w:rPr>
      </w:pPr>
      <w:r w:rsidRPr="0027216B">
        <w:rPr>
          <w:rFonts w:ascii="Times New Roman" w:hAnsi="Times New Roman" w:cs="Times New Roman"/>
          <w:b/>
          <w:bCs/>
          <w:sz w:val="32"/>
          <w:szCs w:val="32"/>
        </w:rPr>
        <w:t>Conclusion</w:t>
      </w:r>
    </w:p>
    <w:p w14:paraId="693CF813" w14:textId="47F8A6AF" w:rsidR="0027216B" w:rsidRDefault="0027216B" w:rsidP="0027216B">
      <w:pPr>
        <w:pStyle w:val="ListParagraph"/>
        <w:numPr>
          <w:ilvl w:val="0"/>
          <w:numId w:val="1"/>
        </w:numPr>
        <w:spacing w:line="480" w:lineRule="auto"/>
        <w:jc w:val="both"/>
        <w:rPr>
          <w:rFonts w:ascii="Times New Roman" w:hAnsi="Times New Roman" w:cs="Times New Roman"/>
          <w:b/>
          <w:bCs/>
          <w:sz w:val="32"/>
          <w:szCs w:val="32"/>
        </w:rPr>
      </w:pPr>
      <w:r w:rsidRPr="0027216B">
        <w:rPr>
          <w:rFonts w:ascii="Times New Roman" w:hAnsi="Times New Roman" w:cs="Times New Roman"/>
          <w:b/>
          <w:bCs/>
          <w:sz w:val="32"/>
          <w:szCs w:val="32"/>
        </w:rPr>
        <w:t>References</w:t>
      </w:r>
    </w:p>
    <w:p w14:paraId="291F531B" w14:textId="16E0DCCB" w:rsidR="00CD6E4E" w:rsidRPr="0027216B" w:rsidRDefault="00CD6E4E" w:rsidP="0027216B">
      <w:pPr>
        <w:pStyle w:val="ListParagraph"/>
        <w:numPr>
          <w:ilvl w:val="0"/>
          <w:numId w:val="1"/>
        </w:numPr>
        <w:spacing w:line="480" w:lineRule="auto"/>
        <w:jc w:val="both"/>
        <w:rPr>
          <w:rFonts w:ascii="Times New Roman" w:hAnsi="Times New Roman" w:cs="Times New Roman"/>
          <w:b/>
          <w:bCs/>
          <w:sz w:val="32"/>
          <w:szCs w:val="32"/>
        </w:rPr>
      </w:pPr>
      <w:r>
        <w:rPr>
          <w:rFonts w:ascii="Times New Roman" w:hAnsi="Times New Roman" w:cs="Times New Roman"/>
          <w:b/>
          <w:bCs/>
          <w:sz w:val="32"/>
          <w:szCs w:val="32"/>
        </w:rPr>
        <w:t>A</w:t>
      </w:r>
      <w:r w:rsidRPr="00CD6E4E">
        <w:rPr>
          <w:rFonts w:ascii="Times New Roman" w:hAnsi="Times New Roman" w:cs="Times New Roman"/>
          <w:b/>
          <w:bCs/>
          <w:sz w:val="32"/>
          <w:szCs w:val="32"/>
        </w:rPr>
        <w:t>ppendix</w:t>
      </w:r>
    </w:p>
    <w:p w14:paraId="5D2F512E" w14:textId="77777777" w:rsidR="0027216B" w:rsidRDefault="0027216B" w:rsidP="0027216B">
      <w:pPr>
        <w:pStyle w:val="ListParagraph"/>
        <w:jc w:val="both"/>
        <w:rPr>
          <w:rFonts w:ascii="Times New Roman" w:hAnsi="Times New Roman" w:cs="Times New Roman"/>
          <w:b/>
          <w:bCs/>
          <w:sz w:val="28"/>
          <w:szCs w:val="28"/>
        </w:rPr>
      </w:pPr>
    </w:p>
    <w:p w14:paraId="223C35CA" w14:textId="77777777" w:rsidR="00CF640A" w:rsidRDefault="00CF640A" w:rsidP="0027216B">
      <w:pPr>
        <w:pStyle w:val="ListParagraph"/>
        <w:jc w:val="both"/>
        <w:rPr>
          <w:rFonts w:ascii="Times New Roman" w:hAnsi="Times New Roman" w:cs="Times New Roman"/>
          <w:b/>
          <w:bCs/>
          <w:sz w:val="28"/>
          <w:szCs w:val="28"/>
        </w:rPr>
      </w:pPr>
    </w:p>
    <w:p w14:paraId="7AE84851" w14:textId="77777777" w:rsidR="00CF640A" w:rsidRPr="0027216B" w:rsidRDefault="00CF640A" w:rsidP="0027216B">
      <w:pPr>
        <w:pStyle w:val="ListParagraph"/>
        <w:jc w:val="both"/>
        <w:rPr>
          <w:rFonts w:ascii="Times New Roman" w:hAnsi="Times New Roman" w:cs="Times New Roman"/>
          <w:b/>
          <w:bCs/>
          <w:sz w:val="28"/>
          <w:szCs w:val="28"/>
        </w:rPr>
      </w:pPr>
    </w:p>
    <w:p w14:paraId="13C4E30D" w14:textId="77777777" w:rsidR="00F33A8C" w:rsidRPr="00F33A8C" w:rsidRDefault="00F33A8C" w:rsidP="00F33A8C">
      <w:pPr>
        <w:jc w:val="both"/>
        <w:rPr>
          <w:b/>
          <w:bCs/>
          <w:sz w:val="28"/>
          <w:szCs w:val="28"/>
        </w:rPr>
      </w:pPr>
    </w:p>
    <w:p w14:paraId="7F36AD62" w14:textId="65805C0C" w:rsidR="009D3ECB" w:rsidRDefault="009D3ECB" w:rsidP="009F29F2">
      <w:pPr>
        <w:jc w:val="both"/>
        <w:rPr>
          <w:b/>
          <w:bCs/>
        </w:rPr>
      </w:pPr>
    </w:p>
    <w:p w14:paraId="3C2B45A2" w14:textId="77777777" w:rsidR="00CF640A" w:rsidRDefault="00CF640A" w:rsidP="009F29F2">
      <w:pPr>
        <w:jc w:val="both"/>
        <w:rPr>
          <w:b/>
          <w:bCs/>
        </w:rPr>
      </w:pPr>
    </w:p>
    <w:p w14:paraId="631B3B94" w14:textId="77777777" w:rsidR="00CF640A" w:rsidRDefault="00CF640A" w:rsidP="009F29F2">
      <w:pPr>
        <w:jc w:val="both"/>
        <w:rPr>
          <w:b/>
          <w:bCs/>
        </w:rPr>
      </w:pPr>
    </w:p>
    <w:p w14:paraId="26C993E7" w14:textId="77777777" w:rsidR="00CF640A" w:rsidRDefault="00CF640A" w:rsidP="009F29F2">
      <w:pPr>
        <w:jc w:val="both"/>
        <w:rPr>
          <w:b/>
          <w:bCs/>
        </w:rPr>
      </w:pPr>
    </w:p>
    <w:p w14:paraId="1E3BD76B" w14:textId="77777777" w:rsidR="00CF640A" w:rsidRDefault="00CF640A" w:rsidP="009F29F2">
      <w:pPr>
        <w:jc w:val="both"/>
        <w:rPr>
          <w:b/>
          <w:bCs/>
        </w:rPr>
      </w:pPr>
    </w:p>
    <w:p w14:paraId="78C3D6D2" w14:textId="77777777" w:rsidR="00CF640A" w:rsidRDefault="00CF640A" w:rsidP="009F29F2">
      <w:pPr>
        <w:jc w:val="both"/>
        <w:rPr>
          <w:b/>
          <w:bCs/>
        </w:rPr>
      </w:pPr>
    </w:p>
    <w:p w14:paraId="0C1523EA" w14:textId="77777777" w:rsidR="00CF640A" w:rsidRDefault="00CF640A" w:rsidP="009F29F2">
      <w:pPr>
        <w:jc w:val="both"/>
        <w:rPr>
          <w:b/>
          <w:bCs/>
        </w:rPr>
      </w:pPr>
    </w:p>
    <w:p w14:paraId="220F7198" w14:textId="77777777" w:rsidR="00CF640A" w:rsidRDefault="00CF640A" w:rsidP="009F29F2">
      <w:pPr>
        <w:jc w:val="both"/>
        <w:rPr>
          <w:b/>
          <w:bCs/>
        </w:rPr>
      </w:pPr>
    </w:p>
    <w:p w14:paraId="4585A6CA" w14:textId="77777777" w:rsidR="00CF640A" w:rsidRDefault="00CF640A" w:rsidP="009F29F2">
      <w:pPr>
        <w:jc w:val="both"/>
        <w:rPr>
          <w:b/>
          <w:bCs/>
        </w:rPr>
      </w:pPr>
    </w:p>
    <w:p w14:paraId="335C73AB" w14:textId="77777777" w:rsidR="00CF640A" w:rsidRDefault="00CF640A" w:rsidP="009F29F2">
      <w:pPr>
        <w:jc w:val="both"/>
        <w:rPr>
          <w:b/>
          <w:bCs/>
        </w:rPr>
      </w:pPr>
    </w:p>
    <w:p w14:paraId="7CCE2A41" w14:textId="77777777" w:rsidR="00CF640A" w:rsidRDefault="00CF640A" w:rsidP="009F29F2">
      <w:pPr>
        <w:jc w:val="both"/>
        <w:rPr>
          <w:b/>
          <w:bCs/>
        </w:rPr>
      </w:pPr>
    </w:p>
    <w:p w14:paraId="0C37F63A" w14:textId="77777777" w:rsidR="00CF640A" w:rsidRDefault="00CF640A" w:rsidP="009F29F2">
      <w:pPr>
        <w:jc w:val="both"/>
        <w:rPr>
          <w:b/>
          <w:bCs/>
        </w:rPr>
      </w:pPr>
    </w:p>
    <w:p w14:paraId="5F437588" w14:textId="3A00D905" w:rsidR="003A6932" w:rsidRPr="00D20E00" w:rsidRDefault="003A6932" w:rsidP="009F29F2">
      <w:pPr>
        <w:jc w:val="both"/>
      </w:pPr>
    </w:p>
    <w:p w14:paraId="4D925CE6" w14:textId="6F863864" w:rsidR="003A6932" w:rsidRPr="00D20E00" w:rsidRDefault="003A6932" w:rsidP="009F29F2">
      <w:pPr>
        <w:pStyle w:val="ListParagraph"/>
        <w:numPr>
          <w:ilvl w:val="0"/>
          <w:numId w:val="2"/>
        </w:numPr>
        <w:jc w:val="both"/>
        <w:rPr>
          <w:rFonts w:ascii="Times New Roman" w:hAnsi="Times New Roman" w:cs="Times New Roman"/>
          <w:b/>
          <w:bCs/>
          <w:sz w:val="28"/>
          <w:szCs w:val="28"/>
          <w:u w:val="single"/>
        </w:rPr>
      </w:pPr>
      <w:r w:rsidRPr="00D20E00">
        <w:rPr>
          <w:rFonts w:ascii="Times New Roman" w:hAnsi="Times New Roman" w:cs="Times New Roman"/>
          <w:b/>
          <w:bCs/>
          <w:sz w:val="28"/>
          <w:szCs w:val="28"/>
          <w:u w:val="single"/>
        </w:rPr>
        <w:t>Introduction</w:t>
      </w:r>
    </w:p>
    <w:p w14:paraId="11A26122" w14:textId="57D03AC7" w:rsidR="005350E3" w:rsidRPr="00D20E00" w:rsidRDefault="005350E3" w:rsidP="009F29F2">
      <w:pPr>
        <w:pStyle w:val="ListParagraph"/>
        <w:jc w:val="both"/>
        <w:rPr>
          <w:rFonts w:ascii="Times New Roman" w:hAnsi="Times New Roman" w:cs="Times New Roman"/>
          <w:b/>
          <w:bCs/>
          <w:sz w:val="24"/>
          <w:szCs w:val="24"/>
          <w:u w:val="single"/>
        </w:rPr>
      </w:pPr>
    </w:p>
    <w:p w14:paraId="4324C79E" w14:textId="350A57B0" w:rsidR="00CF7BE4" w:rsidRPr="00D20E00" w:rsidRDefault="00CF7BE4" w:rsidP="00CF640A">
      <w:pPr>
        <w:spacing w:line="276" w:lineRule="auto"/>
        <w:jc w:val="both"/>
      </w:pPr>
      <w:r w:rsidRPr="00D20E00">
        <w:t>The p</w:t>
      </w:r>
      <w:r w:rsidR="00A20C4B">
        <w:t>u</w:t>
      </w:r>
      <w:r w:rsidRPr="00D20E00">
        <w:t xml:space="preserve">rpose of this report is to present the importance of communication, how </w:t>
      </w:r>
      <w:proofErr w:type="spellStart"/>
      <w:r w:rsidRPr="00D20E00">
        <w:t>transmiting</w:t>
      </w:r>
      <w:proofErr w:type="spellEnd"/>
      <w:r w:rsidRPr="00D20E00">
        <w:t xml:space="preserve"> information </w:t>
      </w:r>
      <w:r w:rsidR="002F32FE">
        <w:t xml:space="preserve">is made </w:t>
      </w:r>
      <w:r w:rsidRPr="00D20E00">
        <w:t>fro</w:t>
      </w:r>
      <w:r w:rsidR="002C6AA1" w:rsidRPr="00D20E00">
        <w:t>m a person to another</w:t>
      </w:r>
      <w:r w:rsidR="00BB3B5B">
        <w:t xml:space="preserve">. A reflection about importance of communication, definition, process, styles and models of communication will be presented </w:t>
      </w:r>
      <w:r w:rsidR="00175252">
        <w:t>down below.</w:t>
      </w:r>
    </w:p>
    <w:p w14:paraId="6A6BC300" w14:textId="77777777" w:rsidR="00CF7BE4" w:rsidRPr="00D20E00" w:rsidRDefault="00CF7BE4" w:rsidP="00CF640A">
      <w:pPr>
        <w:pStyle w:val="ListParagraph"/>
        <w:spacing w:line="276" w:lineRule="auto"/>
        <w:jc w:val="both"/>
        <w:rPr>
          <w:rFonts w:ascii="Times New Roman" w:hAnsi="Times New Roman" w:cs="Times New Roman"/>
          <w:b/>
          <w:bCs/>
          <w:sz w:val="24"/>
          <w:szCs w:val="24"/>
          <w:u w:val="single"/>
        </w:rPr>
      </w:pPr>
    </w:p>
    <w:p w14:paraId="2CCF6AFA" w14:textId="6191F67A" w:rsidR="005350E3" w:rsidRPr="00474F6E" w:rsidRDefault="005350E3" w:rsidP="00474F6E">
      <w:pPr>
        <w:pStyle w:val="ListParagraph"/>
        <w:numPr>
          <w:ilvl w:val="0"/>
          <w:numId w:val="2"/>
        </w:numPr>
        <w:jc w:val="both"/>
        <w:rPr>
          <w:rFonts w:ascii="Times New Roman" w:hAnsi="Times New Roman" w:cs="Times New Roman"/>
          <w:b/>
          <w:bCs/>
          <w:sz w:val="28"/>
          <w:szCs w:val="28"/>
          <w:u w:val="single"/>
        </w:rPr>
      </w:pPr>
      <w:r w:rsidRPr="00474F6E">
        <w:rPr>
          <w:rFonts w:ascii="Times New Roman" w:hAnsi="Times New Roman" w:cs="Times New Roman"/>
          <w:b/>
          <w:bCs/>
          <w:sz w:val="28"/>
          <w:szCs w:val="28"/>
          <w:u w:val="single"/>
        </w:rPr>
        <w:t>Importance of communication</w:t>
      </w:r>
    </w:p>
    <w:p w14:paraId="72B1A1D0" w14:textId="77777777" w:rsidR="0000345A" w:rsidRDefault="00F74F8E" w:rsidP="00CF640A">
      <w:pPr>
        <w:spacing w:line="276" w:lineRule="auto"/>
        <w:jc w:val="both"/>
        <w:rPr>
          <w:rFonts w:eastAsia="Times New Roman"/>
        </w:rPr>
      </w:pPr>
      <w:r>
        <w:t>The ability to communicate is an important life tool that anyone should be able to demonstrate effectively and can be always improved using different techniques, styles, models in different aspects of life.</w:t>
      </w:r>
      <w:r w:rsidR="001C27A4">
        <w:t xml:space="preserve"> </w:t>
      </w:r>
      <w:r w:rsidR="00536D3F">
        <w:t xml:space="preserve">Communication is a component present in day by day life. The absence of communication can lead to issues and misunderstandings. </w:t>
      </w:r>
      <w:r w:rsidR="005350E3" w:rsidRPr="00D20E00">
        <w:t xml:space="preserve">A </w:t>
      </w:r>
      <w:r w:rsidR="0052211A" w:rsidRPr="00D20E00">
        <w:t>research</w:t>
      </w:r>
      <w:r w:rsidR="005350E3" w:rsidRPr="00D20E00">
        <w:t xml:space="preserve"> </w:t>
      </w:r>
      <w:r w:rsidR="0052211A" w:rsidRPr="00D20E00">
        <w:t>made</w:t>
      </w:r>
      <w:r w:rsidR="005350E3" w:rsidRPr="00D20E00">
        <w:t xml:space="preserve"> by a university from Pittsburgh</w:t>
      </w:r>
      <w:r w:rsidR="0052211A" w:rsidRPr="00D20E00">
        <w:t xml:space="preserve"> discovered that communication was the most significant factor in the selection of employees. </w:t>
      </w:r>
      <w:r w:rsidR="00D235E3" w:rsidRPr="00D20E00">
        <w:t xml:space="preserve">The research showed that communication plays an important role for staff and managers in demonstrating their skills </w:t>
      </w:r>
      <w:r w:rsidR="001C308B" w:rsidRPr="00D20E00">
        <w:t>to communicate in their workplace.</w:t>
      </w:r>
      <w:r w:rsidR="00002DB2" w:rsidRPr="00002DB2">
        <w:rPr>
          <w:rFonts w:ascii="Arial" w:eastAsia="Times New Roman" w:hAnsi="Arial" w:cs="Arial"/>
          <w:color w:val="000000"/>
          <w:sz w:val="20"/>
          <w:szCs w:val="20"/>
          <w:shd w:val="clear" w:color="auto" w:fill="FFFFFF"/>
        </w:rPr>
        <w:t xml:space="preserve"> </w:t>
      </w:r>
      <w:r w:rsidR="0000345A">
        <w:rPr>
          <w:rFonts w:ascii="Arial" w:eastAsia="Times New Roman" w:hAnsi="Arial" w:cs="Arial"/>
          <w:color w:val="000000"/>
          <w:sz w:val="20"/>
          <w:szCs w:val="20"/>
          <w:shd w:val="clear" w:color="auto" w:fill="FFFFFF"/>
        </w:rPr>
        <w:t>(Promeng.eu, 2019)</w:t>
      </w:r>
    </w:p>
    <w:p w14:paraId="4BB52B76" w14:textId="7E5EEF12" w:rsidR="00002DB2" w:rsidRDefault="00002DB2" w:rsidP="00CF640A">
      <w:pPr>
        <w:spacing w:line="276" w:lineRule="auto"/>
        <w:jc w:val="both"/>
        <w:rPr>
          <w:rFonts w:eastAsia="Times New Roman"/>
        </w:rPr>
      </w:pPr>
    </w:p>
    <w:p w14:paraId="79E8CF87" w14:textId="710BF8D5" w:rsidR="00D235E3" w:rsidRPr="00D20E00" w:rsidRDefault="00D235E3" w:rsidP="003611CF">
      <w:pPr>
        <w:jc w:val="both"/>
      </w:pPr>
    </w:p>
    <w:p w14:paraId="2837DB31" w14:textId="77777777" w:rsidR="00EB184E" w:rsidRPr="00D20E00" w:rsidRDefault="00EB184E" w:rsidP="003611CF">
      <w:pPr>
        <w:jc w:val="both"/>
        <w:rPr>
          <w:color w:val="000000" w:themeColor="text1"/>
        </w:rPr>
      </w:pPr>
    </w:p>
    <w:p w14:paraId="7AD6864F" w14:textId="548CAABE" w:rsidR="00B43D82" w:rsidRPr="00D20E00" w:rsidRDefault="00B43D82" w:rsidP="009F29F2">
      <w:pPr>
        <w:pStyle w:val="ListParagraph"/>
        <w:numPr>
          <w:ilvl w:val="0"/>
          <w:numId w:val="2"/>
        </w:numPr>
        <w:jc w:val="both"/>
        <w:rPr>
          <w:rFonts w:ascii="Times New Roman" w:hAnsi="Times New Roman" w:cs="Times New Roman"/>
          <w:b/>
          <w:bCs/>
          <w:sz w:val="28"/>
          <w:szCs w:val="28"/>
          <w:u w:val="single"/>
        </w:rPr>
      </w:pPr>
      <w:r w:rsidRPr="00D20E00">
        <w:rPr>
          <w:rFonts w:ascii="Times New Roman" w:hAnsi="Times New Roman" w:cs="Times New Roman"/>
          <w:b/>
          <w:bCs/>
          <w:sz w:val="28"/>
          <w:szCs w:val="28"/>
          <w:u w:val="single"/>
        </w:rPr>
        <w:t>Communication</w:t>
      </w:r>
    </w:p>
    <w:p w14:paraId="337F25A6" w14:textId="77777777" w:rsidR="00CF7BE4" w:rsidRPr="00D20E00" w:rsidRDefault="00CF7BE4" w:rsidP="009F29F2">
      <w:pPr>
        <w:pStyle w:val="ListParagraph"/>
        <w:jc w:val="both"/>
        <w:rPr>
          <w:rFonts w:ascii="Times New Roman" w:hAnsi="Times New Roman" w:cs="Times New Roman"/>
          <w:b/>
          <w:bCs/>
          <w:sz w:val="24"/>
          <w:szCs w:val="24"/>
          <w:u w:val="single"/>
        </w:rPr>
      </w:pPr>
    </w:p>
    <w:p w14:paraId="5EBEFDC7" w14:textId="37F809F2" w:rsidR="00CF7BE4" w:rsidRPr="00D20E00" w:rsidRDefault="00CF7BE4" w:rsidP="000E1353">
      <w:pPr>
        <w:spacing w:after="480"/>
        <w:ind w:left="144" w:right="2304"/>
        <w:jc w:val="both"/>
        <w:rPr>
          <w:b/>
          <w:bCs/>
        </w:rPr>
      </w:pPr>
      <w:r w:rsidRPr="00D20E00">
        <w:rPr>
          <w:b/>
          <w:bCs/>
        </w:rPr>
        <w:t>What is communication?</w:t>
      </w:r>
    </w:p>
    <w:p w14:paraId="601AA47E" w14:textId="77777777" w:rsidR="00CF7BE4" w:rsidRPr="00D20E00" w:rsidRDefault="00CF7BE4" w:rsidP="00D639D5">
      <w:pPr>
        <w:pStyle w:val="NoSpacing"/>
        <w:spacing w:line="276" w:lineRule="auto"/>
        <w:jc w:val="both"/>
        <w:rPr>
          <w:rFonts w:ascii="Times New Roman" w:hAnsi="Times New Roman" w:cs="Times New Roman"/>
          <w:sz w:val="24"/>
          <w:szCs w:val="24"/>
        </w:rPr>
      </w:pPr>
      <w:r w:rsidRPr="00D20E00">
        <w:rPr>
          <w:rFonts w:ascii="Times New Roman" w:hAnsi="Times New Roman" w:cs="Times New Roman"/>
          <w:sz w:val="24"/>
          <w:szCs w:val="24"/>
        </w:rPr>
        <w:t xml:space="preserve">Communication is the action of </w:t>
      </w:r>
      <w:proofErr w:type="spellStart"/>
      <w:r w:rsidRPr="00D20E00">
        <w:rPr>
          <w:rFonts w:ascii="Times New Roman" w:hAnsi="Times New Roman" w:cs="Times New Roman"/>
          <w:sz w:val="24"/>
          <w:szCs w:val="24"/>
        </w:rPr>
        <w:t>transmiting</w:t>
      </w:r>
      <w:proofErr w:type="spellEnd"/>
      <w:r w:rsidRPr="00D20E00">
        <w:rPr>
          <w:rFonts w:ascii="Times New Roman" w:hAnsi="Times New Roman" w:cs="Times New Roman"/>
          <w:sz w:val="24"/>
          <w:szCs w:val="24"/>
        </w:rPr>
        <w:t xml:space="preserve"> information from one person, group to another. </w:t>
      </w:r>
    </w:p>
    <w:p w14:paraId="408EE74D" w14:textId="45DAF726" w:rsidR="00973B60" w:rsidRPr="00D20E00" w:rsidRDefault="00CF7BE4" w:rsidP="00D639D5">
      <w:pPr>
        <w:pStyle w:val="NoSpacing"/>
        <w:spacing w:line="276" w:lineRule="auto"/>
        <w:jc w:val="both"/>
        <w:rPr>
          <w:rFonts w:ascii="Times New Roman" w:hAnsi="Times New Roman" w:cs="Times New Roman"/>
          <w:sz w:val="24"/>
          <w:szCs w:val="24"/>
        </w:rPr>
      </w:pPr>
      <w:r w:rsidRPr="00D20E00">
        <w:rPr>
          <w:rFonts w:ascii="Times New Roman" w:hAnsi="Times New Roman" w:cs="Times New Roman"/>
          <w:sz w:val="24"/>
          <w:szCs w:val="24"/>
        </w:rPr>
        <w:t xml:space="preserve">It could be described as a method of exchanging, sharing facts, truths, knowledge from one institution to another. </w:t>
      </w:r>
      <w:r w:rsidR="009F3C99" w:rsidRPr="00D20E00">
        <w:rPr>
          <w:rFonts w:ascii="Times New Roman" w:hAnsi="Times New Roman" w:cs="Times New Roman"/>
          <w:sz w:val="24"/>
          <w:szCs w:val="24"/>
        </w:rPr>
        <w:t xml:space="preserve"> </w:t>
      </w:r>
      <w:r w:rsidR="007E5972" w:rsidRPr="00D20E00">
        <w:rPr>
          <w:rFonts w:ascii="Times New Roman" w:hAnsi="Times New Roman" w:cs="Times New Roman"/>
          <w:sz w:val="24"/>
          <w:szCs w:val="24"/>
        </w:rPr>
        <w:t>A discussion, an artwork on a gallery, a text message or any range of electronic communications media can be a medium.</w:t>
      </w:r>
    </w:p>
    <w:p w14:paraId="7D2B1B4D" w14:textId="51535E5D" w:rsidR="009F3C99" w:rsidRDefault="009F3C99" w:rsidP="00D639D5">
      <w:pPr>
        <w:pStyle w:val="NoSpacing"/>
        <w:spacing w:line="276" w:lineRule="auto"/>
        <w:jc w:val="both"/>
        <w:rPr>
          <w:rFonts w:ascii="Times New Roman" w:hAnsi="Times New Roman" w:cs="Times New Roman"/>
          <w:sz w:val="24"/>
          <w:szCs w:val="24"/>
        </w:rPr>
      </w:pPr>
      <w:r w:rsidRPr="00D20E00">
        <w:rPr>
          <w:rFonts w:ascii="Times New Roman" w:hAnsi="Times New Roman" w:cs="Times New Roman"/>
          <w:sz w:val="24"/>
          <w:szCs w:val="24"/>
        </w:rPr>
        <w:t xml:space="preserve">Communication is also </w:t>
      </w:r>
      <w:r w:rsidR="00C91228" w:rsidRPr="00D20E00">
        <w:rPr>
          <w:rFonts w:ascii="Times New Roman" w:hAnsi="Times New Roman" w:cs="Times New Roman"/>
          <w:sz w:val="24"/>
          <w:szCs w:val="24"/>
        </w:rPr>
        <w:t>not just</w:t>
      </w:r>
      <w:r w:rsidRPr="00D20E00">
        <w:rPr>
          <w:rFonts w:ascii="Times New Roman" w:hAnsi="Times New Roman" w:cs="Times New Roman"/>
          <w:sz w:val="24"/>
          <w:szCs w:val="24"/>
        </w:rPr>
        <w:t xml:space="preserve"> than just phrases or sentences, it also covers the tone</w:t>
      </w:r>
      <w:r w:rsidR="00B33FF2" w:rsidRPr="00D20E00">
        <w:rPr>
          <w:rFonts w:ascii="Times New Roman" w:hAnsi="Times New Roman" w:cs="Times New Roman"/>
          <w:sz w:val="24"/>
          <w:szCs w:val="24"/>
        </w:rPr>
        <w:t>, the</w:t>
      </w:r>
      <w:r w:rsidR="003611CF">
        <w:rPr>
          <w:rFonts w:ascii="Times New Roman" w:hAnsi="Times New Roman" w:cs="Times New Roman"/>
          <w:sz w:val="24"/>
          <w:szCs w:val="24"/>
        </w:rPr>
        <w:t xml:space="preserve"> sound of the discussion, the purpose</w:t>
      </w:r>
      <w:r w:rsidRPr="00D20E00">
        <w:rPr>
          <w:rFonts w:ascii="Times New Roman" w:hAnsi="Times New Roman" w:cs="Times New Roman"/>
          <w:sz w:val="24"/>
          <w:szCs w:val="24"/>
        </w:rPr>
        <w:t xml:space="preserve"> of the subject</w:t>
      </w:r>
      <w:r w:rsidR="0056337D" w:rsidRPr="00D20E00">
        <w:rPr>
          <w:rFonts w:ascii="Times New Roman" w:hAnsi="Times New Roman" w:cs="Times New Roman"/>
          <w:sz w:val="24"/>
          <w:szCs w:val="24"/>
        </w:rPr>
        <w:t xml:space="preserve"> and</w:t>
      </w:r>
      <w:r w:rsidRPr="00D20E00">
        <w:rPr>
          <w:rFonts w:ascii="Times New Roman" w:hAnsi="Times New Roman" w:cs="Times New Roman"/>
          <w:sz w:val="24"/>
          <w:szCs w:val="24"/>
        </w:rPr>
        <w:t xml:space="preserve"> the intention behind the subject.</w:t>
      </w:r>
      <w:r w:rsidR="00B33FF2" w:rsidRPr="00D20E00">
        <w:rPr>
          <w:rFonts w:ascii="Times New Roman" w:hAnsi="Times New Roman" w:cs="Times New Roman"/>
          <w:sz w:val="24"/>
          <w:szCs w:val="24"/>
        </w:rPr>
        <w:t xml:space="preserve"> When is the communication </w:t>
      </w:r>
      <w:r w:rsidR="0056337D" w:rsidRPr="00D20E00">
        <w:rPr>
          <w:rFonts w:ascii="Times New Roman" w:hAnsi="Times New Roman" w:cs="Times New Roman"/>
          <w:sz w:val="24"/>
          <w:szCs w:val="24"/>
        </w:rPr>
        <w:t xml:space="preserve">happens </w:t>
      </w:r>
      <w:r w:rsidR="00B33FF2" w:rsidRPr="00D20E00">
        <w:rPr>
          <w:rFonts w:ascii="Times New Roman" w:hAnsi="Times New Roman" w:cs="Times New Roman"/>
          <w:sz w:val="24"/>
          <w:szCs w:val="24"/>
        </w:rPr>
        <w:t xml:space="preserve">it also matters, the </w:t>
      </w:r>
      <w:r w:rsidR="0056337D" w:rsidRPr="00D20E00">
        <w:rPr>
          <w:rFonts w:ascii="Times New Roman" w:hAnsi="Times New Roman" w:cs="Times New Roman"/>
          <w:sz w:val="24"/>
          <w:szCs w:val="24"/>
        </w:rPr>
        <w:t>day time</w:t>
      </w:r>
      <w:r w:rsidR="00C91228" w:rsidRPr="00D20E00">
        <w:rPr>
          <w:rFonts w:ascii="Times New Roman" w:hAnsi="Times New Roman" w:cs="Times New Roman"/>
          <w:sz w:val="24"/>
          <w:szCs w:val="24"/>
        </w:rPr>
        <w:t xml:space="preserve"> and the location. </w:t>
      </w:r>
      <w:r w:rsidR="001B79E3" w:rsidRPr="00D20E00">
        <w:rPr>
          <w:rFonts w:ascii="Times New Roman" w:hAnsi="Times New Roman" w:cs="Times New Roman"/>
          <w:sz w:val="24"/>
          <w:szCs w:val="24"/>
        </w:rPr>
        <w:t>In the</w:t>
      </w:r>
      <w:r w:rsidR="002F32FE">
        <w:rPr>
          <w:rFonts w:ascii="Times New Roman" w:hAnsi="Times New Roman" w:cs="Times New Roman"/>
          <w:sz w:val="24"/>
          <w:szCs w:val="24"/>
        </w:rPr>
        <w:t xml:space="preserve"> </w:t>
      </w:r>
      <w:r w:rsidR="001B79E3" w:rsidRPr="00D20E00">
        <w:rPr>
          <w:rFonts w:ascii="Times New Roman" w:hAnsi="Times New Roman" w:cs="Times New Roman"/>
          <w:sz w:val="24"/>
          <w:szCs w:val="24"/>
        </w:rPr>
        <w:t>communication are used w</w:t>
      </w:r>
      <w:r w:rsidR="00D8407D" w:rsidRPr="00D20E00">
        <w:rPr>
          <w:rFonts w:ascii="Times New Roman" w:hAnsi="Times New Roman" w:cs="Times New Roman"/>
          <w:sz w:val="24"/>
          <w:szCs w:val="24"/>
        </w:rPr>
        <w:t>ords, images and graphics, symbols, flags, body language, facial expressions,</w:t>
      </w:r>
      <w:r w:rsidR="00DF3EB4" w:rsidRPr="00D20E00">
        <w:rPr>
          <w:rFonts w:ascii="Times New Roman" w:hAnsi="Times New Roman" w:cs="Times New Roman"/>
          <w:sz w:val="24"/>
          <w:szCs w:val="24"/>
        </w:rPr>
        <w:t xml:space="preserve"> voice, tone.</w:t>
      </w:r>
      <w:r w:rsidR="002F32FE">
        <w:rPr>
          <w:rFonts w:ascii="Times New Roman" w:hAnsi="Times New Roman" w:cs="Times New Roman"/>
          <w:sz w:val="24"/>
          <w:szCs w:val="24"/>
        </w:rPr>
        <w:t xml:space="preserve"> </w:t>
      </w:r>
      <w:r w:rsidR="00C91228" w:rsidRPr="00D20E00">
        <w:rPr>
          <w:rFonts w:ascii="Times New Roman" w:hAnsi="Times New Roman" w:cs="Times New Roman"/>
          <w:sz w:val="24"/>
          <w:szCs w:val="24"/>
        </w:rPr>
        <w:t>The posture and body langua</w:t>
      </w:r>
      <w:r w:rsidR="003611CF">
        <w:rPr>
          <w:rFonts w:ascii="Times New Roman" w:hAnsi="Times New Roman" w:cs="Times New Roman"/>
          <w:sz w:val="24"/>
          <w:szCs w:val="24"/>
        </w:rPr>
        <w:t xml:space="preserve">ge is also a major factor which </w:t>
      </w:r>
      <w:r w:rsidR="00C91228" w:rsidRPr="00D20E00">
        <w:rPr>
          <w:rFonts w:ascii="Times New Roman" w:hAnsi="Times New Roman" w:cs="Times New Roman"/>
          <w:sz w:val="24"/>
          <w:szCs w:val="24"/>
        </w:rPr>
        <w:t>takes part of the communication</w:t>
      </w:r>
      <w:r w:rsidR="00506409" w:rsidRPr="00D20E00">
        <w:rPr>
          <w:rFonts w:ascii="Times New Roman" w:hAnsi="Times New Roman" w:cs="Times New Roman"/>
          <w:sz w:val="24"/>
          <w:szCs w:val="24"/>
        </w:rPr>
        <w:t>, as well the gestures and expressions.</w:t>
      </w:r>
    </w:p>
    <w:p w14:paraId="5E0A4BD2" w14:textId="7ED87901" w:rsidR="000F6F47" w:rsidRDefault="00EA7728" w:rsidP="00D639D5">
      <w:pPr>
        <w:spacing w:line="276" w:lineRule="auto"/>
        <w:jc w:val="both"/>
        <w:rPr>
          <w:color w:val="000000" w:themeColor="text1"/>
        </w:rPr>
      </w:pPr>
      <w:r w:rsidRPr="00D20E00">
        <w:rPr>
          <w:color w:val="000000" w:themeColor="text1"/>
        </w:rPr>
        <w:t>In my workplace, communication plays an important role in a</w:t>
      </w:r>
      <w:r w:rsidR="00E56419" w:rsidRPr="00D20E00">
        <w:rPr>
          <w:color w:val="000000" w:themeColor="text1"/>
        </w:rPr>
        <w:t xml:space="preserve"> </w:t>
      </w:r>
      <w:r w:rsidR="004260AA" w:rsidRPr="00D20E00">
        <w:rPr>
          <w:color w:val="000000" w:themeColor="text1"/>
        </w:rPr>
        <w:t xml:space="preserve">care </w:t>
      </w:r>
      <w:r w:rsidR="00567B61" w:rsidRPr="00D20E00">
        <w:rPr>
          <w:color w:val="000000" w:themeColor="text1"/>
        </w:rPr>
        <w:t>community</w:t>
      </w:r>
      <w:r w:rsidR="00E56419" w:rsidRPr="00D20E00">
        <w:rPr>
          <w:color w:val="000000" w:themeColor="text1"/>
        </w:rPr>
        <w:t xml:space="preserve"> who support elderly people </w:t>
      </w:r>
      <w:r w:rsidR="000873B2" w:rsidRPr="00D20E00">
        <w:rPr>
          <w:color w:val="000000" w:themeColor="text1"/>
        </w:rPr>
        <w:t xml:space="preserve">to maintain their independence </w:t>
      </w:r>
      <w:r w:rsidR="00E56419" w:rsidRPr="00D20E00">
        <w:rPr>
          <w:color w:val="000000" w:themeColor="text1"/>
        </w:rPr>
        <w:t>in their daily activities</w:t>
      </w:r>
      <w:r w:rsidR="00567B61" w:rsidRPr="00D20E00">
        <w:rPr>
          <w:color w:val="000000" w:themeColor="text1"/>
        </w:rPr>
        <w:t>.</w:t>
      </w:r>
      <w:r w:rsidR="00E56419" w:rsidRPr="00D20E00">
        <w:rPr>
          <w:color w:val="000000" w:themeColor="text1"/>
        </w:rPr>
        <w:t xml:space="preserve"> </w:t>
      </w:r>
      <w:r w:rsidR="00567B61" w:rsidRPr="00D20E00">
        <w:rPr>
          <w:color w:val="000000" w:themeColor="text1"/>
        </w:rPr>
        <w:t>C</w:t>
      </w:r>
      <w:r w:rsidR="00E56419" w:rsidRPr="00D20E00">
        <w:rPr>
          <w:color w:val="000000" w:themeColor="text1"/>
        </w:rPr>
        <w:t xml:space="preserve">ommunication </w:t>
      </w:r>
      <w:r w:rsidR="005F3ADD" w:rsidRPr="00D20E00">
        <w:rPr>
          <w:color w:val="000000" w:themeColor="text1"/>
        </w:rPr>
        <w:t>is very important in</w:t>
      </w:r>
      <w:r w:rsidR="00F32943" w:rsidRPr="00D20E00">
        <w:rPr>
          <w:color w:val="000000" w:themeColor="text1"/>
        </w:rPr>
        <w:t xml:space="preserve"> different moments when exchange</w:t>
      </w:r>
      <w:r w:rsidR="00776C36" w:rsidRPr="00D20E00">
        <w:rPr>
          <w:color w:val="000000" w:themeColor="text1"/>
        </w:rPr>
        <w:t xml:space="preserve"> is needed </w:t>
      </w:r>
      <w:r w:rsidR="00F562D6" w:rsidRPr="00D20E00">
        <w:rPr>
          <w:color w:val="000000" w:themeColor="text1"/>
        </w:rPr>
        <w:t>for</w:t>
      </w:r>
      <w:r w:rsidR="00F32943" w:rsidRPr="00D20E00">
        <w:rPr>
          <w:color w:val="000000" w:themeColor="text1"/>
        </w:rPr>
        <w:t xml:space="preserve"> information about th</w:t>
      </w:r>
      <w:r w:rsidR="00A56EFF" w:rsidRPr="00D20E00">
        <w:rPr>
          <w:color w:val="000000" w:themeColor="text1"/>
        </w:rPr>
        <w:t>e service user</w:t>
      </w:r>
      <w:r w:rsidR="00F32943" w:rsidRPr="00D20E00">
        <w:rPr>
          <w:color w:val="000000" w:themeColor="text1"/>
        </w:rPr>
        <w:t xml:space="preserve"> </w:t>
      </w:r>
      <w:r w:rsidR="006E2FEF">
        <w:rPr>
          <w:color w:val="000000" w:themeColor="text1"/>
        </w:rPr>
        <w:t>Physical and phycological</w:t>
      </w:r>
      <w:r w:rsidR="00F32943" w:rsidRPr="00D20E00">
        <w:rPr>
          <w:color w:val="000000" w:themeColor="text1"/>
        </w:rPr>
        <w:t xml:space="preserve"> condition, about their mobility, medication and other personal information</w:t>
      </w:r>
      <w:r w:rsidR="003763DC" w:rsidRPr="00D20E00">
        <w:rPr>
          <w:color w:val="000000" w:themeColor="text1"/>
        </w:rPr>
        <w:t xml:space="preserve">. </w:t>
      </w:r>
    </w:p>
    <w:p w14:paraId="67C6553A" w14:textId="77777777" w:rsidR="00D639D5" w:rsidRDefault="00D639D5" w:rsidP="00D639D5">
      <w:pPr>
        <w:spacing w:line="276" w:lineRule="auto"/>
        <w:jc w:val="both"/>
        <w:rPr>
          <w:color w:val="000000" w:themeColor="text1"/>
        </w:rPr>
      </w:pPr>
    </w:p>
    <w:p w14:paraId="5B04F20A" w14:textId="77777777" w:rsidR="00D639D5" w:rsidRPr="00D20E00" w:rsidRDefault="00D639D5" w:rsidP="00D639D5">
      <w:pPr>
        <w:spacing w:line="276" w:lineRule="auto"/>
        <w:jc w:val="both"/>
        <w:rPr>
          <w:color w:val="000000" w:themeColor="text1"/>
        </w:rPr>
      </w:pPr>
    </w:p>
    <w:p w14:paraId="61B79093" w14:textId="2CCD727B" w:rsidR="00A81D5C" w:rsidRPr="00474F6E" w:rsidRDefault="00A81D5C" w:rsidP="00474F6E">
      <w:pPr>
        <w:pStyle w:val="ListParagraph"/>
        <w:numPr>
          <w:ilvl w:val="0"/>
          <w:numId w:val="2"/>
        </w:numPr>
        <w:jc w:val="both"/>
        <w:rPr>
          <w:rFonts w:ascii="Times New Roman" w:hAnsi="Times New Roman" w:cs="Times New Roman"/>
          <w:b/>
          <w:bCs/>
          <w:sz w:val="28"/>
          <w:szCs w:val="28"/>
        </w:rPr>
      </w:pPr>
      <w:r w:rsidRPr="00474F6E">
        <w:rPr>
          <w:rFonts w:ascii="Times New Roman" w:hAnsi="Times New Roman" w:cs="Times New Roman"/>
          <w:b/>
          <w:bCs/>
          <w:sz w:val="28"/>
          <w:szCs w:val="28"/>
        </w:rPr>
        <w:t>Communication process</w:t>
      </w:r>
    </w:p>
    <w:p w14:paraId="5A324878" w14:textId="3CE171A3" w:rsidR="00A81D5C" w:rsidRDefault="00A81D5C" w:rsidP="00A81D5C">
      <w:pPr>
        <w:jc w:val="both"/>
      </w:pPr>
      <w:r w:rsidRPr="00D20E00">
        <w:t xml:space="preserve">There are various phases in the </w:t>
      </w:r>
      <w:r w:rsidR="007B0F6D">
        <w:t xml:space="preserve">communication process. </w:t>
      </w:r>
    </w:p>
    <w:p w14:paraId="2E34DBCF" w14:textId="51B1894A" w:rsidR="007B0F6D" w:rsidRDefault="007B0F6D" w:rsidP="007B0F6D">
      <w:pPr>
        <w:pStyle w:val="ListParagraph"/>
        <w:numPr>
          <w:ilvl w:val="0"/>
          <w:numId w:val="9"/>
        </w:numPr>
        <w:jc w:val="both"/>
        <w:rPr>
          <w:b/>
          <w:u w:val="single"/>
        </w:rPr>
      </w:pPr>
      <w:r w:rsidRPr="007B0F6D">
        <w:rPr>
          <w:b/>
          <w:u w:val="single"/>
        </w:rPr>
        <w:t>Verbal communication</w:t>
      </w:r>
      <w:r>
        <w:rPr>
          <w:b/>
          <w:u w:val="single"/>
        </w:rPr>
        <w:t>:</w:t>
      </w:r>
    </w:p>
    <w:p w14:paraId="009E3DB2" w14:textId="77777777" w:rsidR="007B0F6D" w:rsidRPr="007B0F6D" w:rsidRDefault="007B0F6D" w:rsidP="007B0F6D">
      <w:pPr>
        <w:pStyle w:val="ListParagraph"/>
        <w:jc w:val="both"/>
        <w:rPr>
          <w:b/>
          <w:u w:val="single"/>
        </w:rPr>
      </w:pPr>
    </w:p>
    <w:p w14:paraId="5613011A" w14:textId="352D5689" w:rsidR="00A81D5C" w:rsidRDefault="00A81D5C" w:rsidP="009B0020">
      <w:pPr>
        <w:pStyle w:val="ListParagraph"/>
        <w:numPr>
          <w:ilvl w:val="0"/>
          <w:numId w:val="9"/>
        </w:numPr>
        <w:jc w:val="both"/>
        <w:rPr>
          <w:rFonts w:ascii="Times New Roman" w:hAnsi="Times New Roman" w:cs="Times New Roman"/>
          <w:sz w:val="24"/>
          <w:szCs w:val="24"/>
        </w:rPr>
      </w:pPr>
      <w:r w:rsidRPr="00D20E00">
        <w:rPr>
          <w:rFonts w:ascii="Times New Roman" w:hAnsi="Times New Roman" w:cs="Times New Roman"/>
          <w:sz w:val="24"/>
          <w:szCs w:val="24"/>
        </w:rPr>
        <w:t>Source</w:t>
      </w:r>
      <w:r w:rsidR="009B0020">
        <w:rPr>
          <w:rFonts w:ascii="Times New Roman" w:hAnsi="Times New Roman" w:cs="Times New Roman"/>
          <w:sz w:val="24"/>
          <w:szCs w:val="24"/>
        </w:rPr>
        <w:t xml:space="preserve"> </w:t>
      </w:r>
    </w:p>
    <w:p w14:paraId="275D963F" w14:textId="0BB05242" w:rsidR="009B0020" w:rsidRPr="00D20E00" w:rsidRDefault="009B0020" w:rsidP="009B0020">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 The source of the communication </w:t>
      </w:r>
      <w:r w:rsidR="0058359F">
        <w:rPr>
          <w:rFonts w:ascii="Times New Roman" w:hAnsi="Times New Roman" w:cs="Times New Roman"/>
          <w:sz w:val="24"/>
          <w:szCs w:val="24"/>
        </w:rPr>
        <w:t>is the sender</w:t>
      </w:r>
      <w:r w:rsidR="003817D6">
        <w:rPr>
          <w:rFonts w:ascii="Times New Roman" w:hAnsi="Times New Roman" w:cs="Times New Roman"/>
          <w:sz w:val="24"/>
          <w:szCs w:val="24"/>
        </w:rPr>
        <w:t xml:space="preserve"> or the individual who initiates the conversation to be taken place.</w:t>
      </w:r>
    </w:p>
    <w:p w14:paraId="532AC2A9" w14:textId="6FCC3490" w:rsidR="003817D6" w:rsidRDefault="00A81D5C" w:rsidP="003817D6">
      <w:pPr>
        <w:pStyle w:val="ListParagraph"/>
        <w:numPr>
          <w:ilvl w:val="0"/>
          <w:numId w:val="9"/>
        </w:numPr>
        <w:jc w:val="both"/>
        <w:rPr>
          <w:rFonts w:ascii="Times New Roman" w:hAnsi="Times New Roman" w:cs="Times New Roman"/>
          <w:sz w:val="24"/>
          <w:szCs w:val="24"/>
        </w:rPr>
      </w:pPr>
      <w:r w:rsidRPr="00D20E00">
        <w:rPr>
          <w:rFonts w:ascii="Times New Roman" w:hAnsi="Times New Roman" w:cs="Times New Roman"/>
          <w:sz w:val="24"/>
          <w:szCs w:val="24"/>
        </w:rPr>
        <w:t>Message</w:t>
      </w:r>
    </w:p>
    <w:p w14:paraId="75461B99" w14:textId="0D4B03AD" w:rsidR="0058359F" w:rsidRPr="002D0527" w:rsidRDefault="003817D6" w:rsidP="002D0527">
      <w:pPr>
        <w:pStyle w:val="ListParagraph"/>
        <w:jc w:val="both"/>
        <w:rPr>
          <w:rFonts w:ascii="Times New Roman" w:hAnsi="Times New Roman" w:cs="Times New Roman"/>
          <w:sz w:val="24"/>
          <w:szCs w:val="24"/>
        </w:rPr>
      </w:pPr>
      <w:r>
        <w:rPr>
          <w:rFonts w:ascii="Times New Roman" w:hAnsi="Times New Roman" w:cs="Times New Roman"/>
          <w:sz w:val="24"/>
          <w:szCs w:val="24"/>
        </w:rPr>
        <w:lastRenderedPageBreak/>
        <w:t>- The information or the message could be oral, written, verbally or nonverbally,</w:t>
      </w:r>
      <w:r w:rsidR="002D0527">
        <w:rPr>
          <w:rFonts w:ascii="Times New Roman" w:hAnsi="Times New Roman" w:cs="Times New Roman"/>
          <w:sz w:val="24"/>
          <w:szCs w:val="24"/>
        </w:rPr>
        <w:t xml:space="preserve"> also the message can describe a body language, a gesture, sounds, culture or any other signal. </w:t>
      </w:r>
      <w:r w:rsidR="006D1330" w:rsidRPr="002D0527">
        <w:rPr>
          <w:rFonts w:ascii="Times New Roman" w:hAnsi="Times New Roman" w:cs="Times New Roman"/>
          <w:sz w:val="24"/>
          <w:szCs w:val="24"/>
        </w:rPr>
        <w:t xml:space="preserve">Without an information or a message, communication can not take place. </w:t>
      </w:r>
    </w:p>
    <w:p w14:paraId="65765DBA" w14:textId="77777777" w:rsidR="00D63A88" w:rsidRDefault="00A81D5C" w:rsidP="00D63A88">
      <w:pPr>
        <w:pStyle w:val="ListParagraph"/>
        <w:numPr>
          <w:ilvl w:val="0"/>
          <w:numId w:val="9"/>
        </w:numPr>
        <w:jc w:val="both"/>
        <w:rPr>
          <w:rFonts w:ascii="Times New Roman" w:hAnsi="Times New Roman" w:cs="Times New Roman"/>
          <w:sz w:val="24"/>
          <w:szCs w:val="24"/>
        </w:rPr>
      </w:pPr>
      <w:r w:rsidRPr="00D20E00">
        <w:rPr>
          <w:rFonts w:ascii="Times New Roman" w:hAnsi="Times New Roman" w:cs="Times New Roman"/>
          <w:sz w:val="24"/>
          <w:szCs w:val="24"/>
        </w:rPr>
        <w:t>Encoding</w:t>
      </w:r>
    </w:p>
    <w:p w14:paraId="74212BC9" w14:textId="3C72650B" w:rsidR="00D63A88" w:rsidRPr="00D63A88" w:rsidRDefault="00D63A88" w:rsidP="00D63A88">
      <w:pPr>
        <w:pStyle w:val="ListParagraph"/>
        <w:numPr>
          <w:ilvl w:val="0"/>
          <w:numId w:val="11"/>
        </w:numPr>
        <w:jc w:val="both"/>
        <w:rPr>
          <w:rFonts w:ascii="Times New Roman" w:hAnsi="Times New Roman" w:cs="Times New Roman"/>
          <w:sz w:val="24"/>
          <w:szCs w:val="24"/>
        </w:rPr>
      </w:pPr>
      <w:r>
        <w:rPr>
          <w:rFonts w:ascii="Times New Roman" w:hAnsi="Times New Roman" w:cs="Times New Roman"/>
          <w:sz w:val="24"/>
          <w:szCs w:val="24"/>
        </w:rPr>
        <w:t xml:space="preserve">Encoding is the action of </w:t>
      </w:r>
      <w:proofErr w:type="spellStart"/>
      <w:r>
        <w:rPr>
          <w:rFonts w:ascii="Times New Roman" w:hAnsi="Times New Roman" w:cs="Times New Roman"/>
          <w:sz w:val="24"/>
          <w:szCs w:val="24"/>
        </w:rPr>
        <w:t>transmiting</w:t>
      </w:r>
      <w:proofErr w:type="spellEnd"/>
      <w:r>
        <w:rPr>
          <w:rFonts w:ascii="Times New Roman" w:hAnsi="Times New Roman" w:cs="Times New Roman"/>
          <w:sz w:val="24"/>
          <w:szCs w:val="24"/>
        </w:rPr>
        <w:t xml:space="preserve"> the message to the other party. In order to encode a message properly, the sender needs to take in consideration that the message is clear enough an</w:t>
      </w:r>
      <w:r w:rsidR="00326ABE">
        <w:rPr>
          <w:rFonts w:ascii="Times New Roman" w:hAnsi="Times New Roman" w:cs="Times New Roman"/>
          <w:sz w:val="24"/>
          <w:szCs w:val="24"/>
        </w:rPr>
        <w:t>d</w:t>
      </w:r>
      <w:r>
        <w:rPr>
          <w:rFonts w:ascii="Times New Roman" w:hAnsi="Times New Roman" w:cs="Times New Roman"/>
          <w:sz w:val="24"/>
          <w:szCs w:val="24"/>
        </w:rPr>
        <w:t xml:space="preserve"> can be understood by the receiver.  </w:t>
      </w:r>
      <w:r w:rsidRPr="00D63A88">
        <w:rPr>
          <w:rFonts w:ascii="Times New Roman" w:hAnsi="Times New Roman" w:cs="Times New Roman"/>
          <w:sz w:val="24"/>
          <w:szCs w:val="24"/>
        </w:rPr>
        <w:t xml:space="preserve"> </w:t>
      </w:r>
    </w:p>
    <w:p w14:paraId="12A340B5" w14:textId="03B5F114" w:rsidR="00A81D5C" w:rsidRDefault="00A81D5C" w:rsidP="009B0020">
      <w:pPr>
        <w:pStyle w:val="ListParagraph"/>
        <w:numPr>
          <w:ilvl w:val="0"/>
          <w:numId w:val="9"/>
        </w:numPr>
        <w:jc w:val="both"/>
        <w:rPr>
          <w:rFonts w:ascii="Times New Roman" w:hAnsi="Times New Roman" w:cs="Times New Roman"/>
          <w:sz w:val="24"/>
          <w:szCs w:val="24"/>
        </w:rPr>
      </w:pPr>
      <w:r w:rsidRPr="00D20E00">
        <w:rPr>
          <w:rFonts w:ascii="Times New Roman" w:hAnsi="Times New Roman" w:cs="Times New Roman"/>
          <w:sz w:val="24"/>
          <w:szCs w:val="24"/>
        </w:rPr>
        <w:t>Channel</w:t>
      </w:r>
    </w:p>
    <w:p w14:paraId="75EE3C5E" w14:textId="76361BA7" w:rsidR="00874D19" w:rsidRPr="00D20E00" w:rsidRDefault="00874D19" w:rsidP="00874D19">
      <w:pPr>
        <w:pStyle w:val="ListParagraph"/>
        <w:numPr>
          <w:ilvl w:val="0"/>
          <w:numId w:val="11"/>
        </w:numPr>
        <w:jc w:val="both"/>
        <w:rPr>
          <w:rFonts w:ascii="Times New Roman" w:hAnsi="Times New Roman" w:cs="Times New Roman"/>
          <w:sz w:val="24"/>
          <w:szCs w:val="24"/>
        </w:rPr>
      </w:pPr>
      <w:r>
        <w:rPr>
          <w:rFonts w:ascii="Times New Roman" w:hAnsi="Times New Roman" w:cs="Times New Roman"/>
          <w:sz w:val="24"/>
          <w:szCs w:val="24"/>
        </w:rPr>
        <w:t>The communication process is sent thru a medium, channel</w:t>
      </w:r>
    </w:p>
    <w:p w14:paraId="1BF61867" w14:textId="3849485A" w:rsidR="00A81D5C" w:rsidRDefault="00A81D5C" w:rsidP="009B0020">
      <w:pPr>
        <w:pStyle w:val="ListParagraph"/>
        <w:numPr>
          <w:ilvl w:val="0"/>
          <w:numId w:val="9"/>
        </w:numPr>
        <w:jc w:val="both"/>
        <w:rPr>
          <w:rFonts w:ascii="Times New Roman" w:hAnsi="Times New Roman" w:cs="Times New Roman"/>
          <w:sz w:val="24"/>
          <w:szCs w:val="24"/>
        </w:rPr>
      </w:pPr>
      <w:r w:rsidRPr="00D20E00">
        <w:rPr>
          <w:rFonts w:ascii="Times New Roman" w:hAnsi="Times New Roman" w:cs="Times New Roman"/>
          <w:sz w:val="24"/>
          <w:szCs w:val="24"/>
        </w:rPr>
        <w:t>Decoding</w:t>
      </w:r>
    </w:p>
    <w:p w14:paraId="6E698739" w14:textId="1DF44777" w:rsidR="00BF57C7" w:rsidRPr="00D20E00" w:rsidRDefault="00BF57C7" w:rsidP="00BF57C7">
      <w:pPr>
        <w:pStyle w:val="ListParagraph"/>
        <w:numPr>
          <w:ilvl w:val="0"/>
          <w:numId w:val="11"/>
        </w:numPr>
        <w:jc w:val="both"/>
        <w:rPr>
          <w:rFonts w:ascii="Times New Roman" w:hAnsi="Times New Roman" w:cs="Times New Roman"/>
          <w:sz w:val="24"/>
          <w:szCs w:val="24"/>
        </w:rPr>
      </w:pPr>
      <w:r>
        <w:rPr>
          <w:rFonts w:ascii="Times New Roman" w:hAnsi="Times New Roman" w:cs="Times New Roman"/>
          <w:sz w:val="24"/>
          <w:szCs w:val="24"/>
        </w:rPr>
        <w:t xml:space="preserve">The sender’s message is interpreted by the receiver and tried to be understood. Effective communication is only taking place if the </w:t>
      </w:r>
      <w:r w:rsidR="002571EA">
        <w:rPr>
          <w:rFonts w:ascii="Times New Roman" w:hAnsi="Times New Roman" w:cs="Times New Roman"/>
          <w:sz w:val="24"/>
          <w:szCs w:val="24"/>
        </w:rPr>
        <w:t>message is understood properly.</w:t>
      </w:r>
    </w:p>
    <w:p w14:paraId="4B12E72E" w14:textId="403B703B" w:rsidR="00A81D5C" w:rsidRDefault="00A81D5C" w:rsidP="009B0020">
      <w:pPr>
        <w:pStyle w:val="ListParagraph"/>
        <w:numPr>
          <w:ilvl w:val="0"/>
          <w:numId w:val="9"/>
        </w:numPr>
        <w:jc w:val="both"/>
        <w:rPr>
          <w:rFonts w:ascii="Times New Roman" w:hAnsi="Times New Roman" w:cs="Times New Roman"/>
          <w:sz w:val="24"/>
          <w:szCs w:val="24"/>
        </w:rPr>
      </w:pPr>
      <w:r w:rsidRPr="00D20E00">
        <w:rPr>
          <w:rFonts w:ascii="Times New Roman" w:hAnsi="Times New Roman" w:cs="Times New Roman"/>
          <w:sz w:val="24"/>
          <w:szCs w:val="24"/>
        </w:rPr>
        <w:t>Receiver</w:t>
      </w:r>
    </w:p>
    <w:p w14:paraId="434D5103" w14:textId="7A233C45" w:rsidR="000E119C" w:rsidRPr="000E119C" w:rsidRDefault="000E119C" w:rsidP="000E119C">
      <w:pPr>
        <w:pStyle w:val="ListParagraph"/>
        <w:numPr>
          <w:ilvl w:val="0"/>
          <w:numId w:val="11"/>
        </w:numPr>
        <w:jc w:val="both"/>
        <w:rPr>
          <w:rFonts w:ascii="Times New Roman" w:hAnsi="Times New Roman" w:cs="Times New Roman"/>
          <w:sz w:val="24"/>
          <w:szCs w:val="24"/>
        </w:rPr>
      </w:pPr>
      <w:r>
        <w:rPr>
          <w:rFonts w:ascii="Times New Roman" w:hAnsi="Times New Roman" w:cs="Times New Roman"/>
          <w:sz w:val="24"/>
          <w:szCs w:val="24"/>
        </w:rPr>
        <w:t>The person for whom the message is sent is called the receiver. The message is decoded by the receiver based on his / her experience, confidence, relationship to the sender.</w:t>
      </w:r>
    </w:p>
    <w:p w14:paraId="2F3BBFA8" w14:textId="652B86CA" w:rsidR="00A81D5C" w:rsidRDefault="00A81D5C" w:rsidP="009B0020">
      <w:pPr>
        <w:pStyle w:val="ListParagraph"/>
        <w:numPr>
          <w:ilvl w:val="0"/>
          <w:numId w:val="9"/>
        </w:numPr>
        <w:jc w:val="both"/>
        <w:rPr>
          <w:rFonts w:ascii="Times New Roman" w:hAnsi="Times New Roman" w:cs="Times New Roman"/>
          <w:sz w:val="24"/>
          <w:szCs w:val="24"/>
        </w:rPr>
      </w:pPr>
      <w:r w:rsidRPr="00D20E00">
        <w:rPr>
          <w:rFonts w:ascii="Times New Roman" w:hAnsi="Times New Roman" w:cs="Times New Roman"/>
          <w:sz w:val="24"/>
          <w:szCs w:val="24"/>
        </w:rPr>
        <w:t>Feedback</w:t>
      </w:r>
    </w:p>
    <w:p w14:paraId="51DEE87F" w14:textId="690E123B" w:rsidR="00172DBA" w:rsidRPr="00D20E00" w:rsidRDefault="00172DBA" w:rsidP="00172DBA">
      <w:pPr>
        <w:pStyle w:val="ListParagraph"/>
        <w:jc w:val="both"/>
        <w:rPr>
          <w:rFonts w:ascii="Times New Roman" w:hAnsi="Times New Roman" w:cs="Times New Roman"/>
          <w:sz w:val="24"/>
          <w:szCs w:val="24"/>
        </w:rPr>
      </w:pPr>
      <w:r>
        <w:rPr>
          <w:rFonts w:ascii="Times New Roman" w:hAnsi="Times New Roman" w:cs="Times New Roman"/>
          <w:sz w:val="24"/>
          <w:szCs w:val="24"/>
        </w:rPr>
        <w:t>- The feedback can be verbal or non-verbal</w:t>
      </w:r>
      <w:r w:rsidR="00095C83">
        <w:rPr>
          <w:rFonts w:ascii="Times New Roman" w:hAnsi="Times New Roman" w:cs="Times New Roman"/>
          <w:sz w:val="24"/>
          <w:szCs w:val="24"/>
        </w:rPr>
        <w:t xml:space="preserve">, positive of negative depends of the subject of the communication. </w:t>
      </w:r>
      <w:r>
        <w:rPr>
          <w:rFonts w:ascii="Times New Roman" w:hAnsi="Times New Roman" w:cs="Times New Roman"/>
          <w:sz w:val="24"/>
          <w:szCs w:val="24"/>
        </w:rPr>
        <w:t>Is the final stage</w:t>
      </w:r>
      <w:r w:rsidR="000F7D20">
        <w:rPr>
          <w:rFonts w:ascii="Times New Roman" w:hAnsi="Times New Roman" w:cs="Times New Roman"/>
          <w:sz w:val="24"/>
          <w:szCs w:val="24"/>
        </w:rPr>
        <w:t xml:space="preserve"> of the transmission cycle which guarantee</w:t>
      </w:r>
      <w:r>
        <w:rPr>
          <w:rFonts w:ascii="Times New Roman" w:hAnsi="Times New Roman" w:cs="Times New Roman"/>
          <w:sz w:val="24"/>
          <w:szCs w:val="24"/>
        </w:rPr>
        <w:t xml:space="preserve"> that the recipient receiv</w:t>
      </w:r>
      <w:r w:rsidR="000F7D20">
        <w:rPr>
          <w:rFonts w:ascii="Times New Roman" w:hAnsi="Times New Roman" w:cs="Times New Roman"/>
          <w:sz w:val="24"/>
          <w:szCs w:val="24"/>
        </w:rPr>
        <w:t>es and properly interprets the</w:t>
      </w:r>
      <w:r w:rsidR="00455721">
        <w:rPr>
          <w:rFonts w:ascii="Times New Roman" w:hAnsi="Times New Roman" w:cs="Times New Roman"/>
          <w:sz w:val="24"/>
          <w:szCs w:val="24"/>
        </w:rPr>
        <w:t xml:space="preserve"> message as the sender </w:t>
      </w:r>
      <w:proofErr w:type="gramStart"/>
      <w:r w:rsidR="00455721">
        <w:rPr>
          <w:rFonts w:ascii="Times New Roman" w:hAnsi="Times New Roman" w:cs="Times New Roman"/>
          <w:sz w:val="24"/>
          <w:szCs w:val="24"/>
        </w:rPr>
        <w:t>wish.</w:t>
      </w:r>
      <w:proofErr w:type="gramEnd"/>
    </w:p>
    <w:p w14:paraId="223451BF" w14:textId="76030789" w:rsidR="00A81D5C" w:rsidRDefault="00A81D5C" w:rsidP="009B0020">
      <w:pPr>
        <w:pStyle w:val="ListParagraph"/>
        <w:numPr>
          <w:ilvl w:val="0"/>
          <w:numId w:val="9"/>
        </w:numPr>
        <w:jc w:val="both"/>
        <w:rPr>
          <w:rFonts w:ascii="Times New Roman" w:hAnsi="Times New Roman" w:cs="Times New Roman"/>
          <w:sz w:val="24"/>
          <w:szCs w:val="24"/>
        </w:rPr>
      </w:pPr>
      <w:r w:rsidRPr="00D20E00">
        <w:rPr>
          <w:rFonts w:ascii="Times New Roman" w:hAnsi="Times New Roman" w:cs="Times New Roman"/>
          <w:sz w:val="24"/>
          <w:szCs w:val="24"/>
        </w:rPr>
        <w:t>Context</w:t>
      </w:r>
    </w:p>
    <w:p w14:paraId="4C5148C0" w14:textId="7CEFE069" w:rsidR="007B33E6" w:rsidRDefault="00B34A70" w:rsidP="00297C9B">
      <w:pPr>
        <w:pStyle w:val="ListParagraph"/>
        <w:numPr>
          <w:ilvl w:val="0"/>
          <w:numId w:val="11"/>
        </w:numPr>
        <w:jc w:val="both"/>
        <w:rPr>
          <w:rFonts w:ascii="Times New Roman" w:hAnsi="Times New Roman" w:cs="Times New Roman"/>
          <w:sz w:val="24"/>
          <w:szCs w:val="24"/>
        </w:rPr>
      </w:pPr>
      <w:r>
        <w:rPr>
          <w:rFonts w:ascii="Times New Roman" w:hAnsi="Times New Roman" w:cs="Times New Roman"/>
          <w:sz w:val="24"/>
          <w:szCs w:val="24"/>
        </w:rPr>
        <w:t>The culture, the audience</w:t>
      </w:r>
      <w:r w:rsidR="00455721">
        <w:rPr>
          <w:rFonts w:ascii="Times New Roman" w:hAnsi="Times New Roman" w:cs="Times New Roman"/>
          <w:sz w:val="24"/>
          <w:szCs w:val="24"/>
        </w:rPr>
        <w:t>, environment, the situation is</w:t>
      </w:r>
      <w:r>
        <w:rPr>
          <w:rFonts w:ascii="Times New Roman" w:hAnsi="Times New Roman" w:cs="Times New Roman"/>
          <w:sz w:val="24"/>
          <w:szCs w:val="24"/>
        </w:rPr>
        <w:t xml:space="preserve"> all involved in the context of communication.  </w:t>
      </w:r>
    </w:p>
    <w:p w14:paraId="2FDB4E6B" w14:textId="476BC340" w:rsidR="007B0F6D" w:rsidRDefault="0025635D" w:rsidP="0025635D">
      <w:pPr>
        <w:spacing w:line="276" w:lineRule="auto"/>
        <w:jc w:val="both"/>
        <w:rPr>
          <w:rFonts w:eastAsia="Times New Roman"/>
        </w:rPr>
      </w:pPr>
      <w:r>
        <w:t xml:space="preserve">          </w:t>
      </w:r>
      <w:r w:rsidR="00851B16">
        <w:t>Before addressing a style of communication, either formally or informally, the basic principles of communication need to be adopted. Knowledge about the audience should be adapted in order to communication to be suitable for the listener’s level of understanding. Knowledge about the subject, topic of the conversation, facts and details is also required and vital. Communication need to be little at a time, information is preferred to be presented in several ways and methods so that everyone can understand properly. Feedback is also needed to obtain a healthy amount of interaction and assess the com</w:t>
      </w:r>
      <w:r w:rsidR="007B0F6D">
        <w:t>munication process’s efficiency</w:t>
      </w:r>
      <w:r>
        <w:t xml:space="preserve"> </w:t>
      </w:r>
      <w:r w:rsidR="007B0F6D">
        <w:t>(</w:t>
      </w:r>
      <w:r w:rsidR="007B0F6D">
        <w:rPr>
          <w:rFonts w:ascii="Arial" w:eastAsia="Times New Roman" w:hAnsi="Arial" w:cs="Arial"/>
          <w:color w:val="333333"/>
          <w:sz w:val="22"/>
          <w:szCs w:val="22"/>
        </w:rPr>
        <w:t>Griffith, B &amp; Dunham, E 2015).</w:t>
      </w:r>
    </w:p>
    <w:p w14:paraId="04217F6B" w14:textId="217F85BB" w:rsidR="00002DB2" w:rsidRDefault="00002DB2" w:rsidP="0025635D">
      <w:pPr>
        <w:spacing w:line="276" w:lineRule="auto"/>
        <w:jc w:val="both"/>
        <w:rPr>
          <w:rFonts w:eastAsia="Times New Roman"/>
        </w:rPr>
      </w:pPr>
    </w:p>
    <w:p w14:paraId="0D5DD5B1" w14:textId="52C8DD23" w:rsidR="003A2269" w:rsidRPr="00851B16" w:rsidRDefault="003A2269" w:rsidP="00F67F95">
      <w:pPr>
        <w:jc w:val="both"/>
      </w:pPr>
    </w:p>
    <w:p w14:paraId="4C826147" w14:textId="49E5A161" w:rsidR="007B33E6" w:rsidRPr="00F67F95" w:rsidRDefault="00A81D5C" w:rsidP="00F67F95">
      <w:pPr>
        <w:pStyle w:val="ListParagraph"/>
        <w:numPr>
          <w:ilvl w:val="0"/>
          <w:numId w:val="2"/>
        </w:numPr>
        <w:spacing w:line="240" w:lineRule="auto"/>
        <w:jc w:val="both"/>
        <w:rPr>
          <w:rFonts w:ascii="Times New Roman" w:hAnsi="Times New Roman" w:cs="Times New Roman"/>
          <w:b/>
          <w:bCs/>
          <w:color w:val="000000" w:themeColor="text1"/>
          <w:sz w:val="28"/>
          <w:szCs w:val="28"/>
        </w:rPr>
      </w:pPr>
      <w:r w:rsidRPr="00F67F95">
        <w:rPr>
          <w:rFonts w:ascii="Times New Roman" w:hAnsi="Times New Roman" w:cs="Times New Roman"/>
          <w:b/>
          <w:bCs/>
          <w:color w:val="000000" w:themeColor="text1"/>
          <w:sz w:val="28"/>
          <w:szCs w:val="28"/>
        </w:rPr>
        <w:t>Models of communication</w:t>
      </w:r>
    </w:p>
    <w:p w14:paraId="5EE2F7D8" w14:textId="5E80BA92" w:rsidR="00D67F35" w:rsidRPr="00F67F95" w:rsidRDefault="00C75C39" w:rsidP="00F67F95">
      <w:pPr>
        <w:pStyle w:val="ListParagraph"/>
        <w:numPr>
          <w:ilvl w:val="0"/>
          <w:numId w:val="15"/>
        </w:numPr>
        <w:spacing w:line="240" w:lineRule="auto"/>
        <w:jc w:val="both"/>
        <w:rPr>
          <w:rFonts w:ascii="Times New Roman" w:hAnsi="Times New Roman" w:cs="Times New Roman"/>
          <w:b/>
          <w:bCs/>
          <w:color w:val="000000" w:themeColor="text1"/>
          <w:sz w:val="24"/>
          <w:szCs w:val="24"/>
        </w:rPr>
      </w:pPr>
      <w:r w:rsidRPr="00F67F95">
        <w:rPr>
          <w:rFonts w:ascii="Times New Roman" w:hAnsi="Times New Roman" w:cs="Times New Roman"/>
          <w:b/>
          <w:bCs/>
          <w:color w:val="000000" w:themeColor="text1"/>
          <w:sz w:val="24"/>
          <w:szCs w:val="24"/>
        </w:rPr>
        <w:t>Shannon and Weaver model of communication</w:t>
      </w:r>
    </w:p>
    <w:p w14:paraId="2D10FA98" w14:textId="1CA670D2" w:rsidR="006D6B54" w:rsidRPr="00D20E00" w:rsidRDefault="00455721" w:rsidP="0025635D">
      <w:pPr>
        <w:spacing w:line="276" w:lineRule="auto"/>
        <w:jc w:val="both"/>
        <w:rPr>
          <w:rStyle w:val="word"/>
          <w:color w:val="000000" w:themeColor="text1"/>
        </w:rPr>
      </w:pPr>
      <w:r>
        <w:rPr>
          <w:color w:val="000000" w:themeColor="text1"/>
        </w:rPr>
        <w:t>The most well-</w:t>
      </w:r>
      <w:r w:rsidR="006D6B54" w:rsidRPr="00D20E00">
        <w:rPr>
          <w:color w:val="000000" w:themeColor="text1"/>
        </w:rPr>
        <w:t xml:space="preserve">known model of communication is created in 1948 by an </w:t>
      </w:r>
      <w:r>
        <w:rPr>
          <w:color w:val="000000" w:themeColor="text1"/>
        </w:rPr>
        <w:t>A</w:t>
      </w:r>
      <w:r w:rsidR="006D6B54" w:rsidRPr="00D20E00">
        <w:rPr>
          <w:color w:val="000000" w:themeColor="text1"/>
        </w:rPr>
        <w:t xml:space="preserve">merican mathematician, </w:t>
      </w:r>
      <w:r>
        <w:rPr>
          <w:color w:val="000000" w:themeColor="text1"/>
        </w:rPr>
        <w:t>called Shannon and Weaver, an A</w:t>
      </w:r>
      <w:r w:rsidR="006D6B54" w:rsidRPr="00D20E00">
        <w:rPr>
          <w:color w:val="000000" w:themeColor="text1"/>
        </w:rPr>
        <w:t>merican scientist</w:t>
      </w:r>
    </w:p>
    <w:p w14:paraId="09A725D9" w14:textId="540C3E31" w:rsidR="003A40EC" w:rsidRDefault="00D67F35" w:rsidP="0025635D">
      <w:pPr>
        <w:spacing w:line="276" w:lineRule="auto"/>
        <w:jc w:val="both"/>
        <w:rPr>
          <w:color w:val="000000" w:themeColor="text1"/>
        </w:rPr>
      </w:pPr>
      <w:r w:rsidRPr="00D20E00">
        <w:rPr>
          <w:color w:val="000000" w:themeColor="text1"/>
        </w:rPr>
        <w:t>The purpose of this model is to produce effective communication between sender and the receiver. Factors which affects the communication process are being present and called ‘’noise’’.</w:t>
      </w:r>
    </w:p>
    <w:p w14:paraId="4167A3DD" w14:textId="66774BE3" w:rsidR="001B2559" w:rsidRPr="00D20E00" w:rsidRDefault="001B2559" w:rsidP="005B1D41">
      <w:pPr>
        <w:jc w:val="center"/>
        <w:rPr>
          <w:color w:val="000000" w:themeColor="text1"/>
        </w:rPr>
      </w:pPr>
      <w:r w:rsidRPr="00D20E00">
        <w:rPr>
          <w:noProof/>
          <w:color w:val="000000" w:themeColor="text1"/>
        </w:rPr>
        <w:lastRenderedPageBreak/>
        <w:drawing>
          <wp:inline distT="0" distB="0" distL="0" distR="0" wp14:anchorId="4E42BF8E" wp14:editId="50BEBAF0">
            <wp:extent cx="5741243" cy="2722355"/>
            <wp:effectExtent l="171450" t="171450" r="164465" b="1733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b="19598"/>
                    <a:stretch/>
                  </pic:blipFill>
                  <pic:spPr bwMode="auto">
                    <a:xfrm>
                      <a:off x="0" y="0"/>
                      <a:ext cx="5812036" cy="2755923"/>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2917264B" w14:textId="401676A8" w:rsidR="00B25E0A" w:rsidRPr="005B1D41" w:rsidRDefault="003A40EC" w:rsidP="005B1D41">
      <w:pPr>
        <w:jc w:val="center"/>
        <w:rPr>
          <w:i/>
          <w:iCs/>
          <w:color w:val="000000" w:themeColor="text1"/>
        </w:rPr>
      </w:pPr>
      <w:r w:rsidRPr="003A40EC">
        <w:rPr>
          <w:i/>
          <w:iCs/>
          <w:color w:val="000000" w:themeColor="text1"/>
        </w:rPr>
        <w:t>Fig. 1. Shannon and Weaver model of communication</w:t>
      </w:r>
    </w:p>
    <w:p w14:paraId="2C4DE64E" w14:textId="77777777" w:rsidR="00316CFE" w:rsidRDefault="00B25E0A" w:rsidP="0025635D">
      <w:pPr>
        <w:spacing w:line="276" w:lineRule="auto"/>
        <w:rPr>
          <w:rFonts w:eastAsia="Times New Roman"/>
        </w:rPr>
      </w:pPr>
      <w:r w:rsidRPr="00D20E00">
        <w:rPr>
          <w:color w:val="000000" w:themeColor="text1"/>
        </w:rPr>
        <w:t xml:space="preserve">The concepts included in this model of communication are: </w:t>
      </w:r>
      <w:r w:rsidR="00AF300A" w:rsidRPr="00D20E00">
        <w:rPr>
          <w:color w:val="000000" w:themeColor="text1"/>
        </w:rPr>
        <w:t>i</w:t>
      </w:r>
      <w:r w:rsidRPr="00D20E00">
        <w:rPr>
          <w:color w:val="000000" w:themeColor="text1"/>
        </w:rPr>
        <w:t>nformation source, transmitter, noise, channel, message, receiver, channel, information destination, encode and decode.</w:t>
      </w:r>
      <w:r w:rsidR="00C8457D">
        <w:rPr>
          <w:color w:val="000000" w:themeColor="text1"/>
        </w:rPr>
        <w:t xml:space="preserve"> </w:t>
      </w:r>
      <w:r w:rsidR="00316CFE">
        <w:rPr>
          <w:rFonts w:ascii="Arial" w:eastAsia="Times New Roman" w:hAnsi="Arial" w:cs="Arial"/>
          <w:color w:val="000000"/>
          <w:sz w:val="20"/>
          <w:szCs w:val="20"/>
          <w:shd w:val="clear" w:color="auto" w:fill="FFFFFF"/>
        </w:rPr>
        <w:t>(Cs.eou.edu, 2019)</w:t>
      </w:r>
    </w:p>
    <w:p w14:paraId="1576772B" w14:textId="2C6F5A38" w:rsidR="00C8457D" w:rsidRDefault="00C8457D" w:rsidP="0025635D">
      <w:pPr>
        <w:spacing w:line="276" w:lineRule="auto"/>
        <w:rPr>
          <w:rFonts w:eastAsia="Times New Roman"/>
        </w:rPr>
      </w:pPr>
    </w:p>
    <w:p w14:paraId="4DD5CE3E" w14:textId="04BC4B8B" w:rsidR="00297C9B" w:rsidRPr="00D20E00" w:rsidRDefault="00297C9B" w:rsidP="00BD2605">
      <w:pPr>
        <w:jc w:val="both"/>
        <w:rPr>
          <w:color w:val="000000" w:themeColor="text1"/>
        </w:rPr>
      </w:pPr>
    </w:p>
    <w:p w14:paraId="6AFE8F30" w14:textId="10C87339" w:rsidR="00D20E00" w:rsidRPr="00F67F95" w:rsidRDefault="00BD2605" w:rsidP="00F67F95">
      <w:pPr>
        <w:pStyle w:val="ListParagraph"/>
        <w:numPr>
          <w:ilvl w:val="0"/>
          <w:numId w:val="15"/>
        </w:numPr>
        <w:spacing w:line="240" w:lineRule="auto"/>
        <w:jc w:val="both"/>
        <w:rPr>
          <w:rFonts w:ascii="Times New Roman" w:hAnsi="Times New Roman" w:cs="Times New Roman"/>
          <w:b/>
          <w:bCs/>
          <w:color w:val="000000" w:themeColor="text1"/>
          <w:sz w:val="24"/>
          <w:szCs w:val="24"/>
          <w:u w:val="single"/>
        </w:rPr>
      </w:pPr>
      <w:r w:rsidRPr="00F67F95">
        <w:rPr>
          <w:rFonts w:ascii="Times New Roman" w:hAnsi="Times New Roman" w:cs="Times New Roman"/>
          <w:b/>
          <w:bCs/>
          <w:color w:val="000000" w:themeColor="text1"/>
          <w:sz w:val="24"/>
          <w:szCs w:val="24"/>
          <w:u w:val="single"/>
        </w:rPr>
        <w:t>Schramm model of communication</w:t>
      </w:r>
    </w:p>
    <w:p w14:paraId="10A5F69C" w14:textId="514FE2F2" w:rsidR="00D20E00" w:rsidRDefault="00E94A8C" w:rsidP="0025635D">
      <w:pPr>
        <w:spacing w:line="276" w:lineRule="auto"/>
        <w:jc w:val="both"/>
        <w:rPr>
          <w:rStyle w:val="word"/>
          <w:color w:val="252525"/>
        </w:rPr>
      </w:pPr>
      <w:r w:rsidRPr="00E94A8C">
        <w:rPr>
          <w:rStyle w:val="word"/>
          <w:color w:val="252525"/>
        </w:rPr>
        <w:t xml:space="preserve">Schramm model of </w:t>
      </w:r>
      <w:r>
        <w:rPr>
          <w:rStyle w:val="word"/>
          <w:color w:val="252525"/>
        </w:rPr>
        <w:t>communication is based on a circular motion.</w:t>
      </w:r>
    </w:p>
    <w:p w14:paraId="00C23403" w14:textId="67D3AB32" w:rsidR="00E94A8C" w:rsidRDefault="00E94A8C" w:rsidP="0025635D">
      <w:pPr>
        <w:spacing w:line="276" w:lineRule="auto"/>
        <w:jc w:val="both"/>
        <w:rPr>
          <w:rStyle w:val="word"/>
          <w:color w:val="252525"/>
        </w:rPr>
      </w:pPr>
      <w:r>
        <w:rPr>
          <w:rStyle w:val="word"/>
          <w:color w:val="252525"/>
        </w:rPr>
        <w:t xml:space="preserve">The concepts included in </w:t>
      </w:r>
      <w:r w:rsidR="00455721">
        <w:rPr>
          <w:rStyle w:val="word"/>
          <w:color w:val="252525"/>
        </w:rPr>
        <w:t>this model of communication are</w:t>
      </w:r>
      <w:r>
        <w:rPr>
          <w:rStyle w:val="word"/>
          <w:color w:val="252525"/>
        </w:rPr>
        <w:t xml:space="preserve">: </w:t>
      </w:r>
    </w:p>
    <w:p w14:paraId="76F8585B" w14:textId="3842E3A2" w:rsidR="00E94A8C" w:rsidRPr="003057CC" w:rsidRDefault="00E94A8C" w:rsidP="0025635D">
      <w:pPr>
        <w:pStyle w:val="ListParagraph"/>
        <w:numPr>
          <w:ilvl w:val="0"/>
          <w:numId w:val="6"/>
        </w:numPr>
        <w:spacing w:line="276" w:lineRule="auto"/>
        <w:jc w:val="both"/>
        <w:rPr>
          <w:rFonts w:ascii="Times New Roman" w:hAnsi="Times New Roman" w:cs="Times New Roman"/>
          <w:color w:val="000000" w:themeColor="text1"/>
          <w:sz w:val="24"/>
          <w:szCs w:val="24"/>
        </w:rPr>
      </w:pPr>
      <w:r>
        <w:rPr>
          <w:rFonts w:ascii="Times New Roman" w:hAnsi="Times New Roman" w:cs="Times New Roman"/>
          <w:b/>
          <w:bCs/>
          <w:color w:val="000000" w:themeColor="text1"/>
          <w:sz w:val="24"/>
          <w:szCs w:val="24"/>
        </w:rPr>
        <w:t>Encoder</w:t>
      </w:r>
      <w:r w:rsidRPr="003057CC">
        <w:rPr>
          <w:rFonts w:ascii="Times New Roman" w:hAnsi="Times New Roman" w:cs="Times New Roman"/>
          <w:color w:val="000000" w:themeColor="text1"/>
          <w:sz w:val="24"/>
          <w:szCs w:val="24"/>
        </w:rPr>
        <w:t xml:space="preserve">: who sends the message </w:t>
      </w:r>
    </w:p>
    <w:p w14:paraId="2AE4DE6F" w14:textId="7923924B" w:rsidR="00E94A8C" w:rsidRPr="003057CC" w:rsidRDefault="00E94A8C" w:rsidP="0025635D">
      <w:pPr>
        <w:pStyle w:val="ListParagraph"/>
        <w:numPr>
          <w:ilvl w:val="0"/>
          <w:numId w:val="6"/>
        </w:numPr>
        <w:spacing w:line="276" w:lineRule="auto"/>
        <w:jc w:val="both"/>
        <w:rPr>
          <w:rFonts w:ascii="Times New Roman" w:hAnsi="Times New Roman" w:cs="Times New Roman"/>
          <w:color w:val="000000" w:themeColor="text1"/>
          <w:sz w:val="24"/>
          <w:szCs w:val="24"/>
        </w:rPr>
      </w:pPr>
      <w:r w:rsidRPr="003057CC">
        <w:rPr>
          <w:rFonts w:ascii="Times New Roman" w:hAnsi="Times New Roman" w:cs="Times New Roman"/>
          <w:b/>
          <w:bCs/>
          <w:color w:val="000000" w:themeColor="text1"/>
          <w:sz w:val="24"/>
          <w:szCs w:val="24"/>
        </w:rPr>
        <w:t>Decoder</w:t>
      </w:r>
      <w:r w:rsidRPr="003057CC">
        <w:rPr>
          <w:rFonts w:ascii="Times New Roman" w:hAnsi="Times New Roman" w:cs="Times New Roman"/>
          <w:color w:val="000000" w:themeColor="text1"/>
          <w:sz w:val="24"/>
          <w:szCs w:val="24"/>
        </w:rPr>
        <w:t>: who receives the message</w:t>
      </w:r>
    </w:p>
    <w:p w14:paraId="5BB99EAD" w14:textId="77777777" w:rsidR="00316CFE" w:rsidRDefault="00E94A8C" w:rsidP="0025635D">
      <w:pPr>
        <w:spacing w:line="276" w:lineRule="auto"/>
        <w:rPr>
          <w:rFonts w:eastAsia="Times New Roman"/>
        </w:rPr>
      </w:pPr>
      <w:r w:rsidRPr="003057CC">
        <w:rPr>
          <w:b/>
          <w:bCs/>
          <w:color w:val="000000" w:themeColor="text1"/>
        </w:rPr>
        <w:t>Interpreter</w:t>
      </w:r>
      <w:r w:rsidRPr="003057CC">
        <w:rPr>
          <w:color w:val="000000" w:themeColor="text1"/>
        </w:rPr>
        <w:t>: the person who is trying to a</w:t>
      </w:r>
      <w:r w:rsidR="003057CC" w:rsidRPr="003057CC">
        <w:rPr>
          <w:color w:val="000000" w:themeColor="text1"/>
        </w:rPr>
        <w:t>nalyse the message or can be called the interpret</w:t>
      </w:r>
      <w:r w:rsidR="00297C9B">
        <w:rPr>
          <w:color w:val="000000" w:themeColor="text1"/>
        </w:rPr>
        <w:t xml:space="preserve">. </w:t>
      </w:r>
      <w:r w:rsidR="00E954D2" w:rsidRPr="00297C9B">
        <w:rPr>
          <w:rStyle w:val="word"/>
          <w:color w:val="000000" w:themeColor="text1"/>
        </w:rPr>
        <w:t xml:space="preserve">There is an interpretation from the message that starts to end. Only the message is obtained </w:t>
      </w:r>
      <w:proofErr w:type="gramStart"/>
      <w:r w:rsidR="00E954D2" w:rsidRPr="00297C9B">
        <w:rPr>
          <w:rStyle w:val="word"/>
          <w:color w:val="000000" w:themeColor="text1"/>
        </w:rPr>
        <w:t>on the basis of</w:t>
      </w:r>
      <w:proofErr w:type="gramEnd"/>
      <w:r w:rsidR="00E954D2" w:rsidRPr="00297C9B">
        <w:rPr>
          <w:rStyle w:val="word"/>
          <w:color w:val="000000" w:themeColor="text1"/>
        </w:rPr>
        <w:t xml:space="preserve"> this interpretation.</w:t>
      </w:r>
      <w:r w:rsidR="00C8457D" w:rsidRPr="00C8457D">
        <w:rPr>
          <w:rFonts w:ascii="Arial" w:eastAsia="Times New Roman" w:hAnsi="Arial" w:cs="Arial"/>
          <w:color w:val="000000"/>
          <w:sz w:val="20"/>
          <w:szCs w:val="20"/>
          <w:shd w:val="clear" w:color="auto" w:fill="FFFFFF"/>
        </w:rPr>
        <w:t xml:space="preserve"> </w:t>
      </w:r>
      <w:r w:rsidR="00316CFE">
        <w:rPr>
          <w:rFonts w:ascii="Arial" w:eastAsia="Times New Roman" w:hAnsi="Arial" w:cs="Arial"/>
          <w:color w:val="000000"/>
          <w:sz w:val="20"/>
          <w:szCs w:val="20"/>
          <w:shd w:val="clear" w:color="auto" w:fill="FFFFFF"/>
        </w:rPr>
        <w:t>(Cs.eou.edu, 2019)</w:t>
      </w:r>
    </w:p>
    <w:p w14:paraId="07798305" w14:textId="624B5F74" w:rsidR="00C8457D" w:rsidRDefault="00C8457D" w:rsidP="0025635D">
      <w:pPr>
        <w:spacing w:line="276" w:lineRule="auto"/>
        <w:rPr>
          <w:rFonts w:eastAsia="Times New Roman"/>
        </w:rPr>
      </w:pPr>
    </w:p>
    <w:p w14:paraId="501B526D" w14:textId="64B03C48" w:rsidR="00BD2605" w:rsidRPr="00297C9B" w:rsidRDefault="00BD2605" w:rsidP="00C8457D">
      <w:pPr>
        <w:pStyle w:val="ListParagraph"/>
        <w:spacing w:line="240" w:lineRule="auto"/>
        <w:jc w:val="both"/>
        <w:rPr>
          <w:rFonts w:ascii="Times New Roman" w:hAnsi="Times New Roman" w:cs="Times New Roman"/>
          <w:color w:val="000000" w:themeColor="text1"/>
          <w:sz w:val="24"/>
          <w:szCs w:val="24"/>
        </w:rPr>
      </w:pPr>
    </w:p>
    <w:p w14:paraId="63D4EF3A" w14:textId="16C7DD3D" w:rsidR="00DB2410" w:rsidRPr="00297C9B" w:rsidRDefault="00297C9B" w:rsidP="005B1D41">
      <w:pPr>
        <w:jc w:val="center"/>
        <w:rPr>
          <w:color w:val="000000" w:themeColor="text1"/>
        </w:rPr>
      </w:pPr>
      <w:r w:rsidRPr="00D20E00">
        <w:rPr>
          <w:noProof/>
          <w:color w:val="000000" w:themeColor="text1"/>
        </w:rPr>
        <w:drawing>
          <wp:inline distT="0" distB="0" distL="0" distR="0" wp14:anchorId="24E6197B" wp14:editId="44580E77">
            <wp:extent cx="5216056" cy="2658360"/>
            <wp:effectExtent l="0" t="0" r="381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22308" cy="2661546"/>
                    </a:xfrm>
                    <a:prstGeom prst="rect">
                      <a:avLst/>
                    </a:prstGeom>
                    <a:noFill/>
                    <a:ln>
                      <a:noFill/>
                    </a:ln>
                  </pic:spPr>
                </pic:pic>
              </a:graphicData>
            </a:graphic>
          </wp:inline>
        </w:drawing>
      </w:r>
    </w:p>
    <w:p w14:paraId="04134233" w14:textId="77777777" w:rsidR="00297C9B" w:rsidRDefault="003A40EC" w:rsidP="00297C9B">
      <w:pPr>
        <w:jc w:val="center"/>
        <w:rPr>
          <w:i/>
          <w:iCs/>
          <w:color w:val="000000" w:themeColor="text1"/>
        </w:rPr>
      </w:pPr>
      <w:r w:rsidRPr="003A40EC">
        <w:rPr>
          <w:i/>
          <w:iCs/>
          <w:color w:val="000000" w:themeColor="text1"/>
        </w:rPr>
        <w:t>Fig. 2. Schramm model of communicatio</w:t>
      </w:r>
      <w:r w:rsidR="00297C9B">
        <w:rPr>
          <w:i/>
          <w:iCs/>
          <w:color w:val="000000" w:themeColor="text1"/>
        </w:rPr>
        <w:t>n</w:t>
      </w:r>
    </w:p>
    <w:p w14:paraId="0C2E3D01" w14:textId="77777777" w:rsidR="0025635D" w:rsidRDefault="0025635D" w:rsidP="00297C9B">
      <w:pPr>
        <w:jc w:val="center"/>
        <w:rPr>
          <w:i/>
          <w:iCs/>
          <w:color w:val="000000" w:themeColor="text1"/>
        </w:rPr>
      </w:pPr>
    </w:p>
    <w:p w14:paraId="64E6FF2A" w14:textId="77777777" w:rsidR="0025635D" w:rsidRDefault="0025635D" w:rsidP="00297C9B">
      <w:pPr>
        <w:jc w:val="center"/>
        <w:rPr>
          <w:i/>
          <w:iCs/>
          <w:color w:val="000000" w:themeColor="text1"/>
        </w:rPr>
      </w:pPr>
    </w:p>
    <w:p w14:paraId="3116934C" w14:textId="4106CB38" w:rsidR="00A01C42" w:rsidRPr="00456FC5" w:rsidRDefault="00DB2410" w:rsidP="00456FC5">
      <w:pPr>
        <w:pStyle w:val="ListParagraph"/>
        <w:numPr>
          <w:ilvl w:val="0"/>
          <w:numId w:val="16"/>
        </w:numPr>
        <w:spacing w:line="240" w:lineRule="auto"/>
        <w:rPr>
          <w:rFonts w:ascii="Times New Roman" w:hAnsi="Times New Roman" w:cs="Times New Roman"/>
          <w:b/>
          <w:bCs/>
          <w:color w:val="000000" w:themeColor="text1"/>
          <w:sz w:val="24"/>
          <w:szCs w:val="24"/>
          <w:u w:val="single"/>
        </w:rPr>
      </w:pPr>
      <w:r w:rsidRPr="00456FC5">
        <w:rPr>
          <w:rFonts w:ascii="Times New Roman" w:hAnsi="Times New Roman" w:cs="Times New Roman"/>
          <w:b/>
          <w:bCs/>
          <w:color w:val="000000" w:themeColor="text1"/>
          <w:sz w:val="24"/>
          <w:szCs w:val="24"/>
          <w:u w:val="single"/>
        </w:rPr>
        <w:lastRenderedPageBreak/>
        <w:t>Non - v</w:t>
      </w:r>
      <w:r w:rsidR="00A01C42" w:rsidRPr="00456FC5">
        <w:rPr>
          <w:rFonts w:ascii="Times New Roman" w:hAnsi="Times New Roman" w:cs="Times New Roman"/>
          <w:b/>
          <w:bCs/>
          <w:color w:val="000000" w:themeColor="text1"/>
          <w:sz w:val="24"/>
          <w:szCs w:val="24"/>
          <w:u w:val="single"/>
        </w:rPr>
        <w:t>erbal communication</w:t>
      </w:r>
    </w:p>
    <w:p w14:paraId="3CAF0D5E" w14:textId="5BD92F02" w:rsidR="009C01E8" w:rsidRDefault="009C01E8" w:rsidP="0025635D">
      <w:pPr>
        <w:spacing w:line="276" w:lineRule="auto"/>
        <w:jc w:val="both"/>
        <w:rPr>
          <w:color w:val="000000" w:themeColor="text1"/>
        </w:rPr>
      </w:pPr>
      <w:r>
        <w:rPr>
          <w:color w:val="000000" w:themeColor="text1"/>
        </w:rPr>
        <w:t>In a</w:t>
      </w:r>
      <w:r w:rsidR="00455721">
        <w:rPr>
          <w:color w:val="000000" w:themeColor="text1"/>
        </w:rPr>
        <w:t>bility to communicate well, non-</w:t>
      </w:r>
      <w:r>
        <w:rPr>
          <w:color w:val="000000" w:themeColor="text1"/>
        </w:rPr>
        <w:t xml:space="preserve">verbal cues or ‘’body language’’ </w:t>
      </w:r>
      <w:r w:rsidR="00B64789">
        <w:rPr>
          <w:color w:val="000000" w:themeColor="text1"/>
        </w:rPr>
        <w:t xml:space="preserve">plays an important role in the communication process. </w:t>
      </w:r>
      <w:r w:rsidR="001B00E6">
        <w:rPr>
          <w:color w:val="000000" w:themeColor="text1"/>
        </w:rPr>
        <w:t xml:space="preserve">The use of physical behaviour is body motion, expressions performed sometimes instinctively or deliberately. </w:t>
      </w:r>
    </w:p>
    <w:p w14:paraId="1D7C8973" w14:textId="4A6D92A9" w:rsidR="006A6B8C" w:rsidRPr="009C01E8" w:rsidRDefault="00400BE4" w:rsidP="0025635D">
      <w:pPr>
        <w:spacing w:line="276" w:lineRule="auto"/>
        <w:jc w:val="both"/>
        <w:rPr>
          <w:color w:val="000000" w:themeColor="text1"/>
        </w:rPr>
      </w:pPr>
      <w:r>
        <w:rPr>
          <w:color w:val="000000" w:themeColor="text1"/>
        </w:rPr>
        <w:t xml:space="preserve">Nonverbal cues not only help members interpret verbal messages, they also help regulate the flow of conversation </w:t>
      </w:r>
      <w:r w:rsidRPr="00400BE4">
        <w:rPr>
          <w:color w:val="333333"/>
        </w:rPr>
        <w:t>(Griffith, B &amp; Dunham, E 2015)</w:t>
      </w:r>
      <w:r>
        <w:rPr>
          <w:color w:val="333333"/>
        </w:rPr>
        <w:t>.</w:t>
      </w:r>
      <w:r w:rsidR="009C01E8">
        <w:rPr>
          <w:color w:val="000000" w:themeColor="text1"/>
        </w:rPr>
        <w:t xml:space="preserve"> </w:t>
      </w:r>
      <w:r w:rsidR="006A6B8C">
        <w:rPr>
          <w:color w:val="000000" w:themeColor="text1"/>
        </w:rPr>
        <w:t>Along with the verbal communication, a significant process of communication takes place on a nonverbal level.</w:t>
      </w:r>
      <w:r w:rsidR="006A6B8C">
        <w:rPr>
          <w:rFonts w:ascii="Arial" w:hAnsi="Arial" w:cs="Arial"/>
          <w:color w:val="333333"/>
        </w:rPr>
        <w:t xml:space="preserve"> </w:t>
      </w:r>
    </w:p>
    <w:p w14:paraId="4DB1C3B0" w14:textId="1E1809D0" w:rsidR="006A6B8C" w:rsidRPr="00896AF3" w:rsidRDefault="006A6B8C" w:rsidP="0025635D">
      <w:pPr>
        <w:pStyle w:val="ListParagraph"/>
        <w:numPr>
          <w:ilvl w:val="0"/>
          <w:numId w:val="6"/>
        </w:numPr>
        <w:spacing w:line="276" w:lineRule="auto"/>
        <w:jc w:val="both"/>
        <w:rPr>
          <w:rFonts w:ascii="Times New Roman" w:hAnsi="Times New Roman" w:cs="Times New Roman"/>
          <w:b/>
          <w:bCs/>
          <w:color w:val="000000" w:themeColor="text1"/>
          <w:sz w:val="24"/>
          <w:szCs w:val="24"/>
        </w:rPr>
      </w:pPr>
      <w:r w:rsidRPr="00DB2410">
        <w:rPr>
          <w:rFonts w:ascii="Times New Roman" w:hAnsi="Times New Roman" w:cs="Times New Roman"/>
          <w:b/>
          <w:bCs/>
          <w:color w:val="000000" w:themeColor="text1"/>
          <w:sz w:val="24"/>
          <w:szCs w:val="24"/>
        </w:rPr>
        <w:t>Facial expressions</w:t>
      </w:r>
      <w:r w:rsidR="004D0144">
        <w:rPr>
          <w:rFonts w:ascii="Times New Roman" w:hAnsi="Times New Roman" w:cs="Times New Roman"/>
          <w:b/>
          <w:bCs/>
          <w:color w:val="000000" w:themeColor="text1"/>
          <w:sz w:val="24"/>
          <w:szCs w:val="24"/>
        </w:rPr>
        <w:t>.</w:t>
      </w:r>
      <w:r w:rsidRPr="00DB2410">
        <w:rPr>
          <w:rFonts w:ascii="Times New Roman" w:hAnsi="Times New Roman" w:cs="Times New Roman"/>
          <w:b/>
          <w:bCs/>
          <w:color w:val="000000" w:themeColor="text1"/>
          <w:sz w:val="24"/>
          <w:szCs w:val="24"/>
        </w:rPr>
        <w:t xml:space="preserve"> </w:t>
      </w:r>
      <w:r w:rsidR="004D0144">
        <w:rPr>
          <w:rFonts w:ascii="Times New Roman" w:hAnsi="Times New Roman" w:cs="Times New Roman"/>
          <w:color w:val="000000" w:themeColor="text1"/>
          <w:sz w:val="24"/>
          <w:szCs w:val="24"/>
        </w:rPr>
        <w:t xml:space="preserve">These </w:t>
      </w:r>
      <w:r>
        <w:rPr>
          <w:rFonts w:ascii="Times New Roman" w:hAnsi="Times New Roman" w:cs="Times New Roman"/>
          <w:color w:val="000000" w:themeColor="text1"/>
          <w:sz w:val="24"/>
          <w:szCs w:val="24"/>
        </w:rPr>
        <w:t>an express sadness, happiness, fear, anger</w:t>
      </w:r>
      <w:r w:rsidR="004D0144">
        <w:rPr>
          <w:rFonts w:ascii="Times New Roman" w:hAnsi="Times New Roman" w:cs="Times New Roman"/>
          <w:color w:val="000000" w:themeColor="text1"/>
          <w:sz w:val="24"/>
          <w:szCs w:val="24"/>
        </w:rPr>
        <w:t>.</w:t>
      </w:r>
    </w:p>
    <w:p w14:paraId="1C652731" w14:textId="6CFC619B" w:rsidR="00896AF3" w:rsidRDefault="00896AF3" w:rsidP="0025635D">
      <w:pPr>
        <w:pStyle w:val="ListParagraph"/>
        <w:numPr>
          <w:ilvl w:val="0"/>
          <w:numId w:val="6"/>
        </w:numPr>
        <w:spacing w:line="276" w:lineRule="auto"/>
        <w:jc w:val="both"/>
        <w:rPr>
          <w:rFonts w:ascii="Times New Roman" w:hAnsi="Times New Roman" w:cs="Times New Roman"/>
          <w:b/>
          <w:bCs/>
          <w:color w:val="000000" w:themeColor="text1"/>
          <w:sz w:val="24"/>
          <w:szCs w:val="24"/>
        </w:rPr>
      </w:pPr>
      <w:r w:rsidRPr="0070373A">
        <w:rPr>
          <w:rFonts w:ascii="Times New Roman" w:hAnsi="Times New Roman" w:cs="Times New Roman"/>
          <w:b/>
          <w:bCs/>
          <w:color w:val="000000" w:themeColor="text1"/>
          <w:sz w:val="24"/>
          <w:szCs w:val="24"/>
        </w:rPr>
        <w:t>Gestures</w:t>
      </w:r>
      <w:r w:rsidR="004D0144" w:rsidRPr="0070373A">
        <w:rPr>
          <w:rFonts w:ascii="Times New Roman" w:hAnsi="Times New Roman" w:cs="Times New Roman"/>
          <w:b/>
          <w:bCs/>
          <w:color w:val="000000" w:themeColor="text1"/>
          <w:sz w:val="24"/>
          <w:szCs w:val="24"/>
        </w:rPr>
        <w:t>.</w:t>
      </w:r>
      <w:r w:rsidR="004D0144">
        <w:rPr>
          <w:rFonts w:ascii="Times New Roman" w:hAnsi="Times New Roman" w:cs="Times New Roman"/>
          <w:color w:val="000000" w:themeColor="text1"/>
          <w:sz w:val="24"/>
          <w:szCs w:val="24"/>
        </w:rPr>
        <w:t xml:space="preserve"> C</w:t>
      </w:r>
      <w:r w:rsidR="005C4287">
        <w:rPr>
          <w:rFonts w:ascii="Times New Roman" w:hAnsi="Times New Roman" w:cs="Times New Roman"/>
          <w:color w:val="000000" w:themeColor="text1"/>
          <w:sz w:val="24"/>
          <w:szCs w:val="24"/>
        </w:rPr>
        <w:t>an reflect systematic hand movements</w:t>
      </w:r>
      <w:r w:rsidR="00455721">
        <w:rPr>
          <w:rFonts w:ascii="Times New Roman" w:hAnsi="Times New Roman" w:cs="Times New Roman"/>
          <w:color w:val="000000" w:themeColor="text1"/>
          <w:sz w:val="24"/>
          <w:szCs w:val="24"/>
        </w:rPr>
        <w:t xml:space="preserve"> such as waving, pointing</w:t>
      </w:r>
      <w:r w:rsidR="004D0144">
        <w:rPr>
          <w:rFonts w:ascii="Times New Roman" w:hAnsi="Times New Roman" w:cs="Times New Roman"/>
          <w:color w:val="000000" w:themeColor="text1"/>
          <w:sz w:val="24"/>
          <w:szCs w:val="24"/>
        </w:rPr>
        <w:t xml:space="preserve"> a</w:t>
      </w:r>
      <w:r w:rsidR="00455721">
        <w:rPr>
          <w:rFonts w:ascii="Times New Roman" w:hAnsi="Times New Roman" w:cs="Times New Roman"/>
          <w:color w:val="000000" w:themeColor="text1"/>
          <w:sz w:val="24"/>
          <w:szCs w:val="24"/>
        </w:rPr>
        <w:t>n</w:t>
      </w:r>
      <w:r w:rsidR="004D0144">
        <w:rPr>
          <w:rFonts w:ascii="Times New Roman" w:hAnsi="Times New Roman" w:cs="Times New Roman"/>
          <w:color w:val="000000" w:themeColor="text1"/>
          <w:sz w:val="24"/>
          <w:szCs w:val="24"/>
        </w:rPr>
        <w:t xml:space="preserve"> object or an action.</w:t>
      </w:r>
    </w:p>
    <w:p w14:paraId="22C9C2F9" w14:textId="0753B7F5" w:rsidR="00AC745D" w:rsidRDefault="00AC745D" w:rsidP="0025635D">
      <w:pPr>
        <w:pStyle w:val="ListParagraph"/>
        <w:numPr>
          <w:ilvl w:val="0"/>
          <w:numId w:val="6"/>
        </w:numPr>
        <w:spacing w:line="276"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Tone of voice</w:t>
      </w:r>
      <w:r w:rsidR="004D0144" w:rsidRPr="0070373A">
        <w:rPr>
          <w:rFonts w:ascii="Times New Roman" w:hAnsi="Times New Roman" w:cs="Times New Roman"/>
          <w:b/>
          <w:bCs/>
          <w:color w:val="000000" w:themeColor="text1"/>
          <w:sz w:val="24"/>
          <w:szCs w:val="24"/>
        </w:rPr>
        <w:t>.</w:t>
      </w:r>
      <w:r w:rsidR="004D0144">
        <w:rPr>
          <w:rFonts w:ascii="Times New Roman" w:hAnsi="Times New Roman" w:cs="Times New Roman"/>
          <w:color w:val="000000" w:themeColor="text1"/>
          <w:sz w:val="24"/>
          <w:szCs w:val="24"/>
        </w:rPr>
        <w:t xml:space="preserve"> Sometimes</w:t>
      </w:r>
      <w:r w:rsidR="0033288A">
        <w:rPr>
          <w:rFonts w:ascii="Times New Roman" w:hAnsi="Times New Roman" w:cs="Times New Roman"/>
          <w:color w:val="000000" w:themeColor="text1"/>
          <w:sz w:val="24"/>
          <w:szCs w:val="24"/>
        </w:rPr>
        <w:t xml:space="preserve"> is not what the sender is saying, is how is saying. Tone of the voice need to express confidence and authority. </w:t>
      </w:r>
    </w:p>
    <w:p w14:paraId="29234004" w14:textId="3DC651CE" w:rsidR="00DB2410" w:rsidRDefault="00780856" w:rsidP="0025635D">
      <w:pPr>
        <w:pStyle w:val="ListParagraph"/>
        <w:numPr>
          <w:ilvl w:val="0"/>
          <w:numId w:val="6"/>
        </w:numPr>
        <w:spacing w:line="276" w:lineRule="auto"/>
        <w:jc w:val="both"/>
        <w:rPr>
          <w:rFonts w:ascii="Times New Roman" w:hAnsi="Times New Roman" w:cs="Times New Roman"/>
          <w:b/>
          <w:bCs/>
          <w:color w:val="000000" w:themeColor="text1"/>
          <w:sz w:val="24"/>
          <w:szCs w:val="24"/>
        </w:rPr>
      </w:pPr>
      <w:r w:rsidRPr="0070373A">
        <w:rPr>
          <w:rFonts w:ascii="Times New Roman" w:hAnsi="Times New Roman" w:cs="Times New Roman"/>
          <w:b/>
          <w:bCs/>
          <w:color w:val="000000" w:themeColor="text1"/>
          <w:sz w:val="24"/>
          <w:szCs w:val="24"/>
        </w:rPr>
        <w:t>Body language and posture</w:t>
      </w:r>
      <w:r w:rsidR="007D5D21" w:rsidRPr="0070373A">
        <w:rPr>
          <w:rFonts w:ascii="Times New Roman" w:hAnsi="Times New Roman" w:cs="Times New Roman"/>
          <w:b/>
          <w:bCs/>
          <w:color w:val="000000" w:themeColor="text1"/>
          <w:sz w:val="24"/>
          <w:szCs w:val="24"/>
        </w:rPr>
        <w:t>.</w:t>
      </w:r>
      <w:r w:rsidR="007D5D21">
        <w:rPr>
          <w:rFonts w:ascii="Times New Roman" w:hAnsi="Times New Roman" w:cs="Times New Roman"/>
          <w:color w:val="000000" w:themeColor="text1"/>
          <w:sz w:val="24"/>
          <w:szCs w:val="24"/>
        </w:rPr>
        <w:t xml:space="preserve"> Body movemen</w:t>
      </w:r>
      <w:r w:rsidR="00455721">
        <w:rPr>
          <w:rFonts w:ascii="Times New Roman" w:hAnsi="Times New Roman" w:cs="Times New Roman"/>
          <w:color w:val="000000" w:themeColor="text1"/>
          <w:sz w:val="24"/>
          <w:szCs w:val="24"/>
        </w:rPr>
        <w:t>t is very important in order to</w:t>
      </w:r>
      <w:r w:rsidR="007D5D21">
        <w:rPr>
          <w:rFonts w:ascii="Times New Roman" w:hAnsi="Times New Roman" w:cs="Times New Roman"/>
          <w:color w:val="000000" w:themeColor="text1"/>
          <w:sz w:val="24"/>
          <w:szCs w:val="24"/>
        </w:rPr>
        <w:t xml:space="preserve"> the audience to </w:t>
      </w:r>
      <w:r w:rsidR="000A6CFE">
        <w:rPr>
          <w:rFonts w:ascii="Times New Roman" w:hAnsi="Times New Roman" w:cs="Times New Roman"/>
          <w:color w:val="000000" w:themeColor="text1"/>
          <w:sz w:val="24"/>
          <w:szCs w:val="24"/>
        </w:rPr>
        <w:t>pay attention</w:t>
      </w:r>
      <w:r w:rsidR="007D5D21">
        <w:rPr>
          <w:rFonts w:ascii="Times New Roman" w:hAnsi="Times New Roman" w:cs="Times New Roman"/>
          <w:color w:val="000000" w:themeColor="text1"/>
          <w:sz w:val="24"/>
          <w:szCs w:val="24"/>
        </w:rPr>
        <w:t xml:space="preserve"> to the speaker. The body language is direct proportional with what the speaker is saying</w:t>
      </w:r>
      <w:r w:rsidR="00FC42F5">
        <w:rPr>
          <w:rFonts w:ascii="Times New Roman" w:hAnsi="Times New Roman" w:cs="Times New Roman"/>
          <w:color w:val="000000" w:themeColor="text1"/>
          <w:sz w:val="24"/>
          <w:szCs w:val="24"/>
        </w:rPr>
        <w:t xml:space="preserve"> and can express confidence or not.</w:t>
      </w:r>
    </w:p>
    <w:p w14:paraId="0328D6CE" w14:textId="63A9F938" w:rsidR="00455721" w:rsidRPr="000D540B" w:rsidRDefault="005C4287" w:rsidP="0025635D">
      <w:pPr>
        <w:pStyle w:val="ListParagraph"/>
        <w:numPr>
          <w:ilvl w:val="0"/>
          <w:numId w:val="6"/>
        </w:numPr>
        <w:spacing w:line="276" w:lineRule="auto"/>
        <w:jc w:val="both"/>
        <w:rPr>
          <w:rFonts w:ascii="Times New Roman" w:hAnsi="Times New Roman" w:cs="Times New Roman"/>
          <w:b/>
          <w:bCs/>
          <w:color w:val="000000" w:themeColor="text1"/>
          <w:sz w:val="24"/>
          <w:szCs w:val="24"/>
        </w:rPr>
      </w:pPr>
      <w:r w:rsidRPr="0070373A">
        <w:rPr>
          <w:rFonts w:ascii="Times New Roman" w:hAnsi="Times New Roman" w:cs="Times New Roman"/>
          <w:b/>
          <w:bCs/>
          <w:color w:val="000000" w:themeColor="text1"/>
          <w:sz w:val="24"/>
          <w:szCs w:val="24"/>
        </w:rPr>
        <w:t>Eye contact</w:t>
      </w:r>
      <w:r w:rsidR="0070373A" w:rsidRPr="0070373A">
        <w:rPr>
          <w:rFonts w:ascii="Times New Roman" w:hAnsi="Times New Roman" w:cs="Times New Roman"/>
          <w:b/>
          <w:bCs/>
          <w:color w:val="000000" w:themeColor="text1"/>
          <w:sz w:val="24"/>
          <w:szCs w:val="24"/>
        </w:rPr>
        <w:t>.</w:t>
      </w:r>
      <w:r>
        <w:rPr>
          <w:rFonts w:ascii="Times New Roman" w:hAnsi="Times New Roman" w:cs="Times New Roman"/>
          <w:color w:val="000000" w:themeColor="text1"/>
          <w:sz w:val="24"/>
          <w:szCs w:val="24"/>
        </w:rPr>
        <w:t xml:space="preserve"> </w:t>
      </w:r>
      <w:r w:rsidR="0070373A">
        <w:rPr>
          <w:rFonts w:ascii="Times New Roman" w:hAnsi="Times New Roman" w:cs="Times New Roman"/>
          <w:color w:val="000000" w:themeColor="text1"/>
          <w:sz w:val="24"/>
          <w:szCs w:val="24"/>
        </w:rPr>
        <w:t>M</w:t>
      </w:r>
      <w:r>
        <w:rPr>
          <w:rFonts w:ascii="Times New Roman" w:hAnsi="Times New Roman" w:cs="Times New Roman"/>
          <w:color w:val="000000" w:themeColor="text1"/>
          <w:sz w:val="24"/>
          <w:szCs w:val="24"/>
        </w:rPr>
        <w:t>aking an eye contact with someone else can express interest, hostility and maintaini</w:t>
      </w:r>
      <w:r w:rsidR="001A6CD7">
        <w:rPr>
          <w:rFonts w:ascii="Times New Roman" w:hAnsi="Times New Roman" w:cs="Times New Roman"/>
          <w:color w:val="000000" w:themeColor="text1"/>
          <w:sz w:val="24"/>
          <w:szCs w:val="24"/>
        </w:rPr>
        <w:t xml:space="preserve">ng the flow of the conversation </w:t>
      </w:r>
      <w:r w:rsidR="001A6CD7" w:rsidRPr="001A6CD7">
        <w:rPr>
          <w:rFonts w:ascii="Arial" w:eastAsia="Times New Roman" w:hAnsi="Arial" w:cs="Arial"/>
          <w:color w:val="000000"/>
          <w:sz w:val="20"/>
          <w:szCs w:val="20"/>
          <w:shd w:val="clear" w:color="auto" w:fill="FFFFFF"/>
        </w:rPr>
        <w:t>(HelpGuide.org, 2019</w:t>
      </w:r>
      <w:r w:rsidR="000D540B">
        <w:rPr>
          <w:rFonts w:ascii="Arial" w:eastAsia="Times New Roman" w:hAnsi="Arial" w:cs="Arial"/>
          <w:color w:val="000000"/>
          <w:sz w:val="20"/>
          <w:szCs w:val="20"/>
          <w:shd w:val="clear" w:color="auto" w:fill="FFFFFF"/>
        </w:rPr>
        <w:t>).</w:t>
      </w:r>
    </w:p>
    <w:p w14:paraId="1E499FFF" w14:textId="77777777" w:rsidR="009E5FBA" w:rsidRPr="009E5FBA" w:rsidRDefault="009E5FBA" w:rsidP="009E5FBA">
      <w:pPr>
        <w:pStyle w:val="ListParagraph"/>
        <w:spacing w:line="240" w:lineRule="auto"/>
        <w:jc w:val="both"/>
        <w:rPr>
          <w:rFonts w:ascii="Times New Roman" w:hAnsi="Times New Roman" w:cs="Times New Roman"/>
          <w:b/>
          <w:bCs/>
          <w:color w:val="000000" w:themeColor="text1"/>
          <w:sz w:val="24"/>
          <w:szCs w:val="24"/>
        </w:rPr>
      </w:pPr>
    </w:p>
    <w:p w14:paraId="0BD848A6" w14:textId="61481A99" w:rsidR="00D95ECA" w:rsidRPr="00456FC5" w:rsidRDefault="00D95ECA" w:rsidP="00456FC5">
      <w:pPr>
        <w:pStyle w:val="ListParagraph"/>
        <w:numPr>
          <w:ilvl w:val="0"/>
          <w:numId w:val="6"/>
        </w:numPr>
        <w:spacing w:line="240" w:lineRule="auto"/>
        <w:jc w:val="both"/>
        <w:rPr>
          <w:rFonts w:ascii="Times New Roman" w:hAnsi="Times New Roman" w:cs="Times New Roman"/>
          <w:b/>
          <w:bCs/>
          <w:color w:val="000000" w:themeColor="text1"/>
          <w:sz w:val="24"/>
          <w:szCs w:val="24"/>
          <w:u w:val="single"/>
        </w:rPr>
      </w:pPr>
      <w:r w:rsidRPr="00456FC5">
        <w:rPr>
          <w:rFonts w:ascii="Times New Roman" w:hAnsi="Times New Roman" w:cs="Times New Roman"/>
          <w:b/>
          <w:bCs/>
          <w:color w:val="000000" w:themeColor="text1"/>
          <w:sz w:val="24"/>
          <w:szCs w:val="24"/>
          <w:u w:val="single"/>
        </w:rPr>
        <w:t>Written communication</w:t>
      </w:r>
    </w:p>
    <w:p w14:paraId="6081791F" w14:textId="4FF819BC" w:rsidR="00B02CBD" w:rsidRDefault="00796882" w:rsidP="000463D8">
      <w:pPr>
        <w:spacing w:line="276" w:lineRule="auto"/>
        <w:jc w:val="both"/>
        <w:rPr>
          <w:color w:val="000000" w:themeColor="text1"/>
        </w:rPr>
      </w:pPr>
      <w:r>
        <w:rPr>
          <w:color w:val="000000" w:themeColor="text1"/>
        </w:rPr>
        <w:t xml:space="preserve">The use of written words </w:t>
      </w:r>
      <w:r w:rsidR="009B2A6E">
        <w:rPr>
          <w:color w:val="000000" w:themeColor="text1"/>
        </w:rPr>
        <w:t xml:space="preserve">to </w:t>
      </w:r>
      <w:r>
        <w:rPr>
          <w:color w:val="000000" w:themeColor="text1"/>
        </w:rPr>
        <w:t>send a message from one location to another is part of written communication.</w:t>
      </w:r>
      <w:r w:rsidR="00335511">
        <w:rPr>
          <w:color w:val="000000" w:themeColor="text1"/>
        </w:rPr>
        <w:t xml:space="preserve"> In order to perform the daily activities, written communication is very important for every business and workplace.</w:t>
      </w:r>
      <w:r w:rsidR="001C75A4">
        <w:rPr>
          <w:color w:val="000000" w:themeColor="text1"/>
        </w:rPr>
        <w:t xml:space="preserve"> </w:t>
      </w:r>
      <w:r w:rsidR="005705C4">
        <w:rPr>
          <w:color w:val="000000" w:themeColor="text1"/>
        </w:rPr>
        <w:t>E-mails, letters, welcome cards</w:t>
      </w:r>
      <w:r w:rsidR="00B21CDD">
        <w:rPr>
          <w:color w:val="000000" w:themeColor="text1"/>
        </w:rPr>
        <w:t xml:space="preserve"> are used to transmit and share information that is effectively understood and organize</w:t>
      </w:r>
      <w:r w:rsidR="00455721">
        <w:rPr>
          <w:color w:val="000000" w:themeColor="text1"/>
        </w:rPr>
        <w:t>d without the need of additional</w:t>
      </w:r>
      <w:r w:rsidR="00B21CDD">
        <w:rPr>
          <w:color w:val="000000" w:themeColor="text1"/>
        </w:rPr>
        <w:t xml:space="preserve"> information.</w:t>
      </w:r>
    </w:p>
    <w:p w14:paraId="1AF1240D" w14:textId="3791A510" w:rsidR="00FC649C" w:rsidRPr="009A75A1" w:rsidRDefault="00455721" w:rsidP="000463D8">
      <w:pPr>
        <w:spacing w:line="276" w:lineRule="auto"/>
        <w:jc w:val="both"/>
        <w:rPr>
          <w:color w:val="000000" w:themeColor="text1"/>
        </w:rPr>
      </w:pPr>
      <w:r>
        <w:rPr>
          <w:color w:val="000000" w:themeColor="text1"/>
        </w:rPr>
        <w:t xml:space="preserve"> Human Phycology</w:t>
      </w:r>
      <w:r w:rsidR="001C75A4">
        <w:rPr>
          <w:color w:val="000000" w:themeColor="text1"/>
        </w:rPr>
        <w:t xml:space="preserve"> is made to think at least at first sight that writing communication is believed more than the verbal communication. As well as oral communication, written communication plays an important role in order to perform all the duties, tasks and responsibilities in </w:t>
      </w:r>
      <w:proofErr w:type="gramStart"/>
      <w:r w:rsidR="001C75A4">
        <w:rPr>
          <w:color w:val="000000" w:themeColor="text1"/>
        </w:rPr>
        <w:t>every day</w:t>
      </w:r>
      <w:proofErr w:type="gramEnd"/>
      <w:r w:rsidR="001C75A4">
        <w:rPr>
          <w:color w:val="000000" w:themeColor="text1"/>
        </w:rPr>
        <w:t xml:space="preserve"> life and in the workplace too.</w:t>
      </w:r>
      <w:r w:rsidR="00957248">
        <w:rPr>
          <w:color w:val="000000" w:themeColor="text1"/>
        </w:rPr>
        <w:t xml:space="preserve"> The audience takes a significant part of how written communication should be made</w:t>
      </w:r>
      <w:r w:rsidR="00065BE6">
        <w:rPr>
          <w:color w:val="000000" w:themeColor="text1"/>
        </w:rPr>
        <w:t>, witch</w:t>
      </w:r>
      <w:r w:rsidR="00A907B8">
        <w:rPr>
          <w:color w:val="000000" w:themeColor="text1"/>
        </w:rPr>
        <w:t xml:space="preserve"> communication</w:t>
      </w:r>
      <w:r>
        <w:rPr>
          <w:color w:val="000000" w:themeColor="text1"/>
        </w:rPr>
        <w:t xml:space="preserve"> style to be a</w:t>
      </w:r>
      <w:r w:rsidR="00065BE6">
        <w:rPr>
          <w:color w:val="000000" w:themeColor="text1"/>
        </w:rPr>
        <w:t>dopted</w:t>
      </w:r>
      <w:r w:rsidR="00957248">
        <w:rPr>
          <w:color w:val="000000" w:themeColor="text1"/>
        </w:rPr>
        <w:t xml:space="preserve"> and determine what kind of content to be transmitted.</w:t>
      </w:r>
      <w:r w:rsidR="00552A08">
        <w:rPr>
          <w:color w:val="000000" w:themeColor="text1"/>
        </w:rPr>
        <w:t xml:space="preserve"> Tone of the communication is also important, can v</w:t>
      </w:r>
      <w:r>
        <w:rPr>
          <w:color w:val="000000" w:themeColor="text1"/>
        </w:rPr>
        <w:t>ary from casual, formal to semi-</w:t>
      </w:r>
      <w:r w:rsidR="00552A08">
        <w:rPr>
          <w:color w:val="000000" w:themeColor="text1"/>
        </w:rPr>
        <w:t xml:space="preserve">formal depending of the receiver and subject of communication. It is essential to </w:t>
      </w:r>
      <w:r w:rsidR="00D5046B">
        <w:rPr>
          <w:color w:val="000000" w:themeColor="text1"/>
        </w:rPr>
        <w:t>have</w:t>
      </w:r>
      <w:r w:rsidR="00552A08">
        <w:rPr>
          <w:color w:val="000000" w:themeColor="text1"/>
        </w:rPr>
        <w:t xml:space="preserve"> the basics of the language in order to transmit an effective writ</w:t>
      </w:r>
      <w:r w:rsidR="00BA5D94">
        <w:rPr>
          <w:color w:val="000000" w:themeColor="text1"/>
        </w:rPr>
        <w:t>ten</w:t>
      </w:r>
      <w:r w:rsidR="00552A08">
        <w:rPr>
          <w:color w:val="000000" w:themeColor="text1"/>
        </w:rPr>
        <w:t xml:space="preserve"> message</w:t>
      </w:r>
      <w:r w:rsidR="00D5046B">
        <w:rPr>
          <w:color w:val="000000" w:themeColor="text1"/>
        </w:rPr>
        <w:t xml:space="preserve">. </w:t>
      </w:r>
      <w:r w:rsidR="00AA26FE">
        <w:rPr>
          <w:color w:val="000000" w:themeColor="text1"/>
        </w:rPr>
        <w:t xml:space="preserve">The key of the effective written communication is to be ‘clear, concise and correct’. The length of the message also plays and important role, the sender must be able to </w:t>
      </w:r>
      <w:r w:rsidR="00017C99">
        <w:rPr>
          <w:color w:val="000000" w:themeColor="text1"/>
        </w:rPr>
        <w:t>anticipate</w:t>
      </w:r>
      <w:r w:rsidR="00AA26FE">
        <w:rPr>
          <w:color w:val="000000" w:themeColor="text1"/>
        </w:rPr>
        <w:t xml:space="preserve"> how long the message will be.</w:t>
      </w:r>
      <w:r w:rsidR="005F6662">
        <w:rPr>
          <w:color w:val="000000" w:themeColor="text1"/>
        </w:rPr>
        <w:t xml:space="preserve"> </w:t>
      </w:r>
      <w:r w:rsidR="00B02CBD">
        <w:rPr>
          <w:color w:val="000000" w:themeColor="text1"/>
        </w:rPr>
        <w:t xml:space="preserve">Successful written communication requires </w:t>
      </w:r>
      <w:r w:rsidR="00FC649C">
        <w:rPr>
          <w:color w:val="000000" w:themeColor="text1"/>
        </w:rPr>
        <w:t xml:space="preserve">careful thought and planning. Should be accurate, clear, precise and readable information on a </w:t>
      </w:r>
      <w:proofErr w:type="gramStart"/>
      <w:r w:rsidR="00FC649C">
        <w:rPr>
          <w:color w:val="000000" w:themeColor="text1"/>
        </w:rPr>
        <w:t>particular topic</w:t>
      </w:r>
      <w:proofErr w:type="gramEnd"/>
      <w:r w:rsidR="00FC649C">
        <w:rPr>
          <w:color w:val="000000" w:themeColor="text1"/>
        </w:rPr>
        <w:t>. In order to perform a successful writing, some stages are recommended to be followed:</w:t>
      </w:r>
      <w:r w:rsidR="0067450B">
        <w:rPr>
          <w:color w:val="000000" w:themeColor="text1"/>
        </w:rPr>
        <w:t xml:space="preserve"> </w:t>
      </w:r>
      <w:r w:rsidR="0067450B" w:rsidRPr="009A75A1">
        <w:rPr>
          <w:color w:val="000000" w:themeColor="text1"/>
        </w:rPr>
        <w:t>planning, actual writing and editing.</w:t>
      </w:r>
    </w:p>
    <w:p w14:paraId="1AA08554" w14:textId="082415A9" w:rsidR="00FC649C" w:rsidRDefault="0067450B" w:rsidP="000463D8">
      <w:pPr>
        <w:spacing w:line="276" w:lineRule="auto"/>
        <w:jc w:val="both"/>
        <w:rPr>
          <w:color w:val="000000" w:themeColor="text1"/>
        </w:rPr>
      </w:pPr>
      <w:r>
        <w:rPr>
          <w:color w:val="000000" w:themeColor="text1"/>
        </w:rPr>
        <w:t>Planning involves a good</w:t>
      </w:r>
      <w:r w:rsidR="006B01A1">
        <w:rPr>
          <w:color w:val="000000" w:themeColor="text1"/>
        </w:rPr>
        <w:t xml:space="preserve"> research before</w:t>
      </w:r>
      <w:r w:rsidR="00675A84">
        <w:rPr>
          <w:color w:val="000000" w:themeColor="text1"/>
        </w:rPr>
        <w:t xml:space="preserve"> starting the actual writing.</w:t>
      </w:r>
      <w:r w:rsidR="006B01A1">
        <w:rPr>
          <w:color w:val="000000" w:themeColor="text1"/>
        </w:rPr>
        <w:t xml:space="preserve"> </w:t>
      </w:r>
      <w:r w:rsidR="00675A84">
        <w:rPr>
          <w:color w:val="000000" w:themeColor="text1"/>
        </w:rPr>
        <w:t>D</w:t>
      </w:r>
      <w:r>
        <w:rPr>
          <w:color w:val="000000" w:themeColor="text1"/>
        </w:rPr>
        <w:t>eciding the topic, subject and main points of the discussion</w:t>
      </w:r>
      <w:r w:rsidR="006B01A1">
        <w:rPr>
          <w:color w:val="000000" w:themeColor="text1"/>
        </w:rPr>
        <w:t xml:space="preserve"> need to be clear before </w:t>
      </w:r>
      <w:r w:rsidR="00EA1518">
        <w:rPr>
          <w:color w:val="000000" w:themeColor="text1"/>
        </w:rPr>
        <w:t xml:space="preserve">starting, also </w:t>
      </w:r>
      <w:r>
        <w:rPr>
          <w:color w:val="000000" w:themeColor="text1"/>
        </w:rPr>
        <w:t xml:space="preserve">aditional </w:t>
      </w:r>
      <w:r w:rsidR="00EA1518">
        <w:rPr>
          <w:color w:val="000000" w:themeColor="text1"/>
        </w:rPr>
        <w:t>writing drafts</w:t>
      </w:r>
      <w:r>
        <w:rPr>
          <w:color w:val="000000" w:themeColor="text1"/>
        </w:rPr>
        <w:t xml:space="preserve"> can be adopted.</w:t>
      </w:r>
      <w:r w:rsidR="005F6662">
        <w:rPr>
          <w:color w:val="000000" w:themeColor="text1"/>
        </w:rPr>
        <w:t xml:space="preserve"> The message in the actual part of writing need to be concisely, confidently, on </w:t>
      </w:r>
      <w:proofErr w:type="gramStart"/>
      <w:r w:rsidR="005F6662">
        <w:rPr>
          <w:color w:val="000000" w:themeColor="text1"/>
        </w:rPr>
        <w:t>a</w:t>
      </w:r>
      <w:proofErr w:type="gramEnd"/>
      <w:r w:rsidR="005F6662">
        <w:rPr>
          <w:color w:val="000000" w:themeColor="text1"/>
        </w:rPr>
        <w:t xml:space="preserve"> adopted layout and style. </w:t>
      </w:r>
      <w:r w:rsidR="00AA715C">
        <w:rPr>
          <w:color w:val="000000" w:themeColor="text1"/>
        </w:rPr>
        <w:t>In the final stage where editing is recommended to be done, grammatical and spelling errors need to be checked carefully, also the language flow is a key point to be reviewed. An additional help from an aut</w:t>
      </w:r>
      <w:r w:rsidR="00455721">
        <w:rPr>
          <w:color w:val="000000" w:themeColor="text1"/>
        </w:rPr>
        <w:t>h</w:t>
      </w:r>
      <w:r w:rsidR="00AA715C">
        <w:rPr>
          <w:color w:val="000000" w:themeColor="text1"/>
        </w:rPr>
        <w:t>orised perso</w:t>
      </w:r>
      <w:r w:rsidR="000D540B">
        <w:rPr>
          <w:color w:val="000000" w:themeColor="text1"/>
        </w:rPr>
        <w:t xml:space="preserve">n is recommended to be followed </w:t>
      </w:r>
      <w:r w:rsidR="000D540B" w:rsidRPr="001A6CD7">
        <w:rPr>
          <w:rFonts w:ascii="Arial" w:eastAsia="Times New Roman" w:hAnsi="Arial" w:cs="Arial"/>
          <w:color w:val="000000"/>
          <w:sz w:val="20"/>
          <w:szCs w:val="20"/>
          <w:shd w:val="clear" w:color="auto" w:fill="FFFFFF"/>
        </w:rPr>
        <w:t>(HelpGuide.org, 2019</w:t>
      </w:r>
      <w:r w:rsidR="000D540B">
        <w:rPr>
          <w:rFonts w:ascii="Arial" w:eastAsia="Times New Roman" w:hAnsi="Arial" w:cs="Arial"/>
          <w:color w:val="000000"/>
          <w:sz w:val="20"/>
          <w:szCs w:val="20"/>
          <w:shd w:val="clear" w:color="auto" w:fill="FFFFFF"/>
        </w:rPr>
        <w:t>).</w:t>
      </w:r>
    </w:p>
    <w:p w14:paraId="5A54E9BA" w14:textId="77777777" w:rsidR="00FC649C" w:rsidRDefault="00FC649C" w:rsidP="0096225E">
      <w:pPr>
        <w:jc w:val="both"/>
        <w:rPr>
          <w:color w:val="000000" w:themeColor="text1"/>
        </w:rPr>
      </w:pPr>
    </w:p>
    <w:p w14:paraId="3EA6267A" w14:textId="78B54017" w:rsidR="005D3216" w:rsidRPr="00456FC5" w:rsidRDefault="005D3216" w:rsidP="00456FC5">
      <w:pPr>
        <w:pStyle w:val="ListParagraph"/>
        <w:numPr>
          <w:ilvl w:val="0"/>
          <w:numId w:val="17"/>
        </w:numPr>
        <w:spacing w:line="240" w:lineRule="auto"/>
        <w:jc w:val="both"/>
        <w:rPr>
          <w:rFonts w:ascii="Times New Roman" w:hAnsi="Times New Roman" w:cs="Times New Roman"/>
          <w:b/>
          <w:bCs/>
          <w:sz w:val="24"/>
          <w:szCs w:val="24"/>
          <w:u w:val="single"/>
        </w:rPr>
      </w:pPr>
      <w:r w:rsidRPr="00456FC5">
        <w:rPr>
          <w:rFonts w:ascii="Times New Roman" w:hAnsi="Times New Roman" w:cs="Times New Roman"/>
          <w:b/>
          <w:bCs/>
          <w:sz w:val="24"/>
          <w:szCs w:val="24"/>
          <w:u w:val="single"/>
        </w:rPr>
        <w:t>Communication in the workplace</w:t>
      </w:r>
    </w:p>
    <w:p w14:paraId="1BD1448B" w14:textId="1E09B4B0" w:rsidR="00945A59" w:rsidRDefault="0004279B" w:rsidP="000463D8">
      <w:pPr>
        <w:spacing w:line="276" w:lineRule="auto"/>
        <w:jc w:val="both"/>
      </w:pPr>
      <w:r>
        <w:t xml:space="preserve">In any environment with human interactions, good communication is </w:t>
      </w:r>
      <w:proofErr w:type="gramStart"/>
      <w:r>
        <w:t>an</w:t>
      </w:r>
      <w:proofErr w:type="gramEnd"/>
      <w:r>
        <w:t xml:space="preserve"> significant skill.</w:t>
      </w:r>
      <w:r w:rsidR="00FA00AA">
        <w:t xml:space="preserve"> </w:t>
      </w:r>
      <w:r>
        <w:t>Successful communication is an essential part of company achievement when it comes to communication in the workplace.</w:t>
      </w:r>
      <w:r w:rsidR="002A17CE">
        <w:t xml:space="preserve"> Communication is not just talking, is about interacting and connecting with different </w:t>
      </w:r>
      <w:proofErr w:type="spellStart"/>
      <w:r w:rsidR="002A17CE">
        <w:t>workclass</w:t>
      </w:r>
      <w:proofErr w:type="spellEnd"/>
      <w:r w:rsidR="002A17CE">
        <w:t xml:space="preserve"> </w:t>
      </w:r>
      <w:r w:rsidR="002A17CE">
        <w:lastRenderedPageBreak/>
        <w:t>people.</w:t>
      </w:r>
      <w:r w:rsidR="000D30AD">
        <w:t xml:space="preserve"> </w:t>
      </w:r>
      <w:r w:rsidR="00945A59">
        <w:t xml:space="preserve">The ability to listen carefully, allow people to prevent confusion, </w:t>
      </w:r>
      <w:proofErr w:type="spellStart"/>
      <w:r w:rsidR="00945A59">
        <w:t>mis</w:t>
      </w:r>
      <w:r w:rsidR="00455721">
        <w:t>understading</w:t>
      </w:r>
      <w:proofErr w:type="spellEnd"/>
      <w:r w:rsidR="00AD4EED">
        <w:t xml:space="preserve"> and misinterpretations.</w:t>
      </w:r>
    </w:p>
    <w:p w14:paraId="2708411A" w14:textId="144D9820" w:rsidR="004A4924" w:rsidRDefault="002A17CE" w:rsidP="000463D8">
      <w:pPr>
        <w:spacing w:line="276" w:lineRule="auto"/>
        <w:jc w:val="both"/>
      </w:pPr>
      <w:r>
        <w:t>Active listening means to understand what someone else says. It requires effort, discipline and patience.</w:t>
      </w:r>
      <w:r w:rsidR="00455721">
        <w:t xml:space="preserve"> Listening is not </w:t>
      </w:r>
      <w:proofErr w:type="spellStart"/>
      <w:r w:rsidR="00455721">
        <w:t>necessarly</w:t>
      </w:r>
      <w:proofErr w:type="spellEnd"/>
      <w:r w:rsidR="00945A59">
        <w:t xml:space="preserve"> just a</w:t>
      </w:r>
      <w:r w:rsidR="00455721">
        <w:t xml:space="preserve"> passive process, it required to </w:t>
      </w:r>
      <w:r w:rsidR="00945A59">
        <w:t xml:space="preserve">focus on the information, capacity to </w:t>
      </w:r>
      <w:r w:rsidR="000D30AD">
        <w:t>understand, to develop, and to reply effectively.</w:t>
      </w:r>
      <w:r w:rsidR="00F311F8">
        <w:t xml:space="preserve"> </w:t>
      </w:r>
      <w:r w:rsidR="00396A10">
        <w:t>Body language plays an important role in listening to an individual.</w:t>
      </w:r>
      <w:r w:rsidR="00F311F8">
        <w:t xml:space="preserve"> </w:t>
      </w:r>
      <w:r w:rsidR="004A4924">
        <w:t xml:space="preserve">Self-Awareness is an important tool in order to become a good listener. Being aware of own behaviour, body language, </w:t>
      </w:r>
      <w:r w:rsidR="009B1671">
        <w:t xml:space="preserve">posture shows that the listener </w:t>
      </w:r>
      <w:proofErr w:type="gramStart"/>
      <w:r w:rsidR="009B1671">
        <w:t>have</w:t>
      </w:r>
      <w:proofErr w:type="gramEnd"/>
      <w:r w:rsidR="009B1671">
        <w:t xml:space="preserve"> respect in front of the speaker.</w:t>
      </w:r>
    </w:p>
    <w:p w14:paraId="1EC39393" w14:textId="61DAE59C" w:rsidR="00903F62" w:rsidRDefault="001D353F" w:rsidP="000463D8">
      <w:pPr>
        <w:spacing w:line="276" w:lineRule="auto"/>
        <w:jc w:val="both"/>
      </w:pPr>
      <w:r>
        <w:t>Five different actions that promote active listening are defined in the SOLER acronym:</w:t>
      </w:r>
    </w:p>
    <w:p w14:paraId="5B740D3F" w14:textId="2B630B45" w:rsidR="00903F62" w:rsidRDefault="00903F62" w:rsidP="000463D8">
      <w:pPr>
        <w:pStyle w:val="ListParagraph"/>
        <w:numPr>
          <w:ilvl w:val="0"/>
          <w:numId w:val="8"/>
        </w:numPr>
        <w:spacing w:line="276" w:lineRule="auto"/>
        <w:jc w:val="both"/>
        <w:rPr>
          <w:rFonts w:ascii="Times New Roman" w:hAnsi="Times New Roman" w:cs="Times New Roman"/>
          <w:sz w:val="24"/>
          <w:szCs w:val="24"/>
        </w:rPr>
      </w:pPr>
      <w:r w:rsidRPr="00903F62">
        <w:rPr>
          <w:rFonts w:ascii="Times New Roman" w:hAnsi="Times New Roman" w:cs="Times New Roman"/>
          <w:b/>
          <w:bCs/>
          <w:sz w:val="24"/>
          <w:szCs w:val="24"/>
        </w:rPr>
        <w:t>S</w:t>
      </w:r>
      <w:r>
        <w:rPr>
          <w:rFonts w:ascii="Times New Roman" w:hAnsi="Times New Roman" w:cs="Times New Roman"/>
          <w:sz w:val="24"/>
          <w:szCs w:val="24"/>
        </w:rPr>
        <w:t xml:space="preserve"> - Square – listening to the individual squarely</w:t>
      </w:r>
    </w:p>
    <w:p w14:paraId="3518C55B" w14:textId="55DAD462" w:rsidR="00903F62" w:rsidRPr="00903F62" w:rsidRDefault="00903F62" w:rsidP="000463D8">
      <w:pPr>
        <w:pStyle w:val="ListParagraph"/>
        <w:numPr>
          <w:ilvl w:val="0"/>
          <w:numId w:val="8"/>
        </w:numPr>
        <w:spacing w:line="276" w:lineRule="auto"/>
        <w:jc w:val="both"/>
        <w:rPr>
          <w:rFonts w:ascii="Times New Roman" w:hAnsi="Times New Roman" w:cs="Times New Roman"/>
          <w:sz w:val="24"/>
          <w:szCs w:val="24"/>
        </w:rPr>
      </w:pPr>
      <w:r w:rsidRPr="00903F62">
        <w:rPr>
          <w:rFonts w:ascii="Times New Roman" w:hAnsi="Times New Roman" w:cs="Times New Roman"/>
          <w:b/>
          <w:bCs/>
          <w:sz w:val="24"/>
          <w:szCs w:val="24"/>
        </w:rPr>
        <w:t>O</w:t>
      </w:r>
      <w:r>
        <w:rPr>
          <w:rFonts w:ascii="Times New Roman" w:hAnsi="Times New Roman" w:cs="Times New Roman"/>
          <w:sz w:val="24"/>
          <w:szCs w:val="24"/>
        </w:rPr>
        <w:t xml:space="preserve"> - Open </w:t>
      </w:r>
      <w:r w:rsidR="00396A10" w:rsidRPr="00903F62">
        <w:rPr>
          <w:rFonts w:ascii="Times New Roman" w:hAnsi="Times New Roman" w:cs="Times New Roman"/>
          <w:sz w:val="24"/>
          <w:szCs w:val="24"/>
        </w:rPr>
        <w:t>– individual’s arms,</w:t>
      </w:r>
      <w:r w:rsidRPr="00903F62">
        <w:rPr>
          <w:rFonts w:ascii="Times New Roman" w:hAnsi="Times New Roman" w:cs="Times New Roman"/>
          <w:sz w:val="24"/>
          <w:szCs w:val="24"/>
        </w:rPr>
        <w:t xml:space="preserve"> </w:t>
      </w:r>
      <w:r w:rsidR="00396A10" w:rsidRPr="00903F62">
        <w:rPr>
          <w:rFonts w:ascii="Times New Roman" w:hAnsi="Times New Roman" w:cs="Times New Roman"/>
          <w:sz w:val="24"/>
          <w:szCs w:val="24"/>
        </w:rPr>
        <w:t>hand</w:t>
      </w:r>
      <w:r w:rsidRPr="00903F62">
        <w:rPr>
          <w:rFonts w:ascii="Times New Roman" w:hAnsi="Times New Roman" w:cs="Times New Roman"/>
          <w:sz w:val="24"/>
          <w:szCs w:val="24"/>
        </w:rPr>
        <w:t>s</w:t>
      </w:r>
      <w:r w:rsidR="00396A10" w:rsidRPr="00903F62">
        <w:rPr>
          <w:rFonts w:ascii="Times New Roman" w:hAnsi="Times New Roman" w:cs="Times New Roman"/>
          <w:sz w:val="24"/>
          <w:szCs w:val="24"/>
        </w:rPr>
        <w:t>, legs</w:t>
      </w:r>
      <w:r w:rsidRPr="00903F62">
        <w:rPr>
          <w:rFonts w:ascii="Times New Roman" w:hAnsi="Times New Roman" w:cs="Times New Roman"/>
          <w:sz w:val="24"/>
          <w:szCs w:val="24"/>
        </w:rPr>
        <w:t xml:space="preserve"> (not crossed)</w:t>
      </w:r>
      <w:r w:rsidR="00396A10" w:rsidRPr="00903F62">
        <w:rPr>
          <w:rFonts w:ascii="Times New Roman" w:hAnsi="Times New Roman" w:cs="Times New Roman"/>
          <w:sz w:val="24"/>
          <w:szCs w:val="24"/>
        </w:rPr>
        <w:t xml:space="preserve"> shows how effective the communication is made</w:t>
      </w:r>
    </w:p>
    <w:p w14:paraId="5E6E64BB" w14:textId="59F85233" w:rsidR="00396A10" w:rsidRDefault="00903F62" w:rsidP="000463D8">
      <w:pPr>
        <w:pStyle w:val="ListParagraph"/>
        <w:numPr>
          <w:ilvl w:val="0"/>
          <w:numId w:val="8"/>
        </w:numPr>
        <w:spacing w:line="276" w:lineRule="auto"/>
        <w:jc w:val="both"/>
        <w:rPr>
          <w:rFonts w:ascii="Times New Roman" w:hAnsi="Times New Roman" w:cs="Times New Roman"/>
          <w:sz w:val="24"/>
          <w:szCs w:val="24"/>
        </w:rPr>
      </w:pPr>
      <w:r w:rsidRPr="00903F62">
        <w:rPr>
          <w:rFonts w:ascii="Times New Roman" w:hAnsi="Times New Roman" w:cs="Times New Roman"/>
          <w:b/>
          <w:bCs/>
          <w:sz w:val="24"/>
          <w:szCs w:val="24"/>
        </w:rPr>
        <w:t>L</w:t>
      </w:r>
      <w:r>
        <w:rPr>
          <w:rFonts w:ascii="Times New Roman" w:hAnsi="Times New Roman" w:cs="Times New Roman"/>
          <w:sz w:val="24"/>
          <w:szCs w:val="24"/>
        </w:rPr>
        <w:t xml:space="preserve"> - </w:t>
      </w:r>
      <w:r w:rsidR="00396A10">
        <w:rPr>
          <w:rFonts w:ascii="Times New Roman" w:hAnsi="Times New Roman" w:cs="Times New Roman"/>
          <w:sz w:val="24"/>
          <w:szCs w:val="24"/>
        </w:rPr>
        <w:t>Lean forward</w:t>
      </w:r>
      <w:r>
        <w:rPr>
          <w:rFonts w:ascii="Times New Roman" w:hAnsi="Times New Roman" w:cs="Times New Roman"/>
          <w:sz w:val="24"/>
          <w:szCs w:val="24"/>
        </w:rPr>
        <w:t xml:space="preserve"> </w:t>
      </w:r>
    </w:p>
    <w:p w14:paraId="4FF8EB93" w14:textId="78B63437" w:rsidR="00396A10" w:rsidRDefault="00903F62" w:rsidP="000463D8">
      <w:pPr>
        <w:pStyle w:val="ListParagraph"/>
        <w:numPr>
          <w:ilvl w:val="0"/>
          <w:numId w:val="8"/>
        </w:numPr>
        <w:spacing w:line="276" w:lineRule="auto"/>
        <w:jc w:val="both"/>
        <w:rPr>
          <w:rFonts w:ascii="Times New Roman" w:hAnsi="Times New Roman" w:cs="Times New Roman"/>
          <w:sz w:val="24"/>
          <w:szCs w:val="24"/>
        </w:rPr>
      </w:pPr>
      <w:r w:rsidRPr="00903F62">
        <w:rPr>
          <w:rFonts w:ascii="Times New Roman" w:hAnsi="Times New Roman" w:cs="Times New Roman"/>
          <w:b/>
          <w:bCs/>
          <w:sz w:val="24"/>
          <w:szCs w:val="24"/>
        </w:rPr>
        <w:t>E</w:t>
      </w:r>
      <w:r>
        <w:rPr>
          <w:rFonts w:ascii="Times New Roman" w:hAnsi="Times New Roman" w:cs="Times New Roman"/>
          <w:sz w:val="24"/>
          <w:szCs w:val="24"/>
        </w:rPr>
        <w:t xml:space="preserve"> - </w:t>
      </w:r>
      <w:r w:rsidR="00396A10">
        <w:rPr>
          <w:rFonts w:ascii="Times New Roman" w:hAnsi="Times New Roman" w:cs="Times New Roman"/>
          <w:sz w:val="24"/>
          <w:szCs w:val="24"/>
        </w:rPr>
        <w:t xml:space="preserve">Eye contact – making an eye contact shows the importance of the subject, also paying attention </w:t>
      </w:r>
    </w:p>
    <w:p w14:paraId="07A0905F" w14:textId="0EC769AB" w:rsidR="00455721" w:rsidRDefault="00903F62" w:rsidP="000463D8">
      <w:pPr>
        <w:pStyle w:val="ListParagraph"/>
        <w:numPr>
          <w:ilvl w:val="0"/>
          <w:numId w:val="8"/>
        </w:numPr>
        <w:spacing w:line="276" w:lineRule="auto"/>
        <w:jc w:val="both"/>
        <w:rPr>
          <w:rFonts w:ascii="Times New Roman" w:hAnsi="Times New Roman" w:cs="Times New Roman"/>
          <w:sz w:val="24"/>
          <w:szCs w:val="24"/>
        </w:rPr>
      </w:pPr>
      <w:r w:rsidRPr="00903F62">
        <w:rPr>
          <w:rFonts w:ascii="Times New Roman" w:hAnsi="Times New Roman" w:cs="Times New Roman"/>
          <w:b/>
          <w:bCs/>
          <w:sz w:val="24"/>
          <w:szCs w:val="24"/>
        </w:rPr>
        <w:t>R</w:t>
      </w:r>
      <w:r>
        <w:rPr>
          <w:rFonts w:ascii="Times New Roman" w:hAnsi="Times New Roman" w:cs="Times New Roman"/>
          <w:sz w:val="24"/>
          <w:szCs w:val="24"/>
        </w:rPr>
        <w:t xml:space="preserve"> - </w:t>
      </w:r>
      <w:r w:rsidR="00396A10">
        <w:rPr>
          <w:rFonts w:ascii="Times New Roman" w:hAnsi="Times New Roman" w:cs="Times New Roman"/>
          <w:sz w:val="24"/>
          <w:szCs w:val="24"/>
        </w:rPr>
        <w:t xml:space="preserve">Relaxation </w:t>
      </w:r>
      <w:r>
        <w:rPr>
          <w:rFonts w:ascii="Times New Roman" w:hAnsi="Times New Roman" w:cs="Times New Roman"/>
          <w:sz w:val="24"/>
          <w:szCs w:val="24"/>
        </w:rPr>
        <w:t>– The person who liste</w:t>
      </w:r>
      <w:r w:rsidR="00455721">
        <w:rPr>
          <w:rFonts w:ascii="Times New Roman" w:hAnsi="Times New Roman" w:cs="Times New Roman"/>
          <w:sz w:val="24"/>
          <w:szCs w:val="24"/>
        </w:rPr>
        <w:t>n should have a relaxed behaviour</w:t>
      </w:r>
      <w:r>
        <w:rPr>
          <w:rFonts w:ascii="Times New Roman" w:hAnsi="Times New Roman" w:cs="Times New Roman"/>
          <w:sz w:val="24"/>
          <w:szCs w:val="24"/>
        </w:rPr>
        <w:t xml:space="preserve"> paying attention to the speaker.</w:t>
      </w:r>
      <w:r w:rsidR="00396A10">
        <w:rPr>
          <w:rFonts w:ascii="Times New Roman" w:hAnsi="Times New Roman" w:cs="Times New Roman"/>
          <w:sz w:val="24"/>
          <w:szCs w:val="24"/>
        </w:rPr>
        <w:t xml:space="preserve"> </w:t>
      </w:r>
    </w:p>
    <w:p w14:paraId="35CF502C" w14:textId="77777777" w:rsidR="00455721" w:rsidRPr="00455721" w:rsidRDefault="00455721" w:rsidP="00455721">
      <w:pPr>
        <w:jc w:val="both"/>
      </w:pPr>
    </w:p>
    <w:p w14:paraId="58E47E00" w14:textId="29DB02BF" w:rsidR="00D746B6" w:rsidRDefault="003F073C" w:rsidP="000463D8">
      <w:pPr>
        <w:spacing w:line="276" w:lineRule="auto"/>
        <w:jc w:val="both"/>
        <w:rPr>
          <w:rFonts w:ascii="Arial" w:eastAsia="Times New Roman" w:hAnsi="Arial" w:cs="Arial"/>
          <w:color w:val="000000"/>
          <w:sz w:val="20"/>
          <w:szCs w:val="20"/>
          <w:shd w:val="clear" w:color="auto" w:fill="FFFFFF"/>
        </w:rPr>
      </w:pPr>
      <w:r>
        <w:t xml:space="preserve">Communication in </w:t>
      </w:r>
      <w:r w:rsidR="001A196B">
        <w:t>every</w:t>
      </w:r>
      <w:r>
        <w:t xml:space="preserve"> company </w:t>
      </w:r>
      <w:r w:rsidR="004C0E37">
        <w:t>plays an important role</w:t>
      </w:r>
      <w:r>
        <w:t xml:space="preserve"> between the employees and the employers. The communication process is realized on a </w:t>
      </w:r>
      <w:r w:rsidR="00455721">
        <w:t>‘’two-</w:t>
      </w:r>
      <w:r w:rsidR="004C0E37">
        <w:t>way communication’’. Effective communication is required to be present in every organisation so the relationship between employers and employee is transparent, clear</w:t>
      </w:r>
      <w:r w:rsidR="00C556C2">
        <w:t xml:space="preserve">. </w:t>
      </w:r>
      <w:r w:rsidR="004C0E37">
        <w:t xml:space="preserve">Individual managers have the duty to communicate efficiently from the beginning starting with any training provided for the employees (if it is required in some cases), policies and procedures, targets, strategies, </w:t>
      </w:r>
      <w:r w:rsidR="002904BA">
        <w:t xml:space="preserve">terms and conditions. Potential employees need to have the ability and opportunity to express their position, past work experience, any additional requirements they need to have in order to perform the work duties and responsibilities. </w:t>
      </w:r>
      <w:r w:rsidR="00534263">
        <w:t>Communication in the workplace can be verbal or non-verbal, direct or indirect, writ</w:t>
      </w:r>
      <w:r w:rsidR="000D540B">
        <w:t>ten, face to face communication</w:t>
      </w:r>
      <w:r w:rsidR="00534263">
        <w:t xml:space="preserve"> </w:t>
      </w:r>
      <w:r w:rsidR="000D540B" w:rsidRPr="001A6CD7">
        <w:rPr>
          <w:rFonts w:ascii="Arial" w:eastAsia="Times New Roman" w:hAnsi="Arial" w:cs="Arial"/>
          <w:color w:val="000000"/>
          <w:sz w:val="20"/>
          <w:szCs w:val="20"/>
          <w:shd w:val="clear" w:color="auto" w:fill="FFFFFF"/>
        </w:rPr>
        <w:t>(HelpGuide.org, 2019</w:t>
      </w:r>
      <w:r w:rsidR="000D540B">
        <w:rPr>
          <w:rFonts w:ascii="Arial" w:eastAsia="Times New Roman" w:hAnsi="Arial" w:cs="Arial"/>
          <w:color w:val="000000"/>
          <w:sz w:val="20"/>
          <w:szCs w:val="20"/>
          <w:shd w:val="clear" w:color="auto" w:fill="FFFFFF"/>
        </w:rPr>
        <w:t>).</w:t>
      </w:r>
    </w:p>
    <w:p w14:paraId="132D8736" w14:textId="77777777" w:rsidR="000D540B" w:rsidRDefault="000D540B" w:rsidP="000463D8">
      <w:pPr>
        <w:spacing w:line="276" w:lineRule="auto"/>
        <w:jc w:val="both"/>
      </w:pPr>
    </w:p>
    <w:p w14:paraId="1466A2D7" w14:textId="77777777" w:rsidR="00CF640A" w:rsidRPr="00D746B6" w:rsidRDefault="00CF640A" w:rsidP="0096225E">
      <w:pPr>
        <w:jc w:val="both"/>
      </w:pPr>
    </w:p>
    <w:p w14:paraId="69937033" w14:textId="042C58E2" w:rsidR="0086462D" w:rsidRPr="00456FC5" w:rsidRDefault="0086462D" w:rsidP="00456FC5">
      <w:pPr>
        <w:pStyle w:val="ListParagraph"/>
        <w:numPr>
          <w:ilvl w:val="0"/>
          <w:numId w:val="2"/>
        </w:numPr>
        <w:spacing w:line="240" w:lineRule="auto"/>
        <w:jc w:val="both"/>
        <w:rPr>
          <w:rFonts w:ascii="Times New Roman" w:hAnsi="Times New Roman" w:cs="Times New Roman"/>
          <w:b/>
          <w:bCs/>
          <w:sz w:val="28"/>
          <w:szCs w:val="28"/>
          <w:u w:val="single"/>
        </w:rPr>
      </w:pPr>
      <w:r w:rsidRPr="00456FC5">
        <w:rPr>
          <w:rFonts w:ascii="Times New Roman" w:hAnsi="Times New Roman" w:cs="Times New Roman"/>
          <w:b/>
          <w:bCs/>
          <w:sz w:val="28"/>
          <w:szCs w:val="28"/>
          <w:u w:val="single"/>
        </w:rPr>
        <w:t>Barriers of communication</w:t>
      </w:r>
    </w:p>
    <w:p w14:paraId="67585953" w14:textId="51F7EBE7" w:rsidR="00D8496E" w:rsidRPr="00D8496E" w:rsidRDefault="00B45FDF" w:rsidP="000463D8">
      <w:pPr>
        <w:spacing w:line="276" w:lineRule="auto"/>
        <w:jc w:val="both"/>
      </w:pPr>
      <w:r>
        <w:t>Barriers</w:t>
      </w:r>
      <w:r w:rsidR="00DF4A52">
        <w:t xml:space="preserve"> </w:t>
      </w:r>
      <w:r w:rsidR="00D8496E">
        <w:t xml:space="preserve">which can influence </w:t>
      </w:r>
      <w:r w:rsidR="00E07BEE">
        <w:t xml:space="preserve">understanding and </w:t>
      </w:r>
      <w:r w:rsidR="00455721">
        <w:t>interpretation can occur</w:t>
      </w:r>
      <w:r w:rsidR="00D8496E">
        <w:t xml:space="preserve"> during the communication process.</w:t>
      </w:r>
      <w:r w:rsidR="00DF4A52">
        <w:t xml:space="preserve"> These can cover the sender, receiver, message, channel, feedback, or context.</w:t>
      </w:r>
      <w:r w:rsidR="00175252">
        <w:t xml:space="preserve"> Overall communication skills can be improved by being aware and trying to attempt to minimise any barriers of communication that could be present in the process of communication. </w:t>
      </w:r>
    </w:p>
    <w:p w14:paraId="6C11AE33" w14:textId="3F1EEED3" w:rsidR="00DF4A52" w:rsidRPr="00907CA2" w:rsidRDefault="00DF4A52" w:rsidP="000463D8">
      <w:pPr>
        <w:pStyle w:val="ListParagraph"/>
        <w:numPr>
          <w:ilvl w:val="0"/>
          <w:numId w:val="12"/>
        </w:numPr>
        <w:spacing w:line="276" w:lineRule="auto"/>
        <w:jc w:val="both"/>
        <w:rPr>
          <w:rFonts w:ascii="Times New Roman" w:hAnsi="Times New Roman" w:cs="Times New Roman"/>
          <w:b/>
          <w:bCs/>
          <w:sz w:val="24"/>
          <w:szCs w:val="24"/>
        </w:rPr>
      </w:pPr>
      <w:r w:rsidRPr="00907CA2">
        <w:rPr>
          <w:rFonts w:ascii="Times New Roman" w:hAnsi="Times New Roman" w:cs="Times New Roman"/>
          <w:b/>
          <w:bCs/>
          <w:sz w:val="24"/>
          <w:szCs w:val="24"/>
        </w:rPr>
        <w:t>Emotional barriers</w:t>
      </w:r>
      <w:r w:rsidR="00907CA2">
        <w:rPr>
          <w:rFonts w:ascii="Times New Roman" w:hAnsi="Times New Roman" w:cs="Times New Roman"/>
          <w:b/>
          <w:bCs/>
          <w:sz w:val="24"/>
          <w:szCs w:val="24"/>
        </w:rPr>
        <w:t xml:space="preserve">. </w:t>
      </w:r>
      <w:r w:rsidR="00907CA2">
        <w:rPr>
          <w:rFonts w:ascii="Times New Roman" w:hAnsi="Times New Roman" w:cs="Times New Roman"/>
          <w:sz w:val="24"/>
          <w:szCs w:val="24"/>
        </w:rPr>
        <w:t xml:space="preserve">Communication can be hardly reproduced or understood due to </w:t>
      </w:r>
      <w:r w:rsidR="00455721">
        <w:rPr>
          <w:rFonts w:ascii="Times New Roman" w:hAnsi="Times New Roman" w:cs="Times New Roman"/>
          <w:sz w:val="24"/>
          <w:szCs w:val="24"/>
        </w:rPr>
        <w:t>some emotional barriers such as</w:t>
      </w:r>
      <w:r w:rsidR="00907CA2">
        <w:rPr>
          <w:rFonts w:ascii="Times New Roman" w:hAnsi="Times New Roman" w:cs="Times New Roman"/>
          <w:sz w:val="24"/>
          <w:szCs w:val="24"/>
        </w:rPr>
        <w:t>: culture, religion, politics, sexuality, racism, disabilities (physical or mental).</w:t>
      </w:r>
    </w:p>
    <w:p w14:paraId="4E1D7681" w14:textId="5635E150" w:rsidR="0086462D" w:rsidRPr="00907CA2" w:rsidRDefault="0086462D" w:rsidP="000463D8">
      <w:pPr>
        <w:pStyle w:val="ListParagraph"/>
        <w:numPr>
          <w:ilvl w:val="0"/>
          <w:numId w:val="12"/>
        </w:numPr>
        <w:spacing w:line="276" w:lineRule="auto"/>
        <w:jc w:val="both"/>
        <w:rPr>
          <w:rFonts w:ascii="Times New Roman" w:hAnsi="Times New Roman" w:cs="Times New Roman"/>
          <w:b/>
          <w:bCs/>
          <w:sz w:val="24"/>
          <w:szCs w:val="24"/>
        </w:rPr>
      </w:pPr>
      <w:r w:rsidRPr="00907CA2">
        <w:rPr>
          <w:rFonts w:ascii="Times New Roman" w:hAnsi="Times New Roman" w:cs="Times New Roman"/>
          <w:b/>
          <w:bCs/>
          <w:sz w:val="24"/>
          <w:szCs w:val="24"/>
        </w:rPr>
        <w:t>Physical disabilities such as hearing or visual problems</w:t>
      </w:r>
    </w:p>
    <w:p w14:paraId="5B581970" w14:textId="08CB84E5" w:rsidR="0086462D" w:rsidRPr="00907CA2" w:rsidRDefault="0086462D" w:rsidP="000463D8">
      <w:pPr>
        <w:pStyle w:val="ListParagraph"/>
        <w:numPr>
          <w:ilvl w:val="0"/>
          <w:numId w:val="12"/>
        </w:numPr>
        <w:spacing w:line="276" w:lineRule="auto"/>
        <w:jc w:val="both"/>
        <w:rPr>
          <w:rFonts w:ascii="Times New Roman" w:hAnsi="Times New Roman" w:cs="Times New Roman"/>
          <w:b/>
          <w:bCs/>
          <w:sz w:val="24"/>
          <w:szCs w:val="24"/>
        </w:rPr>
      </w:pPr>
      <w:r w:rsidRPr="00907CA2">
        <w:rPr>
          <w:rFonts w:ascii="Times New Roman" w:hAnsi="Times New Roman" w:cs="Times New Roman"/>
          <w:b/>
          <w:bCs/>
          <w:sz w:val="24"/>
          <w:szCs w:val="24"/>
        </w:rPr>
        <w:t>Physical barriers to non-verbal communication</w:t>
      </w:r>
      <w:r w:rsidR="000479C9">
        <w:rPr>
          <w:rFonts w:ascii="Times New Roman" w:hAnsi="Times New Roman" w:cs="Times New Roman"/>
          <w:b/>
          <w:bCs/>
          <w:sz w:val="24"/>
          <w:szCs w:val="24"/>
        </w:rPr>
        <w:t xml:space="preserve">. </w:t>
      </w:r>
      <w:r w:rsidR="000479C9">
        <w:rPr>
          <w:rFonts w:ascii="Times New Roman" w:hAnsi="Times New Roman" w:cs="Times New Roman"/>
          <w:sz w:val="24"/>
          <w:szCs w:val="24"/>
        </w:rPr>
        <w:t>Body language, gestures, posture can be a barrier in the process of communication.</w:t>
      </w:r>
    </w:p>
    <w:p w14:paraId="5DD4D113" w14:textId="1A1A2968" w:rsidR="0086462D" w:rsidRPr="00907CA2" w:rsidRDefault="0086462D" w:rsidP="000463D8">
      <w:pPr>
        <w:pStyle w:val="ListParagraph"/>
        <w:numPr>
          <w:ilvl w:val="0"/>
          <w:numId w:val="12"/>
        </w:numPr>
        <w:spacing w:line="276" w:lineRule="auto"/>
        <w:jc w:val="both"/>
        <w:rPr>
          <w:rFonts w:ascii="Times New Roman" w:hAnsi="Times New Roman" w:cs="Times New Roman"/>
          <w:b/>
          <w:bCs/>
          <w:sz w:val="24"/>
          <w:szCs w:val="24"/>
        </w:rPr>
      </w:pPr>
      <w:r w:rsidRPr="00907CA2">
        <w:rPr>
          <w:rFonts w:ascii="Times New Roman" w:hAnsi="Times New Roman" w:cs="Times New Roman"/>
          <w:b/>
          <w:bCs/>
          <w:sz w:val="24"/>
          <w:szCs w:val="24"/>
        </w:rPr>
        <w:t>Lack of attention, distractions, interest</w:t>
      </w:r>
      <w:r w:rsidR="000479C9">
        <w:rPr>
          <w:rFonts w:ascii="Times New Roman" w:hAnsi="Times New Roman" w:cs="Times New Roman"/>
          <w:b/>
          <w:bCs/>
          <w:sz w:val="24"/>
          <w:szCs w:val="24"/>
        </w:rPr>
        <w:t xml:space="preserve">. </w:t>
      </w:r>
    </w:p>
    <w:p w14:paraId="4865BB9D" w14:textId="09569CE3" w:rsidR="0086462D" w:rsidRPr="00907CA2" w:rsidRDefault="0086462D" w:rsidP="000463D8">
      <w:pPr>
        <w:pStyle w:val="ListParagraph"/>
        <w:numPr>
          <w:ilvl w:val="0"/>
          <w:numId w:val="12"/>
        </w:numPr>
        <w:spacing w:line="276" w:lineRule="auto"/>
        <w:jc w:val="both"/>
        <w:rPr>
          <w:rFonts w:ascii="Times New Roman" w:hAnsi="Times New Roman" w:cs="Times New Roman"/>
          <w:b/>
          <w:bCs/>
          <w:sz w:val="24"/>
          <w:szCs w:val="24"/>
        </w:rPr>
      </w:pPr>
      <w:r w:rsidRPr="00907CA2">
        <w:rPr>
          <w:rFonts w:ascii="Times New Roman" w:hAnsi="Times New Roman" w:cs="Times New Roman"/>
          <w:b/>
          <w:bCs/>
          <w:sz w:val="24"/>
          <w:szCs w:val="24"/>
        </w:rPr>
        <w:t>Language barriers</w:t>
      </w:r>
      <w:r w:rsidR="000479C9">
        <w:rPr>
          <w:rFonts w:ascii="Times New Roman" w:hAnsi="Times New Roman" w:cs="Times New Roman"/>
          <w:b/>
          <w:bCs/>
          <w:sz w:val="24"/>
          <w:szCs w:val="24"/>
        </w:rPr>
        <w:t xml:space="preserve">. </w:t>
      </w:r>
      <w:r w:rsidR="000479C9">
        <w:rPr>
          <w:rFonts w:ascii="Times New Roman" w:hAnsi="Times New Roman" w:cs="Times New Roman"/>
          <w:sz w:val="24"/>
          <w:szCs w:val="24"/>
        </w:rPr>
        <w:t xml:space="preserve">Failure to find a common well known language can lead to a communication barrier. </w:t>
      </w:r>
    </w:p>
    <w:p w14:paraId="01DB5D97" w14:textId="78640D8B" w:rsidR="0086462D" w:rsidRPr="00907CA2" w:rsidRDefault="0086462D" w:rsidP="000463D8">
      <w:pPr>
        <w:pStyle w:val="ListParagraph"/>
        <w:numPr>
          <w:ilvl w:val="0"/>
          <w:numId w:val="12"/>
        </w:numPr>
        <w:spacing w:line="276" w:lineRule="auto"/>
        <w:jc w:val="both"/>
        <w:rPr>
          <w:rFonts w:ascii="Times New Roman" w:hAnsi="Times New Roman" w:cs="Times New Roman"/>
          <w:b/>
          <w:bCs/>
          <w:sz w:val="24"/>
          <w:szCs w:val="24"/>
        </w:rPr>
      </w:pPr>
      <w:r w:rsidRPr="00907CA2">
        <w:rPr>
          <w:rFonts w:ascii="Times New Roman" w:hAnsi="Times New Roman" w:cs="Times New Roman"/>
          <w:b/>
          <w:bCs/>
          <w:sz w:val="24"/>
          <w:szCs w:val="24"/>
        </w:rPr>
        <w:t>Cultural barriers</w:t>
      </w:r>
    </w:p>
    <w:p w14:paraId="33A1161C" w14:textId="65BD19C0" w:rsidR="00EC6BC0" w:rsidRPr="00907CA2" w:rsidRDefault="0086462D" w:rsidP="000463D8">
      <w:pPr>
        <w:pStyle w:val="ListParagraph"/>
        <w:numPr>
          <w:ilvl w:val="0"/>
          <w:numId w:val="12"/>
        </w:numPr>
        <w:spacing w:line="276" w:lineRule="auto"/>
        <w:jc w:val="both"/>
        <w:rPr>
          <w:rFonts w:ascii="Times New Roman" w:hAnsi="Times New Roman" w:cs="Times New Roman"/>
          <w:b/>
          <w:bCs/>
          <w:sz w:val="24"/>
          <w:szCs w:val="24"/>
        </w:rPr>
      </w:pPr>
      <w:r w:rsidRPr="00907CA2">
        <w:rPr>
          <w:rFonts w:ascii="Times New Roman" w:hAnsi="Times New Roman" w:cs="Times New Roman"/>
          <w:b/>
          <w:bCs/>
          <w:sz w:val="24"/>
          <w:szCs w:val="24"/>
        </w:rPr>
        <w:t>Use of jargon</w:t>
      </w:r>
      <w:r w:rsidR="000479C9">
        <w:rPr>
          <w:rFonts w:ascii="Times New Roman" w:hAnsi="Times New Roman" w:cs="Times New Roman"/>
          <w:b/>
          <w:bCs/>
          <w:sz w:val="24"/>
          <w:szCs w:val="24"/>
        </w:rPr>
        <w:t xml:space="preserve">. </w:t>
      </w:r>
      <w:r w:rsidR="000479C9">
        <w:rPr>
          <w:rFonts w:ascii="Times New Roman" w:hAnsi="Times New Roman" w:cs="Times New Roman"/>
          <w:sz w:val="24"/>
          <w:szCs w:val="24"/>
        </w:rPr>
        <w:t>The style of communication is too complicated, use of unknown, unfamiliar words or expressions.</w:t>
      </w:r>
    </w:p>
    <w:p w14:paraId="519871AD" w14:textId="084D4986" w:rsidR="00175252" w:rsidRPr="00907CA2" w:rsidRDefault="00175252" w:rsidP="000463D8">
      <w:pPr>
        <w:pStyle w:val="ListParagraph"/>
        <w:numPr>
          <w:ilvl w:val="0"/>
          <w:numId w:val="12"/>
        </w:numPr>
        <w:spacing w:line="276" w:lineRule="auto"/>
        <w:jc w:val="both"/>
        <w:rPr>
          <w:rFonts w:ascii="Times New Roman" w:hAnsi="Times New Roman" w:cs="Times New Roman"/>
          <w:b/>
          <w:bCs/>
          <w:sz w:val="24"/>
          <w:szCs w:val="24"/>
        </w:rPr>
      </w:pPr>
      <w:r w:rsidRPr="00907CA2">
        <w:rPr>
          <w:rFonts w:ascii="Times New Roman" w:hAnsi="Times New Roman" w:cs="Times New Roman"/>
          <w:b/>
          <w:bCs/>
          <w:sz w:val="24"/>
          <w:szCs w:val="24"/>
        </w:rPr>
        <w:t>Systematic barriers</w:t>
      </w:r>
      <w:r w:rsidR="00DA2106">
        <w:rPr>
          <w:rFonts w:ascii="Times New Roman" w:hAnsi="Times New Roman" w:cs="Times New Roman"/>
          <w:b/>
          <w:bCs/>
          <w:sz w:val="24"/>
          <w:szCs w:val="24"/>
        </w:rPr>
        <w:t xml:space="preserve">. </w:t>
      </w:r>
      <w:r w:rsidR="00DA2106">
        <w:rPr>
          <w:rFonts w:ascii="Times New Roman" w:hAnsi="Times New Roman" w:cs="Times New Roman"/>
          <w:sz w:val="24"/>
          <w:szCs w:val="24"/>
        </w:rPr>
        <w:t>May exist in different organisations due to lack or ineffi</w:t>
      </w:r>
      <w:r w:rsidR="00455721">
        <w:rPr>
          <w:rFonts w:ascii="Times New Roman" w:hAnsi="Times New Roman" w:cs="Times New Roman"/>
          <w:sz w:val="24"/>
          <w:szCs w:val="24"/>
        </w:rPr>
        <w:t>cient</w:t>
      </w:r>
      <w:r w:rsidR="00DA2106">
        <w:rPr>
          <w:rFonts w:ascii="Times New Roman" w:hAnsi="Times New Roman" w:cs="Times New Roman"/>
          <w:sz w:val="24"/>
          <w:szCs w:val="24"/>
        </w:rPr>
        <w:t xml:space="preserve"> or inappropriate context or channel.</w:t>
      </w:r>
    </w:p>
    <w:p w14:paraId="14E76A44" w14:textId="74D973E5" w:rsidR="0017610D" w:rsidRPr="0017610D" w:rsidRDefault="00175252" w:rsidP="000463D8">
      <w:pPr>
        <w:pStyle w:val="ListParagraph"/>
        <w:numPr>
          <w:ilvl w:val="0"/>
          <w:numId w:val="12"/>
        </w:numPr>
        <w:spacing w:line="276" w:lineRule="auto"/>
        <w:jc w:val="both"/>
        <w:rPr>
          <w:rFonts w:ascii="Times New Roman" w:hAnsi="Times New Roman" w:cs="Times New Roman"/>
          <w:b/>
          <w:bCs/>
          <w:sz w:val="24"/>
          <w:szCs w:val="24"/>
        </w:rPr>
      </w:pPr>
      <w:r w:rsidRPr="00907CA2">
        <w:rPr>
          <w:rFonts w:ascii="Times New Roman" w:hAnsi="Times New Roman" w:cs="Times New Roman"/>
          <w:b/>
          <w:bCs/>
          <w:sz w:val="24"/>
          <w:szCs w:val="24"/>
        </w:rPr>
        <w:lastRenderedPageBreak/>
        <w:t>A</w:t>
      </w:r>
      <w:r w:rsidR="00455721">
        <w:rPr>
          <w:rFonts w:ascii="Times New Roman" w:hAnsi="Times New Roman" w:cs="Times New Roman"/>
          <w:b/>
          <w:bCs/>
          <w:sz w:val="24"/>
          <w:szCs w:val="24"/>
        </w:rPr>
        <w:t>t</w:t>
      </w:r>
      <w:r w:rsidRPr="00907CA2">
        <w:rPr>
          <w:rFonts w:ascii="Times New Roman" w:hAnsi="Times New Roman" w:cs="Times New Roman"/>
          <w:b/>
          <w:bCs/>
          <w:sz w:val="24"/>
          <w:szCs w:val="24"/>
        </w:rPr>
        <w:t>titudinal barriers</w:t>
      </w:r>
      <w:r w:rsidR="00EB0134">
        <w:rPr>
          <w:rFonts w:ascii="Times New Roman" w:hAnsi="Times New Roman" w:cs="Times New Roman"/>
          <w:b/>
          <w:bCs/>
          <w:sz w:val="24"/>
          <w:szCs w:val="24"/>
        </w:rPr>
        <w:t xml:space="preserve">. </w:t>
      </w:r>
      <w:r w:rsidR="00EB0134">
        <w:rPr>
          <w:rFonts w:ascii="Times New Roman" w:hAnsi="Times New Roman" w:cs="Times New Roman"/>
          <w:sz w:val="24"/>
          <w:szCs w:val="24"/>
        </w:rPr>
        <w:t>Can result from personality confidence, conflicts, lack o</w:t>
      </w:r>
      <w:r w:rsidR="00E91302">
        <w:rPr>
          <w:rFonts w:ascii="Times New Roman" w:hAnsi="Times New Roman" w:cs="Times New Roman"/>
          <w:sz w:val="24"/>
          <w:szCs w:val="24"/>
        </w:rPr>
        <w:t>f</w:t>
      </w:r>
      <w:r w:rsidR="00EB0134">
        <w:rPr>
          <w:rFonts w:ascii="Times New Roman" w:hAnsi="Times New Roman" w:cs="Times New Roman"/>
          <w:sz w:val="24"/>
          <w:szCs w:val="24"/>
        </w:rPr>
        <w:t xml:space="preserve"> effective ma</w:t>
      </w:r>
      <w:r w:rsidR="0017610D">
        <w:rPr>
          <w:rFonts w:ascii="Times New Roman" w:hAnsi="Times New Roman" w:cs="Times New Roman"/>
          <w:sz w:val="24"/>
          <w:szCs w:val="24"/>
        </w:rPr>
        <w:t xml:space="preserve">nagement, not enough motivation </w:t>
      </w:r>
      <w:r w:rsidR="0017610D" w:rsidRPr="0017610D">
        <w:rPr>
          <w:rFonts w:ascii="Arial" w:eastAsia="Times New Roman" w:hAnsi="Arial" w:cs="Arial"/>
          <w:color w:val="000000"/>
          <w:sz w:val="20"/>
          <w:szCs w:val="20"/>
          <w:shd w:val="clear" w:color="auto" w:fill="FFFFFF"/>
        </w:rPr>
        <w:t>(Habitsforwellbeing.com, 2019)</w:t>
      </w:r>
      <w:r w:rsidR="0017610D">
        <w:rPr>
          <w:rFonts w:ascii="Arial" w:eastAsia="Times New Roman" w:hAnsi="Arial" w:cs="Arial"/>
          <w:color w:val="000000"/>
          <w:sz w:val="20"/>
          <w:szCs w:val="20"/>
          <w:shd w:val="clear" w:color="auto" w:fill="FFFFFF"/>
        </w:rPr>
        <w:t>.</w:t>
      </w:r>
    </w:p>
    <w:p w14:paraId="3DC3FC09" w14:textId="22A8C435" w:rsidR="005C4287" w:rsidRDefault="005C4287" w:rsidP="000463D8">
      <w:pPr>
        <w:spacing w:line="276" w:lineRule="auto"/>
        <w:jc w:val="both"/>
      </w:pPr>
    </w:p>
    <w:p w14:paraId="3F7BDE0D" w14:textId="77777777" w:rsidR="005C4287" w:rsidRDefault="005C4287" w:rsidP="000463D8">
      <w:pPr>
        <w:spacing w:line="276" w:lineRule="auto"/>
        <w:jc w:val="both"/>
      </w:pPr>
    </w:p>
    <w:p w14:paraId="778A311F" w14:textId="0718B186" w:rsidR="009A007A" w:rsidRPr="00456FC5" w:rsidRDefault="009A007A" w:rsidP="000463D8">
      <w:pPr>
        <w:pStyle w:val="ListParagraph"/>
        <w:numPr>
          <w:ilvl w:val="0"/>
          <w:numId w:val="2"/>
        </w:numPr>
        <w:spacing w:line="276" w:lineRule="auto"/>
        <w:jc w:val="both"/>
        <w:rPr>
          <w:rFonts w:ascii="Times New Roman" w:hAnsi="Times New Roman" w:cs="Times New Roman"/>
          <w:b/>
          <w:bCs/>
          <w:sz w:val="28"/>
          <w:szCs w:val="28"/>
          <w:u w:val="single"/>
        </w:rPr>
      </w:pPr>
      <w:r w:rsidRPr="00456FC5">
        <w:rPr>
          <w:rFonts w:ascii="Times New Roman" w:hAnsi="Times New Roman" w:cs="Times New Roman"/>
          <w:b/>
          <w:bCs/>
          <w:sz w:val="28"/>
          <w:szCs w:val="28"/>
          <w:u w:val="single"/>
        </w:rPr>
        <w:t>Conclusion</w:t>
      </w:r>
    </w:p>
    <w:p w14:paraId="5193A329" w14:textId="2D7719AD" w:rsidR="004B258C" w:rsidRDefault="0053402D" w:rsidP="000463D8">
      <w:pPr>
        <w:spacing w:line="276" w:lineRule="auto"/>
        <w:jc w:val="both"/>
      </w:pPr>
      <w:r w:rsidRPr="0053402D">
        <w:t>Th</w:t>
      </w:r>
      <w:r w:rsidR="00B40AFF">
        <w:t>is report</w:t>
      </w:r>
      <w:r w:rsidR="00E44FC9">
        <w:t>’s aim is</w:t>
      </w:r>
      <w:r w:rsidR="00B40AFF">
        <w:t xml:space="preserve"> to reflect </w:t>
      </w:r>
      <w:r w:rsidRPr="0053402D">
        <w:t>the importance of communication, it</w:t>
      </w:r>
      <w:r w:rsidR="00B23FD1">
        <w:t>’</w:t>
      </w:r>
      <w:r w:rsidRPr="0053402D">
        <w:t xml:space="preserve">s </w:t>
      </w:r>
      <w:r w:rsidR="00B40AFF">
        <w:t xml:space="preserve">definition and </w:t>
      </w:r>
      <w:r w:rsidRPr="0053402D">
        <w:t xml:space="preserve">meaning, </w:t>
      </w:r>
      <w:r w:rsidR="00B40AFF">
        <w:t xml:space="preserve">the </w:t>
      </w:r>
      <w:r w:rsidRPr="0053402D">
        <w:t>relationship between the message, sender and receiver.</w:t>
      </w:r>
      <w:r w:rsidR="009D3CF9">
        <w:t xml:space="preserve"> </w:t>
      </w:r>
      <w:r w:rsidR="00757737">
        <w:t>Communication is described as offering, exchanging or receiving information, data, views or thoughts so that everyone engaged can fully understand the message.</w:t>
      </w:r>
      <w:r w:rsidR="009D3CF9">
        <w:t xml:space="preserve"> Communication is taking place using words, graphics, pictures, voice,</w:t>
      </w:r>
      <w:r w:rsidR="00455721">
        <w:t xml:space="preserve"> facial expressions, tone, clothes</w:t>
      </w:r>
      <w:r w:rsidR="009D3CF9">
        <w:t xml:space="preserve"> and body language. </w:t>
      </w:r>
      <w:r w:rsidR="004B258C">
        <w:t>The ability to communicate can b</w:t>
      </w:r>
      <w:r w:rsidR="008E0581">
        <w:t>e continuously improved, study</w:t>
      </w:r>
      <w:r w:rsidR="004B258C">
        <w:t xml:space="preserve"> and developed.</w:t>
      </w:r>
    </w:p>
    <w:p w14:paraId="1427F869" w14:textId="77777777" w:rsidR="009D3CF9" w:rsidRDefault="009D3CF9" w:rsidP="000463D8">
      <w:pPr>
        <w:spacing w:line="276" w:lineRule="auto"/>
        <w:jc w:val="both"/>
      </w:pPr>
    </w:p>
    <w:p w14:paraId="57E501BC" w14:textId="078078A5" w:rsidR="00757737" w:rsidRDefault="00757737" w:rsidP="000463D8">
      <w:pPr>
        <w:spacing w:line="276" w:lineRule="auto"/>
        <w:jc w:val="both"/>
      </w:pPr>
    </w:p>
    <w:p w14:paraId="6694DA5E" w14:textId="77777777" w:rsidR="009A007A" w:rsidRPr="009A007A" w:rsidRDefault="009A007A" w:rsidP="000463D8">
      <w:pPr>
        <w:spacing w:line="276" w:lineRule="auto"/>
        <w:jc w:val="both"/>
      </w:pPr>
    </w:p>
    <w:p w14:paraId="3E1E2F65" w14:textId="77777777" w:rsidR="00B43D82" w:rsidRPr="005F184D" w:rsidRDefault="00B43D82" w:rsidP="005F184D">
      <w:pPr>
        <w:jc w:val="both"/>
      </w:pPr>
    </w:p>
    <w:p w14:paraId="2A7DD053" w14:textId="7880A7DC" w:rsidR="00B43D82" w:rsidRPr="009D3CF9" w:rsidRDefault="00B43D82" w:rsidP="009D3CF9">
      <w:pPr>
        <w:jc w:val="both"/>
      </w:pPr>
      <w:r w:rsidRPr="009D3CF9">
        <w:rPr>
          <w:color w:val="000000"/>
        </w:rPr>
        <w:br/>
      </w:r>
    </w:p>
    <w:p w14:paraId="34129D63" w14:textId="573DF8F9" w:rsidR="009D3ECB" w:rsidRDefault="00456FC5" w:rsidP="00456FC5">
      <w:pPr>
        <w:pStyle w:val="ListParagraph"/>
        <w:numPr>
          <w:ilvl w:val="0"/>
          <w:numId w:val="2"/>
        </w:numPr>
        <w:jc w:val="both"/>
        <w:rPr>
          <w:rFonts w:ascii="Times New Roman" w:hAnsi="Times New Roman" w:cs="Times New Roman"/>
          <w:b/>
          <w:sz w:val="28"/>
          <w:szCs w:val="28"/>
          <w:u w:val="single"/>
        </w:rPr>
      </w:pPr>
      <w:r w:rsidRPr="00456FC5">
        <w:rPr>
          <w:rFonts w:ascii="Times New Roman" w:hAnsi="Times New Roman" w:cs="Times New Roman"/>
          <w:b/>
          <w:sz w:val="28"/>
          <w:szCs w:val="28"/>
          <w:u w:val="single"/>
        </w:rPr>
        <w:t xml:space="preserve">References </w:t>
      </w:r>
    </w:p>
    <w:p w14:paraId="0656A45A" w14:textId="77777777" w:rsidR="00456FC5" w:rsidRDefault="00456FC5" w:rsidP="00456FC5">
      <w:pPr>
        <w:pStyle w:val="ListParagraph"/>
        <w:jc w:val="both"/>
        <w:rPr>
          <w:rFonts w:ascii="Times New Roman" w:hAnsi="Times New Roman" w:cs="Times New Roman"/>
          <w:b/>
          <w:sz w:val="28"/>
          <w:szCs w:val="28"/>
          <w:u w:val="single"/>
        </w:rPr>
      </w:pPr>
    </w:p>
    <w:p w14:paraId="3A777024" w14:textId="77777777" w:rsidR="0000345A" w:rsidRPr="000D540B" w:rsidRDefault="0000345A" w:rsidP="000463D8">
      <w:pPr>
        <w:pStyle w:val="ListParagraph"/>
        <w:numPr>
          <w:ilvl w:val="0"/>
          <w:numId w:val="21"/>
        </w:numPr>
        <w:spacing w:line="276" w:lineRule="auto"/>
        <w:rPr>
          <w:rFonts w:ascii="Times New Roman" w:eastAsia="Times New Roman" w:hAnsi="Times New Roman" w:cs="Times New Roman"/>
          <w:sz w:val="24"/>
          <w:szCs w:val="24"/>
        </w:rPr>
      </w:pPr>
      <w:r w:rsidRPr="000D540B">
        <w:rPr>
          <w:rFonts w:ascii="Times New Roman" w:eastAsia="Times New Roman" w:hAnsi="Times New Roman" w:cs="Times New Roman"/>
          <w:color w:val="000000"/>
          <w:sz w:val="24"/>
          <w:szCs w:val="24"/>
          <w:shd w:val="clear" w:color="auto" w:fill="FFFFFF"/>
        </w:rPr>
        <w:t>Promeng.eu. (2019). [online] Available at: http://promeng.eu/downloads/training-materials/ebooks/soft-skills/effective-communication-skills.pdf [Accessed 28 Aug. 2019].</w:t>
      </w:r>
    </w:p>
    <w:p w14:paraId="453D4449" w14:textId="77777777" w:rsidR="001A6CD7" w:rsidRPr="000D540B" w:rsidRDefault="001A6CD7" w:rsidP="000463D8">
      <w:pPr>
        <w:pStyle w:val="ListParagraph"/>
        <w:numPr>
          <w:ilvl w:val="0"/>
          <w:numId w:val="21"/>
        </w:numPr>
        <w:spacing w:line="276" w:lineRule="auto"/>
        <w:rPr>
          <w:rFonts w:ascii="Times New Roman" w:eastAsia="Times New Roman" w:hAnsi="Times New Roman" w:cs="Times New Roman"/>
          <w:sz w:val="24"/>
          <w:szCs w:val="24"/>
        </w:rPr>
      </w:pPr>
      <w:r w:rsidRPr="000D540B">
        <w:rPr>
          <w:rFonts w:ascii="Times New Roman" w:eastAsia="Times New Roman" w:hAnsi="Times New Roman" w:cs="Times New Roman"/>
          <w:color w:val="000000"/>
          <w:sz w:val="24"/>
          <w:szCs w:val="24"/>
          <w:shd w:val="clear" w:color="auto" w:fill="FFFFFF"/>
        </w:rPr>
        <w:t>HelpGuide.org. (2019). </w:t>
      </w:r>
      <w:r w:rsidRPr="000D540B">
        <w:rPr>
          <w:rFonts w:ascii="Times New Roman" w:eastAsia="Times New Roman" w:hAnsi="Times New Roman" w:cs="Times New Roman"/>
          <w:i/>
          <w:iCs/>
          <w:color w:val="000000"/>
          <w:sz w:val="24"/>
          <w:szCs w:val="24"/>
          <w:shd w:val="clear" w:color="auto" w:fill="FFFFFF"/>
        </w:rPr>
        <w:t>Nonverbal Communication - HelpGuide.org</w:t>
      </w:r>
      <w:r w:rsidRPr="000D540B">
        <w:rPr>
          <w:rFonts w:ascii="Times New Roman" w:eastAsia="Times New Roman" w:hAnsi="Times New Roman" w:cs="Times New Roman"/>
          <w:color w:val="000000"/>
          <w:sz w:val="24"/>
          <w:szCs w:val="24"/>
          <w:shd w:val="clear" w:color="auto" w:fill="FFFFFF"/>
        </w:rPr>
        <w:t>. [online] Available at: https://www.helpguide.org/articles/relationships-communication/nonverbal-communication.htm [Accessed 28 Aug. 2019].</w:t>
      </w:r>
    </w:p>
    <w:p w14:paraId="32708661" w14:textId="77777777" w:rsidR="002C7133" w:rsidRPr="000D540B" w:rsidRDefault="002C7133" w:rsidP="000463D8">
      <w:pPr>
        <w:pStyle w:val="ListParagraph"/>
        <w:numPr>
          <w:ilvl w:val="0"/>
          <w:numId w:val="21"/>
        </w:numPr>
        <w:spacing w:line="276" w:lineRule="auto"/>
        <w:rPr>
          <w:rFonts w:ascii="Times New Roman" w:eastAsia="Times New Roman" w:hAnsi="Times New Roman" w:cs="Times New Roman"/>
          <w:sz w:val="24"/>
          <w:szCs w:val="24"/>
        </w:rPr>
      </w:pPr>
      <w:r w:rsidRPr="000D540B">
        <w:rPr>
          <w:rFonts w:ascii="Times New Roman" w:eastAsia="Times New Roman" w:hAnsi="Times New Roman" w:cs="Times New Roman"/>
          <w:color w:val="333333"/>
          <w:sz w:val="24"/>
          <w:szCs w:val="24"/>
        </w:rPr>
        <w:t>Griffith, B &amp; Dunham, E 2015, 'Communication', in </w:t>
      </w:r>
      <w:r w:rsidRPr="000D540B">
        <w:rPr>
          <w:rStyle w:val="Emphasis"/>
          <w:rFonts w:ascii="Times New Roman" w:eastAsia="Times New Roman" w:hAnsi="Times New Roman" w:cs="Times New Roman"/>
          <w:color w:val="333333"/>
          <w:sz w:val="24"/>
          <w:szCs w:val="24"/>
        </w:rPr>
        <w:t>Working in teams: moving from high potential to high performance</w:t>
      </w:r>
      <w:r w:rsidRPr="000D540B">
        <w:rPr>
          <w:rFonts w:ascii="Times New Roman" w:eastAsia="Times New Roman" w:hAnsi="Times New Roman" w:cs="Times New Roman"/>
          <w:color w:val="333333"/>
          <w:sz w:val="24"/>
          <w:szCs w:val="24"/>
        </w:rPr>
        <w:t xml:space="preserve">, SAGE Publications, Inc., 55 City Road, London, pp. 91-111, viewed 28 August 2019, </w:t>
      </w:r>
      <w:proofErr w:type="spellStart"/>
      <w:r w:rsidRPr="000D540B">
        <w:rPr>
          <w:rFonts w:ascii="Times New Roman" w:eastAsia="Times New Roman" w:hAnsi="Times New Roman" w:cs="Times New Roman"/>
          <w:color w:val="333333"/>
          <w:sz w:val="24"/>
          <w:szCs w:val="24"/>
        </w:rPr>
        <w:t>doi</w:t>
      </w:r>
      <w:proofErr w:type="spellEnd"/>
      <w:r w:rsidRPr="000D540B">
        <w:rPr>
          <w:rFonts w:ascii="Times New Roman" w:eastAsia="Times New Roman" w:hAnsi="Times New Roman" w:cs="Times New Roman"/>
          <w:color w:val="333333"/>
          <w:sz w:val="24"/>
          <w:szCs w:val="24"/>
        </w:rPr>
        <w:t>: 10.4135/9781506300153.n5.</w:t>
      </w:r>
    </w:p>
    <w:p w14:paraId="0A9D0CFD" w14:textId="77777777" w:rsidR="00C8457D" w:rsidRPr="000D540B" w:rsidRDefault="00C8457D" w:rsidP="000463D8">
      <w:pPr>
        <w:pStyle w:val="ListParagraph"/>
        <w:numPr>
          <w:ilvl w:val="0"/>
          <w:numId w:val="21"/>
        </w:numPr>
        <w:spacing w:line="276" w:lineRule="auto"/>
        <w:rPr>
          <w:rFonts w:ascii="Times New Roman" w:eastAsia="Times New Roman" w:hAnsi="Times New Roman" w:cs="Times New Roman"/>
          <w:sz w:val="24"/>
          <w:szCs w:val="24"/>
        </w:rPr>
      </w:pPr>
      <w:r w:rsidRPr="000D540B">
        <w:rPr>
          <w:rFonts w:ascii="Times New Roman" w:eastAsia="Times New Roman" w:hAnsi="Times New Roman" w:cs="Times New Roman"/>
          <w:color w:val="000000"/>
          <w:sz w:val="24"/>
          <w:szCs w:val="24"/>
          <w:shd w:val="clear" w:color="auto" w:fill="FFFFFF"/>
        </w:rPr>
        <w:t>Google Books. (2019). </w:t>
      </w:r>
      <w:r w:rsidRPr="000D540B">
        <w:rPr>
          <w:rFonts w:ascii="Times New Roman" w:eastAsia="Times New Roman" w:hAnsi="Times New Roman" w:cs="Times New Roman"/>
          <w:i/>
          <w:iCs/>
          <w:color w:val="000000"/>
          <w:sz w:val="24"/>
          <w:szCs w:val="24"/>
          <w:shd w:val="clear" w:color="auto" w:fill="FFFFFF"/>
        </w:rPr>
        <w:t>The Handbook of Communication Skills</w:t>
      </w:r>
      <w:r w:rsidRPr="000D540B">
        <w:rPr>
          <w:rFonts w:ascii="Times New Roman" w:eastAsia="Times New Roman" w:hAnsi="Times New Roman" w:cs="Times New Roman"/>
          <w:color w:val="000000"/>
          <w:sz w:val="24"/>
          <w:szCs w:val="24"/>
          <w:shd w:val="clear" w:color="auto" w:fill="FFFFFF"/>
        </w:rPr>
        <w:t>. [online] Available at: https://books.google.co.uk/books?id=IVSxsljxndsC&amp;lpg=PR9&amp;dq=communication%20skills&amp;lr&amp;pg=PA8#v=onepage&amp;q=communication%20skills&amp;f=true [Accessed 28 Aug. 2019].</w:t>
      </w:r>
    </w:p>
    <w:p w14:paraId="09B21096" w14:textId="77777777" w:rsidR="0017610D" w:rsidRPr="000D540B" w:rsidRDefault="0017610D" w:rsidP="000463D8">
      <w:pPr>
        <w:pStyle w:val="ListParagraph"/>
        <w:numPr>
          <w:ilvl w:val="0"/>
          <w:numId w:val="21"/>
        </w:numPr>
        <w:spacing w:line="276" w:lineRule="auto"/>
        <w:rPr>
          <w:rFonts w:ascii="Times New Roman" w:eastAsia="Times New Roman" w:hAnsi="Times New Roman" w:cs="Times New Roman"/>
          <w:sz w:val="24"/>
          <w:szCs w:val="24"/>
        </w:rPr>
      </w:pPr>
      <w:r w:rsidRPr="000D540B">
        <w:rPr>
          <w:rFonts w:ascii="Times New Roman" w:eastAsia="Times New Roman" w:hAnsi="Times New Roman" w:cs="Times New Roman"/>
          <w:color w:val="000000"/>
          <w:sz w:val="24"/>
          <w:szCs w:val="24"/>
          <w:shd w:val="clear" w:color="auto" w:fill="FFFFFF"/>
        </w:rPr>
        <w:t>Habitsforwellbeing.com. (2019). </w:t>
      </w:r>
      <w:r w:rsidRPr="000D540B">
        <w:rPr>
          <w:rFonts w:ascii="Times New Roman" w:eastAsia="Times New Roman" w:hAnsi="Times New Roman" w:cs="Times New Roman"/>
          <w:i/>
          <w:iCs/>
          <w:color w:val="000000"/>
          <w:sz w:val="24"/>
          <w:szCs w:val="24"/>
          <w:shd w:val="clear" w:color="auto" w:fill="FFFFFF"/>
        </w:rPr>
        <w:t>9 Effective Communication Skills</w:t>
      </w:r>
      <w:r w:rsidRPr="000D540B">
        <w:rPr>
          <w:rFonts w:ascii="Times New Roman" w:eastAsia="Times New Roman" w:hAnsi="Times New Roman" w:cs="Times New Roman"/>
          <w:color w:val="000000"/>
          <w:sz w:val="24"/>
          <w:szCs w:val="24"/>
          <w:shd w:val="clear" w:color="auto" w:fill="FFFFFF"/>
        </w:rPr>
        <w:t>. [online] Available at: https://www.habitsforwellbeing.com/9-effective-communication-skills/ [Accessed 28 Aug. 2019].</w:t>
      </w:r>
    </w:p>
    <w:p w14:paraId="789557A6" w14:textId="77777777" w:rsidR="00316CFE" w:rsidRPr="000D540B" w:rsidRDefault="00316CFE" w:rsidP="000463D8">
      <w:pPr>
        <w:pStyle w:val="ListParagraph"/>
        <w:numPr>
          <w:ilvl w:val="0"/>
          <w:numId w:val="21"/>
        </w:numPr>
        <w:spacing w:line="276" w:lineRule="auto"/>
        <w:rPr>
          <w:rFonts w:ascii="Times New Roman" w:eastAsia="Times New Roman" w:hAnsi="Times New Roman" w:cs="Times New Roman"/>
          <w:sz w:val="24"/>
          <w:szCs w:val="24"/>
        </w:rPr>
      </w:pPr>
      <w:r w:rsidRPr="000D540B">
        <w:rPr>
          <w:rFonts w:ascii="Times New Roman" w:eastAsia="Times New Roman" w:hAnsi="Times New Roman" w:cs="Times New Roman"/>
          <w:color w:val="000000"/>
          <w:sz w:val="24"/>
          <w:szCs w:val="24"/>
          <w:shd w:val="clear" w:color="auto" w:fill="FFFFFF"/>
        </w:rPr>
        <w:t>Cs.eou.edu. (2019). [online] Available at: https://cs.eou.edu/rcroft/MM350/CommunicationModels.pdf [Accessed 26 Aug. 2019].</w:t>
      </w:r>
    </w:p>
    <w:p w14:paraId="4B094DCF" w14:textId="77777777" w:rsidR="004D7BB6" w:rsidRPr="000D540B" w:rsidRDefault="004D7BB6" w:rsidP="000463D8">
      <w:pPr>
        <w:pStyle w:val="ListParagraph"/>
        <w:numPr>
          <w:ilvl w:val="0"/>
          <w:numId w:val="21"/>
        </w:numPr>
        <w:spacing w:line="276" w:lineRule="auto"/>
        <w:rPr>
          <w:rFonts w:ascii="Times New Roman" w:eastAsia="Times New Roman" w:hAnsi="Times New Roman" w:cs="Times New Roman"/>
          <w:sz w:val="24"/>
          <w:szCs w:val="24"/>
        </w:rPr>
      </w:pPr>
      <w:r w:rsidRPr="000D540B">
        <w:rPr>
          <w:rFonts w:ascii="Times New Roman" w:eastAsia="Times New Roman" w:hAnsi="Times New Roman" w:cs="Times New Roman"/>
          <w:color w:val="000000"/>
          <w:sz w:val="24"/>
          <w:szCs w:val="24"/>
          <w:shd w:val="clear" w:color="auto" w:fill="FFFFFF"/>
        </w:rPr>
        <w:t>Google Books. (2019). </w:t>
      </w:r>
      <w:r w:rsidRPr="000D540B">
        <w:rPr>
          <w:rFonts w:ascii="Times New Roman" w:eastAsia="Times New Roman" w:hAnsi="Times New Roman" w:cs="Times New Roman"/>
          <w:i/>
          <w:iCs/>
          <w:color w:val="000000"/>
          <w:sz w:val="24"/>
          <w:szCs w:val="24"/>
          <w:shd w:val="clear" w:color="auto" w:fill="FFFFFF"/>
        </w:rPr>
        <w:t>Communication - eBook</w:t>
      </w:r>
      <w:r w:rsidRPr="000D540B">
        <w:rPr>
          <w:rFonts w:ascii="Times New Roman" w:eastAsia="Times New Roman" w:hAnsi="Times New Roman" w:cs="Times New Roman"/>
          <w:color w:val="000000"/>
          <w:sz w:val="24"/>
          <w:szCs w:val="24"/>
          <w:shd w:val="clear" w:color="auto" w:fill="FFFFFF"/>
        </w:rPr>
        <w:t>. [online] Available at: https://books.google.co.uk/books?hl=en&amp;lr=&amp;id=MnIwDAAAQBAJ&amp;oi=fnd&amp;pg=PP1&amp;dq=effective+communication+ebook&amp;ots=W92s5XmPTI&amp;sig=OXzxrY8TJI7G8RQLR98ZVlg7IXE#v=onepage&amp;q&amp;f=false [Accessed 29 Aug. 2019].</w:t>
      </w:r>
    </w:p>
    <w:p w14:paraId="5E1F8D9C" w14:textId="77777777" w:rsidR="000D540B" w:rsidRPr="000D540B" w:rsidRDefault="000D540B" w:rsidP="000463D8">
      <w:pPr>
        <w:pStyle w:val="ListParagraph"/>
        <w:numPr>
          <w:ilvl w:val="0"/>
          <w:numId w:val="21"/>
        </w:numPr>
        <w:spacing w:line="276" w:lineRule="auto"/>
        <w:rPr>
          <w:rFonts w:ascii="Times New Roman" w:eastAsia="Times New Roman" w:hAnsi="Times New Roman" w:cs="Times New Roman"/>
          <w:sz w:val="24"/>
          <w:szCs w:val="24"/>
        </w:rPr>
      </w:pPr>
      <w:r w:rsidRPr="000D540B">
        <w:rPr>
          <w:rFonts w:ascii="Times New Roman" w:eastAsia="Times New Roman" w:hAnsi="Times New Roman" w:cs="Times New Roman"/>
          <w:color w:val="000000"/>
          <w:sz w:val="24"/>
          <w:szCs w:val="24"/>
          <w:shd w:val="clear" w:color="auto" w:fill="FFFFFF"/>
        </w:rPr>
        <w:t>Google Books. (2019). </w:t>
      </w:r>
      <w:r w:rsidRPr="000D540B">
        <w:rPr>
          <w:rFonts w:ascii="Times New Roman" w:eastAsia="Times New Roman" w:hAnsi="Times New Roman" w:cs="Times New Roman"/>
          <w:i/>
          <w:iCs/>
          <w:color w:val="000000"/>
          <w:sz w:val="24"/>
          <w:szCs w:val="24"/>
          <w:shd w:val="clear" w:color="auto" w:fill="FFFFFF"/>
        </w:rPr>
        <w:t>Handbook of Communication Models, Perspectives, Strategies</w:t>
      </w:r>
      <w:r w:rsidRPr="000D540B">
        <w:rPr>
          <w:rFonts w:ascii="Times New Roman" w:eastAsia="Times New Roman" w:hAnsi="Times New Roman" w:cs="Times New Roman"/>
          <w:color w:val="000000"/>
          <w:sz w:val="24"/>
          <w:szCs w:val="24"/>
          <w:shd w:val="clear" w:color="auto" w:fill="FFFFFF"/>
        </w:rPr>
        <w:t>. [online] Available at: https://books.google.co.uk/books?id=AuRyXwyAJ78C&amp;printsec=frontcover&amp;source=gbs_ge_summary_r&amp;cad=0#v=onepage&amp;q&amp;f=false [Accessed 29 Aug. 2019].</w:t>
      </w:r>
    </w:p>
    <w:p w14:paraId="44EBC1A0" w14:textId="1AD5CAC2" w:rsidR="00456FC5" w:rsidRPr="000D540B" w:rsidRDefault="00456FC5" w:rsidP="000463D8">
      <w:pPr>
        <w:pStyle w:val="ListParagraph"/>
        <w:spacing w:line="276" w:lineRule="auto"/>
        <w:ind w:left="800"/>
        <w:rPr>
          <w:rFonts w:ascii="Times New Roman" w:hAnsi="Times New Roman" w:cs="Times New Roman"/>
          <w:b/>
          <w:sz w:val="24"/>
          <w:szCs w:val="24"/>
          <w:u w:val="single"/>
        </w:rPr>
      </w:pPr>
    </w:p>
    <w:p w14:paraId="7E6559F4" w14:textId="77777777" w:rsidR="008E0581" w:rsidRDefault="008E0581" w:rsidP="009F29F2">
      <w:pPr>
        <w:jc w:val="both"/>
        <w:rPr>
          <w:b/>
          <w:u w:val="single"/>
        </w:rPr>
      </w:pPr>
    </w:p>
    <w:p w14:paraId="1138E77F" w14:textId="0B6974F0" w:rsidR="008E0581" w:rsidRDefault="008E0581" w:rsidP="008E0581"/>
    <w:p w14:paraId="7F6562BB" w14:textId="77777777" w:rsidR="001E1107" w:rsidRDefault="001E1107" w:rsidP="008E0581"/>
    <w:p w14:paraId="6F899771" w14:textId="77777777" w:rsidR="001E1107" w:rsidRDefault="001E1107" w:rsidP="008E0581"/>
    <w:p w14:paraId="0C83BF78" w14:textId="77777777" w:rsidR="001E1107" w:rsidRDefault="001E1107" w:rsidP="008E0581"/>
    <w:p w14:paraId="355503FC" w14:textId="77777777" w:rsidR="001E1107" w:rsidRDefault="001E1107" w:rsidP="008E0581"/>
    <w:p w14:paraId="1986A687" w14:textId="77777777" w:rsidR="001E1107" w:rsidRDefault="001E1107" w:rsidP="008E0581"/>
    <w:p w14:paraId="1C49B0B8" w14:textId="77777777" w:rsidR="001E1107" w:rsidRDefault="001E1107" w:rsidP="001E1107">
      <w:pPr>
        <w:pStyle w:val="p2"/>
      </w:pPr>
    </w:p>
    <w:p w14:paraId="3DFF50A4" w14:textId="3EB6591E" w:rsidR="001E1107" w:rsidRDefault="001E1107" w:rsidP="001E1107">
      <w:pPr>
        <w:pStyle w:val="p2"/>
      </w:pPr>
    </w:p>
    <w:p w14:paraId="36E92DE0" w14:textId="161E6BE0" w:rsidR="002C395F" w:rsidRDefault="000E3B2D" w:rsidP="002C395F">
      <w:pPr>
        <w:pStyle w:val="ListParagraph"/>
        <w:numPr>
          <w:ilvl w:val="0"/>
          <w:numId w:val="21"/>
        </w:numPr>
        <w:spacing w:line="480" w:lineRule="auto"/>
        <w:jc w:val="both"/>
        <w:rPr>
          <w:rFonts w:ascii="Times New Roman" w:hAnsi="Times New Roman" w:cs="Times New Roman"/>
          <w:b/>
          <w:bCs/>
          <w:sz w:val="32"/>
          <w:szCs w:val="32"/>
        </w:rPr>
      </w:pPr>
      <w:r>
        <w:rPr>
          <w:noProof/>
        </w:rPr>
        <w:drawing>
          <wp:anchor distT="0" distB="0" distL="114300" distR="114300" simplePos="0" relativeHeight="251658240" behindDoc="0" locked="0" layoutInCell="1" allowOverlap="1" wp14:anchorId="3EDFE0CF" wp14:editId="1107450C">
            <wp:simplePos x="0" y="0"/>
            <wp:positionH relativeFrom="margin">
              <wp:posOffset>488950</wp:posOffset>
            </wp:positionH>
            <wp:positionV relativeFrom="page">
              <wp:posOffset>1780540</wp:posOffset>
            </wp:positionV>
            <wp:extent cx="5711825" cy="8054340"/>
            <wp:effectExtent l="0" t="0" r="3175" b="381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1825" cy="8054340"/>
                    </a:xfrm>
                    <a:prstGeom prst="rect">
                      <a:avLst/>
                    </a:prstGeom>
                    <a:noFill/>
                    <a:ln>
                      <a:noFill/>
                    </a:ln>
                  </pic:spPr>
                </pic:pic>
              </a:graphicData>
            </a:graphic>
            <wp14:sizeRelV relativeFrom="margin">
              <wp14:pctHeight>0</wp14:pctHeight>
            </wp14:sizeRelV>
          </wp:anchor>
        </w:drawing>
      </w:r>
      <w:r w:rsidR="002C395F" w:rsidRPr="002C395F">
        <w:rPr>
          <w:rFonts w:ascii="Times New Roman" w:hAnsi="Times New Roman" w:cs="Times New Roman"/>
          <w:b/>
          <w:bCs/>
          <w:sz w:val="32"/>
          <w:szCs w:val="32"/>
        </w:rPr>
        <w:t>Appendix</w:t>
      </w:r>
    </w:p>
    <w:p w14:paraId="5EABE319" w14:textId="7DC4BFB7" w:rsidR="001E1107" w:rsidRDefault="002C395F" w:rsidP="001E1107">
      <w:pPr>
        <w:pStyle w:val="p2"/>
      </w:pPr>
      <w:r>
        <w:t xml:space="preserve">       </w:t>
      </w:r>
    </w:p>
    <w:p w14:paraId="5DAF438F" w14:textId="6F194973" w:rsidR="001E1107" w:rsidRDefault="001E1107" w:rsidP="000E3B2D">
      <w:pPr>
        <w:jc w:val="center"/>
      </w:pPr>
    </w:p>
    <w:p w14:paraId="3823ACC0" w14:textId="244EEBA6" w:rsidR="000E3B2D" w:rsidRDefault="000E3B2D" w:rsidP="000E3B2D">
      <w:pPr>
        <w:jc w:val="center"/>
      </w:pPr>
    </w:p>
    <w:p w14:paraId="02B30332" w14:textId="10DD1405" w:rsidR="000E3B2D" w:rsidRDefault="000E3B2D" w:rsidP="000E3B2D">
      <w:pPr>
        <w:jc w:val="center"/>
      </w:pPr>
      <w:r>
        <w:rPr>
          <w:noProof/>
        </w:rPr>
        <w:drawing>
          <wp:anchor distT="0" distB="0" distL="114300" distR="114300" simplePos="0" relativeHeight="251659264" behindDoc="0" locked="0" layoutInCell="1" allowOverlap="1" wp14:anchorId="724B8181" wp14:editId="5702B009">
            <wp:simplePos x="0" y="0"/>
            <wp:positionH relativeFrom="column">
              <wp:posOffset>504825</wp:posOffset>
            </wp:positionH>
            <wp:positionV relativeFrom="page">
              <wp:posOffset>818515</wp:posOffset>
            </wp:positionV>
            <wp:extent cx="5899785" cy="9095740"/>
            <wp:effectExtent l="0" t="0" r="571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99785" cy="90957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30769F6" w14:textId="1D282609" w:rsidR="000E3B2D" w:rsidRDefault="000E3B2D" w:rsidP="000E3B2D"/>
    <w:p w14:paraId="2847D5CD" w14:textId="55E93747" w:rsidR="000E3B2D" w:rsidRDefault="000E3B2D" w:rsidP="000E3B2D"/>
    <w:p w14:paraId="6EFA7C00" w14:textId="1A740AB5" w:rsidR="000E3B2D" w:rsidRDefault="000E3B2D" w:rsidP="000E3B2D"/>
    <w:p w14:paraId="70CB7B39" w14:textId="49431FC2" w:rsidR="000E3B2D" w:rsidRDefault="000E3B2D" w:rsidP="000E3B2D"/>
    <w:p w14:paraId="2F263E9A" w14:textId="693C6DB7" w:rsidR="000E3B2D" w:rsidRDefault="000E3B2D" w:rsidP="000E3B2D"/>
    <w:p w14:paraId="4E49E22B" w14:textId="0376598D" w:rsidR="000E3B2D" w:rsidRDefault="000E3B2D" w:rsidP="000E3B2D"/>
    <w:p w14:paraId="6E562619" w14:textId="7A008FE7" w:rsidR="000E3B2D" w:rsidRDefault="000E3B2D" w:rsidP="000E3B2D"/>
    <w:p w14:paraId="029D96D2" w14:textId="72AF9A2D" w:rsidR="000E3B2D" w:rsidRDefault="000E3B2D" w:rsidP="000E3B2D"/>
    <w:p w14:paraId="55BAB0C7" w14:textId="761C9995" w:rsidR="000E3B2D" w:rsidRDefault="000E3B2D" w:rsidP="000E3B2D"/>
    <w:p w14:paraId="423CDA6C" w14:textId="33942D4A" w:rsidR="000E3B2D" w:rsidRDefault="000E3B2D" w:rsidP="000E3B2D"/>
    <w:p w14:paraId="569A315E" w14:textId="7464D9E8" w:rsidR="000E3B2D" w:rsidRDefault="000E3B2D" w:rsidP="000E3B2D"/>
    <w:p w14:paraId="5C0895A9" w14:textId="50626250" w:rsidR="000E3B2D" w:rsidRDefault="000E3B2D" w:rsidP="000E3B2D"/>
    <w:p w14:paraId="696282CF" w14:textId="034120AF" w:rsidR="000E3B2D" w:rsidRDefault="000E3B2D" w:rsidP="000E3B2D"/>
    <w:p w14:paraId="748F991C" w14:textId="43F1C893" w:rsidR="000E3B2D" w:rsidRDefault="000E3B2D" w:rsidP="000E3B2D"/>
    <w:p w14:paraId="2DA8947B" w14:textId="37550DCC" w:rsidR="000E3B2D" w:rsidRDefault="000E3B2D" w:rsidP="000E3B2D"/>
    <w:p w14:paraId="54FF2027" w14:textId="5A81583A" w:rsidR="000E3B2D" w:rsidRDefault="000E3B2D" w:rsidP="000E3B2D"/>
    <w:p w14:paraId="2F227DAA" w14:textId="593BBF5E" w:rsidR="000E3B2D" w:rsidRDefault="000E3B2D" w:rsidP="000E3B2D"/>
    <w:p w14:paraId="64296678" w14:textId="234CE3F6" w:rsidR="000E3B2D" w:rsidRDefault="000E3B2D" w:rsidP="000E3B2D"/>
    <w:p w14:paraId="57D20A17" w14:textId="2FD9F743" w:rsidR="000E3B2D" w:rsidRDefault="000E3B2D" w:rsidP="000E3B2D"/>
    <w:p w14:paraId="57EF9630" w14:textId="1D6188E8" w:rsidR="000E3B2D" w:rsidRDefault="000E3B2D" w:rsidP="000E3B2D"/>
    <w:p w14:paraId="41CDDB1D" w14:textId="115BAF2B" w:rsidR="000E3B2D" w:rsidRDefault="000E3B2D" w:rsidP="000E3B2D"/>
    <w:p w14:paraId="055BD0FA" w14:textId="2E6CBDD2" w:rsidR="000E3B2D" w:rsidRDefault="000E3B2D" w:rsidP="000E3B2D"/>
    <w:p w14:paraId="1CBAE135" w14:textId="485E5F68" w:rsidR="000E3B2D" w:rsidRDefault="000E3B2D" w:rsidP="000E3B2D"/>
    <w:p w14:paraId="677EF89D" w14:textId="0D148517" w:rsidR="000E3B2D" w:rsidRDefault="000E3B2D" w:rsidP="000E3B2D"/>
    <w:p w14:paraId="674285F7" w14:textId="7E1A40EC" w:rsidR="000E3B2D" w:rsidRDefault="000E3B2D" w:rsidP="000E3B2D"/>
    <w:p w14:paraId="5039A907" w14:textId="4F163ECB" w:rsidR="000E3B2D" w:rsidRDefault="000E3B2D" w:rsidP="000E3B2D"/>
    <w:p w14:paraId="2373D601" w14:textId="2DE59930" w:rsidR="000E3B2D" w:rsidRDefault="000E3B2D" w:rsidP="000E3B2D"/>
    <w:p w14:paraId="5C32A273" w14:textId="1D8EF1B7" w:rsidR="000E3B2D" w:rsidRDefault="000E3B2D" w:rsidP="000E3B2D"/>
    <w:p w14:paraId="0FDBCE74" w14:textId="7E8BEADD" w:rsidR="000E3B2D" w:rsidRDefault="000E3B2D" w:rsidP="000E3B2D"/>
    <w:p w14:paraId="58BE1F5D" w14:textId="10C60F06" w:rsidR="000E3B2D" w:rsidRDefault="000E3B2D" w:rsidP="000E3B2D"/>
    <w:p w14:paraId="193B23A9" w14:textId="0CD3D301" w:rsidR="000E3B2D" w:rsidRDefault="000E3B2D" w:rsidP="000E3B2D"/>
    <w:p w14:paraId="35528137" w14:textId="3933E922" w:rsidR="000E3B2D" w:rsidRDefault="000E3B2D" w:rsidP="000E3B2D"/>
    <w:p w14:paraId="17838223" w14:textId="2B2448D1" w:rsidR="000E3B2D" w:rsidRDefault="000E3B2D" w:rsidP="000E3B2D"/>
    <w:p w14:paraId="2A0A3412" w14:textId="647C6E94" w:rsidR="000E3B2D" w:rsidRDefault="000E3B2D" w:rsidP="000E3B2D"/>
    <w:p w14:paraId="14AB0E04" w14:textId="014578AA" w:rsidR="000E3B2D" w:rsidRDefault="000E3B2D" w:rsidP="000E3B2D"/>
    <w:p w14:paraId="6132B0A0" w14:textId="70AEE408" w:rsidR="000E3B2D" w:rsidRDefault="000E3B2D" w:rsidP="000E3B2D"/>
    <w:p w14:paraId="006F0085" w14:textId="3D739A4D" w:rsidR="000E3B2D" w:rsidRDefault="000E3B2D" w:rsidP="000E3B2D"/>
    <w:p w14:paraId="16F3475B" w14:textId="0E0522A9" w:rsidR="000E3B2D" w:rsidRDefault="000E3B2D" w:rsidP="000E3B2D"/>
    <w:p w14:paraId="760F7480" w14:textId="49F53ACD" w:rsidR="000E3B2D" w:rsidRDefault="000E3B2D" w:rsidP="000E3B2D"/>
    <w:p w14:paraId="5FDD9E51" w14:textId="540F6D14" w:rsidR="000E3B2D" w:rsidRDefault="000E3B2D" w:rsidP="000E3B2D"/>
    <w:p w14:paraId="6ED8886E" w14:textId="03F6E0F2" w:rsidR="000E3B2D" w:rsidRDefault="000E3B2D" w:rsidP="000E3B2D"/>
    <w:p w14:paraId="3120567E" w14:textId="40A2EA8D" w:rsidR="000E3B2D" w:rsidRDefault="000E3B2D" w:rsidP="000E3B2D"/>
    <w:p w14:paraId="450D07B4" w14:textId="1FED4E1F" w:rsidR="000E3B2D" w:rsidRDefault="000E3B2D" w:rsidP="000E3B2D"/>
    <w:p w14:paraId="6DDACAE8" w14:textId="7DA729B4" w:rsidR="000E3B2D" w:rsidRDefault="000E3B2D" w:rsidP="000E3B2D"/>
    <w:p w14:paraId="10F7CF50" w14:textId="0DD8D95A" w:rsidR="000E3B2D" w:rsidRDefault="000E3B2D" w:rsidP="000E3B2D"/>
    <w:p w14:paraId="53170864" w14:textId="35A9D519" w:rsidR="000E3B2D" w:rsidRDefault="000E3B2D" w:rsidP="000E3B2D"/>
    <w:p w14:paraId="4F60E1B8" w14:textId="52C02E2D" w:rsidR="000E3B2D" w:rsidRDefault="000E3B2D" w:rsidP="000E3B2D"/>
    <w:p w14:paraId="31B8687D" w14:textId="0A8D4BB8" w:rsidR="000E3B2D" w:rsidRDefault="000E3B2D" w:rsidP="000E3B2D"/>
    <w:p w14:paraId="699E902F" w14:textId="030E39B6" w:rsidR="000E3B2D" w:rsidRDefault="000E3B2D" w:rsidP="000E3B2D"/>
    <w:p w14:paraId="53C8BE67" w14:textId="573D539B" w:rsidR="000E3B2D" w:rsidRDefault="000E3B2D" w:rsidP="000E3B2D"/>
    <w:p w14:paraId="66BD3826" w14:textId="041FF7A7" w:rsidR="000E3B2D" w:rsidRDefault="000E3B2D" w:rsidP="000E3B2D"/>
    <w:p w14:paraId="596C8015" w14:textId="327A8B3C" w:rsidR="000E3B2D" w:rsidRDefault="000E3B2D" w:rsidP="000E3B2D"/>
    <w:p w14:paraId="4FCB2427" w14:textId="77777777" w:rsidR="000E3B2D" w:rsidRDefault="000E3B2D" w:rsidP="000E3B2D">
      <w:pPr>
        <w:rPr>
          <w:noProof/>
        </w:rPr>
      </w:pPr>
    </w:p>
    <w:p w14:paraId="3514985B" w14:textId="77777777" w:rsidR="000E3B2D" w:rsidRDefault="000E3B2D" w:rsidP="000E3B2D">
      <w:pPr>
        <w:rPr>
          <w:noProof/>
        </w:rPr>
      </w:pPr>
    </w:p>
    <w:p w14:paraId="27CB3912" w14:textId="4F06C7C7" w:rsidR="000E3B2D" w:rsidRDefault="000E3B2D" w:rsidP="000E3B2D">
      <w:pPr>
        <w:rPr>
          <w:noProof/>
        </w:rPr>
      </w:pPr>
      <w:r>
        <w:rPr>
          <w:noProof/>
        </w:rPr>
        <w:drawing>
          <wp:anchor distT="0" distB="0" distL="114300" distR="114300" simplePos="0" relativeHeight="251660288" behindDoc="0" locked="0" layoutInCell="1" allowOverlap="1" wp14:anchorId="4B3C0761" wp14:editId="011A5F62">
            <wp:simplePos x="0" y="0"/>
            <wp:positionH relativeFrom="column">
              <wp:posOffset>551263</wp:posOffset>
            </wp:positionH>
            <wp:positionV relativeFrom="page">
              <wp:posOffset>992201</wp:posOffset>
            </wp:positionV>
            <wp:extent cx="5670550" cy="8444230"/>
            <wp:effectExtent l="0" t="0" r="635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70550" cy="84442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9C41F3B" w14:textId="69647C70" w:rsidR="000E3B2D" w:rsidRDefault="000E3B2D" w:rsidP="000E3B2D">
      <w:pPr>
        <w:rPr>
          <w:noProof/>
        </w:rPr>
      </w:pPr>
    </w:p>
    <w:p w14:paraId="39530CDB" w14:textId="77777777" w:rsidR="000E3B2D" w:rsidRDefault="000E3B2D" w:rsidP="000E3B2D">
      <w:pPr>
        <w:rPr>
          <w:noProof/>
        </w:rPr>
      </w:pPr>
    </w:p>
    <w:p w14:paraId="057F4440" w14:textId="79E6EEFE" w:rsidR="000E3B2D" w:rsidRDefault="000E3B2D" w:rsidP="000E3B2D">
      <w:pPr>
        <w:rPr>
          <w:noProof/>
        </w:rPr>
      </w:pPr>
    </w:p>
    <w:p w14:paraId="455220BD" w14:textId="77777777" w:rsidR="000E3B2D" w:rsidRDefault="000E3B2D" w:rsidP="000E3B2D">
      <w:pPr>
        <w:rPr>
          <w:noProof/>
        </w:rPr>
      </w:pPr>
    </w:p>
    <w:p w14:paraId="066D0885" w14:textId="77777777" w:rsidR="000E3B2D" w:rsidRDefault="000E3B2D" w:rsidP="000E3B2D">
      <w:pPr>
        <w:rPr>
          <w:noProof/>
        </w:rPr>
      </w:pPr>
    </w:p>
    <w:p w14:paraId="4E8098A9" w14:textId="77777777" w:rsidR="000E3B2D" w:rsidRDefault="000E3B2D" w:rsidP="000E3B2D">
      <w:pPr>
        <w:rPr>
          <w:noProof/>
        </w:rPr>
      </w:pPr>
    </w:p>
    <w:p w14:paraId="207DA1B1" w14:textId="77777777" w:rsidR="000E3B2D" w:rsidRDefault="000E3B2D" w:rsidP="000E3B2D">
      <w:pPr>
        <w:rPr>
          <w:noProof/>
        </w:rPr>
      </w:pPr>
    </w:p>
    <w:p w14:paraId="2ECDA608" w14:textId="77777777" w:rsidR="000E3B2D" w:rsidRDefault="000E3B2D" w:rsidP="000E3B2D">
      <w:pPr>
        <w:rPr>
          <w:noProof/>
        </w:rPr>
      </w:pPr>
    </w:p>
    <w:p w14:paraId="70D4F148" w14:textId="77777777" w:rsidR="000E3B2D" w:rsidRDefault="000E3B2D" w:rsidP="000E3B2D">
      <w:pPr>
        <w:rPr>
          <w:noProof/>
        </w:rPr>
      </w:pPr>
    </w:p>
    <w:p w14:paraId="15B9C31B" w14:textId="77777777" w:rsidR="000E3B2D" w:rsidRDefault="000E3B2D" w:rsidP="000E3B2D">
      <w:pPr>
        <w:rPr>
          <w:noProof/>
        </w:rPr>
      </w:pPr>
    </w:p>
    <w:p w14:paraId="1CD6E603" w14:textId="77777777" w:rsidR="000E3B2D" w:rsidRDefault="000E3B2D" w:rsidP="000E3B2D">
      <w:pPr>
        <w:rPr>
          <w:noProof/>
        </w:rPr>
      </w:pPr>
    </w:p>
    <w:p w14:paraId="4DD019E7" w14:textId="3D7760A9" w:rsidR="000E3B2D" w:rsidRDefault="000E3B2D" w:rsidP="000E3B2D">
      <w:pPr>
        <w:rPr>
          <w:noProof/>
        </w:rPr>
      </w:pPr>
    </w:p>
    <w:p w14:paraId="6791CFAA" w14:textId="77777777" w:rsidR="000E3B2D" w:rsidRDefault="000E3B2D" w:rsidP="000E3B2D">
      <w:pPr>
        <w:rPr>
          <w:noProof/>
        </w:rPr>
      </w:pPr>
    </w:p>
    <w:p w14:paraId="15BDF30F" w14:textId="77777777" w:rsidR="000E3B2D" w:rsidRDefault="000E3B2D" w:rsidP="000E3B2D">
      <w:pPr>
        <w:rPr>
          <w:noProof/>
        </w:rPr>
      </w:pPr>
    </w:p>
    <w:p w14:paraId="46CF5FD5" w14:textId="77777777" w:rsidR="000E3B2D" w:rsidRDefault="000E3B2D" w:rsidP="000E3B2D">
      <w:pPr>
        <w:rPr>
          <w:noProof/>
        </w:rPr>
      </w:pPr>
    </w:p>
    <w:p w14:paraId="3468888C" w14:textId="77777777" w:rsidR="000E3B2D" w:rsidRDefault="000E3B2D" w:rsidP="000E3B2D">
      <w:pPr>
        <w:rPr>
          <w:noProof/>
        </w:rPr>
      </w:pPr>
    </w:p>
    <w:p w14:paraId="474A665A" w14:textId="77777777" w:rsidR="000E3B2D" w:rsidRDefault="000E3B2D" w:rsidP="000E3B2D">
      <w:pPr>
        <w:rPr>
          <w:noProof/>
        </w:rPr>
      </w:pPr>
    </w:p>
    <w:p w14:paraId="5F735351" w14:textId="77777777" w:rsidR="000E3B2D" w:rsidRDefault="000E3B2D" w:rsidP="000E3B2D">
      <w:pPr>
        <w:rPr>
          <w:noProof/>
        </w:rPr>
      </w:pPr>
    </w:p>
    <w:p w14:paraId="2D35833C" w14:textId="77777777" w:rsidR="000E3B2D" w:rsidRDefault="000E3B2D" w:rsidP="000E3B2D">
      <w:pPr>
        <w:rPr>
          <w:noProof/>
        </w:rPr>
      </w:pPr>
    </w:p>
    <w:p w14:paraId="6E3D6EEF" w14:textId="77777777" w:rsidR="000E3B2D" w:rsidRDefault="000E3B2D" w:rsidP="000E3B2D">
      <w:pPr>
        <w:rPr>
          <w:noProof/>
        </w:rPr>
      </w:pPr>
    </w:p>
    <w:p w14:paraId="35862630" w14:textId="77777777" w:rsidR="000E3B2D" w:rsidRDefault="000E3B2D" w:rsidP="000E3B2D">
      <w:pPr>
        <w:rPr>
          <w:noProof/>
        </w:rPr>
      </w:pPr>
    </w:p>
    <w:p w14:paraId="530A857E" w14:textId="77777777" w:rsidR="000E3B2D" w:rsidRDefault="000E3B2D" w:rsidP="000E3B2D">
      <w:pPr>
        <w:rPr>
          <w:noProof/>
        </w:rPr>
      </w:pPr>
    </w:p>
    <w:p w14:paraId="606A577A" w14:textId="1D1A30EC" w:rsidR="000E3B2D" w:rsidRDefault="000E3B2D" w:rsidP="000E3B2D">
      <w:pPr>
        <w:rPr>
          <w:noProof/>
        </w:rPr>
      </w:pPr>
    </w:p>
    <w:p w14:paraId="373DF07E" w14:textId="77777777" w:rsidR="000E3B2D" w:rsidRDefault="000E3B2D" w:rsidP="000E3B2D">
      <w:pPr>
        <w:rPr>
          <w:noProof/>
        </w:rPr>
      </w:pPr>
    </w:p>
    <w:p w14:paraId="5497FF35" w14:textId="77777777" w:rsidR="000E3B2D" w:rsidRDefault="000E3B2D" w:rsidP="000E3B2D">
      <w:pPr>
        <w:rPr>
          <w:noProof/>
        </w:rPr>
      </w:pPr>
    </w:p>
    <w:p w14:paraId="6C9C51E7" w14:textId="77777777" w:rsidR="000E3B2D" w:rsidRDefault="000E3B2D" w:rsidP="000E3B2D">
      <w:pPr>
        <w:rPr>
          <w:noProof/>
        </w:rPr>
      </w:pPr>
    </w:p>
    <w:p w14:paraId="2A1B38DB" w14:textId="77777777" w:rsidR="000E3B2D" w:rsidRDefault="000E3B2D" w:rsidP="000E3B2D">
      <w:pPr>
        <w:rPr>
          <w:noProof/>
        </w:rPr>
      </w:pPr>
    </w:p>
    <w:p w14:paraId="2F1D30A3" w14:textId="77777777" w:rsidR="000E3B2D" w:rsidRDefault="000E3B2D" w:rsidP="000E3B2D">
      <w:pPr>
        <w:rPr>
          <w:noProof/>
        </w:rPr>
      </w:pPr>
    </w:p>
    <w:p w14:paraId="588FFC00" w14:textId="77777777" w:rsidR="000E3B2D" w:rsidRDefault="000E3B2D" w:rsidP="000E3B2D">
      <w:pPr>
        <w:rPr>
          <w:noProof/>
        </w:rPr>
      </w:pPr>
    </w:p>
    <w:p w14:paraId="33D2DC00" w14:textId="77777777" w:rsidR="000E3B2D" w:rsidRDefault="000E3B2D" w:rsidP="000E3B2D">
      <w:pPr>
        <w:rPr>
          <w:noProof/>
        </w:rPr>
      </w:pPr>
    </w:p>
    <w:p w14:paraId="54B5C10F" w14:textId="77777777" w:rsidR="000E3B2D" w:rsidRDefault="000E3B2D" w:rsidP="000E3B2D">
      <w:pPr>
        <w:rPr>
          <w:noProof/>
        </w:rPr>
      </w:pPr>
    </w:p>
    <w:p w14:paraId="5D3F54C7" w14:textId="0063725B" w:rsidR="000E3B2D" w:rsidRDefault="000E3B2D" w:rsidP="000E3B2D">
      <w:pPr>
        <w:rPr>
          <w:noProof/>
        </w:rPr>
      </w:pPr>
    </w:p>
    <w:p w14:paraId="7777A4BD" w14:textId="77777777" w:rsidR="000E3B2D" w:rsidRDefault="000E3B2D" w:rsidP="000E3B2D">
      <w:pPr>
        <w:rPr>
          <w:noProof/>
        </w:rPr>
      </w:pPr>
    </w:p>
    <w:p w14:paraId="16D3CFE2" w14:textId="77777777" w:rsidR="000E3B2D" w:rsidRDefault="000E3B2D" w:rsidP="000E3B2D">
      <w:pPr>
        <w:rPr>
          <w:noProof/>
        </w:rPr>
      </w:pPr>
    </w:p>
    <w:p w14:paraId="21AB93D4" w14:textId="66711B79" w:rsidR="000E3B2D" w:rsidRDefault="000E3B2D" w:rsidP="000E3B2D">
      <w:pPr>
        <w:rPr>
          <w:noProof/>
        </w:rPr>
      </w:pPr>
    </w:p>
    <w:p w14:paraId="5E1DC1E2" w14:textId="357880E6" w:rsidR="000E3B2D" w:rsidRDefault="000E3B2D" w:rsidP="000E3B2D">
      <w:pPr>
        <w:rPr>
          <w:noProof/>
        </w:rPr>
      </w:pPr>
    </w:p>
    <w:p w14:paraId="45A5D94D" w14:textId="77777777" w:rsidR="000E3B2D" w:rsidRDefault="000E3B2D" w:rsidP="000E3B2D">
      <w:pPr>
        <w:rPr>
          <w:noProof/>
        </w:rPr>
      </w:pPr>
    </w:p>
    <w:p w14:paraId="195CF2C8" w14:textId="77777777" w:rsidR="000E3B2D" w:rsidRDefault="000E3B2D" w:rsidP="000E3B2D">
      <w:pPr>
        <w:rPr>
          <w:noProof/>
        </w:rPr>
      </w:pPr>
    </w:p>
    <w:p w14:paraId="6570CB83" w14:textId="77777777" w:rsidR="000E3B2D" w:rsidRDefault="000E3B2D" w:rsidP="000E3B2D">
      <w:pPr>
        <w:rPr>
          <w:noProof/>
        </w:rPr>
      </w:pPr>
    </w:p>
    <w:p w14:paraId="2DB644CA" w14:textId="77777777" w:rsidR="000E3B2D" w:rsidRDefault="000E3B2D" w:rsidP="000E3B2D">
      <w:pPr>
        <w:rPr>
          <w:noProof/>
        </w:rPr>
      </w:pPr>
    </w:p>
    <w:p w14:paraId="114CDC03" w14:textId="77777777" w:rsidR="000E3B2D" w:rsidRDefault="000E3B2D" w:rsidP="000E3B2D">
      <w:pPr>
        <w:rPr>
          <w:noProof/>
        </w:rPr>
      </w:pPr>
    </w:p>
    <w:p w14:paraId="598BBF45" w14:textId="77777777" w:rsidR="000E3B2D" w:rsidRDefault="000E3B2D" w:rsidP="000E3B2D">
      <w:pPr>
        <w:rPr>
          <w:noProof/>
        </w:rPr>
      </w:pPr>
    </w:p>
    <w:p w14:paraId="61C54271" w14:textId="77777777" w:rsidR="000E3B2D" w:rsidRDefault="000E3B2D" w:rsidP="000E3B2D">
      <w:pPr>
        <w:rPr>
          <w:noProof/>
        </w:rPr>
      </w:pPr>
    </w:p>
    <w:p w14:paraId="041A98B4" w14:textId="77777777" w:rsidR="000E3B2D" w:rsidRDefault="000E3B2D" w:rsidP="000E3B2D">
      <w:pPr>
        <w:rPr>
          <w:noProof/>
        </w:rPr>
      </w:pPr>
    </w:p>
    <w:p w14:paraId="1E27D69C" w14:textId="77777777" w:rsidR="000E3B2D" w:rsidRDefault="000E3B2D" w:rsidP="000E3B2D">
      <w:pPr>
        <w:rPr>
          <w:noProof/>
        </w:rPr>
      </w:pPr>
    </w:p>
    <w:p w14:paraId="138760AD" w14:textId="77777777" w:rsidR="000E3B2D" w:rsidRDefault="000E3B2D" w:rsidP="000E3B2D">
      <w:pPr>
        <w:rPr>
          <w:noProof/>
        </w:rPr>
      </w:pPr>
    </w:p>
    <w:p w14:paraId="1D16EA4A" w14:textId="77777777" w:rsidR="000E3B2D" w:rsidRDefault="000E3B2D" w:rsidP="000E3B2D">
      <w:pPr>
        <w:rPr>
          <w:noProof/>
        </w:rPr>
      </w:pPr>
    </w:p>
    <w:p w14:paraId="54FE9A20" w14:textId="77777777" w:rsidR="000E3B2D" w:rsidRDefault="000E3B2D" w:rsidP="000E3B2D">
      <w:pPr>
        <w:rPr>
          <w:noProof/>
        </w:rPr>
      </w:pPr>
    </w:p>
    <w:p w14:paraId="283146D2" w14:textId="77777777" w:rsidR="000E3B2D" w:rsidRDefault="000E3B2D" w:rsidP="000E3B2D">
      <w:pPr>
        <w:rPr>
          <w:noProof/>
        </w:rPr>
      </w:pPr>
    </w:p>
    <w:p w14:paraId="325D4138" w14:textId="77777777" w:rsidR="000E3B2D" w:rsidRDefault="000E3B2D" w:rsidP="000E3B2D">
      <w:pPr>
        <w:rPr>
          <w:noProof/>
        </w:rPr>
      </w:pPr>
    </w:p>
    <w:p w14:paraId="7CE6A3B9" w14:textId="77777777" w:rsidR="000E3B2D" w:rsidRDefault="000E3B2D" w:rsidP="000E3B2D">
      <w:pPr>
        <w:rPr>
          <w:noProof/>
        </w:rPr>
      </w:pPr>
    </w:p>
    <w:p w14:paraId="7AADA829" w14:textId="2C5D46DA" w:rsidR="000E3B2D" w:rsidRDefault="000E3B2D" w:rsidP="000E3B2D">
      <w:pPr>
        <w:rPr>
          <w:noProof/>
        </w:rPr>
      </w:pPr>
      <w:bookmarkStart w:id="0" w:name="_GoBack"/>
      <w:r>
        <w:rPr>
          <w:noProof/>
        </w:rPr>
        <w:drawing>
          <wp:anchor distT="0" distB="0" distL="114300" distR="114300" simplePos="0" relativeHeight="251661312" behindDoc="0" locked="0" layoutInCell="1" allowOverlap="1" wp14:anchorId="4B1C9F44" wp14:editId="336F10D8">
            <wp:simplePos x="0" y="0"/>
            <wp:positionH relativeFrom="column">
              <wp:posOffset>575945</wp:posOffset>
            </wp:positionH>
            <wp:positionV relativeFrom="page">
              <wp:posOffset>747395</wp:posOffset>
            </wp:positionV>
            <wp:extent cx="5607685" cy="7577455"/>
            <wp:effectExtent l="0" t="0" r="0" b="444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07685" cy="7577455"/>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0"/>
    </w:p>
    <w:p w14:paraId="223C3BF7" w14:textId="0DC247C0" w:rsidR="000E3B2D" w:rsidRDefault="000E3B2D" w:rsidP="000E3B2D"/>
    <w:p w14:paraId="3BDCA8C7" w14:textId="1772DB8C" w:rsidR="000E3B2D" w:rsidRPr="008E0581" w:rsidRDefault="000E3B2D" w:rsidP="000E3B2D"/>
    <w:sectPr w:rsidR="000E3B2D" w:rsidRPr="008E0581" w:rsidSect="000E1353">
      <w:footerReference w:type="even" r:id="rId15"/>
      <w:footerReference w:type="default" r:id="rId16"/>
      <w:pgSz w:w="11900" w:h="16840" w:code="9"/>
      <w:pgMar w:top="720" w:right="720" w:bottom="720" w:left="720" w:header="708" w:footer="708" w:gutter="0"/>
      <w:pgBorders>
        <w:top w:val="single" w:sz="2" w:space="1" w:color="000000" w:themeColor="text1"/>
        <w:left w:val="single" w:sz="2" w:space="4" w:color="000000" w:themeColor="text1"/>
        <w:bottom w:val="single" w:sz="2" w:space="1" w:color="000000" w:themeColor="text1"/>
        <w:right w:val="single" w:sz="2" w:space="4" w:color="000000" w:themeColor="tex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2E42AB" w14:textId="77777777" w:rsidR="00526AF1" w:rsidRDefault="00526AF1" w:rsidP="00B1529B">
      <w:r>
        <w:separator/>
      </w:r>
    </w:p>
  </w:endnote>
  <w:endnote w:type="continuationSeparator" w:id="0">
    <w:p w14:paraId="78AFD547" w14:textId="77777777" w:rsidR="00526AF1" w:rsidRDefault="00526AF1" w:rsidP="00B152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34C960" w14:textId="77777777" w:rsidR="00B1529B" w:rsidRDefault="00B1529B" w:rsidP="00B1529B">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3E96E2F" w14:textId="77777777" w:rsidR="00B1529B" w:rsidRDefault="00B1529B" w:rsidP="00B1529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5902CC" w14:textId="77777777" w:rsidR="00B1529B" w:rsidRDefault="00B1529B" w:rsidP="00B1529B">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0463D8">
      <w:rPr>
        <w:rStyle w:val="PageNumber"/>
        <w:noProof/>
      </w:rPr>
      <w:t>8</w:t>
    </w:r>
    <w:r>
      <w:rPr>
        <w:rStyle w:val="PageNumber"/>
      </w:rPr>
      <w:fldChar w:fldCharType="end"/>
    </w:r>
  </w:p>
  <w:p w14:paraId="442C662F" w14:textId="77777777" w:rsidR="00B1529B" w:rsidRDefault="00B1529B" w:rsidP="00B1529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09492E" w14:textId="77777777" w:rsidR="00526AF1" w:rsidRDefault="00526AF1" w:rsidP="00B1529B">
      <w:r>
        <w:separator/>
      </w:r>
    </w:p>
  </w:footnote>
  <w:footnote w:type="continuationSeparator" w:id="0">
    <w:p w14:paraId="76549FFD" w14:textId="77777777" w:rsidR="00526AF1" w:rsidRDefault="00526AF1" w:rsidP="00B152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55FFC"/>
    <w:multiLevelType w:val="hybridMultilevel"/>
    <w:tmpl w:val="5FA01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8221FF"/>
    <w:multiLevelType w:val="hybridMultilevel"/>
    <w:tmpl w:val="B126B4CC"/>
    <w:lvl w:ilvl="0" w:tplc="B8F8B43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D450A3"/>
    <w:multiLevelType w:val="hybridMultilevel"/>
    <w:tmpl w:val="BEA8D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26628A"/>
    <w:multiLevelType w:val="multilevel"/>
    <w:tmpl w:val="09486F40"/>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14622EDB"/>
    <w:multiLevelType w:val="hybridMultilevel"/>
    <w:tmpl w:val="DD186A24"/>
    <w:lvl w:ilvl="0" w:tplc="9BB6FF26">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CF4AC1"/>
    <w:multiLevelType w:val="hybridMultilevel"/>
    <w:tmpl w:val="E70A18F2"/>
    <w:lvl w:ilvl="0" w:tplc="6B46D5AC">
      <w:start w:val="1"/>
      <w:numFmt w:val="decimal"/>
      <w:lvlText w:val="%1."/>
      <w:lvlJc w:val="left"/>
      <w:pPr>
        <w:ind w:left="800" w:hanging="360"/>
      </w:pPr>
      <w:rPr>
        <w:rFonts w:hint="default"/>
      </w:rPr>
    </w:lvl>
    <w:lvl w:ilvl="1" w:tplc="08090019" w:tentative="1">
      <w:start w:val="1"/>
      <w:numFmt w:val="lowerLetter"/>
      <w:lvlText w:val="%2."/>
      <w:lvlJc w:val="left"/>
      <w:pPr>
        <w:ind w:left="1520" w:hanging="360"/>
      </w:pPr>
    </w:lvl>
    <w:lvl w:ilvl="2" w:tplc="0809001B" w:tentative="1">
      <w:start w:val="1"/>
      <w:numFmt w:val="lowerRoman"/>
      <w:lvlText w:val="%3."/>
      <w:lvlJc w:val="right"/>
      <w:pPr>
        <w:ind w:left="2240" w:hanging="180"/>
      </w:pPr>
    </w:lvl>
    <w:lvl w:ilvl="3" w:tplc="0809000F" w:tentative="1">
      <w:start w:val="1"/>
      <w:numFmt w:val="decimal"/>
      <w:lvlText w:val="%4."/>
      <w:lvlJc w:val="left"/>
      <w:pPr>
        <w:ind w:left="2960" w:hanging="360"/>
      </w:pPr>
    </w:lvl>
    <w:lvl w:ilvl="4" w:tplc="08090019" w:tentative="1">
      <w:start w:val="1"/>
      <w:numFmt w:val="lowerLetter"/>
      <w:lvlText w:val="%5."/>
      <w:lvlJc w:val="left"/>
      <w:pPr>
        <w:ind w:left="3680" w:hanging="360"/>
      </w:pPr>
    </w:lvl>
    <w:lvl w:ilvl="5" w:tplc="0809001B" w:tentative="1">
      <w:start w:val="1"/>
      <w:numFmt w:val="lowerRoman"/>
      <w:lvlText w:val="%6."/>
      <w:lvlJc w:val="right"/>
      <w:pPr>
        <w:ind w:left="4400" w:hanging="180"/>
      </w:pPr>
    </w:lvl>
    <w:lvl w:ilvl="6" w:tplc="0809000F" w:tentative="1">
      <w:start w:val="1"/>
      <w:numFmt w:val="decimal"/>
      <w:lvlText w:val="%7."/>
      <w:lvlJc w:val="left"/>
      <w:pPr>
        <w:ind w:left="5120" w:hanging="360"/>
      </w:pPr>
    </w:lvl>
    <w:lvl w:ilvl="7" w:tplc="08090019" w:tentative="1">
      <w:start w:val="1"/>
      <w:numFmt w:val="lowerLetter"/>
      <w:lvlText w:val="%8."/>
      <w:lvlJc w:val="left"/>
      <w:pPr>
        <w:ind w:left="5840" w:hanging="360"/>
      </w:pPr>
    </w:lvl>
    <w:lvl w:ilvl="8" w:tplc="0809001B" w:tentative="1">
      <w:start w:val="1"/>
      <w:numFmt w:val="lowerRoman"/>
      <w:lvlText w:val="%9."/>
      <w:lvlJc w:val="right"/>
      <w:pPr>
        <w:ind w:left="6560" w:hanging="180"/>
      </w:pPr>
    </w:lvl>
  </w:abstractNum>
  <w:abstractNum w:abstractNumId="6" w15:restartNumberingAfterBreak="0">
    <w:nsid w:val="18552DFB"/>
    <w:multiLevelType w:val="hybridMultilevel"/>
    <w:tmpl w:val="A7D8A12C"/>
    <w:lvl w:ilvl="0" w:tplc="54EE9CB0">
      <w:start w:val="2"/>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B234343"/>
    <w:multiLevelType w:val="hybridMultilevel"/>
    <w:tmpl w:val="2AC67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D8787C"/>
    <w:multiLevelType w:val="hybridMultilevel"/>
    <w:tmpl w:val="E4AC5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6835C7"/>
    <w:multiLevelType w:val="hybridMultilevel"/>
    <w:tmpl w:val="1A28CF0E"/>
    <w:lvl w:ilvl="0" w:tplc="CEC4D62E">
      <w:start w:val="2"/>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EEC3DB3"/>
    <w:multiLevelType w:val="hybridMultilevel"/>
    <w:tmpl w:val="CA687DA2"/>
    <w:lvl w:ilvl="0" w:tplc="E1B4672E">
      <w:start w:val="2"/>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02B1AE0"/>
    <w:multiLevelType w:val="hybridMultilevel"/>
    <w:tmpl w:val="D2D24BBA"/>
    <w:lvl w:ilvl="0" w:tplc="D976FD9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CED1A64"/>
    <w:multiLevelType w:val="multilevel"/>
    <w:tmpl w:val="60D664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C6746B1"/>
    <w:multiLevelType w:val="hybridMultilevel"/>
    <w:tmpl w:val="0D3E50A2"/>
    <w:lvl w:ilvl="0" w:tplc="7AF0B548">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5532B7"/>
    <w:multiLevelType w:val="hybridMultilevel"/>
    <w:tmpl w:val="2B50F7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25659F1"/>
    <w:multiLevelType w:val="hybridMultilevel"/>
    <w:tmpl w:val="55DC4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EE5B2A"/>
    <w:multiLevelType w:val="hybridMultilevel"/>
    <w:tmpl w:val="285CDA30"/>
    <w:lvl w:ilvl="0" w:tplc="FAE0E96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67B61060"/>
    <w:multiLevelType w:val="hybridMultilevel"/>
    <w:tmpl w:val="89EA6F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C216AC5"/>
    <w:multiLevelType w:val="hybridMultilevel"/>
    <w:tmpl w:val="984AC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D6640F"/>
    <w:multiLevelType w:val="hybridMultilevel"/>
    <w:tmpl w:val="01F09E74"/>
    <w:lvl w:ilvl="0" w:tplc="AF7486DA">
      <w:start w:val="1"/>
      <w:numFmt w:val="decimal"/>
      <w:lvlText w:val="%1."/>
      <w:lvlJc w:val="left"/>
      <w:pPr>
        <w:ind w:left="440" w:hanging="360"/>
      </w:pPr>
      <w:rPr>
        <w:rFonts w:hint="default"/>
      </w:rPr>
    </w:lvl>
    <w:lvl w:ilvl="1" w:tplc="08090019" w:tentative="1">
      <w:start w:val="1"/>
      <w:numFmt w:val="lowerLetter"/>
      <w:lvlText w:val="%2."/>
      <w:lvlJc w:val="left"/>
      <w:pPr>
        <w:ind w:left="1160" w:hanging="360"/>
      </w:pPr>
    </w:lvl>
    <w:lvl w:ilvl="2" w:tplc="0809001B" w:tentative="1">
      <w:start w:val="1"/>
      <w:numFmt w:val="lowerRoman"/>
      <w:lvlText w:val="%3."/>
      <w:lvlJc w:val="right"/>
      <w:pPr>
        <w:ind w:left="1880" w:hanging="180"/>
      </w:pPr>
    </w:lvl>
    <w:lvl w:ilvl="3" w:tplc="0809000F" w:tentative="1">
      <w:start w:val="1"/>
      <w:numFmt w:val="decimal"/>
      <w:lvlText w:val="%4."/>
      <w:lvlJc w:val="left"/>
      <w:pPr>
        <w:ind w:left="2600" w:hanging="360"/>
      </w:pPr>
    </w:lvl>
    <w:lvl w:ilvl="4" w:tplc="08090019" w:tentative="1">
      <w:start w:val="1"/>
      <w:numFmt w:val="lowerLetter"/>
      <w:lvlText w:val="%5."/>
      <w:lvlJc w:val="left"/>
      <w:pPr>
        <w:ind w:left="3320" w:hanging="360"/>
      </w:pPr>
    </w:lvl>
    <w:lvl w:ilvl="5" w:tplc="0809001B" w:tentative="1">
      <w:start w:val="1"/>
      <w:numFmt w:val="lowerRoman"/>
      <w:lvlText w:val="%6."/>
      <w:lvlJc w:val="right"/>
      <w:pPr>
        <w:ind w:left="4040" w:hanging="180"/>
      </w:pPr>
    </w:lvl>
    <w:lvl w:ilvl="6" w:tplc="0809000F" w:tentative="1">
      <w:start w:val="1"/>
      <w:numFmt w:val="decimal"/>
      <w:lvlText w:val="%7."/>
      <w:lvlJc w:val="left"/>
      <w:pPr>
        <w:ind w:left="4760" w:hanging="360"/>
      </w:pPr>
    </w:lvl>
    <w:lvl w:ilvl="7" w:tplc="08090019" w:tentative="1">
      <w:start w:val="1"/>
      <w:numFmt w:val="lowerLetter"/>
      <w:lvlText w:val="%8."/>
      <w:lvlJc w:val="left"/>
      <w:pPr>
        <w:ind w:left="5480" w:hanging="360"/>
      </w:pPr>
    </w:lvl>
    <w:lvl w:ilvl="8" w:tplc="0809001B" w:tentative="1">
      <w:start w:val="1"/>
      <w:numFmt w:val="lowerRoman"/>
      <w:lvlText w:val="%9."/>
      <w:lvlJc w:val="right"/>
      <w:pPr>
        <w:ind w:left="6200" w:hanging="180"/>
      </w:pPr>
    </w:lvl>
  </w:abstractNum>
  <w:abstractNum w:abstractNumId="20" w15:restartNumberingAfterBreak="0">
    <w:nsid w:val="7EF71786"/>
    <w:multiLevelType w:val="hybridMultilevel"/>
    <w:tmpl w:val="6A98B0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4"/>
  </w:num>
  <w:num w:numId="2">
    <w:abstractNumId w:val="3"/>
  </w:num>
  <w:num w:numId="3">
    <w:abstractNumId w:val="9"/>
  </w:num>
  <w:num w:numId="4">
    <w:abstractNumId w:val="4"/>
  </w:num>
  <w:num w:numId="5">
    <w:abstractNumId w:val="13"/>
  </w:num>
  <w:num w:numId="6">
    <w:abstractNumId w:val="2"/>
  </w:num>
  <w:num w:numId="7">
    <w:abstractNumId w:val="12"/>
  </w:num>
  <w:num w:numId="8">
    <w:abstractNumId w:val="20"/>
  </w:num>
  <w:num w:numId="9">
    <w:abstractNumId w:val="0"/>
  </w:num>
  <w:num w:numId="10">
    <w:abstractNumId w:val="10"/>
  </w:num>
  <w:num w:numId="11">
    <w:abstractNumId w:val="6"/>
  </w:num>
  <w:num w:numId="12">
    <w:abstractNumId w:val="8"/>
  </w:num>
  <w:num w:numId="13">
    <w:abstractNumId w:val="17"/>
  </w:num>
  <w:num w:numId="14">
    <w:abstractNumId w:val="15"/>
  </w:num>
  <w:num w:numId="15">
    <w:abstractNumId w:val="1"/>
  </w:num>
  <w:num w:numId="16">
    <w:abstractNumId w:val="7"/>
  </w:num>
  <w:num w:numId="17">
    <w:abstractNumId w:val="18"/>
  </w:num>
  <w:num w:numId="18">
    <w:abstractNumId w:val="11"/>
  </w:num>
  <w:num w:numId="19">
    <w:abstractNumId w:val="19"/>
  </w:num>
  <w:num w:numId="20">
    <w:abstractNumId w:val="16"/>
  </w:num>
  <w:num w:numId="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3ECB"/>
    <w:rsid w:val="00002DB2"/>
    <w:rsid w:val="0000345A"/>
    <w:rsid w:val="000169CB"/>
    <w:rsid w:val="00017C99"/>
    <w:rsid w:val="000372CE"/>
    <w:rsid w:val="0004279B"/>
    <w:rsid w:val="000463D8"/>
    <w:rsid w:val="000479C9"/>
    <w:rsid w:val="00065BE6"/>
    <w:rsid w:val="000724C7"/>
    <w:rsid w:val="0008255A"/>
    <w:rsid w:val="000873B2"/>
    <w:rsid w:val="00095C83"/>
    <w:rsid w:val="000A6CFE"/>
    <w:rsid w:val="000B123E"/>
    <w:rsid w:val="000C0C33"/>
    <w:rsid w:val="000D30AD"/>
    <w:rsid w:val="000D540B"/>
    <w:rsid w:val="000D6C46"/>
    <w:rsid w:val="000E119C"/>
    <w:rsid w:val="000E1353"/>
    <w:rsid w:val="000E3B2D"/>
    <w:rsid w:val="000F6F47"/>
    <w:rsid w:val="000F7D20"/>
    <w:rsid w:val="0011198C"/>
    <w:rsid w:val="00117761"/>
    <w:rsid w:val="00157034"/>
    <w:rsid w:val="00172DBA"/>
    <w:rsid w:val="00175252"/>
    <w:rsid w:val="0017610D"/>
    <w:rsid w:val="001A196B"/>
    <w:rsid w:val="001A6CD7"/>
    <w:rsid w:val="001B00E6"/>
    <w:rsid w:val="001B2559"/>
    <w:rsid w:val="001B79E3"/>
    <w:rsid w:val="001C27A4"/>
    <w:rsid w:val="001C308B"/>
    <w:rsid w:val="001C75A4"/>
    <w:rsid w:val="001D22B6"/>
    <w:rsid w:val="001D353F"/>
    <w:rsid w:val="001D6742"/>
    <w:rsid w:val="001E1107"/>
    <w:rsid w:val="001F4FB3"/>
    <w:rsid w:val="00211F53"/>
    <w:rsid w:val="00227549"/>
    <w:rsid w:val="0025635D"/>
    <w:rsid w:val="002571EA"/>
    <w:rsid w:val="0027216B"/>
    <w:rsid w:val="002904BA"/>
    <w:rsid w:val="00297C9B"/>
    <w:rsid w:val="002A17CE"/>
    <w:rsid w:val="002A6AED"/>
    <w:rsid w:val="002B2172"/>
    <w:rsid w:val="002C395F"/>
    <w:rsid w:val="002C6AA1"/>
    <w:rsid w:val="002C6E28"/>
    <w:rsid w:val="002C7133"/>
    <w:rsid w:val="002D0527"/>
    <w:rsid w:val="002F32FE"/>
    <w:rsid w:val="003057CC"/>
    <w:rsid w:val="00312337"/>
    <w:rsid w:val="00315BC2"/>
    <w:rsid w:val="00316CFE"/>
    <w:rsid w:val="00326ABE"/>
    <w:rsid w:val="0033288A"/>
    <w:rsid w:val="00335511"/>
    <w:rsid w:val="00354471"/>
    <w:rsid w:val="00357649"/>
    <w:rsid w:val="003611CF"/>
    <w:rsid w:val="00366099"/>
    <w:rsid w:val="003763DC"/>
    <w:rsid w:val="003817D6"/>
    <w:rsid w:val="00396A10"/>
    <w:rsid w:val="003A2269"/>
    <w:rsid w:val="003A40EC"/>
    <w:rsid w:val="003A6932"/>
    <w:rsid w:val="003F073C"/>
    <w:rsid w:val="00400BE4"/>
    <w:rsid w:val="00406664"/>
    <w:rsid w:val="004179EE"/>
    <w:rsid w:val="004260AA"/>
    <w:rsid w:val="0043287B"/>
    <w:rsid w:val="00433BDA"/>
    <w:rsid w:val="004530F0"/>
    <w:rsid w:val="00455721"/>
    <w:rsid w:val="00456FC5"/>
    <w:rsid w:val="00474F6E"/>
    <w:rsid w:val="004A4924"/>
    <w:rsid w:val="004A5E77"/>
    <w:rsid w:val="004B258C"/>
    <w:rsid w:val="004C0E37"/>
    <w:rsid w:val="004D0144"/>
    <w:rsid w:val="004D7BB6"/>
    <w:rsid w:val="004E185C"/>
    <w:rsid w:val="004E1DFA"/>
    <w:rsid w:val="00506409"/>
    <w:rsid w:val="0052211A"/>
    <w:rsid w:val="00526AF1"/>
    <w:rsid w:val="0053402D"/>
    <w:rsid w:val="00534263"/>
    <w:rsid w:val="00534FBC"/>
    <w:rsid w:val="005350E3"/>
    <w:rsid w:val="00535404"/>
    <w:rsid w:val="00536D3F"/>
    <w:rsid w:val="00546F24"/>
    <w:rsid w:val="00552A08"/>
    <w:rsid w:val="00560DBC"/>
    <w:rsid w:val="0056324D"/>
    <w:rsid w:val="0056337D"/>
    <w:rsid w:val="00567B61"/>
    <w:rsid w:val="005705C4"/>
    <w:rsid w:val="0057314E"/>
    <w:rsid w:val="00573D6E"/>
    <w:rsid w:val="0058359F"/>
    <w:rsid w:val="005A36D9"/>
    <w:rsid w:val="005B1D41"/>
    <w:rsid w:val="005B61F5"/>
    <w:rsid w:val="005C4287"/>
    <w:rsid w:val="005D3216"/>
    <w:rsid w:val="005F184D"/>
    <w:rsid w:val="005F3ADD"/>
    <w:rsid w:val="005F6662"/>
    <w:rsid w:val="00631FAC"/>
    <w:rsid w:val="00633EDD"/>
    <w:rsid w:val="0067450B"/>
    <w:rsid w:val="00675A84"/>
    <w:rsid w:val="006A6B8C"/>
    <w:rsid w:val="006B01A1"/>
    <w:rsid w:val="006D1330"/>
    <w:rsid w:val="006D6B54"/>
    <w:rsid w:val="006E2FEF"/>
    <w:rsid w:val="006E3432"/>
    <w:rsid w:val="0070373A"/>
    <w:rsid w:val="007114A0"/>
    <w:rsid w:val="00716313"/>
    <w:rsid w:val="007323FB"/>
    <w:rsid w:val="00743179"/>
    <w:rsid w:val="00757737"/>
    <w:rsid w:val="00767348"/>
    <w:rsid w:val="00776C36"/>
    <w:rsid w:val="00780856"/>
    <w:rsid w:val="00793DEC"/>
    <w:rsid w:val="00796882"/>
    <w:rsid w:val="007B0F6D"/>
    <w:rsid w:val="007B33E6"/>
    <w:rsid w:val="007D5D21"/>
    <w:rsid w:val="007E5972"/>
    <w:rsid w:val="007F2D6D"/>
    <w:rsid w:val="00851B16"/>
    <w:rsid w:val="0086462D"/>
    <w:rsid w:val="00874D19"/>
    <w:rsid w:val="008802CA"/>
    <w:rsid w:val="00896AF3"/>
    <w:rsid w:val="008A4BC1"/>
    <w:rsid w:val="008D2A45"/>
    <w:rsid w:val="008E0581"/>
    <w:rsid w:val="0090366B"/>
    <w:rsid w:val="009037B1"/>
    <w:rsid w:val="00903F62"/>
    <w:rsid w:val="00907CA2"/>
    <w:rsid w:val="00912FB8"/>
    <w:rsid w:val="00913670"/>
    <w:rsid w:val="009359D4"/>
    <w:rsid w:val="00942EA7"/>
    <w:rsid w:val="00945A59"/>
    <w:rsid w:val="00957248"/>
    <w:rsid w:val="0096225E"/>
    <w:rsid w:val="00973B60"/>
    <w:rsid w:val="009A007A"/>
    <w:rsid w:val="009A75A1"/>
    <w:rsid w:val="009B0020"/>
    <w:rsid w:val="009B1671"/>
    <w:rsid w:val="009B2A6E"/>
    <w:rsid w:val="009C01E8"/>
    <w:rsid w:val="009D3CF9"/>
    <w:rsid w:val="009D3ECB"/>
    <w:rsid w:val="009E5FBA"/>
    <w:rsid w:val="009F29F2"/>
    <w:rsid w:val="009F3C99"/>
    <w:rsid w:val="00A01C42"/>
    <w:rsid w:val="00A06C74"/>
    <w:rsid w:val="00A114CD"/>
    <w:rsid w:val="00A20C4B"/>
    <w:rsid w:val="00A56EFF"/>
    <w:rsid w:val="00A630FB"/>
    <w:rsid w:val="00A75EF8"/>
    <w:rsid w:val="00A819E6"/>
    <w:rsid w:val="00A81D5C"/>
    <w:rsid w:val="00A907B8"/>
    <w:rsid w:val="00AA26FE"/>
    <w:rsid w:val="00AA715C"/>
    <w:rsid w:val="00AC745D"/>
    <w:rsid w:val="00AD4EED"/>
    <w:rsid w:val="00AF300A"/>
    <w:rsid w:val="00B00AD9"/>
    <w:rsid w:val="00B02CBD"/>
    <w:rsid w:val="00B1529B"/>
    <w:rsid w:val="00B215A2"/>
    <w:rsid w:val="00B21CDD"/>
    <w:rsid w:val="00B23FD1"/>
    <w:rsid w:val="00B25B47"/>
    <w:rsid w:val="00B25E0A"/>
    <w:rsid w:val="00B33FF2"/>
    <w:rsid w:val="00B34A70"/>
    <w:rsid w:val="00B40AFF"/>
    <w:rsid w:val="00B42FA3"/>
    <w:rsid w:val="00B43D82"/>
    <w:rsid w:val="00B45FDF"/>
    <w:rsid w:val="00B537DE"/>
    <w:rsid w:val="00B64789"/>
    <w:rsid w:val="00B75D64"/>
    <w:rsid w:val="00BA5D94"/>
    <w:rsid w:val="00BB358C"/>
    <w:rsid w:val="00BB3B5B"/>
    <w:rsid w:val="00BC4257"/>
    <w:rsid w:val="00BD2605"/>
    <w:rsid w:val="00BF57C7"/>
    <w:rsid w:val="00C023ED"/>
    <w:rsid w:val="00C04107"/>
    <w:rsid w:val="00C40C23"/>
    <w:rsid w:val="00C556C2"/>
    <w:rsid w:val="00C75C39"/>
    <w:rsid w:val="00C8457D"/>
    <w:rsid w:val="00C91228"/>
    <w:rsid w:val="00C92785"/>
    <w:rsid w:val="00CA08C6"/>
    <w:rsid w:val="00CA444B"/>
    <w:rsid w:val="00CD6E4E"/>
    <w:rsid w:val="00CE6EB0"/>
    <w:rsid w:val="00CF640A"/>
    <w:rsid w:val="00CF7BE4"/>
    <w:rsid w:val="00D20E00"/>
    <w:rsid w:val="00D235E3"/>
    <w:rsid w:val="00D32C21"/>
    <w:rsid w:val="00D372BB"/>
    <w:rsid w:val="00D472CC"/>
    <w:rsid w:val="00D5046B"/>
    <w:rsid w:val="00D639D5"/>
    <w:rsid w:val="00D63A88"/>
    <w:rsid w:val="00D64F35"/>
    <w:rsid w:val="00D67F35"/>
    <w:rsid w:val="00D746B6"/>
    <w:rsid w:val="00D83300"/>
    <w:rsid w:val="00D8407D"/>
    <w:rsid w:val="00D8427C"/>
    <w:rsid w:val="00D8496E"/>
    <w:rsid w:val="00D95ECA"/>
    <w:rsid w:val="00DA2106"/>
    <w:rsid w:val="00DB2410"/>
    <w:rsid w:val="00DC6A30"/>
    <w:rsid w:val="00DF3EB4"/>
    <w:rsid w:val="00DF4A52"/>
    <w:rsid w:val="00E07BEE"/>
    <w:rsid w:val="00E16B55"/>
    <w:rsid w:val="00E44FC9"/>
    <w:rsid w:val="00E56419"/>
    <w:rsid w:val="00E82D75"/>
    <w:rsid w:val="00E91302"/>
    <w:rsid w:val="00E9175B"/>
    <w:rsid w:val="00E92DF1"/>
    <w:rsid w:val="00E94A8C"/>
    <w:rsid w:val="00E94D07"/>
    <w:rsid w:val="00E954D2"/>
    <w:rsid w:val="00EA1518"/>
    <w:rsid w:val="00EA1A54"/>
    <w:rsid w:val="00EA7728"/>
    <w:rsid w:val="00EB0134"/>
    <w:rsid w:val="00EB184E"/>
    <w:rsid w:val="00EC6BC0"/>
    <w:rsid w:val="00ED7A74"/>
    <w:rsid w:val="00F06938"/>
    <w:rsid w:val="00F23CC2"/>
    <w:rsid w:val="00F311F8"/>
    <w:rsid w:val="00F32943"/>
    <w:rsid w:val="00F33A8C"/>
    <w:rsid w:val="00F562D6"/>
    <w:rsid w:val="00F63A71"/>
    <w:rsid w:val="00F67F95"/>
    <w:rsid w:val="00F74F8E"/>
    <w:rsid w:val="00FA00AA"/>
    <w:rsid w:val="00FB02B3"/>
    <w:rsid w:val="00FC42F5"/>
    <w:rsid w:val="00FC64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274A5"/>
  <w15:chartTrackingRefBased/>
  <w15:docId w15:val="{04070338-8ADF-48D8-89EA-9608B151C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D540B"/>
    <w:pPr>
      <w:spacing w:after="0" w:line="240" w:lineRule="auto"/>
    </w:pPr>
    <w:rPr>
      <w:rFonts w:ascii="Times New Roman" w:hAnsi="Times New Roman" w:cs="Times New Roman"/>
      <w:sz w:val="24"/>
      <w:szCs w:val="24"/>
      <w:lang w:eastAsia="en-GB"/>
    </w:rPr>
  </w:style>
  <w:style w:type="paragraph" w:styleId="Heading3">
    <w:name w:val="heading 3"/>
    <w:basedOn w:val="Normal"/>
    <w:link w:val="Heading3Char"/>
    <w:uiPriority w:val="9"/>
    <w:qFormat/>
    <w:rsid w:val="00DB2410"/>
    <w:pPr>
      <w:spacing w:before="100" w:beforeAutospacing="1" w:after="100" w:afterAutospacing="1"/>
      <w:outlineLvl w:val="2"/>
    </w:pPr>
    <w:rPr>
      <w:rFonts w:eastAsia="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3ECB"/>
    <w:pPr>
      <w:spacing w:after="160" w:line="259" w:lineRule="auto"/>
      <w:ind w:left="720"/>
      <w:contextualSpacing/>
    </w:pPr>
    <w:rPr>
      <w:rFonts w:asciiTheme="minorHAnsi" w:hAnsiTheme="minorHAnsi" w:cstheme="minorBidi"/>
      <w:sz w:val="22"/>
      <w:szCs w:val="22"/>
      <w:lang w:eastAsia="en-US"/>
    </w:rPr>
  </w:style>
  <w:style w:type="paragraph" w:styleId="NoSpacing">
    <w:name w:val="No Spacing"/>
    <w:uiPriority w:val="1"/>
    <w:qFormat/>
    <w:rsid w:val="00973B60"/>
    <w:pPr>
      <w:spacing w:after="0" w:line="240" w:lineRule="auto"/>
    </w:pPr>
  </w:style>
  <w:style w:type="character" w:customStyle="1" w:styleId="word">
    <w:name w:val="word"/>
    <w:basedOn w:val="DefaultParagraphFont"/>
    <w:rsid w:val="00D67F35"/>
  </w:style>
  <w:style w:type="paragraph" w:styleId="NormalWeb">
    <w:name w:val="Normal (Web)"/>
    <w:basedOn w:val="Normal"/>
    <w:uiPriority w:val="99"/>
    <w:semiHidden/>
    <w:unhideWhenUsed/>
    <w:rsid w:val="00D20E00"/>
    <w:pPr>
      <w:spacing w:before="100" w:beforeAutospacing="1" w:after="100" w:afterAutospacing="1"/>
    </w:pPr>
    <w:rPr>
      <w:rFonts w:eastAsia="Times New Roman"/>
    </w:rPr>
  </w:style>
  <w:style w:type="character" w:styleId="Strong">
    <w:name w:val="Strong"/>
    <w:basedOn w:val="DefaultParagraphFont"/>
    <w:uiPriority w:val="22"/>
    <w:qFormat/>
    <w:rsid w:val="00D20E00"/>
    <w:rPr>
      <w:b/>
      <w:bCs/>
    </w:rPr>
  </w:style>
  <w:style w:type="character" w:styleId="Hyperlink">
    <w:name w:val="Hyperlink"/>
    <w:basedOn w:val="DefaultParagraphFont"/>
    <w:uiPriority w:val="99"/>
    <w:semiHidden/>
    <w:unhideWhenUsed/>
    <w:rsid w:val="00DB2410"/>
    <w:rPr>
      <w:color w:val="0000FF"/>
      <w:u w:val="single"/>
    </w:rPr>
  </w:style>
  <w:style w:type="character" w:customStyle="1" w:styleId="Heading3Char">
    <w:name w:val="Heading 3 Char"/>
    <w:basedOn w:val="DefaultParagraphFont"/>
    <w:link w:val="Heading3"/>
    <w:uiPriority w:val="9"/>
    <w:rsid w:val="00DB2410"/>
    <w:rPr>
      <w:rFonts w:ascii="Times New Roman" w:eastAsia="Times New Roman" w:hAnsi="Times New Roman" w:cs="Times New Roman"/>
      <w:b/>
      <w:bCs/>
      <w:sz w:val="27"/>
      <w:szCs w:val="27"/>
      <w:lang w:eastAsia="en-GB"/>
    </w:rPr>
  </w:style>
  <w:style w:type="character" w:customStyle="1" w:styleId="mntl-sc-block-headingtext">
    <w:name w:val="mntl-sc-block-heading__text"/>
    <w:basedOn w:val="DefaultParagraphFont"/>
    <w:rsid w:val="00DB2410"/>
  </w:style>
  <w:style w:type="character" w:customStyle="1" w:styleId="mntl-inline-citation">
    <w:name w:val="mntl-inline-citation"/>
    <w:basedOn w:val="DefaultParagraphFont"/>
    <w:rsid w:val="00DB2410"/>
  </w:style>
  <w:style w:type="character" w:styleId="Emphasis">
    <w:name w:val="Emphasis"/>
    <w:basedOn w:val="DefaultParagraphFont"/>
    <w:uiPriority w:val="20"/>
    <w:qFormat/>
    <w:rsid w:val="00DB2410"/>
    <w:rPr>
      <w:i/>
      <w:iCs/>
    </w:rPr>
  </w:style>
  <w:style w:type="paragraph" w:styleId="Footer">
    <w:name w:val="footer"/>
    <w:basedOn w:val="Normal"/>
    <w:link w:val="FooterChar"/>
    <w:uiPriority w:val="99"/>
    <w:unhideWhenUsed/>
    <w:rsid w:val="00B1529B"/>
    <w:pPr>
      <w:tabs>
        <w:tab w:val="center" w:pos="4513"/>
        <w:tab w:val="right" w:pos="9026"/>
      </w:tabs>
    </w:pPr>
    <w:rPr>
      <w:rFonts w:asciiTheme="minorHAnsi" w:hAnsiTheme="minorHAnsi" w:cstheme="minorBidi"/>
      <w:sz w:val="22"/>
      <w:szCs w:val="22"/>
      <w:lang w:eastAsia="en-US"/>
    </w:rPr>
  </w:style>
  <w:style w:type="character" w:customStyle="1" w:styleId="FooterChar">
    <w:name w:val="Footer Char"/>
    <w:basedOn w:val="DefaultParagraphFont"/>
    <w:link w:val="Footer"/>
    <w:uiPriority w:val="99"/>
    <w:rsid w:val="00B1529B"/>
  </w:style>
  <w:style w:type="character" w:styleId="PageNumber">
    <w:name w:val="page number"/>
    <w:basedOn w:val="DefaultParagraphFont"/>
    <w:uiPriority w:val="99"/>
    <w:semiHidden/>
    <w:unhideWhenUsed/>
    <w:rsid w:val="00B1529B"/>
  </w:style>
  <w:style w:type="paragraph" w:customStyle="1" w:styleId="p1">
    <w:name w:val="p1"/>
    <w:basedOn w:val="Normal"/>
    <w:rsid w:val="001E1107"/>
    <w:pPr>
      <w:spacing w:after="120"/>
    </w:pPr>
    <w:rPr>
      <w:rFonts w:ascii="Helvetica" w:hAnsi="Helvetica"/>
      <w:color w:val="0079CD"/>
      <w:sz w:val="17"/>
      <w:szCs w:val="17"/>
    </w:rPr>
  </w:style>
  <w:style w:type="paragraph" w:customStyle="1" w:styleId="p2">
    <w:name w:val="p2"/>
    <w:basedOn w:val="Normal"/>
    <w:rsid w:val="001E1107"/>
    <w:pPr>
      <w:spacing w:after="120"/>
    </w:pPr>
    <w:rPr>
      <w:sz w:val="17"/>
      <w:szCs w:val="17"/>
    </w:rPr>
  </w:style>
  <w:style w:type="paragraph" w:customStyle="1" w:styleId="p3">
    <w:name w:val="p3"/>
    <w:basedOn w:val="Normal"/>
    <w:rsid w:val="001E1107"/>
    <w:pPr>
      <w:spacing w:after="120"/>
    </w:pPr>
    <w:rPr>
      <w:rFonts w:ascii="Helvetica" w:hAnsi="Helvetica"/>
      <w:sz w:val="17"/>
      <w:szCs w:val="17"/>
    </w:rPr>
  </w:style>
  <w:style w:type="character" w:customStyle="1" w:styleId="s1">
    <w:name w:val="s1"/>
    <w:basedOn w:val="DefaultParagraphFont"/>
    <w:rsid w:val="001E1107"/>
    <w:rPr>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4931">
      <w:bodyDiv w:val="1"/>
      <w:marLeft w:val="0"/>
      <w:marRight w:val="0"/>
      <w:marTop w:val="0"/>
      <w:marBottom w:val="0"/>
      <w:divBdr>
        <w:top w:val="none" w:sz="0" w:space="0" w:color="auto"/>
        <w:left w:val="none" w:sz="0" w:space="0" w:color="auto"/>
        <w:bottom w:val="none" w:sz="0" w:space="0" w:color="auto"/>
        <w:right w:val="none" w:sz="0" w:space="0" w:color="auto"/>
      </w:divBdr>
    </w:div>
    <w:div w:id="96294588">
      <w:bodyDiv w:val="1"/>
      <w:marLeft w:val="0"/>
      <w:marRight w:val="0"/>
      <w:marTop w:val="0"/>
      <w:marBottom w:val="0"/>
      <w:divBdr>
        <w:top w:val="none" w:sz="0" w:space="0" w:color="auto"/>
        <w:left w:val="none" w:sz="0" w:space="0" w:color="auto"/>
        <w:bottom w:val="none" w:sz="0" w:space="0" w:color="auto"/>
        <w:right w:val="none" w:sz="0" w:space="0" w:color="auto"/>
      </w:divBdr>
    </w:div>
    <w:div w:id="153181221">
      <w:bodyDiv w:val="1"/>
      <w:marLeft w:val="0"/>
      <w:marRight w:val="0"/>
      <w:marTop w:val="0"/>
      <w:marBottom w:val="0"/>
      <w:divBdr>
        <w:top w:val="none" w:sz="0" w:space="0" w:color="auto"/>
        <w:left w:val="none" w:sz="0" w:space="0" w:color="auto"/>
        <w:bottom w:val="none" w:sz="0" w:space="0" w:color="auto"/>
        <w:right w:val="none" w:sz="0" w:space="0" w:color="auto"/>
      </w:divBdr>
    </w:div>
    <w:div w:id="285086908">
      <w:bodyDiv w:val="1"/>
      <w:marLeft w:val="0"/>
      <w:marRight w:val="0"/>
      <w:marTop w:val="0"/>
      <w:marBottom w:val="0"/>
      <w:divBdr>
        <w:top w:val="none" w:sz="0" w:space="0" w:color="auto"/>
        <w:left w:val="none" w:sz="0" w:space="0" w:color="auto"/>
        <w:bottom w:val="none" w:sz="0" w:space="0" w:color="auto"/>
        <w:right w:val="none" w:sz="0" w:space="0" w:color="auto"/>
      </w:divBdr>
    </w:div>
    <w:div w:id="452864581">
      <w:bodyDiv w:val="1"/>
      <w:marLeft w:val="0"/>
      <w:marRight w:val="0"/>
      <w:marTop w:val="0"/>
      <w:marBottom w:val="0"/>
      <w:divBdr>
        <w:top w:val="none" w:sz="0" w:space="0" w:color="auto"/>
        <w:left w:val="none" w:sz="0" w:space="0" w:color="auto"/>
        <w:bottom w:val="none" w:sz="0" w:space="0" w:color="auto"/>
        <w:right w:val="none" w:sz="0" w:space="0" w:color="auto"/>
      </w:divBdr>
    </w:div>
    <w:div w:id="489446362">
      <w:bodyDiv w:val="1"/>
      <w:marLeft w:val="0"/>
      <w:marRight w:val="0"/>
      <w:marTop w:val="0"/>
      <w:marBottom w:val="0"/>
      <w:divBdr>
        <w:top w:val="none" w:sz="0" w:space="0" w:color="auto"/>
        <w:left w:val="none" w:sz="0" w:space="0" w:color="auto"/>
        <w:bottom w:val="none" w:sz="0" w:space="0" w:color="auto"/>
        <w:right w:val="none" w:sz="0" w:space="0" w:color="auto"/>
      </w:divBdr>
    </w:div>
    <w:div w:id="571433990">
      <w:bodyDiv w:val="1"/>
      <w:marLeft w:val="0"/>
      <w:marRight w:val="0"/>
      <w:marTop w:val="0"/>
      <w:marBottom w:val="0"/>
      <w:divBdr>
        <w:top w:val="none" w:sz="0" w:space="0" w:color="auto"/>
        <w:left w:val="none" w:sz="0" w:space="0" w:color="auto"/>
        <w:bottom w:val="none" w:sz="0" w:space="0" w:color="auto"/>
        <w:right w:val="none" w:sz="0" w:space="0" w:color="auto"/>
      </w:divBdr>
    </w:div>
    <w:div w:id="660541977">
      <w:bodyDiv w:val="1"/>
      <w:marLeft w:val="0"/>
      <w:marRight w:val="0"/>
      <w:marTop w:val="0"/>
      <w:marBottom w:val="0"/>
      <w:divBdr>
        <w:top w:val="none" w:sz="0" w:space="0" w:color="auto"/>
        <w:left w:val="none" w:sz="0" w:space="0" w:color="auto"/>
        <w:bottom w:val="none" w:sz="0" w:space="0" w:color="auto"/>
        <w:right w:val="none" w:sz="0" w:space="0" w:color="auto"/>
      </w:divBdr>
    </w:div>
    <w:div w:id="1000038002">
      <w:bodyDiv w:val="1"/>
      <w:marLeft w:val="0"/>
      <w:marRight w:val="0"/>
      <w:marTop w:val="0"/>
      <w:marBottom w:val="0"/>
      <w:divBdr>
        <w:top w:val="none" w:sz="0" w:space="0" w:color="auto"/>
        <w:left w:val="none" w:sz="0" w:space="0" w:color="auto"/>
        <w:bottom w:val="none" w:sz="0" w:space="0" w:color="auto"/>
        <w:right w:val="none" w:sz="0" w:space="0" w:color="auto"/>
      </w:divBdr>
    </w:div>
    <w:div w:id="1014694265">
      <w:bodyDiv w:val="1"/>
      <w:marLeft w:val="0"/>
      <w:marRight w:val="0"/>
      <w:marTop w:val="0"/>
      <w:marBottom w:val="0"/>
      <w:divBdr>
        <w:top w:val="none" w:sz="0" w:space="0" w:color="auto"/>
        <w:left w:val="none" w:sz="0" w:space="0" w:color="auto"/>
        <w:bottom w:val="none" w:sz="0" w:space="0" w:color="auto"/>
        <w:right w:val="none" w:sz="0" w:space="0" w:color="auto"/>
      </w:divBdr>
      <w:divsChild>
        <w:div w:id="643776251">
          <w:marLeft w:val="150"/>
          <w:marRight w:val="150"/>
          <w:marTop w:val="0"/>
          <w:marBottom w:val="150"/>
          <w:divBdr>
            <w:top w:val="single" w:sz="6" w:space="6" w:color="C3C2C2"/>
            <w:left w:val="single" w:sz="6" w:space="4" w:color="C3C2C2"/>
            <w:bottom w:val="single" w:sz="6" w:space="18" w:color="C3C2C2"/>
            <w:right w:val="single" w:sz="6" w:space="4" w:color="C3C2C2"/>
          </w:divBdr>
          <w:divsChild>
            <w:div w:id="1258979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147996">
      <w:bodyDiv w:val="1"/>
      <w:marLeft w:val="0"/>
      <w:marRight w:val="0"/>
      <w:marTop w:val="0"/>
      <w:marBottom w:val="0"/>
      <w:divBdr>
        <w:top w:val="none" w:sz="0" w:space="0" w:color="auto"/>
        <w:left w:val="none" w:sz="0" w:space="0" w:color="auto"/>
        <w:bottom w:val="none" w:sz="0" w:space="0" w:color="auto"/>
        <w:right w:val="none" w:sz="0" w:space="0" w:color="auto"/>
      </w:divBdr>
    </w:div>
    <w:div w:id="1198858346">
      <w:bodyDiv w:val="1"/>
      <w:marLeft w:val="0"/>
      <w:marRight w:val="0"/>
      <w:marTop w:val="0"/>
      <w:marBottom w:val="0"/>
      <w:divBdr>
        <w:top w:val="none" w:sz="0" w:space="0" w:color="auto"/>
        <w:left w:val="none" w:sz="0" w:space="0" w:color="auto"/>
        <w:bottom w:val="none" w:sz="0" w:space="0" w:color="auto"/>
        <w:right w:val="none" w:sz="0" w:space="0" w:color="auto"/>
      </w:divBdr>
    </w:div>
    <w:div w:id="1281834778">
      <w:bodyDiv w:val="1"/>
      <w:marLeft w:val="0"/>
      <w:marRight w:val="0"/>
      <w:marTop w:val="0"/>
      <w:marBottom w:val="0"/>
      <w:divBdr>
        <w:top w:val="none" w:sz="0" w:space="0" w:color="auto"/>
        <w:left w:val="none" w:sz="0" w:space="0" w:color="auto"/>
        <w:bottom w:val="none" w:sz="0" w:space="0" w:color="auto"/>
        <w:right w:val="none" w:sz="0" w:space="0" w:color="auto"/>
      </w:divBdr>
    </w:div>
    <w:div w:id="1313558063">
      <w:bodyDiv w:val="1"/>
      <w:marLeft w:val="0"/>
      <w:marRight w:val="0"/>
      <w:marTop w:val="0"/>
      <w:marBottom w:val="0"/>
      <w:divBdr>
        <w:top w:val="none" w:sz="0" w:space="0" w:color="auto"/>
        <w:left w:val="none" w:sz="0" w:space="0" w:color="auto"/>
        <w:bottom w:val="none" w:sz="0" w:space="0" w:color="auto"/>
        <w:right w:val="none" w:sz="0" w:space="0" w:color="auto"/>
      </w:divBdr>
    </w:div>
    <w:div w:id="1548689272">
      <w:bodyDiv w:val="1"/>
      <w:marLeft w:val="0"/>
      <w:marRight w:val="0"/>
      <w:marTop w:val="0"/>
      <w:marBottom w:val="0"/>
      <w:divBdr>
        <w:top w:val="none" w:sz="0" w:space="0" w:color="auto"/>
        <w:left w:val="none" w:sz="0" w:space="0" w:color="auto"/>
        <w:bottom w:val="none" w:sz="0" w:space="0" w:color="auto"/>
        <w:right w:val="none" w:sz="0" w:space="0" w:color="auto"/>
      </w:divBdr>
    </w:div>
    <w:div w:id="1593204151">
      <w:bodyDiv w:val="1"/>
      <w:marLeft w:val="0"/>
      <w:marRight w:val="0"/>
      <w:marTop w:val="0"/>
      <w:marBottom w:val="0"/>
      <w:divBdr>
        <w:top w:val="none" w:sz="0" w:space="0" w:color="auto"/>
        <w:left w:val="none" w:sz="0" w:space="0" w:color="auto"/>
        <w:bottom w:val="none" w:sz="0" w:space="0" w:color="auto"/>
        <w:right w:val="none" w:sz="0" w:space="0" w:color="auto"/>
      </w:divBdr>
    </w:div>
    <w:div w:id="1632126932">
      <w:bodyDiv w:val="1"/>
      <w:marLeft w:val="0"/>
      <w:marRight w:val="0"/>
      <w:marTop w:val="0"/>
      <w:marBottom w:val="0"/>
      <w:divBdr>
        <w:top w:val="none" w:sz="0" w:space="0" w:color="auto"/>
        <w:left w:val="none" w:sz="0" w:space="0" w:color="auto"/>
        <w:bottom w:val="none" w:sz="0" w:space="0" w:color="auto"/>
        <w:right w:val="none" w:sz="0" w:space="0" w:color="auto"/>
      </w:divBdr>
    </w:div>
    <w:div w:id="1634748410">
      <w:bodyDiv w:val="1"/>
      <w:marLeft w:val="0"/>
      <w:marRight w:val="0"/>
      <w:marTop w:val="0"/>
      <w:marBottom w:val="0"/>
      <w:divBdr>
        <w:top w:val="none" w:sz="0" w:space="0" w:color="auto"/>
        <w:left w:val="none" w:sz="0" w:space="0" w:color="auto"/>
        <w:bottom w:val="none" w:sz="0" w:space="0" w:color="auto"/>
        <w:right w:val="none" w:sz="0" w:space="0" w:color="auto"/>
      </w:divBdr>
    </w:div>
    <w:div w:id="1657031754">
      <w:bodyDiv w:val="1"/>
      <w:marLeft w:val="0"/>
      <w:marRight w:val="0"/>
      <w:marTop w:val="0"/>
      <w:marBottom w:val="0"/>
      <w:divBdr>
        <w:top w:val="none" w:sz="0" w:space="0" w:color="auto"/>
        <w:left w:val="none" w:sz="0" w:space="0" w:color="auto"/>
        <w:bottom w:val="none" w:sz="0" w:space="0" w:color="auto"/>
        <w:right w:val="none" w:sz="0" w:space="0" w:color="auto"/>
      </w:divBdr>
    </w:div>
    <w:div w:id="1675186603">
      <w:bodyDiv w:val="1"/>
      <w:marLeft w:val="0"/>
      <w:marRight w:val="0"/>
      <w:marTop w:val="0"/>
      <w:marBottom w:val="0"/>
      <w:divBdr>
        <w:top w:val="none" w:sz="0" w:space="0" w:color="auto"/>
        <w:left w:val="none" w:sz="0" w:space="0" w:color="auto"/>
        <w:bottom w:val="none" w:sz="0" w:space="0" w:color="auto"/>
        <w:right w:val="none" w:sz="0" w:space="0" w:color="auto"/>
      </w:divBdr>
    </w:div>
    <w:div w:id="1703172077">
      <w:bodyDiv w:val="1"/>
      <w:marLeft w:val="0"/>
      <w:marRight w:val="0"/>
      <w:marTop w:val="0"/>
      <w:marBottom w:val="0"/>
      <w:divBdr>
        <w:top w:val="none" w:sz="0" w:space="0" w:color="auto"/>
        <w:left w:val="none" w:sz="0" w:space="0" w:color="auto"/>
        <w:bottom w:val="none" w:sz="0" w:space="0" w:color="auto"/>
        <w:right w:val="none" w:sz="0" w:space="0" w:color="auto"/>
      </w:divBdr>
    </w:div>
    <w:div w:id="1839736851">
      <w:bodyDiv w:val="1"/>
      <w:marLeft w:val="0"/>
      <w:marRight w:val="0"/>
      <w:marTop w:val="0"/>
      <w:marBottom w:val="0"/>
      <w:divBdr>
        <w:top w:val="none" w:sz="0" w:space="0" w:color="auto"/>
        <w:left w:val="none" w:sz="0" w:space="0" w:color="auto"/>
        <w:bottom w:val="none" w:sz="0" w:space="0" w:color="auto"/>
        <w:right w:val="none" w:sz="0" w:space="0" w:color="auto"/>
      </w:divBdr>
    </w:div>
    <w:div w:id="1848322020">
      <w:bodyDiv w:val="1"/>
      <w:marLeft w:val="0"/>
      <w:marRight w:val="0"/>
      <w:marTop w:val="0"/>
      <w:marBottom w:val="0"/>
      <w:divBdr>
        <w:top w:val="none" w:sz="0" w:space="0" w:color="auto"/>
        <w:left w:val="none" w:sz="0" w:space="0" w:color="auto"/>
        <w:bottom w:val="none" w:sz="0" w:space="0" w:color="auto"/>
        <w:right w:val="none" w:sz="0" w:space="0" w:color="auto"/>
      </w:divBdr>
    </w:div>
    <w:div w:id="1851606934">
      <w:bodyDiv w:val="1"/>
      <w:marLeft w:val="0"/>
      <w:marRight w:val="0"/>
      <w:marTop w:val="0"/>
      <w:marBottom w:val="0"/>
      <w:divBdr>
        <w:top w:val="none" w:sz="0" w:space="0" w:color="auto"/>
        <w:left w:val="none" w:sz="0" w:space="0" w:color="auto"/>
        <w:bottom w:val="none" w:sz="0" w:space="0" w:color="auto"/>
        <w:right w:val="none" w:sz="0" w:space="0" w:color="auto"/>
      </w:divBdr>
    </w:div>
    <w:div w:id="1871214020">
      <w:bodyDiv w:val="1"/>
      <w:marLeft w:val="0"/>
      <w:marRight w:val="0"/>
      <w:marTop w:val="0"/>
      <w:marBottom w:val="0"/>
      <w:divBdr>
        <w:top w:val="none" w:sz="0" w:space="0" w:color="auto"/>
        <w:left w:val="none" w:sz="0" w:space="0" w:color="auto"/>
        <w:bottom w:val="none" w:sz="0" w:space="0" w:color="auto"/>
        <w:right w:val="none" w:sz="0" w:space="0" w:color="auto"/>
      </w:divBdr>
    </w:div>
    <w:div w:id="1889607579">
      <w:bodyDiv w:val="1"/>
      <w:marLeft w:val="0"/>
      <w:marRight w:val="0"/>
      <w:marTop w:val="0"/>
      <w:marBottom w:val="0"/>
      <w:divBdr>
        <w:top w:val="none" w:sz="0" w:space="0" w:color="auto"/>
        <w:left w:val="none" w:sz="0" w:space="0" w:color="auto"/>
        <w:bottom w:val="none" w:sz="0" w:space="0" w:color="auto"/>
        <w:right w:val="none" w:sz="0" w:space="0" w:color="auto"/>
      </w:divBdr>
    </w:div>
    <w:div w:id="2088259242">
      <w:bodyDiv w:val="1"/>
      <w:marLeft w:val="0"/>
      <w:marRight w:val="0"/>
      <w:marTop w:val="0"/>
      <w:marBottom w:val="0"/>
      <w:divBdr>
        <w:top w:val="none" w:sz="0" w:space="0" w:color="auto"/>
        <w:left w:val="none" w:sz="0" w:space="0" w:color="auto"/>
        <w:bottom w:val="none" w:sz="0" w:space="0" w:color="auto"/>
        <w:right w:val="none" w:sz="0" w:space="0" w:color="auto"/>
      </w:divBdr>
    </w:div>
    <w:div w:id="2090691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23B715-4737-4FC1-8FA5-5CB5B1DA39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12</Pages>
  <Words>2321</Words>
  <Characters>13232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Sandrin Bastic (1817750)</dc:creator>
  <cp:keywords/>
  <dc:description/>
  <cp:lastModifiedBy>Sandrin Bastic (1817750)</cp:lastModifiedBy>
  <cp:revision>9</cp:revision>
  <dcterms:created xsi:type="dcterms:W3CDTF">2019-08-28T22:37:00Z</dcterms:created>
  <dcterms:modified xsi:type="dcterms:W3CDTF">2019-08-29T10:56:00Z</dcterms:modified>
</cp:coreProperties>
</file>