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1455018"/>
        <w:docPartObj>
          <w:docPartGallery w:val="Cover Pages"/>
          <w:docPartUnique/>
        </w:docPartObj>
      </w:sdtPr>
      <w:sdtEndPr>
        <w:rPr>
          <w:rFonts w:ascii="Arial" w:eastAsia="Times New Roman" w:hAnsi="Arial" w:cs="Arial"/>
          <w:b/>
          <w:bCs/>
          <w:color w:val="111111"/>
          <w:sz w:val="21"/>
          <w:szCs w:val="21"/>
        </w:rPr>
      </w:sdtEndPr>
      <w:sdtContent>
        <w:p w:rsidR="001043FE" w:rsidRDefault="001043FE"/>
        <w:p w:rsidR="001043FE" w:rsidRDefault="00DC05C4">
          <w:pPr>
            <w:rPr>
              <w:rFonts w:ascii="Arial" w:eastAsia="Times New Roman" w:hAnsi="Arial" w:cs="Arial"/>
              <w:color w:val="111111"/>
              <w:sz w:val="21"/>
              <w:szCs w:val="21"/>
            </w:rPr>
          </w:pPr>
          <w:r>
            <w:rPr>
              <w:noProof/>
              <w:lang w:eastAsia="zh-CN"/>
            </w:rPr>
            <mc:AlternateContent>
              <mc:Choice Requires="wps">
                <w:drawing>
                  <wp:anchor distT="0" distB="0" distL="114300" distR="114300" simplePos="0" relativeHeight="251674624" behindDoc="0" locked="0" layoutInCell="1" allowOverlap="1">
                    <wp:simplePos x="0" y="0"/>
                    <wp:positionH relativeFrom="page">
                      <wp:posOffset>484505</wp:posOffset>
                    </wp:positionH>
                    <wp:positionV relativeFrom="margin">
                      <wp:posOffset>8712835</wp:posOffset>
                    </wp:positionV>
                    <wp:extent cx="5753100" cy="1460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043FE" w:rsidRPr="00DC05C4" w:rsidRDefault="00DC05C4" w:rsidP="00DC05C4">
                                <w:pPr>
                                  <w:pStyle w:val="NoSpacing"/>
                                  <w:jc w:val="center"/>
                                  <w:rPr>
                                    <w:color w:val="7F7F7F" w:themeColor="text1" w:themeTint="80"/>
                                    <w:sz w:val="18"/>
                                    <w:szCs w:val="18"/>
                                    <w:lang w:val="en-GB"/>
                                  </w:rPr>
                                </w:pPr>
                                <w:r>
                                  <w:rPr>
                                    <w:caps/>
                                    <w:color w:val="7F7F7F" w:themeColor="text1" w:themeTint="80"/>
                                    <w:sz w:val="18"/>
                                    <w:szCs w:val="18"/>
                                    <w:lang w:val="en-GB"/>
                                  </w:rPr>
                                  <w:t>Tutor name: RICHARD O ASHAYE</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6" type="#_x0000_t202" style="position:absolute;margin-left:38.15pt;margin-top:686.05pt;width:453pt;height:11.5pt;z-index:251674624;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" filled="f" stroked="f" strokeweight=".5pt">
                    <v:textbox style="mso-fit-shape-to-text:t" inset="1in,0,86.4pt,0">
                      <w:txbxContent>
                        <w:p w:rsidR="001043FE" w:rsidRPr="00DC05C4" w:rsidRDefault="00DC05C4" w:rsidP="00DC05C4">
                          <w:pPr>
                            <w:pStyle w:val="NoSpacing"/>
                            <w:jc w:val="center"/>
                            <w:rPr>
                              <w:color w:val="7F7F7F" w:themeColor="text1" w:themeTint="80"/>
                              <w:sz w:val="18"/>
                              <w:szCs w:val="18"/>
                              <w:lang w:val="en-GB"/>
                            </w:rPr>
                          </w:pPr>
                          <w:r>
                            <w:rPr>
                              <w:caps/>
                              <w:color w:val="7F7F7F" w:themeColor="text1" w:themeTint="80"/>
                              <w:sz w:val="18"/>
                              <w:szCs w:val="18"/>
                              <w:lang w:val="en-GB"/>
                            </w:rPr>
                            <w:t>Tutor name: RICHARD O ASHAYE</w:t>
                          </w: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73600"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393065"/>
                    <wp:effectExtent l="0" t="0" r="0" b="63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3935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1043FE" w:rsidRPr="00DC05C4" w:rsidRDefault="00DC05C4" w:rsidP="00DC05C4">
                                    <w:pPr>
                                      <w:pStyle w:val="NoSpacing"/>
                                      <w:spacing w:before="40" w:after="40"/>
                                      <w:jc w:val="center"/>
                                      <w:rPr>
                                        <w:b/>
                                        <w:caps/>
                                        <w:color w:val="000000" w:themeColor="text1"/>
                                        <w:sz w:val="28"/>
                                        <w:szCs w:val="28"/>
                                      </w:rPr>
                                    </w:pPr>
                                    <w:r w:rsidRPr="00DC05C4">
                                      <w:rPr>
                                        <w:b/>
                                        <w:caps/>
                                        <w:color w:val="000000" w:themeColor="text1"/>
                                        <w:sz w:val="28"/>
                                        <w:szCs w:val="28"/>
                                      </w:rPr>
                                      <w:t>adejumoke george 1808140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id="Text Box 129" o:spid="_x0000_s1027" type="#_x0000_t202" style="position:absolute;margin-left:0;margin-top:0;width:453pt;height:30.95pt;z-index:25167360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" filled="f" stroked="f" strokeweight=".5pt">
                    <v:textbox inset="1in,0,86.4pt,0">
                      <w:txbxContent>
                        <w:sdt>
                          <w:sdtPr>
                            <w:rPr>
                              <w:b/>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1043FE" w:rsidRPr="00DC05C4" w:rsidRDefault="00DC05C4" w:rsidP="00DC05C4">
                              <w:pPr>
                                <w:pStyle w:val="NoSpacing"/>
                                <w:spacing w:before="40" w:after="40"/>
                                <w:jc w:val="center"/>
                                <w:rPr>
                                  <w:b/>
                                  <w:caps/>
                                  <w:color w:val="000000" w:themeColor="text1"/>
                                  <w:sz w:val="28"/>
                                  <w:szCs w:val="28"/>
                                </w:rPr>
                              </w:pPr>
                              <w:r w:rsidRPr="00DC05C4">
                                <w:rPr>
                                  <w:b/>
                                  <w:caps/>
                                  <w:color w:val="000000" w:themeColor="text1"/>
                                  <w:sz w:val="28"/>
                                  <w:szCs w:val="28"/>
                                </w:rPr>
                                <w:t>adejumoke george 1808140</w:t>
                              </w:r>
                            </w:p>
                          </w:sdtContent>
                        </w:sdt>
                      </w:txbxContent>
                    </v:textbox>
                    <w10:wrap type="square" anchorx="page" anchory="page"/>
                  </v:shape>
                </w:pict>
              </mc:Fallback>
            </mc:AlternateContent>
          </w:r>
          <w:r w:rsidR="001043FE">
            <w:rPr>
              <w:noProof/>
              <w:lang w:eastAsia="zh-CN"/>
            </w:rPr>
            <mc:AlternateContent>
              <mc:Choice Requires="wpg">
                <w:drawing>
                  <wp:anchor distT="0" distB="0" distL="114300" distR="114300" simplePos="0" relativeHeight="251671552"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1043FE" w:rsidRDefault="00154816" w:rsidP="00DC05C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C05C4">
                                        <w:rPr>
                                          <w:color w:val="FFFFFF" w:themeColor="background1"/>
                                          <w:sz w:val="72"/>
                                          <w:szCs w:val="72"/>
                                        </w:rPr>
                                        <w:t>BMSK4003 - Digital Skills and Research Methods</w:t>
                                      </w:r>
                                    </w:sdtContent>
                                  </w:sdt>
                                  <w:r w:rsidR="00DC05C4">
                                    <w:rPr>
                                      <w:color w:val="FFFFFF" w:themeColor="background1"/>
                                      <w:sz w:val="72"/>
                                      <w:szCs w:val="72"/>
                                    </w:rPr>
                                    <w:t>: The Impact of Technology Within the Workplace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8" style="position:absolute;margin-left:0;margin-top:0;width:540pt;height:556.55pt;z-index:-25164492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1043FE" w:rsidRDefault="001043FE" w:rsidP="00DC05C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C05C4">
                                  <w:rPr>
                                    <w:color w:val="FFFFFF" w:themeColor="background1"/>
                                    <w:sz w:val="72"/>
                                    <w:szCs w:val="72"/>
                                  </w:rPr>
                                  <w:t>BMSK4003 - Digital Skills and Research Methods</w:t>
                                </w:r>
                              </w:sdtContent>
                            </w:sdt>
                            <w:r w:rsidR="00DC05C4">
                              <w:rPr>
                                <w:color w:val="FFFFFF" w:themeColor="background1"/>
                                <w:sz w:val="72"/>
                                <w:szCs w:val="72"/>
                              </w:rPr>
                              <w:t>: The Impact of Technology Within the Workplace</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043FE">
            <w:rPr>
              <w:noProof/>
              <w:lang w:eastAsia="zh-CN"/>
            </w:rPr>
            <mc:AlternateContent>
              <mc:Choice Requires="wps">
                <w:drawing>
                  <wp:anchor distT="0" distB="0" distL="114300" distR="114300" simplePos="0" relativeHeight="251672576"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043FE" w:rsidRDefault="00154816">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r w:rsidR="001043FE">
                                      <w:rPr>
                                        <w:color w:val="FFFFFF" w:themeColor="background1"/>
                                        <w:sz w:val="24"/>
                                        <w:szCs w:val="24"/>
                                      </w:rPr>
                                      <w:t>2019</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725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rsidR="001043FE" w:rsidRDefault="001043FE">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r>
                                <w:rPr>
                                  <w:color w:val="FFFFFF" w:themeColor="background1"/>
                                  <w:sz w:val="24"/>
                                  <w:szCs w:val="24"/>
                                </w:rPr>
                                <w:t>2019</w:t>
                              </w:r>
                            </w:sdtContent>
                          </w:sdt>
                        </w:p>
                      </w:txbxContent>
                    </v:textbox>
                    <w10:wrap anchorx="margin" anchory="page"/>
                  </v:rect>
                </w:pict>
              </mc:Fallback>
            </mc:AlternateContent>
          </w:r>
          <w:r w:rsidR="001043FE">
            <w:rPr>
              <w:rFonts w:ascii="Arial" w:eastAsia="Times New Roman" w:hAnsi="Arial" w:cs="Arial"/>
              <w:b/>
              <w:bCs/>
              <w:color w:val="111111"/>
              <w:sz w:val="21"/>
              <w:szCs w:val="21"/>
            </w:rPr>
            <w:br w:type="page"/>
          </w:r>
        </w:p>
      </w:sdtContent>
    </w:sdt>
    <w:sdt>
      <w:sdtPr>
        <w:rPr>
          <w:rFonts w:asciiTheme="minorHAnsi" w:eastAsiaTheme="minorHAnsi" w:hAnsiTheme="minorHAnsi" w:cstheme="minorBidi"/>
          <w:b w:val="0"/>
          <w:bCs w:val="0"/>
          <w:color w:val="auto"/>
          <w:sz w:val="24"/>
          <w:szCs w:val="24"/>
          <w:lang w:val="en-GB"/>
        </w:rPr>
        <w:id w:val="1537535737"/>
        <w:docPartObj>
          <w:docPartGallery w:val="Table of Contents"/>
          <w:docPartUnique/>
        </w:docPartObj>
      </w:sdtPr>
      <w:sdtEndPr>
        <w:rPr>
          <w:noProof/>
        </w:rPr>
      </w:sdtEndPr>
      <w:sdtContent>
        <w:p w:rsidR="00C91694" w:rsidRDefault="00C91694">
          <w:pPr>
            <w:pStyle w:val="TOCHeading"/>
          </w:pPr>
          <w:r>
            <w:t>Table of Contents</w:t>
          </w:r>
        </w:p>
        <w:p w:rsidR="001043FE" w:rsidRDefault="00C91694">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7729207" w:history="1">
            <w:r w:rsidR="001043FE" w:rsidRPr="00C11095">
              <w:rPr>
                <w:rStyle w:val="Hyperlink"/>
                <w:rFonts w:ascii="Arial" w:hAnsi="Arial" w:cs="Arial"/>
                <w:noProof/>
              </w:rPr>
              <w:t>INTRODUCTION</w:t>
            </w:r>
            <w:r w:rsidR="001043FE">
              <w:rPr>
                <w:noProof/>
                <w:webHidden/>
              </w:rPr>
              <w:tab/>
            </w:r>
            <w:r w:rsidR="001043FE">
              <w:rPr>
                <w:noProof/>
                <w:webHidden/>
              </w:rPr>
              <w:fldChar w:fldCharType="begin"/>
            </w:r>
            <w:r w:rsidR="001043FE">
              <w:rPr>
                <w:noProof/>
                <w:webHidden/>
              </w:rPr>
              <w:instrText xml:space="preserve"> PAGEREF _Toc7729207 \h </w:instrText>
            </w:r>
            <w:r w:rsidR="001043FE">
              <w:rPr>
                <w:noProof/>
                <w:webHidden/>
              </w:rPr>
            </w:r>
            <w:r w:rsidR="001043FE">
              <w:rPr>
                <w:noProof/>
                <w:webHidden/>
              </w:rPr>
              <w:fldChar w:fldCharType="separate"/>
            </w:r>
            <w:r w:rsidR="001043FE">
              <w:rPr>
                <w:noProof/>
                <w:webHidden/>
              </w:rPr>
              <w:t>2</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08" w:history="1">
            <w:r w:rsidR="001043FE" w:rsidRPr="00C11095">
              <w:rPr>
                <w:rStyle w:val="Hyperlink"/>
                <w:rFonts w:ascii="Arial" w:eastAsia="Times New Roman" w:hAnsi="Arial" w:cs="Arial"/>
                <w:noProof/>
              </w:rPr>
              <w:t>LITERATURE REVIEW</w:t>
            </w:r>
            <w:r w:rsidR="001043FE">
              <w:rPr>
                <w:noProof/>
                <w:webHidden/>
              </w:rPr>
              <w:tab/>
            </w:r>
            <w:r w:rsidR="001043FE">
              <w:rPr>
                <w:noProof/>
                <w:webHidden/>
              </w:rPr>
              <w:fldChar w:fldCharType="begin"/>
            </w:r>
            <w:r w:rsidR="001043FE">
              <w:rPr>
                <w:noProof/>
                <w:webHidden/>
              </w:rPr>
              <w:instrText xml:space="preserve"> PAGEREF _Toc7729208 \h </w:instrText>
            </w:r>
            <w:r w:rsidR="001043FE">
              <w:rPr>
                <w:noProof/>
                <w:webHidden/>
              </w:rPr>
            </w:r>
            <w:r w:rsidR="001043FE">
              <w:rPr>
                <w:noProof/>
                <w:webHidden/>
              </w:rPr>
              <w:fldChar w:fldCharType="separate"/>
            </w:r>
            <w:r w:rsidR="001043FE">
              <w:rPr>
                <w:noProof/>
                <w:webHidden/>
              </w:rPr>
              <w:t>2</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09" w:history="1">
            <w:r w:rsidR="001043FE" w:rsidRPr="00C11095">
              <w:rPr>
                <w:rStyle w:val="Hyperlink"/>
                <w:rFonts w:ascii="Arial" w:eastAsia="Times New Roman" w:hAnsi="Arial" w:cs="Arial"/>
                <w:b/>
                <w:noProof/>
              </w:rPr>
              <w:t>Impact on Family</w:t>
            </w:r>
            <w:r w:rsidR="001043FE">
              <w:rPr>
                <w:noProof/>
                <w:webHidden/>
              </w:rPr>
              <w:tab/>
            </w:r>
            <w:r w:rsidR="001043FE">
              <w:rPr>
                <w:noProof/>
                <w:webHidden/>
              </w:rPr>
              <w:fldChar w:fldCharType="begin"/>
            </w:r>
            <w:r w:rsidR="001043FE">
              <w:rPr>
                <w:noProof/>
                <w:webHidden/>
              </w:rPr>
              <w:instrText xml:space="preserve"> PAGEREF _Toc7729209 \h </w:instrText>
            </w:r>
            <w:r w:rsidR="001043FE">
              <w:rPr>
                <w:noProof/>
                <w:webHidden/>
              </w:rPr>
            </w:r>
            <w:r w:rsidR="001043FE">
              <w:rPr>
                <w:noProof/>
                <w:webHidden/>
              </w:rPr>
              <w:fldChar w:fldCharType="separate"/>
            </w:r>
            <w:r w:rsidR="001043FE">
              <w:rPr>
                <w:noProof/>
                <w:webHidden/>
              </w:rPr>
              <w:t>2</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0" w:history="1">
            <w:r w:rsidR="001043FE" w:rsidRPr="00C11095">
              <w:rPr>
                <w:rStyle w:val="Hyperlink"/>
                <w:rFonts w:ascii="Arial" w:eastAsia="Times New Roman" w:hAnsi="Arial" w:cs="Arial"/>
                <w:b/>
                <w:noProof/>
              </w:rPr>
              <w:t>Impact on Media and Entertainment</w:t>
            </w:r>
            <w:r w:rsidR="001043FE">
              <w:rPr>
                <w:noProof/>
                <w:webHidden/>
              </w:rPr>
              <w:tab/>
            </w:r>
            <w:r w:rsidR="001043FE">
              <w:rPr>
                <w:noProof/>
                <w:webHidden/>
              </w:rPr>
              <w:fldChar w:fldCharType="begin"/>
            </w:r>
            <w:r w:rsidR="001043FE">
              <w:rPr>
                <w:noProof/>
                <w:webHidden/>
              </w:rPr>
              <w:instrText xml:space="preserve"> PAGEREF _Toc7729210 \h </w:instrText>
            </w:r>
            <w:r w:rsidR="001043FE">
              <w:rPr>
                <w:noProof/>
                <w:webHidden/>
              </w:rPr>
            </w:r>
            <w:r w:rsidR="001043FE">
              <w:rPr>
                <w:noProof/>
                <w:webHidden/>
              </w:rPr>
              <w:fldChar w:fldCharType="separate"/>
            </w:r>
            <w:r w:rsidR="001043FE">
              <w:rPr>
                <w:noProof/>
                <w:webHidden/>
              </w:rPr>
              <w:t>3</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1" w:history="1">
            <w:r w:rsidR="001043FE" w:rsidRPr="00C11095">
              <w:rPr>
                <w:rStyle w:val="Hyperlink"/>
                <w:rFonts w:ascii="Arial" w:hAnsi="Arial" w:cs="Arial"/>
                <w:b/>
                <w:noProof/>
              </w:rPr>
              <w:t>Impact on Consumers</w:t>
            </w:r>
            <w:r w:rsidR="001043FE">
              <w:rPr>
                <w:noProof/>
                <w:webHidden/>
              </w:rPr>
              <w:tab/>
            </w:r>
            <w:r w:rsidR="001043FE">
              <w:rPr>
                <w:noProof/>
                <w:webHidden/>
              </w:rPr>
              <w:fldChar w:fldCharType="begin"/>
            </w:r>
            <w:r w:rsidR="001043FE">
              <w:rPr>
                <w:noProof/>
                <w:webHidden/>
              </w:rPr>
              <w:instrText xml:space="preserve"> PAGEREF _Toc7729211 \h </w:instrText>
            </w:r>
            <w:r w:rsidR="001043FE">
              <w:rPr>
                <w:noProof/>
                <w:webHidden/>
              </w:rPr>
            </w:r>
            <w:r w:rsidR="001043FE">
              <w:rPr>
                <w:noProof/>
                <w:webHidden/>
              </w:rPr>
              <w:fldChar w:fldCharType="separate"/>
            </w:r>
            <w:r w:rsidR="001043FE">
              <w:rPr>
                <w:noProof/>
                <w:webHidden/>
              </w:rPr>
              <w:t>3</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2" w:history="1">
            <w:r w:rsidR="001043FE" w:rsidRPr="00C11095">
              <w:rPr>
                <w:rStyle w:val="Hyperlink"/>
                <w:rFonts w:ascii="Arial" w:hAnsi="Arial" w:cs="Arial"/>
                <w:b/>
                <w:noProof/>
                <w:lang w:val="en-US"/>
              </w:rPr>
              <w:t>Global Impact</w:t>
            </w:r>
            <w:r w:rsidR="001043FE" w:rsidRPr="00C11095">
              <w:rPr>
                <w:rStyle w:val="Hyperlink"/>
                <w:rFonts w:ascii="MS Gothic" w:eastAsia="MS Gothic" w:hAnsi="MS Gothic" w:cs="MS Gothic" w:hint="eastAsia"/>
                <w:b/>
                <w:noProof/>
                <w:lang w:val="en-US"/>
              </w:rPr>
              <w:t> </w:t>
            </w:r>
            <w:r w:rsidR="001043FE">
              <w:rPr>
                <w:noProof/>
                <w:webHidden/>
              </w:rPr>
              <w:tab/>
            </w:r>
            <w:r w:rsidR="001043FE">
              <w:rPr>
                <w:noProof/>
                <w:webHidden/>
              </w:rPr>
              <w:fldChar w:fldCharType="begin"/>
            </w:r>
            <w:r w:rsidR="001043FE">
              <w:rPr>
                <w:noProof/>
                <w:webHidden/>
              </w:rPr>
              <w:instrText xml:space="preserve"> PAGEREF _Toc7729212 \h </w:instrText>
            </w:r>
            <w:r w:rsidR="001043FE">
              <w:rPr>
                <w:noProof/>
                <w:webHidden/>
              </w:rPr>
            </w:r>
            <w:r w:rsidR="001043FE">
              <w:rPr>
                <w:noProof/>
                <w:webHidden/>
              </w:rPr>
              <w:fldChar w:fldCharType="separate"/>
            </w:r>
            <w:r w:rsidR="001043FE">
              <w:rPr>
                <w:noProof/>
                <w:webHidden/>
              </w:rPr>
              <w:t>4</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3" w:history="1">
            <w:r w:rsidR="001043FE" w:rsidRPr="00C11095">
              <w:rPr>
                <w:rStyle w:val="Hyperlink"/>
                <w:rFonts w:ascii="Arial" w:eastAsia="Times New Roman" w:hAnsi="Arial" w:cs="Arial"/>
                <w:b/>
                <w:noProof/>
              </w:rPr>
              <w:t>Social Impact</w:t>
            </w:r>
            <w:r w:rsidR="001043FE">
              <w:rPr>
                <w:noProof/>
                <w:webHidden/>
              </w:rPr>
              <w:tab/>
            </w:r>
            <w:r w:rsidR="001043FE">
              <w:rPr>
                <w:noProof/>
                <w:webHidden/>
              </w:rPr>
              <w:fldChar w:fldCharType="begin"/>
            </w:r>
            <w:r w:rsidR="001043FE">
              <w:rPr>
                <w:noProof/>
                <w:webHidden/>
              </w:rPr>
              <w:instrText xml:space="preserve"> PAGEREF _Toc7729213 \h </w:instrText>
            </w:r>
            <w:r w:rsidR="001043FE">
              <w:rPr>
                <w:noProof/>
                <w:webHidden/>
              </w:rPr>
            </w:r>
            <w:r w:rsidR="001043FE">
              <w:rPr>
                <w:noProof/>
                <w:webHidden/>
              </w:rPr>
              <w:fldChar w:fldCharType="separate"/>
            </w:r>
            <w:r w:rsidR="001043FE">
              <w:rPr>
                <w:noProof/>
                <w:webHidden/>
              </w:rPr>
              <w:t>4</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14" w:history="1">
            <w:r w:rsidR="001043FE" w:rsidRPr="00C11095">
              <w:rPr>
                <w:rStyle w:val="Hyperlink"/>
                <w:rFonts w:eastAsia="Times New Roman"/>
                <w:noProof/>
              </w:rPr>
              <w:t>Aims and Objectives:</w:t>
            </w:r>
            <w:r w:rsidR="001043FE">
              <w:rPr>
                <w:noProof/>
                <w:webHidden/>
              </w:rPr>
              <w:tab/>
            </w:r>
            <w:r w:rsidR="001043FE">
              <w:rPr>
                <w:noProof/>
                <w:webHidden/>
              </w:rPr>
              <w:fldChar w:fldCharType="begin"/>
            </w:r>
            <w:r w:rsidR="001043FE">
              <w:rPr>
                <w:noProof/>
                <w:webHidden/>
              </w:rPr>
              <w:instrText xml:space="preserve"> PAGEREF _Toc7729214 \h </w:instrText>
            </w:r>
            <w:r w:rsidR="001043FE">
              <w:rPr>
                <w:noProof/>
                <w:webHidden/>
              </w:rPr>
            </w:r>
            <w:r w:rsidR="001043FE">
              <w:rPr>
                <w:noProof/>
                <w:webHidden/>
              </w:rPr>
              <w:fldChar w:fldCharType="separate"/>
            </w:r>
            <w:r w:rsidR="001043FE">
              <w:rPr>
                <w:noProof/>
                <w:webHidden/>
              </w:rPr>
              <w:t>4</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5" w:history="1">
            <w:r w:rsidR="001043FE" w:rsidRPr="00C11095">
              <w:rPr>
                <w:rStyle w:val="Hyperlink"/>
                <w:b/>
                <w:noProof/>
              </w:rPr>
              <w:t>Aim:</w:t>
            </w:r>
            <w:r w:rsidR="001043FE">
              <w:rPr>
                <w:noProof/>
                <w:webHidden/>
              </w:rPr>
              <w:tab/>
            </w:r>
            <w:r w:rsidR="001043FE">
              <w:rPr>
                <w:noProof/>
                <w:webHidden/>
              </w:rPr>
              <w:fldChar w:fldCharType="begin"/>
            </w:r>
            <w:r w:rsidR="001043FE">
              <w:rPr>
                <w:noProof/>
                <w:webHidden/>
              </w:rPr>
              <w:instrText xml:space="preserve"> PAGEREF _Toc7729215 \h </w:instrText>
            </w:r>
            <w:r w:rsidR="001043FE">
              <w:rPr>
                <w:noProof/>
                <w:webHidden/>
              </w:rPr>
            </w:r>
            <w:r w:rsidR="001043FE">
              <w:rPr>
                <w:noProof/>
                <w:webHidden/>
              </w:rPr>
              <w:fldChar w:fldCharType="separate"/>
            </w:r>
            <w:r w:rsidR="001043FE">
              <w:rPr>
                <w:noProof/>
                <w:webHidden/>
              </w:rPr>
              <w:t>4</w:t>
            </w:r>
            <w:r w:rsidR="001043FE">
              <w:rPr>
                <w:noProof/>
                <w:webHidden/>
              </w:rPr>
              <w:fldChar w:fldCharType="end"/>
            </w:r>
          </w:hyperlink>
        </w:p>
        <w:p w:rsidR="001043FE" w:rsidRDefault="00154816">
          <w:pPr>
            <w:pStyle w:val="TOC2"/>
            <w:tabs>
              <w:tab w:val="right" w:leader="dot" w:pos="9010"/>
            </w:tabs>
            <w:rPr>
              <w:rFonts w:eastAsiaTheme="minorEastAsia" w:cstheme="minorBidi"/>
              <w:smallCaps w:val="0"/>
              <w:noProof/>
              <w:sz w:val="24"/>
              <w:szCs w:val="24"/>
            </w:rPr>
          </w:pPr>
          <w:hyperlink w:anchor="_Toc7729216" w:history="1">
            <w:r w:rsidR="001043FE" w:rsidRPr="00C11095">
              <w:rPr>
                <w:rStyle w:val="Hyperlink"/>
                <w:rFonts w:eastAsia="Times New Roman"/>
                <w:b/>
                <w:noProof/>
              </w:rPr>
              <w:t>Objectives:</w:t>
            </w:r>
            <w:r w:rsidR="001043FE">
              <w:rPr>
                <w:noProof/>
                <w:webHidden/>
              </w:rPr>
              <w:tab/>
            </w:r>
            <w:r w:rsidR="001043FE">
              <w:rPr>
                <w:noProof/>
                <w:webHidden/>
              </w:rPr>
              <w:fldChar w:fldCharType="begin"/>
            </w:r>
            <w:r w:rsidR="001043FE">
              <w:rPr>
                <w:noProof/>
                <w:webHidden/>
              </w:rPr>
              <w:instrText xml:space="preserve"> PAGEREF _Toc7729216 \h </w:instrText>
            </w:r>
            <w:r w:rsidR="001043FE">
              <w:rPr>
                <w:noProof/>
                <w:webHidden/>
              </w:rPr>
            </w:r>
            <w:r w:rsidR="001043FE">
              <w:rPr>
                <w:noProof/>
                <w:webHidden/>
              </w:rPr>
              <w:fldChar w:fldCharType="separate"/>
            </w:r>
            <w:r w:rsidR="001043FE">
              <w:rPr>
                <w:noProof/>
                <w:webHidden/>
              </w:rPr>
              <w:t>4</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17" w:history="1">
            <w:r w:rsidR="001043FE" w:rsidRPr="00C11095">
              <w:rPr>
                <w:rStyle w:val="Hyperlink"/>
                <w:rFonts w:eastAsia="Times New Roman"/>
                <w:noProof/>
              </w:rPr>
              <w:t>Research Methodology</w:t>
            </w:r>
            <w:r w:rsidR="001043FE">
              <w:rPr>
                <w:noProof/>
                <w:webHidden/>
              </w:rPr>
              <w:tab/>
            </w:r>
            <w:r w:rsidR="001043FE">
              <w:rPr>
                <w:noProof/>
                <w:webHidden/>
              </w:rPr>
              <w:fldChar w:fldCharType="begin"/>
            </w:r>
            <w:r w:rsidR="001043FE">
              <w:rPr>
                <w:noProof/>
                <w:webHidden/>
              </w:rPr>
              <w:instrText xml:space="preserve"> PAGEREF _Toc7729217 \h </w:instrText>
            </w:r>
            <w:r w:rsidR="001043FE">
              <w:rPr>
                <w:noProof/>
                <w:webHidden/>
              </w:rPr>
            </w:r>
            <w:r w:rsidR="001043FE">
              <w:rPr>
                <w:noProof/>
                <w:webHidden/>
              </w:rPr>
              <w:fldChar w:fldCharType="separate"/>
            </w:r>
            <w:r w:rsidR="001043FE">
              <w:rPr>
                <w:noProof/>
                <w:webHidden/>
              </w:rPr>
              <w:t>5</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18" w:history="1">
            <w:r w:rsidR="001043FE" w:rsidRPr="00C11095">
              <w:rPr>
                <w:rStyle w:val="Hyperlink"/>
                <w:rFonts w:eastAsia="Times New Roman"/>
                <w:noProof/>
              </w:rPr>
              <w:t>RESULTS AND DATA ANALYSIS</w:t>
            </w:r>
            <w:r w:rsidR="001043FE">
              <w:rPr>
                <w:noProof/>
                <w:webHidden/>
              </w:rPr>
              <w:tab/>
            </w:r>
            <w:r w:rsidR="001043FE">
              <w:rPr>
                <w:noProof/>
                <w:webHidden/>
              </w:rPr>
              <w:fldChar w:fldCharType="begin"/>
            </w:r>
            <w:r w:rsidR="001043FE">
              <w:rPr>
                <w:noProof/>
                <w:webHidden/>
              </w:rPr>
              <w:instrText xml:space="preserve"> PAGEREF _Toc7729218 \h </w:instrText>
            </w:r>
            <w:r w:rsidR="001043FE">
              <w:rPr>
                <w:noProof/>
                <w:webHidden/>
              </w:rPr>
            </w:r>
            <w:r w:rsidR="001043FE">
              <w:rPr>
                <w:noProof/>
                <w:webHidden/>
              </w:rPr>
              <w:fldChar w:fldCharType="separate"/>
            </w:r>
            <w:r w:rsidR="001043FE">
              <w:rPr>
                <w:noProof/>
                <w:webHidden/>
              </w:rPr>
              <w:t>5</w:t>
            </w:r>
            <w:r w:rsidR="001043FE">
              <w:rPr>
                <w:noProof/>
                <w:webHidden/>
              </w:rPr>
              <w:fldChar w:fldCharType="end"/>
            </w:r>
          </w:hyperlink>
        </w:p>
        <w:p w:rsidR="001043FE" w:rsidRDefault="00154816">
          <w:pPr>
            <w:pStyle w:val="TOC3"/>
            <w:tabs>
              <w:tab w:val="right" w:leader="dot" w:pos="9010"/>
            </w:tabs>
            <w:rPr>
              <w:rFonts w:eastAsiaTheme="minorEastAsia" w:cstheme="minorBidi"/>
              <w:i w:val="0"/>
              <w:iCs w:val="0"/>
              <w:noProof/>
              <w:sz w:val="24"/>
              <w:szCs w:val="24"/>
            </w:rPr>
          </w:pPr>
          <w:hyperlink w:anchor="_Toc7729219" w:history="1">
            <w:r w:rsidR="001043FE" w:rsidRPr="00C11095">
              <w:rPr>
                <w:rStyle w:val="Hyperlink"/>
                <w:b/>
                <w:bCs/>
                <w:noProof/>
                <w:spacing w:val="5"/>
              </w:rPr>
              <w:t>Table 1</w:t>
            </w:r>
            <w:r w:rsidR="001043FE">
              <w:rPr>
                <w:noProof/>
                <w:webHidden/>
              </w:rPr>
              <w:tab/>
            </w:r>
            <w:r w:rsidR="001043FE">
              <w:rPr>
                <w:noProof/>
                <w:webHidden/>
              </w:rPr>
              <w:fldChar w:fldCharType="begin"/>
            </w:r>
            <w:r w:rsidR="001043FE">
              <w:rPr>
                <w:noProof/>
                <w:webHidden/>
              </w:rPr>
              <w:instrText xml:space="preserve"> PAGEREF _Toc7729219 \h </w:instrText>
            </w:r>
            <w:r w:rsidR="001043FE">
              <w:rPr>
                <w:noProof/>
                <w:webHidden/>
              </w:rPr>
            </w:r>
            <w:r w:rsidR="001043FE">
              <w:rPr>
                <w:noProof/>
                <w:webHidden/>
              </w:rPr>
              <w:fldChar w:fldCharType="separate"/>
            </w:r>
            <w:r w:rsidR="001043FE">
              <w:rPr>
                <w:noProof/>
                <w:webHidden/>
              </w:rPr>
              <w:t>6</w:t>
            </w:r>
            <w:r w:rsidR="001043FE">
              <w:rPr>
                <w:noProof/>
                <w:webHidden/>
              </w:rPr>
              <w:fldChar w:fldCharType="end"/>
            </w:r>
          </w:hyperlink>
        </w:p>
        <w:p w:rsidR="001043FE" w:rsidRDefault="00154816">
          <w:pPr>
            <w:pStyle w:val="TOC3"/>
            <w:tabs>
              <w:tab w:val="right" w:leader="dot" w:pos="9010"/>
            </w:tabs>
            <w:rPr>
              <w:rFonts w:eastAsiaTheme="minorEastAsia" w:cstheme="minorBidi"/>
              <w:i w:val="0"/>
              <w:iCs w:val="0"/>
              <w:noProof/>
              <w:sz w:val="24"/>
              <w:szCs w:val="24"/>
            </w:rPr>
          </w:pPr>
          <w:hyperlink w:anchor="_Toc7729220" w:history="1">
            <w:r w:rsidR="001043FE" w:rsidRPr="00C11095">
              <w:rPr>
                <w:rStyle w:val="Hyperlink"/>
                <w:b/>
                <w:noProof/>
              </w:rPr>
              <w:t>Figure 1</w:t>
            </w:r>
            <w:r w:rsidR="001043FE">
              <w:rPr>
                <w:noProof/>
                <w:webHidden/>
              </w:rPr>
              <w:tab/>
            </w:r>
            <w:r w:rsidR="001043FE">
              <w:rPr>
                <w:noProof/>
                <w:webHidden/>
              </w:rPr>
              <w:fldChar w:fldCharType="begin"/>
            </w:r>
            <w:r w:rsidR="001043FE">
              <w:rPr>
                <w:noProof/>
                <w:webHidden/>
              </w:rPr>
              <w:instrText xml:space="preserve"> PAGEREF _Toc7729220 \h </w:instrText>
            </w:r>
            <w:r w:rsidR="001043FE">
              <w:rPr>
                <w:noProof/>
                <w:webHidden/>
              </w:rPr>
            </w:r>
            <w:r w:rsidR="001043FE">
              <w:rPr>
                <w:noProof/>
                <w:webHidden/>
              </w:rPr>
              <w:fldChar w:fldCharType="separate"/>
            </w:r>
            <w:r w:rsidR="001043FE">
              <w:rPr>
                <w:noProof/>
                <w:webHidden/>
              </w:rPr>
              <w:t>6</w:t>
            </w:r>
            <w:r w:rsidR="001043FE">
              <w:rPr>
                <w:noProof/>
                <w:webHidden/>
              </w:rPr>
              <w:fldChar w:fldCharType="end"/>
            </w:r>
          </w:hyperlink>
        </w:p>
        <w:p w:rsidR="001043FE" w:rsidRDefault="00154816">
          <w:pPr>
            <w:pStyle w:val="TOC3"/>
            <w:tabs>
              <w:tab w:val="right" w:leader="dot" w:pos="9010"/>
            </w:tabs>
            <w:rPr>
              <w:rFonts w:eastAsiaTheme="minorEastAsia" w:cstheme="minorBidi"/>
              <w:i w:val="0"/>
              <w:iCs w:val="0"/>
              <w:noProof/>
              <w:sz w:val="24"/>
              <w:szCs w:val="24"/>
            </w:rPr>
          </w:pPr>
          <w:hyperlink w:anchor="_Toc7729221" w:history="1">
            <w:r w:rsidR="001043FE" w:rsidRPr="00C11095">
              <w:rPr>
                <w:rStyle w:val="Hyperlink"/>
                <w:b/>
                <w:noProof/>
              </w:rPr>
              <w:t>Pie Chart interpretation of Data</w:t>
            </w:r>
            <w:r w:rsidR="001043FE">
              <w:rPr>
                <w:noProof/>
                <w:webHidden/>
              </w:rPr>
              <w:tab/>
            </w:r>
            <w:r w:rsidR="001043FE">
              <w:rPr>
                <w:noProof/>
                <w:webHidden/>
              </w:rPr>
              <w:fldChar w:fldCharType="begin"/>
            </w:r>
            <w:r w:rsidR="001043FE">
              <w:rPr>
                <w:noProof/>
                <w:webHidden/>
              </w:rPr>
              <w:instrText xml:space="preserve"> PAGEREF _Toc7729221 \h </w:instrText>
            </w:r>
            <w:r w:rsidR="001043FE">
              <w:rPr>
                <w:noProof/>
                <w:webHidden/>
              </w:rPr>
            </w:r>
            <w:r w:rsidR="001043FE">
              <w:rPr>
                <w:noProof/>
                <w:webHidden/>
              </w:rPr>
              <w:fldChar w:fldCharType="separate"/>
            </w:r>
            <w:r w:rsidR="001043FE">
              <w:rPr>
                <w:noProof/>
                <w:webHidden/>
              </w:rPr>
              <w:t>6</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22" w:history="1">
            <w:r w:rsidR="001043FE" w:rsidRPr="00C11095">
              <w:rPr>
                <w:rStyle w:val="Hyperlink"/>
                <w:rFonts w:ascii="Arial" w:eastAsia="Times New Roman" w:hAnsi="Arial" w:cs="Arial"/>
                <w:noProof/>
              </w:rPr>
              <w:t>DISCUSSION</w:t>
            </w:r>
            <w:r w:rsidR="001043FE">
              <w:rPr>
                <w:noProof/>
                <w:webHidden/>
              </w:rPr>
              <w:tab/>
            </w:r>
            <w:r w:rsidR="001043FE">
              <w:rPr>
                <w:noProof/>
                <w:webHidden/>
              </w:rPr>
              <w:fldChar w:fldCharType="begin"/>
            </w:r>
            <w:r w:rsidR="001043FE">
              <w:rPr>
                <w:noProof/>
                <w:webHidden/>
              </w:rPr>
              <w:instrText xml:space="preserve"> PAGEREF _Toc7729222 \h </w:instrText>
            </w:r>
            <w:r w:rsidR="001043FE">
              <w:rPr>
                <w:noProof/>
                <w:webHidden/>
              </w:rPr>
            </w:r>
            <w:r w:rsidR="001043FE">
              <w:rPr>
                <w:noProof/>
                <w:webHidden/>
              </w:rPr>
              <w:fldChar w:fldCharType="separate"/>
            </w:r>
            <w:r w:rsidR="001043FE">
              <w:rPr>
                <w:noProof/>
                <w:webHidden/>
              </w:rPr>
              <w:t>7</w:t>
            </w:r>
            <w:r w:rsidR="001043FE">
              <w:rPr>
                <w:noProof/>
                <w:webHidden/>
              </w:rPr>
              <w:fldChar w:fldCharType="end"/>
            </w:r>
          </w:hyperlink>
        </w:p>
        <w:p w:rsidR="001043FE" w:rsidRDefault="00154816">
          <w:pPr>
            <w:pStyle w:val="TOC1"/>
            <w:tabs>
              <w:tab w:val="right" w:leader="dot" w:pos="9010"/>
            </w:tabs>
            <w:rPr>
              <w:rFonts w:eastAsiaTheme="minorEastAsia" w:cstheme="minorBidi"/>
              <w:b w:val="0"/>
              <w:bCs w:val="0"/>
              <w:caps w:val="0"/>
              <w:noProof/>
              <w:sz w:val="24"/>
              <w:szCs w:val="24"/>
            </w:rPr>
          </w:pPr>
          <w:hyperlink w:anchor="_Toc7729223" w:history="1">
            <w:r w:rsidR="001043FE" w:rsidRPr="00C11095">
              <w:rPr>
                <w:rStyle w:val="Hyperlink"/>
                <w:rFonts w:ascii="Arial" w:hAnsi="Arial" w:cs="Arial"/>
                <w:noProof/>
              </w:rPr>
              <w:t>CONCLUSION</w:t>
            </w:r>
            <w:r w:rsidR="001043FE">
              <w:rPr>
                <w:noProof/>
                <w:webHidden/>
              </w:rPr>
              <w:tab/>
            </w:r>
            <w:r w:rsidR="001043FE">
              <w:rPr>
                <w:noProof/>
                <w:webHidden/>
              </w:rPr>
              <w:fldChar w:fldCharType="begin"/>
            </w:r>
            <w:r w:rsidR="001043FE">
              <w:rPr>
                <w:noProof/>
                <w:webHidden/>
              </w:rPr>
              <w:instrText xml:space="preserve"> PAGEREF _Toc7729223 \h </w:instrText>
            </w:r>
            <w:r w:rsidR="001043FE">
              <w:rPr>
                <w:noProof/>
                <w:webHidden/>
              </w:rPr>
            </w:r>
            <w:r w:rsidR="001043FE">
              <w:rPr>
                <w:noProof/>
                <w:webHidden/>
              </w:rPr>
              <w:fldChar w:fldCharType="separate"/>
            </w:r>
            <w:r w:rsidR="001043FE">
              <w:rPr>
                <w:noProof/>
                <w:webHidden/>
              </w:rPr>
              <w:t>7</w:t>
            </w:r>
            <w:r w:rsidR="001043FE">
              <w:rPr>
                <w:noProof/>
                <w:webHidden/>
              </w:rPr>
              <w:fldChar w:fldCharType="end"/>
            </w:r>
          </w:hyperlink>
        </w:p>
        <w:p w:rsidR="00C91694" w:rsidRDefault="00C91694">
          <w:r>
            <w:rPr>
              <w:b/>
              <w:bCs/>
              <w:noProof/>
            </w:rPr>
            <w:fldChar w:fldCharType="end"/>
          </w:r>
        </w:p>
      </w:sdtContent>
    </w:sdt>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1"/>
          <w:szCs w:val="21"/>
        </w:rPr>
      </w:pPr>
    </w:p>
    <w:p w:rsidR="00C91694" w:rsidRDefault="00C91694" w:rsidP="00AF51C2">
      <w:pPr>
        <w:shd w:val="clear" w:color="auto" w:fill="FFFFFF"/>
        <w:rPr>
          <w:rFonts w:ascii="Arial" w:eastAsia="Times New Roman" w:hAnsi="Arial" w:cs="Arial"/>
          <w:color w:val="111111"/>
          <w:sz w:val="22"/>
          <w:szCs w:val="21"/>
        </w:rPr>
      </w:pPr>
    </w:p>
    <w:p w:rsidR="00C91694" w:rsidRDefault="00C91694" w:rsidP="00AF51C2">
      <w:pPr>
        <w:shd w:val="clear" w:color="auto" w:fill="FFFFFF"/>
        <w:rPr>
          <w:rFonts w:ascii="Arial" w:eastAsia="Times New Roman" w:hAnsi="Arial" w:cs="Arial"/>
          <w:color w:val="111111"/>
          <w:sz w:val="22"/>
          <w:szCs w:val="21"/>
        </w:rPr>
      </w:pPr>
    </w:p>
    <w:p w:rsidR="00C91694" w:rsidRDefault="00C91694" w:rsidP="00AF51C2">
      <w:pPr>
        <w:shd w:val="clear" w:color="auto" w:fill="FFFFFF"/>
        <w:rPr>
          <w:rFonts w:ascii="Arial" w:eastAsia="Times New Roman" w:hAnsi="Arial" w:cs="Arial"/>
          <w:color w:val="111111"/>
          <w:sz w:val="22"/>
          <w:szCs w:val="21"/>
        </w:rPr>
      </w:pPr>
    </w:p>
    <w:p w:rsidR="00C91694" w:rsidRDefault="00C91694" w:rsidP="00AF51C2">
      <w:pPr>
        <w:shd w:val="clear" w:color="auto" w:fill="FFFFFF"/>
        <w:rPr>
          <w:rFonts w:ascii="Arial" w:eastAsia="Times New Roman" w:hAnsi="Arial" w:cs="Arial"/>
          <w:color w:val="111111"/>
          <w:sz w:val="22"/>
          <w:szCs w:val="21"/>
        </w:rPr>
      </w:pPr>
    </w:p>
    <w:p w:rsidR="00DC05C4" w:rsidRDefault="00DC05C4" w:rsidP="00AF51C2">
      <w:pPr>
        <w:shd w:val="clear" w:color="auto" w:fill="FFFFFF"/>
        <w:rPr>
          <w:rFonts w:ascii="Arial" w:eastAsia="Times New Roman" w:hAnsi="Arial" w:cs="Arial"/>
          <w:b/>
          <w:color w:val="111111"/>
        </w:rPr>
      </w:pPr>
    </w:p>
    <w:p w:rsidR="0054603E" w:rsidRPr="006F7602" w:rsidRDefault="0054603E" w:rsidP="006F7602">
      <w:pPr>
        <w:shd w:val="clear" w:color="auto" w:fill="FFFFFF"/>
        <w:jc w:val="center"/>
        <w:rPr>
          <w:rFonts w:ascii="Arial" w:eastAsia="Times New Roman" w:hAnsi="Arial" w:cs="Arial"/>
          <w:b/>
          <w:color w:val="111111"/>
          <w:u w:val="single"/>
        </w:rPr>
      </w:pPr>
      <w:r w:rsidRPr="006F7602">
        <w:rPr>
          <w:rFonts w:ascii="Arial" w:eastAsia="Times New Roman" w:hAnsi="Arial" w:cs="Arial"/>
          <w:b/>
          <w:color w:val="111111"/>
          <w:u w:val="single"/>
        </w:rPr>
        <w:lastRenderedPageBreak/>
        <w:t>THE IMPACT OF</w:t>
      </w:r>
      <w:r w:rsidR="00C91694" w:rsidRPr="006F7602">
        <w:rPr>
          <w:rFonts w:ascii="Arial" w:eastAsia="Times New Roman" w:hAnsi="Arial" w:cs="Arial"/>
          <w:b/>
          <w:color w:val="111111"/>
          <w:u w:val="single"/>
        </w:rPr>
        <w:t xml:space="preserve"> TECHNOLOGY</w:t>
      </w:r>
      <w:r w:rsidRPr="006F7602">
        <w:rPr>
          <w:rFonts w:ascii="Arial" w:eastAsia="Times New Roman" w:hAnsi="Arial" w:cs="Arial"/>
          <w:b/>
          <w:color w:val="111111"/>
          <w:u w:val="single"/>
        </w:rPr>
        <w:t xml:space="preserve"> ON </w:t>
      </w:r>
      <w:r w:rsidR="009D22DF" w:rsidRPr="006F7602">
        <w:rPr>
          <w:rFonts w:ascii="Arial" w:eastAsia="Times New Roman" w:hAnsi="Arial" w:cs="Arial"/>
          <w:b/>
          <w:color w:val="111111"/>
          <w:u w:val="single"/>
        </w:rPr>
        <w:t xml:space="preserve">SOCIETY WITHIN THE </w:t>
      </w:r>
      <w:r w:rsidR="00C91694" w:rsidRPr="006F7602">
        <w:rPr>
          <w:rFonts w:ascii="Arial" w:eastAsia="Times New Roman" w:hAnsi="Arial" w:cs="Arial"/>
          <w:b/>
          <w:color w:val="111111"/>
          <w:u w:val="single"/>
        </w:rPr>
        <w:t>WORKPLACE</w:t>
      </w:r>
    </w:p>
    <w:p w:rsidR="0054603E" w:rsidRPr="00C91694" w:rsidRDefault="0054603E" w:rsidP="00AF51C2">
      <w:pPr>
        <w:shd w:val="clear" w:color="auto" w:fill="FFFFFF"/>
        <w:rPr>
          <w:rFonts w:ascii="Arial" w:eastAsia="Times New Roman" w:hAnsi="Arial" w:cs="Arial"/>
          <w:color w:val="111111"/>
          <w:sz w:val="22"/>
          <w:szCs w:val="21"/>
        </w:rPr>
      </w:pPr>
    </w:p>
    <w:p w:rsidR="009D22DF" w:rsidRDefault="009D22DF" w:rsidP="00AF51C2">
      <w:pPr>
        <w:shd w:val="clear" w:color="auto" w:fill="FFFFFF"/>
        <w:rPr>
          <w:rStyle w:val="Heading1Char"/>
          <w:rFonts w:ascii="Arial" w:hAnsi="Arial" w:cs="Arial"/>
          <w:b/>
        </w:rPr>
      </w:pPr>
    </w:p>
    <w:p w:rsidR="0054603E" w:rsidRPr="006F7602" w:rsidRDefault="0054603E" w:rsidP="00AF51C2">
      <w:pPr>
        <w:shd w:val="clear" w:color="auto" w:fill="FFFFFF"/>
        <w:rPr>
          <w:rFonts w:ascii="Arial" w:eastAsia="Times New Roman" w:hAnsi="Arial" w:cs="Arial"/>
          <w:b/>
          <w:color w:val="111111"/>
          <w:sz w:val="28"/>
          <w:szCs w:val="32"/>
        </w:rPr>
      </w:pPr>
      <w:bookmarkStart w:id="0" w:name="_Toc7729207"/>
      <w:r w:rsidRPr="006F7602">
        <w:rPr>
          <w:rStyle w:val="Heading1Char"/>
          <w:rFonts w:ascii="Arial" w:hAnsi="Arial" w:cs="Arial"/>
          <w:b/>
          <w:sz w:val="28"/>
        </w:rPr>
        <w:t>INTRODUCTION</w:t>
      </w:r>
      <w:bookmarkEnd w:id="0"/>
      <w:r w:rsidRPr="006F7602">
        <w:rPr>
          <w:rFonts w:ascii="Arial" w:eastAsia="Times New Roman" w:hAnsi="Arial" w:cs="Arial"/>
          <w:b/>
          <w:color w:val="111111"/>
          <w:sz w:val="28"/>
          <w:szCs w:val="32"/>
        </w:rPr>
        <w:t>:</w:t>
      </w:r>
    </w:p>
    <w:p w:rsidR="0054603E" w:rsidRPr="00C91694" w:rsidRDefault="0054603E" w:rsidP="00AF51C2">
      <w:pPr>
        <w:shd w:val="clear" w:color="auto" w:fill="FFFFFF"/>
        <w:rPr>
          <w:rFonts w:ascii="Arial" w:eastAsia="Times New Roman" w:hAnsi="Arial" w:cs="Arial"/>
          <w:color w:val="111111"/>
          <w:sz w:val="22"/>
          <w:szCs w:val="21"/>
        </w:rPr>
      </w:pPr>
    </w:p>
    <w:p w:rsidR="0054603E" w:rsidRPr="009D22DF"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Cyber Technology as defined by the Oxford dictionary, refers to “a huge range of computing and communications devices – from standalone computers, to networked computing and communications technologies to the internet itself”</w:t>
      </w:r>
      <w:sdt>
        <w:sdtPr>
          <w:rPr>
            <w:rFonts w:ascii="Arial" w:eastAsia="Times New Roman" w:hAnsi="Arial" w:cs="Arial"/>
            <w:color w:val="111111"/>
          </w:rPr>
          <w:id w:val="-436223557"/>
          <w:citation/>
        </w:sdtPr>
        <w:sdtEndPr/>
        <w:sdtContent>
          <w:r w:rsidR="009D22DF">
            <w:rPr>
              <w:rFonts w:ascii="Arial" w:eastAsia="Times New Roman" w:hAnsi="Arial" w:cs="Arial"/>
              <w:color w:val="111111"/>
            </w:rPr>
            <w:fldChar w:fldCharType="begin"/>
          </w:r>
          <w:r w:rsidR="009D22DF">
            <w:rPr>
              <w:rFonts w:ascii="Arial" w:eastAsia="Times New Roman" w:hAnsi="Arial" w:cs="Arial"/>
              <w:color w:val="111111"/>
            </w:rPr>
            <w:instrText xml:space="preserve"> CITATION Jam84 \l 2057 </w:instrText>
          </w:r>
          <w:r w:rsidR="009D22DF">
            <w:rPr>
              <w:rFonts w:ascii="Arial" w:eastAsia="Times New Roman" w:hAnsi="Arial" w:cs="Arial"/>
              <w:color w:val="111111"/>
            </w:rPr>
            <w:fldChar w:fldCharType="separate"/>
          </w:r>
          <w:r w:rsidR="009D22DF">
            <w:rPr>
              <w:rFonts w:ascii="Arial" w:eastAsia="Times New Roman" w:hAnsi="Arial" w:cs="Arial"/>
              <w:noProof/>
              <w:color w:val="111111"/>
            </w:rPr>
            <w:t xml:space="preserve"> </w:t>
          </w:r>
          <w:r w:rsidR="009D22DF" w:rsidRPr="009D22DF">
            <w:rPr>
              <w:rFonts w:ascii="Arial" w:eastAsia="Times New Roman" w:hAnsi="Arial" w:cs="Arial"/>
              <w:noProof/>
              <w:color w:val="111111"/>
            </w:rPr>
            <w:t>(Murray, 1884)</w:t>
          </w:r>
          <w:r w:rsidR="009D22DF">
            <w:rPr>
              <w:rFonts w:ascii="Arial" w:eastAsia="Times New Roman" w:hAnsi="Arial" w:cs="Arial"/>
              <w:color w:val="111111"/>
            </w:rPr>
            <w:fldChar w:fldCharType="end"/>
          </w:r>
        </w:sdtContent>
      </w:sdt>
    </w:p>
    <w:p w:rsidR="00AF51C2" w:rsidRPr="009D22DF"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Nowadays</w:t>
      </w:r>
      <w:r w:rsidR="00AF51C2" w:rsidRPr="00AF51C2">
        <w:rPr>
          <w:rFonts w:ascii="Arial" w:eastAsia="Times New Roman" w:hAnsi="Arial" w:cs="Arial"/>
          <w:color w:val="111111"/>
        </w:rPr>
        <w:t>,</w:t>
      </w:r>
      <w:r w:rsidRPr="009D22DF">
        <w:rPr>
          <w:rFonts w:ascii="Arial" w:eastAsia="Times New Roman" w:hAnsi="Arial" w:cs="Arial"/>
          <w:color w:val="111111"/>
        </w:rPr>
        <w:t xml:space="preserve"> </w:t>
      </w:r>
      <w:r w:rsidR="00AF51C2" w:rsidRPr="00AF51C2">
        <w:rPr>
          <w:rFonts w:ascii="Arial" w:eastAsia="Times New Roman" w:hAnsi="Arial" w:cs="Arial"/>
          <w:color w:val="111111"/>
        </w:rPr>
        <w:t xml:space="preserve">people </w:t>
      </w:r>
      <w:r w:rsidRPr="009D22DF">
        <w:rPr>
          <w:rFonts w:ascii="Arial" w:eastAsia="Times New Roman" w:hAnsi="Arial" w:cs="Arial"/>
          <w:color w:val="111111"/>
        </w:rPr>
        <w:t>get</w:t>
      </w:r>
      <w:r w:rsidR="00AF51C2" w:rsidRPr="00AF51C2">
        <w:rPr>
          <w:rFonts w:ascii="Arial" w:eastAsia="Times New Roman" w:hAnsi="Arial" w:cs="Arial"/>
          <w:color w:val="111111"/>
        </w:rPr>
        <w:t xml:space="preserve"> so </w:t>
      </w:r>
      <w:r w:rsidRPr="009D22DF">
        <w:rPr>
          <w:rFonts w:ascii="Arial" w:eastAsia="Times New Roman" w:hAnsi="Arial" w:cs="Arial"/>
          <w:color w:val="111111"/>
        </w:rPr>
        <w:t>carried away</w:t>
      </w:r>
      <w:r w:rsidR="00AF51C2" w:rsidRPr="00AF51C2">
        <w:rPr>
          <w:rFonts w:ascii="Arial" w:eastAsia="Times New Roman" w:hAnsi="Arial" w:cs="Arial"/>
          <w:color w:val="111111"/>
        </w:rPr>
        <w:t xml:space="preserve"> with the </w:t>
      </w:r>
      <w:r w:rsidRPr="009D22DF">
        <w:rPr>
          <w:rFonts w:ascii="Arial" w:eastAsia="Times New Roman" w:hAnsi="Arial" w:cs="Arial"/>
          <w:color w:val="111111"/>
        </w:rPr>
        <w:t>ease</w:t>
      </w:r>
      <w:r w:rsidR="00AF51C2" w:rsidRPr="00AF51C2">
        <w:rPr>
          <w:rFonts w:ascii="Arial" w:eastAsia="Times New Roman" w:hAnsi="Arial" w:cs="Arial"/>
          <w:color w:val="111111"/>
        </w:rPr>
        <w:t xml:space="preserve"> that technology brings to </w:t>
      </w:r>
      <w:r w:rsidRPr="009D22DF">
        <w:rPr>
          <w:rFonts w:ascii="Arial" w:eastAsia="Times New Roman" w:hAnsi="Arial" w:cs="Arial"/>
          <w:color w:val="111111"/>
        </w:rPr>
        <w:t xml:space="preserve">everyday </w:t>
      </w:r>
      <w:r w:rsidR="00AF51C2" w:rsidRPr="00AF51C2">
        <w:rPr>
          <w:rFonts w:ascii="Arial" w:eastAsia="Times New Roman" w:hAnsi="Arial" w:cs="Arial"/>
          <w:color w:val="111111"/>
        </w:rPr>
        <w:t xml:space="preserve">life, such as mobile pay, online shopping, online courses, etc. This </w:t>
      </w:r>
      <w:r w:rsidRPr="009D22DF">
        <w:rPr>
          <w:rFonts w:ascii="Arial" w:eastAsia="Times New Roman" w:hAnsi="Arial" w:cs="Arial"/>
          <w:color w:val="111111"/>
        </w:rPr>
        <w:t>has exposed</w:t>
      </w:r>
      <w:r w:rsidR="00AF51C2" w:rsidRPr="00AF51C2">
        <w:rPr>
          <w:rFonts w:ascii="Arial" w:eastAsia="Times New Roman" w:hAnsi="Arial" w:cs="Arial"/>
          <w:color w:val="111111"/>
        </w:rPr>
        <w:t xml:space="preserve"> individuals to different data platform</w:t>
      </w:r>
      <w:r w:rsidRPr="009D22DF">
        <w:rPr>
          <w:rFonts w:ascii="Arial" w:eastAsia="Times New Roman" w:hAnsi="Arial" w:cs="Arial"/>
          <w:color w:val="111111"/>
        </w:rPr>
        <w:t>s</w:t>
      </w:r>
      <w:r w:rsidR="00AF51C2" w:rsidRPr="00AF51C2">
        <w:rPr>
          <w:rFonts w:ascii="Arial" w:eastAsia="Times New Roman" w:hAnsi="Arial" w:cs="Arial"/>
          <w:color w:val="111111"/>
        </w:rPr>
        <w:t xml:space="preserve">. It is like the everyday routine is </w:t>
      </w:r>
      <w:r w:rsidRPr="009D22DF">
        <w:rPr>
          <w:rFonts w:ascii="Arial" w:eastAsia="Times New Roman" w:hAnsi="Arial" w:cs="Arial"/>
          <w:color w:val="111111"/>
        </w:rPr>
        <w:t>constantly</w:t>
      </w:r>
      <w:r w:rsidR="00AF51C2" w:rsidRPr="00AF51C2">
        <w:rPr>
          <w:rFonts w:ascii="Arial" w:eastAsia="Times New Roman" w:hAnsi="Arial" w:cs="Arial"/>
          <w:color w:val="111111"/>
        </w:rPr>
        <w:t xml:space="preserve"> recorded</w:t>
      </w:r>
      <w:r w:rsidRPr="009D22DF">
        <w:rPr>
          <w:rFonts w:ascii="Arial" w:eastAsia="Times New Roman" w:hAnsi="Arial" w:cs="Arial"/>
          <w:color w:val="111111"/>
        </w:rPr>
        <w:t xml:space="preserve"> and on auto pilot!</w:t>
      </w:r>
      <w:r w:rsidR="00AF51C2" w:rsidRPr="00AF51C2">
        <w:rPr>
          <w:rFonts w:ascii="Arial" w:eastAsia="Times New Roman" w:hAnsi="Arial" w:cs="Arial"/>
          <w:color w:val="111111"/>
        </w:rPr>
        <w:t xml:space="preserve"> The</w:t>
      </w:r>
      <w:r w:rsidRPr="009D22DF">
        <w:rPr>
          <w:rFonts w:ascii="Arial" w:eastAsia="Times New Roman" w:hAnsi="Arial" w:cs="Arial"/>
          <w:color w:val="111111"/>
        </w:rPr>
        <w:t>re are</w:t>
      </w:r>
      <w:r w:rsidR="00AF51C2" w:rsidRPr="00AF51C2">
        <w:rPr>
          <w:rFonts w:ascii="Arial" w:eastAsia="Times New Roman" w:hAnsi="Arial" w:cs="Arial"/>
          <w:color w:val="111111"/>
        </w:rPr>
        <w:t xml:space="preserve"> surveillance cameras all over the city, step</w:t>
      </w:r>
      <w:r w:rsidRPr="009D22DF">
        <w:rPr>
          <w:rFonts w:ascii="Arial" w:eastAsia="Times New Roman" w:hAnsi="Arial" w:cs="Arial"/>
          <w:color w:val="111111"/>
        </w:rPr>
        <w:t xml:space="preserve">ping </w:t>
      </w:r>
      <w:r w:rsidR="00AF51C2" w:rsidRPr="00AF51C2">
        <w:rPr>
          <w:rFonts w:ascii="Arial" w:eastAsia="Times New Roman" w:hAnsi="Arial" w:cs="Arial"/>
          <w:color w:val="111111"/>
        </w:rPr>
        <w:t xml:space="preserve">out </w:t>
      </w:r>
      <w:r w:rsidRPr="009D22DF">
        <w:rPr>
          <w:rFonts w:ascii="Arial" w:eastAsia="Times New Roman" w:hAnsi="Arial" w:cs="Arial"/>
          <w:color w:val="111111"/>
        </w:rPr>
        <w:t xml:space="preserve">of the privacy of the home, we </w:t>
      </w:r>
      <w:r w:rsidR="00AF51C2" w:rsidRPr="00AF51C2">
        <w:rPr>
          <w:rFonts w:ascii="Arial" w:eastAsia="Times New Roman" w:hAnsi="Arial" w:cs="Arial"/>
          <w:color w:val="111111"/>
        </w:rPr>
        <w:t>enter a world with different cam</w:t>
      </w:r>
      <w:r w:rsidRPr="009D22DF">
        <w:rPr>
          <w:rFonts w:ascii="Arial" w:eastAsia="Times New Roman" w:hAnsi="Arial" w:cs="Arial"/>
          <w:color w:val="111111"/>
        </w:rPr>
        <w:t>eras, all shapes and sizes</w:t>
      </w:r>
      <w:r w:rsidR="00AF51C2" w:rsidRPr="00AF51C2">
        <w:rPr>
          <w:rFonts w:ascii="Arial" w:eastAsia="Times New Roman" w:hAnsi="Arial" w:cs="Arial"/>
          <w:color w:val="111111"/>
        </w:rPr>
        <w:t xml:space="preserve">. </w:t>
      </w:r>
      <w:r w:rsidRPr="009D22DF">
        <w:rPr>
          <w:rFonts w:ascii="Arial" w:eastAsia="Times New Roman" w:hAnsi="Arial" w:cs="Arial"/>
          <w:color w:val="111111"/>
        </w:rPr>
        <w:t>No doubt they are very necessary this day and age for the protection of individual lives in and around the community, at the same time there is no hiding as citizens no longer ‘live’ as citizens but ‘act’ as citizens as they are on camera 24/7.</w:t>
      </w:r>
    </w:p>
    <w:p w:rsidR="0054603E" w:rsidRPr="009D22DF"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 xml:space="preserve">Technology undeniably, plays a prominent role in the development of various industries; Banking, Education, Businesses, Agriculture, Entertainment as well as the family unit. The impacts of technology cannot be quantified as it keeps evolving and constantly changing the way things are done and the resulting outcomes on daily activities, hence the purpose of this research. </w:t>
      </w:r>
    </w:p>
    <w:p w:rsidR="0054603E" w:rsidRPr="006F7602" w:rsidRDefault="0054603E" w:rsidP="00C91694">
      <w:pPr>
        <w:pStyle w:val="Heading1"/>
        <w:rPr>
          <w:rFonts w:ascii="Arial" w:eastAsia="Times New Roman" w:hAnsi="Arial" w:cs="Arial"/>
          <w:b/>
          <w:sz w:val="28"/>
        </w:rPr>
      </w:pPr>
      <w:bookmarkStart w:id="1" w:name="_Toc7729208"/>
      <w:r w:rsidRPr="006F7602">
        <w:rPr>
          <w:rFonts w:ascii="Arial" w:eastAsia="Times New Roman" w:hAnsi="Arial" w:cs="Arial"/>
          <w:b/>
          <w:sz w:val="28"/>
        </w:rPr>
        <w:t>LITERATURE REVIEW</w:t>
      </w:r>
      <w:bookmarkEnd w:id="1"/>
    </w:p>
    <w:p w:rsidR="0054603E" w:rsidRPr="00C91694" w:rsidRDefault="0054603E" w:rsidP="0054603E">
      <w:pPr>
        <w:shd w:val="clear" w:color="auto" w:fill="FFFFFF"/>
        <w:rPr>
          <w:rFonts w:ascii="Arial" w:eastAsia="Times New Roman" w:hAnsi="Arial" w:cs="Arial"/>
          <w:color w:val="111111"/>
          <w:sz w:val="22"/>
          <w:szCs w:val="21"/>
        </w:rPr>
      </w:pPr>
    </w:p>
    <w:p w:rsidR="0054603E" w:rsidRPr="009D22DF" w:rsidRDefault="0054603E" w:rsidP="006F7602">
      <w:pPr>
        <w:shd w:val="clear" w:color="auto" w:fill="FFFFFF"/>
        <w:spacing w:line="360" w:lineRule="auto"/>
        <w:rPr>
          <w:rFonts w:ascii="Arial" w:eastAsia="Times New Roman" w:hAnsi="Arial" w:cs="Arial"/>
          <w:color w:val="111111"/>
        </w:rPr>
      </w:pPr>
      <w:r w:rsidRPr="009D22DF">
        <w:rPr>
          <w:rFonts w:ascii="Arial" w:hAnsi="Arial" w:cs="Arial"/>
          <w:color w:val="222222"/>
          <w:shd w:val="clear" w:color="auto" w:fill="FFFFFF"/>
        </w:rPr>
        <w:t>The digital society is promoting higher rates of loneliness and technological dependence among citizens</w:t>
      </w:r>
      <w:sdt>
        <w:sdtPr>
          <w:rPr>
            <w:rFonts w:ascii="Arial" w:hAnsi="Arial" w:cs="Arial"/>
            <w:color w:val="222222"/>
            <w:shd w:val="clear" w:color="auto" w:fill="FFFFFF"/>
          </w:rPr>
          <w:id w:val="-555629089"/>
          <w:citation/>
        </w:sdtPr>
        <w:sdtEndPr/>
        <w:sdtContent>
          <w:r w:rsidRPr="009D22DF">
            <w:rPr>
              <w:rFonts w:ascii="Arial" w:hAnsi="Arial" w:cs="Arial"/>
              <w:color w:val="222222"/>
              <w:shd w:val="clear" w:color="auto" w:fill="FFFFFF"/>
            </w:rPr>
            <w:fldChar w:fldCharType="begin"/>
          </w:r>
          <w:r w:rsidRPr="009D22DF">
            <w:rPr>
              <w:rFonts w:ascii="Arial" w:hAnsi="Arial" w:cs="Arial"/>
              <w:color w:val="222222"/>
              <w:shd w:val="clear" w:color="auto" w:fill="FFFFFF"/>
            </w:rPr>
            <w:instrText xml:space="preserve"> CITATION Sam11 \l 2057 </w:instrText>
          </w:r>
          <w:r w:rsidRPr="009D22DF">
            <w:rPr>
              <w:rFonts w:ascii="Arial" w:hAnsi="Arial" w:cs="Arial"/>
              <w:color w:val="222222"/>
              <w:shd w:val="clear" w:color="auto" w:fill="FFFFFF"/>
            </w:rPr>
            <w:fldChar w:fldCharType="separate"/>
          </w:r>
          <w:r w:rsidR="00C91694" w:rsidRPr="009D22DF">
            <w:rPr>
              <w:rFonts w:ascii="Arial" w:hAnsi="Arial" w:cs="Arial"/>
              <w:noProof/>
              <w:color w:val="222222"/>
              <w:shd w:val="clear" w:color="auto" w:fill="FFFFFF"/>
            </w:rPr>
            <w:t xml:space="preserve"> (Greengard, 2011)</w:t>
          </w:r>
          <w:r w:rsidRPr="009D22DF">
            <w:rPr>
              <w:rFonts w:ascii="Arial" w:hAnsi="Arial" w:cs="Arial"/>
              <w:color w:val="222222"/>
              <w:shd w:val="clear" w:color="auto" w:fill="FFFFFF"/>
            </w:rPr>
            <w:fldChar w:fldCharType="end"/>
          </w:r>
        </w:sdtContent>
      </w:sdt>
    </w:p>
    <w:p w:rsidR="0054603E" w:rsidRPr="00AF51C2"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A lot of changes have emerged in the 21</w:t>
      </w:r>
      <w:r w:rsidRPr="009D22DF">
        <w:rPr>
          <w:rFonts w:ascii="Arial" w:eastAsia="Times New Roman" w:hAnsi="Arial" w:cs="Arial"/>
          <w:color w:val="111111"/>
          <w:vertAlign w:val="superscript"/>
        </w:rPr>
        <w:t>st</w:t>
      </w:r>
      <w:r w:rsidRPr="009D22DF">
        <w:rPr>
          <w:rFonts w:ascii="Arial" w:eastAsia="Times New Roman" w:hAnsi="Arial" w:cs="Arial"/>
          <w:color w:val="111111"/>
        </w:rPr>
        <w:t xml:space="preserve"> century way of life through the infilteration of information technology communication gadgets into human life. The internet and computers are the most common culprits among these informative communication gadgets. The internet provides a vast opportunity to accessing information, making sharing available information easy and fast, socialising as well as building new friendships irrespective of locations. </w:t>
      </w:r>
    </w:p>
    <w:p w:rsidR="008337E6" w:rsidRPr="00C91694" w:rsidRDefault="008337E6" w:rsidP="00AF51C2">
      <w:pPr>
        <w:shd w:val="clear" w:color="auto" w:fill="FFFFFF"/>
        <w:rPr>
          <w:rFonts w:ascii="Arial" w:eastAsia="Times New Roman" w:hAnsi="Arial" w:cs="Arial"/>
          <w:color w:val="111111"/>
          <w:sz w:val="22"/>
          <w:szCs w:val="21"/>
        </w:rPr>
      </w:pPr>
    </w:p>
    <w:p w:rsidR="00C91694" w:rsidRPr="00C91694" w:rsidRDefault="00C91694" w:rsidP="00AF51C2">
      <w:pPr>
        <w:shd w:val="clear" w:color="auto" w:fill="FFFFFF"/>
        <w:rPr>
          <w:rFonts w:ascii="Arial" w:eastAsia="Times New Roman" w:hAnsi="Arial" w:cs="Arial"/>
          <w:color w:val="111111"/>
          <w:sz w:val="22"/>
          <w:szCs w:val="21"/>
        </w:rPr>
      </w:pPr>
    </w:p>
    <w:p w:rsidR="00C91694" w:rsidRPr="00C91694" w:rsidRDefault="00C91694" w:rsidP="00AF51C2">
      <w:pPr>
        <w:shd w:val="clear" w:color="auto" w:fill="FFFFFF"/>
        <w:rPr>
          <w:rFonts w:ascii="Arial" w:eastAsia="Times New Roman" w:hAnsi="Arial" w:cs="Arial"/>
          <w:color w:val="111111"/>
          <w:sz w:val="22"/>
          <w:szCs w:val="21"/>
        </w:rPr>
      </w:pPr>
    </w:p>
    <w:p w:rsidR="008337E6" w:rsidRPr="009D22DF" w:rsidRDefault="008337E6" w:rsidP="00C91694">
      <w:pPr>
        <w:pStyle w:val="Heading2"/>
        <w:rPr>
          <w:rFonts w:ascii="Arial" w:eastAsia="Times New Roman" w:hAnsi="Arial" w:cs="Arial"/>
          <w:b/>
        </w:rPr>
      </w:pPr>
      <w:bookmarkStart w:id="2" w:name="_Toc7729209"/>
      <w:r w:rsidRPr="009D22DF">
        <w:rPr>
          <w:rFonts w:ascii="Arial" w:eastAsia="Times New Roman" w:hAnsi="Arial" w:cs="Arial"/>
          <w:b/>
        </w:rPr>
        <w:lastRenderedPageBreak/>
        <w:t>Impact on Family</w:t>
      </w:r>
      <w:bookmarkEnd w:id="2"/>
    </w:p>
    <w:p w:rsidR="008337E6" w:rsidRPr="00C91694" w:rsidRDefault="008337E6" w:rsidP="00AF51C2">
      <w:pPr>
        <w:shd w:val="clear" w:color="auto" w:fill="FFFFFF"/>
        <w:rPr>
          <w:rFonts w:ascii="Arial" w:eastAsia="Times New Roman" w:hAnsi="Arial" w:cs="Arial"/>
          <w:color w:val="111111"/>
          <w:sz w:val="22"/>
          <w:szCs w:val="21"/>
        </w:rPr>
      </w:pPr>
    </w:p>
    <w:p w:rsidR="0054603E" w:rsidRPr="009D22DF"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 xml:space="preserve">The family unit is also very much involved in this new wave as </w:t>
      </w:r>
      <w:r w:rsidR="00AF51C2" w:rsidRPr="00AF51C2">
        <w:rPr>
          <w:rFonts w:ascii="Arial" w:eastAsia="Times New Roman" w:hAnsi="Arial" w:cs="Arial"/>
          <w:color w:val="111111"/>
        </w:rPr>
        <w:t xml:space="preserve">‘E-parenting’ is </w:t>
      </w:r>
      <w:r w:rsidRPr="009D22DF">
        <w:rPr>
          <w:rFonts w:ascii="Arial" w:eastAsia="Times New Roman" w:hAnsi="Arial" w:cs="Arial"/>
          <w:color w:val="111111"/>
        </w:rPr>
        <w:t>also getting popular as recently noticed</w:t>
      </w:r>
      <w:r w:rsidR="00AF51C2" w:rsidRPr="00AF51C2">
        <w:rPr>
          <w:rFonts w:ascii="Arial" w:eastAsia="Times New Roman" w:hAnsi="Arial" w:cs="Arial"/>
          <w:color w:val="111111"/>
        </w:rPr>
        <w:t xml:space="preserve">. I have </w:t>
      </w:r>
      <w:r w:rsidRPr="009D22DF">
        <w:rPr>
          <w:rFonts w:ascii="Arial" w:eastAsia="Times New Roman" w:hAnsi="Arial" w:cs="Arial"/>
          <w:color w:val="111111"/>
        </w:rPr>
        <w:t>had chats</w:t>
      </w:r>
      <w:r w:rsidR="00AF51C2" w:rsidRPr="00AF51C2">
        <w:rPr>
          <w:rFonts w:ascii="Arial" w:eastAsia="Times New Roman" w:hAnsi="Arial" w:cs="Arial"/>
          <w:color w:val="111111"/>
        </w:rPr>
        <w:t xml:space="preserve"> with </w:t>
      </w:r>
      <w:r w:rsidRPr="009D22DF">
        <w:rPr>
          <w:rFonts w:ascii="Arial" w:eastAsia="Times New Roman" w:hAnsi="Arial" w:cs="Arial"/>
          <w:color w:val="111111"/>
        </w:rPr>
        <w:t xml:space="preserve">some of </w:t>
      </w:r>
      <w:r w:rsidR="00AF51C2" w:rsidRPr="00AF51C2">
        <w:rPr>
          <w:rFonts w:ascii="Arial" w:eastAsia="Times New Roman" w:hAnsi="Arial" w:cs="Arial"/>
          <w:color w:val="111111"/>
        </w:rPr>
        <w:t xml:space="preserve">my colleagues, they shared with me their experience in using </w:t>
      </w:r>
      <w:r w:rsidRPr="009D22DF">
        <w:rPr>
          <w:rFonts w:ascii="Arial" w:eastAsia="Times New Roman" w:hAnsi="Arial" w:cs="Arial"/>
          <w:color w:val="111111"/>
        </w:rPr>
        <w:t>‘</w:t>
      </w:r>
      <w:r w:rsidR="00AF51C2" w:rsidRPr="00AF51C2">
        <w:rPr>
          <w:rFonts w:ascii="Arial" w:eastAsia="Times New Roman" w:hAnsi="Arial" w:cs="Arial"/>
          <w:color w:val="111111"/>
        </w:rPr>
        <w:t>We</w:t>
      </w:r>
      <w:r w:rsidR="00C91694" w:rsidRPr="009D22DF">
        <w:rPr>
          <w:rFonts w:ascii="Arial" w:eastAsia="Times New Roman" w:hAnsi="Arial" w:cs="Arial"/>
          <w:color w:val="111111"/>
        </w:rPr>
        <w:t>-</w:t>
      </w:r>
      <w:r w:rsidR="00AF51C2" w:rsidRPr="00AF51C2">
        <w:rPr>
          <w:rFonts w:ascii="Arial" w:eastAsia="Times New Roman" w:hAnsi="Arial" w:cs="Arial"/>
          <w:color w:val="111111"/>
        </w:rPr>
        <w:t>chat</w:t>
      </w:r>
      <w:r w:rsidRPr="009D22DF">
        <w:rPr>
          <w:rFonts w:ascii="Arial" w:eastAsia="Times New Roman" w:hAnsi="Arial" w:cs="Arial"/>
          <w:color w:val="111111"/>
        </w:rPr>
        <w:t>’</w:t>
      </w:r>
      <w:r w:rsidR="00AF51C2" w:rsidRPr="00AF51C2">
        <w:rPr>
          <w:rFonts w:ascii="Arial" w:eastAsia="Times New Roman" w:hAnsi="Arial" w:cs="Arial"/>
          <w:color w:val="111111"/>
        </w:rPr>
        <w:t xml:space="preserve"> to organi</w:t>
      </w:r>
      <w:r w:rsidRPr="009D22DF">
        <w:rPr>
          <w:rFonts w:ascii="Arial" w:eastAsia="Times New Roman" w:hAnsi="Arial" w:cs="Arial"/>
          <w:color w:val="111111"/>
        </w:rPr>
        <w:t>s</w:t>
      </w:r>
      <w:r w:rsidR="00AF51C2" w:rsidRPr="00AF51C2">
        <w:rPr>
          <w:rFonts w:ascii="Arial" w:eastAsia="Times New Roman" w:hAnsi="Arial" w:cs="Arial"/>
          <w:color w:val="111111"/>
        </w:rPr>
        <w:t xml:space="preserve">e </w:t>
      </w:r>
      <w:r w:rsidRPr="009D22DF">
        <w:rPr>
          <w:rFonts w:ascii="Arial" w:eastAsia="Times New Roman" w:hAnsi="Arial" w:cs="Arial"/>
          <w:color w:val="111111"/>
        </w:rPr>
        <w:t xml:space="preserve">various </w:t>
      </w:r>
      <w:r w:rsidR="00AF51C2" w:rsidRPr="00AF51C2">
        <w:rPr>
          <w:rFonts w:ascii="Arial" w:eastAsia="Times New Roman" w:hAnsi="Arial" w:cs="Arial"/>
          <w:color w:val="111111"/>
        </w:rPr>
        <w:t xml:space="preserve">social events, </w:t>
      </w:r>
      <w:r w:rsidRPr="009D22DF">
        <w:rPr>
          <w:rFonts w:ascii="Arial" w:eastAsia="Times New Roman" w:hAnsi="Arial" w:cs="Arial"/>
          <w:color w:val="111111"/>
        </w:rPr>
        <w:t>obtaining</w:t>
      </w:r>
      <w:r w:rsidR="00AF51C2" w:rsidRPr="00AF51C2">
        <w:rPr>
          <w:rFonts w:ascii="Arial" w:eastAsia="Times New Roman" w:hAnsi="Arial" w:cs="Arial"/>
          <w:color w:val="111111"/>
        </w:rPr>
        <w:t xml:space="preserve"> homework from their </w:t>
      </w:r>
      <w:r w:rsidRPr="009D22DF">
        <w:rPr>
          <w:rFonts w:ascii="Arial" w:eastAsia="Times New Roman" w:hAnsi="Arial" w:cs="Arial"/>
          <w:color w:val="111111"/>
        </w:rPr>
        <w:t>children’s</w:t>
      </w:r>
      <w:r w:rsidR="00AF51C2" w:rsidRPr="00AF51C2">
        <w:rPr>
          <w:rFonts w:ascii="Arial" w:eastAsia="Times New Roman" w:hAnsi="Arial" w:cs="Arial"/>
          <w:color w:val="111111"/>
        </w:rPr>
        <w:t xml:space="preserve"> teachers</w:t>
      </w:r>
      <w:r w:rsidR="008337E6" w:rsidRPr="009D22DF">
        <w:rPr>
          <w:rFonts w:ascii="Arial" w:eastAsia="Times New Roman" w:hAnsi="Arial" w:cs="Arial"/>
          <w:color w:val="111111"/>
        </w:rPr>
        <w:t xml:space="preserve"> etc</w:t>
      </w:r>
      <w:r w:rsidR="00AF51C2" w:rsidRPr="00AF51C2">
        <w:rPr>
          <w:rFonts w:ascii="Arial" w:eastAsia="Times New Roman" w:hAnsi="Arial" w:cs="Arial"/>
          <w:color w:val="111111"/>
        </w:rPr>
        <w:t xml:space="preserve">. With </w:t>
      </w:r>
      <w:r w:rsidRPr="009D22DF">
        <w:rPr>
          <w:rFonts w:ascii="Arial" w:eastAsia="Times New Roman" w:hAnsi="Arial" w:cs="Arial"/>
          <w:color w:val="111111"/>
        </w:rPr>
        <w:t xml:space="preserve">the availability and ease of accessibility to numerous educational </w:t>
      </w:r>
      <w:r w:rsidR="00AF51C2" w:rsidRPr="00AF51C2">
        <w:rPr>
          <w:rFonts w:ascii="Arial" w:eastAsia="Times New Roman" w:hAnsi="Arial" w:cs="Arial"/>
          <w:color w:val="111111"/>
        </w:rPr>
        <w:t xml:space="preserve">Apps, parenting </w:t>
      </w:r>
      <w:r w:rsidRPr="009D22DF">
        <w:rPr>
          <w:rFonts w:ascii="Arial" w:eastAsia="Times New Roman" w:hAnsi="Arial" w:cs="Arial"/>
          <w:color w:val="111111"/>
        </w:rPr>
        <w:t xml:space="preserve">supervision of school </w:t>
      </w:r>
      <w:r w:rsidR="00AF51C2" w:rsidRPr="00AF51C2">
        <w:rPr>
          <w:rFonts w:ascii="Arial" w:eastAsia="Times New Roman" w:hAnsi="Arial" w:cs="Arial"/>
          <w:color w:val="111111"/>
        </w:rPr>
        <w:t xml:space="preserve">work is maximized in details, </w:t>
      </w:r>
      <w:r w:rsidRPr="009D22DF">
        <w:rPr>
          <w:rFonts w:ascii="Arial" w:eastAsia="Times New Roman" w:hAnsi="Arial" w:cs="Arial"/>
          <w:color w:val="111111"/>
        </w:rPr>
        <w:t>enabling</w:t>
      </w:r>
      <w:r w:rsidR="00AF51C2" w:rsidRPr="00AF51C2">
        <w:rPr>
          <w:rFonts w:ascii="Arial" w:eastAsia="Times New Roman" w:hAnsi="Arial" w:cs="Arial"/>
          <w:color w:val="111111"/>
        </w:rPr>
        <w:t xml:space="preserve"> teachers</w:t>
      </w:r>
      <w:r w:rsidRPr="009D22DF">
        <w:rPr>
          <w:rFonts w:ascii="Arial" w:eastAsia="Times New Roman" w:hAnsi="Arial" w:cs="Arial"/>
          <w:color w:val="111111"/>
        </w:rPr>
        <w:t xml:space="preserve"> to</w:t>
      </w:r>
      <w:r w:rsidR="00AF51C2" w:rsidRPr="00AF51C2">
        <w:rPr>
          <w:rFonts w:ascii="Arial" w:eastAsia="Times New Roman" w:hAnsi="Arial" w:cs="Arial"/>
          <w:color w:val="111111"/>
        </w:rPr>
        <w:t xml:space="preserve"> work closely with parents. </w:t>
      </w:r>
      <w:r w:rsidRPr="009D22DF">
        <w:rPr>
          <w:rFonts w:ascii="Arial" w:eastAsia="Times New Roman" w:hAnsi="Arial" w:cs="Arial"/>
          <w:color w:val="111111"/>
        </w:rPr>
        <w:t>In recent times,</w:t>
      </w:r>
      <w:r w:rsidR="00AF51C2" w:rsidRPr="00AF51C2">
        <w:rPr>
          <w:rFonts w:ascii="Arial" w:eastAsia="Times New Roman" w:hAnsi="Arial" w:cs="Arial"/>
          <w:color w:val="111111"/>
        </w:rPr>
        <w:t xml:space="preserve"> the space for education is </w:t>
      </w:r>
      <w:r w:rsidRPr="009D22DF">
        <w:rPr>
          <w:rFonts w:ascii="Arial" w:eastAsia="Times New Roman" w:hAnsi="Arial" w:cs="Arial"/>
          <w:color w:val="111111"/>
        </w:rPr>
        <w:t xml:space="preserve">amazingly </w:t>
      </w:r>
      <w:r w:rsidR="00AF51C2" w:rsidRPr="00AF51C2">
        <w:rPr>
          <w:rFonts w:ascii="Arial" w:eastAsia="Times New Roman" w:hAnsi="Arial" w:cs="Arial"/>
          <w:color w:val="111111"/>
        </w:rPr>
        <w:t xml:space="preserve">expanding from home to school. From my experience, </w:t>
      </w:r>
      <w:r w:rsidRPr="009D22DF">
        <w:rPr>
          <w:rFonts w:ascii="Arial" w:eastAsia="Times New Roman" w:hAnsi="Arial" w:cs="Arial"/>
          <w:color w:val="111111"/>
        </w:rPr>
        <w:t xml:space="preserve">as a student some </w:t>
      </w:r>
      <w:r w:rsidR="00AF51C2" w:rsidRPr="00AF51C2">
        <w:rPr>
          <w:rFonts w:ascii="Arial" w:eastAsia="Times New Roman" w:hAnsi="Arial" w:cs="Arial"/>
          <w:color w:val="111111"/>
        </w:rPr>
        <w:t>2</w:t>
      </w:r>
      <w:r w:rsidRPr="009D22DF">
        <w:rPr>
          <w:rFonts w:ascii="Arial" w:eastAsia="Times New Roman" w:hAnsi="Arial" w:cs="Arial"/>
          <w:color w:val="111111"/>
        </w:rPr>
        <w:t xml:space="preserve">5 </w:t>
      </w:r>
      <w:r w:rsidR="00AF51C2" w:rsidRPr="00AF51C2">
        <w:rPr>
          <w:rFonts w:ascii="Arial" w:eastAsia="Times New Roman" w:hAnsi="Arial" w:cs="Arial"/>
          <w:color w:val="111111"/>
        </w:rPr>
        <w:t>years ago, I was the ‘</w:t>
      </w:r>
      <w:r w:rsidRPr="009D22DF">
        <w:rPr>
          <w:rFonts w:ascii="Arial" w:eastAsia="Times New Roman" w:hAnsi="Arial" w:cs="Arial"/>
          <w:color w:val="111111"/>
        </w:rPr>
        <w:t>delivery person</w:t>
      </w:r>
      <w:r w:rsidR="00AF51C2" w:rsidRPr="00AF51C2">
        <w:rPr>
          <w:rFonts w:ascii="Arial" w:eastAsia="Times New Roman" w:hAnsi="Arial" w:cs="Arial"/>
          <w:color w:val="111111"/>
        </w:rPr>
        <w:t>’ between school and home</w:t>
      </w:r>
      <w:r w:rsidRPr="009D22DF">
        <w:rPr>
          <w:rFonts w:ascii="Arial" w:eastAsia="Times New Roman" w:hAnsi="Arial" w:cs="Arial"/>
          <w:color w:val="111111"/>
        </w:rPr>
        <w:t xml:space="preserve"> and vice-versa.</w:t>
      </w:r>
    </w:p>
    <w:p w:rsidR="00C91694" w:rsidRDefault="0054603E" w:rsidP="006F7602">
      <w:pPr>
        <w:shd w:val="clear" w:color="auto" w:fill="FFFFFF"/>
        <w:spacing w:line="360" w:lineRule="auto"/>
        <w:rPr>
          <w:rFonts w:ascii="Arial" w:eastAsia="Times New Roman" w:hAnsi="Arial" w:cs="Arial"/>
          <w:color w:val="111111"/>
        </w:rPr>
      </w:pPr>
      <w:r w:rsidRPr="009D22DF">
        <w:rPr>
          <w:rFonts w:ascii="Arial" w:eastAsia="Times New Roman" w:hAnsi="Arial" w:cs="Arial"/>
          <w:color w:val="111111"/>
        </w:rPr>
        <w:t>However</w:t>
      </w:r>
      <w:r w:rsidR="00AF51C2" w:rsidRPr="00AF51C2">
        <w:rPr>
          <w:rFonts w:ascii="Arial" w:eastAsia="Times New Roman" w:hAnsi="Arial" w:cs="Arial"/>
          <w:color w:val="111111"/>
        </w:rPr>
        <w:t xml:space="preserve">, </w:t>
      </w:r>
      <w:r w:rsidRPr="009D22DF">
        <w:rPr>
          <w:rFonts w:ascii="Arial" w:eastAsia="Times New Roman" w:hAnsi="Arial" w:cs="Arial"/>
          <w:color w:val="111111"/>
        </w:rPr>
        <w:t xml:space="preserve">these days, due to these technology changes on young people, majority of </w:t>
      </w:r>
      <w:r w:rsidR="00AF51C2" w:rsidRPr="00AF51C2">
        <w:rPr>
          <w:rFonts w:ascii="Arial" w:eastAsia="Times New Roman" w:hAnsi="Arial" w:cs="Arial"/>
          <w:color w:val="111111"/>
        </w:rPr>
        <w:t xml:space="preserve">children are </w:t>
      </w:r>
      <w:r w:rsidRPr="009D22DF">
        <w:rPr>
          <w:rFonts w:ascii="Arial" w:eastAsia="Times New Roman" w:hAnsi="Arial" w:cs="Arial"/>
          <w:color w:val="111111"/>
        </w:rPr>
        <w:t>Cyber stars in the sense that</w:t>
      </w:r>
      <w:r w:rsidR="00AF51C2" w:rsidRPr="00AF51C2">
        <w:rPr>
          <w:rFonts w:ascii="Arial" w:eastAsia="Times New Roman" w:hAnsi="Arial" w:cs="Arial"/>
          <w:color w:val="111111"/>
        </w:rPr>
        <w:t xml:space="preserve"> parents sometimes have to ‘follow’ their children </w:t>
      </w:r>
      <w:r w:rsidRPr="009D22DF">
        <w:rPr>
          <w:rFonts w:ascii="Arial" w:eastAsia="Times New Roman" w:hAnsi="Arial" w:cs="Arial"/>
          <w:color w:val="111111"/>
        </w:rPr>
        <w:t xml:space="preserve">on </w:t>
      </w:r>
      <w:r w:rsidR="00AF51C2" w:rsidRPr="00AF51C2">
        <w:rPr>
          <w:rFonts w:ascii="Arial" w:eastAsia="Times New Roman" w:hAnsi="Arial" w:cs="Arial"/>
          <w:color w:val="111111"/>
        </w:rPr>
        <w:t>social media to be their ‘friends’</w:t>
      </w:r>
      <w:r w:rsidRPr="009D22DF">
        <w:rPr>
          <w:rFonts w:ascii="Arial" w:eastAsia="Times New Roman" w:hAnsi="Arial" w:cs="Arial"/>
          <w:color w:val="111111"/>
        </w:rPr>
        <w:t xml:space="preserve"> which does not go down well with these youngsters as 9 out 10 of them will either ‘unfriend’ or ‘block’ them. S</w:t>
      </w:r>
      <w:r w:rsidR="00AF51C2" w:rsidRPr="00AF51C2">
        <w:rPr>
          <w:rFonts w:ascii="Arial" w:eastAsia="Times New Roman" w:hAnsi="Arial" w:cs="Arial"/>
          <w:color w:val="111111"/>
        </w:rPr>
        <w:t xml:space="preserve">mart phones </w:t>
      </w:r>
      <w:r w:rsidRPr="009D22DF">
        <w:rPr>
          <w:rFonts w:ascii="Arial" w:eastAsia="Times New Roman" w:hAnsi="Arial" w:cs="Arial"/>
          <w:color w:val="111111"/>
        </w:rPr>
        <w:t>are not that parent ‘friendly’</w:t>
      </w:r>
      <w:r w:rsidR="00AF51C2" w:rsidRPr="00AF51C2">
        <w:rPr>
          <w:rFonts w:ascii="Arial" w:eastAsia="Times New Roman" w:hAnsi="Arial" w:cs="Arial"/>
          <w:color w:val="111111"/>
        </w:rPr>
        <w:t xml:space="preserve"> as young people </w:t>
      </w:r>
      <w:r w:rsidRPr="009D22DF">
        <w:rPr>
          <w:rFonts w:ascii="Arial" w:eastAsia="Times New Roman" w:hAnsi="Arial" w:cs="Arial"/>
          <w:color w:val="111111"/>
        </w:rPr>
        <w:t xml:space="preserve">often </w:t>
      </w:r>
      <w:r w:rsidR="00AF51C2" w:rsidRPr="00AF51C2">
        <w:rPr>
          <w:rFonts w:ascii="Arial" w:eastAsia="Times New Roman" w:hAnsi="Arial" w:cs="Arial"/>
          <w:color w:val="111111"/>
        </w:rPr>
        <w:t>help their parents to solve technical problems</w:t>
      </w:r>
      <w:r w:rsidRPr="009D22DF">
        <w:rPr>
          <w:rFonts w:ascii="Arial" w:eastAsia="Times New Roman" w:hAnsi="Arial" w:cs="Arial"/>
          <w:color w:val="111111"/>
        </w:rPr>
        <w:t xml:space="preserve"> they encounter with the communication gadgets.</w:t>
      </w:r>
      <w:r w:rsidR="00AF51C2" w:rsidRPr="00AF51C2">
        <w:rPr>
          <w:rFonts w:ascii="Arial" w:eastAsia="Times New Roman" w:hAnsi="Arial" w:cs="Arial"/>
          <w:color w:val="111111"/>
        </w:rPr>
        <w:t xml:space="preserve"> </w:t>
      </w:r>
    </w:p>
    <w:p w:rsidR="006F7602" w:rsidRPr="006F7602" w:rsidRDefault="006F7602" w:rsidP="006F7602">
      <w:pPr>
        <w:shd w:val="clear" w:color="auto" w:fill="FFFFFF"/>
        <w:spacing w:line="360" w:lineRule="auto"/>
        <w:rPr>
          <w:rFonts w:ascii="Arial" w:eastAsia="Times New Roman" w:hAnsi="Arial" w:cs="Arial"/>
          <w:color w:val="111111"/>
        </w:rPr>
      </w:pPr>
    </w:p>
    <w:p w:rsidR="0054603E" w:rsidRPr="009D22DF" w:rsidRDefault="0054603E" w:rsidP="00C91694">
      <w:pPr>
        <w:pStyle w:val="Heading2"/>
        <w:rPr>
          <w:rFonts w:ascii="Arial" w:eastAsia="Times New Roman" w:hAnsi="Arial" w:cs="Arial"/>
          <w:b/>
        </w:rPr>
      </w:pPr>
      <w:bookmarkStart w:id="3" w:name="_Toc7729210"/>
      <w:r w:rsidRPr="009D22DF">
        <w:rPr>
          <w:rFonts w:ascii="Arial" w:eastAsia="Times New Roman" w:hAnsi="Arial" w:cs="Arial"/>
          <w:b/>
        </w:rPr>
        <w:t>Impact on Media and Entertainment</w:t>
      </w:r>
      <w:bookmarkEnd w:id="3"/>
      <w:r w:rsidRPr="009D22DF">
        <w:rPr>
          <w:rFonts w:ascii="Arial" w:eastAsia="Times New Roman" w:hAnsi="Arial" w:cs="Arial"/>
          <w:b/>
        </w:rPr>
        <w:t xml:space="preserve"> </w:t>
      </w:r>
    </w:p>
    <w:p w:rsidR="0054603E" w:rsidRPr="00C91694" w:rsidRDefault="0054603E" w:rsidP="00AF51C2">
      <w:pPr>
        <w:shd w:val="clear" w:color="auto" w:fill="FFFFFF"/>
        <w:rPr>
          <w:rFonts w:ascii="Arial" w:eastAsia="Times New Roman" w:hAnsi="Arial" w:cs="Arial"/>
          <w:color w:val="111111"/>
          <w:sz w:val="22"/>
          <w:szCs w:val="21"/>
        </w:rPr>
      </w:pPr>
    </w:p>
    <w:p w:rsidR="0054603E" w:rsidRPr="006F7602" w:rsidRDefault="0054603E" w:rsidP="006F7602">
      <w:pPr>
        <w:pStyle w:val="NormalWeb"/>
        <w:shd w:val="clear" w:color="auto" w:fill="FFFFFF"/>
        <w:spacing w:before="0" w:beforeAutospacing="0" w:after="0" w:afterAutospacing="0" w:line="360" w:lineRule="auto"/>
        <w:rPr>
          <w:rFonts w:ascii="Arial" w:hAnsi="Arial" w:cs="Arial"/>
          <w:color w:val="000000"/>
          <w:lang w:val="en-US"/>
        </w:rPr>
      </w:pPr>
      <w:r w:rsidRPr="006F7602">
        <w:rPr>
          <w:rFonts w:ascii="Arial" w:hAnsi="Arial" w:cs="Arial"/>
          <w:color w:val="000000"/>
          <w:lang w:val="en-US"/>
        </w:rPr>
        <w:t>The rapid rise of the</w:t>
      </w:r>
      <w:r w:rsidRPr="006F7602">
        <w:rPr>
          <w:rFonts w:ascii="Arial" w:hAnsi="Arial" w:cs="Arial"/>
          <w:color w:val="000000"/>
          <w:sz w:val="22"/>
          <w:lang w:val="en-US"/>
        </w:rPr>
        <w:t xml:space="preserve"> </w:t>
      </w:r>
      <w:r w:rsidRPr="006F7602">
        <w:rPr>
          <w:rFonts w:ascii="Arial" w:hAnsi="Arial" w:cs="Arial"/>
          <w:color w:val="000000"/>
          <w:lang w:val="en-US"/>
        </w:rPr>
        <w:t>use of the Internet has brought about several advantages to some, however it has created more stumbling blocks to different groups. With the use of the internet, sharing materials as stated in the section above has become very easy, quick and affordable due to its borderless nature and this has caused a huge rise in conflicts of</w:t>
      </w:r>
      <w:r w:rsidRPr="006F7602">
        <w:rPr>
          <w:rFonts w:ascii="Arial" w:hAnsi="Arial" w:cs="Arial"/>
          <w:color w:val="000000"/>
          <w:sz w:val="22"/>
          <w:lang w:val="en-US"/>
        </w:rPr>
        <w:t xml:space="preserve"> </w:t>
      </w:r>
      <w:r w:rsidRPr="006F7602">
        <w:rPr>
          <w:rFonts w:ascii="Arial" w:hAnsi="Arial" w:cs="Arial"/>
          <w:color w:val="000000"/>
          <w:lang w:val="en-US"/>
        </w:rPr>
        <w:t>interest.</w:t>
      </w:r>
      <w:r w:rsidRPr="006F7602">
        <w:rPr>
          <w:rFonts w:ascii="MS Gothic" w:eastAsia="MS Gothic" w:hAnsi="MS Gothic" w:cs="MS Gothic" w:hint="eastAsia"/>
          <w:b/>
          <w:bCs/>
          <w:color w:val="000000"/>
          <w:lang w:val="en-US"/>
        </w:rPr>
        <w:t> </w:t>
      </w:r>
    </w:p>
    <w:p w:rsidR="0054603E" w:rsidRPr="006F7602" w:rsidRDefault="0054603E" w:rsidP="006F7602">
      <w:pPr>
        <w:pStyle w:val="NormalWeb"/>
        <w:shd w:val="clear" w:color="auto" w:fill="FFFFFF"/>
        <w:spacing w:before="0" w:beforeAutospacing="0" w:after="0" w:afterAutospacing="0" w:line="360" w:lineRule="auto"/>
        <w:rPr>
          <w:rFonts w:ascii="Arial" w:hAnsi="Arial" w:cs="Arial"/>
          <w:color w:val="000000"/>
        </w:rPr>
      </w:pPr>
      <w:r w:rsidRPr="006F7602">
        <w:rPr>
          <w:rFonts w:ascii="Arial" w:hAnsi="Arial" w:cs="Arial"/>
          <w:color w:val="000000"/>
          <w:lang w:val="en-US"/>
        </w:rPr>
        <w:t xml:space="preserve">Property rights holders, particularly in the music industry face a tremendous loss in sales, as widely known “because of the </w:t>
      </w:r>
      <w:r w:rsidR="008337E6" w:rsidRPr="006F7602">
        <w:rPr>
          <w:rFonts w:ascii="Arial" w:hAnsi="Arial" w:cs="Arial"/>
          <w:color w:val="000000"/>
          <w:lang w:val="en-US"/>
        </w:rPr>
        <w:t>simplicity</w:t>
      </w:r>
      <w:r w:rsidRPr="006F7602">
        <w:rPr>
          <w:rFonts w:ascii="Arial" w:hAnsi="Arial" w:cs="Arial"/>
          <w:color w:val="000000"/>
          <w:lang w:val="en-US"/>
        </w:rPr>
        <w:t xml:space="preserve"> with which digital files can be downloaded, piracy issues have escalated as unauthorised copying of content has been a major problem causing the loss of millions in revenue for the owners of these rights.” </w:t>
      </w:r>
    </w:p>
    <w:p w:rsidR="0054603E" w:rsidRPr="006F7602" w:rsidRDefault="0054603E" w:rsidP="006F7602">
      <w:pPr>
        <w:pStyle w:val="NormalWeb"/>
        <w:shd w:val="clear" w:color="auto" w:fill="FFFFFF"/>
        <w:spacing w:before="0" w:beforeAutospacing="0" w:after="0" w:afterAutospacing="0" w:line="360" w:lineRule="auto"/>
        <w:rPr>
          <w:rFonts w:ascii="Arial" w:hAnsi="Arial" w:cs="Arial"/>
          <w:color w:val="000000"/>
        </w:rPr>
      </w:pPr>
      <w:r w:rsidRPr="006F7602">
        <w:rPr>
          <w:rFonts w:ascii="Arial" w:hAnsi="Arial" w:cs="Arial"/>
          <w:color w:val="000000"/>
          <w:lang w:val="en-US"/>
        </w:rPr>
        <w:t xml:space="preserve">The music </w:t>
      </w:r>
      <w:r w:rsidR="008337E6" w:rsidRPr="006F7602">
        <w:rPr>
          <w:rFonts w:ascii="Arial" w:hAnsi="Arial" w:cs="Arial"/>
          <w:color w:val="000000"/>
          <w:lang w:val="en-US"/>
        </w:rPr>
        <w:t xml:space="preserve">industry </w:t>
      </w:r>
      <w:r w:rsidRPr="006F7602">
        <w:rPr>
          <w:rFonts w:ascii="Arial" w:hAnsi="Arial" w:cs="Arial"/>
          <w:color w:val="000000"/>
          <w:lang w:val="en-US"/>
        </w:rPr>
        <w:t>is parallel with the media industry</w:t>
      </w:r>
      <w:r w:rsidR="008337E6" w:rsidRPr="006F7602">
        <w:rPr>
          <w:rFonts w:ascii="Arial" w:hAnsi="Arial" w:cs="Arial"/>
          <w:color w:val="000000"/>
          <w:lang w:val="en-US"/>
        </w:rPr>
        <w:t>, w</w:t>
      </w:r>
      <w:r w:rsidRPr="006F7602">
        <w:rPr>
          <w:rFonts w:ascii="Arial" w:hAnsi="Arial" w:cs="Arial"/>
          <w:color w:val="000000"/>
          <w:lang w:val="en-US"/>
        </w:rPr>
        <w:t xml:space="preserve">hereby the availability of resources online, makes it </w:t>
      </w:r>
      <w:r w:rsidR="008337E6" w:rsidRPr="006F7602">
        <w:rPr>
          <w:rFonts w:ascii="Arial" w:hAnsi="Arial" w:cs="Arial"/>
          <w:color w:val="000000"/>
          <w:lang w:val="en-US"/>
        </w:rPr>
        <w:t>stress-free</w:t>
      </w:r>
      <w:r w:rsidRPr="006F7602">
        <w:rPr>
          <w:rFonts w:ascii="Arial" w:hAnsi="Arial" w:cs="Arial"/>
          <w:color w:val="000000"/>
          <w:lang w:val="en-US"/>
        </w:rPr>
        <w:t xml:space="preserve"> for file sharing and copying without permission. This has led to the rise in </w:t>
      </w:r>
      <w:r w:rsidR="008337E6" w:rsidRPr="006F7602">
        <w:rPr>
          <w:rFonts w:ascii="Arial" w:hAnsi="Arial" w:cs="Arial"/>
          <w:color w:val="000000"/>
          <w:lang w:val="en-US"/>
        </w:rPr>
        <w:t>piracy/</w:t>
      </w:r>
      <w:r w:rsidRPr="006F7602">
        <w:rPr>
          <w:rFonts w:ascii="Arial" w:hAnsi="Arial" w:cs="Arial"/>
          <w:color w:val="000000"/>
          <w:lang w:val="en-US"/>
        </w:rPr>
        <w:t>plagiarism and copyright-related matters, where news posted</w:t>
      </w:r>
      <w:r w:rsidR="008337E6" w:rsidRPr="006F7602">
        <w:rPr>
          <w:rFonts w:ascii="Arial" w:hAnsi="Arial" w:cs="Arial"/>
          <w:color w:val="000000"/>
          <w:lang w:val="en-US"/>
        </w:rPr>
        <w:t xml:space="preserve"> on one website</w:t>
      </w:r>
      <w:r w:rsidRPr="006F7602">
        <w:rPr>
          <w:rFonts w:ascii="Arial" w:hAnsi="Arial" w:cs="Arial"/>
          <w:color w:val="000000"/>
          <w:lang w:val="en-US"/>
        </w:rPr>
        <w:t xml:space="preserve"> are </w:t>
      </w:r>
      <w:r w:rsidR="008337E6" w:rsidRPr="006F7602">
        <w:rPr>
          <w:rFonts w:ascii="Arial" w:hAnsi="Arial" w:cs="Arial"/>
          <w:color w:val="000000"/>
          <w:lang w:val="en-US"/>
        </w:rPr>
        <w:t xml:space="preserve">immediately ‘stolen’, </w:t>
      </w:r>
      <w:r w:rsidRPr="006F7602">
        <w:rPr>
          <w:rFonts w:ascii="Arial" w:hAnsi="Arial" w:cs="Arial"/>
          <w:color w:val="000000"/>
          <w:lang w:val="en-US"/>
        </w:rPr>
        <w:t xml:space="preserve">copied and plastered on various </w:t>
      </w:r>
      <w:r w:rsidR="008337E6" w:rsidRPr="006F7602">
        <w:rPr>
          <w:rFonts w:ascii="Arial" w:hAnsi="Arial" w:cs="Arial"/>
          <w:color w:val="000000"/>
          <w:lang w:val="en-US"/>
        </w:rPr>
        <w:t xml:space="preserve">trusted or bogus </w:t>
      </w:r>
      <w:r w:rsidRPr="006F7602">
        <w:rPr>
          <w:rFonts w:ascii="Arial" w:hAnsi="Arial" w:cs="Arial"/>
          <w:color w:val="000000"/>
          <w:lang w:val="en-US"/>
        </w:rPr>
        <w:t xml:space="preserve">online platforms. With the rise in piracy and </w:t>
      </w:r>
      <w:r w:rsidRPr="006F7602">
        <w:rPr>
          <w:rFonts w:ascii="Arial" w:hAnsi="Arial" w:cs="Arial"/>
          <w:color w:val="000000"/>
          <w:lang w:val="en-US"/>
        </w:rPr>
        <w:lastRenderedPageBreak/>
        <w:t>copyright theft, the creators of the work are left without their due credits, leading to business failure and unrecoverable financial losses. </w:t>
      </w:r>
    </w:p>
    <w:p w:rsidR="0054603E" w:rsidRPr="006F7602" w:rsidRDefault="0054603E" w:rsidP="006F7602">
      <w:pPr>
        <w:pStyle w:val="NormalWeb"/>
        <w:shd w:val="clear" w:color="auto" w:fill="FFFFFF"/>
        <w:spacing w:before="0" w:beforeAutospacing="0" w:after="0" w:afterAutospacing="0" w:line="360" w:lineRule="auto"/>
        <w:rPr>
          <w:rFonts w:ascii="Arial" w:hAnsi="Arial" w:cs="Arial"/>
          <w:color w:val="000000"/>
          <w:lang w:val="en-US"/>
        </w:rPr>
      </w:pPr>
      <w:r w:rsidRPr="006F7602">
        <w:rPr>
          <w:rFonts w:ascii="Arial" w:hAnsi="Arial" w:cs="Arial"/>
          <w:color w:val="000000"/>
          <w:lang w:val="en-US"/>
        </w:rPr>
        <w:t>Undoubtedly, the issues of copyright infringement and other Internet Protocol related matters have increased as a result of the huge rise of the use of the internet. After all said and done, it is worth noting that identifying these cases have become easier with the use of some tools on the same Internet. For example, plagiarism detecting software and tagging for the tracking downloads. </w:t>
      </w:r>
    </w:p>
    <w:p w:rsidR="00C91694" w:rsidRPr="00C91694" w:rsidRDefault="00C91694" w:rsidP="0054603E">
      <w:pPr>
        <w:pStyle w:val="NormalWeb"/>
        <w:shd w:val="clear" w:color="auto" w:fill="FFFFFF"/>
        <w:spacing w:before="0" w:beforeAutospacing="0" w:after="0" w:afterAutospacing="0"/>
        <w:rPr>
          <w:rFonts w:ascii="Arial" w:hAnsi="Arial" w:cs="Calibri"/>
          <w:b/>
          <w:bCs/>
          <w:color w:val="000000"/>
          <w:sz w:val="22"/>
          <w:lang w:val="en-US"/>
        </w:rPr>
      </w:pPr>
    </w:p>
    <w:p w:rsidR="00C91694" w:rsidRPr="00C91694" w:rsidRDefault="00C91694" w:rsidP="0054603E">
      <w:pPr>
        <w:pStyle w:val="NormalWeb"/>
        <w:shd w:val="clear" w:color="auto" w:fill="FFFFFF"/>
        <w:spacing w:before="0" w:beforeAutospacing="0" w:after="0" w:afterAutospacing="0"/>
        <w:rPr>
          <w:rFonts w:ascii="Arial" w:hAnsi="Arial" w:cs="Calibri"/>
          <w:b/>
          <w:bCs/>
          <w:color w:val="000000"/>
          <w:sz w:val="22"/>
          <w:lang w:val="en-US"/>
        </w:rPr>
      </w:pPr>
    </w:p>
    <w:p w:rsidR="0054603E" w:rsidRDefault="0054603E" w:rsidP="0054603E">
      <w:pPr>
        <w:pStyle w:val="NormalWeb"/>
        <w:shd w:val="clear" w:color="auto" w:fill="FFFFFF"/>
        <w:spacing w:before="0" w:beforeAutospacing="0" w:after="0" w:afterAutospacing="0"/>
        <w:rPr>
          <w:rFonts w:ascii="Arial" w:eastAsia="MS Gothic" w:hAnsi="Arial" w:cs="MS Gothic"/>
          <w:b/>
          <w:bCs/>
          <w:color w:val="000000"/>
          <w:sz w:val="22"/>
          <w:lang w:val="en-US"/>
        </w:rPr>
      </w:pPr>
      <w:bookmarkStart w:id="4" w:name="_Toc7729211"/>
      <w:r w:rsidRPr="009D22DF">
        <w:rPr>
          <w:rStyle w:val="Heading2Char"/>
          <w:rFonts w:ascii="Arial" w:hAnsi="Arial" w:cs="Arial"/>
          <w:b/>
        </w:rPr>
        <w:t>Impact on Consumers</w:t>
      </w:r>
      <w:bookmarkEnd w:id="4"/>
      <w:r w:rsidRPr="00C91694">
        <w:rPr>
          <w:rFonts w:ascii="Arial" w:eastAsia="MS Gothic" w:hAnsi="Arial" w:cs="MS Gothic" w:hint="eastAsia"/>
          <w:b/>
          <w:bCs/>
          <w:color w:val="000000"/>
          <w:sz w:val="22"/>
          <w:lang w:val="en-US"/>
        </w:rPr>
        <w:t> </w:t>
      </w:r>
    </w:p>
    <w:p w:rsidR="00C91694" w:rsidRPr="00C91694" w:rsidRDefault="00C91694" w:rsidP="0054603E">
      <w:pPr>
        <w:pStyle w:val="NormalWeb"/>
        <w:shd w:val="clear" w:color="auto" w:fill="FFFFFF"/>
        <w:spacing w:before="0" w:beforeAutospacing="0" w:after="0" w:afterAutospacing="0"/>
        <w:rPr>
          <w:rFonts w:ascii="Arial" w:hAnsi="Arial" w:cs="Calibri"/>
          <w:color w:val="000000"/>
          <w:sz w:val="22"/>
        </w:rPr>
      </w:pPr>
    </w:p>
    <w:p w:rsidR="0054603E" w:rsidRPr="009D22DF" w:rsidRDefault="0054603E" w:rsidP="006F7602">
      <w:pPr>
        <w:pStyle w:val="NormalWeb"/>
        <w:shd w:val="clear" w:color="auto" w:fill="FFFFFF"/>
        <w:spacing w:before="0" w:beforeAutospacing="0" w:after="0" w:afterAutospacing="0" w:line="360" w:lineRule="auto"/>
        <w:rPr>
          <w:rFonts w:ascii="Arial" w:hAnsi="Arial" w:cs="Calibri"/>
          <w:color w:val="000000"/>
        </w:rPr>
      </w:pPr>
      <w:r w:rsidRPr="009D22DF">
        <w:rPr>
          <w:rFonts w:ascii="Arial" w:hAnsi="Arial" w:cs="Calibri"/>
          <w:color w:val="000000"/>
          <w:lang w:val="en-US"/>
        </w:rPr>
        <w:t>Consumers are also not left out of the challenges caused by the online environment, such as; illegal products and counterfeit software being made available to consumers online.</w:t>
      </w:r>
    </w:p>
    <w:p w:rsidR="001043FE" w:rsidRPr="006F7602" w:rsidRDefault="0054603E" w:rsidP="006F7602">
      <w:pPr>
        <w:pStyle w:val="NormalWeb"/>
        <w:shd w:val="clear" w:color="auto" w:fill="FFFFFF"/>
        <w:spacing w:before="0" w:beforeAutospacing="0" w:after="0" w:afterAutospacing="0" w:line="360" w:lineRule="auto"/>
        <w:rPr>
          <w:rFonts w:ascii="Arial" w:hAnsi="Arial" w:cs="Calibri"/>
          <w:color w:val="000000"/>
        </w:rPr>
      </w:pPr>
      <w:r w:rsidRPr="009D22DF">
        <w:rPr>
          <w:rFonts w:ascii="Arial" w:hAnsi="Arial" w:cs="Calibri"/>
          <w:color w:val="000000"/>
          <w:lang w:val="en-US"/>
        </w:rPr>
        <w:t xml:space="preserve">Consumers have been put at several financial disadvantage when they have paid for and downloaded music from a </w:t>
      </w:r>
      <w:r w:rsidR="008337E6" w:rsidRPr="009D22DF">
        <w:rPr>
          <w:rFonts w:ascii="Arial" w:hAnsi="Arial" w:cs="Calibri"/>
          <w:color w:val="000000"/>
          <w:lang w:val="en-US"/>
        </w:rPr>
        <w:t>‘</w:t>
      </w:r>
      <w:r w:rsidRPr="009D22DF">
        <w:rPr>
          <w:rFonts w:ascii="Arial" w:hAnsi="Arial" w:cs="Calibri"/>
          <w:color w:val="000000"/>
          <w:lang w:val="en-US"/>
        </w:rPr>
        <w:t>fake</w:t>
      </w:r>
      <w:r w:rsidR="008337E6" w:rsidRPr="009D22DF">
        <w:rPr>
          <w:rFonts w:ascii="Arial" w:hAnsi="Arial" w:cs="Calibri"/>
          <w:color w:val="000000"/>
          <w:lang w:val="en-US"/>
        </w:rPr>
        <w:t>’</w:t>
      </w:r>
      <w:r w:rsidRPr="009D22DF">
        <w:rPr>
          <w:rFonts w:ascii="Arial" w:hAnsi="Arial" w:cs="Calibri"/>
          <w:color w:val="000000"/>
          <w:lang w:val="en-US"/>
        </w:rPr>
        <w:t xml:space="preserve"> website or bought </w:t>
      </w:r>
      <w:r w:rsidR="008337E6" w:rsidRPr="009D22DF">
        <w:rPr>
          <w:rFonts w:ascii="Arial" w:hAnsi="Arial" w:cs="Calibri"/>
          <w:color w:val="000000"/>
          <w:lang w:val="en-US"/>
        </w:rPr>
        <w:t>counterfeit</w:t>
      </w:r>
      <w:r w:rsidRPr="009D22DF">
        <w:rPr>
          <w:rFonts w:ascii="Arial" w:hAnsi="Arial" w:cs="Calibri"/>
          <w:color w:val="000000"/>
          <w:lang w:val="en-US"/>
        </w:rPr>
        <w:t xml:space="preserve"> software </w:t>
      </w:r>
      <w:r w:rsidR="008337E6" w:rsidRPr="009D22DF">
        <w:rPr>
          <w:rFonts w:ascii="Arial" w:hAnsi="Arial" w:cs="Calibri"/>
          <w:color w:val="000000"/>
          <w:lang w:val="en-US"/>
        </w:rPr>
        <w:t xml:space="preserve">and products </w:t>
      </w:r>
      <w:r w:rsidRPr="009D22DF">
        <w:rPr>
          <w:rFonts w:ascii="Arial" w:hAnsi="Arial" w:cs="Calibri"/>
          <w:color w:val="000000"/>
          <w:lang w:val="en-US"/>
        </w:rPr>
        <w:t>unknowingly</w:t>
      </w:r>
      <w:r w:rsidR="008337E6" w:rsidRPr="009D22DF">
        <w:rPr>
          <w:rFonts w:ascii="Arial" w:hAnsi="Arial" w:cs="Calibri"/>
          <w:color w:val="000000"/>
          <w:lang w:val="en-US"/>
        </w:rPr>
        <w:t xml:space="preserve"> from phony ecommerce platforms</w:t>
      </w:r>
      <w:r w:rsidRPr="009D22DF">
        <w:rPr>
          <w:rFonts w:ascii="Arial" w:hAnsi="Arial" w:cs="Calibri"/>
          <w:color w:val="000000"/>
          <w:lang w:val="en-US"/>
        </w:rPr>
        <w:t>.</w:t>
      </w:r>
    </w:p>
    <w:p w:rsidR="00C91694" w:rsidRPr="00C91694" w:rsidRDefault="00C91694" w:rsidP="0054603E">
      <w:pPr>
        <w:pStyle w:val="NormalWeb"/>
        <w:shd w:val="clear" w:color="auto" w:fill="FFFFFF"/>
        <w:spacing w:before="0" w:beforeAutospacing="0" w:after="0" w:afterAutospacing="0"/>
        <w:rPr>
          <w:rFonts w:ascii="Arial" w:hAnsi="Arial" w:cs="Calibri"/>
          <w:b/>
          <w:bCs/>
          <w:color w:val="000000"/>
          <w:sz w:val="22"/>
          <w:lang w:val="en-US"/>
        </w:rPr>
      </w:pPr>
    </w:p>
    <w:p w:rsidR="0054603E" w:rsidRPr="009D22DF" w:rsidRDefault="0054603E" w:rsidP="00C91694">
      <w:pPr>
        <w:pStyle w:val="Heading2"/>
        <w:rPr>
          <w:rFonts w:eastAsia="MS Gothic" w:cs="MS Gothic"/>
          <w:b/>
          <w:lang w:val="en-US"/>
        </w:rPr>
      </w:pPr>
      <w:bookmarkStart w:id="5" w:name="_Toc7729212"/>
      <w:r w:rsidRPr="009D22DF">
        <w:rPr>
          <w:rFonts w:ascii="Arial" w:hAnsi="Arial" w:cs="Arial"/>
          <w:b/>
          <w:lang w:val="en-US"/>
        </w:rPr>
        <w:t>Global Impact</w:t>
      </w:r>
      <w:r w:rsidRPr="009D22DF">
        <w:rPr>
          <w:rFonts w:eastAsia="MS Gothic" w:cs="MS Gothic" w:hint="eastAsia"/>
          <w:b/>
          <w:lang w:val="en-US"/>
        </w:rPr>
        <w:t> </w:t>
      </w:r>
      <w:bookmarkEnd w:id="5"/>
    </w:p>
    <w:p w:rsidR="00C91694" w:rsidRPr="00C91694" w:rsidRDefault="00C91694" w:rsidP="006F7602">
      <w:pPr>
        <w:pStyle w:val="NormalWeb"/>
        <w:shd w:val="clear" w:color="auto" w:fill="FFFFFF"/>
        <w:spacing w:before="0" w:beforeAutospacing="0" w:after="0" w:afterAutospacing="0" w:line="360" w:lineRule="auto"/>
        <w:rPr>
          <w:rFonts w:ascii="Arial" w:hAnsi="Arial" w:cs="Calibri"/>
          <w:color w:val="000000"/>
          <w:sz w:val="22"/>
        </w:rPr>
      </w:pPr>
    </w:p>
    <w:p w:rsidR="0054603E" w:rsidRPr="009D22DF" w:rsidRDefault="0054603E" w:rsidP="006F7602">
      <w:pPr>
        <w:pStyle w:val="NormalWeb"/>
        <w:shd w:val="clear" w:color="auto" w:fill="FFFFFF"/>
        <w:spacing w:before="0" w:beforeAutospacing="0" w:after="0" w:afterAutospacing="0" w:line="360" w:lineRule="auto"/>
        <w:rPr>
          <w:rFonts w:ascii="Arial" w:hAnsi="Arial" w:cs="Calibri"/>
          <w:color w:val="000000"/>
        </w:rPr>
      </w:pPr>
      <w:r w:rsidRPr="009D22DF">
        <w:rPr>
          <w:rFonts w:ascii="Arial" w:hAnsi="Arial" w:cs="Calibri"/>
          <w:color w:val="000000"/>
          <w:lang w:val="en-US"/>
        </w:rPr>
        <w:t>The unprecedented move towards a total e-culture</w:t>
      </w:r>
      <w:r w:rsidR="008337E6" w:rsidRPr="009D22DF">
        <w:rPr>
          <w:rFonts w:ascii="Arial" w:hAnsi="Arial" w:cs="Calibri"/>
          <w:color w:val="000000"/>
          <w:lang w:val="en-US"/>
        </w:rPr>
        <w:t>,</w:t>
      </w:r>
      <w:r w:rsidRPr="009D22DF">
        <w:rPr>
          <w:rFonts w:ascii="Arial" w:hAnsi="Arial" w:cs="Calibri"/>
          <w:color w:val="000000"/>
          <w:lang w:val="en-US"/>
        </w:rPr>
        <w:t xml:space="preserve"> gives the wider society in general less choice or the medium in which individuals or</w:t>
      </w:r>
      <w:r w:rsidR="008337E6" w:rsidRPr="009D22DF">
        <w:rPr>
          <w:rFonts w:ascii="Arial" w:hAnsi="Arial" w:cs="Calibri"/>
          <w:color w:val="000000"/>
          <w:lang w:val="en-US"/>
        </w:rPr>
        <w:t xml:space="preserve"> </w:t>
      </w:r>
      <w:r w:rsidRPr="009D22DF">
        <w:rPr>
          <w:rFonts w:ascii="Arial" w:hAnsi="Arial" w:cs="Calibri"/>
          <w:color w:val="000000"/>
          <w:lang w:val="en-US"/>
        </w:rPr>
        <w:t xml:space="preserve">organisations prefer to access products. Nowadays, many products and services are available via Apps or sharing platforms only and consumers </w:t>
      </w:r>
      <w:r w:rsidR="008337E6" w:rsidRPr="009D22DF">
        <w:rPr>
          <w:rFonts w:ascii="Arial" w:hAnsi="Arial" w:cs="Calibri"/>
          <w:color w:val="000000"/>
          <w:lang w:val="en-US"/>
        </w:rPr>
        <w:t>are ‘compelled’</w:t>
      </w:r>
      <w:r w:rsidRPr="009D22DF">
        <w:rPr>
          <w:rFonts w:ascii="Arial" w:hAnsi="Arial" w:cs="Calibri"/>
          <w:color w:val="000000"/>
          <w:lang w:val="en-US"/>
        </w:rPr>
        <w:t xml:space="preserve"> to register in order to create account to gain access</w:t>
      </w:r>
      <w:r w:rsidR="008337E6" w:rsidRPr="009D22DF">
        <w:rPr>
          <w:rFonts w:ascii="Arial" w:hAnsi="Arial" w:cs="Calibri"/>
          <w:color w:val="000000"/>
          <w:lang w:val="en-US"/>
        </w:rPr>
        <w:t xml:space="preserve"> so they can get the best and privileged services from providers rather than those who login as guests</w:t>
      </w:r>
      <w:r w:rsidRPr="009D22DF">
        <w:rPr>
          <w:rFonts w:ascii="Arial" w:hAnsi="Arial" w:cs="Calibri"/>
          <w:color w:val="000000"/>
          <w:lang w:val="en-US"/>
        </w:rPr>
        <w:t xml:space="preserve">. There is less use of the traditional methods of </w:t>
      </w:r>
      <w:r w:rsidR="008337E6" w:rsidRPr="009D22DF">
        <w:rPr>
          <w:rFonts w:ascii="Arial" w:hAnsi="Arial" w:cs="Calibri"/>
          <w:color w:val="000000"/>
          <w:lang w:val="en-US"/>
        </w:rPr>
        <w:t xml:space="preserve">consumers physically visiting stores in </w:t>
      </w:r>
      <w:r w:rsidRPr="009D22DF">
        <w:rPr>
          <w:rFonts w:ascii="Arial" w:hAnsi="Arial" w:cs="Calibri"/>
          <w:color w:val="000000"/>
          <w:lang w:val="en-US"/>
        </w:rPr>
        <w:t>buying of goods and rendering</w:t>
      </w:r>
      <w:r w:rsidR="008337E6" w:rsidRPr="009D22DF">
        <w:rPr>
          <w:rFonts w:ascii="Arial" w:hAnsi="Arial" w:cs="Calibri"/>
          <w:color w:val="000000"/>
          <w:lang w:val="en-US"/>
        </w:rPr>
        <w:t xml:space="preserve"> or contracting</w:t>
      </w:r>
      <w:r w:rsidRPr="009D22DF">
        <w:rPr>
          <w:rFonts w:ascii="Arial" w:hAnsi="Arial" w:cs="Calibri"/>
          <w:color w:val="000000"/>
          <w:lang w:val="en-US"/>
        </w:rPr>
        <w:t xml:space="preserve"> services.</w:t>
      </w:r>
    </w:p>
    <w:p w:rsidR="00C91694" w:rsidRPr="006F7602" w:rsidRDefault="0054603E" w:rsidP="006F7602">
      <w:pPr>
        <w:pStyle w:val="NormalWeb"/>
        <w:shd w:val="clear" w:color="auto" w:fill="FFFFFF"/>
        <w:spacing w:before="0" w:beforeAutospacing="0" w:after="0" w:afterAutospacing="0" w:line="360" w:lineRule="auto"/>
        <w:rPr>
          <w:rFonts w:ascii="Arial" w:hAnsi="Arial" w:cs="Calibri"/>
          <w:color w:val="000000"/>
          <w:sz w:val="22"/>
        </w:rPr>
      </w:pPr>
      <w:r w:rsidRPr="009D22DF">
        <w:rPr>
          <w:rFonts w:ascii="Arial" w:hAnsi="Arial" w:cs="Calibri"/>
          <w:color w:val="000000"/>
          <w:lang w:val="en-US"/>
        </w:rPr>
        <w:t>The use of the Internet thus</w:t>
      </w:r>
      <w:r w:rsidR="008337E6" w:rsidRPr="009D22DF">
        <w:rPr>
          <w:rFonts w:ascii="Arial" w:hAnsi="Arial" w:cs="Calibri"/>
          <w:color w:val="000000"/>
          <w:lang w:val="en-US"/>
        </w:rPr>
        <w:t xml:space="preserve"> </w:t>
      </w:r>
      <w:r w:rsidRPr="009D22DF">
        <w:rPr>
          <w:rFonts w:ascii="Arial" w:hAnsi="Arial" w:cs="Calibri"/>
          <w:color w:val="000000"/>
          <w:lang w:val="en-US"/>
        </w:rPr>
        <w:t>affects many other industries, especially</w:t>
      </w:r>
      <w:r w:rsidRPr="00C91694">
        <w:rPr>
          <w:rFonts w:ascii="Arial" w:hAnsi="Arial" w:cs="Calibri"/>
          <w:color w:val="000000"/>
          <w:sz w:val="22"/>
          <w:lang w:val="en-US"/>
        </w:rPr>
        <w:t xml:space="preserve"> </w:t>
      </w:r>
      <w:r w:rsidRPr="009D22DF">
        <w:rPr>
          <w:rFonts w:ascii="Arial" w:hAnsi="Arial" w:cs="Calibri"/>
          <w:color w:val="000000"/>
          <w:lang w:val="en-US"/>
        </w:rPr>
        <w:t xml:space="preserve">with the introduction of virtual assistance in the likes of ‘Alexa’ </w:t>
      </w:r>
      <w:r w:rsidR="008337E6" w:rsidRPr="009D22DF">
        <w:rPr>
          <w:rFonts w:ascii="Arial" w:hAnsi="Arial" w:cs="Calibri"/>
          <w:color w:val="000000"/>
          <w:lang w:val="en-US"/>
        </w:rPr>
        <w:t>-</w:t>
      </w:r>
      <w:r w:rsidRPr="009D22DF">
        <w:rPr>
          <w:rFonts w:ascii="Arial" w:hAnsi="Arial" w:cs="Calibri"/>
          <w:color w:val="000000"/>
          <w:lang w:val="en-US"/>
        </w:rPr>
        <w:t xml:space="preserve"> Amazon virtual assistant gradually making traditional devices </w:t>
      </w:r>
      <w:r w:rsidR="008337E6" w:rsidRPr="009D22DF">
        <w:rPr>
          <w:rFonts w:ascii="Arial" w:hAnsi="Arial" w:cs="Calibri"/>
          <w:color w:val="000000"/>
          <w:lang w:val="en-US"/>
        </w:rPr>
        <w:t xml:space="preserve">like the television and radio sets almost </w:t>
      </w:r>
      <w:r w:rsidRPr="009D22DF">
        <w:rPr>
          <w:rFonts w:ascii="Arial" w:hAnsi="Arial" w:cs="Calibri"/>
          <w:color w:val="000000"/>
          <w:lang w:val="en-US"/>
        </w:rPr>
        <w:t>redundant.</w:t>
      </w:r>
    </w:p>
    <w:p w:rsidR="00C91694" w:rsidRPr="00C91694" w:rsidRDefault="00C91694" w:rsidP="00AF51C2">
      <w:pPr>
        <w:shd w:val="clear" w:color="auto" w:fill="FFFFFF"/>
        <w:rPr>
          <w:rFonts w:ascii="Arial" w:eastAsia="Times New Roman" w:hAnsi="Arial" w:cs="Arial"/>
          <w:color w:val="111111"/>
          <w:sz w:val="22"/>
          <w:szCs w:val="21"/>
        </w:rPr>
      </w:pPr>
    </w:p>
    <w:p w:rsidR="006F7602" w:rsidRDefault="006F7602" w:rsidP="00C91694">
      <w:pPr>
        <w:pStyle w:val="Heading2"/>
        <w:rPr>
          <w:rFonts w:ascii="Arial" w:eastAsia="Times New Roman" w:hAnsi="Arial" w:cs="Arial"/>
          <w:b/>
        </w:rPr>
      </w:pPr>
      <w:bookmarkStart w:id="6" w:name="_Toc7729213"/>
    </w:p>
    <w:p w:rsidR="006F7602" w:rsidRDefault="006F7602" w:rsidP="00C91694">
      <w:pPr>
        <w:pStyle w:val="Heading2"/>
        <w:rPr>
          <w:rFonts w:ascii="Arial" w:eastAsia="Times New Roman" w:hAnsi="Arial" w:cs="Arial"/>
          <w:b/>
        </w:rPr>
      </w:pPr>
    </w:p>
    <w:p w:rsidR="006F7602" w:rsidRDefault="006F7602" w:rsidP="00C91694">
      <w:pPr>
        <w:pStyle w:val="Heading2"/>
        <w:rPr>
          <w:rFonts w:ascii="Arial" w:eastAsia="Times New Roman" w:hAnsi="Arial" w:cs="Arial"/>
          <w:b/>
        </w:rPr>
      </w:pPr>
    </w:p>
    <w:p w:rsidR="0054603E" w:rsidRPr="009D22DF" w:rsidRDefault="008337E6" w:rsidP="00C91694">
      <w:pPr>
        <w:pStyle w:val="Heading2"/>
        <w:rPr>
          <w:rFonts w:ascii="Arial" w:eastAsia="Times New Roman" w:hAnsi="Arial" w:cs="Arial"/>
          <w:b/>
        </w:rPr>
      </w:pPr>
      <w:r w:rsidRPr="009D22DF">
        <w:rPr>
          <w:rFonts w:ascii="Arial" w:eastAsia="Times New Roman" w:hAnsi="Arial" w:cs="Arial"/>
          <w:b/>
        </w:rPr>
        <w:t>Social Impact</w:t>
      </w:r>
      <w:bookmarkEnd w:id="6"/>
    </w:p>
    <w:p w:rsidR="008337E6" w:rsidRPr="00C91694" w:rsidRDefault="008337E6" w:rsidP="00AF51C2">
      <w:pPr>
        <w:shd w:val="clear" w:color="auto" w:fill="FFFFFF"/>
        <w:rPr>
          <w:rFonts w:ascii="Arial" w:eastAsia="Times New Roman" w:hAnsi="Arial" w:cs="Arial"/>
          <w:color w:val="111111"/>
          <w:sz w:val="22"/>
          <w:szCs w:val="21"/>
        </w:rPr>
      </w:pP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 xml:space="preserve">Researchers and social critics are debating whether the internet is improving or harming the participation in community life and social relationships. Extensive use of the internet within various circles has been associated with declines in direct communication, take the family unit for example, whereby Father, mother and children are typing or chatting away on their phones or laptops at the dinner table instead of spending quality time speaking to one another and bonding. </w:t>
      </w:r>
    </w:p>
    <w:p w:rsidR="008337E6" w:rsidRPr="006F7602" w:rsidRDefault="008337E6" w:rsidP="006F7602">
      <w:pPr>
        <w:shd w:val="clear" w:color="auto" w:fill="FFFFFF"/>
        <w:spacing w:line="360" w:lineRule="auto"/>
        <w:rPr>
          <w:rFonts w:ascii="Arial" w:eastAsia="Times New Roman" w:hAnsi="Arial" w:cs="Arial"/>
          <w:color w:val="111111"/>
          <w:szCs w:val="21"/>
        </w:rPr>
      </w:pPr>
    </w:p>
    <w:p w:rsidR="00C91694"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In other cases, some individuals prefer to watch movies in the comfort of their homes via the internet rather than go to the cinema with or without friends to catch more fun. Discussions about technology impact on everyday life is inexhaustible. There is an emergence of a new clinical disorder known as ‘Internet addiction’</w:t>
      </w:r>
      <w:sdt>
        <w:sdtPr>
          <w:rPr>
            <w:rFonts w:ascii="Arial" w:eastAsia="Times New Roman" w:hAnsi="Arial" w:cs="Arial"/>
            <w:color w:val="111111"/>
            <w:szCs w:val="21"/>
          </w:rPr>
          <w:id w:val="1465465750"/>
          <w:citation/>
        </w:sdtPr>
        <w:sdtEndPr/>
        <w:sdtContent>
          <w:r w:rsidRPr="006F7602">
            <w:rPr>
              <w:rFonts w:ascii="Arial" w:eastAsia="Times New Roman" w:hAnsi="Arial" w:cs="Arial"/>
              <w:color w:val="111111"/>
              <w:szCs w:val="21"/>
            </w:rPr>
            <w:fldChar w:fldCharType="begin"/>
          </w:r>
          <w:r w:rsidRPr="006F7602">
            <w:rPr>
              <w:rFonts w:ascii="Arial" w:eastAsia="Times New Roman" w:hAnsi="Arial" w:cs="Arial"/>
              <w:color w:val="111111"/>
              <w:szCs w:val="21"/>
            </w:rPr>
            <w:instrText xml:space="preserve"> CITATION Kim98 \l 2057 </w:instrText>
          </w:r>
          <w:r w:rsidRPr="006F7602">
            <w:rPr>
              <w:rFonts w:ascii="Arial" w:eastAsia="Times New Roman" w:hAnsi="Arial" w:cs="Arial"/>
              <w:color w:val="111111"/>
              <w:szCs w:val="21"/>
            </w:rPr>
            <w:fldChar w:fldCharType="separate"/>
          </w:r>
          <w:r w:rsidR="00C91694" w:rsidRPr="006F7602">
            <w:rPr>
              <w:rFonts w:ascii="Arial" w:eastAsia="Times New Roman" w:hAnsi="Arial" w:cs="Arial"/>
              <w:noProof/>
              <w:color w:val="111111"/>
              <w:szCs w:val="21"/>
            </w:rPr>
            <w:t xml:space="preserve"> (Young, 1998)</w:t>
          </w:r>
          <w:r w:rsidRPr="006F7602">
            <w:rPr>
              <w:rFonts w:ascii="Arial" w:eastAsia="Times New Roman" w:hAnsi="Arial" w:cs="Arial"/>
              <w:color w:val="111111"/>
              <w:szCs w:val="21"/>
            </w:rPr>
            <w:fldChar w:fldCharType="end"/>
          </w:r>
        </w:sdtContent>
      </w:sdt>
      <w:r w:rsidRPr="006F7602">
        <w:rPr>
          <w:rFonts w:ascii="Arial" w:eastAsia="Times New Roman" w:hAnsi="Arial" w:cs="Arial"/>
          <w:color w:val="111111"/>
          <w:szCs w:val="21"/>
        </w:rPr>
        <w:t xml:space="preserve"> indicating that some on-line users both old and young are getting addicted to the internet the same way others got addicted to drugs and alcohol resulting in academic, social and occupational impairment. Unlike other forms of </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 xml:space="preserve">addictions, Addictive internet use can be described as ‘An impulse control disorder that does not involve an intoxicant’ </w:t>
      </w:r>
      <w:sdt>
        <w:sdtPr>
          <w:rPr>
            <w:rFonts w:ascii="Arial" w:eastAsia="Times New Roman" w:hAnsi="Arial" w:cs="Arial"/>
            <w:color w:val="111111"/>
            <w:szCs w:val="21"/>
          </w:rPr>
          <w:id w:val="31393725"/>
          <w:citation/>
        </w:sdtPr>
        <w:sdtEndPr/>
        <w:sdtContent>
          <w:r w:rsidRPr="006F7602">
            <w:rPr>
              <w:rFonts w:ascii="Arial" w:eastAsia="Times New Roman" w:hAnsi="Arial" w:cs="Arial"/>
              <w:color w:val="111111"/>
              <w:szCs w:val="21"/>
            </w:rPr>
            <w:fldChar w:fldCharType="begin"/>
          </w:r>
          <w:r w:rsidRPr="006F7602">
            <w:rPr>
              <w:rFonts w:ascii="Arial" w:eastAsia="Times New Roman" w:hAnsi="Arial" w:cs="Arial"/>
              <w:color w:val="111111"/>
              <w:szCs w:val="21"/>
            </w:rPr>
            <w:instrText xml:space="preserve"> CITATION Ame95 \l 2057 </w:instrText>
          </w:r>
          <w:r w:rsidRPr="006F7602">
            <w:rPr>
              <w:rFonts w:ascii="Arial" w:eastAsia="Times New Roman" w:hAnsi="Arial" w:cs="Arial"/>
              <w:color w:val="111111"/>
              <w:szCs w:val="21"/>
            </w:rPr>
            <w:fldChar w:fldCharType="separate"/>
          </w:r>
          <w:r w:rsidR="00C91694" w:rsidRPr="006F7602">
            <w:rPr>
              <w:rFonts w:ascii="Arial" w:eastAsia="Times New Roman" w:hAnsi="Arial" w:cs="Arial"/>
              <w:noProof/>
              <w:color w:val="111111"/>
              <w:szCs w:val="21"/>
            </w:rPr>
            <w:t>(Association, 1995)</w:t>
          </w:r>
          <w:r w:rsidRPr="006F7602">
            <w:rPr>
              <w:rFonts w:ascii="Arial" w:eastAsia="Times New Roman" w:hAnsi="Arial" w:cs="Arial"/>
              <w:color w:val="111111"/>
              <w:szCs w:val="21"/>
            </w:rPr>
            <w:fldChar w:fldCharType="end"/>
          </w:r>
        </w:sdtContent>
      </w:sdt>
    </w:p>
    <w:p w:rsidR="008337E6" w:rsidRPr="00C91694" w:rsidRDefault="008337E6" w:rsidP="00AF51C2">
      <w:pPr>
        <w:shd w:val="clear" w:color="auto" w:fill="FFFFFF"/>
        <w:rPr>
          <w:rFonts w:ascii="Arial" w:eastAsia="Times New Roman" w:hAnsi="Arial" w:cs="Arial"/>
          <w:color w:val="111111"/>
          <w:sz w:val="22"/>
          <w:szCs w:val="21"/>
        </w:rPr>
      </w:pPr>
    </w:p>
    <w:p w:rsidR="008337E6" w:rsidRPr="00C91694" w:rsidRDefault="008337E6" w:rsidP="00C91694">
      <w:pPr>
        <w:pStyle w:val="Heading1"/>
        <w:rPr>
          <w:rFonts w:eastAsia="Times New Roman"/>
          <w:b/>
        </w:rPr>
      </w:pPr>
      <w:bookmarkStart w:id="7" w:name="_Toc7729214"/>
      <w:r w:rsidRPr="00C91694">
        <w:rPr>
          <w:rFonts w:eastAsia="Times New Roman"/>
          <w:b/>
        </w:rPr>
        <w:t>Aims and Objectives:</w:t>
      </w:r>
      <w:bookmarkEnd w:id="7"/>
      <w:r w:rsidRPr="00C91694">
        <w:rPr>
          <w:rFonts w:eastAsia="Times New Roman"/>
          <w:b/>
        </w:rPr>
        <w:t xml:space="preserve"> </w:t>
      </w:r>
    </w:p>
    <w:p w:rsidR="008337E6" w:rsidRPr="00C91694" w:rsidRDefault="008337E6" w:rsidP="00AF51C2">
      <w:pPr>
        <w:shd w:val="clear" w:color="auto" w:fill="FFFFFF"/>
        <w:rPr>
          <w:rFonts w:ascii="Arial" w:eastAsia="Times New Roman" w:hAnsi="Arial" w:cs="Arial"/>
          <w:color w:val="111111"/>
          <w:sz w:val="22"/>
          <w:szCs w:val="21"/>
        </w:rPr>
      </w:pPr>
    </w:p>
    <w:p w:rsidR="009D22DF" w:rsidRPr="009D22DF" w:rsidRDefault="008337E6" w:rsidP="00AF51C2">
      <w:pPr>
        <w:shd w:val="clear" w:color="auto" w:fill="FFFFFF"/>
        <w:rPr>
          <w:rFonts w:ascii="Arial" w:eastAsia="Times New Roman" w:hAnsi="Arial" w:cs="Arial"/>
          <w:color w:val="111111"/>
          <w:sz w:val="22"/>
          <w:szCs w:val="21"/>
          <w:u w:val="single"/>
        </w:rPr>
      </w:pPr>
      <w:bookmarkStart w:id="8" w:name="_Toc7729215"/>
      <w:r w:rsidRPr="009D22DF">
        <w:rPr>
          <w:rStyle w:val="Heading2Char"/>
          <w:b/>
          <w:u w:val="single"/>
        </w:rPr>
        <w:t>Aim:</w:t>
      </w:r>
      <w:bookmarkEnd w:id="8"/>
      <w:r w:rsidRPr="009D22DF">
        <w:rPr>
          <w:rFonts w:ascii="Arial" w:eastAsia="Times New Roman" w:hAnsi="Arial" w:cs="Arial"/>
          <w:color w:val="111111"/>
          <w:sz w:val="22"/>
          <w:szCs w:val="21"/>
          <w:u w:val="single"/>
        </w:rPr>
        <w:t xml:space="preserve"> </w:t>
      </w:r>
    </w:p>
    <w:p w:rsidR="009D22DF" w:rsidRDefault="009D22DF" w:rsidP="00AF51C2">
      <w:pPr>
        <w:shd w:val="clear" w:color="auto" w:fill="FFFFFF"/>
        <w:rPr>
          <w:rFonts w:ascii="Arial" w:eastAsia="Times New Roman" w:hAnsi="Arial" w:cs="Arial"/>
          <w:color w:val="111111"/>
          <w:sz w:val="22"/>
          <w:szCs w:val="21"/>
        </w:rPr>
      </w:pP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The aim of this research is to study and report some of the use and consequences of evolving technology and how it affects current day to day activities</w:t>
      </w:r>
      <w:r w:rsidR="009D22DF" w:rsidRPr="006F7602">
        <w:rPr>
          <w:rFonts w:ascii="Arial" w:eastAsia="Times New Roman" w:hAnsi="Arial" w:cs="Arial"/>
          <w:color w:val="111111"/>
          <w:szCs w:val="21"/>
        </w:rPr>
        <w:t xml:space="preserve"> with relevance to the workplace</w:t>
      </w:r>
    </w:p>
    <w:p w:rsidR="008337E6" w:rsidRPr="00C91694" w:rsidRDefault="008337E6" w:rsidP="00AF51C2">
      <w:pPr>
        <w:shd w:val="clear" w:color="auto" w:fill="FFFFFF"/>
        <w:rPr>
          <w:rFonts w:ascii="Arial" w:eastAsia="Times New Roman" w:hAnsi="Arial" w:cs="Arial"/>
          <w:color w:val="111111"/>
          <w:sz w:val="22"/>
          <w:szCs w:val="21"/>
        </w:rPr>
      </w:pPr>
    </w:p>
    <w:p w:rsidR="008337E6" w:rsidRDefault="008337E6" w:rsidP="00C91694">
      <w:pPr>
        <w:pStyle w:val="Heading2"/>
        <w:rPr>
          <w:rFonts w:eastAsia="Times New Roman"/>
          <w:b/>
        </w:rPr>
      </w:pPr>
      <w:bookmarkStart w:id="9" w:name="_Toc7729216"/>
      <w:r w:rsidRPr="009D22DF">
        <w:rPr>
          <w:rFonts w:eastAsia="Times New Roman"/>
          <w:b/>
          <w:u w:val="single"/>
        </w:rPr>
        <w:t>Objectives</w:t>
      </w:r>
      <w:r w:rsidRPr="00C91694">
        <w:rPr>
          <w:rFonts w:eastAsia="Times New Roman"/>
          <w:b/>
        </w:rPr>
        <w:t>:</w:t>
      </w:r>
      <w:bookmarkEnd w:id="9"/>
      <w:r w:rsidRPr="00C91694">
        <w:rPr>
          <w:rFonts w:eastAsia="Times New Roman"/>
          <w:b/>
        </w:rPr>
        <w:t xml:space="preserve"> </w:t>
      </w:r>
    </w:p>
    <w:p w:rsidR="009D22DF" w:rsidRPr="009D22DF" w:rsidRDefault="009D22DF" w:rsidP="009D22DF"/>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-To explore ways technology has impacted relationships particularly in the family</w:t>
      </w:r>
      <w:r w:rsidR="009D22DF" w:rsidRPr="006F7602">
        <w:rPr>
          <w:rFonts w:ascii="Arial" w:eastAsia="Times New Roman" w:hAnsi="Arial" w:cs="Arial"/>
          <w:color w:val="111111"/>
          <w:szCs w:val="21"/>
        </w:rPr>
        <w:t xml:space="preserve"> and society at large</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 xml:space="preserve">-To investigate how technology has affected </w:t>
      </w:r>
      <w:r w:rsidR="009D22DF" w:rsidRPr="006F7602">
        <w:rPr>
          <w:rFonts w:ascii="Arial" w:eastAsia="Times New Roman" w:hAnsi="Arial" w:cs="Arial"/>
          <w:color w:val="111111"/>
          <w:szCs w:val="21"/>
        </w:rPr>
        <w:t xml:space="preserve">Society </w:t>
      </w:r>
      <w:r w:rsidRPr="006F7602">
        <w:rPr>
          <w:rFonts w:ascii="Arial" w:eastAsia="Times New Roman" w:hAnsi="Arial" w:cs="Arial"/>
          <w:color w:val="111111"/>
          <w:szCs w:val="21"/>
        </w:rPr>
        <w:t>and information distribution</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-To evaluate the social impact of technology in the community</w:t>
      </w:r>
    </w:p>
    <w:p w:rsidR="008337E6" w:rsidRPr="00C91694" w:rsidRDefault="008337E6" w:rsidP="00C91694">
      <w:pPr>
        <w:pStyle w:val="Heading1"/>
        <w:rPr>
          <w:rFonts w:eastAsia="Times New Roman"/>
          <w:b/>
        </w:rPr>
      </w:pPr>
      <w:bookmarkStart w:id="10" w:name="_Toc7729217"/>
      <w:r w:rsidRPr="00C91694">
        <w:rPr>
          <w:rFonts w:eastAsia="Times New Roman"/>
          <w:b/>
        </w:rPr>
        <w:lastRenderedPageBreak/>
        <w:t>Research Methodology</w:t>
      </w:r>
      <w:bookmarkEnd w:id="10"/>
    </w:p>
    <w:p w:rsidR="008337E6" w:rsidRPr="00C91694" w:rsidRDefault="008337E6" w:rsidP="008337E6">
      <w:pPr>
        <w:shd w:val="clear" w:color="auto" w:fill="FFFFFF"/>
        <w:rPr>
          <w:rFonts w:ascii="Arial" w:eastAsia="Times New Roman" w:hAnsi="Arial" w:cs="Arial"/>
          <w:color w:val="111111"/>
          <w:sz w:val="22"/>
          <w:szCs w:val="21"/>
        </w:rPr>
      </w:pP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 xml:space="preserve">Rather than focus solely on any one of the objectives listed above, I have used the systematic study of people and cultures </w:t>
      </w:r>
      <w:r w:rsidR="009D22DF" w:rsidRPr="006F7602">
        <w:rPr>
          <w:rFonts w:ascii="Arial" w:eastAsia="Times New Roman" w:hAnsi="Arial" w:cs="Arial"/>
          <w:color w:val="111111"/>
          <w:szCs w:val="21"/>
        </w:rPr>
        <w:t xml:space="preserve">within the workplace </w:t>
      </w:r>
      <w:r w:rsidRPr="006F7602">
        <w:rPr>
          <w:rFonts w:ascii="Arial" w:eastAsia="Times New Roman" w:hAnsi="Arial" w:cs="Arial"/>
          <w:color w:val="111111"/>
          <w:szCs w:val="21"/>
        </w:rPr>
        <w:t>to further explore ways individual lifestyles and habits have been impacted by technology.</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For the purpose of this research, I implored the Qualitative approach using questionnaires and interviews. The reason I would prefer this method is because qualitative data refers to the type of data that cannot be measured instead it is data that can be used to describe human behaviour which varies and is highly unpredictable depending on gender, culture, age etc</w:t>
      </w:r>
    </w:p>
    <w:p w:rsidR="00C91694" w:rsidRPr="006F7602" w:rsidRDefault="00C91694"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 xml:space="preserve">Another reason I prefer to use this approach is because qualitative methodology is appropriate to collect data in a natural setting rather than engineered circumstances </w:t>
      </w:r>
      <w:sdt>
        <w:sdtPr>
          <w:rPr>
            <w:rFonts w:ascii="Arial" w:eastAsia="Times New Roman" w:hAnsi="Arial" w:cs="Arial"/>
            <w:color w:val="111111"/>
            <w:szCs w:val="21"/>
          </w:rPr>
          <w:id w:val="953676808"/>
          <w:citation/>
        </w:sdtPr>
        <w:sdtEndPr/>
        <w:sdtContent>
          <w:r w:rsidRPr="006F7602">
            <w:rPr>
              <w:rFonts w:ascii="Arial" w:eastAsia="Times New Roman" w:hAnsi="Arial" w:cs="Arial"/>
              <w:color w:val="111111"/>
              <w:szCs w:val="21"/>
            </w:rPr>
            <w:fldChar w:fldCharType="begin"/>
          </w:r>
          <w:r w:rsidRPr="006F7602">
            <w:rPr>
              <w:rFonts w:ascii="Arial" w:eastAsia="Times New Roman" w:hAnsi="Arial" w:cs="Arial"/>
              <w:color w:val="111111"/>
              <w:szCs w:val="21"/>
            </w:rPr>
            <w:instrText xml:space="preserve"> CITATION Cre07 \l 2057 </w:instrText>
          </w:r>
          <w:r w:rsidRPr="006F7602">
            <w:rPr>
              <w:rFonts w:ascii="Arial" w:eastAsia="Times New Roman" w:hAnsi="Arial" w:cs="Arial"/>
              <w:color w:val="111111"/>
              <w:szCs w:val="21"/>
            </w:rPr>
            <w:fldChar w:fldCharType="separate"/>
          </w:r>
          <w:r w:rsidRPr="006F7602">
            <w:rPr>
              <w:rFonts w:ascii="Arial" w:eastAsia="Times New Roman" w:hAnsi="Arial" w:cs="Arial"/>
              <w:noProof/>
              <w:color w:val="111111"/>
              <w:szCs w:val="21"/>
            </w:rPr>
            <w:t>(Creswell, 2007)</w:t>
          </w:r>
          <w:r w:rsidRPr="006F7602">
            <w:rPr>
              <w:rFonts w:ascii="Arial" w:eastAsia="Times New Roman" w:hAnsi="Arial" w:cs="Arial"/>
              <w:color w:val="111111"/>
              <w:szCs w:val="21"/>
            </w:rPr>
            <w:fldChar w:fldCharType="end"/>
          </w:r>
        </w:sdtContent>
      </w:sdt>
    </w:p>
    <w:p w:rsidR="009D22DF" w:rsidRPr="006F7602" w:rsidRDefault="009D22DF" w:rsidP="006F7602">
      <w:pPr>
        <w:shd w:val="clear" w:color="auto" w:fill="FFFFFF"/>
        <w:spacing w:line="360" w:lineRule="auto"/>
        <w:rPr>
          <w:rFonts w:ascii="Arial" w:eastAsia="Times New Roman" w:hAnsi="Arial" w:cs="Arial"/>
          <w:color w:val="111111"/>
          <w:szCs w:val="21"/>
        </w:rPr>
      </w:pP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noProof/>
          <w:color w:val="111111"/>
          <w:szCs w:val="21"/>
        </w:rPr>
        <mc:AlternateContent>
          <mc:Choice Requires="wpi">
            <w:drawing>
              <wp:anchor distT="0" distB="0" distL="114300" distR="114300" simplePos="0" relativeHeight="251662336" behindDoc="0" locked="0" layoutInCell="1" allowOverlap="1">
                <wp:simplePos x="0" y="0"/>
                <wp:positionH relativeFrom="column">
                  <wp:posOffset>-2095951</wp:posOffset>
                </wp:positionH>
                <wp:positionV relativeFrom="paragraph">
                  <wp:posOffset>75107</wp:posOffset>
                </wp:positionV>
                <wp:extent cx="360" cy="360"/>
                <wp:effectExtent l="38100" t="38100" r="38100" b="38100"/>
                <wp:wrapNone/>
                <wp:docPr id="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0465DB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65.75pt;margin-top:5.2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">
                <v:imagedata r:id="rId10" o:title=""/>
              </v:shape>
            </w:pict>
          </mc:Fallback>
        </mc:AlternateContent>
      </w:r>
      <w:r w:rsidRPr="006F7602">
        <w:rPr>
          <w:rFonts w:ascii="Arial" w:eastAsia="Times New Roman" w:hAnsi="Arial" w:cs="Arial"/>
          <w:color w:val="111111"/>
          <w:szCs w:val="21"/>
        </w:rPr>
        <w:t>The number of people used for the study</w:t>
      </w:r>
      <w:r w:rsidR="009D22DF" w:rsidRPr="006F7602">
        <w:rPr>
          <w:rFonts w:ascii="Arial" w:eastAsia="Times New Roman" w:hAnsi="Arial" w:cs="Arial"/>
          <w:color w:val="111111"/>
          <w:szCs w:val="21"/>
        </w:rPr>
        <w:t>:</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noProof/>
          <w:color w:val="111111"/>
          <w:szCs w:val="21"/>
        </w:rPr>
        <mc:AlternateContent>
          <mc:Choice Requires="wpi">
            <w:drawing>
              <wp:anchor distT="0" distB="0" distL="114300" distR="114300" simplePos="0" relativeHeight="251660288" behindDoc="0" locked="0" layoutInCell="1" allowOverlap="1">
                <wp:simplePos x="0" y="0"/>
                <wp:positionH relativeFrom="column">
                  <wp:posOffset>-2145991</wp:posOffset>
                </wp:positionH>
                <wp:positionV relativeFrom="paragraph">
                  <wp:posOffset>235033</wp:posOffset>
                </wp:positionV>
                <wp:extent cx="360" cy="360"/>
                <wp:effectExtent l="38100" t="38100" r="38100" b="38100"/>
                <wp:wrapNone/>
                <wp:docPr id="2"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6B1CC9D0" id="Ink 2" o:spid="_x0000_s1026" type="#_x0000_t75" style="position:absolute;margin-left:-169.7pt;margin-top:17.8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">
                <v:imagedata r:id="rId10" o:title=""/>
              </v:shape>
            </w:pict>
          </mc:Fallback>
        </mc:AlternateContent>
      </w:r>
      <w:r w:rsidRPr="006F7602">
        <w:rPr>
          <w:rFonts w:ascii="Arial" w:eastAsia="Times New Roman" w:hAnsi="Arial" w:cs="Arial"/>
          <w:color w:val="111111"/>
          <w:szCs w:val="21"/>
        </w:rPr>
        <w:t xml:space="preserve">-100 secondary school students with ages ranging between </w:t>
      </w:r>
      <w:r w:rsidR="009D22DF" w:rsidRPr="006F7602">
        <w:rPr>
          <w:rFonts w:ascii="Arial" w:eastAsia="Times New Roman" w:hAnsi="Arial" w:cs="Arial"/>
          <w:color w:val="111111"/>
          <w:szCs w:val="21"/>
        </w:rPr>
        <w:t>(</w:t>
      </w:r>
      <w:r w:rsidRPr="006F7602">
        <w:rPr>
          <w:rFonts w:ascii="Arial" w:eastAsia="Times New Roman" w:hAnsi="Arial" w:cs="Arial"/>
          <w:color w:val="111111"/>
          <w:szCs w:val="21"/>
        </w:rPr>
        <w:t>11 – 18</w:t>
      </w:r>
      <w:r w:rsidR="009D22DF" w:rsidRPr="006F7602">
        <w:rPr>
          <w:rFonts w:ascii="Arial" w:eastAsia="Times New Roman" w:hAnsi="Arial" w:cs="Arial"/>
          <w:color w:val="111111"/>
          <w:szCs w:val="21"/>
        </w:rPr>
        <w:t>years)</w:t>
      </w:r>
      <w:r w:rsidRPr="006F7602">
        <w:rPr>
          <w:rFonts w:ascii="Arial" w:eastAsia="Times New Roman" w:hAnsi="Arial" w:cs="Arial"/>
          <w:color w:val="111111"/>
          <w:szCs w:val="21"/>
        </w:rPr>
        <w:t xml:space="preserve"> </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w:t>
      </w:r>
      <w:r w:rsidR="009D22DF" w:rsidRPr="006F7602">
        <w:rPr>
          <w:rFonts w:ascii="Arial" w:eastAsia="Times New Roman" w:hAnsi="Arial" w:cs="Arial"/>
          <w:color w:val="111111"/>
          <w:szCs w:val="21"/>
        </w:rPr>
        <w:t xml:space="preserve">24 </w:t>
      </w:r>
      <w:r w:rsidRPr="006F7602">
        <w:rPr>
          <w:rFonts w:ascii="Arial" w:eastAsia="Times New Roman" w:hAnsi="Arial" w:cs="Arial"/>
          <w:color w:val="111111"/>
          <w:szCs w:val="21"/>
        </w:rPr>
        <w:t>teachers of various subjects within the age bracket (20 – 60</w:t>
      </w:r>
      <w:r w:rsidR="009D22DF" w:rsidRPr="006F7602">
        <w:rPr>
          <w:rFonts w:ascii="Arial" w:eastAsia="Times New Roman" w:hAnsi="Arial" w:cs="Arial"/>
          <w:color w:val="111111"/>
          <w:szCs w:val="21"/>
        </w:rPr>
        <w:t>years</w:t>
      </w:r>
      <w:r w:rsidRPr="006F7602">
        <w:rPr>
          <w:rFonts w:ascii="Arial" w:eastAsia="Times New Roman" w:hAnsi="Arial" w:cs="Arial"/>
          <w:color w:val="111111"/>
          <w:szCs w:val="21"/>
        </w:rPr>
        <w:t>) to ‘draw’ their everyday life based on their usage of technology and how it impacts their daily activities.</w:t>
      </w: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The questionnaire had several questions on the involvement of technology on their various daily activities from the start of the day to the end of the day and they had three options to choose from:</w:t>
      </w:r>
    </w:p>
    <w:p w:rsidR="008337E6" w:rsidRPr="006F7602" w:rsidRDefault="008337E6" w:rsidP="006F7602">
      <w:pPr>
        <w:shd w:val="clear" w:color="auto" w:fill="FFFFFF"/>
        <w:spacing w:line="360" w:lineRule="auto"/>
        <w:rPr>
          <w:rFonts w:ascii="Arial" w:eastAsia="Times New Roman" w:hAnsi="Arial" w:cs="Arial"/>
          <w:color w:val="111111"/>
          <w:szCs w:val="21"/>
        </w:rPr>
      </w:pPr>
    </w:p>
    <w:p w:rsidR="008337E6" w:rsidRPr="006F7602" w:rsidRDefault="008337E6" w:rsidP="006F7602">
      <w:pPr>
        <w:pStyle w:val="ListParagraph"/>
        <w:numPr>
          <w:ilvl w:val="0"/>
          <w:numId w:val="3"/>
        </w:num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No impact</w:t>
      </w:r>
    </w:p>
    <w:p w:rsidR="008337E6" w:rsidRPr="006F7602" w:rsidRDefault="008337E6" w:rsidP="006F7602">
      <w:pPr>
        <w:pStyle w:val="ListParagraph"/>
        <w:numPr>
          <w:ilvl w:val="0"/>
          <w:numId w:val="3"/>
        </w:num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Strong impact</w:t>
      </w:r>
    </w:p>
    <w:p w:rsidR="008337E6" w:rsidRPr="006F7602" w:rsidRDefault="009D22DF" w:rsidP="006F7602">
      <w:pPr>
        <w:pStyle w:val="ListParagraph"/>
        <w:numPr>
          <w:ilvl w:val="0"/>
          <w:numId w:val="3"/>
        </w:numPr>
        <w:shd w:val="clear" w:color="auto" w:fill="FFFFFF"/>
        <w:spacing w:line="360" w:lineRule="auto"/>
        <w:rPr>
          <w:rFonts w:ascii="Arial" w:eastAsia="Times New Roman" w:hAnsi="Arial" w:cs="Arial"/>
          <w:color w:val="111111"/>
          <w:szCs w:val="21"/>
        </w:rPr>
      </w:pPr>
      <w:r w:rsidRPr="006F7602">
        <w:rPr>
          <w:rFonts w:ascii="Arial" w:eastAsia="Times New Roman" w:hAnsi="Arial" w:cs="Arial"/>
          <w:noProof/>
          <w:color w:val="111111"/>
          <w:szCs w:val="21"/>
        </w:rPr>
        <mc:AlternateContent>
          <mc:Choice Requires="wpi">
            <w:drawing>
              <wp:anchor distT="0" distB="0" distL="114300" distR="114300" simplePos="0" relativeHeight="251669504" behindDoc="0" locked="0" layoutInCell="1" allowOverlap="1">
                <wp:simplePos x="0" y="0"/>
                <wp:positionH relativeFrom="column">
                  <wp:posOffset>-2728804</wp:posOffset>
                </wp:positionH>
                <wp:positionV relativeFrom="paragraph">
                  <wp:posOffset>254393</wp:posOffset>
                </wp:positionV>
                <wp:extent cx="360" cy="360"/>
                <wp:effectExtent l="38100" t="38100" r="38100" b="50800"/>
                <wp:wrapNone/>
                <wp:docPr id="15" name="Ink 1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39019BCF" id="Ink 15" o:spid="_x0000_s1026" type="#_x0000_t75" style="position:absolute;margin-left:-215.55pt;margin-top:19.3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">
                <v:imagedata r:id="rId10" o:title=""/>
              </v:shape>
            </w:pict>
          </mc:Fallback>
        </mc:AlternateContent>
      </w:r>
      <w:r w:rsidR="008337E6" w:rsidRPr="006F7602">
        <w:rPr>
          <w:rFonts w:ascii="Arial" w:eastAsia="Times New Roman" w:hAnsi="Arial" w:cs="Arial"/>
          <w:color w:val="111111"/>
          <w:szCs w:val="21"/>
        </w:rPr>
        <w:t>Minimal impact</w:t>
      </w:r>
    </w:p>
    <w:p w:rsidR="008337E6" w:rsidRPr="00C91694" w:rsidRDefault="008337E6" w:rsidP="00C91694">
      <w:pPr>
        <w:pStyle w:val="Heading1"/>
        <w:rPr>
          <w:rFonts w:eastAsia="Times New Roman"/>
        </w:rPr>
      </w:pPr>
      <w:bookmarkStart w:id="11" w:name="_Toc7729218"/>
      <w:r w:rsidRPr="00C91694">
        <w:rPr>
          <w:rFonts w:eastAsia="Times New Roman"/>
        </w:rPr>
        <w:t>RESULT</w:t>
      </w:r>
      <w:r w:rsidR="00C91694" w:rsidRPr="00C91694">
        <w:rPr>
          <w:rFonts w:eastAsia="Times New Roman"/>
        </w:rPr>
        <w:t>S AND DATA ANALYSIS</w:t>
      </w:r>
      <w:bookmarkEnd w:id="11"/>
    </w:p>
    <w:p w:rsidR="008337E6" w:rsidRPr="00C91694" w:rsidRDefault="008337E6" w:rsidP="008337E6">
      <w:pPr>
        <w:shd w:val="clear" w:color="auto" w:fill="FFFFFF"/>
        <w:rPr>
          <w:rFonts w:ascii="Arial" w:eastAsia="Times New Roman" w:hAnsi="Arial" w:cs="Arial"/>
          <w:color w:val="111111"/>
          <w:sz w:val="22"/>
          <w:szCs w:val="21"/>
        </w:rPr>
      </w:pPr>
    </w:p>
    <w:p w:rsidR="008337E6"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The results were collated and it was noticed that the impact technology had on individuals activities and their purpose for technology usage differed from person to person.</w:t>
      </w:r>
    </w:p>
    <w:p w:rsidR="009D22DF" w:rsidRPr="006F7602" w:rsidRDefault="009D22DF" w:rsidP="006F7602">
      <w:pPr>
        <w:shd w:val="clear" w:color="auto" w:fill="FFFFFF"/>
        <w:spacing w:line="360" w:lineRule="auto"/>
        <w:rPr>
          <w:rFonts w:ascii="Arial" w:eastAsia="Times New Roman" w:hAnsi="Arial" w:cs="Arial"/>
          <w:color w:val="111111"/>
          <w:szCs w:val="21"/>
        </w:rPr>
      </w:pPr>
    </w:p>
    <w:p w:rsidR="001043FE" w:rsidRPr="006F7602" w:rsidRDefault="008337E6" w:rsidP="006F7602">
      <w:pPr>
        <w:shd w:val="clear" w:color="auto" w:fill="FFFFFF"/>
        <w:spacing w:line="360" w:lineRule="auto"/>
        <w:rPr>
          <w:rFonts w:ascii="Arial" w:eastAsia="Times New Roman" w:hAnsi="Arial" w:cs="Arial"/>
          <w:color w:val="111111"/>
          <w:szCs w:val="21"/>
        </w:rPr>
      </w:pPr>
      <w:r w:rsidRPr="006F7602">
        <w:rPr>
          <w:rFonts w:ascii="Arial" w:eastAsia="Times New Roman" w:hAnsi="Arial" w:cs="Arial"/>
          <w:color w:val="111111"/>
          <w:szCs w:val="21"/>
        </w:rPr>
        <w:t>Below is a visual data representation of the outcome of the survey carried out</w:t>
      </w:r>
      <w:r w:rsidR="00C91694" w:rsidRPr="006F7602">
        <w:rPr>
          <w:rFonts w:ascii="Arial" w:eastAsia="Times New Roman" w:hAnsi="Arial" w:cs="Arial"/>
          <w:color w:val="111111"/>
          <w:szCs w:val="21"/>
        </w:rPr>
        <w:t xml:space="preserve"> </w:t>
      </w:r>
      <w:r w:rsidR="009D22DF" w:rsidRPr="006F7602">
        <w:rPr>
          <w:rFonts w:ascii="Arial" w:eastAsia="Times New Roman" w:hAnsi="Arial" w:cs="Arial"/>
          <w:color w:val="111111"/>
          <w:szCs w:val="21"/>
        </w:rPr>
        <w:t xml:space="preserve">as </w:t>
      </w:r>
      <w:r w:rsidR="00C91694" w:rsidRPr="006F7602">
        <w:rPr>
          <w:rFonts w:ascii="Arial" w:eastAsia="Times New Roman" w:hAnsi="Arial" w:cs="Arial"/>
          <w:color w:val="111111"/>
          <w:szCs w:val="21"/>
        </w:rPr>
        <w:t>shown in a Tabular form</w:t>
      </w:r>
      <w:r w:rsidRPr="006F7602">
        <w:rPr>
          <w:rFonts w:ascii="Arial" w:eastAsia="Times New Roman" w:hAnsi="Arial" w:cs="Arial"/>
          <w:color w:val="111111"/>
          <w:szCs w:val="21"/>
        </w:rPr>
        <w:t>.</w:t>
      </w:r>
    </w:p>
    <w:p w:rsidR="00DC05C4" w:rsidRDefault="00DC05C4" w:rsidP="001043FE">
      <w:pPr>
        <w:pStyle w:val="Heading3"/>
        <w:rPr>
          <w:rStyle w:val="BookTitle"/>
          <w:color w:val="000000" w:themeColor="text1"/>
          <w:u w:val="single"/>
        </w:rPr>
      </w:pPr>
      <w:bookmarkStart w:id="12" w:name="_Toc7729219"/>
    </w:p>
    <w:p w:rsidR="008337E6" w:rsidRDefault="001043FE" w:rsidP="001043FE">
      <w:pPr>
        <w:pStyle w:val="Heading3"/>
        <w:rPr>
          <w:rStyle w:val="BookTitle"/>
          <w:color w:val="000000" w:themeColor="text1"/>
          <w:u w:val="single"/>
        </w:rPr>
      </w:pPr>
      <w:r w:rsidRPr="001043FE">
        <w:rPr>
          <w:rStyle w:val="BookTitle"/>
          <w:color w:val="000000" w:themeColor="text1"/>
          <w:u w:val="single"/>
        </w:rPr>
        <w:t>Table 1</w:t>
      </w:r>
      <w:bookmarkEnd w:id="12"/>
    </w:p>
    <w:p w:rsidR="00DC05C4" w:rsidRPr="00DC05C4" w:rsidRDefault="00DC05C4" w:rsidP="00DC05C4"/>
    <w:tbl>
      <w:tblPr>
        <w:tblStyle w:val="TableGrid"/>
        <w:tblW w:w="0" w:type="auto"/>
        <w:tblLook w:val="04A0" w:firstRow="1" w:lastRow="0" w:firstColumn="1" w:lastColumn="0" w:noHBand="0" w:noVBand="1"/>
      </w:tblPr>
      <w:tblGrid>
        <w:gridCol w:w="1150"/>
        <w:gridCol w:w="1264"/>
        <w:gridCol w:w="1442"/>
        <w:gridCol w:w="1668"/>
        <w:gridCol w:w="1559"/>
        <w:gridCol w:w="1559"/>
      </w:tblGrid>
      <w:tr w:rsidR="001043FE" w:rsidRPr="00C91694" w:rsidTr="001043FE">
        <w:trPr>
          <w:trHeight w:val="447"/>
        </w:trPr>
        <w:tc>
          <w:tcPr>
            <w:tcW w:w="3856" w:type="dxa"/>
            <w:gridSpan w:val="3"/>
          </w:tcPr>
          <w:p w:rsidR="001043FE" w:rsidRPr="00C91694" w:rsidRDefault="001043FE" w:rsidP="00AF51C2">
            <w:pPr>
              <w:rPr>
                <w:rFonts w:ascii="Arial" w:eastAsia="Times New Roman" w:hAnsi="Arial" w:cs="Arial"/>
                <w:color w:val="111111"/>
                <w:sz w:val="22"/>
                <w:szCs w:val="21"/>
              </w:rPr>
            </w:pPr>
          </w:p>
        </w:tc>
        <w:tc>
          <w:tcPr>
            <w:tcW w:w="4786" w:type="dxa"/>
            <w:gridSpan w:val="3"/>
          </w:tcPr>
          <w:p w:rsidR="001043FE" w:rsidRPr="00C91694" w:rsidRDefault="001043FE" w:rsidP="001043FE">
            <w:pPr>
              <w:jc w:val="center"/>
              <w:rPr>
                <w:rFonts w:ascii="Arial" w:eastAsia="Times New Roman" w:hAnsi="Arial" w:cs="Arial"/>
                <w:color w:val="111111"/>
                <w:sz w:val="22"/>
                <w:szCs w:val="21"/>
              </w:rPr>
            </w:pPr>
            <w:r>
              <w:rPr>
                <w:rFonts w:ascii="Arial" w:eastAsia="Times New Roman" w:hAnsi="Arial" w:cs="Arial"/>
                <w:color w:val="111111"/>
                <w:sz w:val="22"/>
                <w:szCs w:val="21"/>
              </w:rPr>
              <w:t>Technology Impact</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100 students</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AGE</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Total No of participants</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Strong Impact</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Minimal Impact</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No Impact</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Student</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11 – 13</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20</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YES</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Student</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14 – 16</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58</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YES</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Student</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17 – 18</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22</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YES</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p>
        </w:tc>
        <w:tc>
          <w:tcPr>
            <w:tcW w:w="1264" w:type="dxa"/>
          </w:tcPr>
          <w:p w:rsidR="001043FE" w:rsidRPr="00C91694" w:rsidRDefault="001043FE" w:rsidP="00AF51C2">
            <w:pPr>
              <w:rPr>
                <w:rFonts w:ascii="Arial" w:eastAsia="Times New Roman" w:hAnsi="Arial" w:cs="Arial"/>
                <w:color w:val="111111"/>
                <w:sz w:val="22"/>
                <w:szCs w:val="21"/>
              </w:rPr>
            </w:pPr>
          </w:p>
        </w:tc>
        <w:tc>
          <w:tcPr>
            <w:tcW w:w="1442" w:type="dxa"/>
          </w:tcPr>
          <w:p w:rsidR="001043FE" w:rsidRPr="00C91694" w:rsidRDefault="001043FE" w:rsidP="00AF51C2">
            <w:pPr>
              <w:rPr>
                <w:rFonts w:ascii="Arial" w:eastAsia="Times New Roman" w:hAnsi="Arial" w:cs="Arial"/>
                <w:color w:val="111111"/>
                <w:sz w:val="22"/>
                <w:szCs w:val="21"/>
              </w:rPr>
            </w:pPr>
          </w:p>
        </w:tc>
        <w:tc>
          <w:tcPr>
            <w:tcW w:w="1668" w:type="dxa"/>
          </w:tcPr>
          <w:p w:rsidR="001043FE" w:rsidRPr="00C91694" w:rsidRDefault="001043FE" w:rsidP="00AF51C2">
            <w:pPr>
              <w:rPr>
                <w:rFonts w:ascii="Arial" w:eastAsia="Times New Roman" w:hAnsi="Arial" w:cs="Arial"/>
                <w:color w:val="111111"/>
                <w:sz w:val="22"/>
                <w:szCs w:val="21"/>
              </w:rPr>
            </w:pPr>
          </w:p>
        </w:tc>
        <w:tc>
          <w:tcPr>
            <w:tcW w:w="1559" w:type="dxa"/>
          </w:tcPr>
          <w:p w:rsidR="001043FE" w:rsidRPr="00C91694" w:rsidRDefault="001043FE" w:rsidP="00AF51C2">
            <w:pPr>
              <w:rPr>
                <w:rFonts w:ascii="Arial" w:eastAsia="Times New Roman" w:hAnsi="Arial" w:cs="Arial"/>
                <w:color w:val="111111"/>
                <w:sz w:val="22"/>
                <w:szCs w:val="21"/>
              </w:rPr>
            </w:pPr>
          </w:p>
        </w:tc>
        <w:tc>
          <w:tcPr>
            <w:tcW w:w="1559" w:type="dxa"/>
          </w:tcPr>
          <w:p w:rsidR="001043FE" w:rsidRPr="00C91694" w:rsidRDefault="001043FE" w:rsidP="00AF51C2">
            <w:pPr>
              <w:rPr>
                <w:rFonts w:ascii="Arial" w:eastAsia="Times New Roman" w:hAnsi="Arial" w:cs="Arial"/>
                <w:color w:val="111111"/>
                <w:sz w:val="22"/>
                <w:szCs w:val="21"/>
              </w:rPr>
            </w:pP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24 Teachers</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Age</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Total No of participants</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Strong Impact</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Minimal Impact</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No Impact</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 xml:space="preserve">Teacher </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20 – 35</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4</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YES</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Teacher</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36 – 45</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9</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3</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6</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Teacher</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46 – 55</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6</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5</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r>
      <w:tr w:rsidR="001043FE" w:rsidRPr="00C91694" w:rsidTr="001043FE">
        <w:tc>
          <w:tcPr>
            <w:tcW w:w="1150"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Teacher</w:t>
            </w:r>
          </w:p>
        </w:tc>
        <w:tc>
          <w:tcPr>
            <w:tcW w:w="1264"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55 – 60+</w:t>
            </w:r>
          </w:p>
        </w:tc>
        <w:tc>
          <w:tcPr>
            <w:tcW w:w="1442"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5</w:t>
            </w:r>
          </w:p>
        </w:tc>
        <w:tc>
          <w:tcPr>
            <w:tcW w:w="1668"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0</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4</w:t>
            </w:r>
          </w:p>
        </w:tc>
        <w:tc>
          <w:tcPr>
            <w:tcW w:w="1559" w:type="dxa"/>
          </w:tcPr>
          <w:p w:rsidR="001043FE" w:rsidRPr="00C91694" w:rsidRDefault="001043FE" w:rsidP="00AF51C2">
            <w:pPr>
              <w:rPr>
                <w:rFonts w:ascii="Arial" w:eastAsia="Times New Roman" w:hAnsi="Arial" w:cs="Arial"/>
                <w:color w:val="111111"/>
                <w:sz w:val="22"/>
                <w:szCs w:val="21"/>
              </w:rPr>
            </w:pPr>
            <w:r w:rsidRPr="00C91694">
              <w:rPr>
                <w:rFonts w:ascii="Arial" w:eastAsia="Times New Roman" w:hAnsi="Arial" w:cs="Arial"/>
                <w:color w:val="111111"/>
                <w:sz w:val="22"/>
                <w:szCs w:val="21"/>
              </w:rPr>
              <w:t>1</w:t>
            </w:r>
          </w:p>
        </w:tc>
      </w:tr>
    </w:tbl>
    <w:p w:rsidR="008337E6" w:rsidRDefault="008337E6" w:rsidP="00AF51C2">
      <w:pPr>
        <w:shd w:val="clear" w:color="auto" w:fill="FFFFFF"/>
        <w:rPr>
          <w:rFonts w:ascii="Arial" w:eastAsia="Times New Roman" w:hAnsi="Arial" w:cs="Arial"/>
          <w:color w:val="111111"/>
          <w:sz w:val="21"/>
          <w:szCs w:val="21"/>
        </w:rPr>
      </w:pPr>
    </w:p>
    <w:p w:rsidR="0054603E" w:rsidRDefault="0054603E" w:rsidP="00AF51C2">
      <w:pPr>
        <w:shd w:val="clear" w:color="auto" w:fill="FFFFFF"/>
        <w:rPr>
          <w:rFonts w:ascii="Arial" w:eastAsia="Times New Roman" w:hAnsi="Arial" w:cs="Arial"/>
          <w:color w:val="111111"/>
          <w:sz w:val="21"/>
          <w:szCs w:val="21"/>
        </w:rPr>
      </w:pPr>
    </w:p>
    <w:p w:rsidR="0054603E" w:rsidRDefault="0054603E" w:rsidP="00AF51C2">
      <w:pPr>
        <w:shd w:val="clear" w:color="auto" w:fill="FFFFFF"/>
        <w:rPr>
          <w:rFonts w:ascii="Arial" w:eastAsia="Times New Roman" w:hAnsi="Arial" w:cs="Arial"/>
          <w:color w:val="111111"/>
          <w:sz w:val="21"/>
          <w:szCs w:val="21"/>
        </w:rPr>
      </w:pPr>
    </w:p>
    <w:p w:rsidR="0054603E" w:rsidRDefault="0054603E" w:rsidP="00AF51C2">
      <w:pPr>
        <w:shd w:val="clear" w:color="auto" w:fill="FFFFFF"/>
        <w:rPr>
          <w:rFonts w:ascii="Arial" w:eastAsia="Times New Roman" w:hAnsi="Arial" w:cs="Arial"/>
          <w:color w:val="111111"/>
          <w:sz w:val="21"/>
          <w:szCs w:val="21"/>
        </w:rPr>
      </w:pPr>
    </w:p>
    <w:p w:rsidR="0054603E" w:rsidRDefault="0054603E" w:rsidP="00AF51C2">
      <w:pPr>
        <w:shd w:val="clear" w:color="auto" w:fill="FFFFFF"/>
        <w:rPr>
          <w:rFonts w:ascii="Arial" w:eastAsia="Times New Roman" w:hAnsi="Arial" w:cs="Arial"/>
          <w:color w:val="111111"/>
          <w:sz w:val="21"/>
          <w:szCs w:val="21"/>
        </w:rPr>
      </w:pPr>
    </w:p>
    <w:p w:rsidR="009D22DF" w:rsidRPr="001043FE" w:rsidRDefault="00AF51C2" w:rsidP="001043FE">
      <w:pPr>
        <w:shd w:val="clear" w:color="auto" w:fill="FFFFFF"/>
        <w:rPr>
          <w:rFonts w:ascii="Arial" w:eastAsia="Times New Roman" w:hAnsi="Arial" w:cs="Arial"/>
          <w:color w:val="111111"/>
          <w:sz w:val="21"/>
          <w:szCs w:val="21"/>
        </w:rPr>
      </w:pPr>
      <w:r w:rsidRPr="00AF51C2">
        <w:rPr>
          <w:rFonts w:ascii="Arial" w:eastAsia="Times New Roman" w:hAnsi="Arial" w:cs="Arial"/>
          <w:color w:val="111111"/>
          <w:sz w:val="21"/>
          <w:szCs w:val="21"/>
        </w:rPr>
        <w:t xml:space="preserve"> </w:t>
      </w:r>
    </w:p>
    <w:p w:rsidR="009D22DF" w:rsidRDefault="009D22DF" w:rsidP="00C91694">
      <w:pPr>
        <w:pStyle w:val="Heading3"/>
        <w:rPr>
          <w:b/>
        </w:rPr>
      </w:pPr>
    </w:p>
    <w:p w:rsidR="00AF51C2" w:rsidRPr="001043FE" w:rsidRDefault="00C91694" w:rsidP="00C91694">
      <w:pPr>
        <w:pStyle w:val="Heading3"/>
        <w:rPr>
          <w:b/>
          <w:color w:val="000000" w:themeColor="text1"/>
          <w:u w:val="single"/>
        </w:rPr>
      </w:pPr>
      <w:bookmarkStart w:id="13" w:name="_Toc7729220"/>
      <w:r w:rsidRPr="001043FE">
        <w:rPr>
          <w:b/>
          <w:color w:val="000000" w:themeColor="text1"/>
          <w:u w:val="single"/>
        </w:rPr>
        <w:t xml:space="preserve">Figure </w:t>
      </w:r>
      <w:r w:rsidR="009D22DF" w:rsidRPr="001043FE">
        <w:rPr>
          <w:b/>
          <w:color w:val="000000" w:themeColor="text1"/>
          <w:u w:val="single"/>
        </w:rPr>
        <w:t>1</w:t>
      </w:r>
      <w:bookmarkEnd w:id="13"/>
    </w:p>
    <w:p w:rsidR="00C91694" w:rsidRPr="001043FE" w:rsidRDefault="00C91694" w:rsidP="00AF51C2">
      <w:pPr>
        <w:pStyle w:val="NormalWeb"/>
        <w:shd w:val="clear" w:color="auto" w:fill="FFFFFF"/>
        <w:spacing w:before="0" w:beforeAutospacing="0" w:after="0" w:afterAutospacing="0"/>
        <w:rPr>
          <w:rFonts w:ascii="Calibri" w:hAnsi="Calibri" w:cs="Calibri"/>
          <w:color w:val="000000" w:themeColor="text1"/>
        </w:rPr>
      </w:pPr>
    </w:p>
    <w:p w:rsidR="00C91694" w:rsidRPr="001043FE" w:rsidRDefault="00C91694" w:rsidP="00C91694">
      <w:pPr>
        <w:pStyle w:val="Heading3"/>
        <w:rPr>
          <w:b/>
          <w:color w:val="000000" w:themeColor="text1"/>
        </w:rPr>
      </w:pPr>
      <w:bookmarkStart w:id="14" w:name="_Toc7729221"/>
      <w:r w:rsidRPr="001043FE">
        <w:rPr>
          <w:b/>
          <w:color w:val="000000" w:themeColor="text1"/>
        </w:rPr>
        <w:t>Pie Chart interpretation of Data</w:t>
      </w:r>
      <w:bookmarkEnd w:id="14"/>
    </w:p>
    <w:p w:rsidR="00AF51C2" w:rsidRPr="001043FE" w:rsidRDefault="00AF51C2" w:rsidP="00AF51C2">
      <w:pPr>
        <w:pStyle w:val="NormalWeb"/>
        <w:shd w:val="clear" w:color="auto" w:fill="FFFFFF"/>
        <w:spacing w:before="0" w:beforeAutospacing="0" w:after="0" w:afterAutospacing="0"/>
        <w:rPr>
          <w:rFonts w:ascii="Calibri" w:hAnsi="Calibri" w:cs="Calibri"/>
          <w:color w:val="000000" w:themeColor="text1"/>
        </w:rPr>
      </w:pPr>
    </w:p>
    <w:p w:rsidR="00C91694" w:rsidRDefault="00C91694" w:rsidP="00AF51C2">
      <w:pPr>
        <w:pStyle w:val="NormalWeb"/>
        <w:shd w:val="clear" w:color="auto" w:fill="FFFFFF"/>
        <w:spacing w:before="0" w:beforeAutospacing="0" w:after="0" w:afterAutospacing="0"/>
        <w:rPr>
          <w:rFonts w:ascii="Calibri" w:hAnsi="Calibri" w:cs="Calibri"/>
          <w:color w:val="000000"/>
        </w:rPr>
      </w:pPr>
    </w:p>
    <w:p w:rsidR="00AF51C2" w:rsidRDefault="000827C1" w:rsidP="00AF51C2">
      <w:pPr>
        <w:shd w:val="clear" w:color="auto" w:fill="FFFFFF"/>
        <w:rPr>
          <w:rFonts w:ascii="Calibri" w:eastAsia="Times New Roman" w:hAnsi="Calibri" w:cs="Calibri"/>
          <w:color w:val="000000"/>
        </w:rPr>
      </w:pPr>
      <w:r>
        <w:rPr>
          <w:noProof/>
        </w:rPr>
        <w:drawing>
          <wp:inline distT="0" distB="0" distL="0" distR="0" wp14:anchorId="1810E3C3" wp14:editId="6CA5070D">
            <wp:extent cx="5727700" cy="3223532"/>
            <wp:effectExtent l="0" t="0" r="0" b="2540"/>
            <wp:docPr id="1" name="Chart 1">
              <a:extLst xmlns:a="http://schemas.openxmlformats.org/drawingml/2006/main">
                <a:ext uri="{FF2B5EF4-FFF2-40B4-BE49-F238E27FC236}">
                  <a16:creationId xmlns:a16="http://schemas.microsoft.com/office/drawing/2014/main" id="{21A18C85-7BDE-904D-9B2F-6EFB983E85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F51C2" w:rsidRDefault="00AF51C2">
      <w:pPr>
        <w:rPr>
          <w:rFonts w:ascii="Times New Roman" w:eastAsia="Times New Roman" w:hAnsi="Times New Roman" w:cs="Times New Roman"/>
        </w:rPr>
      </w:pPr>
    </w:p>
    <w:p w:rsidR="00C91694" w:rsidRPr="001043FE" w:rsidRDefault="008337E6">
      <w:pPr>
        <w:rPr>
          <w:rFonts w:ascii="Arial" w:eastAsia="Times New Roman" w:hAnsi="Arial" w:cs="Times New Roman"/>
          <w:sz w:val="22"/>
        </w:rPr>
      </w:pPr>
      <w:r w:rsidRPr="00C91694">
        <w:rPr>
          <w:rFonts w:ascii="Arial" w:eastAsia="Times New Roman" w:hAnsi="Arial" w:cs="Times New Roman"/>
          <w:sz w:val="22"/>
        </w:rPr>
        <w:t xml:space="preserve">Above is a visual representation of the data collated from </w:t>
      </w:r>
      <w:r w:rsidR="00C91694" w:rsidRPr="00C91694">
        <w:rPr>
          <w:rFonts w:ascii="Arial" w:eastAsia="Times New Roman" w:hAnsi="Arial" w:cs="Times New Roman"/>
          <w:sz w:val="22"/>
        </w:rPr>
        <w:t xml:space="preserve">the questionnaire handed out to </w:t>
      </w:r>
      <w:r w:rsidRPr="00C91694">
        <w:rPr>
          <w:rFonts w:ascii="Arial" w:eastAsia="Times New Roman" w:hAnsi="Arial" w:cs="Times New Roman"/>
          <w:sz w:val="22"/>
        </w:rPr>
        <w:t>100 Students and 24 teachers in a local high school</w:t>
      </w:r>
      <w:r w:rsidR="001043FE">
        <w:rPr>
          <w:rFonts w:ascii="Arial" w:eastAsia="Times New Roman" w:hAnsi="Arial" w:cs="Times New Roman"/>
          <w:sz w:val="22"/>
        </w:rPr>
        <w:t>.</w:t>
      </w:r>
    </w:p>
    <w:p w:rsidR="00C91694" w:rsidRDefault="00C91694">
      <w:pPr>
        <w:rPr>
          <w:rFonts w:ascii="Times New Roman" w:eastAsia="Times New Roman" w:hAnsi="Times New Roman" w:cs="Times New Roman"/>
        </w:rPr>
      </w:pPr>
    </w:p>
    <w:p w:rsidR="00C91694" w:rsidRPr="009D22DF" w:rsidRDefault="00C91694" w:rsidP="00C91694">
      <w:pPr>
        <w:pStyle w:val="Heading1"/>
        <w:rPr>
          <w:rFonts w:ascii="Arial" w:eastAsia="Times New Roman" w:hAnsi="Arial" w:cs="Arial"/>
        </w:rPr>
      </w:pPr>
      <w:bookmarkStart w:id="15" w:name="_Toc7729222"/>
      <w:r w:rsidRPr="009D22DF">
        <w:rPr>
          <w:rFonts w:ascii="Arial" w:eastAsia="Times New Roman" w:hAnsi="Arial" w:cs="Arial"/>
        </w:rPr>
        <w:t>DISCUSSION</w:t>
      </w:r>
      <w:bookmarkEnd w:id="15"/>
    </w:p>
    <w:p w:rsidR="00C91694" w:rsidRDefault="00C91694" w:rsidP="00C91694"/>
    <w:p w:rsidR="00C91694" w:rsidRDefault="00C91694" w:rsidP="00C91694"/>
    <w:p w:rsidR="00C91694" w:rsidRPr="009D22DF" w:rsidRDefault="009D22DF" w:rsidP="00C62AF7">
      <w:pPr>
        <w:spacing w:line="360" w:lineRule="auto"/>
        <w:rPr>
          <w:rFonts w:ascii="Arial" w:hAnsi="Arial" w:cs="Arial"/>
        </w:rPr>
      </w:pPr>
      <w:r w:rsidRPr="009D22DF">
        <w:rPr>
          <w:rFonts w:ascii="Arial" w:hAnsi="Arial" w:cs="Arial"/>
        </w:rPr>
        <w:t>The research carried out</w:t>
      </w:r>
      <w:r>
        <w:t xml:space="preserve"> on </w:t>
      </w:r>
      <w:r w:rsidRPr="009D22DF">
        <w:rPr>
          <w:rFonts w:ascii="Arial" w:hAnsi="Arial" w:cs="Arial"/>
        </w:rPr>
        <w:t xml:space="preserve">the impact of technology on society with relevance to the workplace has further shown that every aspect of individual lives irrespective of age, race, gender, organisation or society directly or indirectly is affected one way or the other by the rapid rate of technology growth globally. </w:t>
      </w:r>
    </w:p>
    <w:p w:rsidR="009D22DF" w:rsidRPr="009D22DF" w:rsidRDefault="009D22DF" w:rsidP="00C62AF7">
      <w:pPr>
        <w:spacing w:line="360" w:lineRule="auto"/>
        <w:rPr>
          <w:rFonts w:ascii="Arial" w:hAnsi="Arial" w:cs="Arial"/>
        </w:rPr>
      </w:pPr>
      <w:r w:rsidRPr="009D22DF">
        <w:rPr>
          <w:rFonts w:ascii="Arial" w:hAnsi="Arial" w:cs="Arial"/>
        </w:rPr>
        <w:t>From the interview conducted at the local school, the findings were enlightening as it threw more light on which age range were totally reliant on modern technology if not almost addicted as shown in the course of research study. It is interesting the survey shows that 14</w:t>
      </w:r>
      <w:r>
        <w:t xml:space="preserve">–16 year olds are the most dependent on technology as proved in previous </w:t>
      </w:r>
      <w:r w:rsidRPr="009D22DF">
        <w:rPr>
          <w:rFonts w:ascii="Arial" w:hAnsi="Arial" w:cs="Arial"/>
        </w:rPr>
        <w:t>and existing studies. On the other hand, older individuals have very minimal interest in technology with most confessing they hardly know how to turn on computers on use their smart phones for anything other than making and receiving calls</w:t>
      </w:r>
      <w:r>
        <w:rPr>
          <w:rFonts w:ascii="Arial" w:hAnsi="Arial" w:cs="Arial"/>
        </w:rPr>
        <w:t>.</w:t>
      </w:r>
    </w:p>
    <w:p w:rsidR="009D22DF" w:rsidRPr="009D22DF" w:rsidRDefault="009D22DF" w:rsidP="00C62AF7">
      <w:pPr>
        <w:spacing w:line="360" w:lineRule="auto"/>
        <w:rPr>
          <w:rFonts w:ascii="Arial" w:hAnsi="Arial" w:cs="Arial"/>
        </w:rPr>
      </w:pPr>
      <w:r w:rsidRPr="009D22DF">
        <w:rPr>
          <w:rFonts w:ascii="Arial" w:hAnsi="Arial" w:cs="Arial"/>
        </w:rPr>
        <w:t>My research stud</w:t>
      </w:r>
      <w:r>
        <w:rPr>
          <w:rFonts w:ascii="Arial" w:hAnsi="Arial" w:cs="Arial"/>
        </w:rPr>
        <w:t>y</w:t>
      </w:r>
      <w:r w:rsidRPr="009D22DF">
        <w:rPr>
          <w:rFonts w:ascii="Arial" w:hAnsi="Arial" w:cs="Arial"/>
        </w:rPr>
        <w:t xml:space="preserve"> has contributed in a little way to existing literature by showing in my local community the impact new age technology has on individuals in the society.</w:t>
      </w:r>
    </w:p>
    <w:p w:rsidR="009D22DF" w:rsidRPr="009D22DF" w:rsidRDefault="009D22DF" w:rsidP="00C62AF7">
      <w:pPr>
        <w:spacing w:line="360" w:lineRule="auto"/>
        <w:rPr>
          <w:rFonts w:ascii="Arial" w:hAnsi="Arial" w:cs="Arial"/>
        </w:rPr>
      </w:pPr>
      <w:r w:rsidRPr="009D22DF">
        <w:rPr>
          <w:rFonts w:ascii="Arial" w:hAnsi="Arial" w:cs="Arial"/>
        </w:rPr>
        <w:t>I encountered a couple of limitations in the course of carrying out the research in the way some of the questionnaires were completed they were not useable as they were incorrectly completed and some individuals approached were not interested or patient enough to be interviewed.</w:t>
      </w:r>
    </w:p>
    <w:p w:rsidR="009D22DF" w:rsidRDefault="009D22DF" w:rsidP="00C91694"/>
    <w:p w:rsidR="009D22DF" w:rsidRDefault="009D22DF" w:rsidP="00C91694"/>
    <w:p w:rsidR="00C91694" w:rsidRPr="009D22DF" w:rsidRDefault="00C91694" w:rsidP="00C91694">
      <w:pPr>
        <w:pStyle w:val="Heading1"/>
        <w:rPr>
          <w:rFonts w:ascii="Arial" w:hAnsi="Arial" w:cs="Arial"/>
        </w:rPr>
      </w:pPr>
      <w:bookmarkStart w:id="16" w:name="_Toc7729223"/>
      <w:r w:rsidRPr="009D22DF">
        <w:rPr>
          <w:rFonts w:ascii="Arial" w:hAnsi="Arial" w:cs="Arial"/>
        </w:rPr>
        <w:t>CONCLUSION</w:t>
      </w:r>
      <w:bookmarkEnd w:id="16"/>
    </w:p>
    <w:p w:rsidR="009D22DF" w:rsidRDefault="009D22DF" w:rsidP="009D22DF"/>
    <w:p w:rsidR="009D22DF" w:rsidRPr="009D22DF" w:rsidRDefault="009D22DF" w:rsidP="00C62AF7">
      <w:pPr>
        <w:spacing w:line="360" w:lineRule="auto"/>
        <w:rPr>
          <w:rFonts w:ascii="Arial" w:hAnsi="Arial" w:cs="Arial"/>
        </w:rPr>
      </w:pPr>
      <w:r w:rsidRPr="009D22DF">
        <w:rPr>
          <w:rFonts w:ascii="Arial" w:hAnsi="Arial" w:cs="Arial"/>
        </w:rPr>
        <w:t>In this research study, I examined the impact technology has on a wide age range spanning two or three generations</w:t>
      </w:r>
      <w:r w:rsidR="00C62AF7">
        <w:rPr>
          <w:rFonts w:ascii="Arial" w:hAnsi="Arial" w:cs="Arial"/>
        </w:rPr>
        <w:t xml:space="preserve"> </w:t>
      </w:r>
      <w:r w:rsidRPr="009D22DF">
        <w:rPr>
          <w:rFonts w:ascii="Arial" w:hAnsi="Arial" w:cs="Arial"/>
        </w:rPr>
        <w:t xml:space="preserve">(11 – 60+years) in a local community within the society. After careful examination of the survey outcomes for 100 students and 24 teachers in the Hazeley area of Milton Keynes, the data analysis concluded that almost everyone is partially or wholly impacted by technology in one aspect or the other, with the data analysis showing the younger generation as the most impacted. </w:t>
      </w:r>
    </w:p>
    <w:p w:rsidR="00C91694" w:rsidRPr="009D22DF" w:rsidRDefault="00C91694">
      <w:pPr>
        <w:rPr>
          <w:rFonts w:ascii="Arial" w:eastAsia="Times New Roman" w:hAnsi="Arial" w:cs="Arial"/>
        </w:rPr>
      </w:pPr>
    </w:p>
    <w:p w:rsidR="00C91694" w:rsidRDefault="00C91694">
      <w:pPr>
        <w:rPr>
          <w:rFonts w:ascii="Times New Roman" w:eastAsia="Times New Roman" w:hAnsi="Times New Roman" w:cs="Times New Roman"/>
        </w:rPr>
      </w:pPr>
    </w:p>
    <w:p w:rsidR="00C91694" w:rsidRDefault="00C91694">
      <w:pPr>
        <w:rPr>
          <w:rFonts w:ascii="Times New Roman" w:eastAsia="Times New Roman" w:hAnsi="Times New Roman" w:cs="Times New Roman"/>
        </w:rPr>
      </w:pPr>
    </w:p>
    <w:p w:rsidR="00C91694" w:rsidRPr="006F7602" w:rsidRDefault="00C91694">
      <w:pPr>
        <w:rPr>
          <w:rFonts w:ascii="Times New Roman" w:eastAsia="Times New Roman" w:hAnsi="Times New Roman" w:cs="Times New Roman"/>
          <w:sz w:val="28"/>
        </w:rPr>
      </w:pPr>
    </w:p>
    <w:p w:rsidR="00C91694" w:rsidRPr="006F7602" w:rsidRDefault="00C91694">
      <w:pPr>
        <w:rPr>
          <w:rFonts w:ascii="garamond" w:eastAsia="Times New Roman" w:hAnsi="garamond" w:cstheme="minorHAnsi"/>
          <w:b/>
          <w:sz w:val="28"/>
          <w:u w:val="single"/>
        </w:rPr>
      </w:pPr>
      <w:r w:rsidRPr="006F7602">
        <w:rPr>
          <w:rFonts w:ascii="garamond" w:eastAsia="Times New Roman" w:hAnsi="garamond" w:cstheme="minorHAnsi"/>
          <w:b/>
          <w:sz w:val="28"/>
          <w:u w:val="single"/>
        </w:rPr>
        <w:lastRenderedPageBreak/>
        <w:t>List of References</w:t>
      </w:r>
    </w:p>
    <w:p w:rsidR="006F7602" w:rsidRDefault="006F7602">
      <w:pPr>
        <w:rPr>
          <w:rFonts w:eastAsia="Times New Roman" w:cstheme="minorHAnsi"/>
        </w:rPr>
      </w:pPr>
    </w:p>
    <w:p w:rsidR="00014009" w:rsidRDefault="00014009" w:rsidP="006F7602">
      <w:pPr>
        <w:pStyle w:val="ydpa9642653msobibliography"/>
        <w:rPr>
          <w:rFonts w:ascii="garamond" w:hAnsi="garamond"/>
          <w:color w:val="000000"/>
        </w:rPr>
      </w:pPr>
      <w:r>
        <w:rPr>
          <w:rFonts w:ascii="garamond" w:hAnsi="garamond"/>
          <w:color w:val="000000"/>
        </w:rPr>
        <w:t>Association, A. P., 1995.</w:t>
      </w:r>
      <w:r>
        <w:rPr>
          <w:rStyle w:val="apple-converted-space"/>
          <w:rFonts w:ascii="garamond" w:hAnsi="garamond"/>
          <w:color w:val="000000"/>
        </w:rPr>
        <w:t> </w:t>
      </w:r>
      <w:r>
        <w:rPr>
          <w:rFonts w:ascii="garamond" w:hAnsi="garamond"/>
          <w:i/>
          <w:iCs/>
          <w:color w:val="000000"/>
        </w:rPr>
        <w:t>Diagnostic and Statistical Manual of Mental Disorders.</w:t>
      </w:r>
      <w:r>
        <w:rPr>
          <w:rStyle w:val="apple-converted-space"/>
          <w:rFonts w:ascii="garamond" w:hAnsi="garamond"/>
          <w:i/>
          <w:iCs/>
          <w:color w:val="000000"/>
        </w:rPr>
        <w:t> </w:t>
      </w:r>
      <w:r>
        <w:rPr>
          <w:rFonts w:ascii="garamond" w:hAnsi="garamond"/>
          <w:color w:val="000000"/>
        </w:rPr>
        <w:t>Washington: APA .</w:t>
      </w:r>
    </w:p>
    <w:p w:rsidR="00014009" w:rsidRDefault="00014009" w:rsidP="006F7602">
      <w:pPr>
        <w:pStyle w:val="ydpa9642653msobibliography"/>
        <w:rPr>
          <w:rFonts w:ascii="garamond" w:hAnsi="garamond"/>
          <w:color w:val="000000"/>
        </w:rPr>
      </w:pPr>
      <w:r>
        <w:rPr>
          <w:rFonts w:ascii="garamond" w:hAnsi="garamond"/>
          <w:color w:val="000000"/>
        </w:rPr>
        <w:t>Creswell, J. &amp;. P. C. V., 2007.</w:t>
      </w:r>
      <w:r>
        <w:rPr>
          <w:rStyle w:val="apple-converted-space"/>
          <w:rFonts w:ascii="garamond" w:hAnsi="garamond"/>
          <w:color w:val="000000"/>
        </w:rPr>
        <w:t> </w:t>
      </w:r>
      <w:r>
        <w:rPr>
          <w:rFonts w:ascii="garamond" w:hAnsi="garamond"/>
          <w:i/>
          <w:iCs/>
          <w:color w:val="000000"/>
        </w:rPr>
        <w:t>Designing and Conducting Mixed Methods Research.</w:t>
      </w:r>
      <w:r>
        <w:rPr>
          <w:rStyle w:val="apple-converted-space"/>
          <w:rFonts w:ascii="garamond" w:hAnsi="garamond"/>
          <w:i/>
          <w:iCs/>
          <w:color w:val="000000"/>
        </w:rPr>
        <w:t> </w:t>
      </w:r>
      <w:r>
        <w:rPr>
          <w:rFonts w:ascii="garamond" w:hAnsi="garamond"/>
          <w:color w:val="000000"/>
        </w:rPr>
        <w:t>Thousand Oaks, CA: SAGE.</w:t>
      </w:r>
    </w:p>
    <w:p w:rsidR="00014009" w:rsidRDefault="00014009" w:rsidP="006F7602">
      <w:pPr>
        <w:pStyle w:val="ydpa9642653msobibliography"/>
        <w:rPr>
          <w:rFonts w:ascii="garamond" w:hAnsi="garamond"/>
          <w:color w:val="000000"/>
        </w:rPr>
      </w:pPr>
      <w:r>
        <w:rPr>
          <w:rFonts w:ascii="garamond" w:hAnsi="garamond"/>
          <w:color w:val="000000"/>
        </w:rPr>
        <w:t>D. S. G., 2008.</w:t>
      </w:r>
      <w:r>
        <w:rPr>
          <w:rStyle w:val="apple-converted-space"/>
          <w:rFonts w:ascii="garamond" w:hAnsi="garamond"/>
          <w:color w:val="000000"/>
        </w:rPr>
        <w:t> </w:t>
      </w:r>
      <w:r>
        <w:rPr>
          <w:rFonts w:ascii="garamond" w:hAnsi="garamond"/>
          <w:i/>
          <w:iCs/>
          <w:color w:val="000000"/>
        </w:rPr>
        <w:t>Business Research Methods.</w:t>
      </w:r>
      <w:r>
        <w:rPr>
          <w:rStyle w:val="apple-converted-space"/>
          <w:rFonts w:ascii="garamond" w:hAnsi="garamond"/>
          <w:i/>
          <w:iCs/>
          <w:color w:val="000000"/>
        </w:rPr>
        <w:t> </w:t>
      </w:r>
      <w:r>
        <w:rPr>
          <w:rFonts w:ascii="garamond" w:hAnsi="garamond"/>
          <w:color w:val="000000"/>
        </w:rPr>
        <w:t>1st ed. Denmark: Ventus Publishing ApS.</w:t>
      </w:r>
    </w:p>
    <w:p w:rsidR="00014009" w:rsidRDefault="00014009" w:rsidP="006F7602">
      <w:pPr>
        <w:pStyle w:val="ydpa9642653msobibliography"/>
        <w:rPr>
          <w:rFonts w:ascii="garamond" w:hAnsi="garamond"/>
          <w:color w:val="000000"/>
        </w:rPr>
      </w:pPr>
      <w:r>
        <w:rPr>
          <w:rFonts w:ascii="garamond" w:hAnsi="garamond"/>
          <w:color w:val="000000"/>
        </w:rPr>
        <w:t>Greengard, S., 2011. Living in a Digital World.</w:t>
      </w:r>
      <w:r>
        <w:rPr>
          <w:rStyle w:val="apple-converted-space"/>
          <w:rFonts w:ascii="garamond" w:hAnsi="garamond"/>
          <w:color w:val="000000"/>
        </w:rPr>
        <w:t> </w:t>
      </w:r>
      <w:r>
        <w:rPr>
          <w:rFonts w:ascii="garamond" w:hAnsi="garamond"/>
          <w:i/>
          <w:iCs/>
          <w:color w:val="000000"/>
        </w:rPr>
        <w:t>Communications of the ACM,</w:t>
      </w:r>
      <w:r>
        <w:rPr>
          <w:rStyle w:val="apple-converted-space"/>
          <w:rFonts w:ascii="garamond" w:hAnsi="garamond"/>
          <w:i/>
          <w:iCs/>
          <w:color w:val="000000"/>
        </w:rPr>
        <w:t> </w:t>
      </w:r>
      <w:r>
        <w:rPr>
          <w:rFonts w:ascii="garamond" w:hAnsi="garamond"/>
          <w:color w:val="000000"/>
        </w:rPr>
        <w:t>pp. 17 - 19.</w:t>
      </w:r>
    </w:p>
    <w:p w:rsidR="00014009" w:rsidRDefault="00014009" w:rsidP="006F7602">
      <w:pPr>
        <w:pStyle w:val="ydpa9642653msobibliography"/>
        <w:rPr>
          <w:rFonts w:ascii="garamond" w:hAnsi="garamond"/>
          <w:color w:val="000000"/>
        </w:rPr>
      </w:pPr>
      <w:r>
        <w:rPr>
          <w:rFonts w:ascii="garamond" w:hAnsi="garamond"/>
          <w:color w:val="000000"/>
        </w:rPr>
        <w:t>Maund, A. S. M. T. P., 2017.</w:t>
      </w:r>
      <w:r>
        <w:rPr>
          <w:rStyle w:val="apple-converted-space"/>
          <w:rFonts w:ascii="garamond" w:hAnsi="garamond"/>
          <w:color w:val="000000"/>
        </w:rPr>
        <w:t> </w:t>
      </w:r>
      <w:r>
        <w:rPr>
          <w:rFonts w:ascii="garamond" w:hAnsi="garamond"/>
          <w:i/>
          <w:iCs/>
          <w:color w:val="000000"/>
        </w:rPr>
        <w:t>Certificate in Higher Education: Skills for the Workplace Student Year book.</w:t>
      </w:r>
      <w:r>
        <w:rPr>
          <w:rStyle w:val="apple-converted-space"/>
          <w:rFonts w:ascii="garamond" w:hAnsi="garamond"/>
          <w:i/>
          <w:iCs/>
          <w:color w:val="000000"/>
        </w:rPr>
        <w:t> </w:t>
      </w:r>
      <w:r>
        <w:rPr>
          <w:rFonts w:ascii="garamond" w:hAnsi="garamond"/>
          <w:color w:val="000000"/>
        </w:rPr>
        <w:t>1st ed. London: SAGE.</w:t>
      </w:r>
    </w:p>
    <w:p w:rsidR="00014009" w:rsidRDefault="00014009" w:rsidP="006F7602">
      <w:pPr>
        <w:pStyle w:val="ydpa9642653msobibliography"/>
        <w:rPr>
          <w:rFonts w:ascii="garamond" w:hAnsi="garamond"/>
          <w:color w:val="000000"/>
        </w:rPr>
      </w:pPr>
      <w:r>
        <w:rPr>
          <w:rFonts w:ascii="garamond" w:hAnsi="garamond"/>
          <w:color w:val="000000"/>
        </w:rPr>
        <w:t>Morgan, P., 2017.</w:t>
      </w:r>
      <w:r>
        <w:rPr>
          <w:rStyle w:val="apple-converted-space"/>
          <w:rFonts w:ascii="garamond" w:hAnsi="garamond"/>
          <w:color w:val="000000"/>
        </w:rPr>
        <w:t> </w:t>
      </w:r>
      <w:r>
        <w:rPr>
          <w:rFonts w:ascii="garamond" w:hAnsi="garamond"/>
          <w:i/>
          <w:iCs/>
          <w:color w:val="000000"/>
        </w:rPr>
        <w:t>The Business Student's Guide to Study and Employability.</w:t>
      </w:r>
      <w:r>
        <w:rPr>
          <w:rStyle w:val="apple-converted-space"/>
          <w:rFonts w:ascii="garamond" w:hAnsi="garamond"/>
          <w:i/>
          <w:iCs/>
          <w:color w:val="000000"/>
        </w:rPr>
        <w:t> </w:t>
      </w:r>
      <w:r>
        <w:rPr>
          <w:rFonts w:ascii="garamond" w:hAnsi="garamond"/>
          <w:color w:val="000000"/>
        </w:rPr>
        <w:t>1st ed. London: SAGE.</w:t>
      </w:r>
    </w:p>
    <w:p w:rsidR="00014009" w:rsidRDefault="00014009" w:rsidP="006F7602">
      <w:pPr>
        <w:pStyle w:val="ydpa9642653msobibliography"/>
        <w:rPr>
          <w:rFonts w:ascii="garamond" w:hAnsi="garamond"/>
          <w:color w:val="000000"/>
        </w:rPr>
      </w:pPr>
      <w:r>
        <w:rPr>
          <w:rFonts w:ascii="garamond" w:hAnsi="garamond"/>
          <w:color w:val="000000"/>
        </w:rPr>
        <w:t>Murray, J., 1884.</w:t>
      </w:r>
      <w:r>
        <w:rPr>
          <w:rStyle w:val="apple-converted-space"/>
          <w:rFonts w:ascii="garamond" w:hAnsi="garamond"/>
          <w:color w:val="000000"/>
        </w:rPr>
        <w:t> </w:t>
      </w:r>
      <w:r>
        <w:rPr>
          <w:rFonts w:ascii="garamond" w:hAnsi="garamond"/>
          <w:i/>
          <w:iCs/>
          <w:color w:val="000000"/>
        </w:rPr>
        <w:t>The Oxford English dictionary.</w:t>
      </w:r>
      <w:r>
        <w:rPr>
          <w:rStyle w:val="apple-converted-space"/>
          <w:rFonts w:ascii="garamond" w:hAnsi="garamond"/>
          <w:i/>
          <w:iCs/>
          <w:color w:val="000000"/>
        </w:rPr>
        <w:t> </w:t>
      </w:r>
      <w:r>
        <w:rPr>
          <w:rFonts w:ascii="garamond" w:hAnsi="garamond"/>
          <w:color w:val="000000"/>
        </w:rPr>
        <w:t>Oxford: Oxford University Press .</w:t>
      </w:r>
    </w:p>
    <w:p w:rsidR="00014009" w:rsidRDefault="00014009" w:rsidP="006F7602">
      <w:pPr>
        <w:pStyle w:val="ydpa9642653msobibliography"/>
        <w:rPr>
          <w:rFonts w:ascii="garamond" w:hAnsi="garamond"/>
          <w:color w:val="000000"/>
        </w:rPr>
      </w:pPr>
      <w:r>
        <w:rPr>
          <w:rFonts w:ascii="garamond" w:hAnsi="garamond"/>
          <w:color w:val="000000"/>
        </w:rPr>
        <w:t>Young, K. S., 1998. Internet Addiction: The emergence of a new clinical disorder.</w:t>
      </w:r>
      <w:r>
        <w:rPr>
          <w:rStyle w:val="apple-converted-space"/>
          <w:rFonts w:ascii="garamond" w:hAnsi="garamond"/>
          <w:color w:val="000000"/>
        </w:rPr>
        <w:t> </w:t>
      </w:r>
      <w:r>
        <w:rPr>
          <w:rFonts w:ascii="garamond" w:hAnsi="garamond"/>
          <w:i/>
          <w:iCs/>
          <w:color w:val="000000"/>
        </w:rPr>
        <w:t>Cyberpsychology &amp; Behaviour 1,</w:t>
      </w:r>
      <w:r>
        <w:rPr>
          <w:rStyle w:val="apple-converted-space"/>
          <w:rFonts w:ascii="garamond" w:hAnsi="garamond"/>
          <w:i/>
          <w:iCs/>
          <w:color w:val="000000"/>
        </w:rPr>
        <w:t> </w:t>
      </w:r>
      <w:r>
        <w:rPr>
          <w:rFonts w:ascii="garamond" w:hAnsi="garamond"/>
          <w:color w:val="000000"/>
        </w:rPr>
        <w:t>pp. 237 - 244.</w:t>
      </w:r>
    </w:p>
    <w:p w:rsidR="00C91694" w:rsidRPr="006F7602" w:rsidRDefault="00C91694" w:rsidP="006F7602">
      <w:pPr>
        <w:pStyle w:val="Heading1"/>
      </w:pPr>
    </w:p>
    <w:p w:rsidR="00C91694" w:rsidRPr="00C62AF7" w:rsidRDefault="00C91694">
      <w:pPr>
        <w:rPr>
          <w:rFonts w:eastAsia="Times New Roman" w:cstheme="minorHAnsi"/>
        </w:rPr>
      </w:pPr>
    </w:p>
    <w:p w:rsidR="00C91694" w:rsidRPr="006F7602" w:rsidRDefault="00C62AF7">
      <w:pPr>
        <w:rPr>
          <w:rFonts w:ascii="garamond" w:eastAsia="Times New Roman" w:hAnsi="garamond" w:cstheme="minorHAnsi"/>
          <w:sz w:val="28"/>
        </w:rPr>
      </w:pPr>
      <w:r w:rsidRPr="006F7602">
        <w:rPr>
          <w:rFonts w:ascii="garamond" w:eastAsia="Times New Roman" w:hAnsi="garamond" w:cstheme="minorHAnsi"/>
          <w:b/>
          <w:sz w:val="28"/>
        </w:rPr>
        <w:t>Word count:</w:t>
      </w:r>
      <w:r w:rsidRPr="006F7602">
        <w:rPr>
          <w:rFonts w:ascii="garamond" w:eastAsia="Times New Roman" w:hAnsi="garamond" w:cstheme="minorHAnsi"/>
          <w:sz w:val="28"/>
        </w:rPr>
        <w:t xml:space="preserve"> </w:t>
      </w:r>
      <w:r w:rsidR="006F7602" w:rsidRPr="006F7602">
        <w:rPr>
          <w:rFonts w:ascii="garamond" w:eastAsia="Times New Roman" w:hAnsi="garamond" w:cstheme="minorHAnsi"/>
          <w:sz w:val="28"/>
        </w:rPr>
        <w:t xml:space="preserve"> 2128</w:t>
      </w:r>
      <w:bookmarkStart w:id="17" w:name="_GoBack"/>
      <w:bookmarkEnd w:id="17"/>
    </w:p>
    <w:sectPr w:rsidR="00C91694" w:rsidRPr="006F7602" w:rsidSect="001043FE">
      <w:headerReference w:type="default" r:id="rId14"/>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4816" w:rsidRDefault="00154816" w:rsidP="00C91694">
      <w:r>
        <w:separator/>
      </w:r>
    </w:p>
  </w:endnote>
  <w:endnote w:type="continuationSeparator" w:id="0">
    <w:p w:rsidR="00154816" w:rsidRDefault="00154816" w:rsidP="00C91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1928339"/>
      <w:docPartObj>
        <w:docPartGallery w:val="Page Numbers (Bottom of Page)"/>
        <w:docPartUnique/>
      </w:docPartObj>
    </w:sdtPr>
    <w:sdtEndPr>
      <w:rPr>
        <w:rStyle w:val="PageNumber"/>
      </w:rPr>
    </w:sdtEndPr>
    <w:sdtContent>
      <w:p w:rsidR="00C91694" w:rsidRDefault="00C91694" w:rsidP="00EE42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91694" w:rsidRDefault="00C91694" w:rsidP="00C916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3253281"/>
      <w:docPartObj>
        <w:docPartGallery w:val="Page Numbers (Bottom of Page)"/>
        <w:docPartUnique/>
      </w:docPartObj>
    </w:sdtPr>
    <w:sdtEndPr>
      <w:rPr>
        <w:rStyle w:val="PageNumber"/>
      </w:rPr>
    </w:sdtEndPr>
    <w:sdtContent>
      <w:p w:rsidR="00C91694" w:rsidRDefault="00C91694" w:rsidP="00EE42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91694" w:rsidRDefault="00C91694" w:rsidP="00C916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4816" w:rsidRDefault="00154816" w:rsidP="00C91694">
      <w:r>
        <w:separator/>
      </w:r>
    </w:p>
  </w:footnote>
  <w:footnote w:type="continuationSeparator" w:id="0">
    <w:p w:rsidR="00154816" w:rsidRDefault="00154816" w:rsidP="00C916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05C4" w:rsidRDefault="00DC05C4">
    <w:pPr>
      <w:pStyle w:val="Header"/>
    </w:pPr>
    <w:r>
      <w:t>2</w:t>
    </w:r>
    <w:r w:rsidRPr="00DC05C4">
      <w:rPr>
        <w:vertAlign w:val="superscript"/>
      </w:rPr>
      <w:t>nd</w:t>
    </w:r>
    <w:r>
      <w:t xml:space="preserve"> May 2019| 1808140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11AAE"/>
    <w:multiLevelType w:val="hybridMultilevel"/>
    <w:tmpl w:val="D70C8AF4"/>
    <w:lvl w:ilvl="0" w:tplc="E47C261E">
      <w:start w:val="70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1C00D3"/>
    <w:multiLevelType w:val="hybridMultilevel"/>
    <w:tmpl w:val="5B1CB494"/>
    <w:lvl w:ilvl="0" w:tplc="1E34F2E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240CF6"/>
    <w:multiLevelType w:val="hybridMultilevel"/>
    <w:tmpl w:val="6B72669C"/>
    <w:lvl w:ilvl="0" w:tplc="92D0E406">
      <w:start w:val="70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C2"/>
    <w:rsid w:val="00014009"/>
    <w:rsid w:val="00032927"/>
    <w:rsid w:val="000500E7"/>
    <w:rsid w:val="000827C1"/>
    <w:rsid w:val="001043FE"/>
    <w:rsid w:val="00125532"/>
    <w:rsid w:val="00154816"/>
    <w:rsid w:val="002501C5"/>
    <w:rsid w:val="0054603E"/>
    <w:rsid w:val="005A5127"/>
    <w:rsid w:val="006479B1"/>
    <w:rsid w:val="006F7602"/>
    <w:rsid w:val="007F6F19"/>
    <w:rsid w:val="008337E6"/>
    <w:rsid w:val="00956084"/>
    <w:rsid w:val="009D22DF"/>
    <w:rsid w:val="00AF51C2"/>
    <w:rsid w:val="00C62AF7"/>
    <w:rsid w:val="00C91694"/>
    <w:rsid w:val="00DC0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FA9755-6BC5-4D43-902F-5C2772C4B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6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6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169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51C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F51C2"/>
    <w:rPr>
      <w:color w:val="0000FF"/>
      <w:u w:val="single"/>
    </w:rPr>
  </w:style>
  <w:style w:type="paragraph" w:customStyle="1" w:styleId="speakable-paragraph">
    <w:name w:val="speakable-paragraph"/>
    <w:basedOn w:val="Normal"/>
    <w:rsid w:val="00AF51C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8337E6"/>
    <w:pPr>
      <w:ind w:left="720"/>
      <w:contextualSpacing/>
    </w:pPr>
  </w:style>
  <w:style w:type="table" w:styleId="TableGrid">
    <w:name w:val="Table Grid"/>
    <w:basedOn w:val="TableNormal"/>
    <w:uiPriority w:val="39"/>
    <w:rsid w:val="008337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337E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37E6"/>
    <w:rPr>
      <w:rFonts w:ascii="Times New Roman" w:hAnsi="Times New Roman" w:cs="Times New Roman"/>
      <w:sz w:val="18"/>
      <w:szCs w:val="18"/>
    </w:rPr>
  </w:style>
  <w:style w:type="paragraph" w:styleId="Footer">
    <w:name w:val="footer"/>
    <w:basedOn w:val="Normal"/>
    <w:link w:val="FooterChar"/>
    <w:uiPriority w:val="99"/>
    <w:unhideWhenUsed/>
    <w:rsid w:val="00C91694"/>
    <w:pPr>
      <w:tabs>
        <w:tab w:val="center" w:pos="4680"/>
        <w:tab w:val="right" w:pos="9360"/>
      </w:tabs>
    </w:pPr>
  </w:style>
  <w:style w:type="character" w:customStyle="1" w:styleId="FooterChar">
    <w:name w:val="Footer Char"/>
    <w:basedOn w:val="DefaultParagraphFont"/>
    <w:link w:val="Footer"/>
    <w:uiPriority w:val="99"/>
    <w:rsid w:val="00C91694"/>
  </w:style>
  <w:style w:type="character" w:styleId="PageNumber">
    <w:name w:val="page number"/>
    <w:basedOn w:val="DefaultParagraphFont"/>
    <w:uiPriority w:val="99"/>
    <w:semiHidden/>
    <w:unhideWhenUsed/>
    <w:rsid w:val="00C91694"/>
  </w:style>
  <w:style w:type="character" w:customStyle="1" w:styleId="Heading1Char">
    <w:name w:val="Heading 1 Char"/>
    <w:basedOn w:val="DefaultParagraphFont"/>
    <w:link w:val="Heading1"/>
    <w:uiPriority w:val="9"/>
    <w:rsid w:val="00C916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16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9169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9169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1694"/>
    <w:pPr>
      <w:spacing w:before="120" w:after="120"/>
    </w:pPr>
    <w:rPr>
      <w:rFonts w:cstheme="minorHAnsi"/>
      <w:b/>
      <w:bCs/>
      <w:caps/>
      <w:sz w:val="20"/>
      <w:szCs w:val="20"/>
    </w:rPr>
  </w:style>
  <w:style w:type="paragraph" w:styleId="TOC2">
    <w:name w:val="toc 2"/>
    <w:basedOn w:val="Normal"/>
    <w:next w:val="Normal"/>
    <w:autoRedefine/>
    <w:uiPriority w:val="39"/>
    <w:unhideWhenUsed/>
    <w:rsid w:val="00C91694"/>
    <w:pPr>
      <w:ind w:left="240"/>
    </w:pPr>
    <w:rPr>
      <w:rFonts w:cstheme="minorHAnsi"/>
      <w:smallCaps/>
      <w:sz w:val="20"/>
      <w:szCs w:val="20"/>
    </w:rPr>
  </w:style>
  <w:style w:type="paragraph" w:styleId="TOC3">
    <w:name w:val="toc 3"/>
    <w:basedOn w:val="Normal"/>
    <w:next w:val="Normal"/>
    <w:autoRedefine/>
    <w:uiPriority w:val="39"/>
    <w:unhideWhenUsed/>
    <w:rsid w:val="00C91694"/>
    <w:pPr>
      <w:ind w:left="480"/>
    </w:pPr>
    <w:rPr>
      <w:rFonts w:cstheme="minorHAnsi"/>
      <w:i/>
      <w:iCs/>
      <w:sz w:val="20"/>
      <w:szCs w:val="20"/>
    </w:rPr>
  </w:style>
  <w:style w:type="paragraph" w:styleId="TOC4">
    <w:name w:val="toc 4"/>
    <w:basedOn w:val="Normal"/>
    <w:next w:val="Normal"/>
    <w:autoRedefine/>
    <w:uiPriority w:val="39"/>
    <w:semiHidden/>
    <w:unhideWhenUsed/>
    <w:rsid w:val="00C91694"/>
    <w:pPr>
      <w:ind w:left="720"/>
    </w:pPr>
    <w:rPr>
      <w:rFonts w:cstheme="minorHAnsi"/>
      <w:sz w:val="18"/>
      <w:szCs w:val="18"/>
    </w:rPr>
  </w:style>
  <w:style w:type="paragraph" w:styleId="TOC5">
    <w:name w:val="toc 5"/>
    <w:basedOn w:val="Normal"/>
    <w:next w:val="Normal"/>
    <w:autoRedefine/>
    <w:uiPriority w:val="39"/>
    <w:semiHidden/>
    <w:unhideWhenUsed/>
    <w:rsid w:val="00C91694"/>
    <w:pPr>
      <w:ind w:left="960"/>
    </w:pPr>
    <w:rPr>
      <w:rFonts w:cstheme="minorHAnsi"/>
      <w:sz w:val="18"/>
      <w:szCs w:val="18"/>
    </w:rPr>
  </w:style>
  <w:style w:type="paragraph" w:styleId="TOC6">
    <w:name w:val="toc 6"/>
    <w:basedOn w:val="Normal"/>
    <w:next w:val="Normal"/>
    <w:autoRedefine/>
    <w:uiPriority w:val="39"/>
    <w:semiHidden/>
    <w:unhideWhenUsed/>
    <w:rsid w:val="00C91694"/>
    <w:pPr>
      <w:ind w:left="1200"/>
    </w:pPr>
    <w:rPr>
      <w:rFonts w:cstheme="minorHAnsi"/>
      <w:sz w:val="18"/>
      <w:szCs w:val="18"/>
    </w:rPr>
  </w:style>
  <w:style w:type="paragraph" w:styleId="TOC7">
    <w:name w:val="toc 7"/>
    <w:basedOn w:val="Normal"/>
    <w:next w:val="Normal"/>
    <w:autoRedefine/>
    <w:uiPriority w:val="39"/>
    <w:semiHidden/>
    <w:unhideWhenUsed/>
    <w:rsid w:val="00C91694"/>
    <w:pPr>
      <w:ind w:left="1440"/>
    </w:pPr>
    <w:rPr>
      <w:rFonts w:cstheme="minorHAnsi"/>
      <w:sz w:val="18"/>
      <w:szCs w:val="18"/>
    </w:rPr>
  </w:style>
  <w:style w:type="paragraph" w:styleId="TOC8">
    <w:name w:val="toc 8"/>
    <w:basedOn w:val="Normal"/>
    <w:next w:val="Normal"/>
    <w:autoRedefine/>
    <w:uiPriority w:val="39"/>
    <w:semiHidden/>
    <w:unhideWhenUsed/>
    <w:rsid w:val="00C91694"/>
    <w:pPr>
      <w:ind w:left="1680"/>
    </w:pPr>
    <w:rPr>
      <w:rFonts w:cstheme="minorHAnsi"/>
      <w:sz w:val="18"/>
      <w:szCs w:val="18"/>
    </w:rPr>
  </w:style>
  <w:style w:type="paragraph" w:styleId="TOC9">
    <w:name w:val="toc 9"/>
    <w:basedOn w:val="Normal"/>
    <w:next w:val="Normal"/>
    <w:autoRedefine/>
    <w:uiPriority w:val="39"/>
    <w:semiHidden/>
    <w:unhideWhenUsed/>
    <w:rsid w:val="00C91694"/>
    <w:pPr>
      <w:ind w:left="1920"/>
    </w:pPr>
    <w:rPr>
      <w:rFonts w:cstheme="minorHAnsi"/>
      <w:sz w:val="18"/>
      <w:szCs w:val="18"/>
    </w:rPr>
  </w:style>
  <w:style w:type="paragraph" w:styleId="Bibliography">
    <w:name w:val="Bibliography"/>
    <w:basedOn w:val="Normal"/>
    <w:next w:val="Normal"/>
    <w:uiPriority w:val="37"/>
    <w:unhideWhenUsed/>
    <w:rsid w:val="00C91694"/>
  </w:style>
  <w:style w:type="character" w:styleId="BookTitle">
    <w:name w:val="Book Title"/>
    <w:basedOn w:val="DefaultParagraphFont"/>
    <w:uiPriority w:val="33"/>
    <w:qFormat/>
    <w:rsid w:val="001043FE"/>
    <w:rPr>
      <w:b/>
      <w:bCs/>
      <w:i/>
      <w:iCs/>
      <w:spacing w:val="5"/>
    </w:rPr>
  </w:style>
  <w:style w:type="paragraph" w:styleId="NoSpacing">
    <w:name w:val="No Spacing"/>
    <w:link w:val="NoSpacingChar"/>
    <w:uiPriority w:val="1"/>
    <w:qFormat/>
    <w:rsid w:val="001043FE"/>
    <w:rPr>
      <w:rFonts w:eastAsiaTheme="minorEastAsia"/>
      <w:sz w:val="22"/>
      <w:szCs w:val="22"/>
      <w:lang w:val="en-US" w:eastAsia="zh-CN"/>
    </w:rPr>
  </w:style>
  <w:style w:type="character" w:customStyle="1" w:styleId="NoSpacingChar">
    <w:name w:val="No Spacing Char"/>
    <w:basedOn w:val="DefaultParagraphFont"/>
    <w:link w:val="NoSpacing"/>
    <w:uiPriority w:val="1"/>
    <w:rsid w:val="001043FE"/>
    <w:rPr>
      <w:rFonts w:eastAsiaTheme="minorEastAsia"/>
      <w:sz w:val="22"/>
      <w:szCs w:val="22"/>
      <w:lang w:val="en-US" w:eastAsia="zh-CN"/>
    </w:rPr>
  </w:style>
  <w:style w:type="paragraph" w:styleId="Header">
    <w:name w:val="header"/>
    <w:basedOn w:val="Normal"/>
    <w:link w:val="HeaderChar"/>
    <w:uiPriority w:val="99"/>
    <w:unhideWhenUsed/>
    <w:rsid w:val="00DC05C4"/>
    <w:pPr>
      <w:tabs>
        <w:tab w:val="center" w:pos="4513"/>
        <w:tab w:val="right" w:pos="9026"/>
      </w:tabs>
    </w:pPr>
  </w:style>
  <w:style w:type="character" w:customStyle="1" w:styleId="HeaderChar">
    <w:name w:val="Header Char"/>
    <w:basedOn w:val="DefaultParagraphFont"/>
    <w:link w:val="Header"/>
    <w:uiPriority w:val="99"/>
    <w:rsid w:val="00DC05C4"/>
  </w:style>
  <w:style w:type="paragraph" w:customStyle="1" w:styleId="ydpa9642653msobibliography">
    <w:name w:val="ydpa9642653msobibliography"/>
    <w:basedOn w:val="Normal"/>
    <w:rsid w:val="006F760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F76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20681">
      <w:bodyDiv w:val="1"/>
      <w:marLeft w:val="0"/>
      <w:marRight w:val="0"/>
      <w:marTop w:val="0"/>
      <w:marBottom w:val="0"/>
      <w:divBdr>
        <w:top w:val="none" w:sz="0" w:space="0" w:color="auto"/>
        <w:left w:val="none" w:sz="0" w:space="0" w:color="auto"/>
        <w:bottom w:val="none" w:sz="0" w:space="0" w:color="auto"/>
        <w:right w:val="none" w:sz="0" w:space="0" w:color="auto"/>
      </w:divBdr>
    </w:div>
    <w:div w:id="176846044">
      <w:bodyDiv w:val="1"/>
      <w:marLeft w:val="0"/>
      <w:marRight w:val="0"/>
      <w:marTop w:val="0"/>
      <w:marBottom w:val="0"/>
      <w:divBdr>
        <w:top w:val="none" w:sz="0" w:space="0" w:color="auto"/>
        <w:left w:val="none" w:sz="0" w:space="0" w:color="auto"/>
        <w:bottom w:val="none" w:sz="0" w:space="0" w:color="auto"/>
        <w:right w:val="none" w:sz="0" w:space="0" w:color="auto"/>
      </w:divBdr>
    </w:div>
    <w:div w:id="186144986">
      <w:bodyDiv w:val="1"/>
      <w:marLeft w:val="0"/>
      <w:marRight w:val="0"/>
      <w:marTop w:val="0"/>
      <w:marBottom w:val="0"/>
      <w:divBdr>
        <w:top w:val="none" w:sz="0" w:space="0" w:color="auto"/>
        <w:left w:val="none" w:sz="0" w:space="0" w:color="auto"/>
        <w:bottom w:val="none" w:sz="0" w:space="0" w:color="auto"/>
        <w:right w:val="none" w:sz="0" w:space="0" w:color="auto"/>
      </w:divBdr>
    </w:div>
    <w:div w:id="250550792">
      <w:bodyDiv w:val="1"/>
      <w:marLeft w:val="0"/>
      <w:marRight w:val="0"/>
      <w:marTop w:val="0"/>
      <w:marBottom w:val="0"/>
      <w:divBdr>
        <w:top w:val="none" w:sz="0" w:space="0" w:color="auto"/>
        <w:left w:val="none" w:sz="0" w:space="0" w:color="auto"/>
        <w:bottom w:val="none" w:sz="0" w:space="0" w:color="auto"/>
        <w:right w:val="none" w:sz="0" w:space="0" w:color="auto"/>
      </w:divBdr>
    </w:div>
    <w:div w:id="296493113">
      <w:bodyDiv w:val="1"/>
      <w:marLeft w:val="0"/>
      <w:marRight w:val="0"/>
      <w:marTop w:val="0"/>
      <w:marBottom w:val="0"/>
      <w:divBdr>
        <w:top w:val="none" w:sz="0" w:space="0" w:color="auto"/>
        <w:left w:val="none" w:sz="0" w:space="0" w:color="auto"/>
        <w:bottom w:val="none" w:sz="0" w:space="0" w:color="auto"/>
        <w:right w:val="none" w:sz="0" w:space="0" w:color="auto"/>
      </w:divBdr>
    </w:div>
    <w:div w:id="305361361">
      <w:bodyDiv w:val="1"/>
      <w:marLeft w:val="0"/>
      <w:marRight w:val="0"/>
      <w:marTop w:val="0"/>
      <w:marBottom w:val="0"/>
      <w:divBdr>
        <w:top w:val="none" w:sz="0" w:space="0" w:color="auto"/>
        <w:left w:val="none" w:sz="0" w:space="0" w:color="auto"/>
        <w:bottom w:val="none" w:sz="0" w:space="0" w:color="auto"/>
        <w:right w:val="none" w:sz="0" w:space="0" w:color="auto"/>
      </w:divBdr>
      <w:divsChild>
        <w:div w:id="1750082608">
          <w:marLeft w:val="0"/>
          <w:marRight w:val="0"/>
          <w:marTop w:val="0"/>
          <w:marBottom w:val="0"/>
          <w:divBdr>
            <w:top w:val="none" w:sz="0" w:space="0" w:color="auto"/>
            <w:left w:val="none" w:sz="0" w:space="0" w:color="auto"/>
            <w:bottom w:val="none" w:sz="0" w:space="0" w:color="auto"/>
            <w:right w:val="none" w:sz="0" w:space="0" w:color="auto"/>
          </w:divBdr>
          <w:divsChild>
            <w:div w:id="538979240">
              <w:marLeft w:val="0"/>
              <w:marRight w:val="0"/>
              <w:marTop w:val="0"/>
              <w:marBottom w:val="0"/>
              <w:divBdr>
                <w:top w:val="none" w:sz="0" w:space="0" w:color="auto"/>
                <w:left w:val="none" w:sz="0" w:space="0" w:color="auto"/>
                <w:bottom w:val="none" w:sz="0" w:space="0" w:color="auto"/>
                <w:right w:val="none" w:sz="0" w:space="0" w:color="auto"/>
              </w:divBdr>
              <w:divsChild>
                <w:div w:id="2121073134">
                  <w:marLeft w:val="0"/>
                  <w:marRight w:val="0"/>
                  <w:marTop w:val="0"/>
                  <w:marBottom w:val="0"/>
                  <w:divBdr>
                    <w:top w:val="none" w:sz="0" w:space="0" w:color="auto"/>
                    <w:left w:val="none" w:sz="0" w:space="0" w:color="auto"/>
                    <w:bottom w:val="none" w:sz="0" w:space="0" w:color="auto"/>
                    <w:right w:val="none" w:sz="0" w:space="0" w:color="auto"/>
                  </w:divBdr>
                  <w:divsChild>
                    <w:div w:id="1960838081">
                      <w:marLeft w:val="0"/>
                      <w:marRight w:val="0"/>
                      <w:marTop w:val="0"/>
                      <w:marBottom w:val="0"/>
                      <w:divBdr>
                        <w:top w:val="none" w:sz="0" w:space="0" w:color="auto"/>
                        <w:left w:val="none" w:sz="0" w:space="0" w:color="auto"/>
                        <w:bottom w:val="none" w:sz="0" w:space="0" w:color="auto"/>
                        <w:right w:val="none" w:sz="0" w:space="0" w:color="auto"/>
                      </w:divBdr>
                      <w:divsChild>
                        <w:div w:id="1120956250">
                          <w:marLeft w:val="0"/>
                          <w:marRight w:val="0"/>
                          <w:marTop w:val="0"/>
                          <w:marBottom w:val="0"/>
                          <w:divBdr>
                            <w:top w:val="none" w:sz="0" w:space="0" w:color="auto"/>
                            <w:left w:val="none" w:sz="0" w:space="0" w:color="auto"/>
                            <w:bottom w:val="none" w:sz="0" w:space="0" w:color="auto"/>
                            <w:right w:val="none" w:sz="0" w:space="0" w:color="auto"/>
                          </w:divBdr>
                          <w:divsChild>
                            <w:div w:id="410583809">
                              <w:marLeft w:val="0"/>
                              <w:marRight w:val="0"/>
                              <w:marTop w:val="0"/>
                              <w:marBottom w:val="0"/>
                              <w:divBdr>
                                <w:top w:val="none" w:sz="0" w:space="0" w:color="auto"/>
                                <w:left w:val="none" w:sz="0" w:space="0" w:color="auto"/>
                                <w:bottom w:val="none" w:sz="0" w:space="0" w:color="auto"/>
                                <w:right w:val="none" w:sz="0" w:space="0" w:color="auto"/>
                              </w:divBdr>
                              <w:divsChild>
                                <w:div w:id="1617713362">
                                  <w:marLeft w:val="0"/>
                                  <w:marRight w:val="0"/>
                                  <w:marTop w:val="0"/>
                                  <w:marBottom w:val="0"/>
                                  <w:divBdr>
                                    <w:top w:val="none" w:sz="0" w:space="0" w:color="auto"/>
                                    <w:left w:val="none" w:sz="0" w:space="0" w:color="auto"/>
                                    <w:bottom w:val="none" w:sz="0" w:space="0" w:color="auto"/>
                                    <w:right w:val="none" w:sz="0" w:space="0" w:color="auto"/>
                                  </w:divBdr>
                                  <w:divsChild>
                                    <w:div w:id="233710093">
                                      <w:marLeft w:val="0"/>
                                      <w:marRight w:val="0"/>
                                      <w:marTop w:val="0"/>
                                      <w:marBottom w:val="0"/>
                                      <w:divBdr>
                                        <w:top w:val="none" w:sz="0" w:space="0" w:color="auto"/>
                                        <w:left w:val="none" w:sz="0" w:space="0" w:color="auto"/>
                                        <w:bottom w:val="none" w:sz="0" w:space="0" w:color="auto"/>
                                        <w:right w:val="none" w:sz="0" w:space="0" w:color="auto"/>
                                      </w:divBdr>
                                      <w:divsChild>
                                        <w:div w:id="508643043">
                                          <w:marLeft w:val="0"/>
                                          <w:marRight w:val="0"/>
                                          <w:marTop w:val="0"/>
                                          <w:marBottom w:val="0"/>
                                          <w:divBdr>
                                            <w:top w:val="none" w:sz="0" w:space="0" w:color="auto"/>
                                            <w:left w:val="none" w:sz="0" w:space="0" w:color="auto"/>
                                            <w:bottom w:val="none" w:sz="0" w:space="0" w:color="auto"/>
                                            <w:right w:val="none" w:sz="0" w:space="0" w:color="auto"/>
                                          </w:divBdr>
                                          <w:divsChild>
                                            <w:div w:id="191917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8555837">
          <w:marLeft w:val="-120"/>
          <w:marRight w:val="-300"/>
          <w:marTop w:val="0"/>
          <w:marBottom w:val="0"/>
          <w:divBdr>
            <w:top w:val="none" w:sz="0" w:space="0" w:color="auto"/>
            <w:left w:val="none" w:sz="0" w:space="0" w:color="auto"/>
            <w:bottom w:val="none" w:sz="0" w:space="0" w:color="auto"/>
            <w:right w:val="none" w:sz="0" w:space="0" w:color="auto"/>
          </w:divBdr>
          <w:divsChild>
            <w:div w:id="144927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26573">
      <w:bodyDiv w:val="1"/>
      <w:marLeft w:val="0"/>
      <w:marRight w:val="0"/>
      <w:marTop w:val="0"/>
      <w:marBottom w:val="0"/>
      <w:divBdr>
        <w:top w:val="none" w:sz="0" w:space="0" w:color="auto"/>
        <w:left w:val="none" w:sz="0" w:space="0" w:color="auto"/>
        <w:bottom w:val="none" w:sz="0" w:space="0" w:color="auto"/>
        <w:right w:val="none" w:sz="0" w:space="0" w:color="auto"/>
      </w:divBdr>
    </w:div>
    <w:div w:id="464859149">
      <w:bodyDiv w:val="1"/>
      <w:marLeft w:val="0"/>
      <w:marRight w:val="0"/>
      <w:marTop w:val="0"/>
      <w:marBottom w:val="0"/>
      <w:divBdr>
        <w:top w:val="none" w:sz="0" w:space="0" w:color="auto"/>
        <w:left w:val="none" w:sz="0" w:space="0" w:color="auto"/>
        <w:bottom w:val="none" w:sz="0" w:space="0" w:color="auto"/>
        <w:right w:val="none" w:sz="0" w:space="0" w:color="auto"/>
      </w:divBdr>
    </w:div>
    <w:div w:id="541945456">
      <w:bodyDiv w:val="1"/>
      <w:marLeft w:val="0"/>
      <w:marRight w:val="0"/>
      <w:marTop w:val="0"/>
      <w:marBottom w:val="0"/>
      <w:divBdr>
        <w:top w:val="none" w:sz="0" w:space="0" w:color="auto"/>
        <w:left w:val="none" w:sz="0" w:space="0" w:color="auto"/>
        <w:bottom w:val="none" w:sz="0" w:space="0" w:color="auto"/>
        <w:right w:val="none" w:sz="0" w:space="0" w:color="auto"/>
      </w:divBdr>
    </w:div>
    <w:div w:id="611396148">
      <w:bodyDiv w:val="1"/>
      <w:marLeft w:val="0"/>
      <w:marRight w:val="0"/>
      <w:marTop w:val="0"/>
      <w:marBottom w:val="0"/>
      <w:divBdr>
        <w:top w:val="none" w:sz="0" w:space="0" w:color="auto"/>
        <w:left w:val="none" w:sz="0" w:space="0" w:color="auto"/>
        <w:bottom w:val="none" w:sz="0" w:space="0" w:color="auto"/>
        <w:right w:val="none" w:sz="0" w:space="0" w:color="auto"/>
      </w:divBdr>
    </w:div>
    <w:div w:id="643856518">
      <w:bodyDiv w:val="1"/>
      <w:marLeft w:val="0"/>
      <w:marRight w:val="0"/>
      <w:marTop w:val="0"/>
      <w:marBottom w:val="0"/>
      <w:divBdr>
        <w:top w:val="none" w:sz="0" w:space="0" w:color="auto"/>
        <w:left w:val="none" w:sz="0" w:space="0" w:color="auto"/>
        <w:bottom w:val="none" w:sz="0" w:space="0" w:color="auto"/>
        <w:right w:val="none" w:sz="0" w:space="0" w:color="auto"/>
      </w:divBdr>
    </w:div>
    <w:div w:id="671756309">
      <w:bodyDiv w:val="1"/>
      <w:marLeft w:val="0"/>
      <w:marRight w:val="0"/>
      <w:marTop w:val="0"/>
      <w:marBottom w:val="0"/>
      <w:divBdr>
        <w:top w:val="none" w:sz="0" w:space="0" w:color="auto"/>
        <w:left w:val="none" w:sz="0" w:space="0" w:color="auto"/>
        <w:bottom w:val="none" w:sz="0" w:space="0" w:color="auto"/>
        <w:right w:val="none" w:sz="0" w:space="0" w:color="auto"/>
      </w:divBdr>
    </w:div>
    <w:div w:id="816146339">
      <w:bodyDiv w:val="1"/>
      <w:marLeft w:val="0"/>
      <w:marRight w:val="0"/>
      <w:marTop w:val="0"/>
      <w:marBottom w:val="0"/>
      <w:divBdr>
        <w:top w:val="none" w:sz="0" w:space="0" w:color="auto"/>
        <w:left w:val="none" w:sz="0" w:space="0" w:color="auto"/>
        <w:bottom w:val="none" w:sz="0" w:space="0" w:color="auto"/>
        <w:right w:val="none" w:sz="0" w:space="0" w:color="auto"/>
      </w:divBdr>
    </w:div>
    <w:div w:id="891385263">
      <w:bodyDiv w:val="1"/>
      <w:marLeft w:val="0"/>
      <w:marRight w:val="0"/>
      <w:marTop w:val="0"/>
      <w:marBottom w:val="0"/>
      <w:divBdr>
        <w:top w:val="none" w:sz="0" w:space="0" w:color="auto"/>
        <w:left w:val="none" w:sz="0" w:space="0" w:color="auto"/>
        <w:bottom w:val="none" w:sz="0" w:space="0" w:color="auto"/>
        <w:right w:val="none" w:sz="0" w:space="0" w:color="auto"/>
      </w:divBdr>
    </w:div>
    <w:div w:id="954294038">
      <w:bodyDiv w:val="1"/>
      <w:marLeft w:val="0"/>
      <w:marRight w:val="0"/>
      <w:marTop w:val="0"/>
      <w:marBottom w:val="0"/>
      <w:divBdr>
        <w:top w:val="none" w:sz="0" w:space="0" w:color="auto"/>
        <w:left w:val="none" w:sz="0" w:space="0" w:color="auto"/>
        <w:bottom w:val="none" w:sz="0" w:space="0" w:color="auto"/>
        <w:right w:val="none" w:sz="0" w:space="0" w:color="auto"/>
      </w:divBdr>
    </w:div>
    <w:div w:id="1259020252">
      <w:bodyDiv w:val="1"/>
      <w:marLeft w:val="0"/>
      <w:marRight w:val="0"/>
      <w:marTop w:val="0"/>
      <w:marBottom w:val="0"/>
      <w:divBdr>
        <w:top w:val="none" w:sz="0" w:space="0" w:color="auto"/>
        <w:left w:val="none" w:sz="0" w:space="0" w:color="auto"/>
        <w:bottom w:val="none" w:sz="0" w:space="0" w:color="auto"/>
        <w:right w:val="none" w:sz="0" w:space="0" w:color="auto"/>
      </w:divBdr>
    </w:div>
    <w:div w:id="1470904017">
      <w:bodyDiv w:val="1"/>
      <w:marLeft w:val="0"/>
      <w:marRight w:val="0"/>
      <w:marTop w:val="0"/>
      <w:marBottom w:val="0"/>
      <w:divBdr>
        <w:top w:val="none" w:sz="0" w:space="0" w:color="auto"/>
        <w:left w:val="none" w:sz="0" w:space="0" w:color="auto"/>
        <w:bottom w:val="none" w:sz="0" w:space="0" w:color="auto"/>
        <w:right w:val="none" w:sz="0" w:space="0" w:color="auto"/>
      </w:divBdr>
    </w:div>
    <w:div w:id="1547720800">
      <w:bodyDiv w:val="1"/>
      <w:marLeft w:val="0"/>
      <w:marRight w:val="0"/>
      <w:marTop w:val="0"/>
      <w:marBottom w:val="0"/>
      <w:divBdr>
        <w:top w:val="none" w:sz="0" w:space="0" w:color="auto"/>
        <w:left w:val="none" w:sz="0" w:space="0" w:color="auto"/>
        <w:bottom w:val="none" w:sz="0" w:space="0" w:color="auto"/>
        <w:right w:val="none" w:sz="0" w:space="0" w:color="auto"/>
      </w:divBdr>
      <w:divsChild>
        <w:div w:id="1473714199">
          <w:marLeft w:val="0"/>
          <w:marRight w:val="0"/>
          <w:marTop w:val="0"/>
          <w:marBottom w:val="225"/>
          <w:divBdr>
            <w:top w:val="none" w:sz="0" w:space="0" w:color="auto"/>
            <w:left w:val="none" w:sz="0" w:space="0" w:color="auto"/>
            <w:bottom w:val="none" w:sz="0" w:space="0" w:color="auto"/>
            <w:right w:val="none" w:sz="0" w:space="0" w:color="auto"/>
          </w:divBdr>
        </w:div>
        <w:div w:id="917597686">
          <w:marLeft w:val="0"/>
          <w:marRight w:val="0"/>
          <w:marTop w:val="0"/>
          <w:marBottom w:val="225"/>
          <w:divBdr>
            <w:top w:val="none" w:sz="0" w:space="0" w:color="auto"/>
            <w:left w:val="none" w:sz="0" w:space="0" w:color="auto"/>
            <w:bottom w:val="none" w:sz="0" w:space="0" w:color="auto"/>
            <w:right w:val="none" w:sz="0" w:space="0" w:color="auto"/>
          </w:divBdr>
        </w:div>
        <w:div w:id="591621876">
          <w:marLeft w:val="0"/>
          <w:marRight w:val="0"/>
          <w:marTop w:val="0"/>
          <w:marBottom w:val="225"/>
          <w:divBdr>
            <w:top w:val="none" w:sz="0" w:space="0" w:color="auto"/>
            <w:left w:val="none" w:sz="0" w:space="0" w:color="auto"/>
            <w:bottom w:val="none" w:sz="0" w:space="0" w:color="auto"/>
            <w:right w:val="none" w:sz="0" w:space="0" w:color="auto"/>
          </w:divBdr>
        </w:div>
        <w:div w:id="762190929">
          <w:marLeft w:val="0"/>
          <w:marRight w:val="0"/>
          <w:marTop w:val="0"/>
          <w:marBottom w:val="225"/>
          <w:divBdr>
            <w:top w:val="none" w:sz="0" w:space="0" w:color="auto"/>
            <w:left w:val="none" w:sz="0" w:space="0" w:color="auto"/>
            <w:bottom w:val="none" w:sz="0" w:space="0" w:color="auto"/>
            <w:right w:val="none" w:sz="0" w:space="0" w:color="auto"/>
          </w:divBdr>
        </w:div>
      </w:divsChild>
    </w:div>
    <w:div w:id="1650866492">
      <w:bodyDiv w:val="1"/>
      <w:marLeft w:val="0"/>
      <w:marRight w:val="0"/>
      <w:marTop w:val="0"/>
      <w:marBottom w:val="0"/>
      <w:divBdr>
        <w:top w:val="none" w:sz="0" w:space="0" w:color="auto"/>
        <w:left w:val="none" w:sz="0" w:space="0" w:color="auto"/>
        <w:bottom w:val="none" w:sz="0" w:space="0" w:color="auto"/>
        <w:right w:val="none" w:sz="0" w:space="0" w:color="auto"/>
      </w:divBdr>
      <w:divsChild>
        <w:div w:id="1340232342">
          <w:marLeft w:val="0"/>
          <w:marRight w:val="0"/>
          <w:marTop w:val="0"/>
          <w:marBottom w:val="0"/>
          <w:divBdr>
            <w:top w:val="none" w:sz="0" w:space="0" w:color="auto"/>
            <w:left w:val="none" w:sz="0" w:space="0" w:color="auto"/>
            <w:bottom w:val="none" w:sz="0" w:space="0" w:color="auto"/>
            <w:right w:val="none" w:sz="0" w:space="0" w:color="auto"/>
          </w:divBdr>
        </w:div>
      </w:divsChild>
    </w:div>
    <w:div w:id="1701666123">
      <w:bodyDiv w:val="1"/>
      <w:marLeft w:val="0"/>
      <w:marRight w:val="0"/>
      <w:marTop w:val="0"/>
      <w:marBottom w:val="0"/>
      <w:divBdr>
        <w:top w:val="none" w:sz="0" w:space="0" w:color="auto"/>
        <w:left w:val="none" w:sz="0" w:space="0" w:color="auto"/>
        <w:bottom w:val="none" w:sz="0" w:space="0" w:color="auto"/>
        <w:right w:val="none" w:sz="0" w:space="0" w:color="auto"/>
      </w:divBdr>
    </w:div>
    <w:div w:id="2040739541">
      <w:bodyDiv w:val="1"/>
      <w:marLeft w:val="0"/>
      <w:marRight w:val="0"/>
      <w:marTop w:val="0"/>
      <w:marBottom w:val="0"/>
      <w:divBdr>
        <w:top w:val="none" w:sz="0" w:space="0" w:color="auto"/>
        <w:left w:val="none" w:sz="0" w:space="0" w:color="auto"/>
        <w:bottom w:val="none" w:sz="0" w:space="0" w:color="auto"/>
        <w:right w:val="none" w:sz="0" w:space="0" w:color="auto"/>
      </w:divBdr>
    </w:div>
    <w:div w:id="214434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0474012256228557E-4"/>
          <c:y val="0.13238708636597729"/>
          <c:w val="0.98175697919603522"/>
          <c:h val="0.78430539557569545"/>
        </c:manualLayout>
      </c:layout>
      <c:pie3DChart>
        <c:varyColors val="1"/>
        <c:ser>
          <c:idx val="0"/>
          <c:order val="0"/>
          <c:tx>
            <c:strRef>
              <c:f>Sheet1!$B$1</c:f>
              <c:strCache>
                <c:ptCount val="1"/>
                <c:pt idx="0">
                  <c:v>Percentage of  the number of technology users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9FF-D74D-8330-5F83E808943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9FF-D74D-8330-5F83E808943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9FF-D74D-8330-5F83E808943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39FF-D74D-8330-5F83E808943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39FF-D74D-8330-5F83E808943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B-39FF-D74D-8330-5F83E808943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D-39FF-D74D-8330-5F83E808943C}"/>
              </c:ext>
            </c:extLst>
          </c:dPt>
          <c:cat>
            <c:strRef>
              <c:f>Sheet1!$A$2:$A$8</c:f>
              <c:strCache>
                <c:ptCount val="7"/>
                <c:pt idx="0">
                  <c:v>11 - 13 </c:v>
                </c:pt>
                <c:pt idx="1">
                  <c:v>14 - 16</c:v>
                </c:pt>
                <c:pt idx="2">
                  <c:v>17 - 18 </c:v>
                </c:pt>
                <c:pt idx="3">
                  <c:v>20 - 35</c:v>
                </c:pt>
                <c:pt idx="4">
                  <c:v>36 - 45</c:v>
                </c:pt>
                <c:pt idx="5">
                  <c:v>46 -55</c:v>
                </c:pt>
                <c:pt idx="6">
                  <c:v>55 - 60+</c:v>
                </c:pt>
              </c:strCache>
            </c:strRef>
          </c:cat>
          <c:val>
            <c:numRef>
              <c:f>Sheet1!$B$2:$B$8</c:f>
              <c:numCache>
                <c:formatCode>General</c:formatCode>
                <c:ptCount val="7"/>
                <c:pt idx="0">
                  <c:v>20</c:v>
                </c:pt>
                <c:pt idx="1">
                  <c:v>58</c:v>
                </c:pt>
                <c:pt idx="2">
                  <c:v>22</c:v>
                </c:pt>
                <c:pt idx="3">
                  <c:v>4</c:v>
                </c:pt>
                <c:pt idx="4">
                  <c:v>3</c:v>
                </c:pt>
                <c:pt idx="5">
                  <c:v>1</c:v>
                </c:pt>
                <c:pt idx="6">
                  <c:v>0</c:v>
                </c:pt>
              </c:numCache>
            </c:numRef>
          </c:val>
          <c:extLst>
            <c:ext xmlns:c16="http://schemas.microsoft.com/office/drawing/2014/chart" uri="{C3380CC4-5D6E-409C-BE32-E72D297353CC}">
              <c16:uniqueId val="{0000000E-39FF-D74D-8330-5F83E808943C}"/>
            </c:ext>
          </c:extLst>
        </c:ser>
        <c:ser>
          <c:idx val="1"/>
          <c:order val="1"/>
          <c:tx>
            <c:strRef>
              <c:f>Sheet1!$C$1</c:f>
              <c:strCache>
                <c:ptCount val="1"/>
                <c:pt idx="0">
                  <c:v>No impact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39FF-D74D-8330-5F83E808943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2-39FF-D74D-8330-5F83E808943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4-39FF-D74D-8330-5F83E808943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6-39FF-D74D-8330-5F83E808943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8-39FF-D74D-8330-5F83E808943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A-39FF-D74D-8330-5F83E808943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C-39FF-D74D-8330-5F83E808943C}"/>
              </c:ext>
            </c:extLst>
          </c:dPt>
          <c:cat>
            <c:strRef>
              <c:f>Sheet1!$A$2:$A$8</c:f>
              <c:strCache>
                <c:ptCount val="7"/>
                <c:pt idx="0">
                  <c:v>11 - 13 </c:v>
                </c:pt>
                <c:pt idx="1">
                  <c:v>14 - 16</c:v>
                </c:pt>
                <c:pt idx="2">
                  <c:v>17 - 18 </c:v>
                </c:pt>
                <c:pt idx="3">
                  <c:v>20 - 35</c:v>
                </c:pt>
                <c:pt idx="4">
                  <c:v>36 - 45</c:v>
                </c:pt>
                <c:pt idx="5">
                  <c:v>46 -55</c:v>
                </c:pt>
                <c:pt idx="6">
                  <c:v>55 - 60+</c:v>
                </c:pt>
              </c:strCache>
            </c:strRef>
          </c:cat>
          <c:val>
            <c:numRef>
              <c:f>Sheet1!$C$2:$C$8</c:f>
              <c:numCache>
                <c:formatCode>General</c:formatCode>
                <c:ptCount val="7"/>
                <c:pt idx="6">
                  <c:v>1</c:v>
                </c:pt>
              </c:numCache>
            </c:numRef>
          </c:val>
          <c:extLst>
            <c:ext xmlns:c16="http://schemas.microsoft.com/office/drawing/2014/chart" uri="{C3380CC4-5D6E-409C-BE32-E72D297353CC}">
              <c16:uniqueId val="{0000001D-39FF-D74D-8330-5F83E808943C}"/>
            </c:ext>
          </c:extLst>
        </c:ser>
        <c:ser>
          <c:idx val="2"/>
          <c:order val="2"/>
          <c:tx>
            <c:strRef>
              <c:f>Sheet1!$D$1</c:f>
              <c:strCache>
                <c:ptCount val="1"/>
                <c:pt idx="0">
                  <c:v>Strong impact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F-39FF-D74D-8330-5F83E808943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1-39FF-D74D-8330-5F83E808943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3-39FF-D74D-8330-5F83E808943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5-39FF-D74D-8330-5F83E808943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7-39FF-D74D-8330-5F83E808943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9-39FF-D74D-8330-5F83E808943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B-39FF-D74D-8330-5F83E808943C}"/>
              </c:ext>
            </c:extLst>
          </c:dPt>
          <c:cat>
            <c:strRef>
              <c:f>Sheet1!$A$2:$A$8</c:f>
              <c:strCache>
                <c:ptCount val="7"/>
                <c:pt idx="0">
                  <c:v>11 - 13 </c:v>
                </c:pt>
                <c:pt idx="1">
                  <c:v>14 - 16</c:v>
                </c:pt>
                <c:pt idx="2">
                  <c:v>17 - 18 </c:v>
                </c:pt>
                <c:pt idx="3">
                  <c:v>20 - 35</c:v>
                </c:pt>
                <c:pt idx="4">
                  <c:v>36 - 45</c:v>
                </c:pt>
                <c:pt idx="5">
                  <c:v>46 -55</c:v>
                </c:pt>
                <c:pt idx="6">
                  <c:v>55 - 60+</c:v>
                </c:pt>
              </c:strCache>
            </c:strRef>
          </c:cat>
          <c:val>
            <c:numRef>
              <c:f>Sheet1!$D$2:$D$8</c:f>
              <c:numCache>
                <c:formatCode>General</c:formatCode>
                <c:ptCount val="7"/>
                <c:pt idx="0">
                  <c:v>20</c:v>
                </c:pt>
                <c:pt idx="1">
                  <c:v>58</c:v>
                </c:pt>
                <c:pt idx="2">
                  <c:v>22</c:v>
                </c:pt>
                <c:pt idx="3">
                  <c:v>4</c:v>
                </c:pt>
              </c:numCache>
            </c:numRef>
          </c:val>
          <c:extLst>
            <c:ext xmlns:c16="http://schemas.microsoft.com/office/drawing/2014/chart" uri="{C3380CC4-5D6E-409C-BE32-E72D297353CC}">
              <c16:uniqueId val="{0000002C-39FF-D74D-8330-5F83E808943C}"/>
            </c:ext>
          </c:extLst>
        </c:ser>
        <c:ser>
          <c:idx val="3"/>
          <c:order val="3"/>
          <c:tx>
            <c:strRef>
              <c:f>Sheet1!$E$1</c:f>
              <c:strCache>
                <c:ptCount val="1"/>
                <c:pt idx="0">
                  <c:v>Minimal impact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2E-39FF-D74D-8330-5F83E808943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0-39FF-D74D-8330-5F83E808943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2-39FF-D74D-8330-5F83E808943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4-39FF-D74D-8330-5F83E808943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6-39FF-D74D-8330-5F83E808943C}"/>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8-39FF-D74D-8330-5F83E808943C}"/>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3A-39FF-D74D-8330-5F83E808943C}"/>
              </c:ext>
            </c:extLst>
          </c:dPt>
          <c:cat>
            <c:strRef>
              <c:f>Sheet1!$A$2:$A$8</c:f>
              <c:strCache>
                <c:ptCount val="7"/>
                <c:pt idx="0">
                  <c:v>11 - 13 </c:v>
                </c:pt>
                <c:pt idx="1">
                  <c:v>14 - 16</c:v>
                </c:pt>
                <c:pt idx="2">
                  <c:v>17 - 18 </c:v>
                </c:pt>
                <c:pt idx="3">
                  <c:v>20 - 35</c:v>
                </c:pt>
                <c:pt idx="4">
                  <c:v>36 - 45</c:v>
                </c:pt>
                <c:pt idx="5">
                  <c:v>46 -55</c:v>
                </c:pt>
                <c:pt idx="6">
                  <c:v>55 - 60+</c:v>
                </c:pt>
              </c:strCache>
            </c:strRef>
          </c:cat>
          <c:val>
            <c:numRef>
              <c:f>Sheet1!$E$2:$E$8</c:f>
              <c:numCache>
                <c:formatCode>General</c:formatCode>
                <c:ptCount val="7"/>
                <c:pt idx="4">
                  <c:v>6</c:v>
                </c:pt>
                <c:pt idx="5">
                  <c:v>5</c:v>
                </c:pt>
                <c:pt idx="6">
                  <c:v>4</c:v>
                </c:pt>
              </c:numCache>
            </c:numRef>
          </c:val>
          <c:extLst>
            <c:ext xmlns:c16="http://schemas.microsoft.com/office/drawing/2014/chart" uri="{C3380CC4-5D6E-409C-BE32-E72D297353CC}">
              <c16:uniqueId val="{0000003B-39FF-D74D-8330-5F83E808943C}"/>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7.5922829802018171E-2"/>
          <c:y val="0.8028255256129514"/>
          <c:w val="0.8282528631552748"/>
          <c:h val="0.190476416507390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2T14:47:32.246"/>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2T14:45:24.111"/>
    </inkml:context>
    <inkml:brush xml:id="br0">
      <inkml:brushProperty name="width" value="0.05" units="cm"/>
      <inkml:brushProperty name="height" value="0.05" units="cm"/>
    </inkml:brush>
  </inkml:definitions>
  <inkml:trace contextRef="#ctx0" brushRef="#br0">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2T19:37:41.195"/>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Sam11</b:Tag>
    <b:SourceType>JournalArticle</b:SourceType>
    <b:Guid>{75ED9D2E-8D2B-9549-B54F-0F5F5A094048}</b:Guid>
    <b:Title>Living in a Digital World</b:Title>
    <b:Year>2011</b:Year>
    <b:Author>
      <b:Author>
        <b:NameList>
          <b:Person>
            <b:Last>Greengard</b:Last>
            <b:First>Samuel</b:First>
          </b:Person>
        </b:NameList>
      </b:Author>
    </b:Author>
    <b:JournalName>Communications of the ACM</b:JournalName>
    <b:Pages>17 - 19</b:Pages>
    <b:RefOrder>2</b:RefOrder>
  </b:Source>
  <b:Source>
    <b:Tag>Kim98</b:Tag>
    <b:SourceType>JournalArticle</b:SourceType>
    <b:Guid>{1199AAE6-DFC7-4147-AD45-3B59B771FAF4}</b:Guid>
    <b:Author>
      <b:Author>
        <b:NameList>
          <b:Person>
            <b:Last>Young</b:Last>
            <b:First>Kimberly</b:First>
            <b:Middle>S</b:Middle>
          </b:Person>
        </b:NameList>
      </b:Author>
    </b:Author>
    <b:Title>Internet Addiction: The emergence of a new clinical disorder</b:Title>
    <b:JournalName>Cyberpsychology &amp; Behaviour 1</b:JournalName>
    <b:Year>1998</b:Year>
    <b:Pages>237 - 244</b:Pages>
    <b:RefOrder>3</b:RefOrder>
  </b:Source>
  <b:Source>
    <b:Tag>Ame95</b:Tag>
    <b:SourceType>Book</b:SourceType>
    <b:Guid>{2F09493B-B9DC-1A44-8832-6D137904195F}</b:Guid>
    <b:Title>Diagnostic and Statistical Manual of Mental Disorders </b:Title>
    <b:Year>1995</b:Year>
    <b:Publisher>APA </b:Publisher>
    <b:City>Washington</b:City>
    <b:Author>
      <b:Author>
        <b:NameList>
          <b:Person>
            <b:Last>Association</b:Last>
            <b:First>American</b:First>
            <b:Middle>Psychiatric</b:Middle>
          </b:Person>
        </b:NameList>
      </b:Author>
    </b:Author>
    <b:RefOrder>4</b:RefOrder>
  </b:Source>
  <b:Source>
    <b:Tag>Cre07</b:Tag>
    <b:SourceType>Book</b:SourceType>
    <b:Guid>{E6C46F73-CCA6-684F-B824-C152E3C75386}</b:Guid>
    <b:Author>
      <b:Author>
        <b:NameList>
          <b:Person>
            <b:Last>Creswell</b:Last>
            <b:First>J.,</b:First>
            <b:Middle>&amp; Plano Clark, V</b:Middle>
          </b:Person>
        </b:NameList>
      </b:Author>
    </b:Author>
    <b:Title>Designing and Conducting Mixed Methods Research</b:Title>
    <b:City>Thousand Oaks, CA</b:City>
    <b:Publisher>SAGE</b:Publisher>
    <b:Year>2007</b:Year>
    <b:RefOrder>5</b:RefOrder>
  </b:Source>
  <b:Source>
    <b:Tag>DrS08</b:Tag>
    <b:SourceType>Book</b:SourceType>
    <b:Guid>{D6C57CF3-08D9-144B-8636-DC05251A0910}</b:Guid>
    <b:Author>
      <b:Author>
        <b:NameList>
          <b:Person>
            <b:Last>&amp;</b:Last>
            <b:First>Dr</b:First>
            <b:Middle>Sue Greener</b:Middle>
          </b:Person>
        </b:NameList>
      </b:Author>
    </b:Author>
    <b:Title>Business Research Methods</b:Title>
    <b:City>Denmark</b:City>
    <b:Publisher>Ventus Publishing ApS</b:Publisher>
    <b:Year>2008</b:Year>
    <b:Edition>1st</b:Edition>
    <b:RefOrder>6</b:RefOrder>
  </b:Source>
  <b:Source>
    <b:Tag>Jam84</b:Tag>
    <b:SourceType>Book</b:SourceType>
    <b:Guid>{7D4F91B6-85EE-114B-9F3B-211C8A76E652}</b:Guid>
    <b:Title>The Oxford English dictionary</b:Title>
    <b:City>Oxford</b:City>
    <b:Publisher>Oxford University Press </b:Publisher>
    <b:Year>1884</b:Year>
    <b:Author>
      <b:Author>
        <b:NameList>
          <b:Person>
            <b:Last>Murray</b:Last>
            <b:First>James</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8346B-64F6-314A-A103-A96DA948F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10</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 Digital Skills and Research Methods</dc:title>
  <dc:subject>adejumoke george 1808140</dc:subject>
  <dc:creator>Adejumoke George (1808140)</dc:creator>
  <cp:keywords/>
  <dc:description/>
  <cp:lastModifiedBy>Derin George</cp:lastModifiedBy>
  <cp:revision>4</cp:revision>
  <dcterms:created xsi:type="dcterms:W3CDTF">2019-05-02T21:52:00Z</dcterms:created>
  <dcterms:modified xsi:type="dcterms:W3CDTF">2019-05-02T22:23:00Z</dcterms:modified>
</cp:coreProperties>
</file>