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F2F0F0" w14:textId="745CA695" w:rsidR="00D40647" w:rsidRPr="003F46A8" w:rsidRDefault="00D40647" w:rsidP="00D40647">
      <w:pPr>
        <w:jc w:val="center"/>
        <w:rPr>
          <w:rFonts w:ascii="Arial" w:hAnsi="Arial" w:cs="Arial"/>
          <w:sz w:val="32"/>
          <w:szCs w:val="32"/>
        </w:rPr>
      </w:pPr>
      <w:r w:rsidRPr="003F46A8">
        <w:rPr>
          <w:rFonts w:ascii="Arial" w:hAnsi="Arial" w:cs="Arial"/>
          <w:sz w:val="32"/>
          <w:szCs w:val="32"/>
        </w:rPr>
        <w:t>BMSW4005 Professional Care</w:t>
      </w:r>
      <w:r w:rsidR="003D5A78">
        <w:rPr>
          <w:rFonts w:ascii="Arial" w:hAnsi="Arial" w:cs="Arial"/>
          <w:sz w:val="32"/>
          <w:szCs w:val="32"/>
        </w:rPr>
        <w:t>e</w:t>
      </w:r>
      <w:r w:rsidRPr="003F46A8">
        <w:rPr>
          <w:rFonts w:ascii="Arial" w:hAnsi="Arial" w:cs="Arial"/>
          <w:sz w:val="32"/>
          <w:szCs w:val="32"/>
        </w:rPr>
        <w:t>r Development</w:t>
      </w:r>
    </w:p>
    <w:p w14:paraId="11161496" w14:textId="0A48D1A8" w:rsidR="00AD628A" w:rsidRDefault="00D40647" w:rsidP="00D40647">
      <w:pPr>
        <w:jc w:val="center"/>
        <w:rPr>
          <w:rFonts w:ascii="Arial" w:hAnsi="Arial" w:cs="Arial"/>
          <w:sz w:val="32"/>
          <w:szCs w:val="32"/>
        </w:rPr>
      </w:pPr>
      <w:r w:rsidRPr="003F46A8">
        <w:rPr>
          <w:rFonts w:ascii="Arial" w:hAnsi="Arial" w:cs="Arial"/>
          <w:sz w:val="32"/>
          <w:szCs w:val="32"/>
        </w:rPr>
        <w:t>Name</w:t>
      </w:r>
      <w:r w:rsidRPr="00D31C65">
        <w:rPr>
          <w:rFonts w:ascii="Arial" w:hAnsi="Arial" w:cs="Arial"/>
          <w:sz w:val="32"/>
          <w:szCs w:val="32"/>
        </w:rPr>
        <w:t>: Frah Islam</w:t>
      </w:r>
    </w:p>
    <w:p w14:paraId="269FBE13" w14:textId="62019C86" w:rsidR="00AE7AD0" w:rsidRPr="00D31C65" w:rsidRDefault="00AE7AD0" w:rsidP="00D40647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Student Number: 2026014</w:t>
      </w:r>
    </w:p>
    <w:p w14:paraId="0ED6736F" w14:textId="68726084" w:rsidR="00D31C65" w:rsidRPr="00D31C65" w:rsidRDefault="00D31C65" w:rsidP="00D40647">
      <w:pPr>
        <w:jc w:val="center"/>
        <w:rPr>
          <w:rFonts w:ascii="Arial" w:hAnsi="Arial" w:cs="Arial"/>
          <w:sz w:val="32"/>
          <w:szCs w:val="32"/>
        </w:rPr>
      </w:pPr>
      <w:r w:rsidRPr="00D31C65">
        <w:rPr>
          <w:rFonts w:ascii="Arial" w:hAnsi="Arial" w:cs="Arial"/>
          <w:sz w:val="32"/>
          <w:szCs w:val="32"/>
        </w:rPr>
        <w:t xml:space="preserve">Lecturer name: </w:t>
      </w:r>
      <w:r w:rsidRPr="00D31C65">
        <w:rPr>
          <w:rFonts w:ascii="Arial" w:hAnsi="Arial" w:cs="Arial"/>
          <w:color w:val="242424"/>
          <w:sz w:val="32"/>
          <w:szCs w:val="32"/>
          <w:shd w:val="clear" w:color="auto" w:fill="FFFFFF"/>
        </w:rPr>
        <w:t>Olubukola Adegbite</w:t>
      </w:r>
    </w:p>
    <w:p w14:paraId="1631A546" w14:textId="77777777" w:rsidR="00D40647" w:rsidRPr="003F46A8" w:rsidRDefault="00D40647">
      <w:pPr>
        <w:rPr>
          <w:rFonts w:ascii="Arial" w:hAnsi="Arial" w:cs="Arial"/>
          <w:sz w:val="28"/>
          <w:szCs w:val="28"/>
        </w:rPr>
      </w:pPr>
    </w:p>
    <w:p w14:paraId="38F0D8FF" w14:textId="099E3158" w:rsidR="00D40647" w:rsidRPr="003F46A8" w:rsidRDefault="00D40647">
      <w:pPr>
        <w:rPr>
          <w:rFonts w:ascii="Arial" w:hAnsi="Arial" w:cs="Arial"/>
          <w:sz w:val="28"/>
          <w:szCs w:val="28"/>
        </w:rPr>
      </w:pPr>
      <w:r w:rsidRPr="003F46A8">
        <w:rPr>
          <w:rFonts w:ascii="Arial" w:hAnsi="Arial" w:cs="Arial"/>
          <w:sz w:val="28"/>
          <w:szCs w:val="28"/>
        </w:rPr>
        <w:t>Question: Mention 5 likely sources of mental health problems and explain?</w:t>
      </w:r>
    </w:p>
    <w:p w14:paraId="14D7B851" w14:textId="06A0DBC1" w:rsidR="00D40647" w:rsidRPr="003F46A8" w:rsidRDefault="00D40647">
      <w:pPr>
        <w:rPr>
          <w:rFonts w:ascii="Arial" w:hAnsi="Arial" w:cs="Arial"/>
          <w:sz w:val="28"/>
          <w:szCs w:val="28"/>
        </w:rPr>
      </w:pPr>
    </w:p>
    <w:p w14:paraId="0266E211" w14:textId="0D15E361" w:rsidR="007E50E3" w:rsidRDefault="007E50E3" w:rsidP="00B20E3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Mental health </w:t>
      </w:r>
      <w:r w:rsidR="00586D91">
        <w:rPr>
          <w:rFonts w:ascii="Arial" w:hAnsi="Arial" w:cs="Arial"/>
        </w:rPr>
        <w:t>according to the NHS</w:t>
      </w:r>
      <w:r w:rsidR="006C365D">
        <w:rPr>
          <w:rFonts w:ascii="Arial" w:hAnsi="Arial" w:cs="Arial"/>
        </w:rPr>
        <w:t xml:space="preserve"> (2022) is </w:t>
      </w:r>
      <w:r w:rsidR="0051243B">
        <w:rPr>
          <w:rFonts w:ascii="Arial" w:hAnsi="Arial" w:cs="Arial"/>
        </w:rPr>
        <w:t xml:space="preserve">when your mind and body is in a positive state, feeling safe and can cope. It is very important that every </w:t>
      </w:r>
      <w:r w:rsidR="00DE345D">
        <w:rPr>
          <w:rFonts w:ascii="Arial" w:hAnsi="Arial" w:cs="Arial"/>
        </w:rPr>
        <w:t>individual’s</w:t>
      </w:r>
      <w:r w:rsidR="0051243B">
        <w:rPr>
          <w:rFonts w:ascii="Arial" w:hAnsi="Arial" w:cs="Arial"/>
        </w:rPr>
        <w:t xml:space="preserve"> </w:t>
      </w:r>
      <w:r w:rsidR="00D171F9">
        <w:rPr>
          <w:rFonts w:ascii="Arial" w:hAnsi="Arial" w:cs="Arial"/>
        </w:rPr>
        <w:t xml:space="preserve">mental health is in a good state however it can be </w:t>
      </w:r>
      <w:r w:rsidR="00DE345D">
        <w:rPr>
          <w:rFonts w:ascii="Arial" w:hAnsi="Arial" w:cs="Arial"/>
        </w:rPr>
        <w:t>affected</w:t>
      </w:r>
      <w:r w:rsidR="00D171F9">
        <w:rPr>
          <w:rFonts w:ascii="Arial" w:hAnsi="Arial" w:cs="Arial"/>
        </w:rPr>
        <w:t xml:space="preserve"> by many </w:t>
      </w:r>
      <w:r w:rsidR="00DA5BCF">
        <w:rPr>
          <w:rFonts w:ascii="Arial" w:hAnsi="Arial" w:cs="Arial"/>
        </w:rPr>
        <w:t>issues which can be through nurture or nature.</w:t>
      </w:r>
    </w:p>
    <w:p w14:paraId="0A61AEE8" w14:textId="4964F2A7" w:rsidR="000537FE" w:rsidRDefault="007D476A" w:rsidP="00B20E3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“91 million working days are lost to mental ill-health” </w:t>
      </w:r>
      <w:r w:rsidR="008B2370">
        <w:rPr>
          <w:rFonts w:ascii="Arial" w:hAnsi="Arial" w:cs="Arial"/>
        </w:rPr>
        <w:t xml:space="preserve">(Dr.Penny Gray, </w:t>
      </w:r>
      <w:r w:rsidR="00F95CF2">
        <w:rPr>
          <w:rFonts w:ascii="Arial" w:hAnsi="Arial" w:cs="Arial"/>
        </w:rPr>
        <w:t>2000)</w:t>
      </w:r>
      <w:r w:rsidR="00E82C80">
        <w:rPr>
          <w:rFonts w:ascii="Arial" w:hAnsi="Arial" w:cs="Arial"/>
        </w:rPr>
        <w:t xml:space="preserve">. This suggests </w:t>
      </w:r>
      <w:r w:rsidR="00147FCB">
        <w:rPr>
          <w:rFonts w:ascii="Arial" w:hAnsi="Arial" w:cs="Arial"/>
        </w:rPr>
        <w:t xml:space="preserve">that mental health is a </w:t>
      </w:r>
      <w:r w:rsidR="007A5FA0">
        <w:rPr>
          <w:rFonts w:ascii="Arial" w:hAnsi="Arial" w:cs="Arial"/>
        </w:rPr>
        <w:t xml:space="preserve">very big problem in the workplace. </w:t>
      </w:r>
      <w:r w:rsidR="00DA5BCF">
        <w:rPr>
          <w:rFonts w:ascii="Arial" w:hAnsi="Arial" w:cs="Arial"/>
        </w:rPr>
        <w:t xml:space="preserve">There </w:t>
      </w:r>
      <w:r w:rsidR="00440322">
        <w:rPr>
          <w:rFonts w:ascii="Arial" w:hAnsi="Arial" w:cs="Arial"/>
        </w:rPr>
        <w:t xml:space="preserve">are </w:t>
      </w:r>
      <w:r w:rsidR="00DA5BCF">
        <w:rPr>
          <w:rFonts w:ascii="Arial" w:hAnsi="Arial" w:cs="Arial"/>
        </w:rPr>
        <w:t xml:space="preserve">many </w:t>
      </w:r>
      <w:r w:rsidR="001F2B77">
        <w:rPr>
          <w:rFonts w:ascii="Arial" w:hAnsi="Arial" w:cs="Arial"/>
        </w:rPr>
        <w:t>factors that contributes to the mental health w</w:t>
      </w:r>
      <w:r w:rsidR="00E06600">
        <w:rPr>
          <w:rFonts w:ascii="Arial" w:hAnsi="Arial" w:cs="Arial"/>
        </w:rPr>
        <w:t>hich will be identified as follow.</w:t>
      </w:r>
    </w:p>
    <w:p w14:paraId="40BDBC6C" w14:textId="2E96C569" w:rsidR="00E06600" w:rsidRDefault="00206F30" w:rsidP="00B20E3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Organisational change: this</w:t>
      </w:r>
      <w:r w:rsidR="00087D66">
        <w:rPr>
          <w:rFonts w:ascii="Arial" w:hAnsi="Arial" w:cs="Arial"/>
        </w:rPr>
        <w:t xml:space="preserve"> factor can contribute to the mental health of employees if there is change within the organisation, such as </w:t>
      </w:r>
      <w:r w:rsidR="0007504C">
        <w:rPr>
          <w:rFonts w:ascii="Arial" w:hAnsi="Arial" w:cs="Arial"/>
        </w:rPr>
        <w:t xml:space="preserve">making redundant or putting employees </w:t>
      </w:r>
      <w:r w:rsidR="0065443A">
        <w:rPr>
          <w:rFonts w:ascii="Arial" w:hAnsi="Arial" w:cs="Arial"/>
        </w:rPr>
        <w:t xml:space="preserve">at risk of loosing their job. </w:t>
      </w:r>
      <w:r w:rsidR="0045438C">
        <w:rPr>
          <w:rFonts w:ascii="Arial" w:hAnsi="Arial" w:cs="Arial"/>
        </w:rPr>
        <w:t xml:space="preserve">It also effects those staff members who were not </w:t>
      </w:r>
      <w:r w:rsidR="000D043D">
        <w:rPr>
          <w:rFonts w:ascii="Arial" w:hAnsi="Arial" w:cs="Arial"/>
        </w:rPr>
        <w:t xml:space="preserve">affected of job loss. </w:t>
      </w:r>
      <w:r w:rsidR="00D430E2">
        <w:rPr>
          <w:rFonts w:ascii="Arial" w:hAnsi="Arial" w:cs="Arial"/>
        </w:rPr>
        <w:t>Employer can help with this by taking a different approach of downsizing their organisation</w:t>
      </w:r>
      <w:r w:rsidR="00AE68BA">
        <w:rPr>
          <w:rFonts w:ascii="Arial" w:hAnsi="Arial" w:cs="Arial"/>
        </w:rPr>
        <w:t xml:space="preserve"> if it’s the best solution.</w:t>
      </w:r>
    </w:p>
    <w:p w14:paraId="6920124D" w14:textId="77777777" w:rsidR="00B20E3B" w:rsidRDefault="00B20E3B" w:rsidP="00B20E3B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430A0229" w14:textId="521C980E" w:rsidR="00AE68BA" w:rsidRDefault="00AE68BA" w:rsidP="00B20E3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Rewards and re</w:t>
      </w:r>
      <w:r w:rsidR="00B20E3B">
        <w:rPr>
          <w:rFonts w:ascii="Arial" w:hAnsi="Arial" w:cs="Arial"/>
        </w:rPr>
        <w:t xml:space="preserve">cognition: </w:t>
      </w:r>
      <w:r w:rsidR="00DE1FAA">
        <w:rPr>
          <w:rFonts w:ascii="Arial" w:hAnsi="Arial" w:cs="Arial"/>
        </w:rPr>
        <w:t>“Gratitude can have a such powerful impact on your life because it engages your brain in a virt</w:t>
      </w:r>
      <w:r w:rsidR="00AA1DA5">
        <w:rPr>
          <w:rFonts w:ascii="Arial" w:hAnsi="Arial" w:cs="Arial"/>
        </w:rPr>
        <w:t>uous cycle.”</w:t>
      </w:r>
      <w:r w:rsidR="00823D12">
        <w:rPr>
          <w:rFonts w:ascii="Arial" w:hAnsi="Arial" w:cs="Arial"/>
        </w:rPr>
        <w:t xml:space="preserve"> </w:t>
      </w:r>
      <w:r w:rsidR="00A10901">
        <w:rPr>
          <w:rFonts w:ascii="Arial" w:hAnsi="Arial" w:cs="Arial"/>
        </w:rPr>
        <w:t xml:space="preserve">(Alex Korb PH. D, 2022). This </w:t>
      </w:r>
      <w:r w:rsidR="00881E07">
        <w:rPr>
          <w:rFonts w:ascii="Arial" w:hAnsi="Arial" w:cs="Arial"/>
        </w:rPr>
        <w:t xml:space="preserve">statement empathises that if rewards and recognition is given to employees, it has a positive effect on the mental health of the individual. </w:t>
      </w:r>
      <w:r w:rsidR="000B2E79">
        <w:rPr>
          <w:rFonts w:ascii="Arial" w:hAnsi="Arial" w:cs="Arial"/>
        </w:rPr>
        <w:t xml:space="preserve">Rewards </w:t>
      </w:r>
      <w:r w:rsidR="00007508">
        <w:rPr>
          <w:rFonts w:ascii="Arial" w:hAnsi="Arial" w:cs="Arial"/>
        </w:rPr>
        <w:t xml:space="preserve">or recognition </w:t>
      </w:r>
      <w:r w:rsidR="000B2E79">
        <w:rPr>
          <w:rFonts w:ascii="Arial" w:hAnsi="Arial" w:cs="Arial"/>
        </w:rPr>
        <w:t xml:space="preserve">doesn’t have to be costly they can be as simple as </w:t>
      </w:r>
      <w:r w:rsidR="00DF17D9">
        <w:rPr>
          <w:rFonts w:ascii="Arial" w:hAnsi="Arial" w:cs="Arial"/>
        </w:rPr>
        <w:t xml:space="preserve">giving </w:t>
      </w:r>
      <w:r w:rsidR="00255FD3">
        <w:rPr>
          <w:rFonts w:ascii="Arial" w:hAnsi="Arial" w:cs="Arial"/>
        </w:rPr>
        <w:t>paid day odd</w:t>
      </w:r>
      <w:r w:rsidR="004C12C1">
        <w:rPr>
          <w:rFonts w:ascii="Arial" w:hAnsi="Arial" w:cs="Arial"/>
        </w:rPr>
        <w:t xml:space="preserve"> or even a “well-done” statement </w:t>
      </w:r>
      <w:r w:rsidR="00CD3B6F">
        <w:rPr>
          <w:rFonts w:ascii="Arial" w:hAnsi="Arial" w:cs="Arial"/>
        </w:rPr>
        <w:t>i</w:t>
      </w:r>
      <w:r w:rsidR="004C12C1">
        <w:rPr>
          <w:rFonts w:ascii="Arial" w:hAnsi="Arial" w:cs="Arial"/>
        </w:rPr>
        <w:t xml:space="preserve">n front of other </w:t>
      </w:r>
      <w:r w:rsidR="00255FD3">
        <w:rPr>
          <w:rFonts w:ascii="Arial" w:hAnsi="Arial" w:cs="Arial"/>
        </w:rPr>
        <w:t xml:space="preserve">employees. If </w:t>
      </w:r>
      <w:r w:rsidR="00710E19">
        <w:rPr>
          <w:rFonts w:ascii="Arial" w:hAnsi="Arial" w:cs="Arial"/>
        </w:rPr>
        <w:t xml:space="preserve">regards or recognition is not given to employees, they can feel </w:t>
      </w:r>
      <w:r w:rsidR="0045530A">
        <w:rPr>
          <w:rFonts w:ascii="Arial" w:hAnsi="Arial" w:cs="Arial"/>
        </w:rPr>
        <w:t>demotivated and not valued which can have effect on their mental health.</w:t>
      </w:r>
    </w:p>
    <w:p w14:paraId="39B80204" w14:textId="77777777" w:rsidR="0045530A" w:rsidRPr="0045530A" w:rsidRDefault="0045530A" w:rsidP="0045530A">
      <w:pPr>
        <w:pStyle w:val="ListParagraph"/>
        <w:rPr>
          <w:rFonts w:ascii="Arial" w:hAnsi="Arial" w:cs="Arial"/>
        </w:rPr>
      </w:pPr>
    </w:p>
    <w:p w14:paraId="172887FC" w14:textId="2654DF54" w:rsidR="00607B79" w:rsidRDefault="008C7948" w:rsidP="00B20E3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Excessive </w:t>
      </w:r>
      <w:r w:rsidR="00060994">
        <w:rPr>
          <w:rFonts w:ascii="Arial" w:hAnsi="Arial" w:cs="Arial"/>
        </w:rPr>
        <w:t>workload</w:t>
      </w:r>
      <w:r>
        <w:rPr>
          <w:rFonts w:ascii="Arial" w:hAnsi="Arial" w:cs="Arial"/>
        </w:rPr>
        <w:t>:</w:t>
      </w:r>
      <w:r w:rsidR="00F8680D">
        <w:rPr>
          <w:rFonts w:ascii="Arial" w:hAnsi="Arial" w:cs="Arial"/>
        </w:rPr>
        <w:t xml:space="preserve"> it is important that the employer gives </w:t>
      </w:r>
      <w:r w:rsidR="0067737B">
        <w:rPr>
          <w:rFonts w:ascii="Arial" w:hAnsi="Arial" w:cs="Arial"/>
        </w:rPr>
        <w:t xml:space="preserve">a balance </w:t>
      </w:r>
      <w:r w:rsidR="002A4E38">
        <w:rPr>
          <w:rFonts w:ascii="Arial" w:hAnsi="Arial" w:cs="Arial"/>
        </w:rPr>
        <w:t>workload</w:t>
      </w:r>
      <w:r w:rsidR="0067737B">
        <w:rPr>
          <w:rFonts w:ascii="Arial" w:hAnsi="Arial" w:cs="Arial"/>
        </w:rPr>
        <w:t xml:space="preserve"> to employees </w:t>
      </w:r>
      <w:r w:rsidR="002A4E38">
        <w:rPr>
          <w:rFonts w:ascii="Arial" w:hAnsi="Arial" w:cs="Arial"/>
        </w:rPr>
        <w:t xml:space="preserve">to match their capabilities of how much they can manage the work. </w:t>
      </w:r>
      <w:r w:rsidR="005F471A">
        <w:rPr>
          <w:rFonts w:ascii="Arial" w:hAnsi="Arial" w:cs="Arial"/>
        </w:rPr>
        <w:t xml:space="preserve">if employees are given excessive </w:t>
      </w:r>
      <w:r w:rsidR="00B379C8">
        <w:rPr>
          <w:rFonts w:ascii="Arial" w:hAnsi="Arial" w:cs="Arial"/>
        </w:rPr>
        <w:t>work,</w:t>
      </w:r>
      <w:r w:rsidR="005F471A">
        <w:rPr>
          <w:rFonts w:ascii="Arial" w:hAnsi="Arial" w:cs="Arial"/>
        </w:rPr>
        <w:t xml:space="preserve"> it could </w:t>
      </w:r>
      <w:r w:rsidR="005F39B0">
        <w:rPr>
          <w:rFonts w:ascii="Arial" w:hAnsi="Arial" w:cs="Arial"/>
        </w:rPr>
        <w:t xml:space="preserve">give them stress which means it could </w:t>
      </w:r>
      <w:r w:rsidR="00CD3B6F">
        <w:rPr>
          <w:rFonts w:ascii="Arial" w:hAnsi="Arial" w:cs="Arial"/>
        </w:rPr>
        <w:t>affect</w:t>
      </w:r>
      <w:r w:rsidR="00DF5D51">
        <w:rPr>
          <w:rFonts w:ascii="Arial" w:hAnsi="Arial" w:cs="Arial"/>
        </w:rPr>
        <w:t xml:space="preserve"> their mental health. </w:t>
      </w:r>
    </w:p>
    <w:p w14:paraId="08F59CED" w14:textId="77777777" w:rsidR="00607B79" w:rsidRPr="00607B79" w:rsidRDefault="00607B79" w:rsidP="00607B79">
      <w:pPr>
        <w:pStyle w:val="ListParagraph"/>
        <w:rPr>
          <w:rFonts w:ascii="Arial" w:hAnsi="Arial" w:cs="Arial"/>
        </w:rPr>
      </w:pPr>
    </w:p>
    <w:p w14:paraId="1FAFE384" w14:textId="57F56815" w:rsidR="0045530A" w:rsidRDefault="00607B79" w:rsidP="00B20E3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Bullying: </w:t>
      </w:r>
      <w:r w:rsidR="006E71B8">
        <w:rPr>
          <w:rFonts w:ascii="Arial" w:hAnsi="Arial" w:cs="Arial"/>
        </w:rPr>
        <w:t xml:space="preserve">Bullying can also </w:t>
      </w:r>
      <w:r w:rsidR="00F80E0A">
        <w:rPr>
          <w:rFonts w:ascii="Arial" w:hAnsi="Arial" w:cs="Arial"/>
        </w:rPr>
        <w:t>be a factor of a mental health problem. Bullying could include unfair treatment</w:t>
      </w:r>
      <w:r w:rsidR="00E71A49">
        <w:rPr>
          <w:rFonts w:ascii="Arial" w:hAnsi="Arial" w:cs="Arial"/>
        </w:rPr>
        <w:t xml:space="preserve">, undermining the employee or denying employee’s promotion opportunities </w:t>
      </w:r>
      <w:r w:rsidR="00597236">
        <w:rPr>
          <w:rFonts w:ascii="Arial" w:hAnsi="Arial" w:cs="Arial"/>
        </w:rPr>
        <w:t>which could be because of rac</w:t>
      </w:r>
      <w:r w:rsidR="00A0525F">
        <w:rPr>
          <w:rFonts w:ascii="Arial" w:hAnsi="Arial" w:cs="Arial"/>
        </w:rPr>
        <w:t>e</w:t>
      </w:r>
      <w:r w:rsidR="00597236">
        <w:rPr>
          <w:rFonts w:ascii="Arial" w:hAnsi="Arial" w:cs="Arial"/>
        </w:rPr>
        <w:t>, disability</w:t>
      </w:r>
      <w:r w:rsidR="00A0525F">
        <w:rPr>
          <w:rFonts w:ascii="Arial" w:hAnsi="Arial" w:cs="Arial"/>
        </w:rPr>
        <w:t xml:space="preserve">, </w:t>
      </w:r>
      <w:r w:rsidR="00EE00FD">
        <w:rPr>
          <w:rFonts w:ascii="Arial" w:hAnsi="Arial" w:cs="Arial"/>
        </w:rPr>
        <w:t>religion,</w:t>
      </w:r>
      <w:r w:rsidR="00A0525F">
        <w:rPr>
          <w:rFonts w:ascii="Arial" w:hAnsi="Arial" w:cs="Arial"/>
        </w:rPr>
        <w:t xml:space="preserve"> or sexual orientation. It can happen not only face-</w:t>
      </w:r>
      <w:r w:rsidR="00EE00FD">
        <w:rPr>
          <w:rFonts w:ascii="Arial" w:hAnsi="Arial" w:cs="Arial"/>
        </w:rPr>
        <w:t xml:space="preserve">to face, but it can also happen through letter, or phone. </w:t>
      </w:r>
      <w:r w:rsidR="008C3D16">
        <w:rPr>
          <w:rFonts w:ascii="Arial" w:hAnsi="Arial" w:cs="Arial"/>
        </w:rPr>
        <w:t xml:space="preserve">The employee can take this matter </w:t>
      </w:r>
      <w:r w:rsidR="000827F8">
        <w:rPr>
          <w:rFonts w:ascii="Arial" w:hAnsi="Arial" w:cs="Arial"/>
        </w:rPr>
        <w:t>to their HR Department or trade union representative and if it still does not work out., they c</w:t>
      </w:r>
      <w:r w:rsidR="00860FCA">
        <w:rPr>
          <w:rFonts w:ascii="Arial" w:hAnsi="Arial" w:cs="Arial"/>
        </w:rPr>
        <w:t>an take a legal action at an employment tribunal. It is very important that employer tackles this issue</w:t>
      </w:r>
      <w:r w:rsidR="008F5DDF">
        <w:rPr>
          <w:rFonts w:ascii="Arial" w:hAnsi="Arial" w:cs="Arial"/>
        </w:rPr>
        <w:t xml:space="preserve"> either by having a one-to-one with employees </w:t>
      </w:r>
      <w:r w:rsidR="00545D87">
        <w:rPr>
          <w:rFonts w:ascii="Arial" w:hAnsi="Arial" w:cs="Arial"/>
        </w:rPr>
        <w:t>or whenever needed</w:t>
      </w:r>
      <w:r w:rsidR="008F5DDF">
        <w:rPr>
          <w:rFonts w:ascii="Arial" w:hAnsi="Arial" w:cs="Arial"/>
        </w:rPr>
        <w:t xml:space="preserve"> </w:t>
      </w:r>
      <w:r w:rsidR="00860FCA">
        <w:rPr>
          <w:rFonts w:ascii="Arial" w:hAnsi="Arial" w:cs="Arial"/>
        </w:rPr>
        <w:t xml:space="preserve">otherwise </w:t>
      </w:r>
      <w:r w:rsidR="00EF5FA3">
        <w:rPr>
          <w:rFonts w:ascii="Arial" w:hAnsi="Arial" w:cs="Arial"/>
        </w:rPr>
        <w:t xml:space="preserve">it can have a very bad effect on mental health of employees. </w:t>
      </w:r>
    </w:p>
    <w:p w14:paraId="25FFAF9A" w14:textId="77777777" w:rsidR="005258AE" w:rsidRPr="005258AE" w:rsidRDefault="005258AE" w:rsidP="005258AE">
      <w:pPr>
        <w:pStyle w:val="ListParagraph"/>
        <w:rPr>
          <w:rFonts w:ascii="Arial" w:hAnsi="Arial" w:cs="Arial"/>
        </w:rPr>
      </w:pPr>
    </w:p>
    <w:p w14:paraId="7CA6CC7C" w14:textId="25A5C3CD" w:rsidR="005258AE" w:rsidRDefault="004D7703" w:rsidP="00B20E3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Lack of support from employers: </w:t>
      </w:r>
      <w:r w:rsidR="00E26B30">
        <w:rPr>
          <w:rFonts w:ascii="Arial" w:hAnsi="Arial" w:cs="Arial"/>
        </w:rPr>
        <w:t xml:space="preserve">this factor can also be contributing </w:t>
      </w:r>
      <w:r w:rsidR="00640DBB">
        <w:rPr>
          <w:rFonts w:ascii="Arial" w:hAnsi="Arial" w:cs="Arial"/>
        </w:rPr>
        <w:t>to</w:t>
      </w:r>
      <w:r w:rsidR="00E26B30">
        <w:rPr>
          <w:rFonts w:ascii="Arial" w:hAnsi="Arial" w:cs="Arial"/>
        </w:rPr>
        <w:t xml:space="preserve"> mental health as </w:t>
      </w:r>
      <w:r w:rsidR="00640DBB">
        <w:rPr>
          <w:rFonts w:ascii="Arial" w:hAnsi="Arial" w:cs="Arial"/>
        </w:rPr>
        <w:t xml:space="preserve">when employees are not getting support from their employers they will stress out. </w:t>
      </w:r>
      <w:r w:rsidR="00200BBC">
        <w:rPr>
          <w:rFonts w:ascii="Arial" w:hAnsi="Arial" w:cs="Arial"/>
        </w:rPr>
        <w:t xml:space="preserve">Employers can </w:t>
      </w:r>
      <w:r w:rsidR="005D671F">
        <w:rPr>
          <w:rFonts w:ascii="Arial" w:hAnsi="Arial" w:cs="Arial"/>
        </w:rPr>
        <w:t xml:space="preserve">support their employees by </w:t>
      </w:r>
      <w:r w:rsidR="007C6CD5">
        <w:rPr>
          <w:rFonts w:ascii="Arial" w:hAnsi="Arial" w:cs="Arial"/>
        </w:rPr>
        <w:t>creating a positive work environment</w:t>
      </w:r>
      <w:r w:rsidR="0048595B">
        <w:rPr>
          <w:rFonts w:ascii="Arial" w:hAnsi="Arial" w:cs="Arial"/>
        </w:rPr>
        <w:t xml:space="preserve"> or by encouraging the employees through work challenges. This will motivate the employees which means they will have </w:t>
      </w:r>
      <w:r w:rsidR="00C935BA">
        <w:rPr>
          <w:rFonts w:ascii="Arial" w:hAnsi="Arial" w:cs="Arial"/>
        </w:rPr>
        <w:t xml:space="preserve">a healthy state of mind. </w:t>
      </w:r>
      <w:r w:rsidR="0048595B">
        <w:rPr>
          <w:rFonts w:ascii="Arial" w:hAnsi="Arial" w:cs="Arial"/>
        </w:rPr>
        <w:t xml:space="preserve"> </w:t>
      </w:r>
      <w:r w:rsidR="007C6CD5">
        <w:rPr>
          <w:rFonts w:ascii="Arial" w:hAnsi="Arial" w:cs="Arial"/>
        </w:rPr>
        <w:t xml:space="preserve"> </w:t>
      </w:r>
    </w:p>
    <w:p w14:paraId="5CA7EB66" w14:textId="77777777" w:rsidR="00B379C8" w:rsidRPr="00B379C8" w:rsidRDefault="00B379C8" w:rsidP="00B379C8">
      <w:pPr>
        <w:pStyle w:val="ListParagraph"/>
        <w:rPr>
          <w:rFonts w:ascii="Arial" w:hAnsi="Arial" w:cs="Arial"/>
        </w:rPr>
      </w:pPr>
    </w:p>
    <w:p w14:paraId="63555B99" w14:textId="1A8512D6" w:rsidR="00B379C8" w:rsidRPr="00B379C8" w:rsidRDefault="007C58BB" w:rsidP="00B379C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Overall, </w:t>
      </w:r>
      <w:r w:rsidR="001B22C6">
        <w:rPr>
          <w:rFonts w:ascii="Arial" w:hAnsi="Arial" w:cs="Arial"/>
        </w:rPr>
        <w:t xml:space="preserve">it is important that employers try to identify if their employees have any mental health issues and if they can </w:t>
      </w:r>
      <w:r w:rsidR="00D57583">
        <w:rPr>
          <w:rFonts w:ascii="Arial" w:hAnsi="Arial" w:cs="Arial"/>
        </w:rPr>
        <w:t>help them in any way. I</w:t>
      </w:r>
      <w:r w:rsidR="00FC72BB">
        <w:rPr>
          <w:rFonts w:ascii="Arial" w:hAnsi="Arial" w:cs="Arial"/>
        </w:rPr>
        <w:t xml:space="preserve">f they can help the employees with their mental health issues it would be great because </w:t>
      </w:r>
      <w:r w:rsidR="00F64806">
        <w:rPr>
          <w:rFonts w:ascii="Arial" w:hAnsi="Arial" w:cs="Arial"/>
        </w:rPr>
        <w:t xml:space="preserve">it is not only beneficial to the employee but its also beneficial to the employer in the long-term. </w:t>
      </w:r>
    </w:p>
    <w:p w14:paraId="6B05DE04" w14:textId="77777777" w:rsidR="00440322" w:rsidRDefault="00440322" w:rsidP="00B20E3B">
      <w:pPr>
        <w:spacing w:line="360" w:lineRule="auto"/>
        <w:jc w:val="both"/>
        <w:rPr>
          <w:rFonts w:ascii="Arial" w:hAnsi="Arial" w:cs="Arial"/>
        </w:rPr>
      </w:pPr>
    </w:p>
    <w:p w14:paraId="5CFF4FAB" w14:textId="5FF734A5" w:rsidR="000537FE" w:rsidRDefault="000537F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2D9001B" w14:textId="35BC9BB0" w:rsidR="00D40647" w:rsidRPr="000510A8" w:rsidRDefault="000537FE" w:rsidP="00632878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0510A8">
        <w:rPr>
          <w:rFonts w:ascii="Arial" w:hAnsi="Arial" w:cs="Arial"/>
          <w:sz w:val="32"/>
          <w:szCs w:val="32"/>
        </w:rPr>
        <w:lastRenderedPageBreak/>
        <w:t>References:</w:t>
      </w:r>
    </w:p>
    <w:p w14:paraId="2FBEE646" w14:textId="74D670A4" w:rsidR="000510A8" w:rsidRPr="00632878" w:rsidRDefault="000510A8" w:rsidP="00632878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32878">
        <w:rPr>
          <w:rFonts w:ascii="Arial" w:hAnsi="Arial" w:cs="Arial"/>
          <w:color w:val="000000"/>
          <w:sz w:val="22"/>
          <w:szCs w:val="22"/>
        </w:rPr>
        <w:t>‌</w:t>
      </w:r>
    </w:p>
    <w:p w14:paraId="4994CDF7" w14:textId="73699CF6" w:rsidR="000510A8" w:rsidRDefault="000510A8" w:rsidP="000510A8">
      <w:pPr>
        <w:pStyle w:val="NormalWeb"/>
        <w:numPr>
          <w:ilvl w:val="0"/>
          <w:numId w:val="2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32878">
        <w:rPr>
          <w:rFonts w:ascii="Arial" w:hAnsi="Arial" w:cs="Arial"/>
          <w:color w:val="000000"/>
          <w:sz w:val="22"/>
          <w:szCs w:val="22"/>
        </w:rPr>
        <w:t>Appreciate Business Services. (2016). </w:t>
      </w:r>
      <w:r w:rsidRPr="00632878">
        <w:rPr>
          <w:rFonts w:ascii="Arial" w:hAnsi="Arial" w:cs="Arial"/>
          <w:i/>
          <w:iCs/>
          <w:color w:val="000000"/>
          <w:sz w:val="22"/>
          <w:szCs w:val="22"/>
        </w:rPr>
        <w:t>How Staff Recognition Programs Positively Impact Employee Wellbeing</w:t>
      </w:r>
      <w:r w:rsidRPr="00632878">
        <w:rPr>
          <w:rFonts w:ascii="Arial" w:hAnsi="Arial" w:cs="Arial"/>
          <w:color w:val="000000"/>
          <w:sz w:val="22"/>
          <w:szCs w:val="22"/>
        </w:rPr>
        <w:t xml:space="preserve">. [online] Available at: </w:t>
      </w:r>
      <w:hyperlink r:id="rId5" w:history="1">
        <w:r w:rsidRPr="00FE599C">
          <w:rPr>
            <w:rStyle w:val="Hyperlink"/>
            <w:rFonts w:ascii="Arial" w:hAnsi="Arial" w:cs="Arial"/>
            <w:sz w:val="22"/>
            <w:szCs w:val="22"/>
          </w:rPr>
          <w:t>https://www.appreciate.co.uk/blog/staff-recognition-programs-positively-impact-employee-wellbeing/</w:t>
        </w:r>
      </w:hyperlink>
      <w:r w:rsidR="000C5A4E">
        <w:rPr>
          <w:rFonts w:ascii="Arial" w:hAnsi="Arial" w:cs="Arial"/>
          <w:color w:val="000000"/>
          <w:sz w:val="22"/>
          <w:szCs w:val="22"/>
        </w:rPr>
        <w:t xml:space="preserve"> (Accessed on 18/02/2022)</w:t>
      </w:r>
    </w:p>
    <w:p w14:paraId="50E25B16" w14:textId="77777777" w:rsidR="000510A8" w:rsidRPr="00632878" w:rsidRDefault="000510A8" w:rsidP="00632878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6CAE61F5" w14:textId="36FB5407" w:rsidR="000510A8" w:rsidRDefault="000510A8" w:rsidP="000510A8">
      <w:pPr>
        <w:pStyle w:val="NormalWeb"/>
        <w:numPr>
          <w:ilvl w:val="0"/>
          <w:numId w:val="2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32878">
        <w:rPr>
          <w:rFonts w:ascii="Arial" w:hAnsi="Arial" w:cs="Arial"/>
          <w:color w:val="000000"/>
          <w:sz w:val="22"/>
          <w:szCs w:val="22"/>
        </w:rPr>
        <w:t>Cadorette, M. and Agnew, J. (2017). Mental Health in the Workplace. </w:t>
      </w:r>
      <w:r w:rsidRPr="00632878">
        <w:rPr>
          <w:rFonts w:ascii="Arial" w:hAnsi="Arial" w:cs="Arial"/>
          <w:i/>
          <w:iCs/>
          <w:color w:val="000000"/>
          <w:sz w:val="22"/>
          <w:szCs w:val="22"/>
        </w:rPr>
        <w:t>Workplace health &amp; safety</w:t>
      </w:r>
      <w:r w:rsidRPr="00632878">
        <w:rPr>
          <w:rFonts w:ascii="Arial" w:hAnsi="Arial" w:cs="Arial"/>
          <w:color w:val="000000"/>
          <w:sz w:val="22"/>
          <w:szCs w:val="22"/>
        </w:rPr>
        <w:t xml:space="preserve">, [online] 65(9), p.448. Available at: </w:t>
      </w:r>
      <w:hyperlink r:id="rId6" w:history="1">
        <w:r w:rsidRPr="00FE599C">
          <w:rPr>
            <w:rStyle w:val="Hyperlink"/>
            <w:rFonts w:ascii="Arial" w:hAnsi="Arial" w:cs="Arial"/>
            <w:sz w:val="22"/>
            <w:szCs w:val="22"/>
          </w:rPr>
          <w:t>https://www.ncbi.nlm.nih.gov/pubmed/28703037</w:t>
        </w:r>
      </w:hyperlink>
      <w:r w:rsidRPr="00632878">
        <w:rPr>
          <w:rFonts w:ascii="Arial" w:hAnsi="Arial" w:cs="Arial"/>
          <w:color w:val="000000"/>
          <w:sz w:val="22"/>
          <w:szCs w:val="22"/>
        </w:rPr>
        <w:t>.</w:t>
      </w:r>
      <w:r w:rsidR="000C5A4E" w:rsidRPr="000C5A4E">
        <w:rPr>
          <w:rFonts w:ascii="Arial" w:hAnsi="Arial" w:cs="Arial"/>
          <w:color w:val="000000"/>
          <w:sz w:val="22"/>
          <w:szCs w:val="22"/>
        </w:rPr>
        <w:t xml:space="preserve"> </w:t>
      </w:r>
      <w:r w:rsidR="000C5A4E">
        <w:rPr>
          <w:rFonts w:ascii="Arial" w:hAnsi="Arial" w:cs="Arial"/>
          <w:color w:val="000000"/>
          <w:sz w:val="22"/>
          <w:szCs w:val="22"/>
        </w:rPr>
        <w:t>(Accessed on 18/02/2022)</w:t>
      </w:r>
    </w:p>
    <w:p w14:paraId="0B677B57" w14:textId="77777777" w:rsidR="000510A8" w:rsidRPr="00632878" w:rsidRDefault="000510A8" w:rsidP="00632878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</w:p>
    <w:p w14:paraId="78F0DD0D" w14:textId="61AB1A08" w:rsidR="000510A8" w:rsidRDefault="000510A8" w:rsidP="000510A8">
      <w:pPr>
        <w:pStyle w:val="NormalWeb"/>
        <w:numPr>
          <w:ilvl w:val="0"/>
          <w:numId w:val="2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32878">
        <w:rPr>
          <w:rFonts w:ascii="Arial" w:hAnsi="Arial" w:cs="Arial"/>
          <w:color w:val="000000"/>
          <w:sz w:val="22"/>
          <w:szCs w:val="22"/>
        </w:rPr>
        <w:t>NHS England (2015). </w:t>
      </w:r>
      <w:r w:rsidRPr="00632878">
        <w:rPr>
          <w:rFonts w:ascii="Arial" w:hAnsi="Arial" w:cs="Arial"/>
          <w:i/>
          <w:iCs/>
          <w:color w:val="000000"/>
          <w:sz w:val="22"/>
          <w:szCs w:val="22"/>
        </w:rPr>
        <w:t>NHS England» A defining moment in mental health care</w:t>
      </w:r>
      <w:r w:rsidRPr="00632878">
        <w:rPr>
          <w:rFonts w:ascii="Arial" w:hAnsi="Arial" w:cs="Arial"/>
          <w:color w:val="000000"/>
          <w:sz w:val="22"/>
          <w:szCs w:val="22"/>
        </w:rPr>
        <w:t xml:space="preserve">. [online] England.nhs.uk. Available at: </w:t>
      </w:r>
      <w:hyperlink r:id="rId7" w:history="1">
        <w:r w:rsidR="000C5A4E" w:rsidRPr="00FE599C">
          <w:rPr>
            <w:rStyle w:val="Hyperlink"/>
            <w:rFonts w:ascii="Arial" w:hAnsi="Arial" w:cs="Arial"/>
            <w:sz w:val="22"/>
            <w:szCs w:val="22"/>
          </w:rPr>
          <w:t>https://www.england.nhs.uk/blog/geraldine-strathdee-8/</w:t>
        </w:r>
      </w:hyperlink>
      <w:r w:rsidRPr="00632878">
        <w:rPr>
          <w:rFonts w:ascii="Arial" w:hAnsi="Arial" w:cs="Arial"/>
          <w:color w:val="000000"/>
          <w:sz w:val="22"/>
          <w:szCs w:val="22"/>
        </w:rPr>
        <w:t>.</w:t>
      </w:r>
      <w:r w:rsidR="000C5A4E">
        <w:rPr>
          <w:rFonts w:ascii="Arial" w:hAnsi="Arial" w:cs="Arial"/>
          <w:color w:val="000000"/>
          <w:sz w:val="22"/>
          <w:szCs w:val="22"/>
        </w:rPr>
        <w:t xml:space="preserve"> (Accessed on 18/02/2022)</w:t>
      </w:r>
    </w:p>
    <w:p w14:paraId="0B1E2A21" w14:textId="77777777" w:rsidR="000C5A4E" w:rsidRDefault="000C5A4E" w:rsidP="000C5A4E">
      <w:pPr>
        <w:pStyle w:val="ListParagraph"/>
        <w:rPr>
          <w:rFonts w:ascii="Arial" w:hAnsi="Arial" w:cs="Arial"/>
          <w:color w:val="000000"/>
        </w:rPr>
      </w:pPr>
    </w:p>
    <w:p w14:paraId="0D47F6C7" w14:textId="77777777" w:rsidR="000C5A4E" w:rsidRPr="00632878" w:rsidRDefault="000C5A4E" w:rsidP="000C5A4E">
      <w:pPr>
        <w:pStyle w:val="NormalWeb"/>
        <w:spacing w:before="0" w:beforeAutospacing="0" w:after="0" w:afterAutospacing="0" w:line="360" w:lineRule="auto"/>
        <w:ind w:left="720"/>
        <w:jc w:val="both"/>
        <w:rPr>
          <w:rFonts w:ascii="Arial" w:hAnsi="Arial" w:cs="Arial"/>
          <w:color w:val="000000"/>
          <w:sz w:val="22"/>
          <w:szCs w:val="22"/>
        </w:rPr>
      </w:pPr>
    </w:p>
    <w:p w14:paraId="172914FB" w14:textId="77777777" w:rsidR="00632878" w:rsidRDefault="00632878" w:rsidP="00632878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102342E" w14:textId="1E16AE11" w:rsidR="001759D2" w:rsidRDefault="001759D2" w:rsidP="001759D2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6C4FE364" w14:textId="4C988B2C" w:rsidR="00B00A69" w:rsidRDefault="00B00A69" w:rsidP="00B00A69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07A95188" w14:textId="77777777" w:rsidR="00881E07" w:rsidRPr="000537FE" w:rsidRDefault="00881E07">
      <w:pPr>
        <w:rPr>
          <w:rFonts w:ascii="Arial" w:hAnsi="Arial" w:cs="Arial"/>
        </w:rPr>
      </w:pPr>
    </w:p>
    <w:sectPr w:rsidR="00881E07" w:rsidRPr="000537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B034C3"/>
    <w:multiLevelType w:val="hybridMultilevel"/>
    <w:tmpl w:val="C03EA9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AB27CA"/>
    <w:multiLevelType w:val="hybridMultilevel"/>
    <w:tmpl w:val="70B2EF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0647"/>
    <w:rsid w:val="00007508"/>
    <w:rsid w:val="000510A8"/>
    <w:rsid w:val="000537FE"/>
    <w:rsid w:val="00060994"/>
    <w:rsid w:val="0007504C"/>
    <w:rsid w:val="000827F8"/>
    <w:rsid w:val="00087D66"/>
    <w:rsid w:val="000B2E79"/>
    <w:rsid w:val="000C5A4E"/>
    <w:rsid w:val="000D043D"/>
    <w:rsid w:val="00147FCB"/>
    <w:rsid w:val="001759D2"/>
    <w:rsid w:val="001B22C6"/>
    <w:rsid w:val="001F2B77"/>
    <w:rsid w:val="00200BBC"/>
    <w:rsid w:val="00206F30"/>
    <w:rsid w:val="0022291A"/>
    <w:rsid w:val="00255FD3"/>
    <w:rsid w:val="002A4E38"/>
    <w:rsid w:val="002A7902"/>
    <w:rsid w:val="00313AE2"/>
    <w:rsid w:val="003967C6"/>
    <w:rsid w:val="003D5A78"/>
    <w:rsid w:val="003F46A8"/>
    <w:rsid w:val="00440322"/>
    <w:rsid w:val="0045438C"/>
    <w:rsid w:val="0045530A"/>
    <w:rsid w:val="0048595B"/>
    <w:rsid w:val="004C12C1"/>
    <w:rsid w:val="004D7703"/>
    <w:rsid w:val="0051243B"/>
    <w:rsid w:val="005258AE"/>
    <w:rsid w:val="00545D87"/>
    <w:rsid w:val="00586D91"/>
    <w:rsid w:val="00597236"/>
    <w:rsid w:val="005B26D5"/>
    <w:rsid w:val="005D671F"/>
    <w:rsid w:val="005F39B0"/>
    <w:rsid w:val="005F471A"/>
    <w:rsid w:val="00607B79"/>
    <w:rsid w:val="00632878"/>
    <w:rsid w:val="00640DBB"/>
    <w:rsid w:val="0065443A"/>
    <w:rsid w:val="0067737B"/>
    <w:rsid w:val="006C365D"/>
    <w:rsid w:val="006D4996"/>
    <w:rsid w:val="006E71B8"/>
    <w:rsid w:val="006E7823"/>
    <w:rsid w:val="00710E19"/>
    <w:rsid w:val="00715B82"/>
    <w:rsid w:val="007A5FA0"/>
    <w:rsid w:val="007C58BB"/>
    <w:rsid w:val="007C6CD5"/>
    <w:rsid w:val="007D476A"/>
    <w:rsid w:val="007E50E3"/>
    <w:rsid w:val="00823D12"/>
    <w:rsid w:val="00860FCA"/>
    <w:rsid w:val="00881E07"/>
    <w:rsid w:val="008B2370"/>
    <w:rsid w:val="008C3D16"/>
    <w:rsid w:val="008C7948"/>
    <w:rsid w:val="008F5DDF"/>
    <w:rsid w:val="008F6E82"/>
    <w:rsid w:val="00A0525F"/>
    <w:rsid w:val="00A10901"/>
    <w:rsid w:val="00AA1DA5"/>
    <w:rsid w:val="00AD628A"/>
    <w:rsid w:val="00AE68BA"/>
    <w:rsid w:val="00AE7AD0"/>
    <w:rsid w:val="00AF3B5A"/>
    <w:rsid w:val="00B00A69"/>
    <w:rsid w:val="00B20E3B"/>
    <w:rsid w:val="00B379C8"/>
    <w:rsid w:val="00C935BA"/>
    <w:rsid w:val="00CD3B6F"/>
    <w:rsid w:val="00D171F9"/>
    <w:rsid w:val="00D31C65"/>
    <w:rsid w:val="00D40647"/>
    <w:rsid w:val="00D430E2"/>
    <w:rsid w:val="00D57583"/>
    <w:rsid w:val="00DA5BCF"/>
    <w:rsid w:val="00DE1FAA"/>
    <w:rsid w:val="00DE345D"/>
    <w:rsid w:val="00DF17D9"/>
    <w:rsid w:val="00DF5D51"/>
    <w:rsid w:val="00E06600"/>
    <w:rsid w:val="00E26B30"/>
    <w:rsid w:val="00E4354C"/>
    <w:rsid w:val="00E71A49"/>
    <w:rsid w:val="00E82C80"/>
    <w:rsid w:val="00EE00FD"/>
    <w:rsid w:val="00EF5FA3"/>
    <w:rsid w:val="00F64806"/>
    <w:rsid w:val="00F80E0A"/>
    <w:rsid w:val="00F8680D"/>
    <w:rsid w:val="00F95CF2"/>
    <w:rsid w:val="00FC72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5C41C8"/>
  <w15:chartTrackingRefBased/>
  <w15:docId w15:val="{48DAE6BC-FBFE-4CB8-8987-6C07798EDE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537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37F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15B8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B00A6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46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70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58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england.nhs.uk/blog/geraldine-strathdee-8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ncbi.nlm.nih.gov/pubmed/28703037" TargetMode="External"/><Relationship Id="rId5" Type="http://schemas.openxmlformats.org/officeDocument/2006/relationships/hyperlink" Target="https://www.appreciate.co.uk/blog/staff-recognition-programs-positively-impact-employee-wellbeing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3</Pages>
  <Words>650</Words>
  <Characters>3705</Characters>
  <Application>Microsoft Office Word</Application>
  <DocSecurity>0</DocSecurity>
  <Lines>30</Lines>
  <Paragraphs>8</Paragraphs>
  <ScaleCrop>false</ScaleCrop>
  <Company/>
  <LinksUpToDate>false</LinksUpToDate>
  <CharactersWithSpaces>4347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Frah Islam (2026014)</dc:creator>
  <cp:keywords/>
  <dc:description/>
  <cp:lastModifiedBy>Frah Islam (2026014)</cp:lastModifiedBy>
  <cp:revision>102</cp:revision>
  <dcterms:created xsi:type="dcterms:W3CDTF">2022-02-18T09:38:00Z</dcterms:created>
  <dcterms:modified xsi:type="dcterms:W3CDTF">2022-02-18T11:00:00Z</dcterms:modified>
</cp:coreProperties>
</file>