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625D7" w14:textId="3EE280A8" w:rsidR="0058296D" w:rsidRDefault="0058296D" w:rsidP="00A96134">
      <w:pPr>
        <w:pStyle w:val="Heading1"/>
      </w:pPr>
      <w:r>
        <w:t>Introduction</w:t>
      </w:r>
    </w:p>
    <w:p w14:paraId="598CB314" w14:textId="6E9FDAA0" w:rsidR="0058296D" w:rsidRDefault="0058296D">
      <w:r>
        <w:t>In every game, physics have always been a crucial part of making the world around the player work correctly, just like the physics in real life make the world function correctly around us</w:t>
      </w:r>
      <w:r w:rsidR="00592B04">
        <w:t xml:space="preserve"> all</w:t>
      </w:r>
      <w:r>
        <w:t>. Game developers will always address thin</w:t>
      </w:r>
      <w:r w:rsidR="00592B04">
        <w:t>g</w:t>
      </w:r>
      <w:r>
        <w:t xml:space="preserve">s like </w:t>
      </w:r>
      <w:r w:rsidR="00592B04">
        <w:t xml:space="preserve">gravity, </w:t>
      </w:r>
      <w:r w:rsidR="00E272BE">
        <w:t>friction,</w:t>
      </w:r>
      <w:r w:rsidR="00592B04">
        <w:t xml:space="preserve"> and the laws of motion as they are key to not only making the game character or vehicle move, but they also </w:t>
      </w:r>
      <w:r w:rsidR="00327E69">
        <w:t>influence</w:t>
      </w:r>
      <w:r w:rsidR="00592B04">
        <w:t xml:space="preserve"> how the player interacts with the game world. However, sometimes it is very difficult to integrate real world physics into a </w:t>
      </w:r>
      <w:r w:rsidR="004F36F2">
        <w:t>game and provide an accurate simulation of how the laws of physics impact every object in the game itself.</w:t>
      </w:r>
    </w:p>
    <w:p w14:paraId="29F89868" w14:textId="40FBA5D2" w:rsidR="004F36F2" w:rsidRDefault="004F36F2"/>
    <w:p w14:paraId="52500F85" w14:textId="7B14CFD2" w:rsidR="004F36F2" w:rsidRDefault="004F36F2" w:rsidP="00A96134">
      <w:pPr>
        <w:pStyle w:val="Heading1"/>
      </w:pPr>
      <w:r>
        <w:t>Euler’s Numerical Integration Method</w:t>
      </w:r>
    </w:p>
    <w:p w14:paraId="6F8F536A" w14:textId="5312CD5C" w:rsidR="003E10D1" w:rsidRPr="00BA29FB" w:rsidRDefault="004F36F2">
      <w:r>
        <w:t>In game development, there are several order methods</w:t>
      </w:r>
      <w:r w:rsidR="003730F2">
        <w:t>,</w:t>
      </w:r>
      <w:r>
        <w:t xml:space="preserve"> which tell exactly how accurate and efficient a numerical integration method is</w:t>
      </w:r>
      <w:r w:rsidR="00E272BE">
        <w:t xml:space="preserve">. Euler’s method is a first-order integration method. This means that it isn’t very efficient when compared to some of the other integration methods. This is largely </w:t>
      </w:r>
      <w:r w:rsidR="0055420F">
        <w:t>because it is an explicit method since it calculates the physics of an object at the following step, by using the physics and position of the object at the current time. It</w:t>
      </w:r>
      <w:r w:rsidR="006F2B25">
        <w:t xml:space="preserve"> is also </w:t>
      </w:r>
      <w:r w:rsidR="00922176">
        <w:t xml:space="preserve">inefficient </w:t>
      </w:r>
      <w:r w:rsidR="006F2B25">
        <w:t>because its error-per-step is directly proportional to the square of the step size, and the error at a given time is directly proportional to the step size, which means that this numerical integration method will return an error value more frequently than other methods.</w:t>
      </w:r>
      <w:sdt>
        <w:sdtPr>
          <w:id w:val="-1751582315"/>
          <w:citation/>
        </w:sdtPr>
        <w:sdtEndPr/>
        <w:sdtContent>
          <w:r w:rsidR="0047064E">
            <w:fldChar w:fldCharType="begin"/>
          </w:r>
          <w:r w:rsidR="0047064E">
            <w:instrText xml:space="preserve"> CITATION Eul21 \l 2057 </w:instrText>
          </w:r>
          <w:r w:rsidR="0047064E">
            <w:fldChar w:fldCharType="separate"/>
          </w:r>
          <w:r w:rsidR="00E307AA">
            <w:rPr>
              <w:noProof/>
            </w:rPr>
            <w:t xml:space="preserve"> </w:t>
          </w:r>
          <w:r w:rsidR="00E307AA" w:rsidRPr="00E307AA">
            <w:rPr>
              <w:noProof/>
            </w:rPr>
            <w:t>[1]</w:t>
          </w:r>
          <w:r w:rsidR="0047064E">
            <w:fldChar w:fldCharType="end"/>
          </w:r>
        </w:sdtContent>
      </w:sdt>
    </w:p>
    <w:p w14:paraId="3ADB0E41" w14:textId="2BA98A52" w:rsidR="00A96134" w:rsidRDefault="00B36BD3">
      <w:r>
        <w:t>Just like the other methods of numerical integration, Euler’s method has its own advantages and disadvantages. One advantage of the method is that it is easy and simple to implement because it doesn’t require too many steps in order to get a value back, however, this method is also inaccurate and very inefficient when compared to some of the other methods</w:t>
      </w:r>
      <w:r w:rsidR="00557B40">
        <w:t xml:space="preserve"> of numerical integration. It is very inefficient because </w:t>
      </w:r>
      <w:r w:rsidR="00922176">
        <w:t>i</w:t>
      </w:r>
      <w:r w:rsidR="00557B40">
        <w:t xml:space="preserve">n order to increase accuracy, it requires the reduction of the step size, which </w:t>
      </w:r>
      <w:r w:rsidR="00922176">
        <w:t xml:space="preserve">will </w:t>
      </w:r>
      <w:r w:rsidR="00557B40">
        <w:t xml:space="preserve">then result in the need for more </w:t>
      </w:r>
      <w:r w:rsidR="00DC258A">
        <w:t>steps</w:t>
      </w:r>
      <w:r w:rsidR="002D011B">
        <w:t>.</w:t>
      </w:r>
      <w:r w:rsidR="00DC258A">
        <w:t xml:space="preserve"> </w:t>
      </w:r>
      <w:r w:rsidR="002D011B">
        <w:t>T</w:t>
      </w:r>
      <w:r w:rsidR="00DC258A">
        <w:t>herefore,</w:t>
      </w:r>
      <w:r w:rsidR="00F2236D">
        <w:t xml:space="preserve"> more</w:t>
      </w:r>
      <w:r w:rsidR="00DC258A">
        <w:t xml:space="preserve"> </w:t>
      </w:r>
      <w:r w:rsidR="00557B40">
        <w:t xml:space="preserve">calculations </w:t>
      </w:r>
      <w:r w:rsidR="002D011B">
        <w:t xml:space="preserve">need </w:t>
      </w:r>
      <w:r w:rsidR="00557B40">
        <w:t>to be done in order to get to a specific point, which results in slowing down the</w:t>
      </w:r>
      <w:r w:rsidR="00DC258A">
        <w:t xml:space="preserve"> overall</w:t>
      </w:r>
      <w:r w:rsidR="00557B40">
        <w:t xml:space="preserve"> program</w:t>
      </w:r>
      <w:r w:rsidR="00DC258A">
        <w:t>. Although it isn’t a very efficient method of calculating, it is still</w:t>
      </w:r>
      <w:r w:rsidR="00F2236D">
        <w:t xml:space="preserve"> a</w:t>
      </w:r>
      <w:r w:rsidR="00DC258A">
        <w:t xml:space="preserve"> good enough </w:t>
      </w:r>
      <w:r w:rsidR="00F2236D">
        <w:t>method</w:t>
      </w:r>
      <w:r w:rsidR="00DC258A">
        <w:t xml:space="preserve"> to approximate the results of differential equations used to simulate the game physics. </w:t>
      </w:r>
    </w:p>
    <w:p w14:paraId="1FA71B94" w14:textId="45509A5E" w:rsidR="00A96134" w:rsidRDefault="00DC258A">
      <w:r>
        <w:t xml:space="preserve">Another advantage </w:t>
      </w:r>
      <w:r w:rsidR="00F72827">
        <w:t>of this method is that it still addresses</w:t>
      </w:r>
      <w:r>
        <w:t xml:space="preserve"> the problem with differential equations</w:t>
      </w:r>
      <w:r w:rsidR="00F72827">
        <w:t xml:space="preserve">, which is </w:t>
      </w:r>
      <w:r>
        <w:t xml:space="preserve">that </w:t>
      </w:r>
      <w:r w:rsidR="00F72827">
        <w:t>most of them cannot be solved with analytic methods</w:t>
      </w:r>
      <w:r w:rsidR="00C62A9B">
        <w:t xml:space="preserve"> and therefore, although inaccurate, Euler’s method is effective enough at solving them consistently because it is a numerical method of integration and not analytic</w:t>
      </w:r>
      <w:r w:rsidR="002E34D0">
        <w:t>.</w:t>
      </w:r>
      <w:sdt>
        <w:sdtPr>
          <w:id w:val="-2145804608"/>
          <w:citation/>
        </w:sdtPr>
        <w:sdtEndPr/>
        <w:sdtContent>
          <w:r w:rsidR="00622123">
            <w:fldChar w:fldCharType="begin"/>
          </w:r>
          <w:r w:rsidR="00622123">
            <w:instrText xml:space="preserve"> CITATION Eul14 \l 2057 </w:instrText>
          </w:r>
          <w:r w:rsidR="00622123">
            <w:fldChar w:fldCharType="separate"/>
          </w:r>
          <w:r w:rsidR="00E307AA">
            <w:rPr>
              <w:noProof/>
            </w:rPr>
            <w:t xml:space="preserve"> </w:t>
          </w:r>
          <w:r w:rsidR="00E307AA" w:rsidRPr="00E307AA">
            <w:rPr>
              <w:noProof/>
            </w:rPr>
            <w:t>[2]</w:t>
          </w:r>
          <w:r w:rsidR="00622123">
            <w:fldChar w:fldCharType="end"/>
          </w:r>
        </w:sdtContent>
      </w:sdt>
    </w:p>
    <w:p w14:paraId="041F125F" w14:textId="695ABCF0" w:rsidR="00F2236D" w:rsidRDefault="002368E3">
      <w:r>
        <w:t xml:space="preserve">Yet another advantage of this method is that game developers can use slightly different </w:t>
      </w:r>
      <w:r w:rsidR="00745ED2">
        <w:t>approaches to</w:t>
      </w:r>
      <w:r>
        <w:t xml:space="preserve"> the Euler’s method</w:t>
      </w:r>
      <w:r w:rsidR="00622123">
        <w:t xml:space="preserve"> to increase accuracy or speed</w:t>
      </w:r>
      <w:r>
        <w:t xml:space="preserve">, the basic one being the Explicit Euler’s Method, while the others are known as the Implicit Euler’s Method (also known as </w:t>
      </w:r>
      <w:r w:rsidR="00745ED2">
        <w:t>B</w:t>
      </w:r>
      <w:r>
        <w:t>ackward</w:t>
      </w:r>
      <w:r w:rsidR="00622123">
        <w:t xml:space="preserve"> Euler</w:t>
      </w:r>
      <w:r w:rsidR="00745ED2">
        <w:t>’s</w:t>
      </w:r>
      <w:r w:rsidR="00622123">
        <w:t xml:space="preserve"> method</w:t>
      </w:r>
      <w:r>
        <w:t>)</w:t>
      </w:r>
      <w:r w:rsidR="00622123">
        <w:t xml:space="preserve"> and the Semi-Implicit Euler’s Method. The Implicit method </w:t>
      </w:r>
      <w:r w:rsidR="001D0D14">
        <w:t>is far more stable even when the time steps are bigger, however</w:t>
      </w:r>
      <w:r w:rsidR="002D011B">
        <w:t>,</w:t>
      </w:r>
      <w:r w:rsidR="001D0D14">
        <w:t xml:space="preserve"> </w:t>
      </w:r>
      <w:r w:rsidR="00B33C06">
        <w:t>this also means that this method takes longer to integrate into the code because it calculates the updated velocity and acceleration when these values aren’t present, which makes it more complex than the Explicit Euler’s Method</w:t>
      </w:r>
      <w:sdt>
        <w:sdtPr>
          <w:id w:val="1833331084"/>
          <w:citation/>
        </w:sdtPr>
        <w:sdtEndPr/>
        <w:sdtContent>
          <w:r w:rsidR="0003399B">
            <w:fldChar w:fldCharType="begin"/>
          </w:r>
          <w:r w:rsidR="00D1695F">
            <w:instrText xml:space="preserve">CITATION JDi15 \l 2057 </w:instrText>
          </w:r>
          <w:r w:rsidR="0003399B">
            <w:fldChar w:fldCharType="separate"/>
          </w:r>
          <w:r w:rsidR="00E307AA">
            <w:rPr>
              <w:noProof/>
            </w:rPr>
            <w:t xml:space="preserve"> </w:t>
          </w:r>
          <w:r w:rsidR="00E307AA" w:rsidRPr="00E307AA">
            <w:rPr>
              <w:noProof/>
            </w:rPr>
            <w:t>[3]</w:t>
          </w:r>
          <w:r w:rsidR="0003399B">
            <w:fldChar w:fldCharType="end"/>
          </w:r>
        </w:sdtContent>
      </w:sdt>
      <w:r w:rsidR="00B33C06">
        <w:t>.</w:t>
      </w:r>
      <w:r w:rsidR="00B74701">
        <w:t xml:space="preserve"> The Semi-Implicit Euler’s Method is a balance between the Implicit and Explicit methods, where </w:t>
      </w:r>
      <w:r w:rsidR="00301851">
        <w:t>it will</w:t>
      </w:r>
      <w:r w:rsidR="00A96134">
        <w:t xml:space="preserve"> firstly</w:t>
      </w:r>
      <w:r w:rsidR="00301851">
        <w:t xml:space="preserve"> work out the velocity at the </w:t>
      </w:r>
      <w:r w:rsidR="00922176">
        <w:t>following</w:t>
      </w:r>
      <w:r w:rsidR="00301851">
        <w:t xml:space="preserve"> step </w:t>
      </w:r>
      <w:r w:rsidR="00A96134">
        <w:t>the same way as the Explicit method</w:t>
      </w:r>
      <w:r w:rsidR="00745ED2">
        <w:t xml:space="preserve"> does</w:t>
      </w:r>
      <w:r w:rsidR="00A96134">
        <w:t xml:space="preserve">, however, it will then work out the position </w:t>
      </w:r>
      <w:r w:rsidR="00A96134">
        <w:lastRenderedPageBreak/>
        <w:t xml:space="preserve">at the </w:t>
      </w:r>
      <w:r w:rsidR="00922176">
        <w:t>following</w:t>
      </w:r>
      <w:r w:rsidR="00A96134">
        <w:t xml:space="preserve"> step</w:t>
      </w:r>
      <w:r w:rsidR="00F2236D">
        <w:t>,</w:t>
      </w:r>
      <w:r w:rsidR="00A96134">
        <w:t xml:space="preserve"> the same way as the Implicit method</w:t>
      </w:r>
      <w:r w:rsidR="00922176">
        <w:t xml:space="preserve"> </w:t>
      </w:r>
      <w:r w:rsidR="00F2236D">
        <w:t>does</w:t>
      </w:r>
      <w:r w:rsidR="00A96134">
        <w:t xml:space="preserve"> by using the velocity value at the </w:t>
      </w:r>
      <w:r w:rsidR="00922176">
        <w:t>following</w:t>
      </w:r>
      <w:r w:rsidR="00A96134">
        <w:t xml:space="preserve"> step.</w:t>
      </w:r>
    </w:p>
    <w:p w14:paraId="19757FE6" w14:textId="44A80CAA" w:rsidR="00F2236D" w:rsidRDefault="000D1823" w:rsidP="00F2236D">
      <w:pPr>
        <w:pStyle w:val="Heading1"/>
      </w:pPr>
      <w:r>
        <w:t>Alternative</w:t>
      </w:r>
      <w:r w:rsidR="00F2236D">
        <w:t xml:space="preserve"> Numerical Integration Methods</w:t>
      </w:r>
    </w:p>
    <w:p w14:paraId="5CC62650" w14:textId="77777777" w:rsidR="003A4F82" w:rsidRDefault="00F2236D" w:rsidP="00F2236D">
      <w:r>
        <w:t xml:space="preserve">There are two more numerical integration methods </w:t>
      </w:r>
      <w:r w:rsidR="003A4F82">
        <w:t>that are very commonly used by programmers, both of which have their own sets of advantages, disadvantages, and applications.</w:t>
      </w:r>
    </w:p>
    <w:p w14:paraId="6FFA0653" w14:textId="4401B90D" w:rsidR="003B62A5" w:rsidRDefault="003A4F82" w:rsidP="00F2236D">
      <w:r>
        <w:t xml:space="preserve">The first </w:t>
      </w:r>
      <w:r w:rsidR="00572D5C">
        <w:t xml:space="preserve">one </w:t>
      </w:r>
      <w:r>
        <w:t>is the Verlet Method</w:t>
      </w:r>
      <w:r w:rsidR="004927C7">
        <w:t xml:space="preserve">. The Verlet numerical integration </w:t>
      </w:r>
      <w:r w:rsidR="00572D5C">
        <w:t xml:space="preserve">method </w:t>
      </w:r>
      <w:r>
        <w:t xml:space="preserve">is a great way of calculating </w:t>
      </w:r>
      <w:r w:rsidR="00E359FA">
        <w:t>ragdoll, particle, and cloth</w:t>
      </w:r>
      <w:r w:rsidR="004927C7">
        <w:t xml:space="preserve"> effect</w:t>
      </w:r>
      <w:r w:rsidR="00E359FA">
        <w:t xml:space="preserve"> </w:t>
      </w:r>
      <w:r w:rsidR="004927C7">
        <w:t>physics</w:t>
      </w:r>
      <w:r w:rsidR="00E359FA">
        <w:t>, as well as projectile trajectories.</w:t>
      </w:r>
      <w:r w:rsidR="004927C7">
        <w:t xml:space="preserve"> </w:t>
      </w:r>
      <w:r w:rsidR="00572D5C">
        <w:t xml:space="preserve">An advantage of this method is that it is simpler and more efficient than Euler’s method because it is a second order integration </w:t>
      </w:r>
      <w:r w:rsidR="00405E18">
        <w:t>method</w:t>
      </w:r>
      <w:r w:rsidR="00572D5C">
        <w:t>, however</w:t>
      </w:r>
      <w:r w:rsidR="002E34D0">
        <w:t>,</w:t>
      </w:r>
      <w:r w:rsidR="00572D5C">
        <w:t xml:space="preserve"> on</w:t>
      </w:r>
      <w:r w:rsidR="00DE26E8">
        <w:t xml:space="preserve">e drawback of </w:t>
      </w:r>
      <w:r w:rsidR="00405E18">
        <w:t>it</w:t>
      </w:r>
      <w:r w:rsidR="00572D5C">
        <w:t xml:space="preserve"> </w:t>
      </w:r>
      <w:r w:rsidR="00DE26E8">
        <w:t xml:space="preserve">is that it’s not very accurate when calculating velocity in moments when </w:t>
      </w:r>
      <w:r w:rsidR="00405E18">
        <w:t>said velocity</w:t>
      </w:r>
      <w:r w:rsidR="00DE26E8">
        <w:t xml:space="preserve"> changes frequently. This is </w:t>
      </w:r>
      <w:r w:rsidR="005F65DD">
        <w:t xml:space="preserve">because this method </w:t>
      </w:r>
      <w:r w:rsidR="00DE26E8">
        <w:t xml:space="preserve">only approximates what </w:t>
      </w:r>
      <w:r w:rsidR="005F65DD">
        <w:t xml:space="preserve">the velocity will be and it will always assume that the time step will be a constant value, which can become problematic if that value </w:t>
      </w:r>
      <w:r w:rsidR="00405E18">
        <w:t>starts</w:t>
      </w:r>
      <w:r w:rsidR="005F65DD">
        <w:t xml:space="preserve"> changing. There is an alternative to this method called the Velocity Verlet method, which increase</w:t>
      </w:r>
      <w:r w:rsidR="00572D5C">
        <w:t>s</w:t>
      </w:r>
      <w:r w:rsidR="005F65DD">
        <w:t xml:space="preserve"> the accuracy of the velocity calculation, however</w:t>
      </w:r>
      <w:r w:rsidR="002E34D0">
        <w:t>,</w:t>
      </w:r>
      <w:r w:rsidR="005F65DD">
        <w:t xml:space="preserve"> it does lose out on efficiency which means it will be used only in very specific scenarios.</w:t>
      </w:r>
      <w:sdt>
        <w:sdtPr>
          <w:id w:val="-1648344580"/>
          <w:citation/>
        </w:sdtPr>
        <w:sdtEndPr/>
        <w:sdtContent>
          <w:r w:rsidR="00445EAD">
            <w:fldChar w:fldCharType="begin"/>
          </w:r>
          <w:r w:rsidR="00445EAD">
            <w:instrText xml:space="preserve"> CITATION JDi15 \l 2057 </w:instrText>
          </w:r>
          <w:r w:rsidR="00445EAD">
            <w:fldChar w:fldCharType="separate"/>
          </w:r>
          <w:r w:rsidR="00E307AA">
            <w:rPr>
              <w:noProof/>
            </w:rPr>
            <w:t xml:space="preserve"> </w:t>
          </w:r>
          <w:r w:rsidR="00E307AA" w:rsidRPr="00E307AA">
            <w:rPr>
              <w:noProof/>
            </w:rPr>
            <w:t>[3]</w:t>
          </w:r>
          <w:r w:rsidR="00445EAD">
            <w:fldChar w:fldCharType="end"/>
          </w:r>
        </w:sdtContent>
      </w:sdt>
      <w:sdt>
        <w:sdtPr>
          <w:id w:val="-1842309291"/>
          <w:citation/>
        </w:sdtPr>
        <w:sdtEndPr/>
        <w:sdtContent>
          <w:r w:rsidR="00445EAD">
            <w:fldChar w:fldCharType="begin"/>
          </w:r>
          <w:r w:rsidR="00445EAD">
            <w:instrText xml:space="preserve"> CITATION Nik21 \l 2057 </w:instrText>
          </w:r>
          <w:r w:rsidR="00445EAD">
            <w:fldChar w:fldCharType="separate"/>
          </w:r>
          <w:r w:rsidR="00E307AA">
            <w:rPr>
              <w:noProof/>
            </w:rPr>
            <w:t xml:space="preserve"> </w:t>
          </w:r>
          <w:r w:rsidR="00E307AA" w:rsidRPr="00E307AA">
            <w:rPr>
              <w:noProof/>
            </w:rPr>
            <w:t>[4]</w:t>
          </w:r>
          <w:r w:rsidR="00445EAD">
            <w:fldChar w:fldCharType="end"/>
          </w:r>
        </w:sdtContent>
      </w:sdt>
    </w:p>
    <w:p w14:paraId="5A5DC220" w14:textId="554F5443" w:rsidR="00572D5C" w:rsidRDefault="00572D5C" w:rsidP="00F2236D">
      <w:r>
        <w:t xml:space="preserve">Another method of numerical integration is known as </w:t>
      </w:r>
      <w:r w:rsidR="00405E18">
        <w:t>the Runge-</w:t>
      </w:r>
      <w:proofErr w:type="spellStart"/>
      <w:r w:rsidR="00405E18">
        <w:t>Kutta</w:t>
      </w:r>
      <w:proofErr w:type="spellEnd"/>
      <w:r w:rsidR="00405E18">
        <w:t xml:space="preserve"> 4</w:t>
      </w:r>
      <w:r w:rsidR="00405E18" w:rsidRPr="00405E18">
        <w:rPr>
          <w:vertAlign w:val="superscript"/>
        </w:rPr>
        <w:t>th</w:t>
      </w:r>
      <w:r w:rsidR="00405E18">
        <w:t xml:space="preserve"> order method. As the name suggests, this is a fourth order integration method, which makes it far more accurate when compared to</w:t>
      </w:r>
      <w:r w:rsidR="003F565C">
        <w:t xml:space="preserve"> the first and second order Runge-</w:t>
      </w:r>
      <w:proofErr w:type="spellStart"/>
      <w:r w:rsidR="003F565C">
        <w:t>Kutta</w:t>
      </w:r>
      <w:proofErr w:type="spellEnd"/>
      <w:r w:rsidR="00E307AA">
        <w:t>, Verlet and Euler’s methods</w:t>
      </w:r>
      <w:r w:rsidR="00405E18">
        <w:t>. However, the trade-off for implementing this is that it is far more complex than the Verlet or Euler’s method</w:t>
      </w:r>
      <w:r w:rsidR="006C2FDF">
        <w:t xml:space="preserve"> because it does all calculations in more steps than the other two.</w:t>
      </w:r>
      <w:r w:rsidR="003F565C">
        <w:t xml:space="preserve"> This method is done by calculating</w:t>
      </w:r>
      <w:r w:rsidR="00E307AA">
        <w:t xml:space="preserve"> the average of </w:t>
      </w:r>
      <w:r w:rsidR="003F565C">
        <w:t>four slopes</w:t>
      </w:r>
      <w:r w:rsidR="00E307AA">
        <w:t xml:space="preserve"> one by one, along with the first three positions that come with the slopes.</w:t>
      </w:r>
      <w:r w:rsidR="006C2FDF">
        <w:t xml:space="preserve"> This results in more computations </w:t>
      </w:r>
      <w:r w:rsidR="003C5964">
        <w:t>required</w:t>
      </w:r>
      <w:r w:rsidR="006C2FDF">
        <w:t xml:space="preserve"> to complete this </w:t>
      </w:r>
      <w:r w:rsidR="00744438">
        <w:t>calculation and</w:t>
      </w:r>
      <w:r w:rsidR="006C2FDF">
        <w:t xml:space="preserve"> makes this method slowe</w:t>
      </w:r>
      <w:r w:rsidR="00EC41FD">
        <w:t>r</w:t>
      </w:r>
      <w:r w:rsidR="00471BD2">
        <w:t>,</w:t>
      </w:r>
      <w:r w:rsidR="00EC41FD">
        <w:t xml:space="preserve"> therefore</w:t>
      </w:r>
      <w:r w:rsidR="00EE6C40">
        <w:t>,</w:t>
      </w:r>
      <w:r w:rsidR="0081385F">
        <w:t>4</w:t>
      </w:r>
      <w:r w:rsidR="003C5964">
        <w:t xml:space="preserve"> it should only be used when accuracy of the physics is paramount.</w:t>
      </w:r>
      <w:sdt>
        <w:sdtPr>
          <w:id w:val="1810587749"/>
          <w:citation/>
        </w:sdtPr>
        <w:sdtEndPr/>
        <w:sdtContent>
          <w:r w:rsidR="009E6DD1">
            <w:fldChar w:fldCharType="begin"/>
          </w:r>
          <w:r w:rsidR="009E6DD1">
            <w:instrText xml:space="preserve"> CITATION JDi15 \l 2057 </w:instrText>
          </w:r>
          <w:r w:rsidR="009E6DD1">
            <w:fldChar w:fldCharType="separate"/>
          </w:r>
          <w:r w:rsidR="00E307AA">
            <w:rPr>
              <w:noProof/>
            </w:rPr>
            <w:t xml:space="preserve"> </w:t>
          </w:r>
          <w:r w:rsidR="00E307AA" w:rsidRPr="00E307AA">
            <w:rPr>
              <w:noProof/>
            </w:rPr>
            <w:t>[3]</w:t>
          </w:r>
          <w:r w:rsidR="009E6DD1">
            <w:fldChar w:fldCharType="end"/>
          </w:r>
        </w:sdtContent>
      </w:sdt>
      <w:sdt>
        <w:sdtPr>
          <w:id w:val="-1648126134"/>
          <w:citation/>
        </w:sdtPr>
        <w:sdtEndPr/>
        <w:sdtContent>
          <w:r w:rsidR="00E307AA">
            <w:fldChar w:fldCharType="begin"/>
          </w:r>
          <w:r w:rsidR="00E307AA">
            <w:instrText xml:space="preserve"> CITATION Eri05 \l 2057 </w:instrText>
          </w:r>
          <w:r w:rsidR="00E307AA">
            <w:fldChar w:fldCharType="separate"/>
          </w:r>
          <w:r w:rsidR="00E307AA">
            <w:rPr>
              <w:noProof/>
            </w:rPr>
            <w:t xml:space="preserve"> </w:t>
          </w:r>
          <w:r w:rsidR="00E307AA" w:rsidRPr="00E307AA">
            <w:rPr>
              <w:noProof/>
            </w:rPr>
            <w:t>[5]</w:t>
          </w:r>
          <w:r w:rsidR="00E307AA">
            <w:fldChar w:fldCharType="end"/>
          </w:r>
        </w:sdtContent>
      </w:sdt>
    </w:p>
    <w:p w14:paraId="7D2886CC" w14:textId="77777777" w:rsidR="0003286E" w:rsidRDefault="0003286E" w:rsidP="00F2236D"/>
    <w:p w14:paraId="64D74B32" w14:textId="77777777" w:rsidR="0003286E" w:rsidRDefault="0003286E" w:rsidP="0003286E">
      <w:pPr>
        <w:pStyle w:val="Heading1"/>
      </w:pPr>
      <w:r>
        <w:t>The Code</w:t>
      </w:r>
    </w:p>
    <w:p w14:paraId="06F65B8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&lt;stdio.h&gt;</w:t>
      </w:r>
    </w:p>
    <w:p w14:paraId="3423378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&lt;fstream&gt;</w:t>
      </w:r>
    </w:p>
    <w:p w14:paraId="4616AAF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&lt;math.h&gt;</w:t>
      </w:r>
    </w:p>
    <w:p w14:paraId="6EAA571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14:paraId="17DB18F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&lt;iomanip&gt;</w:t>
      </w:r>
    </w:p>
    <w:p w14:paraId="4B5A9ED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6E8B89E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7A360B7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0662455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2B91AF"/>
          <w:sz w:val="19"/>
          <w:szCs w:val="19"/>
        </w:rPr>
        <w:t>ofstream</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excelFile;</w:t>
      </w:r>
      <w:proofErr w:type="gramEnd"/>
    </w:p>
    <w:p w14:paraId="030A2F16"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38BD1FB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//drag, traction, acceleration, previous velocity, current velocity, next velocity, previous position, current position, next position, time taken, velocity at half the time step</w:t>
      </w:r>
    </w:p>
    <w:p w14:paraId="4A77206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Fd = 0, Ft = 0, a = 0, </w:t>
      </w:r>
      <w:proofErr w:type="spellStart"/>
      <w:r>
        <w:rPr>
          <w:rFonts w:ascii="Consolas" w:hAnsi="Consolas" w:cs="Consolas"/>
          <w:color w:val="000000"/>
          <w:sz w:val="19"/>
          <w:szCs w:val="19"/>
        </w:rPr>
        <w:t>preV</w:t>
      </w:r>
      <w:proofErr w:type="spellEnd"/>
      <w:r>
        <w:rPr>
          <w:rFonts w:ascii="Consolas" w:hAnsi="Consolas" w:cs="Consolas"/>
          <w:color w:val="000000"/>
          <w:sz w:val="19"/>
          <w:szCs w:val="19"/>
        </w:rPr>
        <w:t xml:space="preserve"> = 0, currV = 0, nextV = 0, </w:t>
      </w:r>
      <w:proofErr w:type="spellStart"/>
      <w:r>
        <w:rPr>
          <w:rFonts w:ascii="Consolas" w:hAnsi="Consolas" w:cs="Consolas"/>
          <w:color w:val="000000"/>
          <w:sz w:val="19"/>
          <w:szCs w:val="19"/>
        </w:rPr>
        <w:t>prePos</w:t>
      </w:r>
      <w:proofErr w:type="spellEnd"/>
      <w:r>
        <w:rPr>
          <w:rFonts w:ascii="Consolas" w:hAnsi="Consolas" w:cs="Consolas"/>
          <w:color w:val="000000"/>
          <w:sz w:val="19"/>
          <w:szCs w:val="19"/>
        </w:rPr>
        <w:t xml:space="preserve"> = 0, currPos = 0, nextPos = 0, timeTaken = 0, </w:t>
      </w:r>
      <w:proofErr w:type="gramStart"/>
      <w:r>
        <w:rPr>
          <w:rFonts w:ascii="Consolas" w:hAnsi="Consolas" w:cs="Consolas"/>
          <w:color w:val="000000"/>
          <w:sz w:val="19"/>
          <w:szCs w:val="19"/>
        </w:rPr>
        <w:t>x;</w:t>
      </w:r>
      <w:proofErr w:type="gramEnd"/>
    </w:p>
    <w:p w14:paraId="5721F2B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4C6A442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//coefficient of drag, coefficient of rolling resistance, gravity, mass, air density, frontal area of vehicle, iteration rate</w:t>
      </w:r>
    </w:p>
    <w:p w14:paraId="23C48F6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Cd = 0.34, Cr = 0.21, g = 9.81, m = 1, p = 1.2, A = 0.01, ir = </w:t>
      </w:r>
      <w:proofErr w:type="gramStart"/>
      <w:r>
        <w:rPr>
          <w:rFonts w:ascii="Consolas" w:hAnsi="Consolas" w:cs="Consolas"/>
          <w:color w:val="000000"/>
          <w:sz w:val="19"/>
          <w:szCs w:val="19"/>
        </w:rPr>
        <w:t>0.06;</w:t>
      </w:r>
      <w:proofErr w:type="gramEnd"/>
    </w:p>
    <w:p w14:paraId="46BE9EC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9DE7796"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lastRenderedPageBreak/>
        <w:t>//velCheck is a logic check to see if the car has come to a stop, menuCheck is a logic check to see if the user chose a valid menu option</w:t>
      </w:r>
    </w:p>
    <w:p w14:paraId="069E84E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velCheck = </w:t>
      </w:r>
      <w:r>
        <w:rPr>
          <w:rFonts w:ascii="Consolas" w:hAnsi="Consolas" w:cs="Consolas"/>
          <w:color w:val="0000FF"/>
          <w:sz w:val="19"/>
          <w:szCs w:val="19"/>
        </w:rPr>
        <w:t>false</w:t>
      </w:r>
      <w:r>
        <w:rPr>
          <w:rFonts w:ascii="Consolas" w:hAnsi="Consolas" w:cs="Consolas"/>
          <w:color w:val="000000"/>
          <w:sz w:val="19"/>
          <w:szCs w:val="19"/>
        </w:rPr>
        <w:t xml:space="preserve">, menuCheck = </w:t>
      </w:r>
      <w:proofErr w:type="gramStart"/>
      <w:r>
        <w:rPr>
          <w:rFonts w:ascii="Consolas" w:hAnsi="Consolas" w:cs="Consolas"/>
          <w:color w:val="0000FF"/>
          <w:sz w:val="19"/>
          <w:szCs w:val="19"/>
        </w:rPr>
        <w:t>false</w:t>
      </w:r>
      <w:r>
        <w:rPr>
          <w:rFonts w:ascii="Consolas" w:hAnsi="Consolas" w:cs="Consolas"/>
          <w:color w:val="000000"/>
          <w:sz w:val="19"/>
          <w:szCs w:val="19"/>
        </w:rPr>
        <w:t>;</w:t>
      </w:r>
      <w:proofErr w:type="gramEnd"/>
    </w:p>
    <w:p w14:paraId="0A5DF388"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515458C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input;</w:t>
      </w:r>
      <w:r>
        <w:rPr>
          <w:rFonts w:ascii="Consolas" w:hAnsi="Consolas" w:cs="Consolas"/>
          <w:color w:val="000000"/>
          <w:sz w:val="19"/>
          <w:szCs w:val="19"/>
        </w:rPr>
        <w:tab/>
      </w:r>
      <w:r>
        <w:rPr>
          <w:rFonts w:ascii="Consolas" w:hAnsi="Consolas" w:cs="Consolas"/>
          <w:color w:val="008000"/>
          <w:sz w:val="19"/>
          <w:szCs w:val="19"/>
        </w:rPr>
        <w:t>//takes user input in the menu</w:t>
      </w:r>
    </w:p>
    <w:p w14:paraId="2BDFE41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method;</w:t>
      </w:r>
      <w:r>
        <w:rPr>
          <w:rFonts w:ascii="Consolas" w:hAnsi="Consolas" w:cs="Consolas"/>
          <w:color w:val="000000"/>
          <w:sz w:val="19"/>
          <w:szCs w:val="19"/>
        </w:rPr>
        <w:tab/>
      </w:r>
      <w:r>
        <w:rPr>
          <w:rFonts w:ascii="Consolas" w:hAnsi="Consolas" w:cs="Consolas"/>
          <w:color w:val="008000"/>
          <w:sz w:val="19"/>
          <w:szCs w:val="19"/>
        </w:rPr>
        <w:t>//based on the user input, the method tells the program if it should use the Euler or Verlet method</w:t>
      </w:r>
    </w:p>
    <w:p w14:paraId="473D95C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20A8BEB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//current time step</w:t>
      </w:r>
    </w:p>
    <w:p w14:paraId="04A8C21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currStep = </w:t>
      </w:r>
      <w:proofErr w:type="gramStart"/>
      <w:r>
        <w:rPr>
          <w:rFonts w:ascii="Consolas" w:hAnsi="Consolas" w:cs="Consolas"/>
          <w:color w:val="000000"/>
          <w:sz w:val="19"/>
          <w:szCs w:val="19"/>
        </w:rPr>
        <w:t>0;</w:t>
      </w:r>
      <w:proofErr w:type="gramEnd"/>
    </w:p>
    <w:p w14:paraId="592A461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45CEDAF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Euler(</w:t>
      </w:r>
      <w:proofErr w:type="gramEnd"/>
      <w:r>
        <w:rPr>
          <w:rFonts w:ascii="Consolas" w:hAnsi="Consolas" w:cs="Consolas"/>
          <w:color w:val="000000"/>
          <w:sz w:val="19"/>
          <w:szCs w:val="19"/>
        </w:rPr>
        <w:t>) {</w:t>
      </w:r>
      <w:r>
        <w:rPr>
          <w:rFonts w:ascii="Consolas" w:hAnsi="Consolas" w:cs="Consolas"/>
          <w:color w:val="000000"/>
          <w:sz w:val="19"/>
          <w:szCs w:val="19"/>
        </w:rPr>
        <w:tab/>
      </w:r>
      <w:r>
        <w:rPr>
          <w:rFonts w:ascii="Consolas" w:hAnsi="Consolas" w:cs="Consolas"/>
          <w:color w:val="008000"/>
          <w:sz w:val="19"/>
          <w:szCs w:val="19"/>
        </w:rPr>
        <w:t>//Explicit Euler's method</w:t>
      </w:r>
    </w:p>
    <w:p w14:paraId="2BB3C31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2A506FD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 = (Ft - Fd) / </w:t>
      </w:r>
      <w:proofErr w:type="gramStart"/>
      <w:r>
        <w:rPr>
          <w:rFonts w:ascii="Consolas" w:hAnsi="Consolas" w:cs="Consolas"/>
          <w:color w:val="000000"/>
          <w:sz w:val="19"/>
          <w:szCs w:val="19"/>
        </w:rPr>
        <w:t>m;</w:t>
      </w:r>
      <w:proofErr w:type="gramEnd"/>
    </w:p>
    <w:p w14:paraId="6ADFA28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nextPos = currPos + (ir * currV</w:t>
      </w:r>
      <w:proofErr w:type="gramStart"/>
      <w:r>
        <w:rPr>
          <w:rFonts w:ascii="Consolas" w:hAnsi="Consolas" w:cs="Consolas"/>
          <w:color w:val="000000"/>
          <w:sz w:val="19"/>
          <w:szCs w:val="19"/>
        </w:rPr>
        <w:t>);</w:t>
      </w:r>
      <w:proofErr w:type="gramEnd"/>
    </w:p>
    <w:p w14:paraId="206B3F48"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nextV = currV + (ir * a</w:t>
      </w:r>
      <w:proofErr w:type="gramStart"/>
      <w:r>
        <w:rPr>
          <w:rFonts w:ascii="Consolas" w:hAnsi="Consolas" w:cs="Consolas"/>
          <w:color w:val="000000"/>
          <w:sz w:val="19"/>
          <w:szCs w:val="19"/>
        </w:rPr>
        <w:t>);</w:t>
      </w:r>
      <w:proofErr w:type="gramEnd"/>
    </w:p>
    <w:p w14:paraId="4D677B0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5E6CB0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52069F9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24F62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C0382D8"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Verlet(</w:t>
      </w:r>
      <w:proofErr w:type="gramEnd"/>
      <w:r>
        <w:rPr>
          <w:rFonts w:ascii="Consolas" w:hAnsi="Consolas" w:cs="Consolas"/>
          <w:color w:val="000000"/>
          <w:sz w:val="19"/>
          <w:szCs w:val="19"/>
        </w:rPr>
        <w:t>) {</w:t>
      </w:r>
      <w:r>
        <w:rPr>
          <w:rFonts w:ascii="Consolas" w:hAnsi="Consolas" w:cs="Consolas"/>
          <w:color w:val="000000"/>
          <w:sz w:val="19"/>
          <w:szCs w:val="19"/>
        </w:rPr>
        <w:tab/>
      </w:r>
      <w:r>
        <w:rPr>
          <w:rFonts w:ascii="Consolas" w:hAnsi="Consolas" w:cs="Consolas"/>
          <w:color w:val="008000"/>
          <w:sz w:val="19"/>
          <w:szCs w:val="19"/>
        </w:rPr>
        <w:t>//Velocity Verlet Method</w:t>
      </w:r>
    </w:p>
    <w:p w14:paraId="4DBF620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42214E6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//equations used from source [3] referenced in the word file</w:t>
      </w:r>
    </w:p>
    <w:p w14:paraId="12CADDA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currV + a * ir / </w:t>
      </w:r>
      <w:proofErr w:type="gramStart"/>
      <w:r>
        <w:rPr>
          <w:rFonts w:ascii="Consolas" w:hAnsi="Consolas" w:cs="Consolas"/>
          <w:color w:val="000000"/>
          <w:sz w:val="19"/>
          <w:szCs w:val="19"/>
        </w:rPr>
        <w:t>2;</w:t>
      </w:r>
      <w:proofErr w:type="gramEnd"/>
    </w:p>
    <w:p w14:paraId="0BA5332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ab/>
        <w:t xml:space="preserve">nextPos = currPos + x * </w:t>
      </w:r>
      <w:proofErr w:type="gramStart"/>
      <w:r>
        <w:rPr>
          <w:rFonts w:ascii="Consolas" w:hAnsi="Consolas" w:cs="Consolas"/>
          <w:color w:val="000000"/>
          <w:sz w:val="19"/>
          <w:szCs w:val="19"/>
        </w:rPr>
        <w:t>ir;</w:t>
      </w:r>
      <w:proofErr w:type="gramEnd"/>
      <w:r>
        <w:rPr>
          <w:rFonts w:ascii="Consolas" w:hAnsi="Consolas" w:cs="Consolas"/>
          <w:color w:val="000000"/>
          <w:sz w:val="19"/>
          <w:szCs w:val="19"/>
        </w:rPr>
        <w:tab/>
      </w:r>
    </w:p>
    <w:p w14:paraId="5BA7DB1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 = (Ft - Fd) / </w:t>
      </w:r>
      <w:proofErr w:type="gramStart"/>
      <w:r>
        <w:rPr>
          <w:rFonts w:ascii="Consolas" w:hAnsi="Consolas" w:cs="Consolas"/>
          <w:color w:val="000000"/>
          <w:sz w:val="19"/>
          <w:szCs w:val="19"/>
        </w:rPr>
        <w:t>m;</w:t>
      </w:r>
      <w:proofErr w:type="gramEnd"/>
    </w:p>
    <w:p w14:paraId="518E157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nextV = x + a * ir / </w:t>
      </w:r>
      <w:proofErr w:type="gramStart"/>
      <w:r>
        <w:rPr>
          <w:rFonts w:ascii="Consolas" w:hAnsi="Consolas" w:cs="Consolas"/>
          <w:color w:val="000000"/>
          <w:sz w:val="19"/>
          <w:szCs w:val="19"/>
        </w:rPr>
        <w:t>2;</w:t>
      </w:r>
      <w:proofErr w:type="gramEnd"/>
    </w:p>
    <w:p w14:paraId="52D9807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7D215A9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039C85F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6CCBA3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71177A6"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427EBB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 {</w:t>
      </w:r>
    </w:p>
    <w:p w14:paraId="5A8A2E68"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//---------------------------------------------------------------|Menu|---------------------------------------------------------------------------------------------------------------</w:t>
      </w:r>
    </w:p>
    <w:p w14:paraId="022339B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C6973C7"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"What method would you like to use?"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48B546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"1. Euler"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0323D0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"2. Verlet"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625CEDB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cin</w:t>
      </w:r>
      <w:proofErr w:type="spellEnd"/>
      <w:r>
        <w:rPr>
          <w:rFonts w:ascii="Consolas" w:hAnsi="Consolas" w:cs="Consolas"/>
          <w:color w:val="000000"/>
          <w:sz w:val="19"/>
          <w:szCs w:val="19"/>
        </w:rPr>
        <w:t xml:space="preserve">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p>
    <w:p w14:paraId="2217949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7DAB3C6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(menuCheck == </w:t>
      </w:r>
      <w:r>
        <w:rPr>
          <w:rFonts w:ascii="Consolas" w:hAnsi="Consolas" w:cs="Consolas"/>
          <w:color w:val="0000FF"/>
          <w:sz w:val="19"/>
          <w:szCs w:val="19"/>
        </w:rPr>
        <w:t>false</w:t>
      </w:r>
      <w:r>
        <w:rPr>
          <w:rFonts w:ascii="Consolas" w:hAnsi="Consolas" w:cs="Consolas"/>
          <w:color w:val="000000"/>
          <w:sz w:val="19"/>
          <w:szCs w:val="19"/>
        </w:rPr>
        <w:t>) {</w:t>
      </w:r>
      <w:r>
        <w:rPr>
          <w:rFonts w:ascii="Consolas" w:hAnsi="Consolas" w:cs="Consolas"/>
          <w:color w:val="000000"/>
          <w:sz w:val="19"/>
          <w:szCs w:val="19"/>
        </w:rPr>
        <w:tab/>
      </w:r>
      <w:r>
        <w:rPr>
          <w:rFonts w:ascii="Consolas" w:hAnsi="Consolas" w:cs="Consolas"/>
          <w:color w:val="008000"/>
          <w:sz w:val="19"/>
          <w:szCs w:val="19"/>
        </w:rPr>
        <w:t>//while the user hasn't typed in a valid menu option</w:t>
      </w:r>
    </w:p>
    <w:p w14:paraId="2D39A22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"Euler"</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"euler"</w:t>
      </w:r>
      <w:r>
        <w:rPr>
          <w:rFonts w:ascii="Consolas" w:hAnsi="Consolas" w:cs="Consolas"/>
          <w:color w:val="000000"/>
          <w:sz w:val="19"/>
          <w:szCs w:val="19"/>
        </w:rPr>
        <w:t>) {</w:t>
      </w:r>
      <w:r>
        <w:rPr>
          <w:rFonts w:ascii="Consolas" w:hAnsi="Consolas" w:cs="Consolas"/>
          <w:color w:val="000000"/>
          <w:sz w:val="19"/>
          <w:szCs w:val="19"/>
        </w:rPr>
        <w:tab/>
      </w:r>
      <w:r>
        <w:rPr>
          <w:rFonts w:ascii="Consolas" w:hAnsi="Consolas" w:cs="Consolas"/>
          <w:color w:val="008000"/>
          <w:sz w:val="19"/>
          <w:szCs w:val="19"/>
        </w:rPr>
        <w:t>//if the menu option typed in is one of those</w:t>
      </w:r>
    </w:p>
    <w:p w14:paraId="170D6398"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method = 1;</w:t>
      </w:r>
      <w:r>
        <w:rPr>
          <w:rFonts w:ascii="Consolas" w:hAnsi="Consolas" w:cs="Consolas"/>
          <w:color w:val="000000"/>
          <w:sz w:val="19"/>
          <w:szCs w:val="19"/>
        </w:rPr>
        <w:tab/>
      </w:r>
      <w:r>
        <w:rPr>
          <w:rFonts w:ascii="Consolas" w:hAnsi="Consolas" w:cs="Consolas"/>
          <w:color w:val="008000"/>
          <w:sz w:val="19"/>
          <w:szCs w:val="19"/>
        </w:rPr>
        <w:t>//method will tell the rest of the program to use euler's method</w:t>
      </w:r>
    </w:p>
    <w:p w14:paraId="77B27A0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remove(</w:t>
      </w:r>
      <w:r>
        <w:rPr>
          <w:rFonts w:ascii="Consolas" w:hAnsi="Consolas" w:cs="Consolas"/>
          <w:color w:val="A31515"/>
          <w:sz w:val="19"/>
          <w:szCs w:val="19"/>
        </w:rPr>
        <w:t>"EulersData.csv"</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xml:space="preserve">//removes whatever old euler </w:t>
      </w:r>
      <w:proofErr w:type="spellStart"/>
      <w:r>
        <w:rPr>
          <w:rFonts w:ascii="Consolas" w:hAnsi="Consolas" w:cs="Consolas"/>
          <w:color w:val="008000"/>
          <w:sz w:val="19"/>
          <w:szCs w:val="19"/>
        </w:rPr>
        <w:t>exel</w:t>
      </w:r>
      <w:proofErr w:type="spellEnd"/>
      <w:r>
        <w:rPr>
          <w:rFonts w:ascii="Consolas" w:hAnsi="Consolas" w:cs="Consolas"/>
          <w:color w:val="008000"/>
          <w:sz w:val="19"/>
          <w:szCs w:val="19"/>
        </w:rPr>
        <w:t xml:space="preserve"> file there may be</w:t>
      </w:r>
    </w:p>
    <w:p w14:paraId="14FF9CF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excelFile.open(</w:t>
      </w:r>
      <w:r>
        <w:rPr>
          <w:rFonts w:ascii="Consolas" w:hAnsi="Consolas" w:cs="Consolas"/>
          <w:color w:val="A31515"/>
          <w:sz w:val="19"/>
          <w:szCs w:val="19"/>
        </w:rPr>
        <w:t>"EulersData.csv"</w:t>
      </w:r>
      <w:r>
        <w:rPr>
          <w:rFonts w:ascii="Consolas" w:hAnsi="Consolas" w:cs="Consolas"/>
          <w:color w:val="000000"/>
          <w:sz w:val="19"/>
          <w:szCs w:val="19"/>
        </w:rPr>
        <w:t xml:space="preserve">, </w:t>
      </w:r>
      <w:proofErr w:type="gramStart"/>
      <w:r>
        <w:rPr>
          <w:rFonts w:ascii="Consolas" w:hAnsi="Consolas" w:cs="Consolas"/>
          <w:color w:val="2B91AF"/>
          <w:sz w:val="19"/>
          <w:szCs w:val="19"/>
        </w:rPr>
        <w:t>ios</w:t>
      </w:r>
      <w:r>
        <w:rPr>
          <w:rFonts w:ascii="Consolas" w:hAnsi="Consolas" w:cs="Consolas"/>
          <w:color w:val="000000"/>
          <w:sz w:val="19"/>
          <w:szCs w:val="19"/>
        </w:rPr>
        <w:t>::</w:t>
      </w:r>
      <w:proofErr w:type="gramEnd"/>
      <w:r>
        <w:rPr>
          <w:rFonts w:ascii="Consolas" w:hAnsi="Consolas" w:cs="Consolas"/>
          <w:color w:val="000000"/>
          <w:sz w:val="19"/>
          <w:szCs w:val="19"/>
        </w:rPr>
        <w:t>app);</w:t>
      </w:r>
      <w:r>
        <w:rPr>
          <w:rFonts w:ascii="Consolas" w:hAnsi="Consolas" w:cs="Consolas"/>
          <w:color w:val="000000"/>
          <w:sz w:val="19"/>
          <w:szCs w:val="19"/>
        </w:rPr>
        <w:tab/>
      </w:r>
      <w:r>
        <w:rPr>
          <w:rFonts w:ascii="Consolas" w:hAnsi="Consolas" w:cs="Consolas"/>
          <w:color w:val="008000"/>
          <w:sz w:val="19"/>
          <w:szCs w:val="19"/>
        </w:rPr>
        <w:t>//creates a new and updated euler excel file</w:t>
      </w:r>
    </w:p>
    <w:p w14:paraId="2D36259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menuCheck = </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//the option typed is valid</w:t>
      </w:r>
    </w:p>
    <w:p w14:paraId="114C2A7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058AD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"Verlet"</w:t>
      </w:r>
      <w:r>
        <w:rPr>
          <w:rFonts w:ascii="Consolas" w:hAnsi="Consolas" w:cs="Consolas"/>
          <w:color w:val="000000"/>
          <w:sz w:val="19"/>
          <w:szCs w:val="19"/>
        </w:rPr>
        <w:t xml:space="preserve"> || input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"verlet"</w:t>
      </w:r>
      <w:r>
        <w:rPr>
          <w:rFonts w:ascii="Consolas" w:hAnsi="Consolas" w:cs="Consolas"/>
          <w:color w:val="000000"/>
          <w:sz w:val="19"/>
          <w:szCs w:val="19"/>
        </w:rPr>
        <w:t>) {</w:t>
      </w:r>
      <w:r>
        <w:rPr>
          <w:rFonts w:ascii="Consolas" w:hAnsi="Consolas" w:cs="Consolas"/>
          <w:color w:val="000000"/>
          <w:sz w:val="19"/>
          <w:szCs w:val="19"/>
        </w:rPr>
        <w:tab/>
      </w:r>
      <w:r>
        <w:rPr>
          <w:rFonts w:ascii="Consolas" w:hAnsi="Consolas" w:cs="Consolas"/>
          <w:color w:val="008000"/>
          <w:sz w:val="19"/>
          <w:szCs w:val="19"/>
        </w:rPr>
        <w:t>//else if the menu option typed in is one of those</w:t>
      </w:r>
    </w:p>
    <w:p w14:paraId="19AD419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method = 2;</w:t>
      </w:r>
      <w:r>
        <w:rPr>
          <w:rFonts w:ascii="Consolas" w:hAnsi="Consolas" w:cs="Consolas"/>
          <w:color w:val="000000"/>
          <w:sz w:val="19"/>
          <w:szCs w:val="19"/>
        </w:rPr>
        <w:tab/>
      </w:r>
      <w:r>
        <w:rPr>
          <w:rFonts w:ascii="Consolas" w:hAnsi="Consolas" w:cs="Consolas"/>
          <w:color w:val="008000"/>
          <w:sz w:val="19"/>
          <w:szCs w:val="19"/>
        </w:rPr>
        <w:t>//method will tell the rest of the program to use the velocity verlet method</w:t>
      </w:r>
    </w:p>
    <w:p w14:paraId="26BAEB2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remove(</w:t>
      </w:r>
      <w:r>
        <w:rPr>
          <w:rFonts w:ascii="Consolas" w:hAnsi="Consolas" w:cs="Consolas"/>
          <w:color w:val="A31515"/>
          <w:sz w:val="19"/>
          <w:szCs w:val="19"/>
        </w:rPr>
        <w:t>"VerletData.csv"</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 xml:space="preserve">//removes whatever old verlet </w:t>
      </w:r>
      <w:proofErr w:type="spellStart"/>
      <w:r>
        <w:rPr>
          <w:rFonts w:ascii="Consolas" w:hAnsi="Consolas" w:cs="Consolas"/>
          <w:color w:val="008000"/>
          <w:sz w:val="19"/>
          <w:szCs w:val="19"/>
        </w:rPr>
        <w:t>exel</w:t>
      </w:r>
      <w:proofErr w:type="spellEnd"/>
      <w:r>
        <w:rPr>
          <w:rFonts w:ascii="Consolas" w:hAnsi="Consolas" w:cs="Consolas"/>
          <w:color w:val="008000"/>
          <w:sz w:val="19"/>
          <w:szCs w:val="19"/>
        </w:rPr>
        <w:t xml:space="preserve"> file there may be</w:t>
      </w:r>
    </w:p>
    <w:p w14:paraId="6BDBAC6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excelFile.open(</w:t>
      </w:r>
      <w:r>
        <w:rPr>
          <w:rFonts w:ascii="Consolas" w:hAnsi="Consolas" w:cs="Consolas"/>
          <w:color w:val="A31515"/>
          <w:sz w:val="19"/>
          <w:szCs w:val="19"/>
        </w:rPr>
        <w:t>"VerletData.csv"</w:t>
      </w:r>
      <w:r>
        <w:rPr>
          <w:rFonts w:ascii="Consolas" w:hAnsi="Consolas" w:cs="Consolas"/>
          <w:color w:val="000000"/>
          <w:sz w:val="19"/>
          <w:szCs w:val="19"/>
        </w:rPr>
        <w:t xml:space="preserve">, </w:t>
      </w:r>
      <w:proofErr w:type="gramStart"/>
      <w:r>
        <w:rPr>
          <w:rFonts w:ascii="Consolas" w:hAnsi="Consolas" w:cs="Consolas"/>
          <w:color w:val="2B91AF"/>
          <w:sz w:val="19"/>
          <w:szCs w:val="19"/>
        </w:rPr>
        <w:t>ios</w:t>
      </w:r>
      <w:r>
        <w:rPr>
          <w:rFonts w:ascii="Consolas" w:hAnsi="Consolas" w:cs="Consolas"/>
          <w:color w:val="000000"/>
          <w:sz w:val="19"/>
          <w:szCs w:val="19"/>
        </w:rPr>
        <w:t>::</w:t>
      </w:r>
      <w:proofErr w:type="gramEnd"/>
      <w:r>
        <w:rPr>
          <w:rFonts w:ascii="Consolas" w:hAnsi="Consolas" w:cs="Consolas"/>
          <w:color w:val="000000"/>
          <w:sz w:val="19"/>
          <w:szCs w:val="19"/>
        </w:rPr>
        <w:t>app);</w:t>
      </w:r>
      <w:r>
        <w:rPr>
          <w:rFonts w:ascii="Consolas" w:hAnsi="Consolas" w:cs="Consolas"/>
          <w:color w:val="000000"/>
          <w:sz w:val="19"/>
          <w:szCs w:val="19"/>
        </w:rPr>
        <w:tab/>
      </w:r>
      <w:r>
        <w:rPr>
          <w:rFonts w:ascii="Consolas" w:hAnsi="Consolas" w:cs="Consolas"/>
          <w:color w:val="008000"/>
          <w:sz w:val="19"/>
          <w:szCs w:val="19"/>
        </w:rPr>
        <w:t>//creates a new and updated verlet excel file</w:t>
      </w:r>
    </w:p>
    <w:p w14:paraId="6570D91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 xml:space="preserve">menuCheck = </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//the option typed is valid</w:t>
      </w:r>
    </w:p>
    <w:p w14:paraId="3544DE5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13403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00"/>
          <w:sz w:val="19"/>
          <w:szCs w:val="19"/>
        </w:rPr>
        <w:tab/>
      </w:r>
      <w:r>
        <w:rPr>
          <w:rFonts w:ascii="Consolas" w:hAnsi="Consolas" w:cs="Consolas"/>
          <w:color w:val="008000"/>
          <w:sz w:val="19"/>
          <w:szCs w:val="19"/>
        </w:rPr>
        <w:t>//if the menu option typed in is not valid, prompt the user to type in a valid one and run the menu from the start</w:t>
      </w:r>
    </w:p>
    <w:p w14:paraId="339290A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either the correct option or the correct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8C47CB6"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44F1196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6747B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385C5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1E3BCD2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//---------------------------------------------------------------|Main Code|---------------------------------------------------------------------------------------------------------------</w:t>
      </w:r>
    </w:p>
    <w:p w14:paraId="773B011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DA52BE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excelFile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step"</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elapsed (s)"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"Traction (Pa)"</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"Drag (N)"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"Position (m)"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"Velocity (m/s)"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r>
        <w:rPr>
          <w:rFonts w:ascii="Consolas" w:hAnsi="Consolas" w:cs="Consolas"/>
          <w:color w:val="000000"/>
          <w:sz w:val="19"/>
          <w:szCs w:val="19"/>
        </w:rPr>
        <w:tab/>
      </w:r>
      <w:r>
        <w:rPr>
          <w:rFonts w:ascii="Consolas" w:hAnsi="Consolas" w:cs="Consolas"/>
          <w:color w:val="008000"/>
          <w:sz w:val="19"/>
          <w:szCs w:val="19"/>
        </w:rPr>
        <w:t>//sets a format of the excel file so it is easier to read</w:t>
      </w:r>
    </w:p>
    <w:p w14:paraId="34928D2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753D95D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(velCheck == </w:t>
      </w:r>
      <w:r>
        <w:rPr>
          <w:rFonts w:ascii="Consolas" w:hAnsi="Consolas" w:cs="Consolas"/>
          <w:color w:val="0000FF"/>
          <w:sz w:val="19"/>
          <w:szCs w:val="19"/>
        </w:rPr>
        <w:t>false</w:t>
      </w:r>
      <w:r>
        <w:rPr>
          <w:rFonts w:ascii="Consolas" w:hAnsi="Consolas" w:cs="Consolas"/>
          <w:color w:val="000000"/>
          <w:sz w:val="19"/>
          <w:szCs w:val="19"/>
        </w:rPr>
        <w:t>) {</w:t>
      </w:r>
      <w:r>
        <w:rPr>
          <w:rFonts w:ascii="Consolas" w:hAnsi="Consolas" w:cs="Consolas"/>
          <w:color w:val="000000"/>
          <w:sz w:val="19"/>
          <w:szCs w:val="19"/>
        </w:rPr>
        <w:tab/>
      </w:r>
      <w:r>
        <w:rPr>
          <w:rFonts w:ascii="Consolas" w:hAnsi="Consolas" w:cs="Consolas"/>
          <w:color w:val="008000"/>
          <w:sz w:val="19"/>
          <w:szCs w:val="19"/>
        </w:rPr>
        <w:t>//while the car is still moving</w:t>
      </w:r>
    </w:p>
    <w:p w14:paraId="56A9307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currStep++;</w:t>
      </w:r>
      <w:r>
        <w:rPr>
          <w:rFonts w:ascii="Consolas" w:hAnsi="Consolas" w:cs="Consolas"/>
          <w:color w:val="000000"/>
          <w:sz w:val="19"/>
          <w:szCs w:val="19"/>
        </w:rPr>
        <w:tab/>
      </w:r>
      <w:r>
        <w:rPr>
          <w:rFonts w:ascii="Consolas" w:hAnsi="Consolas" w:cs="Consolas"/>
          <w:color w:val="008000"/>
          <w:sz w:val="19"/>
          <w:szCs w:val="19"/>
        </w:rPr>
        <w:t>//updating time step</w:t>
      </w:r>
      <w:r>
        <w:rPr>
          <w:rFonts w:ascii="Consolas" w:hAnsi="Consolas" w:cs="Consolas"/>
          <w:color w:val="008000"/>
          <w:sz w:val="19"/>
          <w:szCs w:val="19"/>
        </w:rPr>
        <w:tab/>
      </w:r>
    </w:p>
    <w:p w14:paraId="33B43DD6"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24B50BF7"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//print out all values </w:t>
      </w:r>
      <w:proofErr w:type="gramStart"/>
      <w:r>
        <w:rPr>
          <w:rFonts w:ascii="Consolas" w:hAnsi="Consolas" w:cs="Consolas"/>
          <w:color w:val="008000"/>
          <w:sz w:val="19"/>
          <w:szCs w:val="19"/>
        </w:rPr>
        <w:t>at this time</w:t>
      </w:r>
      <w:proofErr w:type="gramEnd"/>
      <w:r>
        <w:rPr>
          <w:rFonts w:ascii="Consolas" w:hAnsi="Consolas" w:cs="Consolas"/>
          <w:color w:val="008000"/>
          <w:sz w:val="19"/>
          <w:szCs w:val="19"/>
        </w:rPr>
        <w:t xml:space="preserve"> step into the output window and into the excel file</w:t>
      </w:r>
    </w:p>
    <w:p w14:paraId="5098D8A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step: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fixed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setprecision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2) </w:t>
      </w:r>
      <w:r>
        <w:rPr>
          <w:rFonts w:ascii="Consolas" w:hAnsi="Consolas" w:cs="Consolas"/>
          <w:color w:val="008080"/>
          <w:sz w:val="19"/>
          <w:szCs w:val="19"/>
        </w:rPr>
        <w:t>&lt;&lt;</w:t>
      </w:r>
      <w:r>
        <w:rPr>
          <w:rFonts w:ascii="Consolas" w:hAnsi="Consolas" w:cs="Consolas"/>
          <w:color w:val="000000"/>
          <w:sz w:val="19"/>
          <w:szCs w:val="19"/>
        </w:rPr>
        <w:t xml:space="preserve"> currStep </w:t>
      </w:r>
      <w:r>
        <w:rPr>
          <w:rFonts w:ascii="Consolas" w:hAnsi="Consolas" w:cs="Consolas"/>
          <w:color w:val="008080"/>
          <w:sz w:val="19"/>
          <w:szCs w:val="19"/>
        </w:rPr>
        <w:t>&lt;&lt;</w:t>
      </w:r>
      <w:r>
        <w:rPr>
          <w:rFonts w:ascii="Consolas" w:hAnsi="Consolas" w:cs="Consolas"/>
          <w:color w:val="000000"/>
          <w:sz w:val="19"/>
          <w:szCs w:val="19"/>
        </w:rPr>
        <w:t xml:space="preserve"> endl;</w:t>
      </w:r>
    </w:p>
    <w:p w14:paraId="12BD257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elapsed: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timeTaken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7D52033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"Traction: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"Pa"</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E514FE8"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"Drag: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207360B5"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"Position: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currPos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551C90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"Velocity: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currV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2D9A2A7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excelFile </w:t>
      </w:r>
      <w:r>
        <w:rPr>
          <w:rFonts w:ascii="Consolas" w:hAnsi="Consolas" w:cs="Consolas"/>
          <w:color w:val="008080"/>
          <w:sz w:val="19"/>
          <w:szCs w:val="19"/>
        </w:rPr>
        <w:t>&lt;&lt;</w:t>
      </w:r>
      <w:r>
        <w:rPr>
          <w:rFonts w:ascii="Consolas" w:hAnsi="Consolas" w:cs="Consolas"/>
          <w:color w:val="000000"/>
          <w:sz w:val="19"/>
          <w:szCs w:val="19"/>
        </w:rPr>
        <w:t xml:space="preserve"> currStep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timeTaken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currPos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currV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0E5C336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022BFEC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//if the car has travelled 6 meters, traction is set to 0, else calculate the traction</w:t>
      </w:r>
    </w:p>
    <w:p w14:paraId="6CD92F3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(nextPos &gt; 6) {</w:t>
      </w:r>
    </w:p>
    <w:p w14:paraId="62F64467"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Ft = </w:t>
      </w:r>
      <w:proofErr w:type="gramStart"/>
      <w:r>
        <w:rPr>
          <w:rFonts w:ascii="Consolas" w:hAnsi="Consolas" w:cs="Consolas"/>
          <w:color w:val="000000"/>
          <w:sz w:val="19"/>
          <w:szCs w:val="19"/>
        </w:rPr>
        <w:t>0;</w:t>
      </w:r>
      <w:proofErr w:type="gramEnd"/>
    </w:p>
    <w:p w14:paraId="1CAAFCF6"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B71F2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1A33782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Ft = 1.4 * (12 - nextPos</w:t>
      </w:r>
      <w:proofErr w:type="gramStart"/>
      <w:r>
        <w:rPr>
          <w:rFonts w:ascii="Consolas" w:hAnsi="Consolas" w:cs="Consolas"/>
          <w:color w:val="000000"/>
          <w:sz w:val="19"/>
          <w:szCs w:val="19"/>
        </w:rPr>
        <w:t>);</w:t>
      </w:r>
      <w:proofErr w:type="gramEnd"/>
    </w:p>
    <w:p w14:paraId="43947D1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28F421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3CE7D77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//calculate the drag</w:t>
      </w:r>
    </w:p>
    <w:p w14:paraId="2542631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Fd = Cr * m * g + 0.5 * Cd * p * A * sqrt(nextV</w:t>
      </w:r>
      <w:proofErr w:type="gramStart"/>
      <w:r>
        <w:rPr>
          <w:rFonts w:ascii="Consolas" w:hAnsi="Consolas" w:cs="Consolas"/>
          <w:color w:val="000000"/>
          <w:sz w:val="19"/>
          <w:szCs w:val="19"/>
        </w:rPr>
        <w:t>);</w:t>
      </w:r>
      <w:proofErr w:type="gramEnd"/>
    </w:p>
    <w:p w14:paraId="7EDF9E2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63C223B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//the program calculates the next position and velocity with either Euler's method or Verlet method, depending on which one the user wanted to use</w:t>
      </w:r>
    </w:p>
    <w:p w14:paraId="29E1FC1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(method == 1) {</w:t>
      </w:r>
    </w:p>
    <w:p w14:paraId="5D904CC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Euler(</w:t>
      </w:r>
      <w:proofErr w:type="gramEnd"/>
      <w:r>
        <w:rPr>
          <w:rFonts w:ascii="Consolas" w:hAnsi="Consolas" w:cs="Consolas"/>
          <w:color w:val="000000"/>
          <w:sz w:val="19"/>
          <w:szCs w:val="19"/>
        </w:rPr>
        <w:t>);</w:t>
      </w:r>
    </w:p>
    <w:p w14:paraId="03DD588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996F9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p>
    <w:p w14:paraId="625B7B3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gramStart"/>
      <w:r>
        <w:rPr>
          <w:rFonts w:ascii="Consolas" w:hAnsi="Consolas" w:cs="Consolas"/>
          <w:color w:val="000000"/>
          <w:sz w:val="19"/>
          <w:szCs w:val="19"/>
        </w:rPr>
        <w:t>Verlet(</w:t>
      </w:r>
      <w:proofErr w:type="gramEnd"/>
      <w:r>
        <w:rPr>
          <w:rFonts w:ascii="Consolas" w:hAnsi="Consolas" w:cs="Consolas"/>
          <w:color w:val="000000"/>
          <w:sz w:val="19"/>
          <w:szCs w:val="19"/>
        </w:rPr>
        <w:t>);</w:t>
      </w:r>
    </w:p>
    <w:p w14:paraId="6A934BD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FD0726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6AC1E5A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timeTaken += ir;</w:t>
      </w:r>
      <w:r>
        <w:rPr>
          <w:rFonts w:ascii="Consolas" w:hAnsi="Consolas" w:cs="Consolas"/>
          <w:color w:val="000000"/>
          <w:sz w:val="19"/>
          <w:szCs w:val="19"/>
        </w:rPr>
        <w:tab/>
      </w:r>
      <w:r>
        <w:rPr>
          <w:rFonts w:ascii="Consolas" w:hAnsi="Consolas" w:cs="Consolas"/>
          <w:color w:val="008000"/>
          <w:sz w:val="19"/>
          <w:szCs w:val="19"/>
        </w:rPr>
        <w:t>//updating the time elapsed so far</w:t>
      </w:r>
    </w:p>
    <w:p w14:paraId="2B95459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currV = nextV;</w:t>
      </w:r>
      <w:r>
        <w:rPr>
          <w:rFonts w:ascii="Consolas" w:hAnsi="Consolas" w:cs="Consolas"/>
          <w:color w:val="000000"/>
          <w:sz w:val="19"/>
          <w:szCs w:val="19"/>
        </w:rPr>
        <w:tab/>
      </w:r>
      <w:r>
        <w:rPr>
          <w:rFonts w:ascii="Consolas" w:hAnsi="Consolas" w:cs="Consolas"/>
          <w:color w:val="008000"/>
          <w:sz w:val="19"/>
          <w:szCs w:val="19"/>
        </w:rPr>
        <w:t>//updating the current velocity with the value of next one</w:t>
      </w:r>
    </w:p>
    <w:p w14:paraId="189C661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currPos = nextPos;</w:t>
      </w:r>
      <w:r>
        <w:rPr>
          <w:rFonts w:ascii="Consolas" w:hAnsi="Consolas" w:cs="Consolas"/>
          <w:color w:val="000000"/>
          <w:sz w:val="19"/>
          <w:szCs w:val="19"/>
        </w:rPr>
        <w:tab/>
      </w:r>
      <w:r>
        <w:rPr>
          <w:rFonts w:ascii="Consolas" w:hAnsi="Consolas" w:cs="Consolas"/>
          <w:color w:val="008000"/>
          <w:sz w:val="19"/>
          <w:szCs w:val="19"/>
        </w:rPr>
        <w:t>//updating the current position using the value of the next position</w:t>
      </w:r>
    </w:p>
    <w:p w14:paraId="4306245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5DAD64E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(currV &lt;= 0) {</w:t>
      </w:r>
      <w:r>
        <w:rPr>
          <w:rFonts w:ascii="Consolas" w:hAnsi="Consolas" w:cs="Consolas"/>
          <w:color w:val="000000"/>
          <w:sz w:val="19"/>
          <w:szCs w:val="19"/>
        </w:rPr>
        <w:tab/>
      </w:r>
      <w:r>
        <w:rPr>
          <w:rFonts w:ascii="Consolas" w:hAnsi="Consolas" w:cs="Consolas"/>
          <w:color w:val="008000"/>
          <w:sz w:val="19"/>
          <w:szCs w:val="19"/>
        </w:rPr>
        <w:t>//if the car has come to a halt</w:t>
      </w:r>
    </w:p>
    <w:p w14:paraId="6005452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currV = 0;</w:t>
      </w:r>
      <w:r>
        <w:rPr>
          <w:rFonts w:ascii="Consolas" w:hAnsi="Consolas" w:cs="Consolas"/>
          <w:color w:val="000000"/>
          <w:sz w:val="19"/>
          <w:szCs w:val="19"/>
        </w:rPr>
        <w:tab/>
      </w:r>
      <w:r>
        <w:rPr>
          <w:rFonts w:ascii="Consolas" w:hAnsi="Consolas" w:cs="Consolas"/>
          <w:color w:val="008000"/>
          <w:sz w:val="19"/>
          <w:szCs w:val="19"/>
        </w:rPr>
        <w:t>//set the velocity to 0 so it doesn't produce a negative value</w:t>
      </w:r>
    </w:p>
    <w:p w14:paraId="453A51A4"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Fd = 0;</w:t>
      </w:r>
      <w:r>
        <w:rPr>
          <w:rFonts w:ascii="Consolas" w:hAnsi="Consolas" w:cs="Consolas"/>
          <w:color w:val="000000"/>
          <w:sz w:val="19"/>
          <w:szCs w:val="19"/>
        </w:rPr>
        <w:tab/>
      </w:r>
      <w:r>
        <w:rPr>
          <w:rFonts w:ascii="Consolas" w:hAnsi="Consolas" w:cs="Consolas"/>
          <w:color w:val="008000"/>
          <w:sz w:val="19"/>
          <w:szCs w:val="19"/>
        </w:rPr>
        <w:t>//drag is set to 0</w:t>
      </w:r>
    </w:p>
    <w:p w14:paraId="695AD911"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step: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fixed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setprecision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2) </w:t>
      </w:r>
      <w:r>
        <w:rPr>
          <w:rFonts w:ascii="Consolas" w:hAnsi="Consolas" w:cs="Consolas"/>
          <w:color w:val="008080"/>
          <w:sz w:val="19"/>
          <w:szCs w:val="19"/>
        </w:rPr>
        <w:t>&lt;&lt;</w:t>
      </w:r>
      <w:r>
        <w:rPr>
          <w:rFonts w:ascii="Consolas" w:hAnsi="Consolas" w:cs="Consolas"/>
          <w:color w:val="000000"/>
          <w:sz w:val="19"/>
          <w:szCs w:val="19"/>
        </w:rPr>
        <w:t xml:space="preserve"> currStep </w:t>
      </w:r>
      <w:r>
        <w:rPr>
          <w:rFonts w:ascii="Consolas" w:hAnsi="Consolas" w:cs="Consolas"/>
          <w:color w:val="008080"/>
          <w:sz w:val="19"/>
          <w:szCs w:val="19"/>
        </w:rPr>
        <w:t>&lt;&lt;</w:t>
      </w:r>
      <w:r>
        <w:rPr>
          <w:rFonts w:ascii="Consolas" w:hAnsi="Consolas" w:cs="Consolas"/>
          <w:color w:val="000000"/>
          <w:sz w:val="19"/>
          <w:szCs w:val="19"/>
        </w:rPr>
        <w:t xml:space="preserve"> endl;</w:t>
      </w:r>
    </w:p>
    <w:p w14:paraId="5D464ED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"Time elapsed: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timeTaken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6D4C97D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"Traction: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"Pa"</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2E6A740B"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"Drag: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44F28890"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"Position: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currPos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276DC97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"Velocity: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currV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"m/s"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39D79DB2"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excelFile </w:t>
      </w:r>
      <w:r>
        <w:rPr>
          <w:rFonts w:ascii="Consolas" w:hAnsi="Consolas" w:cs="Consolas"/>
          <w:color w:val="008080"/>
          <w:sz w:val="19"/>
          <w:szCs w:val="19"/>
        </w:rPr>
        <w:t>&lt;&lt;</w:t>
      </w:r>
      <w:r>
        <w:rPr>
          <w:rFonts w:ascii="Consolas" w:hAnsi="Consolas" w:cs="Consolas"/>
          <w:color w:val="000000"/>
          <w:sz w:val="19"/>
          <w:szCs w:val="19"/>
        </w:rPr>
        <w:t xml:space="preserve"> currStep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timeTaken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currPos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currV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1FC994F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excelFile </w:t>
      </w:r>
      <w:r>
        <w:rPr>
          <w:rFonts w:ascii="Consolas" w:hAnsi="Consolas" w:cs="Consolas"/>
          <w:color w:val="008080"/>
          <w:sz w:val="19"/>
          <w:szCs w:val="19"/>
        </w:rPr>
        <w:t>&lt;&lt;</w:t>
      </w:r>
      <w:r>
        <w:rPr>
          <w:rFonts w:ascii="Consolas" w:hAnsi="Consolas" w:cs="Consolas"/>
          <w:color w:val="000000"/>
          <w:sz w:val="19"/>
          <w:szCs w:val="19"/>
        </w:rPr>
        <w:t xml:space="preserve"> currStep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timeTaken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Fd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currPos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currV </w:t>
      </w:r>
      <w:r>
        <w:rPr>
          <w:rFonts w:ascii="Consolas" w:hAnsi="Consolas" w:cs="Consolas"/>
          <w:color w:val="008080"/>
          <w:sz w:val="19"/>
          <w:szCs w:val="19"/>
        </w:rPr>
        <w:t>&lt;&lt;</w:t>
      </w:r>
      <w:r>
        <w:rPr>
          <w:rFonts w:ascii="Consolas" w:hAnsi="Consolas" w:cs="Consolas"/>
          <w:color w:val="000000"/>
          <w:sz w:val="19"/>
          <w:szCs w:val="19"/>
        </w:rPr>
        <w:t xml:space="preserve"> endl;</w:t>
      </w:r>
      <w:r>
        <w:rPr>
          <w:rFonts w:ascii="Consolas" w:hAnsi="Consolas" w:cs="Consolas"/>
          <w:color w:val="000000"/>
          <w:sz w:val="19"/>
          <w:szCs w:val="19"/>
        </w:rPr>
        <w:tab/>
      </w:r>
      <w:r>
        <w:rPr>
          <w:rFonts w:ascii="Consolas" w:hAnsi="Consolas" w:cs="Consolas"/>
          <w:color w:val="008000"/>
          <w:sz w:val="19"/>
          <w:szCs w:val="19"/>
        </w:rPr>
        <w:t>//prints the current information about the car when it has come to a stop</w:t>
      </w:r>
    </w:p>
    <w:p w14:paraId="1364F019"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velCheck = </w:t>
      </w:r>
      <w:r>
        <w:rPr>
          <w:rFonts w:ascii="Consolas" w:hAnsi="Consolas" w:cs="Consolas"/>
          <w:color w:val="0000FF"/>
          <w:sz w:val="19"/>
          <w:szCs w:val="19"/>
        </w:rPr>
        <w:t>true</w:t>
      </w:r>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8000"/>
          <w:sz w:val="19"/>
          <w:szCs w:val="19"/>
        </w:rPr>
        <w:t>//logic check to signify the car has come to a stop, therefore, the while loop can stop</w:t>
      </w:r>
    </w:p>
    <w:p w14:paraId="225BA82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4FAFEC"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91CC7F3"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402F9F9A"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find the spreadsheet file in the 'Assignment 1 - Games Physics by Mateusz Jadasz' folder that is inside the project folder"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endl;</w:t>
      </w:r>
      <w:proofErr w:type="gramEnd"/>
    </w:p>
    <w:p w14:paraId="7E0AA71D"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p>
    <w:p w14:paraId="79BA115F"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723963DE" w14:textId="77777777" w:rsidR="00D153BE" w:rsidRDefault="00D153BE" w:rsidP="00D153BE">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0A0DD1" w14:textId="37B71D93" w:rsidR="00F72827" w:rsidRDefault="00F72827" w:rsidP="0003286E">
      <w:r>
        <w:br w:type="page"/>
      </w:r>
    </w:p>
    <w:sdt>
      <w:sdtPr>
        <w:rPr>
          <w:rFonts w:asciiTheme="minorHAnsi" w:eastAsiaTheme="minorEastAsia" w:hAnsiTheme="minorHAnsi" w:cstheme="minorBidi"/>
          <w:b w:val="0"/>
          <w:bCs w:val="0"/>
          <w:smallCaps w:val="0"/>
          <w:color w:val="auto"/>
          <w:sz w:val="22"/>
          <w:szCs w:val="22"/>
        </w:rPr>
        <w:id w:val="-232855561"/>
        <w:docPartObj>
          <w:docPartGallery w:val="Bibliographies"/>
          <w:docPartUnique/>
        </w:docPartObj>
      </w:sdtPr>
      <w:sdtEndPr/>
      <w:sdtContent>
        <w:p w14:paraId="32FF1060" w14:textId="29E609BA" w:rsidR="0047064E" w:rsidRDefault="0047064E">
          <w:pPr>
            <w:pStyle w:val="Heading1"/>
          </w:pPr>
          <w:r>
            <w:t>References</w:t>
          </w:r>
        </w:p>
        <w:sdt>
          <w:sdtPr>
            <w:id w:val="-573587230"/>
            <w:bibliography/>
          </w:sdtPr>
          <w:sdtEndPr/>
          <w:sdtContent>
            <w:p w14:paraId="452B546A" w14:textId="77777777" w:rsidR="00E307AA" w:rsidRDefault="0047064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307AA" w14:paraId="6A9B1EAF" w14:textId="77777777">
                <w:trPr>
                  <w:divId w:val="106782422"/>
                  <w:tblCellSpacing w:w="15" w:type="dxa"/>
                </w:trPr>
                <w:tc>
                  <w:tcPr>
                    <w:tcW w:w="50" w:type="pct"/>
                    <w:hideMark/>
                  </w:tcPr>
                  <w:p w14:paraId="6B8324B1" w14:textId="13FF534C" w:rsidR="00E307AA" w:rsidRDefault="00E307AA">
                    <w:pPr>
                      <w:pStyle w:val="Bibliography"/>
                      <w:rPr>
                        <w:noProof/>
                        <w:sz w:val="24"/>
                        <w:szCs w:val="24"/>
                      </w:rPr>
                    </w:pPr>
                    <w:r>
                      <w:rPr>
                        <w:noProof/>
                      </w:rPr>
                      <w:t xml:space="preserve">[1] </w:t>
                    </w:r>
                  </w:p>
                </w:tc>
                <w:tc>
                  <w:tcPr>
                    <w:tcW w:w="0" w:type="auto"/>
                    <w:hideMark/>
                  </w:tcPr>
                  <w:p w14:paraId="21238467" w14:textId="77777777" w:rsidR="00E307AA" w:rsidRDefault="00E307AA">
                    <w:pPr>
                      <w:pStyle w:val="Bibliography"/>
                      <w:rPr>
                        <w:noProof/>
                      </w:rPr>
                    </w:pPr>
                    <w:r>
                      <w:rPr>
                        <w:noProof/>
                      </w:rPr>
                      <w:t>“Euler integration method for solving differential equations,” [Online]. Available: https://x-engineer.org/euler-integration/. [Accessed 11 November 2021].</w:t>
                    </w:r>
                  </w:p>
                </w:tc>
              </w:tr>
              <w:tr w:rsidR="00E307AA" w14:paraId="06D72B2A" w14:textId="77777777">
                <w:trPr>
                  <w:divId w:val="106782422"/>
                  <w:tblCellSpacing w:w="15" w:type="dxa"/>
                </w:trPr>
                <w:tc>
                  <w:tcPr>
                    <w:tcW w:w="50" w:type="pct"/>
                    <w:hideMark/>
                  </w:tcPr>
                  <w:p w14:paraId="5BF51369" w14:textId="77777777" w:rsidR="00E307AA" w:rsidRDefault="00E307AA">
                    <w:pPr>
                      <w:pStyle w:val="Bibliography"/>
                      <w:rPr>
                        <w:noProof/>
                      </w:rPr>
                    </w:pPr>
                    <w:r>
                      <w:rPr>
                        <w:noProof/>
                      </w:rPr>
                      <w:t xml:space="preserve">[2] </w:t>
                    </w:r>
                  </w:p>
                </w:tc>
                <w:tc>
                  <w:tcPr>
                    <w:tcW w:w="0" w:type="auto"/>
                    <w:hideMark/>
                  </w:tcPr>
                  <w:p w14:paraId="63F69C4D" w14:textId="77777777" w:rsidR="00E307AA" w:rsidRDefault="00E307AA">
                    <w:pPr>
                      <w:pStyle w:val="Bibliography"/>
                      <w:rPr>
                        <w:noProof/>
                      </w:rPr>
                    </w:pPr>
                    <w:r>
                      <w:rPr>
                        <w:noProof/>
                      </w:rPr>
                      <w:t>“Euler's method,” Khan Academy, 25 September 2014. [Online]. Available: https://www.khanacademy.org/math/ap-calculus-bc/bc-differential-equations-new/bc-7-5/v/eulers-method. [Accessed 11 November 2021].</w:t>
                    </w:r>
                  </w:p>
                </w:tc>
              </w:tr>
              <w:tr w:rsidR="00E307AA" w14:paraId="78F964AB" w14:textId="77777777">
                <w:trPr>
                  <w:divId w:val="106782422"/>
                  <w:tblCellSpacing w:w="15" w:type="dxa"/>
                </w:trPr>
                <w:tc>
                  <w:tcPr>
                    <w:tcW w:w="50" w:type="pct"/>
                    <w:hideMark/>
                  </w:tcPr>
                  <w:p w14:paraId="079FA109" w14:textId="77777777" w:rsidR="00E307AA" w:rsidRDefault="00E307AA">
                    <w:pPr>
                      <w:pStyle w:val="Bibliography"/>
                      <w:rPr>
                        <w:noProof/>
                      </w:rPr>
                    </w:pPr>
                    <w:r>
                      <w:rPr>
                        <w:noProof/>
                      </w:rPr>
                      <w:t xml:space="preserve">[3] </w:t>
                    </w:r>
                  </w:p>
                </w:tc>
                <w:tc>
                  <w:tcPr>
                    <w:tcW w:w="0" w:type="auto"/>
                    <w:hideMark/>
                  </w:tcPr>
                  <w:p w14:paraId="11F18148" w14:textId="77777777" w:rsidR="00E307AA" w:rsidRDefault="00E307AA">
                    <w:pPr>
                      <w:pStyle w:val="Bibliography"/>
                      <w:rPr>
                        <w:noProof/>
                      </w:rPr>
                    </w:pPr>
                    <w:r>
                      <w:rPr>
                        <w:noProof/>
                      </w:rPr>
                      <w:t>J. Dickinson, “Understanding Games Development,” 2015.</w:t>
                    </w:r>
                  </w:p>
                </w:tc>
              </w:tr>
              <w:tr w:rsidR="00E307AA" w14:paraId="07528BF0" w14:textId="77777777">
                <w:trPr>
                  <w:divId w:val="106782422"/>
                  <w:tblCellSpacing w:w="15" w:type="dxa"/>
                </w:trPr>
                <w:tc>
                  <w:tcPr>
                    <w:tcW w:w="50" w:type="pct"/>
                    <w:hideMark/>
                  </w:tcPr>
                  <w:p w14:paraId="1297F932" w14:textId="77777777" w:rsidR="00E307AA" w:rsidRDefault="00E307AA">
                    <w:pPr>
                      <w:pStyle w:val="Bibliography"/>
                      <w:rPr>
                        <w:noProof/>
                      </w:rPr>
                    </w:pPr>
                    <w:r>
                      <w:rPr>
                        <w:noProof/>
                      </w:rPr>
                      <w:t xml:space="preserve">[4] </w:t>
                    </w:r>
                  </w:p>
                </w:tc>
                <w:tc>
                  <w:tcPr>
                    <w:tcW w:w="0" w:type="auto"/>
                    <w:hideMark/>
                  </w:tcPr>
                  <w:p w14:paraId="6B3FBD6A" w14:textId="77777777" w:rsidR="00E307AA" w:rsidRDefault="00E307AA">
                    <w:pPr>
                      <w:pStyle w:val="Bibliography"/>
                      <w:rPr>
                        <w:noProof/>
                      </w:rPr>
                    </w:pPr>
                    <w:r>
                      <w:rPr>
                        <w:noProof/>
                      </w:rPr>
                      <w:t>B. K. Nikolic, “Verlet Method,” University of Delaware, [Online]. Available: http://www.physics.udel.edu/~bnikolic/teaching/phys660/numerical_ode/node5.html. [Accessed 12 November 2021].</w:t>
                    </w:r>
                  </w:p>
                </w:tc>
              </w:tr>
              <w:tr w:rsidR="00E307AA" w14:paraId="0D63EA8C" w14:textId="77777777">
                <w:trPr>
                  <w:divId w:val="106782422"/>
                  <w:tblCellSpacing w:w="15" w:type="dxa"/>
                </w:trPr>
                <w:tc>
                  <w:tcPr>
                    <w:tcW w:w="50" w:type="pct"/>
                    <w:hideMark/>
                  </w:tcPr>
                  <w:p w14:paraId="04CF368E" w14:textId="77777777" w:rsidR="00E307AA" w:rsidRDefault="00E307AA">
                    <w:pPr>
                      <w:pStyle w:val="Bibliography"/>
                      <w:rPr>
                        <w:noProof/>
                      </w:rPr>
                    </w:pPr>
                    <w:r>
                      <w:rPr>
                        <w:noProof/>
                      </w:rPr>
                      <w:t xml:space="preserve">[5] </w:t>
                    </w:r>
                  </w:p>
                </w:tc>
                <w:tc>
                  <w:tcPr>
                    <w:tcW w:w="0" w:type="auto"/>
                    <w:hideMark/>
                  </w:tcPr>
                  <w:p w14:paraId="1C6C9A30" w14:textId="77777777" w:rsidR="00E307AA" w:rsidRDefault="00E307AA">
                    <w:pPr>
                      <w:pStyle w:val="Bibliography"/>
                      <w:rPr>
                        <w:noProof/>
                      </w:rPr>
                    </w:pPr>
                    <w:r>
                      <w:rPr>
                        <w:noProof/>
                      </w:rPr>
                      <w:t>E. Cheever, “Fourth Order Runge-Kutta,” 2005. [Online]. Available: https://lpsa.swarthmore.edu/NumInt/NumIntFourth.html. [Accessed 12 November 2021].</w:t>
                    </w:r>
                  </w:p>
                </w:tc>
              </w:tr>
            </w:tbl>
            <w:p w14:paraId="4D29BECC" w14:textId="77777777" w:rsidR="00E307AA" w:rsidRDefault="00E307AA">
              <w:pPr>
                <w:divId w:val="106782422"/>
                <w:rPr>
                  <w:rFonts w:eastAsia="Times New Roman"/>
                  <w:noProof/>
                </w:rPr>
              </w:pPr>
            </w:p>
            <w:p w14:paraId="7E240418" w14:textId="4EA4F8B5" w:rsidR="0047064E" w:rsidRDefault="0047064E">
              <w:r>
                <w:rPr>
                  <w:b/>
                  <w:bCs/>
                  <w:noProof/>
                </w:rPr>
                <w:fldChar w:fldCharType="end"/>
              </w:r>
            </w:p>
          </w:sdtContent>
        </w:sdt>
      </w:sdtContent>
    </w:sdt>
    <w:p w14:paraId="1794E544" w14:textId="77777777" w:rsidR="006F2B25" w:rsidRDefault="006F2B25"/>
    <w:sectPr w:rsidR="006F2B2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AAFC8" w14:textId="77777777" w:rsidR="007878CD" w:rsidRDefault="007878CD" w:rsidP="00327E69">
      <w:pPr>
        <w:spacing w:after="0" w:line="240" w:lineRule="auto"/>
      </w:pPr>
      <w:r>
        <w:separator/>
      </w:r>
    </w:p>
  </w:endnote>
  <w:endnote w:type="continuationSeparator" w:id="0">
    <w:p w14:paraId="3A4433AD" w14:textId="77777777" w:rsidR="007878CD" w:rsidRDefault="007878CD" w:rsidP="00327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7D52" w14:textId="69E4E9BD" w:rsidR="00327E69" w:rsidRDefault="00327E69">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r>
    <w:r>
      <w:rPr>
        <w:rFonts w:asciiTheme="majorHAnsi" w:eastAsiaTheme="majorEastAsia" w:hAnsiTheme="majorHAnsi" w:cstheme="majorBidi"/>
        <w:noProof/>
        <w:color w:val="2F5496" w:themeColor="accent1" w:themeShade="BF"/>
        <w:sz w:val="26"/>
        <w:szCs w:val="26"/>
      </w:rPr>
      <w:tab/>
      <w:t>Mateusz Jadasz (1901291)</w:t>
    </w:r>
  </w:p>
  <w:p w14:paraId="0EA26AA6" w14:textId="77777777" w:rsidR="00327E69" w:rsidRDefault="00327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CE0C0" w14:textId="77777777" w:rsidR="007878CD" w:rsidRDefault="007878CD" w:rsidP="00327E69">
      <w:pPr>
        <w:spacing w:after="0" w:line="240" w:lineRule="auto"/>
      </w:pPr>
      <w:r>
        <w:separator/>
      </w:r>
    </w:p>
  </w:footnote>
  <w:footnote w:type="continuationSeparator" w:id="0">
    <w:p w14:paraId="0718684D" w14:textId="77777777" w:rsidR="007878CD" w:rsidRDefault="007878CD" w:rsidP="00327E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FFF282E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6D0B1D9F"/>
    <w:multiLevelType w:val="multilevel"/>
    <w:tmpl w:val="4A04DE9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96D"/>
    <w:rsid w:val="0003286E"/>
    <w:rsid w:val="0003399B"/>
    <w:rsid w:val="000D1823"/>
    <w:rsid w:val="001D0D14"/>
    <w:rsid w:val="002368E3"/>
    <w:rsid w:val="00250AAA"/>
    <w:rsid w:val="002D011B"/>
    <w:rsid w:val="002E34D0"/>
    <w:rsid w:val="00301851"/>
    <w:rsid w:val="00327E69"/>
    <w:rsid w:val="003730F2"/>
    <w:rsid w:val="00374719"/>
    <w:rsid w:val="003A4F82"/>
    <w:rsid w:val="003B62A5"/>
    <w:rsid w:val="003C5964"/>
    <w:rsid w:val="003E10D1"/>
    <w:rsid w:val="003F565C"/>
    <w:rsid w:val="00405E18"/>
    <w:rsid w:val="00445EAD"/>
    <w:rsid w:val="0047064E"/>
    <w:rsid w:val="00471BD2"/>
    <w:rsid w:val="004927C7"/>
    <w:rsid w:val="004F36F2"/>
    <w:rsid w:val="0055420F"/>
    <w:rsid w:val="00557B40"/>
    <w:rsid w:val="00572D5C"/>
    <w:rsid w:val="0058296D"/>
    <w:rsid w:val="00592B04"/>
    <w:rsid w:val="005B6C16"/>
    <w:rsid w:val="005E79A0"/>
    <w:rsid w:val="005F65DD"/>
    <w:rsid w:val="00622123"/>
    <w:rsid w:val="00634207"/>
    <w:rsid w:val="00640FDA"/>
    <w:rsid w:val="0068555D"/>
    <w:rsid w:val="006B7296"/>
    <w:rsid w:val="006C1E5B"/>
    <w:rsid w:val="006C2FDF"/>
    <w:rsid w:val="006F2B25"/>
    <w:rsid w:val="00744438"/>
    <w:rsid w:val="00745ED2"/>
    <w:rsid w:val="00754FC4"/>
    <w:rsid w:val="007878CD"/>
    <w:rsid w:val="007B77E0"/>
    <w:rsid w:val="0081385F"/>
    <w:rsid w:val="008A045B"/>
    <w:rsid w:val="00922176"/>
    <w:rsid w:val="009612BA"/>
    <w:rsid w:val="009E6DD1"/>
    <w:rsid w:val="00A561F5"/>
    <w:rsid w:val="00A96134"/>
    <w:rsid w:val="00B33C06"/>
    <w:rsid w:val="00B36BD3"/>
    <w:rsid w:val="00B74701"/>
    <w:rsid w:val="00B95C2E"/>
    <w:rsid w:val="00BA29FB"/>
    <w:rsid w:val="00C27406"/>
    <w:rsid w:val="00C62A9B"/>
    <w:rsid w:val="00D153BE"/>
    <w:rsid w:val="00D1695F"/>
    <w:rsid w:val="00DC258A"/>
    <w:rsid w:val="00DE26E8"/>
    <w:rsid w:val="00DF6110"/>
    <w:rsid w:val="00E272BE"/>
    <w:rsid w:val="00E307AA"/>
    <w:rsid w:val="00E359FA"/>
    <w:rsid w:val="00EC41FD"/>
    <w:rsid w:val="00EE6C40"/>
    <w:rsid w:val="00F2236D"/>
    <w:rsid w:val="00F72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2C4BC"/>
  <w15:chartTrackingRefBased/>
  <w15:docId w15:val="{8244F8B5-971C-420A-B0B2-09ACA6858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134"/>
  </w:style>
  <w:style w:type="paragraph" w:styleId="Heading1">
    <w:name w:val="heading 1"/>
    <w:basedOn w:val="Normal"/>
    <w:next w:val="Normal"/>
    <w:link w:val="Heading1Char"/>
    <w:uiPriority w:val="9"/>
    <w:qFormat/>
    <w:rsid w:val="00A96134"/>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A96134"/>
    <w:pPr>
      <w:keepNext/>
      <w:keepLines/>
      <w:numPr>
        <w:ilvl w:val="1"/>
        <w:numId w:val="11"/>
      </w:numPr>
      <w:spacing w:before="360" w:after="0"/>
      <w:ind w:left="576" w:hanging="576"/>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A96134"/>
    <w:pPr>
      <w:keepNext/>
      <w:keepLines/>
      <w:numPr>
        <w:ilvl w:val="2"/>
        <w:numId w:val="11"/>
      </w:numPr>
      <w:spacing w:before="200" w:after="0"/>
      <w:ind w:left="72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A96134"/>
    <w:pPr>
      <w:keepNext/>
      <w:keepLines/>
      <w:numPr>
        <w:ilvl w:val="3"/>
        <w:numId w:val="11"/>
      </w:numPr>
      <w:spacing w:before="200" w:after="0"/>
      <w:ind w:left="864" w:hanging="864"/>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96134"/>
    <w:pPr>
      <w:keepNext/>
      <w:keepLines/>
      <w:numPr>
        <w:ilvl w:val="4"/>
        <w:numId w:val="11"/>
      </w:numPr>
      <w:spacing w:before="200" w:after="0"/>
      <w:ind w:left="1008" w:hanging="1008"/>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A96134"/>
    <w:pPr>
      <w:keepNext/>
      <w:keepLines/>
      <w:numPr>
        <w:ilvl w:val="5"/>
        <w:numId w:val="11"/>
      </w:numPr>
      <w:spacing w:before="200" w:after="0"/>
      <w:ind w:left="1152" w:hanging="1152"/>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A96134"/>
    <w:pPr>
      <w:keepNext/>
      <w:keepLines/>
      <w:numPr>
        <w:ilvl w:val="6"/>
        <w:numId w:val="11"/>
      </w:numPr>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96134"/>
    <w:pPr>
      <w:keepNext/>
      <w:keepLines/>
      <w:numPr>
        <w:ilvl w:val="7"/>
        <w:numId w:val="11"/>
      </w:numPr>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96134"/>
    <w:pPr>
      <w:keepNext/>
      <w:keepLines/>
      <w:numPr>
        <w:ilvl w:val="8"/>
        <w:numId w:val="11"/>
      </w:numPr>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134"/>
    <w:rPr>
      <w:rFonts w:asciiTheme="majorHAnsi" w:eastAsiaTheme="majorEastAsia" w:hAnsiTheme="majorHAnsi" w:cstheme="majorBidi"/>
      <w:b/>
      <w:bCs/>
      <w:smallCaps/>
      <w:color w:val="000000" w:themeColor="text1"/>
      <w:sz w:val="36"/>
      <w:szCs w:val="36"/>
    </w:rPr>
  </w:style>
  <w:style w:type="paragraph" w:styleId="Bibliography">
    <w:name w:val="Bibliography"/>
    <w:basedOn w:val="Normal"/>
    <w:next w:val="Normal"/>
    <w:uiPriority w:val="37"/>
    <w:unhideWhenUsed/>
    <w:rsid w:val="0047064E"/>
  </w:style>
  <w:style w:type="character" w:customStyle="1" w:styleId="Heading2Char">
    <w:name w:val="Heading 2 Char"/>
    <w:basedOn w:val="DefaultParagraphFont"/>
    <w:link w:val="Heading2"/>
    <w:uiPriority w:val="9"/>
    <w:semiHidden/>
    <w:rsid w:val="00A9613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A9613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A9613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9613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A9613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A9613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9613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96134"/>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96134"/>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A96134"/>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96134"/>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A96134"/>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96134"/>
    <w:rPr>
      <w:color w:val="5A5A5A" w:themeColor="text1" w:themeTint="A5"/>
      <w:spacing w:val="10"/>
    </w:rPr>
  </w:style>
  <w:style w:type="character" w:styleId="Strong">
    <w:name w:val="Strong"/>
    <w:basedOn w:val="DefaultParagraphFont"/>
    <w:uiPriority w:val="22"/>
    <w:qFormat/>
    <w:rsid w:val="00A96134"/>
    <w:rPr>
      <w:b/>
      <w:bCs/>
      <w:color w:val="000000" w:themeColor="text1"/>
    </w:rPr>
  </w:style>
  <w:style w:type="character" w:styleId="Emphasis">
    <w:name w:val="Emphasis"/>
    <w:basedOn w:val="DefaultParagraphFont"/>
    <w:uiPriority w:val="20"/>
    <w:qFormat/>
    <w:rsid w:val="00A96134"/>
    <w:rPr>
      <w:i/>
      <w:iCs/>
      <w:color w:val="auto"/>
    </w:rPr>
  </w:style>
  <w:style w:type="paragraph" w:styleId="NoSpacing">
    <w:name w:val="No Spacing"/>
    <w:uiPriority w:val="1"/>
    <w:qFormat/>
    <w:rsid w:val="00A96134"/>
    <w:pPr>
      <w:spacing w:after="0" w:line="240" w:lineRule="auto"/>
    </w:pPr>
  </w:style>
  <w:style w:type="paragraph" w:styleId="Quote">
    <w:name w:val="Quote"/>
    <w:basedOn w:val="Normal"/>
    <w:next w:val="Normal"/>
    <w:link w:val="QuoteChar"/>
    <w:uiPriority w:val="29"/>
    <w:qFormat/>
    <w:rsid w:val="00A96134"/>
    <w:pPr>
      <w:spacing w:before="160"/>
      <w:ind w:left="720" w:right="720"/>
    </w:pPr>
    <w:rPr>
      <w:i/>
      <w:iCs/>
      <w:color w:val="000000" w:themeColor="text1"/>
    </w:rPr>
  </w:style>
  <w:style w:type="character" w:customStyle="1" w:styleId="QuoteChar">
    <w:name w:val="Quote Char"/>
    <w:basedOn w:val="DefaultParagraphFont"/>
    <w:link w:val="Quote"/>
    <w:uiPriority w:val="29"/>
    <w:rsid w:val="00A96134"/>
    <w:rPr>
      <w:i/>
      <w:iCs/>
      <w:color w:val="000000" w:themeColor="text1"/>
    </w:rPr>
  </w:style>
  <w:style w:type="paragraph" w:styleId="IntenseQuote">
    <w:name w:val="Intense Quote"/>
    <w:basedOn w:val="Normal"/>
    <w:next w:val="Normal"/>
    <w:link w:val="IntenseQuoteChar"/>
    <w:uiPriority w:val="30"/>
    <w:qFormat/>
    <w:rsid w:val="00A96134"/>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96134"/>
    <w:rPr>
      <w:color w:val="000000" w:themeColor="text1"/>
      <w:shd w:val="clear" w:color="auto" w:fill="F2F2F2" w:themeFill="background1" w:themeFillShade="F2"/>
    </w:rPr>
  </w:style>
  <w:style w:type="character" w:styleId="SubtleEmphasis">
    <w:name w:val="Subtle Emphasis"/>
    <w:basedOn w:val="DefaultParagraphFont"/>
    <w:uiPriority w:val="19"/>
    <w:qFormat/>
    <w:rsid w:val="00A96134"/>
    <w:rPr>
      <w:i/>
      <w:iCs/>
      <w:color w:val="404040" w:themeColor="text1" w:themeTint="BF"/>
    </w:rPr>
  </w:style>
  <w:style w:type="character" w:styleId="IntenseEmphasis">
    <w:name w:val="Intense Emphasis"/>
    <w:basedOn w:val="DefaultParagraphFont"/>
    <w:uiPriority w:val="21"/>
    <w:qFormat/>
    <w:rsid w:val="00A96134"/>
    <w:rPr>
      <w:b/>
      <w:bCs/>
      <w:i/>
      <w:iCs/>
      <w:caps/>
    </w:rPr>
  </w:style>
  <w:style w:type="character" w:styleId="SubtleReference">
    <w:name w:val="Subtle Reference"/>
    <w:basedOn w:val="DefaultParagraphFont"/>
    <w:uiPriority w:val="31"/>
    <w:qFormat/>
    <w:rsid w:val="00A9613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96134"/>
    <w:rPr>
      <w:b/>
      <w:bCs/>
      <w:smallCaps/>
      <w:u w:val="single"/>
    </w:rPr>
  </w:style>
  <w:style w:type="character" w:styleId="BookTitle">
    <w:name w:val="Book Title"/>
    <w:basedOn w:val="DefaultParagraphFont"/>
    <w:uiPriority w:val="33"/>
    <w:qFormat/>
    <w:rsid w:val="00A96134"/>
    <w:rPr>
      <w:b w:val="0"/>
      <w:bCs w:val="0"/>
      <w:smallCaps/>
      <w:spacing w:val="5"/>
    </w:rPr>
  </w:style>
  <w:style w:type="paragraph" w:styleId="TOCHeading">
    <w:name w:val="TOC Heading"/>
    <w:basedOn w:val="Heading1"/>
    <w:next w:val="Normal"/>
    <w:uiPriority w:val="39"/>
    <w:semiHidden/>
    <w:unhideWhenUsed/>
    <w:qFormat/>
    <w:rsid w:val="00A96134"/>
    <w:pPr>
      <w:outlineLvl w:val="9"/>
    </w:pPr>
  </w:style>
  <w:style w:type="character" w:styleId="PlaceholderText">
    <w:name w:val="Placeholder Text"/>
    <w:basedOn w:val="DefaultParagraphFont"/>
    <w:uiPriority w:val="99"/>
    <w:semiHidden/>
    <w:rsid w:val="00D1695F"/>
    <w:rPr>
      <w:color w:val="808080"/>
    </w:rPr>
  </w:style>
  <w:style w:type="paragraph" w:styleId="Header">
    <w:name w:val="header"/>
    <w:basedOn w:val="Normal"/>
    <w:link w:val="HeaderChar"/>
    <w:uiPriority w:val="99"/>
    <w:unhideWhenUsed/>
    <w:rsid w:val="00327E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E69"/>
  </w:style>
  <w:style w:type="paragraph" w:styleId="Footer">
    <w:name w:val="footer"/>
    <w:basedOn w:val="Normal"/>
    <w:link w:val="FooterChar"/>
    <w:uiPriority w:val="99"/>
    <w:unhideWhenUsed/>
    <w:rsid w:val="00327E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1773">
      <w:bodyDiv w:val="1"/>
      <w:marLeft w:val="0"/>
      <w:marRight w:val="0"/>
      <w:marTop w:val="0"/>
      <w:marBottom w:val="0"/>
      <w:divBdr>
        <w:top w:val="none" w:sz="0" w:space="0" w:color="auto"/>
        <w:left w:val="none" w:sz="0" w:space="0" w:color="auto"/>
        <w:bottom w:val="none" w:sz="0" w:space="0" w:color="auto"/>
        <w:right w:val="none" w:sz="0" w:space="0" w:color="auto"/>
      </w:divBdr>
    </w:div>
    <w:div w:id="57477729">
      <w:bodyDiv w:val="1"/>
      <w:marLeft w:val="0"/>
      <w:marRight w:val="0"/>
      <w:marTop w:val="0"/>
      <w:marBottom w:val="0"/>
      <w:divBdr>
        <w:top w:val="none" w:sz="0" w:space="0" w:color="auto"/>
        <w:left w:val="none" w:sz="0" w:space="0" w:color="auto"/>
        <w:bottom w:val="none" w:sz="0" w:space="0" w:color="auto"/>
        <w:right w:val="none" w:sz="0" w:space="0" w:color="auto"/>
      </w:divBdr>
    </w:div>
    <w:div w:id="106782422">
      <w:bodyDiv w:val="1"/>
      <w:marLeft w:val="0"/>
      <w:marRight w:val="0"/>
      <w:marTop w:val="0"/>
      <w:marBottom w:val="0"/>
      <w:divBdr>
        <w:top w:val="none" w:sz="0" w:space="0" w:color="auto"/>
        <w:left w:val="none" w:sz="0" w:space="0" w:color="auto"/>
        <w:bottom w:val="none" w:sz="0" w:space="0" w:color="auto"/>
        <w:right w:val="none" w:sz="0" w:space="0" w:color="auto"/>
      </w:divBdr>
    </w:div>
    <w:div w:id="238910523">
      <w:bodyDiv w:val="1"/>
      <w:marLeft w:val="0"/>
      <w:marRight w:val="0"/>
      <w:marTop w:val="0"/>
      <w:marBottom w:val="0"/>
      <w:divBdr>
        <w:top w:val="none" w:sz="0" w:space="0" w:color="auto"/>
        <w:left w:val="none" w:sz="0" w:space="0" w:color="auto"/>
        <w:bottom w:val="none" w:sz="0" w:space="0" w:color="auto"/>
        <w:right w:val="none" w:sz="0" w:space="0" w:color="auto"/>
      </w:divBdr>
    </w:div>
    <w:div w:id="258148027">
      <w:bodyDiv w:val="1"/>
      <w:marLeft w:val="0"/>
      <w:marRight w:val="0"/>
      <w:marTop w:val="0"/>
      <w:marBottom w:val="0"/>
      <w:divBdr>
        <w:top w:val="none" w:sz="0" w:space="0" w:color="auto"/>
        <w:left w:val="none" w:sz="0" w:space="0" w:color="auto"/>
        <w:bottom w:val="none" w:sz="0" w:space="0" w:color="auto"/>
        <w:right w:val="none" w:sz="0" w:space="0" w:color="auto"/>
      </w:divBdr>
    </w:div>
    <w:div w:id="438913992">
      <w:bodyDiv w:val="1"/>
      <w:marLeft w:val="0"/>
      <w:marRight w:val="0"/>
      <w:marTop w:val="0"/>
      <w:marBottom w:val="0"/>
      <w:divBdr>
        <w:top w:val="none" w:sz="0" w:space="0" w:color="auto"/>
        <w:left w:val="none" w:sz="0" w:space="0" w:color="auto"/>
        <w:bottom w:val="none" w:sz="0" w:space="0" w:color="auto"/>
        <w:right w:val="none" w:sz="0" w:space="0" w:color="auto"/>
      </w:divBdr>
    </w:div>
    <w:div w:id="489761066">
      <w:bodyDiv w:val="1"/>
      <w:marLeft w:val="0"/>
      <w:marRight w:val="0"/>
      <w:marTop w:val="0"/>
      <w:marBottom w:val="0"/>
      <w:divBdr>
        <w:top w:val="none" w:sz="0" w:space="0" w:color="auto"/>
        <w:left w:val="none" w:sz="0" w:space="0" w:color="auto"/>
        <w:bottom w:val="none" w:sz="0" w:space="0" w:color="auto"/>
        <w:right w:val="none" w:sz="0" w:space="0" w:color="auto"/>
      </w:divBdr>
    </w:div>
    <w:div w:id="506867862">
      <w:bodyDiv w:val="1"/>
      <w:marLeft w:val="0"/>
      <w:marRight w:val="0"/>
      <w:marTop w:val="0"/>
      <w:marBottom w:val="0"/>
      <w:divBdr>
        <w:top w:val="none" w:sz="0" w:space="0" w:color="auto"/>
        <w:left w:val="none" w:sz="0" w:space="0" w:color="auto"/>
        <w:bottom w:val="none" w:sz="0" w:space="0" w:color="auto"/>
        <w:right w:val="none" w:sz="0" w:space="0" w:color="auto"/>
      </w:divBdr>
    </w:div>
    <w:div w:id="521432188">
      <w:bodyDiv w:val="1"/>
      <w:marLeft w:val="0"/>
      <w:marRight w:val="0"/>
      <w:marTop w:val="0"/>
      <w:marBottom w:val="0"/>
      <w:divBdr>
        <w:top w:val="none" w:sz="0" w:space="0" w:color="auto"/>
        <w:left w:val="none" w:sz="0" w:space="0" w:color="auto"/>
        <w:bottom w:val="none" w:sz="0" w:space="0" w:color="auto"/>
        <w:right w:val="none" w:sz="0" w:space="0" w:color="auto"/>
      </w:divBdr>
    </w:div>
    <w:div w:id="554699396">
      <w:bodyDiv w:val="1"/>
      <w:marLeft w:val="0"/>
      <w:marRight w:val="0"/>
      <w:marTop w:val="0"/>
      <w:marBottom w:val="0"/>
      <w:divBdr>
        <w:top w:val="none" w:sz="0" w:space="0" w:color="auto"/>
        <w:left w:val="none" w:sz="0" w:space="0" w:color="auto"/>
        <w:bottom w:val="none" w:sz="0" w:space="0" w:color="auto"/>
        <w:right w:val="none" w:sz="0" w:space="0" w:color="auto"/>
      </w:divBdr>
    </w:div>
    <w:div w:id="644354625">
      <w:bodyDiv w:val="1"/>
      <w:marLeft w:val="0"/>
      <w:marRight w:val="0"/>
      <w:marTop w:val="0"/>
      <w:marBottom w:val="0"/>
      <w:divBdr>
        <w:top w:val="none" w:sz="0" w:space="0" w:color="auto"/>
        <w:left w:val="none" w:sz="0" w:space="0" w:color="auto"/>
        <w:bottom w:val="none" w:sz="0" w:space="0" w:color="auto"/>
        <w:right w:val="none" w:sz="0" w:space="0" w:color="auto"/>
      </w:divBdr>
    </w:div>
    <w:div w:id="731847569">
      <w:bodyDiv w:val="1"/>
      <w:marLeft w:val="0"/>
      <w:marRight w:val="0"/>
      <w:marTop w:val="0"/>
      <w:marBottom w:val="0"/>
      <w:divBdr>
        <w:top w:val="none" w:sz="0" w:space="0" w:color="auto"/>
        <w:left w:val="none" w:sz="0" w:space="0" w:color="auto"/>
        <w:bottom w:val="none" w:sz="0" w:space="0" w:color="auto"/>
        <w:right w:val="none" w:sz="0" w:space="0" w:color="auto"/>
      </w:divBdr>
    </w:div>
    <w:div w:id="735590466">
      <w:bodyDiv w:val="1"/>
      <w:marLeft w:val="0"/>
      <w:marRight w:val="0"/>
      <w:marTop w:val="0"/>
      <w:marBottom w:val="0"/>
      <w:divBdr>
        <w:top w:val="none" w:sz="0" w:space="0" w:color="auto"/>
        <w:left w:val="none" w:sz="0" w:space="0" w:color="auto"/>
        <w:bottom w:val="none" w:sz="0" w:space="0" w:color="auto"/>
        <w:right w:val="none" w:sz="0" w:space="0" w:color="auto"/>
      </w:divBdr>
    </w:div>
    <w:div w:id="755369683">
      <w:bodyDiv w:val="1"/>
      <w:marLeft w:val="0"/>
      <w:marRight w:val="0"/>
      <w:marTop w:val="0"/>
      <w:marBottom w:val="0"/>
      <w:divBdr>
        <w:top w:val="none" w:sz="0" w:space="0" w:color="auto"/>
        <w:left w:val="none" w:sz="0" w:space="0" w:color="auto"/>
        <w:bottom w:val="none" w:sz="0" w:space="0" w:color="auto"/>
        <w:right w:val="none" w:sz="0" w:space="0" w:color="auto"/>
      </w:divBdr>
    </w:div>
    <w:div w:id="763963219">
      <w:bodyDiv w:val="1"/>
      <w:marLeft w:val="0"/>
      <w:marRight w:val="0"/>
      <w:marTop w:val="0"/>
      <w:marBottom w:val="0"/>
      <w:divBdr>
        <w:top w:val="none" w:sz="0" w:space="0" w:color="auto"/>
        <w:left w:val="none" w:sz="0" w:space="0" w:color="auto"/>
        <w:bottom w:val="none" w:sz="0" w:space="0" w:color="auto"/>
        <w:right w:val="none" w:sz="0" w:space="0" w:color="auto"/>
      </w:divBdr>
    </w:div>
    <w:div w:id="781270887">
      <w:bodyDiv w:val="1"/>
      <w:marLeft w:val="0"/>
      <w:marRight w:val="0"/>
      <w:marTop w:val="0"/>
      <w:marBottom w:val="0"/>
      <w:divBdr>
        <w:top w:val="none" w:sz="0" w:space="0" w:color="auto"/>
        <w:left w:val="none" w:sz="0" w:space="0" w:color="auto"/>
        <w:bottom w:val="none" w:sz="0" w:space="0" w:color="auto"/>
        <w:right w:val="none" w:sz="0" w:space="0" w:color="auto"/>
      </w:divBdr>
    </w:div>
    <w:div w:id="805666387">
      <w:bodyDiv w:val="1"/>
      <w:marLeft w:val="0"/>
      <w:marRight w:val="0"/>
      <w:marTop w:val="0"/>
      <w:marBottom w:val="0"/>
      <w:divBdr>
        <w:top w:val="none" w:sz="0" w:space="0" w:color="auto"/>
        <w:left w:val="none" w:sz="0" w:space="0" w:color="auto"/>
        <w:bottom w:val="none" w:sz="0" w:space="0" w:color="auto"/>
        <w:right w:val="none" w:sz="0" w:space="0" w:color="auto"/>
      </w:divBdr>
    </w:div>
    <w:div w:id="812601257">
      <w:bodyDiv w:val="1"/>
      <w:marLeft w:val="0"/>
      <w:marRight w:val="0"/>
      <w:marTop w:val="0"/>
      <w:marBottom w:val="0"/>
      <w:divBdr>
        <w:top w:val="none" w:sz="0" w:space="0" w:color="auto"/>
        <w:left w:val="none" w:sz="0" w:space="0" w:color="auto"/>
        <w:bottom w:val="none" w:sz="0" w:space="0" w:color="auto"/>
        <w:right w:val="none" w:sz="0" w:space="0" w:color="auto"/>
      </w:divBdr>
    </w:div>
    <w:div w:id="931159363">
      <w:bodyDiv w:val="1"/>
      <w:marLeft w:val="0"/>
      <w:marRight w:val="0"/>
      <w:marTop w:val="0"/>
      <w:marBottom w:val="0"/>
      <w:divBdr>
        <w:top w:val="none" w:sz="0" w:space="0" w:color="auto"/>
        <w:left w:val="none" w:sz="0" w:space="0" w:color="auto"/>
        <w:bottom w:val="none" w:sz="0" w:space="0" w:color="auto"/>
        <w:right w:val="none" w:sz="0" w:space="0" w:color="auto"/>
      </w:divBdr>
    </w:div>
    <w:div w:id="961809253">
      <w:bodyDiv w:val="1"/>
      <w:marLeft w:val="0"/>
      <w:marRight w:val="0"/>
      <w:marTop w:val="0"/>
      <w:marBottom w:val="0"/>
      <w:divBdr>
        <w:top w:val="none" w:sz="0" w:space="0" w:color="auto"/>
        <w:left w:val="none" w:sz="0" w:space="0" w:color="auto"/>
        <w:bottom w:val="none" w:sz="0" w:space="0" w:color="auto"/>
        <w:right w:val="none" w:sz="0" w:space="0" w:color="auto"/>
      </w:divBdr>
    </w:div>
    <w:div w:id="989872427">
      <w:bodyDiv w:val="1"/>
      <w:marLeft w:val="0"/>
      <w:marRight w:val="0"/>
      <w:marTop w:val="0"/>
      <w:marBottom w:val="0"/>
      <w:divBdr>
        <w:top w:val="none" w:sz="0" w:space="0" w:color="auto"/>
        <w:left w:val="none" w:sz="0" w:space="0" w:color="auto"/>
        <w:bottom w:val="none" w:sz="0" w:space="0" w:color="auto"/>
        <w:right w:val="none" w:sz="0" w:space="0" w:color="auto"/>
      </w:divBdr>
    </w:div>
    <w:div w:id="1051929222">
      <w:bodyDiv w:val="1"/>
      <w:marLeft w:val="0"/>
      <w:marRight w:val="0"/>
      <w:marTop w:val="0"/>
      <w:marBottom w:val="0"/>
      <w:divBdr>
        <w:top w:val="none" w:sz="0" w:space="0" w:color="auto"/>
        <w:left w:val="none" w:sz="0" w:space="0" w:color="auto"/>
        <w:bottom w:val="none" w:sz="0" w:space="0" w:color="auto"/>
        <w:right w:val="none" w:sz="0" w:space="0" w:color="auto"/>
      </w:divBdr>
    </w:div>
    <w:div w:id="1058436507">
      <w:bodyDiv w:val="1"/>
      <w:marLeft w:val="0"/>
      <w:marRight w:val="0"/>
      <w:marTop w:val="0"/>
      <w:marBottom w:val="0"/>
      <w:divBdr>
        <w:top w:val="none" w:sz="0" w:space="0" w:color="auto"/>
        <w:left w:val="none" w:sz="0" w:space="0" w:color="auto"/>
        <w:bottom w:val="none" w:sz="0" w:space="0" w:color="auto"/>
        <w:right w:val="none" w:sz="0" w:space="0" w:color="auto"/>
      </w:divBdr>
    </w:div>
    <w:div w:id="1081217784">
      <w:bodyDiv w:val="1"/>
      <w:marLeft w:val="0"/>
      <w:marRight w:val="0"/>
      <w:marTop w:val="0"/>
      <w:marBottom w:val="0"/>
      <w:divBdr>
        <w:top w:val="none" w:sz="0" w:space="0" w:color="auto"/>
        <w:left w:val="none" w:sz="0" w:space="0" w:color="auto"/>
        <w:bottom w:val="none" w:sz="0" w:space="0" w:color="auto"/>
        <w:right w:val="none" w:sz="0" w:space="0" w:color="auto"/>
      </w:divBdr>
    </w:div>
    <w:div w:id="1155561260">
      <w:bodyDiv w:val="1"/>
      <w:marLeft w:val="0"/>
      <w:marRight w:val="0"/>
      <w:marTop w:val="0"/>
      <w:marBottom w:val="0"/>
      <w:divBdr>
        <w:top w:val="none" w:sz="0" w:space="0" w:color="auto"/>
        <w:left w:val="none" w:sz="0" w:space="0" w:color="auto"/>
        <w:bottom w:val="none" w:sz="0" w:space="0" w:color="auto"/>
        <w:right w:val="none" w:sz="0" w:space="0" w:color="auto"/>
      </w:divBdr>
    </w:div>
    <w:div w:id="1236817694">
      <w:bodyDiv w:val="1"/>
      <w:marLeft w:val="0"/>
      <w:marRight w:val="0"/>
      <w:marTop w:val="0"/>
      <w:marBottom w:val="0"/>
      <w:divBdr>
        <w:top w:val="none" w:sz="0" w:space="0" w:color="auto"/>
        <w:left w:val="none" w:sz="0" w:space="0" w:color="auto"/>
        <w:bottom w:val="none" w:sz="0" w:space="0" w:color="auto"/>
        <w:right w:val="none" w:sz="0" w:space="0" w:color="auto"/>
      </w:divBdr>
    </w:div>
    <w:div w:id="1253319700">
      <w:bodyDiv w:val="1"/>
      <w:marLeft w:val="0"/>
      <w:marRight w:val="0"/>
      <w:marTop w:val="0"/>
      <w:marBottom w:val="0"/>
      <w:divBdr>
        <w:top w:val="none" w:sz="0" w:space="0" w:color="auto"/>
        <w:left w:val="none" w:sz="0" w:space="0" w:color="auto"/>
        <w:bottom w:val="none" w:sz="0" w:space="0" w:color="auto"/>
        <w:right w:val="none" w:sz="0" w:space="0" w:color="auto"/>
      </w:divBdr>
    </w:div>
    <w:div w:id="1256863965">
      <w:bodyDiv w:val="1"/>
      <w:marLeft w:val="0"/>
      <w:marRight w:val="0"/>
      <w:marTop w:val="0"/>
      <w:marBottom w:val="0"/>
      <w:divBdr>
        <w:top w:val="none" w:sz="0" w:space="0" w:color="auto"/>
        <w:left w:val="none" w:sz="0" w:space="0" w:color="auto"/>
        <w:bottom w:val="none" w:sz="0" w:space="0" w:color="auto"/>
        <w:right w:val="none" w:sz="0" w:space="0" w:color="auto"/>
      </w:divBdr>
    </w:div>
    <w:div w:id="1271934691">
      <w:bodyDiv w:val="1"/>
      <w:marLeft w:val="0"/>
      <w:marRight w:val="0"/>
      <w:marTop w:val="0"/>
      <w:marBottom w:val="0"/>
      <w:divBdr>
        <w:top w:val="none" w:sz="0" w:space="0" w:color="auto"/>
        <w:left w:val="none" w:sz="0" w:space="0" w:color="auto"/>
        <w:bottom w:val="none" w:sz="0" w:space="0" w:color="auto"/>
        <w:right w:val="none" w:sz="0" w:space="0" w:color="auto"/>
      </w:divBdr>
    </w:div>
    <w:div w:id="1287657219">
      <w:bodyDiv w:val="1"/>
      <w:marLeft w:val="0"/>
      <w:marRight w:val="0"/>
      <w:marTop w:val="0"/>
      <w:marBottom w:val="0"/>
      <w:divBdr>
        <w:top w:val="none" w:sz="0" w:space="0" w:color="auto"/>
        <w:left w:val="none" w:sz="0" w:space="0" w:color="auto"/>
        <w:bottom w:val="none" w:sz="0" w:space="0" w:color="auto"/>
        <w:right w:val="none" w:sz="0" w:space="0" w:color="auto"/>
      </w:divBdr>
    </w:div>
    <w:div w:id="1470825215">
      <w:bodyDiv w:val="1"/>
      <w:marLeft w:val="0"/>
      <w:marRight w:val="0"/>
      <w:marTop w:val="0"/>
      <w:marBottom w:val="0"/>
      <w:divBdr>
        <w:top w:val="none" w:sz="0" w:space="0" w:color="auto"/>
        <w:left w:val="none" w:sz="0" w:space="0" w:color="auto"/>
        <w:bottom w:val="none" w:sz="0" w:space="0" w:color="auto"/>
        <w:right w:val="none" w:sz="0" w:space="0" w:color="auto"/>
      </w:divBdr>
    </w:div>
    <w:div w:id="1514995738">
      <w:bodyDiv w:val="1"/>
      <w:marLeft w:val="0"/>
      <w:marRight w:val="0"/>
      <w:marTop w:val="0"/>
      <w:marBottom w:val="0"/>
      <w:divBdr>
        <w:top w:val="none" w:sz="0" w:space="0" w:color="auto"/>
        <w:left w:val="none" w:sz="0" w:space="0" w:color="auto"/>
        <w:bottom w:val="none" w:sz="0" w:space="0" w:color="auto"/>
        <w:right w:val="none" w:sz="0" w:space="0" w:color="auto"/>
      </w:divBdr>
    </w:div>
    <w:div w:id="1608659995">
      <w:bodyDiv w:val="1"/>
      <w:marLeft w:val="0"/>
      <w:marRight w:val="0"/>
      <w:marTop w:val="0"/>
      <w:marBottom w:val="0"/>
      <w:divBdr>
        <w:top w:val="none" w:sz="0" w:space="0" w:color="auto"/>
        <w:left w:val="none" w:sz="0" w:space="0" w:color="auto"/>
        <w:bottom w:val="none" w:sz="0" w:space="0" w:color="auto"/>
        <w:right w:val="none" w:sz="0" w:space="0" w:color="auto"/>
      </w:divBdr>
    </w:div>
    <w:div w:id="1633442982">
      <w:bodyDiv w:val="1"/>
      <w:marLeft w:val="0"/>
      <w:marRight w:val="0"/>
      <w:marTop w:val="0"/>
      <w:marBottom w:val="0"/>
      <w:divBdr>
        <w:top w:val="none" w:sz="0" w:space="0" w:color="auto"/>
        <w:left w:val="none" w:sz="0" w:space="0" w:color="auto"/>
        <w:bottom w:val="none" w:sz="0" w:space="0" w:color="auto"/>
        <w:right w:val="none" w:sz="0" w:space="0" w:color="auto"/>
      </w:divBdr>
    </w:div>
    <w:div w:id="1844275064">
      <w:bodyDiv w:val="1"/>
      <w:marLeft w:val="0"/>
      <w:marRight w:val="0"/>
      <w:marTop w:val="0"/>
      <w:marBottom w:val="0"/>
      <w:divBdr>
        <w:top w:val="none" w:sz="0" w:space="0" w:color="auto"/>
        <w:left w:val="none" w:sz="0" w:space="0" w:color="auto"/>
        <w:bottom w:val="none" w:sz="0" w:space="0" w:color="auto"/>
        <w:right w:val="none" w:sz="0" w:space="0" w:color="auto"/>
      </w:divBdr>
    </w:div>
    <w:div w:id="1875540435">
      <w:bodyDiv w:val="1"/>
      <w:marLeft w:val="0"/>
      <w:marRight w:val="0"/>
      <w:marTop w:val="0"/>
      <w:marBottom w:val="0"/>
      <w:divBdr>
        <w:top w:val="none" w:sz="0" w:space="0" w:color="auto"/>
        <w:left w:val="none" w:sz="0" w:space="0" w:color="auto"/>
        <w:bottom w:val="none" w:sz="0" w:space="0" w:color="auto"/>
        <w:right w:val="none" w:sz="0" w:space="0" w:color="auto"/>
      </w:divBdr>
    </w:div>
    <w:div w:id="1885168152">
      <w:bodyDiv w:val="1"/>
      <w:marLeft w:val="0"/>
      <w:marRight w:val="0"/>
      <w:marTop w:val="0"/>
      <w:marBottom w:val="0"/>
      <w:divBdr>
        <w:top w:val="none" w:sz="0" w:space="0" w:color="auto"/>
        <w:left w:val="none" w:sz="0" w:space="0" w:color="auto"/>
        <w:bottom w:val="none" w:sz="0" w:space="0" w:color="auto"/>
        <w:right w:val="none" w:sz="0" w:space="0" w:color="auto"/>
      </w:divBdr>
    </w:div>
    <w:div w:id="1921675825">
      <w:bodyDiv w:val="1"/>
      <w:marLeft w:val="0"/>
      <w:marRight w:val="0"/>
      <w:marTop w:val="0"/>
      <w:marBottom w:val="0"/>
      <w:divBdr>
        <w:top w:val="none" w:sz="0" w:space="0" w:color="auto"/>
        <w:left w:val="none" w:sz="0" w:space="0" w:color="auto"/>
        <w:bottom w:val="none" w:sz="0" w:space="0" w:color="auto"/>
        <w:right w:val="none" w:sz="0" w:space="0" w:color="auto"/>
      </w:divBdr>
    </w:div>
    <w:div w:id="2031636410">
      <w:bodyDiv w:val="1"/>
      <w:marLeft w:val="0"/>
      <w:marRight w:val="0"/>
      <w:marTop w:val="0"/>
      <w:marBottom w:val="0"/>
      <w:divBdr>
        <w:top w:val="none" w:sz="0" w:space="0" w:color="auto"/>
        <w:left w:val="none" w:sz="0" w:space="0" w:color="auto"/>
        <w:bottom w:val="none" w:sz="0" w:space="0" w:color="auto"/>
        <w:right w:val="none" w:sz="0" w:space="0" w:color="auto"/>
      </w:divBdr>
    </w:div>
    <w:div w:id="2042853670">
      <w:bodyDiv w:val="1"/>
      <w:marLeft w:val="0"/>
      <w:marRight w:val="0"/>
      <w:marTop w:val="0"/>
      <w:marBottom w:val="0"/>
      <w:divBdr>
        <w:top w:val="none" w:sz="0" w:space="0" w:color="auto"/>
        <w:left w:val="none" w:sz="0" w:space="0" w:color="auto"/>
        <w:bottom w:val="none" w:sz="0" w:space="0" w:color="auto"/>
        <w:right w:val="none" w:sz="0" w:space="0" w:color="auto"/>
      </w:divBdr>
    </w:div>
    <w:div w:id="207758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Eul21</b:Tag>
    <b:SourceType>InternetSite</b:SourceType>
    <b:Guid>{18D1E091-6715-41BC-87B6-2ED743E68632}</b:Guid>
    <b:Title>Euler integration method for solving differential equations</b:Title>
    <b:InternetSiteTitle>x-engineer</b:InternetSiteTitle>
    <b:URL>https://x-engineer.org/euler-integration/</b:URL>
    <b:YearAccessed>2021</b:YearAccessed>
    <b:MonthAccessed>November</b:MonthAccessed>
    <b:DayAccessed>11</b:DayAccessed>
    <b:RefOrder>1</b:RefOrder>
  </b:Source>
  <b:Source>
    <b:Tag>Eul14</b:Tag>
    <b:SourceType>InternetSite</b:SourceType>
    <b:Guid>{2539EB02-FAEE-4A53-B9AB-AF93846A846E}</b:Guid>
    <b:Title>Euler's method</b:Title>
    <b:ProductionCompany>Khan Academy</b:ProductionCompany>
    <b:Year>2014</b:Year>
    <b:Month>September</b:Month>
    <b:Day>25</b:Day>
    <b:YearAccessed>2021</b:YearAccessed>
    <b:MonthAccessed>November</b:MonthAccessed>
    <b:DayAccessed>11</b:DayAccessed>
    <b:URL>https://www.khanacademy.org/math/ap-calculus-bc/bc-differential-equations-new/bc-7-5/v/eulers-method</b:URL>
    <b:InternetSiteTitle>Khan Academy</b:InternetSiteTitle>
    <b:RefOrder>2</b:RefOrder>
  </b:Source>
  <b:Source>
    <b:Tag>JDi15</b:Tag>
    <b:SourceType>Report</b:SourceType>
    <b:Guid>{EA873A71-96DB-4118-A530-BF9A108C8F30}</b:Guid>
    <b:Title>Understanding Games Development</b:Title>
    <b:Year>2015</b:Year>
    <b:Month>January</b:Month>
    <b:Day>22</b:Day>
    <b:YearAccessed>2021</b:YearAccessed>
    <b:MonthAccessed>November</b:MonthAccessed>
    <b:DayAccessed>12</b:DayAccessed>
    <b:URL>https://jdickinsongames.wordpress.com/2015/01/22/numerical-integration-in-games-development-2/</b:URL>
    <b:Author>
      <b:Author>
        <b:NameList>
          <b:Person>
            <b:Last>Dickinson</b:Last>
            <b:First>J</b:First>
          </b:Person>
        </b:NameList>
      </b:Author>
    </b:Author>
    <b:InternetSiteTitle>JDickinsonGames</b:InternetSiteTitle>
    <b:RefOrder>3</b:RefOrder>
  </b:Source>
  <b:Source>
    <b:Tag>Nik21</b:Tag>
    <b:SourceType>InternetSite</b:SourceType>
    <b:Guid>{BAA547D3-690A-47F2-B214-25D45A91B2C2}</b:Guid>
    <b:Title>Verlet Method</b:Title>
    <b:Author>
      <b:Author>
        <b:NameList>
          <b:Person>
            <b:Last>Nikolic</b:Last>
            <b:First>Branislav</b:First>
            <b:Middle>K.</b:Middle>
          </b:Person>
        </b:NameList>
      </b:Author>
    </b:Author>
    <b:ProductionCompany>University of Delaware</b:ProductionCompany>
    <b:YearAccessed>2021</b:YearAccessed>
    <b:MonthAccessed>November</b:MonthAccessed>
    <b:DayAccessed>12</b:DayAccessed>
    <b:URL>http://www.physics.udel.edu/~bnikolic/teaching/phys660/numerical_ode/node5.html</b:URL>
    <b:RefOrder>4</b:RefOrder>
  </b:Source>
  <b:Source>
    <b:Tag>Eri05</b:Tag>
    <b:SourceType>InternetSite</b:SourceType>
    <b:Guid>{5CAAE317-FE21-4ADC-B6D0-F6B93AE65AB9}</b:Guid>
    <b:Author>
      <b:Author>
        <b:NameList>
          <b:Person>
            <b:Last>Cheever</b:Last>
            <b:First>Erik</b:First>
          </b:Person>
        </b:NameList>
      </b:Author>
    </b:Author>
    <b:Title>Fourth Order Runge-Kutta</b:Title>
    <b:Year>2005</b:Year>
    <b:YearAccessed>2021</b:YearAccessed>
    <b:MonthAccessed>November</b:MonthAccessed>
    <b:DayAccessed>12</b:DayAccessed>
    <b:URL>https://lpsa.swarthmore.edu/NumInt/NumIntFourth.html</b:URL>
    <b:RefOrder>5</b:RefOrder>
  </b:Source>
</b:Sources>
</file>

<file path=customXml/itemProps1.xml><?xml version="1.0" encoding="utf-8"?>
<ds:datastoreItem xmlns:ds="http://schemas.openxmlformats.org/officeDocument/2006/customXml" ds:itemID="{58BADB94-1FAE-4475-89B7-443B19256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6</Pages>
  <Words>1830</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dc:creator>
  <cp:keywords/>
  <dc:description/>
  <cp:lastModifiedBy>Mateusz Jadasz</cp:lastModifiedBy>
  <cp:revision>22</cp:revision>
  <dcterms:created xsi:type="dcterms:W3CDTF">2021-11-19T21:01:00Z</dcterms:created>
  <dcterms:modified xsi:type="dcterms:W3CDTF">2021-11-29T17:06:00Z</dcterms:modified>
</cp:coreProperties>
</file>