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4E4F38C" wp14:editId="4E601B5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</w:rPr>
        <w:t>ATODIAD GA36b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30448">
        <w:tc>
          <w:tcPr>
            <w:tcW w:w="9922" w:type="dxa"/>
            <w:shd w:val="clear" w:color="auto" w:fill="C0C0C0"/>
          </w:tcPr>
          <w:p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3D61A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D61A5">
              <w:rPr>
                <w:rFonts w:ascii="Arial" w:hAnsi="Arial" w:cs="Arial"/>
                <w:b/>
                <w:sz w:val="22"/>
                <w:szCs w:val="22"/>
              </w:rPr>
              <w:t>BA ADDYSG GYNRADD</w:t>
            </w:r>
          </w:p>
        </w:tc>
      </w:tr>
      <w:tr w:rsidR="008F1308" w:rsidRPr="00A406E5" w:rsidTr="00B07FB0">
        <w:tc>
          <w:tcPr>
            <w:tcW w:w="2093" w:type="dxa"/>
            <w:shd w:val="pct15" w:color="auto" w:fill="auto"/>
          </w:tcPr>
          <w:p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3D61A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D61A5">
              <w:rPr>
                <w:rFonts w:ascii="Arial" w:hAnsi="Arial" w:cs="Arial"/>
                <w:b/>
                <w:sz w:val="22"/>
                <w:szCs w:val="22"/>
              </w:rPr>
              <w:t>Pedagogeg ar Waith 2: Datblygu Asesu ar gyfer Dysgu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3D61A5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ECAD5001C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3D61A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3D61A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Mr T. Cox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Teitl yr Aseiniad:</w:t>
            </w:r>
          </w:p>
        </w:tc>
        <w:tc>
          <w:tcPr>
            <w:tcW w:w="3293" w:type="dxa"/>
          </w:tcPr>
          <w:p w:rsidR="003D61A5" w:rsidRPr="003D61A5" w:rsidRDefault="003D61A5" w:rsidP="003D61A5">
            <w:pPr>
              <w:rPr>
                <w:i/>
                <w:lang w:eastAsia="en-US"/>
              </w:rPr>
            </w:pPr>
            <w:r w:rsidRPr="003D61A5">
              <w:rPr>
                <w:i/>
              </w:rPr>
              <w:t xml:space="preserve">Trafodwch bwysigrwydd ac effeithiolrwydd datblygu Asesu ar gyfer Dysgu ar draws yr ysgol gynradd, gan gynnwys dadansoddiad </w:t>
            </w:r>
            <w:r w:rsidRPr="00011813">
              <w:rPr>
                <w:i/>
              </w:rPr>
              <w:t xml:space="preserve">beirniadol o weithrediad personol </w:t>
            </w:r>
            <w:r w:rsidR="00011813">
              <w:rPr>
                <w:i/>
              </w:rPr>
              <w:t xml:space="preserve"> </w:t>
            </w:r>
            <w:r w:rsidRPr="002F01A1">
              <w:rPr>
                <w:i/>
                <w:highlight w:val="green"/>
              </w:rPr>
              <w:t xml:space="preserve">strategaeth Sgiliau </w:t>
            </w:r>
            <w:r w:rsidRPr="00011813">
              <w:rPr>
                <w:i/>
              </w:rPr>
              <w:t>un</w:t>
            </w:r>
            <w:r w:rsidRPr="003D61A5">
              <w:rPr>
                <w:i/>
              </w:rPr>
              <w:t xml:space="preserve"> strategaeth asesu ar gyfer dysgu ar Brofiad Dysgu Proffesiynol.</w:t>
            </w:r>
          </w:p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802A1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2000 o </w:t>
            </w:r>
            <w:r w:rsidR="003D61A5">
              <w:rPr>
                <w:rFonts w:ascii="Arial" w:hAnsi="Arial" w:cs="Arial"/>
                <w:b/>
                <w:sz w:val="22"/>
                <w:szCs w:val="22"/>
              </w:rPr>
              <w:t>eiriau</w:t>
            </w:r>
          </w:p>
        </w:tc>
      </w:tr>
      <w:tr w:rsidR="003D61A5" w:rsidRPr="00A406E5" w:rsidTr="008F1308">
        <w:tc>
          <w:tcPr>
            <w:tcW w:w="2093" w:type="dxa"/>
            <w:shd w:val="pct15" w:color="auto" w:fill="auto"/>
          </w:tcPr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14/12/18</w:t>
            </w:r>
          </w:p>
        </w:tc>
        <w:tc>
          <w:tcPr>
            <w:tcW w:w="2268" w:type="dxa"/>
            <w:shd w:val="pct15" w:color="auto" w:fill="auto"/>
          </w:tcPr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1/2/19</w:t>
            </w:r>
          </w:p>
        </w:tc>
      </w:tr>
      <w:tr w:rsidR="003D61A5" w:rsidRPr="00A406E5" w:rsidTr="00A406E5">
        <w:tc>
          <w:tcPr>
            <w:tcW w:w="2093" w:type="dxa"/>
            <w:shd w:val="pct15" w:color="auto" w:fill="auto"/>
          </w:tcPr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D61A5" w:rsidRPr="00A406E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</w:rPr>
              <w:t>(PEIDIWCH â rhoi’r fanyleb asesu hon i mewn i Turnitin neu bydd yn cyfateb i lawer o bethau tebyg yng nghyflwyniadau myfyrwyr eraill.)</w:t>
            </w:r>
          </w:p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</w:rPr>
              <w:t xml:space="preserve">Y Panel Amgylchiadau Esgusodol yn unig all gymeradwyo newid dyddiadau cyflwyno. </w:t>
            </w:r>
          </w:p>
        </w:tc>
      </w:tr>
      <w:tr w:rsidR="003D61A5" w:rsidRPr="00A406E5" w:rsidTr="00A406E5">
        <w:tc>
          <w:tcPr>
            <w:tcW w:w="2093" w:type="dxa"/>
            <w:shd w:val="pct15" w:color="auto" w:fill="auto"/>
          </w:tcPr>
          <w:p w:rsidR="003D61A5" w:rsidRPr="00A406E5" w:rsidRDefault="003D61A5" w:rsidP="003D61A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D61A5" w:rsidRPr="00A406E5" w:rsidRDefault="003D61A5" w:rsidP="003D61A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  <w:r w:rsidRPr="003D61A5">
              <w:rPr>
                <w:rFonts w:ascii="Arial" w:hAnsi="Arial" w:cs="Arial"/>
                <w:sz w:val="22"/>
                <w:szCs w:val="22"/>
              </w:rPr>
              <w:t xml:space="preserve">Ar ôl cwblhau’r modwl hwn yn llwyddiannus, dylai’r myfyriwr allu dangos y gallu i: </w:t>
            </w:r>
          </w:p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</w:p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  <w:r w:rsidRPr="003D61A5">
              <w:rPr>
                <w:rFonts w:ascii="Arial" w:hAnsi="Arial" w:cs="Arial"/>
                <w:sz w:val="22"/>
                <w:szCs w:val="22"/>
              </w:rPr>
              <w:t xml:space="preserve">• Gyfnerthu ymhellach wybodaeth a dealltwriaeth fanwl a dyfnach o ddogfennaeth sy’n benodol i gyfnod. </w:t>
            </w:r>
          </w:p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</w:p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  <w:r w:rsidRPr="003D61A5">
              <w:rPr>
                <w:rFonts w:ascii="Arial" w:hAnsi="Arial" w:cs="Arial"/>
                <w:sz w:val="22"/>
                <w:szCs w:val="22"/>
              </w:rPr>
              <w:t>• D</w:t>
            </w:r>
            <w:r w:rsidR="00271740">
              <w:rPr>
                <w:rFonts w:ascii="Arial" w:hAnsi="Arial" w:cs="Arial"/>
                <w:sz w:val="22"/>
                <w:szCs w:val="22"/>
              </w:rPr>
              <w:t>d</w:t>
            </w:r>
            <w:r w:rsidRPr="003D61A5">
              <w:rPr>
                <w:rFonts w:ascii="Arial" w:hAnsi="Arial" w:cs="Arial"/>
                <w:sz w:val="22"/>
                <w:szCs w:val="22"/>
              </w:rPr>
              <w:t xml:space="preserve">atblygu annibyniaeth a menter o ran cynllunio, paratoi, addysgu ac asesu. </w:t>
            </w:r>
          </w:p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</w:p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  <w:r w:rsidRPr="003D61A5">
              <w:rPr>
                <w:rFonts w:ascii="Arial" w:hAnsi="Arial" w:cs="Arial"/>
                <w:sz w:val="22"/>
                <w:szCs w:val="22"/>
              </w:rPr>
              <w:t xml:space="preserve">• Arddangos ymwybyddiaeth feirniadol o strategaethau a thechnegau asesu sy’n briodol i’w defnyddio yn yr ysgol gynradd. • Cyfathrebu’n glir a defnyddio strategaethau rheoli dosbarth addas. </w:t>
            </w:r>
          </w:p>
          <w:p w:rsidR="003D61A5" w:rsidRDefault="003D61A5" w:rsidP="003D61A5">
            <w:pPr>
              <w:rPr>
                <w:rFonts w:ascii="Arial" w:hAnsi="Arial" w:cs="Arial"/>
                <w:sz w:val="22"/>
                <w:szCs w:val="22"/>
              </w:rPr>
            </w:pPr>
          </w:p>
          <w:p w:rsidR="003D61A5" w:rsidRPr="003D61A5" w:rsidRDefault="00271740" w:rsidP="003D61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• D</w:t>
            </w:r>
            <w:r w:rsidR="003D61A5" w:rsidRPr="003D61A5">
              <w:rPr>
                <w:rFonts w:ascii="Arial" w:hAnsi="Arial" w:cs="Arial"/>
                <w:sz w:val="22"/>
                <w:szCs w:val="22"/>
              </w:rPr>
              <w:t>refnu eu gwybodaeth a’r hyn y maent wedi’i ddysgu drwy ddefnyddio amrywiaeth o ffynonellau gwybodaeth a chyflwyno’u gwaith ar y lefel briodol.</w:t>
            </w: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630448">
        <w:tc>
          <w:tcPr>
            <w:tcW w:w="9781" w:type="dxa"/>
            <w:shd w:val="clear" w:color="auto" w:fill="C0C0C0"/>
          </w:tcPr>
          <w:p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3D61A5" w:rsidRPr="00B57D67" w:rsidRDefault="00776EA7" w:rsidP="003D61A5">
      <w:pPr>
        <w:ind w:left="72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Teitl</w:t>
      </w:r>
      <w:r w:rsidR="003D61A5" w:rsidRPr="00B57D67">
        <w:rPr>
          <w:rFonts w:ascii="Arial" w:hAnsi="Arial" w:cs="Arial"/>
          <w:b/>
          <w:sz w:val="22"/>
          <w:szCs w:val="22"/>
        </w:rPr>
        <w:t>:</w:t>
      </w:r>
    </w:p>
    <w:p w:rsidR="003D61A5" w:rsidRPr="00B57D67" w:rsidRDefault="003D61A5" w:rsidP="003D61A5">
      <w:pPr>
        <w:ind w:left="720"/>
        <w:rPr>
          <w:rFonts w:ascii="Arial" w:hAnsi="Arial" w:cs="Arial"/>
          <w:sz w:val="22"/>
          <w:szCs w:val="22"/>
        </w:rPr>
      </w:pPr>
    </w:p>
    <w:p w:rsidR="003D61A5" w:rsidRPr="003D61A5" w:rsidRDefault="003D61A5" w:rsidP="003D61A5">
      <w:pPr>
        <w:ind w:left="720"/>
        <w:rPr>
          <w:rFonts w:ascii="Arial" w:hAnsi="Arial" w:cs="Arial"/>
          <w:i/>
          <w:sz w:val="22"/>
          <w:szCs w:val="22"/>
        </w:rPr>
      </w:pPr>
      <w:r w:rsidRPr="003D61A5">
        <w:rPr>
          <w:rFonts w:ascii="Arial" w:hAnsi="Arial" w:cs="Arial"/>
          <w:i/>
          <w:sz w:val="22"/>
          <w:szCs w:val="22"/>
        </w:rPr>
        <w:t xml:space="preserve">Trafodwch bwysigrwydd ac effeithiolrwydd datblygu Asesu ar gyfer Dysgu ar draws yr ysgol gynradd, gan gynnwys dadansoddiad beirniadol o </w:t>
      </w:r>
      <w:r w:rsidRPr="00011813">
        <w:rPr>
          <w:rFonts w:ascii="Arial" w:hAnsi="Arial" w:cs="Arial"/>
          <w:i/>
          <w:sz w:val="22"/>
          <w:szCs w:val="22"/>
        </w:rPr>
        <w:t>weithrediad personol</w:t>
      </w:r>
      <w:r w:rsidRPr="003D61A5">
        <w:rPr>
          <w:rFonts w:ascii="Arial" w:hAnsi="Arial" w:cs="Arial"/>
          <w:i/>
          <w:sz w:val="22"/>
          <w:szCs w:val="22"/>
        </w:rPr>
        <w:t xml:space="preserve"> </w:t>
      </w:r>
      <w:r w:rsidRPr="000266BE">
        <w:rPr>
          <w:rFonts w:ascii="Arial" w:hAnsi="Arial" w:cs="Arial"/>
          <w:i/>
          <w:sz w:val="22"/>
          <w:szCs w:val="22"/>
          <w:highlight w:val="green"/>
        </w:rPr>
        <w:t>strategaeth Sgiliau</w:t>
      </w:r>
      <w:r w:rsidRPr="003D61A5">
        <w:rPr>
          <w:rFonts w:ascii="Arial" w:hAnsi="Arial" w:cs="Arial"/>
          <w:i/>
          <w:sz w:val="22"/>
          <w:szCs w:val="22"/>
        </w:rPr>
        <w:t xml:space="preserve"> un strategaeth asesu ar gyfer dysgu ar Brofiad Dysgu Proffesiynol.</w:t>
      </w:r>
    </w:p>
    <w:p w:rsidR="003D61A5" w:rsidRPr="00B57D67" w:rsidRDefault="003D61A5" w:rsidP="003D61A5">
      <w:pPr>
        <w:ind w:left="720"/>
        <w:rPr>
          <w:rFonts w:ascii="Arial" w:hAnsi="Arial" w:cs="Arial"/>
          <w:i/>
          <w:sz w:val="22"/>
          <w:szCs w:val="22"/>
        </w:rPr>
      </w:pPr>
    </w:p>
    <w:p w:rsidR="000266BE" w:rsidRPr="00776EA7" w:rsidRDefault="000266BE" w:rsidP="003D61A5">
      <w:pPr>
        <w:spacing w:before="100" w:beforeAutospacing="1" w:after="100" w:afterAutospacing="1"/>
        <w:rPr>
          <w:rFonts w:ascii="Arial" w:hAnsi="Arial" w:cs="Arial"/>
          <w:color w:val="000000"/>
          <w:sz w:val="22"/>
          <w:szCs w:val="22"/>
          <w:highlight w:val="yellow"/>
          <w:lang w:eastAsia="en-US"/>
        </w:rPr>
      </w:pPr>
      <w:r w:rsidRPr="000266BE">
        <w:rPr>
          <w:rFonts w:ascii="Arial" w:hAnsi="Arial" w:cs="Arial"/>
          <w:color w:val="000000"/>
          <w:sz w:val="22"/>
          <w:szCs w:val="22"/>
          <w:lang w:eastAsia="en-US"/>
        </w:rPr>
        <w:t>Cyfrif geiriau: 2, 000 o eiriau ar gyfer asein</w:t>
      </w:r>
      <w:r>
        <w:rPr>
          <w:rFonts w:ascii="Arial" w:hAnsi="Arial" w:cs="Arial"/>
          <w:color w:val="000000"/>
          <w:sz w:val="22"/>
          <w:szCs w:val="22"/>
          <w:lang w:eastAsia="en-US"/>
        </w:rPr>
        <w:t xml:space="preserve">iad ysgrifenedig (neu 10% yn hwy </w:t>
      </w:r>
      <w:r w:rsidRPr="000266BE">
        <w:rPr>
          <w:rFonts w:ascii="Arial" w:hAnsi="Arial" w:cs="Arial"/>
          <w:color w:val="000000"/>
          <w:sz w:val="22"/>
          <w:szCs w:val="22"/>
          <w:lang w:eastAsia="en-US"/>
        </w:rPr>
        <w:t>neu</w:t>
      </w:r>
      <w:r>
        <w:rPr>
          <w:rFonts w:ascii="Arial" w:hAnsi="Arial" w:cs="Arial"/>
          <w:color w:val="000000"/>
          <w:sz w:val="22"/>
          <w:szCs w:val="22"/>
          <w:lang w:eastAsia="en-US"/>
        </w:rPr>
        <w:t>’n is</w:t>
      </w:r>
      <w:r w:rsidRPr="000266BE">
        <w:rPr>
          <w:rFonts w:ascii="Arial" w:hAnsi="Arial" w:cs="Arial"/>
          <w:color w:val="000000"/>
          <w:sz w:val="22"/>
          <w:szCs w:val="22"/>
          <w:lang w:eastAsia="en-US"/>
        </w:rPr>
        <w:t>). Nid yw'r geiriau o fewn yr atodiadau yn cael eu 'cyfrif'.</w:t>
      </w:r>
    </w:p>
    <w:p w:rsidR="003D61A5" w:rsidRDefault="003D61A5" w:rsidP="003D61A5">
      <w:pPr>
        <w:rPr>
          <w:rFonts w:ascii="Arial" w:hAnsi="Arial" w:cs="Arial"/>
          <w:color w:val="000000"/>
          <w:sz w:val="22"/>
          <w:szCs w:val="22"/>
          <w:lang w:eastAsia="en-US"/>
        </w:rPr>
      </w:pPr>
    </w:p>
    <w:p w:rsidR="003D61A5" w:rsidRDefault="000266BE" w:rsidP="003D61A5">
      <w:pPr>
        <w:rPr>
          <w:rFonts w:ascii="Arial" w:hAnsi="Arial" w:cs="Arial"/>
          <w:color w:val="000000"/>
          <w:sz w:val="22"/>
          <w:szCs w:val="22"/>
          <w:lang w:eastAsia="en-US"/>
        </w:rPr>
      </w:pPr>
      <w:r w:rsidRPr="000266BE">
        <w:rPr>
          <w:rFonts w:ascii="Arial" w:hAnsi="Arial" w:cs="Arial"/>
          <w:color w:val="000000"/>
          <w:sz w:val="22"/>
          <w:szCs w:val="22"/>
          <w:lang w:eastAsia="en-US"/>
        </w:rPr>
        <w:t xml:space="preserve">Mae'r aseiniad hwn yn gofyn i chi ddangos gwybodaeth a dealltwriaeth o gefndir, pwysigrwydd ac effeithiolrwydd Asesu ar gyfer Dysgu ac yn adlewyrchu'n feirniadol eich gweithrediad personol o UN strategaeth Asesu </w:t>
      </w:r>
      <w:r>
        <w:rPr>
          <w:rFonts w:ascii="Arial" w:hAnsi="Arial" w:cs="Arial"/>
          <w:color w:val="000000"/>
          <w:sz w:val="22"/>
          <w:szCs w:val="22"/>
          <w:lang w:eastAsia="en-US"/>
        </w:rPr>
        <w:t xml:space="preserve">ar gyfer Dysgu a ddefnyddiwyd </w:t>
      </w:r>
      <w:r w:rsidRPr="000266BE">
        <w:rPr>
          <w:rFonts w:ascii="Arial" w:hAnsi="Arial" w:cs="Arial"/>
          <w:color w:val="000000"/>
          <w:sz w:val="22"/>
          <w:szCs w:val="22"/>
          <w:lang w:eastAsia="en-US"/>
        </w:rPr>
        <w:t>ar Brofiad Addysgu Proffesiynol.</w:t>
      </w:r>
    </w:p>
    <w:p w:rsidR="003D61A5" w:rsidRDefault="003D61A5" w:rsidP="003D61A5">
      <w:pPr>
        <w:rPr>
          <w:rFonts w:ascii="Arial" w:hAnsi="Arial" w:cs="Arial"/>
          <w:color w:val="000000"/>
          <w:sz w:val="22"/>
          <w:szCs w:val="22"/>
          <w:lang w:eastAsia="en-US"/>
        </w:rPr>
      </w:pPr>
    </w:p>
    <w:p w:rsidR="003D61A5" w:rsidRPr="000266BE" w:rsidRDefault="000266BE" w:rsidP="003D61A5">
      <w:pPr>
        <w:spacing w:before="100" w:beforeAutospacing="1" w:after="100" w:afterAutospacing="1"/>
        <w:rPr>
          <w:rFonts w:ascii="Arial" w:hAnsi="Arial" w:cs="Arial"/>
          <w:b/>
          <w:color w:val="000000"/>
          <w:sz w:val="22"/>
          <w:szCs w:val="22"/>
          <w:lang w:eastAsia="en-US"/>
        </w:rPr>
      </w:pPr>
      <w:r w:rsidRPr="000266BE">
        <w:rPr>
          <w:rFonts w:ascii="Arial" w:hAnsi="Arial" w:cs="Arial"/>
          <w:b/>
          <w:color w:val="000000"/>
          <w:sz w:val="22"/>
          <w:szCs w:val="22"/>
          <w:lang w:eastAsia="en-US"/>
        </w:rPr>
        <w:t>Darllen Allweddol</w:t>
      </w:r>
    </w:p>
    <w:p w:rsidR="003D61A5" w:rsidRPr="00735DA4" w:rsidRDefault="002F01A1" w:rsidP="003D61A5">
      <w:pPr>
        <w:rPr>
          <w:rFonts w:ascii="Arial" w:hAnsi="Arial" w:cs="Arial"/>
          <w:color w:val="000000"/>
          <w:sz w:val="22"/>
          <w:szCs w:val="22"/>
          <w:lang w:eastAsia="en-US"/>
        </w:rPr>
      </w:pPr>
      <w:r w:rsidRPr="00735DA4">
        <w:rPr>
          <w:rFonts w:ascii="Arial" w:hAnsi="Arial" w:cs="Arial"/>
          <w:color w:val="000000"/>
          <w:sz w:val="22"/>
          <w:szCs w:val="22"/>
          <w:lang w:eastAsia="en-US"/>
        </w:rPr>
        <w:t>Mae'r aseiniad hwn yn gofyn i chi ddangos gwybodaeth a dealltwriaeth o Asesu ar gyfer Dysgu a'ch bod chi'n deall yr effaith hyn ar ddysgu ac addysgu cynradd effeithiol. Darparwyd darlleniadau ar Moodle (o fewn llawlyfr y Modiwl ac adrannau sesiynau penodol) a rhaid i chi hefyd ddefnyddio darlleniadau eraill rydych chi'n eu hadnabod yn annibynnol.</w:t>
      </w:r>
    </w:p>
    <w:p w:rsidR="003D61A5" w:rsidRPr="00735DA4" w:rsidRDefault="003D61A5" w:rsidP="003D61A5">
      <w:pPr>
        <w:rPr>
          <w:rFonts w:ascii="Times" w:hAnsi="Times"/>
          <w:color w:val="000000"/>
          <w:sz w:val="27"/>
          <w:szCs w:val="27"/>
          <w:lang w:eastAsia="en-US"/>
        </w:rPr>
      </w:pPr>
    </w:p>
    <w:p w:rsidR="003D61A5" w:rsidRPr="001618F1" w:rsidRDefault="003D61A5" w:rsidP="003D61A5">
      <w:pPr>
        <w:rPr>
          <w:rFonts w:ascii="Times" w:hAnsi="Times"/>
          <w:color w:val="000000"/>
          <w:sz w:val="27"/>
          <w:szCs w:val="27"/>
          <w:lang w:val="en-US" w:eastAsia="en-US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0266BE" w:rsidRDefault="000266BE" w:rsidP="00A67FB1">
      <w:pPr>
        <w:ind w:left="720"/>
        <w:rPr>
          <w:rFonts w:ascii="Arial" w:hAnsi="Arial" w:cs="Arial"/>
          <w:sz w:val="24"/>
          <w:szCs w:val="24"/>
        </w:rPr>
      </w:pPr>
    </w:p>
    <w:p w:rsidR="000266BE" w:rsidRPr="00A406E5" w:rsidRDefault="000266BE" w:rsidP="00A67FB1">
      <w:pPr>
        <w:ind w:left="720"/>
        <w:rPr>
          <w:rFonts w:ascii="Arial" w:hAnsi="Arial" w:cs="Arial"/>
          <w:sz w:val="24"/>
          <w:szCs w:val="24"/>
        </w:rPr>
      </w:pPr>
    </w:p>
    <w:p w:rsidR="00A85BFE" w:rsidRDefault="00A85BFE" w:rsidP="00776EA7">
      <w:pPr>
        <w:jc w:val="both"/>
        <w:rPr>
          <w:rFonts w:ascii="Arial" w:hAnsi="Arial" w:cs="Arial"/>
          <w:sz w:val="22"/>
          <w:szCs w:val="22"/>
        </w:rPr>
      </w:pPr>
    </w:p>
    <w:p w:rsidR="000266BE" w:rsidRDefault="000266BE" w:rsidP="00776EA7">
      <w:pPr>
        <w:jc w:val="both"/>
        <w:rPr>
          <w:rFonts w:ascii="Arial" w:hAnsi="Arial" w:cs="Arial"/>
          <w:sz w:val="22"/>
          <w:szCs w:val="22"/>
        </w:rPr>
      </w:pPr>
    </w:p>
    <w:p w:rsidR="000266BE" w:rsidRDefault="000266BE" w:rsidP="00776EA7">
      <w:pPr>
        <w:jc w:val="both"/>
        <w:rPr>
          <w:rFonts w:ascii="Arial" w:hAnsi="Arial" w:cs="Arial"/>
          <w:sz w:val="22"/>
          <w:szCs w:val="22"/>
        </w:rPr>
      </w:pPr>
    </w:p>
    <w:p w:rsidR="000266BE" w:rsidRDefault="000266BE" w:rsidP="00776EA7">
      <w:pPr>
        <w:jc w:val="both"/>
        <w:rPr>
          <w:rFonts w:ascii="Arial" w:hAnsi="Arial" w:cs="Arial"/>
          <w:sz w:val="22"/>
          <w:szCs w:val="22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630448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</w:rPr>
              <w:lastRenderedPageBreak/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</w:rPr>
        <w:t>Sgiliau Ymgysylltu â Llenyddiaeth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</w:rPr>
        <w:t>berthnasol</w:t>
      </w:r>
      <w:r w:rsidRPr="00630448">
        <w:rPr>
          <w:rFonts w:ascii="Arial" w:hAnsi="Arial" w:cs="Arial"/>
          <w:sz w:val="22"/>
          <w:szCs w:val="22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</w:rPr>
        <w:t>canolbwyntio</w:t>
      </w:r>
      <w:r w:rsidRPr="00630448">
        <w:rPr>
          <w:rFonts w:ascii="Arial" w:hAnsi="Arial" w:cs="Arial"/>
          <w:sz w:val="22"/>
          <w:szCs w:val="22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</w:rPr>
        <w:t>ystod</w:t>
      </w:r>
      <w:r w:rsidRPr="00630448">
        <w:rPr>
          <w:rFonts w:ascii="Arial" w:hAnsi="Arial" w:cs="Arial"/>
          <w:sz w:val="22"/>
          <w:szCs w:val="22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</w:rPr>
        <w:t>hygrededd</w:t>
      </w:r>
      <w:r w:rsidRPr="00630448">
        <w:rPr>
          <w:rFonts w:ascii="Arial" w:hAnsi="Arial" w:cs="Arial"/>
          <w:sz w:val="22"/>
          <w:szCs w:val="22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</w:rPr>
        <w:t>tystiolaeth</w:t>
      </w:r>
      <w:r w:rsidRPr="00630448">
        <w:rPr>
          <w:rFonts w:ascii="Arial" w:hAnsi="Arial" w:cs="Arial"/>
          <w:sz w:val="22"/>
          <w:szCs w:val="22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76EA7" w:rsidRPr="00A406E5" w:rsidRDefault="00776EA7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0266BE" w:rsidRPr="000266BE" w:rsidRDefault="000266BE" w:rsidP="000266BE">
      <w:pPr>
        <w:jc w:val="both"/>
        <w:rPr>
          <w:rFonts w:ascii="Arial" w:hAnsi="Arial" w:cs="Arial"/>
          <w:i/>
          <w:sz w:val="22"/>
          <w:szCs w:val="22"/>
        </w:rPr>
      </w:pPr>
      <w:r w:rsidRPr="000266BE">
        <w:rPr>
          <w:rFonts w:ascii="Arial" w:hAnsi="Arial" w:cs="Arial"/>
          <w:i/>
          <w:sz w:val="22"/>
          <w:szCs w:val="22"/>
        </w:rPr>
        <w:t>Bydd marcwyr yn chwilio am:</w:t>
      </w:r>
    </w:p>
    <w:p w:rsidR="000266BE" w:rsidRPr="000266BE" w:rsidRDefault="000266BE" w:rsidP="000266BE">
      <w:pPr>
        <w:jc w:val="both"/>
        <w:rPr>
          <w:rFonts w:ascii="Arial" w:hAnsi="Arial" w:cs="Arial"/>
          <w:sz w:val="22"/>
          <w:szCs w:val="22"/>
        </w:rPr>
      </w:pPr>
      <w:r w:rsidRPr="000266BE">
        <w:rPr>
          <w:rFonts w:ascii="Arial" w:hAnsi="Arial" w:cs="Arial"/>
          <w:sz w:val="22"/>
          <w:szCs w:val="22"/>
        </w:rPr>
        <w:t>1) Amrediad da iawn o dystiolaeth i gefnogi'r defnydd o'r strategaeth a nodwyd. Pwy sy'n cytuno gyda'r strategaeth arfaethedig? (Awduron addysgol, astudiaethau achos, ymchwil eang).</w:t>
      </w:r>
    </w:p>
    <w:p w:rsidR="007149CB" w:rsidRDefault="000266BE" w:rsidP="000266BE">
      <w:pPr>
        <w:jc w:val="both"/>
        <w:rPr>
          <w:rFonts w:ascii="Arial" w:hAnsi="Arial" w:cs="Arial"/>
          <w:color w:val="000000"/>
          <w:sz w:val="22"/>
          <w:szCs w:val="22"/>
          <w:lang w:val="en-US" w:eastAsia="en-US"/>
        </w:rPr>
      </w:pPr>
      <w:r w:rsidRPr="000266BE">
        <w:rPr>
          <w:rFonts w:ascii="Arial" w:hAnsi="Arial" w:cs="Arial"/>
          <w:sz w:val="22"/>
          <w:szCs w:val="22"/>
        </w:rPr>
        <w:t>2) Wrth drafod Asesu ar</w:t>
      </w:r>
      <w:r w:rsidR="007149CB">
        <w:rPr>
          <w:rFonts w:ascii="Arial" w:hAnsi="Arial" w:cs="Arial"/>
          <w:sz w:val="22"/>
          <w:szCs w:val="22"/>
        </w:rPr>
        <w:t xml:space="preserve"> gyfer Dysgu, mae angen cyfeirnodi </w:t>
      </w:r>
      <w:r w:rsidRPr="000266BE">
        <w:rPr>
          <w:rFonts w:ascii="Arial" w:hAnsi="Arial" w:cs="Arial"/>
          <w:sz w:val="22"/>
          <w:szCs w:val="22"/>
        </w:rPr>
        <w:t xml:space="preserve"> Black and William </w:t>
      </w:r>
      <w:r w:rsidRPr="007149CB">
        <w:rPr>
          <w:rFonts w:ascii="Arial" w:hAnsi="Arial" w:cs="Arial"/>
          <w:sz w:val="22"/>
          <w:szCs w:val="22"/>
        </w:rPr>
        <w:t>(</w:t>
      </w:r>
      <w:r w:rsidR="007149CB" w:rsidRPr="007149CB">
        <w:rPr>
          <w:rFonts w:ascii="Arial" w:hAnsi="Arial" w:cs="Arial"/>
          <w:sz w:val="22"/>
          <w:szCs w:val="22"/>
        </w:rPr>
        <w:t>‘</w:t>
      </w:r>
      <w:r w:rsidR="007149CB" w:rsidRPr="007149CB">
        <w:rPr>
          <w:rFonts w:ascii="Arial" w:hAnsi="Arial" w:cs="Arial"/>
          <w:color w:val="000000"/>
          <w:sz w:val="22"/>
          <w:szCs w:val="22"/>
          <w:lang w:val="en-US" w:eastAsia="en-US"/>
        </w:rPr>
        <w:t xml:space="preserve">Inside the black box’ </w:t>
      </w:r>
      <w:proofErr w:type="spellStart"/>
      <w:r w:rsidR="007149CB" w:rsidRPr="007149CB">
        <w:rPr>
          <w:rFonts w:ascii="Arial" w:hAnsi="Arial" w:cs="Arial"/>
          <w:color w:val="000000"/>
          <w:sz w:val="22"/>
          <w:szCs w:val="22"/>
          <w:lang w:val="en-US" w:eastAsia="en-US"/>
        </w:rPr>
        <w:t>ayb</w:t>
      </w:r>
      <w:proofErr w:type="spellEnd"/>
      <w:r w:rsidR="007149CB" w:rsidRPr="007149CB">
        <w:rPr>
          <w:rFonts w:ascii="Arial" w:hAnsi="Arial" w:cs="Arial"/>
          <w:color w:val="000000"/>
          <w:sz w:val="22"/>
          <w:szCs w:val="22"/>
          <w:lang w:val="en-US" w:eastAsia="en-US"/>
        </w:rPr>
        <w:t>)</w:t>
      </w:r>
    </w:p>
    <w:p w:rsidR="000266BE" w:rsidRPr="000266BE" w:rsidRDefault="007149CB" w:rsidP="000266B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3) G</w:t>
      </w:r>
      <w:r w:rsidR="000266BE" w:rsidRPr="000266BE">
        <w:rPr>
          <w:rFonts w:ascii="Arial" w:hAnsi="Arial" w:cs="Arial"/>
          <w:sz w:val="22"/>
          <w:szCs w:val="22"/>
        </w:rPr>
        <w:t>yfeirio at ymchwilwyr / ysgrifenwyr Asesu ar gyfer Dysgu allweddol eraill megis D. Royce Sadler, M. Ross, C. Dweck ac eraill.</w:t>
      </w:r>
    </w:p>
    <w:p w:rsidR="00C01A3F" w:rsidRPr="00A406E5" w:rsidRDefault="007149CB" w:rsidP="000266B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4) S</w:t>
      </w:r>
      <w:r w:rsidR="000266BE" w:rsidRPr="000266BE">
        <w:rPr>
          <w:rFonts w:ascii="Arial" w:hAnsi="Arial" w:cs="Arial"/>
          <w:sz w:val="22"/>
          <w:szCs w:val="22"/>
        </w:rPr>
        <w:t>ynthesis perthnasol o ddogfennau ymchwil a llywodraeth, astudiaethau achos, cylchgronau ac ati i ddangos gwybodaeth a dealltwriaeth o Asesu ar gyfer Dysgu.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</w:rPr>
        <w:t>Sgiliau Gwybodaeth a Dealltwriaeth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</w:rPr>
        <w:t xml:space="preserve"> gwybodaeth </w:t>
      </w:r>
      <w:r w:rsidRPr="00630448">
        <w:rPr>
          <w:rFonts w:ascii="Arial" w:hAnsi="Arial" w:cs="Arial"/>
          <w:sz w:val="22"/>
          <w:szCs w:val="22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</w:rPr>
        <w:t>dealltwriaeth</w:t>
      </w:r>
      <w:r w:rsidRPr="00630448">
        <w:rPr>
          <w:rFonts w:ascii="Arial" w:hAnsi="Arial" w:cs="Arial"/>
          <w:sz w:val="22"/>
          <w:szCs w:val="22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</w:rPr>
        <w:t>graddau</w:t>
      </w:r>
      <w:r w:rsidRPr="00630448">
        <w:rPr>
          <w:rFonts w:ascii="Arial" w:hAnsi="Arial" w:cs="Arial"/>
          <w:sz w:val="22"/>
          <w:szCs w:val="22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76EA7" w:rsidRPr="00A406E5" w:rsidRDefault="00776EA7" w:rsidP="00776EA7">
      <w:pPr>
        <w:jc w:val="both"/>
        <w:rPr>
          <w:rFonts w:ascii="Arial" w:hAnsi="Arial" w:cs="Arial"/>
          <w:b/>
          <w:sz w:val="22"/>
          <w:szCs w:val="22"/>
        </w:rPr>
      </w:pPr>
    </w:p>
    <w:p w:rsidR="007149CB" w:rsidRPr="007149CB" w:rsidRDefault="007149CB" w:rsidP="007149CB">
      <w:pPr>
        <w:jc w:val="both"/>
        <w:rPr>
          <w:rFonts w:ascii="Arial" w:hAnsi="Arial" w:cs="Arial"/>
          <w:i/>
          <w:sz w:val="22"/>
          <w:szCs w:val="22"/>
        </w:rPr>
      </w:pPr>
      <w:r w:rsidRPr="007149CB">
        <w:rPr>
          <w:rFonts w:ascii="Arial" w:hAnsi="Arial" w:cs="Arial"/>
          <w:i/>
          <w:sz w:val="22"/>
          <w:szCs w:val="22"/>
        </w:rPr>
        <w:t>Bydd marcwyr yn chwilio am: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1) W</w:t>
      </w:r>
      <w:r w:rsidRPr="007149CB">
        <w:rPr>
          <w:rFonts w:ascii="Arial" w:hAnsi="Arial" w:cs="Arial"/>
          <w:sz w:val="22"/>
          <w:szCs w:val="22"/>
        </w:rPr>
        <w:t>ybodaeth gefndir</w:t>
      </w:r>
      <w:r>
        <w:rPr>
          <w:rFonts w:ascii="Arial" w:hAnsi="Arial" w:cs="Arial"/>
          <w:sz w:val="22"/>
          <w:szCs w:val="22"/>
        </w:rPr>
        <w:t xml:space="preserve">ol </w:t>
      </w:r>
      <w:r w:rsidRPr="007149CB">
        <w:rPr>
          <w:rFonts w:ascii="Arial" w:hAnsi="Arial" w:cs="Arial"/>
          <w:sz w:val="22"/>
          <w:szCs w:val="22"/>
        </w:rPr>
        <w:t xml:space="preserve"> briodol o Asesu ar gyfer Dysgu, gan gynnwys pwysigrwydd ac egwyddorion Asesu ar gyfer Dysgu.</w:t>
      </w:r>
    </w:p>
    <w:p w:rsidR="007149CB" w:rsidRPr="007149CB" w:rsidRDefault="002F01A1" w:rsidP="007149CB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eastAsia="en-US"/>
        </w:rPr>
        <w:t>2) Amlinelliad o 'pam y dylem fod yn datblygu Asesiad ar gyfer Dysgu yn yr ysgol gynradd?' (Gan aroleuo manteision / cysylltiadau CC / mentrau Llywodraeth ac ati)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3) W</w:t>
      </w:r>
      <w:r w:rsidRPr="007149CB">
        <w:rPr>
          <w:rFonts w:ascii="Arial" w:hAnsi="Arial" w:cs="Arial"/>
          <w:sz w:val="22"/>
          <w:szCs w:val="22"/>
        </w:rPr>
        <w:t>ybodaeth dda iawn o UN</w:t>
      </w:r>
      <w:r>
        <w:rPr>
          <w:rFonts w:ascii="Arial" w:hAnsi="Arial" w:cs="Arial"/>
          <w:sz w:val="22"/>
          <w:szCs w:val="22"/>
        </w:rPr>
        <w:t xml:space="preserve"> strategaeth </w:t>
      </w:r>
      <w:r w:rsidRPr="007149CB">
        <w:rPr>
          <w:rFonts w:ascii="Arial" w:hAnsi="Arial" w:cs="Arial"/>
          <w:sz w:val="22"/>
          <w:szCs w:val="22"/>
        </w:rPr>
        <w:t xml:space="preserve"> 'Asesu ar gyfer Dysgu'. Tystiolaeth glir o ddealltwriaeth dda o'r str</w:t>
      </w:r>
      <w:r>
        <w:rPr>
          <w:rFonts w:ascii="Arial" w:hAnsi="Arial" w:cs="Arial"/>
          <w:sz w:val="22"/>
          <w:szCs w:val="22"/>
        </w:rPr>
        <w:t>ategaeth, dim camgymeriadau amlwg</w:t>
      </w:r>
      <w:r w:rsidRPr="007149CB">
        <w:rPr>
          <w:rFonts w:ascii="Arial" w:hAnsi="Arial" w:cs="Arial"/>
          <w:sz w:val="22"/>
          <w:szCs w:val="22"/>
        </w:rPr>
        <w:t>.</w:t>
      </w:r>
    </w:p>
    <w:p w:rsidR="00776EA7" w:rsidRPr="007149CB" w:rsidRDefault="002F01A1" w:rsidP="007149CB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eastAsia="en-US"/>
        </w:rPr>
        <w:t>4) D</w:t>
      </w:r>
      <w:r w:rsidR="00735DA4">
        <w:rPr>
          <w:rFonts w:ascii="Arial" w:hAnsi="Arial" w:cs="Arial"/>
          <w:sz w:val="22"/>
          <w:szCs w:val="22"/>
          <w:lang w:eastAsia="en-US"/>
        </w:rPr>
        <w:t>dealltwriaeth o bedair</w:t>
      </w:r>
      <w:r>
        <w:rPr>
          <w:rFonts w:ascii="Arial" w:hAnsi="Arial" w:cs="Arial"/>
          <w:sz w:val="22"/>
          <w:szCs w:val="22"/>
          <w:lang w:eastAsia="en-US"/>
        </w:rPr>
        <w:t xml:space="preserve"> agwedd allweddol Asesu ar gyfer Dysgu (Rhannu meini prawf gyda dysgwyr, cwestiynu / sgwrs o ansawdd da, adborth o ansawdd, asesu cyfoedion / hunanasesu).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</w:rPr>
        <w:t>Sgiliau Gwybyddol a Deallusol</w:t>
      </w:r>
    </w:p>
    <w:p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 xml:space="preserve">Er enghraifft, archwilio a thorri gwybodaeth i lawr yn elfennau, gwneud casgliadau, casglu, cymharu a chyferbynnu </w:t>
      </w:r>
      <w:r w:rsidR="00B07FB0" w:rsidRPr="00630448">
        <w:rPr>
          <w:rFonts w:ascii="Arial" w:hAnsi="Arial" w:cs="Arial"/>
          <w:sz w:val="22"/>
          <w:szCs w:val="22"/>
        </w:rPr>
        <w:lastRenderedPageBreak/>
        <w:t>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</w:rPr>
        <w:t>o’r</w:t>
      </w:r>
      <w:r w:rsidR="00B07FB0" w:rsidRPr="00630448">
        <w:rPr>
          <w:rFonts w:ascii="Arial" w:hAnsi="Arial" w:cs="Arial"/>
          <w:sz w:val="22"/>
          <w:szCs w:val="22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76EA7" w:rsidRPr="00A406E5" w:rsidRDefault="00776EA7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7149CB" w:rsidRPr="007149CB" w:rsidRDefault="007149CB" w:rsidP="007149CB">
      <w:pPr>
        <w:jc w:val="both"/>
        <w:rPr>
          <w:rFonts w:ascii="Arial" w:hAnsi="Arial" w:cs="Arial"/>
          <w:i/>
          <w:sz w:val="22"/>
          <w:szCs w:val="22"/>
        </w:rPr>
      </w:pPr>
      <w:r w:rsidRPr="007149CB">
        <w:rPr>
          <w:rFonts w:ascii="Arial" w:hAnsi="Arial" w:cs="Arial"/>
          <w:i/>
          <w:sz w:val="22"/>
          <w:szCs w:val="22"/>
        </w:rPr>
        <w:t>Bydd marcwyr yn chwilio am: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1) W</w:t>
      </w:r>
      <w:r w:rsidRPr="007149CB">
        <w:rPr>
          <w:rFonts w:ascii="Arial" w:hAnsi="Arial" w:cs="Arial"/>
          <w:sz w:val="22"/>
          <w:szCs w:val="22"/>
        </w:rPr>
        <w:t>erthusiad beir</w:t>
      </w:r>
      <w:r>
        <w:rPr>
          <w:rFonts w:ascii="Arial" w:hAnsi="Arial" w:cs="Arial"/>
          <w:sz w:val="22"/>
          <w:szCs w:val="22"/>
        </w:rPr>
        <w:t xml:space="preserve">niadol o'r damcaniaethau cefnogol </w:t>
      </w:r>
      <w:r w:rsidRPr="007149CB">
        <w:rPr>
          <w:rFonts w:ascii="Arial" w:hAnsi="Arial" w:cs="Arial"/>
          <w:sz w:val="22"/>
          <w:szCs w:val="22"/>
        </w:rPr>
        <w:t>sy'n gysylltiedig â'r strategaeth Asesu ar gyfer Dysgu a ddewiswyd.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2) A</w:t>
      </w:r>
      <w:r w:rsidRPr="007149CB">
        <w:rPr>
          <w:rFonts w:ascii="Arial" w:hAnsi="Arial" w:cs="Arial"/>
          <w:sz w:val="22"/>
          <w:szCs w:val="22"/>
        </w:rPr>
        <w:t>llu da i ddadansoddi a gwerthuso'n feirniadol</w:t>
      </w:r>
      <w:r>
        <w:rPr>
          <w:rFonts w:ascii="Arial" w:hAnsi="Arial" w:cs="Arial"/>
          <w:sz w:val="22"/>
          <w:szCs w:val="22"/>
        </w:rPr>
        <w:t xml:space="preserve"> y strategaeth a dreialir ar PAP</w:t>
      </w:r>
      <w:r w:rsidRPr="007149CB">
        <w:rPr>
          <w:rFonts w:ascii="Arial" w:hAnsi="Arial" w:cs="Arial"/>
          <w:sz w:val="22"/>
          <w:szCs w:val="22"/>
        </w:rPr>
        <w:t>.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 w:rsidRPr="007149CB">
        <w:rPr>
          <w:rFonts w:ascii="Arial" w:hAnsi="Arial" w:cs="Arial"/>
          <w:sz w:val="22"/>
          <w:szCs w:val="22"/>
        </w:rPr>
        <w:t xml:space="preserve">3) </w:t>
      </w:r>
      <w:r w:rsidR="00735DA4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>anteision</w:t>
      </w:r>
      <w:r w:rsidRPr="007149CB">
        <w:rPr>
          <w:rFonts w:ascii="Arial" w:hAnsi="Arial" w:cs="Arial"/>
          <w:sz w:val="22"/>
          <w:szCs w:val="22"/>
        </w:rPr>
        <w:t xml:space="preserve"> a heriau </w:t>
      </w:r>
      <w:r>
        <w:rPr>
          <w:rFonts w:ascii="Arial" w:hAnsi="Arial" w:cs="Arial"/>
          <w:sz w:val="22"/>
          <w:szCs w:val="22"/>
        </w:rPr>
        <w:t>amlwg a brofwyd</w:t>
      </w:r>
      <w:r w:rsidRPr="007149CB">
        <w:rPr>
          <w:rFonts w:ascii="Arial" w:hAnsi="Arial" w:cs="Arial"/>
          <w:sz w:val="22"/>
          <w:szCs w:val="22"/>
        </w:rPr>
        <w:t>.</w:t>
      </w:r>
    </w:p>
    <w:p w:rsidR="00C01A3F" w:rsidRPr="00A406E5" w:rsidRDefault="007149CB" w:rsidP="007149CB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4) Yr ysgrifennu </w:t>
      </w:r>
      <w:r w:rsidRPr="007149CB">
        <w:rPr>
          <w:rFonts w:ascii="Arial" w:hAnsi="Arial" w:cs="Arial"/>
          <w:sz w:val="22"/>
          <w:szCs w:val="22"/>
        </w:rPr>
        <w:t xml:space="preserve"> i gynnwys dadansoddiad beirniadol a gwerthusiad o ddarllen cefndir</w:t>
      </w:r>
      <w:r>
        <w:rPr>
          <w:rFonts w:ascii="Arial" w:hAnsi="Arial" w:cs="Arial"/>
          <w:sz w:val="22"/>
          <w:szCs w:val="22"/>
        </w:rPr>
        <w:t>ol</w:t>
      </w:r>
      <w:r w:rsidRPr="007149CB">
        <w:rPr>
          <w:rFonts w:ascii="Arial" w:hAnsi="Arial" w:cs="Arial"/>
          <w:sz w:val="22"/>
          <w:szCs w:val="22"/>
        </w:rPr>
        <w:t xml:space="preserve"> eang, dwfn a phriodol. Dadansoddiad o addysgeg gyfredol.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</w:rPr>
        <w:t>Sgiliau Ymarferol</w:t>
      </w:r>
    </w:p>
    <w:p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76EA7" w:rsidRPr="00A406E5" w:rsidRDefault="00776EA7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7149CB" w:rsidRPr="007149CB" w:rsidRDefault="007149CB" w:rsidP="007149CB">
      <w:pPr>
        <w:jc w:val="both"/>
        <w:rPr>
          <w:rFonts w:ascii="Arial" w:hAnsi="Arial" w:cs="Arial"/>
          <w:i/>
          <w:sz w:val="22"/>
          <w:szCs w:val="22"/>
        </w:rPr>
      </w:pPr>
      <w:r w:rsidRPr="007149CB">
        <w:rPr>
          <w:rFonts w:ascii="Arial" w:hAnsi="Arial" w:cs="Arial"/>
          <w:i/>
          <w:sz w:val="22"/>
          <w:szCs w:val="22"/>
        </w:rPr>
        <w:t>Bydd marcwyr yn chwilio am: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 w:rsidRPr="007149CB">
        <w:rPr>
          <w:rFonts w:ascii="Arial" w:hAnsi="Arial" w:cs="Arial"/>
          <w:sz w:val="22"/>
          <w:szCs w:val="22"/>
        </w:rPr>
        <w:t>1) Deall</w:t>
      </w:r>
      <w:r>
        <w:rPr>
          <w:rFonts w:ascii="Arial" w:hAnsi="Arial" w:cs="Arial"/>
          <w:sz w:val="22"/>
          <w:szCs w:val="22"/>
        </w:rPr>
        <w:t>twriaeth nid yn unig o’</w:t>
      </w:r>
      <w:r w:rsidRPr="007149CB">
        <w:rPr>
          <w:rFonts w:ascii="Arial" w:hAnsi="Arial" w:cs="Arial"/>
          <w:sz w:val="22"/>
          <w:szCs w:val="22"/>
        </w:rPr>
        <w:t>r egwyddorion a'r theori, ond hefyd y materion ymarferol wrth weithredu'r strategaeth Asesu ar gyfer Dysgu a ddew</w:t>
      </w:r>
      <w:r>
        <w:rPr>
          <w:rFonts w:ascii="Arial" w:hAnsi="Arial" w:cs="Arial"/>
          <w:sz w:val="22"/>
          <w:szCs w:val="22"/>
        </w:rPr>
        <w:t>iswyd ar draws yr ysgol gyfan. Ystyriwch</w:t>
      </w:r>
      <w:r w:rsidRPr="007149CB">
        <w:rPr>
          <w:rFonts w:ascii="Arial" w:hAnsi="Arial" w:cs="Arial"/>
          <w:sz w:val="22"/>
          <w:szCs w:val="22"/>
        </w:rPr>
        <w:t>, er enghraifft, hyfforddi staff, asesu effaith, goblygiadau ariannol ac ati.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 w:rsidRPr="007149CB">
        <w:rPr>
          <w:rFonts w:ascii="Arial" w:hAnsi="Arial" w:cs="Arial"/>
          <w:sz w:val="22"/>
          <w:szCs w:val="22"/>
        </w:rPr>
        <w:t>2) Dealltwriaeth glir o ddilyniant a pharhad y strategaeth arfae</w:t>
      </w:r>
      <w:r>
        <w:rPr>
          <w:rFonts w:ascii="Arial" w:hAnsi="Arial" w:cs="Arial"/>
          <w:sz w:val="22"/>
          <w:szCs w:val="22"/>
        </w:rPr>
        <w:t xml:space="preserve">thedig trwy'r ysgol gyfan (CS </w:t>
      </w:r>
      <w:r w:rsidRPr="007149CB">
        <w:rPr>
          <w:rFonts w:ascii="Arial" w:hAnsi="Arial" w:cs="Arial"/>
          <w:sz w:val="22"/>
          <w:szCs w:val="22"/>
        </w:rPr>
        <w:t>i CA2). Sut y gellid defnyddio'ch</w:t>
      </w:r>
      <w:r>
        <w:rPr>
          <w:rFonts w:ascii="Arial" w:hAnsi="Arial" w:cs="Arial"/>
          <w:sz w:val="22"/>
          <w:szCs w:val="22"/>
        </w:rPr>
        <w:t xml:space="preserve"> strategaeth yn effeithiol yn y CS</w:t>
      </w:r>
      <w:r w:rsidRPr="007149CB">
        <w:rPr>
          <w:rFonts w:ascii="Arial" w:hAnsi="Arial" w:cs="Arial"/>
          <w:sz w:val="22"/>
          <w:szCs w:val="22"/>
        </w:rPr>
        <w:t xml:space="preserve"> a sut </w:t>
      </w:r>
      <w:r>
        <w:rPr>
          <w:rFonts w:ascii="Arial" w:hAnsi="Arial" w:cs="Arial"/>
          <w:sz w:val="22"/>
          <w:szCs w:val="22"/>
        </w:rPr>
        <w:t xml:space="preserve">y byddai'n rhaid i hyn newid / </w:t>
      </w:r>
      <w:r w:rsidR="008F77B9">
        <w:rPr>
          <w:rFonts w:ascii="Arial" w:hAnsi="Arial" w:cs="Arial"/>
          <w:sz w:val="22"/>
          <w:szCs w:val="22"/>
        </w:rPr>
        <w:t xml:space="preserve">datblygu  ar gyfer </w:t>
      </w:r>
      <w:r w:rsidRPr="007149CB">
        <w:rPr>
          <w:rFonts w:ascii="Arial" w:hAnsi="Arial" w:cs="Arial"/>
          <w:sz w:val="22"/>
          <w:szCs w:val="22"/>
        </w:rPr>
        <w:t>CA2?</w:t>
      </w:r>
    </w:p>
    <w:p w:rsidR="007149CB" w:rsidRPr="007149CB" w:rsidRDefault="007149CB" w:rsidP="007149CB">
      <w:pPr>
        <w:jc w:val="both"/>
        <w:rPr>
          <w:rFonts w:ascii="Arial" w:hAnsi="Arial" w:cs="Arial"/>
          <w:sz w:val="22"/>
          <w:szCs w:val="22"/>
        </w:rPr>
      </w:pPr>
      <w:r w:rsidRPr="007149CB">
        <w:rPr>
          <w:rFonts w:ascii="Arial" w:hAnsi="Arial" w:cs="Arial"/>
          <w:sz w:val="22"/>
          <w:szCs w:val="22"/>
        </w:rPr>
        <w:t>3) Enghreifftiau o weithredu dosbarth yn yr ysgol gynradd yn dangos dilyniant a pharhad.</w:t>
      </w:r>
    </w:p>
    <w:p w:rsidR="00C01A3F" w:rsidRPr="00A406E5" w:rsidRDefault="007149CB" w:rsidP="007149CB">
      <w:pPr>
        <w:jc w:val="both"/>
        <w:rPr>
          <w:rFonts w:ascii="Arial" w:hAnsi="Arial" w:cs="Arial"/>
          <w:sz w:val="22"/>
          <w:szCs w:val="22"/>
        </w:rPr>
      </w:pPr>
      <w:r w:rsidRPr="007149CB">
        <w:rPr>
          <w:rFonts w:ascii="Arial" w:hAnsi="Arial" w:cs="Arial"/>
          <w:sz w:val="22"/>
          <w:szCs w:val="22"/>
        </w:rPr>
        <w:t>4) Argymhellion clir ynglŷn â gweithredu ar draws yr ysgol gyfan.</w:t>
      </w: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</w:rPr>
        <w:t>ad y</w:t>
      </w:r>
      <w:r w:rsidRPr="00BF6F21">
        <w:rPr>
          <w:rFonts w:ascii="Arial" w:hAnsi="Arial" w:cs="Arial"/>
          <w:sz w:val="22"/>
          <w:szCs w:val="22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</w:rPr>
        <w:t>ar</w:t>
      </w:r>
      <w:r w:rsidRPr="00BF6F21">
        <w:rPr>
          <w:rFonts w:ascii="Arial" w:hAnsi="Arial" w:cs="Arial"/>
          <w:sz w:val="22"/>
          <w:szCs w:val="22"/>
        </w:rPr>
        <w:t xml:space="preserve">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8F77B9" w:rsidRDefault="008F77B9" w:rsidP="00D22D9C">
      <w:pPr>
        <w:jc w:val="both"/>
        <w:rPr>
          <w:rFonts w:ascii="Arial" w:hAnsi="Arial" w:cs="Arial"/>
          <w:sz w:val="22"/>
          <w:szCs w:val="22"/>
        </w:rPr>
      </w:pPr>
    </w:p>
    <w:p w:rsidR="008F77B9" w:rsidRDefault="008F77B9" w:rsidP="00D22D9C">
      <w:pPr>
        <w:jc w:val="both"/>
        <w:rPr>
          <w:rFonts w:ascii="Arial" w:hAnsi="Arial" w:cs="Arial"/>
          <w:sz w:val="22"/>
          <w:szCs w:val="22"/>
        </w:rPr>
      </w:pPr>
    </w:p>
    <w:p w:rsidR="008F77B9" w:rsidRDefault="008F77B9" w:rsidP="00D22D9C">
      <w:pPr>
        <w:jc w:val="both"/>
        <w:rPr>
          <w:rFonts w:ascii="Arial" w:hAnsi="Arial" w:cs="Arial"/>
          <w:sz w:val="22"/>
          <w:szCs w:val="22"/>
        </w:rPr>
      </w:pPr>
    </w:p>
    <w:p w:rsidR="008F77B9" w:rsidRPr="00A406E5" w:rsidRDefault="008F77B9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</w:rPr>
        <w:lastRenderedPageBreak/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F77B9" w:rsidRPr="008F77B9" w:rsidRDefault="008F77B9" w:rsidP="008F77B9">
      <w:pPr>
        <w:jc w:val="both"/>
        <w:rPr>
          <w:rFonts w:ascii="Arial" w:hAnsi="Arial" w:cs="Arial"/>
          <w:i/>
          <w:sz w:val="22"/>
          <w:szCs w:val="22"/>
        </w:rPr>
      </w:pPr>
      <w:r w:rsidRPr="008F77B9">
        <w:rPr>
          <w:rFonts w:ascii="Arial" w:hAnsi="Arial" w:cs="Arial"/>
          <w:i/>
          <w:sz w:val="22"/>
          <w:szCs w:val="22"/>
        </w:rPr>
        <w:t>Bydd marcwyr yn chwilio am:</w:t>
      </w:r>
    </w:p>
    <w:p w:rsidR="008F77B9" w:rsidRPr="008F77B9" w:rsidRDefault="008F77B9" w:rsidP="008F77B9">
      <w:pPr>
        <w:jc w:val="both"/>
        <w:rPr>
          <w:rFonts w:ascii="Arial" w:hAnsi="Arial" w:cs="Arial"/>
          <w:sz w:val="22"/>
          <w:szCs w:val="22"/>
        </w:rPr>
      </w:pPr>
      <w:r w:rsidRPr="008F77B9">
        <w:rPr>
          <w:rFonts w:ascii="Arial" w:hAnsi="Arial" w:cs="Arial"/>
          <w:sz w:val="22"/>
          <w:szCs w:val="22"/>
        </w:rPr>
        <w:t>1) Lefel uchel o broffesiynoldeb mewn deialog.</w:t>
      </w:r>
    </w:p>
    <w:p w:rsidR="008F77B9" w:rsidRPr="008F77B9" w:rsidRDefault="008F77B9" w:rsidP="008F77B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2) Adfyfyrio</w:t>
      </w:r>
      <w:r w:rsidRPr="008F77B9">
        <w:rPr>
          <w:rFonts w:ascii="Arial" w:hAnsi="Arial" w:cs="Arial"/>
          <w:sz w:val="22"/>
          <w:szCs w:val="22"/>
        </w:rPr>
        <w:t xml:space="preserve"> critigol o ddarllen a phrofiad sy'n dangos meddwl annibynnol a gwreiddiol.</w:t>
      </w:r>
    </w:p>
    <w:p w:rsidR="008F77B9" w:rsidRPr="008F77B9" w:rsidRDefault="008F77B9" w:rsidP="008F77B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3) G</w:t>
      </w:r>
      <w:r w:rsidRPr="008F77B9">
        <w:rPr>
          <w:rFonts w:ascii="Arial" w:hAnsi="Arial" w:cs="Arial"/>
          <w:sz w:val="22"/>
          <w:szCs w:val="22"/>
        </w:rPr>
        <w:t>yfathrebu cywir a sgiliau ysgrifennu academaidd.</w:t>
      </w:r>
    </w:p>
    <w:p w:rsidR="00FB3B4E" w:rsidRPr="00A406E5" w:rsidRDefault="008F77B9" w:rsidP="008F77B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4) G</w:t>
      </w:r>
      <w:r w:rsidRPr="008F77B9">
        <w:rPr>
          <w:rFonts w:ascii="Arial" w:hAnsi="Arial" w:cs="Arial"/>
          <w:sz w:val="22"/>
          <w:szCs w:val="22"/>
        </w:rPr>
        <w:t>yfrif geiriau wedi'i ddyrannu (2000 o eiriau).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BF6F21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2B5FF8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</w:rPr>
        <w:t xml:space="preserve">Noda’r adran hon y </w:t>
      </w:r>
      <w:r w:rsidRPr="00BF6F21">
        <w:rPr>
          <w:rFonts w:ascii="Arial" w:hAnsi="Arial" w:cs="Arial"/>
          <w:i/>
          <w:sz w:val="20"/>
        </w:rPr>
        <w:t>graddau</w:t>
      </w:r>
      <w:r w:rsidRPr="00BF6F21">
        <w:rPr>
          <w:rFonts w:ascii="Arial" w:hAnsi="Arial" w:cs="Arial"/>
          <w:sz w:val="20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Tr="00527E60">
        <w:tc>
          <w:tcPr>
            <w:tcW w:w="13858" w:type="dxa"/>
            <w:shd w:val="clear" w:color="auto" w:fill="FF99FF"/>
          </w:tcPr>
          <w:p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</w:rPr>
              <w:t>MEINI PRAWF ASESU GENERIG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:rsidTr="00FC160C">
        <w:tc>
          <w:tcPr>
            <w:tcW w:w="13948" w:type="dxa"/>
            <w:shd w:val="clear" w:color="auto" w:fill="FF99FF"/>
          </w:tcPr>
          <w:p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</w:rPr>
              <w:t>Lefel 5</w:t>
            </w:r>
          </w:p>
        </w:tc>
      </w:tr>
      <w:tr w:rsidR="00D635B3" w:rsidRPr="00B669B1" w:rsidTr="00FC160C">
        <w:tc>
          <w:tcPr>
            <w:tcW w:w="13948" w:type="dxa"/>
            <w:shd w:val="clear" w:color="auto" w:fill="FFCCFF"/>
          </w:tcPr>
          <w:p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p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BODDHAOL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DA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DA IAWN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RHAGOROL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EITHRIADOL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</w:rPr>
              <w:t xml:space="preserve"> / Rhagoriaeth)</w:t>
            </w:r>
          </w:p>
        </w:tc>
      </w:tr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</w:rPr>
              <w:t>Ymgysylltu â llenyddiaeth</w:t>
            </w:r>
          </w:p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Fawr ddim neu ddim tystiolaeth o ddarllen a/neu mae dibyniaeth ar ffynonellau amhriodol. </w:t>
            </w:r>
          </w:p>
          <w:p w:rsidR="00DF2971" w:rsidRPr="00B669B1" w:rsidRDefault="002F01A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eastAsia="en-US"/>
              </w:rPr>
              <w:t>Safbwyntiau a chanfyddiadau ar y cyfan heb gefnogaeth ac yn awdurdodol.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Defnydd anghyson a gwan o </w:t>
            </w:r>
            <w:r w:rsidRPr="00FC6D60">
              <w:rPr>
                <w:rFonts w:ascii="Arial" w:hAnsi="Arial" w:cs="Arial"/>
              </w:rPr>
              <w:lastRenderedPageBreak/>
              <w:t xml:space="preserve">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Peth esgeulustod a mân wallau.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Ymgysylltu ag ystod eang o lenyddiaeth, yn cynnwys ffynonellau a gyrchwyd yn annibynnol.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>Sgiliau cyfeirnodi lefel uchel wedi’u cymhwyso’n gyson.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</w:rPr>
              <w:t>Gwybodaeth a dealltwriaeth</w:t>
            </w:r>
          </w:p>
          <w:p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Gall fynd y tu hwnt i theorïau sefydledig.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Fawr ddim neu ddim gwerthuso a dadansoddi cysyniadau ac egwyddorion mewn modd beirniadol.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</w:rPr>
              <w:t xml:space="preserve">Cyffredinoliadau neu farn heb sail, wedi’u gwneud heb </w:t>
            </w:r>
            <w:r w:rsidRPr="00FC6D60">
              <w:rPr>
                <w:rFonts w:ascii="Arial" w:hAnsi="Arial" w:cs="Arial"/>
              </w:rPr>
              <w:lastRenderedPageBreak/>
              <w:t>ddefnyddio unrhyw dystiolaeth gredadwy.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</w:rPr>
              <w:t xml:space="preserve">Derbynnir gwybodaeth yn anfeirniadol, defnyddia ddatganiadau cyffredinol heb fawr o dystiolaeth a </w:t>
            </w:r>
            <w:r w:rsidRPr="00B118AA">
              <w:rPr>
                <w:rFonts w:ascii="Arial" w:hAnsi="Arial" w:cs="Arial"/>
              </w:rPr>
              <w:lastRenderedPageBreak/>
              <w:t xml:space="preserve">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</w:rPr>
              <w:t xml:space="preserve">Peth tystiolaeth i gefnogi dadleuon a barn  ond gall y rhain fod heb eu datblygu’n ddigonol, ag ychydig o anghysondeb / camddehongli neu wedi methu </w:t>
            </w:r>
            <w:r w:rsidRPr="00B118AA">
              <w:rPr>
                <w:rFonts w:ascii="Arial" w:hAnsi="Arial" w:cs="Arial"/>
              </w:rPr>
              <w:lastRenderedPageBreak/>
              <w:t xml:space="preserve">cydnabod yn llawn y cyfyngiadau ar wybodaeth. </w:t>
            </w:r>
          </w:p>
          <w:p w:rsidR="00DF2971" w:rsidRPr="00E518DC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</w:rPr>
              <w:t xml:space="preserve">datgan barn yn hytrach </w:t>
            </w:r>
            <w:r w:rsidRPr="00B118AA">
              <w:rPr>
                <w:rFonts w:ascii="Arial" w:hAnsi="Arial" w:cs="Arial"/>
              </w:rPr>
              <w:lastRenderedPageBreak/>
              <w:t xml:space="preserve">na dadlau ar sail rheswm a thystiolaeth.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</w:rPr>
              <w:t xml:space="preserve">Gallu i ddyfeisio dadleuon sy’n dangos ymwybyddiaeth o safbwyntiau gwahanol, ac i ddefnyddio tystiolaeth mewn </w:t>
            </w:r>
            <w:r w:rsidRPr="00B118AA">
              <w:rPr>
                <w:rFonts w:ascii="Arial" w:hAnsi="Arial" w:cs="Arial"/>
              </w:rPr>
              <w:lastRenderedPageBreak/>
              <w:t xml:space="preserve">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2F01A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eastAsia="en-US"/>
              </w:rPr>
              <w:lastRenderedPageBreak/>
              <w:t>Gwerthuso a dadansoddi cysyniadau ac egwyddorion mewn modd beirniadol, rhagorol gan arwain at ddadleuon a barn resymegol a rhesymedig ar sail tystiolaeth.  Cydnabyddiaeth eglur o safbwyntiau eraill ac ymwybyddiaeth gref o'r cyfyngiadau ar eu gwybodaeth.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</w:rPr>
              <w:t xml:space="preserve">Gallu i feddwl yn </w:t>
            </w:r>
            <w:r w:rsidRPr="00B118AA">
              <w:rPr>
                <w:rFonts w:ascii="Arial" w:hAnsi="Arial" w:cs="Arial"/>
              </w:rPr>
              <w:lastRenderedPageBreak/>
              <w:t xml:space="preserve">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:rsidR="00DF2971" w:rsidRPr="00B669B1" w:rsidRDefault="002F01A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eastAsia="en-US"/>
              </w:rPr>
              <w:lastRenderedPageBreak/>
              <w:t xml:space="preserve">Gwerthuso a dadansoddi cysyniadau ac egwyddorion mewn modd beirniadol, eithriadol.  Defnyddia dystiolaeth yn eithriadol o dda i gysylltu syniadau, a chefnogi dadleuon a barn resymegol ac argyhoeddiadol iawn. </w:t>
            </w:r>
            <w:r>
              <w:rPr>
                <w:lang w:eastAsia="en-US"/>
              </w:rPr>
              <w:t xml:space="preserve"> </w:t>
            </w:r>
            <w:r>
              <w:rPr>
                <w:rFonts w:ascii="Arial" w:hAnsi="Arial" w:cs="Arial"/>
                <w:lang w:eastAsia="en-US"/>
              </w:rPr>
              <w:t xml:space="preserve">Tystiolaeth o feddwl yn annibynnol a gallu i ‘weld y tu </w:t>
            </w:r>
            <w:r>
              <w:rPr>
                <w:rFonts w:ascii="Arial" w:hAnsi="Arial" w:cs="Arial"/>
                <w:lang w:eastAsia="en-US"/>
              </w:rPr>
              <w:lastRenderedPageBreak/>
              <w:t>hwnt i’r cwestiwn', gan awgrymu gafael eglur ar y maes a’r cysyniadau ehangach.   Cydnabyddiaeth dreiddgar o'r cyfyngiadau ar eu gwybodaeth, a’r modd y mae hyn yn dylanwadu ar eu dadansoddiadau a’u dehongliadau.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</w:rPr>
              <w:lastRenderedPageBreak/>
              <w:t>Sgiliau ymarferol</w:t>
            </w:r>
          </w:p>
          <w:p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>Defnydd cyfyngedig, neu ddim defnydd o ddulliau sefydledig, deunyddiau, offer a/neu dechnegau.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Fawr ddim neu ddim gwerthfawrogiad o gyd-destun y cymhwyso.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Dealltwriaeth gyfyngedig o gymhwyso theori i arfer neu o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Sgiliau datrys problemau gwan </w:t>
            </w:r>
            <w:r w:rsidRPr="00CD5085">
              <w:rPr>
                <w:rFonts w:ascii="Arial" w:hAnsi="Arial" w:cs="Arial"/>
              </w:rPr>
              <w:lastRenderedPageBreak/>
              <w:t xml:space="preserve">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</w:rPr>
              <w:t xml:space="preserve">Gwerthfawrogiad diffygiol o gyd-destun y cymhwyso.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Dealltwriaeth wan o gymhwyso theori i arfer, gyda thystiolaeth achlysurol yn unig o wneud cysylltiadau priodol rhwng y </w:t>
            </w:r>
            <w:r w:rsidRPr="00CD5085">
              <w:rPr>
                <w:rFonts w:ascii="Arial" w:hAnsi="Arial" w:cs="Arial"/>
              </w:rPr>
              <w:lastRenderedPageBreak/>
              <w:t xml:space="preserve">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</w:rPr>
              <w:t xml:space="preserve">Gwybodaeth a dealltwriaeth ddamcaniaethol wedi’u cymhwyso’n ymarferol, ond heb wneud cysylltiadau </w:t>
            </w:r>
            <w:r w:rsidRPr="00CD5085">
              <w:rPr>
                <w:rFonts w:ascii="Arial" w:hAnsi="Arial" w:cs="Arial"/>
              </w:rPr>
              <w:lastRenderedPageBreak/>
              <w:t xml:space="preserve">rhesymegol rhwng y ddau bob tro.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lastRenderedPageBreak/>
              <w:t>Cymhwyso dulliau sefydledig, deunyddiau, offer a/neu dechnegau mewn modd da a phriodol.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</w:rPr>
              <w:t xml:space="preserve">Cymhwyso theori i arfer mewn modd cyson, cywir a rhesymegol ar y cyfan, gan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Gall ddynodi </w:t>
            </w:r>
            <w:r w:rsidRPr="00CD5085">
              <w:rPr>
                <w:rFonts w:ascii="Arial" w:hAnsi="Arial" w:cs="Arial"/>
              </w:rPr>
              <w:lastRenderedPageBreak/>
              <w:t xml:space="preserve">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lastRenderedPageBreak/>
              <w:t>Cymhwyso ystod o ddulliau sefydledig, deunyddiau, offer a/neu dechnegau mewn modd da iawn.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</w:rPr>
              <w:t xml:space="preserve">Cymhwyso theori i arfer mewn modd cyson, cywir a rhesymegol, gan wneud cysylltiadau priodol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</w:rPr>
              <w:t xml:space="preserve">Gall </w:t>
            </w:r>
            <w:r w:rsidRPr="00CD5085">
              <w:rPr>
                <w:rFonts w:ascii="Arial" w:hAnsi="Arial" w:cs="Arial"/>
              </w:rPr>
              <w:lastRenderedPageBreak/>
              <w:t xml:space="preserve">ddynodi problemau a chynnig atebion priodol y tu allan i’r cyd-destun lle y’u hastudiwyd yn gyntaf.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</w:rPr>
              <w:lastRenderedPageBreak/>
              <w:t>Cymhwyso ystod o ddulliau sefydledig, deunyddiau, offer a/neu dechnegau mewn modd uwch.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</w:rPr>
              <w:t xml:space="preserve">Mae cyd-destun y cymhwyso yn ystyriol ac yn dreiddgar.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</w:rPr>
              <w:t xml:space="preserve">Gall ddynodi problemau a </w:t>
            </w:r>
            <w:r w:rsidRPr="007A0AB5">
              <w:rPr>
                <w:rFonts w:ascii="Arial" w:hAnsi="Arial" w:cs="Arial"/>
              </w:rPr>
              <w:lastRenderedPageBreak/>
              <w:t xml:space="preserve">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</w:rPr>
              <w:t xml:space="preserve">Gall ddynodi problemau arferol ac anarferol a </w:t>
            </w:r>
            <w:r w:rsidRPr="007A0AB5">
              <w:rPr>
                <w:rFonts w:ascii="Arial" w:hAnsi="Arial" w:cs="Arial"/>
              </w:rPr>
              <w:lastRenderedPageBreak/>
              <w:t xml:space="preserve">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</w:rPr>
              <w:lastRenderedPageBreak/>
              <w:t>Sgiliau trosglwyddadwy ar gyfer bywyd ac arfer proffesiynol</w:t>
            </w:r>
          </w:p>
          <w:p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Cyfrwng cyfathrebu yn amhriodol neu wedi’i gam-gymhwyso.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 xml:space="preserve">Fawr ddim neu ddim tystiolaeth o’r sgiliau ar gyfer cyflogaeth sy’n gofyn am arfer cyfrifoldeb personol a gwneud </w:t>
            </w:r>
            <w:r w:rsidRPr="00FB225A">
              <w:rPr>
                <w:rFonts w:ascii="Arial" w:hAnsi="Arial" w:cs="Arial"/>
              </w:rPr>
              <w:lastRenderedPageBreak/>
              <w:t>penderfyniadau.</w:t>
            </w:r>
          </w:p>
          <w:p w:rsidR="00DF2971" w:rsidRPr="00ED3ABD" w:rsidRDefault="00DF2971" w:rsidP="00EF2593">
            <w:pPr>
              <w:rPr>
                <w:rFonts w:ascii="Arial" w:hAnsi="Arial" w:cs="Arial"/>
              </w:rPr>
            </w:pP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2F01A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eastAsia="en-US"/>
              </w:rPr>
              <w:t xml:space="preserve">Mae’r gwaith wedi’i gyflwyno’n wael mewn modd digyswllt.  Mae wedi’i strwythuro’n llac, ac ar brydiau’n anghydlynol, a gwybodaeth a syniadau wedi’u mynegi’n wael yn aml.  Defnydd gwan o iaith a/neu arddull amhriodol.  Ymagwedd ddiffygiol at waith grŵp, gan fodloni rhwymedigaethau rhannol i eraill yn unig.  </w:t>
            </w:r>
            <w:r>
              <w:rPr>
                <w:rFonts w:ascii="Arial" w:hAnsi="Arial" w:cs="Arial"/>
                <w:lang w:eastAsia="en-US"/>
              </w:rPr>
              <w:lastRenderedPageBreak/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 xml:space="preserve">Gall weithio fel rhan o grŵp, gan fodloni’r rhan fwyaf o’r rhwymedigaethau i bobl eraill ond efallai gyda chyfranogiad </w:t>
            </w:r>
            <w:r w:rsidRPr="00FB225A">
              <w:rPr>
                <w:rFonts w:ascii="Arial" w:hAnsi="Arial" w:cs="Arial"/>
              </w:rPr>
              <w:lastRenderedPageBreak/>
              <w:t xml:space="preserve">cyfyngedig mewn gweithgareddau grŵp.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lastRenderedPageBreak/>
              <w:t>Gall gyfathrebu’n effeithiol mewn cyfrwng sy’n addas ar gyfer y gynulleidfa, ond gall fod â mân wallau.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 xml:space="preserve">Arddengys y sgiliau ar gyfer cyflogaeth sy’n gofyn am arfer </w:t>
            </w:r>
            <w:r w:rsidRPr="00FB225A">
              <w:rPr>
                <w:rFonts w:ascii="Arial" w:hAnsi="Arial" w:cs="Arial"/>
              </w:rPr>
              <w:lastRenderedPageBreak/>
              <w:t xml:space="preserve">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lastRenderedPageBreak/>
              <w:t>Gall gyfathrebu’n dda,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 xml:space="preserve">Mae’r gwaith yn gydlynol, </w:t>
            </w:r>
            <w:r>
              <w:rPr>
                <w:rFonts w:ascii="Arial" w:hAnsi="Arial" w:cs="Arial"/>
              </w:rPr>
              <w:t xml:space="preserve">yn </w:t>
            </w:r>
            <w:r w:rsidRPr="00FB225A">
              <w:rPr>
                <w:rFonts w:ascii="Arial" w:hAnsi="Arial" w:cs="Arial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Arddengys sgiliau da iawn ar gyfer cyflogaeth sy’n gofyn am arfer cyfrifoldeb personol a </w:t>
            </w:r>
            <w:r>
              <w:rPr>
                <w:rFonts w:ascii="Arial" w:hAnsi="Arial" w:cs="Arial"/>
              </w:rPr>
              <w:lastRenderedPageBreak/>
              <w:t xml:space="preserve">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lastRenderedPageBreak/>
              <w:t>Gall gyfathrebu’n broffesiynol,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</w:rPr>
              <w:t>fodloni</w:t>
            </w:r>
            <w:r w:rsidRPr="00FB225A">
              <w:rPr>
                <w:rFonts w:ascii="Arial" w:hAnsi="Arial" w:cs="Arial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 xml:space="preserve">Arddengys sgiliau rhagorol ar gyfer </w:t>
            </w:r>
            <w:r w:rsidRPr="00FB225A">
              <w:rPr>
                <w:rFonts w:ascii="Arial" w:hAnsi="Arial" w:cs="Arial"/>
              </w:rPr>
              <w:lastRenderedPageBreak/>
              <w:t xml:space="preserve">cyflogaeth sy’n gofyn am arfer cyfrifoldeb personol a gwneud penderfyniadau, gydag awydd i ddatblygu ymhellach. 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</w:rPr>
              <w:t xml:space="preserve">Arddengys sgiliau eithriadol ar gyfer cyflogaeth sy’n gofyn am arfer cyfrifoldeb personol a gwneud penderfyniadau </w:t>
            </w:r>
            <w:r w:rsidRPr="0003336C">
              <w:rPr>
                <w:rFonts w:ascii="Arial" w:hAnsi="Arial" w:cs="Arial"/>
              </w:rPr>
              <w:lastRenderedPageBreak/>
              <w:t xml:space="preserve">gydag awydd i ddatblygu ymhellach.  </w:t>
            </w:r>
          </w:p>
        </w:tc>
      </w:tr>
    </w:tbl>
    <w:p w:rsidR="00DF2971" w:rsidRPr="00D9771E" w:rsidRDefault="00DF2971" w:rsidP="00DF2971">
      <w:pPr>
        <w:rPr>
          <w:rFonts w:ascii="Arial" w:hAnsi="Arial" w:cs="Arial"/>
        </w:rPr>
      </w:pPr>
    </w:p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1707" w:rsidRDefault="00EC1707">
      <w:r>
        <w:separator/>
      </w:r>
    </w:p>
  </w:endnote>
  <w:endnote w:type="continuationSeparator" w:id="0">
    <w:p w:rsidR="00EC1707" w:rsidRDefault="00EC17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7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5FF8" w:rsidRDefault="002B5F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07FB0" w:rsidRPr="00D635B3" w:rsidRDefault="00D635B3">
    <w:pPr>
      <w:pStyle w:val="Footer"/>
      <w:jc w:val="center"/>
    </w:pPr>
    <w:r w:rsidRPr="00D635B3">
      <w:t>Tudalen</w:t>
    </w:r>
    <w:r w:rsidR="00B07FB0" w:rsidRPr="00D635B3">
      <w:t xml:space="preserve"> </w:t>
    </w:r>
    <w:r w:rsidR="00B07FB0" w:rsidRPr="00D635B3">
      <w:rPr>
        <w:b/>
        <w:sz w:val="24"/>
        <w:szCs w:val="24"/>
      </w:rPr>
      <w:fldChar w:fldCharType="begin"/>
    </w:r>
    <w:r w:rsidR="00B07FB0" w:rsidRPr="00D635B3">
      <w:rPr>
        <w:b/>
      </w:rPr>
      <w:instrText xml:space="preserve"> PAGE </w:instrText>
    </w:r>
    <w:r w:rsidR="00B07FB0" w:rsidRPr="00D635B3">
      <w:rPr>
        <w:b/>
        <w:sz w:val="24"/>
        <w:szCs w:val="24"/>
      </w:rPr>
      <w:fldChar w:fldCharType="separate"/>
    </w:r>
    <w:r w:rsidR="00011813">
      <w:rPr>
        <w:b/>
        <w:noProof/>
      </w:rPr>
      <w:t>1</w:t>
    </w:r>
    <w:r w:rsidR="00B07FB0" w:rsidRPr="00D635B3">
      <w:rPr>
        <w:b/>
        <w:sz w:val="24"/>
        <w:szCs w:val="24"/>
      </w:rPr>
      <w:fldChar w:fldCharType="end"/>
    </w:r>
    <w:r w:rsidR="00B07FB0" w:rsidRPr="00D635B3">
      <w:t xml:space="preserve"> o </w:t>
    </w:r>
    <w:r w:rsidR="00B07FB0" w:rsidRPr="00D635B3">
      <w:rPr>
        <w:b/>
        <w:sz w:val="24"/>
        <w:szCs w:val="24"/>
      </w:rPr>
      <w:fldChar w:fldCharType="begin"/>
    </w:r>
    <w:r w:rsidR="00B07FB0" w:rsidRPr="00D635B3">
      <w:rPr>
        <w:b/>
      </w:rPr>
      <w:instrText xml:space="preserve"> NUMPAGES  </w:instrText>
    </w:r>
    <w:r w:rsidR="00B07FB0" w:rsidRPr="00D635B3">
      <w:rPr>
        <w:b/>
        <w:sz w:val="24"/>
        <w:szCs w:val="24"/>
      </w:rPr>
      <w:fldChar w:fldCharType="separate"/>
    </w:r>
    <w:r w:rsidR="00011813">
      <w:rPr>
        <w:b/>
        <w:noProof/>
      </w:rPr>
      <w:t>11</w:t>
    </w:r>
    <w:r w:rsidR="00B07FB0" w:rsidRPr="00D635B3">
      <w:rPr>
        <w:b/>
        <w:sz w:val="24"/>
        <w:szCs w:val="24"/>
      </w:rPr>
      <w:fldChar w:fldCharType="end"/>
    </w:r>
  </w:p>
  <w:p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5FF8" w:rsidRDefault="002B5F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1707" w:rsidRDefault="00EC1707">
      <w:r>
        <w:separator/>
      </w:r>
    </w:p>
  </w:footnote>
  <w:footnote w:type="continuationSeparator" w:id="0">
    <w:p w:rsidR="00EC1707" w:rsidRDefault="00EC170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5FF8" w:rsidRDefault="002B5F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5FF8" w:rsidRDefault="002B5F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5FF8" w:rsidRDefault="002B5F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775AB9"/>
    <w:multiLevelType w:val="hybridMultilevel"/>
    <w:tmpl w:val="FD983FE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39C6F3D"/>
    <w:multiLevelType w:val="hybridMultilevel"/>
    <w:tmpl w:val="FD983FE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38413B1"/>
    <w:multiLevelType w:val="hybridMultilevel"/>
    <w:tmpl w:val="FD983FE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7311312"/>
    <w:multiLevelType w:val="hybridMultilevel"/>
    <w:tmpl w:val="FD983FE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7EE4A1D"/>
    <w:multiLevelType w:val="hybridMultilevel"/>
    <w:tmpl w:val="FD983FE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2"/>
  </w:num>
  <w:num w:numId="3">
    <w:abstractNumId w:val="19"/>
  </w:num>
  <w:num w:numId="4">
    <w:abstractNumId w:val="14"/>
  </w:num>
  <w:num w:numId="5">
    <w:abstractNumId w:val="9"/>
  </w:num>
  <w:num w:numId="6">
    <w:abstractNumId w:val="18"/>
  </w:num>
  <w:num w:numId="7">
    <w:abstractNumId w:val="4"/>
  </w:num>
  <w:num w:numId="8">
    <w:abstractNumId w:val="16"/>
  </w:num>
  <w:num w:numId="9">
    <w:abstractNumId w:val="13"/>
  </w:num>
  <w:num w:numId="10">
    <w:abstractNumId w:val="6"/>
  </w:num>
  <w:num w:numId="11">
    <w:abstractNumId w:val="7"/>
  </w:num>
  <w:num w:numId="12">
    <w:abstractNumId w:val="11"/>
  </w:num>
  <w:num w:numId="13">
    <w:abstractNumId w:val="15"/>
  </w:num>
  <w:num w:numId="14">
    <w:abstractNumId w:val="5"/>
  </w:num>
  <w:num w:numId="15">
    <w:abstractNumId w:val="0"/>
  </w:num>
  <w:num w:numId="16">
    <w:abstractNumId w:val="8"/>
  </w:num>
  <w:num w:numId="17">
    <w:abstractNumId w:val="10"/>
  </w:num>
  <w:num w:numId="18">
    <w:abstractNumId w:val="3"/>
  </w:num>
  <w:num w:numId="19">
    <w:abstractNumId w:val="20"/>
  </w:num>
  <w:num w:numId="20">
    <w:abstractNumId w:val="17"/>
  </w:num>
  <w:num w:numId="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1813"/>
    <w:rsid w:val="000266BE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1740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01A1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C07A2"/>
    <w:rsid w:val="003D61A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9C1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4C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149CB"/>
    <w:rsid w:val="00735DA4"/>
    <w:rsid w:val="007366DF"/>
    <w:rsid w:val="00757839"/>
    <w:rsid w:val="00770C81"/>
    <w:rsid w:val="00776EA7"/>
    <w:rsid w:val="00791024"/>
    <w:rsid w:val="00793F0A"/>
    <w:rsid w:val="007A2657"/>
    <w:rsid w:val="007C682C"/>
    <w:rsid w:val="007D2385"/>
    <w:rsid w:val="007E3A41"/>
    <w:rsid w:val="007F214F"/>
    <w:rsid w:val="00800069"/>
    <w:rsid w:val="00802A1F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7B9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0576"/>
    <w:rsid w:val="00A16E98"/>
    <w:rsid w:val="00A3505D"/>
    <w:rsid w:val="00A4036F"/>
    <w:rsid w:val="00A406E5"/>
    <w:rsid w:val="00A4641C"/>
    <w:rsid w:val="00A55876"/>
    <w:rsid w:val="00A57E8F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B0F90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175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C1707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val="cy-GB"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41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35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311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0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00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0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509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0748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11</Pages>
  <Words>3984</Words>
  <Characters>22714</Characters>
  <Application>Microsoft Office Word</Application>
  <DocSecurity>0</DocSecurity>
  <Lines>189</Lines>
  <Paragraphs>53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26645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Tom Cox</cp:lastModifiedBy>
  <cp:revision>2</cp:revision>
  <cp:lastPrinted>2014-10-10T07:42:00Z</cp:lastPrinted>
  <dcterms:created xsi:type="dcterms:W3CDTF">2018-10-11T12:09:00Z</dcterms:created>
  <dcterms:modified xsi:type="dcterms:W3CDTF">2018-10-11T12:09:00Z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