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B2C" w:rsidRPr="007202BC" w:rsidRDefault="00402B2C" w:rsidP="00402B2C">
      <w:pPr>
        <w:jc w:val="both"/>
        <w:rPr>
          <w:rFonts w:cs="Arial"/>
          <w:color w:val="58595B"/>
          <w:sz w:val="36"/>
          <w:szCs w:val="36"/>
        </w:rPr>
      </w:pPr>
      <w:r w:rsidRPr="007202BC">
        <w:rPr>
          <w:rFonts w:cs="Arial"/>
          <w:color w:val="58595B"/>
          <w:sz w:val="36"/>
          <w:szCs w:val="36"/>
        </w:rPr>
        <w:t>Qualification: CIPD Diploma in Applied Human Resources</w:t>
      </w: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r w:rsidRPr="001115B3">
        <w:rPr>
          <w:rFonts w:cs="Arial"/>
          <w:color w:val="58595B"/>
          <w:sz w:val="36"/>
          <w:szCs w:val="36"/>
        </w:rPr>
        <w:t xml:space="preserve">Module Name: </w:t>
      </w:r>
      <w:r>
        <w:rPr>
          <w:rFonts w:cs="Arial"/>
          <w:color w:val="58595B"/>
          <w:sz w:val="36"/>
          <w:szCs w:val="36"/>
        </w:rPr>
        <w:t>Understanding the Management of Employment Relations</w:t>
      </w:r>
    </w:p>
    <w:p w:rsidR="00402B2C" w:rsidRPr="001115B3" w:rsidRDefault="00402B2C" w:rsidP="00402B2C">
      <w:pPr>
        <w:jc w:val="both"/>
        <w:rPr>
          <w:rFonts w:cs="Arial"/>
          <w:color w:val="58595B"/>
          <w:sz w:val="36"/>
          <w:szCs w:val="36"/>
        </w:rPr>
      </w:pPr>
    </w:p>
    <w:p w:rsidR="00402B2C" w:rsidRPr="00034D7A" w:rsidRDefault="00402B2C" w:rsidP="00402B2C">
      <w:pPr>
        <w:jc w:val="both"/>
        <w:rPr>
          <w:rFonts w:cs="Arial"/>
          <w:caps/>
          <w:color w:val="58595B"/>
          <w:sz w:val="36"/>
          <w:szCs w:val="36"/>
        </w:rPr>
      </w:pPr>
      <w:r>
        <w:rPr>
          <w:rFonts w:cs="Arial"/>
          <w:color w:val="58595B"/>
          <w:sz w:val="36"/>
          <w:szCs w:val="36"/>
        </w:rPr>
        <w:t>On the job training: Activity 3</w:t>
      </w: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r w:rsidRPr="001115B3">
        <w:rPr>
          <w:rFonts w:cs="Arial"/>
          <w:color w:val="58595B"/>
          <w:sz w:val="36"/>
          <w:szCs w:val="36"/>
        </w:rPr>
        <w:t xml:space="preserve">Word Count: </w:t>
      </w:r>
      <w:r>
        <w:rPr>
          <w:rFonts w:cs="Arial"/>
          <w:color w:val="58595B"/>
          <w:sz w:val="36"/>
          <w:szCs w:val="36"/>
        </w:rPr>
        <w:t>288</w:t>
      </w: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r w:rsidRPr="001115B3">
        <w:rPr>
          <w:rFonts w:cs="Arial"/>
          <w:color w:val="58595B"/>
          <w:sz w:val="36"/>
          <w:szCs w:val="36"/>
        </w:rPr>
        <w:t xml:space="preserve">Student Name: Lowri Ann Davies </w:t>
      </w:r>
    </w:p>
    <w:p w:rsidR="00402B2C" w:rsidRPr="001115B3" w:rsidRDefault="00402B2C" w:rsidP="00402B2C">
      <w:pPr>
        <w:jc w:val="both"/>
        <w:rPr>
          <w:rFonts w:cs="Arial"/>
          <w:color w:val="58595B"/>
          <w:sz w:val="36"/>
          <w:szCs w:val="36"/>
        </w:rPr>
      </w:pPr>
      <w:r w:rsidRPr="001115B3">
        <w:rPr>
          <w:rFonts w:cs="Arial"/>
          <w:color w:val="58595B"/>
          <w:sz w:val="36"/>
          <w:szCs w:val="36"/>
        </w:rPr>
        <w:t>Student Number: 1104209</w:t>
      </w:r>
    </w:p>
    <w:p w:rsidR="00402B2C" w:rsidRPr="001115B3" w:rsidRDefault="00402B2C" w:rsidP="00402B2C">
      <w:pPr>
        <w:jc w:val="both"/>
        <w:rPr>
          <w:rFonts w:cs="Arial"/>
          <w:color w:val="58595B"/>
          <w:sz w:val="36"/>
          <w:szCs w:val="36"/>
        </w:rPr>
      </w:pPr>
      <w:r w:rsidRPr="001115B3">
        <w:rPr>
          <w:rFonts w:cs="Arial"/>
          <w:color w:val="58595B"/>
          <w:sz w:val="36"/>
          <w:szCs w:val="36"/>
        </w:rPr>
        <w:t>CIPD Membership Number: 49370121</w:t>
      </w: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r w:rsidRPr="001115B3">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402B2C" w:rsidRPr="001115B3" w:rsidRDefault="00402B2C" w:rsidP="00402B2C">
      <w:pPr>
        <w:jc w:val="both"/>
        <w:rPr>
          <w:rFonts w:cs="Arial"/>
          <w:color w:val="58595B"/>
          <w:sz w:val="36"/>
          <w:szCs w:val="36"/>
        </w:rPr>
      </w:pPr>
    </w:p>
    <w:p w:rsidR="00402B2C" w:rsidRPr="001115B3" w:rsidRDefault="00402B2C" w:rsidP="00402B2C">
      <w:pPr>
        <w:jc w:val="both"/>
        <w:rPr>
          <w:rFonts w:cs="Arial"/>
          <w:color w:val="58595B"/>
          <w:sz w:val="36"/>
          <w:szCs w:val="36"/>
        </w:rPr>
      </w:pPr>
      <w:r w:rsidRPr="001115B3">
        <w:rPr>
          <w:rFonts w:cs="Arial"/>
          <w:color w:val="58595B"/>
          <w:sz w:val="36"/>
          <w:szCs w:val="36"/>
        </w:rPr>
        <w:t>Signed: L Davies</w:t>
      </w:r>
    </w:p>
    <w:p w:rsidR="00402B2C" w:rsidRDefault="00402B2C" w:rsidP="00402B2C">
      <w:pPr>
        <w:jc w:val="both"/>
        <w:rPr>
          <w:rFonts w:cs="Arial"/>
          <w:color w:val="58595B"/>
          <w:sz w:val="36"/>
          <w:szCs w:val="36"/>
        </w:rPr>
      </w:pPr>
      <w:r w:rsidRPr="001115B3">
        <w:rPr>
          <w:rFonts w:cs="Arial"/>
          <w:color w:val="58595B"/>
          <w:sz w:val="36"/>
          <w:szCs w:val="36"/>
        </w:rPr>
        <w:t xml:space="preserve">Date: </w:t>
      </w:r>
      <w:r>
        <w:rPr>
          <w:rFonts w:cs="Arial"/>
          <w:color w:val="58595B"/>
          <w:sz w:val="36"/>
          <w:szCs w:val="36"/>
        </w:rPr>
        <w:t>16/04/2019</w:t>
      </w:r>
    </w:p>
    <w:p w:rsidR="00402B2C" w:rsidRDefault="00402B2C" w:rsidP="00402B2C">
      <w:pPr>
        <w:jc w:val="both"/>
        <w:rPr>
          <w:rFonts w:cs="Arial"/>
          <w:color w:val="58595B"/>
          <w:sz w:val="36"/>
          <w:szCs w:val="36"/>
        </w:rPr>
      </w:pPr>
    </w:p>
    <w:p w:rsidR="000967A6" w:rsidRDefault="000967A6" w:rsidP="00402B2C">
      <w:pPr>
        <w:jc w:val="both"/>
      </w:pPr>
      <w:r>
        <w:lastRenderedPageBreak/>
        <w:t xml:space="preserve">As part of my current professional development plan, I had identified that I needed to be more aware of the content of HR policies and procedures to allow me to be prepared to answer queries from staff members. I had requested to observe and participate in a grievance process with my line manager and she had allowed me to complete this in March 2019. </w:t>
      </w:r>
    </w:p>
    <w:p w:rsidR="00BE4284" w:rsidRDefault="000967A6" w:rsidP="00402B2C">
      <w:pPr>
        <w:jc w:val="both"/>
      </w:pPr>
      <w:r>
        <w:t>During the grievance process, my line manager had regularly requested feedback from myself on the next steps that I would and woul</w:t>
      </w:r>
      <w:bookmarkStart w:id="0" w:name="_GoBack"/>
      <w:bookmarkEnd w:id="0"/>
      <w:r>
        <w:t>dn’t consider appropriate. From my answers, we had gathered that I was curious in wanting to ac</w:t>
      </w:r>
      <w:r w:rsidR="00BE4284">
        <w:t>hieve the best possible option for both the organisation and employee but I needed to be more aware of the formal procedures that had to be taken i.e. following the ACAS Code of Practice (ACAS 2015). From this, we had arranged that I download all relevant documentation from the ACAS website and familiarise myself with its content and the organisational policy. Once this had been completed, we would identify appropriate training courses through ACAS which will allow me to receive current information, be able to ask questions and network with other attendees.</w:t>
      </w:r>
      <w:r w:rsidR="00402B2C">
        <w:t xml:space="preserve"> Also, to continue observing informal and formal proceedings.</w:t>
      </w:r>
    </w:p>
    <w:p w:rsidR="00BE4284" w:rsidRDefault="00BE4284" w:rsidP="00402B2C">
      <w:pPr>
        <w:jc w:val="both"/>
      </w:pPr>
      <w:r>
        <w:t xml:space="preserve">From my recommendations included within the Health, Safety &amp; Wellbeing Strategic group, my line manager suggested that my observations had been successful in determining what was required from the group to progress but I needed to vocalise my opinion </w:t>
      </w:r>
      <w:r w:rsidR="00402B2C">
        <w:t>and</w:t>
      </w:r>
      <w:r>
        <w:t xml:space="preserve"> have the evidence to determine that these recommendations were necessary. </w:t>
      </w:r>
      <w:r w:rsidR="00402B2C">
        <w:t xml:space="preserve">We gathered that a report writing course would be deemed appropriate to allow me to develop my skills ahead of a more evidence-based HR approach and ensure that our values are aligned with employee experience (CIPD </w:t>
      </w:r>
      <w:proofErr w:type="spellStart"/>
      <w:r w:rsidR="00402B2C">
        <w:t>u.d</w:t>
      </w:r>
      <w:proofErr w:type="spellEnd"/>
      <w:r w:rsidR="00402B2C">
        <w:t>.)</w:t>
      </w:r>
    </w:p>
    <w:p w:rsidR="00BE4284" w:rsidRDefault="00BE4284"/>
    <w:p w:rsidR="00BE4284" w:rsidRDefault="00BE4284"/>
    <w:p w:rsidR="00402B2C" w:rsidRDefault="00402B2C"/>
    <w:p w:rsidR="00402B2C" w:rsidRDefault="00402B2C"/>
    <w:p w:rsidR="00402B2C" w:rsidRDefault="00402B2C"/>
    <w:p w:rsidR="00402B2C" w:rsidRDefault="00402B2C"/>
    <w:p w:rsidR="00BE4284" w:rsidRPr="00402B2C" w:rsidRDefault="00402B2C">
      <w:pPr>
        <w:rPr>
          <w:b/>
        </w:rPr>
      </w:pPr>
      <w:r w:rsidRPr="00402B2C">
        <w:rPr>
          <w:b/>
        </w:rPr>
        <w:t>Bibliography</w:t>
      </w:r>
    </w:p>
    <w:p w:rsidR="00BE4284" w:rsidRPr="00402B2C" w:rsidRDefault="00402B2C">
      <w:r>
        <w:t xml:space="preserve">ACAS (2015) </w:t>
      </w:r>
      <w:r>
        <w:rPr>
          <w:i/>
        </w:rPr>
        <w:t xml:space="preserve">Code of Practice on disciplinary and grievance procedures. </w:t>
      </w:r>
      <w:r>
        <w:t xml:space="preserve">Available at: </w:t>
      </w:r>
      <w:hyperlink r:id="rId4" w:history="1">
        <w:r>
          <w:rPr>
            <w:rStyle w:val="Hyperlink"/>
          </w:rPr>
          <w:t>http://www.acas.org.uk/media/pdf/p/f/11287_CoP1_Disciplinary_Procedures_v1__Accessible.pdf</w:t>
        </w:r>
      </w:hyperlink>
      <w:r>
        <w:t xml:space="preserve">. Accessed: (18 April 2019).  </w:t>
      </w:r>
    </w:p>
    <w:p w:rsidR="00BE4284" w:rsidRPr="00402B2C" w:rsidRDefault="00402B2C">
      <w:r>
        <w:t>CIPD (</w:t>
      </w:r>
      <w:proofErr w:type="spellStart"/>
      <w:r>
        <w:t>u.d</w:t>
      </w:r>
      <w:proofErr w:type="spellEnd"/>
      <w:r>
        <w:t xml:space="preserve">.) </w:t>
      </w:r>
      <w:r>
        <w:rPr>
          <w:i/>
        </w:rPr>
        <w:t xml:space="preserve">Employee Relations. </w:t>
      </w:r>
      <w:r>
        <w:t xml:space="preserve">Available at: </w:t>
      </w:r>
      <w:hyperlink r:id="rId5" w:history="1">
        <w:r>
          <w:rPr>
            <w:rStyle w:val="Hyperlink"/>
          </w:rPr>
          <w:t>https://peopleprofession.cipd.org/profession-map/specialist-knowledge/employee-relations</w:t>
        </w:r>
      </w:hyperlink>
      <w:r>
        <w:t>. Accessed: (18 April 2019).</w:t>
      </w:r>
    </w:p>
    <w:p w:rsidR="00402B2C" w:rsidRPr="00402B2C" w:rsidRDefault="00402B2C" w:rsidP="00402B2C">
      <w:pPr>
        <w:rPr>
          <w:b/>
        </w:rPr>
      </w:pPr>
      <w:r>
        <w:rPr>
          <w:b/>
        </w:rPr>
        <w:t>Referencing</w:t>
      </w:r>
    </w:p>
    <w:p w:rsidR="00402B2C" w:rsidRPr="00402B2C" w:rsidRDefault="00402B2C" w:rsidP="00402B2C">
      <w:r>
        <w:t xml:space="preserve">ACAS (2015) </w:t>
      </w:r>
      <w:r>
        <w:rPr>
          <w:i/>
        </w:rPr>
        <w:t xml:space="preserve">Code of Practice on disciplinary and grievance procedures. </w:t>
      </w:r>
      <w:r>
        <w:t xml:space="preserve">Available at: </w:t>
      </w:r>
      <w:hyperlink r:id="rId6" w:history="1">
        <w:r>
          <w:rPr>
            <w:rStyle w:val="Hyperlink"/>
          </w:rPr>
          <w:t>http://www.acas.org.uk/media/pdf/p/f/11287_CoP1_Disciplinary_Procedures_v1__Accessible.pdf</w:t>
        </w:r>
      </w:hyperlink>
      <w:r>
        <w:t xml:space="preserve">. Accessed: (18 April 2019).  </w:t>
      </w:r>
    </w:p>
    <w:p w:rsidR="00402B2C" w:rsidRPr="00402B2C" w:rsidRDefault="00402B2C" w:rsidP="00402B2C">
      <w:r>
        <w:t>CIPD (</w:t>
      </w:r>
      <w:proofErr w:type="spellStart"/>
      <w:r>
        <w:t>u.d</w:t>
      </w:r>
      <w:proofErr w:type="spellEnd"/>
      <w:r>
        <w:t xml:space="preserve">.) </w:t>
      </w:r>
      <w:r>
        <w:rPr>
          <w:i/>
        </w:rPr>
        <w:t xml:space="preserve">Employee Relations. </w:t>
      </w:r>
      <w:r>
        <w:t xml:space="preserve">Available at: </w:t>
      </w:r>
      <w:hyperlink r:id="rId7" w:history="1">
        <w:r>
          <w:rPr>
            <w:rStyle w:val="Hyperlink"/>
          </w:rPr>
          <w:t>https://peopleprofession.cipd.org/profession-map/specialist-knowledge/employee-relations</w:t>
        </w:r>
      </w:hyperlink>
      <w:r>
        <w:t>. Accessed: (18 April 2019).</w:t>
      </w:r>
    </w:p>
    <w:p w:rsidR="00BE4284" w:rsidRDefault="00BE4284"/>
    <w:sectPr w:rsidR="00BE42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7A6"/>
    <w:rsid w:val="000967A6"/>
    <w:rsid w:val="00402B2C"/>
    <w:rsid w:val="00711DC4"/>
    <w:rsid w:val="00BE4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C0373B-4C5F-4D9C-BDA0-B0C1F5C75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E42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eopleprofession.cipd.org/profession-map/specialist-knowledge/employee-rel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cas.org.uk/media/pdf/p/f/11287_CoP1_Disciplinary_Procedures_v1__Accessible.pdf" TargetMode="External"/><Relationship Id="rId5" Type="http://schemas.openxmlformats.org/officeDocument/2006/relationships/hyperlink" Target="https://peopleprofession.cipd.org/profession-map/specialist-knowledge/employee-relations" TargetMode="External"/><Relationship Id="rId4" Type="http://schemas.openxmlformats.org/officeDocument/2006/relationships/hyperlink" Target="http://www.acas.org.uk/media/pdf/p/f/11287_CoP1_Disciplinary_Procedures_v1__Accessible.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Davies</dc:creator>
  <cp:keywords/>
  <dc:description/>
  <cp:lastModifiedBy>Lowri Davies</cp:lastModifiedBy>
  <cp:revision>1</cp:revision>
  <dcterms:created xsi:type="dcterms:W3CDTF">2019-04-18T09:09:00Z</dcterms:created>
  <dcterms:modified xsi:type="dcterms:W3CDTF">2019-04-18T09:40:00Z</dcterms:modified>
</cp:coreProperties>
</file>