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4D17" w:rsidRDefault="00AC3F88">
      <w:r>
        <w:t>Task 1</w:t>
      </w:r>
    </w:p>
    <w:p w:rsidR="00AC3F88" w:rsidRDefault="00AC3F88"/>
    <w:p w:rsidR="00AC3F88" w:rsidRDefault="00AC3F88"/>
    <w:p w:rsidR="00AC3F88" w:rsidRPr="00691660" w:rsidRDefault="00AC3F88" w:rsidP="00AC3F88">
      <w:pPr>
        <w:jc w:val="center"/>
        <w:rPr>
          <w:rFonts w:asciiTheme="majorBidi" w:hAnsiTheme="majorBidi" w:cstheme="majorBidi"/>
          <w:b/>
          <w:i/>
          <w:szCs w:val="24"/>
          <w:lang w:val="fr-FR"/>
        </w:rPr>
      </w:pPr>
      <w:proofErr w:type="spellStart"/>
      <w:r w:rsidRPr="00691660">
        <w:rPr>
          <w:rFonts w:asciiTheme="majorBidi" w:hAnsiTheme="majorBidi" w:cstheme="majorBidi"/>
          <w:b/>
          <w:i/>
          <w:szCs w:val="24"/>
          <w:lang w:val="fr-FR"/>
        </w:rPr>
        <w:t>Cosmetic</w:t>
      </w:r>
      <w:proofErr w:type="spellEnd"/>
      <w:r w:rsidRPr="00691660">
        <w:rPr>
          <w:rFonts w:asciiTheme="majorBidi" w:hAnsiTheme="majorBidi" w:cstheme="majorBidi"/>
          <w:b/>
          <w:i/>
          <w:szCs w:val="24"/>
          <w:lang w:val="fr-FR"/>
        </w:rPr>
        <w:t xml:space="preserve"> Transformations</w:t>
      </w:r>
    </w:p>
    <w:p w:rsidR="00AC3F88" w:rsidRPr="00691660" w:rsidRDefault="00AC3F88" w:rsidP="00AC3F88">
      <w:pPr>
        <w:jc w:val="center"/>
        <w:rPr>
          <w:rFonts w:asciiTheme="majorBidi" w:hAnsiTheme="majorBidi" w:cstheme="majorBidi"/>
          <w:b/>
          <w:i/>
          <w:szCs w:val="24"/>
          <w:lang w:val="fr-FR"/>
        </w:rPr>
      </w:pPr>
      <w:r w:rsidRPr="00691660">
        <w:rPr>
          <w:rFonts w:asciiTheme="majorBidi" w:hAnsiTheme="majorBidi" w:cstheme="majorBidi"/>
          <w:b/>
          <w:i/>
          <w:szCs w:val="24"/>
          <w:lang w:val="fr-FR"/>
        </w:rPr>
        <w:t>Unit 2</w:t>
      </w:r>
    </w:p>
    <w:p w:rsidR="00AC3F88" w:rsidRPr="00691660" w:rsidRDefault="00AC3F88" w:rsidP="00AC3F88">
      <w:pPr>
        <w:jc w:val="center"/>
        <w:rPr>
          <w:rFonts w:asciiTheme="majorBidi" w:hAnsiTheme="majorBidi" w:cstheme="majorBidi"/>
          <w:b/>
          <w:i/>
          <w:szCs w:val="24"/>
          <w:lang w:val="fr-FR"/>
        </w:rPr>
      </w:pPr>
      <w:r w:rsidRPr="00691660">
        <w:rPr>
          <w:rFonts w:asciiTheme="majorBidi" w:hAnsiTheme="majorBidi" w:cstheme="majorBidi"/>
          <w:b/>
          <w:i/>
          <w:szCs w:val="24"/>
          <w:lang w:val="fr-FR"/>
        </w:rPr>
        <w:t xml:space="preserve">SA1 </w:t>
      </w:r>
      <w:proofErr w:type="spellStart"/>
      <w:r w:rsidRPr="00691660">
        <w:rPr>
          <w:rFonts w:asciiTheme="majorBidi" w:hAnsiTheme="majorBidi" w:cstheme="majorBidi"/>
          <w:b/>
          <w:i/>
          <w:szCs w:val="24"/>
          <w:lang w:val="fr-FR"/>
        </w:rPr>
        <w:t>Waterfront</w:t>
      </w:r>
      <w:proofErr w:type="spellEnd"/>
    </w:p>
    <w:p w:rsidR="00AC3F88" w:rsidRPr="00691660" w:rsidRDefault="00AC3F88" w:rsidP="00AC3F88">
      <w:pPr>
        <w:jc w:val="center"/>
        <w:rPr>
          <w:rFonts w:asciiTheme="majorBidi" w:hAnsiTheme="majorBidi" w:cstheme="majorBidi"/>
          <w:b/>
          <w:i/>
          <w:szCs w:val="24"/>
          <w:lang w:val="fr-FR"/>
        </w:rPr>
      </w:pPr>
      <w:r w:rsidRPr="00691660">
        <w:rPr>
          <w:rFonts w:asciiTheme="majorBidi" w:hAnsiTheme="majorBidi" w:cstheme="majorBidi"/>
          <w:b/>
          <w:i/>
          <w:szCs w:val="24"/>
          <w:lang w:val="fr-FR"/>
        </w:rPr>
        <w:t>Swansea</w:t>
      </w:r>
    </w:p>
    <w:p w:rsidR="00AC3F88" w:rsidRPr="00691660" w:rsidRDefault="00AC3F88" w:rsidP="00AC3F88">
      <w:pPr>
        <w:jc w:val="center"/>
        <w:rPr>
          <w:rFonts w:asciiTheme="majorBidi" w:hAnsiTheme="majorBidi" w:cstheme="majorBidi"/>
          <w:b/>
          <w:i/>
          <w:szCs w:val="24"/>
          <w:lang w:val="fr-FR"/>
        </w:rPr>
      </w:pPr>
      <w:r w:rsidRPr="00691660">
        <w:rPr>
          <w:rFonts w:asciiTheme="majorBidi" w:hAnsiTheme="majorBidi" w:cstheme="majorBidi"/>
          <w:b/>
          <w:i/>
          <w:szCs w:val="24"/>
          <w:lang w:val="fr-FR"/>
        </w:rPr>
        <w:t>SA1 2TD</w:t>
      </w:r>
    </w:p>
    <w:p w:rsidR="00AC3F88" w:rsidRPr="00691660" w:rsidRDefault="00AC3F88" w:rsidP="00AC3F88">
      <w:pPr>
        <w:jc w:val="center"/>
        <w:rPr>
          <w:rFonts w:asciiTheme="majorBidi" w:hAnsiTheme="majorBidi" w:cstheme="majorBidi"/>
          <w:b/>
          <w:i/>
          <w:szCs w:val="24"/>
          <w:lang w:val="de-DE"/>
        </w:rPr>
      </w:pPr>
      <w:r w:rsidRPr="00691660">
        <w:rPr>
          <w:rFonts w:asciiTheme="majorBidi" w:hAnsiTheme="majorBidi" w:cstheme="majorBidi"/>
          <w:b/>
          <w:i/>
          <w:szCs w:val="24"/>
          <w:lang w:val="de-DE"/>
        </w:rPr>
        <w:t>Tel: 01792 234567</w:t>
      </w:r>
    </w:p>
    <w:p w:rsidR="00AC3F88" w:rsidRPr="00691660" w:rsidRDefault="00AC3F88" w:rsidP="00AC3F88">
      <w:pPr>
        <w:jc w:val="center"/>
        <w:rPr>
          <w:rFonts w:asciiTheme="majorBidi" w:hAnsiTheme="majorBidi" w:cstheme="majorBidi"/>
          <w:b/>
          <w:i/>
          <w:szCs w:val="24"/>
          <w:lang w:val="de-DE"/>
        </w:rPr>
      </w:pPr>
      <w:r w:rsidRPr="00691660">
        <w:rPr>
          <w:rFonts w:asciiTheme="majorBidi" w:hAnsiTheme="majorBidi" w:cstheme="majorBidi"/>
          <w:b/>
          <w:i/>
          <w:szCs w:val="24"/>
          <w:lang w:val="de-DE"/>
        </w:rPr>
        <w:t xml:space="preserve">  Email:john@cosmetictransformations.co.uk</w:t>
      </w:r>
    </w:p>
    <w:p w:rsidR="00AC3F88" w:rsidRPr="00691660" w:rsidRDefault="00AC3F88" w:rsidP="00AC3F88">
      <w:pPr>
        <w:jc w:val="center"/>
        <w:rPr>
          <w:rFonts w:asciiTheme="majorBidi" w:hAnsiTheme="majorBidi" w:cstheme="majorBidi"/>
          <w:b/>
          <w:i/>
          <w:szCs w:val="24"/>
          <w:lang w:val="de-DE"/>
        </w:rPr>
      </w:pPr>
    </w:p>
    <w:p w:rsidR="00AC3F88" w:rsidRPr="00691660" w:rsidRDefault="00AC3F88" w:rsidP="00AC3F88">
      <w:pPr>
        <w:jc w:val="center"/>
        <w:rPr>
          <w:rFonts w:asciiTheme="majorBidi" w:hAnsiTheme="majorBidi" w:cstheme="majorBidi"/>
          <w:b/>
          <w:i/>
          <w:szCs w:val="24"/>
        </w:rPr>
      </w:pPr>
      <w:r w:rsidRPr="00691660">
        <w:rPr>
          <w:rFonts w:asciiTheme="majorBidi" w:hAnsiTheme="majorBidi" w:cstheme="majorBidi"/>
          <w:b/>
          <w:i/>
          <w:szCs w:val="24"/>
        </w:rPr>
        <w:t xml:space="preserve">(Partners: John Wells, </w:t>
      </w:r>
      <w:proofErr w:type="spellStart"/>
      <w:r w:rsidRPr="00691660">
        <w:rPr>
          <w:rFonts w:asciiTheme="majorBidi" w:hAnsiTheme="majorBidi" w:cstheme="majorBidi"/>
          <w:b/>
          <w:i/>
          <w:szCs w:val="24"/>
        </w:rPr>
        <w:t>Rhian</w:t>
      </w:r>
      <w:proofErr w:type="spellEnd"/>
      <w:r w:rsidRPr="00691660">
        <w:rPr>
          <w:rFonts w:asciiTheme="majorBidi" w:hAnsiTheme="majorBidi" w:cstheme="majorBidi"/>
          <w:b/>
          <w:i/>
          <w:szCs w:val="24"/>
        </w:rPr>
        <w:t xml:space="preserve"> Thomas, </w:t>
      </w:r>
      <w:proofErr w:type="spellStart"/>
      <w:r w:rsidRPr="00691660">
        <w:rPr>
          <w:rFonts w:asciiTheme="majorBidi" w:hAnsiTheme="majorBidi" w:cstheme="majorBidi"/>
          <w:b/>
          <w:i/>
          <w:szCs w:val="24"/>
        </w:rPr>
        <w:t>Sion</w:t>
      </w:r>
      <w:proofErr w:type="spellEnd"/>
      <w:r w:rsidRPr="00691660">
        <w:rPr>
          <w:rFonts w:asciiTheme="majorBidi" w:hAnsiTheme="majorBidi" w:cstheme="majorBidi"/>
          <w:b/>
          <w:i/>
          <w:szCs w:val="24"/>
        </w:rPr>
        <w:t xml:space="preserve"> Williams, </w:t>
      </w:r>
    </w:p>
    <w:p w:rsidR="00AC3F88" w:rsidRPr="00691660" w:rsidRDefault="00AC3F88" w:rsidP="00AC3F88">
      <w:pPr>
        <w:jc w:val="center"/>
        <w:rPr>
          <w:rFonts w:asciiTheme="majorBidi" w:hAnsiTheme="majorBidi" w:cstheme="majorBidi"/>
          <w:b/>
          <w:i/>
          <w:szCs w:val="24"/>
        </w:rPr>
      </w:pPr>
      <w:r w:rsidRPr="00691660">
        <w:rPr>
          <w:rFonts w:asciiTheme="majorBidi" w:hAnsiTheme="majorBidi" w:cstheme="majorBidi"/>
          <w:b/>
          <w:i/>
          <w:szCs w:val="24"/>
        </w:rPr>
        <w:t>Dylan Jones)</w:t>
      </w:r>
      <w:r w:rsidRPr="00691660">
        <w:rPr>
          <w:rFonts w:asciiTheme="majorBidi" w:hAnsiTheme="majorBidi" w:cstheme="majorBidi"/>
          <w:b/>
          <w:szCs w:val="24"/>
        </w:rPr>
        <w:t xml:space="preserve"> </w:t>
      </w:r>
      <w:r w:rsidRPr="00691660">
        <w:rPr>
          <w:rFonts w:asciiTheme="majorBidi" w:hAnsiTheme="majorBidi" w:cstheme="majorBidi"/>
          <w:b/>
          <w:i/>
          <w:szCs w:val="24"/>
        </w:rPr>
        <w:t xml:space="preserve"> </w:t>
      </w:r>
    </w:p>
    <w:p w:rsidR="00AC3F88" w:rsidRDefault="00AC3F88" w:rsidP="00AC3F88">
      <w:pPr>
        <w:ind w:left="720"/>
        <w:rPr>
          <w:rFonts w:asciiTheme="majorBidi" w:hAnsiTheme="majorBidi" w:cstheme="majorBidi"/>
          <w:szCs w:val="24"/>
        </w:rPr>
      </w:pPr>
    </w:p>
    <w:p w:rsidR="00AC3F88" w:rsidRDefault="00AC3F88" w:rsidP="00AC3F88">
      <w:pPr>
        <w:ind w:left="720"/>
        <w:rPr>
          <w:rFonts w:asciiTheme="majorBidi" w:hAnsiTheme="majorBidi" w:cstheme="majorBidi"/>
          <w:szCs w:val="24"/>
        </w:rPr>
      </w:pPr>
    </w:p>
    <w:p w:rsidR="00AC3F88" w:rsidRDefault="00AC3F88" w:rsidP="00AC3F88">
      <w:pPr>
        <w:ind w:left="720"/>
        <w:rPr>
          <w:rFonts w:asciiTheme="majorBidi" w:hAnsiTheme="majorBidi" w:cstheme="majorBidi"/>
          <w:szCs w:val="24"/>
        </w:rPr>
      </w:pPr>
    </w:p>
    <w:p w:rsidR="00AC3F88" w:rsidRDefault="00AC3F88" w:rsidP="00AC3F88">
      <w:pPr>
        <w:rPr>
          <w:rFonts w:asciiTheme="majorBidi" w:hAnsiTheme="majorBidi" w:cstheme="majorBidi"/>
          <w:szCs w:val="24"/>
        </w:rPr>
      </w:pPr>
    </w:p>
    <w:p w:rsidR="00AC3F88" w:rsidRDefault="00AC3F88" w:rsidP="00AC3F88">
      <w:pPr>
        <w:rPr>
          <w:rFonts w:asciiTheme="majorBidi" w:hAnsiTheme="majorBidi" w:cstheme="majorBidi"/>
          <w:szCs w:val="24"/>
        </w:rPr>
      </w:pPr>
    </w:p>
    <w:p w:rsidR="00AC3F88" w:rsidRDefault="00AC3F88" w:rsidP="00AC3F88">
      <w:pPr>
        <w:rPr>
          <w:rFonts w:asciiTheme="majorBidi" w:hAnsiTheme="majorBidi" w:cstheme="majorBidi"/>
          <w:szCs w:val="24"/>
        </w:rPr>
      </w:pPr>
      <w:r>
        <w:rPr>
          <w:rFonts w:asciiTheme="majorBidi" w:hAnsiTheme="majorBidi" w:cstheme="majorBidi"/>
          <w:szCs w:val="24"/>
        </w:rPr>
        <w:t xml:space="preserve">Dear John </w:t>
      </w:r>
    </w:p>
    <w:p w:rsidR="00AC3F88" w:rsidRDefault="00AC3F88" w:rsidP="00AC3F88">
      <w:pPr>
        <w:rPr>
          <w:rFonts w:asciiTheme="majorBidi" w:hAnsiTheme="majorBidi" w:cstheme="majorBidi"/>
          <w:szCs w:val="24"/>
        </w:rPr>
      </w:pPr>
    </w:p>
    <w:p w:rsidR="00AC3F88" w:rsidRDefault="00AC3F88" w:rsidP="00AC3F88">
      <w:pPr>
        <w:rPr>
          <w:rFonts w:asciiTheme="majorBidi" w:hAnsiTheme="majorBidi" w:cstheme="majorBidi"/>
          <w:szCs w:val="24"/>
        </w:rPr>
      </w:pPr>
      <w:r>
        <w:rPr>
          <w:rFonts w:asciiTheme="majorBidi" w:hAnsiTheme="majorBidi" w:cstheme="majorBidi"/>
          <w:szCs w:val="24"/>
        </w:rPr>
        <w:t>Regards to your concern I would like mention the following all partners share a responsibility for the business and all partners are liable for the business outstanding account,</w:t>
      </w:r>
    </w:p>
    <w:p w:rsidR="00AC3F88" w:rsidRDefault="00AC3F88" w:rsidP="00AC3F88">
      <w:pPr>
        <w:rPr>
          <w:rFonts w:asciiTheme="majorBidi" w:hAnsiTheme="majorBidi" w:cstheme="majorBidi"/>
          <w:szCs w:val="24"/>
        </w:rPr>
      </w:pPr>
      <w:r>
        <w:rPr>
          <w:rFonts w:asciiTheme="majorBidi" w:hAnsiTheme="majorBidi" w:cstheme="majorBidi"/>
          <w:szCs w:val="24"/>
        </w:rPr>
        <w:t xml:space="preserve">A general partner is responsible for the debt of a failed limited partnership  </w:t>
      </w:r>
    </w:p>
    <w:p w:rsidR="00AC3F88" w:rsidRDefault="00AC3F88" w:rsidP="00AC3F88">
      <w:pPr>
        <w:rPr>
          <w:rFonts w:asciiTheme="majorBidi" w:hAnsiTheme="majorBidi" w:cstheme="majorBidi"/>
          <w:szCs w:val="24"/>
        </w:rPr>
      </w:pPr>
    </w:p>
    <w:p w:rsidR="00AC3F88" w:rsidRDefault="00AC3F88"/>
    <w:p w:rsidR="00AC3F88" w:rsidRDefault="00AC3F88"/>
    <w:p w:rsidR="00AC3F88" w:rsidRDefault="00AC3F88"/>
    <w:p w:rsidR="00AC3F88" w:rsidRDefault="00AC3F88"/>
    <w:p w:rsidR="00AC3F88" w:rsidRDefault="00AC3F88"/>
    <w:p w:rsidR="00AC3F88" w:rsidRDefault="00AC3F88"/>
    <w:p w:rsidR="00AC3F88" w:rsidRDefault="00AC3F88"/>
    <w:p w:rsidR="00AC3F88" w:rsidRDefault="00AC3F88"/>
    <w:p w:rsidR="00AC3F88" w:rsidRDefault="00AC3F88">
      <w:r>
        <w:lastRenderedPageBreak/>
        <w:t xml:space="preserve">Task 2 </w:t>
      </w:r>
    </w:p>
    <w:p w:rsidR="00AC3F88" w:rsidRDefault="00914269">
      <w:r>
        <w:t xml:space="preserve">Under the company 2013 the name of a company should not contain any word which contains </w:t>
      </w:r>
      <w:proofErr w:type="gramStart"/>
      <w:r>
        <w:t>Any</w:t>
      </w:r>
      <w:proofErr w:type="gramEnd"/>
      <w:r>
        <w:t xml:space="preserve"> word or expression, which Is likely to give the impression that the company is in any way connected with or having the patronage of the central government, any state government, or local authority corporation.</w:t>
      </w:r>
    </w:p>
    <w:p w:rsidR="00914269" w:rsidRDefault="00914269"/>
    <w:p w:rsidR="00914269" w:rsidRDefault="00914269"/>
    <w:p w:rsidR="00914269" w:rsidRDefault="00914269"/>
    <w:p w:rsidR="00914269" w:rsidRDefault="00914269"/>
    <w:p w:rsidR="00914269" w:rsidRDefault="00914269"/>
    <w:p w:rsidR="00914269" w:rsidRDefault="00914269">
      <w:r>
        <w:t>Task 3</w:t>
      </w:r>
    </w:p>
    <w:p w:rsidR="00914269" w:rsidRDefault="0066758D">
      <w:r>
        <w:t>Joseph has the right to disagree t the transaction as he is a shareholder, most disagreements between shareholders will eventually be resolved simply by voting power however protection is available for the minor shareholders if the majority shareholders are abusing their position</w:t>
      </w:r>
    </w:p>
    <w:p w:rsidR="0066758D" w:rsidRDefault="0066758D"/>
    <w:p w:rsidR="0066758D" w:rsidRDefault="0066758D"/>
    <w:p w:rsidR="0066758D" w:rsidRDefault="0066758D"/>
    <w:p w:rsidR="0066758D" w:rsidRDefault="0066758D">
      <w:r>
        <w:t>Task 4</w:t>
      </w:r>
    </w:p>
    <w:p w:rsidR="0066758D" w:rsidRDefault="0066758D">
      <w:r>
        <w:t>Steps for execution of debenture are issue of dentures, creation of provision for their redemption, redemption of debentures</w:t>
      </w:r>
      <w:bookmarkStart w:id="0" w:name="_GoBack"/>
      <w:bookmarkEnd w:id="0"/>
    </w:p>
    <w:sectPr w:rsidR="006675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3F88"/>
    <w:rsid w:val="0066758D"/>
    <w:rsid w:val="00914269"/>
    <w:rsid w:val="00AC3F88"/>
    <w:rsid w:val="00C930B5"/>
    <w:rsid w:val="00D14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85AD2C-1AFA-41A7-B862-1EE63416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Pages>
  <Words>182</Words>
  <Characters>1042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cp:revision>
  <dcterms:created xsi:type="dcterms:W3CDTF">2022-01-10T11:25:00Z</dcterms:created>
  <dcterms:modified xsi:type="dcterms:W3CDTF">2022-01-10T12:06:00Z</dcterms:modified>
</cp:coreProperties>
</file>