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61BFBA" w14:textId="77777777" w:rsidR="00E84026" w:rsidRPr="00923755" w:rsidRDefault="00000000">
      <w:pPr>
        <w:jc w:val="center"/>
        <w:rPr>
          <w:lang w:val="en-GB"/>
        </w:rPr>
      </w:pPr>
      <w:r w:rsidRPr="00923755">
        <w:rPr>
          <w:noProof/>
          <w:lang w:val="en-GB"/>
        </w:rPr>
        <w:drawing>
          <wp:inline distT="114300" distB="114300" distL="114300" distR="114300" wp14:anchorId="33C12322" wp14:editId="136D8F9B">
            <wp:extent cx="2690813" cy="1310909"/>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90813" cy="1310909"/>
                    </a:xfrm>
                    <a:prstGeom prst="rect">
                      <a:avLst/>
                    </a:prstGeom>
                    <a:ln/>
                  </pic:spPr>
                </pic:pic>
              </a:graphicData>
            </a:graphic>
          </wp:inline>
        </w:drawing>
      </w:r>
    </w:p>
    <w:p w14:paraId="4D054A44" w14:textId="77777777" w:rsidR="00E84026" w:rsidRPr="00923755" w:rsidRDefault="00000000">
      <w:pPr>
        <w:jc w:val="center"/>
        <w:rPr>
          <w:b/>
          <w:bCs/>
          <w:sz w:val="32"/>
          <w:szCs w:val="32"/>
          <w:lang w:val="en-GB"/>
        </w:rPr>
      </w:pPr>
      <w:r w:rsidRPr="00923755">
        <w:rPr>
          <w:b/>
          <w:bCs/>
          <w:sz w:val="32"/>
          <w:szCs w:val="32"/>
          <w:lang w:val="en-GB"/>
        </w:rPr>
        <w:t xml:space="preserve">Master of Business Administration </w:t>
      </w:r>
    </w:p>
    <w:p w14:paraId="5EFEEABE" w14:textId="77777777" w:rsidR="00E84026" w:rsidRPr="00923755" w:rsidRDefault="00E84026">
      <w:pPr>
        <w:jc w:val="center"/>
        <w:rPr>
          <w:b/>
          <w:bCs/>
          <w:sz w:val="32"/>
          <w:szCs w:val="32"/>
          <w:lang w:val="en-GB"/>
        </w:rPr>
      </w:pPr>
    </w:p>
    <w:p w14:paraId="74806545" w14:textId="77777777" w:rsidR="00E84026" w:rsidRPr="00923755" w:rsidRDefault="00000000">
      <w:pPr>
        <w:jc w:val="center"/>
        <w:rPr>
          <w:b/>
          <w:bCs/>
          <w:sz w:val="28"/>
          <w:szCs w:val="28"/>
          <w:lang w:val="en-GB"/>
        </w:rPr>
      </w:pPr>
      <w:r w:rsidRPr="00923755">
        <w:rPr>
          <w:b/>
          <w:bCs/>
          <w:sz w:val="28"/>
          <w:szCs w:val="28"/>
          <w:lang w:val="en-GB"/>
        </w:rPr>
        <w:t xml:space="preserve">LCMB7026 </w:t>
      </w:r>
    </w:p>
    <w:p w14:paraId="7CB9F7A2" w14:textId="77777777" w:rsidR="00E84026" w:rsidRPr="00923755" w:rsidRDefault="00000000">
      <w:pPr>
        <w:jc w:val="center"/>
        <w:rPr>
          <w:b/>
          <w:bCs/>
          <w:sz w:val="28"/>
          <w:szCs w:val="28"/>
          <w:lang w:val="en-GB"/>
        </w:rPr>
      </w:pPr>
      <w:r w:rsidRPr="00923755">
        <w:rPr>
          <w:b/>
          <w:bCs/>
          <w:sz w:val="28"/>
          <w:szCs w:val="28"/>
          <w:lang w:val="en-GB"/>
        </w:rPr>
        <w:t xml:space="preserve">INTERNATIONAL MARKETING: PRINCIPLES AND PRACTICES </w:t>
      </w:r>
    </w:p>
    <w:p w14:paraId="055DED87" w14:textId="77777777" w:rsidR="00E84026" w:rsidRPr="00923755" w:rsidRDefault="00E84026">
      <w:pPr>
        <w:jc w:val="center"/>
        <w:rPr>
          <w:b/>
          <w:bCs/>
          <w:sz w:val="28"/>
          <w:szCs w:val="28"/>
          <w:lang w:val="en-GB"/>
        </w:rPr>
      </w:pPr>
    </w:p>
    <w:p w14:paraId="7F6E0844" w14:textId="77777777" w:rsidR="00E84026" w:rsidRPr="00923755" w:rsidRDefault="00000000">
      <w:pPr>
        <w:jc w:val="center"/>
        <w:rPr>
          <w:b/>
          <w:bCs/>
          <w:sz w:val="28"/>
          <w:szCs w:val="28"/>
          <w:lang w:val="en-GB"/>
        </w:rPr>
      </w:pPr>
      <w:r w:rsidRPr="00923755">
        <w:rPr>
          <w:b/>
          <w:bCs/>
          <w:i/>
          <w:iCs/>
          <w:sz w:val="28"/>
          <w:szCs w:val="28"/>
          <w:lang w:val="en-GB"/>
        </w:rPr>
        <w:t>Assessment Component 1: Individual Report on Chanel in France and Japan</w:t>
      </w:r>
    </w:p>
    <w:p w14:paraId="3B4009B2" w14:textId="77777777" w:rsidR="00E84026" w:rsidRPr="00923755" w:rsidRDefault="00E84026">
      <w:pPr>
        <w:jc w:val="center"/>
        <w:rPr>
          <w:b/>
          <w:bCs/>
          <w:lang w:val="en-GB"/>
        </w:rPr>
      </w:pPr>
    </w:p>
    <w:p w14:paraId="22C0C835" w14:textId="3B252CB5" w:rsidR="00E84026" w:rsidRPr="00923755" w:rsidRDefault="00000000">
      <w:pPr>
        <w:jc w:val="center"/>
        <w:rPr>
          <w:b/>
          <w:bCs/>
          <w:lang w:val="en-GB"/>
        </w:rPr>
      </w:pPr>
      <w:r w:rsidRPr="00923755">
        <w:rPr>
          <w:b/>
          <w:bCs/>
          <w:lang w:val="en-GB"/>
        </w:rPr>
        <w:t>Student Name and ID:</w:t>
      </w:r>
      <w:r w:rsidR="00FD5443">
        <w:rPr>
          <w:b/>
          <w:bCs/>
          <w:lang w:val="en-GB"/>
        </w:rPr>
        <w:t xml:space="preserve"> Patel</w:t>
      </w:r>
      <w:r w:rsidR="00325D6F">
        <w:rPr>
          <w:b/>
          <w:bCs/>
          <w:lang w:val="en-GB"/>
        </w:rPr>
        <w:t xml:space="preserve"> Shubham </w:t>
      </w:r>
      <w:proofErr w:type="spellStart"/>
      <w:r w:rsidR="00325D6F">
        <w:rPr>
          <w:b/>
          <w:bCs/>
          <w:lang w:val="en-GB"/>
        </w:rPr>
        <w:t>Rakeshkumar</w:t>
      </w:r>
      <w:proofErr w:type="spellEnd"/>
      <w:r w:rsidR="00325D6F">
        <w:rPr>
          <w:b/>
          <w:bCs/>
          <w:lang w:val="en-GB"/>
        </w:rPr>
        <w:t xml:space="preserve"> (2531460)</w:t>
      </w:r>
    </w:p>
    <w:p w14:paraId="5B975EF8" w14:textId="4F83DA55" w:rsidR="00E84026" w:rsidRPr="00923755" w:rsidRDefault="00000000" w:rsidP="00DC13C1">
      <w:pPr>
        <w:jc w:val="center"/>
        <w:rPr>
          <w:b/>
          <w:bCs/>
          <w:lang w:val="en-GB"/>
        </w:rPr>
      </w:pPr>
      <w:r w:rsidRPr="00923755">
        <w:rPr>
          <w:b/>
          <w:bCs/>
          <w:lang w:val="en-GB"/>
        </w:rPr>
        <w:t xml:space="preserve">Lecturer: </w:t>
      </w:r>
      <w:proofErr w:type="spellStart"/>
      <w:r w:rsidRPr="00923755">
        <w:rPr>
          <w:b/>
          <w:bCs/>
          <w:lang w:val="en-GB"/>
        </w:rPr>
        <w:t>Tushara</w:t>
      </w:r>
      <w:proofErr w:type="spellEnd"/>
      <w:r w:rsidRPr="00923755">
        <w:rPr>
          <w:b/>
          <w:bCs/>
          <w:lang w:val="en-GB"/>
        </w:rPr>
        <w:t xml:space="preserve"> </w:t>
      </w:r>
      <w:proofErr w:type="spellStart"/>
      <w:r w:rsidRPr="00923755">
        <w:rPr>
          <w:b/>
          <w:bCs/>
          <w:lang w:val="en-GB"/>
        </w:rPr>
        <w:t>Balendra</w:t>
      </w:r>
      <w:r w:rsidR="005821D3">
        <w:rPr>
          <w:b/>
          <w:bCs/>
          <w:lang w:val="en-GB"/>
        </w:rPr>
        <w:t>n</w:t>
      </w:r>
      <w:proofErr w:type="spellEnd"/>
      <w:r w:rsidR="005821D3">
        <w:rPr>
          <w:b/>
          <w:bCs/>
          <w:lang w:val="en-GB"/>
        </w:rPr>
        <w:t xml:space="preserve"> </w:t>
      </w:r>
    </w:p>
    <w:p w14:paraId="59233432" w14:textId="468C3489" w:rsidR="00E84026" w:rsidRPr="00923755" w:rsidRDefault="00E84026" w:rsidP="00C22AD3">
      <w:pPr>
        <w:rPr>
          <w:b/>
          <w:bCs/>
          <w:lang w:val="en-GB"/>
        </w:rPr>
      </w:pPr>
    </w:p>
    <w:p w14:paraId="369655C8" w14:textId="77777777" w:rsidR="00E84026" w:rsidRPr="00923755" w:rsidRDefault="00E84026">
      <w:pPr>
        <w:jc w:val="center"/>
        <w:rPr>
          <w:b/>
          <w:bCs/>
          <w:lang w:val="en-GB"/>
        </w:rPr>
      </w:pPr>
    </w:p>
    <w:p w14:paraId="47A08CCB" w14:textId="5B53BF7F" w:rsidR="00DC13C1" w:rsidRPr="00923755" w:rsidRDefault="00000000">
      <w:pPr>
        <w:jc w:val="center"/>
        <w:rPr>
          <w:b/>
          <w:bCs/>
          <w:lang w:val="en-GB"/>
        </w:rPr>
      </w:pPr>
      <w:r w:rsidRPr="00923755">
        <w:rPr>
          <w:b/>
          <w:bCs/>
          <w:lang w:val="en-GB"/>
        </w:rPr>
        <w:t>Words:</w:t>
      </w:r>
      <w:r w:rsidR="00243DFD" w:rsidRPr="00923755">
        <w:rPr>
          <w:b/>
          <w:bCs/>
          <w:lang w:val="en-GB"/>
        </w:rPr>
        <w:t xml:space="preserve"> 54</w:t>
      </w:r>
      <w:r w:rsidR="00EC75F3">
        <w:rPr>
          <w:b/>
          <w:bCs/>
          <w:lang w:val="en-GB"/>
        </w:rPr>
        <w:t>43</w:t>
      </w:r>
    </w:p>
    <w:p w14:paraId="1CC2DD57" w14:textId="77777777" w:rsidR="00DC13C1" w:rsidRPr="00923755" w:rsidRDefault="00DC13C1">
      <w:pPr>
        <w:rPr>
          <w:b/>
          <w:bCs/>
          <w:lang w:val="en-GB"/>
        </w:rPr>
      </w:pPr>
      <w:r w:rsidRPr="00923755">
        <w:rPr>
          <w:b/>
          <w:bCs/>
          <w:lang w:val="en-GB"/>
        </w:rPr>
        <w:br w:type="page"/>
      </w:r>
    </w:p>
    <w:p w14:paraId="5DD0A404" w14:textId="16F90DD0" w:rsidR="00DE5852" w:rsidRPr="00923755" w:rsidRDefault="00DC13C1" w:rsidP="00DE5852">
      <w:pPr>
        <w:jc w:val="center"/>
        <w:rPr>
          <w:b/>
          <w:bCs/>
          <w:sz w:val="28"/>
          <w:szCs w:val="28"/>
          <w:lang w:val="en-GB"/>
        </w:rPr>
      </w:pPr>
      <w:r w:rsidRPr="00923755">
        <w:rPr>
          <w:b/>
          <w:bCs/>
          <w:sz w:val="28"/>
          <w:szCs w:val="28"/>
          <w:lang w:val="en-GB"/>
        </w:rPr>
        <w:lastRenderedPageBreak/>
        <w:t xml:space="preserve">AI </w:t>
      </w:r>
      <w:r w:rsidR="00DE5852" w:rsidRPr="00923755">
        <w:rPr>
          <w:b/>
          <w:bCs/>
          <w:sz w:val="28"/>
          <w:szCs w:val="28"/>
          <w:lang w:val="en-GB"/>
        </w:rPr>
        <w:t>D</w:t>
      </w:r>
      <w:r w:rsidRPr="00923755">
        <w:rPr>
          <w:b/>
          <w:bCs/>
          <w:sz w:val="28"/>
          <w:szCs w:val="28"/>
          <w:lang w:val="en-GB"/>
        </w:rPr>
        <w:t>eclaration</w:t>
      </w:r>
    </w:p>
    <w:p w14:paraId="4065978C" w14:textId="6328E61F" w:rsidR="00E84026" w:rsidRPr="00923755" w:rsidRDefault="00923755" w:rsidP="00DC13C1">
      <w:pPr>
        <w:rPr>
          <w:sz w:val="28"/>
          <w:szCs w:val="28"/>
          <w:lang w:val="en-GB"/>
        </w:rPr>
      </w:pPr>
      <w:r w:rsidRPr="00923755">
        <w:rPr>
          <w:lang w:val="en-GB"/>
        </w:rPr>
        <w:t>The individual report on Chanel is not done using any kinds of</w:t>
      </w:r>
      <w:r w:rsidR="00DE5852" w:rsidRPr="00923755">
        <w:rPr>
          <w:lang w:val="en-GB"/>
        </w:rPr>
        <w:t xml:space="preserve"> AI tools to support research, organise ideas or improve the clarity of this report.</w:t>
      </w:r>
      <w:r w:rsidR="00DC13C1" w:rsidRPr="00923755">
        <w:rPr>
          <w:lang w:val="en-GB"/>
        </w:rPr>
        <w:t xml:space="preserve"> </w:t>
      </w:r>
      <w:r w:rsidR="00DC13C1" w:rsidRPr="00923755">
        <w:rPr>
          <w:lang w:val="en-GB"/>
        </w:rPr>
        <w:br w:type="page"/>
      </w:r>
    </w:p>
    <w:sdt>
      <w:sdtPr>
        <w:rPr>
          <w:rFonts w:ascii="Arial" w:eastAsia="Arial" w:hAnsi="Arial" w:cs="Arial"/>
          <w:b/>
          <w:bCs/>
          <w:color w:val="auto"/>
          <w:sz w:val="28"/>
          <w:szCs w:val="28"/>
          <w:lang w:val="en-GB" w:eastAsia="en-GB"/>
        </w:rPr>
        <w:id w:val="-776562983"/>
        <w:docPartObj>
          <w:docPartGallery w:val="Table of Contents"/>
          <w:docPartUnique/>
        </w:docPartObj>
      </w:sdtPr>
      <w:sdtEndPr>
        <w:rPr>
          <w:noProof/>
          <w:sz w:val="22"/>
          <w:szCs w:val="22"/>
        </w:rPr>
      </w:sdtEndPr>
      <w:sdtContent>
        <w:p w14:paraId="39EFDA65" w14:textId="08817113" w:rsidR="005B0BBF" w:rsidRPr="00923755" w:rsidRDefault="005B0BBF" w:rsidP="005B0BBF">
          <w:pPr>
            <w:pStyle w:val="TOCHeading"/>
            <w:spacing w:after="240" w:line="360" w:lineRule="auto"/>
            <w:jc w:val="center"/>
            <w:rPr>
              <w:rFonts w:ascii="Arial" w:hAnsi="Arial" w:cs="Arial"/>
              <w:b/>
              <w:bCs/>
              <w:color w:val="auto"/>
              <w:sz w:val="28"/>
              <w:szCs w:val="28"/>
              <w:lang w:val="en-GB"/>
            </w:rPr>
          </w:pPr>
          <w:r w:rsidRPr="00923755">
            <w:rPr>
              <w:rFonts w:ascii="Arial" w:hAnsi="Arial" w:cs="Arial"/>
              <w:b/>
              <w:bCs/>
              <w:color w:val="auto"/>
              <w:sz w:val="28"/>
              <w:szCs w:val="28"/>
              <w:lang w:val="en-GB"/>
            </w:rPr>
            <w:t>Table of Contents</w:t>
          </w:r>
        </w:p>
        <w:p w14:paraId="644B7482" w14:textId="3B9F0A48" w:rsidR="00923755" w:rsidRPr="00923755" w:rsidRDefault="005B0BBF" w:rsidP="00923755">
          <w:pPr>
            <w:pStyle w:val="TOC1"/>
            <w:rPr>
              <w:rFonts w:asciiTheme="minorHAnsi" w:eastAsiaTheme="minorEastAsia" w:hAnsiTheme="minorHAnsi" w:cstheme="minorBidi"/>
              <w:kern w:val="2"/>
              <w:lang w:val="en-IN" w:eastAsia="en-IN"/>
              <w14:ligatures w14:val="standardContextual"/>
            </w:rPr>
          </w:pPr>
          <w:r w:rsidRPr="00923755">
            <w:rPr>
              <w:noProof w:val="0"/>
            </w:rPr>
            <w:fldChar w:fldCharType="begin"/>
          </w:r>
          <w:r w:rsidRPr="00923755">
            <w:instrText xml:space="preserve"> TOC \o "1-3" \h \z \u </w:instrText>
          </w:r>
          <w:r w:rsidRPr="00923755">
            <w:rPr>
              <w:noProof w:val="0"/>
            </w:rPr>
            <w:fldChar w:fldCharType="separate"/>
          </w:r>
          <w:hyperlink w:anchor="_Toc237098061" w:history="1">
            <w:r w:rsidR="00923755" w:rsidRPr="00923755">
              <w:rPr>
                <w:rStyle w:val="Hyperlink"/>
              </w:rPr>
              <w:t>Section 1</w:t>
            </w:r>
            <w:r w:rsidR="00923755">
              <w:rPr>
                <w:rStyle w:val="Hyperlink"/>
              </w:rPr>
              <w:t>: Report</w:t>
            </w:r>
            <w:r w:rsidR="00923755" w:rsidRPr="00923755">
              <w:rPr>
                <w:webHidden/>
              </w:rPr>
              <w:tab/>
            </w:r>
            <w:r w:rsidR="00923755" w:rsidRPr="00923755">
              <w:rPr>
                <w:webHidden/>
              </w:rPr>
              <w:fldChar w:fldCharType="begin"/>
            </w:r>
            <w:r w:rsidR="00923755" w:rsidRPr="00923755">
              <w:rPr>
                <w:webHidden/>
              </w:rPr>
              <w:instrText xml:space="preserve"> PAGEREF _Toc237098061 \h </w:instrText>
            </w:r>
            <w:r w:rsidR="00923755" w:rsidRPr="00923755">
              <w:rPr>
                <w:webHidden/>
              </w:rPr>
            </w:r>
            <w:r w:rsidR="00923755" w:rsidRPr="00923755">
              <w:rPr>
                <w:webHidden/>
              </w:rPr>
              <w:fldChar w:fldCharType="separate"/>
            </w:r>
            <w:r w:rsidR="00923755" w:rsidRPr="00923755">
              <w:rPr>
                <w:webHidden/>
              </w:rPr>
              <w:t>5</w:t>
            </w:r>
            <w:r w:rsidR="00923755" w:rsidRPr="00923755">
              <w:rPr>
                <w:webHidden/>
              </w:rPr>
              <w:fldChar w:fldCharType="end"/>
            </w:r>
          </w:hyperlink>
        </w:p>
        <w:p w14:paraId="3DC18548" w14:textId="54C8225C" w:rsidR="00923755" w:rsidRPr="00923755" w:rsidRDefault="00923755" w:rsidP="00923755">
          <w:pPr>
            <w:pStyle w:val="TOC2"/>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62" w:history="1">
            <w:r w:rsidRPr="00923755">
              <w:rPr>
                <w:rStyle w:val="Hyperlink"/>
                <w:noProof/>
                <w:sz w:val="22"/>
                <w:szCs w:val="22"/>
                <w:lang w:val="en-GB"/>
              </w:rPr>
              <w:t>Introduction</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_Toc237098062 \h </w:instrText>
            </w:r>
            <w:r w:rsidRPr="00923755">
              <w:rPr>
                <w:noProof/>
                <w:webHidden/>
                <w:sz w:val="22"/>
                <w:szCs w:val="22"/>
              </w:rPr>
            </w:r>
            <w:r w:rsidRPr="00923755">
              <w:rPr>
                <w:noProof/>
                <w:webHidden/>
                <w:sz w:val="22"/>
                <w:szCs w:val="22"/>
              </w:rPr>
              <w:fldChar w:fldCharType="separate"/>
            </w:r>
            <w:r w:rsidRPr="00923755">
              <w:rPr>
                <w:noProof/>
                <w:webHidden/>
                <w:sz w:val="22"/>
                <w:szCs w:val="22"/>
              </w:rPr>
              <w:t>5</w:t>
            </w:r>
            <w:r w:rsidRPr="00923755">
              <w:rPr>
                <w:noProof/>
                <w:webHidden/>
                <w:sz w:val="22"/>
                <w:szCs w:val="22"/>
              </w:rPr>
              <w:fldChar w:fldCharType="end"/>
            </w:r>
          </w:hyperlink>
        </w:p>
        <w:p w14:paraId="4422DDC4" w14:textId="1BEA3A35" w:rsidR="00923755" w:rsidRPr="00923755" w:rsidRDefault="00923755" w:rsidP="00923755">
          <w:pPr>
            <w:pStyle w:val="TOC2"/>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63" w:history="1">
            <w:r w:rsidRPr="00923755">
              <w:rPr>
                <w:rStyle w:val="Hyperlink"/>
                <w:noProof/>
                <w:sz w:val="22"/>
                <w:szCs w:val="22"/>
                <w:lang w:val="en-GB"/>
              </w:rPr>
              <w:t>1.1 Comparative Analysis of the Market in France and Japan</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_Toc237098063 \h </w:instrText>
            </w:r>
            <w:r w:rsidRPr="00923755">
              <w:rPr>
                <w:noProof/>
                <w:webHidden/>
                <w:sz w:val="22"/>
                <w:szCs w:val="22"/>
              </w:rPr>
            </w:r>
            <w:r w:rsidRPr="00923755">
              <w:rPr>
                <w:noProof/>
                <w:webHidden/>
                <w:sz w:val="22"/>
                <w:szCs w:val="22"/>
              </w:rPr>
              <w:fldChar w:fldCharType="separate"/>
            </w:r>
            <w:r w:rsidRPr="00923755">
              <w:rPr>
                <w:noProof/>
                <w:webHidden/>
                <w:sz w:val="22"/>
                <w:szCs w:val="22"/>
              </w:rPr>
              <w:t>6</w:t>
            </w:r>
            <w:r w:rsidRPr="00923755">
              <w:rPr>
                <w:noProof/>
                <w:webHidden/>
                <w:sz w:val="22"/>
                <w:szCs w:val="22"/>
              </w:rPr>
              <w:fldChar w:fldCharType="end"/>
            </w:r>
          </w:hyperlink>
        </w:p>
        <w:p w14:paraId="08A29467" w14:textId="22353907" w:rsidR="00923755" w:rsidRPr="00923755" w:rsidRDefault="00923755" w:rsidP="00923755">
          <w:pPr>
            <w:pStyle w:val="TOC3"/>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64" w:history="1">
            <w:r w:rsidRPr="00923755">
              <w:rPr>
                <w:rStyle w:val="Hyperlink"/>
                <w:noProof/>
                <w:sz w:val="22"/>
                <w:szCs w:val="22"/>
                <w:lang w:val="en-GB"/>
              </w:rPr>
              <w:t>1.1.1 PESTLE Analysis</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_Toc237098064 \h </w:instrText>
            </w:r>
            <w:r w:rsidRPr="00923755">
              <w:rPr>
                <w:noProof/>
                <w:webHidden/>
                <w:sz w:val="22"/>
                <w:szCs w:val="22"/>
              </w:rPr>
            </w:r>
            <w:r w:rsidRPr="00923755">
              <w:rPr>
                <w:noProof/>
                <w:webHidden/>
                <w:sz w:val="22"/>
                <w:szCs w:val="22"/>
              </w:rPr>
              <w:fldChar w:fldCharType="separate"/>
            </w:r>
            <w:r w:rsidRPr="00923755">
              <w:rPr>
                <w:noProof/>
                <w:webHidden/>
                <w:sz w:val="22"/>
                <w:szCs w:val="22"/>
              </w:rPr>
              <w:t>6</w:t>
            </w:r>
            <w:r w:rsidRPr="00923755">
              <w:rPr>
                <w:noProof/>
                <w:webHidden/>
                <w:sz w:val="22"/>
                <w:szCs w:val="22"/>
              </w:rPr>
              <w:fldChar w:fldCharType="end"/>
            </w:r>
          </w:hyperlink>
        </w:p>
        <w:p w14:paraId="6023F1FB" w14:textId="28D82211" w:rsidR="00923755" w:rsidRPr="00923755" w:rsidRDefault="00923755" w:rsidP="00923755">
          <w:pPr>
            <w:pStyle w:val="TOC3"/>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65" w:history="1">
            <w:r w:rsidRPr="00923755">
              <w:rPr>
                <w:rStyle w:val="Hyperlink"/>
                <w:noProof/>
                <w:sz w:val="22"/>
                <w:szCs w:val="22"/>
                <w:lang w:val="en-GB"/>
              </w:rPr>
              <w:t>1.1.2 Hofstede’s Cultural Comparison</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_Toc237098065 \h </w:instrText>
            </w:r>
            <w:r w:rsidRPr="00923755">
              <w:rPr>
                <w:noProof/>
                <w:webHidden/>
                <w:sz w:val="22"/>
                <w:szCs w:val="22"/>
              </w:rPr>
            </w:r>
            <w:r w:rsidRPr="00923755">
              <w:rPr>
                <w:noProof/>
                <w:webHidden/>
                <w:sz w:val="22"/>
                <w:szCs w:val="22"/>
              </w:rPr>
              <w:fldChar w:fldCharType="separate"/>
            </w:r>
            <w:r w:rsidRPr="00923755">
              <w:rPr>
                <w:noProof/>
                <w:webHidden/>
                <w:sz w:val="22"/>
                <w:szCs w:val="22"/>
              </w:rPr>
              <w:t>11</w:t>
            </w:r>
            <w:r w:rsidRPr="00923755">
              <w:rPr>
                <w:noProof/>
                <w:webHidden/>
                <w:sz w:val="22"/>
                <w:szCs w:val="22"/>
              </w:rPr>
              <w:fldChar w:fldCharType="end"/>
            </w:r>
          </w:hyperlink>
        </w:p>
        <w:p w14:paraId="5E071DB9" w14:textId="35D61652" w:rsidR="00923755" w:rsidRPr="00923755" w:rsidRDefault="00923755" w:rsidP="00923755">
          <w:pPr>
            <w:pStyle w:val="TOC2"/>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66" w:history="1">
            <w:r w:rsidRPr="00923755">
              <w:rPr>
                <w:rStyle w:val="Hyperlink"/>
                <w:noProof/>
                <w:sz w:val="22"/>
                <w:szCs w:val="22"/>
                <w:lang w:val="en-GB"/>
              </w:rPr>
              <w:t>1.2 Comparative Analysis Based on STP and 7Ps of Marketing Mix</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_Toc237098066 \h </w:instrText>
            </w:r>
            <w:r w:rsidRPr="00923755">
              <w:rPr>
                <w:noProof/>
                <w:webHidden/>
                <w:sz w:val="22"/>
                <w:szCs w:val="22"/>
              </w:rPr>
            </w:r>
            <w:r w:rsidRPr="00923755">
              <w:rPr>
                <w:noProof/>
                <w:webHidden/>
                <w:sz w:val="22"/>
                <w:szCs w:val="22"/>
              </w:rPr>
              <w:fldChar w:fldCharType="separate"/>
            </w:r>
            <w:r w:rsidRPr="00923755">
              <w:rPr>
                <w:noProof/>
                <w:webHidden/>
                <w:sz w:val="22"/>
                <w:szCs w:val="22"/>
              </w:rPr>
              <w:t>14</w:t>
            </w:r>
            <w:r w:rsidRPr="00923755">
              <w:rPr>
                <w:noProof/>
                <w:webHidden/>
                <w:sz w:val="22"/>
                <w:szCs w:val="22"/>
              </w:rPr>
              <w:fldChar w:fldCharType="end"/>
            </w:r>
          </w:hyperlink>
        </w:p>
        <w:p w14:paraId="520C1F7E" w14:textId="6B0A77F4" w:rsidR="00923755" w:rsidRPr="00923755" w:rsidRDefault="00923755" w:rsidP="00923755">
          <w:pPr>
            <w:pStyle w:val="TOC3"/>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67" w:history="1">
            <w:r w:rsidRPr="00923755">
              <w:rPr>
                <w:rStyle w:val="Hyperlink"/>
                <w:noProof/>
                <w:sz w:val="22"/>
                <w:szCs w:val="22"/>
                <w:lang w:val="en-GB"/>
              </w:rPr>
              <w:t>1.2.1 STP Analysis</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_Toc237098067 \h </w:instrText>
            </w:r>
            <w:r w:rsidRPr="00923755">
              <w:rPr>
                <w:noProof/>
                <w:webHidden/>
                <w:sz w:val="22"/>
                <w:szCs w:val="22"/>
              </w:rPr>
            </w:r>
            <w:r w:rsidRPr="00923755">
              <w:rPr>
                <w:noProof/>
                <w:webHidden/>
                <w:sz w:val="22"/>
                <w:szCs w:val="22"/>
              </w:rPr>
              <w:fldChar w:fldCharType="separate"/>
            </w:r>
            <w:r w:rsidRPr="00923755">
              <w:rPr>
                <w:noProof/>
                <w:webHidden/>
                <w:sz w:val="22"/>
                <w:szCs w:val="22"/>
              </w:rPr>
              <w:t>14</w:t>
            </w:r>
            <w:r w:rsidRPr="00923755">
              <w:rPr>
                <w:noProof/>
                <w:webHidden/>
                <w:sz w:val="22"/>
                <w:szCs w:val="22"/>
              </w:rPr>
              <w:fldChar w:fldCharType="end"/>
            </w:r>
          </w:hyperlink>
        </w:p>
        <w:p w14:paraId="36210415" w14:textId="61961DC5" w:rsidR="00923755" w:rsidRPr="00923755" w:rsidRDefault="00923755" w:rsidP="00923755">
          <w:pPr>
            <w:pStyle w:val="TOC3"/>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68" w:history="1">
            <w:r w:rsidRPr="00923755">
              <w:rPr>
                <w:rStyle w:val="Hyperlink"/>
                <w:noProof/>
                <w:sz w:val="22"/>
                <w:szCs w:val="22"/>
                <w:lang w:val="en-GB"/>
              </w:rPr>
              <w:t>1.2.2 Marketing Mix</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_Toc237098068 \h </w:instrText>
            </w:r>
            <w:r w:rsidRPr="00923755">
              <w:rPr>
                <w:noProof/>
                <w:webHidden/>
                <w:sz w:val="22"/>
                <w:szCs w:val="22"/>
              </w:rPr>
            </w:r>
            <w:r w:rsidRPr="00923755">
              <w:rPr>
                <w:noProof/>
                <w:webHidden/>
                <w:sz w:val="22"/>
                <w:szCs w:val="22"/>
              </w:rPr>
              <w:fldChar w:fldCharType="separate"/>
            </w:r>
            <w:r w:rsidRPr="00923755">
              <w:rPr>
                <w:noProof/>
                <w:webHidden/>
                <w:sz w:val="22"/>
                <w:szCs w:val="22"/>
              </w:rPr>
              <w:t>18</w:t>
            </w:r>
            <w:r w:rsidRPr="00923755">
              <w:rPr>
                <w:noProof/>
                <w:webHidden/>
                <w:sz w:val="22"/>
                <w:szCs w:val="22"/>
              </w:rPr>
              <w:fldChar w:fldCharType="end"/>
            </w:r>
          </w:hyperlink>
        </w:p>
        <w:p w14:paraId="2BA67545" w14:textId="5DB797B6" w:rsidR="00923755" w:rsidRPr="00923755" w:rsidRDefault="00923755" w:rsidP="00923755">
          <w:pPr>
            <w:pStyle w:val="TOC2"/>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69" w:history="1">
            <w:r w:rsidRPr="00923755">
              <w:rPr>
                <w:rStyle w:val="Hyperlink"/>
                <w:noProof/>
                <w:sz w:val="22"/>
                <w:szCs w:val="22"/>
                <w:lang w:val="en-GB"/>
              </w:rPr>
              <w:t>1.3 Analysis of the Market Entry Strategy</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_Toc237098069 \h </w:instrText>
            </w:r>
            <w:r w:rsidRPr="00923755">
              <w:rPr>
                <w:noProof/>
                <w:webHidden/>
                <w:sz w:val="22"/>
                <w:szCs w:val="22"/>
              </w:rPr>
            </w:r>
            <w:r w:rsidRPr="00923755">
              <w:rPr>
                <w:noProof/>
                <w:webHidden/>
                <w:sz w:val="22"/>
                <w:szCs w:val="22"/>
              </w:rPr>
              <w:fldChar w:fldCharType="separate"/>
            </w:r>
            <w:r w:rsidRPr="00923755">
              <w:rPr>
                <w:noProof/>
                <w:webHidden/>
                <w:sz w:val="22"/>
                <w:szCs w:val="22"/>
              </w:rPr>
              <w:t>24</w:t>
            </w:r>
            <w:r w:rsidRPr="00923755">
              <w:rPr>
                <w:noProof/>
                <w:webHidden/>
                <w:sz w:val="22"/>
                <w:szCs w:val="22"/>
              </w:rPr>
              <w:fldChar w:fldCharType="end"/>
            </w:r>
          </w:hyperlink>
        </w:p>
        <w:p w14:paraId="2BED912A" w14:textId="39F60D06" w:rsidR="00923755" w:rsidRPr="00923755" w:rsidRDefault="00923755" w:rsidP="00923755">
          <w:pPr>
            <w:pStyle w:val="TOC3"/>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70" w:history="1">
            <w:r w:rsidRPr="00923755">
              <w:rPr>
                <w:rStyle w:val="Hyperlink"/>
                <w:noProof/>
                <w:sz w:val="22"/>
                <w:szCs w:val="22"/>
                <w:lang w:val="en-GB"/>
              </w:rPr>
              <w:t>1.3.1 Market Entry Strategy in Japan</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_Toc237098070 \h </w:instrText>
            </w:r>
            <w:r w:rsidRPr="00923755">
              <w:rPr>
                <w:noProof/>
                <w:webHidden/>
                <w:sz w:val="22"/>
                <w:szCs w:val="22"/>
              </w:rPr>
            </w:r>
            <w:r w:rsidRPr="00923755">
              <w:rPr>
                <w:noProof/>
                <w:webHidden/>
                <w:sz w:val="22"/>
                <w:szCs w:val="22"/>
              </w:rPr>
              <w:fldChar w:fldCharType="separate"/>
            </w:r>
            <w:r w:rsidRPr="00923755">
              <w:rPr>
                <w:noProof/>
                <w:webHidden/>
                <w:sz w:val="22"/>
                <w:szCs w:val="22"/>
              </w:rPr>
              <w:t>24</w:t>
            </w:r>
            <w:r w:rsidRPr="00923755">
              <w:rPr>
                <w:noProof/>
                <w:webHidden/>
                <w:sz w:val="22"/>
                <w:szCs w:val="22"/>
              </w:rPr>
              <w:fldChar w:fldCharType="end"/>
            </w:r>
          </w:hyperlink>
        </w:p>
        <w:p w14:paraId="53E6BB78" w14:textId="56BA21F6" w:rsidR="00923755" w:rsidRPr="00923755" w:rsidRDefault="00923755" w:rsidP="00923755">
          <w:pPr>
            <w:pStyle w:val="TOC3"/>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71" w:history="1">
            <w:r w:rsidRPr="00923755">
              <w:rPr>
                <w:rStyle w:val="Hyperlink"/>
                <w:noProof/>
                <w:sz w:val="22"/>
                <w:szCs w:val="22"/>
                <w:lang w:val="en-GB"/>
              </w:rPr>
              <w:t>1.3.2 Why Japan Was Chosen</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_Toc237098071 \h </w:instrText>
            </w:r>
            <w:r w:rsidRPr="00923755">
              <w:rPr>
                <w:noProof/>
                <w:webHidden/>
                <w:sz w:val="22"/>
                <w:szCs w:val="22"/>
              </w:rPr>
            </w:r>
            <w:r w:rsidRPr="00923755">
              <w:rPr>
                <w:noProof/>
                <w:webHidden/>
                <w:sz w:val="22"/>
                <w:szCs w:val="22"/>
              </w:rPr>
              <w:fldChar w:fldCharType="separate"/>
            </w:r>
            <w:r w:rsidRPr="00923755">
              <w:rPr>
                <w:noProof/>
                <w:webHidden/>
                <w:sz w:val="22"/>
                <w:szCs w:val="22"/>
              </w:rPr>
              <w:t>24</w:t>
            </w:r>
            <w:r w:rsidRPr="00923755">
              <w:rPr>
                <w:noProof/>
                <w:webHidden/>
                <w:sz w:val="22"/>
                <w:szCs w:val="22"/>
              </w:rPr>
              <w:fldChar w:fldCharType="end"/>
            </w:r>
          </w:hyperlink>
        </w:p>
        <w:p w14:paraId="55B2C1CF" w14:textId="001F77CD" w:rsidR="00923755" w:rsidRPr="00923755" w:rsidRDefault="00923755" w:rsidP="00923755">
          <w:pPr>
            <w:pStyle w:val="TOC3"/>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72" w:history="1">
            <w:r w:rsidRPr="00923755">
              <w:rPr>
                <w:rStyle w:val="Hyperlink"/>
                <w:noProof/>
                <w:sz w:val="22"/>
                <w:szCs w:val="22"/>
                <w:lang w:val="en-GB"/>
              </w:rPr>
              <w:t>1.3.3 Alternative Market Entry Strategy: Joint Venture (JV)</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_Toc237098072 \h </w:instrText>
            </w:r>
            <w:r w:rsidRPr="00923755">
              <w:rPr>
                <w:noProof/>
                <w:webHidden/>
                <w:sz w:val="22"/>
                <w:szCs w:val="22"/>
              </w:rPr>
            </w:r>
            <w:r w:rsidRPr="00923755">
              <w:rPr>
                <w:noProof/>
                <w:webHidden/>
                <w:sz w:val="22"/>
                <w:szCs w:val="22"/>
              </w:rPr>
              <w:fldChar w:fldCharType="separate"/>
            </w:r>
            <w:r w:rsidRPr="00923755">
              <w:rPr>
                <w:noProof/>
                <w:webHidden/>
                <w:sz w:val="22"/>
                <w:szCs w:val="22"/>
              </w:rPr>
              <w:t>24</w:t>
            </w:r>
            <w:r w:rsidRPr="00923755">
              <w:rPr>
                <w:noProof/>
                <w:webHidden/>
                <w:sz w:val="22"/>
                <w:szCs w:val="22"/>
              </w:rPr>
              <w:fldChar w:fldCharType="end"/>
            </w:r>
          </w:hyperlink>
        </w:p>
        <w:p w14:paraId="45C20C86" w14:textId="0512D05D" w:rsidR="00923755" w:rsidRPr="00923755" w:rsidRDefault="00923755" w:rsidP="00923755">
          <w:pPr>
            <w:pStyle w:val="TOC2"/>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73" w:history="1">
            <w:r w:rsidRPr="00923755">
              <w:rPr>
                <w:rStyle w:val="Hyperlink"/>
                <w:noProof/>
                <w:sz w:val="22"/>
                <w:szCs w:val="22"/>
                <w:lang w:val="en-GB"/>
              </w:rPr>
              <w:t>1.4 Ethical Issues Related to Chanel’s Marketing Mix in France</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_Toc237098073 \h </w:instrText>
            </w:r>
            <w:r w:rsidRPr="00923755">
              <w:rPr>
                <w:noProof/>
                <w:webHidden/>
                <w:sz w:val="22"/>
                <w:szCs w:val="22"/>
              </w:rPr>
            </w:r>
            <w:r w:rsidRPr="00923755">
              <w:rPr>
                <w:noProof/>
                <w:webHidden/>
                <w:sz w:val="22"/>
                <w:szCs w:val="22"/>
              </w:rPr>
              <w:fldChar w:fldCharType="separate"/>
            </w:r>
            <w:r w:rsidRPr="00923755">
              <w:rPr>
                <w:noProof/>
                <w:webHidden/>
                <w:sz w:val="22"/>
                <w:szCs w:val="22"/>
              </w:rPr>
              <w:t>25</w:t>
            </w:r>
            <w:r w:rsidRPr="00923755">
              <w:rPr>
                <w:noProof/>
                <w:webHidden/>
                <w:sz w:val="22"/>
                <w:szCs w:val="22"/>
              </w:rPr>
              <w:fldChar w:fldCharType="end"/>
            </w:r>
          </w:hyperlink>
        </w:p>
        <w:p w14:paraId="406740DA" w14:textId="78D5314A" w:rsidR="00923755" w:rsidRPr="00923755" w:rsidRDefault="00923755" w:rsidP="00923755">
          <w:pPr>
            <w:pStyle w:val="TOC3"/>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74" w:history="1">
            <w:r w:rsidRPr="00923755">
              <w:rPr>
                <w:rStyle w:val="Hyperlink"/>
                <w:noProof/>
                <w:sz w:val="22"/>
                <w:szCs w:val="22"/>
                <w:lang w:val="en-GB"/>
              </w:rPr>
              <w:t>1.4.1 Issue 1: Exclusivity and Excessive Luxury Consumption</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_Toc237098074 \h </w:instrText>
            </w:r>
            <w:r w:rsidRPr="00923755">
              <w:rPr>
                <w:noProof/>
                <w:webHidden/>
                <w:sz w:val="22"/>
                <w:szCs w:val="22"/>
              </w:rPr>
            </w:r>
            <w:r w:rsidRPr="00923755">
              <w:rPr>
                <w:noProof/>
                <w:webHidden/>
                <w:sz w:val="22"/>
                <w:szCs w:val="22"/>
              </w:rPr>
              <w:fldChar w:fldCharType="separate"/>
            </w:r>
            <w:r w:rsidRPr="00923755">
              <w:rPr>
                <w:noProof/>
                <w:webHidden/>
                <w:sz w:val="22"/>
                <w:szCs w:val="22"/>
              </w:rPr>
              <w:t>25</w:t>
            </w:r>
            <w:r w:rsidRPr="00923755">
              <w:rPr>
                <w:noProof/>
                <w:webHidden/>
                <w:sz w:val="22"/>
                <w:szCs w:val="22"/>
              </w:rPr>
              <w:fldChar w:fldCharType="end"/>
            </w:r>
          </w:hyperlink>
        </w:p>
        <w:p w14:paraId="542FD2AC" w14:textId="5B5A7FD6" w:rsidR="00923755" w:rsidRPr="00923755" w:rsidRDefault="00923755" w:rsidP="00923755">
          <w:pPr>
            <w:pStyle w:val="TOC3"/>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75" w:history="1">
            <w:r w:rsidRPr="00923755">
              <w:rPr>
                <w:rStyle w:val="Hyperlink"/>
                <w:noProof/>
                <w:sz w:val="22"/>
                <w:szCs w:val="22"/>
                <w:lang w:val="en-GB"/>
              </w:rPr>
              <w:t>1.4.2 Issue 2: Environmental Sustainability and Fashion Waste</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_Toc237098075 \h </w:instrText>
            </w:r>
            <w:r w:rsidRPr="00923755">
              <w:rPr>
                <w:noProof/>
                <w:webHidden/>
                <w:sz w:val="22"/>
                <w:szCs w:val="22"/>
              </w:rPr>
            </w:r>
            <w:r w:rsidRPr="00923755">
              <w:rPr>
                <w:noProof/>
                <w:webHidden/>
                <w:sz w:val="22"/>
                <w:szCs w:val="22"/>
              </w:rPr>
              <w:fldChar w:fldCharType="separate"/>
            </w:r>
            <w:r w:rsidRPr="00923755">
              <w:rPr>
                <w:noProof/>
                <w:webHidden/>
                <w:sz w:val="22"/>
                <w:szCs w:val="22"/>
              </w:rPr>
              <w:t>25</w:t>
            </w:r>
            <w:r w:rsidRPr="00923755">
              <w:rPr>
                <w:noProof/>
                <w:webHidden/>
                <w:sz w:val="22"/>
                <w:szCs w:val="22"/>
              </w:rPr>
              <w:fldChar w:fldCharType="end"/>
            </w:r>
          </w:hyperlink>
        </w:p>
        <w:p w14:paraId="49B1E467" w14:textId="72913FFE" w:rsidR="00923755" w:rsidRPr="00923755" w:rsidRDefault="00923755" w:rsidP="00923755">
          <w:pPr>
            <w:pStyle w:val="TOC2"/>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76" w:history="1">
            <w:r w:rsidRPr="00923755">
              <w:rPr>
                <w:rStyle w:val="Hyperlink"/>
                <w:noProof/>
                <w:sz w:val="22"/>
                <w:szCs w:val="22"/>
                <w:lang w:val="en-GB"/>
              </w:rPr>
              <w:t>1.5 Recommendations</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_Toc237098076 \h </w:instrText>
            </w:r>
            <w:r w:rsidRPr="00923755">
              <w:rPr>
                <w:noProof/>
                <w:webHidden/>
                <w:sz w:val="22"/>
                <w:szCs w:val="22"/>
              </w:rPr>
            </w:r>
            <w:r w:rsidRPr="00923755">
              <w:rPr>
                <w:noProof/>
                <w:webHidden/>
                <w:sz w:val="22"/>
                <w:szCs w:val="22"/>
              </w:rPr>
              <w:fldChar w:fldCharType="separate"/>
            </w:r>
            <w:r w:rsidRPr="00923755">
              <w:rPr>
                <w:noProof/>
                <w:webHidden/>
                <w:sz w:val="22"/>
                <w:szCs w:val="22"/>
              </w:rPr>
              <w:t>26</w:t>
            </w:r>
            <w:r w:rsidRPr="00923755">
              <w:rPr>
                <w:noProof/>
                <w:webHidden/>
                <w:sz w:val="22"/>
                <w:szCs w:val="22"/>
              </w:rPr>
              <w:fldChar w:fldCharType="end"/>
            </w:r>
          </w:hyperlink>
        </w:p>
        <w:p w14:paraId="48942E0A" w14:textId="5AC64D46" w:rsidR="00923755" w:rsidRPr="00923755" w:rsidRDefault="00923755" w:rsidP="00923755">
          <w:pPr>
            <w:pStyle w:val="TOC1"/>
            <w:rPr>
              <w:rFonts w:asciiTheme="minorHAnsi" w:eastAsiaTheme="minorEastAsia" w:hAnsiTheme="minorHAnsi" w:cstheme="minorBidi"/>
              <w:kern w:val="2"/>
              <w:lang w:val="en-IN" w:eastAsia="en-IN"/>
              <w14:ligatures w14:val="standardContextual"/>
            </w:rPr>
          </w:pPr>
          <w:hyperlink w:anchor="_Toc237098077" w:history="1">
            <w:r w:rsidRPr="00923755">
              <w:rPr>
                <w:rStyle w:val="Hyperlink"/>
              </w:rPr>
              <w:t>Section 2</w:t>
            </w:r>
            <w:r>
              <w:rPr>
                <w:rStyle w:val="Hyperlink"/>
              </w:rPr>
              <w:t>: Reflection</w:t>
            </w:r>
            <w:r w:rsidRPr="00923755">
              <w:rPr>
                <w:webHidden/>
              </w:rPr>
              <w:tab/>
            </w:r>
            <w:r w:rsidRPr="00923755">
              <w:rPr>
                <w:webHidden/>
              </w:rPr>
              <w:fldChar w:fldCharType="begin"/>
            </w:r>
            <w:r w:rsidRPr="00923755">
              <w:rPr>
                <w:webHidden/>
              </w:rPr>
              <w:instrText xml:space="preserve"> PAGEREF _Toc237098077 \h </w:instrText>
            </w:r>
            <w:r w:rsidRPr="00923755">
              <w:rPr>
                <w:webHidden/>
              </w:rPr>
            </w:r>
            <w:r w:rsidRPr="00923755">
              <w:rPr>
                <w:webHidden/>
              </w:rPr>
              <w:fldChar w:fldCharType="separate"/>
            </w:r>
            <w:r w:rsidRPr="00923755">
              <w:rPr>
                <w:webHidden/>
              </w:rPr>
              <w:t>27</w:t>
            </w:r>
            <w:r w:rsidRPr="00923755">
              <w:rPr>
                <w:webHidden/>
              </w:rPr>
              <w:fldChar w:fldCharType="end"/>
            </w:r>
          </w:hyperlink>
        </w:p>
        <w:p w14:paraId="77B721AD" w14:textId="332211D5" w:rsidR="00923755" w:rsidRPr="00923755" w:rsidRDefault="00923755" w:rsidP="00923755">
          <w:pPr>
            <w:pStyle w:val="TOC1"/>
            <w:rPr>
              <w:rFonts w:asciiTheme="minorHAnsi" w:eastAsiaTheme="minorEastAsia" w:hAnsiTheme="minorHAnsi" w:cstheme="minorBidi"/>
              <w:kern w:val="2"/>
              <w:lang w:val="en-IN" w:eastAsia="en-IN"/>
              <w14:ligatures w14:val="standardContextual"/>
            </w:rPr>
          </w:pPr>
          <w:hyperlink w:anchor="_Toc237098078" w:history="1">
            <w:r w:rsidRPr="00923755">
              <w:rPr>
                <w:rStyle w:val="Hyperlink"/>
              </w:rPr>
              <w:t>Reference List</w:t>
            </w:r>
            <w:r w:rsidRPr="00923755">
              <w:rPr>
                <w:webHidden/>
              </w:rPr>
              <w:tab/>
            </w:r>
            <w:r w:rsidRPr="00923755">
              <w:rPr>
                <w:webHidden/>
              </w:rPr>
              <w:fldChar w:fldCharType="begin"/>
            </w:r>
            <w:r w:rsidRPr="00923755">
              <w:rPr>
                <w:webHidden/>
              </w:rPr>
              <w:instrText xml:space="preserve"> PAGEREF _Toc237098078 \h </w:instrText>
            </w:r>
            <w:r w:rsidRPr="00923755">
              <w:rPr>
                <w:webHidden/>
              </w:rPr>
            </w:r>
            <w:r w:rsidRPr="00923755">
              <w:rPr>
                <w:webHidden/>
              </w:rPr>
              <w:fldChar w:fldCharType="separate"/>
            </w:r>
            <w:r w:rsidRPr="00923755">
              <w:rPr>
                <w:webHidden/>
              </w:rPr>
              <w:t>31</w:t>
            </w:r>
            <w:r w:rsidRPr="00923755">
              <w:rPr>
                <w:webHidden/>
              </w:rPr>
              <w:fldChar w:fldCharType="end"/>
            </w:r>
          </w:hyperlink>
        </w:p>
        <w:p w14:paraId="4793E734" w14:textId="190EAC1A" w:rsidR="00923755" w:rsidRPr="00923755" w:rsidRDefault="00923755" w:rsidP="00923755">
          <w:pPr>
            <w:pStyle w:val="TOC1"/>
            <w:rPr>
              <w:rFonts w:asciiTheme="minorHAnsi" w:eastAsiaTheme="minorEastAsia" w:hAnsiTheme="minorHAnsi" w:cstheme="minorBidi"/>
              <w:kern w:val="2"/>
              <w:lang w:val="en-IN" w:eastAsia="en-IN"/>
              <w14:ligatures w14:val="standardContextual"/>
            </w:rPr>
          </w:pPr>
          <w:hyperlink w:anchor="_Toc237098079" w:history="1">
            <w:r w:rsidRPr="00923755">
              <w:rPr>
                <w:rStyle w:val="Hyperlink"/>
              </w:rPr>
              <w:t>Appendices</w:t>
            </w:r>
            <w:r w:rsidRPr="00923755">
              <w:rPr>
                <w:webHidden/>
              </w:rPr>
              <w:tab/>
            </w:r>
            <w:r w:rsidRPr="00923755">
              <w:rPr>
                <w:webHidden/>
              </w:rPr>
              <w:fldChar w:fldCharType="begin"/>
            </w:r>
            <w:r w:rsidRPr="00923755">
              <w:rPr>
                <w:webHidden/>
              </w:rPr>
              <w:instrText xml:space="preserve"> PAGEREF _Toc237098079 \h </w:instrText>
            </w:r>
            <w:r w:rsidRPr="00923755">
              <w:rPr>
                <w:webHidden/>
              </w:rPr>
            </w:r>
            <w:r w:rsidRPr="00923755">
              <w:rPr>
                <w:webHidden/>
              </w:rPr>
              <w:fldChar w:fldCharType="separate"/>
            </w:r>
            <w:r w:rsidRPr="00923755">
              <w:rPr>
                <w:webHidden/>
              </w:rPr>
              <w:t>41</w:t>
            </w:r>
            <w:r w:rsidRPr="00923755">
              <w:rPr>
                <w:webHidden/>
              </w:rPr>
              <w:fldChar w:fldCharType="end"/>
            </w:r>
          </w:hyperlink>
        </w:p>
        <w:p w14:paraId="10198B63" w14:textId="3DC9A214" w:rsidR="00923755" w:rsidRPr="00923755" w:rsidRDefault="00923755" w:rsidP="00923755">
          <w:pPr>
            <w:pStyle w:val="TOC3"/>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80" w:history="1">
            <w:r w:rsidRPr="00923755">
              <w:rPr>
                <w:rStyle w:val="Hyperlink"/>
                <w:noProof/>
                <w:sz w:val="22"/>
                <w:szCs w:val="22"/>
                <w:lang w:val="en-GB"/>
              </w:rPr>
              <w:t>Appendix 1: STP: Similarities and Differences Between Chanel’s Strategy in France and Japan</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_Toc237098080 \h </w:instrText>
            </w:r>
            <w:r w:rsidRPr="00923755">
              <w:rPr>
                <w:noProof/>
                <w:webHidden/>
                <w:sz w:val="22"/>
                <w:szCs w:val="22"/>
              </w:rPr>
            </w:r>
            <w:r w:rsidRPr="00923755">
              <w:rPr>
                <w:noProof/>
                <w:webHidden/>
                <w:sz w:val="22"/>
                <w:szCs w:val="22"/>
              </w:rPr>
              <w:fldChar w:fldCharType="separate"/>
            </w:r>
            <w:r w:rsidRPr="00923755">
              <w:rPr>
                <w:noProof/>
                <w:webHidden/>
                <w:sz w:val="22"/>
                <w:szCs w:val="22"/>
              </w:rPr>
              <w:t>41</w:t>
            </w:r>
            <w:r w:rsidRPr="00923755">
              <w:rPr>
                <w:noProof/>
                <w:webHidden/>
                <w:sz w:val="22"/>
                <w:szCs w:val="22"/>
              </w:rPr>
              <w:fldChar w:fldCharType="end"/>
            </w:r>
          </w:hyperlink>
        </w:p>
        <w:p w14:paraId="3F05121B" w14:textId="059CFF62" w:rsidR="00923755" w:rsidRPr="00923755" w:rsidRDefault="00923755" w:rsidP="00923755">
          <w:pPr>
            <w:pStyle w:val="TOC2"/>
            <w:tabs>
              <w:tab w:val="right" w:leader="dot" w:pos="9350"/>
            </w:tabs>
            <w:spacing w:line="276" w:lineRule="auto"/>
            <w:rPr>
              <w:rFonts w:asciiTheme="minorHAnsi" w:eastAsiaTheme="minorEastAsia" w:hAnsiTheme="minorHAnsi" w:cstheme="minorBidi"/>
              <w:noProof/>
              <w:kern w:val="2"/>
              <w:sz w:val="22"/>
              <w:szCs w:val="22"/>
              <w:lang w:val="en-IN" w:eastAsia="en-IN"/>
              <w14:ligatures w14:val="standardContextual"/>
            </w:rPr>
          </w:pPr>
          <w:hyperlink w:anchor="_Toc237098081" w:history="1">
            <w:r w:rsidRPr="00923755">
              <w:rPr>
                <w:rStyle w:val="Hyperlink"/>
                <w:noProof/>
                <w:sz w:val="22"/>
                <w:szCs w:val="22"/>
                <w:lang w:val="en-GB"/>
              </w:rPr>
              <w:t>Appendix 2: Comparison via 7Ps of Marketing</w:t>
            </w:r>
            <w:r w:rsidRPr="00923755">
              <w:rPr>
                <w:noProof/>
                <w:webHidden/>
                <w:sz w:val="22"/>
                <w:szCs w:val="22"/>
              </w:rPr>
              <w:tab/>
            </w:r>
            <w:r w:rsidRPr="00923755">
              <w:rPr>
                <w:noProof/>
                <w:webHidden/>
                <w:sz w:val="22"/>
                <w:szCs w:val="22"/>
              </w:rPr>
              <w:fldChar w:fldCharType="begin"/>
            </w:r>
            <w:r w:rsidRPr="00923755">
              <w:rPr>
                <w:noProof/>
                <w:webHidden/>
                <w:sz w:val="22"/>
                <w:szCs w:val="22"/>
              </w:rPr>
              <w:instrText xml:space="preserve"> PAGEREF _Toc237098081 \h </w:instrText>
            </w:r>
            <w:r w:rsidRPr="00923755">
              <w:rPr>
                <w:noProof/>
                <w:webHidden/>
                <w:sz w:val="22"/>
                <w:szCs w:val="22"/>
              </w:rPr>
            </w:r>
            <w:r w:rsidRPr="00923755">
              <w:rPr>
                <w:noProof/>
                <w:webHidden/>
                <w:sz w:val="22"/>
                <w:szCs w:val="22"/>
              </w:rPr>
              <w:fldChar w:fldCharType="separate"/>
            </w:r>
            <w:r w:rsidRPr="00923755">
              <w:rPr>
                <w:noProof/>
                <w:webHidden/>
                <w:sz w:val="22"/>
                <w:szCs w:val="22"/>
              </w:rPr>
              <w:t>42</w:t>
            </w:r>
            <w:r w:rsidRPr="00923755">
              <w:rPr>
                <w:noProof/>
                <w:webHidden/>
                <w:sz w:val="22"/>
                <w:szCs w:val="22"/>
              </w:rPr>
              <w:fldChar w:fldCharType="end"/>
            </w:r>
          </w:hyperlink>
        </w:p>
        <w:p w14:paraId="419A2012" w14:textId="4094780A" w:rsidR="005B0BBF" w:rsidRPr="00923755" w:rsidRDefault="005B0BBF" w:rsidP="00923755">
          <w:pPr>
            <w:spacing w:line="276" w:lineRule="auto"/>
            <w:rPr>
              <w:sz w:val="22"/>
              <w:szCs w:val="22"/>
              <w:lang w:val="en-GB"/>
            </w:rPr>
          </w:pPr>
          <w:r w:rsidRPr="00923755">
            <w:rPr>
              <w:b/>
              <w:bCs/>
              <w:noProof/>
              <w:sz w:val="22"/>
              <w:szCs w:val="22"/>
              <w:lang w:val="en-GB"/>
            </w:rPr>
            <w:fldChar w:fldCharType="end"/>
          </w:r>
        </w:p>
      </w:sdtContent>
    </w:sdt>
    <w:p w14:paraId="1473B10D" w14:textId="678D785E" w:rsidR="00E84026" w:rsidRPr="00923755" w:rsidRDefault="00000000" w:rsidP="00923755">
      <w:pPr>
        <w:spacing w:line="276" w:lineRule="auto"/>
        <w:rPr>
          <w:sz w:val="22"/>
          <w:szCs w:val="22"/>
          <w:lang w:val="en-GB"/>
        </w:rPr>
      </w:pPr>
      <w:r w:rsidRPr="00923755">
        <w:rPr>
          <w:sz w:val="22"/>
          <w:szCs w:val="22"/>
          <w:lang w:val="en-GB"/>
        </w:rPr>
        <w:br w:type="page"/>
      </w:r>
    </w:p>
    <w:p w14:paraId="3757C609" w14:textId="68D9C39F" w:rsidR="00E84026" w:rsidRPr="00923755" w:rsidRDefault="00000000" w:rsidP="005B0BBF">
      <w:pPr>
        <w:pStyle w:val="Heading1"/>
        <w:rPr>
          <w:lang w:val="en-GB"/>
        </w:rPr>
      </w:pPr>
      <w:bookmarkStart w:id="0" w:name="_f23we8b25x36" w:colFirst="0" w:colLast="0"/>
      <w:bookmarkStart w:id="1" w:name="_g3ig2a9p3tov" w:colFirst="0" w:colLast="0"/>
      <w:bookmarkStart w:id="2" w:name="_Toc237098061"/>
      <w:bookmarkEnd w:id="0"/>
      <w:bookmarkEnd w:id="1"/>
      <w:r w:rsidRPr="00923755">
        <w:rPr>
          <w:lang w:val="en-GB"/>
        </w:rPr>
        <w:lastRenderedPageBreak/>
        <w:t>Section 1</w:t>
      </w:r>
      <w:bookmarkEnd w:id="2"/>
      <w:r w:rsidR="00923755">
        <w:rPr>
          <w:lang w:val="en-GB"/>
        </w:rPr>
        <w:t xml:space="preserve">: Report </w:t>
      </w:r>
    </w:p>
    <w:p w14:paraId="58FB577B" w14:textId="77777777" w:rsidR="005B0BBF" w:rsidRPr="00923755" w:rsidRDefault="005B0BBF" w:rsidP="005B0BBF">
      <w:pPr>
        <w:pStyle w:val="Heading2"/>
        <w:rPr>
          <w:lang w:val="en-GB"/>
        </w:rPr>
      </w:pPr>
      <w:bookmarkStart w:id="3" w:name="_Toc237098062"/>
      <w:r w:rsidRPr="00923755">
        <w:rPr>
          <w:lang w:val="en-GB"/>
        </w:rPr>
        <w:t>Introduction</w:t>
      </w:r>
      <w:bookmarkEnd w:id="3"/>
    </w:p>
    <w:p w14:paraId="3D57E9BE" w14:textId="77777777" w:rsidR="005B0BBF" w:rsidRPr="00923755" w:rsidRDefault="005B0BBF" w:rsidP="005B0BBF">
      <w:pPr>
        <w:rPr>
          <w:b/>
          <w:bCs/>
          <w:lang w:val="en-GB"/>
        </w:rPr>
      </w:pPr>
      <w:r w:rsidRPr="00923755">
        <w:rPr>
          <w:b/>
          <w:bCs/>
          <w:lang w:val="en-GB"/>
        </w:rPr>
        <w:t>Background</w:t>
      </w:r>
    </w:p>
    <w:p w14:paraId="74CA8E7B" w14:textId="77777777" w:rsidR="00DE5852" w:rsidRPr="00923755" w:rsidRDefault="005B0BBF" w:rsidP="005B0BBF">
      <w:pPr>
        <w:rPr>
          <w:lang w:val="en-GB"/>
        </w:rPr>
      </w:pPr>
      <w:r w:rsidRPr="00923755">
        <w:rPr>
          <w:lang w:val="en-GB"/>
        </w:rPr>
        <w:t xml:space="preserve">Founded by Gabrielle “Coco” Chanel back in 1910, Chanel is one of the leading luxury fashion companies based in France. The company is committed to the creation of desirable as well as innovative products of top quality with the highest level of craftsmanship (Chanel, 2023). </w:t>
      </w:r>
    </w:p>
    <w:p w14:paraId="3A3C927E" w14:textId="0E7B88BF" w:rsidR="00DE5852" w:rsidRPr="00923755" w:rsidRDefault="00DE5852" w:rsidP="00DE5852">
      <w:pPr>
        <w:jc w:val="center"/>
        <w:rPr>
          <w:lang w:val="en-GB"/>
        </w:rPr>
      </w:pPr>
      <w:r w:rsidRPr="00923755">
        <w:rPr>
          <w:b/>
          <w:bCs/>
          <w:noProof/>
          <w:lang w:val="en-GB"/>
        </w:rPr>
        <w:drawing>
          <wp:inline distT="0" distB="0" distL="0" distR="0" wp14:anchorId="3439C667" wp14:editId="170B6124">
            <wp:extent cx="5076825" cy="2646680"/>
            <wp:effectExtent l="76200" t="76200" r="142875" b="134620"/>
            <wp:docPr id="1801454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54552" name=""/>
                    <pic:cNvPicPr/>
                  </pic:nvPicPr>
                  <pic:blipFill>
                    <a:blip r:embed="rId9"/>
                    <a:stretch>
                      <a:fillRect/>
                    </a:stretch>
                  </pic:blipFill>
                  <pic:spPr>
                    <a:xfrm>
                      <a:off x="0" y="0"/>
                      <a:ext cx="5083815" cy="26503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ADFAE1" w14:textId="37F42BD4" w:rsidR="00DE5852" w:rsidRPr="00923755" w:rsidRDefault="00DE5852" w:rsidP="00DE5852">
      <w:pPr>
        <w:jc w:val="center"/>
        <w:rPr>
          <w:b/>
          <w:bCs/>
          <w:lang w:val="en-GB"/>
        </w:rPr>
      </w:pPr>
      <w:r w:rsidRPr="00923755">
        <w:rPr>
          <w:b/>
          <w:bCs/>
          <w:lang w:val="en-GB"/>
        </w:rPr>
        <w:t>Figure 1: Chanel as the leading cosmetic brand in France in 2025</w:t>
      </w:r>
    </w:p>
    <w:p w14:paraId="6203C3F4" w14:textId="7558184A" w:rsidR="00DE5852" w:rsidRPr="00923755" w:rsidRDefault="00DE5852" w:rsidP="00DE5852">
      <w:pPr>
        <w:jc w:val="center"/>
        <w:rPr>
          <w:lang w:val="en-GB"/>
        </w:rPr>
      </w:pPr>
      <w:r w:rsidRPr="00923755">
        <w:rPr>
          <w:lang w:val="en-GB"/>
        </w:rPr>
        <w:t xml:space="preserve">(Source: </w:t>
      </w:r>
      <w:proofErr w:type="spellStart"/>
      <w:r w:rsidRPr="00923755">
        <w:rPr>
          <w:lang w:val="en-GB"/>
        </w:rPr>
        <w:t>Statista</w:t>
      </w:r>
      <w:proofErr w:type="spellEnd"/>
      <w:r w:rsidRPr="00923755">
        <w:rPr>
          <w:lang w:val="en-GB"/>
        </w:rPr>
        <w:t>, 2026)</w:t>
      </w:r>
    </w:p>
    <w:p w14:paraId="70AEF29D" w14:textId="07E42D77" w:rsidR="005B0BBF" w:rsidRPr="00923755" w:rsidRDefault="00DE5852" w:rsidP="005B0BBF">
      <w:pPr>
        <w:rPr>
          <w:lang w:val="en-GB"/>
        </w:rPr>
      </w:pPr>
      <w:r w:rsidRPr="00923755">
        <w:rPr>
          <w:b/>
          <w:bCs/>
          <w:lang w:val="en-GB"/>
        </w:rPr>
        <w:t>Mission and Vision</w:t>
      </w:r>
      <w:r w:rsidRPr="00923755">
        <w:rPr>
          <w:lang w:val="en-GB"/>
        </w:rPr>
        <w:t xml:space="preserve">: </w:t>
      </w:r>
      <w:r w:rsidR="005B0BBF" w:rsidRPr="00923755">
        <w:rPr>
          <w:lang w:val="en-GB"/>
        </w:rPr>
        <w:t>The guiding mission of the company is to be the ultimate house of luxury, defining style. The brand concentrates on maintaining the legacy of Coco Chanel by promoting elegance as well as timeless designs for women.</w:t>
      </w:r>
    </w:p>
    <w:p w14:paraId="204D8530" w14:textId="029E7404" w:rsidR="005B0BBF" w:rsidRPr="00923755" w:rsidRDefault="005B0BBF" w:rsidP="005B0BBF">
      <w:pPr>
        <w:rPr>
          <w:lang w:val="en-GB"/>
        </w:rPr>
      </w:pPr>
      <w:r w:rsidRPr="00923755">
        <w:rPr>
          <w:lang w:val="en-GB"/>
        </w:rPr>
        <w:t xml:space="preserve">This investigation examines the international marketing of Chanel, specifically in its home country France. It also considers its feasibility in Japan. It provides a detailed comparison of the market environment using PESTLE. Not only that, but it also examines the cultural differences between France as well as Japan. Apart from this, both the STP as well as </w:t>
      </w:r>
      <w:r w:rsidRPr="00923755">
        <w:rPr>
          <w:lang w:val="en-GB"/>
        </w:rPr>
        <w:lastRenderedPageBreak/>
        <w:t>the 7Ps of marketing are used to compare the two markets of Chanel. Finally, it provides a set of suggestions to improve the future global marketing efforts of the company.</w:t>
      </w:r>
    </w:p>
    <w:p w14:paraId="3D552382" w14:textId="77777777" w:rsidR="00E84026" w:rsidRPr="00923755" w:rsidRDefault="00000000">
      <w:pPr>
        <w:pStyle w:val="Heading2"/>
        <w:rPr>
          <w:b w:val="0"/>
          <w:bCs w:val="0"/>
          <w:lang w:val="en-GB"/>
        </w:rPr>
      </w:pPr>
      <w:bookmarkStart w:id="4" w:name="_1srnkmjvf8el" w:colFirst="0" w:colLast="0"/>
      <w:bookmarkStart w:id="5" w:name="_Toc237098063"/>
      <w:bookmarkEnd w:id="4"/>
      <w:r w:rsidRPr="00923755">
        <w:rPr>
          <w:lang w:val="en-GB"/>
        </w:rPr>
        <w:t>1.1 Comparative Analysis of the Market in France and Japan</w:t>
      </w:r>
      <w:bookmarkEnd w:id="5"/>
    </w:p>
    <w:p w14:paraId="063FFCB6" w14:textId="77777777" w:rsidR="00E84026" w:rsidRPr="00923755" w:rsidRDefault="00000000">
      <w:pPr>
        <w:pStyle w:val="Heading3"/>
        <w:rPr>
          <w:lang w:val="en-GB"/>
        </w:rPr>
      </w:pPr>
      <w:bookmarkStart w:id="6" w:name="_4z0thv2akmwy" w:colFirst="0" w:colLast="0"/>
      <w:bookmarkStart w:id="7" w:name="_Toc237098064"/>
      <w:bookmarkEnd w:id="6"/>
      <w:r w:rsidRPr="00923755">
        <w:rPr>
          <w:lang w:val="en-GB"/>
        </w:rPr>
        <w:t>1.1.1 PESTLE Analysis</w:t>
      </w:r>
      <w:bookmarkEnd w:id="7"/>
    </w:p>
    <w:p w14:paraId="5FCE745C" w14:textId="77777777" w:rsidR="00E84026" w:rsidRPr="00923755" w:rsidRDefault="00000000">
      <w:pPr>
        <w:rPr>
          <w:lang w:val="en-GB"/>
        </w:rPr>
      </w:pPr>
      <w:r w:rsidRPr="00923755">
        <w:rPr>
          <w:lang w:val="en-GB"/>
        </w:rPr>
        <w:t xml:space="preserve">The table below has presented an in-depth examination of the comparison between France as well as Japan markets of Chanel: </w:t>
      </w:r>
    </w:p>
    <w:tbl>
      <w:tblPr>
        <w:tblStyle w:val="a"/>
        <w:tblW w:w="5000" w:type="pct"/>
        <w:tblInd w:w="0" w:type="dxa"/>
        <w:tblBorders>
          <w:top w:val="nil"/>
          <w:left w:val="nil"/>
          <w:bottom w:val="nil"/>
          <w:right w:val="nil"/>
          <w:insideH w:val="nil"/>
          <w:insideV w:val="nil"/>
        </w:tblBorders>
        <w:tblLook w:val="0600" w:firstRow="0" w:lastRow="0" w:firstColumn="0" w:lastColumn="0" w:noHBand="1" w:noVBand="1"/>
      </w:tblPr>
      <w:tblGrid>
        <w:gridCol w:w="1519"/>
        <w:gridCol w:w="1777"/>
        <w:gridCol w:w="2784"/>
        <w:gridCol w:w="3280"/>
      </w:tblGrid>
      <w:tr w:rsidR="00E84026" w:rsidRPr="00923755" w14:paraId="1319263F" w14:textId="77777777" w:rsidTr="00DC13C1">
        <w:trPr>
          <w:trHeight w:val="405"/>
        </w:trPr>
        <w:tc>
          <w:tcPr>
            <w:tcW w:w="811" w:type="pct"/>
            <w:tcBorders>
              <w:top w:val="nil"/>
              <w:left w:val="nil"/>
              <w:bottom w:val="single" w:sz="5" w:space="0" w:color="7F7F7F"/>
              <w:right w:val="nil"/>
            </w:tcBorders>
            <w:shd w:val="clear" w:color="auto" w:fill="00B0F0"/>
            <w:tcMar>
              <w:top w:w="0" w:type="dxa"/>
              <w:left w:w="100" w:type="dxa"/>
              <w:bottom w:w="0" w:type="dxa"/>
              <w:right w:w="100" w:type="dxa"/>
            </w:tcMar>
          </w:tcPr>
          <w:p w14:paraId="0E52C7A4" w14:textId="77777777" w:rsidR="00E84026" w:rsidRPr="00923755" w:rsidRDefault="00000000">
            <w:pPr>
              <w:spacing w:before="0" w:after="160" w:line="276" w:lineRule="auto"/>
              <w:jc w:val="center"/>
              <w:rPr>
                <w:b/>
                <w:bCs/>
                <w:sz w:val="20"/>
                <w:szCs w:val="20"/>
                <w:lang w:val="en-GB"/>
              </w:rPr>
            </w:pPr>
            <w:r w:rsidRPr="00923755">
              <w:rPr>
                <w:b/>
                <w:bCs/>
                <w:sz w:val="20"/>
                <w:szCs w:val="20"/>
                <w:lang w:val="en-GB"/>
              </w:rPr>
              <w:t>Element</w:t>
            </w:r>
          </w:p>
        </w:tc>
        <w:tc>
          <w:tcPr>
            <w:tcW w:w="949" w:type="pct"/>
            <w:tcBorders>
              <w:top w:val="nil"/>
              <w:left w:val="nil"/>
              <w:bottom w:val="single" w:sz="5" w:space="0" w:color="7F7F7F"/>
              <w:right w:val="nil"/>
            </w:tcBorders>
            <w:shd w:val="clear" w:color="auto" w:fill="00B0F0"/>
            <w:tcMar>
              <w:top w:w="0" w:type="dxa"/>
              <w:left w:w="100" w:type="dxa"/>
              <w:bottom w:w="0" w:type="dxa"/>
              <w:right w:w="100" w:type="dxa"/>
            </w:tcMar>
          </w:tcPr>
          <w:p w14:paraId="18C1865E" w14:textId="77777777" w:rsidR="00E84026" w:rsidRPr="00923755" w:rsidRDefault="00000000">
            <w:pPr>
              <w:spacing w:before="0" w:after="160" w:line="276" w:lineRule="auto"/>
              <w:jc w:val="center"/>
              <w:rPr>
                <w:b/>
                <w:bCs/>
                <w:sz w:val="20"/>
                <w:szCs w:val="20"/>
                <w:lang w:val="en-GB"/>
              </w:rPr>
            </w:pPr>
            <w:r w:rsidRPr="00923755">
              <w:rPr>
                <w:b/>
                <w:bCs/>
                <w:sz w:val="20"/>
                <w:szCs w:val="20"/>
                <w:lang w:val="en-GB"/>
              </w:rPr>
              <w:t>Factors</w:t>
            </w:r>
          </w:p>
        </w:tc>
        <w:tc>
          <w:tcPr>
            <w:tcW w:w="1487" w:type="pct"/>
            <w:tcBorders>
              <w:top w:val="nil"/>
              <w:left w:val="nil"/>
              <w:bottom w:val="single" w:sz="5" w:space="0" w:color="7F7F7F"/>
              <w:right w:val="nil"/>
            </w:tcBorders>
            <w:shd w:val="clear" w:color="auto" w:fill="00B0F0"/>
            <w:tcMar>
              <w:top w:w="0" w:type="dxa"/>
              <w:left w:w="100" w:type="dxa"/>
              <w:bottom w:w="0" w:type="dxa"/>
              <w:right w:w="100" w:type="dxa"/>
            </w:tcMar>
          </w:tcPr>
          <w:p w14:paraId="534C88EF" w14:textId="77777777" w:rsidR="00E84026" w:rsidRPr="00923755" w:rsidRDefault="00000000">
            <w:pPr>
              <w:spacing w:before="0" w:after="160" w:line="276" w:lineRule="auto"/>
              <w:jc w:val="center"/>
              <w:rPr>
                <w:b/>
                <w:bCs/>
                <w:sz w:val="20"/>
                <w:szCs w:val="20"/>
                <w:lang w:val="en-GB"/>
              </w:rPr>
            </w:pPr>
            <w:r w:rsidRPr="00923755">
              <w:rPr>
                <w:b/>
                <w:bCs/>
                <w:sz w:val="20"/>
                <w:szCs w:val="20"/>
                <w:lang w:val="en-GB"/>
              </w:rPr>
              <w:t>France</w:t>
            </w:r>
          </w:p>
        </w:tc>
        <w:tc>
          <w:tcPr>
            <w:tcW w:w="1752" w:type="pct"/>
            <w:tcBorders>
              <w:top w:val="nil"/>
              <w:left w:val="nil"/>
              <w:bottom w:val="single" w:sz="5" w:space="0" w:color="7F7F7F"/>
              <w:right w:val="nil"/>
            </w:tcBorders>
            <w:shd w:val="clear" w:color="auto" w:fill="00B0F0"/>
            <w:tcMar>
              <w:top w:w="0" w:type="dxa"/>
              <w:left w:w="100" w:type="dxa"/>
              <w:bottom w:w="0" w:type="dxa"/>
              <w:right w:w="100" w:type="dxa"/>
            </w:tcMar>
          </w:tcPr>
          <w:p w14:paraId="3A2E08EC" w14:textId="77777777" w:rsidR="00E84026" w:rsidRPr="00923755" w:rsidRDefault="00000000">
            <w:pPr>
              <w:spacing w:before="0" w:after="160" w:line="276" w:lineRule="auto"/>
              <w:jc w:val="center"/>
              <w:rPr>
                <w:b/>
                <w:bCs/>
                <w:sz w:val="20"/>
                <w:szCs w:val="20"/>
                <w:lang w:val="en-GB"/>
              </w:rPr>
            </w:pPr>
            <w:r w:rsidRPr="00923755">
              <w:rPr>
                <w:b/>
                <w:bCs/>
                <w:sz w:val="20"/>
                <w:szCs w:val="20"/>
                <w:lang w:val="en-GB"/>
              </w:rPr>
              <w:t>Japan</w:t>
            </w:r>
          </w:p>
        </w:tc>
      </w:tr>
      <w:tr w:rsidR="00E84026" w:rsidRPr="00923755" w14:paraId="69FA5092" w14:textId="77777777" w:rsidTr="00DC13C1">
        <w:trPr>
          <w:trHeight w:val="2325"/>
        </w:trPr>
        <w:tc>
          <w:tcPr>
            <w:tcW w:w="811" w:type="pct"/>
            <w:tcBorders>
              <w:top w:val="nil"/>
              <w:left w:val="nil"/>
              <w:bottom w:val="nil"/>
              <w:right w:val="single" w:sz="5" w:space="0" w:color="7F7F7F"/>
            </w:tcBorders>
            <w:shd w:val="clear" w:color="auto" w:fill="F2F2F2"/>
            <w:tcMar>
              <w:top w:w="0" w:type="dxa"/>
              <w:left w:w="100" w:type="dxa"/>
              <w:bottom w:w="0" w:type="dxa"/>
              <w:right w:w="100" w:type="dxa"/>
            </w:tcMar>
          </w:tcPr>
          <w:p w14:paraId="46DCF090" w14:textId="77777777" w:rsidR="00E84026" w:rsidRPr="00923755" w:rsidRDefault="00000000">
            <w:pPr>
              <w:spacing w:before="0" w:after="160" w:line="276" w:lineRule="auto"/>
              <w:rPr>
                <w:sz w:val="20"/>
                <w:szCs w:val="20"/>
                <w:lang w:val="en-GB"/>
              </w:rPr>
            </w:pPr>
            <w:r w:rsidRPr="00923755">
              <w:rPr>
                <w:sz w:val="20"/>
                <w:szCs w:val="20"/>
                <w:lang w:val="en-GB"/>
              </w:rPr>
              <w:t>Political</w:t>
            </w:r>
          </w:p>
        </w:tc>
        <w:tc>
          <w:tcPr>
            <w:tcW w:w="949" w:type="pct"/>
            <w:tcBorders>
              <w:top w:val="nil"/>
              <w:left w:val="nil"/>
              <w:bottom w:val="nil"/>
              <w:right w:val="nil"/>
            </w:tcBorders>
            <w:shd w:val="clear" w:color="auto" w:fill="F2F2F2"/>
            <w:tcMar>
              <w:top w:w="0" w:type="dxa"/>
              <w:left w:w="100" w:type="dxa"/>
              <w:bottom w:w="0" w:type="dxa"/>
              <w:right w:w="100" w:type="dxa"/>
            </w:tcMar>
          </w:tcPr>
          <w:p w14:paraId="2505AE90" w14:textId="77777777" w:rsidR="00E84026" w:rsidRPr="00923755" w:rsidRDefault="00000000">
            <w:pPr>
              <w:spacing w:before="0" w:after="160" w:line="276" w:lineRule="auto"/>
              <w:rPr>
                <w:sz w:val="20"/>
                <w:szCs w:val="20"/>
                <w:lang w:val="en-GB"/>
              </w:rPr>
            </w:pPr>
            <w:r w:rsidRPr="00923755">
              <w:rPr>
                <w:sz w:val="20"/>
                <w:szCs w:val="20"/>
                <w:lang w:val="en-GB"/>
              </w:rPr>
              <w:t>Government and business environment</w:t>
            </w:r>
          </w:p>
        </w:tc>
        <w:tc>
          <w:tcPr>
            <w:tcW w:w="1487" w:type="pct"/>
            <w:tcBorders>
              <w:top w:val="nil"/>
              <w:left w:val="nil"/>
              <w:bottom w:val="nil"/>
              <w:right w:val="nil"/>
            </w:tcBorders>
            <w:shd w:val="clear" w:color="auto" w:fill="F2F2F2"/>
            <w:tcMar>
              <w:top w:w="0" w:type="dxa"/>
              <w:left w:w="100" w:type="dxa"/>
              <w:bottom w:w="0" w:type="dxa"/>
              <w:right w:w="100" w:type="dxa"/>
            </w:tcMar>
          </w:tcPr>
          <w:p w14:paraId="66069384" w14:textId="77777777" w:rsidR="00E84026" w:rsidRPr="00923755" w:rsidRDefault="00000000">
            <w:pPr>
              <w:spacing w:before="0" w:after="160" w:line="276" w:lineRule="auto"/>
              <w:rPr>
                <w:sz w:val="20"/>
                <w:szCs w:val="20"/>
                <w:lang w:val="en-GB"/>
              </w:rPr>
            </w:pPr>
            <w:r w:rsidRPr="00923755">
              <w:rPr>
                <w:sz w:val="20"/>
                <w:szCs w:val="20"/>
                <w:lang w:val="en-GB"/>
              </w:rPr>
              <w:t>Stable democratic government</w:t>
            </w:r>
          </w:p>
          <w:p w14:paraId="25561A8D" w14:textId="77777777" w:rsidR="00E84026" w:rsidRPr="00923755" w:rsidRDefault="00000000">
            <w:pPr>
              <w:spacing w:before="0" w:after="160" w:line="276" w:lineRule="auto"/>
              <w:rPr>
                <w:sz w:val="20"/>
                <w:szCs w:val="20"/>
                <w:lang w:val="en-GB"/>
              </w:rPr>
            </w:pPr>
            <w:r w:rsidRPr="00923755">
              <w:rPr>
                <w:sz w:val="20"/>
                <w:szCs w:val="20"/>
                <w:lang w:val="en-GB"/>
              </w:rPr>
              <w:t>Strong support for luxury and fashion industries</w:t>
            </w:r>
          </w:p>
          <w:p w14:paraId="734566C4" w14:textId="77777777" w:rsidR="00E84026" w:rsidRPr="00923755" w:rsidRDefault="00000000">
            <w:pPr>
              <w:spacing w:before="0" w:after="160" w:line="276" w:lineRule="auto"/>
              <w:rPr>
                <w:sz w:val="20"/>
                <w:szCs w:val="20"/>
                <w:lang w:val="en-GB"/>
              </w:rPr>
            </w:pPr>
            <w:r w:rsidRPr="00923755">
              <w:rPr>
                <w:sz w:val="20"/>
                <w:szCs w:val="20"/>
                <w:lang w:val="en-GB"/>
              </w:rPr>
              <w:t>EU trade policies help exports</w:t>
            </w:r>
          </w:p>
          <w:p w14:paraId="48845B59" w14:textId="77777777" w:rsidR="00E84026" w:rsidRPr="00923755" w:rsidRDefault="00000000">
            <w:pPr>
              <w:spacing w:before="0" w:after="160" w:line="276" w:lineRule="auto"/>
              <w:rPr>
                <w:sz w:val="20"/>
                <w:szCs w:val="20"/>
                <w:lang w:val="en-GB"/>
              </w:rPr>
            </w:pPr>
            <w:r w:rsidRPr="00923755">
              <w:rPr>
                <w:sz w:val="20"/>
                <w:szCs w:val="20"/>
                <w:lang w:val="en-GB"/>
              </w:rPr>
              <w:t>Corporate tax rate is 25% (Business France, 2026)</w:t>
            </w:r>
          </w:p>
        </w:tc>
        <w:tc>
          <w:tcPr>
            <w:tcW w:w="1752" w:type="pct"/>
            <w:tcBorders>
              <w:top w:val="nil"/>
              <w:left w:val="nil"/>
              <w:bottom w:val="nil"/>
              <w:right w:val="nil"/>
            </w:tcBorders>
            <w:shd w:val="clear" w:color="auto" w:fill="F2F2F2"/>
            <w:tcMar>
              <w:top w:w="0" w:type="dxa"/>
              <w:left w:w="100" w:type="dxa"/>
              <w:bottom w:w="0" w:type="dxa"/>
              <w:right w:w="100" w:type="dxa"/>
            </w:tcMar>
          </w:tcPr>
          <w:p w14:paraId="18B13FC6" w14:textId="77777777" w:rsidR="00E84026" w:rsidRPr="00923755" w:rsidRDefault="00000000">
            <w:pPr>
              <w:spacing w:before="0" w:after="160" w:line="276" w:lineRule="auto"/>
              <w:rPr>
                <w:sz w:val="20"/>
                <w:szCs w:val="20"/>
                <w:lang w:val="en-GB"/>
              </w:rPr>
            </w:pPr>
            <w:r w:rsidRPr="00923755">
              <w:rPr>
                <w:sz w:val="20"/>
                <w:szCs w:val="20"/>
                <w:lang w:val="en-GB"/>
              </w:rPr>
              <w:t>Stable constitutional monarchy</w:t>
            </w:r>
          </w:p>
          <w:p w14:paraId="62E84B9F" w14:textId="77777777" w:rsidR="00E84026" w:rsidRPr="00923755" w:rsidRDefault="00000000">
            <w:pPr>
              <w:spacing w:before="0" w:after="160" w:line="276" w:lineRule="auto"/>
              <w:rPr>
                <w:sz w:val="20"/>
                <w:szCs w:val="20"/>
                <w:lang w:val="en-GB"/>
              </w:rPr>
            </w:pPr>
            <w:r w:rsidRPr="00923755">
              <w:rPr>
                <w:sz w:val="20"/>
                <w:szCs w:val="20"/>
                <w:lang w:val="en-GB"/>
              </w:rPr>
              <w:t>Government supports innovation and global trade</w:t>
            </w:r>
          </w:p>
          <w:p w14:paraId="04A9F18D" w14:textId="77777777" w:rsidR="00E84026" w:rsidRPr="00923755" w:rsidRDefault="00000000">
            <w:pPr>
              <w:spacing w:before="0" w:after="160" w:line="276" w:lineRule="auto"/>
              <w:rPr>
                <w:sz w:val="20"/>
                <w:szCs w:val="20"/>
                <w:lang w:val="en-GB"/>
              </w:rPr>
            </w:pPr>
            <w:r w:rsidRPr="00923755">
              <w:rPr>
                <w:sz w:val="20"/>
                <w:szCs w:val="20"/>
                <w:lang w:val="en-GB"/>
              </w:rPr>
              <w:t>Member of CPTPP and RCEP</w:t>
            </w:r>
          </w:p>
          <w:p w14:paraId="06A45916" w14:textId="77777777" w:rsidR="00E84026" w:rsidRPr="00923755" w:rsidRDefault="00000000">
            <w:pPr>
              <w:spacing w:before="0" w:after="160" w:line="276" w:lineRule="auto"/>
              <w:rPr>
                <w:sz w:val="20"/>
                <w:szCs w:val="20"/>
                <w:lang w:val="en-GB"/>
              </w:rPr>
            </w:pPr>
            <w:r w:rsidRPr="00923755">
              <w:rPr>
                <w:sz w:val="20"/>
                <w:szCs w:val="20"/>
                <w:lang w:val="en-GB"/>
              </w:rPr>
              <w:t>Corporate tax rate is about 29.7% (Tax Foundation, 2026)</w:t>
            </w:r>
          </w:p>
        </w:tc>
      </w:tr>
      <w:tr w:rsidR="00E84026" w:rsidRPr="00923755" w14:paraId="29965272" w14:textId="77777777" w:rsidTr="00DC13C1">
        <w:trPr>
          <w:trHeight w:val="2235"/>
        </w:trPr>
        <w:tc>
          <w:tcPr>
            <w:tcW w:w="811" w:type="pct"/>
            <w:tcBorders>
              <w:top w:val="nil"/>
              <w:left w:val="nil"/>
              <w:bottom w:val="nil"/>
              <w:right w:val="single" w:sz="5" w:space="0" w:color="7F7F7F"/>
            </w:tcBorders>
            <w:tcMar>
              <w:top w:w="0" w:type="dxa"/>
              <w:left w:w="100" w:type="dxa"/>
              <w:bottom w:w="0" w:type="dxa"/>
              <w:right w:w="100" w:type="dxa"/>
            </w:tcMar>
          </w:tcPr>
          <w:p w14:paraId="42F1D7FE" w14:textId="77777777" w:rsidR="00E84026" w:rsidRPr="00923755" w:rsidRDefault="00000000">
            <w:pPr>
              <w:spacing w:before="0" w:after="160" w:line="276" w:lineRule="auto"/>
              <w:rPr>
                <w:sz w:val="20"/>
                <w:szCs w:val="20"/>
                <w:lang w:val="en-GB"/>
              </w:rPr>
            </w:pPr>
            <w:r w:rsidRPr="00923755">
              <w:rPr>
                <w:sz w:val="20"/>
                <w:szCs w:val="20"/>
                <w:lang w:val="en-GB"/>
              </w:rPr>
              <w:t>Economic</w:t>
            </w:r>
          </w:p>
        </w:tc>
        <w:tc>
          <w:tcPr>
            <w:tcW w:w="949" w:type="pct"/>
            <w:tcBorders>
              <w:top w:val="nil"/>
              <w:left w:val="nil"/>
              <w:bottom w:val="nil"/>
              <w:right w:val="nil"/>
            </w:tcBorders>
            <w:tcMar>
              <w:top w:w="0" w:type="dxa"/>
              <w:left w:w="100" w:type="dxa"/>
              <w:bottom w:w="0" w:type="dxa"/>
              <w:right w:w="100" w:type="dxa"/>
            </w:tcMar>
          </w:tcPr>
          <w:p w14:paraId="52F7F4C7" w14:textId="77777777" w:rsidR="00E84026" w:rsidRPr="00923755" w:rsidRDefault="00000000">
            <w:pPr>
              <w:spacing w:before="0" w:after="160" w:line="276" w:lineRule="auto"/>
              <w:rPr>
                <w:sz w:val="20"/>
                <w:szCs w:val="20"/>
                <w:lang w:val="en-GB"/>
              </w:rPr>
            </w:pPr>
            <w:r w:rsidRPr="00923755">
              <w:rPr>
                <w:sz w:val="20"/>
                <w:szCs w:val="20"/>
                <w:lang w:val="en-GB"/>
              </w:rPr>
              <w:t>Income and spending power</w:t>
            </w:r>
          </w:p>
        </w:tc>
        <w:tc>
          <w:tcPr>
            <w:tcW w:w="1487" w:type="pct"/>
            <w:tcBorders>
              <w:top w:val="nil"/>
              <w:left w:val="nil"/>
              <w:bottom w:val="nil"/>
              <w:right w:val="nil"/>
            </w:tcBorders>
            <w:tcMar>
              <w:top w:w="0" w:type="dxa"/>
              <w:left w:w="100" w:type="dxa"/>
              <w:bottom w:w="0" w:type="dxa"/>
              <w:right w:w="100" w:type="dxa"/>
            </w:tcMar>
          </w:tcPr>
          <w:p w14:paraId="0D765767" w14:textId="77777777" w:rsidR="00E84026" w:rsidRPr="00923755" w:rsidRDefault="00000000">
            <w:pPr>
              <w:spacing w:before="0" w:after="160" w:line="276" w:lineRule="auto"/>
              <w:rPr>
                <w:sz w:val="20"/>
                <w:szCs w:val="20"/>
                <w:lang w:val="en-GB"/>
              </w:rPr>
            </w:pPr>
            <w:r w:rsidRPr="00923755">
              <w:rPr>
                <w:sz w:val="20"/>
                <w:szCs w:val="20"/>
                <w:lang w:val="en-GB"/>
              </w:rPr>
              <w:t>GDP: US$3.16 trillion in 2024 (</w:t>
            </w:r>
            <w:proofErr w:type="spellStart"/>
            <w:r w:rsidRPr="00923755">
              <w:rPr>
                <w:sz w:val="20"/>
                <w:szCs w:val="20"/>
                <w:lang w:val="en-GB"/>
              </w:rPr>
              <w:t>Mactrotrends</w:t>
            </w:r>
            <w:proofErr w:type="spellEnd"/>
            <w:r w:rsidRPr="00923755">
              <w:rPr>
                <w:sz w:val="20"/>
                <w:szCs w:val="20"/>
                <w:lang w:val="en-GB"/>
              </w:rPr>
              <w:t>, 2026a)</w:t>
            </w:r>
          </w:p>
          <w:p w14:paraId="1003CD7B" w14:textId="77777777" w:rsidR="00E84026" w:rsidRPr="00923755" w:rsidRDefault="00000000">
            <w:pPr>
              <w:spacing w:before="0" w:after="160" w:line="276" w:lineRule="auto"/>
              <w:rPr>
                <w:sz w:val="20"/>
                <w:szCs w:val="20"/>
                <w:lang w:val="en-GB"/>
              </w:rPr>
            </w:pPr>
            <w:r w:rsidRPr="00923755">
              <w:rPr>
                <w:sz w:val="20"/>
                <w:szCs w:val="20"/>
                <w:lang w:val="en-GB"/>
              </w:rPr>
              <w:t>GDP growth: 1.2% in 2024 (Economy and Finance, 2026)</w:t>
            </w:r>
          </w:p>
          <w:p w14:paraId="7CEEB0F6" w14:textId="77777777" w:rsidR="00E84026" w:rsidRPr="00923755" w:rsidRDefault="00000000">
            <w:pPr>
              <w:spacing w:before="0" w:after="160" w:line="276" w:lineRule="auto"/>
              <w:rPr>
                <w:sz w:val="20"/>
                <w:szCs w:val="20"/>
                <w:lang w:val="en-GB"/>
              </w:rPr>
            </w:pPr>
            <w:r w:rsidRPr="00923755">
              <w:rPr>
                <w:sz w:val="20"/>
                <w:szCs w:val="20"/>
                <w:lang w:val="en-GB"/>
              </w:rPr>
              <w:t>Inflation: 2.1% in July 2026 (Trading Economics, 2026a)</w:t>
            </w:r>
          </w:p>
          <w:p w14:paraId="6C07BFEE" w14:textId="77777777" w:rsidR="00E84026" w:rsidRPr="00923755" w:rsidRDefault="00000000">
            <w:pPr>
              <w:spacing w:before="0" w:after="160" w:line="276" w:lineRule="auto"/>
              <w:rPr>
                <w:sz w:val="20"/>
                <w:szCs w:val="20"/>
                <w:lang w:val="en-GB"/>
              </w:rPr>
            </w:pPr>
            <w:r w:rsidRPr="00923755">
              <w:rPr>
                <w:sz w:val="20"/>
                <w:szCs w:val="20"/>
                <w:lang w:val="en-GB"/>
              </w:rPr>
              <w:t>GDP per person: US$46,103 in 2024 (</w:t>
            </w:r>
            <w:proofErr w:type="spellStart"/>
            <w:r w:rsidRPr="00923755">
              <w:rPr>
                <w:sz w:val="20"/>
                <w:szCs w:val="20"/>
                <w:lang w:val="en-GB"/>
              </w:rPr>
              <w:t>Macrotrends</w:t>
            </w:r>
            <w:proofErr w:type="spellEnd"/>
            <w:r w:rsidRPr="00923755">
              <w:rPr>
                <w:sz w:val="20"/>
                <w:szCs w:val="20"/>
                <w:lang w:val="en-GB"/>
              </w:rPr>
              <w:t>, 2026b)</w:t>
            </w:r>
          </w:p>
          <w:p w14:paraId="005B0354" w14:textId="77777777" w:rsidR="00E84026" w:rsidRPr="00923755" w:rsidRDefault="00000000">
            <w:pPr>
              <w:spacing w:before="0" w:after="160" w:line="276" w:lineRule="auto"/>
              <w:rPr>
                <w:sz w:val="20"/>
                <w:szCs w:val="20"/>
                <w:lang w:val="en-GB"/>
              </w:rPr>
            </w:pPr>
            <w:r w:rsidRPr="00923755">
              <w:rPr>
                <w:sz w:val="20"/>
                <w:szCs w:val="20"/>
                <w:lang w:val="en-GB"/>
              </w:rPr>
              <w:t>Good demand for luxury goods</w:t>
            </w:r>
          </w:p>
        </w:tc>
        <w:tc>
          <w:tcPr>
            <w:tcW w:w="1752" w:type="pct"/>
            <w:tcBorders>
              <w:top w:val="nil"/>
              <w:left w:val="nil"/>
              <w:bottom w:val="nil"/>
              <w:right w:val="nil"/>
            </w:tcBorders>
            <w:tcMar>
              <w:top w:w="0" w:type="dxa"/>
              <w:left w:w="100" w:type="dxa"/>
              <w:bottom w:w="0" w:type="dxa"/>
              <w:right w:w="100" w:type="dxa"/>
            </w:tcMar>
          </w:tcPr>
          <w:p w14:paraId="3E9B565A" w14:textId="77777777" w:rsidR="00E84026" w:rsidRPr="00923755" w:rsidRDefault="00000000">
            <w:pPr>
              <w:spacing w:before="0" w:after="160" w:line="276" w:lineRule="auto"/>
              <w:rPr>
                <w:sz w:val="20"/>
                <w:szCs w:val="20"/>
                <w:lang w:val="en-GB"/>
              </w:rPr>
            </w:pPr>
            <w:r w:rsidRPr="00923755">
              <w:rPr>
                <w:sz w:val="20"/>
                <w:szCs w:val="20"/>
                <w:lang w:val="en-GB"/>
              </w:rPr>
              <w:t>GDP: US$4.03 trillion as of 2024 (</w:t>
            </w:r>
            <w:proofErr w:type="spellStart"/>
            <w:r w:rsidRPr="00923755">
              <w:rPr>
                <w:sz w:val="20"/>
                <w:szCs w:val="20"/>
                <w:lang w:val="en-GB"/>
              </w:rPr>
              <w:t>Worldmaps</w:t>
            </w:r>
            <w:proofErr w:type="spellEnd"/>
            <w:r w:rsidRPr="00923755">
              <w:rPr>
                <w:sz w:val="20"/>
                <w:szCs w:val="20"/>
                <w:lang w:val="en-GB"/>
              </w:rPr>
              <w:t>, 2026)</w:t>
            </w:r>
          </w:p>
          <w:p w14:paraId="684C944F" w14:textId="77777777" w:rsidR="00E84026" w:rsidRPr="00923755" w:rsidRDefault="00000000">
            <w:pPr>
              <w:spacing w:before="0" w:after="160" w:line="276" w:lineRule="auto"/>
              <w:rPr>
                <w:sz w:val="20"/>
                <w:szCs w:val="20"/>
                <w:lang w:val="en-GB"/>
              </w:rPr>
            </w:pPr>
            <w:r w:rsidRPr="00923755">
              <w:rPr>
                <w:sz w:val="20"/>
                <w:szCs w:val="20"/>
                <w:lang w:val="en-GB"/>
              </w:rPr>
              <w:t>GDP growth: 0.1% in Q4 2025 (Trading Economics, 2026b)</w:t>
            </w:r>
          </w:p>
          <w:p w14:paraId="5CE28C37" w14:textId="77777777" w:rsidR="00E84026" w:rsidRPr="00923755" w:rsidRDefault="00000000">
            <w:pPr>
              <w:spacing w:before="0" w:after="160" w:line="276" w:lineRule="auto"/>
              <w:rPr>
                <w:sz w:val="20"/>
                <w:szCs w:val="20"/>
                <w:lang w:val="en-GB"/>
              </w:rPr>
            </w:pPr>
            <w:r w:rsidRPr="00923755">
              <w:rPr>
                <w:sz w:val="20"/>
                <w:szCs w:val="20"/>
                <w:lang w:val="en-GB"/>
              </w:rPr>
              <w:t>Inflation: 2.7% (Reuters, 2026)</w:t>
            </w:r>
          </w:p>
          <w:p w14:paraId="7A29FAEF" w14:textId="77777777" w:rsidR="00E84026" w:rsidRPr="00923755" w:rsidRDefault="00000000">
            <w:pPr>
              <w:spacing w:before="0" w:after="160" w:line="276" w:lineRule="auto"/>
              <w:rPr>
                <w:sz w:val="20"/>
                <w:szCs w:val="20"/>
                <w:lang w:val="en-GB"/>
              </w:rPr>
            </w:pPr>
            <w:r w:rsidRPr="00923755">
              <w:rPr>
                <w:sz w:val="20"/>
                <w:szCs w:val="20"/>
                <w:lang w:val="en-GB"/>
              </w:rPr>
              <w:t>GDP per person: US$35,951 in 2025 (Trading Economics, 2026c)</w:t>
            </w:r>
          </w:p>
          <w:p w14:paraId="378CA4AD" w14:textId="77777777" w:rsidR="00E84026" w:rsidRPr="00923755" w:rsidRDefault="00000000">
            <w:pPr>
              <w:spacing w:before="0" w:after="160" w:line="276" w:lineRule="auto"/>
              <w:rPr>
                <w:sz w:val="20"/>
                <w:szCs w:val="20"/>
                <w:lang w:val="en-GB"/>
              </w:rPr>
            </w:pPr>
            <w:r w:rsidRPr="00923755">
              <w:rPr>
                <w:sz w:val="20"/>
                <w:szCs w:val="20"/>
                <w:lang w:val="en-GB"/>
              </w:rPr>
              <w:t>Large luxury market despite slow growth</w:t>
            </w:r>
          </w:p>
        </w:tc>
      </w:tr>
      <w:tr w:rsidR="00DC13C1" w:rsidRPr="00923755" w14:paraId="6F9F3909" w14:textId="77777777" w:rsidTr="00923755">
        <w:trPr>
          <w:trHeight w:val="709"/>
        </w:trPr>
        <w:tc>
          <w:tcPr>
            <w:tcW w:w="811" w:type="pct"/>
            <w:vMerge w:val="restart"/>
            <w:tcBorders>
              <w:top w:val="nil"/>
              <w:left w:val="nil"/>
              <w:right w:val="single" w:sz="5" w:space="0" w:color="7F7F7F"/>
            </w:tcBorders>
            <w:shd w:val="clear" w:color="auto" w:fill="F2F2F2"/>
            <w:tcMar>
              <w:top w:w="0" w:type="dxa"/>
              <w:left w:w="100" w:type="dxa"/>
              <w:bottom w:w="0" w:type="dxa"/>
              <w:right w:w="100" w:type="dxa"/>
            </w:tcMar>
          </w:tcPr>
          <w:p w14:paraId="5E1CC825" w14:textId="77777777" w:rsidR="00DC13C1" w:rsidRPr="00923755" w:rsidRDefault="00DC13C1" w:rsidP="008D0DE6">
            <w:pPr>
              <w:spacing w:before="0" w:after="160" w:line="276" w:lineRule="auto"/>
              <w:rPr>
                <w:sz w:val="20"/>
                <w:szCs w:val="20"/>
                <w:lang w:val="en-GB"/>
              </w:rPr>
            </w:pPr>
          </w:p>
          <w:p w14:paraId="0C102646" w14:textId="77777777" w:rsidR="00DC13C1" w:rsidRPr="00923755" w:rsidRDefault="00DC13C1" w:rsidP="008D0DE6">
            <w:pPr>
              <w:spacing w:before="0" w:after="160" w:line="276" w:lineRule="auto"/>
              <w:rPr>
                <w:sz w:val="20"/>
                <w:szCs w:val="20"/>
                <w:lang w:val="en-GB"/>
              </w:rPr>
            </w:pPr>
          </w:p>
          <w:p w14:paraId="24498701" w14:textId="77777777" w:rsidR="00DC13C1" w:rsidRPr="00923755" w:rsidRDefault="00DC13C1" w:rsidP="008D0DE6">
            <w:pPr>
              <w:spacing w:before="0" w:after="160" w:line="276" w:lineRule="auto"/>
              <w:rPr>
                <w:sz w:val="20"/>
                <w:szCs w:val="20"/>
                <w:lang w:val="en-GB"/>
              </w:rPr>
            </w:pPr>
          </w:p>
          <w:p w14:paraId="59D236FA" w14:textId="77777777" w:rsidR="00DC13C1" w:rsidRPr="00923755" w:rsidRDefault="00DC13C1" w:rsidP="008D0DE6">
            <w:pPr>
              <w:spacing w:before="0" w:after="160" w:line="276" w:lineRule="auto"/>
              <w:rPr>
                <w:sz w:val="20"/>
                <w:szCs w:val="20"/>
                <w:lang w:val="en-GB"/>
              </w:rPr>
            </w:pPr>
          </w:p>
          <w:p w14:paraId="06E5B1D7" w14:textId="33CCFB52" w:rsidR="00DC13C1" w:rsidRPr="00923755" w:rsidRDefault="00DC13C1" w:rsidP="008D0DE6">
            <w:pPr>
              <w:spacing w:before="0" w:after="160" w:line="276" w:lineRule="auto"/>
              <w:rPr>
                <w:sz w:val="20"/>
                <w:szCs w:val="20"/>
                <w:lang w:val="en-GB"/>
              </w:rPr>
            </w:pPr>
            <w:r w:rsidRPr="00923755">
              <w:rPr>
                <w:sz w:val="20"/>
                <w:szCs w:val="20"/>
                <w:lang w:val="en-GB"/>
              </w:rPr>
              <w:lastRenderedPageBreak/>
              <w:t>Social and Cultural</w:t>
            </w:r>
          </w:p>
        </w:tc>
        <w:tc>
          <w:tcPr>
            <w:tcW w:w="949" w:type="pct"/>
            <w:tcBorders>
              <w:top w:val="nil"/>
              <w:left w:val="nil"/>
              <w:bottom w:val="nil"/>
              <w:right w:val="nil"/>
            </w:tcBorders>
            <w:shd w:val="clear" w:color="auto" w:fill="F2F2F2"/>
            <w:tcMar>
              <w:top w:w="0" w:type="dxa"/>
              <w:left w:w="100" w:type="dxa"/>
              <w:bottom w:w="0" w:type="dxa"/>
              <w:right w:w="100" w:type="dxa"/>
            </w:tcMar>
          </w:tcPr>
          <w:p w14:paraId="34E43117" w14:textId="77777777" w:rsidR="00DC13C1" w:rsidRPr="00923755" w:rsidRDefault="00DC13C1">
            <w:pPr>
              <w:spacing w:before="0" w:after="160" w:line="276" w:lineRule="auto"/>
              <w:rPr>
                <w:sz w:val="20"/>
                <w:szCs w:val="20"/>
                <w:lang w:val="en-GB"/>
              </w:rPr>
            </w:pPr>
            <w:r w:rsidRPr="00923755">
              <w:rPr>
                <w:sz w:val="20"/>
                <w:szCs w:val="20"/>
                <w:lang w:val="en-GB"/>
              </w:rPr>
              <w:lastRenderedPageBreak/>
              <w:t>Population and lifestyle</w:t>
            </w:r>
          </w:p>
        </w:tc>
        <w:tc>
          <w:tcPr>
            <w:tcW w:w="1487" w:type="pct"/>
            <w:tcBorders>
              <w:top w:val="nil"/>
              <w:left w:val="nil"/>
              <w:bottom w:val="nil"/>
              <w:right w:val="nil"/>
            </w:tcBorders>
            <w:shd w:val="clear" w:color="auto" w:fill="F2F2F2"/>
            <w:tcMar>
              <w:top w:w="0" w:type="dxa"/>
              <w:left w:w="100" w:type="dxa"/>
              <w:bottom w:w="0" w:type="dxa"/>
              <w:right w:w="100" w:type="dxa"/>
            </w:tcMar>
          </w:tcPr>
          <w:p w14:paraId="313C0ABC" w14:textId="77777777" w:rsidR="00DC13C1" w:rsidRPr="00923755" w:rsidRDefault="00DC13C1">
            <w:pPr>
              <w:spacing w:before="0" w:after="160" w:line="276" w:lineRule="auto"/>
              <w:rPr>
                <w:sz w:val="20"/>
                <w:szCs w:val="20"/>
                <w:lang w:val="en-GB"/>
              </w:rPr>
            </w:pPr>
            <w:r w:rsidRPr="00923755">
              <w:rPr>
                <w:sz w:val="20"/>
                <w:szCs w:val="20"/>
                <w:lang w:val="en-GB"/>
              </w:rPr>
              <w:t>Population: 68.7 million (United States Census Bureau</w:t>
            </w:r>
            <w:r w:rsidRPr="00923755">
              <w:rPr>
                <w:i/>
                <w:iCs/>
                <w:sz w:val="20"/>
                <w:szCs w:val="20"/>
                <w:lang w:val="en-GB"/>
              </w:rPr>
              <w:t xml:space="preserve">, </w:t>
            </w:r>
            <w:r w:rsidRPr="00923755">
              <w:rPr>
                <w:sz w:val="20"/>
                <w:szCs w:val="20"/>
                <w:lang w:val="en-GB"/>
              </w:rPr>
              <w:t>2026)</w:t>
            </w:r>
          </w:p>
          <w:p w14:paraId="67749DCB" w14:textId="77777777" w:rsidR="00DC13C1" w:rsidRPr="00923755" w:rsidRDefault="00DC13C1">
            <w:pPr>
              <w:spacing w:before="0" w:after="160" w:line="276" w:lineRule="auto"/>
              <w:rPr>
                <w:sz w:val="20"/>
                <w:szCs w:val="20"/>
                <w:lang w:val="en-GB"/>
              </w:rPr>
            </w:pPr>
            <w:r w:rsidRPr="00923755">
              <w:rPr>
                <w:sz w:val="20"/>
                <w:szCs w:val="20"/>
                <w:lang w:val="en-GB"/>
              </w:rPr>
              <w:t>Life expectancy: 83 years (OECD, 2025)</w:t>
            </w:r>
          </w:p>
          <w:p w14:paraId="7FD66A3B" w14:textId="77777777" w:rsidR="00DC13C1" w:rsidRPr="00923755" w:rsidRDefault="00DC13C1">
            <w:pPr>
              <w:spacing w:before="0" w:after="160" w:line="276" w:lineRule="auto"/>
              <w:rPr>
                <w:sz w:val="20"/>
                <w:szCs w:val="20"/>
                <w:lang w:val="en-GB"/>
              </w:rPr>
            </w:pPr>
            <w:r w:rsidRPr="00923755">
              <w:rPr>
                <w:sz w:val="20"/>
                <w:szCs w:val="20"/>
                <w:lang w:val="en-GB"/>
              </w:rPr>
              <w:t>Customers value fashion and luxury brands</w:t>
            </w:r>
          </w:p>
          <w:p w14:paraId="5FB65271" w14:textId="77777777" w:rsidR="00DC13C1" w:rsidRPr="00923755" w:rsidRDefault="00DC13C1">
            <w:pPr>
              <w:spacing w:before="0" w:after="160" w:line="276" w:lineRule="auto"/>
              <w:rPr>
                <w:sz w:val="20"/>
                <w:szCs w:val="20"/>
                <w:lang w:val="en-GB"/>
              </w:rPr>
            </w:pPr>
            <w:r w:rsidRPr="00923755">
              <w:rPr>
                <w:sz w:val="20"/>
                <w:szCs w:val="20"/>
                <w:lang w:val="en-GB"/>
              </w:rPr>
              <w:lastRenderedPageBreak/>
              <w:t>Strong tourism supports Chanel sales</w:t>
            </w:r>
          </w:p>
        </w:tc>
        <w:tc>
          <w:tcPr>
            <w:tcW w:w="1752" w:type="pct"/>
            <w:tcBorders>
              <w:top w:val="nil"/>
              <w:left w:val="nil"/>
              <w:bottom w:val="nil"/>
              <w:right w:val="nil"/>
            </w:tcBorders>
            <w:shd w:val="clear" w:color="auto" w:fill="F2F2F2"/>
            <w:tcMar>
              <w:top w:w="0" w:type="dxa"/>
              <w:left w:w="100" w:type="dxa"/>
              <w:bottom w:w="0" w:type="dxa"/>
              <w:right w:w="100" w:type="dxa"/>
            </w:tcMar>
          </w:tcPr>
          <w:p w14:paraId="7085A060" w14:textId="77777777" w:rsidR="00DC13C1" w:rsidRPr="00923755" w:rsidRDefault="00DC13C1">
            <w:pPr>
              <w:spacing w:before="0" w:after="160" w:line="276" w:lineRule="auto"/>
              <w:rPr>
                <w:sz w:val="20"/>
                <w:szCs w:val="20"/>
                <w:lang w:val="en-GB"/>
              </w:rPr>
            </w:pPr>
            <w:r w:rsidRPr="00923755">
              <w:rPr>
                <w:sz w:val="20"/>
                <w:szCs w:val="20"/>
                <w:lang w:val="en-GB"/>
              </w:rPr>
              <w:lastRenderedPageBreak/>
              <w:t>Population: 123 million in 2025 (</w:t>
            </w:r>
            <w:proofErr w:type="spellStart"/>
            <w:r w:rsidRPr="00923755">
              <w:rPr>
                <w:sz w:val="20"/>
                <w:szCs w:val="20"/>
                <w:lang w:val="en-GB"/>
              </w:rPr>
              <w:t>Kyodo</w:t>
            </w:r>
            <w:proofErr w:type="spellEnd"/>
            <w:r w:rsidRPr="00923755">
              <w:rPr>
                <w:sz w:val="20"/>
                <w:szCs w:val="20"/>
                <w:lang w:val="en-GB"/>
              </w:rPr>
              <w:t xml:space="preserve"> News, 2026)</w:t>
            </w:r>
          </w:p>
          <w:p w14:paraId="51666F38" w14:textId="77777777" w:rsidR="00DC13C1" w:rsidRPr="00923755" w:rsidRDefault="00DC13C1">
            <w:pPr>
              <w:spacing w:before="0" w:after="160" w:line="276" w:lineRule="auto"/>
              <w:rPr>
                <w:sz w:val="20"/>
                <w:szCs w:val="20"/>
                <w:lang w:val="en-GB"/>
              </w:rPr>
            </w:pPr>
            <w:r w:rsidRPr="00923755">
              <w:rPr>
                <w:sz w:val="20"/>
                <w:szCs w:val="20"/>
                <w:lang w:val="en-GB"/>
              </w:rPr>
              <w:t>Life expectancy: 84 years in 2021 (WHO, 2026)</w:t>
            </w:r>
          </w:p>
          <w:p w14:paraId="61C5AA5B" w14:textId="77777777" w:rsidR="00DC13C1" w:rsidRPr="00923755" w:rsidRDefault="00DC13C1">
            <w:pPr>
              <w:spacing w:before="0" w:after="160" w:line="276" w:lineRule="auto"/>
              <w:rPr>
                <w:sz w:val="20"/>
                <w:szCs w:val="20"/>
                <w:lang w:val="en-GB"/>
              </w:rPr>
            </w:pPr>
            <w:r w:rsidRPr="00923755">
              <w:rPr>
                <w:sz w:val="20"/>
                <w:szCs w:val="20"/>
                <w:lang w:val="en-GB"/>
              </w:rPr>
              <w:t>High interest in premium beauty and fashion</w:t>
            </w:r>
          </w:p>
          <w:p w14:paraId="77255E4A" w14:textId="77777777" w:rsidR="00DC13C1" w:rsidRPr="00923755" w:rsidRDefault="00DC13C1">
            <w:pPr>
              <w:spacing w:before="0" w:after="160" w:line="276" w:lineRule="auto"/>
              <w:rPr>
                <w:sz w:val="20"/>
                <w:szCs w:val="20"/>
                <w:lang w:val="en-GB"/>
              </w:rPr>
            </w:pPr>
            <w:r w:rsidRPr="00923755">
              <w:rPr>
                <w:sz w:val="20"/>
                <w:szCs w:val="20"/>
                <w:lang w:val="en-GB"/>
              </w:rPr>
              <w:lastRenderedPageBreak/>
              <w:t>Ageing population changes buying behaviour</w:t>
            </w:r>
          </w:p>
        </w:tc>
      </w:tr>
      <w:tr w:rsidR="00DC13C1" w:rsidRPr="00923755" w14:paraId="70D467E0" w14:textId="77777777" w:rsidTr="00DC13C1">
        <w:trPr>
          <w:trHeight w:val="2565"/>
        </w:trPr>
        <w:tc>
          <w:tcPr>
            <w:tcW w:w="811" w:type="pct"/>
            <w:vMerge/>
            <w:tcBorders>
              <w:left w:val="nil"/>
              <w:bottom w:val="nil"/>
              <w:right w:val="single" w:sz="5" w:space="0" w:color="7F7F7F"/>
            </w:tcBorders>
            <w:tcMar>
              <w:top w:w="0" w:type="dxa"/>
              <w:left w:w="100" w:type="dxa"/>
              <w:bottom w:w="0" w:type="dxa"/>
              <w:right w:w="100" w:type="dxa"/>
            </w:tcMar>
          </w:tcPr>
          <w:p w14:paraId="4A5C0DB9" w14:textId="26C68A90" w:rsidR="00DC13C1" w:rsidRPr="00923755" w:rsidRDefault="00DC13C1">
            <w:pPr>
              <w:spacing w:before="0" w:after="160" w:line="276" w:lineRule="auto"/>
              <w:rPr>
                <w:sz w:val="20"/>
                <w:szCs w:val="20"/>
                <w:lang w:val="en-GB"/>
              </w:rPr>
            </w:pPr>
          </w:p>
        </w:tc>
        <w:tc>
          <w:tcPr>
            <w:tcW w:w="949" w:type="pct"/>
            <w:tcBorders>
              <w:top w:val="nil"/>
              <w:left w:val="nil"/>
              <w:bottom w:val="nil"/>
              <w:right w:val="nil"/>
            </w:tcBorders>
            <w:tcMar>
              <w:top w:w="0" w:type="dxa"/>
              <w:left w:w="100" w:type="dxa"/>
              <w:bottom w:w="0" w:type="dxa"/>
              <w:right w:w="100" w:type="dxa"/>
            </w:tcMar>
          </w:tcPr>
          <w:p w14:paraId="48874AFF" w14:textId="77777777" w:rsidR="00DC13C1" w:rsidRPr="00923755" w:rsidRDefault="00DC13C1">
            <w:pPr>
              <w:spacing w:before="0" w:after="160" w:line="276" w:lineRule="auto"/>
              <w:rPr>
                <w:sz w:val="20"/>
                <w:szCs w:val="20"/>
                <w:lang w:val="en-GB"/>
              </w:rPr>
            </w:pPr>
            <w:r w:rsidRPr="00923755">
              <w:rPr>
                <w:sz w:val="20"/>
                <w:szCs w:val="20"/>
                <w:lang w:val="en-GB"/>
              </w:rPr>
              <w:t>Consumer culture</w:t>
            </w:r>
          </w:p>
        </w:tc>
        <w:tc>
          <w:tcPr>
            <w:tcW w:w="1487" w:type="pct"/>
            <w:tcBorders>
              <w:top w:val="nil"/>
              <w:left w:val="nil"/>
              <w:bottom w:val="nil"/>
              <w:right w:val="nil"/>
            </w:tcBorders>
            <w:tcMar>
              <w:top w:w="0" w:type="dxa"/>
              <w:left w:w="100" w:type="dxa"/>
              <w:bottom w:w="0" w:type="dxa"/>
              <w:right w:w="100" w:type="dxa"/>
            </w:tcMar>
          </w:tcPr>
          <w:p w14:paraId="0954FBD8" w14:textId="70940BE1" w:rsidR="00DC13C1" w:rsidRPr="00923755" w:rsidRDefault="00DC13C1">
            <w:pPr>
              <w:spacing w:before="0" w:after="160" w:line="276" w:lineRule="auto"/>
              <w:rPr>
                <w:sz w:val="20"/>
                <w:szCs w:val="20"/>
                <w:lang w:val="en-GB"/>
              </w:rPr>
            </w:pPr>
            <w:r w:rsidRPr="00923755">
              <w:rPr>
                <w:sz w:val="20"/>
                <w:szCs w:val="20"/>
                <w:lang w:val="en-GB"/>
              </w:rPr>
              <w:t>Chanel is a French heritage brand</w:t>
            </w:r>
            <w:r w:rsidRPr="00923755">
              <w:rPr>
                <w:lang w:val="en-GB"/>
              </w:rPr>
              <w:t xml:space="preserve"> </w:t>
            </w:r>
            <w:r w:rsidRPr="00923755">
              <w:rPr>
                <w:sz w:val="20"/>
                <w:szCs w:val="20"/>
                <w:lang w:val="en-GB"/>
              </w:rPr>
              <w:t>(</w:t>
            </w:r>
            <w:proofErr w:type="spellStart"/>
            <w:r w:rsidRPr="00923755">
              <w:rPr>
                <w:sz w:val="20"/>
                <w:szCs w:val="20"/>
                <w:lang w:val="en-GB"/>
              </w:rPr>
              <w:t>Atout</w:t>
            </w:r>
            <w:proofErr w:type="spellEnd"/>
            <w:r w:rsidRPr="00923755">
              <w:rPr>
                <w:sz w:val="20"/>
                <w:szCs w:val="20"/>
                <w:lang w:val="en-GB"/>
              </w:rPr>
              <w:t xml:space="preserve"> France, 2025)</w:t>
            </w:r>
          </w:p>
          <w:p w14:paraId="1C4E53D4" w14:textId="77777777" w:rsidR="00DC13C1" w:rsidRPr="00923755" w:rsidRDefault="00DC13C1">
            <w:pPr>
              <w:spacing w:before="0" w:after="160" w:line="276" w:lineRule="auto"/>
              <w:rPr>
                <w:sz w:val="20"/>
                <w:szCs w:val="20"/>
                <w:lang w:val="en-GB"/>
              </w:rPr>
            </w:pPr>
            <w:r w:rsidRPr="00923755">
              <w:rPr>
                <w:sz w:val="20"/>
                <w:szCs w:val="20"/>
                <w:lang w:val="en-GB"/>
              </w:rPr>
              <w:t>Customers like luxury with tradition</w:t>
            </w:r>
          </w:p>
          <w:p w14:paraId="03F2B500" w14:textId="77777777" w:rsidR="00DC13C1" w:rsidRPr="00923755" w:rsidRDefault="00DC13C1">
            <w:pPr>
              <w:spacing w:before="0" w:after="160" w:line="276" w:lineRule="auto"/>
              <w:rPr>
                <w:sz w:val="20"/>
                <w:szCs w:val="20"/>
                <w:lang w:val="en-GB"/>
              </w:rPr>
            </w:pPr>
            <w:r w:rsidRPr="00923755">
              <w:rPr>
                <w:sz w:val="20"/>
                <w:szCs w:val="20"/>
                <w:lang w:val="en-GB"/>
              </w:rPr>
              <w:t>Fashion is part of national identity</w:t>
            </w:r>
          </w:p>
          <w:p w14:paraId="11167155" w14:textId="77777777" w:rsidR="00DC13C1" w:rsidRPr="00923755" w:rsidRDefault="00DC13C1">
            <w:pPr>
              <w:spacing w:before="0" w:after="160" w:line="276" w:lineRule="auto"/>
              <w:rPr>
                <w:sz w:val="20"/>
                <w:szCs w:val="20"/>
                <w:lang w:val="en-GB"/>
              </w:rPr>
            </w:pPr>
            <w:r w:rsidRPr="00923755">
              <w:rPr>
                <w:sz w:val="20"/>
                <w:szCs w:val="20"/>
                <w:lang w:val="en-GB"/>
              </w:rPr>
              <w:t>High value placed on style and creativity</w:t>
            </w:r>
          </w:p>
        </w:tc>
        <w:tc>
          <w:tcPr>
            <w:tcW w:w="1752" w:type="pct"/>
            <w:tcBorders>
              <w:top w:val="nil"/>
              <w:left w:val="nil"/>
              <w:bottom w:val="nil"/>
              <w:right w:val="nil"/>
            </w:tcBorders>
            <w:tcMar>
              <w:top w:w="0" w:type="dxa"/>
              <w:left w:w="100" w:type="dxa"/>
              <w:bottom w:w="0" w:type="dxa"/>
              <w:right w:w="100" w:type="dxa"/>
            </w:tcMar>
          </w:tcPr>
          <w:p w14:paraId="2506836D" w14:textId="77777777" w:rsidR="00DC13C1" w:rsidRPr="00923755" w:rsidRDefault="00DC13C1">
            <w:pPr>
              <w:spacing w:before="0" w:after="160" w:line="276" w:lineRule="auto"/>
              <w:rPr>
                <w:sz w:val="16"/>
                <w:szCs w:val="16"/>
                <w:lang w:val="en-GB"/>
              </w:rPr>
            </w:pPr>
            <w:r w:rsidRPr="00923755">
              <w:rPr>
                <w:sz w:val="20"/>
                <w:szCs w:val="20"/>
                <w:lang w:val="en-GB"/>
              </w:rPr>
              <w:t>Customers value quality and craftsmanship (Asian Business Review, 2026)</w:t>
            </w:r>
          </w:p>
          <w:p w14:paraId="05ECB342" w14:textId="77777777" w:rsidR="00DC13C1" w:rsidRPr="00923755" w:rsidRDefault="00DC13C1">
            <w:pPr>
              <w:spacing w:before="0" w:after="160" w:line="276" w:lineRule="auto"/>
              <w:rPr>
                <w:sz w:val="20"/>
                <w:szCs w:val="20"/>
                <w:lang w:val="en-GB"/>
              </w:rPr>
            </w:pPr>
            <w:r w:rsidRPr="00923755">
              <w:rPr>
                <w:sz w:val="20"/>
                <w:szCs w:val="20"/>
                <w:lang w:val="en-GB"/>
              </w:rPr>
              <w:t>Strong gift-giving culture supports luxury purchases</w:t>
            </w:r>
          </w:p>
          <w:p w14:paraId="64A5A977" w14:textId="77777777" w:rsidR="00DC13C1" w:rsidRPr="00923755" w:rsidRDefault="00DC13C1">
            <w:pPr>
              <w:spacing w:before="0" w:after="160" w:line="276" w:lineRule="auto"/>
              <w:rPr>
                <w:sz w:val="20"/>
                <w:szCs w:val="20"/>
                <w:lang w:val="en-GB"/>
              </w:rPr>
            </w:pPr>
            <w:r w:rsidRPr="00923755">
              <w:rPr>
                <w:sz w:val="20"/>
                <w:szCs w:val="20"/>
                <w:lang w:val="en-GB"/>
              </w:rPr>
              <w:t>Respect for premium service</w:t>
            </w:r>
          </w:p>
          <w:p w14:paraId="426326CD" w14:textId="77777777" w:rsidR="00DC13C1" w:rsidRPr="00923755" w:rsidRDefault="00DC13C1">
            <w:pPr>
              <w:spacing w:before="0" w:after="160" w:line="276" w:lineRule="auto"/>
              <w:rPr>
                <w:sz w:val="20"/>
                <w:szCs w:val="20"/>
                <w:lang w:val="en-GB"/>
              </w:rPr>
            </w:pPr>
            <w:r w:rsidRPr="00923755">
              <w:rPr>
                <w:sz w:val="20"/>
                <w:szCs w:val="20"/>
                <w:lang w:val="en-GB"/>
              </w:rPr>
              <w:t>Limited editions are popular</w:t>
            </w:r>
          </w:p>
        </w:tc>
      </w:tr>
      <w:tr w:rsidR="00E84026" w:rsidRPr="00923755" w14:paraId="7F3834AD" w14:textId="77777777" w:rsidTr="00DC13C1">
        <w:trPr>
          <w:trHeight w:val="2160"/>
        </w:trPr>
        <w:tc>
          <w:tcPr>
            <w:tcW w:w="811" w:type="pct"/>
            <w:tcBorders>
              <w:top w:val="nil"/>
              <w:left w:val="nil"/>
              <w:bottom w:val="nil"/>
              <w:right w:val="single" w:sz="5" w:space="0" w:color="7F7F7F"/>
            </w:tcBorders>
            <w:shd w:val="clear" w:color="auto" w:fill="F2F2F2"/>
            <w:tcMar>
              <w:top w:w="0" w:type="dxa"/>
              <w:left w:w="100" w:type="dxa"/>
              <w:bottom w:w="0" w:type="dxa"/>
              <w:right w:w="100" w:type="dxa"/>
            </w:tcMar>
          </w:tcPr>
          <w:p w14:paraId="1FA201AD" w14:textId="77777777" w:rsidR="00E84026" w:rsidRPr="00923755" w:rsidRDefault="00000000">
            <w:pPr>
              <w:spacing w:before="0" w:after="160" w:line="276" w:lineRule="auto"/>
              <w:rPr>
                <w:sz w:val="20"/>
                <w:szCs w:val="20"/>
                <w:lang w:val="en-GB"/>
              </w:rPr>
            </w:pPr>
            <w:r w:rsidRPr="00923755">
              <w:rPr>
                <w:sz w:val="20"/>
                <w:szCs w:val="20"/>
                <w:lang w:val="en-GB"/>
              </w:rPr>
              <w:t>Technological</w:t>
            </w:r>
          </w:p>
        </w:tc>
        <w:tc>
          <w:tcPr>
            <w:tcW w:w="949" w:type="pct"/>
            <w:tcBorders>
              <w:top w:val="nil"/>
              <w:left w:val="nil"/>
              <w:bottom w:val="nil"/>
              <w:right w:val="nil"/>
            </w:tcBorders>
            <w:shd w:val="clear" w:color="auto" w:fill="F2F2F2"/>
            <w:tcMar>
              <w:top w:w="0" w:type="dxa"/>
              <w:left w:w="100" w:type="dxa"/>
              <w:bottom w:w="0" w:type="dxa"/>
              <w:right w:w="100" w:type="dxa"/>
            </w:tcMar>
          </w:tcPr>
          <w:p w14:paraId="252702B8" w14:textId="77777777" w:rsidR="00E84026" w:rsidRPr="00923755" w:rsidRDefault="00000000">
            <w:pPr>
              <w:spacing w:before="0" w:after="160" w:line="276" w:lineRule="auto"/>
              <w:rPr>
                <w:sz w:val="20"/>
                <w:szCs w:val="20"/>
                <w:lang w:val="en-GB"/>
              </w:rPr>
            </w:pPr>
            <w:r w:rsidRPr="00923755">
              <w:rPr>
                <w:sz w:val="20"/>
                <w:szCs w:val="20"/>
                <w:lang w:val="en-GB"/>
              </w:rPr>
              <w:t>Digital and innovation</w:t>
            </w:r>
          </w:p>
        </w:tc>
        <w:tc>
          <w:tcPr>
            <w:tcW w:w="1487" w:type="pct"/>
            <w:tcBorders>
              <w:top w:val="nil"/>
              <w:left w:val="nil"/>
              <w:bottom w:val="nil"/>
              <w:right w:val="nil"/>
            </w:tcBorders>
            <w:shd w:val="clear" w:color="auto" w:fill="F2F2F2"/>
            <w:tcMar>
              <w:top w:w="0" w:type="dxa"/>
              <w:left w:w="100" w:type="dxa"/>
              <w:bottom w:w="0" w:type="dxa"/>
              <w:right w:w="100" w:type="dxa"/>
            </w:tcMar>
          </w:tcPr>
          <w:p w14:paraId="64A02183" w14:textId="77777777" w:rsidR="00E84026" w:rsidRPr="00923755" w:rsidRDefault="00000000">
            <w:pPr>
              <w:spacing w:before="0" w:after="160" w:line="276" w:lineRule="auto"/>
              <w:rPr>
                <w:sz w:val="20"/>
                <w:szCs w:val="20"/>
                <w:lang w:val="en-GB"/>
              </w:rPr>
            </w:pPr>
            <w:r w:rsidRPr="00923755">
              <w:rPr>
                <w:sz w:val="20"/>
                <w:szCs w:val="20"/>
                <w:lang w:val="en-GB"/>
              </w:rPr>
              <w:t>High internet and smartphone use</w:t>
            </w:r>
          </w:p>
          <w:p w14:paraId="6E32822B" w14:textId="77777777" w:rsidR="00E84026" w:rsidRPr="00923755" w:rsidRDefault="00000000">
            <w:pPr>
              <w:spacing w:before="0" w:after="160" w:line="276" w:lineRule="auto"/>
              <w:rPr>
                <w:sz w:val="20"/>
                <w:szCs w:val="20"/>
                <w:lang w:val="en-GB"/>
              </w:rPr>
            </w:pPr>
            <w:r w:rsidRPr="00923755">
              <w:rPr>
                <w:sz w:val="20"/>
                <w:szCs w:val="20"/>
                <w:lang w:val="en-GB"/>
              </w:rPr>
              <w:t>Strong luxury e-commerce support</w:t>
            </w:r>
          </w:p>
          <w:p w14:paraId="22B894D3" w14:textId="77777777" w:rsidR="00E84026" w:rsidRPr="00923755" w:rsidRDefault="00000000">
            <w:pPr>
              <w:spacing w:before="0" w:after="160" w:line="276" w:lineRule="auto"/>
              <w:rPr>
                <w:sz w:val="20"/>
                <w:szCs w:val="20"/>
                <w:lang w:val="en-GB"/>
              </w:rPr>
            </w:pPr>
            <w:r w:rsidRPr="00923755">
              <w:rPr>
                <w:sz w:val="20"/>
                <w:szCs w:val="20"/>
                <w:lang w:val="en-GB"/>
              </w:rPr>
              <w:t>Chanel invests in digital marketing and online services.</w:t>
            </w:r>
          </w:p>
        </w:tc>
        <w:tc>
          <w:tcPr>
            <w:tcW w:w="1752" w:type="pct"/>
            <w:tcBorders>
              <w:top w:val="nil"/>
              <w:left w:val="nil"/>
              <w:bottom w:val="nil"/>
              <w:right w:val="nil"/>
            </w:tcBorders>
            <w:shd w:val="clear" w:color="auto" w:fill="F2F2F2"/>
            <w:tcMar>
              <w:top w:w="0" w:type="dxa"/>
              <w:left w:w="100" w:type="dxa"/>
              <w:bottom w:w="0" w:type="dxa"/>
              <w:right w:w="100" w:type="dxa"/>
            </w:tcMar>
          </w:tcPr>
          <w:p w14:paraId="1E321708" w14:textId="77777777" w:rsidR="00E84026" w:rsidRPr="00923755" w:rsidRDefault="00000000">
            <w:pPr>
              <w:spacing w:before="0" w:after="160" w:line="276" w:lineRule="auto"/>
              <w:rPr>
                <w:sz w:val="20"/>
                <w:szCs w:val="20"/>
                <w:lang w:val="en-GB"/>
              </w:rPr>
            </w:pPr>
            <w:r w:rsidRPr="00923755">
              <w:rPr>
                <w:sz w:val="20"/>
                <w:szCs w:val="20"/>
                <w:lang w:val="en-GB"/>
              </w:rPr>
              <w:t xml:space="preserve">One of the world's leading technology markets </w:t>
            </w:r>
          </w:p>
          <w:p w14:paraId="02AA401D" w14:textId="77777777" w:rsidR="00E84026" w:rsidRPr="00923755" w:rsidRDefault="00000000">
            <w:pPr>
              <w:spacing w:before="0" w:after="160" w:line="276" w:lineRule="auto"/>
              <w:rPr>
                <w:sz w:val="20"/>
                <w:szCs w:val="20"/>
                <w:lang w:val="en-GB"/>
              </w:rPr>
            </w:pPr>
            <w:r w:rsidRPr="00923755">
              <w:rPr>
                <w:sz w:val="20"/>
                <w:szCs w:val="20"/>
                <w:lang w:val="en-GB"/>
              </w:rPr>
              <w:t>Advanced digital payment systems (PCMI, 2026)</w:t>
            </w:r>
          </w:p>
          <w:p w14:paraId="586A4079" w14:textId="77777777" w:rsidR="00E84026" w:rsidRPr="00923755" w:rsidRDefault="00000000">
            <w:pPr>
              <w:spacing w:before="0" w:after="160" w:line="276" w:lineRule="auto"/>
              <w:rPr>
                <w:sz w:val="20"/>
                <w:szCs w:val="20"/>
                <w:lang w:val="en-GB"/>
              </w:rPr>
            </w:pPr>
            <w:r w:rsidRPr="00923755">
              <w:rPr>
                <w:sz w:val="20"/>
                <w:szCs w:val="20"/>
                <w:lang w:val="en-GB"/>
              </w:rPr>
              <w:t>High use of mobile shopping and social media</w:t>
            </w:r>
          </w:p>
        </w:tc>
      </w:tr>
      <w:tr w:rsidR="00E84026" w:rsidRPr="00923755" w14:paraId="0B7D23E2" w14:textId="77777777" w:rsidTr="00DC13C1">
        <w:trPr>
          <w:trHeight w:val="1920"/>
        </w:trPr>
        <w:tc>
          <w:tcPr>
            <w:tcW w:w="811" w:type="pct"/>
            <w:tcBorders>
              <w:top w:val="nil"/>
              <w:left w:val="nil"/>
              <w:bottom w:val="nil"/>
              <w:right w:val="single" w:sz="5" w:space="0" w:color="7F7F7F"/>
            </w:tcBorders>
            <w:tcMar>
              <w:top w:w="0" w:type="dxa"/>
              <w:left w:w="100" w:type="dxa"/>
              <w:bottom w:w="0" w:type="dxa"/>
              <w:right w:w="100" w:type="dxa"/>
            </w:tcMar>
          </w:tcPr>
          <w:p w14:paraId="2A49D612" w14:textId="77777777" w:rsidR="00E84026" w:rsidRPr="00923755" w:rsidRDefault="00000000">
            <w:pPr>
              <w:spacing w:before="0" w:after="160" w:line="276" w:lineRule="auto"/>
              <w:rPr>
                <w:sz w:val="20"/>
                <w:szCs w:val="20"/>
                <w:lang w:val="en-GB"/>
              </w:rPr>
            </w:pPr>
            <w:r w:rsidRPr="00923755">
              <w:rPr>
                <w:sz w:val="20"/>
                <w:szCs w:val="20"/>
                <w:lang w:val="en-GB"/>
              </w:rPr>
              <w:t>Legal</w:t>
            </w:r>
          </w:p>
        </w:tc>
        <w:tc>
          <w:tcPr>
            <w:tcW w:w="949" w:type="pct"/>
            <w:tcBorders>
              <w:top w:val="nil"/>
              <w:left w:val="nil"/>
              <w:bottom w:val="nil"/>
              <w:right w:val="nil"/>
            </w:tcBorders>
            <w:tcMar>
              <w:top w:w="0" w:type="dxa"/>
              <w:left w:w="100" w:type="dxa"/>
              <w:bottom w:w="0" w:type="dxa"/>
              <w:right w:w="100" w:type="dxa"/>
            </w:tcMar>
          </w:tcPr>
          <w:p w14:paraId="6DA648E1" w14:textId="77777777" w:rsidR="00E84026" w:rsidRPr="00923755" w:rsidRDefault="00000000">
            <w:pPr>
              <w:spacing w:before="0" w:after="160" w:line="276" w:lineRule="auto"/>
              <w:rPr>
                <w:sz w:val="20"/>
                <w:szCs w:val="20"/>
                <w:lang w:val="en-GB"/>
              </w:rPr>
            </w:pPr>
            <w:r w:rsidRPr="00923755">
              <w:rPr>
                <w:sz w:val="20"/>
                <w:szCs w:val="20"/>
                <w:lang w:val="en-GB"/>
              </w:rPr>
              <w:t>Laws and regulations</w:t>
            </w:r>
          </w:p>
        </w:tc>
        <w:tc>
          <w:tcPr>
            <w:tcW w:w="1487" w:type="pct"/>
            <w:tcBorders>
              <w:top w:val="nil"/>
              <w:left w:val="nil"/>
              <w:bottom w:val="nil"/>
              <w:right w:val="nil"/>
            </w:tcBorders>
            <w:tcMar>
              <w:top w:w="0" w:type="dxa"/>
              <w:left w:w="100" w:type="dxa"/>
              <w:bottom w:w="0" w:type="dxa"/>
              <w:right w:w="100" w:type="dxa"/>
            </w:tcMar>
          </w:tcPr>
          <w:p w14:paraId="1F46BF80" w14:textId="77777777" w:rsidR="00E84026" w:rsidRPr="00923755" w:rsidRDefault="00000000">
            <w:pPr>
              <w:spacing w:before="0" w:after="160" w:line="276" w:lineRule="auto"/>
              <w:rPr>
                <w:sz w:val="20"/>
                <w:szCs w:val="20"/>
                <w:lang w:val="en-GB"/>
              </w:rPr>
            </w:pPr>
            <w:r w:rsidRPr="00923755">
              <w:rPr>
                <w:sz w:val="20"/>
                <w:szCs w:val="20"/>
                <w:lang w:val="en-GB"/>
              </w:rPr>
              <w:t>Strong intellectual property protection</w:t>
            </w:r>
          </w:p>
          <w:p w14:paraId="782D4A5E" w14:textId="77777777" w:rsidR="00E84026" w:rsidRPr="00923755" w:rsidRDefault="00000000">
            <w:pPr>
              <w:spacing w:before="0" w:after="160" w:line="276" w:lineRule="auto"/>
              <w:rPr>
                <w:sz w:val="20"/>
                <w:szCs w:val="20"/>
                <w:lang w:val="en-GB"/>
              </w:rPr>
            </w:pPr>
            <w:r w:rsidRPr="00923755">
              <w:rPr>
                <w:sz w:val="20"/>
                <w:szCs w:val="20"/>
                <w:lang w:val="en-GB"/>
              </w:rPr>
              <w:t>Strict consumer protection laws</w:t>
            </w:r>
          </w:p>
          <w:p w14:paraId="7C8AF32D" w14:textId="77777777" w:rsidR="00E84026" w:rsidRPr="00923755" w:rsidRDefault="00000000">
            <w:pPr>
              <w:spacing w:before="0" w:after="160" w:line="276" w:lineRule="auto"/>
              <w:rPr>
                <w:sz w:val="20"/>
                <w:szCs w:val="20"/>
                <w:lang w:val="en-GB"/>
              </w:rPr>
            </w:pPr>
            <w:r w:rsidRPr="00923755">
              <w:rPr>
                <w:sz w:val="20"/>
                <w:szCs w:val="20"/>
                <w:lang w:val="en-GB"/>
              </w:rPr>
              <w:t>Strong labour laws increase operating costs.</w:t>
            </w:r>
          </w:p>
        </w:tc>
        <w:tc>
          <w:tcPr>
            <w:tcW w:w="1752" w:type="pct"/>
            <w:tcBorders>
              <w:top w:val="nil"/>
              <w:left w:val="nil"/>
              <w:bottom w:val="nil"/>
              <w:right w:val="nil"/>
            </w:tcBorders>
            <w:tcMar>
              <w:top w:w="0" w:type="dxa"/>
              <w:left w:w="100" w:type="dxa"/>
              <w:bottom w:w="0" w:type="dxa"/>
              <w:right w:w="100" w:type="dxa"/>
            </w:tcMar>
          </w:tcPr>
          <w:p w14:paraId="79A00F70" w14:textId="77777777" w:rsidR="00E84026" w:rsidRPr="00923755" w:rsidRDefault="00000000">
            <w:pPr>
              <w:spacing w:before="0" w:after="160" w:line="276" w:lineRule="auto"/>
              <w:rPr>
                <w:sz w:val="20"/>
                <w:szCs w:val="20"/>
                <w:lang w:val="en-GB"/>
              </w:rPr>
            </w:pPr>
            <w:r w:rsidRPr="00923755">
              <w:rPr>
                <w:sz w:val="20"/>
                <w:szCs w:val="20"/>
                <w:lang w:val="en-GB"/>
              </w:rPr>
              <w:t>Strong trademark and copyright protection</w:t>
            </w:r>
          </w:p>
          <w:p w14:paraId="0C7D32E7" w14:textId="77777777" w:rsidR="00E84026" w:rsidRPr="00923755" w:rsidRDefault="00000000">
            <w:pPr>
              <w:spacing w:before="0" w:after="160" w:line="276" w:lineRule="auto"/>
              <w:rPr>
                <w:sz w:val="20"/>
                <w:szCs w:val="20"/>
                <w:lang w:val="en-GB"/>
              </w:rPr>
            </w:pPr>
            <w:r w:rsidRPr="00923755">
              <w:rPr>
                <w:sz w:val="20"/>
                <w:szCs w:val="20"/>
                <w:lang w:val="en-GB"/>
              </w:rPr>
              <w:t>Strict product quality rules</w:t>
            </w:r>
          </w:p>
          <w:p w14:paraId="3A167B18" w14:textId="77777777" w:rsidR="00E84026" w:rsidRPr="00923755" w:rsidRDefault="00000000">
            <w:pPr>
              <w:spacing w:before="0" w:after="160" w:line="276" w:lineRule="auto"/>
              <w:rPr>
                <w:sz w:val="20"/>
                <w:szCs w:val="20"/>
                <w:lang w:val="en-GB"/>
              </w:rPr>
            </w:pPr>
            <w:r w:rsidRPr="00923755">
              <w:rPr>
                <w:sz w:val="20"/>
                <w:szCs w:val="20"/>
                <w:lang w:val="en-GB"/>
              </w:rPr>
              <w:t>Consumer protection laws increase customer trust</w:t>
            </w:r>
          </w:p>
        </w:tc>
      </w:tr>
      <w:tr w:rsidR="00E84026" w:rsidRPr="00923755" w14:paraId="298DA525" w14:textId="77777777" w:rsidTr="00DC13C1">
        <w:trPr>
          <w:trHeight w:val="2175"/>
        </w:trPr>
        <w:tc>
          <w:tcPr>
            <w:tcW w:w="811" w:type="pct"/>
            <w:tcBorders>
              <w:top w:val="nil"/>
              <w:left w:val="nil"/>
              <w:bottom w:val="nil"/>
              <w:right w:val="single" w:sz="5" w:space="0" w:color="7F7F7F"/>
            </w:tcBorders>
            <w:shd w:val="clear" w:color="auto" w:fill="F2F2F2"/>
            <w:tcMar>
              <w:top w:w="0" w:type="dxa"/>
              <w:left w:w="100" w:type="dxa"/>
              <w:bottom w:w="0" w:type="dxa"/>
              <w:right w:w="100" w:type="dxa"/>
            </w:tcMar>
          </w:tcPr>
          <w:p w14:paraId="5AD6589C" w14:textId="77777777" w:rsidR="00E84026" w:rsidRPr="00923755" w:rsidRDefault="00000000">
            <w:pPr>
              <w:spacing w:before="0" w:after="160" w:line="276" w:lineRule="auto"/>
              <w:rPr>
                <w:sz w:val="20"/>
                <w:szCs w:val="20"/>
                <w:lang w:val="en-GB"/>
              </w:rPr>
            </w:pPr>
            <w:r w:rsidRPr="00923755">
              <w:rPr>
                <w:sz w:val="20"/>
                <w:szCs w:val="20"/>
                <w:lang w:val="en-GB"/>
              </w:rPr>
              <w:t>Environmental</w:t>
            </w:r>
          </w:p>
        </w:tc>
        <w:tc>
          <w:tcPr>
            <w:tcW w:w="949" w:type="pct"/>
            <w:tcBorders>
              <w:top w:val="nil"/>
              <w:left w:val="nil"/>
              <w:bottom w:val="nil"/>
              <w:right w:val="nil"/>
            </w:tcBorders>
            <w:shd w:val="clear" w:color="auto" w:fill="F2F2F2"/>
            <w:tcMar>
              <w:top w:w="0" w:type="dxa"/>
              <w:left w:w="100" w:type="dxa"/>
              <w:bottom w:w="0" w:type="dxa"/>
              <w:right w:w="100" w:type="dxa"/>
            </w:tcMar>
          </w:tcPr>
          <w:p w14:paraId="6C124BC2" w14:textId="77777777" w:rsidR="00E84026" w:rsidRPr="00923755" w:rsidRDefault="00000000">
            <w:pPr>
              <w:spacing w:before="0" w:after="160" w:line="276" w:lineRule="auto"/>
              <w:rPr>
                <w:sz w:val="20"/>
                <w:szCs w:val="20"/>
                <w:lang w:val="en-GB"/>
              </w:rPr>
            </w:pPr>
            <w:r w:rsidRPr="00923755">
              <w:rPr>
                <w:sz w:val="20"/>
                <w:szCs w:val="20"/>
                <w:lang w:val="en-GB"/>
              </w:rPr>
              <w:t>Sustainability</w:t>
            </w:r>
          </w:p>
        </w:tc>
        <w:tc>
          <w:tcPr>
            <w:tcW w:w="1487" w:type="pct"/>
            <w:tcBorders>
              <w:top w:val="nil"/>
              <w:left w:val="nil"/>
              <w:bottom w:val="nil"/>
              <w:right w:val="nil"/>
            </w:tcBorders>
            <w:shd w:val="clear" w:color="auto" w:fill="F2F2F2"/>
            <w:tcMar>
              <w:top w:w="0" w:type="dxa"/>
              <w:left w:w="100" w:type="dxa"/>
              <w:bottom w:w="0" w:type="dxa"/>
              <w:right w:w="100" w:type="dxa"/>
            </w:tcMar>
          </w:tcPr>
          <w:p w14:paraId="14F151AF" w14:textId="77777777" w:rsidR="00E84026" w:rsidRPr="00923755" w:rsidRDefault="00000000">
            <w:pPr>
              <w:spacing w:before="0" w:after="160" w:line="276" w:lineRule="auto"/>
              <w:rPr>
                <w:sz w:val="20"/>
                <w:szCs w:val="20"/>
                <w:lang w:val="en-GB"/>
              </w:rPr>
            </w:pPr>
            <w:r w:rsidRPr="00923755">
              <w:rPr>
                <w:sz w:val="20"/>
                <w:szCs w:val="20"/>
                <w:lang w:val="en-GB"/>
              </w:rPr>
              <w:t>Net-zero and sustainability policies encourage green business</w:t>
            </w:r>
          </w:p>
          <w:p w14:paraId="08D751F6" w14:textId="77777777" w:rsidR="00E84026" w:rsidRPr="00923755" w:rsidRDefault="00000000">
            <w:pPr>
              <w:spacing w:before="0" w:after="160" w:line="276" w:lineRule="auto"/>
              <w:rPr>
                <w:sz w:val="20"/>
                <w:szCs w:val="20"/>
                <w:lang w:val="en-GB"/>
              </w:rPr>
            </w:pPr>
            <w:r w:rsidRPr="00923755">
              <w:rPr>
                <w:sz w:val="20"/>
                <w:szCs w:val="20"/>
                <w:lang w:val="en-GB"/>
              </w:rPr>
              <w:t>CO</w:t>
            </w:r>
            <w:r w:rsidRPr="00923755">
              <w:rPr>
                <w:rFonts w:ascii="Times New Roman" w:eastAsia="Times New Roman" w:hAnsi="Times New Roman" w:cs="Times New Roman"/>
                <w:sz w:val="20"/>
                <w:szCs w:val="20"/>
                <w:lang w:val="en-GB"/>
              </w:rPr>
              <w:t>₂</w:t>
            </w:r>
            <w:r w:rsidRPr="00923755">
              <w:rPr>
                <w:sz w:val="20"/>
                <w:szCs w:val="20"/>
                <w:lang w:val="en-GB"/>
              </w:rPr>
              <w:t xml:space="preserve"> emissions per capita in 2024: 4.12 tonnes per person (</w:t>
            </w:r>
            <w:proofErr w:type="spellStart"/>
            <w:r w:rsidRPr="00923755">
              <w:rPr>
                <w:sz w:val="20"/>
                <w:szCs w:val="20"/>
                <w:lang w:val="en-GB"/>
              </w:rPr>
              <w:t>Worldometer</w:t>
            </w:r>
            <w:proofErr w:type="spellEnd"/>
            <w:r w:rsidRPr="00923755">
              <w:rPr>
                <w:sz w:val="20"/>
                <w:szCs w:val="20"/>
                <w:lang w:val="en-GB"/>
              </w:rPr>
              <w:t>, 2026a)</w:t>
            </w:r>
          </w:p>
          <w:p w14:paraId="4770045D" w14:textId="77777777" w:rsidR="00E84026" w:rsidRPr="00923755" w:rsidRDefault="00000000">
            <w:pPr>
              <w:spacing w:before="0" w:after="160" w:line="276" w:lineRule="auto"/>
              <w:rPr>
                <w:sz w:val="20"/>
                <w:szCs w:val="20"/>
                <w:lang w:val="en-GB"/>
              </w:rPr>
            </w:pPr>
            <w:r w:rsidRPr="00923755">
              <w:rPr>
                <w:sz w:val="20"/>
                <w:szCs w:val="20"/>
                <w:lang w:val="en-GB"/>
              </w:rPr>
              <w:t>Renewable electricity share is 27% (EnergyNews, 2026)</w:t>
            </w:r>
          </w:p>
        </w:tc>
        <w:tc>
          <w:tcPr>
            <w:tcW w:w="1752" w:type="pct"/>
            <w:tcBorders>
              <w:top w:val="nil"/>
              <w:left w:val="nil"/>
              <w:bottom w:val="nil"/>
              <w:right w:val="nil"/>
            </w:tcBorders>
            <w:shd w:val="clear" w:color="auto" w:fill="F2F2F2"/>
            <w:tcMar>
              <w:top w:w="0" w:type="dxa"/>
              <w:left w:w="100" w:type="dxa"/>
              <w:bottom w:w="0" w:type="dxa"/>
              <w:right w:w="100" w:type="dxa"/>
            </w:tcMar>
          </w:tcPr>
          <w:p w14:paraId="2F642DE4" w14:textId="77777777" w:rsidR="00E84026" w:rsidRPr="00923755" w:rsidRDefault="00000000">
            <w:pPr>
              <w:spacing w:before="0" w:after="160" w:line="276" w:lineRule="auto"/>
              <w:rPr>
                <w:sz w:val="20"/>
                <w:szCs w:val="20"/>
                <w:lang w:val="en-GB"/>
              </w:rPr>
            </w:pPr>
            <w:r w:rsidRPr="00923755">
              <w:rPr>
                <w:sz w:val="20"/>
                <w:szCs w:val="20"/>
                <w:lang w:val="en-GB"/>
              </w:rPr>
              <w:t>Focus on recycling and energy efficiency</w:t>
            </w:r>
          </w:p>
          <w:p w14:paraId="31414FF5" w14:textId="77777777" w:rsidR="00E84026" w:rsidRPr="00923755" w:rsidRDefault="00000000">
            <w:pPr>
              <w:spacing w:before="0" w:after="160" w:line="276" w:lineRule="auto"/>
              <w:rPr>
                <w:sz w:val="20"/>
                <w:szCs w:val="20"/>
                <w:lang w:val="en-GB"/>
              </w:rPr>
            </w:pPr>
            <w:r w:rsidRPr="00923755">
              <w:rPr>
                <w:sz w:val="20"/>
                <w:szCs w:val="20"/>
                <w:lang w:val="en-GB"/>
              </w:rPr>
              <w:t>CO</w:t>
            </w:r>
            <w:r w:rsidRPr="00923755">
              <w:rPr>
                <w:rFonts w:ascii="Times New Roman" w:eastAsia="Times New Roman" w:hAnsi="Times New Roman" w:cs="Times New Roman"/>
                <w:sz w:val="20"/>
                <w:szCs w:val="20"/>
                <w:lang w:val="en-GB"/>
              </w:rPr>
              <w:t>₂</w:t>
            </w:r>
            <w:r w:rsidRPr="00923755">
              <w:rPr>
                <w:sz w:val="20"/>
                <w:szCs w:val="20"/>
                <w:lang w:val="en-GB"/>
              </w:rPr>
              <w:t xml:space="preserve"> emissions: 7.79 tonnes per person (</w:t>
            </w:r>
            <w:proofErr w:type="spellStart"/>
            <w:r w:rsidRPr="00923755">
              <w:rPr>
                <w:sz w:val="20"/>
                <w:szCs w:val="20"/>
                <w:lang w:val="en-GB"/>
              </w:rPr>
              <w:t>Worldometer</w:t>
            </w:r>
            <w:proofErr w:type="spellEnd"/>
            <w:r w:rsidRPr="00923755">
              <w:rPr>
                <w:sz w:val="20"/>
                <w:szCs w:val="20"/>
                <w:lang w:val="en-GB"/>
              </w:rPr>
              <w:t>, 2026b)</w:t>
            </w:r>
          </w:p>
          <w:p w14:paraId="31A53276" w14:textId="77777777" w:rsidR="00E84026" w:rsidRPr="00923755" w:rsidRDefault="00000000">
            <w:pPr>
              <w:spacing w:before="0" w:after="160" w:line="276" w:lineRule="auto"/>
              <w:rPr>
                <w:sz w:val="20"/>
                <w:szCs w:val="20"/>
                <w:lang w:val="en-GB"/>
              </w:rPr>
            </w:pPr>
            <w:r w:rsidRPr="00923755">
              <w:rPr>
                <w:sz w:val="20"/>
                <w:szCs w:val="20"/>
                <w:lang w:val="en-GB"/>
              </w:rPr>
              <w:t>Strong environmental awareness among consumers</w:t>
            </w:r>
          </w:p>
        </w:tc>
      </w:tr>
    </w:tbl>
    <w:p w14:paraId="3A0552D6" w14:textId="77777777" w:rsidR="00E84026" w:rsidRPr="00923755" w:rsidRDefault="00000000">
      <w:pPr>
        <w:jc w:val="center"/>
        <w:rPr>
          <w:b/>
          <w:bCs/>
          <w:lang w:val="en-GB"/>
        </w:rPr>
      </w:pPr>
      <w:r w:rsidRPr="00923755">
        <w:rPr>
          <w:b/>
          <w:bCs/>
          <w:lang w:val="en-GB"/>
        </w:rPr>
        <w:t>Table 1: PESTLE Analysis of France versus Japan</w:t>
      </w:r>
    </w:p>
    <w:p w14:paraId="79479FC6" w14:textId="77777777" w:rsidR="00E84026" w:rsidRPr="00923755" w:rsidRDefault="00000000">
      <w:pPr>
        <w:rPr>
          <w:lang w:val="en-GB"/>
        </w:rPr>
      </w:pPr>
      <w:r w:rsidRPr="00923755">
        <w:rPr>
          <w:i/>
          <w:iCs/>
          <w:lang w:val="en-GB"/>
        </w:rPr>
        <w:t>Political</w:t>
      </w:r>
      <w:r w:rsidRPr="00923755">
        <w:rPr>
          <w:lang w:val="en-GB"/>
        </w:rPr>
        <w:t xml:space="preserve">: </w:t>
      </w:r>
    </w:p>
    <w:p w14:paraId="4BC96C6F" w14:textId="2A9A5328" w:rsidR="00E84026" w:rsidRPr="00923755" w:rsidRDefault="00000000">
      <w:pPr>
        <w:rPr>
          <w:lang w:val="en-GB"/>
        </w:rPr>
      </w:pPr>
      <w:r w:rsidRPr="00923755">
        <w:rPr>
          <w:lang w:val="en-GB"/>
        </w:rPr>
        <w:t xml:space="preserve">It might be observed that both Japan as well as France have stable political climate. This makes them safer markets for a global luxury brand like Chanel. Furthermore, it has been </w:t>
      </w:r>
      <w:r w:rsidRPr="00923755">
        <w:rPr>
          <w:lang w:val="en-GB"/>
        </w:rPr>
        <w:lastRenderedPageBreak/>
        <w:t xml:space="preserve">found that France has a comparatively lower CTR of 25% as opposed to Japan’s 29.7% (Business France, 2026; Tax Foundation, 2026). This minimises the business-related expenses for France. However, at the same time, it is worth noting that Japan's robust trade agreements have the potential to improve Chanel’s access to other prominent markets in Asia. Overall, it can be justifiably stated that both countries provide a steady environment for Chanel’s prolonged luxury business. </w:t>
      </w:r>
    </w:p>
    <w:p w14:paraId="0951C1C2" w14:textId="77777777" w:rsidR="00E84026" w:rsidRPr="00923755" w:rsidRDefault="00000000">
      <w:pPr>
        <w:rPr>
          <w:lang w:val="en-GB"/>
        </w:rPr>
      </w:pPr>
      <w:r w:rsidRPr="00923755">
        <w:rPr>
          <w:i/>
          <w:iCs/>
          <w:lang w:val="en-GB"/>
        </w:rPr>
        <w:t>Economic</w:t>
      </w:r>
      <w:r w:rsidRPr="00923755">
        <w:rPr>
          <w:lang w:val="en-GB"/>
        </w:rPr>
        <w:t>:</w:t>
      </w:r>
    </w:p>
    <w:p w14:paraId="2082E461" w14:textId="77777777" w:rsidR="00E84026" w:rsidRPr="00923755" w:rsidRDefault="00000000">
      <w:pPr>
        <w:rPr>
          <w:lang w:val="en-GB"/>
        </w:rPr>
      </w:pPr>
      <w:r w:rsidRPr="00923755">
        <w:rPr>
          <w:lang w:val="en-GB"/>
        </w:rPr>
        <w:t>It has been observed that Japan has a much larger economy, with a GDP of $4.03 trillion (</w:t>
      </w:r>
      <w:proofErr w:type="spellStart"/>
      <w:r w:rsidRPr="00923755">
        <w:rPr>
          <w:lang w:val="en-GB"/>
        </w:rPr>
        <w:t>Mactrotrends</w:t>
      </w:r>
      <w:proofErr w:type="spellEnd"/>
      <w:r w:rsidRPr="00923755">
        <w:rPr>
          <w:lang w:val="en-GB"/>
        </w:rPr>
        <w:t>, 2026a). On the other hand, France has a GDP of $3.16 trillion, as of 2024 (</w:t>
      </w:r>
      <w:proofErr w:type="spellStart"/>
      <w:r w:rsidRPr="00923755">
        <w:rPr>
          <w:lang w:val="en-GB"/>
        </w:rPr>
        <w:t>Worldmaps</w:t>
      </w:r>
      <w:proofErr w:type="spellEnd"/>
      <w:r w:rsidRPr="00923755">
        <w:rPr>
          <w:lang w:val="en-GB"/>
        </w:rPr>
        <w:t xml:space="preserve">, 2026). However, it might be noted that France has demonstrated a more robust economic growth of 1.2% as compared to Japan's 0.1% (Economy and Finance, 2026; Trading Economics, 2026b). Apart from this, it might also be noted that France has a much higher GDP per person as compared to Japan. Finally, it is seen that France currently provides a much more robust buying power where Japan’s potential lies in its much larger luxury market. </w:t>
      </w:r>
    </w:p>
    <w:p w14:paraId="588019DB" w14:textId="77777777" w:rsidR="00E84026" w:rsidRPr="00923755" w:rsidRDefault="00000000">
      <w:pPr>
        <w:rPr>
          <w:lang w:val="en-GB"/>
        </w:rPr>
      </w:pPr>
      <w:r w:rsidRPr="00923755">
        <w:rPr>
          <w:i/>
          <w:iCs/>
          <w:lang w:val="en-GB"/>
        </w:rPr>
        <w:t>Social</w:t>
      </w:r>
      <w:r w:rsidRPr="00923755">
        <w:rPr>
          <w:lang w:val="en-GB"/>
        </w:rPr>
        <w:t>:</w:t>
      </w:r>
    </w:p>
    <w:p w14:paraId="75683DB0" w14:textId="165F69CD" w:rsidR="00923755" w:rsidRPr="00923755" w:rsidRDefault="00000000">
      <w:pPr>
        <w:rPr>
          <w:lang w:val="en-GB"/>
        </w:rPr>
      </w:pPr>
      <w:r w:rsidRPr="00923755">
        <w:rPr>
          <w:lang w:val="en-GB"/>
        </w:rPr>
        <w:t>It has been observed that Japan presently has a much larger population at 123 million in 2025, as compared to France (</w:t>
      </w:r>
      <w:proofErr w:type="spellStart"/>
      <w:r w:rsidRPr="00923755">
        <w:rPr>
          <w:lang w:val="en-GB"/>
        </w:rPr>
        <w:t>Kyodo</w:t>
      </w:r>
      <w:proofErr w:type="spellEnd"/>
      <w:r w:rsidRPr="00923755">
        <w:rPr>
          <w:lang w:val="en-GB"/>
        </w:rPr>
        <w:t xml:space="preserve"> News, 2026). This figure implies that Japan has the potential to provide access to more possible customers to Chanel. This might mean that Chanel has better potential to sell its products to more customers in Japan. Furthermore, it is also noted that Japan has a slightly higher rate of life expectancy at 84 years, as compared to France’s 83 years (WHO, 2026). Not only that, but Japan also has various loyal consumers of luxury products who purchase from premium brands. On the contrary, France benefits largely from global fashion tourism.    </w:t>
      </w:r>
    </w:p>
    <w:p w14:paraId="77D03E37" w14:textId="0087D0F7" w:rsidR="00E84026" w:rsidRPr="00923755" w:rsidRDefault="00000000">
      <w:pPr>
        <w:rPr>
          <w:lang w:val="en-GB"/>
        </w:rPr>
      </w:pPr>
      <w:r w:rsidRPr="00923755">
        <w:rPr>
          <w:i/>
          <w:iCs/>
          <w:lang w:val="en-GB"/>
        </w:rPr>
        <w:t>Cultural</w:t>
      </w:r>
      <w:r w:rsidRPr="00923755">
        <w:rPr>
          <w:lang w:val="en-GB"/>
        </w:rPr>
        <w:t>:</w:t>
      </w:r>
    </w:p>
    <w:p w14:paraId="0AEFBFEA" w14:textId="463035F7" w:rsidR="00E84026" w:rsidRPr="00923755" w:rsidRDefault="00000000">
      <w:pPr>
        <w:rPr>
          <w:lang w:val="en-GB"/>
        </w:rPr>
      </w:pPr>
      <w:r w:rsidRPr="00923755">
        <w:rPr>
          <w:lang w:val="en-GB"/>
        </w:rPr>
        <w:t xml:space="preserve">France happens to be the home country of Chanel. This lends the brand a long-standing heritage, along with the overwhelming trust of consumers. It has often been found that an increasing number of French consumers tend to value creativity as well as fashion. The </w:t>
      </w:r>
      <w:r w:rsidRPr="00923755">
        <w:rPr>
          <w:lang w:val="en-GB"/>
        </w:rPr>
        <w:lastRenderedPageBreak/>
        <w:t>culture is considered a global benchmark for fashion as well as luxury goods (</w:t>
      </w:r>
      <w:proofErr w:type="spellStart"/>
      <w:r w:rsidRPr="00923755">
        <w:rPr>
          <w:lang w:val="en-GB"/>
        </w:rPr>
        <w:t>Atout</w:t>
      </w:r>
      <w:proofErr w:type="spellEnd"/>
      <w:r w:rsidRPr="00923755">
        <w:rPr>
          <w:lang w:val="en-GB"/>
        </w:rPr>
        <w:t xml:space="preserve"> France, 2025). On the other hand, consumers in Japan put a lot of emphasis on top-notch customer service as well as </w:t>
      </w:r>
      <w:r w:rsidR="00923755" w:rsidRPr="00923755">
        <w:rPr>
          <w:lang w:val="en-GB"/>
        </w:rPr>
        <w:t>high-quality</w:t>
      </w:r>
      <w:r w:rsidRPr="00923755">
        <w:rPr>
          <w:lang w:val="en-GB"/>
        </w:rPr>
        <w:t xml:space="preserve"> craftsmanship. Convenience continues to be a top priority for at least 82% of the consumers in the country (Asian Business Review, 2026).  </w:t>
      </w:r>
    </w:p>
    <w:p w14:paraId="2AA23845" w14:textId="77777777" w:rsidR="00E84026" w:rsidRPr="00923755" w:rsidRDefault="00000000">
      <w:pPr>
        <w:rPr>
          <w:lang w:val="en-GB"/>
        </w:rPr>
      </w:pPr>
      <w:r w:rsidRPr="00923755">
        <w:rPr>
          <w:i/>
          <w:iCs/>
          <w:lang w:val="en-GB"/>
        </w:rPr>
        <w:t>Technological</w:t>
      </w:r>
      <w:r w:rsidRPr="00923755">
        <w:rPr>
          <w:lang w:val="en-GB"/>
        </w:rPr>
        <w:t>:</w:t>
      </w:r>
    </w:p>
    <w:p w14:paraId="2C5574C0" w14:textId="42931414" w:rsidR="00E84026" w:rsidRPr="00923755" w:rsidRDefault="00000000">
      <w:pPr>
        <w:rPr>
          <w:lang w:val="en-GB"/>
        </w:rPr>
      </w:pPr>
      <w:r w:rsidRPr="00923755">
        <w:rPr>
          <w:lang w:val="en-GB"/>
        </w:rPr>
        <w:t xml:space="preserve">It might be observed that both the countries have reported high usage of smartphones as well as the internet. This means that Chanel has ample opportunities to promote its offerings using digital marketing means. Apart from this, it has been observed that Japan has more advanced technology, especially in terms of online payment systems, as compared to France. The Japanese government has been rather active in promoting online payments as part of its wider vision of attaining a completely cashless society by the end of 2025 (PCMI, 2026). Overall, it can be stated that even though France backs luxury e-commerce, Japan has an edge with a more robust online shopping environment.  </w:t>
      </w:r>
    </w:p>
    <w:p w14:paraId="656CC0BD" w14:textId="77777777" w:rsidR="00E84026" w:rsidRPr="00923755" w:rsidRDefault="00000000">
      <w:pPr>
        <w:rPr>
          <w:lang w:val="en-GB"/>
        </w:rPr>
      </w:pPr>
      <w:r w:rsidRPr="00923755">
        <w:rPr>
          <w:i/>
          <w:iCs/>
          <w:lang w:val="en-GB"/>
        </w:rPr>
        <w:t>Legal</w:t>
      </w:r>
      <w:r w:rsidRPr="00923755">
        <w:rPr>
          <w:lang w:val="en-GB"/>
        </w:rPr>
        <w:t>:</w:t>
      </w:r>
    </w:p>
    <w:p w14:paraId="182B0E72" w14:textId="77777777" w:rsidR="00E84026" w:rsidRPr="00923755" w:rsidRDefault="00000000">
      <w:pPr>
        <w:rPr>
          <w:lang w:val="en-GB"/>
        </w:rPr>
      </w:pPr>
      <w:r w:rsidRPr="00923755">
        <w:rPr>
          <w:lang w:val="en-GB"/>
        </w:rPr>
        <w:t xml:space="preserve">Both countries have been found to have robust IP laws, which can go a long way in helping Chanel safeguard its luxury designs from cheap copies. For example, Japan submitted more than 9,040 patent applications in 2023 (WIPO, 2026). Similarly, France also saw a 5.6% increase in the number of patent applications in the same year. Not only that, but both the countries have rigid laws to safeguard the rights of their consumers. However, it is to be noted that France has more rigid laws to safeguard labourers. This in turn boosts employment expenses. On the other hand, Japan’s robust safeguarding laws about trademarks goes a long way in helping </w:t>
      </w:r>
      <w:proofErr w:type="spellStart"/>
      <w:r w:rsidRPr="00923755">
        <w:rPr>
          <w:lang w:val="en-GB"/>
        </w:rPr>
        <w:t>minimize</w:t>
      </w:r>
      <w:proofErr w:type="spellEnd"/>
      <w:r w:rsidRPr="00923755">
        <w:rPr>
          <w:lang w:val="en-GB"/>
        </w:rPr>
        <w:t xml:space="preserve"> cheap copies of premium luxury products. The Japanese government revised the “Trademark Act and the Design Act” in 2021 to recognise counterfeit products (Japan Patent Attorneys Association, 2026). This, without a doubt, boosts the confidence of consumers in luxury brands.     </w:t>
      </w:r>
    </w:p>
    <w:p w14:paraId="46D5E196" w14:textId="77777777" w:rsidR="00E84026" w:rsidRPr="00923755" w:rsidRDefault="00000000">
      <w:pPr>
        <w:rPr>
          <w:lang w:val="en-GB"/>
        </w:rPr>
      </w:pPr>
      <w:r w:rsidRPr="00923755">
        <w:rPr>
          <w:i/>
          <w:iCs/>
          <w:lang w:val="en-GB"/>
        </w:rPr>
        <w:t>Environmental</w:t>
      </w:r>
      <w:r w:rsidRPr="00923755">
        <w:rPr>
          <w:lang w:val="en-GB"/>
        </w:rPr>
        <w:t>:</w:t>
      </w:r>
    </w:p>
    <w:p w14:paraId="163C1DD9" w14:textId="77777777" w:rsidR="00E84026" w:rsidRPr="00923755" w:rsidRDefault="00000000">
      <w:pPr>
        <w:rPr>
          <w:lang w:val="en-GB"/>
        </w:rPr>
      </w:pPr>
      <w:r w:rsidRPr="00923755">
        <w:rPr>
          <w:lang w:val="en-GB"/>
        </w:rPr>
        <w:lastRenderedPageBreak/>
        <w:t>It has been observed that France performs far ahead in terms of environmental sustainability as compared to Japan. France produces only about 4.12 tonnes of CO2 per capita as compared to 7.79 tonnes in Japan (</w:t>
      </w:r>
      <w:proofErr w:type="spellStart"/>
      <w:r w:rsidRPr="00923755">
        <w:rPr>
          <w:lang w:val="en-GB"/>
        </w:rPr>
        <w:t>Worldometer</w:t>
      </w:r>
      <w:proofErr w:type="spellEnd"/>
      <w:r w:rsidRPr="00923755">
        <w:rPr>
          <w:lang w:val="en-GB"/>
        </w:rPr>
        <w:t xml:space="preserve">, 2026a). Apart from this, it has also been found that France produces about 27% of its electricity from low-carbon sources. However, it needs to be understood that consumers in both the countries growingly expect Chanel to </w:t>
      </w:r>
      <w:proofErr w:type="spellStart"/>
      <w:r w:rsidRPr="00923755">
        <w:rPr>
          <w:lang w:val="en-GB"/>
        </w:rPr>
        <w:t>utilize</w:t>
      </w:r>
      <w:proofErr w:type="spellEnd"/>
      <w:r w:rsidRPr="00923755">
        <w:rPr>
          <w:lang w:val="en-GB"/>
        </w:rPr>
        <w:t xml:space="preserve"> sustainable packaging as well as products.</w:t>
      </w:r>
    </w:p>
    <w:p w14:paraId="1B51C5F5" w14:textId="77777777" w:rsidR="00E84026" w:rsidRPr="00923755" w:rsidRDefault="00000000">
      <w:pPr>
        <w:jc w:val="center"/>
        <w:rPr>
          <w:lang w:val="en-GB"/>
        </w:rPr>
      </w:pPr>
      <w:r w:rsidRPr="00923755">
        <w:rPr>
          <w:noProof/>
          <w:lang w:val="en-GB"/>
        </w:rPr>
        <w:drawing>
          <wp:inline distT="114300" distB="114300" distL="114300" distR="114300" wp14:anchorId="6D2AEAA3" wp14:editId="1D1722B5">
            <wp:extent cx="5534025" cy="3429000"/>
            <wp:effectExtent l="38100" t="38100" r="47625" b="381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534025" cy="3429000"/>
                    </a:xfrm>
                    <a:prstGeom prst="rect">
                      <a:avLst/>
                    </a:prstGeom>
                    <a:ln w="25400">
                      <a:solidFill>
                        <a:srgbClr val="000000"/>
                      </a:solidFill>
                      <a:prstDash val="solid"/>
                    </a:ln>
                  </pic:spPr>
                </pic:pic>
              </a:graphicData>
            </a:graphic>
          </wp:inline>
        </w:drawing>
      </w:r>
      <w:r w:rsidRPr="00923755">
        <w:rPr>
          <w:lang w:val="en-GB"/>
        </w:rPr>
        <w:t xml:space="preserve"> </w:t>
      </w:r>
    </w:p>
    <w:p w14:paraId="2B23FD5B" w14:textId="42B82A68" w:rsidR="00E84026" w:rsidRPr="00923755" w:rsidRDefault="00000000">
      <w:pPr>
        <w:jc w:val="center"/>
        <w:rPr>
          <w:b/>
          <w:bCs/>
          <w:color w:val="001327"/>
          <w:lang w:val="en-GB"/>
        </w:rPr>
      </w:pPr>
      <w:r w:rsidRPr="00923755">
        <w:rPr>
          <w:b/>
          <w:bCs/>
          <w:lang w:val="en-GB"/>
        </w:rPr>
        <w:t xml:space="preserve">Figure </w:t>
      </w:r>
      <w:r w:rsidR="00923755">
        <w:rPr>
          <w:b/>
          <w:bCs/>
          <w:lang w:val="en-GB"/>
        </w:rPr>
        <w:t>2</w:t>
      </w:r>
      <w:r w:rsidRPr="00923755">
        <w:rPr>
          <w:b/>
          <w:bCs/>
          <w:lang w:val="en-GB"/>
        </w:rPr>
        <w:t xml:space="preserve">: </w:t>
      </w:r>
      <w:r w:rsidRPr="00923755">
        <w:rPr>
          <w:b/>
          <w:bCs/>
          <w:color w:val="001327"/>
          <w:lang w:val="en-GB"/>
        </w:rPr>
        <w:t>Share of Energy from Renewable Sources in Electricity in France from 2007 to 2024</w:t>
      </w:r>
    </w:p>
    <w:p w14:paraId="1EBB4C20" w14:textId="77777777" w:rsidR="00E84026" w:rsidRPr="00923755" w:rsidRDefault="00000000">
      <w:pPr>
        <w:jc w:val="center"/>
        <w:rPr>
          <w:color w:val="001327"/>
          <w:lang w:val="en-GB"/>
        </w:rPr>
      </w:pPr>
      <w:r w:rsidRPr="00923755">
        <w:rPr>
          <w:color w:val="001327"/>
          <w:lang w:val="en-GB"/>
        </w:rPr>
        <w:t xml:space="preserve">(Source: </w:t>
      </w:r>
      <w:proofErr w:type="spellStart"/>
      <w:r w:rsidRPr="00923755">
        <w:rPr>
          <w:color w:val="001327"/>
          <w:lang w:val="en-GB"/>
        </w:rPr>
        <w:t>Statista</w:t>
      </w:r>
      <w:proofErr w:type="spellEnd"/>
      <w:r w:rsidRPr="00923755">
        <w:rPr>
          <w:color w:val="001327"/>
          <w:lang w:val="en-GB"/>
        </w:rPr>
        <w:t>, 2026)</w:t>
      </w:r>
    </w:p>
    <w:p w14:paraId="272E1213" w14:textId="77777777" w:rsidR="00E84026" w:rsidRPr="00923755" w:rsidRDefault="00000000">
      <w:pPr>
        <w:pStyle w:val="Heading3"/>
        <w:rPr>
          <w:lang w:val="en-GB"/>
        </w:rPr>
      </w:pPr>
      <w:bookmarkStart w:id="8" w:name="_vy7cl8b0txxr" w:colFirst="0" w:colLast="0"/>
      <w:bookmarkStart w:id="9" w:name="_Toc237098065"/>
      <w:bookmarkEnd w:id="8"/>
      <w:r w:rsidRPr="00923755">
        <w:rPr>
          <w:lang w:val="en-GB"/>
        </w:rPr>
        <w:t xml:space="preserve">1.1.2 </w:t>
      </w:r>
      <w:proofErr w:type="spellStart"/>
      <w:r w:rsidRPr="00923755">
        <w:rPr>
          <w:lang w:val="en-GB"/>
        </w:rPr>
        <w:t>Hofstede’s</w:t>
      </w:r>
      <w:proofErr w:type="spellEnd"/>
      <w:r w:rsidRPr="00923755">
        <w:rPr>
          <w:lang w:val="en-GB"/>
        </w:rPr>
        <w:t xml:space="preserve"> Cultural Comparison</w:t>
      </w:r>
      <w:bookmarkEnd w:id="9"/>
    </w:p>
    <w:p w14:paraId="2D782358" w14:textId="77777777" w:rsidR="00E84026" w:rsidRPr="00923755" w:rsidRDefault="00000000">
      <w:pPr>
        <w:rPr>
          <w:u w:val="single"/>
          <w:lang w:val="en-GB"/>
        </w:rPr>
      </w:pPr>
      <w:r w:rsidRPr="00923755">
        <w:rPr>
          <w:u w:val="single"/>
          <w:lang w:val="en-GB"/>
        </w:rPr>
        <w:t xml:space="preserve">Advantages and Disadvantages of </w:t>
      </w:r>
      <w:proofErr w:type="spellStart"/>
      <w:r w:rsidRPr="00923755">
        <w:rPr>
          <w:u w:val="single"/>
          <w:lang w:val="en-GB"/>
        </w:rPr>
        <w:t>Hofstede’s</w:t>
      </w:r>
      <w:proofErr w:type="spellEnd"/>
      <w:r w:rsidRPr="00923755">
        <w:rPr>
          <w:u w:val="single"/>
          <w:lang w:val="en-GB"/>
        </w:rPr>
        <w:t xml:space="preserve"> Model</w:t>
      </w:r>
    </w:p>
    <w:p w14:paraId="74F0A289" w14:textId="2F8F8F27" w:rsidR="00E84026" w:rsidRPr="00923755" w:rsidRDefault="00000000">
      <w:pPr>
        <w:rPr>
          <w:lang w:val="en-GB"/>
        </w:rPr>
      </w:pPr>
      <w:r w:rsidRPr="00923755">
        <w:rPr>
          <w:b/>
          <w:bCs/>
          <w:i/>
          <w:iCs/>
          <w:lang w:val="en-GB"/>
        </w:rPr>
        <w:t>Advantages</w:t>
      </w:r>
      <w:r w:rsidRPr="00923755">
        <w:rPr>
          <w:lang w:val="en-GB"/>
        </w:rPr>
        <w:t xml:space="preserve">: </w:t>
      </w:r>
      <w:proofErr w:type="spellStart"/>
      <w:r w:rsidRPr="00923755">
        <w:rPr>
          <w:lang w:val="en-GB"/>
        </w:rPr>
        <w:t>Hofstede’s</w:t>
      </w:r>
      <w:proofErr w:type="spellEnd"/>
      <w:r w:rsidRPr="00923755">
        <w:rPr>
          <w:lang w:val="en-GB"/>
        </w:rPr>
        <w:t xml:space="preserve"> dimensions offer an </w:t>
      </w:r>
      <w:r w:rsidR="00923755" w:rsidRPr="00923755">
        <w:rPr>
          <w:lang w:val="en-GB"/>
        </w:rPr>
        <w:t>easily accessible</w:t>
      </w:r>
      <w:r w:rsidRPr="00923755">
        <w:rPr>
          <w:lang w:val="en-GB"/>
        </w:rPr>
        <w:t xml:space="preserve"> base for conducting a detailed comparison of national cultures in business examinations. As pointed out by </w:t>
      </w:r>
      <w:proofErr w:type="spellStart"/>
      <w:r w:rsidRPr="00923755">
        <w:rPr>
          <w:color w:val="222222"/>
          <w:lang w:val="en-GB"/>
        </w:rPr>
        <w:t>Ouyang</w:t>
      </w:r>
      <w:proofErr w:type="spellEnd"/>
      <w:r w:rsidRPr="00923755">
        <w:rPr>
          <w:color w:val="222222"/>
          <w:lang w:val="en-GB"/>
        </w:rPr>
        <w:t xml:space="preserve"> </w:t>
      </w:r>
      <w:r w:rsidRPr="00923755">
        <w:rPr>
          <w:i/>
          <w:iCs/>
          <w:color w:val="222222"/>
          <w:lang w:val="en-GB"/>
        </w:rPr>
        <w:t>et al</w:t>
      </w:r>
      <w:r w:rsidRPr="00923755">
        <w:rPr>
          <w:color w:val="222222"/>
          <w:lang w:val="en-GB"/>
        </w:rPr>
        <w:t>. (2025)</w:t>
      </w:r>
      <w:r w:rsidRPr="00923755">
        <w:rPr>
          <w:lang w:val="en-GB"/>
        </w:rPr>
        <w:t xml:space="preserve">, its direct arrangement makes it highly accessible for inter-cultural investigation across different disciplines, not just business. By charting distinct </w:t>
      </w:r>
      <w:r w:rsidRPr="00923755">
        <w:rPr>
          <w:lang w:val="en-GB"/>
        </w:rPr>
        <w:lastRenderedPageBreak/>
        <w:t xml:space="preserve">dimensions related to culture, it goes a long way in helping multinational firms develop a firm understanding of the behaviour of regional consumers. Not only that, but it also adapts the product offerings more effectively.  </w:t>
      </w:r>
    </w:p>
    <w:p w14:paraId="4386A6B9" w14:textId="4977B8C9" w:rsidR="00E84026" w:rsidRPr="00923755" w:rsidRDefault="00000000">
      <w:pPr>
        <w:rPr>
          <w:lang w:val="en-GB"/>
        </w:rPr>
      </w:pPr>
      <w:r w:rsidRPr="00923755">
        <w:rPr>
          <w:b/>
          <w:bCs/>
          <w:i/>
          <w:iCs/>
          <w:lang w:val="en-GB"/>
        </w:rPr>
        <w:t>Disadvantages</w:t>
      </w:r>
      <w:r w:rsidRPr="00923755">
        <w:rPr>
          <w:lang w:val="en-GB"/>
        </w:rPr>
        <w:t xml:space="preserve">: </w:t>
      </w:r>
      <w:proofErr w:type="spellStart"/>
      <w:r w:rsidRPr="00923755">
        <w:rPr>
          <w:lang w:val="en-GB"/>
        </w:rPr>
        <w:t>Hofstede's</w:t>
      </w:r>
      <w:proofErr w:type="spellEnd"/>
      <w:r w:rsidRPr="00923755">
        <w:rPr>
          <w:lang w:val="en-GB"/>
        </w:rPr>
        <w:t xml:space="preserve"> dimensions largely depend on generic national averages. This means that it overlooks individual traits of people in a country or even sub-cultures in a country. As further observed by </w:t>
      </w:r>
      <w:r w:rsidRPr="00923755">
        <w:rPr>
          <w:color w:val="222222"/>
          <w:lang w:val="en-GB"/>
        </w:rPr>
        <w:t xml:space="preserve">Chun </w:t>
      </w:r>
      <w:r w:rsidRPr="00923755">
        <w:rPr>
          <w:i/>
          <w:iCs/>
          <w:color w:val="222222"/>
          <w:lang w:val="en-GB"/>
        </w:rPr>
        <w:t>et al</w:t>
      </w:r>
      <w:r w:rsidRPr="00923755">
        <w:rPr>
          <w:color w:val="222222"/>
          <w:lang w:val="en-GB"/>
        </w:rPr>
        <w:t>. (2021)</w:t>
      </w:r>
      <w:r w:rsidRPr="00923755">
        <w:rPr>
          <w:lang w:val="en-GB"/>
        </w:rPr>
        <w:t xml:space="preserve">, </w:t>
      </w:r>
      <w:proofErr w:type="spellStart"/>
      <w:r w:rsidRPr="00923755">
        <w:rPr>
          <w:lang w:val="en-GB"/>
        </w:rPr>
        <w:t>Hofstede</w:t>
      </w:r>
      <w:proofErr w:type="spellEnd"/>
      <w:r w:rsidRPr="00923755">
        <w:rPr>
          <w:lang w:val="en-GB"/>
        </w:rPr>
        <w:t xml:space="preserve"> presumed that national cultures tend to be highly steady over many years, even centuries. However, it is to be noted that cultures tend to be ever-changing owing to globalisation or even generational shifts. Moreover, there is also the fact that its basic information is often outdated, failing to mirror how societies typically evolve over time. All this means that it is largely incapable of correctly guessing the individual purchasing decisions of consumers across highly diverse international markets.</w:t>
      </w:r>
      <w:r w:rsidR="00923755">
        <w:rPr>
          <w:lang w:val="en-GB"/>
        </w:rPr>
        <w:t xml:space="preserve"> </w:t>
      </w:r>
      <w:r w:rsidRPr="00923755">
        <w:rPr>
          <w:lang w:val="en-GB"/>
        </w:rPr>
        <w:t xml:space="preserve">With respect to the cultural aspects of France as well as Japan, </w:t>
      </w:r>
      <w:proofErr w:type="spellStart"/>
      <w:r w:rsidRPr="00923755">
        <w:rPr>
          <w:lang w:val="en-GB"/>
        </w:rPr>
        <w:t>Hofstede’s</w:t>
      </w:r>
      <w:proofErr w:type="spellEnd"/>
      <w:r w:rsidRPr="00923755">
        <w:rPr>
          <w:lang w:val="en-GB"/>
        </w:rPr>
        <w:t xml:space="preserve"> ideas have been used to draw wide comparisons, as shown below: </w:t>
      </w:r>
    </w:p>
    <w:p w14:paraId="1FB6E578" w14:textId="77777777" w:rsidR="00E84026" w:rsidRPr="00923755" w:rsidRDefault="00000000">
      <w:pPr>
        <w:jc w:val="center"/>
        <w:rPr>
          <w:lang w:val="en-GB"/>
        </w:rPr>
      </w:pPr>
      <w:r w:rsidRPr="00923755">
        <w:rPr>
          <w:noProof/>
          <w:lang w:val="en-GB"/>
        </w:rPr>
        <w:drawing>
          <wp:inline distT="114300" distB="114300" distL="114300" distR="114300" wp14:anchorId="7C95D459" wp14:editId="3D53124D">
            <wp:extent cx="5943600" cy="3390900"/>
            <wp:effectExtent l="38100" t="38100" r="38100" b="381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390900"/>
                    </a:xfrm>
                    <a:prstGeom prst="rect">
                      <a:avLst/>
                    </a:prstGeom>
                    <a:ln w="25400">
                      <a:solidFill>
                        <a:srgbClr val="000000"/>
                      </a:solidFill>
                      <a:prstDash val="solid"/>
                    </a:ln>
                  </pic:spPr>
                </pic:pic>
              </a:graphicData>
            </a:graphic>
          </wp:inline>
        </w:drawing>
      </w:r>
    </w:p>
    <w:p w14:paraId="468DF367" w14:textId="3A9FA5A5" w:rsidR="00E84026" w:rsidRPr="00923755" w:rsidRDefault="00000000">
      <w:pPr>
        <w:jc w:val="center"/>
        <w:rPr>
          <w:b/>
          <w:bCs/>
          <w:lang w:val="en-GB"/>
        </w:rPr>
      </w:pPr>
      <w:r w:rsidRPr="00923755">
        <w:rPr>
          <w:b/>
          <w:bCs/>
          <w:lang w:val="en-GB"/>
        </w:rPr>
        <w:t xml:space="preserve">Figure </w:t>
      </w:r>
      <w:r w:rsidR="00923755">
        <w:rPr>
          <w:b/>
          <w:bCs/>
          <w:lang w:val="en-GB"/>
        </w:rPr>
        <w:t>3</w:t>
      </w:r>
      <w:r w:rsidRPr="00923755">
        <w:rPr>
          <w:b/>
          <w:bCs/>
          <w:lang w:val="en-GB"/>
        </w:rPr>
        <w:t xml:space="preserve">: </w:t>
      </w:r>
      <w:proofErr w:type="spellStart"/>
      <w:r w:rsidRPr="00923755">
        <w:rPr>
          <w:b/>
          <w:bCs/>
          <w:lang w:val="en-GB"/>
        </w:rPr>
        <w:t>Hofstede’s</w:t>
      </w:r>
      <w:proofErr w:type="spellEnd"/>
      <w:r w:rsidRPr="00923755">
        <w:rPr>
          <w:b/>
          <w:bCs/>
          <w:lang w:val="en-GB"/>
        </w:rPr>
        <w:t xml:space="preserve"> Cultural Comparison of France vs. Japan</w:t>
      </w:r>
    </w:p>
    <w:p w14:paraId="4EBF82D8" w14:textId="77777777" w:rsidR="00E84026" w:rsidRPr="00923755" w:rsidRDefault="00000000">
      <w:pPr>
        <w:jc w:val="center"/>
        <w:rPr>
          <w:lang w:val="en-GB"/>
        </w:rPr>
      </w:pPr>
      <w:r w:rsidRPr="00923755">
        <w:rPr>
          <w:lang w:val="en-GB"/>
        </w:rPr>
        <w:t>(Source: The Culture Factor, 2026)</w:t>
      </w:r>
    </w:p>
    <w:p w14:paraId="240B7CCD" w14:textId="77777777" w:rsidR="00E84026" w:rsidRPr="00923755" w:rsidRDefault="00000000">
      <w:pPr>
        <w:rPr>
          <w:lang w:val="en-GB"/>
        </w:rPr>
      </w:pPr>
      <w:r w:rsidRPr="00923755">
        <w:rPr>
          <w:u w:val="single"/>
          <w:lang w:val="en-GB"/>
        </w:rPr>
        <w:lastRenderedPageBreak/>
        <w:t>Power Distance</w:t>
      </w:r>
      <w:r w:rsidRPr="00923755">
        <w:rPr>
          <w:lang w:val="en-GB"/>
        </w:rPr>
        <w:t xml:space="preserve"> (France: 68, Japan: 54)</w:t>
      </w:r>
    </w:p>
    <w:p w14:paraId="67BF8043" w14:textId="77777777" w:rsidR="00E84026" w:rsidRPr="00923755" w:rsidRDefault="00000000">
      <w:pPr>
        <w:rPr>
          <w:lang w:val="en-GB"/>
        </w:rPr>
      </w:pPr>
      <w:r w:rsidRPr="00923755">
        <w:rPr>
          <w:lang w:val="en-GB"/>
        </w:rPr>
        <w:t xml:space="preserve">It can be found that France scored much higher than Japan in terms of embracing hierarchy. This goes a long way in benefitting Chanel to sell high status. On the other hand, consumers in Japan demonstrate utmost respect to authority. As pointed out by </w:t>
      </w:r>
      <w:r w:rsidRPr="00923755">
        <w:rPr>
          <w:color w:val="222222"/>
          <w:lang w:val="en-GB"/>
        </w:rPr>
        <w:t>Mishra (2025)</w:t>
      </w:r>
      <w:r w:rsidRPr="00923755">
        <w:rPr>
          <w:lang w:val="en-GB"/>
        </w:rPr>
        <w:t xml:space="preserve">, they are often influenced by values, including harmony. In return, however, they also expect polite customer service. Hence, it can be stated that Chanel needs to highlight luxury as well as exclusivity in France while concentrating on top-quality services in Japan. </w:t>
      </w:r>
    </w:p>
    <w:p w14:paraId="38A88898" w14:textId="77777777" w:rsidR="00E84026" w:rsidRPr="00923755" w:rsidRDefault="00000000">
      <w:pPr>
        <w:rPr>
          <w:lang w:val="en-GB"/>
        </w:rPr>
      </w:pPr>
      <w:r w:rsidRPr="00923755">
        <w:rPr>
          <w:u w:val="single"/>
          <w:lang w:val="en-GB"/>
        </w:rPr>
        <w:t xml:space="preserve">Individualism </w:t>
      </w:r>
      <w:r w:rsidRPr="00923755">
        <w:rPr>
          <w:lang w:val="en-GB"/>
        </w:rPr>
        <w:t>(France: 71, Japan: 62)</w:t>
      </w:r>
    </w:p>
    <w:p w14:paraId="348D0B88" w14:textId="1AD488FB" w:rsidR="00E84026" w:rsidRPr="00923755" w:rsidRDefault="00000000">
      <w:pPr>
        <w:rPr>
          <w:lang w:val="en-GB"/>
        </w:rPr>
      </w:pPr>
      <w:r w:rsidRPr="00923755">
        <w:rPr>
          <w:lang w:val="en-GB"/>
        </w:rPr>
        <w:t xml:space="preserve">Consumers in France stress on personal individuality. Consumers are often found to be buying products that mirror who they are. As pointed out by </w:t>
      </w:r>
      <w:proofErr w:type="spellStart"/>
      <w:r w:rsidRPr="00923755">
        <w:rPr>
          <w:color w:val="222222"/>
          <w:lang w:val="en-GB"/>
        </w:rPr>
        <w:t>Tafani</w:t>
      </w:r>
      <w:proofErr w:type="spellEnd"/>
      <w:r w:rsidRPr="00923755">
        <w:rPr>
          <w:color w:val="222222"/>
          <w:lang w:val="en-GB"/>
        </w:rPr>
        <w:t xml:space="preserve"> </w:t>
      </w:r>
      <w:r w:rsidRPr="00923755">
        <w:rPr>
          <w:i/>
          <w:iCs/>
          <w:color w:val="222222"/>
          <w:lang w:val="en-GB"/>
        </w:rPr>
        <w:t>et al</w:t>
      </w:r>
      <w:r w:rsidRPr="00923755">
        <w:rPr>
          <w:color w:val="222222"/>
          <w:lang w:val="en-GB"/>
        </w:rPr>
        <w:t>. (2024)</w:t>
      </w:r>
      <w:r w:rsidRPr="00923755">
        <w:rPr>
          <w:lang w:val="en-GB"/>
        </w:rPr>
        <w:t xml:space="preserve">, these consumers place significant stress on exclusivity to indicate their personal distinctiveness. While Japanese consumers also do the same, they ultimately are more concerned about fitting into the wider society with their choices. In this respect, Chanel can consider selling exclusive products in France while selling the more </w:t>
      </w:r>
      <w:r w:rsidR="00923755" w:rsidRPr="00923755">
        <w:rPr>
          <w:lang w:val="en-GB"/>
        </w:rPr>
        <w:t>universally accepted</w:t>
      </w:r>
      <w:r w:rsidRPr="00923755">
        <w:rPr>
          <w:lang w:val="en-GB"/>
        </w:rPr>
        <w:t xml:space="preserve"> offerings in Japan.    </w:t>
      </w:r>
    </w:p>
    <w:p w14:paraId="220031DB" w14:textId="77777777" w:rsidR="00E84026" w:rsidRPr="00923755" w:rsidRDefault="00000000">
      <w:pPr>
        <w:rPr>
          <w:lang w:val="en-GB"/>
        </w:rPr>
      </w:pPr>
      <w:r w:rsidRPr="00923755">
        <w:rPr>
          <w:u w:val="single"/>
          <w:lang w:val="en-GB"/>
        </w:rPr>
        <w:t xml:space="preserve">Masculinity </w:t>
      </w:r>
      <w:r w:rsidRPr="00923755">
        <w:rPr>
          <w:lang w:val="en-GB"/>
        </w:rPr>
        <w:t>(Japan: 95, France: 43)</w:t>
      </w:r>
    </w:p>
    <w:p w14:paraId="7C85630A" w14:textId="77777777" w:rsidR="00E84026" w:rsidRPr="00923755" w:rsidRDefault="00000000">
      <w:pPr>
        <w:rPr>
          <w:lang w:val="en-GB"/>
        </w:rPr>
      </w:pPr>
      <w:r w:rsidRPr="00923755">
        <w:rPr>
          <w:lang w:val="en-GB"/>
        </w:rPr>
        <w:t xml:space="preserve">Japan has a higher score, which essentially means that consumers care about perfection as well as success. On the contrary, France concentrates more on personal beauty, along with healthy living. As reported by Personal Care Insights (2023), for about 67% of consumers in France, beauty is akin to pleasure, that is, taking care of oneself both inside as well as out. Chanel needs to market its offerings in Japan by shedding light on perfection. In France, the company can focus on simple elegance.  </w:t>
      </w:r>
    </w:p>
    <w:p w14:paraId="24357796" w14:textId="77777777" w:rsidR="00E84026" w:rsidRPr="00923755" w:rsidRDefault="00000000">
      <w:pPr>
        <w:rPr>
          <w:lang w:val="en-GB"/>
        </w:rPr>
      </w:pPr>
      <w:r w:rsidRPr="00923755">
        <w:rPr>
          <w:u w:val="single"/>
          <w:lang w:val="en-GB"/>
        </w:rPr>
        <w:t xml:space="preserve">Uncertainty Avoidance </w:t>
      </w:r>
      <w:r w:rsidRPr="00923755">
        <w:rPr>
          <w:lang w:val="en-GB"/>
        </w:rPr>
        <w:t>(Japan: 92, France: 86)</w:t>
      </w:r>
    </w:p>
    <w:p w14:paraId="32398032" w14:textId="77777777" w:rsidR="00E84026" w:rsidRPr="00923755" w:rsidRDefault="00000000">
      <w:pPr>
        <w:rPr>
          <w:lang w:val="en-GB"/>
        </w:rPr>
      </w:pPr>
      <w:r w:rsidRPr="00923755">
        <w:rPr>
          <w:lang w:val="en-GB"/>
        </w:rPr>
        <w:t xml:space="preserve">Both the countries have scored high in this regard, implying that consumers do not like uncertainties when they are out to buy luxury products. Rather, they seek guaranteed quality. This is the reason why they prefer sticking to safe, well-reputed brands. Chanel’s global name, along with top-quality offerings, minimises uncertainties in both the markets. </w:t>
      </w:r>
    </w:p>
    <w:p w14:paraId="62F7DBAC" w14:textId="77777777" w:rsidR="00E84026" w:rsidRPr="00923755" w:rsidRDefault="00000000">
      <w:pPr>
        <w:rPr>
          <w:lang w:val="en-GB"/>
        </w:rPr>
      </w:pPr>
      <w:r w:rsidRPr="00923755">
        <w:rPr>
          <w:u w:val="single"/>
          <w:lang w:val="en-GB"/>
        </w:rPr>
        <w:lastRenderedPageBreak/>
        <w:t>Long-Term Orientation</w:t>
      </w:r>
      <w:r w:rsidRPr="00923755">
        <w:rPr>
          <w:lang w:val="en-GB"/>
        </w:rPr>
        <w:t xml:space="preserve"> (Japan: 100, France: 63)</w:t>
      </w:r>
    </w:p>
    <w:p w14:paraId="59B349B2" w14:textId="77777777" w:rsidR="00E84026" w:rsidRPr="00923755" w:rsidRDefault="00000000">
      <w:pPr>
        <w:rPr>
          <w:lang w:val="en-GB"/>
        </w:rPr>
      </w:pPr>
      <w:r w:rsidRPr="00923755">
        <w:rPr>
          <w:lang w:val="en-GB"/>
        </w:rPr>
        <w:t xml:space="preserve">Japan gets a full 100, meaning that people in this country place a significant value on long-standing products. As noted by </w:t>
      </w:r>
      <w:r w:rsidRPr="00923755">
        <w:rPr>
          <w:color w:val="222222"/>
          <w:lang w:val="en-GB"/>
        </w:rPr>
        <w:t>Takahashi (2024)</w:t>
      </w:r>
      <w:r w:rsidRPr="00923755">
        <w:rPr>
          <w:lang w:val="en-GB"/>
        </w:rPr>
        <w:t xml:space="preserve">, Japan safeguards its culture in an effort to keep its history alive. The people are highly inclined towards educating future generations who they are. In comparison, France, although, has some respect for heritage, it is nowhere close to Japan in this regard. Hence, it might be stated that Chanel’s timeless, classic products are a good fit for both countries, particularly Japan where consumers are fond of purchasing long-lasting products that hold lifetime value.  </w:t>
      </w:r>
    </w:p>
    <w:p w14:paraId="4E1F274D" w14:textId="77777777" w:rsidR="00E84026" w:rsidRPr="00923755" w:rsidRDefault="00000000">
      <w:pPr>
        <w:rPr>
          <w:lang w:val="en-GB"/>
        </w:rPr>
      </w:pPr>
      <w:r w:rsidRPr="00923755">
        <w:rPr>
          <w:u w:val="single"/>
          <w:lang w:val="en-GB"/>
        </w:rPr>
        <w:t xml:space="preserve">Indulgence </w:t>
      </w:r>
      <w:r w:rsidRPr="00923755">
        <w:rPr>
          <w:lang w:val="en-GB"/>
        </w:rPr>
        <w:t>(France: 48, Japan: 42)</w:t>
      </w:r>
    </w:p>
    <w:p w14:paraId="1C33958F" w14:textId="77777777" w:rsidR="00E84026" w:rsidRPr="00923755" w:rsidRDefault="00000000">
      <w:pPr>
        <w:rPr>
          <w:lang w:val="en-GB"/>
        </w:rPr>
      </w:pPr>
      <w:r w:rsidRPr="00923755">
        <w:rPr>
          <w:lang w:val="en-GB"/>
        </w:rPr>
        <w:t>Both countries have scored low in terms of indulgence, thereby highlighting muted cultures wherein people prefer to spend money wisely while shopping. In particular, it can be stated that the French tend to be less relaxed as well as enjoy life that is widely expected to (</w:t>
      </w:r>
      <w:r w:rsidRPr="00923755">
        <w:rPr>
          <w:color w:val="222222"/>
          <w:lang w:val="en-GB"/>
        </w:rPr>
        <w:t xml:space="preserve">Lee and </w:t>
      </w:r>
      <w:proofErr w:type="spellStart"/>
      <w:r w:rsidRPr="00923755">
        <w:rPr>
          <w:color w:val="222222"/>
          <w:lang w:val="en-GB"/>
        </w:rPr>
        <w:t>Ande</w:t>
      </w:r>
      <w:proofErr w:type="spellEnd"/>
      <w:r w:rsidRPr="00923755">
        <w:rPr>
          <w:color w:val="222222"/>
          <w:lang w:val="en-GB"/>
        </w:rPr>
        <w:t>, 2023)</w:t>
      </w:r>
      <w:r w:rsidRPr="00923755">
        <w:rPr>
          <w:lang w:val="en-GB"/>
        </w:rPr>
        <w:t xml:space="preserve">. Consumers in these countries do not rashly decide to buy something they like. Rather, they prefer luxury products that have depth. Chanel’s high status backs this behaviour, thereby making customers feel that their expensive purchases are indeed worth it.  </w:t>
      </w:r>
    </w:p>
    <w:p w14:paraId="01FD4799" w14:textId="77777777" w:rsidR="00E84026" w:rsidRPr="00923755" w:rsidRDefault="00000000">
      <w:pPr>
        <w:pStyle w:val="Heading2"/>
        <w:rPr>
          <w:b w:val="0"/>
          <w:bCs w:val="0"/>
          <w:lang w:val="en-GB"/>
        </w:rPr>
      </w:pPr>
      <w:bookmarkStart w:id="10" w:name="_ebujjojopgx7" w:colFirst="0" w:colLast="0"/>
      <w:bookmarkStart w:id="11" w:name="_Toc237098066"/>
      <w:bookmarkEnd w:id="10"/>
      <w:r w:rsidRPr="00923755">
        <w:rPr>
          <w:lang w:val="en-GB"/>
        </w:rPr>
        <w:t>1.2 Comparative Analysis Based on STP and 7Ps of Marketing Mix</w:t>
      </w:r>
      <w:bookmarkEnd w:id="11"/>
    </w:p>
    <w:p w14:paraId="6CB07858" w14:textId="77777777" w:rsidR="00E84026" w:rsidRPr="00923755" w:rsidRDefault="00000000">
      <w:pPr>
        <w:pStyle w:val="Heading3"/>
        <w:rPr>
          <w:lang w:val="en-GB"/>
        </w:rPr>
      </w:pPr>
      <w:bookmarkStart w:id="12" w:name="_3keunpg27kvq" w:colFirst="0" w:colLast="0"/>
      <w:bookmarkStart w:id="13" w:name="_Toc237098067"/>
      <w:bookmarkEnd w:id="12"/>
      <w:r w:rsidRPr="00923755">
        <w:rPr>
          <w:lang w:val="en-GB"/>
        </w:rPr>
        <w:t>1.2.1 STP Analysis</w:t>
      </w:r>
      <w:bookmarkEnd w:id="13"/>
    </w:p>
    <w:p w14:paraId="4905B7EA" w14:textId="77777777" w:rsidR="00E84026" w:rsidRPr="00923755" w:rsidRDefault="00000000">
      <w:pPr>
        <w:rPr>
          <w:lang w:val="en-GB"/>
        </w:rPr>
      </w:pPr>
      <w:r w:rsidRPr="00923755">
        <w:rPr>
          <w:lang w:val="en-GB"/>
        </w:rPr>
        <w:t>STP has been applied in the table below to compare the markets of France as well as Japan in the context of Chanel:</w:t>
      </w:r>
    </w:p>
    <w:tbl>
      <w:tblPr>
        <w:tblStyle w:val="a0"/>
        <w:tblW w:w="5000" w:type="pct"/>
        <w:tblInd w:w="0" w:type="dxa"/>
        <w:tblBorders>
          <w:top w:val="nil"/>
          <w:left w:val="nil"/>
          <w:bottom w:val="nil"/>
          <w:right w:val="nil"/>
          <w:insideH w:val="nil"/>
          <w:insideV w:val="nil"/>
        </w:tblBorders>
        <w:tblLook w:val="0600" w:firstRow="0" w:lastRow="0" w:firstColumn="0" w:lastColumn="0" w:noHBand="1" w:noVBand="1"/>
      </w:tblPr>
      <w:tblGrid>
        <w:gridCol w:w="1552"/>
        <w:gridCol w:w="3738"/>
        <w:gridCol w:w="4070"/>
      </w:tblGrid>
      <w:tr w:rsidR="00E84026" w:rsidRPr="00923755" w14:paraId="26905E00" w14:textId="77777777" w:rsidTr="005B0BBF">
        <w:trPr>
          <w:trHeight w:val="405"/>
        </w:trPr>
        <w:tc>
          <w:tcPr>
            <w:tcW w:w="829" w:type="pct"/>
            <w:tcBorders>
              <w:top w:val="nil"/>
              <w:left w:val="nil"/>
              <w:bottom w:val="single" w:sz="10" w:space="0" w:color="F1A983"/>
              <w:right w:val="nil"/>
            </w:tcBorders>
            <w:shd w:val="clear" w:color="auto" w:fill="FFFFFF"/>
            <w:tcMar>
              <w:top w:w="0" w:type="dxa"/>
              <w:left w:w="100" w:type="dxa"/>
              <w:bottom w:w="0" w:type="dxa"/>
              <w:right w:w="100" w:type="dxa"/>
            </w:tcMar>
          </w:tcPr>
          <w:p w14:paraId="7B6D64CB" w14:textId="77777777" w:rsidR="00E84026" w:rsidRPr="00923755" w:rsidRDefault="00000000">
            <w:pPr>
              <w:spacing w:before="0" w:after="160" w:line="276" w:lineRule="auto"/>
              <w:jc w:val="center"/>
              <w:rPr>
                <w:b/>
                <w:bCs/>
                <w:sz w:val="20"/>
                <w:szCs w:val="20"/>
                <w:lang w:val="en-GB"/>
              </w:rPr>
            </w:pPr>
            <w:r w:rsidRPr="00923755">
              <w:rPr>
                <w:b/>
                <w:bCs/>
                <w:sz w:val="20"/>
                <w:szCs w:val="20"/>
                <w:lang w:val="en-GB"/>
              </w:rPr>
              <w:t>Element</w:t>
            </w:r>
          </w:p>
        </w:tc>
        <w:tc>
          <w:tcPr>
            <w:tcW w:w="1997" w:type="pct"/>
            <w:tcBorders>
              <w:top w:val="nil"/>
              <w:left w:val="nil"/>
              <w:bottom w:val="single" w:sz="10" w:space="0" w:color="F1A983"/>
              <w:right w:val="nil"/>
            </w:tcBorders>
            <w:shd w:val="clear" w:color="auto" w:fill="FFFFFF"/>
            <w:tcMar>
              <w:top w:w="0" w:type="dxa"/>
              <w:left w:w="100" w:type="dxa"/>
              <w:bottom w:w="0" w:type="dxa"/>
              <w:right w:w="100" w:type="dxa"/>
            </w:tcMar>
          </w:tcPr>
          <w:p w14:paraId="2EC0C951" w14:textId="77777777" w:rsidR="00E84026" w:rsidRPr="00923755" w:rsidRDefault="00000000">
            <w:pPr>
              <w:spacing w:before="0" w:after="160" w:line="276" w:lineRule="auto"/>
              <w:jc w:val="center"/>
              <w:rPr>
                <w:b/>
                <w:bCs/>
                <w:sz w:val="20"/>
                <w:szCs w:val="20"/>
                <w:lang w:val="en-GB"/>
              </w:rPr>
            </w:pPr>
            <w:r w:rsidRPr="00923755">
              <w:rPr>
                <w:b/>
                <w:bCs/>
                <w:sz w:val="20"/>
                <w:szCs w:val="20"/>
                <w:lang w:val="en-GB"/>
              </w:rPr>
              <w:t>France's Strategy</w:t>
            </w:r>
          </w:p>
        </w:tc>
        <w:tc>
          <w:tcPr>
            <w:tcW w:w="2174" w:type="pct"/>
            <w:tcBorders>
              <w:top w:val="nil"/>
              <w:left w:val="nil"/>
              <w:bottom w:val="single" w:sz="10" w:space="0" w:color="F1A983"/>
              <w:right w:val="nil"/>
            </w:tcBorders>
            <w:shd w:val="clear" w:color="auto" w:fill="FFFFFF"/>
            <w:tcMar>
              <w:top w:w="0" w:type="dxa"/>
              <w:left w:w="100" w:type="dxa"/>
              <w:bottom w:w="0" w:type="dxa"/>
              <w:right w:w="100" w:type="dxa"/>
            </w:tcMar>
          </w:tcPr>
          <w:p w14:paraId="34F7EEC9" w14:textId="77777777" w:rsidR="00E84026" w:rsidRPr="00923755" w:rsidRDefault="00000000">
            <w:pPr>
              <w:spacing w:before="0" w:after="160" w:line="276" w:lineRule="auto"/>
              <w:jc w:val="center"/>
              <w:rPr>
                <w:b/>
                <w:bCs/>
                <w:sz w:val="20"/>
                <w:szCs w:val="20"/>
                <w:lang w:val="en-GB"/>
              </w:rPr>
            </w:pPr>
            <w:r w:rsidRPr="00923755">
              <w:rPr>
                <w:b/>
                <w:bCs/>
                <w:sz w:val="20"/>
                <w:szCs w:val="20"/>
                <w:lang w:val="en-GB"/>
              </w:rPr>
              <w:t>Japan's Strategy</w:t>
            </w:r>
          </w:p>
        </w:tc>
      </w:tr>
      <w:tr w:rsidR="00E84026" w:rsidRPr="00923755" w14:paraId="47382DC1" w14:textId="77777777" w:rsidTr="005B0BBF">
        <w:trPr>
          <w:trHeight w:val="1455"/>
        </w:trPr>
        <w:tc>
          <w:tcPr>
            <w:tcW w:w="829" w:type="pct"/>
            <w:vMerge w:val="restart"/>
            <w:tcBorders>
              <w:top w:val="nil"/>
              <w:left w:val="nil"/>
              <w:bottom w:val="single" w:sz="5" w:space="0" w:color="F1A983"/>
              <w:right w:val="single" w:sz="5" w:space="0" w:color="F1A983"/>
            </w:tcBorders>
            <w:shd w:val="clear" w:color="auto" w:fill="FAE2D5"/>
            <w:tcMar>
              <w:top w:w="0" w:type="dxa"/>
              <w:left w:w="100" w:type="dxa"/>
              <w:bottom w:w="0" w:type="dxa"/>
              <w:right w:w="100" w:type="dxa"/>
            </w:tcMar>
          </w:tcPr>
          <w:p w14:paraId="0B72FCB2" w14:textId="77777777" w:rsidR="00E84026" w:rsidRPr="00923755" w:rsidRDefault="00000000">
            <w:pPr>
              <w:spacing w:before="240" w:after="160" w:line="276" w:lineRule="auto"/>
              <w:rPr>
                <w:b/>
                <w:bCs/>
                <w:sz w:val="20"/>
                <w:szCs w:val="20"/>
                <w:lang w:val="en-GB"/>
              </w:rPr>
            </w:pPr>
            <w:r w:rsidRPr="00923755">
              <w:rPr>
                <w:b/>
                <w:bCs/>
                <w:sz w:val="20"/>
                <w:szCs w:val="20"/>
                <w:lang w:val="en-GB"/>
              </w:rPr>
              <w:t>Segmentation</w:t>
            </w:r>
          </w:p>
        </w:tc>
        <w:tc>
          <w:tcPr>
            <w:tcW w:w="1997" w:type="pct"/>
            <w:tcBorders>
              <w:top w:val="nil"/>
              <w:left w:val="nil"/>
              <w:bottom w:val="single" w:sz="5" w:space="0" w:color="F1A983"/>
              <w:right w:val="single" w:sz="5" w:space="0" w:color="F1A983"/>
            </w:tcBorders>
            <w:shd w:val="clear" w:color="auto" w:fill="FAE2D5"/>
            <w:tcMar>
              <w:top w:w="0" w:type="dxa"/>
              <w:left w:w="100" w:type="dxa"/>
              <w:bottom w:w="0" w:type="dxa"/>
              <w:right w:w="100" w:type="dxa"/>
            </w:tcMar>
          </w:tcPr>
          <w:p w14:paraId="5554F235" w14:textId="77777777" w:rsidR="00E84026" w:rsidRPr="00923755" w:rsidRDefault="00000000">
            <w:pPr>
              <w:spacing w:before="240" w:after="0" w:line="276" w:lineRule="auto"/>
              <w:rPr>
                <w:b/>
                <w:bCs/>
                <w:sz w:val="20"/>
                <w:szCs w:val="20"/>
                <w:lang w:val="en-GB"/>
              </w:rPr>
            </w:pPr>
            <w:r w:rsidRPr="00923755">
              <w:rPr>
                <w:b/>
                <w:bCs/>
                <w:sz w:val="20"/>
                <w:szCs w:val="20"/>
                <w:lang w:val="en-GB"/>
              </w:rPr>
              <w:t>Geographic</w:t>
            </w:r>
          </w:p>
          <w:p w14:paraId="36DCC847" w14:textId="77777777" w:rsidR="00E84026" w:rsidRPr="00923755" w:rsidRDefault="00000000">
            <w:pPr>
              <w:numPr>
                <w:ilvl w:val="0"/>
                <w:numId w:val="1"/>
              </w:numPr>
              <w:spacing w:before="240" w:after="0" w:line="276" w:lineRule="auto"/>
              <w:rPr>
                <w:sz w:val="20"/>
                <w:szCs w:val="20"/>
                <w:lang w:val="en-GB"/>
              </w:rPr>
            </w:pPr>
            <w:r w:rsidRPr="00923755">
              <w:rPr>
                <w:sz w:val="20"/>
                <w:szCs w:val="20"/>
                <w:lang w:val="en-GB"/>
              </w:rPr>
              <w:t>Major cities such as Paris</w:t>
            </w:r>
          </w:p>
          <w:p w14:paraId="4EFC0A48" w14:textId="77777777" w:rsidR="00E84026" w:rsidRPr="00923755" w:rsidRDefault="00000000">
            <w:pPr>
              <w:numPr>
                <w:ilvl w:val="0"/>
                <w:numId w:val="1"/>
              </w:numPr>
              <w:spacing w:before="0" w:after="0" w:line="276" w:lineRule="auto"/>
              <w:rPr>
                <w:sz w:val="20"/>
                <w:szCs w:val="20"/>
                <w:lang w:val="en-GB"/>
              </w:rPr>
            </w:pPr>
            <w:r w:rsidRPr="00923755">
              <w:rPr>
                <w:sz w:val="20"/>
                <w:szCs w:val="20"/>
                <w:lang w:val="en-GB"/>
              </w:rPr>
              <w:t>Luxury lifestyle</w:t>
            </w:r>
          </w:p>
        </w:tc>
        <w:tc>
          <w:tcPr>
            <w:tcW w:w="2174" w:type="pct"/>
            <w:tcBorders>
              <w:top w:val="nil"/>
              <w:left w:val="nil"/>
              <w:bottom w:val="single" w:sz="5" w:space="0" w:color="F1A983"/>
              <w:right w:val="nil"/>
            </w:tcBorders>
            <w:shd w:val="clear" w:color="auto" w:fill="FAE2D5"/>
            <w:tcMar>
              <w:top w:w="0" w:type="dxa"/>
              <w:left w:w="100" w:type="dxa"/>
              <w:bottom w:w="0" w:type="dxa"/>
              <w:right w:w="100" w:type="dxa"/>
            </w:tcMar>
          </w:tcPr>
          <w:p w14:paraId="362358BA" w14:textId="77777777" w:rsidR="00E84026" w:rsidRPr="00923755" w:rsidRDefault="00000000">
            <w:pPr>
              <w:spacing w:before="240" w:after="0" w:line="276" w:lineRule="auto"/>
              <w:rPr>
                <w:b/>
                <w:bCs/>
                <w:sz w:val="20"/>
                <w:szCs w:val="20"/>
                <w:lang w:val="en-GB"/>
              </w:rPr>
            </w:pPr>
            <w:r w:rsidRPr="00923755">
              <w:rPr>
                <w:b/>
                <w:bCs/>
                <w:sz w:val="20"/>
                <w:szCs w:val="20"/>
                <w:lang w:val="en-GB"/>
              </w:rPr>
              <w:t>Geographic</w:t>
            </w:r>
          </w:p>
          <w:p w14:paraId="050FB8FB" w14:textId="77777777" w:rsidR="00E84026" w:rsidRPr="00923755" w:rsidRDefault="00000000">
            <w:pPr>
              <w:numPr>
                <w:ilvl w:val="0"/>
                <w:numId w:val="3"/>
              </w:numPr>
              <w:spacing w:before="240" w:after="0" w:line="276" w:lineRule="auto"/>
              <w:rPr>
                <w:sz w:val="20"/>
                <w:szCs w:val="20"/>
                <w:lang w:val="en-GB"/>
              </w:rPr>
            </w:pPr>
            <w:r w:rsidRPr="00923755">
              <w:rPr>
                <w:sz w:val="20"/>
                <w:szCs w:val="20"/>
                <w:lang w:val="en-GB"/>
              </w:rPr>
              <w:t>Major cities such as Tokyo, Osaka and Kyoto</w:t>
            </w:r>
          </w:p>
        </w:tc>
      </w:tr>
      <w:tr w:rsidR="00E84026" w:rsidRPr="00923755" w14:paraId="3E400792" w14:textId="77777777" w:rsidTr="005B0BBF">
        <w:trPr>
          <w:trHeight w:val="1935"/>
        </w:trPr>
        <w:tc>
          <w:tcPr>
            <w:tcW w:w="829" w:type="pct"/>
            <w:vMerge/>
            <w:tcBorders>
              <w:top w:val="nil"/>
              <w:left w:val="nil"/>
              <w:bottom w:val="single" w:sz="5" w:space="0" w:color="F1A983"/>
              <w:right w:val="single" w:sz="5" w:space="0" w:color="F1A983"/>
            </w:tcBorders>
            <w:tcMar>
              <w:top w:w="100" w:type="dxa"/>
              <w:left w:w="100" w:type="dxa"/>
              <w:bottom w:w="100" w:type="dxa"/>
              <w:right w:w="100" w:type="dxa"/>
            </w:tcMar>
          </w:tcPr>
          <w:p w14:paraId="51402445" w14:textId="77777777" w:rsidR="00E84026" w:rsidRPr="00923755" w:rsidRDefault="00E84026">
            <w:pPr>
              <w:rPr>
                <w:lang w:val="en-GB"/>
              </w:rPr>
            </w:pPr>
          </w:p>
        </w:tc>
        <w:tc>
          <w:tcPr>
            <w:tcW w:w="1997" w:type="pct"/>
            <w:tcBorders>
              <w:top w:val="nil"/>
              <w:left w:val="nil"/>
              <w:bottom w:val="single" w:sz="5" w:space="0" w:color="F1A983"/>
              <w:right w:val="single" w:sz="5" w:space="0" w:color="F1A983"/>
            </w:tcBorders>
            <w:tcMar>
              <w:top w:w="0" w:type="dxa"/>
              <w:left w:w="100" w:type="dxa"/>
              <w:bottom w:w="0" w:type="dxa"/>
              <w:right w:w="100" w:type="dxa"/>
            </w:tcMar>
          </w:tcPr>
          <w:p w14:paraId="24BC5F22" w14:textId="77777777" w:rsidR="00E84026" w:rsidRPr="00923755" w:rsidRDefault="00000000">
            <w:pPr>
              <w:spacing w:before="240" w:after="0" w:line="276" w:lineRule="auto"/>
              <w:rPr>
                <w:b/>
                <w:bCs/>
                <w:sz w:val="20"/>
                <w:szCs w:val="20"/>
                <w:lang w:val="en-GB"/>
              </w:rPr>
            </w:pPr>
            <w:r w:rsidRPr="00923755">
              <w:rPr>
                <w:b/>
                <w:bCs/>
                <w:sz w:val="20"/>
                <w:szCs w:val="20"/>
                <w:lang w:val="en-GB"/>
              </w:rPr>
              <w:t>Demographic</w:t>
            </w:r>
          </w:p>
          <w:p w14:paraId="699A5CB0" w14:textId="77777777" w:rsidR="00E84026" w:rsidRPr="00923755" w:rsidRDefault="00000000">
            <w:pPr>
              <w:numPr>
                <w:ilvl w:val="0"/>
                <w:numId w:val="15"/>
              </w:numPr>
              <w:spacing w:before="240" w:after="0" w:line="276" w:lineRule="auto"/>
              <w:rPr>
                <w:sz w:val="20"/>
                <w:szCs w:val="20"/>
                <w:lang w:val="en-GB"/>
              </w:rPr>
            </w:pPr>
            <w:r w:rsidRPr="00923755">
              <w:rPr>
                <w:sz w:val="20"/>
                <w:szCs w:val="20"/>
                <w:lang w:val="en-GB"/>
              </w:rPr>
              <w:t>High-income adults</w:t>
            </w:r>
          </w:p>
          <w:p w14:paraId="61E2B4C3" w14:textId="77777777" w:rsidR="00E84026" w:rsidRPr="00923755" w:rsidRDefault="00000000">
            <w:pPr>
              <w:numPr>
                <w:ilvl w:val="0"/>
                <w:numId w:val="15"/>
              </w:numPr>
              <w:spacing w:before="0" w:after="0" w:line="276" w:lineRule="auto"/>
              <w:rPr>
                <w:sz w:val="20"/>
                <w:szCs w:val="20"/>
                <w:lang w:val="en-GB"/>
              </w:rPr>
            </w:pPr>
            <w:r w:rsidRPr="00923755">
              <w:rPr>
                <w:sz w:val="20"/>
                <w:szCs w:val="20"/>
                <w:lang w:val="en-GB"/>
              </w:rPr>
              <w:t>Men and women</w:t>
            </w:r>
          </w:p>
          <w:p w14:paraId="513D7B19" w14:textId="77777777" w:rsidR="00E84026" w:rsidRPr="00923755" w:rsidRDefault="00000000">
            <w:pPr>
              <w:numPr>
                <w:ilvl w:val="0"/>
                <w:numId w:val="15"/>
              </w:numPr>
              <w:spacing w:before="0" w:after="0" w:line="276" w:lineRule="auto"/>
              <w:rPr>
                <w:sz w:val="20"/>
                <w:szCs w:val="20"/>
                <w:lang w:val="en-GB"/>
              </w:rPr>
            </w:pPr>
            <w:r w:rsidRPr="00923755">
              <w:rPr>
                <w:sz w:val="20"/>
                <w:szCs w:val="20"/>
                <w:lang w:val="en-GB"/>
              </w:rPr>
              <w:t>Luxury shoppers</w:t>
            </w:r>
          </w:p>
        </w:tc>
        <w:tc>
          <w:tcPr>
            <w:tcW w:w="2174" w:type="pct"/>
            <w:tcBorders>
              <w:top w:val="nil"/>
              <w:left w:val="nil"/>
              <w:bottom w:val="single" w:sz="5" w:space="0" w:color="F1A983"/>
              <w:right w:val="nil"/>
            </w:tcBorders>
            <w:tcMar>
              <w:top w:w="0" w:type="dxa"/>
              <w:left w:w="100" w:type="dxa"/>
              <w:bottom w:w="0" w:type="dxa"/>
              <w:right w:w="100" w:type="dxa"/>
            </w:tcMar>
          </w:tcPr>
          <w:p w14:paraId="3EA85B41" w14:textId="77777777" w:rsidR="00E84026" w:rsidRPr="00923755" w:rsidRDefault="00000000">
            <w:pPr>
              <w:spacing w:before="240" w:after="0" w:line="276" w:lineRule="auto"/>
              <w:rPr>
                <w:b/>
                <w:bCs/>
                <w:sz w:val="20"/>
                <w:szCs w:val="20"/>
                <w:lang w:val="en-GB"/>
              </w:rPr>
            </w:pPr>
            <w:r w:rsidRPr="00923755">
              <w:rPr>
                <w:b/>
                <w:bCs/>
                <w:sz w:val="20"/>
                <w:szCs w:val="20"/>
                <w:lang w:val="en-GB"/>
              </w:rPr>
              <w:t>Demographic</w:t>
            </w:r>
          </w:p>
          <w:p w14:paraId="5BC1990A" w14:textId="77777777" w:rsidR="00E84026" w:rsidRPr="00923755" w:rsidRDefault="00000000">
            <w:pPr>
              <w:numPr>
                <w:ilvl w:val="0"/>
                <w:numId w:val="14"/>
              </w:numPr>
              <w:spacing w:before="240" w:after="0" w:line="276" w:lineRule="auto"/>
              <w:rPr>
                <w:sz w:val="20"/>
                <w:szCs w:val="20"/>
                <w:lang w:val="en-GB"/>
              </w:rPr>
            </w:pPr>
            <w:r w:rsidRPr="00923755">
              <w:rPr>
                <w:sz w:val="20"/>
                <w:szCs w:val="20"/>
                <w:lang w:val="en-GB"/>
              </w:rPr>
              <w:t>High-income adults</w:t>
            </w:r>
          </w:p>
          <w:p w14:paraId="2D18F8F7" w14:textId="77777777" w:rsidR="00E84026" w:rsidRPr="00923755" w:rsidRDefault="00000000">
            <w:pPr>
              <w:numPr>
                <w:ilvl w:val="0"/>
                <w:numId w:val="14"/>
              </w:numPr>
              <w:spacing w:before="0" w:after="0" w:line="276" w:lineRule="auto"/>
              <w:rPr>
                <w:sz w:val="20"/>
                <w:szCs w:val="20"/>
                <w:lang w:val="en-GB"/>
              </w:rPr>
            </w:pPr>
            <w:r w:rsidRPr="00923755">
              <w:rPr>
                <w:sz w:val="20"/>
                <w:szCs w:val="20"/>
                <w:lang w:val="en-GB"/>
              </w:rPr>
              <w:t>Men and women</w:t>
            </w:r>
          </w:p>
          <w:p w14:paraId="3213D786" w14:textId="77777777" w:rsidR="00E84026" w:rsidRPr="00923755" w:rsidRDefault="00000000">
            <w:pPr>
              <w:numPr>
                <w:ilvl w:val="0"/>
                <w:numId w:val="14"/>
              </w:numPr>
              <w:spacing w:before="0" w:after="0" w:line="276" w:lineRule="auto"/>
              <w:rPr>
                <w:sz w:val="20"/>
                <w:szCs w:val="20"/>
                <w:lang w:val="en-GB"/>
              </w:rPr>
            </w:pPr>
            <w:r w:rsidRPr="00923755">
              <w:rPr>
                <w:sz w:val="20"/>
                <w:szCs w:val="20"/>
                <w:lang w:val="en-GB"/>
              </w:rPr>
              <w:t>Luxury shoppers</w:t>
            </w:r>
          </w:p>
        </w:tc>
      </w:tr>
      <w:tr w:rsidR="00E84026" w:rsidRPr="00923755" w14:paraId="125A5627" w14:textId="77777777" w:rsidTr="005B0BBF">
        <w:trPr>
          <w:trHeight w:val="1215"/>
        </w:trPr>
        <w:tc>
          <w:tcPr>
            <w:tcW w:w="829" w:type="pct"/>
            <w:vMerge/>
            <w:tcBorders>
              <w:top w:val="nil"/>
              <w:left w:val="nil"/>
              <w:bottom w:val="single" w:sz="5" w:space="0" w:color="F1A983"/>
              <w:right w:val="single" w:sz="5" w:space="0" w:color="F1A983"/>
            </w:tcBorders>
            <w:tcMar>
              <w:top w:w="100" w:type="dxa"/>
              <w:left w:w="100" w:type="dxa"/>
              <w:bottom w:w="100" w:type="dxa"/>
              <w:right w:w="100" w:type="dxa"/>
            </w:tcMar>
          </w:tcPr>
          <w:p w14:paraId="396F485A" w14:textId="77777777" w:rsidR="00E84026" w:rsidRPr="00923755" w:rsidRDefault="00E84026">
            <w:pPr>
              <w:rPr>
                <w:lang w:val="en-GB"/>
              </w:rPr>
            </w:pPr>
          </w:p>
        </w:tc>
        <w:tc>
          <w:tcPr>
            <w:tcW w:w="1997" w:type="pct"/>
            <w:tcBorders>
              <w:top w:val="nil"/>
              <w:left w:val="nil"/>
              <w:bottom w:val="single" w:sz="5" w:space="0" w:color="F1A983"/>
              <w:right w:val="single" w:sz="5" w:space="0" w:color="F1A983"/>
            </w:tcBorders>
            <w:shd w:val="clear" w:color="auto" w:fill="FAE2D5"/>
            <w:tcMar>
              <w:top w:w="0" w:type="dxa"/>
              <w:left w:w="100" w:type="dxa"/>
              <w:bottom w:w="0" w:type="dxa"/>
              <w:right w:w="100" w:type="dxa"/>
            </w:tcMar>
          </w:tcPr>
          <w:p w14:paraId="7D377624" w14:textId="77777777" w:rsidR="00E84026" w:rsidRPr="00923755" w:rsidRDefault="00000000">
            <w:pPr>
              <w:spacing w:before="240" w:after="0" w:line="276" w:lineRule="auto"/>
              <w:rPr>
                <w:b/>
                <w:bCs/>
                <w:sz w:val="20"/>
                <w:szCs w:val="20"/>
                <w:lang w:val="en-GB"/>
              </w:rPr>
            </w:pPr>
            <w:r w:rsidRPr="00923755">
              <w:rPr>
                <w:b/>
                <w:bCs/>
                <w:sz w:val="20"/>
                <w:szCs w:val="20"/>
                <w:lang w:val="en-GB"/>
              </w:rPr>
              <w:t>Psychographic</w:t>
            </w:r>
          </w:p>
          <w:p w14:paraId="53BC2DED" w14:textId="77777777" w:rsidR="00E84026" w:rsidRPr="00923755" w:rsidRDefault="00000000">
            <w:pPr>
              <w:numPr>
                <w:ilvl w:val="0"/>
                <w:numId w:val="4"/>
              </w:numPr>
              <w:spacing w:before="240" w:after="0" w:line="276" w:lineRule="auto"/>
              <w:rPr>
                <w:sz w:val="20"/>
                <w:szCs w:val="20"/>
                <w:lang w:val="en-GB"/>
              </w:rPr>
            </w:pPr>
            <w:r w:rsidRPr="00923755">
              <w:rPr>
                <w:sz w:val="20"/>
                <w:szCs w:val="20"/>
                <w:lang w:val="en-GB"/>
              </w:rPr>
              <w:t>Fashion lovers</w:t>
            </w:r>
          </w:p>
        </w:tc>
        <w:tc>
          <w:tcPr>
            <w:tcW w:w="2174" w:type="pct"/>
            <w:tcBorders>
              <w:top w:val="nil"/>
              <w:left w:val="nil"/>
              <w:bottom w:val="single" w:sz="5" w:space="0" w:color="F1A983"/>
              <w:right w:val="nil"/>
            </w:tcBorders>
            <w:shd w:val="clear" w:color="auto" w:fill="FAE2D5"/>
            <w:tcMar>
              <w:top w:w="0" w:type="dxa"/>
              <w:left w:w="100" w:type="dxa"/>
              <w:bottom w:w="0" w:type="dxa"/>
              <w:right w:w="100" w:type="dxa"/>
            </w:tcMar>
          </w:tcPr>
          <w:p w14:paraId="753AB7D5" w14:textId="77777777" w:rsidR="00E84026" w:rsidRPr="00923755" w:rsidRDefault="00000000">
            <w:pPr>
              <w:spacing w:before="240" w:after="0" w:line="276" w:lineRule="auto"/>
              <w:rPr>
                <w:b/>
                <w:bCs/>
                <w:sz w:val="20"/>
                <w:szCs w:val="20"/>
                <w:lang w:val="en-GB"/>
              </w:rPr>
            </w:pPr>
            <w:r w:rsidRPr="00923755">
              <w:rPr>
                <w:b/>
                <w:bCs/>
                <w:sz w:val="20"/>
                <w:szCs w:val="20"/>
                <w:lang w:val="en-GB"/>
              </w:rPr>
              <w:t>Psychographic</w:t>
            </w:r>
          </w:p>
          <w:p w14:paraId="68AB654E" w14:textId="77777777" w:rsidR="00E84026" w:rsidRPr="00923755" w:rsidRDefault="00000000">
            <w:pPr>
              <w:numPr>
                <w:ilvl w:val="0"/>
                <w:numId w:val="24"/>
              </w:numPr>
              <w:spacing w:before="240" w:after="0" w:line="276" w:lineRule="auto"/>
              <w:rPr>
                <w:sz w:val="20"/>
                <w:szCs w:val="20"/>
                <w:lang w:val="en-GB"/>
              </w:rPr>
            </w:pPr>
            <w:r w:rsidRPr="00923755">
              <w:rPr>
                <w:sz w:val="20"/>
                <w:szCs w:val="20"/>
                <w:lang w:val="en-GB"/>
              </w:rPr>
              <w:t>Customers who value quality and craftsmanship</w:t>
            </w:r>
          </w:p>
        </w:tc>
      </w:tr>
      <w:tr w:rsidR="00E84026" w:rsidRPr="00923755" w14:paraId="3F8CEEE0" w14:textId="77777777" w:rsidTr="005B0BBF">
        <w:trPr>
          <w:trHeight w:val="1695"/>
        </w:trPr>
        <w:tc>
          <w:tcPr>
            <w:tcW w:w="829" w:type="pct"/>
            <w:vMerge/>
            <w:tcBorders>
              <w:top w:val="nil"/>
              <w:left w:val="nil"/>
              <w:bottom w:val="single" w:sz="5" w:space="0" w:color="F1A983"/>
              <w:right w:val="single" w:sz="5" w:space="0" w:color="F1A983"/>
            </w:tcBorders>
            <w:tcMar>
              <w:top w:w="100" w:type="dxa"/>
              <w:left w:w="100" w:type="dxa"/>
              <w:bottom w:w="100" w:type="dxa"/>
              <w:right w:w="100" w:type="dxa"/>
            </w:tcMar>
          </w:tcPr>
          <w:p w14:paraId="2EA7D077" w14:textId="77777777" w:rsidR="00E84026" w:rsidRPr="00923755" w:rsidRDefault="00E84026">
            <w:pPr>
              <w:rPr>
                <w:lang w:val="en-GB"/>
              </w:rPr>
            </w:pPr>
          </w:p>
        </w:tc>
        <w:tc>
          <w:tcPr>
            <w:tcW w:w="1997" w:type="pct"/>
            <w:tcBorders>
              <w:top w:val="nil"/>
              <w:left w:val="nil"/>
              <w:bottom w:val="single" w:sz="5" w:space="0" w:color="F1A983"/>
              <w:right w:val="single" w:sz="5" w:space="0" w:color="F1A983"/>
            </w:tcBorders>
            <w:tcMar>
              <w:top w:w="0" w:type="dxa"/>
              <w:left w:w="100" w:type="dxa"/>
              <w:bottom w:w="0" w:type="dxa"/>
              <w:right w:w="100" w:type="dxa"/>
            </w:tcMar>
          </w:tcPr>
          <w:p w14:paraId="76F524D7" w14:textId="77777777" w:rsidR="00E84026" w:rsidRPr="00923755" w:rsidRDefault="00000000">
            <w:pPr>
              <w:spacing w:before="240" w:after="0" w:line="276" w:lineRule="auto"/>
              <w:rPr>
                <w:b/>
                <w:bCs/>
                <w:sz w:val="20"/>
                <w:szCs w:val="20"/>
                <w:lang w:val="en-GB"/>
              </w:rPr>
            </w:pPr>
            <w:r w:rsidRPr="00923755">
              <w:rPr>
                <w:b/>
                <w:bCs/>
                <w:sz w:val="20"/>
                <w:szCs w:val="20"/>
                <w:lang w:val="en-GB"/>
              </w:rPr>
              <w:t>Behavioural</w:t>
            </w:r>
          </w:p>
          <w:p w14:paraId="3593547A" w14:textId="77777777" w:rsidR="00E84026" w:rsidRPr="00923755" w:rsidRDefault="00000000">
            <w:pPr>
              <w:numPr>
                <w:ilvl w:val="0"/>
                <w:numId w:val="21"/>
              </w:numPr>
              <w:spacing w:before="240" w:after="0" w:line="276" w:lineRule="auto"/>
              <w:rPr>
                <w:sz w:val="20"/>
                <w:szCs w:val="20"/>
                <w:lang w:val="en-GB"/>
              </w:rPr>
            </w:pPr>
            <w:r w:rsidRPr="00923755">
              <w:rPr>
                <w:sz w:val="20"/>
                <w:szCs w:val="20"/>
                <w:lang w:val="en-GB"/>
              </w:rPr>
              <w:t>Brand-loyal customers</w:t>
            </w:r>
          </w:p>
          <w:p w14:paraId="701C9646" w14:textId="77777777" w:rsidR="00E84026" w:rsidRPr="00923755" w:rsidRDefault="00000000">
            <w:pPr>
              <w:numPr>
                <w:ilvl w:val="0"/>
                <w:numId w:val="21"/>
              </w:numPr>
              <w:spacing w:before="0" w:after="0" w:line="276" w:lineRule="auto"/>
              <w:rPr>
                <w:sz w:val="20"/>
                <w:szCs w:val="20"/>
                <w:lang w:val="en-GB"/>
              </w:rPr>
            </w:pPr>
            <w:r w:rsidRPr="00923755">
              <w:rPr>
                <w:sz w:val="20"/>
                <w:szCs w:val="20"/>
                <w:lang w:val="en-GB"/>
              </w:rPr>
              <w:t>Premium quality seekers</w:t>
            </w:r>
          </w:p>
        </w:tc>
        <w:tc>
          <w:tcPr>
            <w:tcW w:w="2174" w:type="pct"/>
            <w:tcBorders>
              <w:top w:val="nil"/>
              <w:left w:val="nil"/>
              <w:bottom w:val="single" w:sz="5" w:space="0" w:color="F1A983"/>
              <w:right w:val="nil"/>
            </w:tcBorders>
            <w:tcMar>
              <w:top w:w="0" w:type="dxa"/>
              <w:left w:w="100" w:type="dxa"/>
              <w:bottom w:w="0" w:type="dxa"/>
              <w:right w:w="100" w:type="dxa"/>
            </w:tcMar>
          </w:tcPr>
          <w:p w14:paraId="13BDDFFD" w14:textId="77777777" w:rsidR="00E84026" w:rsidRPr="00923755" w:rsidRDefault="00000000">
            <w:pPr>
              <w:spacing w:before="240" w:after="0" w:line="276" w:lineRule="auto"/>
              <w:rPr>
                <w:b/>
                <w:bCs/>
                <w:sz w:val="20"/>
                <w:szCs w:val="20"/>
                <w:lang w:val="en-GB"/>
              </w:rPr>
            </w:pPr>
            <w:r w:rsidRPr="00923755">
              <w:rPr>
                <w:b/>
                <w:bCs/>
                <w:sz w:val="20"/>
                <w:szCs w:val="20"/>
                <w:lang w:val="en-GB"/>
              </w:rPr>
              <w:t>Behavioural</w:t>
            </w:r>
          </w:p>
          <w:p w14:paraId="76469764" w14:textId="77777777" w:rsidR="00E84026" w:rsidRPr="00923755" w:rsidRDefault="00000000">
            <w:pPr>
              <w:numPr>
                <w:ilvl w:val="0"/>
                <w:numId w:val="23"/>
              </w:numPr>
              <w:spacing w:before="240" w:after="0" w:line="276" w:lineRule="auto"/>
              <w:rPr>
                <w:sz w:val="20"/>
                <w:szCs w:val="20"/>
                <w:lang w:val="en-GB"/>
              </w:rPr>
            </w:pPr>
            <w:r w:rsidRPr="00923755">
              <w:rPr>
                <w:sz w:val="20"/>
                <w:szCs w:val="20"/>
                <w:lang w:val="en-GB"/>
              </w:rPr>
              <w:t>Loyal customers</w:t>
            </w:r>
          </w:p>
          <w:p w14:paraId="0D2AD729" w14:textId="77777777" w:rsidR="00E84026" w:rsidRPr="00923755" w:rsidRDefault="00000000">
            <w:pPr>
              <w:numPr>
                <w:ilvl w:val="0"/>
                <w:numId w:val="23"/>
              </w:numPr>
              <w:spacing w:before="0" w:after="0" w:line="276" w:lineRule="auto"/>
              <w:rPr>
                <w:sz w:val="20"/>
                <w:szCs w:val="20"/>
                <w:lang w:val="en-GB"/>
              </w:rPr>
            </w:pPr>
            <w:r w:rsidRPr="00923755">
              <w:rPr>
                <w:sz w:val="20"/>
                <w:szCs w:val="20"/>
                <w:lang w:val="en-GB"/>
              </w:rPr>
              <w:t>Customers buying luxury gifts and premium beauty products</w:t>
            </w:r>
          </w:p>
        </w:tc>
      </w:tr>
      <w:tr w:rsidR="00E84026" w:rsidRPr="00923755" w14:paraId="28E37CE9" w14:textId="77777777" w:rsidTr="005B0BBF">
        <w:trPr>
          <w:trHeight w:val="1935"/>
        </w:trPr>
        <w:tc>
          <w:tcPr>
            <w:tcW w:w="829" w:type="pct"/>
            <w:tcBorders>
              <w:top w:val="nil"/>
              <w:left w:val="nil"/>
              <w:bottom w:val="single" w:sz="5" w:space="0" w:color="F1A983"/>
              <w:right w:val="single" w:sz="5" w:space="0" w:color="F1A983"/>
            </w:tcBorders>
            <w:shd w:val="clear" w:color="auto" w:fill="FAE2D5"/>
            <w:tcMar>
              <w:top w:w="0" w:type="dxa"/>
              <w:left w:w="100" w:type="dxa"/>
              <w:bottom w:w="0" w:type="dxa"/>
              <w:right w:w="100" w:type="dxa"/>
            </w:tcMar>
          </w:tcPr>
          <w:p w14:paraId="1CB4DCF2" w14:textId="77777777" w:rsidR="00E84026" w:rsidRPr="00923755" w:rsidRDefault="00000000">
            <w:pPr>
              <w:spacing w:before="240" w:after="160" w:line="276" w:lineRule="auto"/>
              <w:rPr>
                <w:b/>
                <w:bCs/>
                <w:sz w:val="20"/>
                <w:szCs w:val="20"/>
                <w:lang w:val="en-GB"/>
              </w:rPr>
            </w:pPr>
            <w:r w:rsidRPr="00923755">
              <w:rPr>
                <w:b/>
                <w:bCs/>
                <w:sz w:val="20"/>
                <w:szCs w:val="20"/>
                <w:lang w:val="en-GB"/>
              </w:rPr>
              <w:t>Targeting</w:t>
            </w:r>
          </w:p>
        </w:tc>
        <w:tc>
          <w:tcPr>
            <w:tcW w:w="1997" w:type="pct"/>
            <w:tcBorders>
              <w:top w:val="nil"/>
              <w:left w:val="nil"/>
              <w:bottom w:val="single" w:sz="5" w:space="0" w:color="F1A983"/>
              <w:right w:val="single" w:sz="5" w:space="0" w:color="F1A983"/>
            </w:tcBorders>
            <w:shd w:val="clear" w:color="auto" w:fill="FAE2D5"/>
            <w:tcMar>
              <w:top w:w="0" w:type="dxa"/>
              <w:left w:w="100" w:type="dxa"/>
              <w:bottom w:w="0" w:type="dxa"/>
              <w:right w:w="100" w:type="dxa"/>
            </w:tcMar>
          </w:tcPr>
          <w:p w14:paraId="618CF406" w14:textId="77777777" w:rsidR="00E84026" w:rsidRPr="00923755" w:rsidRDefault="00000000">
            <w:pPr>
              <w:numPr>
                <w:ilvl w:val="0"/>
                <w:numId w:val="18"/>
              </w:numPr>
              <w:spacing w:before="240" w:after="0" w:line="276" w:lineRule="auto"/>
              <w:rPr>
                <w:sz w:val="20"/>
                <w:szCs w:val="20"/>
                <w:lang w:val="en-GB"/>
              </w:rPr>
            </w:pPr>
            <w:r w:rsidRPr="00923755">
              <w:rPr>
                <w:sz w:val="20"/>
                <w:szCs w:val="20"/>
                <w:lang w:val="en-GB"/>
              </w:rPr>
              <w:t>Affluent customers</w:t>
            </w:r>
          </w:p>
          <w:p w14:paraId="777A6849" w14:textId="77777777" w:rsidR="00E84026" w:rsidRPr="00923755" w:rsidRDefault="00000000">
            <w:pPr>
              <w:numPr>
                <w:ilvl w:val="0"/>
                <w:numId w:val="18"/>
              </w:numPr>
              <w:spacing w:before="0" w:after="0" w:line="276" w:lineRule="auto"/>
              <w:rPr>
                <w:sz w:val="20"/>
                <w:szCs w:val="20"/>
                <w:lang w:val="en-GB"/>
              </w:rPr>
            </w:pPr>
            <w:r w:rsidRPr="00923755">
              <w:rPr>
                <w:sz w:val="20"/>
                <w:szCs w:val="20"/>
                <w:lang w:val="en-GB"/>
              </w:rPr>
              <w:t>Local and international tourists</w:t>
            </w:r>
          </w:p>
          <w:p w14:paraId="2DFFBE1E" w14:textId="77777777" w:rsidR="00E84026" w:rsidRPr="00923755" w:rsidRDefault="00000000">
            <w:pPr>
              <w:numPr>
                <w:ilvl w:val="0"/>
                <w:numId w:val="18"/>
              </w:numPr>
              <w:spacing w:before="0" w:after="0" w:line="276" w:lineRule="auto"/>
              <w:rPr>
                <w:sz w:val="20"/>
                <w:szCs w:val="20"/>
                <w:lang w:val="en-GB"/>
              </w:rPr>
            </w:pPr>
            <w:r w:rsidRPr="00923755">
              <w:rPr>
                <w:sz w:val="20"/>
                <w:szCs w:val="20"/>
                <w:lang w:val="en-GB"/>
              </w:rPr>
              <w:t>Customers seeking exclusive luxury products</w:t>
            </w:r>
          </w:p>
        </w:tc>
        <w:tc>
          <w:tcPr>
            <w:tcW w:w="2174" w:type="pct"/>
            <w:tcBorders>
              <w:top w:val="nil"/>
              <w:left w:val="nil"/>
              <w:bottom w:val="single" w:sz="5" w:space="0" w:color="F1A983"/>
              <w:right w:val="nil"/>
            </w:tcBorders>
            <w:shd w:val="clear" w:color="auto" w:fill="FAE2D5"/>
            <w:tcMar>
              <w:top w:w="0" w:type="dxa"/>
              <w:left w:w="100" w:type="dxa"/>
              <w:bottom w:w="0" w:type="dxa"/>
              <w:right w:w="100" w:type="dxa"/>
            </w:tcMar>
          </w:tcPr>
          <w:p w14:paraId="472D59A4" w14:textId="77777777" w:rsidR="00E84026" w:rsidRPr="00923755" w:rsidRDefault="00000000">
            <w:pPr>
              <w:numPr>
                <w:ilvl w:val="0"/>
                <w:numId w:val="18"/>
              </w:numPr>
              <w:spacing w:before="240" w:after="0" w:line="276" w:lineRule="auto"/>
              <w:rPr>
                <w:sz w:val="20"/>
                <w:szCs w:val="20"/>
                <w:lang w:val="en-GB"/>
              </w:rPr>
            </w:pPr>
            <w:r w:rsidRPr="00923755">
              <w:rPr>
                <w:sz w:val="20"/>
                <w:szCs w:val="20"/>
                <w:lang w:val="en-GB"/>
              </w:rPr>
              <w:t>Affluent customers</w:t>
            </w:r>
          </w:p>
          <w:p w14:paraId="31D4D321" w14:textId="77777777" w:rsidR="00E84026" w:rsidRPr="00923755" w:rsidRDefault="00000000">
            <w:pPr>
              <w:numPr>
                <w:ilvl w:val="0"/>
                <w:numId w:val="18"/>
              </w:numPr>
              <w:spacing w:before="0" w:after="0" w:line="276" w:lineRule="auto"/>
              <w:rPr>
                <w:sz w:val="20"/>
                <w:szCs w:val="20"/>
                <w:lang w:val="en-GB"/>
              </w:rPr>
            </w:pPr>
            <w:r w:rsidRPr="00923755">
              <w:rPr>
                <w:sz w:val="20"/>
                <w:szCs w:val="20"/>
                <w:lang w:val="en-GB"/>
              </w:rPr>
              <w:t>Luxury fashion buyers</w:t>
            </w:r>
          </w:p>
          <w:p w14:paraId="4CB457B4" w14:textId="77777777" w:rsidR="00E84026" w:rsidRPr="00923755" w:rsidRDefault="00000000">
            <w:pPr>
              <w:numPr>
                <w:ilvl w:val="0"/>
                <w:numId w:val="18"/>
              </w:numPr>
              <w:spacing w:before="0" w:after="0" w:line="276" w:lineRule="auto"/>
              <w:rPr>
                <w:sz w:val="20"/>
                <w:szCs w:val="20"/>
                <w:lang w:val="en-GB"/>
              </w:rPr>
            </w:pPr>
            <w:r w:rsidRPr="00923755">
              <w:rPr>
                <w:sz w:val="20"/>
                <w:szCs w:val="20"/>
                <w:lang w:val="en-GB"/>
              </w:rPr>
              <w:t>Premium beauty customers</w:t>
            </w:r>
          </w:p>
          <w:p w14:paraId="3D956F81" w14:textId="77777777" w:rsidR="00E84026" w:rsidRPr="00923755" w:rsidRDefault="00000000">
            <w:pPr>
              <w:numPr>
                <w:ilvl w:val="0"/>
                <w:numId w:val="18"/>
              </w:numPr>
              <w:spacing w:before="0" w:after="0" w:line="276" w:lineRule="auto"/>
              <w:rPr>
                <w:sz w:val="20"/>
                <w:szCs w:val="20"/>
                <w:lang w:val="en-GB"/>
              </w:rPr>
            </w:pPr>
            <w:r w:rsidRPr="00923755">
              <w:rPr>
                <w:sz w:val="20"/>
                <w:szCs w:val="20"/>
                <w:lang w:val="en-GB"/>
              </w:rPr>
              <w:t>Customers seeking exclusive products</w:t>
            </w:r>
          </w:p>
        </w:tc>
      </w:tr>
      <w:tr w:rsidR="00E84026" w:rsidRPr="00923755" w14:paraId="781B1945" w14:textId="77777777" w:rsidTr="005B0BBF">
        <w:trPr>
          <w:trHeight w:val="1935"/>
        </w:trPr>
        <w:tc>
          <w:tcPr>
            <w:tcW w:w="829" w:type="pct"/>
            <w:tcBorders>
              <w:top w:val="nil"/>
              <w:left w:val="nil"/>
              <w:bottom w:val="single" w:sz="5" w:space="0" w:color="F1A983"/>
              <w:right w:val="single" w:sz="5" w:space="0" w:color="F1A983"/>
            </w:tcBorders>
            <w:tcMar>
              <w:top w:w="0" w:type="dxa"/>
              <w:left w:w="100" w:type="dxa"/>
              <w:bottom w:w="0" w:type="dxa"/>
              <w:right w:w="100" w:type="dxa"/>
            </w:tcMar>
          </w:tcPr>
          <w:p w14:paraId="3A3BB057" w14:textId="77777777" w:rsidR="00E84026" w:rsidRPr="00923755" w:rsidRDefault="00000000">
            <w:pPr>
              <w:spacing w:before="240" w:after="160" w:line="276" w:lineRule="auto"/>
              <w:rPr>
                <w:b/>
                <w:bCs/>
                <w:sz w:val="20"/>
                <w:szCs w:val="20"/>
                <w:lang w:val="en-GB"/>
              </w:rPr>
            </w:pPr>
            <w:r w:rsidRPr="00923755">
              <w:rPr>
                <w:b/>
                <w:bCs/>
                <w:sz w:val="20"/>
                <w:szCs w:val="20"/>
                <w:lang w:val="en-GB"/>
              </w:rPr>
              <w:t>Positioning</w:t>
            </w:r>
          </w:p>
        </w:tc>
        <w:tc>
          <w:tcPr>
            <w:tcW w:w="1997" w:type="pct"/>
            <w:tcBorders>
              <w:top w:val="nil"/>
              <w:left w:val="nil"/>
              <w:bottom w:val="single" w:sz="5" w:space="0" w:color="F1A983"/>
              <w:right w:val="single" w:sz="5" w:space="0" w:color="F1A983"/>
            </w:tcBorders>
            <w:tcMar>
              <w:top w:w="0" w:type="dxa"/>
              <w:left w:w="100" w:type="dxa"/>
              <w:bottom w:w="0" w:type="dxa"/>
              <w:right w:w="100" w:type="dxa"/>
            </w:tcMar>
          </w:tcPr>
          <w:p w14:paraId="1EE8CE34" w14:textId="77777777" w:rsidR="00E84026" w:rsidRPr="00923755" w:rsidRDefault="00000000">
            <w:pPr>
              <w:numPr>
                <w:ilvl w:val="0"/>
                <w:numId w:val="6"/>
              </w:numPr>
              <w:spacing w:before="240" w:after="0" w:line="276" w:lineRule="auto"/>
              <w:rPr>
                <w:sz w:val="20"/>
                <w:szCs w:val="20"/>
                <w:lang w:val="en-GB"/>
              </w:rPr>
            </w:pPr>
            <w:r w:rsidRPr="00923755">
              <w:rPr>
                <w:sz w:val="20"/>
                <w:szCs w:val="20"/>
                <w:lang w:val="en-GB"/>
              </w:rPr>
              <w:t>French luxury heritage brand</w:t>
            </w:r>
          </w:p>
          <w:p w14:paraId="643B5723" w14:textId="77777777" w:rsidR="00E84026" w:rsidRPr="00923755" w:rsidRDefault="00000000">
            <w:pPr>
              <w:numPr>
                <w:ilvl w:val="0"/>
                <w:numId w:val="6"/>
              </w:numPr>
              <w:spacing w:before="0" w:after="0" w:line="276" w:lineRule="auto"/>
              <w:rPr>
                <w:sz w:val="20"/>
                <w:szCs w:val="20"/>
                <w:lang w:val="en-GB"/>
              </w:rPr>
            </w:pPr>
            <w:r w:rsidRPr="00923755">
              <w:rPr>
                <w:sz w:val="20"/>
                <w:szCs w:val="20"/>
                <w:lang w:val="en-GB"/>
              </w:rPr>
              <w:t>Premium quality</w:t>
            </w:r>
          </w:p>
          <w:p w14:paraId="538AC709" w14:textId="77777777" w:rsidR="00E84026" w:rsidRPr="00923755" w:rsidRDefault="00000000">
            <w:pPr>
              <w:numPr>
                <w:ilvl w:val="0"/>
                <w:numId w:val="6"/>
              </w:numPr>
              <w:spacing w:before="0" w:after="0" w:line="276" w:lineRule="auto"/>
              <w:rPr>
                <w:sz w:val="20"/>
                <w:szCs w:val="20"/>
                <w:lang w:val="en-GB"/>
              </w:rPr>
            </w:pPr>
            <w:r w:rsidRPr="00923755">
              <w:rPr>
                <w:sz w:val="20"/>
                <w:szCs w:val="20"/>
                <w:lang w:val="en-GB"/>
              </w:rPr>
              <w:t>Timeless elegance</w:t>
            </w:r>
          </w:p>
          <w:p w14:paraId="0E027EA3" w14:textId="77777777" w:rsidR="00E84026" w:rsidRPr="00923755" w:rsidRDefault="00000000">
            <w:pPr>
              <w:numPr>
                <w:ilvl w:val="0"/>
                <w:numId w:val="6"/>
              </w:numPr>
              <w:spacing w:before="0" w:after="0" w:line="276" w:lineRule="auto"/>
              <w:rPr>
                <w:sz w:val="20"/>
                <w:szCs w:val="20"/>
                <w:lang w:val="en-GB"/>
              </w:rPr>
            </w:pPr>
            <w:r w:rsidRPr="00923755">
              <w:rPr>
                <w:sz w:val="20"/>
                <w:szCs w:val="20"/>
                <w:lang w:val="en-GB"/>
              </w:rPr>
              <w:t>Exclusive shopping experience</w:t>
            </w:r>
          </w:p>
        </w:tc>
        <w:tc>
          <w:tcPr>
            <w:tcW w:w="2174" w:type="pct"/>
            <w:tcBorders>
              <w:top w:val="nil"/>
              <w:left w:val="nil"/>
              <w:bottom w:val="single" w:sz="5" w:space="0" w:color="F1A983"/>
              <w:right w:val="nil"/>
            </w:tcBorders>
            <w:tcMar>
              <w:top w:w="0" w:type="dxa"/>
              <w:left w:w="100" w:type="dxa"/>
              <w:bottom w:w="0" w:type="dxa"/>
              <w:right w:w="100" w:type="dxa"/>
            </w:tcMar>
          </w:tcPr>
          <w:p w14:paraId="10C0E8F1" w14:textId="77777777" w:rsidR="00E84026" w:rsidRPr="00923755" w:rsidRDefault="00000000">
            <w:pPr>
              <w:numPr>
                <w:ilvl w:val="0"/>
                <w:numId w:val="6"/>
              </w:numPr>
              <w:spacing w:before="240" w:after="0" w:line="276" w:lineRule="auto"/>
              <w:rPr>
                <w:sz w:val="20"/>
                <w:szCs w:val="20"/>
                <w:lang w:val="en-GB"/>
              </w:rPr>
            </w:pPr>
            <w:r w:rsidRPr="00923755">
              <w:rPr>
                <w:sz w:val="20"/>
                <w:szCs w:val="20"/>
                <w:lang w:val="en-GB"/>
              </w:rPr>
              <w:t>Premium European luxury brand</w:t>
            </w:r>
          </w:p>
          <w:p w14:paraId="53B52218" w14:textId="77777777" w:rsidR="00E84026" w:rsidRPr="00923755" w:rsidRDefault="00000000">
            <w:pPr>
              <w:numPr>
                <w:ilvl w:val="0"/>
                <w:numId w:val="6"/>
              </w:numPr>
              <w:spacing w:before="0" w:after="0" w:line="276" w:lineRule="auto"/>
              <w:rPr>
                <w:sz w:val="20"/>
                <w:szCs w:val="20"/>
                <w:lang w:val="en-GB"/>
              </w:rPr>
            </w:pPr>
            <w:r w:rsidRPr="00923755">
              <w:rPr>
                <w:sz w:val="20"/>
                <w:szCs w:val="20"/>
                <w:lang w:val="en-GB"/>
              </w:rPr>
              <w:t>High-quality craftsmanship</w:t>
            </w:r>
          </w:p>
          <w:p w14:paraId="66E9C390" w14:textId="77777777" w:rsidR="00E84026" w:rsidRPr="00923755" w:rsidRDefault="00000000">
            <w:pPr>
              <w:numPr>
                <w:ilvl w:val="0"/>
                <w:numId w:val="6"/>
              </w:numPr>
              <w:spacing w:before="0" w:after="0" w:line="276" w:lineRule="auto"/>
              <w:rPr>
                <w:sz w:val="20"/>
                <w:szCs w:val="20"/>
                <w:lang w:val="en-GB"/>
              </w:rPr>
            </w:pPr>
            <w:r w:rsidRPr="00923755">
              <w:rPr>
                <w:sz w:val="20"/>
                <w:szCs w:val="20"/>
                <w:lang w:val="en-GB"/>
              </w:rPr>
              <w:t>Prestige and exclusivity</w:t>
            </w:r>
          </w:p>
          <w:p w14:paraId="31006B24" w14:textId="77777777" w:rsidR="00E84026" w:rsidRPr="00923755" w:rsidRDefault="00000000">
            <w:pPr>
              <w:numPr>
                <w:ilvl w:val="0"/>
                <w:numId w:val="6"/>
              </w:numPr>
              <w:spacing w:before="0" w:after="0" w:line="276" w:lineRule="auto"/>
              <w:rPr>
                <w:sz w:val="20"/>
                <w:szCs w:val="20"/>
                <w:lang w:val="en-GB"/>
              </w:rPr>
            </w:pPr>
            <w:r w:rsidRPr="00923755">
              <w:rPr>
                <w:sz w:val="20"/>
                <w:szCs w:val="20"/>
                <w:lang w:val="en-GB"/>
              </w:rPr>
              <w:t>Excellent customer service</w:t>
            </w:r>
          </w:p>
        </w:tc>
      </w:tr>
    </w:tbl>
    <w:p w14:paraId="42A55A10" w14:textId="77777777" w:rsidR="00E84026" w:rsidRPr="00923755" w:rsidRDefault="00000000">
      <w:pPr>
        <w:jc w:val="center"/>
        <w:rPr>
          <w:b/>
          <w:bCs/>
          <w:lang w:val="en-GB"/>
        </w:rPr>
      </w:pPr>
      <w:r w:rsidRPr="00923755">
        <w:rPr>
          <w:b/>
          <w:bCs/>
          <w:lang w:val="en-GB"/>
        </w:rPr>
        <w:t>Table 2: STP comparison of France and Japan</w:t>
      </w:r>
    </w:p>
    <w:p w14:paraId="5C7CE42A" w14:textId="2F19DB01" w:rsidR="00E84026" w:rsidRPr="00923755" w:rsidRDefault="00000000">
      <w:pPr>
        <w:jc w:val="center"/>
        <w:rPr>
          <w:b/>
          <w:bCs/>
          <w:lang w:val="en-GB"/>
        </w:rPr>
      </w:pPr>
      <w:r w:rsidRPr="00923755">
        <w:rPr>
          <w:lang w:val="en-GB"/>
        </w:rPr>
        <w:t>(Source:</w:t>
      </w:r>
      <w:r w:rsidR="00923755">
        <w:rPr>
          <w:lang w:val="en-GB"/>
        </w:rPr>
        <w:t xml:space="preserve"> </w:t>
      </w:r>
      <w:proofErr w:type="spellStart"/>
      <w:r w:rsidR="00923755" w:rsidRPr="00923755">
        <w:rPr>
          <w:lang w:val="en-GB"/>
        </w:rPr>
        <w:t>Atout</w:t>
      </w:r>
      <w:proofErr w:type="spellEnd"/>
      <w:r w:rsidR="00923755" w:rsidRPr="00923755">
        <w:rPr>
          <w:lang w:val="en-GB"/>
        </w:rPr>
        <w:t xml:space="preserve"> France, 2025</w:t>
      </w:r>
      <w:r w:rsidR="00923755">
        <w:rPr>
          <w:lang w:val="en-GB"/>
        </w:rPr>
        <w:t xml:space="preserve">; </w:t>
      </w:r>
      <w:proofErr w:type="spellStart"/>
      <w:r w:rsidR="00923755" w:rsidRPr="00923755">
        <w:rPr>
          <w:color w:val="222222"/>
          <w:lang w:val="en-GB"/>
        </w:rPr>
        <w:t>Glevarec</w:t>
      </w:r>
      <w:proofErr w:type="spellEnd"/>
      <w:r w:rsidR="00923755" w:rsidRPr="00923755">
        <w:rPr>
          <w:color w:val="222222"/>
          <w:lang w:val="en-GB"/>
        </w:rPr>
        <w:t xml:space="preserve"> 2026</w:t>
      </w:r>
      <w:r w:rsidRPr="00923755">
        <w:rPr>
          <w:lang w:val="en-GB"/>
        </w:rPr>
        <w:t>)</w:t>
      </w:r>
      <w:r w:rsidRPr="00923755">
        <w:rPr>
          <w:b/>
          <w:bCs/>
          <w:lang w:val="en-GB"/>
        </w:rPr>
        <w:t xml:space="preserve"> </w:t>
      </w:r>
    </w:p>
    <w:p w14:paraId="3E49FC9E" w14:textId="77777777" w:rsidR="00E84026" w:rsidRPr="00923755" w:rsidRDefault="00000000">
      <w:pPr>
        <w:rPr>
          <w:u w:val="single"/>
          <w:lang w:val="en-GB"/>
        </w:rPr>
      </w:pPr>
      <w:r w:rsidRPr="00923755">
        <w:rPr>
          <w:u w:val="single"/>
          <w:lang w:val="en-GB"/>
        </w:rPr>
        <w:t>Segmentation</w:t>
      </w:r>
    </w:p>
    <w:p w14:paraId="376D1FAD" w14:textId="760AEDD8" w:rsidR="00E84026" w:rsidRPr="00923755" w:rsidRDefault="00000000">
      <w:pPr>
        <w:rPr>
          <w:lang w:val="en-GB"/>
        </w:rPr>
      </w:pPr>
      <w:r w:rsidRPr="00923755">
        <w:rPr>
          <w:lang w:val="en-GB"/>
        </w:rPr>
        <w:t>Chanel is found to be targeting similar income groups as well as ages of customers in both the countries</w:t>
      </w:r>
      <w:r w:rsidR="003E72D8" w:rsidRPr="00923755">
        <w:rPr>
          <w:lang w:val="en-GB"/>
        </w:rPr>
        <w:t xml:space="preserve"> (</w:t>
      </w:r>
      <w:r w:rsidR="003E72D8" w:rsidRPr="00923755">
        <w:rPr>
          <w:b/>
          <w:bCs/>
          <w:i/>
          <w:iCs/>
          <w:lang w:val="en-GB"/>
        </w:rPr>
        <w:t>Refer to Appendix 1</w:t>
      </w:r>
      <w:r w:rsidR="003E72D8" w:rsidRPr="00923755">
        <w:rPr>
          <w:lang w:val="en-GB"/>
        </w:rPr>
        <w:t>)</w:t>
      </w:r>
      <w:r w:rsidRPr="00923755">
        <w:rPr>
          <w:lang w:val="en-GB"/>
        </w:rPr>
        <w:t xml:space="preserve">. However, it is to be noted that local tastes differ. For instance, in France, people typically care about personal style. The culture is </w:t>
      </w:r>
      <w:r w:rsidRPr="00923755">
        <w:rPr>
          <w:lang w:val="en-GB"/>
        </w:rPr>
        <w:lastRenderedPageBreak/>
        <w:t>considered a global benchmark for fashion as well as luxury goods (</w:t>
      </w:r>
      <w:proofErr w:type="spellStart"/>
      <w:r w:rsidRPr="00923755">
        <w:rPr>
          <w:lang w:val="en-GB"/>
        </w:rPr>
        <w:t>Atout</w:t>
      </w:r>
      <w:proofErr w:type="spellEnd"/>
      <w:r w:rsidRPr="00923755">
        <w:rPr>
          <w:lang w:val="en-GB"/>
        </w:rPr>
        <w:t xml:space="preserve"> France, 2025). They often lead a high-class lifestyle. As further mentioned by </w:t>
      </w:r>
      <w:proofErr w:type="spellStart"/>
      <w:r w:rsidRPr="00923755">
        <w:rPr>
          <w:color w:val="222222"/>
          <w:lang w:val="en-GB"/>
        </w:rPr>
        <w:t>Glevarec</w:t>
      </w:r>
      <w:proofErr w:type="spellEnd"/>
      <w:r w:rsidRPr="00923755">
        <w:rPr>
          <w:color w:val="222222"/>
          <w:lang w:val="en-GB"/>
        </w:rPr>
        <w:t xml:space="preserve"> (2026)</w:t>
      </w:r>
      <w:r w:rsidRPr="00923755">
        <w:rPr>
          <w:lang w:val="en-GB"/>
        </w:rPr>
        <w:t xml:space="preserve">, the French society of today is described by the differentiation as well as cultural diversity across varied social groups. </w:t>
      </w:r>
    </w:p>
    <w:p w14:paraId="7065075C" w14:textId="233EF3C9" w:rsidR="00E84026" w:rsidRPr="00923755" w:rsidRDefault="00000000">
      <w:pPr>
        <w:rPr>
          <w:lang w:val="en-GB"/>
        </w:rPr>
      </w:pPr>
      <w:r w:rsidRPr="00923755">
        <w:rPr>
          <w:lang w:val="en-GB"/>
        </w:rPr>
        <w:t>On the other hand, in Japan, consumers are more focused on the finer details, along with careful craftsmanship</w:t>
      </w:r>
      <w:r w:rsidR="003E72D8" w:rsidRPr="00923755">
        <w:rPr>
          <w:lang w:val="en-GB"/>
        </w:rPr>
        <w:t xml:space="preserve"> (</w:t>
      </w:r>
      <w:r w:rsidR="003E72D8" w:rsidRPr="00923755">
        <w:rPr>
          <w:b/>
          <w:bCs/>
          <w:i/>
          <w:iCs/>
          <w:lang w:val="en-GB"/>
        </w:rPr>
        <w:t>Refer to Appendix 1</w:t>
      </w:r>
      <w:r w:rsidR="003E72D8" w:rsidRPr="00923755">
        <w:rPr>
          <w:lang w:val="en-GB"/>
        </w:rPr>
        <w:t>)</w:t>
      </w:r>
      <w:r w:rsidRPr="00923755">
        <w:rPr>
          <w:lang w:val="en-GB"/>
        </w:rPr>
        <w:t xml:space="preserve">. As noted by </w:t>
      </w:r>
      <w:proofErr w:type="spellStart"/>
      <w:r w:rsidRPr="00923755">
        <w:rPr>
          <w:color w:val="222222"/>
          <w:lang w:val="en-GB"/>
        </w:rPr>
        <w:t>Linmei</w:t>
      </w:r>
      <w:proofErr w:type="spellEnd"/>
      <w:r w:rsidRPr="00923755">
        <w:rPr>
          <w:color w:val="222222"/>
          <w:lang w:val="en-GB"/>
        </w:rPr>
        <w:t xml:space="preserve"> (2022)</w:t>
      </w:r>
      <w:r w:rsidRPr="00923755">
        <w:rPr>
          <w:lang w:val="en-GB"/>
        </w:rPr>
        <w:t xml:space="preserve">, craftsmanship in Japan happens to be a vital resource of the industrial culture in Japan. Irrespective of these distinctions, Chanel is primarily targeted at well-off people in both countries. These consumers have a significant amount of money to spend on premium brands.  </w:t>
      </w:r>
    </w:p>
    <w:p w14:paraId="6ED85A9E" w14:textId="77777777" w:rsidR="00E84026" w:rsidRPr="00923755" w:rsidRDefault="00000000">
      <w:pPr>
        <w:rPr>
          <w:u w:val="single"/>
          <w:lang w:val="en-GB"/>
        </w:rPr>
      </w:pPr>
      <w:r w:rsidRPr="00923755">
        <w:rPr>
          <w:u w:val="single"/>
          <w:lang w:val="en-GB"/>
        </w:rPr>
        <w:t>Targeting</w:t>
      </w:r>
    </w:p>
    <w:p w14:paraId="7D194586" w14:textId="0A0BCCED" w:rsidR="00E84026" w:rsidRPr="00923755" w:rsidRDefault="00000000">
      <w:pPr>
        <w:rPr>
          <w:u w:val="single"/>
          <w:lang w:val="en-GB"/>
        </w:rPr>
      </w:pPr>
      <w:r w:rsidRPr="00923755">
        <w:rPr>
          <w:lang w:val="en-GB"/>
        </w:rPr>
        <w:t xml:space="preserve">Chanel increasingly focuses on consumers from high-income backgrounds in both countries who can easily afford to buy luxury products. However, it is to be noted that the exact consumers tend to differ in some ways. For instance, in France, the number of wealthy foreign tourists is very high to visit Paris merely to purchase globally-renowned French products. An increasing number of foreign tourists have visited France in the </w:t>
      </w:r>
      <w:r w:rsidR="00923755" w:rsidRPr="00923755">
        <w:rPr>
          <w:lang w:val="en-GB"/>
        </w:rPr>
        <w:t>first half of 2024</w:t>
      </w:r>
      <w:r w:rsidRPr="00923755">
        <w:rPr>
          <w:lang w:val="en-GB"/>
        </w:rPr>
        <w:t xml:space="preserve"> (World Travel &amp; Tourism Council, 2024). This helped in bringing a huge amount of money to the country’s economy. On the other hand, in Japan, most of the sales of Chanel come from the local people who prefer purchasing high-end luxury products </w:t>
      </w:r>
      <w:r w:rsidR="00923755" w:rsidRPr="00923755">
        <w:rPr>
          <w:lang w:val="en-GB"/>
        </w:rPr>
        <w:t>every day</w:t>
      </w:r>
      <w:r w:rsidRPr="00923755">
        <w:rPr>
          <w:lang w:val="en-GB"/>
        </w:rPr>
        <w:t xml:space="preserve">.   </w:t>
      </w:r>
      <w:r w:rsidRPr="00923755">
        <w:rPr>
          <w:u w:val="single"/>
          <w:lang w:val="en-GB"/>
        </w:rPr>
        <w:t xml:space="preserve"> </w:t>
      </w:r>
    </w:p>
    <w:p w14:paraId="4D8D15B2" w14:textId="77777777" w:rsidR="00E84026" w:rsidRPr="00923755" w:rsidRDefault="00000000">
      <w:pPr>
        <w:rPr>
          <w:u w:val="single"/>
          <w:lang w:val="en-GB"/>
        </w:rPr>
      </w:pPr>
      <w:r w:rsidRPr="00923755">
        <w:rPr>
          <w:u w:val="single"/>
          <w:lang w:val="en-GB"/>
        </w:rPr>
        <w:t>Positioning</w:t>
      </w:r>
    </w:p>
    <w:p w14:paraId="4BC9FF7A" w14:textId="77777777" w:rsidR="003E72D8" w:rsidRPr="00923755" w:rsidRDefault="00000000">
      <w:pPr>
        <w:rPr>
          <w:lang w:val="en-GB"/>
        </w:rPr>
      </w:pPr>
      <w:r w:rsidRPr="00923755">
        <w:rPr>
          <w:lang w:val="en-GB"/>
        </w:rPr>
        <w:t xml:space="preserve">Chanel presents itself as a classic symbol of pride in France. As per a report </w:t>
      </w:r>
      <w:r w:rsidR="00DC13C1" w:rsidRPr="00923755">
        <w:rPr>
          <w:lang w:val="en-GB"/>
        </w:rPr>
        <w:t>published by</w:t>
      </w:r>
      <w:r w:rsidRPr="00923755">
        <w:rPr>
          <w:lang w:val="en-GB"/>
        </w:rPr>
        <w:t xml:space="preserve"> Vogue (2026), it is associated with youth as well as beauty. On the other hand, in Japan, the company is seen as a top-tier foreign brand from Europe. Foreign cosmetic companies are eager to gain a major foothold in the highly challenging Japanese market (</w:t>
      </w:r>
      <w:proofErr w:type="spellStart"/>
      <w:r w:rsidRPr="00923755">
        <w:rPr>
          <w:lang w:val="en-GB"/>
        </w:rPr>
        <w:t>Nagasawa</w:t>
      </w:r>
      <w:proofErr w:type="spellEnd"/>
      <w:r w:rsidRPr="00923755">
        <w:rPr>
          <w:lang w:val="en-GB"/>
        </w:rPr>
        <w:t xml:space="preserve"> and </w:t>
      </w:r>
      <w:proofErr w:type="spellStart"/>
      <w:r w:rsidRPr="00923755">
        <w:rPr>
          <w:lang w:val="en-GB"/>
        </w:rPr>
        <w:t>Irisawa</w:t>
      </w:r>
      <w:proofErr w:type="spellEnd"/>
      <w:r w:rsidRPr="00923755">
        <w:rPr>
          <w:lang w:val="en-GB"/>
        </w:rPr>
        <w:t>, 2026). It might be observed that people in both countries look at Chanel as a mark of very high quality, along with top status. By upholding the same high standards in both countries, along with elegant layout of its stores, Chanel safeguards its robust international reputation while keeping its wide range of products desirable across the globe.</w:t>
      </w:r>
    </w:p>
    <w:p w14:paraId="32FE203C" w14:textId="19347DE3" w:rsidR="00C70C0F" w:rsidRPr="00923755" w:rsidRDefault="00C70C0F">
      <w:pPr>
        <w:rPr>
          <w:b/>
          <w:bCs/>
          <w:lang w:val="en-GB"/>
        </w:rPr>
      </w:pPr>
      <w:r w:rsidRPr="00923755">
        <w:rPr>
          <w:b/>
          <w:bCs/>
          <w:lang w:val="en-GB"/>
        </w:rPr>
        <w:lastRenderedPageBreak/>
        <w:t>Chanel’s Current Position in France</w:t>
      </w:r>
      <w:r w:rsidR="00923755">
        <w:rPr>
          <w:b/>
          <w:bCs/>
          <w:lang w:val="en-GB"/>
        </w:rPr>
        <w:t xml:space="preserve"> and Japan</w:t>
      </w:r>
    </w:p>
    <w:p w14:paraId="65EC57D5" w14:textId="700E033B" w:rsidR="00C70C0F" w:rsidRPr="00923755" w:rsidRDefault="00C70C0F">
      <w:pPr>
        <w:rPr>
          <w:b/>
          <w:bCs/>
          <w:lang w:val="en-GB"/>
        </w:rPr>
      </w:pPr>
      <w:r w:rsidRPr="00923755">
        <w:rPr>
          <w:lang w:val="en-GB"/>
        </w:rPr>
        <w:t xml:space="preserve">In Figure 2, it can be found that Chanel is faced with stiff competition from other high-priced brands including Lous Vuitton. </w:t>
      </w:r>
      <w:r w:rsidRPr="00923755">
        <w:rPr>
          <w:b/>
          <w:bCs/>
          <w:lang w:val="en-GB"/>
        </w:rPr>
        <w:t xml:space="preserve"> </w:t>
      </w:r>
    </w:p>
    <w:p w14:paraId="38863CC9" w14:textId="0DDFCA86" w:rsidR="00E84026" w:rsidRPr="00923755" w:rsidRDefault="00C70C0F" w:rsidP="00923755">
      <w:pPr>
        <w:spacing w:line="240" w:lineRule="auto"/>
        <w:jc w:val="center"/>
        <w:rPr>
          <w:lang w:val="en-GB"/>
        </w:rPr>
      </w:pPr>
      <w:r w:rsidRPr="00923755">
        <w:rPr>
          <w:noProof/>
          <w:lang w:val="en-GB"/>
        </w:rPr>
        <w:drawing>
          <wp:inline distT="0" distB="0" distL="0" distR="0" wp14:anchorId="3C02D186" wp14:editId="6A6BFD5D">
            <wp:extent cx="4701507" cy="4152900"/>
            <wp:effectExtent l="76200" t="76200" r="137795" b="133350"/>
            <wp:docPr id="1651413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413774" name=""/>
                    <pic:cNvPicPr/>
                  </pic:nvPicPr>
                  <pic:blipFill rotWithShape="1">
                    <a:blip r:embed="rId12"/>
                    <a:srcRect l="2173" t="3824" r="5758" b="4687"/>
                    <a:stretch>
                      <a:fillRect/>
                    </a:stretch>
                  </pic:blipFill>
                  <pic:spPr bwMode="auto">
                    <a:xfrm>
                      <a:off x="0" y="0"/>
                      <a:ext cx="4722665" cy="4171589"/>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3E48B7A" w14:textId="3FC1FEA4" w:rsidR="00C70C0F" w:rsidRPr="00923755" w:rsidRDefault="00C70C0F" w:rsidP="00923755">
      <w:pPr>
        <w:spacing w:line="240" w:lineRule="auto"/>
        <w:jc w:val="center"/>
        <w:rPr>
          <w:b/>
          <w:bCs/>
          <w:lang w:val="en-GB"/>
        </w:rPr>
      </w:pPr>
      <w:r w:rsidRPr="00923755">
        <w:rPr>
          <w:b/>
          <w:bCs/>
          <w:lang w:val="en-GB"/>
        </w:rPr>
        <w:t xml:space="preserve">Figure </w:t>
      </w:r>
      <w:r w:rsidR="00923755">
        <w:rPr>
          <w:b/>
          <w:bCs/>
          <w:lang w:val="en-GB"/>
        </w:rPr>
        <w:t>4</w:t>
      </w:r>
      <w:r w:rsidRPr="00923755">
        <w:rPr>
          <w:b/>
          <w:bCs/>
          <w:lang w:val="en-GB"/>
        </w:rPr>
        <w:t xml:space="preserve">: Positioning Map of Chanel in France </w:t>
      </w:r>
    </w:p>
    <w:p w14:paraId="582151F1" w14:textId="1CED3073" w:rsidR="00C70C0F" w:rsidRPr="00923755" w:rsidRDefault="00C70C0F" w:rsidP="00923755">
      <w:pPr>
        <w:spacing w:line="240" w:lineRule="auto"/>
        <w:jc w:val="center"/>
        <w:rPr>
          <w:lang w:val="en-GB"/>
        </w:rPr>
      </w:pPr>
      <w:r w:rsidRPr="00923755">
        <w:rPr>
          <w:lang w:val="en-GB"/>
        </w:rPr>
        <w:t>(Source: Created by the learner</w:t>
      </w:r>
      <w:r w:rsidR="00923755">
        <w:rPr>
          <w:lang w:val="en-GB"/>
        </w:rPr>
        <w:t xml:space="preserve">; </w:t>
      </w:r>
      <w:r w:rsidR="00923755" w:rsidRPr="00923755">
        <w:rPr>
          <w:lang w:val="en-GB"/>
        </w:rPr>
        <w:t>Vogue</w:t>
      </w:r>
      <w:r w:rsidR="00923755">
        <w:rPr>
          <w:lang w:val="en-GB"/>
        </w:rPr>
        <w:t xml:space="preserve">, </w:t>
      </w:r>
      <w:r w:rsidR="00923755" w:rsidRPr="00923755">
        <w:rPr>
          <w:lang w:val="en-GB"/>
        </w:rPr>
        <w:t>2026</w:t>
      </w:r>
      <w:r w:rsidRPr="00923755">
        <w:rPr>
          <w:lang w:val="en-GB"/>
        </w:rPr>
        <w:t>)</w:t>
      </w:r>
    </w:p>
    <w:p w14:paraId="412A9C32" w14:textId="1512DCA1" w:rsidR="00C70C0F" w:rsidRPr="00923755" w:rsidRDefault="00F80FF9" w:rsidP="00923755">
      <w:pPr>
        <w:spacing w:line="240" w:lineRule="auto"/>
        <w:jc w:val="center"/>
        <w:rPr>
          <w:b/>
          <w:bCs/>
          <w:lang w:val="en-GB"/>
        </w:rPr>
      </w:pPr>
      <w:r w:rsidRPr="00923755">
        <w:rPr>
          <w:b/>
          <w:bCs/>
          <w:noProof/>
          <w:lang w:val="en-GB"/>
        </w:rPr>
        <w:lastRenderedPageBreak/>
        <w:drawing>
          <wp:inline distT="0" distB="0" distL="0" distR="0" wp14:anchorId="0FA6CC55" wp14:editId="1EE0E58E">
            <wp:extent cx="4863871" cy="3752850"/>
            <wp:effectExtent l="76200" t="76200" r="127635" b="133350"/>
            <wp:docPr id="424073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3550" name=""/>
                    <pic:cNvPicPr/>
                  </pic:nvPicPr>
                  <pic:blipFill>
                    <a:blip r:embed="rId13"/>
                    <a:stretch>
                      <a:fillRect/>
                    </a:stretch>
                  </pic:blipFill>
                  <pic:spPr>
                    <a:xfrm>
                      <a:off x="0" y="0"/>
                      <a:ext cx="4896241" cy="37778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BAF3FF" w14:textId="0CE3C6B5" w:rsidR="00F80FF9" w:rsidRPr="00923755" w:rsidRDefault="00F80FF9" w:rsidP="00923755">
      <w:pPr>
        <w:spacing w:line="240" w:lineRule="auto"/>
        <w:jc w:val="center"/>
        <w:rPr>
          <w:b/>
          <w:bCs/>
          <w:lang w:val="en-GB"/>
        </w:rPr>
      </w:pPr>
      <w:r w:rsidRPr="00923755">
        <w:rPr>
          <w:b/>
          <w:bCs/>
          <w:lang w:val="en-GB"/>
        </w:rPr>
        <w:t xml:space="preserve">Figure </w:t>
      </w:r>
      <w:r w:rsidR="00923755">
        <w:rPr>
          <w:b/>
          <w:bCs/>
          <w:lang w:val="en-GB"/>
        </w:rPr>
        <w:t>5</w:t>
      </w:r>
      <w:r w:rsidRPr="00923755">
        <w:rPr>
          <w:b/>
          <w:bCs/>
          <w:lang w:val="en-GB"/>
        </w:rPr>
        <w:t xml:space="preserve">: Positioning Map of Chanel in Japan </w:t>
      </w:r>
    </w:p>
    <w:p w14:paraId="49C83FA3" w14:textId="44AA94FD" w:rsidR="00F80FF9" w:rsidRPr="00923755" w:rsidRDefault="00F80FF9" w:rsidP="00923755">
      <w:pPr>
        <w:spacing w:line="240" w:lineRule="auto"/>
        <w:jc w:val="center"/>
        <w:rPr>
          <w:lang w:val="en-GB"/>
        </w:rPr>
      </w:pPr>
      <w:r w:rsidRPr="00923755">
        <w:rPr>
          <w:lang w:val="en-GB"/>
        </w:rPr>
        <w:t>(Source: Created by the learner</w:t>
      </w:r>
      <w:r w:rsidR="00923755">
        <w:rPr>
          <w:lang w:val="en-GB"/>
        </w:rPr>
        <w:t xml:space="preserve">; </w:t>
      </w:r>
      <w:proofErr w:type="spellStart"/>
      <w:r w:rsidR="00923755" w:rsidRPr="00923755">
        <w:rPr>
          <w:lang w:val="en-GB"/>
        </w:rPr>
        <w:t>Nagasawa</w:t>
      </w:r>
      <w:proofErr w:type="spellEnd"/>
      <w:r w:rsidR="00923755" w:rsidRPr="00923755">
        <w:rPr>
          <w:lang w:val="en-GB"/>
        </w:rPr>
        <w:t xml:space="preserve"> and </w:t>
      </w:r>
      <w:proofErr w:type="spellStart"/>
      <w:r w:rsidR="00923755" w:rsidRPr="00923755">
        <w:rPr>
          <w:lang w:val="en-GB"/>
        </w:rPr>
        <w:t>Irisawa</w:t>
      </w:r>
      <w:proofErr w:type="spellEnd"/>
      <w:r w:rsidR="00923755" w:rsidRPr="00923755">
        <w:rPr>
          <w:lang w:val="en-GB"/>
        </w:rPr>
        <w:t>, 2026</w:t>
      </w:r>
      <w:r w:rsidRPr="00923755">
        <w:rPr>
          <w:lang w:val="en-GB"/>
        </w:rPr>
        <w:t>)</w:t>
      </w:r>
    </w:p>
    <w:p w14:paraId="10D6ACCF" w14:textId="77777777" w:rsidR="00E84026" w:rsidRPr="00923755" w:rsidRDefault="00000000">
      <w:pPr>
        <w:pStyle w:val="Heading3"/>
        <w:rPr>
          <w:lang w:val="en-GB"/>
        </w:rPr>
      </w:pPr>
      <w:bookmarkStart w:id="14" w:name="_y9dfpmu6c8w6" w:colFirst="0" w:colLast="0"/>
      <w:bookmarkStart w:id="15" w:name="_Toc237098068"/>
      <w:bookmarkEnd w:id="14"/>
      <w:r w:rsidRPr="00923755">
        <w:rPr>
          <w:lang w:val="en-GB"/>
        </w:rPr>
        <w:t>1.2.2 Marketing Mix</w:t>
      </w:r>
      <w:bookmarkEnd w:id="15"/>
    </w:p>
    <w:p w14:paraId="4143437C" w14:textId="296365AA" w:rsidR="00E84026" w:rsidRPr="00923755" w:rsidRDefault="00000000" w:rsidP="005B0BBF">
      <w:pPr>
        <w:rPr>
          <w:lang w:val="en-GB"/>
        </w:rPr>
      </w:pPr>
      <w:r w:rsidRPr="00923755">
        <w:rPr>
          <w:lang w:val="en-GB"/>
        </w:rPr>
        <w:t xml:space="preserve">Marketing Mix is a combination of strategies that a company uses to attract consumers to be able to stand out from its rivals in the market. As mentioned by Wichmann </w:t>
      </w:r>
      <w:r w:rsidRPr="00923755">
        <w:rPr>
          <w:i/>
          <w:iCs/>
          <w:lang w:val="en-GB"/>
        </w:rPr>
        <w:t>et al</w:t>
      </w:r>
      <w:r w:rsidRPr="00923755">
        <w:rPr>
          <w:lang w:val="en-GB"/>
        </w:rPr>
        <w:t xml:space="preserve">. (2022), it happens to be a key part of the marketing strategy of a firm that sits at the core of a firm as well as the market. As such, it evolves along with the marketplace as well as its stakeholders. In the context of both the countries, Chanel’s marketing tactics are elaborated below: </w:t>
      </w:r>
    </w:p>
    <w:p w14:paraId="0F0C1C16" w14:textId="77777777" w:rsidR="00F80FF9" w:rsidRPr="00923755" w:rsidRDefault="00000000">
      <w:pPr>
        <w:rPr>
          <w:lang w:val="en-GB"/>
        </w:rPr>
      </w:pPr>
      <w:r w:rsidRPr="00923755">
        <w:rPr>
          <w:b/>
          <w:bCs/>
          <w:i/>
          <w:iCs/>
          <w:lang w:val="en-GB"/>
        </w:rPr>
        <w:t>Product</w:t>
      </w:r>
      <w:r w:rsidRPr="00923755">
        <w:rPr>
          <w:lang w:val="en-GB"/>
        </w:rPr>
        <w:t xml:space="preserve">: </w:t>
      </w:r>
    </w:p>
    <w:p w14:paraId="7BDC1864" w14:textId="6DDD417E" w:rsidR="00F80FF9" w:rsidRPr="00923755" w:rsidRDefault="00F80FF9">
      <w:pPr>
        <w:rPr>
          <w:lang w:val="en-GB"/>
        </w:rPr>
      </w:pPr>
      <w:r w:rsidRPr="00923755">
        <w:rPr>
          <w:u w:val="single"/>
          <w:lang w:val="en-GB"/>
        </w:rPr>
        <w:t>France</w:t>
      </w:r>
      <w:r w:rsidRPr="00923755">
        <w:rPr>
          <w:lang w:val="en-GB"/>
        </w:rPr>
        <w:t xml:space="preserve">: It has been found that Chanel sells a wide range of products, including fashion as well as beauty products, in France (Chanel, 2026b). The company makes sure to sell top quality products across varied sizes to cater to customers of different body types. </w:t>
      </w:r>
    </w:p>
    <w:p w14:paraId="4C80BA59" w14:textId="71537BAA" w:rsidR="00E84026" w:rsidRPr="00923755" w:rsidRDefault="00F80FF9">
      <w:pPr>
        <w:rPr>
          <w:lang w:val="en-GB"/>
        </w:rPr>
      </w:pPr>
      <w:r w:rsidRPr="00923755">
        <w:rPr>
          <w:u w:val="single"/>
          <w:lang w:val="en-GB"/>
        </w:rPr>
        <w:lastRenderedPageBreak/>
        <w:t>Japan</w:t>
      </w:r>
      <w:r w:rsidRPr="00923755">
        <w:rPr>
          <w:lang w:val="en-GB"/>
        </w:rPr>
        <w:t xml:space="preserve">: It has been, however, observed that while the core products are the same globally, Japanese consumers have a greater demand for skincare as well as special limited-edition products. This is primarily because skincare as well as beauty are deeply rooted in the daily life of the Japanese (Open PR, 2026). </w:t>
      </w:r>
    </w:p>
    <w:p w14:paraId="414FAD7D" w14:textId="77777777" w:rsidR="00F80FF9" w:rsidRPr="00923755" w:rsidRDefault="00000000">
      <w:pPr>
        <w:rPr>
          <w:lang w:val="en-GB"/>
        </w:rPr>
      </w:pPr>
      <w:r w:rsidRPr="00923755">
        <w:rPr>
          <w:b/>
          <w:bCs/>
          <w:i/>
          <w:iCs/>
          <w:lang w:val="en-GB"/>
        </w:rPr>
        <w:t>Price</w:t>
      </w:r>
      <w:r w:rsidRPr="00923755">
        <w:rPr>
          <w:lang w:val="en-GB"/>
        </w:rPr>
        <w:t xml:space="preserve">: </w:t>
      </w:r>
    </w:p>
    <w:p w14:paraId="4BCB0F9A" w14:textId="58BF2281" w:rsidR="00F80FF9" w:rsidRPr="00923755" w:rsidRDefault="00F80FF9">
      <w:pPr>
        <w:rPr>
          <w:color w:val="222222"/>
          <w:lang w:val="en-GB"/>
        </w:rPr>
      </w:pPr>
      <w:r w:rsidRPr="00923755">
        <w:rPr>
          <w:u w:val="single"/>
          <w:lang w:val="en-GB"/>
        </w:rPr>
        <w:t>France</w:t>
      </w:r>
      <w:r w:rsidRPr="00923755">
        <w:rPr>
          <w:lang w:val="en-GB"/>
        </w:rPr>
        <w:t xml:space="preserve">: Chanel makes use of high premium pricing for its products in both countries to remain exclusive (Xu, 2024). This essentially means that the company is primarily aimed at consumers who come from the well-off parts of society. Chanel never offers discounts on its products as such price cuts are likely to damage the reputation of the luxury brand. As emphasised by </w:t>
      </w:r>
      <w:proofErr w:type="spellStart"/>
      <w:r w:rsidRPr="00923755">
        <w:rPr>
          <w:color w:val="222222"/>
          <w:lang w:val="en-GB"/>
        </w:rPr>
        <w:t>Kou</w:t>
      </w:r>
      <w:proofErr w:type="spellEnd"/>
      <w:r w:rsidRPr="00923755">
        <w:rPr>
          <w:color w:val="222222"/>
          <w:lang w:val="en-GB"/>
        </w:rPr>
        <w:t xml:space="preserve"> (2024), since the target consumers of Chanel are the aristocratic generation who love fashion, Chanel does not need to attract them through price cuts. Keeping the expensive price can also boost the brand’s overall value, which is seen in the status of consumers. </w:t>
      </w:r>
    </w:p>
    <w:p w14:paraId="0179BB0F" w14:textId="642B4BE9" w:rsidR="00E84026" w:rsidRPr="00923755" w:rsidRDefault="00F80FF9">
      <w:pPr>
        <w:rPr>
          <w:lang w:val="en-GB"/>
        </w:rPr>
      </w:pPr>
      <w:r w:rsidRPr="00923755">
        <w:rPr>
          <w:color w:val="222222"/>
          <w:u w:val="single"/>
          <w:lang w:val="en-GB"/>
        </w:rPr>
        <w:t>Japan</w:t>
      </w:r>
      <w:r w:rsidRPr="00923755">
        <w:rPr>
          <w:color w:val="222222"/>
          <w:lang w:val="en-GB"/>
        </w:rPr>
        <w:t xml:space="preserve">: </w:t>
      </w:r>
      <w:r w:rsidRPr="00923755">
        <w:rPr>
          <w:lang w:val="en-GB"/>
        </w:rPr>
        <w:t>However, it might be noted that Japanese prices of Chanel products are often slightly higher as compared to France owing to overseas import charges as well as taxes (</w:t>
      </w:r>
      <w:r w:rsidRPr="00923755">
        <w:rPr>
          <w:b/>
          <w:bCs/>
          <w:i/>
          <w:iCs/>
          <w:lang w:val="en-GB"/>
        </w:rPr>
        <w:t>Refer to Appendix 2</w:t>
      </w:r>
      <w:r w:rsidRPr="00923755">
        <w:rPr>
          <w:lang w:val="en-GB"/>
        </w:rPr>
        <w:t xml:space="preserve">). </w:t>
      </w:r>
    </w:p>
    <w:p w14:paraId="672298AE" w14:textId="77777777" w:rsidR="00F80FF9" w:rsidRPr="00923755" w:rsidRDefault="00000000">
      <w:pPr>
        <w:rPr>
          <w:lang w:val="en-GB"/>
        </w:rPr>
      </w:pPr>
      <w:r w:rsidRPr="00923755">
        <w:rPr>
          <w:b/>
          <w:bCs/>
          <w:i/>
          <w:iCs/>
          <w:lang w:val="en-GB"/>
        </w:rPr>
        <w:t>Place</w:t>
      </w:r>
      <w:r w:rsidRPr="00923755">
        <w:rPr>
          <w:lang w:val="en-GB"/>
        </w:rPr>
        <w:t xml:space="preserve">: Chanel essentially sells products only via its flagship stores in both countries. </w:t>
      </w:r>
    </w:p>
    <w:p w14:paraId="5FB87A85" w14:textId="77777777" w:rsidR="00F80FF9" w:rsidRPr="00923755" w:rsidRDefault="00F80FF9">
      <w:pPr>
        <w:rPr>
          <w:lang w:val="en-GB"/>
        </w:rPr>
      </w:pPr>
      <w:r w:rsidRPr="00923755">
        <w:rPr>
          <w:u w:val="single"/>
          <w:lang w:val="en-GB"/>
        </w:rPr>
        <w:t>France</w:t>
      </w:r>
      <w:r w:rsidRPr="00923755">
        <w:rPr>
          <w:lang w:val="en-GB"/>
        </w:rPr>
        <w:t xml:space="preserve">: In Paris, the brand has 14 boutiques that sell ready-to-wear (Bespoke Voyage, 2026). </w:t>
      </w:r>
    </w:p>
    <w:p w14:paraId="099F6669" w14:textId="77777777" w:rsidR="00F80FF9" w:rsidRPr="00923755" w:rsidRDefault="00F80FF9">
      <w:pPr>
        <w:rPr>
          <w:lang w:val="en-GB"/>
        </w:rPr>
      </w:pPr>
      <w:r w:rsidRPr="00923755">
        <w:rPr>
          <w:u w:val="single"/>
          <w:lang w:val="en-GB"/>
        </w:rPr>
        <w:t>Japan</w:t>
      </w:r>
      <w:r w:rsidRPr="00923755">
        <w:rPr>
          <w:lang w:val="en-GB"/>
        </w:rPr>
        <w:t>: In comparison, Japan has about 34 Chanel boutiques, which just happens to be the highest in any country (JEF, 2026). Apart from this, some top departmental stores in major cities also sell their products.</w:t>
      </w:r>
    </w:p>
    <w:p w14:paraId="432871EE" w14:textId="77777777" w:rsidR="00F80FF9" w:rsidRPr="00923755" w:rsidRDefault="00F80FF9" w:rsidP="00F80FF9">
      <w:pPr>
        <w:jc w:val="center"/>
        <w:rPr>
          <w:lang w:val="en-GB"/>
        </w:rPr>
      </w:pPr>
      <w:r w:rsidRPr="00923755">
        <w:rPr>
          <w:noProof/>
          <w:lang w:val="en-GB"/>
        </w:rPr>
        <w:lastRenderedPageBreak/>
        <w:drawing>
          <wp:inline distT="114300" distB="114300" distL="114300" distR="114300" wp14:anchorId="204AA472" wp14:editId="1BDECF02">
            <wp:extent cx="3886200" cy="3248025"/>
            <wp:effectExtent l="38100" t="38100" r="38100" b="47625"/>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3886466" cy="3248247"/>
                    </a:xfrm>
                    <a:prstGeom prst="rect">
                      <a:avLst/>
                    </a:prstGeom>
                    <a:ln w="25400">
                      <a:solidFill>
                        <a:srgbClr val="000000"/>
                      </a:solidFill>
                      <a:prstDash val="solid"/>
                    </a:ln>
                  </pic:spPr>
                </pic:pic>
              </a:graphicData>
            </a:graphic>
          </wp:inline>
        </w:drawing>
      </w:r>
      <w:r w:rsidRPr="00923755">
        <w:rPr>
          <w:lang w:val="en-GB"/>
        </w:rPr>
        <w:t xml:space="preserve"> </w:t>
      </w:r>
    </w:p>
    <w:p w14:paraId="01A7A29D" w14:textId="4AF80517" w:rsidR="00F80FF9" w:rsidRPr="00923755" w:rsidRDefault="00F80FF9" w:rsidP="00F80FF9">
      <w:pPr>
        <w:jc w:val="center"/>
        <w:rPr>
          <w:b/>
          <w:bCs/>
          <w:lang w:val="en-GB"/>
        </w:rPr>
      </w:pPr>
      <w:r w:rsidRPr="00923755">
        <w:rPr>
          <w:b/>
          <w:bCs/>
          <w:lang w:val="en-GB"/>
        </w:rPr>
        <w:t xml:space="preserve">Figure </w:t>
      </w:r>
      <w:r w:rsidR="00923755">
        <w:rPr>
          <w:b/>
          <w:bCs/>
          <w:lang w:val="en-GB"/>
        </w:rPr>
        <w:t>6</w:t>
      </w:r>
      <w:r w:rsidRPr="00923755">
        <w:rPr>
          <w:b/>
          <w:bCs/>
          <w:lang w:val="en-GB"/>
        </w:rPr>
        <w:t>: Chanel’s newest location in Tokyo</w:t>
      </w:r>
    </w:p>
    <w:p w14:paraId="17160AC6" w14:textId="77777777" w:rsidR="00F80FF9" w:rsidRPr="00923755" w:rsidRDefault="00F80FF9" w:rsidP="00F80FF9">
      <w:pPr>
        <w:jc w:val="center"/>
        <w:rPr>
          <w:lang w:val="en-GB"/>
        </w:rPr>
      </w:pPr>
      <w:r w:rsidRPr="00923755">
        <w:rPr>
          <w:lang w:val="en-GB"/>
        </w:rPr>
        <w:t>(Source: Architectural Digest, 2021)</w:t>
      </w:r>
    </w:p>
    <w:p w14:paraId="3609CFF1" w14:textId="370852D5" w:rsidR="00E84026" w:rsidRPr="00923755" w:rsidRDefault="00F80FF9">
      <w:pPr>
        <w:rPr>
          <w:lang w:val="en-GB"/>
        </w:rPr>
      </w:pPr>
      <w:r w:rsidRPr="00923755">
        <w:rPr>
          <w:lang w:val="en-GB"/>
        </w:rPr>
        <w:t xml:space="preserve">Figure 3 shows Chanel’s latest location in Tokyo, which happens to be a two-story, 7,600-square-foot boutique. </w:t>
      </w:r>
    </w:p>
    <w:p w14:paraId="317B31CF" w14:textId="4C9B4620" w:rsidR="00E84026" w:rsidRPr="00923755" w:rsidRDefault="00000000">
      <w:pPr>
        <w:rPr>
          <w:lang w:val="en-GB"/>
        </w:rPr>
      </w:pPr>
      <w:r w:rsidRPr="00923755">
        <w:rPr>
          <w:lang w:val="en-GB"/>
        </w:rPr>
        <w:t xml:space="preserve">Over the years, it has been fascinating to note that the company strictly capped the locations of its stores to keep the brand prestigious. As pointed out by </w:t>
      </w:r>
      <w:proofErr w:type="spellStart"/>
      <w:r w:rsidRPr="00923755">
        <w:rPr>
          <w:color w:val="222222"/>
          <w:lang w:val="en-GB"/>
        </w:rPr>
        <w:t>Zihan</w:t>
      </w:r>
      <w:proofErr w:type="spellEnd"/>
      <w:r w:rsidRPr="00923755">
        <w:rPr>
          <w:color w:val="222222"/>
          <w:lang w:val="en-GB"/>
        </w:rPr>
        <w:t xml:space="preserve"> (2021)</w:t>
      </w:r>
      <w:r w:rsidRPr="00923755">
        <w:rPr>
          <w:lang w:val="en-GB"/>
        </w:rPr>
        <w:t>, Chanel safeguards its high-end image by using an exclusive “store model” rather than selling through third-party sellers. Chanel has about 310 stores across the world, with some of these located at airports to target wealthy travellers (The Brand Hopper, 2020). Ultimately, this strategy has helped in keeping the overall shopping experience extremely special for every customer.</w:t>
      </w:r>
    </w:p>
    <w:p w14:paraId="2617E615" w14:textId="77777777" w:rsidR="00F80FF9" w:rsidRPr="00923755" w:rsidRDefault="00000000">
      <w:pPr>
        <w:rPr>
          <w:lang w:val="en-GB"/>
        </w:rPr>
      </w:pPr>
      <w:r w:rsidRPr="00923755">
        <w:rPr>
          <w:b/>
          <w:bCs/>
          <w:i/>
          <w:iCs/>
          <w:lang w:val="en-GB"/>
        </w:rPr>
        <w:t>Promotion</w:t>
      </w:r>
      <w:r w:rsidRPr="00923755">
        <w:rPr>
          <w:lang w:val="en-GB"/>
        </w:rPr>
        <w:t xml:space="preserve">: </w:t>
      </w:r>
    </w:p>
    <w:p w14:paraId="24423034" w14:textId="7EEB91A6" w:rsidR="00F80FF9" w:rsidRPr="00923755" w:rsidRDefault="00F80FF9">
      <w:pPr>
        <w:rPr>
          <w:lang w:val="en-GB"/>
        </w:rPr>
      </w:pPr>
      <w:r w:rsidRPr="00923755">
        <w:rPr>
          <w:lang w:val="en-GB"/>
        </w:rPr>
        <w:t>France: Chanel makes ample use of famous global advertisements, along with high-profile fashion shows featuring global celebrities in France (</w:t>
      </w:r>
      <w:r w:rsidRPr="00923755">
        <w:rPr>
          <w:b/>
          <w:bCs/>
          <w:i/>
          <w:iCs/>
          <w:lang w:val="en-GB"/>
        </w:rPr>
        <w:t>Refer to Appendix 2</w:t>
      </w:r>
      <w:r w:rsidRPr="00923755">
        <w:rPr>
          <w:lang w:val="en-GB"/>
        </w:rPr>
        <w:t xml:space="preserve">). </w:t>
      </w:r>
    </w:p>
    <w:p w14:paraId="49283AC7" w14:textId="19B8BCD0" w:rsidR="00E84026" w:rsidRPr="00923755" w:rsidRDefault="00F80FF9">
      <w:pPr>
        <w:rPr>
          <w:lang w:val="en-GB"/>
        </w:rPr>
      </w:pPr>
      <w:r w:rsidRPr="00923755">
        <w:rPr>
          <w:u w:val="single"/>
          <w:lang w:val="en-GB"/>
        </w:rPr>
        <w:lastRenderedPageBreak/>
        <w:t>Japan</w:t>
      </w:r>
      <w:r w:rsidRPr="00923755">
        <w:rPr>
          <w:lang w:val="en-GB"/>
        </w:rPr>
        <w:t xml:space="preserve">: The Japanese actress Nana Komatsu serves as a House Fashion Ambassador since 2015-2016 (Vogue Arabia, 2025). She was appointed as the global Chanel Beauty Ambassador in late 2025. In addition to this, Chanel makes use of clean online marketing on its social media pages to attract the attention of the younger luxury consumers across both markets. </w:t>
      </w:r>
    </w:p>
    <w:p w14:paraId="470BB48B" w14:textId="77777777" w:rsidR="00F80FF9" w:rsidRPr="00923755" w:rsidRDefault="00000000">
      <w:pPr>
        <w:rPr>
          <w:lang w:val="en-GB"/>
        </w:rPr>
      </w:pPr>
      <w:r w:rsidRPr="00923755">
        <w:rPr>
          <w:b/>
          <w:bCs/>
          <w:i/>
          <w:iCs/>
          <w:lang w:val="en-GB"/>
        </w:rPr>
        <w:t>People</w:t>
      </w:r>
      <w:r w:rsidRPr="00923755">
        <w:rPr>
          <w:lang w:val="en-GB"/>
        </w:rPr>
        <w:t xml:space="preserve">: </w:t>
      </w:r>
    </w:p>
    <w:p w14:paraId="7A0E8FCD" w14:textId="5FEE543D" w:rsidR="00F80FF9" w:rsidRPr="00923755" w:rsidRDefault="00F80FF9">
      <w:pPr>
        <w:rPr>
          <w:lang w:val="en-GB"/>
        </w:rPr>
      </w:pPr>
      <w:r w:rsidRPr="00923755">
        <w:rPr>
          <w:u w:val="single"/>
          <w:lang w:val="en-GB"/>
        </w:rPr>
        <w:t>France</w:t>
      </w:r>
      <w:r w:rsidRPr="00923755">
        <w:rPr>
          <w:lang w:val="en-GB"/>
        </w:rPr>
        <w:t xml:space="preserve">: It is interesting to note that Chanel hires 8,500 employees in its home country, France. The French staff are trained to focus on advising customers visiting the stores on their personal style, along with classic luxury shopping. </w:t>
      </w:r>
    </w:p>
    <w:p w14:paraId="2763B824" w14:textId="587A96A8" w:rsidR="00E84026" w:rsidRPr="00923755" w:rsidRDefault="00F80FF9">
      <w:pPr>
        <w:rPr>
          <w:lang w:val="en-GB"/>
        </w:rPr>
      </w:pPr>
      <w:r w:rsidRPr="00923755">
        <w:rPr>
          <w:u w:val="single"/>
          <w:lang w:val="en-GB"/>
        </w:rPr>
        <w:t>Japan</w:t>
      </w:r>
      <w:r w:rsidRPr="00923755">
        <w:rPr>
          <w:lang w:val="en-GB"/>
        </w:rPr>
        <w:t>: Chanel hires 2,175 staff in Japan (WWD, 2020; Chanel, 2026a). The Japanese staff tend to place higher value on being polite with any customer who walks into the store. They have a keen eye for detail, making every visitor feel respected during their visit to the store (</w:t>
      </w:r>
      <w:r w:rsidRPr="00923755">
        <w:rPr>
          <w:b/>
          <w:bCs/>
          <w:i/>
          <w:iCs/>
          <w:lang w:val="en-GB"/>
        </w:rPr>
        <w:t>Refer to Appendix 2</w:t>
      </w:r>
      <w:r w:rsidRPr="00923755">
        <w:rPr>
          <w:lang w:val="en-GB"/>
        </w:rPr>
        <w:t xml:space="preserve">). </w:t>
      </w:r>
    </w:p>
    <w:p w14:paraId="07B65AAF" w14:textId="77777777" w:rsidR="00F80FF9" w:rsidRPr="00923755" w:rsidRDefault="00000000">
      <w:pPr>
        <w:rPr>
          <w:lang w:val="en-GB"/>
        </w:rPr>
      </w:pPr>
      <w:r w:rsidRPr="00923755">
        <w:rPr>
          <w:b/>
          <w:bCs/>
          <w:i/>
          <w:iCs/>
          <w:lang w:val="en-GB"/>
        </w:rPr>
        <w:t>Physical Evidence</w:t>
      </w:r>
      <w:r w:rsidRPr="00923755">
        <w:rPr>
          <w:lang w:val="en-GB"/>
        </w:rPr>
        <w:t xml:space="preserve">: All Chanel boutiques are found to use the classic black-and-white designs in the stores globally (Architectural Digest, 2021). </w:t>
      </w:r>
    </w:p>
    <w:p w14:paraId="379BFA5F" w14:textId="6BF26F5A" w:rsidR="00E84026" w:rsidRPr="00923755" w:rsidRDefault="00F80FF9">
      <w:pPr>
        <w:rPr>
          <w:lang w:val="en-GB"/>
        </w:rPr>
      </w:pPr>
      <w:r w:rsidRPr="00923755">
        <w:rPr>
          <w:u w:val="single"/>
          <w:lang w:val="en-GB"/>
        </w:rPr>
        <w:t>France</w:t>
      </w:r>
      <w:r w:rsidRPr="00923755">
        <w:rPr>
          <w:lang w:val="en-GB"/>
        </w:rPr>
        <w:t xml:space="preserve">: In France, the stores concentrate heavily on the historic heritage of the brand, along with the conventional fashion roots in Paris. </w:t>
      </w:r>
    </w:p>
    <w:p w14:paraId="75E0D850" w14:textId="77777777" w:rsidR="00E84026" w:rsidRPr="00923755" w:rsidRDefault="00000000">
      <w:pPr>
        <w:jc w:val="center"/>
        <w:rPr>
          <w:lang w:val="en-GB"/>
        </w:rPr>
      </w:pPr>
      <w:r w:rsidRPr="00923755">
        <w:rPr>
          <w:noProof/>
          <w:lang w:val="en-GB"/>
        </w:rPr>
        <w:lastRenderedPageBreak/>
        <w:drawing>
          <wp:inline distT="114300" distB="114300" distL="114300" distR="114300" wp14:anchorId="5C8C6C05" wp14:editId="2C88DDE9">
            <wp:extent cx="4030345" cy="3295650"/>
            <wp:effectExtent l="38100" t="38100" r="46355" b="381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4030604" cy="3295862"/>
                    </a:xfrm>
                    <a:prstGeom prst="rect">
                      <a:avLst/>
                    </a:prstGeom>
                    <a:ln w="25400">
                      <a:solidFill>
                        <a:srgbClr val="000000"/>
                      </a:solidFill>
                      <a:prstDash val="solid"/>
                    </a:ln>
                  </pic:spPr>
                </pic:pic>
              </a:graphicData>
            </a:graphic>
          </wp:inline>
        </w:drawing>
      </w:r>
    </w:p>
    <w:p w14:paraId="4DD7720B" w14:textId="79E41182" w:rsidR="00E84026" w:rsidRPr="00923755" w:rsidRDefault="00000000">
      <w:pPr>
        <w:jc w:val="center"/>
        <w:rPr>
          <w:b/>
          <w:bCs/>
          <w:lang w:val="en-GB"/>
        </w:rPr>
      </w:pPr>
      <w:r w:rsidRPr="00923755">
        <w:rPr>
          <w:b/>
          <w:bCs/>
          <w:lang w:val="en-GB"/>
        </w:rPr>
        <w:t xml:space="preserve">Figure </w:t>
      </w:r>
      <w:r w:rsidR="00923755">
        <w:rPr>
          <w:b/>
          <w:bCs/>
          <w:lang w:val="en-GB"/>
        </w:rPr>
        <w:t>7</w:t>
      </w:r>
      <w:r w:rsidRPr="00923755">
        <w:rPr>
          <w:b/>
          <w:bCs/>
          <w:lang w:val="en-GB"/>
        </w:rPr>
        <w:t>: Chanel’s first boutique showcasing full beauty range in Paris</w:t>
      </w:r>
    </w:p>
    <w:p w14:paraId="5D3EE8EF" w14:textId="77777777" w:rsidR="00E84026" w:rsidRPr="00923755" w:rsidRDefault="00000000">
      <w:pPr>
        <w:jc w:val="center"/>
        <w:rPr>
          <w:lang w:val="en-GB"/>
        </w:rPr>
      </w:pPr>
      <w:r w:rsidRPr="00923755">
        <w:rPr>
          <w:lang w:val="en-GB"/>
        </w:rPr>
        <w:t>(Source: Fashion Network, 2024)</w:t>
      </w:r>
    </w:p>
    <w:p w14:paraId="18AEB2F1" w14:textId="2F5D6E87" w:rsidR="00F80FF9" w:rsidRPr="00923755" w:rsidRDefault="00000000">
      <w:pPr>
        <w:rPr>
          <w:lang w:val="en-GB"/>
        </w:rPr>
      </w:pPr>
      <w:r w:rsidRPr="00923755">
        <w:rPr>
          <w:lang w:val="en-GB"/>
        </w:rPr>
        <w:t xml:space="preserve">Figure </w:t>
      </w:r>
      <w:r w:rsidR="00AE3189" w:rsidRPr="00923755">
        <w:rPr>
          <w:lang w:val="en-GB"/>
        </w:rPr>
        <w:t>5</w:t>
      </w:r>
      <w:r w:rsidRPr="00923755">
        <w:rPr>
          <w:lang w:val="en-GB"/>
        </w:rPr>
        <w:t xml:space="preserve"> shows the boutique’s interior layout that is steeped in Chanel’s iconic visual individuality, incorporating its signature black-and-light palette. </w:t>
      </w:r>
    </w:p>
    <w:p w14:paraId="517B09F7" w14:textId="7993889E" w:rsidR="00E84026" w:rsidRPr="00923755" w:rsidRDefault="00F80FF9">
      <w:pPr>
        <w:rPr>
          <w:lang w:val="en-GB"/>
        </w:rPr>
      </w:pPr>
      <w:r w:rsidRPr="00923755">
        <w:rPr>
          <w:u w:val="single"/>
          <w:lang w:val="en-GB"/>
        </w:rPr>
        <w:t>Japan</w:t>
      </w:r>
      <w:r w:rsidRPr="00923755">
        <w:rPr>
          <w:lang w:val="en-GB"/>
        </w:rPr>
        <w:t xml:space="preserve">: Stores in Japan combine this classic style with modern technology, making the overall luxury buying experience feel special. </w:t>
      </w:r>
    </w:p>
    <w:p w14:paraId="783A2D35" w14:textId="77777777" w:rsidR="00E84026" w:rsidRPr="00923755" w:rsidRDefault="00000000">
      <w:pPr>
        <w:jc w:val="center"/>
        <w:rPr>
          <w:lang w:val="en-GB"/>
        </w:rPr>
      </w:pPr>
      <w:r w:rsidRPr="00923755">
        <w:rPr>
          <w:noProof/>
          <w:lang w:val="en-GB"/>
        </w:rPr>
        <w:lastRenderedPageBreak/>
        <w:drawing>
          <wp:inline distT="114300" distB="114300" distL="114300" distR="114300" wp14:anchorId="5E5BF91B" wp14:editId="4367CCDE">
            <wp:extent cx="5321300" cy="3194050"/>
            <wp:effectExtent l="38100" t="38100" r="31750" b="4445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321300" cy="3194050"/>
                    </a:xfrm>
                    <a:prstGeom prst="rect">
                      <a:avLst/>
                    </a:prstGeom>
                    <a:ln w="25400">
                      <a:solidFill>
                        <a:srgbClr val="000000"/>
                      </a:solidFill>
                      <a:prstDash val="solid"/>
                    </a:ln>
                  </pic:spPr>
                </pic:pic>
              </a:graphicData>
            </a:graphic>
          </wp:inline>
        </w:drawing>
      </w:r>
      <w:r w:rsidRPr="00923755">
        <w:rPr>
          <w:lang w:val="en-GB"/>
        </w:rPr>
        <w:t xml:space="preserve"> </w:t>
      </w:r>
    </w:p>
    <w:p w14:paraId="6AE53A58" w14:textId="13F9EFE6" w:rsidR="00E84026" w:rsidRPr="00923755" w:rsidRDefault="00000000">
      <w:pPr>
        <w:jc w:val="center"/>
        <w:rPr>
          <w:b/>
          <w:bCs/>
          <w:lang w:val="en-GB"/>
        </w:rPr>
      </w:pPr>
      <w:r w:rsidRPr="00923755">
        <w:rPr>
          <w:b/>
          <w:bCs/>
          <w:lang w:val="en-GB"/>
        </w:rPr>
        <w:t xml:space="preserve">Figure </w:t>
      </w:r>
      <w:r w:rsidR="00923755">
        <w:rPr>
          <w:b/>
          <w:bCs/>
          <w:lang w:val="en-GB"/>
        </w:rPr>
        <w:t>8</w:t>
      </w:r>
      <w:r w:rsidRPr="00923755">
        <w:rPr>
          <w:b/>
          <w:bCs/>
          <w:lang w:val="en-GB"/>
        </w:rPr>
        <w:t>: Inside of a Chanel store</w:t>
      </w:r>
    </w:p>
    <w:p w14:paraId="76FC37FA" w14:textId="77777777" w:rsidR="00E84026" w:rsidRPr="00923755" w:rsidRDefault="00000000">
      <w:pPr>
        <w:jc w:val="center"/>
        <w:rPr>
          <w:lang w:val="en-GB"/>
        </w:rPr>
      </w:pPr>
      <w:r w:rsidRPr="00923755">
        <w:rPr>
          <w:lang w:val="en-GB"/>
        </w:rPr>
        <w:t>(Source: Architectural Digest, 2021)</w:t>
      </w:r>
    </w:p>
    <w:p w14:paraId="44FC7552" w14:textId="45C72E88" w:rsidR="00E84026" w:rsidRPr="00923755" w:rsidRDefault="00000000">
      <w:pPr>
        <w:rPr>
          <w:lang w:val="en-GB"/>
        </w:rPr>
      </w:pPr>
      <w:r w:rsidRPr="00923755">
        <w:rPr>
          <w:lang w:val="en-GB"/>
        </w:rPr>
        <w:t xml:space="preserve">Figure </w:t>
      </w:r>
      <w:r w:rsidR="00AE3189" w:rsidRPr="00923755">
        <w:rPr>
          <w:lang w:val="en-GB"/>
        </w:rPr>
        <w:t>6</w:t>
      </w:r>
      <w:r w:rsidRPr="00923755">
        <w:rPr>
          <w:lang w:val="en-GB"/>
        </w:rPr>
        <w:t xml:space="preserve"> shows the black-and-white detailing, along with rich materials, that mark many of the locations of Chanel stores.</w:t>
      </w:r>
    </w:p>
    <w:p w14:paraId="75266874" w14:textId="77777777" w:rsidR="00F80FF9" w:rsidRPr="00923755" w:rsidRDefault="00000000">
      <w:pPr>
        <w:rPr>
          <w:lang w:val="en-GB"/>
        </w:rPr>
      </w:pPr>
      <w:r w:rsidRPr="00923755">
        <w:rPr>
          <w:b/>
          <w:bCs/>
          <w:i/>
          <w:iCs/>
          <w:lang w:val="en-GB"/>
        </w:rPr>
        <w:t>Process</w:t>
      </w:r>
      <w:r w:rsidRPr="00923755">
        <w:rPr>
          <w:lang w:val="en-GB"/>
        </w:rPr>
        <w:t xml:space="preserve">: It has often been stated that shopping at Chanel is a highly personalised as well as smooth experience in both countries. </w:t>
      </w:r>
    </w:p>
    <w:p w14:paraId="6AB51742" w14:textId="0324AB0E" w:rsidR="00F80FF9" w:rsidRPr="00923755" w:rsidRDefault="00F80FF9">
      <w:pPr>
        <w:rPr>
          <w:lang w:val="en-GB"/>
        </w:rPr>
      </w:pPr>
      <w:r w:rsidRPr="00923755">
        <w:rPr>
          <w:u w:val="single"/>
          <w:lang w:val="en-GB"/>
        </w:rPr>
        <w:t>France</w:t>
      </w:r>
      <w:r w:rsidRPr="00923755">
        <w:rPr>
          <w:lang w:val="en-GB"/>
        </w:rPr>
        <w:t>: The staff guide customers through every step, providing assistance. Even the packaging of the products is high-end (</w:t>
      </w:r>
      <w:r w:rsidRPr="00923755">
        <w:rPr>
          <w:b/>
          <w:bCs/>
          <w:i/>
          <w:iCs/>
          <w:lang w:val="en-GB"/>
        </w:rPr>
        <w:t>Refer to Appendix 2</w:t>
      </w:r>
      <w:r w:rsidRPr="00923755">
        <w:rPr>
          <w:lang w:val="en-GB"/>
        </w:rPr>
        <w:t xml:space="preserve">). </w:t>
      </w:r>
    </w:p>
    <w:p w14:paraId="242D9C3D" w14:textId="2247B074" w:rsidR="00E84026" w:rsidRPr="00923755" w:rsidRDefault="00F80FF9">
      <w:pPr>
        <w:rPr>
          <w:lang w:val="en-GB"/>
        </w:rPr>
      </w:pPr>
      <w:r w:rsidRPr="00923755">
        <w:rPr>
          <w:u w:val="single"/>
          <w:lang w:val="en-GB"/>
        </w:rPr>
        <w:t>Japan</w:t>
      </w:r>
      <w:r w:rsidRPr="00923755">
        <w:rPr>
          <w:lang w:val="en-GB"/>
        </w:rPr>
        <w:t xml:space="preserve">: After-sales aid is also excellent, which goes a long way in keeping customers loyal to the brand for many years.  </w:t>
      </w:r>
    </w:p>
    <w:p w14:paraId="04CF94A6" w14:textId="77777777" w:rsidR="00E84026" w:rsidRPr="00923755" w:rsidRDefault="00000000">
      <w:pPr>
        <w:pStyle w:val="Heading2"/>
        <w:rPr>
          <w:b w:val="0"/>
          <w:bCs w:val="0"/>
          <w:lang w:val="en-GB"/>
        </w:rPr>
      </w:pPr>
      <w:bookmarkStart w:id="16" w:name="_yt45uz5c13ss" w:colFirst="0" w:colLast="0"/>
      <w:bookmarkStart w:id="17" w:name="_Toc237098069"/>
      <w:bookmarkEnd w:id="16"/>
      <w:r w:rsidRPr="00923755">
        <w:rPr>
          <w:lang w:val="en-GB"/>
        </w:rPr>
        <w:t>1.3 Analysis of the Market Entry Strategy</w:t>
      </w:r>
      <w:bookmarkEnd w:id="17"/>
    </w:p>
    <w:p w14:paraId="2A865888" w14:textId="77777777" w:rsidR="00E84026" w:rsidRPr="00923755" w:rsidRDefault="00000000">
      <w:pPr>
        <w:pStyle w:val="Heading3"/>
        <w:rPr>
          <w:lang w:val="en-GB"/>
        </w:rPr>
      </w:pPr>
      <w:bookmarkStart w:id="18" w:name="_i3r2bu8g4bb1" w:colFirst="0" w:colLast="0"/>
      <w:bookmarkStart w:id="19" w:name="_Toc237098070"/>
      <w:bookmarkEnd w:id="18"/>
      <w:r w:rsidRPr="00923755">
        <w:rPr>
          <w:lang w:val="en-GB"/>
        </w:rPr>
        <w:t>1.3.1 Market Entry Strategy in Japan</w:t>
      </w:r>
      <w:bookmarkEnd w:id="19"/>
      <w:r w:rsidRPr="00923755">
        <w:rPr>
          <w:lang w:val="en-GB"/>
        </w:rPr>
        <w:t xml:space="preserve"> </w:t>
      </w:r>
    </w:p>
    <w:p w14:paraId="7EFF2408" w14:textId="77777777" w:rsidR="00E84026" w:rsidRPr="00923755" w:rsidRDefault="00000000">
      <w:pPr>
        <w:rPr>
          <w:lang w:val="en-GB"/>
        </w:rPr>
      </w:pPr>
      <w:r w:rsidRPr="00923755">
        <w:rPr>
          <w:lang w:val="en-GB"/>
        </w:rPr>
        <w:t xml:space="preserve">It has been observed that Chanel forayed into Japan via direct investment (DI), running its own boutiques as well as activities. This helped the brand enjoy complete authority </w:t>
      </w:r>
      <w:r w:rsidRPr="00923755">
        <w:rPr>
          <w:lang w:val="en-GB"/>
        </w:rPr>
        <w:lastRenderedPageBreak/>
        <w:t xml:space="preserve">over quality, along with its customer service. Direct investment helps safeguard the luxury image of Chanel, along with the value of its brand. As noted by </w:t>
      </w:r>
      <w:proofErr w:type="spellStart"/>
      <w:r w:rsidRPr="00923755">
        <w:rPr>
          <w:color w:val="222222"/>
          <w:lang w:val="en-GB"/>
        </w:rPr>
        <w:t>Paudel</w:t>
      </w:r>
      <w:proofErr w:type="spellEnd"/>
      <w:r w:rsidRPr="00923755">
        <w:rPr>
          <w:color w:val="222222"/>
          <w:lang w:val="en-GB"/>
        </w:rPr>
        <w:t xml:space="preserve">, </w:t>
      </w:r>
      <w:proofErr w:type="spellStart"/>
      <w:r w:rsidRPr="00923755">
        <w:rPr>
          <w:color w:val="222222"/>
          <w:lang w:val="en-GB"/>
        </w:rPr>
        <w:t>Sherm</w:t>
      </w:r>
      <w:proofErr w:type="spellEnd"/>
      <w:r w:rsidRPr="00923755">
        <w:rPr>
          <w:color w:val="222222"/>
          <w:lang w:val="en-GB"/>
        </w:rPr>
        <w:t xml:space="preserve"> and </w:t>
      </w:r>
      <w:proofErr w:type="spellStart"/>
      <w:r w:rsidRPr="00923755">
        <w:rPr>
          <w:color w:val="222222"/>
          <w:lang w:val="en-GB"/>
        </w:rPr>
        <w:t>Tehrani</w:t>
      </w:r>
      <w:proofErr w:type="spellEnd"/>
      <w:r w:rsidRPr="00923755">
        <w:rPr>
          <w:color w:val="222222"/>
          <w:lang w:val="en-GB"/>
        </w:rPr>
        <w:t xml:space="preserve"> (2024)</w:t>
      </w:r>
      <w:r w:rsidRPr="00923755">
        <w:rPr>
          <w:lang w:val="en-GB"/>
        </w:rPr>
        <w:t xml:space="preserve">, DI provides large MNCs full authority when launching new stores or factories in a new country. However, it might be noted that firms are nevertheless faced with major challenges in terms of local hiring as well as adapting to deep-seated cultural variations.  </w:t>
      </w:r>
    </w:p>
    <w:p w14:paraId="1D1643D0" w14:textId="77777777" w:rsidR="00E84026" w:rsidRPr="00923755" w:rsidRDefault="00000000">
      <w:pPr>
        <w:pStyle w:val="Heading3"/>
        <w:rPr>
          <w:lang w:val="en-GB"/>
        </w:rPr>
      </w:pPr>
      <w:bookmarkStart w:id="20" w:name="_xa9vrcha78a8" w:colFirst="0" w:colLast="0"/>
      <w:bookmarkStart w:id="21" w:name="_Toc237098071"/>
      <w:bookmarkEnd w:id="20"/>
      <w:r w:rsidRPr="00923755">
        <w:rPr>
          <w:lang w:val="en-GB"/>
        </w:rPr>
        <w:t>1.3.2 Why Japan Was Chosen</w:t>
      </w:r>
      <w:bookmarkEnd w:id="21"/>
    </w:p>
    <w:p w14:paraId="7A34549B" w14:textId="77777777" w:rsidR="00E84026" w:rsidRPr="00923755" w:rsidRDefault="00000000">
      <w:pPr>
        <w:rPr>
          <w:lang w:val="en-GB"/>
        </w:rPr>
      </w:pPr>
      <w:r w:rsidRPr="00923755">
        <w:rPr>
          <w:lang w:val="en-GB"/>
        </w:rPr>
        <w:t xml:space="preserve">Chanel chose to enter Japan since the latter offers a steady, wealthy market with top-tier retail spaces in megacities such as Tokyo. Moreover, it has been established that in Japan, consumers are more focused on the finer details, along with careful craftsmanship. As noted by </w:t>
      </w:r>
      <w:proofErr w:type="spellStart"/>
      <w:r w:rsidRPr="00923755">
        <w:rPr>
          <w:color w:val="222222"/>
          <w:lang w:val="en-GB"/>
        </w:rPr>
        <w:t>Linmei</w:t>
      </w:r>
      <w:proofErr w:type="spellEnd"/>
      <w:r w:rsidRPr="00923755">
        <w:rPr>
          <w:color w:val="222222"/>
          <w:lang w:val="en-GB"/>
        </w:rPr>
        <w:t xml:space="preserve"> (2022)</w:t>
      </w:r>
      <w:r w:rsidRPr="00923755">
        <w:rPr>
          <w:lang w:val="en-GB"/>
        </w:rPr>
        <w:t>, craftsmanship in Japan happens to be a vital resource of the industrial culture in Japan. The consumers in this country remain deeply loyal to well-known luxury brands.</w:t>
      </w:r>
    </w:p>
    <w:p w14:paraId="449EBA8A" w14:textId="77777777" w:rsidR="00E84026" w:rsidRPr="00923755" w:rsidRDefault="00000000">
      <w:pPr>
        <w:pStyle w:val="Heading3"/>
        <w:rPr>
          <w:lang w:val="en-GB"/>
        </w:rPr>
      </w:pPr>
      <w:bookmarkStart w:id="22" w:name="_s7ad0alvre8k" w:colFirst="0" w:colLast="0"/>
      <w:bookmarkStart w:id="23" w:name="_Toc237098072"/>
      <w:bookmarkEnd w:id="22"/>
      <w:r w:rsidRPr="00923755">
        <w:rPr>
          <w:lang w:val="en-GB"/>
        </w:rPr>
        <w:t>1.3.3 Alternative Market Entry Strategy: Joint Venture (JV)</w:t>
      </w:r>
      <w:bookmarkEnd w:id="23"/>
    </w:p>
    <w:p w14:paraId="18672045" w14:textId="77777777" w:rsidR="00E84026" w:rsidRPr="00923755" w:rsidRDefault="00000000">
      <w:pPr>
        <w:rPr>
          <w:lang w:val="en-GB"/>
        </w:rPr>
      </w:pPr>
      <w:proofErr w:type="spellStart"/>
      <w:r w:rsidRPr="00923755">
        <w:rPr>
          <w:lang w:val="en-GB"/>
        </w:rPr>
        <w:t>JVs</w:t>
      </w:r>
      <w:proofErr w:type="spellEnd"/>
      <w:r w:rsidRPr="00923755">
        <w:rPr>
          <w:lang w:val="en-GB"/>
        </w:rPr>
        <w:t xml:space="preserve"> go a long way in helping foreign firms enter a new country by overcoming high obstacles in the market, taking full advantage of the local channels of distribution. As noted by </w:t>
      </w:r>
      <w:r w:rsidRPr="00923755">
        <w:rPr>
          <w:color w:val="222222"/>
          <w:lang w:val="en-GB"/>
        </w:rPr>
        <w:t xml:space="preserve">Muñoz de Prat, </w:t>
      </w:r>
      <w:proofErr w:type="spellStart"/>
      <w:r w:rsidRPr="00923755">
        <w:rPr>
          <w:color w:val="222222"/>
          <w:lang w:val="en-GB"/>
        </w:rPr>
        <w:t>Escriva-Beltran</w:t>
      </w:r>
      <w:proofErr w:type="spellEnd"/>
      <w:r w:rsidRPr="00923755">
        <w:rPr>
          <w:color w:val="222222"/>
          <w:lang w:val="en-GB"/>
        </w:rPr>
        <w:t xml:space="preserve"> and </w:t>
      </w:r>
      <w:proofErr w:type="spellStart"/>
      <w:r w:rsidRPr="00923755">
        <w:rPr>
          <w:color w:val="222222"/>
          <w:lang w:val="en-GB"/>
        </w:rPr>
        <w:t>Gómez-Calvet</w:t>
      </w:r>
      <w:proofErr w:type="spellEnd"/>
      <w:r w:rsidRPr="00923755">
        <w:rPr>
          <w:color w:val="222222"/>
          <w:lang w:val="en-GB"/>
        </w:rPr>
        <w:t xml:space="preserve"> (2020)</w:t>
      </w:r>
      <w:r w:rsidRPr="00923755">
        <w:rPr>
          <w:lang w:val="en-GB"/>
        </w:rPr>
        <w:t xml:space="preserve">, this kind of way to enter a global market has significantly contributed to developing a more sustainable global market. If a JV had been used by Chanel to enter Japan, it would have significantly helped in providing different benefits to the company in this market, along with a new set of obstacles, as discussed below:  </w:t>
      </w:r>
    </w:p>
    <w:p w14:paraId="474DAC44" w14:textId="77777777" w:rsidR="00E84026" w:rsidRPr="00923755" w:rsidRDefault="00000000">
      <w:pPr>
        <w:rPr>
          <w:lang w:val="en-GB"/>
        </w:rPr>
      </w:pPr>
      <w:r w:rsidRPr="00923755">
        <w:rPr>
          <w:u w:val="single"/>
          <w:lang w:val="en-GB"/>
        </w:rPr>
        <w:t>Advantages</w:t>
      </w:r>
    </w:p>
    <w:p w14:paraId="09D68532" w14:textId="77777777" w:rsidR="00E84026" w:rsidRPr="00923755" w:rsidRDefault="00000000">
      <w:pPr>
        <w:numPr>
          <w:ilvl w:val="0"/>
          <w:numId w:val="12"/>
        </w:numPr>
        <w:spacing w:after="0"/>
        <w:rPr>
          <w:lang w:val="en-GB"/>
        </w:rPr>
      </w:pPr>
      <w:r w:rsidRPr="00923755">
        <w:rPr>
          <w:i/>
          <w:iCs/>
          <w:lang w:val="en-GB"/>
        </w:rPr>
        <w:t>Local Knowledge</w:t>
      </w:r>
      <w:r w:rsidRPr="00923755">
        <w:rPr>
          <w:lang w:val="en-GB"/>
        </w:rPr>
        <w:t xml:space="preserve">: </w:t>
      </w:r>
      <w:proofErr w:type="spellStart"/>
      <w:r w:rsidRPr="00923755">
        <w:rPr>
          <w:lang w:val="en-GB"/>
        </w:rPr>
        <w:t>JVs</w:t>
      </w:r>
      <w:proofErr w:type="spellEnd"/>
      <w:r w:rsidRPr="00923755">
        <w:rPr>
          <w:lang w:val="en-GB"/>
        </w:rPr>
        <w:t xml:space="preserve"> offer a deep understanding of the culture in Japan, along with its customers as well as local market competition. </w:t>
      </w:r>
    </w:p>
    <w:p w14:paraId="05C09680" w14:textId="77777777" w:rsidR="00E84026" w:rsidRPr="00923755" w:rsidRDefault="00000000">
      <w:pPr>
        <w:numPr>
          <w:ilvl w:val="0"/>
          <w:numId w:val="12"/>
        </w:numPr>
        <w:spacing w:before="0" w:after="0"/>
        <w:rPr>
          <w:lang w:val="en-GB"/>
        </w:rPr>
      </w:pPr>
      <w:r w:rsidRPr="00923755">
        <w:rPr>
          <w:i/>
          <w:iCs/>
          <w:lang w:val="en-GB"/>
        </w:rPr>
        <w:t>Shared Risks:</w:t>
      </w:r>
      <w:r w:rsidRPr="00923755">
        <w:rPr>
          <w:lang w:val="en-GB"/>
        </w:rPr>
        <w:t xml:space="preserve"> </w:t>
      </w:r>
      <w:proofErr w:type="spellStart"/>
      <w:r w:rsidRPr="00923755">
        <w:rPr>
          <w:lang w:val="en-GB"/>
        </w:rPr>
        <w:t>JVs</w:t>
      </w:r>
      <w:proofErr w:type="spellEnd"/>
      <w:r w:rsidRPr="00923755">
        <w:rPr>
          <w:lang w:val="en-GB"/>
        </w:rPr>
        <w:t xml:space="preserve"> minimise financial investment while splitting the business dangers between both partners. </w:t>
      </w:r>
    </w:p>
    <w:p w14:paraId="485A5CFA" w14:textId="77777777" w:rsidR="00E84026" w:rsidRPr="00923755" w:rsidRDefault="00000000">
      <w:pPr>
        <w:numPr>
          <w:ilvl w:val="0"/>
          <w:numId w:val="12"/>
        </w:numPr>
        <w:spacing w:before="0"/>
        <w:rPr>
          <w:lang w:val="en-GB"/>
        </w:rPr>
      </w:pPr>
      <w:r w:rsidRPr="00923755">
        <w:rPr>
          <w:i/>
          <w:iCs/>
          <w:lang w:val="en-GB"/>
        </w:rPr>
        <w:t>Network Access</w:t>
      </w:r>
      <w:r w:rsidRPr="00923755">
        <w:rPr>
          <w:lang w:val="en-GB"/>
        </w:rPr>
        <w:t xml:space="preserve">: It provides a quicker entry into the market via established local firms as well as distribution channels. </w:t>
      </w:r>
    </w:p>
    <w:p w14:paraId="4DADD0AA" w14:textId="77777777" w:rsidR="00E84026" w:rsidRPr="00923755" w:rsidRDefault="00000000">
      <w:pPr>
        <w:rPr>
          <w:lang w:val="en-GB"/>
        </w:rPr>
      </w:pPr>
      <w:r w:rsidRPr="00923755">
        <w:rPr>
          <w:u w:val="single"/>
          <w:lang w:val="en-GB"/>
        </w:rPr>
        <w:lastRenderedPageBreak/>
        <w:t>Disadvantages</w:t>
      </w:r>
    </w:p>
    <w:p w14:paraId="202AEE8A" w14:textId="77777777" w:rsidR="00E84026" w:rsidRPr="00923755" w:rsidRDefault="00000000">
      <w:pPr>
        <w:numPr>
          <w:ilvl w:val="0"/>
          <w:numId w:val="9"/>
        </w:numPr>
        <w:spacing w:after="0"/>
        <w:rPr>
          <w:lang w:val="en-GB"/>
        </w:rPr>
      </w:pPr>
      <w:r w:rsidRPr="00923755">
        <w:rPr>
          <w:i/>
          <w:iCs/>
          <w:lang w:val="en-GB"/>
        </w:rPr>
        <w:t>Loss of Control</w:t>
      </w:r>
      <w:r w:rsidRPr="00923755">
        <w:rPr>
          <w:lang w:val="en-GB"/>
        </w:rPr>
        <w:t xml:space="preserve">: </w:t>
      </w:r>
      <w:proofErr w:type="spellStart"/>
      <w:r w:rsidRPr="00923755">
        <w:rPr>
          <w:lang w:val="en-GB"/>
        </w:rPr>
        <w:t>JVs</w:t>
      </w:r>
      <w:proofErr w:type="spellEnd"/>
      <w:r w:rsidRPr="00923755">
        <w:rPr>
          <w:lang w:val="en-GB"/>
        </w:rPr>
        <w:t xml:space="preserve"> minimise Chanel’s complete authority over its quality norms as well as luxury image. </w:t>
      </w:r>
    </w:p>
    <w:p w14:paraId="2A0DE360" w14:textId="77777777" w:rsidR="00E84026" w:rsidRPr="00923755" w:rsidRDefault="00000000">
      <w:pPr>
        <w:numPr>
          <w:ilvl w:val="0"/>
          <w:numId w:val="9"/>
        </w:numPr>
        <w:spacing w:before="0" w:after="0"/>
        <w:rPr>
          <w:lang w:val="en-GB"/>
        </w:rPr>
      </w:pPr>
      <w:r w:rsidRPr="00923755">
        <w:rPr>
          <w:i/>
          <w:iCs/>
          <w:lang w:val="en-GB"/>
        </w:rPr>
        <w:t>Shared Profits</w:t>
      </w:r>
      <w:r w:rsidRPr="00923755">
        <w:rPr>
          <w:lang w:val="en-GB"/>
        </w:rPr>
        <w:t xml:space="preserve">: Strategic decisions as well as profits need to be divided, thereby leading to possible strategic clashes. </w:t>
      </w:r>
    </w:p>
    <w:p w14:paraId="71D89909" w14:textId="77777777" w:rsidR="00E84026" w:rsidRPr="00923755" w:rsidRDefault="00000000">
      <w:pPr>
        <w:numPr>
          <w:ilvl w:val="0"/>
          <w:numId w:val="9"/>
        </w:numPr>
        <w:spacing w:before="0"/>
        <w:rPr>
          <w:lang w:val="en-GB"/>
        </w:rPr>
      </w:pPr>
      <w:r w:rsidRPr="00923755">
        <w:rPr>
          <w:i/>
          <w:iCs/>
          <w:lang w:val="en-GB"/>
        </w:rPr>
        <w:t>Reputation Risk</w:t>
      </w:r>
      <w:r w:rsidRPr="00923755">
        <w:rPr>
          <w:lang w:val="en-GB"/>
        </w:rPr>
        <w:t xml:space="preserve">: Mistakes by the partner or slower process of making key decisions could damage Chanel’s brand image.   </w:t>
      </w:r>
      <w:r w:rsidRPr="00923755">
        <w:rPr>
          <w:b/>
          <w:bCs/>
          <w:lang w:val="en-GB"/>
        </w:rPr>
        <w:t xml:space="preserve"> </w:t>
      </w:r>
    </w:p>
    <w:p w14:paraId="1D73F332" w14:textId="77777777" w:rsidR="00E84026" w:rsidRPr="00923755" w:rsidRDefault="00000000">
      <w:pPr>
        <w:pStyle w:val="Heading2"/>
        <w:rPr>
          <w:b w:val="0"/>
          <w:bCs w:val="0"/>
          <w:lang w:val="en-GB"/>
        </w:rPr>
      </w:pPr>
      <w:bookmarkStart w:id="24" w:name="_n78h1zdadmir" w:colFirst="0" w:colLast="0"/>
      <w:bookmarkStart w:id="25" w:name="_Toc237098073"/>
      <w:bookmarkEnd w:id="24"/>
      <w:r w:rsidRPr="00923755">
        <w:rPr>
          <w:lang w:val="en-GB"/>
        </w:rPr>
        <w:t>1.4 Ethical Issues Related to Chanel’s Marketing Mix in France</w:t>
      </w:r>
      <w:bookmarkEnd w:id="25"/>
    </w:p>
    <w:p w14:paraId="0BB30975" w14:textId="1B1B779E" w:rsidR="00AE3189" w:rsidRPr="00923755" w:rsidRDefault="00AE3189" w:rsidP="00AE3189">
      <w:pPr>
        <w:pStyle w:val="Heading3"/>
        <w:rPr>
          <w:lang w:val="en-GB"/>
        </w:rPr>
      </w:pPr>
      <w:bookmarkStart w:id="26" w:name="_Toc237098074"/>
      <w:r w:rsidRPr="00923755">
        <w:rPr>
          <w:lang w:val="en-GB"/>
        </w:rPr>
        <w:t>1.4.1 Issue 1: Exclusivity and Excessive Luxury Consumption</w:t>
      </w:r>
      <w:bookmarkEnd w:id="26"/>
    </w:p>
    <w:p w14:paraId="72131D8C" w14:textId="77777777" w:rsidR="00AE3189" w:rsidRPr="00923755" w:rsidRDefault="00000000">
      <w:pPr>
        <w:rPr>
          <w:lang w:val="en-GB"/>
        </w:rPr>
      </w:pPr>
      <w:r w:rsidRPr="00923755">
        <w:rPr>
          <w:lang w:val="en-GB"/>
        </w:rPr>
        <w:t>It might be noted that the high prices of Chanel’s products, along with its elite image, limit the access to only the wealthy people. Also, the worth of the brand is linked increasingly to excessive spending as well as the consumer’s status in society. As prices keep increasing, consumers are inspired to spend more money merely to attain this exclusivity (</w:t>
      </w:r>
      <w:proofErr w:type="spellStart"/>
      <w:r w:rsidRPr="00923755">
        <w:rPr>
          <w:lang w:val="en-GB"/>
        </w:rPr>
        <w:t>Xie</w:t>
      </w:r>
      <w:proofErr w:type="spellEnd"/>
      <w:r w:rsidRPr="00923755">
        <w:rPr>
          <w:lang w:val="en-GB"/>
        </w:rPr>
        <w:t>, 2023).</w:t>
      </w:r>
    </w:p>
    <w:p w14:paraId="044581A3" w14:textId="1FCFD87F" w:rsidR="00E84026" w:rsidRPr="00923755" w:rsidRDefault="00AE3189" w:rsidP="00AE3189">
      <w:pPr>
        <w:pStyle w:val="Heading3"/>
        <w:rPr>
          <w:lang w:val="en-GB"/>
        </w:rPr>
      </w:pPr>
      <w:bookmarkStart w:id="27" w:name="_Toc237098075"/>
      <w:r w:rsidRPr="00923755">
        <w:rPr>
          <w:lang w:val="en-GB"/>
        </w:rPr>
        <w:t>1.4.2 Issue 2: Environmental Sustainability and Fashion Waste</w:t>
      </w:r>
      <w:bookmarkEnd w:id="27"/>
      <w:r w:rsidRPr="00923755">
        <w:rPr>
          <w:lang w:val="en-GB"/>
        </w:rPr>
        <w:t xml:space="preserve"> </w:t>
      </w:r>
    </w:p>
    <w:p w14:paraId="798AEDBA" w14:textId="77777777" w:rsidR="00E84026" w:rsidRPr="00923755" w:rsidRDefault="00000000">
      <w:pPr>
        <w:rPr>
          <w:lang w:val="en-GB"/>
        </w:rPr>
      </w:pPr>
      <w:r w:rsidRPr="00923755">
        <w:rPr>
          <w:lang w:val="en-GB"/>
        </w:rPr>
        <w:t xml:space="preserve">Apart from this, it might be noted that Chanel is often accused of contributing to the alarming fashion waste. Not only that, but the brand’s plastic packaging is also widely criticised. As reported by The Korea Times (2020), in March 2018, environmental activists heavily bashed Chanel for cutting down century-old trees to develop a winter setting for the brand’s annual fashion show in Paris. Not only that, but Chanel continues to be rather reluctant to join the drift of </w:t>
      </w:r>
      <w:proofErr w:type="spellStart"/>
      <w:r w:rsidRPr="00923755">
        <w:rPr>
          <w:lang w:val="en-GB"/>
        </w:rPr>
        <w:t>utilizing</w:t>
      </w:r>
      <w:proofErr w:type="spellEnd"/>
      <w:r w:rsidRPr="00923755">
        <w:rPr>
          <w:lang w:val="en-GB"/>
        </w:rPr>
        <w:t xml:space="preserve"> eco-friendly materials in its fashion. It might be stated that even though its Mission 1.5⁰ program seeks to ensure sustainability, Chanel needs to ensure transparent communication to avoid misleading environmental claims.    </w:t>
      </w:r>
    </w:p>
    <w:p w14:paraId="00FD5C0E" w14:textId="77777777" w:rsidR="00923755" w:rsidRDefault="00923755">
      <w:pPr>
        <w:rPr>
          <w:b/>
          <w:bCs/>
          <w:sz w:val="26"/>
          <w:szCs w:val="26"/>
          <w:lang w:val="en-GB"/>
        </w:rPr>
      </w:pPr>
      <w:bookmarkStart w:id="28" w:name="_rt5mwlu38jkz" w:colFirst="0" w:colLast="0"/>
      <w:bookmarkStart w:id="29" w:name="_Toc237098076"/>
      <w:bookmarkEnd w:id="28"/>
      <w:r>
        <w:rPr>
          <w:lang w:val="en-GB"/>
        </w:rPr>
        <w:br w:type="page"/>
      </w:r>
    </w:p>
    <w:p w14:paraId="61CEFC84" w14:textId="7674FC3B" w:rsidR="00E84026" w:rsidRPr="00923755" w:rsidRDefault="00000000">
      <w:pPr>
        <w:pStyle w:val="Heading2"/>
        <w:rPr>
          <w:b w:val="0"/>
          <w:bCs w:val="0"/>
          <w:lang w:val="en-GB"/>
        </w:rPr>
      </w:pPr>
      <w:r w:rsidRPr="00923755">
        <w:rPr>
          <w:lang w:val="en-GB"/>
        </w:rPr>
        <w:lastRenderedPageBreak/>
        <w:t>1.5 Recommendations</w:t>
      </w:r>
      <w:bookmarkEnd w:id="29"/>
    </w:p>
    <w:p w14:paraId="727D9CBC" w14:textId="77777777" w:rsidR="00E84026" w:rsidRPr="00923755" w:rsidRDefault="00000000">
      <w:pPr>
        <w:numPr>
          <w:ilvl w:val="0"/>
          <w:numId w:val="20"/>
        </w:numPr>
        <w:rPr>
          <w:b/>
          <w:bCs/>
          <w:i/>
          <w:iCs/>
          <w:lang w:val="en-GB"/>
        </w:rPr>
      </w:pPr>
      <w:r w:rsidRPr="00923755">
        <w:rPr>
          <w:b/>
          <w:bCs/>
          <w:i/>
          <w:iCs/>
          <w:lang w:val="en-GB"/>
        </w:rPr>
        <w:t>Recommendation 1: Sustainable Pricing and Heritage</w:t>
      </w:r>
    </w:p>
    <w:p w14:paraId="57F2DB7F" w14:textId="77777777" w:rsidR="00E84026" w:rsidRPr="00923755" w:rsidRDefault="00000000">
      <w:pPr>
        <w:rPr>
          <w:lang w:val="en-GB"/>
        </w:rPr>
      </w:pPr>
      <w:r w:rsidRPr="00923755">
        <w:rPr>
          <w:lang w:val="en-GB"/>
        </w:rPr>
        <w:t xml:space="preserve">Chanel can focus on safeguarding its French heritage while utilising environment-friendly materials. Additionally, it can stick to its non-discounted premium pricing to keep its products exclusive. </w:t>
      </w:r>
    </w:p>
    <w:p w14:paraId="1ADB7314" w14:textId="77777777" w:rsidR="00E84026" w:rsidRPr="00923755" w:rsidRDefault="00000000">
      <w:pPr>
        <w:numPr>
          <w:ilvl w:val="0"/>
          <w:numId w:val="20"/>
        </w:numPr>
        <w:rPr>
          <w:b/>
          <w:bCs/>
          <w:i/>
          <w:iCs/>
          <w:lang w:val="en-GB"/>
        </w:rPr>
      </w:pPr>
      <w:r w:rsidRPr="00923755">
        <w:rPr>
          <w:b/>
          <w:bCs/>
          <w:i/>
          <w:iCs/>
          <w:lang w:val="en-GB"/>
        </w:rPr>
        <w:t>Recommendation 2: Localised Digital Growth</w:t>
      </w:r>
    </w:p>
    <w:p w14:paraId="6FDA74DE" w14:textId="77777777" w:rsidR="00E84026" w:rsidRPr="00923755" w:rsidRDefault="00000000">
      <w:pPr>
        <w:rPr>
          <w:lang w:val="en-GB"/>
        </w:rPr>
      </w:pPr>
      <w:r w:rsidRPr="00923755">
        <w:rPr>
          <w:lang w:val="en-GB"/>
        </w:rPr>
        <w:t xml:space="preserve">The brand can consider expanding its online campaigns by tailoring them to the taste of the Japanese consumers. In addition to this, it can also expand storytelling on local social platforms without entirely </w:t>
      </w:r>
      <w:proofErr w:type="spellStart"/>
      <w:r w:rsidRPr="00923755">
        <w:rPr>
          <w:lang w:val="en-GB"/>
        </w:rPr>
        <w:t>minimizing</w:t>
      </w:r>
      <w:proofErr w:type="spellEnd"/>
      <w:r w:rsidRPr="00923755">
        <w:rPr>
          <w:lang w:val="en-GB"/>
        </w:rPr>
        <w:t xml:space="preserve"> the global distinctiveness of the Chanel brand.  </w:t>
      </w:r>
    </w:p>
    <w:p w14:paraId="2AC2681A" w14:textId="77777777" w:rsidR="00E84026" w:rsidRPr="00923755" w:rsidRDefault="00000000">
      <w:pPr>
        <w:numPr>
          <w:ilvl w:val="0"/>
          <w:numId w:val="20"/>
        </w:numPr>
        <w:rPr>
          <w:b/>
          <w:bCs/>
          <w:i/>
          <w:iCs/>
          <w:lang w:val="en-GB"/>
        </w:rPr>
      </w:pPr>
      <w:r w:rsidRPr="00923755">
        <w:rPr>
          <w:b/>
          <w:bCs/>
          <w:i/>
          <w:iCs/>
          <w:lang w:val="en-GB"/>
        </w:rPr>
        <w:t>Recommendation 3: Enhanced Service and Technology</w:t>
      </w:r>
    </w:p>
    <w:p w14:paraId="7F20863B" w14:textId="77777777" w:rsidR="00E84026" w:rsidRPr="00923755" w:rsidRDefault="00000000">
      <w:pPr>
        <w:rPr>
          <w:lang w:val="en-GB"/>
        </w:rPr>
      </w:pPr>
      <w:r w:rsidRPr="00923755">
        <w:rPr>
          <w:lang w:val="en-GB"/>
        </w:rPr>
        <w:t xml:space="preserve">Chanel can provide training to its boutique staff to educate them about the deeper culture-based personalisation while using advanced technologies to assist the luxury interactions of real people. </w:t>
      </w:r>
    </w:p>
    <w:p w14:paraId="1DCA8F01" w14:textId="77777777" w:rsidR="00E84026" w:rsidRPr="00923755" w:rsidRDefault="00000000">
      <w:pPr>
        <w:numPr>
          <w:ilvl w:val="0"/>
          <w:numId w:val="20"/>
        </w:numPr>
        <w:rPr>
          <w:lang w:val="en-GB"/>
        </w:rPr>
      </w:pPr>
      <w:r w:rsidRPr="00923755">
        <w:rPr>
          <w:b/>
          <w:bCs/>
          <w:i/>
          <w:iCs/>
          <w:lang w:val="en-GB"/>
        </w:rPr>
        <w:t>Recommendation 4: Controlled Partnerships</w:t>
      </w:r>
    </w:p>
    <w:p w14:paraId="4D7302D8" w14:textId="6E373B36" w:rsidR="00E84026" w:rsidRPr="00923755" w:rsidRDefault="00000000" w:rsidP="00AE3189">
      <w:pPr>
        <w:rPr>
          <w:lang w:val="en-GB"/>
        </w:rPr>
      </w:pPr>
      <w:r w:rsidRPr="00923755">
        <w:rPr>
          <w:lang w:val="en-GB"/>
        </w:rPr>
        <w:t xml:space="preserve">Chanel can maintain strict ownership of its brand to safeguard the same. It can, however, consider </w:t>
      </w:r>
      <w:proofErr w:type="spellStart"/>
      <w:r w:rsidRPr="00923755">
        <w:rPr>
          <w:lang w:val="en-GB"/>
        </w:rPr>
        <w:t>JVs</w:t>
      </w:r>
      <w:proofErr w:type="spellEnd"/>
      <w:r w:rsidRPr="00923755">
        <w:rPr>
          <w:lang w:val="en-GB"/>
        </w:rPr>
        <w:t xml:space="preserve"> that help Chanel to preserve complete authority over the quality of its offerings.</w:t>
      </w:r>
      <w:bookmarkStart w:id="30" w:name="_zcazk2unv7e6" w:colFirst="0" w:colLast="0"/>
      <w:bookmarkStart w:id="31" w:name="_52pc4od9k370" w:colFirst="0" w:colLast="0"/>
      <w:bookmarkEnd w:id="30"/>
      <w:bookmarkEnd w:id="31"/>
    </w:p>
    <w:p w14:paraId="504109E9" w14:textId="77777777" w:rsidR="00E84026" w:rsidRPr="00923755" w:rsidRDefault="00000000">
      <w:pPr>
        <w:shd w:val="clear" w:color="auto" w:fill="FFFFFF"/>
        <w:rPr>
          <w:lang w:val="en-GB"/>
        </w:rPr>
      </w:pPr>
      <w:r w:rsidRPr="00923755">
        <w:rPr>
          <w:lang w:val="en-GB"/>
        </w:rPr>
        <w:t xml:space="preserve">  </w:t>
      </w:r>
      <w:r w:rsidRPr="00923755">
        <w:rPr>
          <w:lang w:val="en-GB"/>
        </w:rPr>
        <w:br w:type="page"/>
      </w:r>
    </w:p>
    <w:p w14:paraId="6A2609A2" w14:textId="715B4472" w:rsidR="00E84026" w:rsidRPr="00923755" w:rsidRDefault="00000000">
      <w:pPr>
        <w:pStyle w:val="Heading1"/>
        <w:shd w:val="clear" w:color="auto" w:fill="FFFFFF"/>
        <w:rPr>
          <w:b w:val="0"/>
          <w:bCs w:val="0"/>
          <w:lang w:val="en-GB"/>
        </w:rPr>
      </w:pPr>
      <w:bookmarkStart w:id="32" w:name="_p9jdm7b2fge2" w:colFirst="0" w:colLast="0"/>
      <w:bookmarkStart w:id="33" w:name="_Toc237098077"/>
      <w:bookmarkEnd w:id="32"/>
      <w:r w:rsidRPr="00923755">
        <w:rPr>
          <w:lang w:val="en-GB"/>
        </w:rPr>
        <w:lastRenderedPageBreak/>
        <w:t>Section 2</w:t>
      </w:r>
      <w:bookmarkEnd w:id="33"/>
      <w:r w:rsidR="00923755">
        <w:rPr>
          <w:lang w:val="en-GB"/>
        </w:rPr>
        <w:t xml:space="preserve">: Reflection </w:t>
      </w:r>
    </w:p>
    <w:p w14:paraId="504C6B76" w14:textId="77777777" w:rsidR="00E84026" w:rsidRPr="00923755" w:rsidRDefault="00000000">
      <w:pPr>
        <w:rPr>
          <w:b/>
          <w:bCs/>
          <w:i/>
          <w:iCs/>
          <w:lang w:val="en-GB"/>
        </w:rPr>
      </w:pPr>
      <w:r w:rsidRPr="00923755">
        <w:rPr>
          <w:b/>
          <w:bCs/>
          <w:i/>
          <w:iCs/>
          <w:lang w:val="en-GB"/>
        </w:rPr>
        <w:t>Gibbs’ Reflective Cycle</w:t>
      </w:r>
    </w:p>
    <w:p w14:paraId="1EC35F04" w14:textId="77777777" w:rsidR="00E84026" w:rsidRPr="00923755" w:rsidRDefault="00000000">
      <w:pPr>
        <w:rPr>
          <w:b/>
          <w:bCs/>
          <w:lang w:val="en-GB"/>
        </w:rPr>
      </w:pPr>
      <w:r w:rsidRPr="00923755">
        <w:rPr>
          <w:b/>
          <w:bCs/>
          <w:lang w:val="en-GB"/>
        </w:rPr>
        <w:t>Description</w:t>
      </w:r>
    </w:p>
    <w:p w14:paraId="31F49FAC" w14:textId="01D74F08" w:rsidR="00E84026" w:rsidRDefault="00000000">
      <w:pPr>
        <w:rPr>
          <w:lang w:val="en-GB"/>
        </w:rPr>
      </w:pPr>
      <w:r w:rsidRPr="00923755">
        <w:rPr>
          <w:lang w:val="en-GB"/>
        </w:rPr>
        <w:t xml:space="preserve">I started working on this project by carefully examining all the requirements of the assessment. Using this information, I developed a clear plan to work on so that I did not miss out on any requirements. I chose Chanel’s home country, France along with Japan, which happens to be a massive market for the brand to compare how it delivers services across varied global markets. I used various </w:t>
      </w:r>
      <w:r w:rsidR="00923755" w:rsidRPr="00923755">
        <w:rPr>
          <w:lang w:val="en-GB"/>
        </w:rPr>
        <w:t>commonly used</w:t>
      </w:r>
      <w:r w:rsidRPr="00923755">
        <w:rPr>
          <w:lang w:val="en-GB"/>
        </w:rPr>
        <w:t xml:space="preserve"> business ideas, like PESTLE to examine the industry environment and how it impacts the company. I further examined the kind of customers that Chanel attracts in both the countries with the help of STP. International marketing (IM) calls for a deep examination of the environmental forces that cannot be managed by any company (</w:t>
      </w:r>
      <w:proofErr w:type="spellStart"/>
      <w:r w:rsidRPr="00923755">
        <w:rPr>
          <w:color w:val="222222"/>
          <w:lang w:val="en-GB"/>
        </w:rPr>
        <w:t>Czinkota</w:t>
      </w:r>
      <w:proofErr w:type="spellEnd"/>
      <w:r w:rsidRPr="00923755">
        <w:rPr>
          <w:color w:val="222222"/>
          <w:lang w:val="en-GB"/>
        </w:rPr>
        <w:t>, 2011</w:t>
      </w:r>
      <w:r w:rsidRPr="00923755">
        <w:rPr>
          <w:lang w:val="en-GB"/>
        </w:rPr>
        <w:t>). In this respect, effective segmentation of the market goes a long way in helping MNCs group global consumers by varied cultural behaviours as well as shared characteristics (</w:t>
      </w:r>
      <w:r w:rsidRPr="00923755">
        <w:rPr>
          <w:color w:val="222222"/>
          <w:lang w:val="en-GB"/>
        </w:rPr>
        <w:t>Wind and Douglas, 1972</w:t>
      </w:r>
      <w:r w:rsidRPr="00923755">
        <w:rPr>
          <w:lang w:val="en-GB"/>
        </w:rPr>
        <w:t xml:space="preserve">). These ideas helped me arrange my observations clearly so that I could write them down in a proper order. This ensured that my project was easy-to-read, producing the ideas that I wanted to convey with my investigation.  </w:t>
      </w:r>
    </w:p>
    <w:p w14:paraId="53D6E9DD" w14:textId="77777777" w:rsidR="00923755" w:rsidRPr="00923755" w:rsidRDefault="00923755" w:rsidP="00923755">
      <w:pPr>
        <w:jc w:val="center"/>
        <w:rPr>
          <w:lang w:val="en-GB"/>
        </w:rPr>
      </w:pPr>
      <w:r w:rsidRPr="00923755">
        <w:rPr>
          <w:noProof/>
          <w:lang w:val="en-GB"/>
        </w:rPr>
        <w:lastRenderedPageBreak/>
        <w:drawing>
          <wp:inline distT="0" distB="0" distL="0" distR="0" wp14:anchorId="4015CB16" wp14:editId="057F2B7B">
            <wp:extent cx="3180844" cy="3328300"/>
            <wp:effectExtent l="76200" t="76200" r="133985" b="139065"/>
            <wp:docPr id="1080804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804953" name=""/>
                    <pic:cNvPicPr/>
                  </pic:nvPicPr>
                  <pic:blipFill>
                    <a:blip r:embed="rId17"/>
                    <a:stretch>
                      <a:fillRect/>
                    </a:stretch>
                  </pic:blipFill>
                  <pic:spPr>
                    <a:xfrm>
                      <a:off x="0" y="0"/>
                      <a:ext cx="3180844" cy="3328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D69900" w14:textId="511F26DA" w:rsidR="00923755" w:rsidRPr="00923755" w:rsidRDefault="00923755" w:rsidP="00923755">
      <w:pPr>
        <w:jc w:val="center"/>
        <w:rPr>
          <w:b/>
          <w:bCs/>
          <w:lang w:val="en-GB"/>
        </w:rPr>
      </w:pPr>
      <w:r w:rsidRPr="00923755">
        <w:rPr>
          <w:b/>
          <w:bCs/>
          <w:lang w:val="en-GB"/>
        </w:rPr>
        <w:t xml:space="preserve">Figure </w:t>
      </w:r>
      <w:r>
        <w:rPr>
          <w:b/>
          <w:bCs/>
          <w:lang w:val="en-GB"/>
        </w:rPr>
        <w:t>9</w:t>
      </w:r>
      <w:r w:rsidRPr="00923755">
        <w:rPr>
          <w:b/>
          <w:bCs/>
          <w:lang w:val="en-GB"/>
        </w:rPr>
        <w:t>: Gibbs’ Reflective Cycle</w:t>
      </w:r>
    </w:p>
    <w:p w14:paraId="3B555627" w14:textId="347A9A6B" w:rsidR="00923755" w:rsidRPr="00923755" w:rsidRDefault="00923755" w:rsidP="00923755">
      <w:pPr>
        <w:jc w:val="center"/>
        <w:rPr>
          <w:lang w:val="en-GB"/>
        </w:rPr>
      </w:pPr>
      <w:r w:rsidRPr="00923755">
        <w:rPr>
          <w:lang w:val="en-GB"/>
        </w:rPr>
        <w:t xml:space="preserve">(Source: </w:t>
      </w:r>
      <w:r w:rsidRPr="00923755">
        <w:rPr>
          <w:color w:val="222222"/>
          <w:shd w:val="clear" w:color="auto" w:fill="FFFFFF"/>
          <w:lang w:val="en-GB"/>
        </w:rPr>
        <w:t xml:space="preserve">Dutta, He and </w:t>
      </w:r>
      <w:proofErr w:type="spellStart"/>
      <w:r w:rsidRPr="00923755">
        <w:rPr>
          <w:color w:val="222222"/>
          <w:shd w:val="clear" w:color="auto" w:fill="FFFFFF"/>
          <w:lang w:val="en-GB"/>
        </w:rPr>
        <w:t>Tsang</w:t>
      </w:r>
      <w:proofErr w:type="spellEnd"/>
      <w:r w:rsidRPr="00923755">
        <w:rPr>
          <w:color w:val="222222"/>
          <w:shd w:val="clear" w:color="auto" w:fill="FFFFFF"/>
          <w:lang w:val="en-GB"/>
        </w:rPr>
        <w:t>, 2023)</w:t>
      </w:r>
    </w:p>
    <w:p w14:paraId="109E529E" w14:textId="77777777" w:rsidR="00E84026" w:rsidRPr="00923755" w:rsidRDefault="00000000">
      <w:pPr>
        <w:rPr>
          <w:b/>
          <w:bCs/>
          <w:lang w:val="en-GB"/>
        </w:rPr>
      </w:pPr>
      <w:r w:rsidRPr="00923755">
        <w:rPr>
          <w:b/>
          <w:bCs/>
          <w:lang w:val="en-GB"/>
        </w:rPr>
        <w:t>Feelings</w:t>
      </w:r>
    </w:p>
    <w:p w14:paraId="3762C499" w14:textId="77777777" w:rsidR="00AE3189" w:rsidRPr="00923755" w:rsidRDefault="00000000">
      <w:pPr>
        <w:rPr>
          <w:lang w:val="en-GB"/>
        </w:rPr>
      </w:pPr>
      <w:r w:rsidRPr="00923755">
        <w:rPr>
          <w:lang w:val="en-GB"/>
        </w:rPr>
        <w:t>Initially, I was confused by the huge amount of information that I came across on IM online. Drawing a link between the academic ideas to a real luxury brand like Chanel was not easy. Culture has a significant part to play in influencing the core values of the society, along with the buying desires of consumers (</w:t>
      </w:r>
      <w:proofErr w:type="spellStart"/>
      <w:r w:rsidRPr="00923755">
        <w:rPr>
          <w:color w:val="222222"/>
          <w:lang w:val="en-GB"/>
        </w:rPr>
        <w:t>Hofstede</w:t>
      </w:r>
      <w:proofErr w:type="spellEnd"/>
      <w:r w:rsidRPr="00923755">
        <w:rPr>
          <w:color w:val="222222"/>
          <w:lang w:val="en-GB"/>
        </w:rPr>
        <w:t>, 2001</w:t>
      </w:r>
      <w:r w:rsidRPr="00923755">
        <w:rPr>
          <w:lang w:val="en-GB"/>
        </w:rPr>
        <w:t xml:space="preserve">). Moreover, developing a firm understanding of how cultural groups work across different countries go a long way in helping marketers </w:t>
      </w:r>
      <w:proofErr w:type="spellStart"/>
      <w:r w:rsidRPr="00923755">
        <w:rPr>
          <w:lang w:val="en-GB"/>
        </w:rPr>
        <w:t>customize</w:t>
      </w:r>
      <w:proofErr w:type="spellEnd"/>
      <w:r w:rsidRPr="00923755">
        <w:rPr>
          <w:lang w:val="en-GB"/>
        </w:rPr>
        <w:t xml:space="preserve"> their brand messaging successfully (</w:t>
      </w:r>
      <w:r w:rsidRPr="00923755">
        <w:rPr>
          <w:color w:val="222222"/>
          <w:lang w:val="en-GB"/>
        </w:rPr>
        <w:t>Kale, 1995</w:t>
      </w:r>
      <w:r w:rsidRPr="00923755">
        <w:rPr>
          <w:lang w:val="en-GB"/>
        </w:rPr>
        <w:t>). However, with the help of these insights, organising my notes into clear tables helped me become increasingly confident. These insights also helped me move from mere explanations to in-depth examination. I now feel much more confident about taking on other similar projects wherein the core requirement would be to investigate a company or an industry from various angles.</w:t>
      </w:r>
    </w:p>
    <w:p w14:paraId="18DD8E70" w14:textId="77777777" w:rsidR="00923755" w:rsidRDefault="00923755">
      <w:pPr>
        <w:rPr>
          <w:b/>
          <w:bCs/>
          <w:lang w:val="en-GB"/>
        </w:rPr>
      </w:pPr>
    </w:p>
    <w:p w14:paraId="7C1B926C" w14:textId="297C1926" w:rsidR="00E84026" w:rsidRPr="00923755" w:rsidRDefault="00000000">
      <w:pPr>
        <w:rPr>
          <w:b/>
          <w:bCs/>
          <w:lang w:val="en-GB"/>
        </w:rPr>
      </w:pPr>
      <w:r w:rsidRPr="00923755">
        <w:rPr>
          <w:b/>
          <w:bCs/>
          <w:lang w:val="en-GB"/>
        </w:rPr>
        <w:lastRenderedPageBreak/>
        <w:t>Evaluation</w:t>
      </w:r>
    </w:p>
    <w:p w14:paraId="48CD2701" w14:textId="77777777" w:rsidR="00E84026" w:rsidRPr="00923755" w:rsidRDefault="00000000">
      <w:pPr>
        <w:rPr>
          <w:lang w:val="en-GB"/>
        </w:rPr>
      </w:pPr>
      <w:r w:rsidRPr="00923755">
        <w:rPr>
          <w:lang w:val="en-GB"/>
        </w:rPr>
        <w:t>Using the commonly-used business ideas went very well as they offered a robust academic justification to my project. The number-based insights made it highly easy for me to compare the two countries easily without drowning in the vast amount of information available online. Successful IM depends heavily on the application of strategic bases to navigate the intricacies in marketing across borders (</w:t>
      </w:r>
      <w:proofErr w:type="spellStart"/>
      <w:r w:rsidRPr="00923755">
        <w:rPr>
          <w:color w:val="222222"/>
          <w:lang w:val="en-GB"/>
        </w:rPr>
        <w:t>Doole</w:t>
      </w:r>
      <w:proofErr w:type="spellEnd"/>
      <w:r w:rsidRPr="00923755">
        <w:rPr>
          <w:color w:val="222222"/>
          <w:lang w:val="en-GB"/>
        </w:rPr>
        <w:t xml:space="preserve"> and Lowe, 2012</w:t>
      </w:r>
      <w:r w:rsidRPr="00923755">
        <w:rPr>
          <w:lang w:val="en-GB"/>
        </w:rPr>
        <w:t xml:space="preserve">). In this respect, I have been able to develop a thorough understanding of IM in the context of one of my favourite luxury brands, Chanel. </w:t>
      </w:r>
    </w:p>
    <w:p w14:paraId="015E2F41" w14:textId="77777777" w:rsidR="00E84026" w:rsidRPr="00923755" w:rsidRDefault="00000000">
      <w:pPr>
        <w:rPr>
          <w:lang w:val="en-GB"/>
        </w:rPr>
      </w:pPr>
      <w:r w:rsidRPr="00923755">
        <w:rPr>
          <w:lang w:val="en-GB"/>
        </w:rPr>
        <w:t>On the downside, looking for specific country-based figures for Chanel was challenging. This is because the brand does not release such specific information to the public. Procuring correct market insights minimises the dangers of business activities when examining opportunities of attracting foreign consumers (</w:t>
      </w:r>
      <w:proofErr w:type="spellStart"/>
      <w:r w:rsidRPr="00923755">
        <w:rPr>
          <w:color w:val="222222"/>
          <w:lang w:val="en-GB"/>
        </w:rPr>
        <w:t>Mathur</w:t>
      </w:r>
      <w:proofErr w:type="spellEnd"/>
      <w:r w:rsidRPr="00923755">
        <w:rPr>
          <w:color w:val="222222"/>
          <w:lang w:val="en-GB"/>
        </w:rPr>
        <w:t>, 2008</w:t>
      </w:r>
      <w:r w:rsidRPr="00923755">
        <w:rPr>
          <w:lang w:val="en-GB"/>
        </w:rPr>
        <w:t xml:space="preserve">). This lesson showed me why examining the quality of the information that I procure is so crucial in academic investigations. It can make sure that I do not write misleading information in my assignments that can affect my grades.  </w:t>
      </w:r>
    </w:p>
    <w:p w14:paraId="15477495" w14:textId="77777777" w:rsidR="00E84026" w:rsidRPr="00923755" w:rsidRDefault="00000000">
      <w:pPr>
        <w:rPr>
          <w:b/>
          <w:bCs/>
          <w:lang w:val="en-GB"/>
        </w:rPr>
      </w:pPr>
      <w:r w:rsidRPr="00923755">
        <w:rPr>
          <w:b/>
          <w:bCs/>
          <w:lang w:val="en-GB"/>
        </w:rPr>
        <w:t>Analysis</w:t>
      </w:r>
    </w:p>
    <w:p w14:paraId="715032CC" w14:textId="2A5ABFCA" w:rsidR="00E84026" w:rsidRPr="00923755" w:rsidRDefault="00000000">
      <w:pPr>
        <w:rPr>
          <w:lang w:val="en-GB"/>
        </w:rPr>
      </w:pPr>
      <w:r w:rsidRPr="00923755">
        <w:rPr>
          <w:lang w:val="en-GB"/>
        </w:rPr>
        <w:t xml:space="preserve">This project showed me that luxury brands, like Chanel, need to strike the right balance between one global image, along with local adaptation. </w:t>
      </w:r>
      <w:proofErr w:type="spellStart"/>
      <w:r w:rsidRPr="00923755">
        <w:rPr>
          <w:lang w:val="en-GB"/>
        </w:rPr>
        <w:t>Harmonizing</w:t>
      </w:r>
      <w:proofErr w:type="spellEnd"/>
      <w:r w:rsidRPr="00923755">
        <w:rPr>
          <w:lang w:val="en-GB"/>
        </w:rPr>
        <w:t xml:space="preserve"> the key activities of marketing while adapting crucial aspects locally goes a long way in enhancing the overall performance of firms across international markets (</w:t>
      </w:r>
      <w:proofErr w:type="spellStart"/>
      <w:r w:rsidRPr="00923755">
        <w:rPr>
          <w:color w:val="222222"/>
          <w:lang w:val="en-GB"/>
        </w:rPr>
        <w:t>Zou</w:t>
      </w:r>
      <w:proofErr w:type="spellEnd"/>
      <w:r w:rsidRPr="00923755">
        <w:rPr>
          <w:color w:val="222222"/>
          <w:lang w:val="en-GB"/>
        </w:rPr>
        <w:t xml:space="preserve"> and </w:t>
      </w:r>
      <w:proofErr w:type="spellStart"/>
      <w:r w:rsidRPr="00923755">
        <w:rPr>
          <w:color w:val="222222"/>
          <w:lang w:val="en-GB"/>
        </w:rPr>
        <w:t>Cavusgil</w:t>
      </w:r>
      <w:proofErr w:type="spellEnd"/>
      <w:r w:rsidRPr="00923755">
        <w:rPr>
          <w:color w:val="222222"/>
          <w:lang w:val="en-GB"/>
        </w:rPr>
        <w:t>, 2002</w:t>
      </w:r>
      <w:r w:rsidRPr="00923755">
        <w:rPr>
          <w:lang w:val="en-GB"/>
        </w:rPr>
        <w:t xml:space="preserve">). Comparing the cultural scores of </w:t>
      </w:r>
      <w:proofErr w:type="spellStart"/>
      <w:r w:rsidRPr="00923755">
        <w:rPr>
          <w:lang w:val="en-GB"/>
        </w:rPr>
        <w:t>Hofstede’s</w:t>
      </w:r>
      <w:proofErr w:type="spellEnd"/>
      <w:r w:rsidRPr="00923755">
        <w:rPr>
          <w:lang w:val="en-GB"/>
        </w:rPr>
        <w:t xml:space="preserve"> helped me understand how various cultural differences guided the decisions made by Chanel in both countries. Cross-country segmentation of the market facilitates luxury brands to target similar wealthy groups of consumers across different countries (</w:t>
      </w:r>
      <w:r w:rsidRPr="00923755">
        <w:rPr>
          <w:color w:val="222222"/>
          <w:lang w:val="en-GB"/>
        </w:rPr>
        <w:t xml:space="preserve">Ko </w:t>
      </w:r>
      <w:r w:rsidRPr="00923755">
        <w:rPr>
          <w:i/>
          <w:iCs/>
          <w:color w:val="222222"/>
          <w:lang w:val="en-GB"/>
        </w:rPr>
        <w:t>et al</w:t>
      </w:r>
      <w:r w:rsidRPr="00923755">
        <w:rPr>
          <w:color w:val="222222"/>
          <w:lang w:val="en-GB"/>
        </w:rPr>
        <w:t>., 2007</w:t>
      </w:r>
      <w:r w:rsidRPr="00923755">
        <w:rPr>
          <w:lang w:val="en-GB"/>
        </w:rPr>
        <w:t xml:space="preserve">). This helped me link the real insights directly to the suggestions I made to Chanel. I hope that in future as well I can make recommendations to other companies to further improve their existing strategies for global marketing.  </w:t>
      </w:r>
    </w:p>
    <w:p w14:paraId="62B5FBFE" w14:textId="77777777" w:rsidR="00923755" w:rsidRDefault="00923755">
      <w:pPr>
        <w:rPr>
          <w:b/>
          <w:bCs/>
          <w:lang w:val="en-GB"/>
        </w:rPr>
      </w:pPr>
      <w:r>
        <w:rPr>
          <w:b/>
          <w:bCs/>
          <w:lang w:val="en-GB"/>
        </w:rPr>
        <w:br w:type="page"/>
      </w:r>
    </w:p>
    <w:p w14:paraId="2CB9AA11" w14:textId="06AE2B0B" w:rsidR="00E84026" w:rsidRPr="00923755" w:rsidRDefault="00000000">
      <w:pPr>
        <w:rPr>
          <w:b/>
          <w:bCs/>
          <w:lang w:val="en-GB"/>
        </w:rPr>
      </w:pPr>
      <w:r w:rsidRPr="00923755">
        <w:rPr>
          <w:b/>
          <w:bCs/>
          <w:lang w:val="en-GB"/>
        </w:rPr>
        <w:lastRenderedPageBreak/>
        <w:t>Conclusion</w:t>
      </w:r>
    </w:p>
    <w:p w14:paraId="69BE2A43" w14:textId="77777777" w:rsidR="00E84026" w:rsidRPr="00923755" w:rsidRDefault="00000000">
      <w:pPr>
        <w:rPr>
          <w:lang w:val="en-GB"/>
        </w:rPr>
      </w:pPr>
      <w:r w:rsidRPr="00923755">
        <w:rPr>
          <w:lang w:val="en-GB"/>
        </w:rPr>
        <w:t>Overall, this introspective exercise helped me in improving my overall understanding of applying the ideas related to IM to real firms. The strategies of IM need to line up well with the capabilities of firms with demands from foreign markets to attain sustained growth (</w:t>
      </w:r>
      <w:proofErr w:type="spellStart"/>
      <w:r w:rsidRPr="00923755">
        <w:rPr>
          <w:color w:val="1F1F1F"/>
          <w:lang w:val="en-GB"/>
        </w:rPr>
        <w:t>Baack</w:t>
      </w:r>
      <w:proofErr w:type="spellEnd"/>
      <w:r w:rsidRPr="00923755">
        <w:rPr>
          <w:color w:val="1F1F1F"/>
          <w:lang w:val="en-GB"/>
        </w:rPr>
        <w:t>, 2018</w:t>
      </w:r>
      <w:r w:rsidRPr="00923755">
        <w:rPr>
          <w:lang w:val="en-GB"/>
        </w:rPr>
        <w:t xml:space="preserve">). Moving forward, I must continue developing my investigative capabilities in future so that I can think deeply about the topic I work on.  </w:t>
      </w:r>
    </w:p>
    <w:p w14:paraId="3F682F3F" w14:textId="77777777" w:rsidR="00E84026" w:rsidRPr="00923755" w:rsidRDefault="00000000">
      <w:pPr>
        <w:rPr>
          <w:lang w:val="en-GB"/>
        </w:rPr>
      </w:pPr>
      <w:r w:rsidRPr="00923755">
        <w:rPr>
          <w:lang w:val="en-GB"/>
        </w:rPr>
        <w:t>I believe that I have become much better at examining various sources to compare different markets. In addition to this, maintaining robust ethical norms, along with clear communication from the brand, contributes significantly in safeguarding prolonged trust of customers in MNCs (</w:t>
      </w:r>
      <w:r w:rsidRPr="00923755">
        <w:rPr>
          <w:color w:val="222222"/>
          <w:lang w:val="en-GB"/>
        </w:rPr>
        <w:t xml:space="preserve">Murphy and </w:t>
      </w:r>
      <w:proofErr w:type="spellStart"/>
      <w:r w:rsidRPr="00923755">
        <w:rPr>
          <w:color w:val="222222"/>
          <w:lang w:val="en-GB"/>
        </w:rPr>
        <w:t>Laczniak</w:t>
      </w:r>
      <w:proofErr w:type="spellEnd"/>
      <w:r w:rsidRPr="00923755">
        <w:rPr>
          <w:color w:val="222222"/>
          <w:lang w:val="en-GB"/>
        </w:rPr>
        <w:t>, 2017</w:t>
      </w:r>
      <w:r w:rsidRPr="00923755">
        <w:rPr>
          <w:lang w:val="en-GB"/>
        </w:rPr>
        <w:t xml:space="preserve">). Ultimately, it can be stated that this project provided me with invaluable abilities for future examination of firms. I am now well aware of the basic ideas of how to understand how a brand is marketing its products in other countries. I can also look for the key aspects that they take into consideration to come up with their strategies to market their offerings in other countries.   </w:t>
      </w:r>
    </w:p>
    <w:p w14:paraId="1AE954BD" w14:textId="77777777" w:rsidR="00E84026" w:rsidRPr="00923755" w:rsidRDefault="00000000">
      <w:pPr>
        <w:rPr>
          <w:lang w:val="en-GB"/>
        </w:rPr>
      </w:pPr>
      <w:r w:rsidRPr="00923755">
        <w:rPr>
          <w:b/>
          <w:bCs/>
          <w:lang w:val="en-GB"/>
        </w:rPr>
        <w:t>Action Plan</w:t>
      </w:r>
    </w:p>
    <w:tbl>
      <w:tblPr>
        <w:tblStyle w:val="a2"/>
        <w:tblW w:w="5000" w:type="pct"/>
        <w:tblInd w:w="0" w:type="dxa"/>
        <w:tblBorders>
          <w:top w:val="nil"/>
          <w:left w:val="nil"/>
          <w:bottom w:val="nil"/>
          <w:right w:val="nil"/>
          <w:insideH w:val="nil"/>
          <w:insideV w:val="nil"/>
        </w:tblBorders>
        <w:tblLook w:val="0600" w:firstRow="0" w:lastRow="0" w:firstColumn="0" w:lastColumn="0" w:noHBand="1" w:noVBand="1"/>
      </w:tblPr>
      <w:tblGrid>
        <w:gridCol w:w="1774"/>
        <w:gridCol w:w="2043"/>
        <w:gridCol w:w="1939"/>
        <w:gridCol w:w="1879"/>
        <w:gridCol w:w="1713"/>
      </w:tblGrid>
      <w:tr w:rsidR="00E84026" w:rsidRPr="00923755" w14:paraId="20AC3CE1" w14:textId="77777777" w:rsidTr="005B0BBF">
        <w:trPr>
          <w:trHeight w:val="735"/>
        </w:trPr>
        <w:tc>
          <w:tcPr>
            <w:tcW w:w="949" w:type="pct"/>
            <w:tcBorders>
              <w:top w:val="single" w:sz="5" w:space="0" w:color="000000"/>
              <w:left w:val="single" w:sz="5" w:space="0" w:color="000000"/>
              <w:bottom w:val="single" w:sz="5" w:space="0" w:color="000000"/>
              <w:right w:val="nil"/>
            </w:tcBorders>
            <w:shd w:val="clear" w:color="auto" w:fill="000000"/>
            <w:tcMar>
              <w:top w:w="0" w:type="dxa"/>
              <w:left w:w="100" w:type="dxa"/>
              <w:bottom w:w="0" w:type="dxa"/>
              <w:right w:w="100" w:type="dxa"/>
            </w:tcMar>
          </w:tcPr>
          <w:p w14:paraId="046489C4" w14:textId="77777777" w:rsidR="00E84026" w:rsidRPr="00923755" w:rsidRDefault="00000000">
            <w:pPr>
              <w:spacing w:before="240" w:after="240" w:line="276" w:lineRule="auto"/>
              <w:jc w:val="center"/>
              <w:rPr>
                <w:b/>
                <w:bCs/>
                <w:color w:val="FFFFFF"/>
                <w:sz w:val="20"/>
                <w:szCs w:val="20"/>
                <w:lang w:val="en-GB"/>
              </w:rPr>
            </w:pPr>
            <w:r w:rsidRPr="00923755">
              <w:rPr>
                <w:b/>
                <w:bCs/>
                <w:color w:val="FFFFFF"/>
                <w:sz w:val="20"/>
                <w:szCs w:val="20"/>
                <w:lang w:val="en-GB"/>
              </w:rPr>
              <w:t>Specific</w:t>
            </w:r>
          </w:p>
        </w:tc>
        <w:tc>
          <w:tcPr>
            <w:tcW w:w="1093" w:type="pct"/>
            <w:tcBorders>
              <w:top w:val="single" w:sz="5" w:space="0" w:color="000000"/>
              <w:left w:val="nil"/>
              <w:bottom w:val="single" w:sz="5" w:space="0" w:color="000000"/>
              <w:right w:val="nil"/>
            </w:tcBorders>
            <w:shd w:val="clear" w:color="auto" w:fill="000000"/>
            <w:tcMar>
              <w:top w:w="0" w:type="dxa"/>
              <w:left w:w="100" w:type="dxa"/>
              <w:bottom w:w="0" w:type="dxa"/>
              <w:right w:w="100" w:type="dxa"/>
            </w:tcMar>
          </w:tcPr>
          <w:p w14:paraId="2005D309" w14:textId="77777777" w:rsidR="00E84026" w:rsidRPr="00923755" w:rsidRDefault="00000000">
            <w:pPr>
              <w:spacing w:before="240" w:after="240" w:line="276" w:lineRule="auto"/>
              <w:jc w:val="center"/>
              <w:rPr>
                <w:b/>
                <w:bCs/>
                <w:color w:val="FFFFFF"/>
                <w:sz w:val="20"/>
                <w:szCs w:val="20"/>
                <w:lang w:val="en-GB"/>
              </w:rPr>
            </w:pPr>
            <w:r w:rsidRPr="00923755">
              <w:rPr>
                <w:b/>
                <w:bCs/>
                <w:color w:val="FFFFFF"/>
                <w:sz w:val="20"/>
                <w:szCs w:val="20"/>
                <w:lang w:val="en-GB"/>
              </w:rPr>
              <w:t>Measurable</w:t>
            </w:r>
          </w:p>
        </w:tc>
        <w:tc>
          <w:tcPr>
            <w:tcW w:w="1037" w:type="pct"/>
            <w:tcBorders>
              <w:top w:val="single" w:sz="5" w:space="0" w:color="000000"/>
              <w:left w:val="nil"/>
              <w:bottom w:val="single" w:sz="5" w:space="0" w:color="000000"/>
              <w:right w:val="nil"/>
            </w:tcBorders>
            <w:shd w:val="clear" w:color="auto" w:fill="000000"/>
            <w:tcMar>
              <w:top w:w="0" w:type="dxa"/>
              <w:left w:w="100" w:type="dxa"/>
              <w:bottom w:w="0" w:type="dxa"/>
              <w:right w:w="100" w:type="dxa"/>
            </w:tcMar>
          </w:tcPr>
          <w:p w14:paraId="1A7DC7E7" w14:textId="77777777" w:rsidR="00E84026" w:rsidRPr="00923755" w:rsidRDefault="00000000">
            <w:pPr>
              <w:spacing w:before="240" w:after="240" w:line="276" w:lineRule="auto"/>
              <w:jc w:val="center"/>
              <w:rPr>
                <w:b/>
                <w:bCs/>
                <w:color w:val="FFFFFF"/>
                <w:sz w:val="20"/>
                <w:szCs w:val="20"/>
                <w:lang w:val="en-GB"/>
              </w:rPr>
            </w:pPr>
            <w:r w:rsidRPr="00923755">
              <w:rPr>
                <w:b/>
                <w:bCs/>
                <w:color w:val="FFFFFF"/>
                <w:sz w:val="20"/>
                <w:szCs w:val="20"/>
                <w:lang w:val="en-GB"/>
              </w:rPr>
              <w:t>Achievable</w:t>
            </w:r>
          </w:p>
        </w:tc>
        <w:tc>
          <w:tcPr>
            <w:tcW w:w="1005" w:type="pct"/>
            <w:tcBorders>
              <w:top w:val="single" w:sz="5" w:space="0" w:color="000000"/>
              <w:left w:val="nil"/>
              <w:bottom w:val="single" w:sz="5" w:space="0" w:color="000000"/>
              <w:right w:val="nil"/>
            </w:tcBorders>
            <w:shd w:val="clear" w:color="auto" w:fill="000000"/>
            <w:tcMar>
              <w:top w:w="0" w:type="dxa"/>
              <w:left w:w="100" w:type="dxa"/>
              <w:bottom w:w="0" w:type="dxa"/>
              <w:right w:w="100" w:type="dxa"/>
            </w:tcMar>
          </w:tcPr>
          <w:p w14:paraId="666AB545" w14:textId="77777777" w:rsidR="00E84026" w:rsidRPr="00923755" w:rsidRDefault="00000000">
            <w:pPr>
              <w:spacing w:before="240" w:after="240" w:line="276" w:lineRule="auto"/>
              <w:jc w:val="center"/>
              <w:rPr>
                <w:b/>
                <w:bCs/>
                <w:color w:val="FFFFFF"/>
                <w:sz w:val="20"/>
                <w:szCs w:val="20"/>
                <w:lang w:val="en-GB"/>
              </w:rPr>
            </w:pPr>
            <w:r w:rsidRPr="00923755">
              <w:rPr>
                <w:b/>
                <w:bCs/>
                <w:color w:val="FFFFFF"/>
                <w:sz w:val="20"/>
                <w:szCs w:val="20"/>
                <w:lang w:val="en-GB"/>
              </w:rPr>
              <w:t>Relevant</w:t>
            </w:r>
          </w:p>
        </w:tc>
        <w:tc>
          <w:tcPr>
            <w:tcW w:w="916" w:type="pct"/>
            <w:tcBorders>
              <w:top w:val="single" w:sz="5" w:space="0" w:color="000000"/>
              <w:left w:val="nil"/>
              <w:bottom w:val="single" w:sz="5" w:space="0" w:color="000000"/>
              <w:right w:val="single" w:sz="5" w:space="0" w:color="000000"/>
            </w:tcBorders>
            <w:shd w:val="clear" w:color="auto" w:fill="000000"/>
            <w:tcMar>
              <w:top w:w="0" w:type="dxa"/>
              <w:left w:w="100" w:type="dxa"/>
              <w:bottom w:w="0" w:type="dxa"/>
              <w:right w:w="100" w:type="dxa"/>
            </w:tcMar>
          </w:tcPr>
          <w:p w14:paraId="26B8F56E" w14:textId="77777777" w:rsidR="00E84026" w:rsidRPr="00923755" w:rsidRDefault="00000000">
            <w:pPr>
              <w:spacing w:before="240" w:after="240" w:line="276" w:lineRule="auto"/>
              <w:jc w:val="center"/>
              <w:rPr>
                <w:b/>
                <w:bCs/>
                <w:color w:val="FFFFFF"/>
                <w:sz w:val="20"/>
                <w:szCs w:val="20"/>
                <w:lang w:val="en-GB"/>
              </w:rPr>
            </w:pPr>
            <w:r w:rsidRPr="00923755">
              <w:rPr>
                <w:b/>
                <w:bCs/>
                <w:color w:val="FFFFFF"/>
                <w:sz w:val="20"/>
                <w:szCs w:val="20"/>
                <w:lang w:val="en-GB"/>
              </w:rPr>
              <w:t>Time-bound</w:t>
            </w:r>
          </w:p>
        </w:tc>
      </w:tr>
      <w:tr w:rsidR="00E84026" w:rsidRPr="00923755" w14:paraId="5A30309A" w14:textId="77777777" w:rsidTr="005B0BBF">
        <w:trPr>
          <w:trHeight w:val="1455"/>
        </w:trPr>
        <w:tc>
          <w:tcPr>
            <w:tcW w:w="949" w:type="pct"/>
            <w:tcBorders>
              <w:top w:val="nil"/>
              <w:left w:val="single" w:sz="5" w:space="0" w:color="666666"/>
              <w:bottom w:val="single" w:sz="5" w:space="0" w:color="666666"/>
              <w:right w:val="single" w:sz="5" w:space="0" w:color="666666"/>
            </w:tcBorders>
            <w:shd w:val="clear" w:color="auto" w:fill="CCCCCC"/>
            <w:tcMar>
              <w:top w:w="0" w:type="dxa"/>
              <w:left w:w="100" w:type="dxa"/>
              <w:bottom w:w="0" w:type="dxa"/>
              <w:right w:w="100" w:type="dxa"/>
            </w:tcMar>
          </w:tcPr>
          <w:p w14:paraId="0AA834E5" w14:textId="77777777" w:rsidR="00E84026" w:rsidRPr="00923755" w:rsidRDefault="00000000">
            <w:pPr>
              <w:spacing w:before="240" w:after="240" w:line="276" w:lineRule="auto"/>
              <w:rPr>
                <w:sz w:val="20"/>
                <w:szCs w:val="20"/>
                <w:lang w:val="en-GB"/>
              </w:rPr>
            </w:pPr>
            <w:r w:rsidRPr="00923755">
              <w:rPr>
                <w:sz w:val="20"/>
                <w:szCs w:val="20"/>
                <w:lang w:val="en-GB"/>
              </w:rPr>
              <w:t>Improve critical analysis</w:t>
            </w:r>
          </w:p>
        </w:tc>
        <w:tc>
          <w:tcPr>
            <w:tcW w:w="1093"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7201EEA9" w14:textId="77777777" w:rsidR="00E84026" w:rsidRPr="00923755" w:rsidRDefault="00000000">
            <w:pPr>
              <w:spacing w:before="240" w:after="240" w:line="276" w:lineRule="auto"/>
              <w:rPr>
                <w:sz w:val="20"/>
                <w:szCs w:val="20"/>
                <w:lang w:val="en-GB"/>
              </w:rPr>
            </w:pPr>
            <w:r w:rsidRPr="00923755">
              <w:rPr>
                <w:sz w:val="20"/>
                <w:szCs w:val="20"/>
                <w:lang w:val="en-GB"/>
              </w:rPr>
              <w:t>Write at least 2 critical points for each major framework</w:t>
            </w:r>
          </w:p>
        </w:tc>
        <w:tc>
          <w:tcPr>
            <w:tcW w:w="1037"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4F2DAF72" w14:textId="77777777" w:rsidR="00E84026" w:rsidRPr="00923755" w:rsidRDefault="00000000">
            <w:pPr>
              <w:spacing w:before="240" w:after="240" w:line="276" w:lineRule="auto"/>
              <w:rPr>
                <w:sz w:val="20"/>
                <w:szCs w:val="20"/>
                <w:lang w:val="en-GB"/>
              </w:rPr>
            </w:pPr>
            <w:r w:rsidRPr="00923755">
              <w:rPr>
                <w:sz w:val="20"/>
                <w:szCs w:val="20"/>
                <w:lang w:val="en-GB"/>
              </w:rPr>
              <w:t>Practise with past assignments and journal articles</w:t>
            </w:r>
          </w:p>
        </w:tc>
        <w:tc>
          <w:tcPr>
            <w:tcW w:w="1005"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26B0918A" w14:textId="77777777" w:rsidR="00E84026" w:rsidRPr="00923755" w:rsidRDefault="00000000">
            <w:pPr>
              <w:spacing w:before="240" w:after="240" w:line="276" w:lineRule="auto"/>
              <w:rPr>
                <w:sz w:val="20"/>
                <w:szCs w:val="20"/>
                <w:lang w:val="en-GB"/>
              </w:rPr>
            </w:pPr>
            <w:r w:rsidRPr="00923755">
              <w:rPr>
                <w:sz w:val="20"/>
                <w:szCs w:val="20"/>
                <w:lang w:val="en-GB"/>
              </w:rPr>
              <w:t>Helps me produce stronger academic work</w:t>
            </w:r>
          </w:p>
        </w:tc>
        <w:tc>
          <w:tcPr>
            <w:tcW w:w="916"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5ECC2EE7" w14:textId="7BDE272B" w:rsidR="00E84026" w:rsidRPr="00923755" w:rsidRDefault="00000000">
            <w:pPr>
              <w:spacing w:before="240" w:after="240" w:line="276" w:lineRule="auto"/>
              <w:rPr>
                <w:sz w:val="20"/>
                <w:szCs w:val="20"/>
                <w:lang w:val="en-GB"/>
              </w:rPr>
            </w:pPr>
            <w:r w:rsidRPr="00923755">
              <w:rPr>
                <w:sz w:val="20"/>
                <w:szCs w:val="20"/>
                <w:lang w:val="en-GB"/>
              </w:rPr>
              <w:t>3 months</w:t>
            </w:r>
          </w:p>
        </w:tc>
      </w:tr>
      <w:tr w:rsidR="00E84026" w:rsidRPr="00923755" w14:paraId="4293A60F" w14:textId="77777777" w:rsidTr="005B0BBF">
        <w:trPr>
          <w:trHeight w:val="1455"/>
        </w:trPr>
        <w:tc>
          <w:tcPr>
            <w:tcW w:w="949" w:type="pct"/>
            <w:tcBorders>
              <w:top w:val="nil"/>
              <w:left w:val="single" w:sz="5" w:space="0" w:color="666666"/>
              <w:bottom w:val="single" w:sz="5" w:space="0" w:color="666666"/>
              <w:right w:val="single" w:sz="5" w:space="0" w:color="666666"/>
            </w:tcBorders>
            <w:tcMar>
              <w:top w:w="0" w:type="dxa"/>
              <w:left w:w="100" w:type="dxa"/>
              <w:bottom w:w="0" w:type="dxa"/>
              <w:right w:w="100" w:type="dxa"/>
            </w:tcMar>
          </w:tcPr>
          <w:p w14:paraId="05C5783D" w14:textId="77777777" w:rsidR="00E84026" w:rsidRPr="00923755" w:rsidRDefault="00000000">
            <w:pPr>
              <w:spacing w:before="240" w:after="240" w:line="276" w:lineRule="auto"/>
              <w:rPr>
                <w:sz w:val="20"/>
                <w:szCs w:val="20"/>
                <w:lang w:val="en-GB"/>
              </w:rPr>
            </w:pPr>
            <w:r w:rsidRPr="00923755">
              <w:rPr>
                <w:sz w:val="20"/>
                <w:szCs w:val="20"/>
                <w:lang w:val="en-GB"/>
              </w:rPr>
              <w:t>Improve academic research</w:t>
            </w:r>
          </w:p>
        </w:tc>
        <w:tc>
          <w:tcPr>
            <w:tcW w:w="1093" w:type="pct"/>
            <w:tcBorders>
              <w:top w:val="nil"/>
              <w:left w:val="nil"/>
              <w:bottom w:val="single" w:sz="5" w:space="0" w:color="666666"/>
              <w:right w:val="single" w:sz="5" w:space="0" w:color="666666"/>
            </w:tcBorders>
            <w:tcMar>
              <w:top w:w="0" w:type="dxa"/>
              <w:left w:w="100" w:type="dxa"/>
              <w:bottom w:w="0" w:type="dxa"/>
              <w:right w:w="100" w:type="dxa"/>
            </w:tcMar>
          </w:tcPr>
          <w:p w14:paraId="03A26C0B" w14:textId="77777777" w:rsidR="00E84026" w:rsidRPr="00923755" w:rsidRDefault="00000000">
            <w:pPr>
              <w:spacing w:before="240" w:after="240" w:line="276" w:lineRule="auto"/>
              <w:rPr>
                <w:sz w:val="20"/>
                <w:szCs w:val="20"/>
                <w:lang w:val="en-GB"/>
              </w:rPr>
            </w:pPr>
            <w:r w:rsidRPr="00923755">
              <w:rPr>
                <w:sz w:val="20"/>
                <w:szCs w:val="20"/>
                <w:lang w:val="en-GB"/>
              </w:rPr>
              <w:t>Use at least 5 peer-reviewed sources in each major assignment</w:t>
            </w:r>
          </w:p>
        </w:tc>
        <w:tc>
          <w:tcPr>
            <w:tcW w:w="1037" w:type="pct"/>
            <w:tcBorders>
              <w:top w:val="nil"/>
              <w:left w:val="nil"/>
              <w:bottom w:val="single" w:sz="5" w:space="0" w:color="666666"/>
              <w:right w:val="single" w:sz="5" w:space="0" w:color="666666"/>
            </w:tcBorders>
            <w:tcMar>
              <w:top w:w="0" w:type="dxa"/>
              <w:left w:w="100" w:type="dxa"/>
              <w:bottom w:w="0" w:type="dxa"/>
              <w:right w:w="100" w:type="dxa"/>
            </w:tcMar>
          </w:tcPr>
          <w:p w14:paraId="09179819" w14:textId="77777777" w:rsidR="00E84026" w:rsidRPr="00923755" w:rsidRDefault="00000000">
            <w:pPr>
              <w:spacing w:before="240" w:after="240" w:line="276" w:lineRule="auto"/>
              <w:rPr>
                <w:sz w:val="20"/>
                <w:szCs w:val="20"/>
                <w:lang w:val="en-GB"/>
              </w:rPr>
            </w:pPr>
            <w:r w:rsidRPr="00923755">
              <w:rPr>
                <w:sz w:val="20"/>
                <w:szCs w:val="20"/>
                <w:lang w:val="en-GB"/>
              </w:rPr>
              <w:t>Use university databases and Google Scholar</w:t>
            </w:r>
          </w:p>
        </w:tc>
        <w:tc>
          <w:tcPr>
            <w:tcW w:w="1005" w:type="pct"/>
            <w:tcBorders>
              <w:top w:val="nil"/>
              <w:left w:val="nil"/>
              <w:bottom w:val="single" w:sz="5" w:space="0" w:color="666666"/>
              <w:right w:val="single" w:sz="5" w:space="0" w:color="666666"/>
            </w:tcBorders>
            <w:tcMar>
              <w:top w:w="0" w:type="dxa"/>
              <w:left w:w="100" w:type="dxa"/>
              <w:bottom w:w="0" w:type="dxa"/>
              <w:right w:w="100" w:type="dxa"/>
            </w:tcMar>
          </w:tcPr>
          <w:p w14:paraId="6932B01A" w14:textId="77777777" w:rsidR="00E84026" w:rsidRPr="00923755" w:rsidRDefault="00000000">
            <w:pPr>
              <w:spacing w:before="240" w:after="240" w:line="276" w:lineRule="auto"/>
              <w:rPr>
                <w:sz w:val="20"/>
                <w:szCs w:val="20"/>
                <w:lang w:val="en-GB"/>
              </w:rPr>
            </w:pPr>
            <w:r w:rsidRPr="00923755">
              <w:rPr>
                <w:sz w:val="20"/>
                <w:szCs w:val="20"/>
                <w:lang w:val="en-GB"/>
              </w:rPr>
              <w:t>Improves the quality of my arguments</w:t>
            </w:r>
          </w:p>
        </w:tc>
        <w:tc>
          <w:tcPr>
            <w:tcW w:w="916" w:type="pct"/>
            <w:tcBorders>
              <w:top w:val="nil"/>
              <w:left w:val="nil"/>
              <w:bottom w:val="single" w:sz="5" w:space="0" w:color="666666"/>
              <w:right w:val="single" w:sz="5" w:space="0" w:color="666666"/>
            </w:tcBorders>
            <w:tcMar>
              <w:top w:w="0" w:type="dxa"/>
              <w:left w:w="100" w:type="dxa"/>
              <w:bottom w:w="0" w:type="dxa"/>
              <w:right w:w="100" w:type="dxa"/>
            </w:tcMar>
          </w:tcPr>
          <w:p w14:paraId="589AB80D" w14:textId="77777777" w:rsidR="00E84026" w:rsidRPr="00923755" w:rsidRDefault="00000000">
            <w:pPr>
              <w:spacing w:before="240" w:after="240" w:line="276" w:lineRule="auto"/>
              <w:rPr>
                <w:sz w:val="20"/>
                <w:szCs w:val="20"/>
                <w:lang w:val="en-GB"/>
              </w:rPr>
            </w:pPr>
            <w:r w:rsidRPr="00923755">
              <w:rPr>
                <w:sz w:val="20"/>
                <w:szCs w:val="20"/>
                <w:lang w:val="en-GB"/>
              </w:rPr>
              <w:t>From the next assignment</w:t>
            </w:r>
          </w:p>
        </w:tc>
      </w:tr>
      <w:tr w:rsidR="00E84026" w:rsidRPr="00923755" w14:paraId="7E621D65" w14:textId="77777777" w:rsidTr="005B0BBF">
        <w:trPr>
          <w:trHeight w:val="1455"/>
        </w:trPr>
        <w:tc>
          <w:tcPr>
            <w:tcW w:w="949" w:type="pct"/>
            <w:tcBorders>
              <w:top w:val="nil"/>
              <w:left w:val="single" w:sz="5" w:space="0" w:color="666666"/>
              <w:bottom w:val="single" w:sz="5" w:space="0" w:color="666666"/>
              <w:right w:val="single" w:sz="5" w:space="0" w:color="666666"/>
            </w:tcBorders>
            <w:shd w:val="clear" w:color="auto" w:fill="CCCCCC"/>
            <w:tcMar>
              <w:top w:w="0" w:type="dxa"/>
              <w:left w:w="100" w:type="dxa"/>
              <w:bottom w:w="0" w:type="dxa"/>
              <w:right w:w="100" w:type="dxa"/>
            </w:tcMar>
          </w:tcPr>
          <w:p w14:paraId="35567766" w14:textId="77777777" w:rsidR="00E84026" w:rsidRPr="00923755" w:rsidRDefault="00000000">
            <w:pPr>
              <w:spacing w:before="240" w:after="240" w:line="276" w:lineRule="auto"/>
              <w:rPr>
                <w:sz w:val="20"/>
                <w:szCs w:val="20"/>
                <w:lang w:val="en-GB"/>
              </w:rPr>
            </w:pPr>
            <w:r w:rsidRPr="00923755">
              <w:rPr>
                <w:sz w:val="20"/>
                <w:szCs w:val="20"/>
                <w:lang w:val="en-GB"/>
              </w:rPr>
              <w:t>Improve data-checking skills</w:t>
            </w:r>
          </w:p>
        </w:tc>
        <w:tc>
          <w:tcPr>
            <w:tcW w:w="1093"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512F57C0" w14:textId="77777777" w:rsidR="00E84026" w:rsidRPr="00923755" w:rsidRDefault="00000000">
            <w:pPr>
              <w:spacing w:before="240" w:after="240" w:line="276" w:lineRule="auto"/>
              <w:rPr>
                <w:sz w:val="20"/>
                <w:szCs w:val="20"/>
                <w:lang w:val="en-GB"/>
              </w:rPr>
            </w:pPr>
            <w:r w:rsidRPr="00923755">
              <w:rPr>
                <w:sz w:val="20"/>
                <w:szCs w:val="20"/>
                <w:lang w:val="en-GB"/>
              </w:rPr>
              <w:t>Verify 100% of key statistics using reliable sources</w:t>
            </w:r>
          </w:p>
        </w:tc>
        <w:tc>
          <w:tcPr>
            <w:tcW w:w="1037"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20463678" w14:textId="77777777" w:rsidR="00E84026" w:rsidRPr="00923755" w:rsidRDefault="00000000">
            <w:pPr>
              <w:spacing w:before="240" w:after="240" w:line="276" w:lineRule="auto"/>
              <w:rPr>
                <w:sz w:val="20"/>
                <w:szCs w:val="20"/>
                <w:lang w:val="en-GB"/>
              </w:rPr>
            </w:pPr>
            <w:r w:rsidRPr="00923755">
              <w:rPr>
                <w:sz w:val="20"/>
                <w:szCs w:val="20"/>
                <w:lang w:val="en-GB"/>
              </w:rPr>
              <w:t>Use official government and international databases</w:t>
            </w:r>
          </w:p>
        </w:tc>
        <w:tc>
          <w:tcPr>
            <w:tcW w:w="1005"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40A46BA4" w14:textId="77777777" w:rsidR="00E84026" w:rsidRPr="00923755" w:rsidRDefault="00000000">
            <w:pPr>
              <w:spacing w:before="240" w:after="240" w:line="276" w:lineRule="auto"/>
              <w:rPr>
                <w:sz w:val="20"/>
                <w:szCs w:val="20"/>
                <w:lang w:val="en-GB"/>
              </w:rPr>
            </w:pPr>
            <w:r w:rsidRPr="00923755">
              <w:rPr>
                <w:sz w:val="20"/>
                <w:szCs w:val="20"/>
                <w:lang w:val="en-GB"/>
              </w:rPr>
              <w:t>Reduces incorrect information</w:t>
            </w:r>
          </w:p>
        </w:tc>
        <w:tc>
          <w:tcPr>
            <w:tcW w:w="916"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7EC24871" w14:textId="77777777" w:rsidR="00E84026" w:rsidRPr="00923755" w:rsidRDefault="00000000">
            <w:pPr>
              <w:spacing w:before="240" w:after="240" w:line="276" w:lineRule="auto"/>
              <w:rPr>
                <w:sz w:val="20"/>
                <w:szCs w:val="20"/>
                <w:lang w:val="en-GB"/>
              </w:rPr>
            </w:pPr>
            <w:r w:rsidRPr="00923755">
              <w:rPr>
                <w:sz w:val="20"/>
                <w:szCs w:val="20"/>
                <w:lang w:val="en-GB"/>
              </w:rPr>
              <w:t>For every future assignment</w:t>
            </w:r>
          </w:p>
        </w:tc>
      </w:tr>
      <w:tr w:rsidR="00E84026" w:rsidRPr="00923755" w14:paraId="52BDC4AF" w14:textId="77777777" w:rsidTr="005B0BBF">
        <w:trPr>
          <w:trHeight w:val="1455"/>
        </w:trPr>
        <w:tc>
          <w:tcPr>
            <w:tcW w:w="949" w:type="pct"/>
            <w:tcBorders>
              <w:top w:val="nil"/>
              <w:left w:val="single" w:sz="5" w:space="0" w:color="666666"/>
              <w:bottom w:val="single" w:sz="5" w:space="0" w:color="666666"/>
              <w:right w:val="single" w:sz="5" w:space="0" w:color="666666"/>
            </w:tcBorders>
            <w:tcMar>
              <w:top w:w="0" w:type="dxa"/>
              <w:left w:w="100" w:type="dxa"/>
              <w:bottom w:w="0" w:type="dxa"/>
              <w:right w:w="100" w:type="dxa"/>
            </w:tcMar>
          </w:tcPr>
          <w:p w14:paraId="150E9FC2" w14:textId="77777777" w:rsidR="00E84026" w:rsidRPr="00923755" w:rsidRDefault="00000000">
            <w:pPr>
              <w:spacing w:before="240" w:after="240" w:line="276" w:lineRule="auto"/>
              <w:rPr>
                <w:sz w:val="20"/>
                <w:szCs w:val="20"/>
                <w:lang w:val="en-GB"/>
              </w:rPr>
            </w:pPr>
            <w:r w:rsidRPr="00923755">
              <w:rPr>
                <w:sz w:val="20"/>
                <w:szCs w:val="20"/>
                <w:lang w:val="en-GB"/>
              </w:rPr>
              <w:lastRenderedPageBreak/>
              <w:t>Improve digital research skills</w:t>
            </w:r>
          </w:p>
        </w:tc>
        <w:tc>
          <w:tcPr>
            <w:tcW w:w="1093" w:type="pct"/>
            <w:tcBorders>
              <w:top w:val="nil"/>
              <w:left w:val="nil"/>
              <w:bottom w:val="single" w:sz="5" w:space="0" w:color="666666"/>
              <w:right w:val="single" w:sz="5" w:space="0" w:color="666666"/>
            </w:tcBorders>
            <w:tcMar>
              <w:top w:w="0" w:type="dxa"/>
              <w:left w:w="100" w:type="dxa"/>
              <w:bottom w:w="0" w:type="dxa"/>
              <w:right w:w="100" w:type="dxa"/>
            </w:tcMar>
          </w:tcPr>
          <w:p w14:paraId="6D1396E3" w14:textId="77777777" w:rsidR="00E84026" w:rsidRPr="00923755" w:rsidRDefault="00000000">
            <w:pPr>
              <w:spacing w:before="240" w:after="240" w:line="276" w:lineRule="auto"/>
              <w:rPr>
                <w:sz w:val="20"/>
                <w:szCs w:val="20"/>
                <w:lang w:val="en-GB"/>
              </w:rPr>
            </w:pPr>
            <w:r w:rsidRPr="00923755">
              <w:rPr>
                <w:sz w:val="20"/>
                <w:szCs w:val="20"/>
                <w:lang w:val="en-GB"/>
              </w:rPr>
              <w:t>Learn at least 3 advanced search techniques</w:t>
            </w:r>
          </w:p>
        </w:tc>
        <w:tc>
          <w:tcPr>
            <w:tcW w:w="1037" w:type="pct"/>
            <w:tcBorders>
              <w:top w:val="nil"/>
              <w:left w:val="nil"/>
              <w:bottom w:val="single" w:sz="5" w:space="0" w:color="666666"/>
              <w:right w:val="single" w:sz="5" w:space="0" w:color="666666"/>
            </w:tcBorders>
            <w:tcMar>
              <w:top w:w="0" w:type="dxa"/>
              <w:left w:w="100" w:type="dxa"/>
              <w:bottom w:w="0" w:type="dxa"/>
              <w:right w:w="100" w:type="dxa"/>
            </w:tcMar>
          </w:tcPr>
          <w:p w14:paraId="23907243" w14:textId="77777777" w:rsidR="00E84026" w:rsidRPr="00923755" w:rsidRDefault="00000000">
            <w:pPr>
              <w:spacing w:before="240" w:after="240" w:line="276" w:lineRule="auto"/>
              <w:rPr>
                <w:sz w:val="20"/>
                <w:szCs w:val="20"/>
                <w:lang w:val="en-GB"/>
              </w:rPr>
            </w:pPr>
            <w:r w:rsidRPr="00923755">
              <w:rPr>
                <w:sz w:val="20"/>
                <w:szCs w:val="20"/>
                <w:lang w:val="en-GB"/>
              </w:rPr>
              <w:t>Practise online research each week</w:t>
            </w:r>
          </w:p>
        </w:tc>
        <w:tc>
          <w:tcPr>
            <w:tcW w:w="1005" w:type="pct"/>
            <w:tcBorders>
              <w:top w:val="nil"/>
              <w:left w:val="nil"/>
              <w:bottom w:val="single" w:sz="5" w:space="0" w:color="666666"/>
              <w:right w:val="single" w:sz="5" w:space="0" w:color="666666"/>
            </w:tcBorders>
            <w:tcMar>
              <w:top w:w="0" w:type="dxa"/>
              <w:left w:w="100" w:type="dxa"/>
              <w:bottom w:w="0" w:type="dxa"/>
              <w:right w:w="100" w:type="dxa"/>
            </w:tcMar>
          </w:tcPr>
          <w:p w14:paraId="777C281D" w14:textId="77777777" w:rsidR="00E84026" w:rsidRPr="00923755" w:rsidRDefault="00000000">
            <w:pPr>
              <w:spacing w:before="240" w:after="240" w:line="276" w:lineRule="auto"/>
              <w:rPr>
                <w:sz w:val="20"/>
                <w:szCs w:val="20"/>
                <w:lang w:val="en-GB"/>
              </w:rPr>
            </w:pPr>
            <w:r w:rsidRPr="00923755">
              <w:rPr>
                <w:sz w:val="20"/>
                <w:szCs w:val="20"/>
                <w:lang w:val="en-GB"/>
              </w:rPr>
              <w:t>Helps me research international companies faster</w:t>
            </w:r>
          </w:p>
        </w:tc>
        <w:tc>
          <w:tcPr>
            <w:tcW w:w="916" w:type="pct"/>
            <w:tcBorders>
              <w:top w:val="nil"/>
              <w:left w:val="nil"/>
              <w:bottom w:val="single" w:sz="5" w:space="0" w:color="666666"/>
              <w:right w:val="single" w:sz="5" w:space="0" w:color="666666"/>
            </w:tcBorders>
            <w:tcMar>
              <w:top w:w="0" w:type="dxa"/>
              <w:left w:w="100" w:type="dxa"/>
              <w:bottom w:w="0" w:type="dxa"/>
              <w:right w:w="100" w:type="dxa"/>
            </w:tcMar>
          </w:tcPr>
          <w:p w14:paraId="711BCE14" w14:textId="14918BE5" w:rsidR="00E84026" w:rsidRPr="00923755" w:rsidRDefault="00000000">
            <w:pPr>
              <w:spacing w:before="240" w:after="240" w:line="276" w:lineRule="auto"/>
              <w:rPr>
                <w:sz w:val="20"/>
                <w:szCs w:val="20"/>
                <w:lang w:val="en-GB"/>
              </w:rPr>
            </w:pPr>
            <w:r w:rsidRPr="00923755">
              <w:rPr>
                <w:sz w:val="20"/>
                <w:szCs w:val="20"/>
                <w:lang w:val="en-GB"/>
              </w:rPr>
              <w:t>months</w:t>
            </w:r>
          </w:p>
        </w:tc>
      </w:tr>
      <w:tr w:rsidR="00E84026" w:rsidRPr="00923755" w14:paraId="1B64815A" w14:textId="77777777" w:rsidTr="005B0BBF">
        <w:trPr>
          <w:trHeight w:val="1215"/>
        </w:trPr>
        <w:tc>
          <w:tcPr>
            <w:tcW w:w="949" w:type="pct"/>
            <w:tcBorders>
              <w:top w:val="nil"/>
              <w:left w:val="single" w:sz="5" w:space="0" w:color="666666"/>
              <w:bottom w:val="single" w:sz="5" w:space="0" w:color="666666"/>
              <w:right w:val="single" w:sz="5" w:space="0" w:color="666666"/>
            </w:tcBorders>
            <w:shd w:val="clear" w:color="auto" w:fill="CCCCCC"/>
            <w:tcMar>
              <w:top w:w="0" w:type="dxa"/>
              <w:left w:w="100" w:type="dxa"/>
              <w:bottom w:w="0" w:type="dxa"/>
              <w:right w:w="100" w:type="dxa"/>
            </w:tcMar>
          </w:tcPr>
          <w:p w14:paraId="552F4B4F" w14:textId="77777777" w:rsidR="00E84026" w:rsidRPr="00923755" w:rsidRDefault="00000000">
            <w:pPr>
              <w:spacing w:before="240" w:after="240" w:line="276" w:lineRule="auto"/>
              <w:rPr>
                <w:sz w:val="20"/>
                <w:szCs w:val="20"/>
                <w:lang w:val="en-GB"/>
              </w:rPr>
            </w:pPr>
            <w:r w:rsidRPr="00923755">
              <w:rPr>
                <w:sz w:val="20"/>
                <w:szCs w:val="20"/>
                <w:lang w:val="en-GB"/>
              </w:rPr>
              <w:t>Improve referencing skills</w:t>
            </w:r>
          </w:p>
        </w:tc>
        <w:tc>
          <w:tcPr>
            <w:tcW w:w="1093"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1268F875" w14:textId="77777777" w:rsidR="00E84026" w:rsidRPr="00923755" w:rsidRDefault="00000000">
            <w:pPr>
              <w:spacing w:before="240" w:after="240" w:line="276" w:lineRule="auto"/>
              <w:rPr>
                <w:sz w:val="20"/>
                <w:szCs w:val="20"/>
                <w:lang w:val="en-GB"/>
              </w:rPr>
            </w:pPr>
            <w:r w:rsidRPr="00923755">
              <w:rPr>
                <w:sz w:val="20"/>
                <w:szCs w:val="20"/>
                <w:lang w:val="en-GB"/>
              </w:rPr>
              <w:t>Check every citation before submission</w:t>
            </w:r>
          </w:p>
        </w:tc>
        <w:tc>
          <w:tcPr>
            <w:tcW w:w="1037"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6010636A" w14:textId="77777777" w:rsidR="00E84026" w:rsidRPr="00923755" w:rsidRDefault="00000000">
            <w:pPr>
              <w:spacing w:before="240" w:after="240" w:line="276" w:lineRule="auto"/>
              <w:rPr>
                <w:sz w:val="20"/>
                <w:szCs w:val="20"/>
                <w:lang w:val="en-GB"/>
              </w:rPr>
            </w:pPr>
            <w:r w:rsidRPr="00923755">
              <w:rPr>
                <w:sz w:val="20"/>
                <w:szCs w:val="20"/>
                <w:lang w:val="en-GB"/>
              </w:rPr>
              <w:t>Use university referencing guidance</w:t>
            </w:r>
          </w:p>
        </w:tc>
        <w:tc>
          <w:tcPr>
            <w:tcW w:w="1005"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6FC2BB36" w14:textId="77777777" w:rsidR="00E84026" w:rsidRPr="00923755" w:rsidRDefault="00000000">
            <w:pPr>
              <w:spacing w:before="240" w:after="240" w:line="276" w:lineRule="auto"/>
              <w:rPr>
                <w:sz w:val="20"/>
                <w:szCs w:val="20"/>
                <w:lang w:val="en-GB"/>
              </w:rPr>
            </w:pPr>
            <w:r w:rsidRPr="00923755">
              <w:rPr>
                <w:sz w:val="20"/>
                <w:szCs w:val="20"/>
                <w:lang w:val="en-GB"/>
              </w:rPr>
              <w:t>Supports academic integrity</w:t>
            </w:r>
          </w:p>
        </w:tc>
        <w:tc>
          <w:tcPr>
            <w:tcW w:w="916" w:type="pct"/>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1C95016D" w14:textId="77777777" w:rsidR="00E84026" w:rsidRPr="00923755" w:rsidRDefault="00000000">
            <w:pPr>
              <w:spacing w:before="240" w:after="240" w:line="276" w:lineRule="auto"/>
              <w:rPr>
                <w:sz w:val="20"/>
                <w:szCs w:val="20"/>
                <w:lang w:val="en-GB"/>
              </w:rPr>
            </w:pPr>
            <w:r w:rsidRPr="00923755">
              <w:rPr>
                <w:sz w:val="20"/>
                <w:szCs w:val="20"/>
                <w:lang w:val="en-GB"/>
              </w:rPr>
              <w:t>For the next 3 assignments</w:t>
            </w:r>
          </w:p>
        </w:tc>
      </w:tr>
      <w:tr w:rsidR="00E84026" w:rsidRPr="00923755" w14:paraId="1C3CF887" w14:textId="77777777" w:rsidTr="005B0BBF">
        <w:trPr>
          <w:trHeight w:val="1455"/>
        </w:trPr>
        <w:tc>
          <w:tcPr>
            <w:tcW w:w="949" w:type="pct"/>
            <w:tcBorders>
              <w:top w:val="nil"/>
              <w:left w:val="single" w:sz="5" w:space="0" w:color="666666"/>
              <w:bottom w:val="single" w:sz="5" w:space="0" w:color="666666"/>
              <w:right w:val="single" w:sz="5" w:space="0" w:color="666666"/>
            </w:tcBorders>
            <w:tcMar>
              <w:top w:w="0" w:type="dxa"/>
              <w:left w:w="100" w:type="dxa"/>
              <w:bottom w:w="0" w:type="dxa"/>
              <w:right w:w="100" w:type="dxa"/>
            </w:tcMar>
          </w:tcPr>
          <w:p w14:paraId="79C3097F" w14:textId="77777777" w:rsidR="00E84026" w:rsidRPr="00923755" w:rsidRDefault="00000000">
            <w:pPr>
              <w:spacing w:before="240" w:after="240" w:line="276" w:lineRule="auto"/>
              <w:rPr>
                <w:sz w:val="20"/>
                <w:szCs w:val="20"/>
                <w:lang w:val="en-GB"/>
              </w:rPr>
            </w:pPr>
            <w:r w:rsidRPr="00923755">
              <w:rPr>
                <w:sz w:val="20"/>
                <w:szCs w:val="20"/>
                <w:lang w:val="en-GB"/>
              </w:rPr>
              <w:t>Improve confidence in analysis</w:t>
            </w:r>
          </w:p>
        </w:tc>
        <w:tc>
          <w:tcPr>
            <w:tcW w:w="1093" w:type="pct"/>
            <w:tcBorders>
              <w:top w:val="nil"/>
              <w:left w:val="nil"/>
              <w:bottom w:val="single" w:sz="5" w:space="0" w:color="666666"/>
              <w:right w:val="single" w:sz="5" w:space="0" w:color="666666"/>
            </w:tcBorders>
            <w:tcMar>
              <w:top w:w="0" w:type="dxa"/>
              <w:left w:w="100" w:type="dxa"/>
              <w:bottom w:w="0" w:type="dxa"/>
              <w:right w:w="100" w:type="dxa"/>
            </w:tcMar>
          </w:tcPr>
          <w:p w14:paraId="4A5048FE" w14:textId="77777777" w:rsidR="00E84026" w:rsidRPr="00923755" w:rsidRDefault="00000000">
            <w:pPr>
              <w:spacing w:before="240" w:after="240" w:line="276" w:lineRule="auto"/>
              <w:rPr>
                <w:sz w:val="20"/>
                <w:szCs w:val="20"/>
                <w:lang w:val="en-GB"/>
              </w:rPr>
            </w:pPr>
            <w:r w:rsidRPr="00923755">
              <w:rPr>
                <w:sz w:val="20"/>
                <w:szCs w:val="20"/>
                <w:lang w:val="en-GB"/>
              </w:rPr>
              <w:t>Write one evidence-based analysis paragraph each week</w:t>
            </w:r>
          </w:p>
        </w:tc>
        <w:tc>
          <w:tcPr>
            <w:tcW w:w="1037" w:type="pct"/>
            <w:tcBorders>
              <w:top w:val="nil"/>
              <w:left w:val="nil"/>
              <w:bottom w:val="single" w:sz="5" w:space="0" w:color="666666"/>
              <w:right w:val="single" w:sz="5" w:space="0" w:color="666666"/>
            </w:tcBorders>
            <w:tcMar>
              <w:top w:w="0" w:type="dxa"/>
              <w:left w:w="100" w:type="dxa"/>
              <w:bottom w:w="0" w:type="dxa"/>
              <w:right w:w="100" w:type="dxa"/>
            </w:tcMar>
          </w:tcPr>
          <w:p w14:paraId="050D1BDB" w14:textId="77777777" w:rsidR="00E84026" w:rsidRPr="00923755" w:rsidRDefault="00000000">
            <w:pPr>
              <w:spacing w:before="240" w:after="240" w:line="276" w:lineRule="auto"/>
              <w:rPr>
                <w:sz w:val="20"/>
                <w:szCs w:val="20"/>
                <w:lang w:val="en-GB"/>
              </w:rPr>
            </w:pPr>
            <w:r w:rsidRPr="00923755">
              <w:rPr>
                <w:sz w:val="20"/>
                <w:szCs w:val="20"/>
                <w:lang w:val="en-GB"/>
              </w:rPr>
              <w:t>Practise using journal articles and case studies</w:t>
            </w:r>
          </w:p>
        </w:tc>
        <w:tc>
          <w:tcPr>
            <w:tcW w:w="1005" w:type="pct"/>
            <w:tcBorders>
              <w:top w:val="nil"/>
              <w:left w:val="nil"/>
              <w:bottom w:val="single" w:sz="5" w:space="0" w:color="666666"/>
              <w:right w:val="single" w:sz="5" w:space="0" w:color="666666"/>
            </w:tcBorders>
            <w:tcMar>
              <w:top w:w="0" w:type="dxa"/>
              <w:left w:w="100" w:type="dxa"/>
              <w:bottom w:w="0" w:type="dxa"/>
              <w:right w:w="100" w:type="dxa"/>
            </w:tcMar>
          </w:tcPr>
          <w:p w14:paraId="62F26365" w14:textId="77777777" w:rsidR="00E84026" w:rsidRPr="00923755" w:rsidRDefault="00000000">
            <w:pPr>
              <w:spacing w:before="240" w:after="240" w:line="276" w:lineRule="auto"/>
              <w:rPr>
                <w:sz w:val="20"/>
                <w:szCs w:val="20"/>
                <w:lang w:val="en-GB"/>
              </w:rPr>
            </w:pPr>
            <w:r w:rsidRPr="00923755">
              <w:rPr>
                <w:sz w:val="20"/>
                <w:szCs w:val="20"/>
                <w:lang w:val="en-GB"/>
              </w:rPr>
              <w:t>Builds stronger academic writing skills</w:t>
            </w:r>
          </w:p>
        </w:tc>
        <w:tc>
          <w:tcPr>
            <w:tcW w:w="916" w:type="pct"/>
            <w:tcBorders>
              <w:top w:val="nil"/>
              <w:left w:val="nil"/>
              <w:bottom w:val="single" w:sz="5" w:space="0" w:color="666666"/>
              <w:right w:val="single" w:sz="5" w:space="0" w:color="666666"/>
            </w:tcBorders>
            <w:tcMar>
              <w:top w:w="0" w:type="dxa"/>
              <w:left w:w="100" w:type="dxa"/>
              <w:bottom w:w="0" w:type="dxa"/>
              <w:right w:w="100" w:type="dxa"/>
            </w:tcMar>
          </w:tcPr>
          <w:p w14:paraId="07DBF46F" w14:textId="2EB079A1" w:rsidR="00E84026" w:rsidRPr="00923755" w:rsidRDefault="00000000">
            <w:pPr>
              <w:spacing w:before="240" w:after="240" w:line="276" w:lineRule="auto"/>
              <w:rPr>
                <w:sz w:val="20"/>
                <w:szCs w:val="20"/>
                <w:lang w:val="en-GB"/>
              </w:rPr>
            </w:pPr>
            <w:r w:rsidRPr="00923755">
              <w:rPr>
                <w:sz w:val="20"/>
                <w:szCs w:val="20"/>
                <w:lang w:val="en-GB"/>
              </w:rPr>
              <w:t>3 months</w:t>
            </w:r>
          </w:p>
        </w:tc>
      </w:tr>
    </w:tbl>
    <w:p w14:paraId="6A172157" w14:textId="0F16E7FF" w:rsidR="00E84026" w:rsidRPr="00923755" w:rsidRDefault="00000000">
      <w:pPr>
        <w:jc w:val="center"/>
        <w:rPr>
          <w:b/>
          <w:bCs/>
          <w:lang w:val="en-GB"/>
        </w:rPr>
      </w:pPr>
      <w:r w:rsidRPr="00923755">
        <w:rPr>
          <w:b/>
          <w:bCs/>
          <w:lang w:val="en-GB"/>
        </w:rPr>
        <w:t xml:space="preserve"> Table </w:t>
      </w:r>
      <w:r w:rsidR="005B0BBF" w:rsidRPr="00923755">
        <w:rPr>
          <w:b/>
          <w:bCs/>
          <w:lang w:val="en-GB"/>
        </w:rPr>
        <w:t>3</w:t>
      </w:r>
      <w:r w:rsidRPr="00923755">
        <w:rPr>
          <w:b/>
          <w:bCs/>
          <w:lang w:val="en-GB"/>
        </w:rPr>
        <w:t xml:space="preserve">: Action Plan </w:t>
      </w:r>
    </w:p>
    <w:p w14:paraId="1466FFB1" w14:textId="7A91258C" w:rsidR="00E84026" w:rsidRPr="00923755" w:rsidRDefault="00000000">
      <w:pPr>
        <w:jc w:val="center"/>
        <w:rPr>
          <w:lang w:val="en-GB"/>
        </w:rPr>
      </w:pPr>
      <w:r w:rsidRPr="00923755">
        <w:rPr>
          <w:lang w:val="en-GB"/>
        </w:rPr>
        <w:br w:type="page"/>
      </w:r>
    </w:p>
    <w:p w14:paraId="4E6BF128" w14:textId="77777777" w:rsidR="00E84026" w:rsidRPr="00923755" w:rsidRDefault="00000000" w:rsidP="00AE3189">
      <w:pPr>
        <w:pStyle w:val="Heading1"/>
        <w:rPr>
          <w:lang w:val="en-GB"/>
        </w:rPr>
      </w:pPr>
      <w:bookmarkStart w:id="34" w:name="_nb50dfspfsiw" w:colFirst="0" w:colLast="0"/>
      <w:bookmarkStart w:id="35" w:name="_Toc237098078"/>
      <w:bookmarkEnd w:id="34"/>
      <w:r w:rsidRPr="00923755">
        <w:rPr>
          <w:lang w:val="en-GB"/>
        </w:rPr>
        <w:lastRenderedPageBreak/>
        <w:t>Reference List</w:t>
      </w:r>
      <w:bookmarkEnd w:id="35"/>
    </w:p>
    <w:p w14:paraId="6D116A01" w14:textId="77777777" w:rsidR="00923755" w:rsidRPr="00923755" w:rsidRDefault="00923755" w:rsidP="00AE3189">
      <w:pPr>
        <w:shd w:val="clear" w:color="auto" w:fill="FFFFFF"/>
        <w:rPr>
          <w:lang w:val="en-GB"/>
        </w:rPr>
      </w:pPr>
      <w:r w:rsidRPr="00923755">
        <w:rPr>
          <w:lang w:val="en-GB"/>
        </w:rPr>
        <w:t xml:space="preserve">Architectural Digest (2021). </w:t>
      </w:r>
      <w:r w:rsidRPr="00923755">
        <w:rPr>
          <w:i/>
          <w:iCs/>
          <w:lang w:val="en-GB"/>
        </w:rPr>
        <w:t>Inside Peter Marino’s architecture for Chanel-and his newest building in Miami</w:t>
      </w:r>
      <w:r w:rsidRPr="00923755">
        <w:rPr>
          <w:lang w:val="en-GB"/>
        </w:rPr>
        <w:t xml:space="preserve">. Available at: </w:t>
      </w:r>
      <w:hyperlink r:id="rId18">
        <w:r w:rsidRPr="00923755">
          <w:rPr>
            <w:color w:val="1155CC"/>
            <w:u w:val="single"/>
            <w:lang w:val="en-GB"/>
          </w:rPr>
          <w:t>https://www.architecturaldigest.in/story/inside-peter-marino-architecture-for-chanel-and-his-newest-building-in-miami/</w:t>
        </w:r>
      </w:hyperlink>
      <w:r w:rsidRPr="00923755">
        <w:rPr>
          <w:lang w:val="en-GB"/>
        </w:rPr>
        <w:t xml:space="preserve"> (Accessed: 8 August 2026).</w:t>
      </w:r>
    </w:p>
    <w:p w14:paraId="501C9A41" w14:textId="77777777" w:rsidR="00923755" w:rsidRPr="00923755" w:rsidRDefault="00923755" w:rsidP="00AE3189">
      <w:pPr>
        <w:rPr>
          <w:lang w:val="en-GB"/>
        </w:rPr>
      </w:pPr>
      <w:r w:rsidRPr="00923755">
        <w:rPr>
          <w:lang w:val="en-GB"/>
        </w:rPr>
        <w:t xml:space="preserve">Asian Business Review (2026). </w:t>
      </w:r>
      <w:r w:rsidRPr="00923755">
        <w:rPr>
          <w:i/>
          <w:iCs/>
          <w:lang w:val="en-GB"/>
        </w:rPr>
        <w:t>Japanese consumers seek quality and convenience despite economic caution</w:t>
      </w:r>
      <w:r w:rsidRPr="00923755">
        <w:rPr>
          <w:lang w:val="en-GB"/>
        </w:rPr>
        <w:t xml:space="preserve">. Available at: </w:t>
      </w:r>
      <w:hyperlink r:id="rId19">
        <w:r w:rsidRPr="00923755">
          <w:rPr>
            <w:color w:val="1155CC"/>
            <w:u w:val="single"/>
            <w:lang w:val="en-GB"/>
          </w:rPr>
          <w:t>https://asianbusinessreview.com/news/japanese-consumers-seek-quality-and-convenience-despite-economic-caution</w:t>
        </w:r>
      </w:hyperlink>
      <w:r w:rsidRPr="00923755">
        <w:rPr>
          <w:lang w:val="en-GB"/>
        </w:rPr>
        <w:t xml:space="preserve"> (Accessed: 7 August 2026).</w:t>
      </w:r>
    </w:p>
    <w:p w14:paraId="74568D0C" w14:textId="77777777" w:rsidR="00923755" w:rsidRPr="00923755" w:rsidRDefault="00923755" w:rsidP="00AE3189">
      <w:pPr>
        <w:rPr>
          <w:lang w:val="en-GB"/>
        </w:rPr>
      </w:pPr>
      <w:bookmarkStart w:id="36" w:name="_c72ulwo946i0" w:colFirst="0" w:colLast="0"/>
      <w:bookmarkEnd w:id="36"/>
      <w:proofErr w:type="spellStart"/>
      <w:r w:rsidRPr="00923755">
        <w:rPr>
          <w:lang w:val="en-GB"/>
        </w:rPr>
        <w:t>Atout</w:t>
      </w:r>
      <w:proofErr w:type="spellEnd"/>
      <w:r w:rsidRPr="00923755">
        <w:rPr>
          <w:lang w:val="en-GB"/>
        </w:rPr>
        <w:t xml:space="preserve"> France (2025). </w:t>
      </w:r>
      <w:r w:rsidRPr="00923755">
        <w:rPr>
          <w:i/>
          <w:iCs/>
          <w:lang w:val="en-GB"/>
        </w:rPr>
        <w:t>France – the undisputed benchmark for fashion, luxury goods</w:t>
      </w:r>
      <w:r w:rsidRPr="00923755">
        <w:rPr>
          <w:lang w:val="en-GB"/>
        </w:rPr>
        <w:t xml:space="preserve">. Available at: </w:t>
      </w:r>
      <w:hyperlink r:id="rId20">
        <w:r w:rsidRPr="00923755">
          <w:rPr>
            <w:color w:val="1155CC"/>
            <w:u w:val="single"/>
            <w:lang w:val="en-GB"/>
          </w:rPr>
          <w:t>https://www.atout-france.fr/en/mice/us/fashion</w:t>
        </w:r>
      </w:hyperlink>
      <w:r w:rsidRPr="00923755">
        <w:rPr>
          <w:lang w:val="en-GB"/>
        </w:rPr>
        <w:t xml:space="preserve"> (Accessed: 7 August 2026).</w:t>
      </w:r>
    </w:p>
    <w:p w14:paraId="376DF29B" w14:textId="77777777" w:rsidR="00923755" w:rsidRPr="00923755" w:rsidRDefault="00923755" w:rsidP="005B0BBF">
      <w:pPr>
        <w:rPr>
          <w:lang w:val="en-GB"/>
        </w:rPr>
      </w:pPr>
      <w:proofErr w:type="spellStart"/>
      <w:r w:rsidRPr="00923755">
        <w:rPr>
          <w:lang w:val="en-GB"/>
        </w:rPr>
        <w:t>Baack</w:t>
      </w:r>
      <w:proofErr w:type="spellEnd"/>
      <w:r w:rsidRPr="00923755">
        <w:rPr>
          <w:lang w:val="en-GB"/>
        </w:rPr>
        <w:t xml:space="preserve">, D. G. (2018). </w:t>
      </w:r>
      <w:r w:rsidRPr="00923755">
        <w:rPr>
          <w:i/>
          <w:iCs/>
          <w:lang w:val="en-GB"/>
        </w:rPr>
        <w:t>International marketing</w:t>
      </w:r>
      <w:r w:rsidRPr="00923755">
        <w:rPr>
          <w:lang w:val="en-GB"/>
        </w:rPr>
        <w:t>., 2nd edition. London: SAGE Publications.</w:t>
      </w:r>
    </w:p>
    <w:p w14:paraId="1000F7DB" w14:textId="77777777" w:rsidR="00923755" w:rsidRPr="00923755" w:rsidRDefault="00923755" w:rsidP="00AE3189">
      <w:pPr>
        <w:shd w:val="clear" w:color="auto" w:fill="FFFFFF"/>
        <w:rPr>
          <w:lang w:val="en-GB"/>
        </w:rPr>
      </w:pPr>
      <w:r w:rsidRPr="00923755">
        <w:rPr>
          <w:lang w:val="en-GB"/>
        </w:rPr>
        <w:t xml:space="preserve">Bespoke Voyage (2026). </w:t>
      </w:r>
      <w:r w:rsidRPr="00923755">
        <w:rPr>
          <w:i/>
          <w:iCs/>
          <w:lang w:val="en-GB"/>
        </w:rPr>
        <w:t>How many Chanel boutiques are in Paris?</w:t>
      </w:r>
      <w:r w:rsidRPr="00923755">
        <w:rPr>
          <w:lang w:val="en-GB"/>
        </w:rPr>
        <w:t xml:space="preserve">. Available at: </w:t>
      </w:r>
      <w:hyperlink r:id="rId21">
        <w:r w:rsidRPr="00923755">
          <w:rPr>
            <w:color w:val="1155CC"/>
            <w:u w:val="single"/>
            <w:lang w:val="en-GB"/>
          </w:rPr>
          <w:t>https://bespoke-voyage.com/how-many-chanel-boutiques-are-in-paris/</w:t>
        </w:r>
      </w:hyperlink>
      <w:r w:rsidRPr="00923755">
        <w:rPr>
          <w:lang w:val="en-GB"/>
        </w:rPr>
        <w:t xml:space="preserve"> (Accessed: 8 August 2026).</w:t>
      </w:r>
    </w:p>
    <w:p w14:paraId="10315458" w14:textId="77777777" w:rsidR="00923755" w:rsidRPr="00923755" w:rsidRDefault="00923755" w:rsidP="00AE3189">
      <w:pPr>
        <w:rPr>
          <w:lang w:val="en-GB"/>
        </w:rPr>
      </w:pPr>
      <w:r w:rsidRPr="00923755">
        <w:rPr>
          <w:lang w:val="en-GB"/>
        </w:rPr>
        <w:t xml:space="preserve">Business France (2026). </w:t>
      </w:r>
      <w:r w:rsidRPr="00923755">
        <w:rPr>
          <w:i/>
          <w:iCs/>
          <w:lang w:val="en-GB"/>
        </w:rPr>
        <w:t>Corporate tax</w:t>
      </w:r>
      <w:r w:rsidRPr="00923755">
        <w:rPr>
          <w:lang w:val="en-GB"/>
        </w:rPr>
        <w:t xml:space="preserve">. Available at: </w:t>
      </w:r>
      <w:hyperlink r:id="rId22">
        <w:r w:rsidRPr="00923755">
          <w:rPr>
            <w:color w:val="1155CC"/>
            <w:u w:val="single"/>
            <w:lang w:val="en-GB"/>
          </w:rPr>
          <w:t>https://welcome.businessfrance.fr/en/setting-up-a-business/understanding-your-business-tax-implications/corporate-tax/</w:t>
        </w:r>
      </w:hyperlink>
      <w:r w:rsidRPr="00923755">
        <w:rPr>
          <w:lang w:val="en-GB"/>
        </w:rPr>
        <w:t xml:space="preserve"> (Accessed: 7 August 2026).</w:t>
      </w:r>
    </w:p>
    <w:p w14:paraId="4F7D67E5" w14:textId="77777777" w:rsidR="00923755" w:rsidRPr="00923755" w:rsidRDefault="00923755" w:rsidP="00AE3189">
      <w:pPr>
        <w:rPr>
          <w:lang w:val="en-GB"/>
        </w:rPr>
      </w:pPr>
      <w:r w:rsidRPr="00923755">
        <w:rPr>
          <w:lang w:val="en-GB"/>
        </w:rPr>
        <w:t xml:space="preserve">Chanel (2023). </w:t>
      </w:r>
      <w:r w:rsidRPr="00923755">
        <w:rPr>
          <w:i/>
          <w:iCs/>
          <w:lang w:val="en-GB"/>
        </w:rPr>
        <w:t>Modern Slavery Statement 2023 (2022 Financial Year)</w:t>
      </w:r>
      <w:r w:rsidRPr="00923755">
        <w:rPr>
          <w:lang w:val="en-GB"/>
        </w:rPr>
        <w:t xml:space="preserve">. Available at: </w:t>
      </w:r>
      <w:hyperlink r:id="rId23">
        <w:r w:rsidRPr="00923755">
          <w:rPr>
            <w:color w:val="1155CC"/>
            <w:u w:val="single"/>
            <w:lang w:val="en-GB"/>
          </w:rPr>
          <w:t>https://www.chanel.com/puls-img/1730293765941-chanellimitedmodernslaveryactstatementfy2022finalukpdf.pdf</w:t>
        </w:r>
      </w:hyperlink>
      <w:r w:rsidRPr="00923755">
        <w:rPr>
          <w:lang w:val="en-GB"/>
        </w:rPr>
        <w:t xml:space="preserve"> (Accessed: 7 August 2026).</w:t>
      </w:r>
    </w:p>
    <w:p w14:paraId="19079150" w14:textId="77777777" w:rsidR="00923755" w:rsidRPr="00923755" w:rsidRDefault="00923755" w:rsidP="00AE3189">
      <w:pPr>
        <w:rPr>
          <w:lang w:val="en-GB"/>
        </w:rPr>
      </w:pPr>
      <w:r w:rsidRPr="00923755">
        <w:rPr>
          <w:lang w:val="en-GB"/>
        </w:rPr>
        <w:t xml:space="preserve">Chanel (2026a). </w:t>
      </w:r>
      <w:r w:rsidRPr="00923755">
        <w:rPr>
          <w:i/>
          <w:iCs/>
          <w:lang w:val="en-GB"/>
        </w:rPr>
        <w:t>2025 GROUP TAX STRATEGY STATEMENT</w:t>
      </w:r>
      <w:r w:rsidRPr="00923755">
        <w:rPr>
          <w:lang w:val="en-GB"/>
        </w:rPr>
        <w:t xml:space="preserve">. Available at: </w:t>
      </w:r>
      <w:hyperlink r:id="rId24">
        <w:r w:rsidRPr="00923755">
          <w:rPr>
            <w:color w:val="1155CC"/>
            <w:u w:val="single"/>
            <w:lang w:val="en-GB"/>
          </w:rPr>
          <w:t>https://www.chanel.com/puls-img/1780498234611-tax-strategy-document-2025-final-18-5-26.pdf</w:t>
        </w:r>
      </w:hyperlink>
      <w:r w:rsidRPr="00923755">
        <w:rPr>
          <w:lang w:val="en-GB"/>
        </w:rPr>
        <w:t xml:space="preserve"> (Accessed: 7 August 2026).</w:t>
      </w:r>
    </w:p>
    <w:p w14:paraId="525E6ABA" w14:textId="77777777" w:rsidR="00923755" w:rsidRPr="00923755" w:rsidRDefault="00923755" w:rsidP="00AE3189">
      <w:pPr>
        <w:rPr>
          <w:lang w:val="en-GB"/>
        </w:rPr>
      </w:pPr>
      <w:r w:rsidRPr="00923755">
        <w:rPr>
          <w:lang w:val="en-GB"/>
        </w:rPr>
        <w:t xml:space="preserve">Chanel (2026b). </w:t>
      </w:r>
      <w:r w:rsidRPr="00923755">
        <w:rPr>
          <w:i/>
          <w:iCs/>
          <w:lang w:val="en-GB"/>
        </w:rPr>
        <w:t>CHANEL Makeup - Beauty &amp; Makeup Products</w:t>
      </w:r>
      <w:r w:rsidRPr="00923755">
        <w:rPr>
          <w:lang w:val="en-GB"/>
        </w:rPr>
        <w:t xml:space="preserve">. Available at: </w:t>
      </w:r>
      <w:hyperlink r:id="rId25">
        <w:r w:rsidRPr="00923755">
          <w:rPr>
            <w:color w:val="1155CC"/>
            <w:u w:val="single"/>
            <w:lang w:val="en-GB"/>
          </w:rPr>
          <w:t>https://www.chanel.com/gb/makeup/</w:t>
        </w:r>
      </w:hyperlink>
      <w:r w:rsidRPr="00923755">
        <w:rPr>
          <w:lang w:val="en-GB"/>
        </w:rPr>
        <w:t xml:space="preserve"> (Accessed: 7 August 2026).</w:t>
      </w:r>
    </w:p>
    <w:p w14:paraId="0B31320C" w14:textId="77777777" w:rsidR="00923755" w:rsidRPr="00923755" w:rsidRDefault="00923755" w:rsidP="00AE3189">
      <w:pPr>
        <w:shd w:val="clear" w:color="auto" w:fill="FFFFFF"/>
        <w:rPr>
          <w:lang w:val="en-GB"/>
        </w:rPr>
      </w:pPr>
      <w:r w:rsidRPr="00923755">
        <w:rPr>
          <w:lang w:val="en-GB"/>
        </w:rPr>
        <w:lastRenderedPageBreak/>
        <w:t xml:space="preserve">Chanel (2026c). </w:t>
      </w:r>
      <w:r w:rsidRPr="00923755">
        <w:rPr>
          <w:i/>
          <w:iCs/>
          <w:lang w:val="en-GB"/>
        </w:rPr>
        <w:t>GENERAL TERMS AND CONDITIONS OF SALE</w:t>
      </w:r>
      <w:r w:rsidRPr="00923755">
        <w:rPr>
          <w:lang w:val="en-GB"/>
        </w:rPr>
        <w:t xml:space="preserve">. Available at: </w:t>
      </w:r>
      <w:hyperlink r:id="rId26">
        <w:r w:rsidRPr="00923755">
          <w:rPr>
            <w:color w:val="1155CC"/>
            <w:u w:val="single"/>
            <w:lang w:val="en-GB"/>
          </w:rPr>
          <w:t>https://www.chanel.com/puls-img/1730292650686-cgvchanelenemeapdf.pdf</w:t>
        </w:r>
      </w:hyperlink>
      <w:r w:rsidRPr="00923755">
        <w:rPr>
          <w:lang w:val="en-GB"/>
        </w:rPr>
        <w:t xml:space="preserve"> (Accessed: 7 August 2026).</w:t>
      </w:r>
    </w:p>
    <w:p w14:paraId="7959ACFB" w14:textId="77777777" w:rsidR="00923755" w:rsidRPr="00923755" w:rsidRDefault="00923755" w:rsidP="00AE3189">
      <w:pPr>
        <w:rPr>
          <w:lang w:val="en-GB"/>
        </w:rPr>
      </w:pPr>
      <w:r w:rsidRPr="00923755">
        <w:rPr>
          <w:color w:val="222222"/>
          <w:lang w:val="en-GB"/>
        </w:rPr>
        <w:t xml:space="preserve">Chun, D., Zhang, Z., Cohen, E., </w:t>
      </w:r>
      <w:proofErr w:type="spellStart"/>
      <w:r w:rsidRPr="00923755">
        <w:rPr>
          <w:color w:val="222222"/>
          <w:lang w:val="en-GB"/>
        </w:rPr>
        <w:t>Florea</w:t>
      </w:r>
      <w:proofErr w:type="spellEnd"/>
      <w:r w:rsidRPr="00923755">
        <w:rPr>
          <w:color w:val="222222"/>
          <w:lang w:val="en-GB"/>
        </w:rPr>
        <w:t xml:space="preserve">, L. and </w:t>
      </w:r>
      <w:proofErr w:type="spellStart"/>
      <w:r w:rsidRPr="00923755">
        <w:rPr>
          <w:color w:val="222222"/>
          <w:lang w:val="en-GB"/>
        </w:rPr>
        <w:t>Genc</w:t>
      </w:r>
      <w:proofErr w:type="spellEnd"/>
      <w:r w:rsidRPr="00923755">
        <w:rPr>
          <w:color w:val="222222"/>
          <w:lang w:val="en-GB"/>
        </w:rPr>
        <w:t xml:space="preserve">, O.F. (2021). Long-term orientation and the passage of time: is it time to revisit </w:t>
      </w:r>
      <w:proofErr w:type="spellStart"/>
      <w:r w:rsidRPr="00923755">
        <w:rPr>
          <w:color w:val="222222"/>
          <w:lang w:val="en-GB"/>
        </w:rPr>
        <w:t>Hofstede’s</w:t>
      </w:r>
      <w:proofErr w:type="spellEnd"/>
      <w:r w:rsidRPr="00923755">
        <w:rPr>
          <w:color w:val="222222"/>
          <w:lang w:val="en-GB"/>
        </w:rPr>
        <w:t xml:space="preserve"> cultural dimensions?. </w:t>
      </w:r>
      <w:r w:rsidRPr="00923755">
        <w:rPr>
          <w:i/>
          <w:iCs/>
          <w:color w:val="222222"/>
          <w:lang w:val="en-GB"/>
        </w:rPr>
        <w:t>International Journal of Cross Cultural Management</w:t>
      </w:r>
      <w:r w:rsidRPr="00923755">
        <w:rPr>
          <w:color w:val="222222"/>
          <w:lang w:val="en-GB"/>
        </w:rPr>
        <w:t xml:space="preserve">, </w:t>
      </w:r>
      <w:r w:rsidRPr="00923755">
        <w:rPr>
          <w:i/>
          <w:iCs/>
          <w:color w:val="222222"/>
          <w:lang w:val="en-GB"/>
        </w:rPr>
        <w:t>21</w:t>
      </w:r>
      <w:r w:rsidRPr="00923755">
        <w:rPr>
          <w:color w:val="222222"/>
          <w:lang w:val="en-GB"/>
        </w:rPr>
        <w:t>(2), pp.353-371.</w:t>
      </w:r>
      <w:r w:rsidRPr="00923755">
        <w:rPr>
          <w:lang w:val="en-GB"/>
        </w:rPr>
        <w:t xml:space="preserve"> </w:t>
      </w:r>
      <w:hyperlink r:id="rId27">
        <w:r w:rsidRPr="00923755">
          <w:rPr>
            <w:color w:val="1155CC"/>
            <w:u w:val="single"/>
            <w:lang w:val="en-GB"/>
          </w:rPr>
          <w:t>https://www.researchgate.net/profile/Eric-Cohen-3/publication/352869524_Long-term_orientation_and_the_passage_of_time_Is_it_time_to_revisit_Hofstede's_cultural_dimensions/links/6876a8d13c12dc437a3f09b3/Long-term-orientation-and-the-passage-of-time-Is-it-time-to-revisit-Hofstedes-cultural-dimensions.pdf</w:t>
        </w:r>
      </w:hyperlink>
    </w:p>
    <w:p w14:paraId="004E02FD" w14:textId="77777777" w:rsidR="00923755" w:rsidRPr="00923755" w:rsidRDefault="00923755">
      <w:pPr>
        <w:rPr>
          <w:color w:val="1F1F1F"/>
          <w:lang w:val="en-GB"/>
        </w:rPr>
      </w:pPr>
      <w:proofErr w:type="spellStart"/>
      <w:r w:rsidRPr="00923755">
        <w:rPr>
          <w:color w:val="222222"/>
          <w:lang w:val="en-GB"/>
        </w:rPr>
        <w:t>Czinkota</w:t>
      </w:r>
      <w:proofErr w:type="spellEnd"/>
      <w:r w:rsidRPr="00923755">
        <w:rPr>
          <w:color w:val="222222"/>
          <w:lang w:val="en-GB"/>
        </w:rPr>
        <w:t xml:space="preserve">, M.R. (2011). </w:t>
      </w:r>
      <w:r w:rsidRPr="00923755">
        <w:rPr>
          <w:i/>
          <w:iCs/>
          <w:color w:val="222222"/>
          <w:lang w:val="en-GB"/>
        </w:rPr>
        <w:t>International Marketing</w:t>
      </w:r>
      <w:r w:rsidRPr="00923755">
        <w:rPr>
          <w:color w:val="222222"/>
          <w:lang w:val="en-GB"/>
        </w:rPr>
        <w:t xml:space="preserve">. </w:t>
      </w:r>
      <w:r w:rsidRPr="00923755">
        <w:rPr>
          <w:color w:val="1F1F1F"/>
          <w:lang w:val="en-GB"/>
        </w:rPr>
        <w:t xml:space="preserve">Hampshire: </w:t>
      </w:r>
      <w:proofErr w:type="spellStart"/>
      <w:r w:rsidRPr="00923755">
        <w:rPr>
          <w:color w:val="1F1F1F"/>
          <w:lang w:val="en-GB"/>
        </w:rPr>
        <w:t>Cengage</w:t>
      </w:r>
      <w:proofErr w:type="spellEnd"/>
      <w:r w:rsidRPr="00923755">
        <w:rPr>
          <w:color w:val="1F1F1F"/>
          <w:lang w:val="en-GB"/>
        </w:rPr>
        <w:t xml:space="preserve"> Learning.</w:t>
      </w:r>
    </w:p>
    <w:p w14:paraId="4BD5434E" w14:textId="77777777" w:rsidR="00923755" w:rsidRPr="00923755" w:rsidRDefault="00923755">
      <w:pPr>
        <w:rPr>
          <w:color w:val="222222"/>
          <w:lang w:val="en-GB"/>
        </w:rPr>
      </w:pPr>
      <w:proofErr w:type="spellStart"/>
      <w:r w:rsidRPr="00923755">
        <w:rPr>
          <w:color w:val="222222"/>
          <w:lang w:val="en-GB"/>
        </w:rPr>
        <w:t>Doole</w:t>
      </w:r>
      <w:proofErr w:type="spellEnd"/>
      <w:r w:rsidRPr="00923755">
        <w:rPr>
          <w:color w:val="222222"/>
          <w:lang w:val="en-GB"/>
        </w:rPr>
        <w:t xml:space="preserve">, I. and Lowe, R. (2012). </w:t>
      </w:r>
      <w:r w:rsidRPr="00923755">
        <w:rPr>
          <w:i/>
          <w:iCs/>
          <w:color w:val="222222"/>
          <w:lang w:val="en-GB"/>
        </w:rPr>
        <w:t>International marketing strategy</w:t>
      </w:r>
      <w:r w:rsidRPr="00923755">
        <w:rPr>
          <w:color w:val="222222"/>
          <w:lang w:val="en-GB"/>
        </w:rPr>
        <w:t xml:space="preserve"> (Vol. 7). </w:t>
      </w:r>
      <w:proofErr w:type="spellStart"/>
      <w:r w:rsidRPr="00923755">
        <w:rPr>
          <w:color w:val="222222"/>
          <w:lang w:val="en-GB"/>
        </w:rPr>
        <w:t>Cengage</w:t>
      </w:r>
      <w:proofErr w:type="spellEnd"/>
      <w:r w:rsidRPr="00923755">
        <w:rPr>
          <w:color w:val="222222"/>
          <w:lang w:val="en-GB"/>
        </w:rPr>
        <w:t xml:space="preserve"> Learning. </w:t>
      </w:r>
      <w:hyperlink r:id="rId28">
        <w:r w:rsidRPr="00923755">
          <w:rPr>
            <w:color w:val="1155CC"/>
            <w:u w:val="single"/>
            <w:lang w:val="en-GB"/>
          </w:rPr>
          <w:t>https://images.template.net/wp-content/uploads/2015/10/09212256/international-marketing-plan-template.pdf</w:t>
        </w:r>
      </w:hyperlink>
    </w:p>
    <w:p w14:paraId="4F83E54C" w14:textId="77777777" w:rsidR="00923755" w:rsidRPr="00923755" w:rsidRDefault="00923755">
      <w:pPr>
        <w:rPr>
          <w:color w:val="222222"/>
          <w:shd w:val="clear" w:color="auto" w:fill="FFFFFF"/>
          <w:lang w:val="en-GB"/>
        </w:rPr>
      </w:pPr>
      <w:r w:rsidRPr="00923755">
        <w:rPr>
          <w:color w:val="222222"/>
          <w:shd w:val="clear" w:color="auto" w:fill="FFFFFF"/>
          <w:lang w:val="en-GB"/>
        </w:rPr>
        <w:t xml:space="preserve">Dutta, S., He, M. and </w:t>
      </w:r>
      <w:proofErr w:type="spellStart"/>
      <w:r w:rsidRPr="00923755">
        <w:rPr>
          <w:color w:val="222222"/>
          <w:shd w:val="clear" w:color="auto" w:fill="FFFFFF"/>
          <w:lang w:val="en-GB"/>
        </w:rPr>
        <w:t>Tsang</w:t>
      </w:r>
      <w:proofErr w:type="spellEnd"/>
      <w:r w:rsidRPr="00923755">
        <w:rPr>
          <w:color w:val="222222"/>
          <w:shd w:val="clear" w:color="auto" w:fill="FFFFFF"/>
          <w:lang w:val="en-GB"/>
        </w:rPr>
        <w:t>, D.C. (2023). Reflection and peer assessment to promote self-directed learning in higher education. </w:t>
      </w:r>
      <w:r w:rsidRPr="00923755">
        <w:rPr>
          <w:i/>
          <w:iCs/>
          <w:color w:val="222222"/>
          <w:shd w:val="clear" w:color="auto" w:fill="FFFFFF"/>
          <w:lang w:val="en-GB"/>
        </w:rPr>
        <w:t>Journal of Educational Research and Reviews</w:t>
      </w:r>
      <w:r w:rsidRPr="00923755">
        <w:rPr>
          <w:color w:val="222222"/>
          <w:shd w:val="clear" w:color="auto" w:fill="FFFFFF"/>
          <w:lang w:val="en-GB"/>
        </w:rPr>
        <w:t>, </w:t>
      </w:r>
      <w:r w:rsidRPr="00923755">
        <w:rPr>
          <w:i/>
          <w:iCs/>
          <w:color w:val="222222"/>
          <w:shd w:val="clear" w:color="auto" w:fill="FFFFFF"/>
          <w:lang w:val="en-GB"/>
        </w:rPr>
        <w:t>11</w:t>
      </w:r>
      <w:r w:rsidRPr="00923755">
        <w:rPr>
          <w:color w:val="222222"/>
          <w:shd w:val="clear" w:color="auto" w:fill="FFFFFF"/>
          <w:lang w:val="en-GB"/>
        </w:rPr>
        <w:t xml:space="preserve">(3), pp.35-46. </w:t>
      </w:r>
      <w:hyperlink r:id="rId29" w:history="1">
        <w:r w:rsidRPr="00923755">
          <w:rPr>
            <w:rStyle w:val="Hyperlink"/>
            <w:shd w:val="clear" w:color="auto" w:fill="FFFFFF"/>
            <w:lang w:val="en-GB"/>
          </w:rPr>
          <w:t>https://www.researchgate.net/profile/Shanta-Dutta/publication/371536633_Reflection_and_peer_assessment_to_promote_self-directed_learning_in_higher_education/links/648928519bc5e436682e1817/Reflection-and-peer-assessment-to-promote-self-directed-learning-in-higher-education.pdf</w:t>
        </w:r>
      </w:hyperlink>
    </w:p>
    <w:p w14:paraId="1200744C" w14:textId="77777777" w:rsidR="00923755" w:rsidRPr="00923755" w:rsidRDefault="00923755" w:rsidP="00AE3189">
      <w:pPr>
        <w:rPr>
          <w:lang w:val="en-GB"/>
        </w:rPr>
      </w:pPr>
      <w:r w:rsidRPr="00923755">
        <w:rPr>
          <w:lang w:val="en-GB"/>
        </w:rPr>
        <w:t xml:space="preserve">Economy and Finance (2026). </w:t>
      </w:r>
      <w:r w:rsidRPr="00923755">
        <w:rPr>
          <w:i/>
          <w:iCs/>
          <w:lang w:val="en-GB"/>
        </w:rPr>
        <w:t>Economic forecast for France</w:t>
      </w:r>
      <w:r w:rsidRPr="00923755">
        <w:rPr>
          <w:lang w:val="en-GB"/>
        </w:rPr>
        <w:t xml:space="preserve">. Available at: </w:t>
      </w:r>
      <w:hyperlink r:id="rId30">
        <w:r w:rsidRPr="00923755">
          <w:rPr>
            <w:color w:val="1155CC"/>
            <w:u w:val="single"/>
            <w:lang w:val="en-GB"/>
          </w:rPr>
          <w:t>https://economy-finance.ec.europa.eu/economic-surveillance-eu-member-states/country-pages-including-country-reports/france/economic-forecast-france_en</w:t>
        </w:r>
      </w:hyperlink>
      <w:r w:rsidRPr="00923755">
        <w:rPr>
          <w:lang w:val="en-GB"/>
        </w:rPr>
        <w:t xml:space="preserve"> (Accessed: 7 August 2026).</w:t>
      </w:r>
    </w:p>
    <w:p w14:paraId="367A395D" w14:textId="77777777" w:rsidR="00923755" w:rsidRPr="00923755" w:rsidRDefault="00923755" w:rsidP="00AE3189">
      <w:pPr>
        <w:rPr>
          <w:lang w:val="en-GB"/>
        </w:rPr>
      </w:pPr>
      <w:r w:rsidRPr="00923755">
        <w:rPr>
          <w:lang w:val="en-GB"/>
        </w:rPr>
        <w:t xml:space="preserve">EnergyNews (2026). </w:t>
      </w:r>
      <w:r w:rsidRPr="00923755">
        <w:rPr>
          <w:i/>
          <w:iCs/>
          <w:lang w:val="en-GB"/>
        </w:rPr>
        <w:t>France reached 33.2% renewable share in electricity consumption in 2025</w:t>
      </w:r>
      <w:r w:rsidRPr="00923755">
        <w:rPr>
          <w:lang w:val="en-GB"/>
        </w:rPr>
        <w:t xml:space="preserve">. Available at: </w:t>
      </w:r>
      <w:hyperlink r:id="rId31">
        <w:r w:rsidRPr="00923755">
          <w:rPr>
            <w:color w:val="1155CC"/>
            <w:u w:val="single"/>
            <w:lang w:val="en-GB"/>
          </w:rPr>
          <w:t>https://energynews.pro/en/france-reached-332-renewable-share-in-electricity-consumption-in-2025</w:t>
        </w:r>
      </w:hyperlink>
      <w:r w:rsidRPr="00923755">
        <w:rPr>
          <w:lang w:val="en-GB"/>
        </w:rPr>
        <w:t xml:space="preserve"> (Accessed: 7 August 2026).</w:t>
      </w:r>
    </w:p>
    <w:p w14:paraId="09F76FA4" w14:textId="77777777" w:rsidR="00923755" w:rsidRPr="00923755" w:rsidRDefault="00923755" w:rsidP="00AE3189">
      <w:pPr>
        <w:shd w:val="clear" w:color="auto" w:fill="FFFFFF"/>
        <w:rPr>
          <w:lang w:val="en-GB"/>
        </w:rPr>
      </w:pPr>
      <w:r w:rsidRPr="00923755">
        <w:rPr>
          <w:lang w:val="en-GB"/>
        </w:rPr>
        <w:lastRenderedPageBreak/>
        <w:t xml:space="preserve">Fashion Network (2024). </w:t>
      </w:r>
      <w:r w:rsidRPr="00923755">
        <w:rPr>
          <w:i/>
          <w:iCs/>
          <w:lang w:val="en-GB"/>
        </w:rPr>
        <w:t>Chanel unveils first boutique showcasing full beauty range</w:t>
      </w:r>
      <w:r w:rsidRPr="00923755">
        <w:rPr>
          <w:lang w:val="en-GB"/>
        </w:rPr>
        <w:t xml:space="preserve">. Available at: </w:t>
      </w:r>
      <w:hyperlink r:id="rId32">
        <w:r w:rsidRPr="00923755">
          <w:rPr>
            <w:color w:val="1155CC"/>
            <w:u w:val="single"/>
            <w:lang w:val="en-GB"/>
          </w:rPr>
          <w:t>https://ww.fashionnetwork.com/news/Chanel-unveils-first-boutique-showcasing-full-beauty-range,1680323.html</w:t>
        </w:r>
      </w:hyperlink>
      <w:r w:rsidRPr="00923755">
        <w:rPr>
          <w:lang w:val="en-GB"/>
        </w:rPr>
        <w:t xml:space="preserve"> (Accessed: 8 August 2026).</w:t>
      </w:r>
    </w:p>
    <w:p w14:paraId="7482ABA9" w14:textId="77777777" w:rsidR="00923755" w:rsidRPr="00923755" w:rsidRDefault="00923755" w:rsidP="00AE3189">
      <w:pPr>
        <w:rPr>
          <w:lang w:val="en-GB"/>
        </w:rPr>
      </w:pPr>
      <w:proofErr w:type="spellStart"/>
      <w:r w:rsidRPr="00923755">
        <w:rPr>
          <w:color w:val="222222"/>
          <w:lang w:val="en-GB"/>
        </w:rPr>
        <w:t>Glevarec</w:t>
      </w:r>
      <w:proofErr w:type="spellEnd"/>
      <w:r w:rsidRPr="00923755">
        <w:rPr>
          <w:color w:val="222222"/>
          <w:lang w:val="en-GB"/>
        </w:rPr>
        <w:t>, H. (2026). The Space of French Lifestyles: Differentiation and Distinction Processes.</w:t>
      </w:r>
      <w:r w:rsidRPr="00923755">
        <w:rPr>
          <w:lang w:val="en-GB"/>
        </w:rPr>
        <w:t xml:space="preserve"> </w:t>
      </w:r>
      <w:hyperlink r:id="rId33">
        <w:r w:rsidRPr="00923755">
          <w:rPr>
            <w:color w:val="1155CC"/>
            <w:u w:val="single"/>
            <w:lang w:val="en-GB"/>
          </w:rPr>
          <w:t>https://hal.science/hal-05585978v1/file/Glevarec%20The%20Space%20of%20French%20Lifestyles%20HAL%2009042026.pdf</w:t>
        </w:r>
      </w:hyperlink>
    </w:p>
    <w:p w14:paraId="54005E5E" w14:textId="77777777" w:rsidR="00923755" w:rsidRPr="00923755" w:rsidRDefault="00923755">
      <w:pPr>
        <w:rPr>
          <w:color w:val="222222"/>
          <w:lang w:val="en-GB"/>
        </w:rPr>
      </w:pPr>
      <w:proofErr w:type="spellStart"/>
      <w:r w:rsidRPr="00923755">
        <w:rPr>
          <w:color w:val="222222"/>
          <w:lang w:val="en-GB"/>
        </w:rPr>
        <w:t>Hofstede</w:t>
      </w:r>
      <w:proofErr w:type="spellEnd"/>
      <w:r w:rsidRPr="00923755">
        <w:rPr>
          <w:color w:val="222222"/>
          <w:lang w:val="en-GB"/>
        </w:rPr>
        <w:t xml:space="preserve">, G. (2001). </w:t>
      </w:r>
      <w:r w:rsidRPr="00923755">
        <w:rPr>
          <w:i/>
          <w:iCs/>
          <w:color w:val="222222"/>
          <w:lang w:val="en-GB"/>
        </w:rPr>
        <w:t xml:space="preserve">Culture's consequences: Comparing Values, </w:t>
      </w:r>
      <w:proofErr w:type="spellStart"/>
      <w:r w:rsidRPr="00923755">
        <w:rPr>
          <w:i/>
          <w:iCs/>
          <w:color w:val="222222"/>
          <w:lang w:val="en-GB"/>
        </w:rPr>
        <w:t>Behaviors</w:t>
      </w:r>
      <w:proofErr w:type="spellEnd"/>
      <w:r w:rsidRPr="00923755">
        <w:rPr>
          <w:i/>
          <w:iCs/>
          <w:color w:val="222222"/>
          <w:lang w:val="en-GB"/>
        </w:rPr>
        <w:t xml:space="preserve">, Institutions and </w:t>
      </w:r>
      <w:proofErr w:type="spellStart"/>
      <w:r w:rsidRPr="00923755">
        <w:rPr>
          <w:i/>
          <w:iCs/>
          <w:color w:val="222222"/>
          <w:lang w:val="en-GB"/>
        </w:rPr>
        <w:t>Organizations</w:t>
      </w:r>
      <w:proofErr w:type="spellEnd"/>
      <w:r w:rsidRPr="00923755">
        <w:rPr>
          <w:i/>
          <w:iCs/>
          <w:color w:val="222222"/>
          <w:lang w:val="en-GB"/>
        </w:rPr>
        <w:t xml:space="preserve"> Across Nations</w:t>
      </w:r>
      <w:r w:rsidRPr="00923755">
        <w:rPr>
          <w:color w:val="222222"/>
          <w:lang w:val="en-GB"/>
        </w:rPr>
        <w:t>. Sage publications.</w:t>
      </w:r>
    </w:p>
    <w:p w14:paraId="2D310C40" w14:textId="77777777" w:rsidR="00923755" w:rsidRPr="00923755" w:rsidRDefault="00923755" w:rsidP="00AE3189">
      <w:pPr>
        <w:shd w:val="clear" w:color="auto" w:fill="FFFFFF"/>
        <w:rPr>
          <w:lang w:val="en-GB"/>
        </w:rPr>
      </w:pPr>
      <w:r w:rsidRPr="00923755">
        <w:rPr>
          <w:lang w:val="en-GB"/>
        </w:rPr>
        <w:t xml:space="preserve">Inside Retail Asia (2017). </w:t>
      </w:r>
      <w:r w:rsidRPr="00923755">
        <w:rPr>
          <w:i/>
          <w:iCs/>
          <w:lang w:val="en-GB"/>
        </w:rPr>
        <w:t>Chanel Japan launches new-look flagship</w:t>
      </w:r>
      <w:r w:rsidRPr="00923755">
        <w:rPr>
          <w:lang w:val="en-GB"/>
        </w:rPr>
        <w:t xml:space="preserve">. Available at: </w:t>
      </w:r>
      <w:hyperlink r:id="rId34">
        <w:r w:rsidRPr="00923755">
          <w:rPr>
            <w:color w:val="1155CC"/>
            <w:u w:val="single"/>
            <w:lang w:val="en-GB"/>
          </w:rPr>
          <w:t>https://insideretail.asia/2017/12/04/chanel-japan-launches-new-look-flagship-2/</w:t>
        </w:r>
      </w:hyperlink>
      <w:r w:rsidRPr="00923755">
        <w:rPr>
          <w:lang w:val="en-GB"/>
        </w:rPr>
        <w:t xml:space="preserve"> (Accessed: 7 August 2026).</w:t>
      </w:r>
    </w:p>
    <w:p w14:paraId="4DAFAD65" w14:textId="77777777" w:rsidR="00923755" w:rsidRPr="00923755" w:rsidRDefault="00923755" w:rsidP="00AE3189">
      <w:pPr>
        <w:rPr>
          <w:lang w:val="en-GB"/>
        </w:rPr>
      </w:pPr>
      <w:r w:rsidRPr="00923755">
        <w:rPr>
          <w:lang w:val="en-GB"/>
        </w:rPr>
        <w:t xml:space="preserve">Japan Patent Attorneys Association (2026). </w:t>
      </w:r>
      <w:r w:rsidRPr="00923755">
        <w:rPr>
          <w:i/>
          <w:iCs/>
          <w:lang w:val="en-GB"/>
        </w:rPr>
        <w:t>Trademark Overview</w:t>
      </w:r>
      <w:r w:rsidRPr="00923755">
        <w:rPr>
          <w:lang w:val="en-GB"/>
        </w:rPr>
        <w:t xml:space="preserve">. Available at: </w:t>
      </w:r>
      <w:hyperlink r:id="rId35">
        <w:r w:rsidRPr="00923755">
          <w:rPr>
            <w:color w:val="1155CC"/>
            <w:u w:val="single"/>
            <w:lang w:val="en-GB"/>
          </w:rPr>
          <w:t>https://www.jpaa.or.jp/en/ip-information/trademark-overview/</w:t>
        </w:r>
      </w:hyperlink>
      <w:r w:rsidRPr="00923755">
        <w:rPr>
          <w:lang w:val="en-GB"/>
        </w:rPr>
        <w:t xml:space="preserve"> (Accessed: 7 August 2026).</w:t>
      </w:r>
    </w:p>
    <w:p w14:paraId="679BD3BB" w14:textId="77777777" w:rsidR="00923755" w:rsidRPr="00923755" w:rsidRDefault="00923755" w:rsidP="00AE3189">
      <w:pPr>
        <w:shd w:val="clear" w:color="auto" w:fill="FFFFFF"/>
        <w:rPr>
          <w:color w:val="000000"/>
          <w:lang w:val="en-GB"/>
        </w:rPr>
      </w:pPr>
      <w:r w:rsidRPr="00923755">
        <w:rPr>
          <w:color w:val="000000"/>
          <w:lang w:val="en-GB"/>
        </w:rPr>
        <w:t xml:space="preserve">Japan Web Magazine (2025). </w:t>
      </w:r>
      <w:r w:rsidRPr="00923755">
        <w:rPr>
          <w:i/>
          <w:iCs/>
          <w:color w:val="000000"/>
          <w:lang w:val="en-GB"/>
        </w:rPr>
        <w:t>10 Best Luxury Brand Flagship Stores in Tokyo</w:t>
      </w:r>
      <w:r w:rsidRPr="00923755">
        <w:rPr>
          <w:color w:val="000000"/>
          <w:lang w:val="en-GB"/>
        </w:rPr>
        <w:t xml:space="preserve">. Available at: </w:t>
      </w:r>
      <w:hyperlink r:id="rId36">
        <w:r w:rsidRPr="00923755">
          <w:rPr>
            <w:color w:val="1155CC"/>
            <w:u w:val="single"/>
            <w:lang w:val="en-GB"/>
          </w:rPr>
          <w:t>https://jw-webmagazine.com/tips/best-luxury-brand-flagship-stores-in-tokyo/</w:t>
        </w:r>
      </w:hyperlink>
      <w:r w:rsidRPr="00923755">
        <w:rPr>
          <w:color w:val="000000"/>
          <w:lang w:val="en-GB"/>
        </w:rPr>
        <w:t xml:space="preserve"> (Accessed: 7 August 2026).</w:t>
      </w:r>
    </w:p>
    <w:p w14:paraId="6016972E" w14:textId="77777777" w:rsidR="00923755" w:rsidRPr="00923755" w:rsidRDefault="00923755" w:rsidP="00AE3189">
      <w:pPr>
        <w:shd w:val="clear" w:color="auto" w:fill="FFFFFF"/>
        <w:rPr>
          <w:lang w:val="en-GB"/>
        </w:rPr>
      </w:pPr>
      <w:r w:rsidRPr="00923755">
        <w:rPr>
          <w:lang w:val="en-GB"/>
        </w:rPr>
        <w:t xml:space="preserve">JEF (2026). </w:t>
      </w:r>
      <w:r w:rsidRPr="00923755">
        <w:rPr>
          <w:i/>
          <w:iCs/>
          <w:lang w:val="en-GB"/>
        </w:rPr>
        <w:t xml:space="preserve">Interview with Richard </w:t>
      </w:r>
      <w:proofErr w:type="spellStart"/>
      <w:r w:rsidRPr="00923755">
        <w:rPr>
          <w:i/>
          <w:iCs/>
          <w:lang w:val="en-GB"/>
        </w:rPr>
        <w:t>Collasse</w:t>
      </w:r>
      <w:proofErr w:type="spellEnd"/>
      <w:r w:rsidRPr="00923755">
        <w:rPr>
          <w:i/>
          <w:iCs/>
          <w:lang w:val="en-GB"/>
        </w:rPr>
        <w:t>: President of Chanel K.K</w:t>
      </w:r>
      <w:r w:rsidRPr="00923755">
        <w:rPr>
          <w:lang w:val="en-GB"/>
        </w:rPr>
        <w:t xml:space="preserve">. Available at: </w:t>
      </w:r>
      <w:hyperlink r:id="rId37">
        <w:r w:rsidRPr="00923755">
          <w:rPr>
            <w:color w:val="1155CC"/>
            <w:u w:val="single"/>
            <w:lang w:val="en-GB"/>
          </w:rPr>
          <w:t>https://www.jef.or.jp/journal/pdf/cov4_0309.pdf</w:t>
        </w:r>
      </w:hyperlink>
      <w:r w:rsidRPr="00923755">
        <w:rPr>
          <w:lang w:val="en-GB"/>
        </w:rPr>
        <w:t xml:space="preserve"> (Accessed: 8 August 2026).</w:t>
      </w:r>
    </w:p>
    <w:p w14:paraId="5DB2AF47" w14:textId="77777777" w:rsidR="00923755" w:rsidRPr="00923755" w:rsidRDefault="00923755">
      <w:pPr>
        <w:rPr>
          <w:color w:val="222222"/>
          <w:lang w:val="en-GB"/>
        </w:rPr>
      </w:pPr>
      <w:r w:rsidRPr="00923755">
        <w:rPr>
          <w:color w:val="222222"/>
          <w:lang w:val="en-GB"/>
        </w:rPr>
        <w:t xml:space="preserve">Kale, S.H. (1995). Grouping </w:t>
      </w:r>
      <w:proofErr w:type="spellStart"/>
      <w:r w:rsidRPr="00923755">
        <w:rPr>
          <w:color w:val="222222"/>
          <w:lang w:val="en-GB"/>
        </w:rPr>
        <w:t>Euroconsumers</w:t>
      </w:r>
      <w:proofErr w:type="spellEnd"/>
      <w:r w:rsidRPr="00923755">
        <w:rPr>
          <w:color w:val="222222"/>
          <w:lang w:val="en-GB"/>
        </w:rPr>
        <w:t xml:space="preserve">: a culture-based clustering approach. </w:t>
      </w:r>
      <w:r w:rsidRPr="00923755">
        <w:rPr>
          <w:i/>
          <w:iCs/>
          <w:color w:val="222222"/>
          <w:lang w:val="en-GB"/>
        </w:rPr>
        <w:t>Journal of International Marketing</w:t>
      </w:r>
      <w:r w:rsidRPr="00923755">
        <w:rPr>
          <w:color w:val="222222"/>
          <w:lang w:val="en-GB"/>
        </w:rPr>
        <w:t xml:space="preserve">, </w:t>
      </w:r>
      <w:r w:rsidRPr="00923755">
        <w:rPr>
          <w:i/>
          <w:iCs/>
          <w:color w:val="222222"/>
          <w:lang w:val="en-GB"/>
        </w:rPr>
        <w:t>3</w:t>
      </w:r>
      <w:r w:rsidRPr="00923755">
        <w:rPr>
          <w:color w:val="222222"/>
          <w:lang w:val="en-GB"/>
        </w:rPr>
        <w:t xml:space="preserve">(3), pp.35-48. </w:t>
      </w:r>
      <w:hyperlink r:id="rId38">
        <w:r w:rsidRPr="00923755">
          <w:rPr>
            <w:color w:val="1155CC"/>
            <w:u w:val="single"/>
            <w:lang w:val="en-GB"/>
          </w:rPr>
          <w:t>https://www.researchgate.net/profile/Sudhir-Kale-2/publication/235255048_Culture-specific_Marketing_Communications_An_Analytical_Approach/links/0a85e53697e8913d42000000/Culture-specific-Marketing-Communications-An-Analytical-Approach.pdf</w:t>
        </w:r>
      </w:hyperlink>
    </w:p>
    <w:p w14:paraId="2AFB2264" w14:textId="77777777" w:rsidR="00923755" w:rsidRPr="00923755" w:rsidRDefault="00923755">
      <w:pPr>
        <w:rPr>
          <w:color w:val="222222"/>
          <w:lang w:val="en-GB"/>
        </w:rPr>
      </w:pPr>
      <w:r w:rsidRPr="00923755">
        <w:rPr>
          <w:color w:val="222222"/>
          <w:lang w:val="en-GB"/>
        </w:rPr>
        <w:t xml:space="preserve">Ko, E., Kim, E., Taylor, C.R., Kim, K.H. and Kang, I.J. (2007). Cross-national market segmentation in the fashion industry: A study of European, Korean, and US consumers. </w:t>
      </w:r>
      <w:r w:rsidRPr="00923755">
        <w:rPr>
          <w:i/>
          <w:iCs/>
          <w:color w:val="222222"/>
          <w:lang w:val="en-GB"/>
        </w:rPr>
        <w:t>International marketing review</w:t>
      </w:r>
      <w:r w:rsidRPr="00923755">
        <w:rPr>
          <w:color w:val="222222"/>
          <w:lang w:val="en-GB"/>
        </w:rPr>
        <w:t xml:space="preserve">, </w:t>
      </w:r>
      <w:r w:rsidRPr="00923755">
        <w:rPr>
          <w:i/>
          <w:iCs/>
          <w:color w:val="222222"/>
          <w:lang w:val="en-GB"/>
        </w:rPr>
        <w:t>24</w:t>
      </w:r>
      <w:r w:rsidRPr="00923755">
        <w:rPr>
          <w:color w:val="222222"/>
          <w:lang w:val="en-GB"/>
        </w:rPr>
        <w:t xml:space="preserve">(5), pp.629-651. </w:t>
      </w:r>
      <w:hyperlink r:id="rId39">
        <w:r w:rsidRPr="00923755">
          <w:rPr>
            <w:color w:val="1155CC"/>
            <w:u w:val="single"/>
            <w:lang w:val="en-GB"/>
          </w:rPr>
          <w:t>https://www.researchgate.net/profile/Charles-Taylor-16/publication/235273859_Cross-national_market_segmentation_in_the_fashion_industry_A_study_of_European_Korean_and_US_consumers/links/02e7e52325934b7df9000000/Cross-national-market-segmentation-in-the-fashion-industry-A-study-of-European-Korean-and-US-consumers.pdf</w:t>
        </w:r>
      </w:hyperlink>
    </w:p>
    <w:p w14:paraId="7F6329DF" w14:textId="77777777" w:rsidR="00923755" w:rsidRPr="00923755" w:rsidRDefault="00923755" w:rsidP="00AE3189">
      <w:pPr>
        <w:shd w:val="clear" w:color="auto" w:fill="FFFFFF"/>
        <w:rPr>
          <w:lang w:val="en-GB"/>
        </w:rPr>
      </w:pPr>
      <w:proofErr w:type="spellStart"/>
      <w:r w:rsidRPr="00923755">
        <w:rPr>
          <w:color w:val="222222"/>
          <w:lang w:val="en-GB"/>
        </w:rPr>
        <w:t>Kou</w:t>
      </w:r>
      <w:proofErr w:type="spellEnd"/>
      <w:r w:rsidRPr="00923755">
        <w:rPr>
          <w:color w:val="222222"/>
          <w:lang w:val="en-GB"/>
        </w:rPr>
        <w:t xml:space="preserve">, S. (2024). Chanel’s Global Brand Marketing Strategy: Insights from 4P and SWOT Analysis. In </w:t>
      </w:r>
      <w:r w:rsidRPr="00923755">
        <w:rPr>
          <w:i/>
          <w:iCs/>
          <w:color w:val="222222"/>
          <w:lang w:val="en-GB"/>
        </w:rPr>
        <w:t>SHS Web of Conferences</w:t>
      </w:r>
      <w:r w:rsidRPr="00923755">
        <w:rPr>
          <w:color w:val="222222"/>
          <w:lang w:val="en-GB"/>
        </w:rPr>
        <w:t xml:space="preserve"> (Vol. 207, p. 01014). EDP Sciences.</w:t>
      </w:r>
      <w:r w:rsidRPr="00923755">
        <w:rPr>
          <w:lang w:val="en-GB"/>
        </w:rPr>
        <w:t xml:space="preserve"> </w:t>
      </w:r>
      <w:hyperlink r:id="rId40">
        <w:r w:rsidRPr="00923755">
          <w:rPr>
            <w:color w:val="1155CC"/>
            <w:u w:val="single"/>
            <w:lang w:val="en-GB"/>
          </w:rPr>
          <w:t>https://www.shs-conferences.org/articles/shsconf/pdf/2024/27/shsconf_icdeba2024_01014.pdf</w:t>
        </w:r>
      </w:hyperlink>
    </w:p>
    <w:p w14:paraId="1A4A3E29" w14:textId="77777777" w:rsidR="00923755" w:rsidRPr="00923755" w:rsidRDefault="00923755" w:rsidP="00AE3189">
      <w:pPr>
        <w:rPr>
          <w:lang w:val="en-GB"/>
        </w:rPr>
      </w:pPr>
      <w:proofErr w:type="spellStart"/>
      <w:r w:rsidRPr="00923755">
        <w:rPr>
          <w:lang w:val="en-GB"/>
        </w:rPr>
        <w:t>Kyodo</w:t>
      </w:r>
      <w:proofErr w:type="spellEnd"/>
      <w:r w:rsidRPr="00923755">
        <w:rPr>
          <w:lang w:val="en-GB"/>
        </w:rPr>
        <w:t xml:space="preserve"> News (2026). </w:t>
      </w:r>
      <w:r w:rsidRPr="00923755">
        <w:rPr>
          <w:i/>
          <w:iCs/>
          <w:lang w:val="en-GB"/>
        </w:rPr>
        <w:t>Japan’s population falls by record amount to 123 mil. in 2025: census</w:t>
      </w:r>
      <w:r w:rsidRPr="00923755">
        <w:rPr>
          <w:lang w:val="en-GB"/>
        </w:rPr>
        <w:t xml:space="preserve">. Available at: </w:t>
      </w:r>
      <w:hyperlink r:id="rId41">
        <w:r w:rsidRPr="00923755">
          <w:rPr>
            <w:color w:val="1155CC"/>
            <w:u w:val="single"/>
            <w:lang w:val="en-GB"/>
          </w:rPr>
          <w:t>https://english.kyodonews.net/articles/-/76919</w:t>
        </w:r>
      </w:hyperlink>
      <w:r w:rsidRPr="00923755">
        <w:rPr>
          <w:lang w:val="en-GB"/>
        </w:rPr>
        <w:t xml:space="preserve"> (Accessed: 7 August 2026).</w:t>
      </w:r>
    </w:p>
    <w:p w14:paraId="2D3F5EF9" w14:textId="77777777" w:rsidR="00923755" w:rsidRPr="00923755" w:rsidRDefault="00923755" w:rsidP="00AE3189">
      <w:pPr>
        <w:rPr>
          <w:lang w:val="en-GB"/>
        </w:rPr>
      </w:pPr>
      <w:r w:rsidRPr="00923755">
        <w:rPr>
          <w:color w:val="222222"/>
          <w:lang w:val="en-GB"/>
        </w:rPr>
        <w:t xml:space="preserve">Lee, C.W. and </w:t>
      </w:r>
      <w:proofErr w:type="spellStart"/>
      <w:r w:rsidRPr="00923755">
        <w:rPr>
          <w:color w:val="222222"/>
          <w:lang w:val="en-GB"/>
        </w:rPr>
        <w:t>Ande</w:t>
      </w:r>
      <w:proofErr w:type="spellEnd"/>
      <w:r w:rsidRPr="00923755">
        <w:rPr>
          <w:color w:val="222222"/>
          <w:lang w:val="en-GB"/>
        </w:rPr>
        <w:t xml:space="preserve">, T. (2023). </w:t>
      </w:r>
      <w:proofErr w:type="spellStart"/>
      <w:r w:rsidRPr="00923755">
        <w:rPr>
          <w:color w:val="222222"/>
          <w:lang w:val="en-GB"/>
        </w:rPr>
        <w:t>Organizational</w:t>
      </w:r>
      <w:proofErr w:type="spellEnd"/>
      <w:r w:rsidRPr="00923755">
        <w:rPr>
          <w:color w:val="222222"/>
          <w:lang w:val="en-GB"/>
        </w:rPr>
        <w:t xml:space="preserve"> </w:t>
      </w:r>
      <w:proofErr w:type="spellStart"/>
      <w:r w:rsidRPr="00923755">
        <w:rPr>
          <w:color w:val="222222"/>
          <w:lang w:val="en-GB"/>
        </w:rPr>
        <w:t>behavior</w:t>
      </w:r>
      <w:proofErr w:type="spellEnd"/>
      <w:r w:rsidRPr="00923755">
        <w:rPr>
          <w:color w:val="222222"/>
          <w:lang w:val="en-GB"/>
        </w:rPr>
        <w:t xml:space="preserve"> implication: </w:t>
      </w:r>
      <w:proofErr w:type="spellStart"/>
      <w:r w:rsidRPr="00923755">
        <w:rPr>
          <w:color w:val="222222"/>
          <w:lang w:val="en-GB"/>
        </w:rPr>
        <w:t>HOFSTEDE'S</w:t>
      </w:r>
      <w:proofErr w:type="spellEnd"/>
      <w:r w:rsidRPr="00923755">
        <w:rPr>
          <w:color w:val="222222"/>
          <w:lang w:val="en-GB"/>
        </w:rPr>
        <w:t xml:space="preserve"> perspectives in comparison Indonesia, Vietnam, China, Taiwan, and France. </w:t>
      </w:r>
      <w:r w:rsidRPr="00923755">
        <w:rPr>
          <w:i/>
          <w:iCs/>
          <w:color w:val="222222"/>
          <w:lang w:val="en-GB"/>
        </w:rPr>
        <w:t>Advances in Management and Applied Economics</w:t>
      </w:r>
      <w:r w:rsidRPr="00923755">
        <w:rPr>
          <w:color w:val="222222"/>
          <w:lang w:val="en-GB"/>
        </w:rPr>
        <w:t xml:space="preserve">, </w:t>
      </w:r>
      <w:r w:rsidRPr="00923755">
        <w:rPr>
          <w:i/>
          <w:iCs/>
          <w:color w:val="222222"/>
          <w:lang w:val="en-GB"/>
        </w:rPr>
        <w:t>13</w:t>
      </w:r>
      <w:r w:rsidRPr="00923755">
        <w:rPr>
          <w:color w:val="222222"/>
          <w:lang w:val="en-GB"/>
        </w:rPr>
        <w:t>(4), pp.1-6.</w:t>
      </w:r>
      <w:r w:rsidRPr="00923755">
        <w:rPr>
          <w:lang w:val="en-GB"/>
        </w:rPr>
        <w:t xml:space="preserve"> </w:t>
      </w:r>
      <w:hyperlink r:id="rId42">
        <w:r w:rsidRPr="00923755">
          <w:rPr>
            <w:color w:val="1155CC"/>
            <w:u w:val="single"/>
            <w:lang w:val="en-GB"/>
          </w:rPr>
          <w:t>https://www.researchgate.net/profile/Taufiqquddin-Ande/publication/370552519_Organizational_Behavior_Implication_HOFSTEDE'S_Perspectives_in_Comparison_Indonesia_Vietnam_China_Taiwan_and_France/links/645a360e4af78873526b2b9c/Organizational-Behavior-Implication-HOFSTEDES-Perspectives-in-Comparison-Indonesia-Vietnam-China-Taiwan-and-France.pdf</w:t>
        </w:r>
      </w:hyperlink>
    </w:p>
    <w:p w14:paraId="732B3325" w14:textId="77777777" w:rsidR="00923755" w:rsidRPr="00923755" w:rsidRDefault="00923755" w:rsidP="00AE3189">
      <w:pPr>
        <w:rPr>
          <w:color w:val="222222"/>
          <w:lang w:val="en-GB"/>
        </w:rPr>
      </w:pPr>
      <w:proofErr w:type="spellStart"/>
      <w:r w:rsidRPr="00923755">
        <w:rPr>
          <w:color w:val="222222"/>
          <w:lang w:val="en-GB"/>
        </w:rPr>
        <w:t>Linmei</w:t>
      </w:r>
      <w:proofErr w:type="spellEnd"/>
      <w:r w:rsidRPr="00923755">
        <w:rPr>
          <w:color w:val="222222"/>
          <w:lang w:val="en-GB"/>
        </w:rPr>
        <w:t xml:space="preserve">, Z. (2022). The formation and development of Japanese craftsmanship. </w:t>
      </w:r>
      <w:r w:rsidRPr="00923755">
        <w:rPr>
          <w:i/>
          <w:iCs/>
          <w:color w:val="222222"/>
          <w:lang w:val="en-GB"/>
        </w:rPr>
        <w:t>Journal of Asian Research</w:t>
      </w:r>
      <w:r w:rsidRPr="00923755">
        <w:rPr>
          <w:color w:val="222222"/>
          <w:lang w:val="en-GB"/>
        </w:rPr>
        <w:t xml:space="preserve">, </w:t>
      </w:r>
      <w:r w:rsidRPr="00923755">
        <w:rPr>
          <w:i/>
          <w:iCs/>
          <w:color w:val="222222"/>
          <w:lang w:val="en-GB"/>
        </w:rPr>
        <w:t>6</w:t>
      </w:r>
      <w:r w:rsidRPr="00923755">
        <w:rPr>
          <w:color w:val="222222"/>
          <w:lang w:val="en-GB"/>
        </w:rPr>
        <w:t xml:space="preserve">(4), pp.25-35. </w:t>
      </w:r>
      <w:hyperlink r:id="rId43">
        <w:r w:rsidRPr="00923755">
          <w:rPr>
            <w:color w:val="1155CC"/>
            <w:u w:val="single"/>
            <w:lang w:val="en-GB"/>
          </w:rPr>
          <w:t>https://www.researchgate.net/publication/365211907_The_Formation_and_Development_of_Japanese_Craftsmanship</w:t>
        </w:r>
      </w:hyperlink>
    </w:p>
    <w:p w14:paraId="5B561796" w14:textId="77777777" w:rsidR="00923755" w:rsidRPr="00923755" w:rsidRDefault="00923755" w:rsidP="00AE3189">
      <w:pPr>
        <w:rPr>
          <w:color w:val="000000"/>
          <w:lang w:val="en-GB"/>
        </w:rPr>
      </w:pPr>
      <w:proofErr w:type="spellStart"/>
      <w:r w:rsidRPr="00923755">
        <w:rPr>
          <w:color w:val="000000"/>
          <w:lang w:val="en-GB"/>
        </w:rPr>
        <w:t>Macrotrends</w:t>
      </w:r>
      <w:proofErr w:type="spellEnd"/>
      <w:r w:rsidRPr="00923755">
        <w:rPr>
          <w:color w:val="000000"/>
          <w:lang w:val="en-GB"/>
        </w:rPr>
        <w:t xml:space="preserve"> (2026a). </w:t>
      </w:r>
      <w:r w:rsidRPr="00923755">
        <w:rPr>
          <w:i/>
          <w:iCs/>
          <w:color w:val="000000"/>
          <w:lang w:val="en-GB"/>
        </w:rPr>
        <w:t>France GDP (1960-2026)</w:t>
      </w:r>
      <w:r w:rsidRPr="00923755">
        <w:rPr>
          <w:color w:val="000000"/>
          <w:lang w:val="en-GB"/>
        </w:rPr>
        <w:t xml:space="preserve">. Available at: </w:t>
      </w:r>
      <w:hyperlink r:id="rId44">
        <w:r w:rsidRPr="00923755">
          <w:rPr>
            <w:color w:val="1155CC"/>
            <w:u w:val="single"/>
            <w:lang w:val="en-GB"/>
          </w:rPr>
          <w:t>https://www.macrotrends.net/global-metrics/countries/fra/france/gdp-gross-domestic-product</w:t>
        </w:r>
      </w:hyperlink>
      <w:r w:rsidRPr="00923755">
        <w:rPr>
          <w:color w:val="000000"/>
          <w:lang w:val="en-GB"/>
        </w:rPr>
        <w:t xml:space="preserve"> (Accessed: 7 August 2026).</w:t>
      </w:r>
    </w:p>
    <w:p w14:paraId="10D3CD28" w14:textId="77777777" w:rsidR="00923755" w:rsidRPr="00923755" w:rsidRDefault="00923755" w:rsidP="00AE3189">
      <w:pPr>
        <w:rPr>
          <w:lang w:val="en-GB"/>
        </w:rPr>
      </w:pPr>
      <w:proofErr w:type="spellStart"/>
      <w:r w:rsidRPr="00923755">
        <w:rPr>
          <w:lang w:val="en-GB"/>
        </w:rPr>
        <w:lastRenderedPageBreak/>
        <w:t>Macrotrends</w:t>
      </w:r>
      <w:proofErr w:type="spellEnd"/>
      <w:r w:rsidRPr="00923755">
        <w:rPr>
          <w:lang w:val="en-GB"/>
        </w:rPr>
        <w:t xml:space="preserve"> (2026b). </w:t>
      </w:r>
      <w:r w:rsidRPr="00923755">
        <w:rPr>
          <w:i/>
          <w:iCs/>
          <w:lang w:val="en-GB"/>
        </w:rPr>
        <w:t>France GDP Per Capita (1960-2026)</w:t>
      </w:r>
      <w:r w:rsidRPr="00923755">
        <w:rPr>
          <w:lang w:val="en-GB"/>
        </w:rPr>
        <w:t xml:space="preserve">. Available at: </w:t>
      </w:r>
      <w:hyperlink r:id="rId45">
        <w:r w:rsidRPr="00923755">
          <w:rPr>
            <w:color w:val="1155CC"/>
            <w:u w:val="single"/>
            <w:lang w:val="en-GB"/>
          </w:rPr>
          <w:t>https://www.macrotrends.net/global-metrics/countries/fra/france/gdp-per-capita</w:t>
        </w:r>
      </w:hyperlink>
      <w:r w:rsidRPr="00923755">
        <w:rPr>
          <w:lang w:val="en-GB"/>
        </w:rPr>
        <w:t xml:space="preserve"> (Accessed: 7 August 2026).</w:t>
      </w:r>
    </w:p>
    <w:p w14:paraId="28722E15" w14:textId="77777777" w:rsidR="00923755" w:rsidRPr="00923755" w:rsidRDefault="00923755">
      <w:pPr>
        <w:rPr>
          <w:lang w:val="en-GB"/>
        </w:rPr>
      </w:pPr>
      <w:proofErr w:type="spellStart"/>
      <w:r w:rsidRPr="00923755">
        <w:rPr>
          <w:color w:val="222222"/>
          <w:lang w:val="en-GB"/>
        </w:rPr>
        <w:t>Mathur</w:t>
      </w:r>
      <w:proofErr w:type="spellEnd"/>
      <w:r w:rsidRPr="00923755">
        <w:rPr>
          <w:color w:val="222222"/>
          <w:lang w:val="en-GB"/>
        </w:rPr>
        <w:t xml:space="preserve">, U.C. (2008). </w:t>
      </w:r>
      <w:r w:rsidRPr="00923755">
        <w:rPr>
          <w:i/>
          <w:iCs/>
          <w:color w:val="222222"/>
          <w:lang w:val="en-GB"/>
        </w:rPr>
        <w:t>International marketing management: Text and cases</w:t>
      </w:r>
      <w:r w:rsidRPr="00923755">
        <w:rPr>
          <w:color w:val="222222"/>
          <w:lang w:val="en-GB"/>
        </w:rPr>
        <w:t xml:space="preserve">. SAGE Publications India </w:t>
      </w:r>
      <w:proofErr w:type="spellStart"/>
      <w:r w:rsidRPr="00923755">
        <w:rPr>
          <w:color w:val="222222"/>
          <w:lang w:val="en-GB"/>
        </w:rPr>
        <w:t>Pvt</w:t>
      </w:r>
      <w:proofErr w:type="spellEnd"/>
      <w:r w:rsidRPr="00923755">
        <w:rPr>
          <w:color w:val="222222"/>
          <w:lang w:val="en-GB"/>
        </w:rPr>
        <w:t xml:space="preserve"> Ltd.     </w:t>
      </w:r>
      <w:r w:rsidRPr="00923755">
        <w:rPr>
          <w:lang w:val="en-GB"/>
        </w:rPr>
        <w:t xml:space="preserve">  </w:t>
      </w:r>
    </w:p>
    <w:p w14:paraId="3F5E9819" w14:textId="77777777" w:rsidR="00923755" w:rsidRPr="00923755" w:rsidRDefault="00923755" w:rsidP="00AE3189">
      <w:pPr>
        <w:rPr>
          <w:color w:val="222222"/>
          <w:lang w:val="en-GB"/>
        </w:rPr>
      </w:pPr>
      <w:r w:rsidRPr="00923755">
        <w:rPr>
          <w:color w:val="222222"/>
          <w:lang w:val="en-GB"/>
        </w:rPr>
        <w:t xml:space="preserve">Mishra, N. (2025). How Japanese Consumer Behaviour Differs From Western Markets. </w:t>
      </w:r>
      <w:r w:rsidRPr="00923755">
        <w:rPr>
          <w:i/>
          <w:iCs/>
          <w:color w:val="222222"/>
          <w:lang w:val="en-GB"/>
        </w:rPr>
        <w:t>Available at SSRN 6217358</w:t>
      </w:r>
      <w:r w:rsidRPr="00923755">
        <w:rPr>
          <w:color w:val="222222"/>
          <w:lang w:val="en-GB"/>
        </w:rPr>
        <w:t xml:space="preserve">. </w:t>
      </w:r>
      <w:hyperlink r:id="rId46">
        <w:r w:rsidRPr="00923755">
          <w:rPr>
            <w:color w:val="1155CC"/>
            <w:u w:val="single"/>
            <w:lang w:val="en-GB"/>
          </w:rPr>
          <w:t>https://papers.ssrn.com/sol3/papers.cfm?abstract_id=6217358</w:t>
        </w:r>
      </w:hyperlink>
    </w:p>
    <w:p w14:paraId="2AFDC0F7" w14:textId="77777777" w:rsidR="00923755" w:rsidRPr="00923755" w:rsidRDefault="00923755" w:rsidP="00AE3189">
      <w:pPr>
        <w:shd w:val="clear" w:color="auto" w:fill="FFFFFF"/>
        <w:rPr>
          <w:color w:val="222222"/>
          <w:lang w:val="en-GB"/>
        </w:rPr>
      </w:pPr>
      <w:r w:rsidRPr="00923755">
        <w:rPr>
          <w:color w:val="222222"/>
          <w:lang w:val="en-GB"/>
        </w:rPr>
        <w:t xml:space="preserve">Muñoz de Prat, J., </w:t>
      </w:r>
      <w:proofErr w:type="spellStart"/>
      <w:r w:rsidRPr="00923755">
        <w:rPr>
          <w:color w:val="222222"/>
          <w:lang w:val="en-GB"/>
        </w:rPr>
        <w:t>Escriva-Beltran</w:t>
      </w:r>
      <w:proofErr w:type="spellEnd"/>
      <w:r w:rsidRPr="00923755">
        <w:rPr>
          <w:color w:val="222222"/>
          <w:lang w:val="en-GB"/>
        </w:rPr>
        <w:t xml:space="preserve">, M. and </w:t>
      </w:r>
      <w:proofErr w:type="spellStart"/>
      <w:r w:rsidRPr="00923755">
        <w:rPr>
          <w:color w:val="222222"/>
          <w:lang w:val="en-GB"/>
        </w:rPr>
        <w:t>Gómez-Calvet</w:t>
      </w:r>
      <w:proofErr w:type="spellEnd"/>
      <w:r w:rsidRPr="00923755">
        <w:rPr>
          <w:color w:val="222222"/>
          <w:lang w:val="en-GB"/>
        </w:rPr>
        <w:t xml:space="preserve">, R. (2020). Joint ventures and sustainable development. A </w:t>
      </w:r>
      <w:proofErr w:type="spellStart"/>
      <w:r w:rsidRPr="00923755">
        <w:rPr>
          <w:color w:val="222222"/>
          <w:lang w:val="en-GB"/>
        </w:rPr>
        <w:t>bibliometric</w:t>
      </w:r>
      <w:proofErr w:type="spellEnd"/>
      <w:r w:rsidRPr="00923755">
        <w:rPr>
          <w:color w:val="222222"/>
          <w:lang w:val="en-GB"/>
        </w:rPr>
        <w:t xml:space="preserve"> analysis. </w:t>
      </w:r>
      <w:r w:rsidRPr="00923755">
        <w:rPr>
          <w:i/>
          <w:iCs/>
          <w:color w:val="222222"/>
          <w:lang w:val="en-GB"/>
        </w:rPr>
        <w:t>Sustainability</w:t>
      </w:r>
      <w:r w:rsidRPr="00923755">
        <w:rPr>
          <w:color w:val="222222"/>
          <w:lang w:val="en-GB"/>
        </w:rPr>
        <w:t xml:space="preserve">, </w:t>
      </w:r>
      <w:r w:rsidRPr="00923755">
        <w:rPr>
          <w:i/>
          <w:iCs/>
          <w:color w:val="222222"/>
          <w:lang w:val="en-GB"/>
        </w:rPr>
        <w:t>12</w:t>
      </w:r>
      <w:r w:rsidRPr="00923755">
        <w:rPr>
          <w:color w:val="222222"/>
          <w:lang w:val="en-GB"/>
        </w:rPr>
        <w:t xml:space="preserve">(23), p.10176. </w:t>
      </w:r>
      <w:hyperlink r:id="rId47">
        <w:r w:rsidRPr="00923755">
          <w:rPr>
            <w:color w:val="1155CC"/>
            <w:u w:val="single"/>
            <w:lang w:val="en-GB"/>
          </w:rPr>
          <w:t>https://www.mdpi.com/2071-1050/12/23/10176</w:t>
        </w:r>
      </w:hyperlink>
    </w:p>
    <w:p w14:paraId="63E07AF3" w14:textId="77777777" w:rsidR="00923755" w:rsidRPr="00923755" w:rsidRDefault="00923755">
      <w:pPr>
        <w:rPr>
          <w:color w:val="222222"/>
          <w:lang w:val="en-GB"/>
        </w:rPr>
      </w:pPr>
      <w:r w:rsidRPr="00923755">
        <w:rPr>
          <w:color w:val="222222"/>
          <w:lang w:val="en-GB"/>
        </w:rPr>
        <w:t xml:space="preserve">Murphy, P.E. and </w:t>
      </w:r>
      <w:proofErr w:type="spellStart"/>
      <w:r w:rsidRPr="00923755">
        <w:rPr>
          <w:color w:val="222222"/>
          <w:lang w:val="en-GB"/>
        </w:rPr>
        <w:t>Laczniak</w:t>
      </w:r>
      <w:proofErr w:type="spellEnd"/>
      <w:r w:rsidRPr="00923755">
        <w:rPr>
          <w:color w:val="222222"/>
          <w:lang w:val="en-GB"/>
        </w:rPr>
        <w:t xml:space="preserve">, G.R. (2017). </w:t>
      </w:r>
      <w:r w:rsidRPr="00923755">
        <w:rPr>
          <w:i/>
          <w:iCs/>
          <w:color w:val="222222"/>
          <w:lang w:val="en-GB"/>
        </w:rPr>
        <w:t>Ethics in marketing: International cases and perspectives</w:t>
      </w:r>
      <w:r w:rsidRPr="00923755">
        <w:rPr>
          <w:color w:val="222222"/>
          <w:lang w:val="en-GB"/>
        </w:rPr>
        <w:t xml:space="preserve">. </w:t>
      </w:r>
      <w:proofErr w:type="spellStart"/>
      <w:r w:rsidRPr="00923755">
        <w:rPr>
          <w:color w:val="222222"/>
          <w:lang w:val="en-GB"/>
        </w:rPr>
        <w:t>Routledge</w:t>
      </w:r>
      <w:proofErr w:type="spellEnd"/>
      <w:r w:rsidRPr="00923755">
        <w:rPr>
          <w:color w:val="222222"/>
          <w:lang w:val="en-GB"/>
        </w:rPr>
        <w:t>.</w:t>
      </w:r>
    </w:p>
    <w:p w14:paraId="35D9B776" w14:textId="77777777" w:rsidR="00923755" w:rsidRPr="00923755" w:rsidRDefault="00923755" w:rsidP="00AE3189">
      <w:pPr>
        <w:spacing w:before="0" w:after="0"/>
        <w:rPr>
          <w:lang w:val="en-GB"/>
        </w:rPr>
      </w:pPr>
      <w:proofErr w:type="spellStart"/>
      <w:r w:rsidRPr="00923755">
        <w:rPr>
          <w:lang w:val="en-GB"/>
        </w:rPr>
        <w:t>Nagasawa</w:t>
      </w:r>
      <w:proofErr w:type="spellEnd"/>
      <w:r w:rsidRPr="00923755">
        <w:rPr>
          <w:lang w:val="en-GB"/>
        </w:rPr>
        <w:t xml:space="preserve">, S. and </w:t>
      </w:r>
      <w:proofErr w:type="spellStart"/>
      <w:r w:rsidRPr="00923755">
        <w:rPr>
          <w:lang w:val="en-GB"/>
        </w:rPr>
        <w:t>Irisawa</w:t>
      </w:r>
      <w:proofErr w:type="spellEnd"/>
      <w:r w:rsidRPr="00923755">
        <w:rPr>
          <w:lang w:val="en-GB"/>
        </w:rPr>
        <w:t xml:space="preserve">, Y. (2026). Luxury Strategy of Beauty Products by Chanel. </w:t>
      </w:r>
      <w:hyperlink r:id="rId48">
        <w:r w:rsidRPr="00923755">
          <w:rPr>
            <w:color w:val="1155CC"/>
            <w:u w:val="single"/>
            <w:lang w:val="en-GB"/>
          </w:rPr>
          <w:t>https://archives.marketing-trends-congress.com/2011/Materiali/Paper/Consumer%20Goods/Nagasawa_Irisawa.pdf</w:t>
        </w:r>
      </w:hyperlink>
    </w:p>
    <w:p w14:paraId="7C5FF504" w14:textId="77777777" w:rsidR="00923755" w:rsidRPr="00923755" w:rsidRDefault="00923755" w:rsidP="00AE3189">
      <w:pPr>
        <w:rPr>
          <w:lang w:val="en-GB"/>
        </w:rPr>
      </w:pPr>
      <w:r w:rsidRPr="00923755">
        <w:rPr>
          <w:lang w:val="en-GB"/>
        </w:rPr>
        <w:t xml:space="preserve">OECD (2025). </w:t>
      </w:r>
      <w:r w:rsidRPr="00923755">
        <w:rPr>
          <w:i/>
          <w:iCs/>
          <w:lang w:val="en-GB"/>
        </w:rPr>
        <w:t>Health at a Glance 2025: France</w:t>
      </w:r>
      <w:r w:rsidRPr="00923755">
        <w:rPr>
          <w:lang w:val="en-GB"/>
        </w:rPr>
        <w:t xml:space="preserve">. Available at: </w:t>
      </w:r>
      <w:hyperlink r:id="rId49">
        <w:r w:rsidRPr="00923755">
          <w:rPr>
            <w:color w:val="1155CC"/>
            <w:u w:val="single"/>
            <w:lang w:val="en-GB"/>
          </w:rPr>
          <w:t>https://www.oecd.org/en/publications/health-at-a-glance-2025_15a55280-en/france_fea63dd5-en.html</w:t>
        </w:r>
      </w:hyperlink>
      <w:r w:rsidRPr="00923755">
        <w:rPr>
          <w:lang w:val="en-GB"/>
        </w:rPr>
        <w:t xml:space="preserve"> (Accessed: 7 August 2026).</w:t>
      </w:r>
    </w:p>
    <w:p w14:paraId="0847A1C7" w14:textId="77777777" w:rsidR="00923755" w:rsidRPr="00923755" w:rsidRDefault="00923755" w:rsidP="00AE3189">
      <w:pPr>
        <w:shd w:val="clear" w:color="auto" w:fill="FFFFFF"/>
        <w:rPr>
          <w:lang w:val="en-GB"/>
        </w:rPr>
      </w:pPr>
      <w:r w:rsidRPr="00923755">
        <w:rPr>
          <w:lang w:val="en-GB"/>
        </w:rPr>
        <w:t xml:space="preserve">Open PR (2026). </w:t>
      </w:r>
      <w:r w:rsidRPr="00923755">
        <w:rPr>
          <w:i/>
          <w:iCs/>
          <w:lang w:val="en-GB"/>
        </w:rPr>
        <w:t>Japan Cosmetics Products Market Size to Reach USD 51.2 Billion by 2032 as Skincare Innovation and Aging Population Support Industry Growth</w:t>
      </w:r>
      <w:r w:rsidRPr="00923755">
        <w:rPr>
          <w:lang w:val="en-GB"/>
        </w:rPr>
        <w:t xml:space="preserve">. Available at: </w:t>
      </w:r>
      <w:hyperlink r:id="rId50">
        <w:r w:rsidRPr="00923755">
          <w:rPr>
            <w:color w:val="1155CC"/>
            <w:u w:val="single"/>
            <w:lang w:val="en-GB"/>
          </w:rPr>
          <w:t>https://www.openpr.com/news/4418622/japan-cosmetics-products-market-size-to-reach-usd-51-2-billion</w:t>
        </w:r>
      </w:hyperlink>
      <w:r w:rsidRPr="00923755">
        <w:rPr>
          <w:lang w:val="en-GB"/>
        </w:rPr>
        <w:t xml:space="preserve"> (Accessed: 8 August 2026).</w:t>
      </w:r>
    </w:p>
    <w:p w14:paraId="3F160491" w14:textId="77777777" w:rsidR="00923755" w:rsidRPr="00923755" w:rsidRDefault="00923755" w:rsidP="00AE3189">
      <w:pPr>
        <w:rPr>
          <w:lang w:val="en-GB"/>
        </w:rPr>
      </w:pPr>
      <w:proofErr w:type="spellStart"/>
      <w:r w:rsidRPr="00923755">
        <w:rPr>
          <w:color w:val="222222"/>
          <w:lang w:val="en-GB"/>
        </w:rPr>
        <w:t>Ouyang</w:t>
      </w:r>
      <w:proofErr w:type="spellEnd"/>
      <w:r w:rsidRPr="00923755">
        <w:rPr>
          <w:color w:val="222222"/>
          <w:lang w:val="en-GB"/>
        </w:rPr>
        <w:t xml:space="preserve">, S., Zhang, W., </w:t>
      </w:r>
      <w:proofErr w:type="spellStart"/>
      <w:r w:rsidRPr="00923755">
        <w:rPr>
          <w:color w:val="222222"/>
          <w:lang w:val="en-GB"/>
        </w:rPr>
        <w:t>Xue</w:t>
      </w:r>
      <w:proofErr w:type="spellEnd"/>
      <w:r w:rsidRPr="00923755">
        <w:rPr>
          <w:color w:val="222222"/>
          <w:lang w:val="en-GB"/>
        </w:rPr>
        <w:t xml:space="preserve">, L., Rashid, A.M., </w:t>
      </w:r>
      <w:proofErr w:type="spellStart"/>
      <w:r w:rsidRPr="00923755">
        <w:rPr>
          <w:color w:val="222222"/>
          <w:lang w:val="en-GB"/>
        </w:rPr>
        <w:t>Pyng</w:t>
      </w:r>
      <w:proofErr w:type="spellEnd"/>
      <w:r w:rsidRPr="00923755">
        <w:rPr>
          <w:color w:val="222222"/>
          <w:lang w:val="en-GB"/>
        </w:rPr>
        <w:t xml:space="preserve">, H.S. and Hassan, A.B. (2025). The cultural compass: A systematic review on cultural dimensions theory in educational settings. </w:t>
      </w:r>
      <w:r w:rsidRPr="00923755">
        <w:rPr>
          <w:i/>
          <w:iCs/>
          <w:color w:val="222222"/>
          <w:lang w:val="en-GB"/>
        </w:rPr>
        <w:t>SAGE open</w:t>
      </w:r>
      <w:r w:rsidRPr="00923755">
        <w:rPr>
          <w:color w:val="222222"/>
          <w:lang w:val="en-GB"/>
        </w:rPr>
        <w:t xml:space="preserve">, </w:t>
      </w:r>
      <w:r w:rsidRPr="00923755">
        <w:rPr>
          <w:i/>
          <w:iCs/>
          <w:color w:val="222222"/>
          <w:lang w:val="en-GB"/>
        </w:rPr>
        <w:t>15</w:t>
      </w:r>
      <w:r w:rsidRPr="00923755">
        <w:rPr>
          <w:color w:val="222222"/>
          <w:lang w:val="en-GB"/>
        </w:rPr>
        <w:t>(2), p.21582440251342160.</w:t>
      </w:r>
      <w:r w:rsidRPr="00923755">
        <w:rPr>
          <w:lang w:val="en-GB"/>
        </w:rPr>
        <w:t xml:space="preserve"> </w:t>
      </w:r>
      <w:hyperlink r:id="rId51">
        <w:r w:rsidRPr="00923755">
          <w:rPr>
            <w:color w:val="1155CC"/>
            <w:u w:val="single"/>
            <w:lang w:val="en-GB"/>
          </w:rPr>
          <w:t>https://journals.sagepub.com/doi/pdf/10.1177/21582440251342160</w:t>
        </w:r>
      </w:hyperlink>
    </w:p>
    <w:p w14:paraId="4ABA0E22" w14:textId="77777777" w:rsidR="00923755" w:rsidRPr="00923755" w:rsidRDefault="00923755" w:rsidP="00AE3189">
      <w:pPr>
        <w:shd w:val="clear" w:color="auto" w:fill="FFFFFF"/>
        <w:rPr>
          <w:color w:val="222222"/>
          <w:lang w:val="en-GB"/>
        </w:rPr>
      </w:pPr>
      <w:proofErr w:type="spellStart"/>
      <w:r w:rsidRPr="00923755">
        <w:rPr>
          <w:color w:val="222222"/>
          <w:lang w:val="en-GB"/>
        </w:rPr>
        <w:lastRenderedPageBreak/>
        <w:t>Paudel</w:t>
      </w:r>
      <w:proofErr w:type="spellEnd"/>
      <w:r w:rsidRPr="00923755">
        <w:rPr>
          <w:color w:val="222222"/>
          <w:lang w:val="en-GB"/>
        </w:rPr>
        <w:t xml:space="preserve">, R., </w:t>
      </w:r>
      <w:proofErr w:type="spellStart"/>
      <w:r w:rsidRPr="00923755">
        <w:rPr>
          <w:color w:val="222222"/>
          <w:lang w:val="en-GB"/>
        </w:rPr>
        <w:t>Sherm</w:t>
      </w:r>
      <w:proofErr w:type="spellEnd"/>
      <w:r w:rsidRPr="00923755">
        <w:rPr>
          <w:color w:val="222222"/>
          <w:lang w:val="en-GB"/>
        </w:rPr>
        <w:t xml:space="preserve">, A. and </w:t>
      </w:r>
      <w:proofErr w:type="spellStart"/>
      <w:r w:rsidRPr="00923755">
        <w:rPr>
          <w:color w:val="222222"/>
          <w:lang w:val="en-GB"/>
        </w:rPr>
        <w:t>Tehrani</w:t>
      </w:r>
      <w:proofErr w:type="spellEnd"/>
      <w:r w:rsidRPr="00923755">
        <w:rPr>
          <w:color w:val="222222"/>
          <w:lang w:val="en-GB"/>
        </w:rPr>
        <w:t xml:space="preserve">, S. (2024). Strategic For Direct Investment: Market Entry Dynamics And Policy Implications For Multinational Corporations. </w:t>
      </w:r>
      <w:proofErr w:type="spellStart"/>
      <w:r w:rsidRPr="00923755">
        <w:rPr>
          <w:i/>
          <w:iCs/>
          <w:color w:val="222222"/>
          <w:lang w:val="en-GB"/>
        </w:rPr>
        <w:t>Jurnal</w:t>
      </w:r>
      <w:proofErr w:type="spellEnd"/>
      <w:r w:rsidRPr="00923755">
        <w:rPr>
          <w:i/>
          <w:iCs/>
          <w:color w:val="222222"/>
          <w:lang w:val="en-GB"/>
        </w:rPr>
        <w:t xml:space="preserve"> </w:t>
      </w:r>
      <w:proofErr w:type="spellStart"/>
      <w:r w:rsidRPr="00923755">
        <w:rPr>
          <w:i/>
          <w:iCs/>
          <w:color w:val="222222"/>
          <w:lang w:val="en-GB"/>
        </w:rPr>
        <w:t>Ilmiah</w:t>
      </w:r>
      <w:proofErr w:type="spellEnd"/>
      <w:r w:rsidRPr="00923755">
        <w:rPr>
          <w:i/>
          <w:iCs/>
          <w:color w:val="222222"/>
          <w:lang w:val="en-GB"/>
        </w:rPr>
        <w:t xml:space="preserve"> </w:t>
      </w:r>
      <w:proofErr w:type="spellStart"/>
      <w:r w:rsidRPr="00923755">
        <w:rPr>
          <w:i/>
          <w:iCs/>
          <w:color w:val="222222"/>
          <w:lang w:val="en-GB"/>
        </w:rPr>
        <w:t>Multidisiplin</w:t>
      </w:r>
      <w:proofErr w:type="spellEnd"/>
      <w:r w:rsidRPr="00923755">
        <w:rPr>
          <w:i/>
          <w:iCs/>
          <w:color w:val="222222"/>
          <w:lang w:val="en-GB"/>
        </w:rPr>
        <w:t xml:space="preserve"> Indonesia (JIM-ID)</w:t>
      </w:r>
      <w:r w:rsidRPr="00923755">
        <w:rPr>
          <w:color w:val="222222"/>
          <w:lang w:val="en-GB"/>
        </w:rPr>
        <w:t xml:space="preserve">, </w:t>
      </w:r>
      <w:r w:rsidRPr="00923755">
        <w:rPr>
          <w:i/>
          <w:iCs/>
          <w:color w:val="222222"/>
          <w:lang w:val="en-GB"/>
        </w:rPr>
        <w:t>3</w:t>
      </w:r>
      <w:r w:rsidRPr="00923755">
        <w:rPr>
          <w:color w:val="222222"/>
          <w:lang w:val="en-GB"/>
        </w:rPr>
        <w:t xml:space="preserve">(02), pp.89-102. </w:t>
      </w:r>
      <w:hyperlink r:id="rId52">
        <w:r w:rsidRPr="00923755">
          <w:rPr>
            <w:color w:val="1155CC"/>
            <w:u w:val="single"/>
            <w:lang w:val="en-GB"/>
          </w:rPr>
          <w:t>https://ejournal.seaninstitute.or.id/index.php/esaprom/article/download/4602/5219</w:t>
        </w:r>
      </w:hyperlink>
    </w:p>
    <w:p w14:paraId="5EBD17ED" w14:textId="77777777" w:rsidR="00923755" w:rsidRPr="00923755" w:rsidRDefault="00923755" w:rsidP="00AE3189">
      <w:pPr>
        <w:rPr>
          <w:lang w:val="en-GB"/>
        </w:rPr>
      </w:pPr>
      <w:r w:rsidRPr="00923755">
        <w:rPr>
          <w:lang w:val="en-GB"/>
        </w:rPr>
        <w:t xml:space="preserve">PCMI (2026). </w:t>
      </w:r>
      <w:r w:rsidRPr="00923755">
        <w:rPr>
          <w:i/>
          <w:iCs/>
          <w:lang w:val="en-GB"/>
        </w:rPr>
        <w:t xml:space="preserve">Japan: 2025 analysis of payments and </w:t>
      </w:r>
      <w:proofErr w:type="spellStart"/>
      <w:r w:rsidRPr="00923755">
        <w:rPr>
          <w:i/>
          <w:iCs/>
          <w:lang w:val="en-GB"/>
        </w:rPr>
        <w:t>ecommerce</w:t>
      </w:r>
      <w:proofErr w:type="spellEnd"/>
      <w:r w:rsidRPr="00923755">
        <w:rPr>
          <w:i/>
          <w:iCs/>
          <w:lang w:val="en-GB"/>
        </w:rPr>
        <w:t xml:space="preserve"> trends</w:t>
      </w:r>
      <w:r w:rsidRPr="00923755">
        <w:rPr>
          <w:lang w:val="en-GB"/>
        </w:rPr>
        <w:t xml:space="preserve">. Available at: </w:t>
      </w:r>
      <w:hyperlink r:id="rId53">
        <w:r w:rsidRPr="00923755">
          <w:rPr>
            <w:color w:val="1155CC"/>
            <w:u w:val="single"/>
            <w:lang w:val="en-GB"/>
          </w:rPr>
          <w:t>https://paymentscmi.com/insights/japan-2025-analysis-payments-ecommerce-trends/</w:t>
        </w:r>
      </w:hyperlink>
      <w:r w:rsidRPr="00923755">
        <w:rPr>
          <w:lang w:val="en-GB"/>
        </w:rPr>
        <w:t xml:space="preserve"> (Accessed: 7 August 2026).</w:t>
      </w:r>
    </w:p>
    <w:p w14:paraId="174BB651" w14:textId="77777777" w:rsidR="00923755" w:rsidRPr="00923755" w:rsidRDefault="00923755" w:rsidP="00AE3189">
      <w:pPr>
        <w:rPr>
          <w:color w:val="000000"/>
          <w:lang w:val="en-GB"/>
        </w:rPr>
      </w:pPr>
      <w:r w:rsidRPr="00923755">
        <w:rPr>
          <w:color w:val="000000"/>
          <w:lang w:val="en-GB"/>
        </w:rPr>
        <w:t xml:space="preserve">Personal Care Insights (2023). </w:t>
      </w:r>
      <w:r w:rsidRPr="00923755">
        <w:rPr>
          <w:i/>
          <w:iCs/>
          <w:color w:val="000000"/>
          <w:lang w:val="en-GB"/>
        </w:rPr>
        <w:t>French consumer study clears clichés surrounding consumer beauty demands</w:t>
      </w:r>
      <w:r w:rsidRPr="00923755">
        <w:rPr>
          <w:color w:val="000000"/>
          <w:lang w:val="en-GB"/>
        </w:rPr>
        <w:t xml:space="preserve">. Available at: </w:t>
      </w:r>
      <w:hyperlink r:id="rId54">
        <w:r w:rsidRPr="00923755">
          <w:rPr>
            <w:color w:val="1155CC"/>
            <w:u w:val="single"/>
            <w:lang w:val="en-GB"/>
          </w:rPr>
          <w:t>https://www.personalcareinsights.com/news/french-consumer-study-clears-cliches-surrounding-consumer-beauty-demands.html</w:t>
        </w:r>
      </w:hyperlink>
      <w:r w:rsidRPr="00923755">
        <w:rPr>
          <w:color w:val="000000"/>
          <w:lang w:val="en-GB"/>
        </w:rPr>
        <w:t xml:space="preserve"> (Accessed: 7 August 2026).</w:t>
      </w:r>
    </w:p>
    <w:p w14:paraId="4E9E0563" w14:textId="77777777" w:rsidR="00923755" w:rsidRPr="00923755" w:rsidRDefault="00923755" w:rsidP="00AE3189">
      <w:pPr>
        <w:shd w:val="clear" w:color="auto" w:fill="FFFFFF"/>
        <w:rPr>
          <w:lang w:val="en-GB"/>
        </w:rPr>
      </w:pPr>
      <w:proofErr w:type="spellStart"/>
      <w:r w:rsidRPr="00923755">
        <w:rPr>
          <w:lang w:val="en-GB"/>
        </w:rPr>
        <w:t>Pursebop</w:t>
      </w:r>
      <w:proofErr w:type="spellEnd"/>
      <w:r w:rsidRPr="00923755">
        <w:rPr>
          <w:lang w:val="en-GB"/>
        </w:rPr>
        <w:t xml:space="preserve"> (2026). </w:t>
      </w:r>
      <w:r w:rsidRPr="00923755">
        <w:rPr>
          <w:i/>
          <w:iCs/>
          <w:lang w:val="en-GB"/>
        </w:rPr>
        <w:t xml:space="preserve">What Is the Best Location For Shopping In Paris at Chanel and </w:t>
      </w:r>
      <w:proofErr w:type="spellStart"/>
      <w:r w:rsidRPr="00923755">
        <w:rPr>
          <w:i/>
          <w:iCs/>
          <w:lang w:val="en-GB"/>
        </w:rPr>
        <w:t>Goyard</w:t>
      </w:r>
      <w:proofErr w:type="spellEnd"/>
      <w:r w:rsidRPr="00923755">
        <w:rPr>
          <w:i/>
          <w:iCs/>
          <w:lang w:val="en-GB"/>
        </w:rPr>
        <w:t>?</w:t>
      </w:r>
      <w:r w:rsidRPr="00923755">
        <w:rPr>
          <w:lang w:val="en-GB"/>
        </w:rPr>
        <w:t xml:space="preserve">. Available at: </w:t>
      </w:r>
      <w:hyperlink r:id="rId55">
        <w:r w:rsidRPr="00923755">
          <w:rPr>
            <w:color w:val="1155CC"/>
            <w:u w:val="single"/>
            <w:lang w:val="en-GB"/>
          </w:rPr>
          <w:t>https://www.pursebop.com/dearpursebop/question/what-is-the-best-location-for-shopping-in-paris-at-chanel-and-goyard</w:t>
        </w:r>
      </w:hyperlink>
      <w:r w:rsidRPr="00923755">
        <w:rPr>
          <w:lang w:val="en-GB"/>
        </w:rPr>
        <w:t xml:space="preserve"> (Accessed: 7 August 2026).</w:t>
      </w:r>
    </w:p>
    <w:p w14:paraId="1F417724" w14:textId="77777777" w:rsidR="00923755" w:rsidRPr="00923755" w:rsidRDefault="00923755" w:rsidP="00AE3189">
      <w:pPr>
        <w:rPr>
          <w:lang w:val="en-GB"/>
        </w:rPr>
      </w:pPr>
      <w:r w:rsidRPr="00923755">
        <w:rPr>
          <w:lang w:val="en-GB"/>
        </w:rPr>
        <w:t xml:space="preserve">Reuters (2026). </w:t>
      </w:r>
      <w:r w:rsidRPr="00923755">
        <w:rPr>
          <w:i/>
          <w:iCs/>
          <w:lang w:val="en-GB"/>
        </w:rPr>
        <w:t>Japan's corporate service inflation perks up in February</w:t>
      </w:r>
      <w:r w:rsidRPr="00923755">
        <w:rPr>
          <w:lang w:val="en-GB"/>
        </w:rPr>
        <w:t xml:space="preserve">. Available at: </w:t>
      </w:r>
      <w:hyperlink r:id="rId56">
        <w:r w:rsidRPr="00923755">
          <w:rPr>
            <w:color w:val="1155CC"/>
            <w:u w:val="single"/>
            <w:lang w:val="en-GB"/>
          </w:rPr>
          <w:t>https://www.reuters.com/world/asia-pacific/japans-corporate-service-inflation-perks-up-february-2026-03-26/</w:t>
        </w:r>
      </w:hyperlink>
      <w:r w:rsidRPr="00923755">
        <w:rPr>
          <w:lang w:val="en-GB"/>
        </w:rPr>
        <w:t xml:space="preserve"> (Accessed: 7 August 2026).</w:t>
      </w:r>
    </w:p>
    <w:p w14:paraId="2D846131" w14:textId="77777777" w:rsidR="00923755" w:rsidRPr="00923755" w:rsidRDefault="00923755" w:rsidP="00AE3189">
      <w:pPr>
        <w:rPr>
          <w:lang w:val="en-GB"/>
        </w:rPr>
      </w:pPr>
      <w:proofErr w:type="spellStart"/>
      <w:r w:rsidRPr="00923755">
        <w:rPr>
          <w:lang w:val="en-GB"/>
        </w:rPr>
        <w:t>Statista</w:t>
      </w:r>
      <w:proofErr w:type="spellEnd"/>
      <w:r w:rsidRPr="00923755">
        <w:rPr>
          <w:lang w:val="en-GB"/>
        </w:rPr>
        <w:t xml:space="preserve"> (2026). </w:t>
      </w:r>
      <w:r w:rsidRPr="00923755">
        <w:rPr>
          <w:i/>
          <w:iCs/>
          <w:lang w:val="en-GB"/>
        </w:rPr>
        <w:t>Cosmetics market: most valuable French brands 2025</w:t>
      </w:r>
      <w:r w:rsidRPr="00923755">
        <w:rPr>
          <w:lang w:val="en-GB"/>
        </w:rPr>
        <w:t xml:space="preserve">. Available at: </w:t>
      </w:r>
      <w:hyperlink r:id="rId57" w:history="1">
        <w:r w:rsidRPr="00923755">
          <w:rPr>
            <w:rStyle w:val="Hyperlink"/>
            <w:lang w:val="en-GB"/>
          </w:rPr>
          <w:t>https://www.statista.com/statistics/764471/products-beauty-brands-francaises-values-world/?srsltid=AfmBOopmMFKXOF4Zb-aNsNBRP-3b1JGGqGz6QfsbKzOS-eWEzLskQCD7</w:t>
        </w:r>
      </w:hyperlink>
      <w:r w:rsidRPr="00923755">
        <w:rPr>
          <w:lang w:val="en-GB"/>
        </w:rPr>
        <w:t xml:space="preserve"> (Accessed: 8 August 2026).</w:t>
      </w:r>
    </w:p>
    <w:p w14:paraId="4A9168B8" w14:textId="77777777" w:rsidR="00923755" w:rsidRPr="00923755" w:rsidRDefault="00923755" w:rsidP="00AE3189">
      <w:pPr>
        <w:rPr>
          <w:lang w:val="en-GB"/>
        </w:rPr>
      </w:pPr>
      <w:proofErr w:type="spellStart"/>
      <w:r w:rsidRPr="00923755">
        <w:rPr>
          <w:lang w:val="en-GB"/>
        </w:rPr>
        <w:t>Statista</w:t>
      </w:r>
      <w:proofErr w:type="spellEnd"/>
      <w:r w:rsidRPr="00923755">
        <w:rPr>
          <w:lang w:val="en-GB"/>
        </w:rPr>
        <w:t xml:space="preserve"> (2026). </w:t>
      </w:r>
      <w:r w:rsidRPr="00923755">
        <w:rPr>
          <w:i/>
          <w:iCs/>
          <w:lang w:val="en-GB"/>
        </w:rPr>
        <w:t>Electricity: share of renewable energy 2007-2024</w:t>
      </w:r>
      <w:r w:rsidRPr="00923755">
        <w:rPr>
          <w:lang w:val="en-GB"/>
        </w:rPr>
        <w:t xml:space="preserve">. Available at: </w:t>
      </w:r>
      <w:hyperlink r:id="rId58">
        <w:r w:rsidRPr="00923755">
          <w:rPr>
            <w:color w:val="1155CC"/>
            <w:u w:val="single"/>
            <w:lang w:val="en-GB"/>
          </w:rPr>
          <w:t>https://www.statista.com/statistics/419438/france-share-of-electricity-from-renewable-sources/?srsltid=AfmBOopT8AqREJC_Nw-80lUQ3qqbTWU6VJe6SjBKXYUa58p0w-42kxut</w:t>
        </w:r>
      </w:hyperlink>
      <w:r w:rsidRPr="00923755">
        <w:rPr>
          <w:lang w:val="en-GB"/>
        </w:rPr>
        <w:t xml:space="preserve"> (Accessed: 7 August 2026).</w:t>
      </w:r>
    </w:p>
    <w:p w14:paraId="476B4577" w14:textId="77777777" w:rsidR="00923755" w:rsidRPr="00923755" w:rsidRDefault="00923755" w:rsidP="00AE3189">
      <w:pPr>
        <w:rPr>
          <w:lang w:val="en-GB"/>
        </w:rPr>
      </w:pPr>
      <w:proofErr w:type="spellStart"/>
      <w:r w:rsidRPr="00923755">
        <w:rPr>
          <w:color w:val="222222"/>
          <w:lang w:val="en-GB"/>
        </w:rPr>
        <w:t>Tafani</w:t>
      </w:r>
      <w:proofErr w:type="spellEnd"/>
      <w:r w:rsidRPr="00923755">
        <w:rPr>
          <w:color w:val="222222"/>
          <w:lang w:val="en-GB"/>
        </w:rPr>
        <w:t xml:space="preserve">, E., Vigneron, F., </w:t>
      </w:r>
      <w:proofErr w:type="spellStart"/>
      <w:r w:rsidRPr="00923755">
        <w:rPr>
          <w:color w:val="222222"/>
          <w:lang w:val="en-GB"/>
        </w:rPr>
        <w:t>Azoulay</w:t>
      </w:r>
      <w:proofErr w:type="spellEnd"/>
      <w:r w:rsidRPr="00923755">
        <w:rPr>
          <w:color w:val="222222"/>
          <w:lang w:val="en-GB"/>
        </w:rPr>
        <w:t xml:space="preserve">, A., </w:t>
      </w:r>
      <w:proofErr w:type="spellStart"/>
      <w:r w:rsidRPr="00923755">
        <w:rPr>
          <w:color w:val="222222"/>
          <w:lang w:val="en-GB"/>
        </w:rPr>
        <w:t>Crener</w:t>
      </w:r>
      <w:proofErr w:type="spellEnd"/>
      <w:r w:rsidRPr="00923755">
        <w:rPr>
          <w:color w:val="222222"/>
          <w:lang w:val="en-GB"/>
        </w:rPr>
        <w:t xml:space="preserve">, S. and </w:t>
      </w:r>
      <w:proofErr w:type="spellStart"/>
      <w:r w:rsidRPr="00923755">
        <w:rPr>
          <w:color w:val="222222"/>
          <w:lang w:val="en-GB"/>
        </w:rPr>
        <w:t>Zahid</w:t>
      </w:r>
      <w:proofErr w:type="spellEnd"/>
      <w:r w:rsidRPr="00923755">
        <w:rPr>
          <w:color w:val="222222"/>
          <w:lang w:val="en-GB"/>
        </w:rPr>
        <w:t xml:space="preserve">, A. (2024). The influence of culture and gender in luxury brand consumption: a comparison across Western and Eastern culture consumers. </w:t>
      </w:r>
      <w:r w:rsidRPr="00923755">
        <w:rPr>
          <w:i/>
          <w:iCs/>
          <w:color w:val="222222"/>
          <w:lang w:val="en-GB"/>
        </w:rPr>
        <w:t>Journal of International Marketing</w:t>
      </w:r>
      <w:r w:rsidRPr="00923755">
        <w:rPr>
          <w:color w:val="222222"/>
          <w:lang w:val="en-GB"/>
        </w:rPr>
        <w:t xml:space="preserve">, </w:t>
      </w:r>
      <w:r w:rsidRPr="00923755">
        <w:rPr>
          <w:i/>
          <w:iCs/>
          <w:color w:val="222222"/>
          <w:lang w:val="en-GB"/>
        </w:rPr>
        <w:t>32</w:t>
      </w:r>
      <w:r w:rsidRPr="00923755">
        <w:rPr>
          <w:color w:val="222222"/>
          <w:lang w:val="en-GB"/>
        </w:rPr>
        <w:t>(4), pp.58-80.</w:t>
      </w:r>
      <w:r w:rsidRPr="00923755">
        <w:rPr>
          <w:lang w:val="en-GB"/>
        </w:rPr>
        <w:t xml:space="preserve"> </w:t>
      </w:r>
      <w:hyperlink r:id="rId59">
        <w:r w:rsidRPr="00923755">
          <w:rPr>
            <w:color w:val="1155CC"/>
            <w:u w:val="single"/>
            <w:lang w:val="en-GB"/>
          </w:rPr>
          <w:t>https://www.researchgate.net/publication/378223983_The_Influence_of_Culture_and_Gender_in_Luxury_Brand_Consumption_A_Comparison_Across_Western_and_Eastern_Culture_Consumers</w:t>
        </w:r>
      </w:hyperlink>
    </w:p>
    <w:p w14:paraId="7954D246" w14:textId="77777777" w:rsidR="00923755" w:rsidRPr="00923755" w:rsidRDefault="00923755" w:rsidP="00AE3189">
      <w:pPr>
        <w:rPr>
          <w:lang w:val="en-GB"/>
        </w:rPr>
      </w:pPr>
      <w:r w:rsidRPr="00923755">
        <w:rPr>
          <w:color w:val="222222"/>
          <w:lang w:val="en-GB"/>
        </w:rPr>
        <w:t xml:space="preserve">Takahashi, S. (2024). Evolution and preservation of Japanese cultural tradition. </w:t>
      </w:r>
      <w:r w:rsidRPr="00923755">
        <w:rPr>
          <w:i/>
          <w:iCs/>
          <w:color w:val="222222"/>
          <w:lang w:val="en-GB"/>
        </w:rPr>
        <w:t>Social Science Chronicle</w:t>
      </w:r>
      <w:r w:rsidRPr="00923755">
        <w:rPr>
          <w:color w:val="222222"/>
          <w:lang w:val="en-GB"/>
        </w:rPr>
        <w:t xml:space="preserve">, </w:t>
      </w:r>
      <w:r w:rsidRPr="00923755">
        <w:rPr>
          <w:i/>
          <w:iCs/>
          <w:color w:val="222222"/>
          <w:lang w:val="en-GB"/>
        </w:rPr>
        <w:t>1</w:t>
      </w:r>
      <w:r w:rsidRPr="00923755">
        <w:rPr>
          <w:color w:val="222222"/>
          <w:lang w:val="en-GB"/>
        </w:rPr>
        <w:t>(1), pp.01-20.</w:t>
      </w:r>
      <w:r w:rsidRPr="00923755">
        <w:rPr>
          <w:lang w:val="en-GB"/>
        </w:rPr>
        <w:t xml:space="preserve"> </w:t>
      </w:r>
      <w:hyperlink r:id="rId60">
        <w:r w:rsidRPr="00923755">
          <w:rPr>
            <w:color w:val="1155CC"/>
            <w:u w:val="single"/>
            <w:lang w:val="en-GB"/>
          </w:rPr>
          <w:t>https://socialsciencechronicle.com/wp-content/uploads/2024-010.pdf</w:t>
        </w:r>
      </w:hyperlink>
    </w:p>
    <w:p w14:paraId="4613C4C9" w14:textId="77777777" w:rsidR="00923755" w:rsidRPr="00923755" w:rsidRDefault="00923755" w:rsidP="00AE3189">
      <w:pPr>
        <w:rPr>
          <w:lang w:val="en-GB"/>
        </w:rPr>
      </w:pPr>
      <w:r w:rsidRPr="00923755">
        <w:rPr>
          <w:lang w:val="en-GB"/>
        </w:rPr>
        <w:t xml:space="preserve">Tax Foundation (2026). </w:t>
      </w:r>
      <w:r w:rsidRPr="00923755">
        <w:rPr>
          <w:i/>
          <w:iCs/>
          <w:lang w:val="en-GB"/>
        </w:rPr>
        <w:t>Japan Tax Data Explorer</w:t>
      </w:r>
      <w:r w:rsidRPr="00923755">
        <w:rPr>
          <w:lang w:val="en-GB"/>
        </w:rPr>
        <w:t xml:space="preserve">. Available at: </w:t>
      </w:r>
      <w:hyperlink r:id="rId61">
        <w:r w:rsidRPr="00923755">
          <w:rPr>
            <w:color w:val="1155CC"/>
            <w:u w:val="single"/>
            <w:lang w:val="en-GB"/>
          </w:rPr>
          <w:t>https://taxfoundation.org/location/japan/</w:t>
        </w:r>
      </w:hyperlink>
      <w:r w:rsidRPr="00923755">
        <w:rPr>
          <w:lang w:val="en-GB"/>
        </w:rPr>
        <w:t xml:space="preserve"> (Accessed: 7 August 2026).</w:t>
      </w:r>
    </w:p>
    <w:p w14:paraId="7F712882" w14:textId="77777777" w:rsidR="00923755" w:rsidRPr="00923755" w:rsidRDefault="00923755" w:rsidP="00AE3189">
      <w:pPr>
        <w:shd w:val="clear" w:color="auto" w:fill="FFFFFF"/>
        <w:rPr>
          <w:lang w:val="en-GB"/>
        </w:rPr>
      </w:pPr>
      <w:r w:rsidRPr="00923755">
        <w:rPr>
          <w:lang w:val="en-GB"/>
        </w:rPr>
        <w:t xml:space="preserve">The Brand Hopper (2020). </w:t>
      </w:r>
      <w:r w:rsidRPr="00923755">
        <w:rPr>
          <w:i/>
          <w:iCs/>
          <w:lang w:val="en-GB"/>
        </w:rPr>
        <w:t>Brand: Chanel - A Brand Creating Uncomplicated Luxury</w:t>
      </w:r>
      <w:r w:rsidRPr="00923755">
        <w:rPr>
          <w:lang w:val="en-GB"/>
        </w:rPr>
        <w:t xml:space="preserve">. Available at: </w:t>
      </w:r>
      <w:hyperlink r:id="rId62">
        <w:r w:rsidRPr="00923755">
          <w:rPr>
            <w:color w:val="1155CC"/>
            <w:u w:val="single"/>
            <w:lang w:val="en-GB"/>
          </w:rPr>
          <w:t>https://thebrandhopper.com/brand/chanel-a-brand-creating-uncomplicated-luxury/</w:t>
        </w:r>
      </w:hyperlink>
      <w:r w:rsidRPr="00923755">
        <w:rPr>
          <w:lang w:val="en-GB"/>
        </w:rPr>
        <w:t xml:space="preserve"> (Accessed: 8 August 2026).</w:t>
      </w:r>
    </w:p>
    <w:p w14:paraId="332C0D19" w14:textId="77777777" w:rsidR="00923755" w:rsidRPr="00923755" w:rsidRDefault="00923755" w:rsidP="00AE3189">
      <w:pPr>
        <w:rPr>
          <w:lang w:val="en-GB"/>
        </w:rPr>
      </w:pPr>
      <w:r w:rsidRPr="00923755">
        <w:rPr>
          <w:lang w:val="en-GB"/>
        </w:rPr>
        <w:t xml:space="preserve">The Culture Factor (2026). </w:t>
      </w:r>
      <w:r w:rsidRPr="00923755">
        <w:rPr>
          <w:i/>
          <w:iCs/>
          <w:color w:val="121212"/>
          <w:lang w:val="en-GB"/>
        </w:rPr>
        <w:t>Country Comparison tool</w:t>
      </w:r>
      <w:r w:rsidRPr="00923755">
        <w:rPr>
          <w:color w:val="121212"/>
          <w:lang w:val="en-GB"/>
        </w:rPr>
        <w:t>.</w:t>
      </w:r>
      <w:r w:rsidRPr="00923755">
        <w:rPr>
          <w:lang w:val="en-GB"/>
        </w:rPr>
        <w:t xml:space="preserve"> Available at: </w:t>
      </w:r>
      <w:hyperlink r:id="rId63">
        <w:r w:rsidRPr="00923755">
          <w:rPr>
            <w:color w:val="1155CC"/>
            <w:u w:val="single"/>
            <w:lang w:val="en-GB"/>
          </w:rPr>
          <w:t>https://www.theculturefactor.com/country-comparison-tool?countries=france%2Cjapan</w:t>
        </w:r>
      </w:hyperlink>
      <w:r w:rsidRPr="00923755">
        <w:rPr>
          <w:lang w:val="en-GB"/>
        </w:rPr>
        <w:t xml:space="preserve"> (Accessed: 7 August 2026).</w:t>
      </w:r>
    </w:p>
    <w:p w14:paraId="3BFF33F3" w14:textId="77777777" w:rsidR="00923755" w:rsidRPr="00923755" w:rsidRDefault="00923755" w:rsidP="00AE3189">
      <w:pPr>
        <w:shd w:val="clear" w:color="auto" w:fill="FFFFFF"/>
        <w:rPr>
          <w:lang w:val="en-GB"/>
        </w:rPr>
      </w:pPr>
      <w:r w:rsidRPr="00923755">
        <w:rPr>
          <w:lang w:val="en-GB"/>
        </w:rPr>
        <w:t xml:space="preserve">The Korea Times (2020). </w:t>
      </w:r>
      <w:r w:rsidRPr="00923755">
        <w:rPr>
          <w:i/>
          <w:iCs/>
          <w:lang w:val="en-GB"/>
        </w:rPr>
        <w:t>Chanel shuns global sustainability trend</w:t>
      </w:r>
      <w:r w:rsidRPr="00923755">
        <w:rPr>
          <w:lang w:val="en-GB"/>
        </w:rPr>
        <w:t xml:space="preserve">. Available at: </w:t>
      </w:r>
      <w:hyperlink r:id="rId64">
        <w:r w:rsidRPr="00923755">
          <w:rPr>
            <w:color w:val="1155CC"/>
            <w:u w:val="single"/>
            <w:lang w:val="en-GB"/>
          </w:rPr>
          <w:t>https://www.koreatimes.co.kr/business/companies/20200801/chanel-shuns-global-sustainability-trend</w:t>
        </w:r>
      </w:hyperlink>
      <w:r w:rsidRPr="00923755">
        <w:rPr>
          <w:lang w:val="en-GB"/>
        </w:rPr>
        <w:t xml:space="preserve"> (Accessed: 8 August 2026).</w:t>
      </w:r>
    </w:p>
    <w:p w14:paraId="4878D023" w14:textId="77777777" w:rsidR="00923755" w:rsidRPr="00923755" w:rsidRDefault="00923755" w:rsidP="00AE3189">
      <w:pPr>
        <w:rPr>
          <w:lang w:val="en-GB"/>
        </w:rPr>
      </w:pPr>
      <w:r w:rsidRPr="00923755">
        <w:rPr>
          <w:lang w:val="en-GB"/>
        </w:rPr>
        <w:t xml:space="preserve">Trading Economics (2026a). </w:t>
      </w:r>
      <w:r w:rsidRPr="00923755">
        <w:rPr>
          <w:i/>
          <w:iCs/>
          <w:lang w:val="en-GB"/>
        </w:rPr>
        <w:t>France Inflation Rate</w:t>
      </w:r>
      <w:r w:rsidRPr="00923755">
        <w:rPr>
          <w:lang w:val="en-GB"/>
        </w:rPr>
        <w:t xml:space="preserve">. Available at: </w:t>
      </w:r>
      <w:hyperlink r:id="rId65">
        <w:r w:rsidRPr="00923755">
          <w:rPr>
            <w:color w:val="1155CC"/>
            <w:u w:val="single"/>
            <w:lang w:val="en-GB"/>
          </w:rPr>
          <w:t>https://tradingeconomics.com/france/inflation-cpi</w:t>
        </w:r>
      </w:hyperlink>
      <w:r w:rsidRPr="00923755">
        <w:rPr>
          <w:lang w:val="en-GB"/>
        </w:rPr>
        <w:t xml:space="preserve"> (Accessed: 7 August 2026).</w:t>
      </w:r>
    </w:p>
    <w:p w14:paraId="5DD5A6E7" w14:textId="77777777" w:rsidR="00923755" w:rsidRPr="00923755" w:rsidRDefault="00923755" w:rsidP="00AE3189">
      <w:pPr>
        <w:rPr>
          <w:lang w:val="en-GB"/>
        </w:rPr>
      </w:pPr>
      <w:r w:rsidRPr="00923755">
        <w:rPr>
          <w:lang w:val="en-GB"/>
        </w:rPr>
        <w:t xml:space="preserve">Trading Economics (2026b). </w:t>
      </w:r>
      <w:r w:rsidRPr="00923755">
        <w:rPr>
          <w:i/>
          <w:iCs/>
          <w:lang w:val="en-GB"/>
        </w:rPr>
        <w:t>Japan Posts Modest Growth in Q4</w:t>
      </w:r>
      <w:r w:rsidRPr="00923755">
        <w:rPr>
          <w:lang w:val="en-GB"/>
        </w:rPr>
        <w:t xml:space="preserve">. Available at: </w:t>
      </w:r>
      <w:hyperlink r:id="rId66">
        <w:r w:rsidRPr="00923755">
          <w:rPr>
            <w:color w:val="1155CC"/>
            <w:u w:val="single"/>
            <w:lang w:val="en-GB"/>
          </w:rPr>
          <w:t>https://tradingeconomics.com/japan/gdp-growth/news/525878</w:t>
        </w:r>
      </w:hyperlink>
      <w:r w:rsidRPr="00923755">
        <w:rPr>
          <w:lang w:val="en-GB"/>
        </w:rPr>
        <w:t xml:space="preserve"> (Accessed: 7 August 2026).</w:t>
      </w:r>
    </w:p>
    <w:p w14:paraId="6870E41A" w14:textId="77777777" w:rsidR="00923755" w:rsidRPr="00923755" w:rsidRDefault="00923755" w:rsidP="00AE3189">
      <w:pPr>
        <w:rPr>
          <w:lang w:val="en-GB"/>
        </w:rPr>
      </w:pPr>
      <w:r w:rsidRPr="00923755">
        <w:rPr>
          <w:lang w:val="en-GB"/>
        </w:rPr>
        <w:t xml:space="preserve">Trading Economics (2026c). </w:t>
      </w:r>
      <w:r w:rsidRPr="00923755">
        <w:rPr>
          <w:i/>
          <w:iCs/>
          <w:lang w:val="en-GB"/>
        </w:rPr>
        <w:t>Japan GDP Per Capita (1960-2025)</w:t>
      </w:r>
      <w:r w:rsidRPr="00923755">
        <w:rPr>
          <w:lang w:val="en-GB"/>
        </w:rPr>
        <w:t xml:space="preserve">. Available at: </w:t>
      </w:r>
      <w:hyperlink r:id="rId67">
        <w:r w:rsidRPr="00923755">
          <w:rPr>
            <w:color w:val="1155CC"/>
            <w:u w:val="single"/>
            <w:lang w:val="en-GB"/>
          </w:rPr>
          <w:t>https://www.macrotrends.net/global-metrics/countries/jpn/japan/gdp-per-capita</w:t>
        </w:r>
      </w:hyperlink>
      <w:r w:rsidRPr="00923755">
        <w:rPr>
          <w:lang w:val="en-GB"/>
        </w:rPr>
        <w:t xml:space="preserve"> (Accessed: 7 August 2026).</w:t>
      </w:r>
    </w:p>
    <w:p w14:paraId="4DEBA0C5" w14:textId="77777777" w:rsidR="00923755" w:rsidRPr="00923755" w:rsidRDefault="00923755" w:rsidP="00AE3189">
      <w:pPr>
        <w:rPr>
          <w:lang w:val="en-GB"/>
        </w:rPr>
      </w:pPr>
      <w:r w:rsidRPr="00923755">
        <w:rPr>
          <w:lang w:val="en-GB"/>
        </w:rPr>
        <w:t>United States Census Bureau</w:t>
      </w:r>
      <w:r w:rsidRPr="00923755">
        <w:rPr>
          <w:i/>
          <w:iCs/>
          <w:lang w:val="en-GB"/>
        </w:rPr>
        <w:t xml:space="preserve"> </w:t>
      </w:r>
      <w:r w:rsidRPr="00923755">
        <w:rPr>
          <w:lang w:val="en-GB"/>
        </w:rPr>
        <w:t xml:space="preserve">(2026). </w:t>
      </w:r>
      <w:r w:rsidRPr="00923755">
        <w:rPr>
          <w:i/>
          <w:iCs/>
          <w:lang w:val="en-GB"/>
        </w:rPr>
        <w:t>France</w:t>
      </w:r>
      <w:r w:rsidRPr="00923755">
        <w:rPr>
          <w:lang w:val="en-GB"/>
        </w:rPr>
        <w:t xml:space="preserve">. Available at: </w:t>
      </w:r>
      <w:hyperlink r:id="rId68">
        <w:r w:rsidRPr="00923755">
          <w:rPr>
            <w:color w:val="1155CC"/>
            <w:u w:val="single"/>
            <w:lang w:val="en-GB"/>
          </w:rPr>
          <w:t>https://www.census.gov/popclock/world/fr</w:t>
        </w:r>
      </w:hyperlink>
      <w:r w:rsidRPr="00923755">
        <w:rPr>
          <w:lang w:val="en-GB"/>
        </w:rPr>
        <w:t xml:space="preserve"> (Accessed: 7 August 2026).</w:t>
      </w:r>
    </w:p>
    <w:p w14:paraId="638391E9" w14:textId="77777777" w:rsidR="00923755" w:rsidRPr="00923755" w:rsidRDefault="00923755" w:rsidP="00AE3189">
      <w:pPr>
        <w:rPr>
          <w:lang w:val="en-GB"/>
        </w:rPr>
      </w:pPr>
      <w:r w:rsidRPr="00923755">
        <w:rPr>
          <w:lang w:val="en-GB"/>
        </w:rPr>
        <w:lastRenderedPageBreak/>
        <w:t xml:space="preserve">Vogue (2026). </w:t>
      </w:r>
      <w:r w:rsidRPr="00923755">
        <w:rPr>
          <w:i/>
          <w:iCs/>
          <w:lang w:val="en-GB"/>
        </w:rPr>
        <w:t>Chanel in Vogue charts the shared history of the French brand and the magazine</w:t>
      </w:r>
      <w:r w:rsidRPr="00923755">
        <w:rPr>
          <w:lang w:val="en-GB"/>
        </w:rPr>
        <w:t xml:space="preserve">. Available at: </w:t>
      </w:r>
      <w:hyperlink r:id="rId69">
        <w:r w:rsidRPr="00923755">
          <w:rPr>
            <w:color w:val="1155CC"/>
            <w:u w:val="single"/>
            <w:lang w:val="en-GB"/>
          </w:rPr>
          <w:t>https://www.vogue.in/content/chanel-in-vogue-charts-the-shared-history-of-the-french-brand-and-the-magazine</w:t>
        </w:r>
      </w:hyperlink>
      <w:r w:rsidRPr="00923755">
        <w:rPr>
          <w:lang w:val="en-GB"/>
        </w:rPr>
        <w:t xml:space="preserve"> (Accessed: 7 August 2026).</w:t>
      </w:r>
    </w:p>
    <w:p w14:paraId="49818A82" w14:textId="77777777" w:rsidR="00923755" w:rsidRPr="00923755" w:rsidRDefault="00923755" w:rsidP="00AE3189">
      <w:pPr>
        <w:shd w:val="clear" w:color="auto" w:fill="FFFFFF"/>
        <w:rPr>
          <w:lang w:val="en-GB"/>
        </w:rPr>
      </w:pPr>
      <w:r w:rsidRPr="00923755">
        <w:rPr>
          <w:lang w:val="en-GB"/>
        </w:rPr>
        <w:t xml:space="preserve">Vogue Arabia (2025). </w:t>
      </w:r>
      <w:r w:rsidRPr="00923755">
        <w:rPr>
          <w:i/>
          <w:iCs/>
          <w:lang w:val="en-GB"/>
        </w:rPr>
        <w:t>Nana Komatsu Becomes a Global Ambassador of Chanel Beauty</w:t>
      </w:r>
      <w:r w:rsidRPr="00923755">
        <w:rPr>
          <w:lang w:val="en-GB"/>
        </w:rPr>
        <w:t xml:space="preserve">. Available at: </w:t>
      </w:r>
      <w:hyperlink r:id="rId70">
        <w:r w:rsidRPr="00923755">
          <w:rPr>
            <w:color w:val="1155CC"/>
            <w:u w:val="single"/>
            <w:lang w:val="en-GB"/>
          </w:rPr>
          <w:t>https://www.voguearabia.com/article/nana-komatsu-global-ambassador-of-chanel-beauty</w:t>
        </w:r>
      </w:hyperlink>
      <w:r w:rsidRPr="00923755">
        <w:rPr>
          <w:lang w:val="en-GB"/>
        </w:rPr>
        <w:t xml:space="preserve"> (Accessed: 7 August 2026).</w:t>
      </w:r>
    </w:p>
    <w:p w14:paraId="09AB8887" w14:textId="77777777" w:rsidR="00923755" w:rsidRPr="00923755" w:rsidRDefault="00923755" w:rsidP="00AE3189">
      <w:pPr>
        <w:rPr>
          <w:lang w:val="en-GB"/>
        </w:rPr>
      </w:pPr>
      <w:r w:rsidRPr="00923755">
        <w:rPr>
          <w:lang w:val="en-GB"/>
        </w:rPr>
        <w:t xml:space="preserve">WHO (2026). </w:t>
      </w:r>
      <w:r w:rsidRPr="00923755">
        <w:rPr>
          <w:i/>
          <w:iCs/>
          <w:lang w:val="en-GB"/>
        </w:rPr>
        <w:t>Health Data Overview for Japan</w:t>
      </w:r>
      <w:r w:rsidRPr="00923755">
        <w:rPr>
          <w:lang w:val="en-GB"/>
        </w:rPr>
        <w:t xml:space="preserve">. Available at: </w:t>
      </w:r>
      <w:hyperlink r:id="rId71">
        <w:r w:rsidRPr="00923755">
          <w:rPr>
            <w:color w:val="1155CC"/>
            <w:u w:val="single"/>
            <w:lang w:val="en-GB"/>
          </w:rPr>
          <w:t>https://data.who.int/countries/392</w:t>
        </w:r>
      </w:hyperlink>
      <w:r w:rsidRPr="00923755">
        <w:rPr>
          <w:lang w:val="en-GB"/>
        </w:rPr>
        <w:t xml:space="preserve"> (Accessed: 7 August 2026).</w:t>
      </w:r>
    </w:p>
    <w:p w14:paraId="14A15AB8" w14:textId="77777777" w:rsidR="00923755" w:rsidRPr="00923755" w:rsidRDefault="00923755" w:rsidP="00AE3189">
      <w:pPr>
        <w:rPr>
          <w:lang w:val="en-GB"/>
        </w:rPr>
      </w:pPr>
      <w:r w:rsidRPr="00923755">
        <w:rPr>
          <w:lang w:val="en-GB"/>
        </w:rPr>
        <w:t xml:space="preserve">Wichmann, J.R.K., </w:t>
      </w:r>
      <w:proofErr w:type="spellStart"/>
      <w:r w:rsidRPr="00923755">
        <w:rPr>
          <w:lang w:val="en-GB"/>
        </w:rPr>
        <w:t>Uppal</w:t>
      </w:r>
      <w:proofErr w:type="spellEnd"/>
      <w:r w:rsidRPr="00923755">
        <w:rPr>
          <w:lang w:val="en-GB"/>
        </w:rPr>
        <w:t xml:space="preserve">, A., Sharma, A. and </w:t>
      </w:r>
      <w:proofErr w:type="spellStart"/>
      <w:r w:rsidRPr="00923755">
        <w:rPr>
          <w:lang w:val="en-GB"/>
        </w:rPr>
        <w:t>Dekimpe</w:t>
      </w:r>
      <w:proofErr w:type="spellEnd"/>
      <w:r w:rsidRPr="00923755">
        <w:rPr>
          <w:lang w:val="en-GB"/>
        </w:rPr>
        <w:t xml:space="preserve">, M.G. (2022). A global perspective on the marketing mix across time and space. </w:t>
      </w:r>
      <w:r w:rsidRPr="00923755">
        <w:rPr>
          <w:i/>
          <w:iCs/>
          <w:lang w:val="en-GB"/>
        </w:rPr>
        <w:t>International Journal of Research in Marketing, 39</w:t>
      </w:r>
      <w:r w:rsidRPr="00923755">
        <w:rPr>
          <w:lang w:val="en-GB"/>
        </w:rPr>
        <w:t xml:space="preserve">(2), pp.501-521. </w:t>
      </w:r>
      <w:hyperlink r:id="rId72">
        <w:r w:rsidRPr="00923755">
          <w:rPr>
            <w:color w:val="1155CC"/>
            <w:u w:val="single"/>
            <w:lang w:val="en-GB"/>
          </w:rPr>
          <w:t>https://www.sciencedirect.com/science/article/pii/S0167811621000665</w:t>
        </w:r>
      </w:hyperlink>
    </w:p>
    <w:p w14:paraId="0D21F6C0" w14:textId="77777777" w:rsidR="00923755" w:rsidRPr="00923755" w:rsidRDefault="00923755">
      <w:pPr>
        <w:rPr>
          <w:color w:val="222222"/>
          <w:lang w:val="en-GB"/>
        </w:rPr>
      </w:pPr>
      <w:r w:rsidRPr="00923755">
        <w:rPr>
          <w:color w:val="222222"/>
          <w:lang w:val="en-GB"/>
        </w:rPr>
        <w:t xml:space="preserve">Wind, Y. and Douglas, S.P., (1972). International market segmentation. </w:t>
      </w:r>
      <w:r w:rsidRPr="00923755">
        <w:rPr>
          <w:i/>
          <w:iCs/>
          <w:color w:val="222222"/>
          <w:lang w:val="en-GB"/>
        </w:rPr>
        <w:t>European Journal of Marketing</w:t>
      </w:r>
      <w:r w:rsidRPr="00923755">
        <w:rPr>
          <w:color w:val="222222"/>
          <w:lang w:val="en-GB"/>
        </w:rPr>
        <w:t xml:space="preserve">, </w:t>
      </w:r>
      <w:r w:rsidRPr="00923755">
        <w:rPr>
          <w:i/>
          <w:iCs/>
          <w:color w:val="222222"/>
          <w:lang w:val="en-GB"/>
        </w:rPr>
        <w:t>6</w:t>
      </w:r>
      <w:r w:rsidRPr="00923755">
        <w:rPr>
          <w:color w:val="222222"/>
          <w:lang w:val="en-GB"/>
        </w:rPr>
        <w:t xml:space="preserve">(1), pp.17-25. </w:t>
      </w:r>
      <w:hyperlink r:id="rId73">
        <w:r w:rsidRPr="00923755">
          <w:rPr>
            <w:color w:val="1155CC"/>
            <w:u w:val="single"/>
            <w:lang w:val="en-GB"/>
          </w:rPr>
          <w:t>https://faculty.wharton.upenn.edu/wp-content/uploads/2012/04/7213_International_Market_Segmentation.pdf</w:t>
        </w:r>
      </w:hyperlink>
    </w:p>
    <w:p w14:paraId="6B03D62D" w14:textId="77777777" w:rsidR="00923755" w:rsidRPr="00923755" w:rsidRDefault="00923755" w:rsidP="00AE3189">
      <w:pPr>
        <w:rPr>
          <w:lang w:val="en-GB"/>
        </w:rPr>
      </w:pPr>
      <w:r w:rsidRPr="00923755">
        <w:rPr>
          <w:lang w:val="en-GB"/>
        </w:rPr>
        <w:t xml:space="preserve">WIPO (2026). </w:t>
      </w:r>
      <w:r w:rsidRPr="00923755">
        <w:rPr>
          <w:i/>
          <w:iCs/>
          <w:lang w:val="en-GB"/>
        </w:rPr>
        <w:t>Patents Highlights</w:t>
      </w:r>
      <w:r w:rsidRPr="00923755">
        <w:rPr>
          <w:lang w:val="en-GB"/>
        </w:rPr>
        <w:t xml:space="preserve">. Available at: </w:t>
      </w:r>
      <w:hyperlink r:id="rId74">
        <w:r w:rsidRPr="00923755">
          <w:rPr>
            <w:color w:val="1155CC"/>
            <w:u w:val="single"/>
            <w:lang w:val="en-GB"/>
          </w:rPr>
          <w:t>https://www.wipo.int/web-publications/world-intellectual-property-indicators-2024-highlights/en/patents-highlights.html</w:t>
        </w:r>
      </w:hyperlink>
      <w:r w:rsidRPr="00923755">
        <w:rPr>
          <w:lang w:val="en-GB"/>
        </w:rPr>
        <w:t xml:space="preserve"> (Accessed: 7 August 2026).</w:t>
      </w:r>
    </w:p>
    <w:p w14:paraId="0D3C5F8E" w14:textId="77777777" w:rsidR="00923755" w:rsidRPr="00923755" w:rsidRDefault="00923755" w:rsidP="00AE3189">
      <w:pPr>
        <w:rPr>
          <w:lang w:val="en-GB"/>
        </w:rPr>
      </w:pPr>
      <w:r w:rsidRPr="00923755">
        <w:rPr>
          <w:lang w:val="en-GB"/>
        </w:rPr>
        <w:t xml:space="preserve">World Travel &amp; Tourism Council (2024). </w:t>
      </w:r>
      <w:r w:rsidRPr="00923755">
        <w:rPr>
          <w:i/>
          <w:iCs/>
          <w:lang w:val="en-GB"/>
        </w:rPr>
        <w:t>France to Keep Its Crown as Most Popular Destination for International Visitors</w:t>
      </w:r>
      <w:r w:rsidRPr="00923755">
        <w:rPr>
          <w:lang w:val="en-GB"/>
        </w:rPr>
        <w:t xml:space="preserve">. Available at: </w:t>
      </w:r>
      <w:hyperlink r:id="rId75">
        <w:r w:rsidRPr="00923755">
          <w:rPr>
            <w:color w:val="1155CC"/>
            <w:u w:val="single"/>
            <w:lang w:val="en-GB"/>
          </w:rPr>
          <w:t>https://wttc.org/news/2024-france-to-keep-its-crown-as-most-popular-destination-for-international-visitors</w:t>
        </w:r>
      </w:hyperlink>
      <w:r w:rsidRPr="00923755">
        <w:rPr>
          <w:lang w:val="en-GB"/>
        </w:rPr>
        <w:t xml:space="preserve"> (Accessed: 7 August 2026).</w:t>
      </w:r>
    </w:p>
    <w:p w14:paraId="602A90F1" w14:textId="77777777" w:rsidR="00923755" w:rsidRPr="00923755" w:rsidRDefault="00923755" w:rsidP="00AE3189">
      <w:pPr>
        <w:rPr>
          <w:lang w:val="en-GB"/>
        </w:rPr>
      </w:pPr>
      <w:proofErr w:type="spellStart"/>
      <w:r w:rsidRPr="00923755">
        <w:rPr>
          <w:lang w:val="en-GB"/>
        </w:rPr>
        <w:t>Worldmaps</w:t>
      </w:r>
      <w:proofErr w:type="spellEnd"/>
      <w:r w:rsidRPr="00923755">
        <w:rPr>
          <w:lang w:val="en-GB"/>
        </w:rPr>
        <w:t xml:space="preserve"> (2026). </w:t>
      </w:r>
      <w:r w:rsidRPr="00923755">
        <w:rPr>
          <w:i/>
          <w:iCs/>
          <w:lang w:val="en-GB"/>
        </w:rPr>
        <w:t>Geopolitical map of Japan</w:t>
      </w:r>
      <w:r w:rsidRPr="00923755">
        <w:rPr>
          <w:lang w:val="en-GB"/>
        </w:rPr>
        <w:t xml:space="preserve">. Available at: </w:t>
      </w:r>
      <w:hyperlink r:id="rId76">
        <w:r w:rsidRPr="00923755">
          <w:rPr>
            <w:color w:val="1155CC"/>
            <w:u w:val="single"/>
            <w:lang w:val="en-GB"/>
          </w:rPr>
          <w:t>https://www.worldmaps.info/Japan/</w:t>
        </w:r>
      </w:hyperlink>
      <w:r w:rsidRPr="00923755">
        <w:rPr>
          <w:lang w:val="en-GB"/>
        </w:rPr>
        <w:t xml:space="preserve"> (Accessed: 7 August 2026).</w:t>
      </w:r>
    </w:p>
    <w:p w14:paraId="5C075CE5" w14:textId="77777777" w:rsidR="00923755" w:rsidRPr="00923755" w:rsidRDefault="00923755" w:rsidP="00AE3189">
      <w:pPr>
        <w:rPr>
          <w:lang w:val="en-GB"/>
        </w:rPr>
      </w:pPr>
      <w:proofErr w:type="spellStart"/>
      <w:r w:rsidRPr="00923755">
        <w:rPr>
          <w:lang w:val="en-GB"/>
        </w:rPr>
        <w:t>Worldometer</w:t>
      </w:r>
      <w:proofErr w:type="spellEnd"/>
      <w:r w:rsidRPr="00923755">
        <w:rPr>
          <w:lang w:val="en-GB"/>
        </w:rPr>
        <w:t xml:space="preserve"> (2026a). </w:t>
      </w:r>
      <w:r w:rsidRPr="00923755">
        <w:rPr>
          <w:i/>
          <w:iCs/>
          <w:lang w:val="en-GB"/>
        </w:rPr>
        <w:t>France CO2 Emissions</w:t>
      </w:r>
      <w:r w:rsidRPr="00923755">
        <w:rPr>
          <w:lang w:val="en-GB"/>
        </w:rPr>
        <w:t xml:space="preserve">. Available at: </w:t>
      </w:r>
      <w:hyperlink r:id="rId77">
        <w:r w:rsidRPr="00923755">
          <w:rPr>
            <w:color w:val="1155CC"/>
            <w:u w:val="single"/>
            <w:lang w:val="en-GB"/>
          </w:rPr>
          <w:t>https://www.worldometers.info/co2-emissions/france-co2-emissions/</w:t>
        </w:r>
      </w:hyperlink>
      <w:r w:rsidRPr="00923755">
        <w:rPr>
          <w:lang w:val="en-GB"/>
        </w:rPr>
        <w:t xml:space="preserve"> (Accessed: 7 August 2026).</w:t>
      </w:r>
    </w:p>
    <w:p w14:paraId="218393E3" w14:textId="77777777" w:rsidR="00923755" w:rsidRPr="00923755" w:rsidRDefault="00923755" w:rsidP="00AE3189">
      <w:pPr>
        <w:rPr>
          <w:lang w:val="en-GB"/>
        </w:rPr>
      </w:pPr>
      <w:proofErr w:type="spellStart"/>
      <w:r w:rsidRPr="00923755">
        <w:rPr>
          <w:lang w:val="en-GB"/>
        </w:rPr>
        <w:lastRenderedPageBreak/>
        <w:t>Worldometer</w:t>
      </w:r>
      <w:proofErr w:type="spellEnd"/>
      <w:r w:rsidRPr="00923755">
        <w:rPr>
          <w:lang w:val="en-GB"/>
        </w:rPr>
        <w:t xml:space="preserve"> (2026b). </w:t>
      </w:r>
      <w:r w:rsidRPr="00923755">
        <w:rPr>
          <w:i/>
          <w:iCs/>
          <w:lang w:val="en-GB"/>
        </w:rPr>
        <w:t>Japan CO2 Emissions</w:t>
      </w:r>
      <w:r w:rsidRPr="00923755">
        <w:rPr>
          <w:lang w:val="en-GB"/>
        </w:rPr>
        <w:t xml:space="preserve">. Available at: </w:t>
      </w:r>
      <w:hyperlink r:id="rId78">
        <w:r w:rsidRPr="00923755">
          <w:rPr>
            <w:color w:val="1155CC"/>
            <w:u w:val="single"/>
            <w:lang w:val="en-GB"/>
          </w:rPr>
          <w:t>https://www.worldometers.info/cs/emise-co2/japan-emise-co2/</w:t>
        </w:r>
      </w:hyperlink>
      <w:r w:rsidRPr="00923755">
        <w:rPr>
          <w:lang w:val="en-GB"/>
        </w:rPr>
        <w:t xml:space="preserve"> (Accessed: 7 August 2026).</w:t>
      </w:r>
    </w:p>
    <w:p w14:paraId="4FCD2502" w14:textId="77777777" w:rsidR="00923755" w:rsidRPr="00923755" w:rsidRDefault="00923755" w:rsidP="00AE3189">
      <w:pPr>
        <w:rPr>
          <w:lang w:val="en-GB"/>
        </w:rPr>
      </w:pPr>
      <w:r w:rsidRPr="00923755">
        <w:rPr>
          <w:lang w:val="en-GB"/>
        </w:rPr>
        <w:t xml:space="preserve">WWD (2020). </w:t>
      </w:r>
      <w:r w:rsidRPr="00923755">
        <w:rPr>
          <w:i/>
          <w:iCs/>
          <w:lang w:val="en-GB"/>
        </w:rPr>
        <w:t>Chanel Pledges to Maintain Employee Salaries in France for 8 Weeks</w:t>
      </w:r>
      <w:r w:rsidRPr="00923755">
        <w:rPr>
          <w:lang w:val="en-GB"/>
        </w:rPr>
        <w:t xml:space="preserve">. Available at: </w:t>
      </w:r>
      <w:hyperlink r:id="rId79">
        <w:r w:rsidRPr="00923755">
          <w:rPr>
            <w:color w:val="1155CC"/>
            <w:u w:val="single"/>
            <w:lang w:val="en-GB"/>
          </w:rPr>
          <w:t>https://wwd.com/business-news/financial/feature/chanel-pledges-to-maintain-employee-salaries-in-france-weeks-1203549125/</w:t>
        </w:r>
      </w:hyperlink>
      <w:r w:rsidRPr="00923755">
        <w:rPr>
          <w:lang w:val="en-GB"/>
        </w:rPr>
        <w:t xml:space="preserve"> (Accessed: 7 August 2026).</w:t>
      </w:r>
    </w:p>
    <w:p w14:paraId="0C11AAC0" w14:textId="77777777" w:rsidR="00923755" w:rsidRPr="00923755" w:rsidRDefault="00923755" w:rsidP="00AE3189">
      <w:pPr>
        <w:pBdr>
          <w:top w:val="none" w:sz="0" w:space="7" w:color="auto"/>
          <w:bottom w:val="none" w:sz="0" w:space="3" w:color="auto"/>
        </w:pBdr>
        <w:shd w:val="clear" w:color="auto" w:fill="FFFFFF"/>
        <w:rPr>
          <w:color w:val="555555"/>
          <w:lang w:val="en-GB"/>
        </w:rPr>
      </w:pPr>
      <w:proofErr w:type="spellStart"/>
      <w:r w:rsidRPr="00923755">
        <w:rPr>
          <w:lang w:val="en-GB"/>
        </w:rPr>
        <w:t>Xie</w:t>
      </w:r>
      <w:proofErr w:type="spellEnd"/>
      <w:r w:rsidRPr="00923755">
        <w:rPr>
          <w:lang w:val="en-GB"/>
        </w:rPr>
        <w:t xml:space="preserve">, C. (2023). Analysis of Chanel Marketing Strategies in the World Luxury Fashion Market. </w:t>
      </w:r>
      <w:r w:rsidRPr="00923755">
        <w:rPr>
          <w:i/>
          <w:iCs/>
          <w:lang w:val="en-GB"/>
        </w:rPr>
        <w:t>Advances in Economics Management and Political Sciences, 17</w:t>
      </w:r>
      <w:r w:rsidRPr="00923755">
        <w:rPr>
          <w:lang w:val="en-GB"/>
        </w:rPr>
        <w:t xml:space="preserve">(1), pp.253-259. </w:t>
      </w:r>
      <w:hyperlink r:id="rId80">
        <w:r w:rsidRPr="00923755">
          <w:rPr>
            <w:color w:val="1155CC"/>
            <w:u w:val="single"/>
            <w:lang w:val="en-GB"/>
          </w:rPr>
          <w:t>https://www.researchgate.net/publication/373897109_Analysis_of_Chanel_Marketing_Strategies_in_the_World_Luxury_Fashion_Market</w:t>
        </w:r>
      </w:hyperlink>
    </w:p>
    <w:p w14:paraId="1CD0463E" w14:textId="77777777" w:rsidR="00923755" w:rsidRPr="00923755" w:rsidRDefault="00923755" w:rsidP="00AE3189">
      <w:pPr>
        <w:pBdr>
          <w:top w:val="none" w:sz="0" w:space="7" w:color="auto"/>
          <w:bottom w:val="none" w:sz="0" w:space="3" w:color="auto"/>
        </w:pBdr>
        <w:shd w:val="clear" w:color="auto" w:fill="FFFFFF"/>
        <w:rPr>
          <w:lang w:val="en-GB"/>
        </w:rPr>
      </w:pPr>
      <w:r w:rsidRPr="00923755">
        <w:rPr>
          <w:lang w:val="en-GB"/>
        </w:rPr>
        <w:t xml:space="preserve">Xu, M. (2024). Luxury Brand Marketing Strategy - Taking Chanel as an Example. </w:t>
      </w:r>
      <w:r w:rsidRPr="00923755">
        <w:rPr>
          <w:i/>
          <w:iCs/>
          <w:lang w:val="en-GB"/>
        </w:rPr>
        <w:t>Journal of Education Humanities and Social Sciences, 35</w:t>
      </w:r>
      <w:r w:rsidRPr="00923755">
        <w:rPr>
          <w:lang w:val="en-GB"/>
        </w:rPr>
        <w:t xml:space="preserve">, pp.722-726. </w:t>
      </w:r>
      <w:hyperlink r:id="rId81">
        <w:r w:rsidRPr="00923755">
          <w:rPr>
            <w:color w:val="1155CC"/>
            <w:u w:val="single"/>
            <w:lang w:val="en-GB"/>
          </w:rPr>
          <w:t>https://www.researchgate.net/publication/382567971_Luxury_Brand_Marketing_Strategy_-_Taking_Chanel_as_an_Example</w:t>
        </w:r>
      </w:hyperlink>
    </w:p>
    <w:p w14:paraId="7D237EBA" w14:textId="77777777" w:rsidR="00923755" w:rsidRPr="00923755" w:rsidRDefault="00923755" w:rsidP="00AE3189">
      <w:pPr>
        <w:shd w:val="clear" w:color="auto" w:fill="FFFFFF"/>
        <w:rPr>
          <w:lang w:val="en-GB"/>
        </w:rPr>
      </w:pPr>
      <w:proofErr w:type="spellStart"/>
      <w:r w:rsidRPr="00923755">
        <w:rPr>
          <w:color w:val="222222"/>
          <w:lang w:val="en-GB"/>
        </w:rPr>
        <w:t>Zihan</w:t>
      </w:r>
      <w:proofErr w:type="spellEnd"/>
      <w:r w:rsidRPr="00923755">
        <w:rPr>
          <w:color w:val="222222"/>
          <w:lang w:val="en-GB"/>
        </w:rPr>
        <w:t xml:space="preserve">, W. (2021, April). Analysis on the marketing strategy of Chanel. In </w:t>
      </w:r>
      <w:r w:rsidRPr="00923755">
        <w:rPr>
          <w:i/>
          <w:iCs/>
          <w:color w:val="222222"/>
          <w:lang w:val="en-GB"/>
        </w:rPr>
        <w:t>2021 6th International Conference on Social Sciences and Economic Development (ICSSED 2021)</w:t>
      </w:r>
      <w:r w:rsidRPr="00923755">
        <w:rPr>
          <w:color w:val="222222"/>
          <w:lang w:val="en-GB"/>
        </w:rPr>
        <w:t xml:space="preserve"> (pp. 855-858). Atlantis Press.</w:t>
      </w:r>
      <w:r w:rsidRPr="00923755">
        <w:rPr>
          <w:lang w:val="en-GB"/>
        </w:rPr>
        <w:t xml:space="preserve"> </w:t>
      </w:r>
      <w:hyperlink r:id="rId82">
        <w:r w:rsidRPr="00923755">
          <w:rPr>
            <w:color w:val="1155CC"/>
            <w:u w:val="single"/>
            <w:lang w:val="en-GB"/>
          </w:rPr>
          <w:t>https://www.researchgate.net/publication/350907035_Analysis_on_the_Marketing_Strategy_of_Chanel</w:t>
        </w:r>
      </w:hyperlink>
    </w:p>
    <w:p w14:paraId="55C1AD57" w14:textId="77777777" w:rsidR="00923755" w:rsidRPr="00923755" w:rsidRDefault="00923755">
      <w:pPr>
        <w:rPr>
          <w:lang w:val="en-GB"/>
        </w:rPr>
      </w:pPr>
      <w:proofErr w:type="spellStart"/>
      <w:r w:rsidRPr="00923755">
        <w:rPr>
          <w:color w:val="222222"/>
          <w:lang w:val="en-GB"/>
        </w:rPr>
        <w:t>Zou</w:t>
      </w:r>
      <w:proofErr w:type="spellEnd"/>
      <w:r w:rsidRPr="00923755">
        <w:rPr>
          <w:color w:val="222222"/>
          <w:lang w:val="en-GB"/>
        </w:rPr>
        <w:t xml:space="preserve">, S. and </w:t>
      </w:r>
      <w:proofErr w:type="spellStart"/>
      <w:r w:rsidRPr="00923755">
        <w:rPr>
          <w:color w:val="222222"/>
          <w:lang w:val="en-GB"/>
        </w:rPr>
        <w:t>Cavusgil</w:t>
      </w:r>
      <w:proofErr w:type="spellEnd"/>
      <w:r w:rsidRPr="00923755">
        <w:rPr>
          <w:color w:val="222222"/>
          <w:lang w:val="en-GB"/>
        </w:rPr>
        <w:t xml:space="preserve">, S.T. (2002). The GMS: A broad </w:t>
      </w:r>
      <w:proofErr w:type="spellStart"/>
      <w:r w:rsidRPr="00923755">
        <w:rPr>
          <w:color w:val="222222"/>
          <w:lang w:val="en-GB"/>
        </w:rPr>
        <w:t>conceptualization</w:t>
      </w:r>
      <w:proofErr w:type="spellEnd"/>
      <w:r w:rsidRPr="00923755">
        <w:rPr>
          <w:color w:val="222222"/>
          <w:lang w:val="en-GB"/>
        </w:rPr>
        <w:t xml:space="preserve"> of global marketing strategy and its effect on firm performance. </w:t>
      </w:r>
      <w:r w:rsidRPr="00923755">
        <w:rPr>
          <w:i/>
          <w:iCs/>
          <w:color w:val="222222"/>
          <w:lang w:val="en-GB"/>
        </w:rPr>
        <w:t>Journal of marketing</w:t>
      </w:r>
      <w:r w:rsidRPr="00923755">
        <w:rPr>
          <w:color w:val="222222"/>
          <w:lang w:val="en-GB"/>
        </w:rPr>
        <w:t xml:space="preserve">, </w:t>
      </w:r>
      <w:r w:rsidRPr="00923755">
        <w:rPr>
          <w:i/>
          <w:iCs/>
          <w:color w:val="222222"/>
          <w:lang w:val="en-GB"/>
        </w:rPr>
        <w:t>66</w:t>
      </w:r>
      <w:r w:rsidRPr="00923755">
        <w:rPr>
          <w:color w:val="222222"/>
          <w:lang w:val="en-GB"/>
        </w:rPr>
        <w:t>(4), pp.40-56.</w:t>
      </w:r>
      <w:r w:rsidRPr="00923755">
        <w:rPr>
          <w:lang w:val="en-GB"/>
        </w:rPr>
        <w:t xml:space="preserve"> </w:t>
      </w:r>
      <w:hyperlink r:id="rId83">
        <w:r w:rsidRPr="00923755">
          <w:rPr>
            <w:color w:val="1155CC"/>
            <w:u w:val="single"/>
            <w:lang w:val="en-GB"/>
          </w:rPr>
          <w:t>https://www.researchgate.net/profile/S-Cavusgil/publication/247837088_The_GMS_A_Broad_Conceptualization_of_Global_Marketing_Strategy_and_Its_Effect_on_Firm_Performance/links/54049d6f0cf2bba34c1ce408/The-GMS-A-Broad-Conceptualization-of-Global-Marketing-Strategy-and-Its-Effect-on-Firm-Performance.pdf</w:t>
        </w:r>
      </w:hyperlink>
    </w:p>
    <w:p w14:paraId="01A5A894" w14:textId="2812381A" w:rsidR="00DE5852" w:rsidRPr="00923755" w:rsidRDefault="00DE5852">
      <w:pPr>
        <w:rPr>
          <w:lang w:val="en-GB"/>
        </w:rPr>
      </w:pPr>
      <w:r w:rsidRPr="00923755">
        <w:rPr>
          <w:lang w:val="en-GB"/>
        </w:rPr>
        <w:br w:type="page"/>
      </w:r>
    </w:p>
    <w:p w14:paraId="1A9B8F0B" w14:textId="2A4158C3" w:rsidR="005B0BBF" w:rsidRPr="00923755" w:rsidRDefault="00DE5852" w:rsidP="00DE5852">
      <w:pPr>
        <w:pStyle w:val="Heading1"/>
        <w:rPr>
          <w:lang w:val="en-GB"/>
        </w:rPr>
      </w:pPr>
      <w:bookmarkStart w:id="37" w:name="_Toc237098079"/>
      <w:r w:rsidRPr="00923755">
        <w:rPr>
          <w:lang w:val="en-GB"/>
        </w:rPr>
        <w:lastRenderedPageBreak/>
        <w:t>Appendices</w:t>
      </w:r>
      <w:bookmarkEnd w:id="37"/>
      <w:r w:rsidRPr="00923755">
        <w:rPr>
          <w:lang w:val="en-GB"/>
        </w:rPr>
        <w:t xml:space="preserve"> </w:t>
      </w:r>
    </w:p>
    <w:p w14:paraId="46C6FBE8" w14:textId="36BF8202" w:rsidR="00DE5852" w:rsidRPr="00923755" w:rsidRDefault="00DE5852" w:rsidP="003E72D8">
      <w:pPr>
        <w:pStyle w:val="Heading3"/>
        <w:rPr>
          <w:lang w:val="en-GB"/>
        </w:rPr>
      </w:pPr>
      <w:bookmarkStart w:id="38" w:name="_Toc237098080"/>
      <w:r w:rsidRPr="00923755">
        <w:rPr>
          <w:lang w:val="en-GB"/>
        </w:rPr>
        <w:t xml:space="preserve">Appendix 1: </w:t>
      </w:r>
      <w:r w:rsidR="003E72D8" w:rsidRPr="00923755">
        <w:rPr>
          <w:lang w:val="en-GB"/>
        </w:rPr>
        <w:t>STP: Similarities and Differences Between Chanel’s Strategy in France and Japan</w:t>
      </w:r>
      <w:bookmarkEnd w:id="38"/>
    </w:p>
    <w:tbl>
      <w:tblPr>
        <w:tblStyle w:val="PlainTable1"/>
        <w:tblW w:w="0" w:type="auto"/>
        <w:tblLook w:val="04A0" w:firstRow="1" w:lastRow="0" w:firstColumn="1" w:lastColumn="0" w:noHBand="0" w:noVBand="1"/>
      </w:tblPr>
      <w:tblGrid>
        <w:gridCol w:w="1775"/>
        <w:gridCol w:w="3890"/>
        <w:gridCol w:w="3685"/>
      </w:tblGrid>
      <w:tr w:rsidR="00DE5852" w:rsidRPr="00923755" w14:paraId="2D1DD37B" w14:textId="77777777" w:rsidTr="00DE58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D394F4" w14:textId="77777777" w:rsidR="00DE5852" w:rsidRPr="00923755" w:rsidRDefault="00DE5852" w:rsidP="00DE5852">
            <w:pPr>
              <w:spacing w:line="360" w:lineRule="auto"/>
              <w:jc w:val="center"/>
              <w:rPr>
                <w:rFonts w:eastAsia="Times New Roman"/>
                <w:sz w:val="20"/>
                <w:szCs w:val="20"/>
                <w:lang w:val="en-GB"/>
              </w:rPr>
            </w:pPr>
            <w:r w:rsidRPr="00923755">
              <w:rPr>
                <w:rFonts w:eastAsia="Times New Roman"/>
                <w:sz w:val="20"/>
                <w:szCs w:val="20"/>
                <w:lang w:val="en-GB"/>
              </w:rPr>
              <w:t>Basis of Comparison</w:t>
            </w:r>
          </w:p>
        </w:tc>
        <w:tc>
          <w:tcPr>
            <w:tcW w:w="3890" w:type="dxa"/>
            <w:hideMark/>
          </w:tcPr>
          <w:p w14:paraId="0E062B09" w14:textId="254AE76A" w:rsidR="00DE5852" w:rsidRPr="00923755" w:rsidRDefault="00DE5852" w:rsidP="00DE585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Similarities between Japan and France Strategy of Chanel</w:t>
            </w:r>
          </w:p>
        </w:tc>
        <w:tc>
          <w:tcPr>
            <w:tcW w:w="3685" w:type="dxa"/>
            <w:hideMark/>
          </w:tcPr>
          <w:p w14:paraId="1DADBC4F" w14:textId="77777777" w:rsidR="00DE5852" w:rsidRPr="00923755" w:rsidRDefault="00DE5852" w:rsidP="00DE585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Differences</w:t>
            </w:r>
          </w:p>
        </w:tc>
      </w:tr>
      <w:tr w:rsidR="00DE5852" w:rsidRPr="00923755" w14:paraId="1C60DB1A" w14:textId="77777777" w:rsidTr="00DE58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46D2AC" w14:textId="77777777" w:rsidR="00DE5852" w:rsidRPr="00923755" w:rsidRDefault="00DE5852" w:rsidP="00DE5852">
            <w:pPr>
              <w:spacing w:line="360" w:lineRule="auto"/>
              <w:rPr>
                <w:rFonts w:eastAsia="Times New Roman"/>
                <w:sz w:val="20"/>
                <w:szCs w:val="20"/>
                <w:lang w:val="en-GB"/>
              </w:rPr>
            </w:pPr>
            <w:r w:rsidRPr="00923755">
              <w:rPr>
                <w:rFonts w:eastAsia="Times New Roman"/>
                <w:sz w:val="20"/>
                <w:szCs w:val="20"/>
                <w:lang w:val="en-GB"/>
              </w:rPr>
              <w:t>Segmentation</w:t>
            </w:r>
          </w:p>
        </w:tc>
        <w:tc>
          <w:tcPr>
            <w:tcW w:w="3890" w:type="dxa"/>
            <w:hideMark/>
          </w:tcPr>
          <w:p w14:paraId="6A00D27D" w14:textId="77777777" w:rsidR="00DE5852" w:rsidRPr="00923755" w:rsidRDefault="00DE5852" w:rsidP="00DE5852">
            <w:pPr>
              <w:pStyle w:val="ListParagraph"/>
              <w:numPr>
                <w:ilvl w:val="0"/>
                <w:numId w:val="26"/>
              </w:numPr>
              <w:spacing w:after="200" w:line="360" w:lineRule="auto"/>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Targets affluent customers</w:t>
            </w:r>
          </w:p>
          <w:p w14:paraId="1B527F50" w14:textId="77777777" w:rsidR="00DE5852" w:rsidRPr="00923755" w:rsidRDefault="00DE5852" w:rsidP="00DE5852">
            <w:pPr>
              <w:pStyle w:val="ListParagraph"/>
              <w:numPr>
                <w:ilvl w:val="0"/>
                <w:numId w:val="26"/>
              </w:numPr>
              <w:spacing w:after="200" w:line="360" w:lineRule="auto"/>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Focuses on luxury and fashion buyers</w:t>
            </w:r>
          </w:p>
          <w:p w14:paraId="740D0B24" w14:textId="46EACE71" w:rsidR="00DE5852" w:rsidRPr="00923755" w:rsidRDefault="00DE5852" w:rsidP="00DE5852">
            <w:pPr>
              <w:pStyle w:val="ListParagraph"/>
              <w:numPr>
                <w:ilvl w:val="0"/>
                <w:numId w:val="26"/>
              </w:numPr>
              <w:spacing w:after="200" w:line="360" w:lineRule="auto"/>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Uses demographic and psychographic factors</w:t>
            </w:r>
          </w:p>
        </w:tc>
        <w:tc>
          <w:tcPr>
            <w:tcW w:w="3685" w:type="dxa"/>
            <w:hideMark/>
          </w:tcPr>
          <w:p w14:paraId="2DE789C4" w14:textId="77777777" w:rsidR="00DE5852" w:rsidRPr="00923755" w:rsidRDefault="00DE5852" w:rsidP="00DE585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923755">
              <w:rPr>
                <w:rFonts w:eastAsia="Times New Roman"/>
                <w:b/>
                <w:bCs/>
                <w:sz w:val="20"/>
                <w:szCs w:val="20"/>
                <w:lang w:val="en-GB"/>
              </w:rPr>
              <w:t>France:</w:t>
            </w:r>
            <w:r w:rsidRPr="00923755">
              <w:rPr>
                <w:rFonts w:eastAsia="Times New Roman"/>
                <w:sz w:val="20"/>
                <w:szCs w:val="20"/>
                <w:lang w:val="en-GB"/>
              </w:rPr>
              <w:t xml:space="preserve"> Strong focus on French luxury heritage and fashion</w:t>
            </w:r>
          </w:p>
          <w:p w14:paraId="33714B41" w14:textId="269D028B" w:rsidR="00DE5852" w:rsidRPr="00923755" w:rsidRDefault="00DE5852" w:rsidP="00DE585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923755">
              <w:rPr>
                <w:rFonts w:eastAsia="Times New Roman"/>
                <w:b/>
                <w:bCs/>
                <w:sz w:val="20"/>
                <w:szCs w:val="20"/>
                <w:lang w:val="en-GB"/>
              </w:rPr>
              <w:t>Japan:</w:t>
            </w:r>
            <w:r w:rsidRPr="00923755">
              <w:rPr>
                <w:rFonts w:eastAsia="Times New Roman"/>
                <w:sz w:val="20"/>
                <w:szCs w:val="20"/>
                <w:lang w:val="en-GB"/>
              </w:rPr>
              <w:t xml:space="preserve"> Greater focus on quality, craftsmanship and premium beauty</w:t>
            </w:r>
          </w:p>
        </w:tc>
      </w:tr>
      <w:tr w:rsidR="00DE5852" w:rsidRPr="00923755" w14:paraId="45203847" w14:textId="77777777" w:rsidTr="00DE5852">
        <w:tc>
          <w:tcPr>
            <w:cnfStyle w:val="001000000000" w:firstRow="0" w:lastRow="0" w:firstColumn="1" w:lastColumn="0" w:oddVBand="0" w:evenVBand="0" w:oddHBand="0" w:evenHBand="0" w:firstRowFirstColumn="0" w:firstRowLastColumn="0" w:lastRowFirstColumn="0" w:lastRowLastColumn="0"/>
            <w:tcW w:w="0" w:type="auto"/>
            <w:hideMark/>
          </w:tcPr>
          <w:p w14:paraId="4AC229CB" w14:textId="77777777" w:rsidR="00DE5852" w:rsidRPr="00923755" w:rsidRDefault="00DE5852" w:rsidP="00DE5852">
            <w:pPr>
              <w:spacing w:line="360" w:lineRule="auto"/>
              <w:rPr>
                <w:rFonts w:eastAsia="Times New Roman"/>
                <w:sz w:val="20"/>
                <w:szCs w:val="20"/>
                <w:lang w:val="en-GB"/>
              </w:rPr>
            </w:pPr>
            <w:r w:rsidRPr="00923755">
              <w:rPr>
                <w:rFonts w:eastAsia="Times New Roman"/>
                <w:sz w:val="20"/>
                <w:szCs w:val="20"/>
                <w:lang w:val="en-GB"/>
              </w:rPr>
              <w:t>Targeting</w:t>
            </w:r>
          </w:p>
        </w:tc>
        <w:tc>
          <w:tcPr>
            <w:tcW w:w="3890" w:type="dxa"/>
            <w:hideMark/>
          </w:tcPr>
          <w:p w14:paraId="67010F64" w14:textId="77777777" w:rsidR="00DE5852" w:rsidRPr="00923755" w:rsidRDefault="00DE5852" w:rsidP="00DE5852">
            <w:pPr>
              <w:pStyle w:val="ListParagraph"/>
              <w:numPr>
                <w:ilvl w:val="0"/>
                <w:numId w:val="26"/>
              </w:numPr>
              <w:spacing w:after="200" w:line="360"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Targets high-income customers</w:t>
            </w:r>
          </w:p>
          <w:p w14:paraId="07FAEFE0" w14:textId="77777777" w:rsidR="00DE5852" w:rsidRPr="00923755" w:rsidRDefault="00DE5852" w:rsidP="00DE5852">
            <w:pPr>
              <w:pStyle w:val="ListParagraph"/>
              <w:numPr>
                <w:ilvl w:val="0"/>
                <w:numId w:val="26"/>
              </w:numPr>
              <w:spacing w:after="200" w:line="360"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Targets customers seeking premium products</w:t>
            </w:r>
          </w:p>
          <w:p w14:paraId="15CA372D" w14:textId="735466DC" w:rsidR="00DE5852" w:rsidRPr="00923755" w:rsidRDefault="00DE5852" w:rsidP="00DE5852">
            <w:pPr>
              <w:pStyle w:val="ListParagraph"/>
              <w:numPr>
                <w:ilvl w:val="0"/>
                <w:numId w:val="26"/>
              </w:numPr>
              <w:spacing w:after="200" w:line="360"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Serves men and women.</w:t>
            </w:r>
          </w:p>
        </w:tc>
        <w:tc>
          <w:tcPr>
            <w:tcW w:w="3685" w:type="dxa"/>
            <w:hideMark/>
          </w:tcPr>
          <w:p w14:paraId="7145601C" w14:textId="77777777" w:rsidR="00DE5852" w:rsidRPr="00923755" w:rsidRDefault="00DE5852" w:rsidP="00DE585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923755">
              <w:rPr>
                <w:rFonts w:eastAsia="Times New Roman"/>
                <w:b/>
                <w:bCs/>
                <w:sz w:val="20"/>
                <w:szCs w:val="20"/>
                <w:lang w:val="en-GB"/>
              </w:rPr>
              <w:t>France:</w:t>
            </w:r>
            <w:r w:rsidRPr="00923755">
              <w:rPr>
                <w:rFonts w:eastAsia="Times New Roman"/>
                <w:sz w:val="20"/>
                <w:szCs w:val="20"/>
                <w:lang w:val="en-GB"/>
              </w:rPr>
              <w:t xml:space="preserve"> Also benefits from international luxury tourists</w:t>
            </w:r>
          </w:p>
          <w:p w14:paraId="09B37871" w14:textId="0D850CAF" w:rsidR="00DE5852" w:rsidRPr="00923755" w:rsidRDefault="00DE5852" w:rsidP="00DE585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923755">
              <w:rPr>
                <w:rFonts w:eastAsia="Times New Roman"/>
                <w:b/>
                <w:bCs/>
                <w:sz w:val="20"/>
                <w:szCs w:val="20"/>
                <w:lang w:val="en-GB"/>
              </w:rPr>
              <w:t>Japan:</w:t>
            </w:r>
            <w:r w:rsidRPr="00923755">
              <w:rPr>
                <w:rFonts w:eastAsia="Times New Roman"/>
                <w:sz w:val="20"/>
                <w:szCs w:val="20"/>
                <w:lang w:val="en-GB"/>
              </w:rPr>
              <w:t xml:space="preserve"> Strong focus on local luxury consumers and beauty buyers</w:t>
            </w:r>
          </w:p>
        </w:tc>
      </w:tr>
      <w:tr w:rsidR="00DE5852" w:rsidRPr="00923755" w14:paraId="7CB7393A" w14:textId="77777777" w:rsidTr="00DE58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1BE299" w14:textId="77777777" w:rsidR="00DE5852" w:rsidRPr="00923755" w:rsidRDefault="00DE5852" w:rsidP="00DE5852">
            <w:pPr>
              <w:spacing w:line="360" w:lineRule="auto"/>
              <w:rPr>
                <w:rFonts w:eastAsia="Times New Roman"/>
                <w:sz w:val="20"/>
                <w:szCs w:val="20"/>
                <w:lang w:val="en-GB"/>
              </w:rPr>
            </w:pPr>
            <w:r w:rsidRPr="00923755">
              <w:rPr>
                <w:rFonts w:eastAsia="Times New Roman"/>
                <w:sz w:val="20"/>
                <w:szCs w:val="20"/>
                <w:lang w:val="en-GB"/>
              </w:rPr>
              <w:t>Positioning</w:t>
            </w:r>
          </w:p>
        </w:tc>
        <w:tc>
          <w:tcPr>
            <w:tcW w:w="3890" w:type="dxa"/>
            <w:hideMark/>
          </w:tcPr>
          <w:p w14:paraId="719E3027" w14:textId="77777777" w:rsidR="00DE5852" w:rsidRPr="00923755" w:rsidRDefault="00DE5852" w:rsidP="00DE5852">
            <w:pPr>
              <w:pStyle w:val="ListParagraph"/>
              <w:numPr>
                <w:ilvl w:val="0"/>
                <w:numId w:val="26"/>
              </w:numPr>
              <w:spacing w:after="200" w:line="360" w:lineRule="auto"/>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Premium luxury brand</w:t>
            </w:r>
          </w:p>
          <w:p w14:paraId="4027247E" w14:textId="77777777" w:rsidR="00DE5852" w:rsidRPr="00923755" w:rsidRDefault="00DE5852" w:rsidP="00DE5852">
            <w:pPr>
              <w:pStyle w:val="ListParagraph"/>
              <w:numPr>
                <w:ilvl w:val="0"/>
                <w:numId w:val="26"/>
              </w:numPr>
              <w:spacing w:after="200" w:line="360" w:lineRule="auto"/>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High quality and exclusivity</w:t>
            </w:r>
          </w:p>
          <w:p w14:paraId="48D0C326" w14:textId="38AFDF7F" w:rsidR="00DE5852" w:rsidRPr="00923755" w:rsidRDefault="00DE5852" w:rsidP="00DE5852">
            <w:pPr>
              <w:pStyle w:val="ListParagraph"/>
              <w:numPr>
                <w:ilvl w:val="0"/>
                <w:numId w:val="26"/>
              </w:numPr>
              <w:spacing w:after="200" w:line="360" w:lineRule="auto"/>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923755">
              <w:rPr>
                <w:rFonts w:eastAsia="Times New Roman"/>
                <w:sz w:val="20"/>
                <w:szCs w:val="20"/>
                <w:lang w:val="en-GB"/>
              </w:rPr>
              <w:t>Strong global brand image</w:t>
            </w:r>
          </w:p>
        </w:tc>
        <w:tc>
          <w:tcPr>
            <w:tcW w:w="3685" w:type="dxa"/>
            <w:hideMark/>
          </w:tcPr>
          <w:p w14:paraId="48F3B948" w14:textId="77777777" w:rsidR="00DE5852" w:rsidRPr="00923755" w:rsidRDefault="00DE5852" w:rsidP="00DE585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923755">
              <w:rPr>
                <w:rFonts w:eastAsia="Times New Roman"/>
                <w:b/>
                <w:bCs/>
                <w:sz w:val="20"/>
                <w:szCs w:val="20"/>
                <w:lang w:val="en-GB"/>
              </w:rPr>
              <w:t>France:</w:t>
            </w:r>
            <w:r w:rsidRPr="00923755">
              <w:rPr>
                <w:rFonts w:eastAsia="Times New Roman"/>
                <w:sz w:val="20"/>
                <w:szCs w:val="20"/>
                <w:lang w:val="en-GB"/>
              </w:rPr>
              <w:t xml:space="preserve"> Strongly linked with French heritage and Parisian fashion</w:t>
            </w:r>
          </w:p>
          <w:p w14:paraId="0BDB7229" w14:textId="4917D28D" w:rsidR="00DE5852" w:rsidRPr="00923755" w:rsidRDefault="00DE5852" w:rsidP="00DE585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923755">
              <w:rPr>
                <w:rFonts w:eastAsia="Times New Roman"/>
                <w:b/>
                <w:bCs/>
                <w:sz w:val="20"/>
                <w:szCs w:val="20"/>
                <w:lang w:val="en-GB"/>
              </w:rPr>
              <w:t>Japan:</w:t>
            </w:r>
            <w:r w:rsidRPr="00923755">
              <w:rPr>
                <w:rFonts w:eastAsia="Times New Roman"/>
                <w:sz w:val="20"/>
                <w:szCs w:val="20"/>
                <w:lang w:val="en-GB"/>
              </w:rPr>
              <w:t xml:space="preserve"> Strongly linked with European luxury, craftsmanship and personalised service</w:t>
            </w:r>
          </w:p>
        </w:tc>
      </w:tr>
    </w:tbl>
    <w:p w14:paraId="669402C2" w14:textId="0ED3B8FC" w:rsidR="00F80FF9" w:rsidRPr="00923755" w:rsidRDefault="00F80FF9">
      <w:pPr>
        <w:rPr>
          <w:lang w:val="en-GB"/>
        </w:rPr>
      </w:pPr>
    </w:p>
    <w:p w14:paraId="6B6C571D" w14:textId="77777777" w:rsidR="00F80FF9" w:rsidRPr="00923755" w:rsidRDefault="00F80FF9">
      <w:pPr>
        <w:rPr>
          <w:lang w:val="en-GB"/>
        </w:rPr>
      </w:pPr>
      <w:r w:rsidRPr="00923755">
        <w:rPr>
          <w:lang w:val="en-GB"/>
        </w:rPr>
        <w:br w:type="page"/>
      </w:r>
    </w:p>
    <w:p w14:paraId="1526DC07" w14:textId="3ADADDA3" w:rsidR="00DE5852" w:rsidRPr="00923755" w:rsidRDefault="00F80FF9" w:rsidP="00F80FF9">
      <w:pPr>
        <w:pStyle w:val="Heading2"/>
        <w:rPr>
          <w:lang w:val="en-GB"/>
        </w:rPr>
      </w:pPr>
      <w:bookmarkStart w:id="39" w:name="_Toc237098081"/>
      <w:r w:rsidRPr="00923755">
        <w:rPr>
          <w:lang w:val="en-GB"/>
        </w:rPr>
        <w:lastRenderedPageBreak/>
        <w:t>Appendix 2: Comparison via 7Ps of Marketing</w:t>
      </w:r>
      <w:bookmarkEnd w:id="39"/>
      <w:r w:rsidRPr="00923755">
        <w:rPr>
          <w:lang w:val="en-GB"/>
        </w:rPr>
        <w:t xml:space="preserve"> </w:t>
      </w:r>
    </w:p>
    <w:tbl>
      <w:tblPr>
        <w:tblW w:w="5000" w:type="pct"/>
        <w:tblBorders>
          <w:top w:val="nil"/>
          <w:left w:val="nil"/>
          <w:bottom w:val="nil"/>
          <w:right w:val="nil"/>
          <w:insideH w:val="nil"/>
          <w:insideV w:val="nil"/>
        </w:tblBorders>
        <w:tblLook w:val="0600" w:firstRow="0" w:lastRow="0" w:firstColumn="0" w:lastColumn="0" w:noHBand="1" w:noVBand="1"/>
      </w:tblPr>
      <w:tblGrid>
        <w:gridCol w:w="1215"/>
        <w:gridCol w:w="4019"/>
        <w:gridCol w:w="4126"/>
      </w:tblGrid>
      <w:tr w:rsidR="00F80FF9" w:rsidRPr="00923755" w14:paraId="756BA05C" w14:textId="77777777" w:rsidTr="00EA202A">
        <w:trPr>
          <w:trHeight w:val="435"/>
        </w:trPr>
        <w:tc>
          <w:tcPr>
            <w:tcW w:w="649" w:type="pct"/>
            <w:tcBorders>
              <w:top w:val="nil"/>
              <w:left w:val="nil"/>
              <w:bottom w:val="single" w:sz="5" w:space="0" w:color="45B0E1"/>
              <w:right w:val="nil"/>
            </w:tcBorders>
            <w:shd w:val="clear" w:color="auto" w:fill="FFFFFF"/>
            <w:tcMar>
              <w:top w:w="0" w:type="dxa"/>
              <w:left w:w="100" w:type="dxa"/>
              <w:bottom w:w="0" w:type="dxa"/>
              <w:right w:w="100" w:type="dxa"/>
            </w:tcMar>
          </w:tcPr>
          <w:p w14:paraId="56F8D1B3" w14:textId="77777777" w:rsidR="00F80FF9" w:rsidRPr="00923755" w:rsidRDefault="00F80FF9" w:rsidP="00EA202A">
            <w:pPr>
              <w:spacing w:before="0" w:after="160" w:line="276" w:lineRule="auto"/>
              <w:jc w:val="center"/>
              <w:rPr>
                <w:b/>
                <w:bCs/>
                <w:lang w:val="en-GB"/>
              </w:rPr>
            </w:pPr>
            <w:r w:rsidRPr="00923755">
              <w:rPr>
                <w:b/>
                <w:bCs/>
                <w:lang w:val="en-GB"/>
              </w:rPr>
              <w:t>Element</w:t>
            </w:r>
          </w:p>
        </w:tc>
        <w:tc>
          <w:tcPr>
            <w:tcW w:w="2147" w:type="pct"/>
            <w:tcBorders>
              <w:top w:val="nil"/>
              <w:left w:val="nil"/>
              <w:bottom w:val="single" w:sz="5" w:space="0" w:color="45B0E1"/>
              <w:right w:val="nil"/>
            </w:tcBorders>
            <w:shd w:val="clear" w:color="auto" w:fill="FFFFFF"/>
            <w:tcMar>
              <w:top w:w="0" w:type="dxa"/>
              <w:left w:w="100" w:type="dxa"/>
              <w:bottom w:w="0" w:type="dxa"/>
              <w:right w:w="100" w:type="dxa"/>
            </w:tcMar>
          </w:tcPr>
          <w:p w14:paraId="2291AFAC" w14:textId="77777777" w:rsidR="00F80FF9" w:rsidRPr="00923755" w:rsidRDefault="00F80FF9" w:rsidP="00EA202A">
            <w:pPr>
              <w:spacing w:before="0" w:after="160" w:line="276" w:lineRule="auto"/>
              <w:jc w:val="center"/>
              <w:rPr>
                <w:b/>
                <w:bCs/>
                <w:lang w:val="en-GB"/>
              </w:rPr>
            </w:pPr>
            <w:r w:rsidRPr="00923755">
              <w:rPr>
                <w:b/>
                <w:bCs/>
                <w:lang w:val="en-GB"/>
              </w:rPr>
              <w:t>France's Strategy</w:t>
            </w:r>
          </w:p>
        </w:tc>
        <w:tc>
          <w:tcPr>
            <w:tcW w:w="2204" w:type="pct"/>
            <w:tcBorders>
              <w:top w:val="nil"/>
              <w:left w:val="nil"/>
              <w:bottom w:val="single" w:sz="5" w:space="0" w:color="45B0E1"/>
              <w:right w:val="nil"/>
            </w:tcBorders>
            <w:shd w:val="clear" w:color="auto" w:fill="FFFFFF"/>
            <w:tcMar>
              <w:top w:w="0" w:type="dxa"/>
              <w:left w:w="100" w:type="dxa"/>
              <w:bottom w:w="0" w:type="dxa"/>
              <w:right w:w="100" w:type="dxa"/>
            </w:tcMar>
          </w:tcPr>
          <w:p w14:paraId="4A0D25B0" w14:textId="77777777" w:rsidR="00F80FF9" w:rsidRPr="00923755" w:rsidRDefault="00F80FF9" w:rsidP="00EA202A">
            <w:pPr>
              <w:spacing w:before="0" w:after="160" w:line="276" w:lineRule="auto"/>
              <w:jc w:val="center"/>
              <w:rPr>
                <w:b/>
                <w:bCs/>
                <w:lang w:val="en-GB"/>
              </w:rPr>
            </w:pPr>
            <w:r w:rsidRPr="00923755">
              <w:rPr>
                <w:b/>
                <w:bCs/>
                <w:lang w:val="en-GB"/>
              </w:rPr>
              <w:t>Japan's Strategy</w:t>
            </w:r>
          </w:p>
        </w:tc>
      </w:tr>
      <w:tr w:rsidR="00F80FF9" w:rsidRPr="00923755" w14:paraId="334ECB47" w14:textId="77777777" w:rsidTr="00EA202A">
        <w:trPr>
          <w:trHeight w:val="3435"/>
        </w:trPr>
        <w:tc>
          <w:tcPr>
            <w:tcW w:w="649" w:type="pct"/>
            <w:tcBorders>
              <w:top w:val="nil"/>
              <w:left w:val="nil"/>
              <w:bottom w:val="nil"/>
              <w:right w:val="single" w:sz="5" w:space="0" w:color="45B0E1"/>
            </w:tcBorders>
            <w:shd w:val="clear" w:color="auto" w:fill="FFFFFF"/>
            <w:tcMar>
              <w:top w:w="0" w:type="dxa"/>
              <w:left w:w="100" w:type="dxa"/>
              <w:bottom w:w="0" w:type="dxa"/>
              <w:right w:w="100" w:type="dxa"/>
            </w:tcMar>
          </w:tcPr>
          <w:p w14:paraId="3CF3D7F1"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t>Product</w:t>
            </w:r>
          </w:p>
        </w:tc>
        <w:tc>
          <w:tcPr>
            <w:tcW w:w="2147" w:type="pct"/>
            <w:tcBorders>
              <w:top w:val="nil"/>
              <w:left w:val="nil"/>
              <w:bottom w:val="single" w:sz="5" w:space="0" w:color="45B0E1"/>
              <w:right w:val="single" w:sz="5" w:space="0" w:color="45B0E1"/>
            </w:tcBorders>
            <w:shd w:val="clear" w:color="auto" w:fill="C1E4F5"/>
            <w:tcMar>
              <w:top w:w="0" w:type="dxa"/>
              <w:left w:w="100" w:type="dxa"/>
              <w:bottom w:w="0" w:type="dxa"/>
              <w:right w:w="100" w:type="dxa"/>
            </w:tcMar>
          </w:tcPr>
          <w:p w14:paraId="71B00F64" w14:textId="77777777" w:rsidR="00F80FF9" w:rsidRPr="00923755" w:rsidRDefault="00F80FF9" w:rsidP="00F80FF9">
            <w:pPr>
              <w:numPr>
                <w:ilvl w:val="0"/>
                <w:numId w:val="7"/>
              </w:numPr>
              <w:spacing w:before="0" w:after="160" w:line="276" w:lineRule="auto"/>
              <w:rPr>
                <w:sz w:val="20"/>
                <w:szCs w:val="20"/>
                <w:lang w:val="en-GB"/>
              </w:rPr>
            </w:pPr>
            <w:r w:rsidRPr="00923755">
              <w:rPr>
                <w:sz w:val="20"/>
                <w:szCs w:val="20"/>
                <w:lang w:val="en-GB"/>
              </w:rPr>
              <w:t>Luxury fashion, handbags, shoes, watches, jewellery, perfumes and cosmetics (Chanel, 2026b)</w:t>
            </w:r>
          </w:p>
          <w:p w14:paraId="0A4B5D2D"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t>Product width:</w:t>
            </w:r>
          </w:p>
          <w:p w14:paraId="084245EB" w14:textId="77777777" w:rsidR="00F80FF9" w:rsidRPr="00923755" w:rsidRDefault="00F80FF9" w:rsidP="00F80FF9">
            <w:pPr>
              <w:numPr>
                <w:ilvl w:val="0"/>
                <w:numId w:val="10"/>
              </w:numPr>
              <w:spacing w:before="0" w:after="160" w:line="276" w:lineRule="auto"/>
              <w:rPr>
                <w:sz w:val="20"/>
                <w:szCs w:val="20"/>
                <w:lang w:val="en-GB"/>
              </w:rPr>
            </w:pPr>
            <w:r w:rsidRPr="00923755">
              <w:rPr>
                <w:sz w:val="20"/>
                <w:szCs w:val="20"/>
                <w:lang w:val="en-GB"/>
              </w:rPr>
              <w:t>Fashion, beauty, accessories and watches (Chanel, 2026b)</w:t>
            </w:r>
          </w:p>
          <w:p w14:paraId="7180EF2E"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t>Product depth:</w:t>
            </w:r>
          </w:p>
          <w:p w14:paraId="7A64BB5B" w14:textId="77777777" w:rsidR="00F80FF9" w:rsidRPr="00923755" w:rsidRDefault="00F80FF9" w:rsidP="00F80FF9">
            <w:pPr>
              <w:numPr>
                <w:ilvl w:val="0"/>
                <w:numId w:val="8"/>
              </w:numPr>
              <w:spacing w:before="0" w:after="0" w:line="276" w:lineRule="auto"/>
              <w:rPr>
                <w:sz w:val="20"/>
                <w:szCs w:val="20"/>
                <w:lang w:val="en-GB"/>
              </w:rPr>
            </w:pPr>
            <w:r w:rsidRPr="00923755">
              <w:rPr>
                <w:sz w:val="20"/>
                <w:szCs w:val="20"/>
                <w:lang w:val="en-GB"/>
              </w:rPr>
              <w:t>Many styles, colours and seasonal collections</w:t>
            </w:r>
          </w:p>
          <w:p w14:paraId="057497CF" w14:textId="77777777" w:rsidR="00F80FF9" w:rsidRPr="00923755" w:rsidRDefault="00F80FF9" w:rsidP="00F80FF9">
            <w:pPr>
              <w:numPr>
                <w:ilvl w:val="0"/>
                <w:numId w:val="8"/>
              </w:numPr>
              <w:spacing w:before="0" w:after="0" w:line="276" w:lineRule="auto"/>
              <w:rPr>
                <w:sz w:val="20"/>
                <w:szCs w:val="20"/>
                <w:lang w:val="en-GB"/>
              </w:rPr>
            </w:pPr>
            <w:r w:rsidRPr="00923755">
              <w:rPr>
                <w:sz w:val="20"/>
                <w:szCs w:val="20"/>
                <w:lang w:val="en-GB"/>
              </w:rPr>
              <w:t>Limited editions available</w:t>
            </w:r>
          </w:p>
          <w:p w14:paraId="64F09C84" w14:textId="77777777" w:rsidR="00F80FF9" w:rsidRPr="00923755" w:rsidRDefault="00F80FF9" w:rsidP="00F80FF9">
            <w:pPr>
              <w:numPr>
                <w:ilvl w:val="0"/>
                <w:numId w:val="8"/>
              </w:numPr>
              <w:spacing w:before="0" w:after="160" w:line="276" w:lineRule="auto"/>
              <w:rPr>
                <w:sz w:val="20"/>
                <w:szCs w:val="20"/>
                <w:lang w:val="en-GB"/>
              </w:rPr>
            </w:pPr>
            <w:r w:rsidRPr="00923755">
              <w:rPr>
                <w:sz w:val="20"/>
                <w:szCs w:val="20"/>
                <w:lang w:val="en-GB"/>
              </w:rPr>
              <w:t>High-quality materials</w:t>
            </w:r>
          </w:p>
        </w:tc>
        <w:tc>
          <w:tcPr>
            <w:tcW w:w="2204" w:type="pct"/>
            <w:tcBorders>
              <w:top w:val="nil"/>
              <w:left w:val="nil"/>
              <w:bottom w:val="single" w:sz="5" w:space="0" w:color="45B0E1"/>
              <w:right w:val="single" w:sz="5" w:space="0" w:color="45B0E1"/>
            </w:tcBorders>
            <w:shd w:val="clear" w:color="auto" w:fill="C1E4F5"/>
            <w:tcMar>
              <w:top w:w="0" w:type="dxa"/>
              <w:left w:w="100" w:type="dxa"/>
              <w:bottom w:w="0" w:type="dxa"/>
              <w:right w:w="100" w:type="dxa"/>
            </w:tcMar>
          </w:tcPr>
          <w:p w14:paraId="7DB15641" w14:textId="77777777" w:rsidR="00F80FF9" w:rsidRPr="00923755" w:rsidRDefault="00F80FF9" w:rsidP="00F80FF9">
            <w:pPr>
              <w:numPr>
                <w:ilvl w:val="0"/>
                <w:numId w:val="25"/>
              </w:numPr>
              <w:spacing w:before="0" w:after="160" w:line="276" w:lineRule="auto"/>
              <w:rPr>
                <w:sz w:val="20"/>
                <w:szCs w:val="20"/>
                <w:lang w:val="en-GB"/>
              </w:rPr>
            </w:pPr>
            <w:r w:rsidRPr="00923755">
              <w:rPr>
                <w:sz w:val="20"/>
                <w:szCs w:val="20"/>
                <w:lang w:val="en-GB"/>
              </w:rPr>
              <w:t>Same global product range</w:t>
            </w:r>
          </w:p>
          <w:p w14:paraId="174707CF"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t>Product width:</w:t>
            </w:r>
          </w:p>
          <w:p w14:paraId="1B033DFC" w14:textId="77777777" w:rsidR="00F80FF9" w:rsidRPr="00923755" w:rsidRDefault="00F80FF9" w:rsidP="00F80FF9">
            <w:pPr>
              <w:numPr>
                <w:ilvl w:val="0"/>
                <w:numId w:val="22"/>
              </w:numPr>
              <w:spacing w:before="0" w:after="160" w:line="276" w:lineRule="auto"/>
              <w:rPr>
                <w:sz w:val="20"/>
                <w:szCs w:val="20"/>
                <w:lang w:val="en-GB"/>
              </w:rPr>
            </w:pPr>
            <w:r w:rsidRPr="00923755">
              <w:rPr>
                <w:sz w:val="20"/>
                <w:szCs w:val="20"/>
                <w:lang w:val="en-GB"/>
              </w:rPr>
              <w:t>Fashion, beauty, accessories and watches (Chanel, 2026b)</w:t>
            </w:r>
          </w:p>
          <w:p w14:paraId="666D9F59"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t>Product depth:</w:t>
            </w:r>
          </w:p>
          <w:p w14:paraId="1686F905" w14:textId="77777777" w:rsidR="00F80FF9" w:rsidRPr="00923755" w:rsidRDefault="00F80FF9" w:rsidP="00F80FF9">
            <w:pPr>
              <w:numPr>
                <w:ilvl w:val="0"/>
                <w:numId w:val="17"/>
              </w:numPr>
              <w:spacing w:before="0" w:after="0" w:line="276" w:lineRule="auto"/>
              <w:rPr>
                <w:sz w:val="20"/>
                <w:szCs w:val="20"/>
                <w:lang w:val="en-GB"/>
              </w:rPr>
            </w:pPr>
            <w:r w:rsidRPr="00923755">
              <w:rPr>
                <w:sz w:val="20"/>
                <w:szCs w:val="20"/>
                <w:lang w:val="en-GB"/>
              </w:rPr>
              <w:t>Wide choice of beauty products and seasonal collections (Chanel, 2026b)</w:t>
            </w:r>
          </w:p>
          <w:p w14:paraId="530BE691" w14:textId="77777777" w:rsidR="00F80FF9" w:rsidRPr="00923755" w:rsidRDefault="00F80FF9" w:rsidP="00F80FF9">
            <w:pPr>
              <w:numPr>
                <w:ilvl w:val="0"/>
                <w:numId w:val="17"/>
              </w:numPr>
              <w:spacing w:before="0" w:after="0" w:line="276" w:lineRule="auto"/>
              <w:rPr>
                <w:sz w:val="20"/>
                <w:szCs w:val="20"/>
                <w:lang w:val="en-GB"/>
              </w:rPr>
            </w:pPr>
            <w:r w:rsidRPr="00923755">
              <w:rPr>
                <w:sz w:val="20"/>
                <w:szCs w:val="20"/>
                <w:lang w:val="en-GB"/>
              </w:rPr>
              <w:t>Limited editions are popular</w:t>
            </w:r>
          </w:p>
          <w:p w14:paraId="0A9939E5" w14:textId="77777777" w:rsidR="00F80FF9" w:rsidRPr="00923755" w:rsidRDefault="00F80FF9" w:rsidP="00F80FF9">
            <w:pPr>
              <w:numPr>
                <w:ilvl w:val="0"/>
                <w:numId w:val="17"/>
              </w:numPr>
              <w:spacing w:before="0" w:after="160" w:line="276" w:lineRule="auto"/>
              <w:rPr>
                <w:sz w:val="20"/>
                <w:szCs w:val="20"/>
                <w:lang w:val="en-GB"/>
              </w:rPr>
            </w:pPr>
            <w:r w:rsidRPr="00923755">
              <w:rPr>
                <w:sz w:val="20"/>
                <w:szCs w:val="20"/>
                <w:lang w:val="en-GB"/>
              </w:rPr>
              <w:t>High-quality craftsmanship</w:t>
            </w:r>
          </w:p>
        </w:tc>
      </w:tr>
      <w:tr w:rsidR="00F80FF9" w:rsidRPr="00923755" w14:paraId="18DB3729" w14:textId="77777777" w:rsidTr="00EA202A">
        <w:trPr>
          <w:trHeight w:val="1800"/>
        </w:trPr>
        <w:tc>
          <w:tcPr>
            <w:tcW w:w="649" w:type="pct"/>
            <w:tcBorders>
              <w:top w:val="nil"/>
              <w:left w:val="nil"/>
              <w:bottom w:val="nil"/>
              <w:right w:val="single" w:sz="5" w:space="0" w:color="45B0E1"/>
            </w:tcBorders>
            <w:shd w:val="clear" w:color="auto" w:fill="FFFFFF"/>
            <w:tcMar>
              <w:top w:w="0" w:type="dxa"/>
              <w:left w:w="100" w:type="dxa"/>
              <w:bottom w:w="0" w:type="dxa"/>
              <w:right w:w="100" w:type="dxa"/>
            </w:tcMar>
          </w:tcPr>
          <w:p w14:paraId="70D92866"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t>Price</w:t>
            </w:r>
          </w:p>
        </w:tc>
        <w:tc>
          <w:tcPr>
            <w:tcW w:w="2147" w:type="pct"/>
            <w:tcBorders>
              <w:top w:val="nil"/>
              <w:left w:val="nil"/>
              <w:bottom w:val="single" w:sz="5" w:space="0" w:color="45B0E1"/>
              <w:right w:val="single" w:sz="5" w:space="0" w:color="45B0E1"/>
            </w:tcBorders>
            <w:tcMar>
              <w:top w:w="0" w:type="dxa"/>
              <w:left w:w="100" w:type="dxa"/>
              <w:bottom w:w="0" w:type="dxa"/>
              <w:right w:w="100" w:type="dxa"/>
            </w:tcMar>
          </w:tcPr>
          <w:p w14:paraId="55EFC771" w14:textId="77777777" w:rsidR="00F80FF9" w:rsidRPr="00923755" w:rsidRDefault="00F80FF9" w:rsidP="00F80FF9">
            <w:pPr>
              <w:numPr>
                <w:ilvl w:val="0"/>
                <w:numId w:val="16"/>
              </w:numPr>
              <w:spacing w:before="0" w:after="0" w:line="276" w:lineRule="auto"/>
              <w:rPr>
                <w:sz w:val="20"/>
                <w:szCs w:val="20"/>
                <w:lang w:val="en-GB"/>
              </w:rPr>
            </w:pPr>
            <w:r w:rsidRPr="00923755">
              <w:rPr>
                <w:sz w:val="20"/>
                <w:szCs w:val="20"/>
                <w:lang w:val="en-GB"/>
              </w:rPr>
              <w:t>Premium pricing is followed by Chanel (Xu, 2024)</w:t>
            </w:r>
          </w:p>
          <w:p w14:paraId="6AC31396" w14:textId="77777777" w:rsidR="00F80FF9" w:rsidRPr="00923755" w:rsidRDefault="00F80FF9" w:rsidP="00F80FF9">
            <w:pPr>
              <w:numPr>
                <w:ilvl w:val="0"/>
                <w:numId w:val="16"/>
              </w:numPr>
              <w:spacing w:before="0" w:after="0" w:line="276" w:lineRule="auto"/>
              <w:rPr>
                <w:sz w:val="20"/>
                <w:szCs w:val="20"/>
                <w:lang w:val="en-GB"/>
              </w:rPr>
            </w:pPr>
            <w:r w:rsidRPr="00923755">
              <w:rPr>
                <w:sz w:val="20"/>
                <w:szCs w:val="20"/>
                <w:lang w:val="en-GB"/>
              </w:rPr>
              <w:t>Prestige pricing</w:t>
            </w:r>
          </w:p>
          <w:p w14:paraId="58D36404" w14:textId="77777777" w:rsidR="00F80FF9" w:rsidRPr="00923755" w:rsidRDefault="00F80FF9" w:rsidP="00F80FF9">
            <w:pPr>
              <w:numPr>
                <w:ilvl w:val="0"/>
                <w:numId w:val="16"/>
              </w:numPr>
              <w:spacing w:before="0" w:after="0" w:line="276" w:lineRule="auto"/>
              <w:rPr>
                <w:sz w:val="20"/>
                <w:szCs w:val="20"/>
                <w:lang w:val="en-GB"/>
              </w:rPr>
            </w:pPr>
            <w:r w:rsidRPr="00923755">
              <w:rPr>
                <w:sz w:val="20"/>
                <w:szCs w:val="20"/>
                <w:lang w:val="en-GB"/>
              </w:rPr>
              <w:t>Prices rarely discounted</w:t>
            </w:r>
          </w:p>
          <w:p w14:paraId="40B0D754" w14:textId="77777777" w:rsidR="00F80FF9" w:rsidRPr="00923755" w:rsidRDefault="00F80FF9" w:rsidP="00F80FF9">
            <w:pPr>
              <w:numPr>
                <w:ilvl w:val="0"/>
                <w:numId w:val="16"/>
              </w:numPr>
              <w:spacing w:before="0" w:after="160" w:line="276" w:lineRule="auto"/>
              <w:rPr>
                <w:sz w:val="20"/>
                <w:szCs w:val="20"/>
                <w:lang w:val="en-GB"/>
              </w:rPr>
            </w:pPr>
            <w:r w:rsidRPr="00923755">
              <w:rPr>
                <w:sz w:val="20"/>
                <w:szCs w:val="20"/>
                <w:lang w:val="en-GB"/>
              </w:rPr>
              <w:t>Maintains luxury image</w:t>
            </w:r>
          </w:p>
        </w:tc>
        <w:tc>
          <w:tcPr>
            <w:tcW w:w="2204" w:type="pct"/>
            <w:tcBorders>
              <w:top w:val="nil"/>
              <w:left w:val="nil"/>
              <w:bottom w:val="single" w:sz="5" w:space="0" w:color="45B0E1"/>
              <w:right w:val="single" w:sz="5" w:space="0" w:color="45B0E1"/>
            </w:tcBorders>
            <w:tcMar>
              <w:top w:w="0" w:type="dxa"/>
              <w:left w:w="100" w:type="dxa"/>
              <w:bottom w:w="0" w:type="dxa"/>
              <w:right w:w="100" w:type="dxa"/>
            </w:tcMar>
          </w:tcPr>
          <w:p w14:paraId="5B417E3E" w14:textId="77777777" w:rsidR="00F80FF9" w:rsidRPr="00923755" w:rsidRDefault="00F80FF9" w:rsidP="00F80FF9">
            <w:pPr>
              <w:numPr>
                <w:ilvl w:val="0"/>
                <w:numId w:val="16"/>
              </w:numPr>
              <w:spacing w:before="0" w:after="0" w:line="276" w:lineRule="auto"/>
              <w:rPr>
                <w:sz w:val="20"/>
                <w:szCs w:val="20"/>
                <w:lang w:val="en-GB"/>
              </w:rPr>
            </w:pPr>
            <w:r w:rsidRPr="00923755">
              <w:rPr>
                <w:sz w:val="20"/>
                <w:szCs w:val="20"/>
                <w:lang w:val="en-GB"/>
              </w:rPr>
              <w:t>Premium pricing</w:t>
            </w:r>
          </w:p>
          <w:p w14:paraId="7A94EA5C" w14:textId="77777777" w:rsidR="00F80FF9" w:rsidRPr="00923755" w:rsidRDefault="00F80FF9" w:rsidP="00F80FF9">
            <w:pPr>
              <w:numPr>
                <w:ilvl w:val="0"/>
                <w:numId w:val="16"/>
              </w:numPr>
              <w:spacing w:before="0" w:after="0" w:line="276" w:lineRule="auto"/>
              <w:rPr>
                <w:sz w:val="20"/>
                <w:szCs w:val="20"/>
                <w:lang w:val="en-GB"/>
              </w:rPr>
            </w:pPr>
            <w:r w:rsidRPr="00923755">
              <w:rPr>
                <w:sz w:val="20"/>
                <w:szCs w:val="20"/>
                <w:lang w:val="en-GB"/>
              </w:rPr>
              <w:t>Luxury pricing maintained</w:t>
            </w:r>
          </w:p>
          <w:p w14:paraId="3DEFC375" w14:textId="77777777" w:rsidR="00F80FF9" w:rsidRPr="00923755" w:rsidRDefault="00F80FF9" w:rsidP="00F80FF9">
            <w:pPr>
              <w:numPr>
                <w:ilvl w:val="0"/>
                <w:numId w:val="16"/>
              </w:numPr>
              <w:spacing w:before="0" w:after="0" w:line="276" w:lineRule="auto"/>
              <w:rPr>
                <w:sz w:val="20"/>
                <w:szCs w:val="20"/>
                <w:lang w:val="en-GB"/>
              </w:rPr>
            </w:pPr>
            <w:r w:rsidRPr="00923755">
              <w:rPr>
                <w:sz w:val="20"/>
                <w:szCs w:val="20"/>
                <w:lang w:val="en-GB"/>
              </w:rPr>
              <w:t>Prices reflect import costs and exchange rates</w:t>
            </w:r>
          </w:p>
          <w:p w14:paraId="322A390B" w14:textId="77777777" w:rsidR="00F80FF9" w:rsidRPr="00923755" w:rsidRDefault="00F80FF9" w:rsidP="00F80FF9">
            <w:pPr>
              <w:numPr>
                <w:ilvl w:val="0"/>
                <w:numId w:val="16"/>
              </w:numPr>
              <w:spacing w:before="0" w:after="160" w:line="276" w:lineRule="auto"/>
              <w:rPr>
                <w:sz w:val="20"/>
                <w:szCs w:val="20"/>
                <w:lang w:val="en-GB"/>
              </w:rPr>
            </w:pPr>
            <w:r w:rsidRPr="00923755">
              <w:rPr>
                <w:sz w:val="20"/>
                <w:szCs w:val="20"/>
                <w:lang w:val="en-GB"/>
              </w:rPr>
              <w:t>No regular discounts</w:t>
            </w:r>
          </w:p>
        </w:tc>
      </w:tr>
      <w:tr w:rsidR="00F80FF9" w:rsidRPr="00923755" w14:paraId="3296CED3" w14:textId="77777777" w:rsidTr="00EA202A">
        <w:trPr>
          <w:trHeight w:val="2025"/>
        </w:trPr>
        <w:tc>
          <w:tcPr>
            <w:tcW w:w="649" w:type="pct"/>
            <w:tcBorders>
              <w:top w:val="nil"/>
              <w:left w:val="nil"/>
              <w:bottom w:val="nil"/>
              <w:right w:val="single" w:sz="5" w:space="0" w:color="45B0E1"/>
            </w:tcBorders>
            <w:shd w:val="clear" w:color="auto" w:fill="FFFFFF"/>
            <w:tcMar>
              <w:top w:w="0" w:type="dxa"/>
              <w:left w:w="100" w:type="dxa"/>
              <w:bottom w:w="0" w:type="dxa"/>
              <w:right w:w="100" w:type="dxa"/>
            </w:tcMar>
          </w:tcPr>
          <w:p w14:paraId="2CDFE368"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t>Place</w:t>
            </w:r>
          </w:p>
        </w:tc>
        <w:tc>
          <w:tcPr>
            <w:tcW w:w="2147" w:type="pct"/>
            <w:tcBorders>
              <w:top w:val="nil"/>
              <w:left w:val="nil"/>
              <w:bottom w:val="single" w:sz="5" w:space="0" w:color="45B0E1"/>
              <w:right w:val="single" w:sz="5" w:space="0" w:color="45B0E1"/>
            </w:tcBorders>
            <w:shd w:val="clear" w:color="auto" w:fill="C1E4F5"/>
            <w:tcMar>
              <w:top w:w="0" w:type="dxa"/>
              <w:left w:w="100" w:type="dxa"/>
              <w:bottom w:w="0" w:type="dxa"/>
              <w:right w:w="100" w:type="dxa"/>
            </w:tcMar>
          </w:tcPr>
          <w:p w14:paraId="2423D983" w14:textId="77777777" w:rsidR="00F80FF9" w:rsidRPr="00923755" w:rsidRDefault="00F80FF9" w:rsidP="00F80FF9">
            <w:pPr>
              <w:numPr>
                <w:ilvl w:val="0"/>
                <w:numId w:val="19"/>
              </w:numPr>
              <w:spacing w:before="0" w:after="0" w:line="276" w:lineRule="auto"/>
              <w:rPr>
                <w:sz w:val="20"/>
                <w:szCs w:val="20"/>
                <w:lang w:val="en-GB"/>
              </w:rPr>
            </w:pPr>
            <w:r w:rsidRPr="00923755">
              <w:rPr>
                <w:sz w:val="20"/>
                <w:szCs w:val="20"/>
                <w:lang w:val="en-GB"/>
              </w:rPr>
              <w:t>Flagship boutiques in Paris (</w:t>
            </w:r>
            <w:proofErr w:type="spellStart"/>
            <w:r w:rsidRPr="00923755">
              <w:rPr>
                <w:sz w:val="20"/>
                <w:szCs w:val="20"/>
                <w:lang w:val="en-GB"/>
              </w:rPr>
              <w:t>Pursebop</w:t>
            </w:r>
            <w:proofErr w:type="spellEnd"/>
            <w:r w:rsidRPr="00923755">
              <w:rPr>
                <w:sz w:val="20"/>
                <w:szCs w:val="20"/>
                <w:lang w:val="en-GB"/>
              </w:rPr>
              <w:t>, 2026)</w:t>
            </w:r>
          </w:p>
          <w:p w14:paraId="0E5C2A12" w14:textId="77777777" w:rsidR="00F80FF9" w:rsidRPr="00923755" w:rsidRDefault="00F80FF9" w:rsidP="00F80FF9">
            <w:pPr>
              <w:numPr>
                <w:ilvl w:val="0"/>
                <w:numId w:val="19"/>
              </w:numPr>
              <w:spacing w:before="0" w:after="0" w:line="276" w:lineRule="auto"/>
              <w:rPr>
                <w:sz w:val="20"/>
                <w:szCs w:val="20"/>
                <w:lang w:val="en-GB"/>
              </w:rPr>
            </w:pPr>
            <w:r w:rsidRPr="00923755">
              <w:rPr>
                <w:sz w:val="20"/>
                <w:szCs w:val="20"/>
                <w:lang w:val="en-GB"/>
              </w:rPr>
              <w:t>Luxury department stores</w:t>
            </w:r>
          </w:p>
          <w:p w14:paraId="00C69FDA" w14:textId="77777777" w:rsidR="00F80FF9" w:rsidRPr="00923755" w:rsidRDefault="00F80FF9" w:rsidP="00F80FF9">
            <w:pPr>
              <w:numPr>
                <w:ilvl w:val="0"/>
                <w:numId w:val="19"/>
              </w:numPr>
              <w:spacing w:before="0" w:after="0" w:line="276" w:lineRule="auto"/>
              <w:rPr>
                <w:sz w:val="20"/>
                <w:szCs w:val="20"/>
                <w:lang w:val="en-GB"/>
              </w:rPr>
            </w:pPr>
            <w:r w:rsidRPr="00923755">
              <w:rPr>
                <w:sz w:val="20"/>
                <w:szCs w:val="20"/>
                <w:lang w:val="en-GB"/>
              </w:rPr>
              <w:t>Official Chanel website for selected products</w:t>
            </w:r>
          </w:p>
          <w:p w14:paraId="5EEF2138" w14:textId="77777777" w:rsidR="00F80FF9" w:rsidRPr="00923755" w:rsidRDefault="00F80FF9" w:rsidP="00F80FF9">
            <w:pPr>
              <w:numPr>
                <w:ilvl w:val="0"/>
                <w:numId w:val="19"/>
              </w:numPr>
              <w:spacing w:before="0" w:after="160" w:line="276" w:lineRule="auto"/>
              <w:rPr>
                <w:sz w:val="20"/>
                <w:szCs w:val="20"/>
                <w:lang w:val="en-GB"/>
              </w:rPr>
            </w:pPr>
            <w:r w:rsidRPr="00923755">
              <w:rPr>
                <w:sz w:val="20"/>
                <w:szCs w:val="20"/>
                <w:lang w:val="en-GB"/>
              </w:rPr>
              <w:t>Carefully controlled distribution</w:t>
            </w:r>
          </w:p>
        </w:tc>
        <w:tc>
          <w:tcPr>
            <w:tcW w:w="2204" w:type="pct"/>
            <w:tcBorders>
              <w:top w:val="nil"/>
              <w:left w:val="nil"/>
              <w:bottom w:val="single" w:sz="5" w:space="0" w:color="45B0E1"/>
              <w:right w:val="single" w:sz="5" w:space="0" w:color="45B0E1"/>
            </w:tcBorders>
            <w:shd w:val="clear" w:color="auto" w:fill="C1E4F5"/>
            <w:tcMar>
              <w:top w:w="0" w:type="dxa"/>
              <w:left w:w="100" w:type="dxa"/>
              <w:bottom w:w="0" w:type="dxa"/>
              <w:right w:w="100" w:type="dxa"/>
            </w:tcMar>
          </w:tcPr>
          <w:p w14:paraId="16DA55F0" w14:textId="77777777" w:rsidR="00F80FF9" w:rsidRPr="00923755" w:rsidRDefault="00F80FF9" w:rsidP="00F80FF9">
            <w:pPr>
              <w:numPr>
                <w:ilvl w:val="0"/>
                <w:numId w:val="19"/>
              </w:numPr>
              <w:spacing w:before="0" w:after="0" w:line="276" w:lineRule="auto"/>
              <w:rPr>
                <w:sz w:val="20"/>
                <w:szCs w:val="20"/>
                <w:lang w:val="en-GB"/>
              </w:rPr>
            </w:pPr>
            <w:r w:rsidRPr="00923755">
              <w:rPr>
                <w:sz w:val="20"/>
                <w:szCs w:val="20"/>
                <w:lang w:val="en-GB"/>
              </w:rPr>
              <w:t>Flagship boutiques in Tokyo, Osaka and other major cities (Japan Web Magazine, 2025)</w:t>
            </w:r>
          </w:p>
          <w:p w14:paraId="511F890A" w14:textId="77777777" w:rsidR="00F80FF9" w:rsidRPr="00923755" w:rsidRDefault="00F80FF9" w:rsidP="00F80FF9">
            <w:pPr>
              <w:numPr>
                <w:ilvl w:val="0"/>
                <w:numId w:val="19"/>
              </w:numPr>
              <w:spacing w:before="0" w:after="0" w:line="276" w:lineRule="auto"/>
              <w:rPr>
                <w:sz w:val="20"/>
                <w:szCs w:val="20"/>
                <w:lang w:val="en-GB"/>
              </w:rPr>
            </w:pPr>
            <w:r w:rsidRPr="00923755">
              <w:rPr>
                <w:sz w:val="20"/>
                <w:szCs w:val="20"/>
                <w:lang w:val="en-GB"/>
              </w:rPr>
              <w:t>Luxury department stores</w:t>
            </w:r>
          </w:p>
          <w:p w14:paraId="41D92EF5" w14:textId="77777777" w:rsidR="00F80FF9" w:rsidRPr="00923755" w:rsidRDefault="00F80FF9" w:rsidP="00F80FF9">
            <w:pPr>
              <w:numPr>
                <w:ilvl w:val="0"/>
                <w:numId w:val="19"/>
              </w:numPr>
              <w:spacing w:before="0" w:after="0" w:line="276" w:lineRule="auto"/>
              <w:rPr>
                <w:sz w:val="20"/>
                <w:szCs w:val="20"/>
                <w:lang w:val="en-GB"/>
              </w:rPr>
            </w:pPr>
            <w:r w:rsidRPr="00923755">
              <w:rPr>
                <w:sz w:val="20"/>
                <w:szCs w:val="20"/>
                <w:lang w:val="en-GB"/>
              </w:rPr>
              <w:t>Official Chanel website for selected products</w:t>
            </w:r>
          </w:p>
          <w:p w14:paraId="43EB3D2D" w14:textId="77777777" w:rsidR="00F80FF9" w:rsidRPr="00923755" w:rsidRDefault="00F80FF9" w:rsidP="00F80FF9">
            <w:pPr>
              <w:numPr>
                <w:ilvl w:val="0"/>
                <w:numId w:val="19"/>
              </w:numPr>
              <w:spacing w:before="0" w:after="160" w:line="276" w:lineRule="auto"/>
              <w:rPr>
                <w:sz w:val="20"/>
                <w:szCs w:val="20"/>
                <w:lang w:val="en-GB"/>
              </w:rPr>
            </w:pPr>
            <w:r w:rsidRPr="00923755">
              <w:rPr>
                <w:sz w:val="20"/>
                <w:szCs w:val="20"/>
                <w:lang w:val="en-GB"/>
              </w:rPr>
              <w:t>Carefully controlled distribution</w:t>
            </w:r>
          </w:p>
        </w:tc>
      </w:tr>
      <w:tr w:rsidR="00F80FF9" w:rsidRPr="00923755" w14:paraId="6E874DBC" w14:textId="77777777" w:rsidTr="00EA202A">
        <w:trPr>
          <w:trHeight w:val="2040"/>
        </w:trPr>
        <w:tc>
          <w:tcPr>
            <w:tcW w:w="649" w:type="pct"/>
            <w:tcBorders>
              <w:top w:val="nil"/>
              <w:left w:val="nil"/>
              <w:bottom w:val="nil"/>
              <w:right w:val="single" w:sz="5" w:space="0" w:color="45B0E1"/>
            </w:tcBorders>
            <w:shd w:val="clear" w:color="auto" w:fill="FFFFFF"/>
            <w:tcMar>
              <w:top w:w="0" w:type="dxa"/>
              <w:left w:w="100" w:type="dxa"/>
              <w:bottom w:w="0" w:type="dxa"/>
              <w:right w:w="100" w:type="dxa"/>
            </w:tcMar>
          </w:tcPr>
          <w:p w14:paraId="5E894892"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t>Promotion</w:t>
            </w:r>
          </w:p>
        </w:tc>
        <w:tc>
          <w:tcPr>
            <w:tcW w:w="2147" w:type="pct"/>
            <w:tcBorders>
              <w:top w:val="nil"/>
              <w:left w:val="nil"/>
              <w:bottom w:val="single" w:sz="5" w:space="0" w:color="45B0E1"/>
              <w:right w:val="single" w:sz="5" w:space="0" w:color="45B0E1"/>
            </w:tcBorders>
            <w:tcMar>
              <w:top w:w="0" w:type="dxa"/>
              <w:left w:w="100" w:type="dxa"/>
              <w:bottom w:w="0" w:type="dxa"/>
              <w:right w:w="100" w:type="dxa"/>
            </w:tcMar>
          </w:tcPr>
          <w:p w14:paraId="53B1F3A9" w14:textId="77777777" w:rsidR="00F80FF9" w:rsidRPr="00923755" w:rsidRDefault="00F80FF9" w:rsidP="00EA202A">
            <w:pPr>
              <w:spacing w:before="0" w:after="160" w:line="276" w:lineRule="auto"/>
              <w:rPr>
                <w:sz w:val="20"/>
                <w:szCs w:val="20"/>
                <w:lang w:val="en-GB"/>
              </w:rPr>
            </w:pPr>
            <w:r w:rsidRPr="00923755">
              <w:rPr>
                <w:sz w:val="20"/>
                <w:szCs w:val="20"/>
                <w:lang w:val="en-GB"/>
              </w:rPr>
              <w:t xml:space="preserve">Chanel promotes its products via the following channels: </w:t>
            </w:r>
          </w:p>
          <w:p w14:paraId="6CDD8670" w14:textId="77777777" w:rsidR="00F80FF9" w:rsidRPr="00923755" w:rsidRDefault="00F80FF9" w:rsidP="00F80FF9">
            <w:pPr>
              <w:numPr>
                <w:ilvl w:val="0"/>
                <w:numId w:val="2"/>
              </w:numPr>
              <w:spacing w:before="0" w:after="0" w:line="276" w:lineRule="auto"/>
              <w:rPr>
                <w:sz w:val="20"/>
                <w:szCs w:val="20"/>
                <w:lang w:val="en-GB"/>
              </w:rPr>
            </w:pPr>
            <w:r w:rsidRPr="00923755">
              <w:rPr>
                <w:sz w:val="20"/>
                <w:szCs w:val="20"/>
                <w:lang w:val="en-GB"/>
              </w:rPr>
              <w:t>Fashion shows</w:t>
            </w:r>
          </w:p>
          <w:p w14:paraId="097B740C" w14:textId="77777777" w:rsidR="00F80FF9" w:rsidRPr="00923755" w:rsidRDefault="00F80FF9" w:rsidP="00F80FF9">
            <w:pPr>
              <w:numPr>
                <w:ilvl w:val="0"/>
                <w:numId w:val="2"/>
              </w:numPr>
              <w:spacing w:before="0" w:after="0" w:line="276" w:lineRule="auto"/>
              <w:rPr>
                <w:sz w:val="20"/>
                <w:szCs w:val="20"/>
                <w:lang w:val="en-GB"/>
              </w:rPr>
            </w:pPr>
            <w:r w:rsidRPr="00923755">
              <w:rPr>
                <w:sz w:val="20"/>
                <w:szCs w:val="20"/>
                <w:lang w:val="en-GB"/>
              </w:rPr>
              <w:t>Luxury magazines</w:t>
            </w:r>
          </w:p>
          <w:p w14:paraId="601F9F7D" w14:textId="77777777" w:rsidR="00F80FF9" w:rsidRPr="00923755" w:rsidRDefault="00F80FF9" w:rsidP="00F80FF9">
            <w:pPr>
              <w:numPr>
                <w:ilvl w:val="0"/>
                <w:numId w:val="2"/>
              </w:numPr>
              <w:spacing w:before="0" w:after="0" w:line="276" w:lineRule="auto"/>
              <w:rPr>
                <w:sz w:val="20"/>
                <w:szCs w:val="20"/>
                <w:lang w:val="en-GB"/>
              </w:rPr>
            </w:pPr>
            <w:r w:rsidRPr="00923755">
              <w:rPr>
                <w:sz w:val="20"/>
                <w:szCs w:val="20"/>
                <w:lang w:val="en-GB"/>
              </w:rPr>
              <w:t>Celebrity ambassadors</w:t>
            </w:r>
          </w:p>
          <w:p w14:paraId="383661EA" w14:textId="77777777" w:rsidR="00F80FF9" w:rsidRPr="00923755" w:rsidRDefault="00F80FF9" w:rsidP="00F80FF9">
            <w:pPr>
              <w:numPr>
                <w:ilvl w:val="0"/>
                <w:numId w:val="2"/>
              </w:numPr>
              <w:spacing w:before="0" w:after="0" w:line="276" w:lineRule="auto"/>
              <w:rPr>
                <w:sz w:val="20"/>
                <w:szCs w:val="20"/>
                <w:lang w:val="en-GB"/>
              </w:rPr>
            </w:pPr>
            <w:r w:rsidRPr="00923755">
              <w:rPr>
                <w:sz w:val="20"/>
                <w:szCs w:val="20"/>
                <w:lang w:val="en-GB"/>
              </w:rPr>
              <w:t>Social media</w:t>
            </w:r>
          </w:p>
          <w:p w14:paraId="1957303E" w14:textId="77777777" w:rsidR="00F80FF9" w:rsidRPr="00923755" w:rsidRDefault="00F80FF9" w:rsidP="00F80FF9">
            <w:pPr>
              <w:numPr>
                <w:ilvl w:val="0"/>
                <w:numId w:val="2"/>
              </w:numPr>
              <w:spacing w:before="0" w:after="160" w:line="276" w:lineRule="auto"/>
              <w:rPr>
                <w:sz w:val="20"/>
                <w:szCs w:val="20"/>
                <w:lang w:val="en-GB"/>
              </w:rPr>
            </w:pPr>
            <w:r w:rsidRPr="00923755">
              <w:rPr>
                <w:sz w:val="20"/>
                <w:szCs w:val="20"/>
                <w:lang w:val="en-GB"/>
              </w:rPr>
              <w:t>Brand storytelling</w:t>
            </w:r>
          </w:p>
        </w:tc>
        <w:tc>
          <w:tcPr>
            <w:tcW w:w="2204" w:type="pct"/>
            <w:tcBorders>
              <w:top w:val="nil"/>
              <w:left w:val="nil"/>
              <w:bottom w:val="single" w:sz="5" w:space="0" w:color="45B0E1"/>
              <w:right w:val="single" w:sz="5" w:space="0" w:color="45B0E1"/>
            </w:tcBorders>
            <w:tcMar>
              <w:top w:w="0" w:type="dxa"/>
              <w:left w:w="100" w:type="dxa"/>
              <w:bottom w:w="0" w:type="dxa"/>
              <w:right w:w="100" w:type="dxa"/>
            </w:tcMar>
          </w:tcPr>
          <w:p w14:paraId="40E27305" w14:textId="77777777" w:rsidR="00F80FF9" w:rsidRPr="00923755" w:rsidRDefault="00F80FF9" w:rsidP="00F80FF9">
            <w:pPr>
              <w:numPr>
                <w:ilvl w:val="0"/>
                <w:numId w:val="2"/>
              </w:numPr>
              <w:spacing w:before="0" w:after="0" w:line="276" w:lineRule="auto"/>
              <w:rPr>
                <w:sz w:val="20"/>
                <w:szCs w:val="20"/>
                <w:lang w:val="en-GB"/>
              </w:rPr>
            </w:pPr>
            <w:r w:rsidRPr="00923755">
              <w:rPr>
                <w:sz w:val="20"/>
                <w:szCs w:val="20"/>
                <w:lang w:val="en-GB"/>
              </w:rPr>
              <w:t>Global campaigns</w:t>
            </w:r>
          </w:p>
          <w:p w14:paraId="4A635F02" w14:textId="77777777" w:rsidR="00F80FF9" w:rsidRPr="00923755" w:rsidRDefault="00F80FF9" w:rsidP="00F80FF9">
            <w:pPr>
              <w:numPr>
                <w:ilvl w:val="0"/>
                <w:numId w:val="2"/>
              </w:numPr>
              <w:spacing w:before="0" w:after="0" w:line="276" w:lineRule="auto"/>
              <w:rPr>
                <w:sz w:val="20"/>
                <w:szCs w:val="20"/>
                <w:lang w:val="en-GB"/>
              </w:rPr>
            </w:pPr>
            <w:r w:rsidRPr="00923755">
              <w:rPr>
                <w:sz w:val="20"/>
                <w:szCs w:val="20"/>
                <w:lang w:val="en-GB"/>
              </w:rPr>
              <w:t>Local celebrity ambassadors when appropriate (Vogue Arabia, 2025)</w:t>
            </w:r>
          </w:p>
          <w:p w14:paraId="6140A18C" w14:textId="77777777" w:rsidR="00F80FF9" w:rsidRPr="00923755" w:rsidRDefault="00F80FF9" w:rsidP="00F80FF9">
            <w:pPr>
              <w:numPr>
                <w:ilvl w:val="0"/>
                <w:numId w:val="2"/>
              </w:numPr>
              <w:spacing w:before="0" w:after="0" w:line="276" w:lineRule="auto"/>
              <w:rPr>
                <w:sz w:val="20"/>
                <w:szCs w:val="20"/>
                <w:lang w:val="en-GB"/>
              </w:rPr>
            </w:pPr>
            <w:r w:rsidRPr="00923755">
              <w:rPr>
                <w:sz w:val="20"/>
                <w:szCs w:val="20"/>
                <w:lang w:val="en-GB"/>
              </w:rPr>
              <w:t>Social media</w:t>
            </w:r>
          </w:p>
          <w:p w14:paraId="07825F30" w14:textId="77777777" w:rsidR="00F80FF9" w:rsidRPr="00923755" w:rsidRDefault="00F80FF9" w:rsidP="00F80FF9">
            <w:pPr>
              <w:numPr>
                <w:ilvl w:val="0"/>
                <w:numId w:val="2"/>
              </w:numPr>
              <w:spacing w:before="0" w:after="0" w:line="276" w:lineRule="auto"/>
              <w:rPr>
                <w:sz w:val="20"/>
                <w:szCs w:val="20"/>
                <w:lang w:val="en-GB"/>
              </w:rPr>
            </w:pPr>
            <w:r w:rsidRPr="00923755">
              <w:rPr>
                <w:sz w:val="20"/>
                <w:szCs w:val="20"/>
                <w:lang w:val="en-GB"/>
              </w:rPr>
              <w:t>Fashion events</w:t>
            </w:r>
          </w:p>
          <w:p w14:paraId="2F8A7A6C" w14:textId="77777777" w:rsidR="00F80FF9" w:rsidRPr="00923755" w:rsidRDefault="00F80FF9" w:rsidP="00F80FF9">
            <w:pPr>
              <w:numPr>
                <w:ilvl w:val="0"/>
                <w:numId w:val="2"/>
              </w:numPr>
              <w:spacing w:before="0" w:after="160" w:line="276" w:lineRule="auto"/>
              <w:rPr>
                <w:sz w:val="20"/>
                <w:szCs w:val="20"/>
                <w:lang w:val="en-GB"/>
              </w:rPr>
            </w:pPr>
            <w:r w:rsidRPr="00923755">
              <w:rPr>
                <w:sz w:val="20"/>
                <w:szCs w:val="20"/>
                <w:lang w:val="en-GB"/>
              </w:rPr>
              <w:t>Beauty campaigns</w:t>
            </w:r>
          </w:p>
        </w:tc>
      </w:tr>
      <w:tr w:rsidR="00F80FF9" w:rsidRPr="00923755" w14:paraId="177B1BBE" w14:textId="77777777" w:rsidTr="00EA202A">
        <w:trPr>
          <w:trHeight w:val="1575"/>
        </w:trPr>
        <w:tc>
          <w:tcPr>
            <w:tcW w:w="649" w:type="pct"/>
            <w:tcBorders>
              <w:top w:val="nil"/>
              <w:left w:val="nil"/>
              <w:bottom w:val="nil"/>
              <w:right w:val="single" w:sz="5" w:space="0" w:color="45B0E1"/>
            </w:tcBorders>
            <w:shd w:val="clear" w:color="auto" w:fill="FFFFFF"/>
            <w:tcMar>
              <w:top w:w="0" w:type="dxa"/>
              <w:left w:w="100" w:type="dxa"/>
              <w:bottom w:w="0" w:type="dxa"/>
              <w:right w:w="100" w:type="dxa"/>
            </w:tcMar>
          </w:tcPr>
          <w:p w14:paraId="57BE1098"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t>People</w:t>
            </w:r>
          </w:p>
        </w:tc>
        <w:tc>
          <w:tcPr>
            <w:tcW w:w="2147" w:type="pct"/>
            <w:tcBorders>
              <w:top w:val="nil"/>
              <w:left w:val="nil"/>
              <w:bottom w:val="single" w:sz="5" w:space="0" w:color="45B0E1"/>
              <w:right w:val="single" w:sz="5" w:space="0" w:color="45B0E1"/>
            </w:tcBorders>
            <w:shd w:val="clear" w:color="auto" w:fill="C1E4F5"/>
            <w:tcMar>
              <w:top w:w="0" w:type="dxa"/>
              <w:left w:w="100" w:type="dxa"/>
              <w:bottom w:w="0" w:type="dxa"/>
              <w:right w:w="100" w:type="dxa"/>
            </w:tcMar>
          </w:tcPr>
          <w:p w14:paraId="318F7541" w14:textId="77777777" w:rsidR="00F80FF9" w:rsidRPr="00923755" w:rsidRDefault="00F80FF9" w:rsidP="00F80FF9">
            <w:pPr>
              <w:numPr>
                <w:ilvl w:val="0"/>
                <w:numId w:val="5"/>
              </w:numPr>
              <w:spacing w:before="0" w:after="0" w:line="276" w:lineRule="auto"/>
              <w:rPr>
                <w:sz w:val="20"/>
                <w:szCs w:val="20"/>
                <w:lang w:val="en-GB"/>
              </w:rPr>
            </w:pPr>
            <w:r w:rsidRPr="00923755">
              <w:rPr>
                <w:sz w:val="20"/>
                <w:szCs w:val="20"/>
                <w:lang w:val="en-GB"/>
              </w:rPr>
              <w:t>8,500 employees employed by Chanel in France (WWD, 2020)</w:t>
            </w:r>
          </w:p>
          <w:p w14:paraId="679216E0" w14:textId="77777777" w:rsidR="00F80FF9" w:rsidRPr="00923755" w:rsidRDefault="00F80FF9" w:rsidP="00F80FF9">
            <w:pPr>
              <w:numPr>
                <w:ilvl w:val="0"/>
                <w:numId w:val="5"/>
              </w:numPr>
              <w:spacing w:before="0" w:after="0" w:line="276" w:lineRule="auto"/>
              <w:rPr>
                <w:sz w:val="20"/>
                <w:szCs w:val="20"/>
                <w:lang w:val="en-GB"/>
              </w:rPr>
            </w:pPr>
            <w:r w:rsidRPr="00923755">
              <w:rPr>
                <w:sz w:val="20"/>
                <w:szCs w:val="20"/>
                <w:lang w:val="en-GB"/>
              </w:rPr>
              <w:t>Boutique sales advisors</w:t>
            </w:r>
          </w:p>
          <w:p w14:paraId="6A848E87" w14:textId="77777777" w:rsidR="00F80FF9" w:rsidRPr="00923755" w:rsidRDefault="00F80FF9" w:rsidP="00F80FF9">
            <w:pPr>
              <w:numPr>
                <w:ilvl w:val="0"/>
                <w:numId w:val="5"/>
              </w:numPr>
              <w:spacing w:before="0" w:after="0" w:line="276" w:lineRule="auto"/>
              <w:rPr>
                <w:sz w:val="20"/>
                <w:szCs w:val="20"/>
                <w:lang w:val="en-GB"/>
              </w:rPr>
            </w:pPr>
            <w:r w:rsidRPr="00923755">
              <w:rPr>
                <w:sz w:val="20"/>
                <w:szCs w:val="20"/>
                <w:lang w:val="en-GB"/>
              </w:rPr>
              <w:t>Beauty consultants</w:t>
            </w:r>
          </w:p>
          <w:p w14:paraId="7A5CB43F" w14:textId="77777777" w:rsidR="00F80FF9" w:rsidRPr="00923755" w:rsidRDefault="00F80FF9" w:rsidP="00F80FF9">
            <w:pPr>
              <w:numPr>
                <w:ilvl w:val="0"/>
                <w:numId w:val="5"/>
              </w:numPr>
              <w:spacing w:before="0" w:after="160" w:line="276" w:lineRule="auto"/>
              <w:rPr>
                <w:sz w:val="20"/>
                <w:szCs w:val="20"/>
                <w:lang w:val="en-GB"/>
              </w:rPr>
            </w:pPr>
            <w:r w:rsidRPr="00923755">
              <w:rPr>
                <w:sz w:val="20"/>
                <w:szCs w:val="20"/>
                <w:lang w:val="en-GB"/>
              </w:rPr>
              <w:t>Personal luxury service</w:t>
            </w:r>
          </w:p>
        </w:tc>
        <w:tc>
          <w:tcPr>
            <w:tcW w:w="2204" w:type="pct"/>
            <w:tcBorders>
              <w:top w:val="nil"/>
              <w:left w:val="nil"/>
              <w:bottom w:val="single" w:sz="5" w:space="0" w:color="45B0E1"/>
              <w:right w:val="single" w:sz="5" w:space="0" w:color="45B0E1"/>
            </w:tcBorders>
            <w:shd w:val="clear" w:color="auto" w:fill="C1E4F5"/>
            <w:tcMar>
              <w:top w:w="0" w:type="dxa"/>
              <w:left w:w="100" w:type="dxa"/>
              <w:bottom w:w="0" w:type="dxa"/>
              <w:right w:w="100" w:type="dxa"/>
            </w:tcMar>
          </w:tcPr>
          <w:p w14:paraId="517BC19B" w14:textId="77777777" w:rsidR="00F80FF9" w:rsidRPr="00923755" w:rsidRDefault="00F80FF9" w:rsidP="00F80FF9">
            <w:pPr>
              <w:numPr>
                <w:ilvl w:val="0"/>
                <w:numId w:val="5"/>
              </w:numPr>
              <w:spacing w:before="0" w:after="0" w:line="276" w:lineRule="auto"/>
              <w:rPr>
                <w:sz w:val="20"/>
                <w:szCs w:val="20"/>
                <w:lang w:val="en-GB"/>
              </w:rPr>
            </w:pPr>
            <w:r w:rsidRPr="00923755">
              <w:rPr>
                <w:sz w:val="20"/>
                <w:szCs w:val="20"/>
                <w:lang w:val="en-GB"/>
              </w:rPr>
              <w:t xml:space="preserve">2,175 employees in Japan (Chanel, 2026a) </w:t>
            </w:r>
          </w:p>
          <w:p w14:paraId="13BF46BB" w14:textId="77777777" w:rsidR="00F80FF9" w:rsidRPr="00923755" w:rsidRDefault="00F80FF9" w:rsidP="00F80FF9">
            <w:pPr>
              <w:numPr>
                <w:ilvl w:val="0"/>
                <w:numId w:val="5"/>
              </w:numPr>
              <w:spacing w:before="0" w:after="0" w:line="276" w:lineRule="auto"/>
              <w:rPr>
                <w:sz w:val="20"/>
                <w:szCs w:val="20"/>
                <w:lang w:val="en-GB"/>
              </w:rPr>
            </w:pPr>
            <w:r w:rsidRPr="00923755">
              <w:rPr>
                <w:sz w:val="20"/>
                <w:szCs w:val="20"/>
                <w:lang w:val="en-GB"/>
              </w:rPr>
              <w:t>Beauty consultants</w:t>
            </w:r>
          </w:p>
          <w:p w14:paraId="2C092B3B" w14:textId="77777777" w:rsidR="00F80FF9" w:rsidRPr="00923755" w:rsidRDefault="00F80FF9" w:rsidP="00F80FF9">
            <w:pPr>
              <w:numPr>
                <w:ilvl w:val="0"/>
                <w:numId w:val="5"/>
              </w:numPr>
              <w:spacing w:before="0" w:after="0" w:line="276" w:lineRule="auto"/>
              <w:rPr>
                <w:sz w:val="20"/>
                <w:szCs w:val="20"/>
                <w:lang w:val="en-GB"/>
              </w:rPr>
            </w:pPr>
            <w:r w:rsidRPr="00923755">
              <w:rPr>
                <w:sz w:val="20"/>
                <w:szCs w:val="20"/>
                <w:lang w:val="en-GB"/>
              </w:rPr>
              <w:t>Highly trained customer service staff</w:t>
            </w:r>
          </w:p>
          <w:p w14:paraId="76CC5238" w14:textId="77777777" w:rsidR="00F80FF9" w:rsidRPr="00923755" w:rsidRDefault="00F80FF9" w:rsidP="00F80FF9">
            <w:pPr>
              <w:numPr>
                <w:ilvl w:val="0"/>
                <w:numId w:val="5"/>
              </w:numPr>
              <w:spacing w:before="0" w:after="160" w:line="276" w:lineRule="auto"/>
              <w:rPr>
                <w:sz w:val="20"/>
                <w:szCs w:val="20"/>
                <w:lang w:val="en-GB"/>
              </w:rPr>
            </w:pPr>
            <w:r w:rsidRPr="00923755">
              <w:rPr>
                <w:sz w:val="20"/>
                <w:szCs w:val="20"/>
                <w:lang w:val="en-GB"/>
              </w:rPr>
              <w:t>Strong focus on hospitality.</w:t>
            </w:r>
          </w:p>
        </w:tc>
      </w:tr>
      <w:tr w:rsidR="00F80FF9" w:rsidRPr="00923755" w14:paraId="332001B8" w14:textId="77777777" w:rsidTr="00EA202A">
        <w:trPr>
          <w:trHeight w:val="1575"/>
        </w:trPr>
        <w:tc>
          <w:tcPr>
            <w:tcW w:w="649" w:type="pct"/>
            <w:tcBorders>
              <w:top w:val="nil"/>
              <w:left w:val="nil"/>
              <w:bottom w:val="nil"/>
              <w:right w:val="single" w:sz="5" w:space="0" w:color="45B0E1"/>
            </w:tcBorders>
            <w:shd w:val="clear" w:color="auto" w:fill="FFFFFF"/>
            <w:tcMar>
              <w:top w:w="0" w:type="dxa"/>
              <w:left w:w="100" w:type="dxa"/>
              <w:bottom w:w="0" w:type="dxa"/>
              <w:right w:w="100" w:type="dxa"/>
            </w:tcMar>
          </w:tcPr>
          <w:p w14:paraId="68E402FD"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lastRenderedPageBreak/>
              <w:t>Process</w:t>
            </w:r>
          </w:p>
        </w:tc>
        <w:tc>
          <w:tcPr>
            <w:tcW w:w="2147" w:type="pct"/>
            <w:tcBorders>
              <w:top w:val="nil"/>
              <w:left w:val="nil"/>
              <w:bottom w:val="single" w:sz="5" w:space="0" w:color="45B0E1"/>
              <w:right w:val="single" w:sz="5" w:space="0" w:color="45B0E1"/>
            </w:tcBorders>
            <w:tcMar>
              <w:top w:w="0" w:type="dxa"/>
              <w:left w:w="100" w:type="dxa"/>
              <w:bottom w:w="0" w:type="dxa"/>
              <w:right w:w="100" w:type="dxa"/>
            </w:tcMar>
          </w:tcPr>
          <w:p w14:paraId="0E53A23E" w14:textId="77777777" w:rsidR="00F80FF9" w:rsidRPr="00923755" w:rsidRDefault="00F80FF9" w:rsidP="00F80FF9">
            <w:pPr>
              <w:numPr>
                <w:ilvl w:val="0"/>
                <w:numId w:val="13"/>
              </w:numPr>
              <w:spacing w:before="0" w:after="0" w:line="276" w:lineRule="auto"/>
              <w:rPr>
                <w:sz w:val="20"/>
                <w:szCs w:val="20"/>
                <w:lang w:val="en-GB"/>
              </w:rPr>
            </w:pPr>
            <w:r w:rsidRPr="00923755">
              <w:rPr>
                <w:sz w:val="20"/>
                <w:szCs w:val="20"/>
                <w:lang w:val="en-GB"/>
              </w:rPr>
              <w:t>Personal shopping assistance</w:t>
            </w:r>
          </w:p>
          <w:p w14:paraId="3983E171" w14:textId="77777777" w:rsidR="00F80FF9" w:rsidRPr="00923755" w:rsidRDefault="00F80FF9" w:rsidP="00F80FF9">
            <w:pPr>
              <w:numPr>
                <w:ilvl w:val="0"/>
                <w:numId w:val="13"/>
              </w:numPr>
              <w:spacing w:before="0" w:after="0" w:line="276" w:lineRule="auto"/>
              <w:rPr>
                <w:sz w:val="20"/>
                <w:szCs w:val="20"/>
                <w:lang w:val="en-GB"/>
              </w:rPr>
            </w:pPr>
            <w:r w:rsidRPr="00923755">
              <w:rPr>
                <w:sz w:val="20"/>
                <w:szCs w:val="20"/>
                <w:lang w:val="en-GB"/>
              </w:rPr>
              <w:t>Luxury packaging</w:t>
            </w:r>
          </w:p>
          <w:p w14:paraId="136C7961" w14:textId="77777777" w:rsidR="00F80FF9" w:rsidRPr="00923755" w:rsidRDefault="00F80FF9" w:rsidP="00F80FF9">
            <w:pPr>
              <w:numPr>
                <w:ilvl w:val="0"/>
                <w:numId w:val="13"/>
              </w:numPr>
              <w:spacing w:before="0" w:after="0" w:line="276" w:lineRule="auto"/>
              <w:rPr>
                <w:sz w:val="20"/>
                <w:szCs w:val="20"/>
                <w:lang w:val="en-GB"/>
              </w:rPr>
            </w:pPr>
            <w:r w:rsidRPr="00923755">
              <w:rPr>
                <w:sz w:val="20"/>
                <w:szCs w:val="20"/>
                <w:lang w:val="en-GB"/>
              </w:rPr>
              <w:t>Easy returns where applicable (Chanel, 2026c)</w:t>
            </w:r>
          </w:p>
          <w:p w14:paraId="43794319" w14:textId="77777777" w:rsidR="00F80FF9" w:rsidRPr="00923755" w:rsidRDefault="00F80FF9" w:rsidP="00F80FF9">
            <w:pPr>
              <w:numPr>
                <w:ilvl w:val="0"/>
                <w:numId w:val="13"/>
              </w:numPr>
              <w:spacing w:before="0" w:after="160" w:line="276" w:lineRule="auto"/>
              <w:rPr>
                <w:sz w:val="20"/>
                <w:szCs w:val="20"/>
                <w:lang w:val="en-GB"/>
              </w:rPr>
            </w:pPr>
            <w:r w:rsidRPr="00923755">
              <w:rPr>
                <w:sz w:val="20"/>
                <w:szCs w:val="20"/>
                <w:lang w:val="en-GB"/>
              </w:rPr>
              <w:t>Professional after-sales service.</w:t>
            </w:r>
          </w:p>
        </w:tc>
        <w:tc>
          <w:tcPr>
            <w:tcW w:w="2204" w:type="pct"/>
            <w:tcBorders>
              <w:top w:val="nil"/>
              <w:left w:val="nil"/>
              <w:bottom w:val="single" w:sz="5" w:space="0" w:color="45B0E1"/>
              <w:right w:val="single" w:sz="5" w:space="0" w:color="45B0E1"/>
            </w:tcBorders>
            <w:tcMar>
              <w:top w:w="0" w:type="dxa"/>
              <w:left w:w="100" w:type="dxa"/>
              <w:bottom w:w="0" w:type="dxa"/>
              <w:right w:w="100" w:type="dxa"/>
            </w:tcMar>
          </w:tcPr>
          <w:p w14:paraId="1E0FED27" w14:textId="77777777" w:rsidR="00F80FF9" w:rsidRPr="00923755" w:rsidRDefault="00F80FF9" w:rsidP="00F80FF9">
            <w:pPr>
              <w:numPr>
                <w:ilvl w:val="0"/>
                <w:numId w:val="13"/>
              </w:numPr>
              <w:spacing w:before="0" w:after="0" w:line="276" w:lineRule="auto"/>
              <w:rPr>
                <w:sz w:val="20"/>
                <w:szCs w:val="20"/>
                <w:lang w:val="en-GB"/>
              </w:rPr>
            </w:pPr>
            <w:r w:rsidRPr="00923755">
              <w:rPr>
                <w:sz w:val="20"/>
                <w:szCs w:val="20"/>
                <w:lang w:val="en-GB"/>
              </w:rPr>
              <w:t>Personal shopping assistance</w:t>
            </w:r>
          </w:p>
          <w:p w14:paraId="6409A730" w14:textId="77777777" w:rsidR="00F80FF9" w:rsidRPr="00923755" w:rsidRDefault="00F80FF9" w:rsidP="00F80FF9">
            <w:pPr>
              <w:numPr>
                <w:ilvl w:val="0"/>
                <w:numId w:val="13"/>
              </w:numPr>
              <w:spacing w:before="0" w:after="0" w:line="276" w:lineRule="auto"/>
              <w:rPr>
                <w:sz w:val="20"/>
                <w:szCs w:val="20"/>
                <w:lang w:val="en-GB"/>
              </w:rPr>
            </w:pPr>
            <w:r w:rsidRPr="00923755">
              <w:rPr>
                <w:sz w:val="20"/>
                <w:szCs w:val="20"/>
                <w:lang w:val="en-GB"/>
              </w:rPr>
              <w:t>Careful product presentation</w:t>
            </w:r>
          </w:p>
          <w:p w14:paraId="615FDB37" w14:textId="77777777" w:rsidR="00F80FF9" w:rsidRPr="00923755" w:rsidRDefault="00F80FF9" w:rsidP="00F80FF9">
            <w:pPr>
              <w:numPr>
                <w:ilvl w:val="0"/>
                <w:numId w:val="13"/>
              </w:numPr>
              <w:spacing w:before="0" w:after="0" w:line="276" w:lineRule="auto"/>
              <w:rPr>
                <w:sz w:val="20"/>
                <w:szCs w:val="20"/>
                <w:lang w:val="en-GB"/>
              </w:rPr>
            </w:pPr>
            <w:r w:rsidRPr="00923755">
              <w:rPr>
                <w:sz w:val="20"/>
                <w:szCs w:val="20"/>
                <w:lang w:val="en-GB"/>
              </w:rPr>
              <w:t>Efficient customer service</w:t>
            </w:r>
          </w:p>
          <w:p w14:paraId="3569B3B5" w14:textId="77777777" w:rsidR="00F80FF9" w:rsidRPr="00923755" w:rsidRDefault="00F80FF9" w:rsidP="00F80FF9">
            <w:pPr>
              <w:numPr>
                <w:ilvl w:val="0"/>
                <w:numId w:val="13"/>
              </w:numPr>
              <w:spacing w:before="0" w:after="160" w:line="276" w:lineRule="auto"/>
              <w:rPr>
                <w:sz w:val="20"/>
                <w:szCs w:val="20"/>
                <w:lang w:val="en-GB"/>
              </w:rPr>
            </w:pPr>
            <w:r w:rsidRPr="00923755">
              <w:rPr>
                <w:sz w:val="20"/>
                <w:szCs w:val="20"/>
                <w:lang w:val="en-GB"/>
              </w:rPr>
              <w:t>Professional after-sales service</w:t>
            </w:r>
          </w:p>
        </w:tc>
      </w:tr>
      <w:tr w:rsidR="00F80FF9" w:rsidRPr="00923755" w14:paraId="01F718A2" w14:textId="77777777" w:rsidTr="00EA202A">
        <w:trPr>
          <w:trHeight w:val="1800"/>
        </w:trPr>
        <w:tc>
          <w:tcPr>
            <w:tcW w:w="649" w:type="pct"/>
            <w:tcBorders>
              <w:top w:val="nil"/>
              <w:left w:val="nil"/>
              <w:bottom w:val="nil"/>
              <w:right w:val="single" w:sz="5" w:space="0" w:color="45B0E1"/>
            </w:tcBorders>
            <w:shd w:val="clear" w:color="auto" w:fill="FFFFFF"/>
            <w:tcMar>
              <w:top w:w="0" w:type="dxa"/>
              <w:left w:w="100" w:type="dxa"/>
              <w:bottom w:w="0" w:type="dxa"/>
              <w:right w:w="100" w:type="dxa"/>
            </w:tcMar>
          </w:tcPr>
          <w:p w14:paraId="6DEEB6F3" w14:textId="77777777" w:rsidR="00F80FF9" w:rsidRPr="00923755" w:rsidRDefault="00F80FF9" w:rsidP="00EA202A">
            <w:pPr>
              <w:spacing w:before="0" w:after="160" w:line="276" w:lineRule="auto"/>
              <w:rPr>
                <w:b/>
                <w:bCs/>
                <w:sz w:val="20"/>
                <w:szCs w:val="20"/>
                <w:lang w:val="en-GB"/>
              </w:rPr>
            </w:pPr>
            <w:r w:rsidRPr="00923755">
              <w:rPr>
                <w:b/>
                <w:bCs/>
                <w:sz w:val="20"/>
                <w:szCs w:val="20"/>
                <w:lang w:val="en-GB"/>
              </w:rPr>
              <w:t>Physical Evidence</w:t>
            </w:r>
          </w:p>
        </w:tc>
        <w:tc>
          <w:tcPr>
            <w:tcW w:w="2147" w:type="pct"/>
            <w:tcBorders>
              <w:top w:val="nil"/>
              <w:left w:val="nil"/>
              <w:bottom w:val="single" w:sz="5" w:space="0" w:color="45B0E1"/>
              <w:right w:val="single" w:sz="5" w:space="0" w:color="45B0E1"/>
            </w:tcBorders>
            <w:shd w:val="clear" w:color="auto" w:fill="C1E4F5"/>
            <w:tcMar>
              <w:top w:w="0" w:type="dxa"/>
              <w:left w:w="100" w:type="dxa"/>
              <w:bottom w:w="0" w:type="dxa"/>
              <w:right w:w="100" w:type="dxa"/>
            </w:tcMar>
          </w:tcPr>
          <w:p w14:paraId="79ED7093" w14:textId="77777777" w:rsidR="00F80FF9" w:rsidRPr="00923755" w:rsidRDefault="00F80FF9" w:rsidP="00F80FF9">
            <w:pPr>
              <w:numPr>
                <w:ilvl w:val="0"/>
                <w:numId w:val="11"/>
              </w:numPr>
              <w:spacing w:before="0" w:after="0" w:line="276" w:lineRule="auto"/>
              <w:rPr>
                <w:sz w:val="20"/>
                <w:szCs w:val="20"/>
                <w:lang w:val="en-GB"/>
              </w:rPr>
            </w:pPr>
            <w:r w:rsidRPr="00923755">
              <w:rPr>
                <w:sz w:val="20"/>
                <w:szCs w:val="20"/>
                <w:lang w:val="en-GB"/>
              </w:rPr>
              <w:t>Elegant boutiques</w:t>
            </w:r>
          </w:p>
          <w:p w14:paraId="2504B19D" w14:textId="77777777" w:rsidR="00F80FF9" w:rsidRPr="00923755" w:rsidRDefault="00F80FF9" w:rsidP="00F80FF9">
            <w:pPr>
              <w:numPr>
                <w:ilvl w:val="0"/>
                <w:numId w:val="11"/>
              </w:numPr>
              <w:spacing w:before="0" w:after="0" w:line="276" w:lineRule="auto"/>
              <w:rPr>
                <w:sz w:val="20"/>
                <w:szCs w:val="20"/>
                <w:lang w:val="en-GB"/>
              </w:rPr>
            </w:pPr>
            <w:r w:rsidRPr="00923755">
              <w:rPr>
                <w:sz w:val="20"/>
                <w:szCs w:val="20"/>
                <w:lang w:val="en-GB"/>
              </w:rPr>
              <w:t>Black and white store design</w:t>
            </w:r>
          </w:p>
          <w:p w14:paraId="401E9167" w14:textId="77777777" w:rsidR="00F80FF9" w:rsidRPr="00923755" w:rsidRDefault="00F80FF9" w:rsidP="00F80FF9">
            <w:pPr>
              <w:numPr>
                <w:ilvl w:val="0"/>
                <w:numId w:val="11"/>
              </w:numPr>
              <w:spacing w:before="0" w:after="0" w:line="276" w:lineRule="auto"/>
              <w:rPr>
                <w:sz w:val="20"/>
                <w:szCs w:val="20"/>
                <w:lang w:val="en-GB"/>
              </w:rPr>
            </w:pPr>
            <w:r w:rsidRPr="00923755">
              <w:rPr>
                <w:sz w:val="20"/>
                <w:szCs w:val="20"/>
                <w:lang w:val="en-GB"/>
              </w:rPr>
              <w:t>Premium product displays</w:t>
            </w:r>
          </w:p>
          <w:p w14:paraId="6FBCED30" w14:textId="77777777" w:rsidR="00F80FF9" w:rsidRPr="00923755" w:rsidRDefault="00F80FF9" w:rsidP="00F80FF9">
            <w:pPr>
              <w:numPr>
                <w:ilvl w:val="0"/>
                <w:numId w:val="11"/>
              </w:numPr>
              <w:spacing w:before="0" w:after="160" w:line="276" w:lineRule="auto"/>
              <w:rPr>
                <w:sz w:val="20"/>
                <w:szCs w:val="20"/>
                <w:lang w:val="en-GB"/>
              </w:rPr>
            </w:pPr>
            <w:r w:rsidRPr="00923755">
              <w:rPr>
                <w:sz w:val="20"/>
                <w:szCs w:val="20"/>
                <w:lang w:val="en-GB"/>
              </w:rPr>
              <w:t>Luxury shopping atmosphere</w:t>
            </w:r>
          </w:p>
        </w:tc>
        <w:tc>
          <w:tcPr>
            <w:tcW w:w="2204" w:type="pct"/>
            <w:tcBorders>
              <w:top w:val="nil"/>
              <w:left w:val="nil"/>
              <w:bottom w:val="single" w:sz="5" w:space="0" w:color="45B0E1"/>
              <w:right w:val="single" w:sz="5" w:space="0" w:color="45B0E1"/>
            </w:tcBorders>
            <w:shd w:val="clear" w:color="auto" w:fill="C1E4F5"/>
            <w:tcMar>
              <w:top w:w="0" w:type="dxa"/>
              <w:left w:w="100" w:type="dxa"/>
              <w:bottom w:w="0" w:type="dxa"/>
              <w:right w:w="100" w:type="dxa"/>
            </w:tcMar>
          </w:tcPr>
          <w:p w14:paraId="3DE4434C" w14:textId="77777777" w:rsidR="00F80FF9" w:rsidRPr="00923755" w:rsidRDefault="00F80FF9" w:rsidP="00F80FF9">
            <w:pPr>
              <w:numPr>
                <w:ilvl w:val="0"/>
                <w:numId w:val="11"/>
              </w:numPr>
              <w:spacing w:before="0" w:after="0" w:line="276" w:lineRule="auto"/>
              <w:rPr>
                <w:sz w:val="20"/>
                <w:szCs w:val="20"/>
                <w:lang w:val="en-GB"/>
              </w:rPr>
            </w:pPr>
            <w:r w:rsidRPr="00923755">
              <w:rPr>
                <w:sz w:val="20"/>
                <w:szCs w:val="20"/>
                <w:lang w:val="en-GB"/>
              </w:rPr>
              <w:t>Elegant boutiques</w:t>
            </w:r>
          </w:p>
          <w:p w14:paraId="78F693FF" w14:textId="77777777" w:rsidR="00F80FF9" w:rsidRPr="00923755" w:rsidRDefault="00F80FF9" w:rsidP="00F80FF9">
            <w:pPr>
              <w:numPr>
                <w:ilvl w:val="0"/>
                <w:numId w:val="11"/>
              </w:numPr>
              <w:spacing w:before="0" w:after="0" w:line="276" w:lineRule="auto"/>
              <w:rPr>
                <w:sz w:val="20"/>
                <w:szCs w:val="20"/>
                <w:lang w:val="en-GB"/>
              </w:rPr>
            </w:pPr>
            <w:r w:rsidRPr="00923755">
              <w:rPr>
                <w:sz w:val="20"/>
                <w:szCs w:val="20"/>
                <w:lang w:val="en-GB"/>
              </w:rPr>
              <w:t>Modern luxury interiors (Inside Retail Asia, 2017)</w:t>
            </w:r>
          </w:p>
          <w:p w14:paraId="2698923A" w14:textId="77777777" w:rsidR="00F80FF9" w:rsidRPr="00923755" w:rsidRDefault="00F80FF9" w:rsidP="00F80FF9">
            <w:pPr>
              <w:numPr>
                <w:ilvl w:val="0"/>
                <w:numId w:val="11"/>
              </w:numPr>
              <w:spacing w:before="0" w:after="0" w:line="276" w:lineRule="auto"/>
              <w:rPr>
                <w:sz w:val="20"/>
                <w:szCs w:val="20"/>
                <w:lang w:val="en-GB"/>
              </w:rPr>
            </w:pPr>
            <w:r w:rsidRPr="00923755">
              <w:rPr>
                <w:sz w:val="20"/>
                <w:szCs w:val="20"/>
                <w:lang w:val="en-GB"/>
              </w:rPr>
              <w:t>Premium displays</w:t>
            </w:r>
          </w:p>
          <w:p w14:paraId="462E86D3" w14:textId="77777777" w:rsidR="00F80FF9" w:rsidRPr="00923755" w:rsidRDefault="00F80FF9" w:rsidP="00F80FF9">
            <w:pPr>
              <w:numPr>
                <w:ilvl w:val="0"/>
                <w:numId w:val="11"/>
              </w:numPr>
              <w:spacing w:before="0" w:after="160" w:line="276" w:lineRule="auto"/>
              <w:rPr>
                <w:sz w:val="20"/>
                <w:szCs w:val="20"/>
                <w:lang w:val="en-GB"/>
              </w:rPr>
            </w:pPr>
            <w:r w:rsidRPr="00923755">
              <w:rPr>
                <w:sz w:val="20"/>
                <w:szCs w:val="20"/>
                <w:lang w:val="en-GB"/>
              </w:rPr>
              <w:t>Clean and sophisticated shopping environment</w:t>
            </w:r>
          </w:p>
        </w:tc>
      </w:tr>
    </w:tbl>
    <w:p w14:paraId="2BB196F4" w14:textId="77777777" w:rsidR="00F80FF9" w:rsidRPr="00923755" w:rsidRDefault="00F80FF9">
      <w:pPr>
        <w:rPr>
          <w:lang w:val="en-GB"/>
        </w:rPr>
      </w:pPr>
    </w:p>
    <w:p w14:paraId="0B854E90" w14:textId="77777777" w:rsidR="00E84026" w:rsidRPr="00923755" w:rsidRDefault="00000000">
      <w:pPr>
        <w:rPr>
          <w:lang w:val="en-GB"/>
        </w:rPr>
      </w:pPr>
      <w:r w:rsidRPr="00923755">
        <w:rPr>
          <w:lang w:val="en-GB"/>
        </w:rPr>
        <w:t xml:space="preserve"> </w:t>
      </w:r>
    </w:p>
    <w:p w14:paraId="142392BD" w14:textId="77777777" w:rsidR="00E84026" w:rsidRPr="00923755" w:rsidRDefault="00000000">
      <w:pPr>
        <w:rPr>
          <w:lang w:val="en-GB"/>
        </w:rPr>
      </w:pPr>
      <w:r w:rsidRPr="00923755">
        <w:rPr>
          <w:lang w:val="en-GB"/>
        </w:rPr>
        <w:t xml:space="preserve"> </w:t>
      </w:r>
    </w:p>
    <w:sectPr w:rsidR="00E84026" w:rsidRPr="00923755" w:rsidSect="005B0BBF">
      <w:footerReference w:type="default" r:id="rId8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52D1172" w14:textId="77777777" w:rsidR="00250D90" w:rsidRDefault="00250D90">
      <w:pPr>
        <w:spacing w:before="0" w:after="0" w:line="240" w:lineRule="auto"/>
      </w:pPr>
      <w:r>
        <w:separator/>
      </w:r>
    </w:p>
  </w:endnote>
  <w:endnote w:type="continuationSeparator" w:id="0">
    <w:p w14:paraId="0AFB1FD1" w14:textId="77777777" w:rsidR="00250D90" w:rsidRDefault="00250D9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A15A7BFC-96FB-4879-933B-957D1DB511A2}"/>
  </w:font>
  <w:font w:name="Cambria">
    <w:panose1 w:val="02040503050406030204"/>
    <w:charset w:val="00"/>
    <w:family w:val="roman"/>
    <w:pitch w:val="variable"/>
    <w:sig w:usb0="E00006FF" w:usb1="420024FF" w:usb2="02000000" w:usb3="00000000" w:csb0="0000019F" w:csb1="00000000"/>
    <w:embedRegular r:id="rId2" w:fontKey="{CEB10B1C-9681-564F-B8F1-63348023A0E7}"/>
    <w:embedBold r:id="rId3" w:fontKey="{046C2AF7-6591-614C-B091-B2577FA025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15472688"/>
      <w:docPartObj>
        <w:docPartGallery w:val="Page Numbers (Bottom of Page)"/>
        <w:docPartUnique/>
      </w:docPartObj>
    </w:sdtPr>
    <w:sdtEndPr>
      <w:rPr>
        <w:noProof/>
      </w:rPr>
    </w:sdtEndPr>
    <w:sdtContent>
      <w:p w14:paraId="4320B5D2" w14:textId="07BC62B6" w:rsidR="005B0BBF" w:rsidRDefault="005B0B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3CDA20" w14:textId="77777777" w:rsidR="005B0BBF" w:rsidRDefault="005B0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7ABD68" w14:textId="77777777" w:rsidR="00250D90" w:rsidRDefault="00250D90">
      <w:pPr>
        <w:spacing w:before="0" w:after="0" w:line="240" w:lineRule="auto"/>
      </w:pPr>
      <w:r>
        <w:separator/>
      </w:r>
    </w:p>
  </w:footnote>
  <w:footnote w:type="continuationSeparator" w:id="0">
    <w:p w14:paraId="7E8B906D" w14:textId="77777777" w:rsidR="00250D90" w:rsidRDefault="00250D9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70661A"/>
    <w:multiLevelType w:val="multilevel"/>
    <w:tmpl w:val="5D8E7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267062"/>
    <w:multiLevelType w:val="multilevel"/>
    <w:tmpl w:val="4F388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4168AB"/>
    <w:multiLevelType w:val="hybridMultilevel"/>
    <w:tmpl w:val="81700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F003D"/>
    <w:multiLevelType w:val="multilevel"/>
    <w:tmpl w:val="86E23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A15855"/>
    <w:multiLevelType w:val="multilevel"/>
    <w:tmpl w:val="E4065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D905AC"/>
    <w:multiLevelType w:val="multilevel"/>
    <w:tmpl w:val="8A80B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DD186A"/>
    <w:multiLevelType w:val="multilevel"/>
    <w:tmpl w:val="94D88E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22D73EE"/>
    <w:multiLevelType w:val="multilevel"/>
    <w:tmpl w:val="A3208C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31D4EA4"/>
    <w:multiLevelType w:val="multilevel"/>
    <w:tmpl w:val="6F768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422FBD"/>
    <w:multiLevelType w:val="multilevel"/>
    <w:tmpl w:val="576C1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E64D66"/>
    <w:multiLevelType w:val="multilevel"/>
    <w:tmpl w:val="F2AAE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DD57F2F"/>
    <w:multiLevelType w:val="multilevel"/>
    <w:tmpl w:val="0E4E4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E3A30DF"/>
    <w:multiLevelType w:val="multilevel"/>
    <w:tmpl w:val="1780F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0711963"/>
    <w:multiLevelType w:val="multilevel"/>
    <w:tmpl w:val="3C805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8677B92"/>
    <w:multiLevelType w:val="multilevel"/>
    <w:tmpl w:val="BFDE6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AC72EB4"/>
    <w:multiLevelType w:val="multilevel"/>
    <w:tmpl w:val="CDFCB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D290EF6"/>
    <w:multiLevelType w:val="multilevel"/>
    <w:tmpl w:val="2DE06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F1672A5"/>
    <w:multiLevelType w:val="multilevel"/>
    <w:tmpl w:val="FB08E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FF9056C"/>
    <w:multiLevelType w:val="multilevel"/>
    <w:tmpl w:val="452E8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4220630"/>
    <w:multiLevelType w:val="multilevel"/>
    <w:tmpl w:val="08E6C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EFC3C53"/>
    <w:multiLevelType w:val="multilevel"/>
    <w:tmpl w:val="D3BED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73415B8"/>
    <w:multiLevelType w:val="multilevel"/>
    <w:tmpl w:val="EED03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7A74EBA"/>
    <w:multiLevelType w:val="multilevel"/>
    <w:tmpl w:val="FE0CA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EAF0394"/>
    <w:multiLevelType w:val="multilevel"/>
    <w:tmpl w:val="E89EA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895402C"/>
    <w:multiLevelType w:val="multilevel"/>
    <w:tmpl w:val="1D70A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B537E3E"/>
    <w:multiLevelType w:val="multilevel"/>
    <w:tmpl w:val="A9325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1646158">
    <w:abstractNumId w:val="13"/>
  </w:num>
  <w:num w:numId="2" w16cid:durableId="818033031">
    <w:abstractNumId w:val="16"/>
  </w:num>
  <w:num w:numId="3" w16cid:durableId="1774938316">
    <w:abstractNumId w:val="6"/>
  </w:num>
  <w:num w:numId="4" w16cid:durableId="2013411454">
    <w:abstractNumId w:val="1"/>
  </w:num>
  <w:num w:numId="5" w16cid:durableId="589314043">
    <w:abstractNumId w:val="8"/>
  </w:num>
  <w:num w:numId="6" w16cid:durableId="82338327">
    <w:abstractNumId w:val="19"/>
  </w:num>
  <w:num w:numId="7" w16cid:durableId="1030034814">
    <w:abstractNumId w:val="24"/>
  </w:num>
  <w:num w:numId="8" w16cid:durableId="1976716359">
    <w:abstractNumId w:val="3"/>
  </w:num>
  <w:num w:numId="9" w16cid:durableId="1959489128">
    <w:abstractNumId w:val="14"/>
  </w:num>
  <w:num w:numId="10" w16cid:durableId="1064067928">
    <w:abstractNumId w:val="18"/>
  </w:num>
  <w:num w:numId="11" w16cid:durableId="1374500273">
    <w:abstractNumId w:val="0"/>
  </w:num>
  <w:num w:numId="12" w16cid:durableId="31619980">
    <w:abstractNumId w:val="7"/>
  </w:num>
  <w:num w:numId="13" w16cid:durableId="1408531908">
    <w:abstractNumId w:val="23"/>
  </w:num>
  <w:num w:numId="14" w16cid:durableId="669674763">
    <w:abstractNumId w:val="5"/>
  </w:num>
  <w:num w:numId="15" w16cid:durableId="1844125752">
    <w:abstractNumId w:val="17"/>
  </w:num>
  <w:num w:numId="16" w16cid:durableId="402684150">
    <w:abstractNumId w:val="25"/>
  </w:num>
  <w:num w:numId="17" w16cid:durableId="1024163182">
    <w:abstractNumId w:val="21"/>
  </w:num>
  <w:num w:numId="18" w16cid:durableId="337584620">
    <w:abstractNumId w:val="4"/>
  </w:num>
  <w:num w:numId="19" w16cid:durableId="731006184">
    <w:abstractNumId w:val="10"/>
  </w:num>
  <w:num w:numId="20" w16cid:durableId="653946191">
    <w:abstractNumId w:val="22"/>
  </w:num>
  <w:num w:numId="21" w16cid:durableId="1567958175">
    <w:abstractNumId w:val="12"/>
  </w:num>
  <w:num w:numId="22" w16cid:durableId="1136492351">
    <w:abstractNumId w:val="11"/>
  </w:num>
  <w:num w:numId="23" w16cid:durableId="1746803934">
    <w:abstractNumId w:val="9"/>
  </w:num>
  <w:num w:numId="24" w16cid:durableId="1434091307">
    <w:abstractNumId w:val="15"/>
  </w:num>
  <w:num w:numId="25" w16cid:durableId="701639316">
    <w:abstractNumId w:val="20"/>
  </w:num>
  <w:num w:numId="26" w16cid:durableId="105978506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026"/>
    <w:rsid w:val="000249B1"/>
    <w:rsid w:val="00176829"/>
    <w:rsid w:val="00243DFD"/>
    <w:rsid w:val="00250D90"/>
    <w:rsid w:val="00325D6F"/>
    <w:rsid w:val="00333F0F"/>
    <w:rsid w:val="003E72D8"/>
    <w:rsid w:val="00455612"/>
    <w:rsid w:val="005821D3"/>
    <w:rsid w:val="005B0BBF"/>
    <w:rsid w:val="0063792D"/>
    <w:rsid w:val="00923755"/>
    <w:rsid w:val="00A00A69"/>
    <w:rsid w:val="00AE3189"/>
    <w:rsid w:val="00C22AD3"/>
    <w:rsid w:val="00C70C0F"/>
    <w:rsid w:val="00D84099"/>
    <w:rsid w:val="00DC13C1"/>
    <w:rsid w:val="00DC1836"/>
    <w:rsid w:val="00DE5852"/>
    <w:rsid w:val="00E1146B"/>
    <w:rsid w:val="00E84026"/>
    <w:rsid w:val="00EC75F3"/>
    <w:rsid w:val="00F80FF9"/>
    <w:rsid w:val="00FD5443"/>
    <w:rsid w:val="00FF0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B5320"/>
  <w15:docId w15:val="{5E0E63C2-6E4F-44A7-9751-8AD83FB14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Header">
    <w:name w:val="header"/>
    <w:basedOn w:val="Normal"/>
    <w:link w:val="HeaderChar"/>
    <w:uiPriority w:val="99"/>
    <w:unhideWhenUsed/>
    <w:rsid w:val="005B0BB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B0BBF"/>
  </w:style>
  <w:style w:type="paragraph" w:styleId="Footer">
    <w:name w:val="footer"/>
    <w:basedOn w:val="Normal"/>
    <w:link w:val="FooterChar"/>
    <w:uiPriority w:val="99"/>
    <w:unhideWhenUsed/>
    <w:rsid w:val="005B0BB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B0BBF"/>
  </w:style>
  <w:style w:type="paragraph" w:styleId="TOCHeading">
    <w:name w:val="TOC Heading"/>
    <w:basedOn w:val="Heading1"/>
    <w:next w:val="Normal"/>
    <w:uiPriority w:val="39"/>
    <w:unhideWhenUsed/>
    <w:qFormat/>
    <w:rsid w:val="005B0BB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23755"/>
    <w:pPr>
      <w:tabs>
        <w:tab w:val="right" w:leader="dot" w:pos="9350"/>
      </w:tabs>
      <w:spacing w:after="100" w:line="276" w:lineRule="auto"/>
    </w:pPr>
    <w:rPr>
      <w:b/>
      <w:bCs/>
      <w:noProof/>
      <w:sz w:val="22"/>
      <w:szCs w:val="22"/>
      <w:lang w:val="en-GB"/>
    </w:rPr>
  </w:style>
  <w:style w:type="paragraph" w:styleId="TOC2">
    <w:name w:val="toc 2"/>
    <w:basedOn w:val="Normal"/>
    <w:next w:val="Normal"/>
    <w:autoRedefine/>
    <w:uiPriority w:val="39"/>
    <w:unhideWhenUsed/>
    <w:rsid w:val="005B0BBF"/>
    <w:pPr>
      <w:spacing w:after="100"/>
      <w:ind w:left="240"/>
    </w:pPr>
  </w:style>
  <w:style w:type="paragraph" w:styleId="TOC3">
    <w:name w:val="toc 3"/>
    <w:basedOn w:val="Normal"/>
    <w:next w:val="Normal"/>
    <w:autoRedefine/>
    <w:uiPriority w:val="39"/>
    <w:unhideWhenUsed/>
    <w:rsid w:val="005B0BBF"/>
    <w:pPr>
      <w:spacing w:after="100"/>
      <w:ind w:left="480"/>
    </w:pPr>
  </w:style>
  <w:style w:type="character" w:styleId="Hyperlink">
    <w:name w:val="Hyperlink"/>
    <w:basedOn w:val="DefaultParagraphFont"/>
    <w:uiPriority w:val="99"/>
    <w:unhideWhenUsed/>
    <w:rsid w:val="005B0BBF"/>
    <w:rPr>
      <w:color w:val="0000FF" w:themeColor="hyperlink"/>
      <w:u w:val="single"/>
    </w:rPr>
  </w:style>
  <w:style w:type="paragraph" w:styleId="ListParagraph">
    <w:name w:val="List Paragraph"/>
    <w:basedOn w:val="Normal"/>
    <w:uiPriority w:val="34"/>
    <w:qFormat/>
    <w:rsid w:val="005B0BBF"/>
    <w:pPr>
      <w:ind w:left="720"/>
      <w:contextualSpacing/>
    </w:pPr>
  </w:style>
  <w:style w:type="character" w:styleId="CommentReference">
    <w:name w:val="annotation reference"/>
    <w:basedOn w:val="DefaultParagraphFont"/>
    <w:uiPriority w:val="99"/>
    <w:semiHidden/>
    <w:unhideWhenUsed/>
    <w:rsid w:val="00DC13C1"/>
    <w:rPr>
      <w:sz w:val="16"/>
      <w:szCs w:val="16"/>
    </w:rPr>
  </w:style>
  <w:style w:type="paragraph" w:styleId="CommentText">
    <w:name w:val="annotation text"/>
    <w:basedOn w:val="Normal"/>
    <w:link w:val="CommentTextChar"/>
    <w:uiPriority w:val="99"/>
    <w:unhideWhenUsed/>
    <w:rsid w:val="00DC13C1"/>
    <w:pPr>
      <w:spacing w:line="240" w:lineRule="auto"/>
    </w:pPr>
    <w:rPr>
      <w:sz w:val="20"/>
      <w:szCs w:val="20"/>
    </w:rPr>
  </w:style>
  <w:style w:type="character" w:customStyle="1" w:styleId="CommentTextChar">
    <w:name w:val="Comment Text Char"/>
    <w:basedOn w:val="DefaultParagraphFont"/>
    <w:link w:val="CommentText"/>
    <w:uiPriority w:val="99"/>
    <w:rsid w:val="00DC13C1"/>
    <w:rPr>
      <w:sz w:val="20"/>
      <w:szCs w:val="20"/>
    </w:rPr>
  </w:style>
  <w:style w:type="paragraph" w:styleId="CommentSubject">
    <w:name w:val="annotation subject"/>
    <w:basedOn w:val="CommentText"/>
    <w:next w:val="CommentText"/>
    <w:link w:val="CommentSubjectChar"/>
    <w:uiPriority w:val="99"/>
    <w:semiHidden/>
    <w:unhideWhenUsed/>
    <w:rsid w:val="00DC13C1"/>
    <w:rPr>
      <w:b/>
      <w:bCs/>
    </w:rPr>
  </w:style>
  <w:style w:type="character" w:customStyle="1" w:styleId="CommentSubjectChar">
    <w:name w:val="Comment Subject Char"/>
    <w:basedOn w:val="CommentTextChar"/>
    <w:link w:val="CommentSubject"/>
    <w:uiPriority w:val="99"/>
    <w:semiHidden/>
    <w:rsid w:val="00DC13C1"/>
    <w:rPr>
      <w:b/>
      <w:bCs/>
      <w:sz w:val="20"/>
      <w:szCs w:val="20"/>
    </w:rPr>
  </w:style>
  <w:style w:type="character" w:styleId="UnresolvedMention">
    <w:name w:val="Unresolved Mention"/>
    <w:basedOn w:val="DefaultParagraphFont"/>
    <w:uiPriority w:val="99"/>
    <w:semiHidden/>
    <w:unhideWhenUsed/>
    <w:rsid w:val="00DE5852"/>
    <w:rPr>
      <w:color w:val="605E5C"/>
      <w:shd w:val="clear" w:color="auto" w:fill="E1DFDD"/>
    </w:rPr>
  </w:style>
  <w:style w:type="character" w:styleId="Strong">
    <w:name w:val="Strong"/>
    <w:basedOn w:val="DefaultParagraphFont"/>
    <w:uiPriority w:val="22"/>
    <w:qFormat/>
    <w:rsid w:val="00DE5852"/>
    <w:rPr>
      <w:b/>
      <w:bCs/>
    </w:rPr>
  </w:style>
  <w:style w:type="table" w:styleId="TableGrid">
    <w:name w:val="Table Grid"/>
    <w:basedOn w:val="TableNormal"/>
    <w:uiPriority w:val="39"/>
    <w:rsid w:val="00DE585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E585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DE5852"/>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chanel.com/puls-img/1730292650686-cgvchanelenemeapdf.pdf" TargetMode="External"/><Relationship Id="rId21" Type="http://schemas.openxmlformats.org/officeDocument/2006/relationships/hyperlink" Target="https://bespoke-voyage.com/how-many-chanel-boutiques-are-in-paris/" TargetMode="External"/><Relationship Id="rId42" Type="http://schemas.openxmlformats.org/officeDocument/2006/relationships/hyperlink" Target="https://www.researchgate.net/profile/Taufiqquddin-Ande/publication/370552519_Organizational_Behavior_Implication_HOFSTEDE'S_Perspectives_in_Comparison_Indonesia_Vietnam_China_Taiwan_and_France/links/645a360e4af78873526b2b9c/Organizational-Behavior-Implication-HOFSTEDES-Perspectives-in-Comparison-Indonesia-Vietnam-China-Taiwan-and-France.pdf" TargetMode="External"/><Relationship Id="rId47" Type="http://schemas.openxmlformats.org/officeDocument/2006/relationships/hyperlink" Target="https://www.mdpi.com/2071-1050/12/23/10176" TargetMode="External"/><Relationship Id="rId63" Type="http://schemas.openxmlformats.org/officeDocument/2006/relationships/hyperlink" Target="https://www.theculturefactor.com/country-comparison-tool?countries=france%2Cjapan" TargetMode="External"/><Relationship Id="rId68" Type="http://schemas.openxmlformats.org/officeDocument/2006/relationships/hyperlink" Target="https://www.census.gov/popclock/world/fr" TargetMode="External"/><Relationship Id="rId84" Type="http://schemas.openxmlformats.org/officeDocument/2006/relationships/footer" Target="footer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fashionnetwork.com/news/Chanel-unveils-first-boutique-showcasing-full-beauty-range,1680323.html" TargetMode="External"/><Relationship Id="rId37" Type="http://schemas.openxmlformats.org/officeDocument/2006/relationships/hyperlink" Target="https://www.jef.or.jp/journal/pdf/cov4_0309.pdf" TargetMode="External"/><Relationship Id="rId53" Type="http://schemas.openxmlformats.org/officeDocument/2006/relationships/hyperlink" Target="https://paymentscmi.com/insights/japan-2025-analysis-payments-ecommerce-trends/" TargetMode="External"/><Relationship Id="rId58" Type="http://schemas.openxmlformats.org/officeDocument/2006/relationships/hyperlink" Target="https://www.statista.com/statistics/419438/france-share-of-electricity-from-renewable-sources/?srsltid=AfmBOopT8AqREJC_Nw-80lUQ3qqbTWU6VJe6SjBKXYUa58p0w-42kxut" TargetMode="External"/><Relationship Id="rId74" Type="http://schemas.openxmlformats.org/officeDocument/2006/relationships/hyperlink" Target="https://www.wipo.int/web-publications/world-intellectual-property-indicators-2024-highlights/en/patents-highlights.html" TargetMode="External"/><Relationship Id="rId79" Type="http://schemas.openxmlformats.org/officeDocument/2006/relationships/hyperlink" Target="https://wwd.com/business-news/financial/feature/chanel-pledges-to-maintain-employee-salaries-in-france-weeks-1203549125/" TargetMode="External"/><Relationship Id="rId5" Type="http://schemas.openxmlformats.org/officeDocument/2006/relationships/webSettings" Target="webSettings.xml"/><Relationship Id="rId19" Type="http://schemas.openxmlformats.org/officeDocument/2006/relationships/hyperlink" Target="https://asianbusinessreview.com/news/japanese-consumers-seek-quality-and-convenience-despite-economic-caution" TargetMode="External"/><Relationship Id="rId14" Type="http://schemas.openxmlformats.org/officeDocument/2006/relationships/image" Target="media/image7.png"/><Relationship Id="rId22" Type="http://schemas.openxmlformats.org/officeDocument/2006/relationships/hyperlink" Target="https://welcome.businessfrance.fr/en/setting-up-a-business/understanding-your-business-tax-implications/corporate-tax/" TargetMode="External"/><Relationship Id="rId27" Type="http://schemas.openxmlformats.org/officeDocument/2006/relationships/hyperlink" Target="https://www.researchgate.net/profile/Eric-Cohen-3/publication/352869524_Long-term_orientation_and_the_passage_of_time_Is_it_time_to_revisit_Hofstede's_cultural_dimensions/links/6876a8d13c12dc437a3f09b3/Long-term-orientation-and-the-passage-of-time-Is-it-time-to-revisit-Hofstedes-cultural-dimensions.pdf" TargetMode="External"/><Relationship Id="rId30" Type="http://schemas.openxmlformats.org/officeDocument/2006/relationships/hyperlink" Target="https://economy-finance.ec.europa.eu/economic-surveillance-eu-member-states/country-pages-including-country-reports/france/economic-forecast-france_en" TargetMode="External"/><Relationship Id="rId35" Type="http://schemas.openxmlformats.org/officeDocument/2006/relationships/hyperlink" Target="https://www.jpaa.or.jp/en/ip-information/trademark-overview/" TargetMode="External"/><Relationship Id="rId43" Type="http://schemas.openxmlformats.org/officeDocument/2006/relationships/hyperlink" Target="https://www.researchgate.net/publication/365211907_The_Formation_and_Development_of_Japanese_Craftsmanship" TargetMode="External"/><Relationship Id="rId48" Type="http://schemas.openxmlformats.org/officeDocument/2006/relationships/hyperlink" Target="https://archives.marketing-trends-congress.com/2011/Materiali/Paper/Consumer%20Goods/Nagasawa_Irisawa.pdf" TargetMode="External"/><Relationship Id="rId56" Type="http://schemas.openxmlformats.org/officeDocument/2006/relationships/hyperlink" Target="https://www.reuters.com/world/asia-pacific/japans-corporate-service-inflation-perks-up-february-2026-03-26/" TargetMode="External"/><Relationship Id="rId64" Type="http://schemas.openxmlformats.org/officeDocument/2006/relationships/hyperlink" Target="https://www.koreatimes.co.kr/business/companies/20200801/chanel-shuns-global-sustainability-trend" TargetMode="External"/><Relationship Id="rId69" Type="http://schemas.openxmlformats.org/officeDocument/2006/relationships/hyperlink" Target="https://www.vogue.in/content/chanel-in-vogue-charts-the-shared-history-of-the-french-brand-and-the-magazine" TargetMode="External"/><Relationship Id="rId77" Type="http://schemas.openxmlformats.org/officeDocument/2006/relationships/hyperlink" Target="https://www.worldometers.info/co2-emissions/france-co2-emissions/" TargetMode="External"/><Relationship Id="rId8" Type="http://schemas.openxmlformats.org/officeDocument/2006/relationships/image" Target="media/image1.png"/><Relationship Id="rId51" Type="http://schemas.openxmlformats.org/officeDocument/2006/relationships/hyperlink" Target="https://journals.sagepub.com/doi/pdf/10.1177/21582440251342160" TargetMode="External"/><Relationship Id="rId72" Type="http://schemas.openxmlformats.org/officeDocument/2006/relationships/hyperlink" Target="https://www.sciencedirect.com/science/article/pii/S0167811621000665" TargetMode="External"/><Relationship Id="rId80" Type="http://schemas.openxmlformats.org/officeDocument/2006/relationships/hyperlink" Target="https://www.researchgate.net/publication/373897109_Analysis_of_Chanel_Marketing_Strategies_in_the_World_Luxury_Fashion_Market"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hanel.com/gb/makeup/" TargetMode="External"/><Relationship Id="rId33" Type="http://schemas.openxmlformats.org/officeDocument/2006/relationships/hyperlink" Target="https://hal.science/hal-05585978v1/file/Glevarec%20The%20Space%20of%20French%20Lifestyles%20HAL%2009042026.pdf" TargetMode="External"/><Relationship Id="rId38" Type="http://schemas.openxmlformats.org/officeDocument/2006/relationships/hyperlink" Target="https://www.researchgate.net/profile/Sudhir-Kale-2/publication/235255048_Culture-specific_Marketing_Communications_An_Analytical_Approach/links/0a85e53697e8913d42000000/Culture-specific-Marketing-Communications-An-Analytical-Approach.pdf" TargetMode="External"/><Relationship Id="rId46" Type="http://schemas.openxmlformats.org/officeDocument/2006/relationships/hyperlink" Target="https://papers.ssrn.com/sol3/papers.cfm?abstract_id=6217358" TargetMode="External"/><Relationship Id="rId59" Type="http://schemas.openxmlformats.org/officeDocument/2006/relationships/hyperlink" Target="https://www.researchgate.net/publication/378223983_The_Influence_of_Culture_and_Gender_in_Luxury_Brand_Consumption_A_Comparison_Across_Western_and_Eastern_Culture_Consumers" TargetMode="External"/><Relationship Id="rId67" Type="http://schemas.openxmlformats.org/officeDocument/2006/relationships/hyperlink" Target="https://www.macrotrends.net/global-metrics/countries/jpn/japan/gdp-per-capita" TargetMode="External"/><Relationship Id="rId20" Type="http://schemas.openxmlformats.org/officeDocument/2006/relationships/hyperlink" Target="https://www.atout-france.fr/en/mice/us/fashion" TargetMode="External"/><Relationship Id="rId41" Type="http://schemas.openxmlformats.org/officeDocument/2006/relationships/hyperlink" Target="https://english.kyodonews.net/articles/-/76919" TargetMode="External"/><Relationship Id="rId54" Type="http://schemas.openxmlformats.org/officeDocument/2006/relationships/hyperlink" Target="https://www.personalcareinsights.com/news/french-consumer-study-clears-cliches-surrounding-consumer-beauty-demands.html" TargetMode="External"/><Relationship Id="rId62" Type="http://schemas.openxmlformats.org/officeDocument/2006/relationships/hyperlink" Target="https://thebrandhopper.com/brand/chanel-a-brand-creating-uncomplicated-luxury/" TargetMode="External"/><Relationship Id="rId70" Type="http://schemas.openxmlformats.org/officeDocument/2006/relationships/hyperlink" Target="https://www.voguearabia.com/article/nana-komatsu-global-ambassador-of-chanel-beauty" TargetMode="External"/><Relationship Id="rId75" Type="http://schemas.openxmlformats.org/officeDocument/2006/relationships/hyperlink" Target="https://wttc.org/news/2024-france-to-keep-its-crown-as-most-popular-destination-for-international-visitors" TargetMode="External"/><Relationship Id="rId83" Type="http://schemas.openxmlformats.org/officeDocument/2006/relationships/hyperlink" Target="https://www.researchgate.net/profile/S-Cavusgil/publication/247837088_The_GMS_A_Broad_Conceptualization_of_Global_Marketing_Strategy_and_Its_Effect_on_Firm_Performance/links/54049d6f0cf2bba34c1ce408/The-GMS-A-Broad-Conceptualization-of-Global-Marketing-Strategy-and-Its-Effect-on-Firm-Performance.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chanel.com/puls-img/1730293765941-chanellimitedmodernslaveryactstatementfy2022finalukpdf.pdf" TargetMode="External"/><Relationship Id="rId28" Type="http://schemas.openxmlformats.org/officeDocument/2006/relationships/hyperlink" Target="https://images.template.net/wp-content/uploads/2015/10/09212256/international-marketing-plan-template.pdf" TargetMode="External"/><Relationship Id="rId36" Type="http://schemas.openxmlformats.org/officeDocument/2006/relationships/hyperlink" Target="https://jw-webmagazine.com/tips/best-luxury-brand-flagship-stores-in-tokyo/" TargetMode="External"/><Relationship Id="rId49" Type="http://schemas.openxmlformats.org/officeDocument/2006/relationships/hyperlink" Target="https://www.oecd.org/en/publications/health-at-a-glance-2025_15a55280-en/france_fea63dd5-en.html" TargetMode="External"/><Relationship Id="rId57" Type="http://schemas.openxmlformats.org/officeDocument/2006/relationships/hyperlink" Target="https://www.statista.com/statistics/764471/products-beauty-brands-francaises-values-world/?srsltid=AfmBOopmMFKXOF4Zb-aNsNBRP-3b1JGGqGz6QfsbKzOS-eWEzLskQCD7" TargetMode="External"/><Relationship Id="rId10" Type="http://schemas.openxmlformats.org/officeDocument/2006/relationships/image" Target="media/image3.png"/><Relationship Id="rId31" Type="http://schemas.openxmlformats.org/officeDocument/2006/relationships/hyperlink" Target="https://energynews.pro/en/france-reached-332-renewable-share-in-electricity-consumption-in-2025" TargetMode="External"/><Relationship Id="rId44" Type="http://schemas.openxmlformats.org/officeDocument/2006/relationships/hyperlink" Target="https://www.macrotrends.net/global-metrics/countries/fra/france/gdp-gross-domestic-product" TargetMode="External"/><Relationship Id="rId52" Type="http://schemas.openxmlformats.org/officeDocument/2006/relationships/hyperlink" Target="https://ejournal.seaninstitute.or.id/index.php/esaprom/article/download/4602/5219" TargetMode="External"/><Relationship Id="rId60" Type="http://schemas.openxmlformats.org/officeDocument/2006/relationships/hyperlink" Target="https://socialsciencechronicle.com/wp-content/uploads/2024-010.pdf" TargetMode="External"/><Relationship Id="rId65" Type="http://schemas.openxmlformats.org/officeDocument/2006/relationships/hyperlink" Target="https://tradingeconomics.com/france/inflation-cpi" TargetMode="External"/><Relationship Id="rId73" Type="http://schemas.openxmlformats.org/officeDocument/2006/relationships/hyperlink" Target="https://faculty.wharton.upenn.edu/wp-content/uploads/2012/04/7213_International_Market_Segmentation.pdf" TargetMode="External"/><Relationship Id="rId78" Type="http://schemas.openxmlformats.org/officeDocument/2006/relationships/hyperlink" Target="https://www.worldometers.info/cs/emise-co2/japan-emise-co2/" TargetMode="External"/><Relationship Id="rId81" Type="http://schemas.openxmlformats.org/officeDocument/2006/relationships/hyperlink" Target="https://www.researchgate.net/publication/382567971_Luxury_Brand_Marketing_Strategy_-_Taking_Chanel_as_an_Example"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architecturaldigest.in/story/inside-peter-marino-architecture-for-chanel-and-his-newest-building-in-miami/" TargetMode="External"/><Relationship Id="rId39" Type="http://schemas.openxmlformats.org/officeDocument/2006/relationships/hyperlink" Target="https://www.researchgate.net/profile/Charles-Taylor-16/publication/235273859_Cross-national_market_segmentation_in_the_fashion_industry_A_study_of_European_Korean_and_US_consumers/links/02e7e52325934b7df9000000/Cross-national-market-segmentation-in-the-fashion-industry-A-study-of-European-Korean-and-US-consumers.pdf" TargetMode="External"/><Relationship Id="rId34" Type="http://schemas.openxmlformats.org/officeDocument/2006/relationships/hyperlink" Target="https://insideretail.asia/2017/12/04/chanel-japan-launches-new-look-flagship-2/" TargetMode="External"/><Relationship Id="rId50" Type="http://schemas.openxmlformats.org/officeDocument/2006/relationships/hyperlink" Target="https://www.openpr.com/news/4418622/japan-cosmetics-products-market-size-to-reach-usd-51-2-billion" TargetMode="External"/><Relationship Id="rId55" Type="http://schemas.openxmlformats.org/officeDocument/2006/relationships/hyperlink" Target="https://www.pursebop.com/dearpursebop/question/what-is-the-best-location-for-shopping-in-paris-at-chanel-and-goyard" TargetMode="External"/><Relationship Id="rId76" Type="http://schemas.openxmlformats.org/officeDocument/2006/relationships/hyperlink" Target="https://www.worldmaps.info/Japan/" TargetMode="External"/><Relationship Id="rId7" Type="http://schemas.openxmlformats.org/officeDocument/2006/relationships/endnotes" Target="endnotes.xml"/><Relationship Id="rId71" Type="http://schemas.openxmlformats.org/officeDocument/2006/relationships/hyperlink" Target="https://data.who.int/countries/392" TargetMode="External"/><Relationship Id="rId2" Type="http://schemas.openxmlformats.org/officeDocument/2006/relationships/numbering" Target="numbering.xml"/><Relationship Id="rId29" Type="http://schemas.openxmlformats.org/officeDocument/2006/relationships/hyperlink" Target="https://www.researchgate.net/profile/Shanta-Dutta/publication/371536633_Reflection_and_peer_assessment_to_promote_self-directed_learning_in_higher_education/links/648928519bc5e436682e1817/Reflection-and-peer-assessment-to-promote-self-directed-learning-in-higher-education.pdf" TargetMode="External"/><Relationship Id="rId24" Type="http://schemas.openxmlformats.org/officeDocument/2006/relationships/hyperlink" Target="https://www.chanel.com/puls-img/1780498234611-tax-strategy-document-2025-final-18-5-26.pdf" TargetMode="External"/><Relationship Id="rId40" Type="http://schemas.openxmlformats.org/officeDocument/2006/relationships/hyperlink" Target="https://www.shs-conferences.org/articles/shsconf/pdf/2024/27/shsconf_icdeba2024_01014.pdf" TargetMode="External"/><Relationship Id="rId45" Type="http://schemas.openxmlformats.org/officeDocument/2006/relationships/hyperlink" Target="https://www.macrotrends.net/global-metrics/countries/fra/france/gdp-per-capita" TargetMode="External"/><Relationship Id="rId66" Type="http://schemas.openxmlformats.org/officeDocument/2006/relationships/hyperlink" Target="https://tradingeconomics.com/japan/gdp-growth/news/525878" TargetMode="External"/><Relationship Id="rId61" Type="http://schemas.openxmlformats.org/officeDocument/2006/relationships/hyperlink" Target="https://taxfoundation.org/location/japan/" TargetMode="External"/><Relationship Id="rId82" Type="http://schemas.openxmlformats.org/officeDocument/2006/relationships/hyperlink" Target="https://www.researchgate.net/publication/350907035_Analysis_on_the_Marketing_Strategy_of_Chane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D9A0B-556F-4AB3-A7E0-761D2F4569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41</Pages>
  <Words>9711</Words>
  <Characters>55359</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Shubham Rakeshkumar Patel (2531460)</cp:lastModifiedBy>
  <cp:revision>6</cp:revision>
  <dcterms:created xsi:type="dcterms:W3CDTF">2026-08-08T08:54:00Z</dcterms:created>
  <dcterms:modified xsi:type="dcterms:W3CDTF">2026-08-11T10:15:00Z</dcterms:modified>
</cp:coreProperties>
</file>