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jc w:val="right"/>
        <w:rPr>
          <w:rFonts w:ascii="Garamond" w:cs="Garamond" w:eastAsia="Garamond" w:hAnsi="Garamond"/>
          <w:sz w:val="28"/>
          <w:szCs w:val="28"/>
        </w:rPr>
      </w:pPr>
      <w:r w:rsidDel="00000000" w:rsidR="00000000" w:rsidRPr="00000000">
        <w:rPr>
          <w:rFonts w:ascii="Garamond" w:cs="Garamond" w:eastAsia="Garamond" w:hAnsi="Garamond"/>
          <w:sz w:val="28"/>
          <w:szCs w:val="28"/>
          <w:rtl w:val="0"/>
        </w:rPr>
        <w:t xml:space="preserve">Blake EA Rayment</w:t>
      </w:r>
      <w:r w:rsidDel="00000000" w:rsidR="00000000" w:rsidRPr="00000000">
        <w:rPr>
          <w:rtl w:val="0"/>
        </w:rPr>
      </w:r>
    </w:p>
    <w:p w:rsidR="00000000" w:rsidDel="00000000" w:rsidP="00000000" w:rsidRDefault="00000000" w:rsidRPr="00000000">
      <w:pPr>
        <w:contextualSpacing w:val="0"/>
        <w:rPr>
          <w:rFonts w:ascii="Garamond" w:cs="Garamond" w:eastAsia="Garamond" w:hAnsi="Garamond"/>
          <w:sz w:val="28"/>
          <w:szCs w:val="28"/>
          <w:u w:val="single"/>
        </w:rPr>
      </w:pPr>
      <w:r w:rsidDel="00000000" w:rsidR="00000000" w:rsidRPr="00000000">
        <w:rPr>
          <w:rtl w:val="0"/>
        </w:rPr>
      </w:r>
    </w:p>
    <w:p w:rsidR="00000000" w:rsidDel="00000000" w:rsidP="00000000" w:rsidRDefault="00000000" w:rsidRPr="00000000">
      <w:pPr>
        <w:contextualSpacing w:val="0"/>
        <w:rPr>
          <w:rFonts w:ascii="Garamond" w:cs="Garamond" w:eastAsia="Garamond" w:hAnsi="Garamond"/>
          <w:sz w:val="28"/>
          <w:szCs w:val="28"/>
          <w:u w:val="single"/>
        </w:rPr>
      </w:pPr>
      <w:r w:rsidDel="00000000" w:rsidR="00000000" w:rsidRPr="00000000">
        <w:rPr>
          <w:rFonts w:ascii="Garamond" w:cs="Garamond" w:eastAsia="Garamond" w:hAnsi="Garamond"/>
          <w:sz w:val="28"/>
          <w:szCs w:val="28"/>
          <w:u w:val="single"/>
          <w:rtl w:val="0"/>
        </w:rPr>
        <w:t xml:space="preserve">Anxiety</w:t>
      </w:r>
    </w:p>
    <w:p w:rsidR="00000000" w:rsidDel="00000000" w:rsidP="00000000" w:rsidRDefault="00000000" w:rsidRPr="00000000">
      <w:pPr>
        <w:contextualSpacing w:val="0"/>
        <w:rPr>
          <w:rFonts w:ascii="Garamond" w:cs="Garamond" w:eastAsia="Garamond" w:hAnsi="Garamond"/>
          <w:b w:val="1"/>
          <w:sz w:val="24"/>
          <w:szCs w:val="24"/>
        </w:rPr>
      </w:pPr>
      <w:r w:rsidDel="00000000" w:rsidR="00000000" w:rsidRPr="00000000">
        <w:rPr>
          <w:rtl w:val="0"/>
        </w:rPr>
      </w:r>
    </w:p>
    <w:p w:rsidR="00000000" w:rsidDel="00000000" w:rsidP="00000000" w:rsidRDefault="00000000" w:rsidRPr="00000000">
      <w:pPr>
        <w:contextualSpacing w:val="0"/>
        <w:rPr>
          <w:rFonts w:ascii="Garamond" w:cs="Garamond" w:eastAsia="Garamond" w:hAnsi="Garamond"/>
          <w:b w:val="1"/>
          <w:sz w:val="24"/>
          <w:szCs w:val="24"/>
        </w:rPr>
      </w:pPr>
      <w:r w:rsidDel="00000000" w:rsidR="00000000" w:rsidRPr="00000000">
        <w:rPr>
          <w:rFonts w:ascii="Garamond" w:cs="Garamond" w:eastAsia="Garamond" w:hAnsi="Garamond"/>
          <w:b w:val="1"/>
          <w:sz w:val="24"/>
          <w:szCs w:val="24"/>
          <w:rtl w:val="0"/>
        </w:rPr>
        <w:t xml:space="preserve">You are not alone in the room. The spider hangs from its wire. Brown, jagged, hairy—a coyote with eight legs and twelve eyes. It sees all twelve sides of you. It knows that you sleep, finally. It’s waited. It feels your anxiety and smells the sweat which beads beneath your eyes, filling wrinkles created by your pained, silenced gasps. It knows you. It knows the hunger you feel and the want that haunts you. It wants to sleep, too, but it can’t. It descends towards the damp white sheets that swallow you like quicksand. It feels your heat. </w:t>
      </w:r>
    </w:p>
    <w:p w:rsidR="00000000" w:rsidDel="00000000" w:rsidP="00000000" w:rsidRDefault="00000000" w:rsidRPr="00000000">
      <w:pPr>
        <w:contextualSpacing w:val="0"/>
        <w:rPr>
          <w:rFonts w:ascii="Garamond" w:cs="Garamond" w:eastAsia="Garamond" w:hAnsi="Garamond"/>
          <w:b w:val="1"/>
          <w:sz w:val="24"/>
          <w:szCs w:val="24"/>
        </w:rPr>
      </w:pPr>
      <w:r w:rsidDel="00000000" w:rsidR="00000000" w:rsidRPr="00000000">
        <w:rPr>
          <w:rtl w:val="0"/>
        </w:rPr>
      </w:r>
    </w:p>
    <w:p w:rsidR="00000000" w:rsidDel="00000000" w:rsidP="00000000" w:rsidRDefault="00000000" w:rsidRPr="00000000">
      <w:pPr>
        <w:contextualSpacing w:val="0"/>
        <w:rPr>
          <w:rFonts w:ascii="Garamond" w:cs="Garamond" w:eastAsia="Garamond" w:hAnsi="Garamond"/>
          <w:b w:val="1"/>
          <w:i w:val="1"/>
          <w:sz w:val="24"/>
          <w:szCs w:val="24"/>
        </w:rPr>
      </w:pPr>
      <w:r w:rsidDel="00000000" w:rsidR="00000000" w:rsidRPr="00000000">
        <w:rPr>
          <w:rFonts w:ascii="Garamond" w:cs="Garamond" w:eastAsia="Garamond" w:hAnsi="Garamond"/>
          <w:b w:val="1"/>
          <w:i w:val="1"/>
          <w:sz w:val="24"/>
          <w:szCs w:val="24"/>
          <w:rtl w:val="0"/>
        </w:rPr>
        <w:t xml:space="preserve">You see blackness with faces, gripping your eyes with theirs. They squeeze you until you can’t breath, until you can’t taste the dust in the air or the blood on your lips. They smile with wide, barbwire teeth. They stare, on stairs that you could never climb quick enough. Your legs can’t move. Your jaw is tight and aching. The faces in the dark pull you apart by the strings that hold you together. They tug at your organs with hooks, fishing in your insides like a red river. They snap their eyelids up and down, a shuttering camera with bright flashes, capturing you and laughing. They’re yelling, “you’ll never get it back! You’ll never get it back!”</w:t>
      </w:r>
    </w:p>
    <w:p w:rsidR="00000000" w:rsidDel="00000000" w:rsidP="00000000" w:rsidRDefault="00000000" w:rsidRPr="00000000">
      <w:pPr>
        <w:contextualSpacing w:val="0"/>
        <w:rPr>
          <w:rFonts w:ascii="Garamond" w:cs="Garamond" w:eastAsia="Garamond" w:hAnsi="Garamond"/>
          <w:b w:val="1"/>
          <w:sz w:val="24"/>
          <w:szCs w:val="24"/>
        </w:rPr>
      </w:pPr>
      <w:r w:rsidDel="00000000" w:rsidR="00000000" w:rsidRPr="00000000">
        <w:rPr>
          <w:rtl w:val="0"/>
        </w:rPr>
      </w:r>
    </w:p>
    <w:p w:rsidR="00000000" w:rsidDel="00000000" w:rsidP="00000000" w:rsidRDefault="00000000" w:rsidRPr="00000000">
      <w:pPr>
        <w:contextualSpacing w:val="0"/>
        <w:rPr>
          <w:rFonts w:ascii="Garamond" w:cs="Garamond" w:eastAsia="Garamond" w:hAnsi="Garamond"/>
          <w:b w:val="1"/>
          <w:sz w:val="24"/>
          <w:szCs w:val="24"/>
        </w:rPr>
      </w:pPr>
      <w:r w:rsidDel="00000000" w:rsidR="00000000" w:rsidRPr="00000000">
        <w:rPr>
          <w:rFonts w:ascii="Garamond" w:cs="Garamond" w:eastAsia="Garamond" w:hAnsi="Garamond"/>
          <w:b w:val="1"/>
          <w:sz w:val="24"/>
          <w:szCs w:val="24"/>
          <w:rtl w:val="0"/>
        </w:rPr>
        <w:t xml:space="preserve">Tick tacking, scurrying up and down mountains and hills of cotton towards your grasping hands. It is calm. It knows where it’s going. It has watched and planned, clicking its mandibles inwards and outwards as if pulling you towards itself. It reaches out with its front legs, sharp like needles, groping the hair of your forearm and tasting it gingerly. It jabs at your moist skin and pulls itself upwards. It grows giddy whilst eyeing the pale road of your arm, the road that leads to your glistening throat, towards the blue and bulging veins that cover your face. It scuttles faster, now, excited to see and feel and taste and become. </w:t>
      </w:r>
    </w:p>
    <w:p w:rsidR="00000000" w:rsidDel="00000000" w:rsidP="00000000" w:rsidRDefault="00000000" w:rsidRPr="00000000">
      <w:pPr>
        <w:contextualSpacing w:val="0"/>
        <w:rPr>
          <w:rFonts w:ascii="Garamond" w:cs="Garamond" w:eastAsia="Garamond" w:hAnsi="Garamond"/>
          <w:b w:val="1"/>
          <w:sz w:val="24"/>
          <w:szCs w:val="24"/>
        </w:rPr>
      </w:pPr>
      <w:r w:rsidDel="00000000" w:rsidR="00000000" w:rsidRPr="00000000">
        <w:rPr>
          <w:rtl w:val="0"/>
        </w:rPr>
      </w:r>
    </w:p>
    <w:p w:rsidR="00000000" w:rsidDel="00000000" w:rsidP="00000000" w:rsidRDefault="00000000" w:rsidRPr="00000000">
      <w:pPr>
        <w:contextualSpacing w:val="0"/>
        <w:rPr>
          <w:rFonts w:ascii="Garamond" w:cs="Garamond" w:eastAsia="Garamond" w:hAnsi="Garamond"/>
          <w:b w:val="1"/>
          <w:i w:val="1"/>
          <w:sz w:val="24"/>
          <w:szCs w:val="24"/>
        </w:rPr>
      </w:pPr>
      <w:r w:rsidDel="00000000" w:rsidR="00000000" w:rsidRPr="00000000">
        <w:rPr>
          <w:rFonts w:ascii="Garamond" w:cs="Garamond" w:eastAsia="Garamond" w:hAnsi="Garamond"/>
          <w:b w:val="1"/>
          <w:i w:val="1"/>
          <w:sz w:val="24"/>
          <w:szCs w:val="24"/>
          <w:rtl w:val="0"/>
        </w:rPr>
        <w:t xml:space="preserve">You’re choking. You’re pleading with bones in the dark. You reach forward but can’t reach the faces before you. They’re yelling, “you’ll never get it back! You’ll never get it back!” You’ll never get it back. You’ll never make it back. You’ll never know what it’s like to once again have the air that you once had, the things you knew. You’re choking. You’re pleading with bones in the dark. Their cheeks and sunken eyes jagged and hairy—a coyote on the steps. Their lips, moist and dripping with thick saliva. A crooked finger, yellowed and cracked, molests the air in front of you. It pinches and prods at the bulging veins under your eyes. Your jaw is tight and aching. It slides its rough nails across your cheek and between your lips, and slowly slips between them. Your teeth are gone and you don’t know where they are. You’ll never get it back. </w:t>
      </w:r>
    </w:p>
    <w:p w:rsidR="00000000" w:rsidDel="00000000" w:rsidP="00000000" w:rsidRDefault="00000000" w:rsidRPr="00000000">
      <w:pPr>
        <w:contextualSpacing w:val="0"/>
        <w:rPr>
          <w:rFonts w:ascii="Garamond" w:cs="Garamond" w:eastAsia="Garamond" w:hAnsi="Garamond"/>
          <w:b w:val="1"/>
          <w:sz w:val="24"/>
          <w:szCs w:val="24"/>
        </w:rPr>
      </w:pPr>
      <w:r w:rsidDel="00000000" w:rsidR="00000000" w:rsidRPr="00000000">
        <w:rPr>
          <w:rtl w:val="0"/>
        </w:rPr>
      </w:r>
    </w:p>
    <w:p w:rsidR="00000000" w:rsidDel="00000000" w:rsidP="00000000" w:rsidRDefault="00000000" w:rsidRPr="00000000">
      <w:pPr>
        <w:contextualSpacing w:val="0"/>
        <w:rPr>
          <w:rFonts w:ascii="Garamond" w:cs="Garamond" w:eastAsia="Garamond" w:hAnsi="Garamond"/>
          <w:b w:val="1"/>
          <w:sz w:val="24"/>
          <w:szCs w:val="24"/>
        </w:rPr>
      </w:pPr>
      <w:r w:rsidDel="00000000" w:rsidR="00000000" w:rsidRPr="00000000">
        <w:rPr>
          <w:rFonts w:ascii="Garamond" w:cs="Garamond" w:eastAsia="Garamond" w:hAnsi="Garamond"/>
          <w:b w:val="1"/>
          <w:sz w:val="24"/>
          <w:szCs w:val="24"/>
          <w:rtl w:val="0"/>
        </w:rPr>
        <w:t xml:space="preserve">The wet air, the heat, the darkness. It feels welcomed. It’s where it wants to be. The spider dances like a string puppet across your upper lip, throwing its abdomen to and fro with rabid joy. One leg at a time, it curls itself over and around your upper lip. It pulls itself inwards, gripping the roof of your mouth. One, two, five, eight legs in, slowly sliding itself inside of you.</w:t>
      </w:r>
    </w:p>
    <w:p w:rsidR="00000000" w:rsidDel="00000000" w:rsidP="00000000" w:rsidRDefault="00000000" w:rsidRPr="00000000">
      <w:pPr>
        <w:contextualSpacing w:val="0"/>
        <w:rPr>
          <w:rFonts w:ascii="Garamond" w:cs="Garamond" w:eastAsia="Garamond" w:hAnsi="Garamond"/>
          <w:b w:val="1"/>
          <w:sz w:val="24"/>
          <w:szCs w:val="24"/>
        </w:rPr>
      </w:pPr>
      <w:r w:rsidDel="00000000" w:rsidR="00000000" w:rsidRPr="00000000">
        <w:rPr>
          <w:rtl w:val="0"/>
        </w:rPr>
      </w:r>
    </w:p>
    <w:p w:rsidR="00000000" w:rsidDel="00000000" w:rsidP="00000000" w:rsidRDefault="00000000" w:rsidRPr="00000000">
      <w:pPr>
        <w:contextualSpacing w:val="0"/>
        <w:rPr>
          <w:rFonts w:ascii="Garamond" w:cs="Garamond" w:eastAsia="Garamond" w:hAnsi="Garamond"/>
          <w:b w:val="1"/>
          <w:sz w:val="24"/>
          <w:szCs w:val="24"/>
        </w:rPr>
      </w:pPr>
      <w:r w:rsidDel="00000000" w:rsidR="00000000" w:rsidRPr="00000000">
        <w:rPr>
          <w:rFonts w:ascii="Garamond" w:cs="Garamond" w:eastAsia="Garamond" w:hAnsi="Garamond"/>
          <w:b w:val="1"/>
          <w:i w:val="1"/>
          <w:sz w:val="24"/>
          <w:szCs w:val="24"/>
          <w:rtl w:val="0"/>
        </w:rPr>
        <w:t xml:space="preserve">The finger tastes of lead. The faces laugh so roughly, like children screaming. They’re yelling, “you’ll never get it back! You’ll never get it back!” You gag as it jabs your tonsils. It tickles like dead silence as it works its way back, sliding down your throat.</w:t>
      </w:r>
      <w:r w:rsidDel="00000000" w:rsidR="00000000" w:rsidRPr="00000000">
        <w:rPr>
          <w:rFonts w:ascii="Garamond" w:cs="Garamond" w:eastAsia="Garamond" w:hAnsi="Garamond"/>
          <w:b w:val="1"/>
          <w:sz w:val="24"/>
          <w:szCs w:val="24"/>
          <w:rtl w:val="0"/>
        </w:rPr>
        <w:t xml:space="preserve"> </w:t>
      </w:r>
    </w:p>
    <w:p w:rsidR="00000000" w:rsidDel="00000000" w:rsidP="00000000" w:rsidRDefault="00000000" w:rsidRPr="00000000">
      <w:pPr>
        <w:contextualSpacing w:val="0"/>
        <w:rPr>
          <w:rFonts w:ascii="Garamond" w:cs="Garamond" w:eastAsia="Garamond" w:hAnsi="Garamond"/>
          <w:b w:val="1"/>
          <w:sz w:val="24"/>
          <w:szCs w:val="24"/>
        </w:rPr>
      </w:pPr>
      <w:r w:rsidDel="00000000" w:rsidR="00000000" w:rsidRPr="00000000">
        <w:rPr>
          <w:rtl w:val="0"/>
        </w:rPr>
      </w:r>
    </w:p>
    <w:p w:rsidR="00000000" w:rsidDel="00000000" w:rsidP="00000000" w:rsidRDefault="00000000" w:rsidRPr="00000000">
      <w:pPr>
        <w:contextualSpacing w:val="0"/>
        <w:rPr>
          <w:rFonts w:ascii="Garamond" w:cs="Garamond" w:eastAsia="Garamond" w:hAnsi="Garamond"/>
          <w:b w:val="1"/>
          <w:sz w:val="24"/>
          <w:szCs w:val="24"/>
        </w:rPr>
      </w:pPr>
      <w:r w:rsidDel="00000000" w:rsidR="00000000" w:rsidRPr="00000000">
        <w:rPr>
          <w:rFonts w:ascii="Garamond" w:cs="Garamond" w:eastAsia="Garamond" w:hAnsi="Garamond"/>
          <w:b w:val="1"/>
          <w:sz w:val="24"/>
          <w:szCs w:val="24"/>
          <w:rtl w:val="0"/>
        </w:rPr>
        <w:t xml:space="preserve">You are alone in the room, now. The wire hangs from the ceiling above you, perfectly still in the darkness. </w:t>
      </w:r>
    </w:p>
    <w:p w:rsidR="00000000" w:rsidDel="00000000" w:rsidP="00000000" w:rsidRDefault="00000000" w:rsidRPr="00000000">
      <w:pPr>
        <w:contextualSpacing w:val="0"/>
        <w:rPr>
          <w:rFonts w:ascii="Garamond" w:cs="Garamond" w:eastAsia="Garamond" w:hAnsi="Garamond"/>
          <w:b w:val="1"/>
          <w:sz w:val="24"/>
          <w:szCs w:val="24"/>
        </w:rPr>
      </w:pPr>
      <w:r w:rsidDel="00000000" w:rsidR="00000000" w:rsidRPr="00000000">
        <w:rPr>
          <w:rtl w:val="0"/>
        </w:rPr>
      </w:r>
    </w:p>
    <w:p w:rsidR="00000000" w:rsidDel="00000000" w:rsidP="00000000" w:rsidRDefault="00000000" w:rsidRPr="00000000">
      <w:pPr>
        <w:contextualSpacing w:val="0"/>
        <w:rPr>
          <w:rFonts w:ascii="Garamond" w:cs="Garamond" w:eastAsia="Garamond" w:hAnsi="Garamond"/>
          <w:b w:val="1"/>
          <w:sz w:val="24"/>
          <w:szCs w:val="24"/>
        </w:rPr>
      </w:pP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Garamond">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numbering" Target="numbering.xml"/><Relationship Id="rId4"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Garamond-regular.ttf"/><Relationship Id="rId2" Type="http://schemas.openxmlformats.org/officeDocument/2006/relationships/font" Target="fonts/Garamond-bold.ttf"/><Relationship Id="rId3" Type="http://schemas.openxmlformats.org/officeDocument/2006/relationships/font" Target="fonts/Garamond-italic.ttf"/><Relationship Id="rId4" Type="http://schemas.openxmlformats.org/officeDocument/2006/relationships/font" Target="fonts/Garamond-boldItalic.ttf"/></Relationships>
</file>