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EACB0E" w14:textId="77777777" w:rsidR="00155CCA" w:rsidRDefault="00155CCA" w:rsidP="00FB76DA">
      <w:pPr>
        <w:pStyle w:val="Normal1"/>
        <w:spacing w:line="360" w:lineRule="auto"/>
        <w:rPr>
          <w:rFonts w:ascii="Times New Roman" w:eastAsia="Times New Roman" w:hAnsi="Times New Roman" w:cs="Times New Roman"/>
          <w:b/>
          <w:sz w:val="32"/>
          <w:szCs w:val="24"/>
          <w:lang w:val="en-GB"/>
        </w:rPr>
      </w:pPr>
    </w:p>
    <w:p w14:paraId="7E30E2E9" w14:textId="0C6754FB" w:rsidR="00155CCA" w:rsidRDefault="00155CCA" w:rsidP="00FB76DA">
      <w:pPr>
        <w:pStyle w:val="Normal1"/>
        <w:spacing w:line="360" w:lineRule="auto"/>
        <w:rPr>
          <w:rFonts w:ascii="Times New Roman" w:eastAsia="Times New Roman" w:hAnsi="Times New Roman" w:cs="Times New Roman"/>
          <w:b/>
          <w:sz w:val="32"/>
          <w:szCs w:val="24"/>
          <w:lang w:val="en-GB"/>
        </w:rPr>
      </w:pPr>
    </w:p>
    <w:p w14:paraId="7333D9FA" w14:textId="273E3FE3" w:rsidR="005F6424" w:rsidRDefault="005F6424" w:rsidP="00FB76DA">
      <w:pPr>
        <w:pStyle w:val="Normal1"/>
        <w:spacing w:line="360" w:lineRule="auto"/>
        <w:rPr>
          <w:rFonts w:ascii="Times New Roman" w:eastAsia="Times New Roman" w:hAnsi="Times New Roman" w:cs="Times New Roman"/>
          <w:b/>
          <w:sz w:val="32"/>
          <w:szCs w:val="24"/>
          <w:lang w:val="en-GB"/>
        </w:rPr>
      </w:pPr>
    </w:p>
    <w:p w14:paraId="1A25A8E1" w14:textId="31CC892B" w:rsidR="005F6424" w:rsidRDefault="005F6424" w:rsidP="00FB76DA">
      <w:pPr>
        <w:pStyle w:val="Normal1"/>
        <w:spacing w:line="360" w:lineRule="auto"/>
        <w:rPr>
          <w:rFonts w:ascii="Times New Roman" w:eastAsia="Times New Roman" w:hAnsi="Times New Roman" w:cs="Times New Roman"/>
          <w:b/>
          <w:sz w:val="32"/>
          <w:szCs w:val="24"/>
          <w:lang w:val="en-GB"/>
        </w:rPr>
      </w:pPr>
    </w:p>
    <w:p w14:paraId="0EB710C3" w14:textId="200AD006" w:rsidR="005F6424" w:rsidRDefault="005F6424" w:rsidP="00FB76DA">
      <w:pPr>
        <w:pStyle w:val="Normal1"/>
        <w:spacing w:line="360" w:lineRule="auto"/>
        <w:rPr>
          <w:rFonts w:ascii="Times New Roman" w:eastAsia="Times New Roman" w:hAnsi="Times New Roman" w:cs="Times New Roman"/>
          <w:b/>
          <w:sz w:val="32"/>
          <w:szCs w:val="24"/>
          <w:lang w:val="en-GB"/>
        </w:rPr>
      </w:pPr>
    </w:p>
    <w:p w14:paraId="59DB3F15" w14:textId="4B0FFEB7" w:rsidR="005F6424" w:rsidRDefault="005F6424" w:rsidP="00FB76DA">
      <w:pPr>
        <w:pStyle w:val="Normal1"/>
        <w:spacing w:line="360" w:lineRule="auto"/>
        <w:rPr>
          <w:rFonts w:ascii="Times New Roman" w:eastAsia="Times New Roman" w:hAnsi="Times New Roman" w:cs="Times New Roman"/>
          <w:b/>
          <w:sz w:val="32"/>
          <w:szCs w:val="24"/>
          <w:lang w:val="en-GB"/>
        </w:rPr>
      </w:pPr>
    </w:p>
    <w:p w14:paraId="3FAB9683" w14:textId="77777777" w:rsidR="005F6424" w:rsidRDefault="005F6424" w:rsidP="00FB76DA">
      <w:pPr>
        <w:pStyle w:val="Normal1"/>
        <w:spacing w:line="360" w:lineRule="auto"/>
        <w:rPr>
          <w:rFonts w:ascii="Times New Roman" w:eastAsia="Times New Roman" w:hAnsi="Times New Roman" w:cs="Times New Roman"/>
          <w:b/>
          <w:sz w:val="32"/>
          <w:szCs w:val="24"/>
          <w:lang w:val="en-GB"/>
        </w:rPr>
      </w:pPr>
    </w:p>
    <w:p w14:paraId="631978BB" w14:textId="77777777" w:rsidR="00155CCA" w:rsidRDefault="00155CCA" w:rsidP="00FB76DA">
      <w:pPr>
        <w:pStyle w:val="Normal1"/>
        <w:spacing w:line="360" w:lineRule="auto"/>
        <w:rPr>
          <w:rFonts w:ascii="Times New Roman" w:eastAsia="Times New Roman" w:hAnsi="Times New Roman" w:cs="Times New Roman"/>
          <w:b/>
          <w:sz w:val="32"/>
          <w:szCs w:val="24"/>
          <w:lang w:val="en-GB"/>
        </w:rPr>
      </w:pPr>
    </w:p>
    <w:p w14:paraId="6A72B9E3" w14:textId="200A5C1D" w:rsidR="00C00862" w:rsidRPr="005C1AFC" w:rsidRDefault="00155CCA" w:rsidP="00FB76DA">
      <w:pPr>
        <w:pStyle w:val="Normal1"/>
        <w:spacing w:line="360" w:lineRule="auto"/>
        <w:rPr>
          <w:rFonts w:ascii="Times New Roman" w:eastAsia="Times New Roman" w:hAnsi="Times New Roman" w:cs="Times New Roman"/>
          <w:b/>
          <w:sz w:val="32"/>
          <w:szCs w:val="24"/>
          <w:lang w:val="en-GB"/>
        </w:rPr>
      </w:pPr>
      <w:r w:rsidRPr="005C1AFC">
        <w:rPr>
          <w:rFonts w:ascii="Times New Roman" w:eastAsia="Times New Roman" w:hAnsi="Times New Roman" w:cs="Times New Roman"/>
          <w:b/>
          <w:sz w:val="32"/>
          <w:szCs w:val="24"/>
          <w:lang w:val="en-GB"/>
        </w:rPr>
        <w:t xml:space="preserve">                                </w:t>
      </w:r>
      <w:r w:rsidR="00B33B01" w:rsidRPr="005C1AFC">
        <w:rPr>
          <w:rFonts w:ascii="Times New Roman" w:eastAsia="Times New Roman" w:hAnsi="Times New Roman" w:cs="Times New Roman"/>
          <w:b/>
          <w:sz w:val="52"/>
          <w:szCs w:val="52"/>
          <w:lang w:val="en-GB"/>
        </w:rPr>
        <w:t>Academic and</w:t>
      </w:r>
    </w:p>
    <w:p w14:paraId="6CEEFBE9" w14:textId="77777777" w:rsidR="00155CCA" w:rsidRDefault="00984D32" w:rsidP="00FB76DA">
      <w:pPr>
        <w:pStyle w:val="Normal1"/>
        <w:spacing w:line="360" w:lineRule="auto"/>
        <w:rPr>
          <w:rFonts w:ascii="Times New Roman" w:eastAsia="Times New Roman" w:hAnsi="Times New Roman" w:cs="Times New Roman"/>
          <w:b/>
          <w:sz w:val="52"/>
          <w:szCs w:val="52"/>
          <w:lang w:val="en-GB"/>
        </w:rPr>
      </w:pPr>
      <w:r w:rsidRPr="00984D32">
        <w:rPr>
          <w:rFonts w:ascii="Times New Roman" w:eastAsia="Times New Roman" w:hAnsi="Times New Roman" w:cs="Times New Roman"/>
          <w:b/>
          <w:sz w:val="52"/>
          <w:szCs w:val="52"/>
          <w:lang w:val="en-GB"/>
        </w:rPr>
        <w:t xml:space="preserve">                </w:t>
      </w:r>
      <w:r w:rsidR="00B33B01" w:rsidRPr="00984D32">
        <w:rPr>
          <w:rFonts w:ascii="Times New Roman" w:eastAsia="Times New Roman" w:hAnsi="Times New Roman" w:cs="Times New Roman"/>
          <w:b/>
          <w:sz w:val="52"/>
          <w:szCs w:val="52"/>
          <w:lang w:val="en-GB"/>
        </w:rPr>
        <w:t xml:space="preserve"> </w:t>
      </w:r>
      <w:r w:rsidRPr="00984D32">
        <w:rPr>
          <w:rFonts w:ascii="Times New Roman" w:eastAsia="Times New Roman" w:hAnsi="Times New Roman" w:cs="Times New Roman"/>
          <w:b/>
          <w:sz w:val="52"/>
          <w:szCs w:val="52"/>
          <w:lang w:val="en-GB"/>
        </w:rPr>
        <w:t>Employability Skills</w:t>
      </w:r>
      <w:r w:rsidR="000666CC" w:rsidRPr="00984D32">
        <w:rPr>
          <w:rFonts w:ascii="Times New Roman" w:eastAsia="Times New Roman" w:hAnsi="Times New Roman" w:cs="Times New Roman"/>
          <w:b/>
          <w:sz w:val="52"/>
          <w:szCs w:val="52"/>
          <w:lang w:val="en-GB"/>
        </w:rPr>
        <w:t xml:space="preserve"> </w:t>
      </w:r>
    </w:p>
    <w:p w14:paraId="01B7946B" w14:textId="0E21CEC9" w:rsidR="000666CC" w:rsidRPr="00826B65" w:rsidRDefault="000F3D06" w:rsidP="00826B65">
      <w:pPr>
        <w:pStyle w:val="Normal1"/>
        <w:spacing w:line="360" w:lineRule="auto"/>
        <w:jc w:val="center"/>
        <w:rPr>
          <w:rFonts w:ascii="Times New Roman" w:eastAsia="Times New Roman" w:hAnsi="Times New Roman" w:cs="Times New Roman"/>
          <w:b/>
          <w:sz w:val="36"/>
          <w:szCs w:val="36"/>
          <w:lang w:val="en-GB"/>
        </w:rPr>
      </w:pPr>
      <w:r w:rsidRPr="00826B65">
        <w:rPr>
          <w:rFonts w:ascii="Times New Roman" w:eastAsia="Times New Roman" w:hAnsi="Times New Roman" w:cs="Times New Roman"/>
          <w:b/>
          <w:sz w:val="36"/>
          <w:szCs w:val="36"/>
          <w:lang w:val="en-GB"/>
        </w:rPr>
        <w:t>REFLECTION LEARNING IN THE MODULE</w:t>
      </w:r>
    </w:p>
    <w:p w14:paraId="0871E212" w14:textId="43B57BBB" w:rsidR="00083B54" w:rsidRPr="00826B65" w:rsidRDefault="00083B54" w:rsidP="00826B65">
      <w:pPr>
        <w:pStyle w:val="Normal1"/>
        <w:spacing w:line="360" w:lineRule="auto"/>
        <w:jc w:val="center"/>
        <w:rPr>
          <w:rFonts w:ascii="Times New Roman" w:eastAsia="Times New Roman" w:hAnsi="Times New Roman" w:cs="Times New Roman"/>
          <w:b/>
          <w:sz w:val="36"/>
          <w:szCs w:val="36"/>
          <w:lang w:val="en-GB"/>
        </w:rPr>
      </w:pPr>
      <w:r w:rsidRPr="00826B65">
        <w:rPr>
          <w:rFonts w:ascii="Times New Roman" w:eastAsia="Times New Roman" w:hAnsi="Times New Roman" w:cs="Times New Roman"/>
          <w:b/>
          <w:sz w:val="36"/>
          <w:szCs w:val="36"/>
          <w:lang w:val="en-GB"/>
        </w:rPr>
        <w:t>TERM 2-BMSW4001</w:t>
      </w:r>
      <w:r w:rsidR="009E47AD" w:rsidRPr="00826B65">
        <w:rPr>
          <w:rFonts w:ascii="Times New Roman" w:eastAsia="Times New Roman" w:hAnsi="Times New Roman" w:cs="Times New Roman"/>
          <w:b/>
          <w:sz w:val="36"/>
          <w:szCs w:val="36"/>
          <w:lang w:val="en-GB"/>
        </w:rPr>
        <w:t>_LON(G5)</w:t>
      </w:r>
    </w:p>
    <w:p w14:paraId="24587AD8" w14:textId="122E2533" w:rsidR="009E47AD" w:rsidRPr="00826B65" w:rsidRDefault="009E47AD" w:rsidP="00826B65">
      <w:pPr>
        <w:pStyle w:val="Normal1"/>
        <w:spacing w:line="360" w:lineRule="auto"/>
        <w:jc w:val="center"/>
        <w:rPr>
          <w:rFonts w:ascii="Times New Roman" w:eastAsia="Times New Roman" w:hAnsi="Times New Roman" w:cs="Times New Roman"/>
          <w:b/>
          <w:sz w:val="36"/>
          <w:szCs w:val="36"/>
          <w:lang w:val="en-GB"/>
        </w:rPr>
      </w:pPr>
      <w:r w:rsidRPr="00826B65">
        <w:rPr>
          <w:rFonts w:ascii="Times New Roman" w:eastAsia="Times New Roman" w:hAnsi="Times New Roman" w:cs="Times New Roman"/>
          <w:b/>
          <w:sz w:val="36"/>
          <w:szCs w:val="36"/>
          <w:lang w:val="en-GB"/>
        </w:rPr>
        <w:t>STUDENT NAM</w:t>
      </w:r>
      <w:r w:rsidR="00F63DA2" w:rsidRPr="00826B65">
        <w:rPr>
          <w:rFonts w:ascii="Times New Roman" w:eastAsia="Times New Roman" w:hAnsi="Times New Roman" w:cs="Times New Roman"/>
          <w:b/>
          <w:sz w:val="36"/>
          <w:szCs w:val="36"/>
          <w:lang w:val="en-GB"/>
        </w:rPr>
        <w:t>E- ANGELICA COSTACHE</w:t>
      </w:r>
    </w:p>
    <w:p w14:paraId="0F55D538" w14:textId="3857FF56" w:rsidR="00F63DA2" w:rsidRPr="00826B65" w:rsidRDefault="00317CEE" w:rsidP="00826B65">
      <w:pPr>
        <w:pStyle w:val="Normal1"/>
        <w:spacing w:line="360" w:lineRule="auto"/>
        <w:jc w:val="center"/>
        <w:rPr>
          <w:rFonts w:ascii="Times New Roman" w:eastAsia="Times New Roman" w:hAnsi="Times New Roman" w:cs="Times New Roman"/>
          <w:b/>
          <w:sz w:val="36"/>
          <w:szCs w:val="36"/>
          <w:lang w:val="en-GB"/>
        </w:rPr>
      </w:pPr>
      <w:r w:rsidRPr="00826B65">
        <w:rPr>
          <w:rFonts w:ascii="Times New Roman" w:eastAsia="Times New Roman" w:hAnsi="Times New Roman" w:cs="Times New Roman"/>
          <w:b/>
          <w:sz w:val="36"/>
          <w:szCs w:val="36"/>
          <w:lang w:val="en-GB"/>
        </w:rPr>
        <w:t>ID STUDENT- 1818635</w:t>
      </w:r>
    </w:p>
    <w:p w14:paraId="22EB5DE9" w14:textId="0C58A837" w:rsidR="00317CEE" w:rsidRPr="00826B65" w:rsidRDefault="00317CEE" w:rsidP="00826B65">
      <w:pPr>
        <w:pStyle w:val="Normal1"/>
        <w:spacing w:line="360" w:lineRule="auto"/>
        <w:jc w:val="center"/>
        <w:rPr>
          <w:rFonts w:ascii="Times New Roman" w:eastAsia="Times New Roman" w:hAnsi="Times New Roman" w:cs="Times New Roman"/>
          <w:b/>
          <w:sz w:val="36"/>
          <w:szCs w:val="36"/>
          <w:lang w:val="en-GB"/>
        </w:rPr>
      </w:pPr>
      <w:r w:rsidRPr="00826B65">
        <w:rPr>
          <w:rFonts w:ascii="Times New Roman" w:eastAsia="Times New Roman" w:hAnsi="Times New Roman" w:cs="Times New Roman"/>
          <w:b/>
          <w:sz w:val="36"/>
          <w:szCs w:val="36"/>
          <w:lang w:val="en-GB"/>
        </w:rPr>
        <w:t xml:space="preserve">LECTURER NAME- </w:t>
      </w:r>
      <w:r w:rsidR="00FF0F44" w:rsidRPr="00826B65">
        <w:rPr>
          <w:rFonts w:ascii="Times New Roman" w:eastAsia="Times New Roman" w:hAnsi="Times New Roman" w:cs="Times New Roman"/>
          <w:b/>
          <w:sz w:val="36"/>
          <w:szCs w:val="36"/>
          <w:lang w:val="en-GB"/>
        </w:rPr>
        <w:t>ALFRED MENSAH</w:t>
      </w:r>
    </w:p>
    <w:p w14:paraId="5FDBBCB9" w14:textId="77777777" w:rsidR="005C1AFC" w:rsidRDefault="005C1AFC" w:rsidP="00FB76DA">
      <w:pPr>
        <w:pStyle w:val="Normal1"/>
        <w:spacing w:line="360" w:lineRule="auto"/>
        <w:rPr>
          <w:rFonts w:ascii="Times New Roman" w:eastAsia="Times New Roman" w:hAnsi="Times New Roman" w:cs="Times New Roman"/>
          <w:b/>
          <w:sz w:val="36"/>
          <w:szCs w:val="36"/>
          <w:lang w:val="en-GB"/>
        </w:rPr>
      </w:pPr>
    </w:p>
    <w:p w14:paraId="351734AA" w14:textId="0E2C9804" w:rsidR="000666CC" w:rsidRPr="00826B65" w:rsidRDefault="00C00862" w:rsidP="00FB76DA">
      <w:pPr>
        <w:pStyle w:val="Normal1"/>
        <w:spacing w:line="360" w:lineRule="auto"/>
        <w:rPr>
          <w:rFonts w:ascii="Times New Roman" w:eastAsia="Times New Roman" w:hAnsi="Times New Roman" w:cs="Times New Roman"/>
          <w:b/>
          <w:sz w:val="36"/>
          <w:szCs w:val="36"/>
          <w:lang w:val="en-GB"/>
        </w:rPr>
      </w:pPr>
      <w:r w:rsidRPr="00826B65">
        <w:rPr>
          <w:rFonts w:ascii="Times New Roman" w:eastAsia="Times New Roman" w:hAnsi="Times New Roman" w:cs="Times New Roman"/>
          <w:b/>
          <w:sz w:val="36"/>
          <w:szCs w:val="36"/>
          <w:lang w:val="en-GB"/>
        </w:rPr>
        <w:t xml:space="preserve">                       </w:t>
      </w:r>
    </w:p>
    <w:p w14:paraId="248BF48A" w14:textId="77777777" w:rsidR="00BB629A" w:rsidRDefault="00BB629A" w:rsidP="00B33B01">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76CEF795" w14:textId="77777777" w:rsidR="00D42CF0" w:rsidRDefault="00D42CF0" w:rsidP="00B33B01">
      <w:pPr>
        <w:pStyle w:val="Normal1"/>
        <w:spacing w:line="360" w:lineRule="auto"/>
        <w:jc w:val="center"/>
        <w:rPr>
          <w:rFonts w:ascii="Times New Roman" w:eastAsia="Times New Roman" w:hAnsi="Times New Roman" w:cs="Times New Roman"/>
          <w:b/>
          <w:sz w:val="28"/>
          <w:szCs w:val="24"/>
          <w:lang w:val="en-GB"/>
        </w:rPr>
      </w:pPr>
    </w:p>
    <w:p w14:paraId="11E35168" w14:textId="77777777" w:rsidR="00D42CF0" w:rsidRDefault="00D42CF0" w:rsidP="00B33B01">
      <w:pPr>
        <w:pStyle w:val="Normal1"/>
        <w:spacing w:line="360" w:lineRule="auto"/>
        <w:jc w:val="center"/>
        <w:rPr>
          <w:rFonts w:ascii="Times New Roman" w:eastAsia="Times New Roman" w:hAnsi="Times New Roman" w:cs="Times New Roman"/>
          <w:b/>
          <w:sz w:val="28"/>
          <w:szCs w:val="24"/>
          <w:lang w:val="en-GB"/>
        </w:rPr>
      </w:pPr>
    </w:p>
    <w:p w14:paraId="76130148" w14:textId="77777777" w:rsidR="00D42CF0" w:rsidRDefault="00D42CF0" w:rsidP="00B33B01">
      <w:pPr>
        <w:pStyle w:val="Normal1"/>
        <w:spacing w:line="360" w:lineRule="auto"/>
        <w:jc w:val="center"/>
        <w:rPr>
          <w:rFonts w:ascii="Times New Roman" w:eastAsia="Times New Roman" w:hAnsi="Times New Roman" w:cs="Times New Roman"/>
          <w:b/>
          <w:sz w:val="28"/>
          <w:szCs w:val="24"/>
          <w:lang w:val="en-GB"/>
        </w:rPr>
      </w:pPr>
    </w:p>
    <w:p w14:paraId="74DCD7C1" w14:textId="77777777" w:rsidR="00D42CF0" w:rsidRDefault="00D42CF0" w:rsidP="00B33B01">
      <w:pPr>
        <w:pStyle w:val="Normal1"/>
        <w:spacing w:line="360" w:lineRule="auto"/>
        <w:jc w:val="center"/>
        <w:rPr>
          <w:rFonts w:ascii="Times New Roman" w:eastAsia="Times New Roman" w:hAnsi="Times New Roman" w:cs="Times New Roman"/>
          <w:b/>
          <w:sz w:val="28"/>
          <w:szCs w:val="24"/>
          <w:lang w:val="en-GB"/>
        </w:rPr>
      </w:pPr>
    </w:p>
    <w:p w14:paraId="6636AEDC" w14:textId="77777777" w:rsidR="00D42CF0" w:rsidRDefault="00D42CF0" w:rsidP="00B33B01">
      <w:pPr>
        <w:pStyle w:val="Normal1"/>
        <w:spacing w:line="360" w:lineRule="auto"/>
        <w:jc w:val="center"/>
        <w:rPr>
          <w:rFonts w:ascii="Times New Roman" w:eastAsia="Times New Roman" w:hAnsi="Times New Roman" w:cs="Times New Roman"/>
          <w:b/>
          <w:sz w:val="28"/>
          <w:szCs w:val="24"/>
          <w:lang w:val="en-GB"/>
        </w:rPr>
      </w:pPr>
    </w:p>
    <w:p w14:paraId="26BA74E5" w14:textId="574DFED9" w:rsidR="00BB629A" w:rsidRPr="00BB629A" w:rsidRDefault="006725B4" w:rsidP="00B33B01">
      <w:pPr>
        <w:pStyle w:val="Normal1"/>
        <w:spacing w:line="360" w:lineRule="auto"/>
        <w:jc w:val="center"/>
        <w:rPr>
          <w:rFonts w:ascii="Times New Roman" w:eastAsia="Times New Roman" w:hAnsi="Times New Roman" w:cs="Times New Roman"/>
          <w:b/>
          <w:sz w:val="28"/>
          <w:szCs w:val="24"/>
          <w:lang w:val="en-GB"/>
        </w:rPr>
      </w:pPr>
      <w:r w:rsidRPr="00BB629A">
        <w:rPr>
          <w:rFonts w:ascii="Times New Roman" w:eastAsia="Times New Roman" w:hAnsi="Times New Roman" w:cs="Times New Roman"/>
          <w:b/>
          <w:sz w:val="28"/>
          <w:szCs w:val="24"/>
          <w:lang w:val="en-GB"/>
        </w:rPr>
        <w:t>Table of contents</w:t>
      </w:r>
    </w:p>
    <w:sdt>
      <w:sdtPr>
        <w:rPr>
          <w:rFonts w:ascii="Arial" w:eastAsia="Arial" w:hAnsi="Arial" w:cs="Arial"/>
          <w:b w:val="0"/>
          <w:bCs w:val="0"/>
          <w:color w:val="auto"/>
          <w:sz w:val="22"/>
          <w:szCs w:val="22"/>
        </w:rPr>
        <w:id w:val="2070373052"/>
        <w:docPartObj>
          <w:docPartGallery w:val="Table of Contents"/>
          <w:docPartUnique/>
        </w:docPartObj>
      </w:sdtPr>
      <w:sdtEndPr/>
      <w:sdtContent>
        <w:p w14:paraId="3D6BF404" w14:textId="77777777" w:rsidR="00D42CF0" w:rsidRDefault="00D42CF0" w:rsidP="00D42CF0">
          <w:pPr>
            <w:pStyle w:val="TOCHeading"/>
            <w:spacing w:line="360" w:lineRule="auto"/>
            <w:rPr>
              <w:rFonts w:ascii="Times New Roman" w:hAnsi="Times New Roman" w:cs="Times New Roman"/>
              <w:sz w:val="40"/>
              <w:szCs w:val="40"/>
            </w:rPr>
          </w:pPr>
        </w:p>
        <w:p w14:paraId="660D7443" w14:textId="77777777" w:rsidR="00D42CF0" w:rsidRDefault="00D42CF0" w:rsidP="00D42CF0">
          <w:pPr>
            <w:pStyle w:val="TOCHeading"/>
            <w:spacing w:line="360" w:lineRule="auto"/>
            <w:rPr>
              <w:rFonts w:ascii="Times New Roman" w:hAnsi="Times New Roman" w:cs="Times New Roman"/>
              <w:sz w:val="40"/>
              <w:szCs w:val="40"/>
            </w:rPr>
          </w:pPr>
        </w:p>
        <w:p w14:paraId="13600856" w14:textId="1D1A76B7" w:rsidR="00FE51AE" w:rsidRPr="00FF7AAD" w:rsidRDefault="00BB629A" w:rsidP="00D42CF0">
          <w:pPr>
            <w:pStyle w:val="TOCHeading"/>
            <w:spacing w:line="360" w:lineRule="auto"/>
            <w:rPr>
              <w:rFonts w:ascii="Times New Roman" w:eastAsiaTheme="minorEastAsia" w:hAnsi="Times New Roman" w:cs="Times New Roman"/>
              <w:noProof/>
              <w:lang w:val="en-IN" w:eastAsia="en-IN"/>
            </w:rPr>
          </w:pPr>
          <w:r w:rsidRPr="00FF10B2">
            <w:rPr>
              <w:rFonts w:ascii="Times New Roman" w:hAnsi="Times New Roman" w:cs="Times New Roman"/>
              <w:b w:val="0"/>
              <w:bCs w:val="0"/>
              <w:sz w:val="24"/>
              <w:szCs w:val="24"/>
            </w:rPr>
            <w:fldChar w:fldCharType="begin"/>
          </w:r>
          <w:r w:rsidRPr="00FF10B2">
            <w:rPr>
              <w:rFonts w:ascii="Times New Roman" w:hAnsi="Times New Roman" w:cs="Times New Roman"/>
              <w:b w:val="0"/>
              <w:bCs w:val="0"/>
              <w:sz w:val="24"/>
              <w:szCs w:val="24"/>
            </w:rPr>
            <w:instrText xml:space="preserve"> TOC \o "1-3" \h \z \u </w:instrText>
          </w:r>
          <w:r w:rsidRPr="00FF10B2">
            <w:rPr>
              <w:rFonts w:ascii="Times New Roman" w:hAnsi="Times New Roman" w:cs="Times New Roman"/>
              <w:b w:val="0"/>
              <w:bCs w:val="0"/>
              <w:sz w:val="24"/>
              <w:szCs w:val="24"/>
            </w:rPr>
            <w:fldChar w:fldCharType="separate"/>
          </w:r>
          <w:hyperlink w:anchor="_Toc58707307" w:history="1">
            <w:r w:rsidR="004965C1" w:rsidRPr="00FF7AAD">
              <w:rPr>
                <w:rStyle w:val="Hyperlink"/>
                <w:rFonts w:ascii="Times New Roman" w:hAnsi="Times New Roman" w:cs="Times New Roman"/>
                <w:noProof/>
                <w:lang w:val="en-GB"/>
              </w:rPr>
              <w:t xml:space="preserve">Table of </w:t>
            </w:r>
            <w:r w:rsidR="00FF7AAD" w:rsidRPr="00FF7AAD">
              <w:rPr>
                <w:rStyle w:val="Hyperlink"/>
                <w:rFonts w:ascii="Times New Roman" w:hAnsi="Times New Roman" w:cs="Times New Roman"/>
                <w:noProof/>
                <w:lang w:val="en-GB"/>
              </w:rPr>
              <w:t>C</w:t>
            </w:r>
            <w:r w:rsidR="004965C1" w:rsidRPr="00FF7AAD">
              <w:rPr>
                <w:rStyle w:val="Hyperlink"/>
                <w:rFonts w:ascii="Times New Roman" w:hAnsi="Times New Roman" w:cs="Times New Roman"/>
                <w:noProof/>
                <w:lang w:val="en-GB"/>
              </w:rPr>
              <w:t>ontents</w:t>
            </w:r>
            <w:r w:rsidR="00FE51AE" w:rsidRPr="00FF7AAD">
              <w:rPr>
                <w:rFonts w:ascii="Times New Roman" w:hAnsi="Times New Roman" w:cs="Times New Roman"/>
                <w:noProof/>
                <w:webHidden/>
              </w:rPr>
              <w:tab/>
            </w:r>
          </w:hyperlink>
        </w:p>
        <w:p w14:paraId="662C9160" w14:textId="77777777" w:rsidR="00FE51AE" w:rsidRPr="00FF10B2" w:rsidRDefault="0037049C">
          <w:pPr>
            <w:pStyle w:val="TOC1"/>
            <w:tabs>
              <w:tab w:val="right" w:leader="dot" w:pos="9019"/>
            </w:tabs>
            <w:rPr>
              <w:rFonts w:ascii="Times New Roman" w:eastAsiaTheme="minorEastAsia" w:hAnsi="Times New Roman" w:cs="Times New Roman"/>
              <w:b/>
              <w:bCs/>
              <w:noProof/>
              <w:sz w:val="24"/>
              <w:szCs w:val="24"/>
              <w:lang w:val="en-IN" w:eastAsia="en-IN"/>
            </w:rPr>
          </w:pPr>
          <w:hyperlink w:anchor="_Toc58707308" w:history="1">
            <w:r w:rsidR="00FE51AE" w:rsidRPr="00FF10B2">
              <w:rPr>
                <w:rStyle w:val="Hyperlink"/>
                <w:rFonts w:ascii="Times New Roman" w:hAnsi="Times New Roman" w:cs="Times New Roman"/>
                <w:b/>
                <w:bCs/>
                <w:noProof/>
                <w:sz w:val="24"/>
                <w:szCs w:val="24"/>
                <w:lang w:val="en-GB"/>
              </w:rPr>
              <w:t>Gibbs Reflective Cycle</w:t>
            </w:r>
            <w:r w:rsidR="00FE51AE" w:rsidRPr="00FF10B2">
              <w:rPr>
                <w:rFonts w:ascii="Times New Roman" w:hAnsi="Times New Roman" w:cs="Times New Roman"/>
                <w:b/>
                <w:bCs/>
                <w:noProof/>
                <w:webHidden/>
                <w:sz w:val="24"/>
                <w:szCs w:val="24"/>
              </w:rPr>
              <w:tab/>
            </w:r>
            <w:r w:rsidR="00FE51AE" w:rsidRPr="00FF10B2">
              <w:rPr>
                <w:rFonts w:ascii="Times New Roman" w:hAnsi="Times New Roman" w:cs="Times New Roman"/>
                <w:b/>
                <w:bCs/>
                <w:noProof/>
                <w:webHidden/>
                <w:sz w:val="24"/>
                <w:szCs w:val="24"/>
              </w:rPr>
              <w:fldChar w:fldCharType="begin"/>
            </w:r>
            <w:r w:rsidR="00FE51AE" w:rsidRPr="00FF10B2">
              <w:rPr>
                <w:rFonts w:ascii="Times New Roman" w:hAnsi="Times New Roman" w:cs="Times New Roman"/>
                <w:b/>
                <w:bCs/>
                <w:noProof/>
                <w:webHidden/>
                <w:sz w:val="24"/>
                <w:szCs w:val="24"/>
              </w:rPr>
              <w:instrText xml:space="preserve"> PAGEREF _Toc58707308 \h </w:instrText>
            </w:r>
            <w:r w:rsidR="00FE51AE" w:rsidRPr="00FF10B2">
              <w:rPr>
                <w:rFonts w:ascii="Times New Roman" w:hAnsi="Times New Roman" w:cs="Times New Roman"/>
                <w:b/>
                <w:bCs/>
                <w:noProof/>
                <w:webHidden/>
                <w:sz w:val="24"/>
                <w:szCs w:val="24"/>
              </w:rPr>
            </w:r>
            <w:r w:rsidR="00FE51AE" w:rsidRPr="00FF10B2">
              <w:rPr>
                <w:rFonts w:ascii="Times New Roman" w:hAnsi="Times New Roman" w:cs="Times New Roman"/>
                <w:b/>
                <w:bCs/>
                <w:noProof/>
                <w:webHidden/>
                <w:sz w:val="24"/>
                <w:szCs w:val="24"/>
              </w:rPr>
              <w:fldChar w:fldCharType="separate"/>
            </w:r>
            <w:r w:rsidR="00FE51AE" w:rsidRPr="00FF10B2">
              <w:rPr>
                <w:rFonts w:ascii="Times New Roman" w:hAnsi="Times New Roman" w:cs="Times New Roman"/>
                <w:b/>
                <w:bCs/>
                <w:noProof/>
                <w:webHidden/>
                <w:sz w:val="24"/>
                <w:szCs w:val="24"/>
              </w:rPr>
              <w:t>4</w:t>
            </w:r>
            <w:r w:rsidR="00FE51AE" w:rsidRPr="00FF10B2">
              <w:rPr>
                <w:rFonts w:ascii="Times New Roman" w:hAnsi="Times New Roman" w:cs="Times New Roman"/>
                <w:b/>
                <w:bCs/>
                <w:noProof/>
                <w:webHidden/>
                <w:sz w:val="24"/>
                <w:szCs w:val="24"/>
              </w:rPr>
              <w:fldChar w:fldCharType="end"/>
            </w:r>
          </w:hyperlink>
        </w:p>
        <w:p w14:paraId="56D1EA50" w14:textId="5BD1223F" w:rsidR="00FE51AE" w:rsidRPr="00FF10B2" w:rsidRDefault="0037049C" w:rsidP="00E522C0">
          <w:pPr>
            <w:pStyle w:val="TOC2"/>
            <w:ind w:left="0"/>
            <w:rPr>
              <w:rFonts w:eastAsiaTheme="minorEastAsia"/>
              <w:lang w:val="en-IN" w:eastAsia="en-IN"/>
            </w:rPr>
          </w:pPr>
          <w:hyperlink w:anchor="_Toc58707309" w:history="1">
            <w:r w:rsidR="00FE51AE" w:rsidRPr="00FF10B2">
              <w:rPr>
                <w:rStyle w:val="Hyperlink"/>
              </w:rPr>
              <w:t>Description</w:t>
            </w:r>
            <w:r w:rsidR="00FE51AE" w:rsidRPr="00FF10B2">
              <w:rPr>
                <w:webHidden/>
              </w:rPr>
              <w:tab/>
            </w:r>
            <w:r w:rsidR="00FE51AE" w:rsidRPr="00FF10B2">
              <w:rPr>
                <w:webHidden/>
              </w:rPr>
              <w:fldChar w:fldCharType="begin"/>
            </w:r>
            <w:r w:rsidR="00FE51AE" w:rsidRPr="00FF10B2">
              <w:rPr>
                <w:webHidden/>
              </w:rPr>
              <w:instrText xml:space="preserve"> PAGEREF _Toc58707309 \h </w:instrText>
            </w:r>
            <w:r w:rsidR="00FE51AE" w:rsidRPr="00FF10B2">
              <w:rPr>
                <w:webHidden/>
              </w:rPr>
            </w:r>
            <w:r w:rsidR="00FE51AE" w:rsidRPr="00FF10B2">
              <w:rPr>
                <w:webHidden/>
              </w:rPr>
              <w:fldChar w:fldCharType="separate"/>
            </w:r>
            <w:r w:rsidR="00FE51AE" w:rsidRPr="00FF10B2">
              <w:rPr>
                <w:webHidden/>
              </w:rPr>
              <w:t>4</w:t>
            </w:r>
            <w:r w:rsidR="00FE51AE" w:rsidRPr="00FF10B2">
              <w:rPr>
                <w:webHidden/>
              </w:rPr>
              <w:fldChar w:fldCharType="end"/>
            </w:r>
          </w:hyperlink>
        </w:p>
        <w:p w14:paraId="4E16E21E" w14:textId="77777777" w:rsidR="00FE51AE" w:rsidRPr="00FF10B2" w:rsidRDefault="0037049C" w:rsidP="00E522C0">
          <w:pPr>
            <w:pStyle w:val="TOC2"/>
            <w:ind w:left="0"/>
            <w:rPr>
              <w:rFonts w:eastAsiaTheme="minorEastAsia"/>
              <w:lang w:val="en-IN" w:eastAsia="en-IN"/>
            </w:rPr>
          </w:pPr>
          <w:hyperlink w:anchor="_Toc58707310" w:history="1">
            <w:r w:rsidR="00FE51AE" w:rsidRPr="00FF10B2">
              <w:rPr>
                <w:rStyle w:val="Hyperlink"/>
              </w:rPr>
              <w:t>Feelings</w:t>
            </w:r>
            <w:r w:rsidR="00FE51AE" w:rsidRPr="00FF10B2">
              <w:rPr>
                <w:webHidden/>
              </w:rPr>
              <w:tab/>
            </w:r>
            <w:r w:rsidR="00FE51AE" w:rsidRPr="00FF10B2">
              <w:rPr>
                <w:webHidden/>
              </w:rPr>
              <w:fldChar w:fldCharType="begin"/>
            </w:r>
            <w:r w:rsidR="00FE51AE" w:rsidRPr="00FF10B2">
              <w:rPr>
                <w:webHidden/>
              </w:rPr>
              <w:instrText xml:space="preserve"> PAGEREF _Toc58707310 \h </w:instrText>
            </w:r>
            <w:r w:rsidR="00FE51AE" w:rsidRPr="00FF10B2">
              <w:rPr>
                <w:webHidden/>
              </w:rPr>
            </w:r>
            <w:r w:rsidR="00FE51AE" w:rsidRPr="00FF10B2">
              <w:rPr>
                <w:webHidden/>
              </w:rPr>
              <w:fldChar w:fldCharType="separate"/>
            </w:r>
            <w:r w:rsidR="00FE51AE" w:rsidRPr="00FF10B2">
              <w:rPr>
                <w:webHidden/>
              </w:rPr>
              <w:t>5</w:t>
            </w:r>
            <w:r w:rsidR="00FE51AE" w:rsidRPr="00FF10B2">
              <w:rPr>
                <w:webHidden/>
              </w:rPr>
              <w:fldChar w:fldCharType="end"/>
            </w:r>
          </w:hyperlink>
        </w:p>
        <w:p w14:paraId="5EED77AE" w14:textId="77777777" w:rsidR="00FE51AE" w:rsidRPr="00FF10B2" w:rsidRDefault="0037049C" w:rsidP="00E522C0">
          <w:pPr>
            <w:pStyle w:val="TOC2"/>
            <w:ind w:left="0"/>
            <w:rPr>
              <w:rFonts w:eastAsiaTheme="minorEastAsia"/>
              <w:lang w:val="en-IN" w:eastAsia="en-IN"/>
            </w:rPr>
          </w:pPr>
          <w:hyperlink w:anchor="_Toc58707311" w:history="1">
            <w:r w:rsidR="00FE51AE" w:rsidRPr="00FF10B2">
              <w:rPr>
                <w:rStyle w:val="Hyperlink"/>
              </w:rPr>
              <w:t>Evaluation</w:t>
            </w:r>
            <w:r w:rsidR="00FE51AE" w:rsidRPr="00FF10B2">
              <w:rPr>
                <w:webHidden/>
              </w:rPr>
              <w:tab/>
            </w:r>
            <w:r w:rsidR="00FE51AE" w:rsidRPr="00FF10B2">
              <w:rPr>
                <w:webHidden/>
              </w:rPr>
              <w:fldChar w:fldCharType="begin"/>
            </w:r>
            <w:r w:rsidR="00FE51AE" w:rsidRPr="00FF10B2">
              <w:rPr>
                <w:webHidden/>
              </w:rPr>
              <w:instrText xml:space="preserve"> PAGEREF _Toc58707311 \h </w:instrText>
            </w:r>
            <w:r w:rsidR="00FE51AE" w:rsidRPr="00FF10B2">
              <w:rPr>
                <w:webHidden/>
              </w:rPr>
            </w:r>
            <w:r w:rsidR="00FE51AE" w:rsidRPr="00FF10B2">
              <w:rPr>
                <w:webHidden/>
              </w:rPr>
              <w:fldChar w:fldCharType="separate"/>
            </w:r>
            <w:r w:rsidR="00FE51AE" w:rsidRPr="00FF10B2">
              <w:rPr>
                <w:webHidden/>
              </w:rPr>
              <w:t>6</w:t>
            </w:r>
            <w:r w:rsidR="00FE51AE" w:rsidRPr="00FF10B2">
              <w:rPr>
                <w:webHidden/>
              </w:rPr>
              <w:fldChar w:fldCharType="end"/>
            </w:r>
          </w:hyperlink>
        </w:p>
        <w:p w14:paraId="571545CC" w14:textId="77777777" w:rsidR="00FE51AE" w:rsidRPr="00FF10B2" w:rsidRDefault="0037049C" w:rsidP="00E522C0">
          <w:pPr>
            <w:pStyle w:val="TOC2"/>
            <w:ind w:left="0"/>
            <w:rPr>
              <w:rFonts w:eastAsiaTheme="minorEastAsia"/>
              <w:lang w:val="en-IN" w:eastAsia="en-IN"/>
            </w:rPr>
          </w:pPr>
          <w:hyperlink w:anchor="_Toc58707312" w:history="1">
            <w:r w:rsidR="00FE51AE" w:rsidRPr="00FF10B2">
              <w:rPr>
                <w:rStyle w:val="Hyperlink"/>
              </w:rPr>
              <w:t>Analysis</w:t>
            </w:r>
            <w:r w:rsidR="00FE51AE" w:rsidRPr="00FF10B2">
              <w:rPr>
                <w:webHidden/>
              </w:rPr>
              <w:tab/>
            </w:r>
            <w:r w:rsidR="00FE51AE" w:rsidRPr="00FF10B2">
              <w:rPr>
                <w:webHidden/>
              </w:rPr>
              <w:fldChar w:fldCharType="begin"/>
            </w:r>
            <w:r w:rsidR="00FE51AE" w:rsidRPr="00FF10B2">
              <w:rPr>
                <w:webHidden/>
              </w:rPr>
              <w:instrText xml:space="preserve"> PAGEREF _Toc58707312 \h </w:instrText>
            </w:r>
            <w:r w:rsidR="00FE51AE" w:rsidRPr="00FF10B2">
              <w:rPr>
                <w:webHidden/>
              </w:rPr>
            </w:r>
            <w:r w:rsidR="00FE51AE" w:rsidRPr="00FF10B2">
              <w:rPr>
                <w:webHidden/>
              </w:rPr>
              <w:fldChar w:fldCharType="separate"/>
            </w:r>
            <w:r w:rsidR="00FE51AE" w:rsidRPr="00FF10B2">
              <w:rPr>
                <w:webHidden/>
              </w:rPr>
              <w:t>7</w:t>
            </w:r>
            <w:r w:rsidR="00FE51AE" w:rsidRPr="00FF10B2">
              <w:rPr>
                <w:webHidden/>
              </w:rPr>
              <w:fldChar w:fldCharType="end"/>
            </w:r>
          </w:hyperlink>
        </w:p>
        <w:p w14:paraId="6623790D" w14:textId="77777777" w:rsidR="00FE51AE" w:rsidRPr="00FF10B2" w:rsidRDefault="0037049C" w:rsidP="00E522C0">
          <w:pPr>
            <w:pStyle w:val="TOC2"/>
            <w:ind w:left="0"/>
            <w:rPr>
              <w:rFonts w:eastAsiaTheme="minorEastAsia"/>
              <w:lang w:val="en-IN" w:eastAsia="en-IN"/>
            </w:rPr>
          </w:pPr>
          <w:hyperlink w:anchor="_Toc58707313" w:history="1">
            <w:r w:rsidR="00FE51AE" w:rsidRPr="00FF10B2">
              <w:rPr>
                <w:rStyle w:val="Hyperlink"/>
              </w:rPr>
              <w:t>Action plan</w:t>
            </w:r>
            <w:r w:rsidR="00FE51AE" w:rsidRPr="00FF10B2">
              <w:rPr>
                <w:webHidden/>
              </w:rPr>
              <w:tab/>
            </w:r>
            <w:r w:rsidR="00FE51AE" w:rsidRPr="00FF10B2">
              <w:rPr>
                <w:webHidden/>
              </w:rPr>
              <w:fldChar w:fldCharType="begin"/>
            </w:r>
            <w:r w:rsidR="00FE51AE" w:rsidRPr="00FF10B2">
              <w:rPr>
                <w:webHidden/>
              </w:rPr>
              <w:instrText xml:space="preserve"> PAGEREF _Toc58707313 \h </w:instrText>
            </w:r>
            <w:r w:rsidR="00FE51AE" w:rsidRPr="00FF10B2">
              <w:rPr>
                <w:webHidden/>
              </w:rPr>
            </w:r>
            <w:r w:rsidR="00FE51AE" w:rsidRPr="00FF10B2">
              <w:rPr>
                <w:webHidden/>
              </w:rPr>
              <w:fldChar w:fldCharType="separate"/>
            </w:r>
            <w:r w:rsidR="00FE51AE" w:rsidRPr="00FF10B2">
              <w:rPr>
                <w:webHidden/>
              </w:rPr>
              <w:t>8</w:t>
            </w:r>
            <w:r w:rsidR="00FE51AE" w:rsidRPr="00FF10B2">
              <w:rPr>
                <w:webHidden/>
              </w:rPr>
              <w:fldChar w:fldCharType="end"/>
            </w:r>
          </w:hyperlink>
        </w:p>
        <w:p w14:paraId="79E7CEAC" w14:textId="77777777" w:rsidR="00FE51AE" w:rsidRPr="00FF10B2" w:rsidRDefault="0037049C" w:rsidP="00E522C0">
          <w:pPr>
            <w:pStyle w:val="TOC2"/>
            <w:ind w:left="0"/>
            <w:rPr>
              <w:rFonts w:eastAsiaTheme="minorEastAsia"/>
              <w:lang w:val="en-IN" w:eastAsia="en-IN"/>
            </w:rPr>
          </w:pPr>
          <w:hyperlink w:anchor="_Toc58707314" w:history="1">
            <w:r w:rsidR="00FE51AE" w:rsidRPr="00FF10B2">
              <w:rPr>
                <w:rStyle w:val="Hyperlink"/>
              </w:rPr>
              <w:t>Conclusion</w:t>
            </w:r>
            <w:r w:rsidR="00FE51AE" w:rsidRPr="00FF10B2">
              <w:rPr>
                <w:webHidden/>
              </w:rPr>
              <w:tab/>
            </w:r>
            <w:r w:rsidR="00FE51AE" w:rsidRPr="00FF10B2">
              <w:rPr>
                <w:webHidden/>
              </w:rPr>
              <w:fldChar w:fldCharType="begin"/>
            </w:r>
            <w:r w:rsidR="00FE51AE" w:rsidRPr="00FF10B2">
              <w:rPr>
                <w:webHidden/>
              </w:rPr>
              <w:instrText xml:space="preserve"> PAGEREF _Toc58707314 \h </w:instrText>
            </w:r>
            <w:r w:rsidR="00FE51AE" w:rsidRPr="00FF10B2">
              <w:rPr>
                <w:webHidden/>
              </w:rPr>
            </w:r>
            <w:r w:rsidR="00FE51AE" w:rsidRPr="00FF10B2">
              <w:rPr>
                <w:webHidden/>
              </w:rPr>
              <w:fldChar w:fldCharType="separate"/>
            </w:r>
            <w:r w:rsidR="00FE51AE" w:rsidRPr="00FF10B2">
              <w:rPr>
                <w:webHidden/>
              </w:rPr>
              <w:t>8</w:t>
            </w:r>
            <w:r w:rsidR="00FE51AE" w:rsidRPr="00FF10B2">
              <w:rPr>
                <w:webHidden/>
              </w:rPr>
              <w:fldChar w:fldCharType="end"/>
            </w:r>
          </w:hyperlink>
        </w:p>
        <w:p w14:paraId="4CF08C5A" w14:textId="77777777" w:rsidR="00FE51AE" w:rsidRPr="00FF10B2" w:rsidRDefault="0037049C">
          <w:pPr>
            <w:pStyle w:val="TOC1"/>
            <w:tabs>
              <w:tab w:val="right" w:leader="dot" w:pos="9019"/>
            </w:tabs>
            <w:rPr>
              <w:rFonts w:ascii="Times New Roman" w:eastAsiaTheme="minorEastAsia" w:hAnsi="Times New Roman" w:cs="Times New Roman"/>
              <w:noProof/>
              <w:sz w:val="24"/>
              <w:szCs w:val="24"/>
              <w:lang w:val="en-IN" w:eastAsia="en-IN"/>
            </w:rPr>
          </w:pPr>
          <w:hyperlink w:anchor="_Toc58707315" w:history="1">
            <w:r w:rsidR="00FE51AE" w:rsidRPr="00FF10B2">
              <w:rPr>
                <w:rStyle w:val="Hyperlink"/>
                <w:rFonts w:ascii="Times New Roman" w:hAnsi="Times New Roman" w:cs="Times New Roman"/>
                <w:b/>
                <w:bCs/>
                <w:noProof/>
                <w:sz w:val="24"/>
                <w:szCs w:val="24"/>
                <w:lang w:val="en-GB"/>
              </w:rPr>
              <w:t>Reference List</w:t>
            </w:r>
            <w:r w:rsidR="00FE51AE" w:rsidRPr="00FF10B2">
              <w:rPr>
                <w:rFonts w:ascii="Times New Roman" w:hAnsi="Times New Roman" w:cs="Times New Roman"/>
                <w:b/>
                <w:bCs/>
                <w:noProof/>
                <w:webHidden/>
                <w:sz w:val="24"/>
                <w:szCs w:val="24"/>
              </w:rPr>
              <w:tab/>
            </w:r>
            <w:r w:rsidR="00FE51AE" w:rsidRPr="00FF10B2">
              <w:rPr>
                <w:rFonts w:ascii="Times New Roman" w:hAnsi="Times New Roman" w:cs="Times New Roman"/>
                <w:b/>
                <w:bCs/>
                <w:noProof/>
                <w:webHidden/>
                <w:sz w:val="24"/>
                <w:szCs w:val="24"/>
              </w:rPr>
              <w:fldChar w:fldCharType="begin"/>
            </w:r>
            <w:r w:rsidR="00FE51AE" w:rsidRPr="00FF10B2">
              <w:rPr>
                <w:rFonts w:ascii="Times New Roman" w:hAnsi="Times New Roman" w:cs="Times New Roman"/>
                <w:b/>
                <w:bCs/>
                <w:noProof/>
                <w:webHidden/>
                <w:sz w:val="24"/>
                <w:szCs w:val="24"/>
              </w:rPr>
              <w:instrText xml:space="preserve"> PAGEREF _Toc58707315 \h </w:instrText>
            </w:r>
            <w:r w:rsidR="00FE51AE" w:rsidRPr="00FF10B2">
              <w:rPr>
                <w:rFonts w:ascii="Times New Roman" w:hAnsi="Times New Roman" w:cs="Times New Roman"/>
                <w:b/>
                <w:bCs/>
                <w:noProof/>
                <w:webHidden/>
                <w:sz w:val="24"/>
                <w:szCs w:val="24"/>
              </w:rPr>
            </w:r>
            <w:r w:rsidR="00FE51AE" w:rsidRPr="00FF10B2">
              <w:rPr>
                <w:rFonts w:ascii="Times New Roman" w:hAnsi="Times New Roman" w:cs="Times New Roman"/>
                <w:b/>
                <w:bCs/>
                <w:noProof/>
                <w:webHidden/>
                <w:sz w:val="24"/>
                <w:szCs w:val="24"/>
              </w:rPr>
              <w:fldChar w:fldCharType="separate"/>
            </w:r>
            <w:r w:rsidR="00FE51AE" w:rsidRPr="00FF10B2">
              <w:rPr>
                <w:rFonts w:ascii="Times New Roman" w:hAnsi="Times New Roman" w:cs="Times New Roman"/>
                <w:b/>
                <w:bCs/>
                <w:noProof/>
                <w:webHidden/>
                <w:sz w:val="24"/>
                <w:szCs w:val="24"/>
              </w:rPr>
              <w:t>9</w:t>
            </w:r>
            <w:r w:rsidR="00FE51AE" w:rsidRPr="00FF10B2">
              <w:rPr>
                <w:rFonts w:ascii="Times New Roman" w:hAnsi="Times New Roman" w:cs="Times New Roman"/>
                <w:b/>
                <w:bCs/>
                <w:noProof/>
                <w:webHidden/>
                <w:sz w:val="24"/>
                <w:szCs w:val="24"/>
              </w:rPr>
              <w:fldChar w:fldCharType="end"/>
            </w:r>
          </w:hyperlink>
        </w:p>
        <w:p w14:paraId="434539E1" w14:textId="77777777" w:rsidR="00BB629A" w:rsidRDefault="00BB629A" w:rsidP="00B33B01">
          <w:pPr>
            <w:spacing w:line="360" w:lineRule="auto"/>
          </w:pPr>
          <w:r w:rsidRPr="00FF10B2">
            <w:rPr>
              <w:rFonts w:ascii="Times New Roman" w:hAnsi="Times New Roman" w:cs="Times New Roman"/>
              <w:sz w:val="24"/>
              <w:szCs w:val="24"/>
            </w:rPr>
            <w:fldChar w:fldCharType="end"/>
          </w:r>
        </w:p>
      </w:sdtContent>
    </w:sdt>
    <w:p w14:paraId="51CA36C4" w14:textId="77777777" w:rsidR="00BB629A" w:rsidRPr="00BB629A" w:rsidRDefault="00BB629A" w:rsidP="00B33B01">
      <w:pPr>
        <w:pStyle w:val="Normal1"/>
        <w:spacing w:line="360" w:lineRule="auto"/>
        <w:jc w:val="center"/>
        <w:rPr>
          <w:rFonts w:ascii="Times New Roman" w:eastAsia="Times New Roman" w:hAnsi="Times New Roman" w:cs="Times New Roman"/>
          <w:b/>
          <w:sz w:val="28"/>
          <w:szCs w:val="24"/>
          <w:lang w:val="en-GB"/>
        </w:rPr>
      </w:pPr>
    </w:p>
    <w:p w14:paraId="55A3E8B9" w14:textId="763C2B62" w:rsidR="00C07808" w:rsidRPr="00BB629A" w:rsidRDefault="00BB629A" w:rsidP="00B33B01">
      <w:pPr>
        <w:pStyle w:val="Heading1"/>
        <w:rPr>
          <w:lang w:val="en-GB"/>
        </w:rPr>
      </w:pPr>
      <w:r>
        <w:rPr>
          <w:lang w:val="en-GB"/>
        </w:rPr>
        <w:br w:type="page"/>
      </w:r>
      <w:bookmarkStart w:id="0" w:name="_Toc58707307"/>
      <w:r w:rsidR="006725B4" w:rsidRPr="00BB629A">
        <w:rPr>
          <w:lang w:val="en-GB"/>
        </w:rPr>
        <w:lastRenderedPageBreak/>
        <w:t>Introduction</w:t>
      </w:r>
      <w:bookmarkEnd w:id="0"/>
      <w:r w:rsidR="006725B4" w:rsidRPr="00BB629A">
        <w:rPr>
          <w:lang w:val="en-GB"/>
        </w:rPr>
        <w:t xml:space="preserve"> </w:t>
      </w:r>
    </w:p>
    <w:p w14:paraId="0C23F427" w14:textId="66B4C9B4"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In the </w:t>
      </w:r>
      <w:r w:rsidR="00BB629A" w:rsidRPr="00BB629A">
        <w:rPr>
          <w:rFonts w:ascii="Times New Roman" w:eastAsia="Times New Roman" w:hAnsi="Times New Roman" w:cs="Times New Roman"/>
          <w:sz w:val="24"/>
          <w:szCs w:val="24"/>
          <w:lang w:val="en-GB"/>
        </w:rPr>
        <w:t>ongoing</w:t>
      </w:r>
      <w:r w:rsidRPr="00BB629A">
        <w:rPr>
          <w:rFonts w:ascii="Times New Roman" w:eastAsia="Times New Roman" w:hAnsi="Times New Roman" w:cs="Times New Roman"/>
          <w:sz w:val="24"/>
          <w:szCs w:val="24"/>
          <w:lang w:val="en-GB"/>
        </w:rPr>
        <w:t xml:space="preserve"> market </w:t>
      </w:r>
      <w:r w:rsidR="00FF10B2" w:rsidRPr="00BB629A">
        <w:rPr>
          <w:rFonts w:ascii="Times New Roman" w:eastAsia="Times New Roman" w:hAnsi="Times New Roman" w:cs="Times New Roman"/>
          <w:sz w:val="24"/>
          <w:szCs w:val="24"/>
          <w:lang w:val="en-GB"/>
        </w:rPr>
        <w:t>scenario,</w:t>
      </w:r>
      <w:r w:rsidRPr="00BB629A">
        <w:rPr>
          <w:rFonts w:ascii="Times New Roman" w:eastAsia="Times New Roman" w:hAnsi="Times New Roman" w:cs="Times New Roman"/>
          <w:sz w:val="24"/>
          <w:szCs w:val="24"/>
          <w:lang w:val="en-GB"/>
        </w:rPr>
        <w:t xml:space="preserve"> there is an urgent requirement of people upgrading their skills and professional employability skills so that people can get more opportunities. As the business environment is very dynamic in nature because the micro and the macro environment </w:t>
      </w:r>
      <w:r w:rsidR="00FF10B2" w:rsidRPr="00BB629A">
        <w:rPr>
          <w:rFonts w:ascii="Times New Roman" w:eastAsia="Times New Roman" w:hAnsi="Times New Roman" w:cs="Times New Roman"/>
          <w:sz w:val="24"/>
          <w:szCs w:val="24"/>
          <w:lang w:val="en-GB"/>
        </w:rPr>
        <w:t>are</w:t>
      </w:r>
      <w:r w:rsidRPr="00BB629A">
        <w:rPr>
          <w:rFonts w:ascii="Times New Roman" w:eastAsia="Times New Roman" w:hAnsi="Times New Roman" w:cs="Times New Roman"/>
          <w:sz w:val="24"/>
          <w:szCs w:val="24"/>
          <w:lang w:val="en-GB"/>
        </w:rPr>
        <w:t xml:space="preserve"> constantly changing therefore it becomes very crucial for employees to constantly upgrade themselves with the changing situations. This report is a reflective study analysis of the materials being covered. It covers all the models and shows the </w:t>
      </w:r>
      <w:r w:rsidR="00FF10B2" w:rsidRPr="00BB629A">
        <w:rPr>
          <w:rFonts w:ascii="Times New Roman" w:eastAsia="Times New Roman" w:hAnsi="Times New Roman" w:cs="Times New Roman"/>
          <w:sz w:val="24"/>
          <w:szCs w:val="24"/>
          <w:lang w:val="en-GB"/>
        </w:rPr>
        <w:t>takeaway</w:t>
      </w:r>
      <w:r w:rsidRPr="00BB629A">
        <w:rPr>
          <w:rFonts w:ascii="Times New Roman" w:eastAsia="Times New Roman" w:hAnsi="Times New Roman" w:cs="Times New Roman"/>
          <w:sz w:val="24"/>
          <w:szCs w:val="24"/>
          <w:lang w:val="en-GB"/>
        </w:rPr>
        <w:t xml:space="preserve"> from each. Each of the models covers different topics which are essential for upgrading skill. The skills which are being covered here are analytical skills, importance of employability skills, professional skills and other skills which are important. </w:t>
      </w:r>
    </w:p>
    <w:p w14:paraId="4ECBF6AB" w14:textId="4C1D2ED4" w:rsidR="00C07808" w:rsidRPr="00E74D51"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Here the reflective analysis model which is being used is the Gibbs Reflective model. This model is divided into six distinct parts: description, feelings, evaluation, analysis, </w:t>
      </w:r>
      <w:r w:rsidR="00D42CF0" w:rsidRPr="00BB629A">
        <w:rPr>
          <w:rFonts w:ascii="Times New Roman" w:eastAsia="Times New Roman" w:hAnsi="Times New Roman" w:cs="Times New Roman"/>
          <w:sz w:val="24"/>
          <w:szCs w:val="24"/>
          <w:lang w:val="en-GB"/>
        </w:rPr>
        <w:t>conclusion,</w:t>
      </w:r>
      <w:r w:rsidRPr="00BB629A">
        <w:rPr>
          <w:rFonts w:ascii="Times New Roman" w:eastAsia="Times New Roman" w:hAnsi="Times New Roman" w:cs="Times New Roman"/>
          <w:sz w:val="24"/>
          <w:szCs w:val="24"/>
          <w:lang w:val="en-GB"/>
        </w:rPr>
        <w:t xml:space="preserve"> and action plan (</w:t>
      </w:r>
      <w:proofErr w:type="spellStart"/>
      <w:r w:rsidRPr="00BB629A">
        <w:rPr>
          <w:rFonts w:ascii="Times New Roman" w:eastAsia="Times New Roman" w:hAnsi="Times New Roman" w:cs="Times New Roman"/>
          <w:sz w:val="24"/>
          <w:szCs w:val="24"/>
          <w:lang w:val="en-GB"/>
        </w:rPr>
        <w:t>Sekarwinahyu</w:t>
      </w:r>
      <w:proofErr w:type="spellEnd"/>
      <w:r w:rsidRPr="00BB629A">
        <w:rPr>
          <w:rFonts w:ascii="Times New Roman" w:eastAsia="Times New Roman" w:hAnsi="Times New Roman" w:cs="Times New Roman"/>
          <w:sz w:val="24"/>
          <w:szCs w:val="24"/>
          <w:lang w:val="en-GB"/>
        </w:rPr>
        <w:t xml:space="preserve"> et al., 2019). This has helped further to understand and analyse the modules properly. The objective of this study paper is to rightly analyse and understand the factors which have influenced myself after being enlightened by the modules.</w:t>
      </w:r>
    </w:p>
    <w:p w14:paraId="01C2D6C4" w14:textId="76163A01" w:rsidR="00C07808" w:rsidRPr="00BB629A" w:rsidRDefault="006725B4" w:rsidP="00B33B01">
      <w:pPr>
        <w:pStyle w:val="Heading1"/>
        <w:rPr>
          <w:lang w:val="en-GB"/>
        </w:rPr>
      </w:pPr>
      <w:bookmarkStart w:id="1" w:name="_Toc58707308"/>
      <w:r w:rsidRPr="00BB629A">
        <w:rPr>
          <w:lang w:val="en-GB"/>
        </w:rPr>
        <w:t>Gibbs Reflective Cycle</w:t>
      </w:r>
      <w:bookmarkEnd w:id="1"/>
    </w:p>
    <w:p w14:paraId="45D3F2D9" w14:textId="32081CAA" w:rsidR="001A4E2B" w:rsidRPr="001A4E2B" w:rsidRDefault="006725B4" w:rsidP="001A4E2B">
      <w:pPr>
        <w:pStyle w:val="Heading2"/>
        <w:rPr>
          <w:lang w:val="en-GB"/>
        </w:rPr>
      </w:pPr>
      <w:bookmarkStart w:id="2" w:name="_Toc58707309"/>
      <w:r w:rsidRPr="00BB629A">
        <w:rPr>
          <w:lang w:val="en-GB"/>
        </w:rPr>
        <w:t>Descriptio</w:t>
      </w:r>
      <w:bookmarkEnd w:id="2"/>
      <w:r w:rsidR="001A4E2B">
        <w:rPr>
          <w:lang w:val="en-GB"/>
        </w:rPr>
        <w:t>n</w:t>
      </w:r>
    </w:p>
    <w:p w14:paraId="1B641CC7" w14:textId="77777777"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This section of the study paper describes the themes and the concepts which have grabbed my attention more while studying all the respective modules. </w:t>
      </w:r>
    </w:p>
    <w:p w14:paraId="6AB0B729" w14:textId="77777777" w:rsidR="00C07808" w:rsidRPr="00BB629A" w:rsidRDefault="006725B4" w:rsidP="00B33B01">
      <w:pPr>
        <w:pStyle w:val="Normal1"/>
        <w:spacing w:line="360" w:lineRule="auto"/>
        <w:jc w:val="both"/>
        <w:rPr>
          <w:rFonts w:ascii="Times New Roman" w:eastAsia="Times New Roman" w:hAnsi="Times New Roman" w:cs="Times New Roman"/>
          <w:b/>
          <w:i/>
          <w:sz w:val="24"/>
          <w:szCs w:val="24"/>
          <w:lang w:val="en-GB"/>
        </w:rPr>
      </w:pPr>
      <w:r w:rsidRPr="00BB629A">
        <w:rPr>
          <w:rFonts w:ascii="Times New Roman" w:eastAsia="Times New Roman" w:hAnsi="Times New Roman" w:cs="Times New Roman"/>
          <w:b/>
          <w:i/>
          <w:sz w:val="24"/>
          <w:szCs w:val="24"/>
          <w:lang w:val="en-GB"/>
        </w:rPr>
        <w:t>Analytical skills</w:t>
      </w:r>
    </w:p>
    <w:p w14:paraId="0C9759AE" w14:textId="5281CAF0" w:rsidR="00C07808" w:rsidRPr="001A4E2B"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The concept of analytical thinking which was being covered in the week 6 module talks about what analytical thinking and design thinking is and how important it is so that employability can be fetched by people (Nelson, et al., 2016). This module also helped in understanding how one can go about increasing their analytical skills as well. I have learned here that analytical skill is merely the process of breaking down information into more reasonable and less complex forms which will help in taking decisions. Analytical skills are very important in the current market situation as it helps the organization to make various strategies by solving problems which are complex in nature and therefore strategize typical ways to lead on the organization with utmost </w:t>
      </w:r>
      <w:proofErr w:type="spellStart"/>
      <w:proofErr w:type="gramStart"/>
      <w:r w:rsidRPr="00BB629A">
        <w:rPr>
          <w:rFonts w:ascii="Times New Roman" w:eastAsia="Times New Roman" w:hAnsi="Times New Roman" w:cs="Times New Roman"/>
          <w:sz w:val="24"/>
          <w:szCs w:val="24"/>
          <w:lang w:val="en-GB"/>
        </w:rPr>
        <w:t>productivity.</w:t>
      </w:r>
      <w:r w:rsidRPr="00BB629A">
        <w:rPr>
          <w:rFonts w:ascii="Times New Roman" w:eastAsia="Times New Roman" w:hAnsi="Times New Roman" w:cs="Times New Roman"/>
          <w:b/>
          <w:i/>
          <w:sz w:val="24"/>
          <w:szCs w:val="24"/>
          <w:lang w:val="en-GB"/>
        </w:rPr>
        <w:t>Learning</w:t>
      </w:r>
      <w:proofErr w:type="spellEnd"/>
      <w:proofErr w:type="gramEnd"/>
      <w:r w:rsidRPr="00BB629A">
        <w:rPr>
          <w:rFonts w:ascii="Times New Roman" w:eastAsia="Times New Roman" w:hAnsi="Times New Roman" w:cs="Times New Roman"/>
          <w:b/>
          <w:i/>
          <w:sz w:val="24"/>
          <w:szCs w:val="24"/>
          <w:lang w:val="en-GB"/>
        </w:rPr>
        <w:t xml:space="preserve"> skills</w:t>
      </w:r>
    </w:p>
    <w:p w14:paraId="25582B0D" w14:textId="5788C9DA"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The model of week 1 talks about the various forms of skills. I have learned that the various kinds of skills which I need to work on for better performance are adaptive skills, academic </w:t>
      </w:r>
      <w:r w:rsidRPr="00BB629A">
        <w:rPr>
          <w:rFonts w:ascii="Times New Roman" w:eastAsia="Times New Roman" w:hAnsi="Times New Roman" w:cs="Times New Roman"/>
          <w:sz w:val="24"/>
          <w:szCs w:val="24"/>
          <w:lang w:val="en-GB"/>
        </w:rPr>
        <w:lastRenderedPageBreak/>
        <w:t xml:space="preserve">skills, transferable </w:t>
      </w:r>
      <w:r w:rsidR="00FF7AAD" w:rsidRPr="00BB629A">
        <w:rPr>
          <w:rFonts w:ascii="Times New Roman" w:eastAsia="Times New Roman" w:hAnsi="Times New Roman" w:cs="Times New Roman"/>
          <w:sz w:val="24"/>
          <w:szCs w:val="24"/>
          <w:lang w:val="en-GB"/>
        </w:rPr>
        <w:t>skills,</w:t>
      </w:r>
      <w:r w:rsidRPr="00BB629A">
        <w:rPr>
          <w:rFonts w:ascii="Times New Roman" w:eastAsia="Times New Roman" w:hAnsi="Times New Roman" w:cs="Times New Roman"/>
          <w:sz w:val="24"/>
          <w:szCs w:val="24"/>
          <w:lang w:val="en-GB"/>
        </w:rPr>
        <w:t xml:space="preserve"> and job-related skills. This module has taught me to analyse which skills I require </w:t>
      </w:r>
      <w:r w:rsidR="00BB629A" w:rsidRPr="00BB629A">
        <w:rPr>
          <w:rFonts w:ascii="Times New Roman" w:eastAsia="Times New Roman" w:hAnsi="Times New Roman" w:cs="Times New Roman"/>
          <w:sz w:val="24"/>
          <w:szCs w:val="24"/>
          <w:lang w:val="en-GB"/>
        </w:rPr>
        <w:t>improving</w:t>
      </w:r>
      <w:r w:rsidRPr="00BB629A">
        <w:rPr>
          <w:rFonts w:ascii="Times New Roman" w:eastAsia="Times New Roman" w:hAnsi="Times New Roman" w:cs="Times New Roman"/>
          <w:sz w:val="24"/>
          <w:szCs w:val="24"/>
          <w:lang w:val="en-GB"/>
        </w:rPr>
        <w:t xml:space="preserve"> myself </w:t>
      </w:r>
      <w:proofErr w:type="gramStart"/>
      <w:r w:rsidRPr="00BB629A">
        <w:rPr>
          <w:rFonts w:ascii="Times New Roman" w:eastAsia="Times New Roman" w:hAnsi="Times New Roman" w:cs="Times New Roman"/>
          <w:sz w:val="24"/>
          <w:szCs w:val="24"/>
          <w:lang w:val="en-GB"/>
        </w:rPr>
        <w:t>and also</w:t>
      </w:r>
      <w:proofErr w:type="gramEnd"/>
      <w:r w:rsidRPr="00BB629A">
        <w:rPr>
          <w:rFonts w:ascii="Times New Roman" w:eastAsia="Times New Roman" w:hAnsi="Times New Roman" w:cs="Times New Roman"/>
          <w:sz w:val="24"/>
          <w:szCs w:val="24"/>
          <w:lang w:val="en-GB"/>
        </w:rPr>
        <w:t xml:space="preserve"> helps in understanding the skills which need to be developed.</w:t>
      </w:r>
    </w:p>
    <w:p w14:paraId="42784619" w14:textId="77777777" w:rsidR="00C07808" w:rsidRPr="00BB629A" w:rsidRDefault="006725B4" w:rsidP="00B33B01">
      <w:pPr>
        <w:pStyle w:val="Normal1"/>
        <w:spacing w:line="360" w:lineRule="auto"/>
        <w:jc w:val="both"/>
        <w:rPr>
          <w:rFonts w:ascii="Times New Roman" w:eastAsia="Times New Roman" w:hAnsi="Times New Roman" w:cs="Times New Roman"/>
          <w:b/>
          <w:i/>
          <w:sz w:val="24"/>
          <w:szCs w:val="24"/>
          <w:lang w:val="en-GB"/>
        </w:rPr>
      </w:pPr>
      <w:r w:rsidRPr="00BB629A">
        <w:rPr>
          <w:rFonts w:ascii="Times New Roman" w:eastAsia="Times New Roman" w:hAnsi="Times New Roman" w:cs="Times New Roman"/>
          <w:b/>
          <w:i/>
          <w:sz w:val="24"/>
          <w:szCs w:val="24"/>
          <w:lang w:val="en-GB"/>
        </w:rPr>
        <w:t xml:space="preserve">Employability skills </w:t>
      </w:r>
    </w:p>
    <w:p w14:paraId="1B2605A6" w14:textId="5CF857C4"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The module of week 6 also covers the topic which defines the various kinds of employability skills. Employability skills are basically the professional and the soft skills which are required for being successful in balancing work life. Employability skills consist of the interpersonal skills, communication skills, general </w:t>
      </w:r>
      <w:proofErr w:type="gramStart"/>
      <w:r w:rsidRPr="00BB629A">
        <w:rPr>
          <w:rFonts w:ascii="Times New Roman" w:eastAsia="Times New Roman" w:hAnsi="Times New Roman" w:cs="Times New Roman"/>
          <w:sz w:val="24"/>
          <w:szCs w:val="24"/>
          <w:lang w:val="en-GB"/>
        </w:rPr>
        <w:t>awareness</w:t>
      </w:r>
      <w:proofErr w:type="gramEnd"/>
      <w:r w:rsidRPr="00BB629A">
        <w:rPr>
          <w:rFonts w:ascii="Times New Roman" w:eastAsia="Times New Roman" w:hAnsi="Times New Roman" w:cs="Times New Roman"/>
          <w:sz w:val="24"/>
          <w:szCs w:val="24"/>
          <w:lang w:val="en-GB"/>
        </w:rPr>
        <w:t xml:space="preserve"> and personal skills. I have learned here that effective communication is the key to every business process as well as helps in making one successful (Hussein, 2018). Communication and interpersonal skills </w:t>
      </w:r>
      <w:r w:rsidR="00D42CF0" w:rsidRPr="00BB629A">
        <w:rPr>
          <w:rFonts w:ascii="Times New Roman" w:eastAsia="Times New Roman" w:hAnsi="Times New Roman" w:cs="Times New Roman"/>
          <w:sz w:val="24"/>
          <w:szCs w:val="24"/>
          <w:lang w:val="en-GB"/>
        </w:rPr>
        <w:t>go</w:t>
      </w:r>
      <w:r w:rsidRPr="00BB629A">
        <w:rPr>
          <w:rFonts w:ascii="Times New Roman" w:eastAsia="Times New Roman" w:hAnsi="Times New Roman" w:cs="Times New Roman"/>
          <w:sz w:val="24"/>
          <w:szCs w:val="24"/>
          <w:lang w:val="en-GB"/>
        </w:rPr>
        <w:t xml:space="preserve"> hand in hand and therefore it is the amalgamation of </w:t>
      </w:r>
      <w:proofErr w:type="gramStart"/>
      <w:r w:rsidRPr="00BB629A">
        <w:rPr>
          <w:rFonts w:ascii="Times New Roman" w:eastAsia="Times New Roman" w:hAnsi="Times New Roman" w:cs="Times New Roman"/>
          <w:sz w:val="24"/>
          <w:szCs w:val="24"/>
          <w:lang w:val="en-GB"/>
        </w:rPr>
        <w:t>both of them</w:t>
      </w:r>
      <w:proofErr w:type="gramEnd"/>
      <w:r w:rsidRPr="00BB629A">
        <w:rPr>
          <w:rFonts w:ascii="Times New Roman" w:eastAsia="Times New Roman" w:hAnsi="Times New Roman" w:cs="Times New Roman"/>
          <w:sz w:val="24"/>
          <w:szCs w:val="24"/>
          <w:lang w:val="en-GB"/>
        </w:rPr>
        <w:t xml:space="preserve"> which helps in setting up a successful business process. Moreover, the use of other specified employability skills also is very crucial in nature as </w:t>
      </w:r>
      <w:r w:rsidR="00BB629A" w:rsidRPr="00BB629A">
        <w:rPr>
          <w:rFonts w:ascii="Times New Roman" w:eastAsia="Times New Roman" w:hAnsi="Times New Roman" w:cs="Times New Roman"/>
          <w:sz w:val="24"/>
          <w:szCs w:val="24"/>
          <w:lang w:val="en-GB"/>
        </w:rPr>
        <w:t>I</w:t>
      </w:r>
      <w:r w:rsidRPr="00BB629A">
        <w:rPr>
          <w:rFonts w:ascii="Times New Roman" w:eastAsia="Times New Roman" w:hAnsi="Times New Roman" w:cs="Times New Roman"/>
          <w:sz w:val="24"/>
          <w:szCs w:val="24"/>
          <w:lang w:val="en-GB"/>
        </w:rPr>
        <w:t xml:space="preserve"> feel that they play a major role in defining a person's personality as well as attitude and therefore influences the work life also.</w:t>
      </w:r>
    </w:p>
    <w:p w14:paraId="1CB37F9B" w14:textId="23ADEEE6" w:rsidR="00C07808" w:rsidRPr="00BB629A" w:rsidRDefault="006725B4" w:rsidP="00B33B01">
      <w:pPr>
        <w:pStyle w:val="Heading2"/>
        <w:rPr>
          <w:lang w:val="en-GB"/>
        </w:rPr>
      </w:pPr>
      <w:bookmarkStart w:id="3" w:name="_Toc58707310"/>
      <w:r w:rsidRPr="00BB629A">
        <w:rPr>
          <w:lang w:val="en-GB"/>
        </w:rPr>
        <w:t>Feelings</w:t>
      </w:r>
      <w:bookmarkEnd w:id="3"/>
      <w:r w:rsidRPr="00BB629A">
        <w:rPr>
          <w:lang w:val="en-GB"/>
        </w:rPr>
        <w:t xml:space="preserve"> </w:t>
      </w:r>
    </w:p>
    <w:p w14:paraId="2D333008" w14:textId="469BD76F"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This section of the study paper is all about how I have</w:t>
      </w:r>
      <w:r w:rsidRPr="00BB629A">
        <w:rPr>
          <w:rFonts w:ascii="Times New Roman" w:eastAsia="Times New Roman" w:hAnsi="Times New Roman" w:cs="Times New Roman"/>
          <w:b/>
          <w:sz w:val="24"/>
          <w:szCs w:val="24"/>
          <w:lang w:val="en-GB"/>
        </w:rPr>
        <w:t xml:space="preserve"> </w:t>
      </w:r>
      <w:r w:rsidRPr="00BB629A">
        <w:rPr>
          <w:rFonts w:ascii="Times New Roman" w:eastAsia="Times New Roman" w:hAnsi="Times New Roman" w:cs="Times New Roman"/>
          <w:sz w:val="24"/>
          <w:szCs w:val="24"/>
          <w:lang w:val="en-GB"/>
        </w:rPr>
        <w:t xml:space="preserve">learned and what I have understood from the modules. The modules as described in </w:t>
      </w:r>
      <w:r w:rsidR="00BB629A" w:rsidRPr="00BB629A">
        <w:rPr>
          <w:rFonts w:ascii="Times New Roman" w:eastAsia="Times New Roman" w:hAnsi="Times New Roman" w:cs="Times New Roman"/>
          <w:sz w:val="24"/>
          <w:szCs w:val="24"/>
          <w:lang w:val="en-GB"/>
        </w:rPr>
        <w:t>the above</w:t>
      </w:r>
      <w:r w:rsidRPr="00BB629A">
        <w:rPr>
          <w:rFonts w:ascii="Times New Roman" w:eastAsia="Times New Roman" w:hAnsi="Times New Roman" w:cs="Times New Roman"/>
          <w:sz w:val="24"/>
          <w:szCs w:val="24"/>
          <w:lang w:val="en-GB"/>
        </w:rPr>
        <w:t xml:space="preserve"> section talks about the skills, technical and </w:t>
      </w:r>
      <w:r w:rsidR="00D42CF0" w:rsidRPr="00BB629A">
        <w:rPr>
          <w:rFonts w:ascii="Times New Roman" w:eastAsia="Times New Roman" w:hAnsi="Times New Roman" w:cs="Times New Roman"/>
          <w:sz w:val="24"/>
          <w:szCs w:val="24"/>
          <w:lang w:val="en-GB"/>
        </w:rPr>
        <w:t>decision-making</w:t>
      </w:r>
      <w:r w:rsidRPr="00BB629A">
        <w:rPr>
          <w:rFonts w:ascii="Times New Roman" w:eastAsia="Times New Roman" w:hAnsi="Times New Roman" w:cs="Times New Roman"/>
          <w:sz w:val="24"/>
          <w:szCs w:val="24"/>
          <w:lang w:val="en-GB"/>
        </w:rPr>
        <w:t xml:space="preserve"> skills that are required for increasing the employability scope of the students. The skills which have been discussed in the modules are effective communication skills, interpersonal skills, analytical skills, general awareness, personal skills, transferable </w:t>
      </w:r>
      <w:r w:rsidR="00D42CF0" w:rsidRPr="00BB629A">
        <w:rPr>
          <w:rFonts w:ascii="Times New Roman" w:eastAsia="Times New Roman" w:hAnsi="Times New Roman" w:cs="Times New Roman"/>
          <w:sz w:val="24"/>
          <w:szCs w:val="24"/>
          <w:lang w:val="en-GB"/>
        </w:rPr>
        <w:t>skills,</w:t>
      </w:r>
      <w:r w:rsidRPr="00BB629A">
        <w:rPr>
          <w:rFonts w:ascii="Times New Roman" w:eastAsia="Times New Roman" w:hAnsi="Times New Roman" w:cs="Times New Roman"/>
          <w:sz w:val="24"/>
          <w:szCs w:val="24"/>
          <w:lang w:val="en-GB"/>
        </w:rPr>
        <w:t xml:space="preserve"> and academic skills. </w:t>
      </w:r>
    </w:p>
    <w:p w14:paraId="1FC66AC4" w14:textId="39DF0A7E"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All these skills are highly required for creating better impact. While studying these modules I was made aware of the different skills which are required for me to develop further. While I was studying about the various </w:t>
      </w:r>
      <w:r w:rsidR="00D42CF0" w:rsidRPr="00BB629A">
        <w:rPr>
          <w:rFonts w:ascii="Times New Roman" w:eastAsia="Times New Roman" w:hAnsi="Times New Roman" w:cs="Times New Roman"/>
          <w:sz w:val="24"/>
          <w:szCs w:val="24"/>
          <w:lang w:val="en-GB"/>
        </w:rPr>
        <w:t>skills,</w:t>
      </w:r>
      <w:r w:rsidRPr="00BB629A">
        <w:rPr>
          <w:rFonts w:ascii="Times New Roman" w:eastAsia="Times New Roman" w:hAnsi="Times New Roman" w:cs="Times New Roman"/>
          <w:sz w:val="24"/>
          <w:szCs w:val="24"/>
          <w:lang w:val="en-GB"/>
        </w:rPr>
        <w:t xml:space="preserve"> I understood that I needed to develop certain soft skills such as personal skills and interpersonal skills (Li et al., 2020). The skills which I am lacking in are the transferable and adaptive skills which are required for creating a better academic remark. </w:t>
      </w:r>
    </w:p>
    <w:p w14:paraId="19FA9C19" w14:textId="449D5FB2"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Communication skill is </w:t>
      </w:r>
      <w:r w:rsidR="00D42CF0" w:rsidRPr="00BB629A">
        <w:rPr>
          <w:rFonts w:ascii="Times New Roman" w:eastAsia="Times New Roman" w:hAnsi="Times New Roman" w:cs="Times New Roman"/>
          <w:sz w:val="24"/>
          <w:szCs w:val="24"/>
          <w:lang w:val="en-GB"/>
        </w:rPr>
        <w:t>essential,</w:t>
      </w:r>
      <w:r w:rsidRPr="00BB629A">
        <w:rPr>
          <w:rFonts w:ascii="Times New Roman" w:eastAsia="Times New Roman" w:hAnsi="Times New Roman" w:cs="Times New Roman"/>
          <w:sz w:val="24"/>
          <w:szCs w:val="24"/>
          <w:lang w:val="en-GB"/>
        </w:rPr>
        <w:t xml:space="preserve"> and I feel that I have the capability of communicating effectively with people </w:t>
      </w:r>
      <w:proofErr w:type="gramStart"/>
      <w:r w:rsidRPr="00BB629A">
        <w:rPr>
          <w:rFonts w:ascii="Times New Roman" w:eastAsia="Times New Roman" w:hAnsi="Times New Roman" w:cs="Times New Roman"/>
          <w:sz w:val="24"/>
          <w:szCs w:val="24"/>
          <w:lang w:val="en-GB"/>
        </w:rPr>
        <w:t xml:space="preserve">and </w:t>
      </w:r>
      <w:r w:rsidR="00FF7AAD" w:rsidRPr="00BB629A">
        <w:rPr>
          <w:rFonts w:ascii="Times New Roman" w:eastAsia="Times New Roman" w:hAnsi="Times New Roman" w:cs="Times New Roman"/>
          <w:sz w:val="24"/>
          <w:szCs w:val="24"/>
          <w:lang w:val="en-GB"/>
        </w:rPr>
        <w:t>also</w:t>
      </w:r>
      <w:proofErr w:type="gramEnd"/>
      <w:r w:rsidR="00FF7AAD" w:rsidRPr="00BB629A">
        <w:rPr>
          <w:rFonts w:ascii="Times New Roman" w:eastAsia="Times New Roman" w:hAnsi="Times New Roman" w:cs="Times New Roman"/>
          <w:sz w:val="24"/>
          <w:szCs w:val="24"/>
          <w:lang w:val="en-GB"/>
        </w:rPr>
        <w:t>,</w:t>
      </w:r>
      <w:r w:rsidRPr="00BB629A">
        <w:rPr>
          <w:rFonts w:ascii="Times New Roman" w:eastAsia="Times New Roman" w:hAnsi="Times New Roman" w:cs="Times New Roman"/>
          <w:sz w:val="24"/>
          <w:szCs w:val="24"/>
          <w:lang w:val="en-GB"/>
        </w:rPr>
        <w:t xml:space="preserve"> I am quite capable in building up relationships with people whenever required. </w:t>
      </w:r>
    </w:p>
    <w:p w14:paraId="3E433C14" w14:textId="77777777" w:rsidR="00C07808" w:rsidRPr="00BB629A" w:rsidRDefault="006725B4" w:rsidP="00B33B01">
      <w:pPr>
        <w:pStyle w:val="Heading2"/>
        <w:rPr>
          <w:lang w:val="en-GB"/>
        </w:rPr>
      </w:pPr>
      <w:bookmarkStart w:id="4" w:name="_Toc58707311"/>
      <w:r w:rsidRPr="00BB629A">
        <w:rPr>
          <w:lang w:val="en-GB"/>
        </w:rPr>
        <w:lastRenderedPageBreak/>
        <w:t>Evaluation</w:t>
      </w:r>
      <w:bookmarkEnd w:id="4"/>
    </w:p>
    <w:p w14:paraId="3464B2AB" w14:textId="48798FDC"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In this section of the study paper proper evaluation of the </w:t>
      </w:r>
      <w:r w:rsidR="00D42CF0" w:rsidRPr="00BB629A">
        <w:rPr>
          <w:rFonts w:ascii="Times New Roman" w:eastAsia="Times New Roman" w:hAnsi="Times New Roman" w:cs="Times New Roman"/>
          <w:sz w:val="24"/>
          <w:szCs w:val="24"/>
          <w:lang w:val="en-GB"/>
        </w:rPr>
        <w:t>above-mentioned</w:t>
      </w:r>
      <w:r w:rsidRPr="00BB629A">
        <w:rPr>
          <w:rFonts w:ascii="Times New Roman" w:eastAsia="Times New Roman" w:hAnsi="Times New Roman" w:cs="Times New Roman"/>
          <w:sz w:val="24"/>
          <w:szCs w:val="24"/>
          <w:lang w:val="en-GB"/>
        </w:rPr>
        <w:t xml:space="preserve"> skills are done </w:t>
      </w:r>
      <w:r w:rsidR="00FF7AAD" w:rsidRPr="00BB629A">
        <w:rPr>
          <w:rFonts w:ascii="Times New Roman" w:eastAsia="Times New Roman" w:hAnsi="Times New Roman" w:cs="Times New Roman"/>
          <w:sz w:val="24"/>
          <w:szCs w:val="24"/>
          <w:lang w:val="en-GB"/>
        </w:rPr>
        <w:t>to</w:t>
      </w:r>
      <w:r w:rsidRPr="00BB629A">
        <w:rPr>
          <w:rFonts w:ascii="Times New Roman" w:eastAsia="Times New Roman" w:hAnsi="Times New Roman" w:cs="Times New Roman"/>
          <w:sz w:val="24"/>
          <w:szCs w:val="24"/>
          <w:lang w:val="en-GB"/>
        </w:rPr>
        <w:t xml:space="preserve"> analyse and understand their usability (Maryam). Evaluation of the three different skill sets are very essential because it helps in understanding what they </w:t>
      </w:r>
      <w:r w:rsidR="00D42CF0" w:rsidRPr="00BB629A">
        <w:rPr>
          <w:rFonts w:ascii="Times New Roman" w:eastAsia="Times New Roman" w:hAnsi="Times New Roman" w:cs="Times New Roman"/>
          <w:sz w:val="24"/>
          <w:szCs w:val="24"/>
          <w:lang w:val="en-GB"/>
        </w:rPr>
        <w:t>are</w:t>
      </w:r>
      <w:r w:rsidRPr="00BB629A">
        <w:rPr>
          <w:rFonts w:ascii="Times New Roman" w:eastAsia="Times New Roman" w:hAnsi="Times New Roman" w:cs="Times New Roman"/>
          <w:sz w:val="24"/>
          <w:szCs w:val="24"/>
          <w:lang w:val="en-GB"/>
        </w:rPr>
        <w:t xml:space="preserve"> and what is their ultimate usage for which people need to develop them. </w:t>
      </w:r>
    </w:p>
    <w:p w14:paraId="16271713" w14:textId="0EAC0D22"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Employability skills: Employability skills are basically the skills which one needs to develop </w:t>
      </w:r>
      <w:r w:rsidR="00D42CF0" w:rsidRPr="00BB629A">
        <w:rPr>
          <w:rFonts w:ascii="Times New Roman" w:eastAsia="Times New Roman" w:hAnsi="Times New Roman" w:cs="Times New Roman"/>
          <w:sz w:val="24"/>
          <w:szCs w:val="24"/>
          <w:lang w:val="en-GB"/>
        </w:rPr>
        <w:t>to</w:t>
      </w:r>
      <w:r w:rsidRPr="00BB629A">
        <w:rPr>
          <w:rFonts w:ascii="Times New Roman" w:eastAsia="Times New Roman" w:hAnsi="Times New Roman" w:cs="Times New Roman"/>
          <w:sz w:val="24"/>
          <w:szCs w:val="24"/>
          <w:lang w:val="en-GB"/>
        </w:rPr>
        <w:t xml:space="preserve"> become successful in life. It consists of an amalgamation of various other skills such as communication skills, interpersonal skills, transferable </w:t>
      </w:r>
      <w:r w:rsidR="00D42CF0" w:rsidRPr="00BB629A">
        <w:rPr>
          <w:rFonts w:ascii="Times New Roman" w:eastAsia="Times New Roman" w:hAnsi="Times New Roman" w:cs="Times New Roman"/>
          <w:sz w:val="24"/>
          <w:szCs w:val="24"/>
          <w:lang w:val="en-GB"/>
        </w:rPr>
        <w:t>skills,</w:t>
      </w:r>
      <w:r w:rsidRPr="00BB629A">
        <w:rPr>
          <w:rFonts w:ascii="Times New Roman" w:eastAsia="Times New Roman" w:hAnsi="Times New Roman" w:cs="Times New Roman"/>
          <w:sz w:val="24"/>
          <w:szCs w:val="24"/>
          <w:lang w:val="en-GB"/>
        </w:rPr>
        <w:t xml:space="preserve"> and personal skills. All these skills can be also termed as soft skills which are the basic requirement when someone needs to have one for even applying for any job opportunity. Communication skill can be defined as the skill of making effective communication both verbal and non-verbal in nature with this one will be able to make better relationships with customers or any other stakeholders. Interpersonal skill and communication skill </w:t>
      </w:r>
      <w:r w:rsidR="00D42CF0" w:rsidRPr="00BB629A">
        <w:rPr>
          <w:rFonts w:ascii="Times New Roman" w:eastAsia="Times New Roman" w:hAnsi="Times New Roman" w:cs="Times New Roman"/>
          <w:sz w:val="24"/>
          <w:szCs w:val="24"/>
          <w:lang w:val="en-GB"/>
        </w:rPr>
        <w:t>go</w:t>
      </w:r>
      <w:r w:rsidRPr="00BB629A">
        <w:rPr>
          <w:rFonts w:ascii="Times New Roman" w:eastAsia="Times New Roman" w:hAnsi="Times New Roman" w:cs="Times New Roman"/>
          <w:sz w:val="24"/>
          <w:szCs w:val="24"/>
          <w:lang w:val="en-GB"/>
        </w:rPr>
        <w:t xml:space="preserve"> hand in hand, interpersonal skills </w:t>
      </w:r>
      <w:r w:rsidR="00D42CF0" w:rsidRPr="00BB629A">
        <w:rPr>
          <w:rFonts w:ascii="Times New Roman" w:eastAsia="Times New Roman" w:hAnsi="Times New Roman" w:cs="Times New Roman"/>
          <w:sz w:val="24"/>
          <w:szCs w:val="24"/>
          <w:lang w:val="en-GB"/>
        </w:rPr>
        <w:t>talk</w:t>
      </w:r>
      <w:r w:rsidRPr="00BB629A">
        <w:rPr>
          <w:rFonts w:ascii="Times New Roman" w:eastAsia="Times New Roman" w:hAnsi="Times New Roman" w:cs="Times New Roman"/>
          <w:sz w:val="24"/>
          <w:szCs w:val="24"/>
          <w:lang w:val="en-GB"/>
        </w:rPr>
        <w:t xml:space="preserve"> about how well one </w:t>
      </w:r>
      <w:proofErr w:type="gramStart"/>
      <w:r w:rsidRPr="00BB629A">
        <w:rPr>
          <w:rFonts w:ascii="Times New Roman" w:eastAsia="Times New Roman" w:hAnsi="Times New Roman" w:cs="Times New Roman"/>
          <w:sz w:val="24"/>
          <w:szCs w:val="24"/>
          <w:lang w:val="en-GB"/>
        </w:rPr>
        <w:t>is able to</w:t>
      </w:r>
      <w:proofErr w:type="gramEnd"/>
      <w:r w:rsidRPr="00BB629A">
        <w:rPr>
          <w:rFonts w:ascii="Times New Roman" w:eastAsia="Times New Roman" w:hAnsi="Times New Roman" w:cs="Times New Roman"/>
          <w:sz w:val="24"/>
          <w:szCs w:val="24"/>
          <w:lang w:val="en-GB"/>
        </w:rPr>
        <w:t xml:space="preserve"> understand and communicate with someone else. It consists of the ability of understanding the problems of other </w:t>
      </w:r>
      <w:r w:rsidR="00BB629A" w:rsidRPr="00BB629A">
        <w:rPr>
          <w:rFonts w:ascii="Times New Roman" w:eastAsia="Times New Roman" w:hAnsi="Times New Roman" w:cs="Times New Roman"/>
          <w:sz w:val="24"/>
          <w:szCs w:val="24"/>
          <w:lang w:val="en-GB"/>
        </w:rPr>
        <w:t>people that</w:t>
      </w:r>
      <w:r w:rsidRPr="00BB629A">
        <w:rPr>
          <w:rFonts w:ascii="Times New Roman" w:eastAsia="Times New Roman" w:hAnsi="Times New Roman" w:cs="Times New Roman"/>
          <w:sz w:val="24"/>
          <w:szCs w:val="24"/>
          <w:lang w:val="en-GB"/>
        </w:rPr>
        <w:t xml:space="preserve"> is it focuses on being empathetic. </w:t>
      </w:r>
      <w:r w:rsidR="00D42CF0" w:rsidRPr="00BB629A">
        <w:rPr>
          <w:rFonts w:ascii="Times New Roman" w:eastAsia="Times New Roman" w:hAnsi="Times New Roman" w:cs="Times New Roman"/>
          <w:sz w:val="24"/>
          <w:szCs w:val="24"/>
          <w:lang w:val="en-GB"/>
        </w:rPr>
        <w:t>Similarly,</w:t>
      </w:r>
      <w:r w:rsidRPr="00BB629A">
        <w:rPr>
          <w:rFonts w:ascii="Times New Roman" w:eastAsia="Times New Roman" w:hAnsi="Times New Roman" w:cs="Times New Roman"/>
          <w:sz w:val="24"/>
          <w:szCs w:val="24"/>
          <w:lang w:val="en-GB"/>
        </w:rPr>
        <w:t xml:space="preserve"> the personal skills are related to the use of various techniques which enhances the personal skills which creates a positive aura of a person. These skills are very important as I have understood that without proper communication skill one cannot achieve anything as a gap in proper communication will lead to business process disruption. The other skills are required for making the workplace better. All these will increase customer as well as employee satisfaction level.</w:t>
      </w:r>
    </w:p>
    <w:p w14:paraId="74ACFC48" w14:textId="1ED93E84"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Learning skills: Learning skills are the </w:t>
      </w:r>
      <w:r w:rsidR="00BB629A" w:rsidRPr="00BB629A">
        <w:rPr>
          <w:rFonts w:ascii="Times New Roman" w:eastAsia="Times New Roman" w:hAnsi="Times New Roman" w:cs="Times New Roman"/>
          <w:sz w:val="24"/>
          <w:szCs w:val="24"/>
          <w:lang w:val="en-GB"/>
        </w:rPr>
        <w:t>skills which help</w:t>
      </w:r>
      <w:r w:rsidRPr="00BB629A">
        <w:rPr>
          <w:rFonts w:ascii="Times New Roman" w:eastAsia="Times New Roman" w:hAnsi="Times New Roman" w:cs="Times New Roman"/>
          <w:sz w:val="24"/>
          <w:szCs w:val="24"/>
          <w:lang w:val="en-GB"/>
        </w:rPr>
        <w:t xml:space="preserve"> in understanding and surviving the academic tenure of a student. The skills which come under the learning skills are adaptive skills, academic </w:t>
      </w:r>
      <w:proofErr w:type="gramStart"/>
      <w:r w:rsidRPr="00BB629A">
        <w:rPr>
          <w:rFonts w:ascii="Times New Roman" w:eastAsia="Times New Roman" w:hAnsi="Times New Roman" w:cs="Times New Roman"/>
          <w:sz w:val="24"/>
          <w:szCs w:val="24"/>
          <w:lang w:val="en-GB"/>
        </w:rPr>
        <w:t>skills</w:t>
      </w:r>
      <w:proofErr w:type="gramEnd"/>
      <w:r w:rsidRPr="00BB629A">
        <w:rPr>
          <w:rFonts w:ascii="Times New Roman" w:eastAsia="Times New Roman" w:hAnsi="Times New Roman" w:cs="Times New Roman"/>
          <w:sz w:val="24"/>
          <w:szCs w:val="24"/>
          <w:lang w:val="en-GB"/>
        </w:rPr>
        <w:t xml:space="preserve"> and transferable skills. By studying the </w:t>
      </w:r>
      <w:r w:rsidR="00D42CF0" w:rsidRPr="00BB629A">
        <w:rPr>
          <w:rFonts w:ascii="Times New Roman" w:eastAsia="Times New Roman" w:hAnsi="Times New Roman" w:cs="Times New Roman"/>
          <w:sz w:val="24"/>
          <w:szCs w:val="24"/>
          <w:lang w:val="en-GB"/>
        </w:rPr>
        <w:t>modules,</w:t>
      </w:r>
      <w:r w:rsidRPr="00BB629A">
        <w:rPr>
          <w:rFonts w:ascii="Times New Roman" w:eastAsia="Times New Roman" w:hAnsi="Times New Roman" w:cs="Times New Roman"/>
          <w:sz w:val="24"/>
          <w:szCs w:val="24"/>
          <w:lang w:val="en-GB"/>
        </w:rPr>
        <w:t xml:space="preserve"> I have got to know about the importance of these skills while completing the academic tenure. The skill of adapting is basically the thing which tells about how one should adapt to the changing lifestyle and circumstances. It teaches one to understand, evaluate and take out ways in which situations could be handled. The other academic skills are about the theoretical learning skills which need to be learned </w:t>
      </w:r>
      <w:r w:rsidR="00FF7AAD" w:rsidRPr="00BB629A">
        <w:rPr>
          <w:rFonts w:ascii="Times New Roman" w:eastAsia="Times New Roman" w:hAnsi="Times New Roman" w:cs="Times New Roman"/>
          <w:sz w:val="24"/>
          <w:szCs w:val="24"/>
          <w:lang w:val="en-GB"/>
        </w:rPr>
        <w:t>to</w:t>
      </w:r>
      <w:r w:rsidRPr="00BB629A">
        <w:rPr>
          <w:rFonts w:ascii="Times New Roman" w:eastAsia="Times New Roman" w:hAnsi="Times New Roman" w:cs="Times New Roman"/>
          <w:sz w:val="24"/>
          <w:szCs w:val="24"/>
          <w:lang w:val="en-GB"/>
        </w:rPr>
        <w:t xml:space="preserve"> prosper academically. </w:t>
      </w:r>
      <w:r w:rsidR="00D42CF0" w:rsidRPr="00BB629A">
        <w:rPr>
          <w:rFonts w:ascii="Times New Roman" w:eastAsia="Times New Roman" w:hAnsi="Times New Roman" w:cs="Times New Roman"/>
          <w:sz w:val="24"/>
          <w:szCs w:val="24"/>
          <w:lang w:val="en-GB"/>
        </w:rPr>
        <w:t>Therefore,</w:t>
      </w:r>
      <w:r w:rsidRPr="00BB629A">
        <w:rPr>
          <w:rFonts w:ascii="Times New Roman" w:eastAsia="Times New Roman" w:hAnsi="Times New Roman" w:cs="Times New Roman"/>
          <w:sz w:val="24"/>
          <w:szCs w:val="24"/>
          <w:lang w:val="en-GB"/>
        </w:rPr>
        <w:t xml:space="preserve"> I have learned from the module that it is necessary to take both soft skills and learning skills seriously as they both go hand in hand for making a better future.</w:t>
      </w:r>
    </w:p>
    <w:p w14:paraId="2B5741D4" w14:textId="77777777" w:rsidR="00C07808" w:rsidRPr="00BB629A" w:rsidRDefault="00C07808" w:rsidP="00B33B01">
      <w:pPr>
        <w:pStyle w:val="Normal1"/>
        <w:spacing w:line="360" w:lineRule="auto"/>
        <w:jc w:val="both"/>
        <w:rPr>
          <w:rFonts w:ascii="Times New Roman" w:eastAsia="Times New Roman" w:hAnsi="Times New Roman" w:cs="Times New Roman"/>
          <w:sz w:val="24"/>
          <w:szCs w:val="24"/>
          <w:lang w:val="en-GB"/>
        </w:rPr>
      </w:pPr>
    </w:p>
    <w:p w14:paraId="4D853C9A" w14:textId="77777777"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lastRenderedPageBreak/>
        <w:t xml:space="preserve">Analytical skills: </w:t>
      </w:r>
      <w:r w:rsidR="00BB629A" w:rsidRPr="00BB629A">
        <w:rPr>
          <w:rFonts w:ascii="Times New Roman" w:eastAsia="Times New Roman" w:hAnsi="Times New Roman" w:cs="Times New Roman"/>
          <w:sz w:val="24"/>
          <w:szCs w:val="24"/>
          <w:lang w:val="en-GB"/>
        </w:rPr>
        <w:t>Analytical skills are</w:t>
      </w:r>
      <w:r w:rsidRPr="00BB629A">
        <w:rPr>
          <w:rFonts w:ascii="Times New Roman" w:eastAsia="Times New Roman" w:hAnsi="Times New Roman" w:cs="Times New Roman"/>
          <w:sz w:val="24"/>
          <w:szCs w:val="24"/>
          <w:lang w:val="en-GB"/>
        </w:rPr>
        <w:t xml:space="preserve"> nothing but the use of thinking ability which helps in solving various complicated problems. Therefore, it is just the use of thinking ability to break down information so that useful information can be taken out of them for making better analytical decisions which will ultimately help in strategizing plans elections which will ultimately help in taking the organisation towards growth. Analytical skills not only help an organisation to process permits, they are also scared of the fact that if a person can solve various problems and situations in their daily life. I have learnt that analytical skills are very important for bringing in innovation and critical thinking processes in a certain structure which ultimately will help one to grow.</w:t>
      </w:r>
    </w:p>
    <w:p w14:paraId="0B72D0F1" w14:textId="77777777" w:rsidR="00C07808" w:rsidRPr="00BB629A" w:rsidRDefault="006725B4" w:rsidP="00B33B01">
      <w:pPr>
        <w:pStyle w:val="Heading2"/>
        <w:rPr>
          <w:lang w:val="en-GB"/>
        </w:rPr>
      </w:pPr>
      <w:bookmarkStart w:id="5" w:name="_Toc58707312"/>
      <w:r w:rsidRPr="00BB629A">
        <w:rPr>
          <w:lang w:val="en-GB"/>
        </w:rPr>
        <w:t>Analysis</w:t>
      </w:r>
      <w:bookmarkEnd w:id="5"/>
      <w:r w:rsidRPr="00BB629A">
        <w:rPr>
          <w:lang w:val="en-GB"/>
        </w:rPr>
        <w:t xml:space="preserve"> </w:t>
      </w:r>
    </w:p>
    <w:p w14:paraId="4EC65DBB" w14:textId="7121D39C"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As already seen that the skills mentioned above are very important and essential for making a good lifestyle happen therefore it becomes very much essential for what to understand if or not a person is having these </w:t>
      </w:r>
      <w:r w:rsidR="00102C23" w:rsidRPr="00BB629A">
        <w:rPr>
          <w:rFonts w:ascii="Times New Roman" w:eastAsia="Times New Roman" w:hAnsi="Times New Roman" w:cs="Times New Roman"/>
          <w:sz w:val="24"/>
          <w:szCs w:val="24"/>
          <w:lang w:val="en-GB"/>
        </w:rPr>
        <w:t>skills</w:t>
      </w:r>
      <w:r w:rsidRPr="00BB629A">
        <w:rPr>
          <w:rFonts w:ascii="Times New Roman" w:eastAsia="Times New Roman" w:hAnsi="Times New Roman" w:cs="Times New Roman"/>
          <w:sz w:val="24"/>
          <w:szCs w:val="24"/>
          <w:lang w:val="en-GB"/>
        </w:rPr>
        <w:t xml:space="preserve">. This will take the </w:t>
      </w:r>
      <w:r w:rsidR="00102C23" w:rsidRPr="00BB629A">
        <w:rPr>
          <w:rFonts w:ascii="Times New Roman" w:eastAsia="Times New Roman" w:hAnsi="Times New Roman" w:cs="Times New Roman"/>
          <w:sz w:val="24"/>
          <w:szCs w:val="24"/>
          <w:lang w:val="en-GB"/>
        </w:rPr>
        <w:t>person</w:t>
      </w:r>
      <w:r w:rsidRPr="00BB629A">
        <w:rPr>
          <w:rFonts w:ascii="Times New Roman" w:eastAsia="Times New Roman" w:hAnsi="Times New Roman" w:cs="Times New Roman"/>
          <w:sz w:val="24"/>
          <w:szCs w:val="24"/>
          <w:lang w:val="en-GB"/>
        </w:rPr>
        <w:t xml:space="preserve"> to form a certain action plan which will ultimately help in understanding the skills which one is lacking in and should develop focusing on prosperity in the long run. </w:t>
      </w:r>
    </w:p>
    <w:p w14:paraId="2B06A0E8" w14:textId="13FB87A8"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Talking about learning skills, the skills which I feel I need to develop our transferable skills and the </w:t>
      </w:r>
      <w:r w:rsidR="00BB629A" w:rsidRPr="00BB629A">
        <w:rPr>
          <w:rFonts w:ascii="Times New Roman" w:eastAsia="Times New Roman" w:hAnsi="Times New Roman" w:cs="Times New Roman"/>
          <w:sz w:val="24"/>
          <w:szCs w:val="24"/>
          <w:lang w:val="en-GB"/>
        </w:rPr>
        <w:t>adaptive</w:t>
      </w:r>
      <w:r w:rsidRPr="00BB629A">
        <w:rPr>
          <w:rFonts w:ascii="Times New Roman" w:eastAsia="Times New Roman" w:hAnsi="Times New Roman" w:cs="Times New Roman"/>
          <w:sz w:val="24"/>
          <w:szCs w:val="24"/>
          <w:lang w:val="en-GB"/>
        </w:rPr>
        <w:t xml:space="preserve"> skills. Transferable skills talk about the various ways in which knowledge and other work can be transferred from one person to another in a positive way which creates good work life balance. Transferable skills not only help in communicating with other people are the stakeholders but will also help in prospering and growing more. The adaptive skills are the skills which are required by </w:t>
      </w:r>
      <w:r w:rsidR="00102C23" w:rsidRPr="00BB629A">
        <w:rPr>
          <w:rFonts w:ascii="Times New Roman" w:eastAsia="Times New Roman" w:hAnsi="Times New Roman" w:cs="Times New Roman"/>
          <w:sz w:val="24"/>
          <w:szCs w:val="24"/>
          <w:lang w:val="en-GB"/>
        </w:rPr>
        <w:t>each</w:t>
      </w:r>
      <w:r w:rsidRPr="00BB629A">
        <w:rPr>
          <w:rFonts w:ascii="Times New Roman" w:eastAsia="Times New Roman" w:hAnsi="Times New Roman" w:cs="Times New Roman"/>
          <w:sz w:val="24"/>
          <w:szCs w:val="24"/>
          <w:lang w:val="en-GB"/>
        </w:rPr>
        <w:t xml:space="preserve"> person </w:t>
      </w:r>
      <w:proofErr w:type="gramStart"/>
      <w:r w:rsidRPr="00BB629A">
        <w:rPr>
          <w:rFonts w:ascii="Times New Roman" w:eastAsia="Times New Roman" w:hAnsi="Times New Roman" w:cs="Times New Roman"/>
          <w:sz w:val="24"/>
          <w:szCs w:val="24"/>
          <w:lang w:val="en-GB"/>
        </w:rPr>
        <w:t>in order to</w:t>
      </w:r>
      <w:proofErr w:type="gramEnd"/>
      <w:r w:rsidRPr="00BB629A">
        <w:rPr>
          <w:rFonts w:ascii="Times New Roman" w:eastAsia="Times New Roman" w:hAnsi="Times New Roman" w:cs="Times New Roman"/>
          <w:sz w:val="24"/>
          <w:szCs w:val="24"/>
          <w:lang w:val="en-GB"/>
        </w:rPr>
        <w:t xml:space="preserve"> be able to adapt to various situations which are crucial in nature and cannot be overlooked. According to me both of the skills are very crucial and therefore I feel the requirement of developing these skills properly and more efficiently within myself for that I can take the full benefit of them in the future as well as in the present time for completing my academic tenure. </w:t>
      </w:r>
    </w:p>
    <w:p w14:paraId="3857B32E" w14:textId="0355BB82"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Other than this the other skills which </w:t>
      </w:r>
      <w:r w:rsidR="00BB629A" w:rsidRPr="00BB629A">
        <w:rPr>
          <w:rFonts w:ascii="Times New Roman" w:eastAsia="Times New Roman" w:hAnsi="Times New Roman" w:cs="Times New Roman"/>
          <w:sz w:val="24"/>
          <w:szCs w:val="24"/>
          <w:lang w:val="en-GB"/>
        </w:rPr>
        <w:t>I</w:t>
      </w:r>
      <w:r w:rsidRPr="00BB629A">
        <w:rPr>
          <w:rFonts w:ascii="Times New Roman" w:eastAsia="Times New Roman" w:hAnsi="Times New Roman" w:cs="Times New Roman"/>
          <w:sz w:val="24"/>
          <w:szCs w:val="24"/>
          <w:lang w:val="en-GB"/>
        </w:rPr>
        <w:t xml:space="preserve"> feel </w:t>
      </w:r>
      <w:r w:rsidR="00BB629A" w:rsidRPr="00BB629A">
        <w:rPr>
          <w:rFonts w:ascii="Times New Roman" w:eastAsia="Times New Roman" w:hAnsi="Times New Roman" w:cs="Times New Roman"/>
          <w:sz w:val="24"/>
          <w:szCs w:val="24"/>
          <w:lang w:val="en-GB"/>
        </w:rPr>
        <w:t>I</w:t>
      </w:r>
      <w:r w:rsidRPr="00BB629A">
        <w:rPr>
          <w:rFonts w:ascii="Times New Roman" w:eastAsia="Times New Roman" w:hAnsi="Times New Roman" w:cs="Times New Roman"/>
          <w:sz w:val="24"/>
          <w:szCs w:val="24"/>
          <w:lang w:val="en-GB"/>
        </w:rPr>
        <w:t xml:space="preserve"> need to develop are effective interpersonal skills and personal skills so that </w:t>
      </w:r>
      <w:r w:rsidR="00BB629A" w:rsidRPr="00BB629A">
        <w:rPr>
          <w:rFonts w:ascii="Times New Roman" w:eastAsia="Times New Roman" w:hAnsi="Times New Roman" w:cs="Times New Roman"/>
          <w:sz w:val="24"/>
          <w:szCs w:val="24"/>
          <w:lang w:val="en-GB"/>
        </w:rPr>
        <w:t>I</w:t>
      </w:r>
      <w:r w:rsidRPr="00BB629A">
        <w:rPr>
          <w:rFonts w:ascii="Times New Roman" w:eastAsia="Times New Roman" w:hAnsi="Times New Roman" w:cs="Times New Roman"/>
          <w:sz w:val="24"/>
          <w:szCs w:val="24"/>
          <w:lang w:val="en-GB"/>
        </w:rPr>
        <w:t xml:space="preserve"> can analyse and understand people as well as myself. It will help </w:t>
      </w:r>
      <w:r w:rsidR="00BB629A" w:rsidRPr="00BB629A">
        <w:rPr>
          <w:rFonts w:ascii="Times New Roman" w:eastAsia="Times New Roman" w:hAnsi="Times New Roman" w:cs="Times New Roman"/>
          <w:sz w:val="24"/>
          <w:szCs w:val="24"/>
          <w:lang w:val="en-GB"/>
        </w:rPr>
        <w:t>me</w:t>
      </w:r>
      <w:r w:rsidRPr="00BB629A">
        <w:rPr>
          <w:rFonts w:ascii="Times New Roman" w:eastAsia="Times New Roman" w:hAnsi="Times New Roman" w:cs="Times New Roman"/>
          <w:sz w:val="24"/>
          <w:szCs w:val="24"/>
          <w:lang w:val="en-GB"/>
        </w:rPr>
        <w:t xml:space="preserve"> to align with my personal as well as professional goals. </w:t>
      </w:r>
      <w:r w:rsidR="00102C23" w:rsidRPr="00BB629A">
        <w:rPr>
          <w:rFonts w:ascii="Times New Roman" w:eastAsia="Times New Roman" w:hAnsi="Times New Roman" w:cs="Times New Roman"/>
          <w:sz w:val="24"/>
          <w:szCs w:val="24"/>
          <w:lang w:val="en-GB"/>
        </w:rPr>
        <w:t>Moreover,</w:t>
      </w:r>
      <w:r w:rsidRPr="00BB629A">
        <w:rPr>
          <w:rFonts w:ascii="Times New Roman" w:eastAsia="Times New Roman" w:hAnsi="Times New Roman" w:cs="Times New Roman"/>
          <w:sz w:val="24"/>
          <w:szCs w:val="24"/>
          <w:lang w:val="en-GB"/>
        </w:rPr>
        <w:t xml:space="preserve"> this will also help me make a mark in my professional life as well. </w:t>
      </w:r>
    </w:p>
    <w:p w14:paraId="1781CFD1" w14:textId="6DB563D8"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Lastly, according to me I have understood the importance of critical thinking in the current time. And </w:t>
      </w:r>
      <w:r w:rsidR="00102C23" w:rsidRPr="00BB629A">
        <w:rPr>
          <w:rFonts w:ascii="Times New Roman" w:eastAsia="Times New Roman" w:hAnsi="Times New Roman" w:cs="Times New Roman"/>
          <w:sz w:val="24"/>
          <w:szCs w:val="24"/>
          <w:lang w:val="en-GB"/>
        </w:rPr>
        <w:t>thus,</w:t>
      </w:r>
      <w:r w:rsidRPr="00BB629A">
        <w:rPr>
          <w:rFonts w:ascii="Times New Roman" w:eastAsia="Times New Roman" w:hAnsi="Times New Roman" w:cs="Times New Roman"/>
          <w:sz w:val="24"/>
          <w:szCs w:val="24"/>
          <w:lang w:val="en-GB"/>
        </w:rPr>
        <w:t xml:space="preserve"> I feel that improving and developing the skill of understanding the ability of design thinking. Analytical and Critical thinking helps in making complex processes easy and </w:t>
      </w:r>
      <w:r w:rsidRPr="00BB629A">
        <w:rPr>
          <w:rFonts w:ascii="Times New Roman" w:eastAsia="Times New Roman" w:hAnsi="Times New Roman" w:cs="Times New Roman"/>
          <w:sz w:val="24"/>
          <w:szCs w:val="24"/>
          <w:lang w:val="en-GB"/>
        </w:rPr>
        <w:lastRenderedPageBreak/>
        <w:t xml:space="preserve">therefore it is one of the most important skills which I need to enhance more. Creativity and critical thinking </w:t>
      </w:r>
      <w:r w:rsidR="00102C23" w:rsidRPr="00BB629A">
        <w:rPr>
          <w:rFonts w:ascii="Times New Roman" w:eastAsia="Times New Roman" w:hAnsi="Times New Roman" w:cs="Times New Roman"/>
          <w:sz w:val="24"/>
          <w:szCs w:val="24"/>
          <w:lang w:val="en-GB"/>
        </w:rPr>
        <w:t>go</w:t>
      </w:r>
      <w:r w:rsidRPr="00BB629A">
        <w:rPr>
          <w:rFonts w:ascii="Times New Roman" w:eastAsia="Times New Roman" w:hAnsi="Times New Roman" w:cs="Times New Roman"/>
          <w:sz w:val="24"/>
          <w:szCs w:val="24"/>
          <w:lang w:val="en-GB"/>
        </w:rPr>
        <w:t xml:space="preserve"> hand in hand and therefore I feel that developing this will help in the long run. </w:t>
      </w:r>
    </w:p>
    <w:p w14:paraId="6A0E522D" w14:textId="77777777" w:rsidR="00C07808" w:rsidRPr="00BB629A" w:rsidRDefault="006725B4" w:rsidP="00B33B01">
      <w:pPr>
        <w:pStyle w:val="Heading2"/>
        <w:rPr>
          <w:lang w:val="en-GB"/>
        </w:rPr>
      </w:pPr>
      <w:bookmarkStart w:id="6" w:name="_Toc58707313"/>
      <w:r w:rsidRPr="00BB629A">
        <w:rPr>
          <w:lang w:val="en-GB"/>
        </w:rPr>
        <w:t>Action plan</w:t>
      </w:r>
      <w:bookmarkEnd w:id="6"/>
    </w:p>
    <w:p w14:paraId="42736C9A" w14:textId="77777777"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Action plan basically shows the measures and ways in which the qualities which I lack can be enhanced within myself (</w:t>
      </w:r>
      <w:proofErr w:type="spellStart"/>
      <w:r w:rsidRPr="00BB629A">
        <w:rPr>
          <w:rFonts w:ascii="Times New Roman" w:eastAsia="Times New Roman" w:hAnsi="Times New Roman" w:cs="Times New Roman"/>
          <w:sz w:val="24"/>
          <w:szCs w:val="24"/>
          <w:lang w:val="en-GB"/>
        </w:rPr>
        <w:t>Adeani</w:t>
      </w:r>
      <w:proofErr w:type="spellEnd"/>
      <w:r w:rsidRPr="00BB629A">
        <w:rPr>
          <w:rFonts w:ascii="Times New Roman" w:eastAsia="Times New Roman" w:hAnsi="Times New Roman" w:cs="Times New Roman"/>
          <w:sz w:val="24"/>
          <w:szCs w:val="24"/>
          <w:lang w:val="en-GB"/>
        </w:rPr>
        <w:t xml:space="preserve"> et al.,). The ways in which I can develop existing skills as well as a achieve new skills which I don't have are as follows- </w:t>
      </w:r>
    </w:p>
    <w:p w14:paraId="611A2B22" w14:textId="20C41D0F" w:rsidR="00C07808" w:rsidRPr="00BB629A" w:rsidRDefault="006725B4" w:rsidP="00B33B01">
      <w:pPr>
        <w:pStyle w:val="Normal1"/>
        <w:numPr>
          <w:ilvl w:val="0"/>
          <w:numId w:val="1"/>
        </w:numPr>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Analyse and understand the concepts first for better understanding of </w:t>
      </w:r>
      <w:r w:rsidR="00102C23" w:rsidRPr="00BB629A">
        <w:rPr>
          <w:rFonts w:ascii="Times New Roman" w:eastAsia="Times New Roman" w:hAnsi="Times New Roman" w:cs="Times New Roman"/>
          <w:sz w:val="24"/>
          <w:szCs w:val="24"/>
          <w:lang w:val="en-GB"/>
        </w:rPr>
        <w:t>skills</w:t>
      </w:r>
      <w:r w:rsidRPr="00BB629A">
        <w:rPr>
          <w:rFonts w:ascii="Times New Roman" w:eastAsia="Times New Roman" w:hAnsi="Times New Roman" w:cs="Times New Roman"/>
          <w:sz w:val="24"/>
          <w:szCs w:val="24"/>
          <w:lang w:val="en-GB"/>
        </w:rPr>
        <w:t xml:space="preserve"> </w:t>
      </w:r>
      <w:proofErr w:type="gramStart"/>
      <w:r w:rsidRPr="00BB629A">
        <w:rPr>
          <w:rFonts w:ascii="Times New Roman" w:eastAsia="Times New Roman" w:hAnsi="Times New Roman" w:cs="Times New Roman"/>
          <w:sz w:val="24"/>
          <w:szCs w:val="24"/>
          <w:lang w:val="en-GB"/>
        </w:rPr>
        <w:t>and also</w:t>
      </w:r>
      <w:proofErr w:type="gramEnd"/>
      <w:r w:rsidRPr="00BB629A">
        <w:rPr>
          <w:rFonts w:ascii="Times New Roman" w:eastAsia="Times New Roman" w:hAnsi="Times New Roman" w:cs="Times New Roman"/>
          <w:sz w:val="24"/>
          <w:szCs w:val="24"/>
          <w:lang w:val="en-GB"/>
        </w:rPr>
        <w:t xml:space="preserve"> to take deep knowledge regarding each of them. </w:t>
      </w:r>
    </w:p>
    <w:p w14:paraId="43F5935D" w14:textId="77777777" w:rsidR="00C07808" w:rsidRPr="00BB629A" w:rsidRDefault="006725B4" w:rsidP="00B33B01">
      <w:pPr>
        <w:pStyle w:val="Normal1"/>
        <w:numPr>
          <w:ilvl w:val="0"/>
          <w:numId w:val="1"/>
        </w:numPr>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Practice the skills in daily life which will ultimately help in understanding where and how the skills need to be used </w:t>
      </w:r>
      <w:proofErr w:type="gramStart"/>
      <w:r w:rsidRPr="00BB629A">
        <w:rPr>
          <w:rFonts w:ascii="Times New Roman" w:eastAsia="Times New Roman" w:hAnsi="Times New Roman" w:cs="Times New Roman"/>
          <w:sz w:val="24"/>
          <w:szCs w:val="24"/>
          <w:lang w:val="en-GB"/>
        </w:rPr>
        <w:t>in order to</w:t>
      </w:r>
      <w:proofErr w:type="gramEnd"/>
      <w:r w:rsidRPr="00BB629A">
        <w:rPr>
          <w:rFonts w:ascii="Times New Roman" w:eastAsia="Times New Roman" w:hAnsi="Times New Roman" w:cs="Times New Roman"/>
          <w:sz w:val="24"/>
          <w:szCs w:val="24"/>
          <w:lang w:val="en-GB"/>
        </w:rPr>
        <w:t xml:space="preserve"> make work done. </w:t>
      </w:r>
    </w:p>
    <w:p w14:paraId="3F2332B9" w14:textId="77777777" w:rsidR="00C07808" w:rsidRPr="00BB629A" w:rsidRDefault="006725B4" w:rsidP="00B33B01">
      <w:pPr>
        <w:pStyle w:val="Normal1"/>
        <w:numPr>
          <w:ilvl w:val="0"/>
          <w:numId w:val="1"/>
        </w:numPr>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Reading and listening to podcasts regarding the use of the skills and the importance of it will also help in enhancing the knowledge about them as well as will initiate deep learning regarding it. </w:t>
      </w:r>
    </w:p>
    <w:p w14:paraId="445DB82D" w14:textId="77777777" w:rsidR="00C07808" w:rsidRPr="00BB629A" w:rsidRDefault="006725B4" w:rsidP="00B33B01">
      <w:pPr>
        <w:pStyle w:val="Normal1"/>
        <w:numPr>
          <w:ilvl w:val="0"/>
          <w:numId w:val="1"/>
        </w:numPr>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In this case proper guidance should be taken from professors and mentors </w:t>
      </w:r>
      <w:proofErr w:type="gramStart"/>
      <w:r w:rsidRPr="00BB629A">
        <w:rPr>
          <w:rFonts w:ascii="Times New Roman" w:eastAsia="Times New Roman" w:hAnsi="Times New Roman" w:cs="Times New Roman"/>
          <w:sz w:val="24"/>
          <w:szCs w:val="24"/>
          <w:lang w:val="en-GB"/>
        </w:rPr>
        <w:t>so as to</w:t>
      </w:r>
      <w:proofErr w:type="gramEnd"/>
      <w:r w:rsidRPr="00BB629A">
        <w:rPr>
          <w:rFonts w:ascii="Times New Roman" w:eastAsia="Times New Roman" w:hAnsi="Times New Roman" w:cs="Times New Roman"/>
          <w:sz w:val="24"/>
          <w:szCs w:val="24"/>
          <w:lang w:val="en-GB"/>
        </w:rPr>
        <w:t xml:space="preserve"> understand and know various uses of such skills. </w:t>
      </w:r>
    </w:p>
    <w:p w14:paraId="5A6F6F70" w14:textId="77777777" w:rsidR="00C07808" w:rsidRPr="00BB629A" w:rsidRDefault="006725B4" w:rsidP="00B33B01">
      <w:pPr>
        <w:pStyle w:val="Heading2"/>
        <w:rPr>
          <w:lang w:val="en-GB"/>
        </w:rPr>
      </w:pPr>
      <w:bookmarkStart w:id="7" w:name="_Toc58707314"/>
      <w:r w:rsidRPr="00BB629A">
        <w:rPr>
          <w:lang w:val="en-GB"/>
        </w:rPr>
        <w:t>Conclusion</w:t>
      </w:r>
      <w:bookmarkEnd w:id="7"/>
      <w:r w:rsidRPr="00BB629A">
        <w:rPr>
          <w:lang w:val="en-GB"/>
        </w:rPr>
        <w:t xml:space="preserve"> </w:t>
      </w:r>
    </w:p>
    <w:p w14:paraId="0012F468" w14:textId="0326B9D7" w:rsidR="00C07808" w:rsidRPr="00B33B01"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This reflective analysis is based upon the Gibbs reflective method which consists of a total of six </w:t>
      </w:r>
      <w:r w:rsidR="00BB629A" w:rsidRPr="00BB629A">
        <w:rPr>
          <w:rFonts w:ascii="Times New Roman" w:eastAsia="Times New Roman" w:hAnsi="Times New Roman" w:cs="Times New Roman"/>
          <w:sz w:val="24"/>
          <w:szCs w:val="24"/>
          <w:lang w:val="en-GB"/>
        </w:rPr>
        <w:t>parts:</w:t>
      </w:r>
      <w:r w:rsidRPr="00BB629A">
        <w:rPr>
          <w:rFonts w:ascii="Times New Roman" w:eastAsia="Times New Roman" w:hAnsi="Times New Roman" w:cs="Times New Roman"/>
          <w:sz w:val="24"/>
          <w:szCs w:val="24"/>
          <w:lang w:val="en-GB"/>
        </w:rPr>
        <w:t xml:space="preserve"> description, feelings, analysis, action plan and conclusions. By doing this reflective analysis paper it is understood that the skills such as communication skills, interpersonal skills, academic skills, transferable skills, analytical </w:t>
      </w:r>
      <w:r w:rsidR="003D6F57" w:rsidRPr="00BB629A">
        <w:rPr>
          <w:rFonts w:ascii="Times New Roman" w:eastAsia="Times New Roman" w:hAnsi="Times New Roman" w:cs="Times New Roman"/>
          <w:sz w:val="24"/>
          <w:szCs w:val="24"/>
          <w:lang w:val="en-GB"/>
        </w:rPr>
        <w:t>skills,</w:t>
      </w:r>
      <w:r w:rsidRPr="00BB629A">
        <w:rPr>
          <w:rFonts w:ascii="Times New Roman" w:eastAsia="Times New Roman" w:hAnsi="Times New Roman" w:cs="Times New Roman"/>
          <w:sz w:val="24"/>
          <w:szCs w:val="24"/>
          <w:lang w:val="en-GB"/>
        </w:rPr>
        <w:t xml:space="preserve"> and adaptive skills are very essential for a person </w:t>
      </w:r>
      <w:r w:rsidR="003D6F57" w:rsidRPr="00BB629A">
        <w:rPr>
          <w:rFonts w:ascii="Times New Roman" w:eastAsia="Times New Roman" w:hAnsi="Times New Roman" w:cs="Times New Roman"/>
          <w:sz w:val="24"/>
          <w:szCs w:val="24"/>
          <w:lang w:val="en-GB"/>
        </w:rPr>
        <w:t>to</w:t>
      </w:r>
      <w:r w:rsidRPr="00BB629A">
        <w:rPr>
          <w:rFonts w:ascii="Times New Roman" w:eastAsia="Times New Roman" w:hAnsi="Times New Roman" w:cs="Times New Roman"/>
          <w:sz w:val="24"/>
          <w:szCs w:val="24"/>
          <w:lang w:val="en-GB"/>
        </w:rPr>
        <w:t xml:space="preserve"> prosper in life. For the various parts it helps in understanding and evaluating skills which need to be developed </w:t>
      </w:r>
      <w:r w:rsidR="001C2F45" w:rsidRPr="00BB629A">
        <w:rPr>
          <w:rFonts w:ascii="Times New Roman" w:eastAsia="Times New Roman" w:hAnsi="Times New Roman" w:cs="Times New Roman"/>
          <w:sz w:val="24"/>
          <w:szCs w:val="24"/>
          <w:lang w:val="en-GB"/>
        </w:rPr>
        <w:t>and</w:t>
      </w:r>
      <w:r w:rsidRPr="00BB629A">
        <w:rPr>
          <w:rFonts w:ascii="Times New Roman" w:eastAsia="Times New Roman" w:hAnsi="Times New Roman" w:cs="Times New Roman"/>
          <w:sz w:val="24"/>
          <w:szCs w:val="24"/>
          <w:lang w:val="en-GB"/>
        </w:rPr>
        <w:t xml:space="preserve"> lists down the action plan through which it can be developed. It can be therefore further concluded that using this module of reflective analysis helps in therefore understanding the importance of the </w:t>
      </w:r>
      <w:r w:rsidR="00102C23" w:rsidRPr="00BB629A">
        <w:rPr>
          <w:rFonts w:ascii="Times New Roman" w:eastAsia="Times New Roman" w:hAnsi="Times New Roman" w:cs="Times New Roman"/>
          <w:sz w:val="24"/>
          <w:szCs w:val="24"/>
          <w:lang w:val="en-GB"/>
        </w:rPr>
        <w:t>above-mentioned</w:t>
      </w:r>
      <w:r w:rsidRPr="00BB629A">
        <w:rPr>
          <w:rFonts w:ascii="Times New Roman" w:eastAsia="Times New Roman" w:hAnsi="Times New Roman" w:cs="Times New Roman"/>
          <w:sz w:val="24"/>
          <w:szCs w:val="24"/>
          <w:lang w:val="en-GB"/>
        </w:rPr>
        <w:t xml:space="preserve"> various skills which are very important and crucial to add into for better working and prosperity. </w:t>
      </w:r>
    </w:p>
    <w:p w14:paraId="7236EFA7" w14:textId="0B2701BA" w:rsidR="00C07808" w:rsidRPr="00BB629A" w:rsidRDefault="006725B4"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This </w:t>
      </w:r>
      <w:r w:rsidR="00E74D51" w:rsidRPr="00BB629A">
        <w:rPr>
          <w:rFonts w:ascii="Times New Roman" w:eastAsia="Times New Roman" w:hAnsi="Times New Roman" w:cs="Times New Roman"/>
          <w:sz w:val="24"/>
          <w:szCs w:val="24"/>
          <w:lang w:val="en-GB"/>
        </w:rPr>
        <w:t>report</w:t>
      </w:r>
      <w:r w:rsidRPr="00BB629A">
        <w:rPr>
          <w:rFonts w:ascii="Times New Roman" w:eastAsia="Times New Roman" w:hAnsi="Times New Roman" w:cs="Times New Roman"/>
          <w:sz w:val="24"/>
          <w:szCs w:val="24"/>
          <w:lang w:val="en-GB"/>
        </w:rPr>
        <w:t xml:space="preserve"> of the reflective analyses of the modules covers the different aspects of skills which are essential for developing a double personality and professional career of a person. </w:t>
      </w:r>
      <w:r w:rsidR="00E74D51" w:rsidRPr="00BB629A">
        <w:rPr>
          <w:rFonts w:ascii="Times New Roman" w:eastAsia="Times New Roman" w:hAnsi="Times New Roman" w:cs="Times New Roman"/>
          <w:sz w:val="24"/>
          <w:szCs w:val="24"/>
          <w:lang w:val="en-GB"/>
        </w:rPr>
        <w:t>Therefore,</w:t>
      </w:r>
      <w:r w:rsidRPr="00BB629A">
        <w:rPr>
          <w:rFonts w:ascii="Times New Roman" w:eastAsia="Times New Roman" w:hAnsi="Times New Roman" w:cs="Times New Roman"/>
          <w:sz w:val="24"/>
          <w:szCs w:val="24"/>
          <w:lang w:val="en-GB"/>
        </w:rPr>
        <w:t xml:space="preserve"> the </w:t>
      </w:r>
      <w:r w:rsidR="00797680" w:rsidRPr="00BB629A">
        <w:rPr>
          <w:rFonts w:ascii="Times New Roman" w:eastAsia="Times New Roman" w:hAnsi="Times New Roman" w:cs="Times New Roman"/>
          <w:sz w:val="24"/>
          <w:szCs w:val="24"/>
          <w:lang w:val="en-GB"/>
        </w:rPr>
        <w:t>study</w:t>
      </w:r>
      <w:r w:rsidRPr="00BB629A">
        <w:rPr>
          <w:rFonts w:ascii="Times New Roman" w:eastAsia="Times New Roman" w:hAnsi="Times New Roman" w:cs="Times New Roman"/>
          <w:sz w:val="24"/>
          <w:szCs w:val="24"/>
          <w:lang w:val="en-GB"/>
        </w:rPr>
        <w:t xml:space="preserve"> paper rightly brings out the essence of the reflective analysis and therefore helps in understanding the use and needs of the skills. </w:t>
      </w:r>
    </w:p>
    <w:p w14:paraId="4094CA83" w14:textId="77777777" w:rsidR="00C07808" w:rsidRPr="00BB629A" w:rsidRDefault="00C07808" w:rsidP="00B33B01">
      <w:pPr>
        <w:pStyle w:val="Normal1"/>
        <w:spacing w:line="360" w:lineRule="auto"/>
        <w:jc w:val="both"/>
        <w:rPr>
          <w:rFonts w:ascii="Times New Roman" w:eastAsia="Times New Roman" w:hAnsi="Times New Roman" w:cs="Times New Roman"/>
          <w:sz w:val="24"/>
          <w:szCs w:val="24"/>
          <w:lang w:val="en-GB"/>
        </w:rPr>
      </w:pPr>
    </w:p>
    <w:p w14:paraId="2729D9FC" w14:textId="77777777" w:rsidR="00BB629A" w:rsidRPr="00BB629A" w:rsidRDefault="006725B4" w:rsidP="00B33B01">
      <w:pPr>
        <w:pStyle w:val="Heading1"/>
        <w:rPr>
          <w:lang w:val="en-GB"/>
        </w:rPr>
      </w:pPr>
      <w:bookmarkStart w:id="8" w:name="_Toc58707315"/>
      <w:r w:rsidRPr="00BB629A">
        <w:rPr>
          <w:lang w:val="en-GB"/>
        </w:rPr>
        <w:lastRenderedPageBreak/>
        <w:t>Reference List</w:t>
      </w:r>
      <w:bookmarkEnd w:id="8"/>
      <w:r w:rsidRPr="00BB629A">
        <w:rPr>
          <w:lang w:val="en-GB"/>
        </w:rPr>
        <w:t xml:space="preserve"> </w:t>
      </w:r>
    </w:p>
    <w:p w14:paraId="0B9C5C96" w14:textId="77777777" w:rsidR="00BB629A" w:rsidRPr="00BB629A" w:rsidRDefault="00BB629A" w:rsidP="00B33B01">
      <w:pPr>
        <w:pStyle w:val="Normal1"/>
        <w:spacing w:line="360" w:lineRule="auto"/>
        <w:jc w:val="both"/>
        <w:rPr>
          <w:rFonts w:ascii="Times New Roman" w:eastAsia="Times New Roman" w:hAnsi="Times New Roman" w:cs="Times New Roman"/>
          <w:sz w:val="24"/>
          <w:szCs w:val="24"/>
          <w:lang w:val="en-GB"/>
        </w:rPr>
      </w:pPr>
      <w:proofErr w:type="spellStart"/>
      <w:r w:rsidRPr="00BB629A">
        <w:rPr>
          <w:rFonts w:ascii="Times New Roman" w:eastAsia="Times New Roman" w:hAnsi="Times New Roman" w:cs="Times New Roman"/>
          <w:sz w:val="24"/>
          <w:szCs w:val="24"/>
          <w:lang w:val="en-GB"/>
        </w:rPr>
        <w:t>Adeani</w:t>
      </w:r>
      <w:proofErr w:type="spellEnd"/>
      <w:r w:rsidRPr="00BB629A">
        <w:rPr>
          <w:rFonts w:ascii="Times New Roman" w:eastAsia="Times New Roman" w:hAnsi="Times New Roman" w:cs="Times New Roman"/>
          <w:sz w:val="24"/>
          <w:szCs w:val="24"/>
          <w:lang w:val="en-GB"/>
        </w:rPr>
        <w:t xml:space="preserve">, I.S., </w:t>
      </w:r>
      <w:proofErr w:type="spellStart"/>
      <w:r w:rsidRPr="00BB629A">
        <w:rPr>
          <w:rFonts w:ascii="Times New Roman" w:eastAsia="Times New Roman" w:hAnsi="Times New Roman" w:cs="Times New Roman"/>
          <w:sz w:val="24"/>
          <w:szCs w:val="24"/>
          <w:lang w:val="en-GB"/>
        </w:rPr>
        <w:t>Febriani</w:t>
      </w:r>
      <w:proofErr w:type="spellEnd"/>
      <w:r w:rsidRPr="00BB629A">
        <w:rPr>
          <w:rFonts w:ascii="Times New Roman" w:eastAsia="Times New Roman" w:hAnsi="Times New Roman" w:cs="Times New Roman"/>
          <w:sz w:val="24"/>
          <w:szCs w:val="24"/>
          <w:lang w:val="en-GB"/>
        </w:rPr>
        <w:t xml:space="preserve">, R.B., </w:t>
      </w:r>
      <w:proofErr w:type="spellStart"/>
      <w:r w:rsidRPr="00BB629A">
        <w:rPr>
          <w:rFonts w:ascii="Times New Roman" w:eastAsia="Times New Roman" w:hAnsi="Times New Roman" w:cs="Times New Roman"/>
          <w:sz w:val="24"/>
          <w:szCs w:val="24"/>
          <w:lang w:val="en-GB"/>
        </w:rPr>
        <w:t>Syafryadin</w:t>
      </w:r>
      <w:proofErr w:type="spellEnd"/>
      <w:r w:rsidRPr="00BB629A">
        <w:rPr>
          <w:rFonts w:ascii="Times New Roman" w:eastAsia="Times New Roman" w:hAnsi="Times New Roman" w:cs="Times New Roman"/>
          <w:sz w:val="24"/>
          <w:szCs w:val="24"/>
          <w:lang w:val="en-GB"/>
        </w:rPr>
        <w:t xml:space="preserve">, S., </w:t>
      </w:r>
      <w:proofErr w:type="spellStart"/>
      <w:r w:rsidRPr="00BB629A">
        <w:rPr>
          <w:rFonts w:ascii="Times New Roman" w:eastAsia="Times New Roman" w:hAnsi="Times New Roman" w:cs="Times New Roman"/>
          <w:sz w:val="24"/>
          <w:szCs w:val="24"/>
          <w:lang w:val="en-GB"/>
        </w:rPr>
        <w:t>Mangana</w:t>
      </w:r>
      <w:proofErr w:type="spellEnd"/>
      <w:r w:rsidRPr="00BB629A">
        <w:rPr>
          <w:rFonts w:ascii="Times New Roman" w:eastAsia="Times New Roman" w:hAnsi="Times New Roman" w:cs="Times New Roman"/>
          <w:sz w:val="24"/>
          <w:szCs w:val="24"/>
          <w:lang w:val="en-GB"/>
        </w:rPr>
        <w:t xml:space="preserve">, A.V., Kurniawan, E., Ananda, J. and Maryam, S., Using GIBBS reflective cycle in making reflections of literary analysis. Indonesian EFL Journal (IEFLJ), 6(2), pp.139-148. </w:t>
      </w:r>
    </w:p>
    <w:p w14:paraId="08989746" w14:textId="77777777" w:rsidR="00BB629A" w:rsidRPr="00BB629A" w:rsidRDefault="00BB629A"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Hussein, H., 2018. Examining the Effects of Reflective Journals on Students' Growth Mindset: A Case Study of Tertiary Level EFL Students in the United Arab Emirates. IAFOR Journal of Education, 6(2), pp.33-50. </w:t>
      </w:r>
    </w:p>
    <w:p w14:paraId="60F0156B" w14:textId="77777777" w:rsidR="00BB629A" w:rsidRPr="00BB629A" w:rsidRDefault="00BB629A"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Li, Y., Chen, W., Liu, C. and Deng, M., 2020. Nurses’ Psychological Feelings About the Application of Gibbs Reflective Cycle of Adverse Events. American Journal of Nursing, 9(2), pp.74-78. </w:t>
      </w:r>
    </w:p>
    <w:p w14:paraId="7572A487" w14:textId="77777777" w:rsidR="00BB629A" w:rsidRPr="00BB629A" w:rsidRDefault="00BB629A" w:rsidP="00B33B01">
      <w:pPr>
        <w:pStyle w:val="Normal1"/>
        <w:spacing w:line="360" w:lineRule="auto"/>
        <w:jc w:val="both"/>
        <w:rPr>
          <w:rFonts w:ascii="Times New Roman" w:eastAsia="Times New Roman" w:hAnsi="Times New Roman" w:cs="Times New Roman"/>
          <w:sz w:val="24"/>
          <w:szCs w:val="24"/>
          <w:lang w:val="en-GB"/>
        </w:rPr>
      </w:pPr>
      <w:r w:rsidRPr="00BB629A">
        <w:rPr>
          <w:rFonts w:ascii="Times New Roman" w:eastAsia="Times New Roman" w:hAnsi="Times New Roman" w:cs="Times New Roman"/>
          <w:sz w:val="24"/>
          <w:szCs w:val="24"/>
          <w:lang w:val="en-GB"/>
        </w:rPr>
        <w:t xml:space="preserve">Nelson, E., Swaminathan, V. and </w:t>
      </w:r>
      <w:proofErr w:type="spellStart"/>
      <w:r w:rsidRPr="00BB629A">
        <w:rPr>
          <w:rFonts w:ascii="Times New Roman" w:eastAsia="Times New Roman" w:hAnsi="Times New Roman" w:cs="Times New Roman"/>
          <w:sz w:val="24"/>
          <w:szCs w:val="24"/>
          <w:lang w:val="en-GB"/>
        </w:rPr>
        <w:t>Brigden</w:t>
      </w:r>
      <w:proofErr w:type="spellEnd"/>
      <w:r w:rsidRPr="00BB629A">
        <w:rPr>
          <w:rFonts w:ascii="Times New Roman" w:eastAsia="Times New Roman" w:hAnsi="Times New Roman" w:cs="Times New Roman"/>
          <w:sz w:val="24"/>
          <w:szCs w:val="24"/>
          <w:lang w:val="en-GB"/>
        </w:rPr>
        <w:t xml:space="preserve">, D., 2016. An overview of reflective learning in Years 1 and 2 of the medical </w:t>
      </w:r>
      <w:proofErr w:type="gramStart"/>
      <w:r w:rsidRPr="00BB629A">
        <w:rPr>
          <w:rFonts w:ascii="Times New Roman" w:eastAsia="Times New Roman" w:hAnsi="Times New Roman" w:cs="Times New Roman"/>
          <w:sz w:val="24"/>
          <w:szCs w:val="24"/>
          <w:lang w:val="en-GB"/>
        </w:rPr>
        <w:t>curriculum</w:t>
      </w:r>
      <w:proofErr w:type="gramEnd"/>
      <w:r w:rsidRPr="00BB629A">
        <w:rPr>
          <w:rFonts w:ascii="Times New Roman" w:eastAsia="Times New Roman" w:hAnsi="Times New Roman" w:cs="Times New Roman"/>
          <w:sz w:val="24"/>
          <w:szCs w:val="24"/>
          <w:lang w:val="en-GB"/>
        </w:rPr>
        <w:t xml:space="preserve"> at the University of Liverpool. </w:t>
      </w:r>
    </w:p>
    <w:p w14:paraId="4A1EB625" w14:textId="77777777" w:rsidR="00BB629A" w:rsidRPr="00BB629A" w:rsidRDefault="00BB629A" w:rsidP="00B33B01">
      <w:pPr>
        <w:pStyle w:val="Normal1"/>
        <w:spacing w:line="360" w:lineRule="auto"/>
        <w:jc w:val="both"/>
        <w:rPr>
          <w:rFonts w:ascii="Times New Roman" w:eastAsia="Times New Roman" w:hAnsi="Times New Roman" w:cs="Times New Roman"/>
          <w:sz w:val="24"/>
          <w:szCs w:val="24"/>
          <w:lang w:val="en-GB"/>
        </w:rPr>
      </w:pPr>
      <w:proofErr w:type="spellStart"/>
      <w:r w:rsidRPr="00BB629A">
        <w:rPr>
          <w:rFonts w:ascii="Times New Roman" w:eastAsia="Times New Roman" w:hAnsi="Times New Roman" w:cs="Times New Roman"/>
          <w:sz w:val="24"/>
          <w:szCs w:val="24"/>
          <w:lang w:val="en-GB"/>
        </w:rPr>
        <w:t>Sekarwinahyu</w:t>
      </w:r>
      <w:proofErr w:type="spellEnd"/>
      <w:r w:rsidRPr="00BB629A">
        <w:rPr>
          <w:rFonts w:ascii="Times New Roman" w:eastAsia="Times New Roman" w:hAnsi="Times New Roman" w:cs="Times New Roman"/>
          <w:sz w:val="24"/>
          <w:szCs w:val="24"/>
          <w:lang w:val="en-GB"/>
        </w:rPr>
        <w:t xml:space="preserve">, M., </w:t>
      </w:r>
      <w:proofErr w:type="spellStart"/>
      <w:r w:rsidRPr="00BB629A">
        <w:rPr>
          <w:rFonts w:ascii="Times New Roman" w:eastAsia="Times New Roman" w:hAnsi="Times New Roman" w:cs="Times New Roman"/>
          <w:sz w:val="24"/>
          <w:szCs w:val="24"/>
          <w:lang w:val="en-GB"/>
        </w:rPr>
        <w:t>Rustaman</w:t>
      </w:r>
      <w:proofErr w:type="spellEnd"/>
      <w:r w:rsidRPr="00BB629A">
        <w:rPr>
          <w:rFonts w:ascii="Times New Roman" w:eastAsia="Times New Roman" w:hAnsi="Times New Roman" w:cs="Times New Roman"/>
          <w:sz w:val="24"/>
          <w:szCs w:val="24"/>
          <w:lang w:val="en-GB"/>
        </w:rPr>
        <w:t xml:space="preserve">, N.Y., Widodo, A. and </w:t>
      </w:r>
      <w:proofErr w:type="spellStart"/>
      <w:r w:rsidRPr="00BB629A">
        <w:rPr>
          <w:rFonts w:ascii="Times New Roman" w:eastAsia="Times New Roman" w:hAnsi="Times New Roman" w:cs="Times New Roman"/>
          <w:sz w:val="24"/>
          <w:szCs w:val="24"/>
          <w:lang w:val="en-GB"/>
        </w:rPr>
        <w:t>Riandi</w:t>
      </w:r>
      <w:proofErr w:type="spellEnd"/>
      <w:r w:rsidRPr="00BB629A">
        <w:rPr>
          <w:rFonts w:ascii="Times New Roman" w:eastAsia="Times New Roman" w:hAnsi="Times New Roman" w:cs="Times New Roman"/>
          <w:sz w:val="24"/>
          <w:szCs w:val="24"/>
          <w:lang w:val="en-GB"/>
        </w:rPr>
        <w:t xml:space="preserve">, R., 2019, February. Development of </w:t>
      </w:r>
      <w:proofErr w:type="gramStart"/>
      <w:r w:rsidRPr="00BB629A">
        <w:rPr>
          <w:rFonts w:ascii="Times New Roman" w:eastAsia="Times New Roman" w:hAnsi="Times New Roman" w:cs="Times New Roman"/>
          <w:sz w:val="24"/>
          <w:szCs w:val="24"/>
          <w:lang w:val="en-GB"/>
        </w:rPr>
        <w:t>problem based</w:t>
      </w:r>
      <w:proofErr w:type="gramEnd"/>
      <w:r w:rsidRPr="00BB629A">
        <w:rPr>
          <w:rFonts w:ascii="Times New Roman" w:eastAsia="Times New Roman" w:hAnsi="Times New Roman" w:cs="Times New Roman"/>
          <w:sz w:val="24"/>
          <w:szCs w:val="24"/>
          <w:lang w:val="en-GB"/>
        </w:rPr>
        <w:t xml:space="preserve"> learning for online tutorial program in plant development using Gibbs’ reflective cycle and e-portfolio to enhance reflective thinking skills. In Journal of Physics: Conference Series (Vol. 1157, No. 2, p. 022099). IOP Publishing. </w:t>
      </w:r>
    </w:p>
    <w:p w14:paraId="173E80E3" w14:textId="77777777" w:rsidR="00B33B01" w:rsidRPr="00BB629A" w:rsidRDefault="00B33B01">
      <w:pPr>
        <w:pStyle w:val="Normal1"/>
        <w:spacing w:line="360" w:lineRule="auto"/>
        <w:jc w:val="both"/>
        <w:rPr>
          <w:rFonts w:ascii="Times New Roman" w:eastAsia="Times New Roman" w:hAnsi="Times New Roman" w:cs="Times New Roman"/>
          <w:sz w:val="24"/>
          <w:szCs w:val="24"/>
          <w:lang w:val="en-GB"/>
        </w:rPr>
      </w:pPr>
    </w:p>
    <w:sectPr w:rsidR="00B33B01" w:rsidRPr="00BB629A" w:rsidSect="00BB629A">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4CCDF8" w14:textId="77777777" w:rsidR="00083152" w:rsidRDefault="00083152" w:rsidP="00BB629A">
      <w:pPr>
        <w:spacing w:line="240" w:lineRule="auto"/>
      </w:pPr>
      <w:r>
        <w:separator/>
      </w:r>
    </w:p>
  </w:endnote>
  <w:endnote w:type="continuationSeparator" w:id="0">
    <w:p w14:paraId="67ECC015" w14:textId="77777777" w:rsidR="00083152" w:rsidRDefault="00083152" w:rsidP="00BB62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6547B" w14:textId="77777777" w:rsidR="008E402B" w:rsidRDefault="008E402B">
    <w:pPr>
      <w:pStyle w:val="Footer"/>
      <w:tabs>
        <w:tab w:val="clear" w:pos="4680"/>
        <w:tab w:val="clear" w:pos="9360"/>
      </w:tabs>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40395B2C" w14:textId="77777777" w:rsidR="00BB629A" w:rsidRDefault="00BB6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3D027A" w14:textId="77777777" w:rsidR="00083152" w:rsidRDefault="00083152" w:rsidP="00BB629A">
      <w:pPr>
        <w:spacing w:line="240" w:lineRule="auto"/>
      </w:pPr>
      <w:r>
        <w:separator/>
      </w:r>
    </w:p>
  </w:footnote>
  <w:footnote w:type="continuationSeparator" w:id="0">
    <w:p w14:paraId="40AC641E" w14:textId="77777777" w:rsidR="00083152" w:rsidRDefault="00083152" w:rsidP="00BB62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6D65D0"/>
    <w:multiLevelType w:val="multilevel"/>
    <w:tmpl w:val="3EDE5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yM7OwNDU3NLIwtzBT0lEKTi0uzszPAykwrAUAqTlPLywAAAA="/>
  </w:docVars>
  <w:rsids>
    <w:rsidRoot w:val="00C07808"/>
    <w:rsid w:val="000071A4"/>
    <w:rsid w:val="000666CC"/>
    <w:rsid w:val="00072FCF"/>
    <w:rsid w:val="00083152"/>
    <w:rsid w:val="00083B54"/>
    <w:rsid w:val="000F3D06"/>
    <w:rsid w:val="00102C23"/>
    <w:rsid w:val="00155CCA"/>
    <w:rsid w:val="001A4E2B"/>
    <w:rsid w:val="001C2F45"/>
    <w:rsid w:val="00207328"/>
    <w:rsid w:val="00317CEE"/>
    <w:rsid w:val="0037049C"/>
    <w:rsid w:val="003D6F57"/>
    <w:rsid w:val="004859DA"/>
    <w:rsid w:val="004965C1"/>
    <w:rsid w:val="005C1AFC"/>
    <w:rsid w:val="005F6424"/>
    <w:rsid w:val="006725B4"/>
    <w:rsid w:val="006F0BCF"/>
    <w:rsid w:val="00797680"/>
    <w:rsid w:val="00826B65"/>
    <w:rsid w:val="00894086"/>
    <w:rsid w:val="008A0A37"/>
    <w:rsid w:val="008E402B"/>
    <w:rsid w:val="00984D32"/>
    <w:rsid w:val="009E47AD"/>
    <w:rsid w:val="00A800ED"/>
    <w:rsid w:val="00AD0CE6"/>
    <w:rsid w:val="00B31D83"/>
    <w:rsid w:val="00B33B01"/>
    <w:rsid w:val="00BB629A"/>
    <w:rsid w:val="00C00862"/>
    <w:rsid w:val="00C07808"/>
    <w:rsid w:val="00CB1BEC"/>
    <w:rsid w:val="00D40C63"/>
    <w:rsid w:val="00D42CF0"/>
    <w:rsid w:val="00E522C0"/>
    <w:rsid w:val="00E74D51"/>
    <w:rsid w:val="00EB138C"/>
    <w:rsid w:val="00F63DA2"/>
    <w:rsid w:val="00FB76DA"/>
    <w:rsid w:val="00FE51AE"/>
    <w:rsid w:val="00FF0F44"/>
    <w:rsid w:val="00FF10B2"/>
    <w:rsid w:val="00FF7A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976D7"/>
  <w15:docId w15:val="{DAB2F1D4-E439-48F8-89E3-5697AD686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B629A"/>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BB629A"/>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rsid w:val="00C07808"/>
    <w:pPr>
      <w:keepNext/>
      <w:keepLines/>
      <w:spacing w:before="320" w:after="80"/>
      <w:outlineLvl w:val="2"/>
    </w:pPr>
    <w:rPr>
      <w:color w:val="434343"/>
      <w:sz w:val="28"/>
      <w:szCs w:val="28"/>
    </w:rPr>
  </w:style>
  <w:style w:type="paragraph" w:styleId="Heading4">
    <w:name w:val="heading 4"/>
    <w:basedOn w:val="Normal1"/>
    <w:next w:val="Normal1"/>
    <w:rsid w:val="00C07808"/>
    <w:pPr>
      <w:keepNext/>
      <w:keepLines/>
      <w:spacing w:before="280" w:after="80"/>
      <w:outlineLvl w:val="3"/>
    </w:pPr>
    <w:rPr>
      <w:color w:val="666666"/>
      <w:sz w:val="24"/>
      <w:szCs w:val="24"/>
    </w:rPr>
  </w:style>
  <w:style w:type="paragraph" w:styleId="Heading5">
    <w:name w:val="heading 5"/>
    <w:basedOn w:val="Normal1"/>
    <w:next w:val="Normal1"/>
    <w:rsid w:val="00C07808"/>
    <w:pPr>
      <w:keepNext/>
      <w:keepLines/>
      <w:spacing w:before="240" w:after="80"/>
      <w:outlineLvl w:val="4"/>
    </w:pPr>
    <w:rPr>
      <w:color w:val="666666"/>
    </w:rPr>
  </w:style>
  <w:style w:type="paragraph" w:styleId="Heading6">
    <w:name w:val="heading 6"/>
    <w:basedOn w:val="Normal1"/>
    <w:next w:val="Normal1"/>
    <w:rsid w:val="00C0780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07808"/>
  </w:style>
  <w:style w:type="paragraph" w:styleId="Title">
    <w:name w:val="Title"/>
    <w:basedOn w:val="Normal1"/>
    <w:next w:val="Normal1"/>
    <w:rsid w:val="00C07808"/>
    <w:pPr>
      <w:keepNext/>
      <w:keepLines/>
      <w:spacing w:after="60"/>
    </w:pPr>
    <w:rPr>
      <w:sz w:val="52"/>
      <w:szCs w:val="52"/>
    </w:rPr>
  </w:style>
  <w:style w:type="paragraph" w:styleId="Subtitle">
    <w:name w:val="Subtitle"/>
    <w:basedOn w:val="Normal1"/>
    <w:next w:val="Normal1"/>
    <w:rsid w:val="00C07808"/>
    <w:pPr>
      <w:keepNext/>
      <w:keepLines/>
      <w:spacing w:after="320"/>
    </w:pPr>
    <w:rPr>
      <w:color w:val="666666"/>
      <w:sz w:val="30"/>
      <w:szCs w:val="30"/>
    </w:rPr>
  </w:style>
  <w:style w:type="paragraph" w:styleId="Header">
    <w:name w:val="header"/>
    <w:basedOn w:val="Normal"/>
    <w:link w:val="HeaderChar"/>
    <w:uiPriority w:val="99"/>
    <w:unhideWhenUsed/>
    <w:rsid w:val="00BB629A"/>
    <w:pPr>
      <w:tabs>
        <w:tab w:val="center" w:pos="4680"/>
        <w:tab w:val="right" w:pos="9360"/>
      </w:tabs>
      <w:spacing w:line="240" w:lineRule="auto"/>
    </w:pPr>
  </w:style>
  <w:style w:type="character" w:customStyle="1" w:styleId="HeaderChar">
    <w:name w:val="Header Char"/>
    <w:basedOn w:val="DefaultParagraphFont"/>
    <w:link w:val="Header"/>
    <w:uiPriority w:val="99"/>
    <w:rsid w:val="00BB629A"/>
  </w:style>
  <w:style w:type="paragraph" w:styleId="Footer">
    <w:name w:val="footer"/>
    <w:basedOn w:val="Normal"/>
    <w:link w:val="FooterChar"/>
    <w:uiPriority w:val="99"/>
    <w:unhideWhenUsed/>
    <w:rsid w:val="00BB629A"/>
    <w:pPr>
      <w:tabs>
        <w:tab w:val="center" w:pos="4680"/>
        <w:tab w:val="right" w:pos="9360"/>
      </w:tabs>
      <w:spacing w:line="240" w:lineRule="auto"/>
    </w:pPr>
  </w:style>
  <w:style w:type="character" w:customStyle="1" w:styleId="FooterChar">
    <w:name w:val="Footer Char"/>
    <w:basedOn w:val="DefaultParagraphFont"/>
    <w:link w:val="Footer"/>
    <w:uiPriority w:val="99"/>
    <w:rsid w:val="00BB629A"/>
  </w:style>
  <w:style w:type="paragraph" w:styleId="TOCHeading">
    <w:name w:val="TOC Heading"/>
    <w:basedOn w:val="Heading1"/>
    <w:next w:val="Normal"/>
    <w:uiPriority w:val="39"/>
    <w:unhideWhenUsed/>
    <w:qFormat/>
    <w:rsid w:val="00BB629A"/>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B629A"/>
    <w:pPr>
      <w:spacing w:after="100"/>
    </w:pPr>
  </w:style>
  <w:style w:type="paragraph" w:styleId="TOC2">
    <w:name w:val="toc 2"/>
    <w:basedOn w:val="Normal"/>
    <w:next w:val="Normal"/>
    <w:autoRedefine/>
    <w:uiPriority w:val="39"/>
    <w:unhideWhenUsed/>
    <w:rsid w:val="00FF10B2"/>
    <w:pPr>
      <w:tabs>
        <w:tab w:val="right" w:leader="dot" w:pos="9019"/>
      </w:tabs>
      <w:spacing w:after="100"/>
      <w:ind w:left="220"/>
    </w:pPr>
    <w:rPr>
      <w:rFonts w:ascii="Times New Roman" w:hAnsi="Times New Roman" w:cs="Times New Roman"/>
      <w:b/>
      <w:bCs/>
      <w:noProof/>
      <w:sz w:val="24"/>
      <w:szCs w:val="24"/>
      <w:lang w:val="en-GB"/>
    </w:rPr>
  </w:style>
  <w:style w:type="character" w:styleId="Hyperlink">
    <w:name w:val="Hyperlink"/>
    <w:basedOn w:val="DefaultParagraphFont"/>
    <w:uiPriority w:val="99"/>
    <w:unhideWhenUsed/>
    <w:rsid w:val="00BB629A"/>
    <w:rPr>
      <w:color w:val="0000FF" w:themeColor="hyperlink"/>
      <w:u w:val="single"/>
    </w:rPr>
  </w:style>
  <w:style w:type="paragraph" w:styleId="BalloonText">
    <w:name w:val="Balloon Text"/>
    <w:basedOn w:val="Normal"/>
    <w:link w:val="BalloonTextChar"/>
    <w:uiPriority w:val="99"/>
    <w:semiHidden/>
    <w:unhideWhenUsed/>
    <w:rsid w:val="00BB62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29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605556-7F21-425C-8C9B-F5F3AB630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2164</Words>
  <Characters>12337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Anwesha</dc:creator>
  <cp:lastModifiedBy>angelica costache</cp:lastModifiedBy>
  <cp:revision>2</cp:revision>
  <dcterms:created xsi:type="dcterms:W3CDTF">2020-12-14T21:42:00Z</dcterms:created>
  <dcterms:modified xsi:type="dcterms:W3CDTF">2020-12-14T21:42:00Z</dcterms:modified>
</cp:coreProperties>
</file>