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F62832E" w14:textId="022D44C7" w:rsidR="00C322FE" w:rsidRDefault="00C322FE" w:rsidP="00C322FE">
      <w:pPr>
        <w:tabs>
          <w:tab w:val="left" w:pos="5103"/>
        </w:tabs>
        <w:jc w:val="center"/>
        <w:rPr>
          <w:rFonts w:ascii="Arial" w:hAnsi="Arial" w:cs="Arial"/>
          <w:b/>
          <w:bCs/>
          <w:sz w:val="24"/>
          <w:szCs w:val="24"/>
        </w:rPr>
      </w:pPr>
      <w:r>
        <w:rPr>
          <w:rFonts w:ascii="Arial" w:hAnsi="Arial" w:cs="Arial"/>
          <w:b/>
          <w:bCs/>
          <w:sz w:val="24"/>
          <w:szCs w:val="24"/>
        </w:rPr>
        <w:t>Appendix 1:</w:t>
      </w:r>
    </w:p>
    <w:p w14:paraId="0AB73E52" w14:textId="64161CFA" w:rsidR="00CA7D5E" w:rsidRPr="00C322FE" w:rsidRDefault="00C322FE" w:rsidP="00C322FE">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C00D7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C00D7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C00D7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C00D7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C00D7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C00D7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C00D7D">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C00D7D">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C00D7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C00D7D">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C00D7D">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w:t>
      </w:r>
      <w:proofErr w:type="spellStart"/>
      <w:r w:rsidR="00EF6306" w:rsidRPr="00A42F82">
        <w:rPr>
          <w:rFonts w:ascii="Arial" w:hAnsi="Arial" w:cs="Arial"/>
          <w:sz w:val="22"/>
          <w:szCs w:val="22"/>
        </w:rPr>
        <w:t>Frascati</w:t>
      </w:r>
      <w:proofErr w:type="spellEnd"/>
      <w:r w:rsidR="00EF6306" w:rsidRPr="00A42F82">
        <w:rPr>
          <w:rFonts w:ascii="Arial" w:hAnsi="Arial" w:cs="Arial"/>
          <w:sz w:val="22"/>
          <w:szCs w:val="22"/>
        </w:rPr>
        <w:t xml:space="preserve">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5B38A732" w:rsidR="005E6C44" w:rsidRPr="00A42F82" w:rsidRDefault="00B412BF" w:rsidP="00A91894">
            <w:pPr>
              <w:rPr>
                <w:rFonts w:ascii="Arial" w:hAnsi="Arial" w:cs="Arial"/>
                <w:sz w:val="22"/>
                <w:szCs w:val="22"/>
              </w:rPr>
            </w:pPr>
            <w:r>
              <w:rPr>
                <w:rFonts w:ascii="Arial" w:hAnsi="Arial" w:cs="Arial"/>
                <w:sz w:val="22"/>
                <w:szCs w:val="22"/>
              </w:rPr>
              <w:t>Joseph Curry</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tc>
          <w:tcPr>
            <w:tcW w:w="709" w:type="dxa"/>
            <w:shd w:val="clear" w:color="auto" w:fill="BFBFBF" w:themeFill="background1" w:themeFillShade="BF"/>
            <w:vAlign w:val="center"/>
          </w:tcPr>
          <w:p w14:paraId="79D52D4D" w14:textId="31230E55"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tc>
          <w:tcPr>
            <w:tcW w:w="709" w:type="dxa"/>
            <w:shd w:val="clear" w:color="auto" w:fill="BFBFBF" w:themeFill="background1" w:themeFillShade="BF"/>
            <w:vAlign w:val="center"/>
          </w:tcPr>
          <w:p w14:paraId="32F97F34" w14:textId="7FAB6C2B" w:rsidR="005E6C44" w:rsidRPr="00A42F82" w:rsidRDefault="00EA6D6D" w:rsidP="00A91894">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tc>
          <w:tcPr>
            <w:tcW w:w="850" w:type="dxa"/>
            <w:shd w:val="clear" w:color="auto" w:fill="BFBFBF" w:themeFill="background1" w:themeFillShade="BF"/>
            <w:vAlign w:val="center"/>
          </w:tcPr>
          <w:p w14:paraId="7C185490" w14:textId="753FE302"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72964C02" w14:textId="14E36C09" w:rsidR="005E6C44" w:rsidRPr="00A42F82" w:rsidRDefault="006C5106" w:rsidP="00A91894">
            <w:pPr>
              <w:rPr>
                <w:rFonts w:ascii="Arial" w:hAnsi="Arial" w:cs="Arial"/>
                <w:sz w:val="22"/>
                <w:szCs w:val="22"/>
              </w:rPr>
            </w:pPr>
            <w:proofErr w:type="spellStart"/>
            <w:r>
              <w:rPr>
                <w:rFonts w:ascii="Arial" w:hAnsi="Arial" w:cs="Arial"/>
                <w:b/>
                <w:bCs/>
                <w:sz w:val="22"/>
              </w:rPr>
              <w:t>Y</w:t>
            </w:r>
            <w:r w:rsidRPr="5013CB8B">
              <w:rPr>
                <w:rFonts w:ascii="Arial" w:hAnsi="Arial" w:cs="Arial"/>
                <w:b/>
                <w:bCs/>
                <w:sz w:val="22"/>
              </w:rPr>
              <w:t>r</w:t>
            </w:r>
            <w:proofErr w:type="spellEnd"/>
            <w:r w:rsidRPr="5013CB8B">
              <w:rPr>
                <w:rFonts w:ascii="Arial" w:hAnsi="Arial" w:cs="Arial"/>
                <w:b/>
                <w:bCs/>
                <w:sz w:val="22"/>
              </w:rPr>
              <w:t xml:space="preserve"> </w:t>
            </w:r>
            <w:proofErr w:type="spellStart"/>
            <w:r w:rsidRPr="5013CB8B">
              <w:rPr>
                <w:rFonts w:ascii="Arial" w:hAnsi="Arial" w:cs="Arial"/>
                <w:b/>
                <w:bCs/>
                <w:sz w:val="22"/>
              </w:rPr>
              <w:t>Athrofa</w:t>
            </w:r>
            <w:proofErr w:type="spellEnd"/>
            <w:r w:rsidRPr="5013CB8B">
              <w:rPr>
                <w:rFonts w:ascii="Arial" w:hAnsi="Arial" w:cs="Arial"/>
                <w:b/>
                <w:bCs/>
                <w:sz w:val="22"/>
              </w:rPr>
              <w:t>:</w:t>
            </w:r>
            <w:r w:rsidRPr="5013CB8B">
              <w:rPr>
                <w:rFonts w:ascii="Arial" w:hAnsi="Arial" w:cs="Arial"/>
                <w:b/>
                <w:sz w:val="22"/>
              </w:rPr>
              <w:t xml:space="preserve"> Centre </w:t>
            </w:r>
            <w:r w:rsidRPr="5013CB8B">
              <w:rPr>
                <w:rFonts w:ascii="Arial" w:hAnsi="Arial" w:cs="Arial"/>
                <w:b/>
                <w:bCs/>
                <w:sz w:val="22"/>
              </w:rPr>
              <w:t>of</w:t>
            </w:r>
            <w:r w:rsidRPr="5013CB8B">
              <w:rPr>
                <w:rFonts w:ascii="Arial" w:hAnsi="Arial" w:cs="Arial"/>
                <w:b/>
                <w:sz w:val="22"/>
              </w:rPr>
              <w:t xml:space="preserve"> Education </w:t>
            </w:r>
            <w:r w:rsidRPr="5013CB8B">
              <w:rPr>
                <w:rFonts w:ascii="Arial" w:hAnsi="Arial" w:cs="Arial"/>
                <w:b/>
                <w:bCs/>
                <w:sz w:val="22"/>
              </w:rPr>
              <w:t>IEH</w:t>
            </w:r>
            <w:r w:rsidRPr="00A42F82">
              <w:rPr>
                <w:rFonts w:ascii="Arial" w:hAnsi="Arial" w:cs="Arial"/>
                <w:sz w:val="22"/>
                <w:szCs w:val="22"/>
              </w:rPr>
              <w:t xml:space="preserve"> </w:t>
            </w:r>
            <w:r w:rsidR="00F6086F">
              <w:rPr>
                <w:rFonts w:ascii="Arial" w:hAnsi="Arial" w:cs="Arial"/>
                <w:sz w:val="22"/>
                <w:szCs w:val="22"/>
              </w:rPr>
              <w:t>- UWTSD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71F8398" w:rsidR="005E6C44" w:rsidRPr="00A42F82" w:rsidRDefault="00B412BF" w:rsidP="00A91894">
            <w:pPr>
              <w:rPr>
                <w:rFonts w:ascii="Arial" w:hAnsi="Arial" w:cs="Arial"/>
                <w:sz w:val="22"/>
                <w:szCs w:val="22"/>
              </w:rPr>
            </w:pPr>
            <w:r>
              <w:rPr>
                <w:rFonts w:ascii="Arial" w:hAnsi="Arial" w:cs="Arial"/>
                <w:sz w:val="22"/>
                <w:szCs w:val="22"/>
              </w:rPr>
              <w:t>Swansea Campus</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CC317F2" w:rsidR="005E6C44" w:rsidRPr="00A42F82" w:rsidRDefault="00B412BF" w:rsidP="00A91894">
            <w:pPr>
              <w:rPr>
                <w:rFonts w:ascii="Arial" w:hAnsi="Arial" w:cs="Arial"/>
                <w:sz w:val="22"/>
                <w:szCs w:val="22"/>
              </w:rPr>
            </w:pPr>
            <w:r>
              <w:rPr>
                <w:rFonts w:ascii="Arial" w:hAnsi="Arial" w:cs="Arial"/>
                <w:sz w:val="22"/>
                <w:szCs w:val="22"/>
              </w:rPr>
              <w:t>2304100@student.uwtsd.ac.uk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65B0C10B" w:rsidR="005E6C44" w:rsidRPr="00A42F82" w:rsidRDefault="00B412BF" w:rsidP="00A91894">
            <w:pPr>
              <w:rPr>
                <w:rFonts w:ascii="Arial" w:hAnsi="Arial" w:cs="Arial"/>
                <w:sz w:val="22"/>
                <w:szCs w:val="22"/>
              </w:rPr>
            </w:pPr>
            <w:r>
              <w:rPr>
                <w:rFonts w:ascii="Arial" w:hAnsi="Arial" w:cs="Arial"/>
                <w:sz w:val="22"/>
                <w:szCs w:val="22"/>
              </w:rPr>
              <w:t>07983072506</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73C19B8" w:rsidR="005E6C44" w:rsidRPr="00A42F82" w:rsidRDefault="00B412BF" w:rsidP="00A91894">
            <w:pPr>
              <w:rPr>
                <w:rFonts w:ascii="Arial" w:hAnsi="Arial" w:cs="Arial"/>
                <w:sz w:val="22"/>
                <w:szCs w:val="22"/>
              </w:rPr>
            </w:pPr>
            <w:r>
              <w:rPr>
                <w:rFonts w:ascii="Arial" w:hAnsi="Arial" w:cs="Arial"/>
                <w:sz w:val="22"/>
                <w:szCs w:val="22"/>
              </w:rPr>
              <w:t>2304100</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4D56253A" w:rsidR="005E6C44" w:rsidRPr="00A42F82" w:rsidRDefault="00B412BF" w:rsidP="00A91894">
            <w:pPr>
              <w:rPr>
                <w:rFonts w:ascii="Arial" w:hAnsi="Arial" w:cs="Arial"/>
                <w:sz w:val="22"/>
                <w:szCs w:val="22"/>
              </w:rPr>
            </w:pPr>
            <w:r>
              <w:rPr>
                <w:rFonts w:ascii="Arial" w:hAnsi="Arial" w:cs="Arial"/>
                <w:sz w:val="22"/>
                <w:szCs w:val="22"/>
              </w:rPr>
              <w:t>PGCE – Secondary - Geography</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D361365" w:rsidR="005E6C44" w:rsidRPr="00A42F82" w:rsidRDefault="00B412BF" w:rsidP="00A91894">
            <w:pPr>
              <w:rPr>
                <w:rFonts w:ascii="Arial" w:hAnsi="Arial" w:cs="Arial"/>
                <w:sz w:val="22"/>
                <w:szCs w:val="22"/>
              </w:rPr>
            </w:pPr>
            <w:r>
              <w:rPr>
                <w:rFonts w:ascii="Arial" w:hAnsi="Arial" w:cs="Arial"/>
                <w:sz w:val="22"/>
                <w:szCs w:val="22"/>
              </w:rPr>
              <w:softHyphen/>
            </w:r>
            <w:r>
              <w:rPr>
                <w:rFonts w:ascii="Arial" w:hAnsi="Arial" w:cs="Arial"/>
                <w:sz w:val="22"/>
                <w:szCs w:val="22"/>
              </w:rPr>
              <w:softHyphen/>
            </w:r>
            <w:r w:rsidR="00255E82">
              <w:rPr>
                <w:rFonts w:ascii="Arial" w:hAnsi="Arial" w:cs="Arial"/>
                <w:sz w:val="22"/>
                <w:szCs w:val="22"/>
              </w:rPr>
              <w:t xml:space="preserve">Jo </w:t>
            </w:r>
            <w:proofErr w:type="spellStart"/>
            <w:r w:rsidR="00255E82">
              <w:rPr>
                <w:rFonts w:ascii="Arial" w:hAnsi="Arial" w:cs="Arial"/>
                <w:sz w:val="22"/>
                <w:szCs w:val="22"/>
              </w:rPr>
              <w:t>Bamsey</w:t>
            </w:r>
            <w:proofErr w:type="spellEnd"/>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BFBFBF" w:themeFill="background1" w:themeFillShade="BF"/>
            <w:vAlign w:val="center"/>
          </w:tcPr>
          <w:p w14:paraId="3F32AEB9" w14:textId="7D0823AA" w:rsidR="005E6C44" w:rsidRPr="00A42F82" w:rsidRDefault="00B412B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BFBFBF" w:themeFill="background1" w:themeFillShade="BF"/>
            <w:vAlign w:val="center"/>
          </w:tcPr>
          <w:p w14:paraId="57DC1A2E" w14:textId="71680EAA"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tc>
          <w:tcPr>
            <w:tcW w:w="850" w:type="dxa"/>
            <w:shd w:val="clear" w:color="auto" w:fill="BFBFBF" w:themeFill="background1" w:themeFillShade="BF"/>
            <w:vAlign w:val="center"/>
          </w:tcPr>
          <w:p w14:paraId="395CFF55" w14:textId="1F9981FF"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tc>
          <w:tcPr>
            <w:tcW w:w="850" w:type="dxa"/>
            <w:shd w:val="clear" w:color="auto" w:fill="BFBFBF" w:themeFill="background1" w:themeFillShade="BF"/>
            <w:vAlign w:val="center"/>
          </w:tcPr>
          <w:p w14:paraId="2121F6CE" w14:textId="4F44D56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p w14:paraId="1B1BC082" w14:textId="5CCF2D72" w:rsidR="003F6F7B" w:rsidRPr="00A42F82" w:rsidRDefault="00EA6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1843" w:type="dxa"/>
            <w:gridSpan w:val="2"/>
            <w:vAlign w:val="center"/>
          </w:tcPr>
          <w:p w14:paraId="12B500FD" w14:textId="1368521D" w:rsidR="003F6F7B" w:rsidRPr="00A42F82" w:rsidRDefault="00EA6D6D" w:rsidP="00A91894">
            <w:pPr>
              <w:autoSpaceDE w:val="0"/>
              <w:autoSpaceDN w:val="0"/>
              <w:adjustRightInd w:val="0"/>
              <w:jc w:val="center"/>
              <w:rPr>
                <w:rFonts w:ascii="Arial" w:hAnsi="Arial" w:cs="Arial"/>
                <w:b/>
                <w:bCs/>
                <w:sz w:val="22"/>
                <w:szCs w:val="22"/>
              </w:rPr>
            </w:pPr>
            <w:r>
              <w:rPr>
                <w:rFonts w:ascii="Arial" w:hAnsi="Arial" w:cs="Arial"/>
                <w:b/>
                <w:bCs/>
                <w:sz w:val="22"/>
                <w:szCs w:val="22"/>
              </w:rPr>
              <w:t xml:space="preserve">Jo </w:t>
            </w:r>
            <w:proofErr w:type="spellStart"/>
            <w:r>
              <w:rPr>
                <w:rFonts w:ascii="Arial" w:hAnsi="Arial" w:cs="Arial"/>
                <w:b/>
                <w:bCs/>
                <w:sz w:val="22"/>
                <w:szCs w:val="22"/>
              </w:rPr>
              <w:t>Bamsey</w:t>
            </w:r>
            <w:proofErr w:type="spellEnd"/>
            <w:r>
              <w:rPr>
                <w:rFonts w:ascii="Arial" w:hAnsi="Arial" w:cs="Arial"/>
                <w:b/>
                <w:bCs/>
                <w:sz w:val="22"/>
                <w:szCs w:val="22"/>
              </w:rPr>
              <w:t xml:space="preserve"> – 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7E6F9B"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tc>
          <w:tcPr>
            <w:tcW w:w="1134" w:type="dxa"/>
            <w:shd w:val="clear" w:color="auto" w:fill="BFBFBF" w:themeFill="background1" w:themeFillShade="BF"/>
            <w:vAlign w:val="center"/>
          </w:tcPr>
          <w:p w14:paraId="5C5BE14D" w14:textId="5F79EA9A" w:rsidR="005E6C44" w:rsidRPr="00A42F82" w:rsidRDefault="00EA6D6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439E76F1" w:rsidR="005E6C44" w:rsidRPr="00A42F82" w:rsidRDefault="00EA6D6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r w:rsidR="005E6C44" w:rsidRPr="00A42F82" w14:paraId="38A85C17" w14:textId="77777777" w:rsidTr="003F6F7B">
        <w:trPr>
          <w:trHeight w:val="409"/>
        </w:trPr>
        <w:tc>
          <w:tcPr>
            <w:tcW w:w="562" w:type="dxa"/>
            <w:vAlign w:val="center"/>
          </w:tcPr>
          <w:p w14:paraId="4526A752" w14:textId="2E33C2E8" w:rsidR="005E6C44" w:rsidRPr="00A42F82" w:rsidRDefault="00EA6D6D" w:rsidP="00A91894">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14:textId="1B8EED09" w:rsidR="005E6C44" w:rsidRPr="00A42F82" w:rsidRDefault="00EA6D6D" w:rsidP="00A91894">
            <w:pPr>
              <w:autoSpaceDE w:val="0"/>
              <w:autoSpaceDN w:val="0"/>
              <w:adjustRightInd w:val="0"/>
              <w:rPr>
                <w:rFonts w:ascii="Arial" w:hAnsi="Arial" w:cs="Arial"/>
                <w:i/>
                <w:sz w:val="22"/>
                <w:szCs w:val="22"/>
              </w:rPr>
            </w:pPr>
            <w:r>
              <w:rPr>
                <w:rFonts w:ascii="Arial" w:hAnsi="Arial" w:cs="Arial"/>
                <w:i/>
                <w:sz w:val="22"/>
                <w:szCs w:val="22"/>
              </w:rPr>
              <w:t>BERA</w:t>
            </w:r>
            <w:r w:rsidR="00DC575A">
              <w:rPr>
                <w:rFonts w:ascii="Arial" w:hAnsi="Arial" w:cs="Arial"/>
                <w:i/>
                <w:sz w:val="22"/>
                <w:szCs w:val="22"/>
              </w:rPr>
              <w:t xml:space="preserve"> (2018)</w:t>
            </w:r>
            <w:r>
              <w:rPr>
                <w:rFonts w:ascii="Arial" w:hAnsi="Arial" w:cs="Arial"/>
                <w:i/>
                <w:sz w:val="22"/>
                <w:szCs w:val="22"/>
              </w:rPr>
              <w:t xml:space="preserve"> guidance for education research</w:t>
            </w:r>
          </w:p>
        </w:tc>
        <w:tc>
          <w:tcPr>
            <w:tcW w:w="1134" w:type="dxa"/>
            <w:shd w:val="clear" w:color="auto" w:fill="BFBFBF" w:themeFill="background1" w:themeFillShade="BF"/>
            <w:vAlign w:val="center"/>
          </w:tcPr>
          <w:p w14:paraId="1CE5D851" w14:textId="0670BE54" w:rsidR="005E6C44" w:rsidRPr="00A42F82" w:rsidRDefault="00EA6D6D"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682794B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40963D18"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0DE514DC" w14:textId="36F63140"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54810066"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256FF2B2" w14:textId="710FA80D"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43FE3611" w14:textId="6FF175B8"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1592E45C" w14:textId="35BF55E9"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F970C9D" w14:textId="5B45C4B0"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p w14:paraId="0C7F7B18" w14:textId="56CEA962"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5D96BCB0"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5A09BC2D" w14:textId="1950388D"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D2F9A55"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p w14:paraId="3027A5F6" w14:textId="04519006"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p w14:paraId="66DF8037" w14:textId="64F78B40"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p w14:paraId="5B96F550" w14:textId="74F59258"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9"/>
        <w:gridCol w:w="2692"/>
        <w:gridCol w:w="2728"/>
        <w:gridCol w:w="2728"/>
        <w:gridCol w:w="1813"/>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59CE151F" w:rsidR="004C3D85" w:rsidRPr="00A42F82" w:rsidRDefault="00B412BF" w:rsidP="00A91894">
            <w:pPr>
              <w:rPr>
                <w:rFonts w:ascii="Arial" w:hAnsi="Arial" w:cs="Arial"/>
                <w:sz w:val="22"/>
                <w:szCs w:val="22"/>
              </w:rPr>
            </w:pPr>
            <w:r>
              <w:rPr>
                <w:rFonts w:ascii="Arial" w:hAnsi="Arial" w:cs="Arial"/>
                <w:sz w:val="22"/>
                <w:szCs w:val="22"/>
              </w:rPr>
              <w:t xml:space="preserve">What is the </w:t>
            </w:r>
            <w:r w:rsidR="00EA6D6D">
              <w:rPr>
                <w:rFonts w:ascii="Arial" w:hAnsi="Arial" w:cs="Arial"/>
                <w:sz w:val="22"/>
                <w:szCs w:val="22"/>
              </w:rPr>
              <w:t>relationship between questioning strategies and pupil engagement</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139BC2FD" w:rsidR="004C3D85" w:rsidRPr="00A42F82" w:rsidRDefault="00EA6D6D"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4F49A0C4" w:rsidR="004C3D85" w:rsidRPr="00A42F82" w:rsidRDefault="00EA6D6D"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6C5106" w:rsidRDefault="00F96C3F" w:rsidP="00A91894">
            <w:pPr>
              <w:autoSpaceDE w:val="0"/>
              <w:autoSpaceDN w:val="0"/>
              <w:adjustRightInd w:val="0"/>
              <w:rPr>
                <w:rFonts w:ascii="Arial" w:hAnsi="Arial" w:cs="Arial"/>
                <w:b/>
                <w:bCs/>
                <w:sz w:val="24"/>
                <w:szCs w:val="24"/>
              </w:rPr>
            </w:pPr>
            <w:r w:rsidRPr="006C5106">
              <w:rPr>
                <w:rFonts w:ascii="Arial" w:hAnsi="Arial" w:cs="Arial"/>
                <w:b/>
                <w:bCs/>
                <w:sz w:val="24"/>
                <w:szCs w:val="24"/>
              </w:rPr>
              <w:t>Purpose of Research Activity</w:t>
            </w:r>
          </w:p>
          <w:p w14:paraId="001E7318" w14:textId="5DA86B24" w:rsidR="00F96C3F" w:rsidRPr="006C5106" w:rsidRDefault="00EA6D6D" w:rsidP="00A91894">
            <w:pPr>
              <w:rPr>
                <w:rFonts w:ascii="Arial" w:hAnsi="Arial" w:cs="Arial"/>
                <w:sz w:val="24"/>
                <w:szCs w:val="24"/>
              </w:rPr>
            </w:pPr>
            <w:r w:rsidRPr="006C5106">
              <w:rPr>
                <w:rFonts w:ascii="Arial" w:hAnsi="Arial" w:cs="Arial"/>
                <w:sz w:val="24"/>
                <w:szCs w:val="24"/>
              </w:rPr>
              <w:t xml:space="preserve">To </w:t>
            </w:r>
            <w:r w:rsidR="00DC575A">
              <w:rPr>
                <w:rFonts w:ascii="Arial" w:hAnsi="Arial" w:cs="Arial"/>
                <w:sz w:val="24"/>
                <w:szCs w:val="24"/>
              </w:rPr>
              <w:t>understand</w:t>
            </w:r>
            <w:r w:rsidRPr="006C5106">
              <w:rPr>
                <w:rFonts w:ascii="Arial" w:hAnsi="Arial" w:cs="Arial"/>
                <w:sz w:val="24"/>
                <w:szCs w:val="24"/>
              </w:rPr>
              <w:t xml:space="preserve"> the relationship between questioning strategies and pupil engagement</w:t>
            </w:r>
          </w:p>
          <w:p w14:paraId="2B320BC7" w14:textId="77777777" w:rsidR="00F96C3F" w:rsidRPr="006C5106" w:rsidRDefault="00F96C3F" w:rsidP="00A91894">
            <w:pPr>
              <w:rPr>
                <w:rFonts w:ascii="Arial" w:hAnsi="Arial" w:cs="Arial"/>
                <w:sz w:val="24"/>
                <w:szCs w:val="24"/>
              </w:rPr>
            </w:pPr>
          </w:p>
          <w:p w14:paraId="39FAA3A4" w14:textId="77777777" w:rsidR="00F96C3F" w:rsidRPr="006C5106" w:rsidRDefault="00F96C3F" w:rsidP="00A91894">
            <w:pPr>
              <w:rPr>
                <w:rFonts w:ascii="Arial" w:hAnsi="Arial" w:cs="Arial"/>
                <w:sz w:val="24"/>
                <w:szCs w:val="24"/>
              </w:rPr>
            </w:pPr>
          </w:p>
          <w:p w14:paraId="5F64A457" w14:textId="77777777" w:rsidR="00F96C3F" w:rsidRPr="006C5106" w:rsidDel="00425DA7" w:rsidRDefault="00F96C3F" w:rsidP="00A91894">
            <w:pPr>
              <w:rPr>
                <w:rFonts w:ascii="Arial" w:hAnsi="Arial" w:cs="Arial"/>
                <w:sz w:val="24"/>
                <w:szCs w:val="24"/>
              </w:rPr>
            </w:pPr>
            <w:r w:rsidRPr="006C5106">
              <w:rPr>
                <w:rFonts w:ascii="Arial" w:hAnsi="Arial" w:cs="Arial"/>
                <w:color w:val="808080"/>
                <w:sz w:val="24"/>
                <w:szCs w:val="24"/>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6C5106" w:rsidRDefault="00F96C3F" w:rsidP="00A91894">
            <w:pPr>
              <w:autoSpaceDE w:val="0"/>
              <w:autoSpaceDN w:val="0"/>
              <w:adjustRightInd w:val="0"/>
              <w:rPr>
                <w:rFonts w:ascii="Arial" w:hAnsi="Arial" w:cs="Arial"/>
                <w:b/>
                <w:bCs/>
                <w:sz w:val="24"/>
                <w:szCs w:val="24"/>
              </w:rPr>
            </w:pPr>
            <w:r w:rsidRPr="006C5106">
              <w:rPr>
                <w:rFonts w:ascii="Arial" w:hAnsi="Arial" w:cs="Arial"/>
                <w:b/>
                <w:bCs/>
                <w:sz w:val="24"/>
                <w:szCs w:val="24"/>
              </w:rPr>
              <w:t>Research Question</w:t>
            </w:r>
          </w:p>
          <w:p w14:paraId="587CB97C" w14:textId="6DC7D8E4" w:rsidR="00F96C3F" w:rsidRPr="006C5106" w:rsidRDefault="00EA6D6D" w:rsidP="00A91894">
            <w:pPr>
              <w:rPr>
                <w:rFonts w:ascii="Arial" w:hAnsi="Arial" w:cs="Arial"/>
                <w:sz w:val="24"/>
                <w:szCs w:val="24"/>
              </w:rPr>
            </w:pPr>
            <w:r w:rsidRPr="006C5106">
              <w:rPr>
                <w:rFonts w:ascii="Arial" w:hAnsi="Arial" w:cs="Arial"/>
                <w:sz w:val="24"/>
                <w:szCs w:val="24"/>
              </w:rPr>
              <w:t>What is the relationship between questioning strategies and pupil engagement</w:t>
            </w:r>
            <w:r w:rsidR="00D50DAC">
              <w:rPr>
                <w:rFonts w:ascii="Arial" w:hAnsi="Arial" w:cs="Arial"/>
                <w:sz w:val="24"/>
                <w:szCs w:val="24"/>
              </w:rPr>
              <w:t>?</w:t>
            </w:r>
          </w:p>
          <w:p w14:paraId="43E4BFAF" w14:textId="77777777" w:rsidR="00F96C3F" w:rsidRPr="006C5106" w:rsidRDefault="00F96C3F" w:rsidP="00A91894">
            <w:pPr>
              <w:rPr>
                <w:rFonts w:ascii="Arial" w:hAnsi="Arial" w:cs="Arial"/>
                <w:sz w:val="24"/>
                <w:szCs w:val="24"/>
              </w:rPr>
            </w:pPr>
          </w:p>
          <w:p w14:paraId="399A7D28" w14:textId="77777777" w:rsidR="00F96C3F" w:rsidRPr="006C5106" w:rsidRDefault="00F96C3F" w:rsidP="00A91894">
            <w:pPr>
              <w:rPr>
                <w:rFonts w:ascii="Arial" w:hAnsi="Arial" w:cs="Arial"/>
                <w:sz w:val="24"/>
                <w:szCs w:val="24"/>
              </w:rPr>
            </w:pPr>
          </w:p>
          <w:p w14:paraId="76C0468A" w14:textId="77777777" w:rsidR="00F96C3F" w:rsidRPr="006C5106" w:rsidRDefault="00F96C3F" w:rsidP="00A91894">
            <w:pPr>
              <w:autoSpaceDE w:val="0"/>
              <w:autoSpaceDN w:val="0"/>
              <w:adjustRightInd w:val="0"/>
              <w:rPr>
                <w:rFonts w:ascii="Arial" w:hAnsi="Arial" w:cs="Arial"/>
                <w:b/>
                <w:bCs/>
                <w:sz w:val="24"/>
                <w:szCs w:val="24"/>
              </w:rPr>
            </w:pPr>
            <w:r w:rsidRPr="006C5106">
              <w:rPr>
                <w:rFonts w:ascii="Arial" w:hAnsi="Arial" w:cs="Arial"/>
                <w:sz w:val="24"/>
                <w:szCs w:val="24"/>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6C5106" w:rsidRDefault="00F96C3F" w:rsidP="00A91894">
            <w:pPr>
              <w:autoSpaceDE w:val="0"/>
              <w:autoSpaceDN w:val="0"/>
              <w:adjustRightInd w:val="0"/>
              <w:rPr>
                <w:rFonts w:ascii="Arial" w:hAnsi="Arial" w:cs="Arial"/>
                <w:b/>
                <w:bCs/>
                <w:sz w:val="24"/>
                <w:szCs w:val="24"/>
              </w:rPr>
            </w:pPr>
            <w:r w:rsidRPr="006C5106">
              <w:rPr>
                <w:rFonts w:ascii="Arial" w:hAnsi="Arial" w:cs="Arial"/>
                <w:b/>
                <w:bCs/>
                <w:sz w:val="24"/>
                <w:szCs w:val="24"/>
              </w:rPr>
              <w:t>Aims of Research Activity</w:t>
            </w:r>
          </w:p>
          <w:p w14:paraId="69846F60" w14:textId="61CFB263" w:rsidR="00F6086F" w:rsidRDefault="00D50DAC" w:rsidP="00EA6D6D">
            <w:pPr>
              <w:rPr>
                <w:rFonts w:ascii="Arial" w:hAnsi="Arial" w:cs="Arial"/>
                <w:sz w:val="24"/>
                <w:szCs w:val="24"/>
              </w:rPr>
            </w:pPr>
            <w:r>
              <w:rPr>
                <w:rFonts w:ascii="Arial" w:hAnsi="Arial" w:cs="Arial"/>
                <w:sz w:val="24"/>
                <w:szCs w:val="24"/>
              </w:rPr>
              <w:t xml:space="preserve">The following bullet points highlight the aims of the research project. </w:t>
            </w:r>
          </w:p>
          <w:p w14:paraId="564278A8" w14:textId="77777777" w:rsidR="00D50DAC" w:rsidRPr="00D50DAC" w:rsidRDefault="00D50DAC" w:rsidP="00D50DAC">
            <w:pPr>
              <w:pStyle w:val="NormalWeb"/>
              <w:numPr>
                <w:ilvl w:val="0"/>
                <w:numId w:val="36"/>
              </w:numPr>
              <w:jc w:val="both"/>
              <w:rPr>
                <w:rFonts w:asciiTheme="minorHAnsi" w:hAnsiTheme="minorHAnsi" w:cstheme="minorHAnsi"/>
                <w:szCs w:val="22"/>
              </w:rPr>
            </w:pPr>
            <w:r w:rsidRPr="00D50DAC">
              <w:rPr>
                <w:rFonts w:asciiTheme="minorHAnsi" w:hAnsiTheme="minorHAnsi" w:cstheme="minorHAnsi"/>
                <w:szCs w:val="22"/>
              </w:rPr>
              <w:t xml:space="preserve">To assess the influence of various questioning strategies on pupil engagement. </w:t>
            </w:r>
          </w:p>
          <w:p w14:paraId="4F1B9667" w14:textId="77777777" w:rsidR="00D50DAC" w:rsidRPr="00D50DAC" w:rsidRDefault="00D50DAC" w:rsidP="00D50DAC">
            <w:pPr>
              <w:pStyle w:val="NormalWeb"/>
              <w:numPr>
                <w:ilvl w:val="0"/>
                <w:numId w:val="36"/>
              </w:numPr>
              <w:jc w:val="both"/>
              <w:rPr>
                <w:rFonts w:asciiTheme="minorHAnsi" w:hAnsiTheme="minorHAnsi" w:cstheme="minorHAnsi"/>
                <w:szCs w:val="22"/>
              </w:rPr>
            </w:pPr>
            <w:r w:rsidRPr="00D50DAC">
              <w:rPr>
                <w:rFonts w:asciiTheme="minorHAnsi" w:hAnsiTheme="minorHAnsi" w:cstheme="minorHAnsi"/>
                <w:szCs w:val="22"/>
              </w:rPr>
              <w:t xml:space="preserve">To examine pupils perspectives on the efficacy of questioning in encouraging engagement. </w:t>
            </w:r>
          </w:p>
          <w:p w14:paraId="7065D14B" w14:textId="77777777" w:rsidR="00D50DAC" w:rsidRPr="00D50DAC" w:rsidRDefault="00D50DAC" w:rsidP="00D50DAC">
            <w:pPr>
              <w:pStyle w:val="NormalWeb"/>
              <w:numPr>
                <w:ilvl w:val="0"/>
                <w:numId w:val="36"/>
              </w:numPr>
              <w:jc w:val="both"/>
              <w:rPr>
                <w:rFonts w:asciiTheme="minorHAnsi" w:hAnsiTheme="minorHAnsi" w:cstheme="minorHAnsi"/>
                <w:szCs w:val="22"/>
              </w:rPr>
            </w:pPr>
            <w:r w:rsidRPr="00D50DAC">
              <w:rPr>
                <w:rFonts w:asciiTheme="minorHAnsi" w:hAnsiTheme="minorHAnsi" w:cstheme="minorHAnsi"/>
                <w:szCs w:val="22"/>
              </w:rPr>
              <w:t>To pinpoint practical implications and suggestions for teachers to optimise questioning strategies to increase pupil engagement.</w:t>
            </w:r>
          </w:p>
          <w:p w14:paraId="13E23852" w14:textId="77777777" w:rsidR="00F96C3F" w:rsidRPr="006C5106" w:rsidRDefault="00F96C3F" w:rsidP="00A91894">
            <w:pPr>
              <w:rPr>
                <w:rFonts w:ascii="Arial" w:hAnsi="Arial" w:cs="Arial"/>
                <w:sz w:val="24"/>
                <w:szCs w:val="24"/>
              </w:rPr>
            </w:pPr>
          </w:p>
          <w:p w14:paraId="68975C9B" w14:textId="77777777" w:rsidR="00F96C3F" w:rsidRPr="006C5106" w:rsidRDefault="00F96C3F" w:rsidP="00A91894">
            <w:pPr>
              <w:rPr>
                <w:rFonts w:ascii="Arial" w:hAnsi="Arial" w:cs="Arial"/>
                <w:sz w:val="24"/>
                <w:szCs w:val="24"/>
              </w:rPr>
            </w:pPr>
          </w:p>
          <w:p w14:paraId="11C896B4" w14:textId="77777777" w:rsidR="00F96C3F" w:rsidRPr="006C5106" w:rsidRDefault="00F96C3F" w:rsidP="00A91894">
            <w:pPr>
              <w:rPr>
                <w:rFonts w:ascii="Arial" w:hAnsi="Arial" w:cs="Arial"/>
                <w:sz w:val="24"/>
                <w:szCs w:val="24"/>
              </w:rPr>
            </w:pPr>
          </w:p>
          <w:p w14:paraId="574A3C8C" w14:textId="77777777" w:rsidR="00F96C3F" w:rsidRPr="006C5106" w:rsidRDefault="00F96C3F" w:rsidP="00A91894">
            <w:pPr>
              <w:rPr>
                <w:rFonts w:ascii="Arial" w:hAnsi="Arial" w:cs="Arial"/>
                <w:sz w:val="24"/>
                <w:szCs w:val="24"/>
              </w:rPr>
            </w:pPr>
            <w:r w:rsidRPr="006C5106">
              <w:rPr>
                <w:rFonts w:ascii="Arial" w:hAnsi="Arial" w:cs="Arial"/>
                <w:color w:val="808080"/>
                <w:sz w:val="24"/>
                <w:szCs w:val="24"/>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743DA559" w14:textId="6EC0F22A" w:rsidR="00EA6D6D" w:rsidRDefault="00F6086F" w:rsidP="00EA6D6D">
            <w:pPr>
              <w:rPr>
                <w:rFonts w:ascii="Arial" w:hAnsi="Arial" w:cs="Arial"/>
                <w:sz w:val="24"/>
                <w:szCs w:val="24"/>
              </w:rPr>
            </w:pPr>
            <w:r>
              <w:rPr>
                <w:rFonts w:ascii="Arial" w:hAnsi="Arial" w:cs="Arial"/>
                <w:sz w:val="24"/>
                <w:szCs w:val="24"/>
              </w:rPr>
              <w:t>The relevant literature related to questioning strategies and pupil engagement will be explored</w:t>
            </w:r>
            <w:r w:rsidR="00C322FE">
              <w:rPr>
                <w:rFonts w:ascii="Arial" w:hAnsi="Arial" w:cs="Arial"/>
                <w:sz w:val="24"/>
                <w:szCs w:val="24"/>
              </w:rPr>
              <w:t>:</w:t>
            </w:r>
          </w:p>
          <w:p w14:paraId="7B1735E8" w14:textId="77777777" w:rsidR="00C322FE" w:rsidRDefault="00C322FE" w:rsidP="00EA6D6D">
            <w:pPr>
              <w:rPr>
                <w:rFonts w:ascii="Arial" w:hAnsi="Arial" w:cs="Arial"/>
                <w:sz w:val="24"/>
                <w:szCs w:val="24"/>
              </w:rPr>
            </w:pPr>
          </w:p>
          <w:p w14:paraId="6438FFCF" w14:textId="77777777" w:rsidR="00C322FE" w:rsidRPr="00F7706D" w:rsidRDefault="00C322FE" w:rsidP="00C322FE">
            <w:pPr>
              <w:pStyle w:val="NormalWeb"/>
              <w:numPr>
                <w:ilvl w:val="0"/>
                <w:numId w:val="37"/>
              </w:numPr>
              <w:jc w:val="both"/>
              <w:rPr>
                <w:rFonts w:asciiTheme="minorHAnsi" w:hAnsiTheme="minorHAnsi" w:cstheme="minorHAnsi"/>
                <w:sz w:val="22"/>
                <w:szCs w:val="22"/>
              </w:rPr>
            </w:pPr>
            <w:r w:rsidRPr="00F7706D">
              <w:rPr>
                <w:rFonts w:asciiTheme="minorHAnsi" w:hAnsiTheme="minorHAnsi" w:cstheme="minorHAnsi"/>
                <w:sz w:val="22"/>
                <w:szCs w:val="22"/>
              </w:rPr>
              <w:t xml:space="preserve">To conduct an extensive review of literature to scrutinise previous studies on the correlation between questioning strategies and pupil engagement. </w:t>
            </w:r>
          </w:p>
          <w:p w14:paraId="79BAA1E1" w14:textId="77777777" w:rsidR="00C322FE" w:rsidRPr="00F7706D" w:rsidRDefault="00C322FE" w:rsidP="00C322FE">
            <w:pPr>
              <w:pStyle w:val="NormalWeb"/>
              <w:numPr>
                <w:ilvl w:val="0"/>
                <w:numId w:val="37"/>
              </w:numPr>
              <w:jc w:val="both"/>
              <w:rPr>
                <w:rFonts w:asciiTheme="minorHAnsi" w:hAnsiTheme="minorHAnsi" w:cstheme="minorHAnsi"/>
                <w:sz w:val="22"/>
                <w:szCs w:val="22"/>
              </w:rPr>
            </w:pPr>
            <w:r w:rsidRPr="00F7706D">
              <w:rPr>
                <w:rFonts w:asciiTheme="minorHAnsi" w:hAnsiTheme="minorHAnsi" w:cstheme="minorHAnsi"/>
                <w:sz w:val="22"/>
                <w:szCs w:val="22"/>
              </w:rPr>
              <w:t xml:space="preserve">To employ surveys and interviews to collect feedback from pupils regarding their encounters and viewpoints on questioning practices and levels of engagement. </w:t>
            </w:r>
          </w:p>
          <w:p w14:paraId="447C00D7" w14:textId="5C1DC858" w:rsidR="00C322FE" w:rsidRPr="00C322FE" w:rsidRDefault="00C322FE" w:rsidP="00EA6D6D">
            <w:pPr>
              <w:pStyle w:val="NormalWeb"/>
              <w:numPr>
                <w:ilvl w:val="0"/>
                <w:numId w:val="37"/>
              </w:numPr>
              <w:jc w:val="both"/>
              <w:rPr>
                <w:rFonts w:asciiTheme="minorHAnsi" w:hAnsiTheme="minorHAnsi" w:cstheme="minorHAnsi"/>
                <w:sz w:val="22"/>
                <w:szCs w:val="22"/>
              </w:rPr>
            </w:pPr>
            <w:r w:rsidRPr="00F7706D">
              <w:rPr>
                <w:rFonts w:asciiTheme="minorHAnsi" w:hAnsiTheme="minorHAnsi" w:cstheme="minorHAnsi"/>
                <w:sz w:val="22"/>
                <w:szCs w:val="22"/>
              </w:rPr>
              <w:t>To utilise observational techniques to scrutinise classroom dynamics and the application of diverse questioning strategies, with a focus on their impact</w:t>
            </w:r>
            <w:r>
              <w:rPr>
                <w:rFonts w:asciiTheme="minorHAnsi" w:hAnsiTheme="minorHAnsi" w:cstheme="minorHAnsi"/>
                <w:sz w:val="22"/>
                <w:szCs w:val="22"/>
              </w:rPr>
              <w:t xml:space="preserve"> on pupil engagement.</w:t>
            </w:r>
          </w:p>
          <w:p w14:paraId="7BFD2DE8" w14:textId="77777777" w:rsidR="00EA6D6D" w:rsidRPr="00696A17" w:rsidRDefault="00EA6D6D" w:rsidP="00EA6D6D">
            <w:pPr>
              <w:rPr>
                <w:rFonts w:ascii="Arial" w:hAnsi="Arial" w:cs="Arial"/>
                <w:sz w:val="24"/>
                <w:szCs w:val="24"/>
              </w:rPr>
            </w:pPr>
          </w:p>
          <w:p w14:paraId="3AD710BF" w14:textId="77777777" w:rsidR="00EA6D6D" w:rsidRPr="00696A17" w:rsidRDefault="00EA6D6D" w:rsidP="00EA6D6D">
            <w:pPr>
              <w:rPr>
                <w:rFonts w:ascii="Arial" w:hAnsi="Arial" w:cs="Arial"/>
                <w:sz w:val="24"/>
                <w:szCs w:val="24"/>
              </w:rPr>
            </w:pPr>
            <w:r w:rsidRPr="00696A17">
              <w:rPr>
                <w:rFonts w:ascii="Arial" w:hAnsi="Arial" w:cs="Arial"/>
                <w:sz w:val="24"/>
                <w:szCs w:val="24"/>
              </w:rPr>
              <w:t>Select an appropriate representative sample group</w:t>
            </w:r>
          </w:p>
          <w:p w14:paraId="67AA45C7" w14:textId="77777777" w:rsidR="00EA6D6D" w:rsidRPr="00696A17" w:rsidRDefault="00EA6D6D" w:rsidP="00EA6D6D">
            <w:pPr>
              <w:rPr>
                <w:rFonts w:ascii="Arial" w:hAnsi="Arial" w:cs="Arial"/>
                <w:sz w:val="24"/>
                <w:szCs w:val="24"/>
              </w:rPr>
            </w:pPr>
          </w:p>
          <w:p w14:paraId="0A43CDB2" w14:textId="77777777" w:rsidR="00EA6D6D" w:rsidRPr="00696A17" w:rsidRDefault="00EA6D6D" w:rsidP="00EA6D6D">
            <w:pPr>
              <w:rPr>
                <w:rFonts w:ascii="Arial" w:hAnsi="Arial" w:cs="Arial"/>
                <w:sz w:val="24"/>
                <w:szCs w:val="24"/>
              </w:rPr>
            </w:pPr>
            <w:r w:rsidRPr="00696A17">
              <w:rPr>
                <w:rFonts w:ascii="Arial" w:hAnsi="Arial" w:cs="Arial"/>
                <w:sz w:val="24"/>
                <w:szCs w:val="24"/>
              </w:rPr>
              <w:t>Design an appropriate research methodology</w:t>
            </w:r>
          </w:p>
          <w:p w14:paraId="6636D671" w14:textId="77777777" w:rsidR="00EA6D6D" w:rsidRPr="00696A17" w:rsidRDefault="00EA6D6D" w:rsidP="00EA6D6D">
            <w:pPr>
              <w:rPr>
                <w:rFonts w:ascii="Arial" w:hAnsi="Arial" w:cs="Arial"/>
                <w:sz w:val="24"/>
                <w:szCs w:val="24"/>
              </w:rPr>
            </w:pPr>
          </w:p>
          <w:p w14:paraId="63AA5A72" w14:textId="508E5DEC" w:rsidR="00F96C3F" w:rsidRDefault="00EA6D6D" w:rsidP="00A91894">
            <w:pPr>
              <w:rPr>
                <w:rFonts w:ascii="Arial" w:hAnsi="Arial" w:cs="Arial"/>
                <w:sz w:val="24"/>
                <w:szCs w:val="24"/>
              </w:rPr>
            </w:pPr>
            <w:r w:rsidRPr="00696A17">
              <w:rPr>
                <w:rFonts w:ascii="Arial" w:hAnsi="Arial" w:cs="Arial"/>
                <w:sz w:val="24"/>
                <w:szCs w:val="24"/>
              </w:rPr>
              <w:t>Consider the research landscape and address any ethical implications</w:t>
            </w:r>
          </w:p>
          <w:p w14:paraId="73DE322F" w14:textId="77777777" w:rsidR="00696A17" w:rsidRPr="00696A17" w:rsidRDefault="00696A17" w:rsidP="00A91894">
            <w:pPr>
              <w:rPr>
                <w:rFonts w:ascii="Arial" w:hAnsi="Arial" w:cs="Arial"/>
                <w:sz w:val="24"/>
                <w:szCs w:val="24"/>
              </w:rPr>
            </w:pPr>
          </w:p>
          <w:p w14:paraId="56D9FCD6" w14:textId="77777777" w:rsidR="004E1E25" w:rsidRDefault="004E1E25" w:rsidP="00696A17">
            <w:pPr>
              <w:rPr>
                <w:rFonts w:ascii="Arial" w:hAnsi="Arial" w:cs="Arial"/>
                <w:sz w:val="24"/>
                <w:szCs w:val="24"/>
              </w:rPr>
            </w:pPr>
            <w:r w:rsidRPr="00696A17">
              <w:rPr>
                <w:rFonts w:ascii="Arial" w:hAnsi="Arial" w:cs="Arial"/>
                <w:sz w:val="24"/>
                <w:szCs w:val="24"/>
              </w:rPr>
              <w:t xml:space="preserve">PGCE students will devise and test an intervention to target the identified issue in their classroom. Understanding will be developed via focused reading of professional and academic Literature. </w:t>
            </w:r>
          </w:p>
          <w:p w14:paraId="2AF65E75" w14:textId="77777777" w:rsidR="00696A17" w:rsidRPr="00696A17" w:rsidRDefault="00696A17" w:rsidP="00696A17">
            <w:pPr>
              <w:rPr>
                <w:rFonts w:ascii="Arial" w:hAnsi="Arial" w:cs="Arial"/>
                <w:sz w:val="24"/>
                <w:szCs w:val="24"/>
              </w:rPr>
            </w:pPr>
          </w:p>
          <w:p w14:paraId="4B63AB76" w14:textId="461B8D3B" w:rsidR="004E1E25" w:rsidRDefault="00696A17" w:rsidP="00696A17">
            <w:pPr>
              <w:rPr>
                <w:rFonts w:ascii="Arial" w:hAnsi="Arial" w:cs="Arial"/>
                <w:sz w:val="24"/>
                <w:szCs w:val="24"/>
              </w:rPr>
            </w:pPr>
            <w:r w:rsidRPr="00696A17">
              <w:rPr>
                <w:rFonts w:ascii="Arial" w:hAnsi="Arial" w:cs="Arial"/>
                <w:sz w:val="24"/>
                <w:szCs w:val="24"/>
              </w:rPr>
              <w:t>Questioning strategies</w:t>
            </w:r>
            <w:r w:rsidR="004E1E25" w:rsidRPr="00696A17">
              <w:rPr>
                <w:rFonts w:ascii="Arial" w:hAnsi="Arial" w:cs="Arial"/>
                <w:sz w:val="24"/>
                <w:szCs w:val="24"/>
              </w:rPr>
              <w:t xml:space="preserve"> will then be revised in the light of this research, as reflection. </w:t>
            </w:r>
          </w:p>
          <w:p w14:paraId="33EADEAA" w14:textId="77777777" w:rsidR="00696A17" w:rsidRPr="00696A17" w:rsidRDefault="00696A17" w:rsidP="00696A17">
            <w:pPr>
              <w:rPr>
                <w:rFonts w:ascii="Arial" w:hAnsi="Arial" w:cs="Arial"/>
                <w:sz w:val="24"/>
                <w:szCs w:val="24"/>
              </w:rPr>
            </w:pPr>
          </w:p>
          <w:p w14:paraId="49B5B1D2" w14:textId="6CA07E21" w:rsidR="004E1E25" w:rsidRPr="00696A17" w:rsidRDefault="004E1E25" w:rsidP="00696A17">
            <w:pPr>
              <w:rPr>
                <w:rFonts w:ascii="Arial" w:hAnsi="Arial" w:cs="Arial"/>
                <w:sz w:val="24"/>
                <w:szCs w:val="24"/>
              </w:rPr>
            </w:pPr>
            <w:r w:rsidRPr="00696A17">
              <w:rPr>
                <w:rFonts w:ascii="Arial" w:hAnsi="Arial" w:cs="Arial"/>
                <w:sz w:val="24"/>
                <w:szCs w:val="24"/>
              </w:rPr>
              <w:t xml:space="preserve">The findings will used to </w:t>
            </w:r>
            <w:r w:rsidR="00696A17" w:rsidRPr="00696A17">
              <w:rPr>
                <w:rFonts w:ascii="Arial" w:hAnsi="Arial" w:cs="Arial"/>
                <w:sz w:val="24"/>
                <w:szCs w:val="24"/>
              </w:rPr>
              <w:t>help with the PGCE students</w:t>
            </w:r>
            <w:r w:rsidRPr="00696A17">
              <w:rPr>
                <w:rFonts w:ascii="Arial" w:hAnsi="Arial" w:cs="Arial"/>
                <w:sz w:val="24"/>
                <w:szCs w:val="24"/>
              </w:rPr>
              <w:t xml:space="preserve"> future teaching experiences</w:t>
            </w:r>
            <w:r w:rsidR="00696A17" w:rsidRPr="00696A17">
              <w:rPr>
                <w:rFonts w:ascii="Arial" w:hAnsi="Arial" w:cs="Arial"/>
                <w:sz w:val="24"/>
                <w:szCs w:val="24"/>
              </w:rPr>
              <w:t xml:space="preserve"> and practice</w:t>
            </w:r>
          </w:p>
          <w:p w14:paraId="607A81FF" w14:textId="77777777" w:rsidR="004E1E25" w:rsidRPr="00A42F82" w:rsidRDefault="004E1E25"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FF02363" w14:textId="77777777" w:rsidR="00C322FE" w:rsidRDefault="00C322FE" w:rsidP="00EA6D6D">
            <w:pPr>
              <w:rPr>
                <w:rFonts w:ascii="Arial" w:hAnsi="Arial" w:cs="Arial"/>
                <w:sz w:val="24"/>
                <w:szCs w:val="24"/>
              </w:rPr>
            </w:pPr>
          </w:p>
          <w:p w14:paraId="2FE8B8D2" w14:textId="6FB0954C" w:rsidR="00C322FE" w:rsidRPr="00C322FE" w:rsidRDefault="00C322FE" w:rsidP="00C322FE">
            <w:pPr>
              <w:pStyle w:val="NormalWeb"/>
              <w:rPr>
                <w:rFonts w:asciiTheme="minorHAnsi" w:hAnsiTheme="minorHAnsi" w:cstheme="minorHAnsi"/>
                <w:sz w:val="22"/>
                <w:szCs w:val="22"/>
              </w:rPr>
            </w:pPr>
            <w:r w:rsidRPr="00C322FE">
              <w:rPr>
                <w:rFonts w:asciiTheme="minorHAnsi" w:hAnsiTheme="minorHAnsi" w:cstheme="minorHAnsi"/>
                <w:sz w:val="22"/>
                <w:szCs w:val="22"/>
              </w:rPr>
              <w:t>A focus group interview that is semi-structured will be ca</w:t>
            </w:r>
            <w:r w:rsidRPr="00C322FE">
              <w:rPr>
                <w:rFonts w:asciiTheme="minorHAnsi" w:hAnsiTheme="minorHAnsi" w:cstheme="minorHAnsi"/>
                <w:sz w:val="22"/>
                <w:szCs w:val="22"/>
              </w:rPr>
              <w:t xml:space="preserve">rried out with a group of </w:t>
            </w:r>
            <w:r w:rsidRPr="00C322FE">
              <w:rPr>
                <w:rFonts w:asciiTheme="minorHAnsi" w:hAnsiTheme="minorHAnsi" w:cstheme="minorHAnsi"/>
                <w:sz w:val="22"/>
                <w:szCs w:val="22"/>
              </w:rPr>
              <w:t>5 chosen students subsequent to the lesson in order to gather relevant data. The interview will incorporate both open and closed questions to closely resemble a semi-structured interview, encompassing inquiries that prompt students to contemplate, provide instances</w:t>
            </w:r>
            <w:r w:rsidRPr="00C322FE">
              <w:rPr>
                <w:rFonts w:asciiTheme="minorHAnsi" w:hAnsiTheme="minorHAnsi" w:cstheme="minorHAnsi"/>
                <w:sz w:val="22"/>
                <w:szCs w:val="22"/>
              </w:rPr>
              <w:t>, make selections, and prioritis</w:t>
            </w:r>
            <w:r w:rsidRPr="00C322FE">
              <w:rPr>
                <w:rFonts w:asciiTheme="minorHAnsi" w:hAnsiTheme="minorHAnsi" w:cstheme="minorHAnsi"/>
                <w:sz w:val="22"/>
                <w:szCs w:val="22"/>
              </w:rPr>
              <w:t>e options, aiming to acquire both quantitative and qualitative data.</w:t>
            </w:r>
          </w:p>
          <w:p w14:paraId="0E0721D0" w14:textId="77777777" w:rsidR="00C322FE" w:rsidRPr="00C322FE" w:rsidRDefault="00C322FE" w:rsidP="00C322FE">
            <w:pPr>
              <w:pStyle w:val="NormalWeb"/>
              <w:rPr>
                <w:rFonts w:asciiTheme="minorHAnsi" w:hAnsiTheme="minorHAnsi" w:cstheme="minorHAnsi"/>
                <w:sz w:val="22"/>
                <w:szCs w:val="22"/>
              </w:rPr>
            </w:pPr>
            <w:r w:rsidRPr="00C322FE">
              <w:rPr>
                <w:rFonts w:asciiTheme="minorHAnsi" w:hAnsiTheme="minorHAnsi" w:cstheme="minorHAnsi"/>
                <w:sz w:val="22"/>
                <w:szCs w:val="22"/>
              </w:rPr>
              <w:t>A comprehensive questionnaire will be formulated to elicit responses from students regarding their perspectives, viewpoints, and encounters concerning peer assistance. Prior consent will be obtained from all participants, ensuring their voluntary participation and the liberty to withdraw from the study at any point.</w:t>
            </w:r>
          </w:p>
          <w:p w14:paraId="6B1E3320" w14:textId="7DA5EE8E" w:rsidR="00F96C3F" w:rsidRDefault="00C322FE" w:rsidP="00C322FE">
            <w:pPr>
              <w:pStyle w:val="NormalWeb"/>
              <w:rPr>
                <w:rFonts w:asciiTheme="minorHAnsi" w:hAnsiTheme="minorHAnsi" w:cstheme="minorHAnsi"/>
                <w:sz w:val="22"/>
                <w:szCs w:val="22"/>
              </w:rPr>
            </w:pPr>
            <w:r w:rsidRPr="00C322FE">
              <w:rPr>
                <w:rFonts w:asciiTheme="minorHAnsi" w:hAnsiTheme="minorHAnsi" w:cstheme="minorHAnsi"/>
                <w:sz w:val="22"/>
                <w:szCs w:val="22"/>
              </w:rPr>
              <w:t>Through direct observation, classroom dynami</w:t>
            </w:r>
            <w:r w:rsidRPr="00C322FE">
              <w:rPr>
                <w:rFonts w:asciiTheme="minorHAnsi" w:hAnsiTheme="minorHAnsi" w:cstheme="minorHAnsi"/>
                <w:sz w:val="22"/>
                <w:szCs w:val="22"/>
              </w:rPr>
              <w:t>cs and conduct will be scrutinis</w:t>
            </w:r>
            <w:r w:rsidRPr="00C322FE">
              <w:rPr>
                <w:rFonts w:asciiTheme="minorHAnsi" w:hAnsiTheme="minorHAnsi" w:cstheme="minorHAnsi"/>
                <w:sz w:val="22"/>
                <w:szCs w:val="22"/>
              </w:rPr>
              <w:t xml:space="preserve">ed, with a specific emphasis on the implementation </w:t>
            </w:r>
            <w:r w:rsidRPr="00C322FE">
              <w:rPr>
                <w:rFonts w:asciiTheme="minorHAnsi" w:hAnsiTheme="minorHAnsi" w:cstheme="minorHAnsi"/>
                <w:sz w:val="22"/>
                <w:szCs w:val="22"/>
              </w:rPr>
              <w:t>questioning strategies and pupil engagement</w:t>
            </w:r>
            <w:r w:rsidRPr="00C322FE">
              <w:rPr>
                <w:rFonts w:asciiTheme="minorHAnsi" w:hAnsiTheme="minorHAnsi" w:cstheme="minorHAnsi"/>
                <w:sz w:val="22"/>
                <w:szCs w:val="22"/>
              </w:rPr>
              <w:t>. An obser</w:t>
            </w:r>
            <w:r w:rsidRPr="00C322FE">
              <w:rPr>
                <w:rFonts w:asciiTheme="minorHAnsi" w:hAnsiTheme="minorHAnsi" w:cstheme="minorHAnsi"/>
                <w:sz w:val="22"/>
                <w:szCs w:val="22"/>
              </w:rPr>
              <w:t>vation checklist or a standardised protocol will be utilis</w:t>
            </w:r>
            <w:r w:rsidRPr="00C322FE">
              <w:rPr>
                <w:rFonts w:asciiTheme="minorHAnsi" w:hAnsiTheme="minorHAnsi" w:cstheme="minorHAnsi"/>
                <w:sz w:val="22"/>
                <w:szCs w:val="22"/>
              </w:rPr>
              <w:t xml:space="preserve">ed to maintain uniformity in data gathering procedures. Participants will be duly informed about the observation process and will retain the option to withdraw from the study whenever they </w:t>
            </w:r>
            <w:r w:rsidRPr="00C322FE">
              <w:rPr>
                <w:rFonts w:asciiTheme="minorHAnsi" w:hAnsiTheme="minorHAnsi" w:cstheme="minorHAnsi"/>
                <w:sz w:val="22"/>
                <w:szCs w:val="22"/>
              </w:rPr>
              <w:lastRenderedPageBreak/>
              <w:t>wish</w:t>
            </w:r>
            <w:r>
              <w:rPr>
                <w:rFonts w:asciiTheme="minorHAnsi" w:hAnsiTheme="minorHAnsi" w:cstheme="minorHAnsi"/>
                <w:sz w:val="22"/>
                <w:szCs w:val="22"/>
              </w:rPr>
              <w:t>.</w:t>
            </w:r>
          </w:p>
          <w:p w14:paraId="465D892F" w14:textId="77777777" w:rsidR="00C322FE" w:rsidRPr="00C322FE" w:rsidRDefault="00C322FE" w:rsidP="00C322FE">
            <w:pPr>
              <w:pStyle w:val="NormalWeb"/>
              <w:rPr>
                <w:rFonts w:asciiTheme="minorHAnsi" w:hAnsiTheme="minorHAnsi" w:cstheme="minorHAnsi"/>
                <w:sz w:val="22"/>
                <w:szCs w:val="22"/>
              </w:rPr>
            </w:pPr>
          </w:p>
          <w:p w14:paraId="009C481E" w14:textId="77777777" w:rsidR="00F96C3F" w:rsidRPr="00255E82" w:rsidRDefault="00F96C3F" w:rsidP="00A91894">
            <w:pPr>
              <w:rPr>
                <w:rFonts w:ascii="Arial" w:hAnsi="Arial" w:cs="Arial"/>
                <w:sz w:val="24"/>
                <w:szCs w:val="24"/>
              </w:rPr>
            </w:pPr>
          </w:p>
          <w:p w14:paraId="0687532F" w14:textId="77777777" w:rsidR="00F96C3F" w:rsidRPr="00255E82" w:rsidRDefault="00F96C3F" w:rsidP="00A91894">
            <w:pPr>
              <w:rPr>
                <w:rFonts w:ascii="Arial" w:hAnsi="Arial" w:cs="Arial"/>
                <w:sz w:val="24"/>
                <w:szCs w:val="24"/>
              </w:rPr>
            </w:pPr>
          </w:p>
          <w:p w14:paraId="108EF2F7" w14:textId="77777777" w:rsidR="00F96C3F" w:rsidRPr="00255E82" w:rsidRDefault="00F96C3F" w:rsidP="00A91894">
            <w:pPr>
              <w:rPr>
                <w:rFonts w:ascii="Arial" w:hAnsi="Arial" w:cs="Arial"/>
                <w:b/>
                <w:sz w:val="24"/>
                <w:szCs w:val="24"/>
              </w:rPr>
            </w:pPr>
            <w:r w:rsidRPr="00255E82">
              <w:rPr>
                <w:rFonts w:ascii="Arial" w:hAnsi="Arial" w:cs="Arial"/>
                <w:color w:val="808080"/>
                <w:sz w:val="24"/>
                <w:szCs w:val="24"/>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1E4484B6" w14:textId="3A85280C" w:rsidR="00B23BFF" w:rsidRPr="00A42F82" w:rsidRDefault="00F451FD" w:rsidP="00A91894">
            <w:pPr>
              <w:rPr>
                <w:rFonts w:ascii="Arial" w:hAnsi="Arial" w:cs="Arial"/>
                <w:b/>
                <w:sz w:val="22"/>
                <w:szCs w:val="22"/>
              </w:rPr>
            </w:pPr>
            <w:r>
              <w:rPr>
                <w:rFonts w:ascii="Arial" w:hAnsi="Arial" w:cs="Arial"/>
                <w:sz w:val="22"/>
                <w:szCs w:val="22"/>
              </w:rPr>
              <w:t>Secondary school in the south wales area.</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6EA92C58" w:rsidR="00B23BFF" w:rsidRPr="00A42F82" w:rsidRDefault="00D616EC" w:rsidP="00A91894">
            <w:pPr>
              <w:rPr>
                <w:rFonts w:ascii="Arial" w:hAnsi="Arial" w:cs="Arial"/>
                <w:sz w:val="22"/>
                <w:szCs w:val="22"/>
              </w:rPr>
            </w:pPr>
            <w:r>
              <w:rPr>
                <w:rFonts w:ascii="Arial" w:hAnsi="Arial" w:cs="Arial"/>
                <w:sz w:val="22"/>
                <w:szCs w:val="22"/>
              </w:rPr>
              <w:t xml:space="preserve">Not Applicable </w:t>
            </w: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p w14:paraId="3D1F4C7D" w14:textId="1A8D795C" w:rsidR="004942B0" w:rsidRPr="00A42F82" w:rsidRDefault="00F451FD"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36D86495" w:rsidR="004942B0" w:rsidRPr="00A42F82" w:rsidRDefault="004942B0"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Yes,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p w14:paraId="394640C1" w14:textId="5C8D2327" w:rsidR="00D107AC" w:rsidRPr="00A42F82" w:rsidRDefault="003C405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72F10D1" w14:textId="67438E2B" w:rsidR="00D107AC" w:rsidRPr="00A42F82" w:rsidRDefault="003C405A"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p w14:paraId="12B75369" w14:textId="56F83E92"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078D55" w14:textId="366DA328" w:rsidR="00D107AC" w:rsidRPr="00A42F82" w:rsidRDefault="003C405A"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p w14:paraId="0797EDC1" w14:textId="05B8314A"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A88C1CE" w14:textId="07DCBC46" w:rsidR="00D107AC" w:rsidRPr="00A42F82" w:rsidRDefault="003C405A"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p w14:paraId="51DF3D5C" w14:textId="5D0EB6D9"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7C41E249" w14:textId="4A4DA829" w:rsidR="00D107AC" w:rsidRPr="00A42F82" w:rsidRDefault="003C405A"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p w14:paraId="19D25CE2" w14:textId="055AC820"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3642199A" w14:textId="4798E266" w:rsidR="00D107AC" w:rsidRPr="00A42F82" w:rsidRDefault="003C405A"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p w14:paraId="04B58489" w14:textId="478D557A"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2AA2607" w14:textId="55906C47" w:rsidR="00D107AC" w:rsidRPr="00A42F82" w:rsidRDefault="003C405A"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p w14:paraId="465FBFBF" w14:textId="03C5A529"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624BD0D6" w14:textId="50709821" w:rsidR="00D107AC" w:rsidRPr="00A42F82" w:rsidRDefault="003C405A" w:rsidP="00A91894">
            <w:pPr>
              <w:autoSpaceDE w:val="0"/>
              <w:autoSpaceDN w:val="0"/>
              <w:adjustRightInd w:val="0"/>
              <w:jc w:val="center"/>
              <w:rPr>
                <w:rFonts w:ascii="Arial" w:hAnsi="Arial" w:cs="Arial"/>
                <w:sz w:val="22"/>
                <w:szCs w:val="22"/>
              </w:rPr>
            </w:pPr>
            <w:r>
              <w:rPr>
                <w:rFonts w:ascii="MS Gothic" w:eastAsia="MS Gothic" w:hAnsi="MS Gothic" w:cs="Arial" w:hint="eastAsia"/>
                <w:bCs/>
                <w:sz w:val="22"/>
                <w:szCs w:val="22"/>
              </w:rPr>
              <w:t>☒</w:t>
            </w:r>
          </w:p>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lastRenderedPageBreak/>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p w14:paraId="5EBFDD71" w14:textId="4D5B5C52" w:rsidR="00C11423"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19F1677" w14:textId="4AFAE159"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p w14:paraId="5C5DDCE2" w14:textId="479C3369" w:rsidR="00C11423"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17EFC390" w14:textId="69B11BE1"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p w14:paraId="0697F9E5" w14:textId="249F8E04"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0F5A7AA5" w14:textId="50C5A0E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p w14:paraId="615EECDF" w14:textId="7EFA00E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1B2232C" w14:textId="63174A83"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p w14:paraId="4598A581" w14:textId="0887623A"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C1223D4" w14:textId="59A1CC4A" w:rsidR="00D107AC"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p w14:paraId="11870CCE" w14:textId="5ABC2164"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0502E58D" w14:textId="2D7EA135"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p w14:paraId="6379BB70" w14:textId="27CF78DD" w:rsidR="00770C66" w:rsidRPr="00A42F82" w:rsidRDefault="003C405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16" w:type="dxa"/>
            <w:shd w:val="clear" w:color="auto" w:fill="BFBFBF" w:themeFill="background1" w:themeFillShade="BF"/>
            <w:vAlign w:val="center"/>
          </w:tcPr>
          <w:p w14:paraId="50189FD6" w14:textId="0CE1C67B" w:rsidR="00770C66" w:rsidRPr="00A42F82" w:rsidRDefault="003C405A"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p w14:paraId="548E61F7" w14:textId="0C7F074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5511E63" w14:textId="5098C43F"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p w14:paraId="6411AAA9" w14:textId="567DE138"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4CD0F9B" w14:textId="2D8EB0F8"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p w14:paraId="68501F5D" w14:textId="3FDB337E"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D03216" w14:textId="599D34E7"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p w14:paraId="3107201C" w14:textId="3C2C0B9E"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7967A1D1" w14:textId="19A8AA81"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p w14:paraId="5D8A13D3" w14:textId="3E08CB1B"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15275BC0" w14:textId="07B81D50"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p w14:paraId="38EFDB5B" w14:textId="7518CED2"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64BF145D" w14:textId="1CF55553"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p w14:paraId="1A758E02" w14:textId="3314768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2AD5A02B" w14:textId="04035726"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p w14:paraId="7D337595" w14:textId="50CF852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A32BF3A" w14:textId="4AF526A8"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p w14:paraId="371BB2A8" w14:textId="0F986980"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shd w:val="clear" w:color="auto" w:fill="BFBFBF" w:themeFill="background1" w:themeFillShade="BF"/>
            <w:vAlign w:val="center"/>
          </w:tcPr>
          <w:p w14:paraId="3CA1A6AE" w14:textId="73728D23"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p w14:paraId="41717E3D" w14:textId="6729CECA"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16" w:type="dxa"/>
            <w:vMerge w:val="restart"/>
            <w:shd w:val="clear" w:color="auto" w:fill="BFBFBF" w:themeFill="background1" w:themeFillShade="BF"/>
            <w:vAlign w:val="center"/>
          </w:tcPr>
          <w:p w14:paraId="3A04C74C" w14:textId="2F27A377" w:rsidR="00770C66"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101FDC67" w14:textId="77777777" w:rsidR="007A7159" w:rsidRPr="00A42F82" w:rsidRDefault="007A7159" w:rsidP="00A91894">
      <w:pPr>
        <w:rPr>
          <w:rFonts w:ascii="Arial" w:hAnsi="Arial" w:cs="Arial"/>
          <w:bCs/>
          <w:iCs/>
          <w:sz w:val="22"/>
          <w:szCs w:val="22"/>
        </w:rPr>
      </w:pP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proofErr w:type="gramStart"/>
      <w:r w:rsidRPr="00A42F82">
        <w:rPr>
          <w:rFonts w:ascii="Arial" w:hAnsi="Arial" w:cs="Arial"/>
          <w:bCs/>
          <w:sz w:val="24"/>
          <w:szCs w:val="24"/>
        </w:rPr>
        <w:t>If there are no participants then do not complete this section,</w:t>
      </w:r>
      <w:proofErr w:type="gramEnd"/>
      <w:r w:rsidRPr="00A42F82">
        <w:rPr>
          <w:rFonts w:ascii="Arial" w:hAnsi="Arial" w:cs="Arial"/>
          <w:bCs/>
          <w:sz w:val="24"/>
          <w:szCs w:val="24"/>
        </w:rPr>
        <w:t xml:space="preserve">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p w14:paraId="355587FD" w14:textId="6D708705"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2D4ED4D2" w14:textId="724EDE2B" w:rsidR="00ED0C59" w:rsidRPr="00A42F82" w:rsidRDefault="007A7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p w14:paraId="3DA2A5C6" w14:textId="07EC7023" w:rsidR="00ED0C59" w:rsidRPr="00A42F82" w:rsidRDefault="007A7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23BE7E6A" w14:textId="0254EBEF"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p w14:paraId="46766A21" w14:textId="5CF2F170"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47D2582B" w14:textId="60787A50" w:rsidR="00ED0C59" w:rsidRPr="00A42F82" w:rsidRDefault="007A7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p w14:paraId="66F59CCC" w14:textId="6C6941E8" w:rsidR="00ED0C59" w:rsidRPr="00A42F82" w:rsidRDefault="00F451F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22" w:type="dxa"/>
            <w:shd w:val="clear" w:color="auto" w:fill="BFBFBF" w:themeFill="background1" w:themeFillShade="BF"/>
            <w:vAlign w:val="center"/>
          </w:tcPr>
          <w:p w14:paraId="778D1D91" w14:textId="4DA6E066"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p w14:paraId="7F4BEA7F" w14:textId="0ED52D54"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E700386" w14:textId="11B908EA" w:rsidR="00ED0C59" w:rsidRPr="00A42F82" w:rsidRDefault="007A7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p w14:paraId="6405E4D9" w14:textId="6540B581"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51293225" w14:textId="33086383" w:rsidR="00ED0C59" w:rsidRPr="00A42F82" w:rsidRDefault="007A7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p w14:paraId="583F678A" w14:textId="1B5EB7F1"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1373FD8A" w14:textId="7B3C8E95" w:rsidR="00ED0C59" w:rsidRPr="00A42F82" w:rsidRDefault="007A7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p w14:paraId="0D86AF0F" w14:textId="53802648"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shd w:val="clear" w:color="auto" w:fill="BFBFBF" w:themeFill="background1" w:themeFillShade="BF"/>
            <w:vAlign w:val="center"/>
          </w:tcPr>
          <w:p w14:paraId="02F67A04" w14:textId="3C96C4C3" w:rsidR="00ED0C59" w:rsidRPr="00A42F82" w:rsidRDefault="007A715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p w14:paraId="0D26B4D1" w14:textId="3951719A"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22" w:type="dxa"/>
            <w:vMerge w:val="restart"/>
            <w:shd w:val="clear" w:color="auto" w:fill="BFBFBF" w:themeFill="background1" w:themeFillShade="BF"/>
            <w:vAlign w:val="center"/>
          </w:tcPr>
          <w:p w14:paraId="20F36BCD" w14:textId="4EE719D0" w:rsidR="00ED0C59" w:rsidRPr="00A42F82" w:rsidRDefault="006C5106"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4A5C7AB6" w:rsidR="00025F69" w:rsidRDefault="00137B96" w:rsidP="00A91894">
            <w:pPr>
              <w:rPr>
                <w:rFonts w:ascii="Arial" w:hAnsi="Arial" w:cs="Arial"/>
                <w:sz w:val="22"/>
                <w:szCs w:val="22"/>
              </w:rPr>
            </w:pPr>
            <w:r>
              <w:rPr>
                <w:rFonts w:ascii="Arial" w:hAnsi="Arial" w:cs="Arial"/>
                <w:sz w:val="22"/>
                <w:szCs w:val="22"/>
              </w:rPr>
              <w:t>A questionnaire will be carried out with the scope to reach 30 pupils.</w:t>
            </w:r>
          </w:p>
          <w:p w14:paraId="58DC6897" w14:textId="77777777" w:rsidR="00137B96" w:rsidRDefault="00137B96" w:rsidP="00A91894">
            <w:pPr>
              <w:rPr>
                <w:rFonts w:ascii="Arial" w:hAnsi="Arial" w:cs="Arial"/>
                <w:sz w:val="22"/>
                <w:szCs w:val="22"/>
              </w:rPr>
            </w:pPr>
          </w:p>
          <w:p w14:paraId="517532E7" w14:textId="21C9AB74" w:rsidR="00137B96" w:rsidRDefault="00137B96" w:rsidP="00A91894">
            <w:pPr>
              <w:rPr>
                <w:rFonts w:ascii="Arial" w:hAnsi="Arial" w:cs="Arial"/>
                <w:sz w:val="22"/>
                <w:szCs w:val="22"/>
              </w:rPr>
            </w:pPr>
            <w:r>
              <w:rPr>
                <w:rFonts w:ascii="Arial" w:hAnsi="Arial" w:cs="Arial"/>
                <w:sz w:val="22"/>
                <w:szCs w:val="22"/>
              </w:rPr>
              <w:t>A focus group will be completed consisting of 5 pupils.</w:t>
            </w:r>
          </w:p>
          <w:p w14:paraId="50C35044" w14:textId="77777777" w:rsidR="00137B96" w:rsidRDefault="00137B96" w:rsidP="00A91894">
            <w:pPr>
              <w:rPr>
                <w:rFonts w:ascii="Arial" w:hAnsi="Arial" w:cs="Arial"/>
                <w:sz w:val="22"/>
                <w:szCs w:val="22"/>
              </w:rPr>
            </w:pPr>
          </w:p>
          <w:p w14:paraId="6FEB1359" w14:textId="3A85FA61" w:rsidR="00137B96" w:rsidRPr="00A42F82" w:rsidRDefault="00137B96" w:rsidP="00A91894">
            <w:pPr>
              <w:rPr>
                <w:rFonts w:ascii="Arial" w:hAnsi="Arial" w:cs="Arial"/>
                <w:sz w:val="22"/>
                <w:szCs w:val="22"/>
              </w:rPr>
            </w:pPr>
            <w:r>
              <w:rPr>
                <w:rFonts w:ascii="Arial" w:hAnsi="Arial" w:cs="Arial"/>
                <w:sz w:val="22"/>
                <w:szCs w:val="22"/>
              </w:rPr>
              <w:t xml:space="preserve">Observations of the year 7 class will be completed </w:t>
            </w:r>
            <w:r w:rsidR="003C405A">
              <w:rPr>
                <w:rFonts w:ascii="Arial" w:hAnsi="Arial" w:cs="Arial"/>
                <w:sz w:val="22"/>
                <w:szCs w:val="22"/>
              </w:rPr>
              <w:t xml:space="preserve">consisting </w:t>
            </w:r>
            <w:r w:rsidR="00C322FE">
              <w:rPr>
                <w:rFonts w:ascii="Arial" w:hAnsi="Arial" w:cs="Arial"/>
                <w:sz w:val="22"/>
                <w:szCs w:val="22"/>
              </w:rPr>
              <w:t>of focus on 1 randomly selected pupil for the duration of the observation</w:t>
            </w:r>
          </w:p>
          <w:p w14:paraId="09DFF1AF" w14:textId="77777777" w:rsidR="00025F69" w:rsidRPr="00A42F82" w:rsidRDefault="00025F69" w:rsidP="00A91894">
            <w:pPr>
              <w:rPr>
                <w:rFonts w:ascii="Arial" w:hAnsi="Arial" w:cs="Arial"/>
                <w:sz w:val="22"/>
                <w:szCs w:val="22"/>
              </w:rPr>
            </w:pP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1AA545D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3BE8A420" w:rsidR="00025F69" w:rsidRPr="00A42F82" w:rsidRDefault="00137B96" w:rsidP="00A91894">
            <w:pPr>
              <w:rPr>
                <w:rFonts w:ascii="Arial" w:hAnsi="Arial" w:cs="Arial"/>
                <w:sz w:val="22"/>
                <w:szCs w:val="22"/>
              </w:rPr>
            </w:pPr>
            <w:r>
              <w:rPr>
                <w:rFonts w:ascii="Arial" w:hAnsi="Arial" w:cs="Arial"/>
                <w:sz w:val="22"/>
                <w:szCs w:val="22"/>
              </w:rPr>
              <w:t>Year 7 geography pupils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9E9062" w:rsidR="00025F69" w:rsidRPr="00A42F82" w:rsidRDefault="00137B96" w:rsidP="00A91894">
            <w:pPr>
              <w:rPr>
                <w:rFonts w:ascii="Arial" w:hAnsi="Arial" w:cs="Arial"/>
                <w:sz w:val="22"/>
                <w:szCs w:val="22"/>
              </w:rPr>
            </w:pPr>
            <w:r>
              <w:rPr>
                <w:rFonts w:ascii="Arial" w:hAnsi="Arial" w:cs="Arial"/>
                <w:sz w:val="22"/>
                <w:szCs w:val="22"/>
              </w:rPr>
              <w:t xml:space="preserve">Identification of pupils will be carried out with the in-depth knowledge of the student teachers mentor. </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p w14:paraId="434E2385" w14:textId="669ABAF8" w:rsidR="00025F69" w:rsidRPr="00A42F82" w:rsidRDefault="00E46B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7B5786A" w14:textId="676E13DA"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77D93ED7" w14:textId="0DE1CBCA"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p w14:paraId="76215F03" w14:textId="24EB6CC2" w:rsidR="00025F69" w:rsidRPr="00A42F82" w:rsidRDefault="00E46B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7946F17E" w14:textId="7CB872CE"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31AB7545" w14:textId="06671A3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p w14:paraId="70987167" w14:textId="196F7497" w:rsidR="00025F69" w:rsidRPr="00A42F82" w:rsidRDefault="00E46B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23437A00" w14:textId="35F87D08"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EAC15F5" w14:textId="62E37F2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p w14:paraId="74F95354" w14:textId="6F975965" w:rsidR="00025F69" w:rsidRPr="00A42F82" w:rsidRDefault="00E46B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BFEC66A" w14:textId="1A00E0C5"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180E7E97" w14:textId="4DA9D32C"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p w14:paraId="50D020FF" w14:textId="74C79E59" w:rsidR="00025F69" w:rsidRPr="00A42F82" w:rsidRDefault="00E46B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5B8EC0BC" w14:textId="14D55BC2"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0E84CDEF" w14:textId="24639AA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p w14:paraId="236A0760" w14:textId="70A53F25" w:rsidR="00025F69" w:rsidRPr="00A42F82" w:rsidRDefault="00E46B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35A9A4A6" w14:textId="7498E524"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81E45AD" w14:textId="49AFBB4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p w14:paraId="1BA1436A" w14:textId="095BAFAC" w:rsidR="00025F69" w:rsidRPr="00A42F82" w:rsidRDefault="00E46B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14A3ED36" w14:textId="2848A6E3"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6FCFF0D4" w14:textId="10B7F731"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p w14:paraId="3FE4B28A" w14:textId="49D6C579" w:rsidR="00025F69" w:rsidRPr="00A42F82" w:rsidRDefault="00E46B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3A2332C" w14:textId="15A76E4F"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4091ED0F" w14:textId="15E16889"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p w14:paraId="1787BFE4" w14:textId="72947B3D" w:rsidR="00025F69" w:rsidRPr="00A42F82" w:rsidRDefault="00E46B0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851" w:type="dxa"/>
            <w:shd w:val="clear" w:color="auto" w:fill="BFBFBF" w:themeFill="background1" w:themeFillShade="BF"/>
            <w:vAlign w:val="center"/>
          </w:tcPr>
          <w:p w14:paraId="4DD9431A" w14:textId="79E56B8D"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992" w:type="dxa"/>
            <w:shd w:val="clear" w:color="auto" w:fill="BFBFBF" w:themeFill="background1" w:themeFillShade="BF"/>
            <w:vAlign w:val="center"/>
          </w:tcPr>
          <w:p w14:paraId="22F01BE8" w14:textId="195EB2C9"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p w14:paraId="322BC0B3" w14:textId="14059E01"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538C62D3" w14:textId="28AB508C" w:rsidR="00382031" w:rsidRPr="00A42F82" w:rsidRDefault="00382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4BB823A6" w14:textId="13B20AF4"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p w14:paraId="3855C6A5" w14:textId="0710F260"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DB280CE" w14:textId="6B04B2AD" w:rsidR="00382031" w:rsidRPr="00A42F82" w:rsidRDefault="00382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4044902" w14:textId="6CA66093"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p w14:paraId="681CCB2E" w14:textId="7AE7025A"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33AB9587" w14:textId="6F4CDE69" w:rsidR="00382031" w:rsidRPr="00A42F82" w:rsidRDefault="00382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58943282" w14:textId="0E7FD0D0"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p w14:paraId="4806BFE4" w14:textId="273940DB"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851" w:type="dxa"/>
            <w:shd w:val="clear" w:color="auto" w:fill="BFBFBF" w:themeFill="background1" w:themeFillShade="BF"/>
            <w:vAlign w:val="center"/>
          </w:tcPr>
          <w:p w14:paraId="45FC5E9A" w14:textId="7E14D759" w:rsidR="00382031" w:rsidRPr="00A42F82" w:rsidRDefault="00382AC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tc>
          <w:tcPr>
            <w:tcW w:w="992" w:type="dxa"/>
            <w:shd w:val="clear" w:color="auto" w:fill="BFBFBF" w:themeFill="background1" w:themeFillShade="BF"/>
            <w:vAlign w:val="center"/>
          </w:tcPr>
          <w:p w14:paraId="7DC60C70" w14:textId="012860D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42C977F" w:rsidR="008C1A38" w:rsidRPr="00A42F82" w:rsidRDefault="008C1A38" w:rsidP="00A91894">
            <w:pPr>
              <w:pStyle w:val="Heading1"/>
              <w:rPr>
                <w:rFonts w:ascii="Arial" w:hAnsi="Arial" w:cs="Arial"/>
                <w:sz w:val="20"/>
                <w:szCs w:val="16"/>
              </w:rPr>
            </w:pPr>
            <w:r w:rsidRPr="00A42F82">
              <w:rPr>
                <w:rFonts w:ascii="Segoe UI Symbol" w:eastAsia="MS Gothic" w:hAnsi="Segoe UI Symbol" w:cs="Segoe UI Symbol"/>
                <w:b w:val="0"/>
                <w:bCs w:val="0"/>
              </w:rPr>
              <w:t>☐</w:t>
            </w:r>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9A2D8F" w:rsidR="008C1A38" w:rsidRPr="00A42F82" w:rsidRDefault="00E46B0D" w:rsidP="00A91894">
            <w:pPr>
              <w:pStyle w:val="Heading1"/>
              <w:rPr>
                <w:rFonts w:ascii="Arial" w:hAnsi="Arial" w:cs="Arial"/>
                <w:b w:val="0"/>
                <w:bCs w:val="0"/>
              </w:rPr>
            </w:pPr>
            <w:r>
              <w:rPr>
                <w:rFonts w:ascii="MS Gothic" w:eastAsia="MS Gothic" w:hAnsi="MS Gothic" w:cs="Arial" w:hint="eastAsia"/>
                <w:b w:val="0"/>
                <w:bCs w:val="0"/>
              </w:rPr>
              <w:t>☒</w:t>
            </w:r>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D2D3E03" w14:textId="77777777" w:rsidR="009B6B7D" w:rsidRPr="00962BC5" w:rsidRDefault="009B6B7D" w:rsidP="009B6B7D">
            <w:pPr>
              <w:numPr>
                <w:ilvl w:val="0"/>
                <w:numId w:val="28"/>
              </w:numPr>
              <w:rPr>
                <w:rFonts w:ascii="Arial" w:hAnsi="Arial" w:cs="Arial"/>
                <w:sz w:val="22"/>
              </w:rPr>
            </w:pPr>
            <w:r w:rsidRPr="007E260F">
              <w:rPr>
                <w:rFonts w:ascii="Arial" w:hAnsi="Arial" w:cs="Arial"/>
                <w:sz w:val="22"/>
              </w:rPr>
              <w:t>Pupils may feel under pressure to give answers that they may feel like the researcher wants to hear/ correct answer to the question – Potential risk for validity (Hawthorne effect)</w:t>
            </w:r>
          </w:p>
          <w:p w14:paraId="5BB0E01D" w14:textId="77777777" w:rsidR="009B6B7D" w:rsidRPr="00962BC5" w:rsidRDefault="009B6B7D" w:rsidP="009B6B7D">
            <w:pPr>
              <w:numPr>
                <w:ilvl w:val="0"/>
                <w:numId w:val="28"/>
              </w:numPr>
              <w:rPr>
                <w:rFonts w:ascii="Arial" w:hAnsi="Arial" w:cs="Arial"/>
                <w:sz w:val="22"/>
              </w:rPr>
            </w:pPr>
            <w:r>
              <w:rPr>
                <w:rFonts w:ascii="Arial" w:hAnsi="Arial" w:cs="Arial"/>
                <w:sz w:val="22"/>
              </w:rPr>
              <w:t>S</w:t>
            </w:r>
            <w:r w:rsidRPr="00962BC5">
              <w:rPr>
                <w:rFonts w:ascii="Arial" w:hAnsi="Arial" w:cs="Arial"/>
                <w:sz w:val="22"/>
              </w:rPr>
              <w:t>afeguarding issues</w:t>
            </w:r>
            <w:r>
              <w:rPr>
                <w:rFonts w:ascii="Arial" w:hAnsi="Arial" w:cs="Arial"/>
                <w:sz w:val="22"/>
              </w:rPr>
              <w:t xml:space="preserve"> - </w:t>
            </w:r>
            <w:r w:rsidRPr="007E260F">
              <w:rPr>
                <w:rFonts w:ascii="Arial" w:hAnsi="Arial" w:cs="Arial"/>
                <w:sz w:val="22"/>
              </w:rPr>
              <w:t>Ensuring</w:t>
            </w:r>
            <w:r>
              <w:rPr>
                <w:rFonts w:ascii="Arial" w:hAnsi="Arial" w:cs="Arial"/>
                <w:sz w:val="22"/>
              </w:rPr>
              <w:t xml:space="preserve"> </w:t>
            </w:r>
            <w:r w:rsidRPr="007E260F">
              <w:rPr>
                <w:rFonts w:ascii="Arial" w:hAnsi="Arial" w:cs="Arial"/>
                <w:sz w:val="22"/>
              </w:rPr>
              <w:t>there is a trust between the participants and researcher to allow pupils to feel safe and comfortable.</w:t>
            </w:r>
          </w:p>
          <w:p w14:paraId="2B92AF5F" w14:textId="77777777" w:rsidR="009B6B7D" w:rsidRPr="00962BC5" w:rsidRDefault="009B6B7D" w:rsidP="009B6B7D">
            <w:pPr>
              <w:numPr>
                <w:ilvl w:val="0"/>
                <w:numId w:val="28"/>
              </w:numPr>
              <w:rPr>
                <w:rFonts w:ascii="Arial" w:hAnsi="Arial" w:cs="Arial"/>
                <w:sz w:val="22"/>
              </w:rPr>
            </w:pPr>
            <w:r>
              <w:rPr>
                <w:rFonts w:ascii="Arial" w:hAnsi="Arial" w:cs="Arial"/>
                <w:sz w:val="22"/>
              </w:rPr>
              <w:t>A</w:t>
            </w:r>
            <w:r w:rsidRPr="00962BC5">
              <w:rPr>
                <w:rFonts w:ascii="Arial" w:hAnsi="Arial" w:cs="Arial"/>
                <w:sz w:val="22"/>
              </w:rPr>
              <w:t>nonymity</w:t>
            </w:r>
            <w:r>
              <w:rPr>
                <w:rFonts w:ascii="Arial" w:hAnsi="Arial" w:cs="Arial"/>
                <w:sz w:val="22"/>
              </w:rPr>
              <w:t xml:space="preserve"> - </w:t>
            </w:r>
            <w:r w:rsidRPr="007E260F">
              <w:rPr>
                <w:rFonts w:ascii="Arial" w:hAnsi="Arial" w:cs="Arial"/>
                <w:sz w:val="22"/>
              </w:rPr>
              <w:t xml:space="preserve">Ensuring that names, descriptions </w:t>
            </w:r>
            <w:proofErr w:type="spellStart"/>
            <w:r w:rsidRPr="007E260F">
              <w:rPr>
                <w:rFonts w:ascii="Arial" w:hAnsi="Arial" w:cs="Arial"/>
                <w:sz w:val="22"/>
              </w:rPr>
              <w:t>etc</w:t>
            </w:r>
            <w:proofErr w:type="spellEnd"/>
            <w:r w:rsidRPr="007E260F">
              <w:rPr>
                <w:rFonts w:ascii="Arial" w:hAnsi="Arial" w:cs="Arial"/>
                <w:sz w:val="22"/>
              </w:rPr>
              <w:t xml:space="preserve"> are omitted ensure student anonymity</w:t>
            </w:r>
            <w:r w:rsidRPr="00962BC5">
              <w:rPr>
                <w:rFonts w:ascii="Arial" w:hAnsi="Arial" w:cs="Arial"/>
                <w:sz w:val="22"/>
              </w:rPr>
              <w:t xml:space="preserve"> </w:t>
            </w:r>
          </w:p>
          <w:p w14:paraId="355EAC80" w14:textId="77777777" w:rsidR="009B6B7D" w:rsidRDefault="009B6B7D" w:rsidP="009B6B7D">
            <w:pPr>
              <w:numPr>
                <w:ilvl w:val="0"/>
                <w:numId w:val="28"/>
              </w:numPr>
              <w:rPr>
                <w:rFonts w:ascii="Arial" w:hAnsi="Arial" w:cs="Arial"/>
                <w:sz w:val="22"/>
              </w:rPr>
            </w:pPr>
            <w:r>
              <w:rPr>
                <w:rFonts w:ascii="Arial" w:hAnsi="Arial" w:cs="Arial"/>
                <w:sz w:val="22"/>
              </w:rPr>
              <w:t>Access to r</w:t>
            </w:r>
            <w:r w:rsidRPr="00962BC5">
              <w:rPr>
                <w:rFonts w:ascii="Arial" w:hAnsi="Arial" w:cs="Arial"/>
                <w:sz w:val="22"/>
              </w:rPr>
              <w:t>ecording</w:t>
            </w:r>
            <w:r>
              <w:rPr>
                <w:rFonts w:ascii="Arial" w:hAnsi="Arial" w:cs="Arial"/>
                <w:sz w:val="22"/>
              </w:rPr>
              <w:t>.</w:t>
            </w:r>
            <w:r w:rsidRPr="007E260F">
              <w:rPr>
                <w:rFonts w:ascii="Arial" w:hAnsi="Arial" w:cs="Arial"/>
                <w:sz w:val="22"/>
              </w:rPr>
              <w:t xml:space="preserve"> </w:t>
            </w:r>
            <w:r>
              <w:rPr>
                <w:rFonts w:ascii="Arial" w:hAnsi="Arial" w:cs="Arial"/>
                <w:sz w:val="22"/>
              </w:rPr>
              <w:t>E</w:t>
            </w:r>
            <w:r w:rsidRPr="007E260F">
              <w:rPr>
                <w:rFonts w:ascii="Arial" w:hAnsi="Arial" w:cs="Arial"/>
                <w:sz w:val="22"/>
              </w:rPr>
              <w:t xml:space="preserve">nsuring all recordings </w:t>
            </w:r>
            <w:proofErr w:type="gramStart"/>
            <w:r w:rsidRPr="007E260F">
              <w:rPr>
                <w:rFonts w:ascii="Arial" w:hAnsi="Arial" w:cs="Arial"/>
                <w:sz w:val="22"/>
              </w:rPr>
              <w:t>are</w:t>
            </w:r>
            <w:proofErr w:type="gramEnd"/>
            <w:r w:rsidRPr="007E260F">
              <w:rPr>
                <w:rFonts w:ascii="Arial" w:hAnsi="Arial" w:cs="Arial"/>
                <w:sz w:val="22"/>
              </w:rPr>
              <w:t xml:space="preserve"> deleted on completion of observation.</w:t>
            </w:r>
          </w:p>
          <w:p w14:paraId="0C0C6DF0" w14:textId="77777777" w:rsidR="009B6B7D" w:rsidRPr="00962BC5" w:rsidRDefault="009B6B7D" w:rsidP="009B6B7D">
            <w:pPr>
              <w:numPr>
                <w:ilvl w:val="0"/>
                <w:numId w:val="28"/>
              </w:numPr>
              <w:rPr>
                <w:rFonts w:ascii="Arial" w:hAnsi="Arial" w:cs="Arial"/>
                <w:sz w:val="22"/>
              </w:rPr>
            </w:pPr>
            <w:r w:rsidRPr="007E260F">
              <w:rPr>
                <w:rFonts w:ascii="Arial" w:hAnsi="Arial" w:cs="Arial"/>
                <w:sz w:val="22"/>
              </w:rPr>
              <w:lastRenderedPageBreak/>
              <w:t>Not acknowledging student assent. Letting the students know they can withdraw at any time by using a pre specified signal.</w:t>
            </w:r>
          </w:p>
          <w:p w14:paraId="4A70089C" w14:textId="77777777" w:rsidR="00003E64" w:rsidRPr="00A42F82" w:rsidRDefault="00003E64" w:rsidP="00A91894">
            <w:pPr>
              <w:rPr>
                <w:rFonts w:ascii="Arial" w:hAnsi="Arial" w:cs="Arial"/>
                <w:sz w:val="22"/>
                <w:szCs w:val="22"/>
              </w:rPr>
            </w:pP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3B6EA30C" w14:textId="77777777" w:rsidR="009B6B7D" w:rsidRPr="00962BC5" w:rsidRDefault="009B6B7D" w:rsidP="009B6B7D">
            <w:pPr>
              <w:numPr>
                <w:ilvl w:val="0"/>
                <w:numId w:val="29"/>
              </w:numPr>
              <w:rPr>
                <w:rFonts w:ascii="Arial" w:hAnsi="Arial" w:cs="Arial"/>
                <w:sz w:val="22"/>
              </w:rPr>
            </w:pPr>
            <w:r>
              <w:rPr>
                <w:rFonts w:ascii="Arial" w:hAnsi="Arial" w:cs="Arial"/>
                <w:sz w:val="22"/>
              </w:rPr>
              <w:t>B</w:t>
            </w:r>
            <w:r w:rsidRPr="00962BC5">
              <w:rPr>
                <w:rFonts w:ascii="Arial" w:hAnsi="Arial" w:cs="Arial"/>
                <w:sz w:val="22"/>
              </w:rPr>
              <w:t>ehaving in a professional manner</w:t>
            </w:r>
            <w:r>
              <w:rPr>
                <w:rFonts w:ascii="Arial" w:hAnsi="Arial" w:cs="Arial"/>
                <w:sz w:val="22"/>
              </w:rPr>
              <w:t>.</w:t>
            </w:r>
          </w:p>
          <w:p w14:paraId="1E71D93B" w14:textId="77777777" w:rsidR="009B6B7D" w:rsidRPr="00962BC5" w:rsidRDefault="009B6B7D" w:rsidP="009B6B7D">
            <w:pPr>
              <w:numPr>
                <w:ilvl w:val="0"/>
                <w:numId w:val="29"/>
              </w:numPr>
              <w:rPr>
                <w:rFonts w:ascii="Arial" w:hAnsi="Arial" w:cs="Arial"/>
                <w:sz w:val="22"/>
              </w:rPr>
            </w:pPr>
            <w:r>
              <w:rPr>
                <w:rFonts w:ascii="Arial" w:hAnsi="Arial" w:cs="Arial"/>
                <w:sz w:val="22"/>
              </w:rPr>
              <w:t>No</w:t>
            </w:r>
            <w:r w:rsidRPr="00962BC5">
              <w:rPr>
                <w:rFonts w:ascii="Arial" w:hAnsi="Arial" w:cs="Arial"/>
                <w:sz w:val="22"/>
              </w:rPr>
              <w:t>t falsifying data</w:t>
            </w:r>
            <w:r>
              <w:rPr>
                <w:rFonts w:ascii="Arial" w:hAnsi="Arial" w:cs="Arial"/>
                <w:sz w:val="22"/>
              </w:rPr>
              <w:t>.</w:t>
            </w:r>
          </w:p>
          <w:p w14:paraId="10A7660F" w14:textId="77777777" w:rsidR="009B6B7D" w:rsidRPr="00962BC5" w:rsidRDefault="009B6B7D" w:rsidP="009B6B7D">
            <w:pPr>
              <w:numPr>
                <w:ilvl w:val="0"/>
                <w:numId w:val="29"/>
              </w:numPr>
              <w:rPr>
                <w:rFonts w:ascii="Arial" w:hAnsi="Arial" w:cs="Arial"/>
                <w:sz w:val="22"/>
              </w:rPr>
            </w:pPr>
            <w:r>
              <w:rPr>
                <w:rFonts w:ascii="Arial" w:hAnsi="Arial" w:cs="Arial"/>
                <w:sz w:val="22"/>
              </w:rPr>
              <w:t>By t</w:t>
            </w:r>
            <w:r w:rsidRPr="00962BC5">
              <w:rPr>
                <w:rFonts w:ascii="Arial" w:hAnsi="Arial" w:cs="Arial"/>
                <w:sz w:val="22"/>
              </w:rPr>
              <w:t>aking the appropriate steps to remove raw data when it has been analysed</w:t>
            </w:r>
            <w:r>
              <w:rPr>
                <w:rFonts w:ascii="Arial" w:hAnsi="Arial" w:cs="Arial"/>
                <w:sz w:val="22"/>
              </w:rPr>
              <w:t>.</w:t>
            </w:r>
          </w:p>
          <w:p w14:paraId="0102F4B7" w14:textId="77777777" w:rsidR="009B6B7D" w:rsidRPr="00962BC5" w:rsidRDefault="009B6B7D" w:rsidP="009B6B7D">
            <w:pPr>
              <w:numPr>
                <w:ilvl w:val="0"/>
                <w:numId w:val="29"/>
              </w:numPr>
              <w:rPr>
                <w:rFonts w:ascii="Arial" w:hAnsi="Arial" w:cs="Arial"/>
                <w:sz w:val="22"/>
              </w:rPr>
            </w:pPr>
            <w:r>
              <w:rPr>
                <w:rFonts w:ascii="Arial" w:hAnsi="Arial" w:cs="Arial"/>
                <w:sz w:val="22"/>
              </w:rPr>
              <w:t>Ensuring that saved</w:t>
            </w:r>
            <w:r w:rsidRPr="00962BC5">
              <w:rPr>
                <w:rFonts w:ascii="Arial" w:hAnsi="Arial" w:cs="Arial"/>
                <w:sz w:val="22"/>
              </w:rPr>
              <w:t xml:space="preserve"> raw data </w:t>
            </w:r>
            <w:r>
              <w:rPr>
                <w:rFonts w:ascii="Arial" w:hAnsi="Arial" w:cs="Arial"/>
                <w:sz w:val="22"/>
              </w:rPr>
              <w:t xml:space="preserve">is </w:t>
            </w:r>
            <w:r w:rsidRPr="00962BC5">
              <w:rPr>
                <w:rFonts w:ascii="Arial" w:hAnsi="Arial" w:cs="Arial"/>
                <w:sz w:val="22"/>
              </w:rPr>
              <w:t>on password protected laptops and back</w:t>
            </w:r>
            <w:r>
              <w:rPr>
                <w:rFonts w:ascii="Arial" w:hAnsi="Arial" w:cs="Arial"/>
                <w:sz w:val="22"/>
              </w:rPr>
              <w:t>ed</w:t>
            </w:r>
            <w:r w:rsidRPr="00962BC5">
              <w:rPr>
                <w:rFonts w:ascii="Arial" w:hAnsi="Arial" w:cs="Arial"/>
                <w:sz w:val="22"/>
              </w:rPr>
              <w:t xml:space="preserve"> it up to the University drive which has sufficient firewall protection</w:t>
            </w:r>
            <w:r>
              <w:rPr>
                <w:rFonts w:ascii="Arial" w:hAnsi="Arial" w:cs="Arial"/>
                <w:sz w:val="22"/>
              </w:rPr>
              <w:t>.</w:t>
            </w:r>
          </w:p>
          <w:p w14:paraId="6972CAD9" w14:textId="77777777" w:rsidR="009B6B7D" w:rsidRPr="007E260F" w:rsidRDefault="009B6B7D" w:rsidP="009B6B7D">
            <w:pPr>
              <w:numPr>
                <w:ilvl w:val="0"/>
                <w:numId w:val="29"/>
              </w:numPr>
              <w:rPr>
                <w:rFonts w:ascii="Arial" w:hAnsi="Arial" w:cs="Arial"/>
                <w:sz w:val="22"/>
              </w:rPr>
            </w:pPr>
            <w:r w:rsidRPr="007E260F">
              <w:rPr>
                <w:rFonts w:ascii="Arial" w:hAnsi="Arial" w:cs="Arial"/>
                <w:sz w:val="22"/>
              </w:rPr>
              <w:t xml:space="preserve">At all stages of the study pupils will be reminded that they have the right to withdraw as a participant. It will be clearly explained that there will be no repercussions from them withdrawing. </w:t>
            </w:r>
          </w:p>
          <w:p w14:paraId="73DCD3C7" w14:textId="77777777" w:rsidR="009B6B7D" w:rsidRDefault="009B6B7D" w:rsidP="009B6B7D">
            <w:pPr>
              <w:numPr>
                <w:ilvl w:val="0"/>
                <w:numId w:val="29"/>
              </w:numPr>
              <w:rPr>
                <w:rFonts w:ascii="Arial" w:hAnsi="Arial" w:cs="Arial"/>
                <w:sz w:val="22"/>
              </w:rPr>
            </w:pPr>
            <w:r w:rsidRPr="007E260F">
              <w:rPr>
                <w:rFonts w:ascii="Arial" w:hAnsi="Arial" w:cs="Arial"/>
                <w:sz w:val="22"/>
              </w:rPr>
              <w:lastRenderedPageBreak/>
              <w:t xml:space="preserve">Depending upon the age of the pupils, strategies will be put in place so that pupils can easily indicate their </w:t>
            </w:r>
            <w:proofErr w:type="spellStart"/>
            <w:r w:rsidRPr="007E260F">
              <w:rPr>
                <w:rFonts w:ascii="Arial" w:hAnsi="Arial" w:cs="Arial"/>
                <w:sz w:val="22"/>
              </w:rPr>
              <w:t>ongoing</w:t>
            </w:r>
            <w:proofErr w:type="spellEnd"/>
            <w:r w:rsidRPr="007E260F">
              <w:rPr>
                <w:rFonts w:ascii="Arial" w:hAnsi="Arial" w:cs="Arial"/>
                <w:sz w:val="22"/>
              </w:rPr>
              <w:t xml:space="preserve"> assent.</w:t>
            </w:r>
          </w:p>
          <w:p w14:paraId="79B562A4" w14:textId="77777777" w:rsidR="009B6B7D" w:rsidRPr="00962BC5" w:rsidRDefault="009B6B7D" w:rsidP="009B6B7D">
            <w:pPr>
              <w:numPr>
                <w:ilvl w:val="0"/>
                <w:numId w:val="29"/>
              </w:numPr>
              <w:rPr>
                <w:rFonts w:ascii="Arial" w:hAnsi="Arial" w:cs="Arial"/>
                <w:sz w:val="22"/>
              </w:rPr>
            </w:pPr>
            <w:r w:rsidRPr="007E260F">
              <w:rPr>
                <w:rFonts w:ascii="Arial" w:hAnsi="Arial" w:cs="Arial"/>
                <w:sz w:val="22"/>
              </w:rPr>
              <w:t>Providing a safe and comfortable classroom space to ensure there is trust and security for the participants during the research and interviews.</w:t>
            </w:r>
          </w:p>
          <w:p w14:paraId="1C4F03BD" w14:textId="3E961667" w:rsidR="00003E64" w:rsidRPr="009B6B7D" w:rsidRDefault="009B6B7D" w:rsidP="009B6B7D">
            <w:pPr>
              <w:pStyle w:val="ListParagraph"/>
              <w:numPr>
                <w:ilvl w:val="0"/>
                <w:numId w:val="29"/>
              </w:numPr>
              <w:rPr>
                <w:rFonts w:ascii="Arial" w:hAnsi="Arial" w:cs="Arial"/>
              </w:rPr>
            </w:pPr>
            <w:r w:rsidRPr="009B6B7D">
              <w:rPr>
                <w:rFonts w:ascii="Arial" w:hAnsi="Arial" w:cs="Arial"/>
              </w:rPr>
              <w:t>By acting in accordance with guidelines set out in BERA and UWTSD Research</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3F614143" w:rsidR="00003E64" w:rsidRPr="00A42F82" w:rsidRDefault="009B6B7D" w:rsidP="00A91894">
            <w:pPr>
              <w:rPr>
                <w:rFonts w:ascii="Arial" w:hAnsi="Arial" w:cs="Arial"/>
                <w:sz w:val="22"/>
                <w:szCs w:val="22"/>
              </w:rPr>
            </w:pPr>
            <w:r>
              <w:rPr>
                <w:rFonts w:ascii="Arial" w:hAnsi="Arial" w:cs="Arial"/>
                <w:sz w:val="22"/>
                <w:szCs w:val="22"/>
              </w:rPr>
              <w:t>n/a</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6C572CF1" w14:textId="77777777" w:rsidR="009B6B7D" w:rsidRDefault="009B6B7D" w:rsidP="009B6B7D">
            <w:pPr>
              <w:pStyle w:val="ListParagraph"/>
              <w:numPr>
                <w:ilvl w:val="0"/>
                <w:numId w:val="30"/>
              </w:numPr>
              <w:rPr>
                <w:rFonts w:ascii="Arial" w:hAnsi="Arial" w:cs="Arial"/>
              </w:rPr>
            </w:pPr>
            <w:r>
              <w:rPr>
                <w:rFonts w:ascii="Arial" w:hAnsi="Arial" w:cs="Arial"/>
              </w:rPr>
              <w:t>A</w:t>
            </w:r>
            <w:r w:rsidRPr="00962BC5">
              <w:rPr>
                <w:rFonts w:ascii="Arial" w:hAnsi="Arial" w:cs="Arial"/>
              </w:rPr>
              <w:t>llegations from pupils in the classroom whilst completing the research</w:t>
            </w:r>
            <w:r>
              <w:rPr>
                <w:rFonts w:ascii="Arial" w:hAnsi="Arial" w:cs="Arial"/>
              </w:rPr>
              <w:t>.</w:t>
            </w:r>
          </w:p>
          <w:p w14:paraId="450F3B25" w14:textId="77777777" w:rsidR="00137B96" w:rsidRPr="00962BC5" w:rsidRDefault="00137B96" w:rsidP="00137B96">
            <w:pPr>
              <w:pStyle w:val="ListParagraph"/>
              <w:rPr>
                <w:rFonts w:ascii="Arial" w:hAnsi="Arial" w:cs="Arial"/>
              </w:rPr>
            </w:pPr>
          </w:p>
          <w:p w14:paraId="745CD33B" w14:textId="77777777" w:rsidR="00137B96" w:rsidRDefault="009B6B7D" w:rsidP="009B6B7D">
            <w:pPr>
              <w:pStyle w:val="ListParagraph"/>
              <w:numPr>
                <w:ilvl w:val="0"/>
                <w:numId w:val="30"/>
              </w:numPr>
              <w:rPr>
                <w:rFonts w:ascii="Arial" w:hAnsi="Arial" w:cs="Arial"/>
              </w:rPr>
            </w:pPr>
            <w:r>
              <w:rPr>
                <w:rFonts w:ascii="Arial" w:hAnsi="Arial" w:cs="Arial"/>
              </w:rPr>
              <w:t>P</w:t>
            </w:r>
            <w:r w:rsidRPr="00962BC5">
              <w:rPr>
                <w:rFonts w:ascii="Arial" w:hAnsi="Arial" w:cs="Arial"/>
              </w:rPr>
              <w:t xml:space="preserve">ossibility of being accused of </w:t>
            </w:r>
          </w:p>
          <w:p w14:paraId="7D4E96EF" w14:textId="77777777" w:rsidR="00137B96" w:rsidRPr="00137B96" w:rsidRDefault="00137B96" w:rsidP="00137B96">
            <w:pPr>
              <w:pStyle w:val="ListParagraph"/>
              <w:rPr>
                <w:rFonts w:ascii="Arial" w:hAnsi="Arial" w:cs="Arial"/>
              </w:rPr>
            </w:pPr>
          </w:p>
          <w:p w14:paraId="67641781" w14:textId="282061A4" w:rsidR="009B6B7D" w:rsidRDefault="009B6B7D" w:rsidP="009B6B7D">
            <w:pPr>
              <w:pStyle w:val="ListParagraph"/>
              <w:numPr>
                <w:ilvl w:val="0"/>
                <w:numId w:val="30"/>
              </w:numPr>
              <w:rPr>
                <w:rFonts w:ascii="Arial" w:hAnsi="Arial" w:cs="Arial"/>
              </w:rPr>
            </w:pPr>
            <w:proofErr w:type="gramStart"/>
            <w:r w:rsidRPr="00962BC5">
              <w:rPr>
                <w:rFonts w:ascii="Arial" w:hAnsi="Arial" w:cs="Arial"/>
              </w:rPr>
              <w:t>favouritism</w:t>
            </w:r>
            <w:proofErr w:type="gramEnd"/>
            <w:r w:rsidRPr="00962BC5">
              <w:rPr>
                <w:rFonts w:ascii="Arial" w:hAnsi="Arial" w:cs="Arial"/>
              </w:rPr>
              <w:t xml:space="preserve"> by pupils who are not part of the focus group</w:t>
            </w:r>
            <w:r>
              <w:rPr>
                <w:rFonts w:ascii="Arial" w:hAnsi="Arial" w:cs="Arial"/>
              </w:rPr>
              <w:t>.</w:t>
            </w:r>
          </w:p>
          <w:p w14:paraId="3373C12A" w14:textId="77777777" w:rsidR="00137B96" w:rsidRPr="00137B96" w:rsidRDefault="00137B96" w:rsidP="00137B96">
            <w:pPr>
              <w:pStyle w:val="ListParagraph"/>
              <w:rPr>
                <w:rFonts w:ascii="Arial" w:hAnsi="Arial" w:cs="Arial"/>
              </w:rPr>
            </w:pPr>
          </w:p>
          <w:p w14:paraId="08515698" w14:textId="77777777" w:rsidR="00137B96" w:rsidRPr="00962BC5" w:rsidRDefault="00137B96" w:rsidP="00137B96">
            <w:pPr>
              <w:pStyle w:val="ListParagraph"/>
              <w:rPr>
                <w:rFonts w:ascii="Arial" w:hAnsi="Arial" w:cs="Arial"/>
              </w:rPr>
            </w:pPr>
          </w:p>
          <w:p w14:paraId="05E696BE" w14:textId="77777777" w:rsidR="009B6B7D" w:rsidRDefault="009B6B7D" w:rsidP="009B6B7D">
            <w:pPr>
              <w:pStyle w:val="ListParagraph"/>
              <w:numPr>
                <w:ilvl w:val="0"/>
                <w:numId w:val="30"/>
              </w:numPr>
              <w:rPr>
                <w:rFonts w:ascii="Arial" w:hAnsi="Arial" w:cs="Arial"/>
              </w:rPr>
            </w:pPr>
            <w:r>
              <w:rPr>
                <w:rFonts w:ascii="Arial" w:hAnsi="Arial" w:cs="Arial"/>
              </w:rPr>
              <w:t>A</w:t>
            </w:r>
            <w:r w:rsidRPr="00962BC5">
              <w:rPr>
                <w:rFonts w:ascii="Arial" w:hAnsi="Arial" w:cs="Arial"/>
              </w:rPr>
              <w:t>ccusation of fabrication or falsification of data</w:t>
            </w:r>
            <w:r>
              <w:rPr>
                <w:rFonts w:ascii="Arial" w:hAnsi="Arial" w:cs="Arial"/>
              </w:rPr>
              <w:t>.</w:t>
            </w:r>
          </w:p>
          <w:p w14:paraId="5F6C237C" w14:textId="77777777" w:rsidR="00137B96" w:rsidRPr="00962BC5" w:rsidRDefault="00137B96" w:rsidP="00137B96">
            <w:pPr>
              <w:pStyle w:val="ListParagraph"/>
              <w:rPr>
                <w:rFonts w:ascii="Arial" w:hAnsi="Arial" w:cs="Arial"/>
              </w:rPr>
            </w:pPr>
          </w:p>
          <w:p w14:paraId="7A31B98E" w14:textId="03581157" w:rsidR="009B6B7D" w:rsidRDefault="009B6B7D" w:rsidP="009B6B7D">
            <w:pPr>
              <w:pStyle w:val="ListParagraph"/>
              <w:numPr>
                <w:ilvl w:val="0"/>
                <w:numId w:val="30"/>
              </w:numPr>
              <w:rPr>
                <w:rFonts w:ascii="Arial" w:hAnsi="Arial" w:cs="Arial"/>
              </w:rPr>
            </w:pPr>
            <w:r>
              <w:rPr>
                <w:rFonts w:ascii="Arial" w:hAnsi="Arial" w:cs="Arial"/>
              </w:rPr>
              <w:t>P</w:t>
            </w:r>
            <w:r w:rsidRPr="00962BC5">
              <w:rPr>
                <w:rFonts w:ascii="Arial" w:hAnsi="Arial" w:cs="Arial"/>
              </w:rPr>
              <w:t>ossible conflic</w:t>
            </w:r>
            <w:r w:rsidR="00137B96">
              <w:rPr>
                <w:rFonts w:ascii="Arial" w:hAnsi="Arial" w:cs="Arial"/>
              </w:rPr>
              <w:t>t of interest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9B6B7D">
            <w:pPr>
              <w:rPr>
                <w:rFonts w:ascii="Arial" w:hAnsi="Arial" w:cs="Arial"/>
                <w:sz w:val="22"/>
                <w:szCs w:val="22"/>
              </w:rPr>
            </w:pPr>
          </w:p>
          <w:p w14:paraId="32B5D2C1" w14:textId="4323C1F9" w:rsidR="00137B96" w:rsidRPr="00137B96" w:rsidRDefault="00137B96" w:rsidP="00137B96">
            <w:pPr>
              <w:pStyle w:val="ListParagraph"/>
              <w:numPr>
                <w:ilvl w:val="0"/>
                <w:numId w:val="34"/>
              </w:numPr>
              <w:tabs>
                <w:tab w:val="left" w:pos="1105"/>
              </w:tabs>
              <w:ind w:left="360"/>
              <w:jc w:val="both"/>
              <w:rPr>
                <w:rFonts w:asciiTheme="minorHAnsi" w:hAnsiTheme="minorHAnsi" w:cstheme="minorHAnsi"/>
              </w:rPr>
            </w:pPr>
            <w:r w:rsidRPr="00137B96">
              <w:rPr>
                <w:rFonts w:asciiTheme="minorHAnsi" w:hAnsiTheme="minorHAnsi" w:cstheme="minorHAnsi"/>
              </w:rPr>
              <w:t>Ensure access to an appropriate setting that pro</w:t>
            </w:r>
            <w:r>
              <w:rPr>
                <w:rFonts w:asciiTheme="minorHAnsi" w:hAnsiTheme="minorHAnsi" w:cstheme="minorHAnsi"/>
              </w:rPr>
              <w:t xml:space="preserve">vides </w:t>
            </w:r>
            <w:proofErr w:type="spellStart"/>
            <w:r>
              <w:rPr>
                <w:rFonts w:asciiTheme="minorHAnsi" w:hAnsiTheme="minorHAnsi" w:cstheme="minorHAnsi"/>
              </w:rPr>
              <w:t>confidentialit</w:t>
            </w:r>
            <w:proofErr w:type="spellEnd"/>
            <w:r w:rsidRPr="00137B96">
              <w:rPr>
                <w:rFonts w:asciiTheme="minorHAnsi" w:hAnsiTheme="minorHAnsi" w:cstheme="minorHAnsi"/>
              </w:rPr>
              <w:t xml:space="preserve">. Elucidate participant's access to interview transcripts or field notes. </w:t>
            </w:r>
          </w:p>
          <w:p w14:paraId="67DAD023" w14:textId="77777777" w:rsidR="00137B96" w:rsidRPr="00137B96" w:rsidRDefault="00137B96" w:rsidP="00137B96">
            <w:pPr>
              <w:tabs>
                <w:tab w:val="left" w:pos="1105"/>
              </w:tabs>
              <w:jc w:val="both"/>
              <w:rPr>
                <w:rFonts w:asciiTheme="minorHAnsi" w:hAnsiTheme="minorHAnsi" w:cstheme="minorHAnsi"/>
                <w:sz w:val="22"/>
              </w:rPr>
            </w:pPr>
          </w:p>
          <w:p w14:paraId="506FC314" w14:textId="679D0C45" w:rsidR="00137B96" w:rsidRPr="00137B96" w:rsidRDefault="00137B96" w:rsidP="00137B96">
            <w:pPr>
              <w:pStyle w:val="ListParagraph"/>
              <w:numPr>
                <w:ilvl w:val="0"/>
                <w:numId w:val="34"/>
              </w:numPr>
              <w:tabs>
                <w:tab w:val="left" w:pos="1105"/>
              </w:tabs>
              <w:ind w:left="360"/>
              <w:jc w:val="both"/>
              <w:rPr>
                <w:rFonts w:asciiTheme="minorHAnsi" w:hAnsiTheme="minorHAnsi" w:cstheme="minorHAnsi"/>
              </w:rPr>
            </w:pPr>
            <w:r w:rsidRPr="00137B96">
              <w:rPr>
                <w:rFonts w:asciiTheme="minorHAnsi" w:hAnsiTheme="minorHAnsi" w:cstheme="minorHAnsi"/>
              </w:rPr>
              <w:t>Conduct post-interview discussions with participants to review their inputs. Collaborate with key individuals to guarantee a thoroug</w:t>
            </w:r>
            <w:r>
              <w:rPr>
                <w:rFonts w:asciiTheme="minorHAnsi" w:hAnsiTheme="minorHAnsi" w:cstheme="minorHAnsi"/>
              </w:rPr>
              <w:t>h comprehension of the research.</w:t>
            </w:r>
          </w:p>
          <w:p w14:paraId="724127A8" w14:textId="77777777" w:rsidR="00137B96" w:rsidRPr="00137B96" w:rsidRDefault="00137B96" w:rsidP="00137B96">
            <w:pPr>
              <w:tabs>
                <w:tab w:val="left" w:pos="1105"/>
              </w:tabs>
              <w:jc w:val="both"/>
              <w:rPr>
                <w:rFonts w:asciiTheme="minorHAnsi" w:hAnsiTheme="minorHAnsi" w:cstheme="minorHAnsi"/>
                <w:sz w:val="22"/>
              </w:rPr>
            </w:pPr>
          </w:p>
          <w:p w14:paraId="489B5E27" w14:textId="68FA6FC8" w:rsidR="00137B96" w:rsidRPr="00137B96" w:rsidRDefault="00137B96" w:rsidP="00137B96">
            <w:pPr>
              <w:pStyle w:val="ListParagraph"/>
              <w:numPr>
                <w:ilvl w:val="0"/>
                <w:numId w:val="34"/>
              </w:numPr>
              <w:tabs>
                <w:tab w:val="left" w:pos="1105"/>
              </w:tabs>
              <w:ind w:left="360"/>
              <w:jc w:val="both"/>
              <w:rPr>
                <w:rFonts w:asciiTheme="minorHAnsi" w:hAnsiTheme="minorHAnsi" w:cstheme="minorHAnsi"/>
              </w:rPr>
            </w:pPr>
            <w:r>
              <w:rPr>
                <w:rFonts w:asciiTheme="minorHAnsi" w:hAnsiTheme="minorHAnsi" w:cstheme="minorHAnsi"/>
              </w:rPr>
              <w:t>Ensure to communicate</w:t>
            </w:r>
            <w:r w:rsidRPr="00137B96">
              <w:rPr>
                <w:rFonts w:asciiTheme="minorHAnsi" w:hAnsiTheme="minorHAnsi" w:cstheme="minorHAnsi"/>
              </w:rPr>
              <w:t xml:space="preserve"> to participants their autonomy to withdraw without influencing their </w:t>
            </w:r>
            <w:r>
              <w:rPr>
                <w:rFonts w:asciiTheme="minorHAnsi" w:hAnsiTheme="minorHAnsi" w:cstheme="minorHAnsi"/>
              </w:rPr>
              <w:t xml:space="preserve">views on the research project. </w:t>
            </w:r>
            <w:r w:rsidRPr="00137B96">
              <w:rPr>
                <w:rFonts w:asciiTheme="minorHAnsi" w:hAnsiTheme="minorHAnsi" w:cstheme="minorHAnsi"/>
              </w:rPr>
              <w:t xml:space="preserve"> </w:t>
            </w:r>
          </w:p>
          <w:p w14:paraId="10758D17" w14:textId="77777777" w:rsidR="00137B96" w:rsidRPr="00137B96" w:rsidRDefault="00137B96" w:rsidP="00137B96">
            <w:pPr>
              <w:tabs>
                <w:tab w:val="left" w:pos="1105"/>
              </w:tabs>
              <w:jc w:val="both"/>
              <w:rPr>
                <w:rFonts w:asciiTheme="minorHAnsi" w:hAnsiTheme="minorHAnsi" w:cstheme="minorHAnsi"/>
                <w:sz w:val="22"/>
              </w:rPr>
            </w:pPr>
          </w:p>
          <w:p w14:paraId="08B26893" w14:textId="77777777" w:rsidR="00137B96" w:rsidRPr="00137B96" w:rsidRDefault="00137B96" w:rsidP="00137B96">
            <w:pPr>
              <w:pStyle w:val="ListParagraph"/>
              <w:numPr>
                <w:ilvl w:val="0"/>
                <w:numId w:val="34"/>
              </w:numPr>
              <w:tabs>
                <w:tab w:val="left" w:pos="1105"/>
              </w:tabs>
              <w:ind w:left="360"/>
              <w:jc w:val="both"/>
              <w:rPr>
                <w:rFonts w:asciiTheme="minorHAnsi" w:hAnsiTheme="minorHAnsi" w:cstheme="minorHAnsi"/>
              </w:rPr>
            </w:pPr>
            <w:r w:rsidRPr="00137B96">
              <w:rPr>
                <w:rFonts w:asciiTheme="minorHAnsi" w:hAnsiTheme="minorHAnsi" w:cstheme="minorHAnsi"/>
              </w:rPr>
              <w:t xml:space="preserve">In case of a participant opting out from the student cohort, engage in dialogues with remaining participants and potentially recruit new ones, ensuring complete briefing and informed consent. </w:t>
            </w:r>
          </w:p>
          <w:p w14:paraId="439108E6" w14:textId="77777777" w:rsidR="00137B96" w:rsidRPr="00137B96" w:rsidRDefault="00137B96" w:rsidP="00137B96">
            <w:pPr>
              <w:tabs>
                <w:tab w:val="left" w:pos="1105"/>
              </w:tabs>
              <w:jc w:val="both"/>
              <w:rPr>
                <w:rFonts w:asciiTheme="minorHAnsi" w:hAnsiTheme="minorHAnsi" w:cstheme="minorHAnsi"/>
                <w:sz w:val="22"/>
              </w:rPr>
            </w:pPr>
          </w:p>
          <w:p w14:paraId="485E2FB2" w14:textId="77F4A45E" w:rsidR="00003E64" w:rsidRPr="00137B96" w:rsidRDefault="00137B96" w:rsidP="00137B96">
            <w:pPr>
              <w:pStyle w:val="ListParagraph"/>
              <w:numPr>
                <w:ilvl w:val="0"/>
                <w:numId w:val="34"/>
              </w:numPr>
              <w:tabs>
                <w:tab w:val="left" w:pos="1105"/>
              </w:tabs>
              <w:ind w:left="360"/>
              <w:jc w:val="both"/>
              <w:rPr>
                <w:rFonts w:asciiTheme="minorHAnsi" w:hAnsiTheme="minorHAnsi" w:cstheme="minorHAnsi"/>
                <w:sz w:val="24"/>
              </w:rPr>
            </w:pPr>
            <w:r w:rsidRPr="00137B96">
              <w:rPr>
                <w:rFonts w:asciiTheme="minorHAnsi" w:hAnsiTheme="minorHAnsi" w:cstheme="minorHAnsi"/>
              </w:rPr>
              <w:t xml:space="preserve">If a staff member decides to withdraw, </w:t>
            </w:r>
            <w:r>
              <w:rPr>
                <w:rFonts w:asciiTheme="minorHAnsi" w:hAnsiTheme="minorHAnsi" w:cstheme="minorHAnsi"/>
              </w:rPr>
              <w:t xml:space="preserve">the researcher will ensure to identify another candidate </w:t>
            </w:r>
            <w:r w:rsidRPr="00137B96">
              <w:rPr>
                <w:rFonts w:asciiTheme="minorHAnsi" w:hAnsiTheme="minorHAnsi" w:cstheme="minorHAnsi"/>
              </w:rPr>
              <w:t xml:space="preserve">within the </w:t>
            </w:r>
            <w:r>
              <w:rPr>
                <w:rFonts w:asciiTheme="minorHAnsi" w:hAnsiTheme="minorHAnsi" w:cstheme="minorHAnsi"/>
              </w:rPr>
              <w:t>subject area.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5E4D2DBF" w:rsidR="0094056C" w:rsidRPr="00A42F82" w:rsidRDefault="00C322FE" w:rsidP="006C5106">
            <w:pPr>
              <w:tabs>
                <w:tab w:val="left" w:pos="992"/>
              </w:tabs>
              <w:rPr>
                <w:rFonts w:ascii="Arial" w:hAnsi="Arial" w:cs="Arial"/>
                <w:sz w:val="22"/>
                <w:szCs w:val="22"/>
              </w:rPr>
            </w:pPr>
            <w:r>
              <w:rPr>
                <w:rFonts w:ascii="Arial" w:hAnsi="Arial" w:cs="Arial"/>
                <w:sz w:val="22"/>
                <w:szCs w:val="22"/>
              </w:rPr>
              <w:tab/>
            </w:r>
          </w:p>
          <w:p w14:paraId="74A8C135" w14:textId="7B3BED65" w:rsidR="0094056C" w:rsidRPr="008D32DF" w:rsidRDefault="00137B96" w:rsidP="008D32DF">
            <w:pPr>
              <w:pStyle w:val="ListParagraph"/>
              <w:numPr>
                <w:ilvl w:val="0"/>
                <w:numId w:val="33"/>
              </w:numPr>
              <w:rPr>
                <w:rFonts w:ascii="Arial" w:hAnsi="Arial" w:cs="Arial"/>
              </w:rPr>
            </w:pPr>
            <w:r>
              <w:rPr>
                <w:rFonts w:ascii="Arial" w:hAnsi="Arial" w:cs="Arial"/>
              </w:rPr>
              <w:t>Damage to one’s character and research</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University:</w:t>
            </w:r>
          </w:p>
          <w:p w14:paraId="6CAF236F" w14:textId="77777777" w:rsidR="008D32DF" w:rsidRPr="008D32DF" w:rsidRDefault="008D32DF" w:rsidP="008D32DF">
            <w:pPr>
              <w:pStyle w:val="NormalWeb"/>
              <w:numPr>
                <w:ilvl w:val="0"/>
                <w:numId w:val="32"/>
              </w:numPr>
              <w:jc w:val="both"/>
              <w:rPr>
                <w:rFonts w:asciiTheme="minorHAnsi" w:hAnsiTheme="minorHAnsi" w:cstheme="minorHAnsi"/>
              </w:rPr>
            </w:pPr>
            <w:r w:rsidRPr="008D32DF">
              <w:rPr>
                <w:rFonts w:asciiTheme="minorHAnsi" w:hAnsiTheme="minorHAnsi" w:cstheme="minorHAnsi"/>
              </w:rPr>
              <w:t xml:space="preserve">Ensure conformity to the UWTSD code of </w:t>
            </w:r>
            <w:r w:rsidRPr="008D32DF">
              <w:rPr>
                <w:rFonts w:asciiTheme="minorHAnsi" w:hAnsiTheme="minorHAnsi" w:cstheme="minorHAnsi"/>
              </w:rPr>
              <w:lastRenderedPageBreak/>
              <w:t>ethics and research standards as well as commonly accepted standards of best practices.</w:t>
            </w:r>
          </w:p>
          <w:p w14:paraId="15EF50D6" w14:textId="77777777" w:rsidR="008D32DF" w:rsidRPr="008D32DF" w:rsidRDefault="008D32DF" w:rsidP="008D32DF">
            <w:pPr>
              <w:pStyle w:val="NormalWeb"/>
              <w:numPr>
                <w:ilvl w:val="0"/>
                <w:numId w:val="32"/>
              </w:numPr>
              <w:jc w:val="both"/>
              <w:rPr>
                <w:rFonts w:asciiTheme="minorHAnsi" w:hAnsiTheme="minorHAnsi" w:cstheme="minorHAnsi"/>
              </w:rPr>
            </w:pPr>
            <w:r w:rsidRPr="008D32DF">
              <w:rPr>
                <w:rFonts w:asciiTheme="minorHAnsi" w:hAnsiTheme="minorHAnsi" w:cstheme="minorHAnsi"/>
              </w:rPr>
              <w:t>Ensure adherence to the regulations governing data storage and the guidelines set forth by the university alongside its security protocols.</w:t>
            </w:r>
          </w:p>
          <w:p w14:paraId="18FCF0CB" w14:textId="77777777" w:rsidR="008D32DF" w:rsidRPr="008D32DF" w:rsidRDefault="008D32DF" w:rsidP="008D32DF">
            <w:pPr>
              <w:pStyle w:val="NormalWeb"/>
              <w:numPr>
                <w:ilvl w:val="0"/>
                <w:numId w:val="32"/>
              </w:numPr>
              <w:jc w:val="both"/>
              <w:rPr>
                <w:rFonts w:asciiTheme="minorHAnsi" w:hAnsiTheme="minorHAnsi" w:cstheme="minorHAnsi"/>
              </w:rPr>
            </w:pPr>
            <w:r w:rsidRPr="008D32DF">
              <w:rPr>
                <w:rFonts w:asciiTheme="minorHAnsi" w:hAnsiTheme="minorHAnsi" w:cstheme="minorHAnsi"/>
              </w:rPr>
              <w:t>Ensure the robustness of research methodology and the appropriateness of employed methods.</w:t>
            </w:r>
          </w:p>
          <w:p w14:paraId="3AAE676D" w14:textId="77777777" w:rsidR="008D32DF" w:rsidRPr="008D32DF" w:rsidRDefault="008D32DF" w:rsidP="008D32DF">
            <w:pPr>
              <w:pStyle w:val="NormalWeb"/>
              <w:numPr>
                <w:ilvl w:val="0"/>
                <w:numId w:val="32"/>
              </w:numPr>
              <w:jc w:val="both"/>
              <w:rPr>
                <w:rFonts w:asciiTheme="minorHAnsi" w:hAnsiTheme="minorHAnsi" w:cstheme="minorHAnsi"/>
              </w:rPr>
            </w:pPr>
            <w:r w:rsidRPr="008D32DF">
              <w:rPr>
                <w:rFonts w:asciiTheme="minorHAnsi" w:hAnsiTheme="minorHAnsi" w:cstheme="minorHAnsi"/>
              </w:rPr>
              <w:t>Adhere strictly to the UWTSD code of conduct, and in the case of teachers, also the EWC code of conduct.</w:t>
            </w:r>
          </w:p>
          <w:p w14:paraId="4FC2859B" w14:textId="77777777" w:rsidR="008D32DF" w:rsidRPr="008D32DF" w:rsidRDefault="008D32DF" w:rsidP="008D32DF">
            <w:pPr>
              <w:pStyle w:val="NormalWeb"/>
              <w:numPr>
                <w:ilvl w:val="0"/>
                <w:numId w:val="32"/>
              </w:numPr>
              <w:jc w:val="both"/>
              <w:rPr>
                <w:rFonts w:asciiTheme="minorHAnsi" w:hAnsiTheme="minorHAnsi" w:cstheme="minorHAnsi"/>
              </w:rPr>
            </w:pPr>
            <w:r w:rsidRPr="008D32DF">
              <w:rPr>
                <w:rFonts w:asciiTheme="minorHAnsi" w:hAnsiTheme="minorHAnsi" w:cstheme="minorHAnsi"/>
              </w:rPr>
              <w:t>Establish explicit clarity pertaining to the protocols for reporting disclosures during fieldwork engagements.</w:t>
            </w:r>
          </w:p>
          <w:p w14:paraId="748C704F" w14:textId="77777777" w:rsidR="008D32DF" w:rsidRPr="008D32DF" w:rsidRDefault="008D32DF" w:rsidP="008D32DF">
            <w:pPr>
              <w:pStyle w:val="NormalWeb"/>
              <w:numPr>
                <w:ilvl w:val="0"/>
                <w:numId w:val="32"/>
              </w:numPr>
              <w:jc w:val="both"/>
              <w:rPr>
                <w:rFonts w:asciiTheme="minorHAnsi" w:hAnsiTheme="minorHAnsi" w:cstheme="minorHAnsi"/>
              </w:rPr>
            </w:pPr>
            <w:r w:rsidRPr="008D32DF">
              <w:rPr>
                <w:rFonts w:asciiTheme="minorHAnsi" w:hAnsiTheme="minorHAnsi" w:cstheme="minorHAnsi"/>
              </w:rPr>
              <w:t>Collaborate with partners to foster a comprehensive comprehension of the research nature, aiming to prevent misunderstandings and effectively manage expectations.</w:t>
            </w:r>
          </w:p>
          <w:p w14:paraId="54E9C6FC" w14:textId="77777777" w:rsidR="0094056C" w:rsidRPr="008D32DF" w:rsidRDefault="0094056C" w:rsidP="00A91894">
            <w:pPr>
              <w:rPr>
                <w:rFonts w:ascii="Arial" w:hAnsi="Arial" w:cs="Arial"/>
                <w:b/>
                <w:sz w:val="22"/>
                <w:szCs w:val="22"/>
              </w:rPr>
            </w:pP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862265E" w:rsidR="00003E64" w:rsidRPr="00A42F82" w:rsidRDefault="006C5106"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3A79C1FF" w:rsidR="006930C2" w:rsidRPr="00A42F82" w:rsidRDefault="00E46B0D" w:rsidP="00A91894">
            <w:pPr>
              <w:autoSpaceDE w:val="0"/>
              <w:autoSpaceDN w:val="0"/>
              <w:adjustRightInd w:val="0"/>
              <w:jc w:val="center"/>
              <w:rPr>
                <w:rFonts w:ascii="Arial" w:hAnsi="Arial" w:cs="Arial"/>
                <w:sz w:val="16"/>
                <w:szCs w:val="16"/>
              </w:rPr>
            </w:pPr>
            <w:r>
              <w:rPr>
                <w:rFonts w:ascii="MS Gothic" w:eastAsia="MS Gothic" w:hAnsi="MS Gothic" w:cs="Arial" w:hint="eastAsia"/>
                <w:sz w:val="22"/>
                <w:szCs w:val="22"/>
              </w:rPr>
              <w:t>☒</w:t>
            </w:r>
          </w:p>
        </w:tc>
        <w:tc>
          <w:tcPr>
            <w:tcW w:w="850" w:type="dxa"/>
            <w:tcBorders>
              <w:top w:val="single" w:sz="4" w:space="0" w:color="auto"/>
              <w:bottom w:val="single" w:sz="4" w:space="0" w:color="auto"/>
            </w:tcBorders>
            <w:shd w:val="clear" w:color="auto" w:fill="BFBFBF" w:themeFill="background1" w:themeFillShade="BF"/>
            <w:vAlign w:val="center"/>
          </w:tcPr>
          <w:p w14:paraId="4F4DE7F2" w14:textId="21D08BA4"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c>
          <w:tcPr>
            <w:tcW w:w="851" w:type="dxa"/>
            <w:tcBorders>
              <w:top w:val="single" w:sz="4" w:space="0" w:color="auto"/>
              <w:bottom w:val="single" w:sz="4" w:space="0" w:color="auto"/>
            </w:tcBorders>
            <w:shd w:val="clear" w:color="auto" w:fill="BFBFBF" w:themeFill="background1" w:themeFillShade="BF"/>
            <w:vAlign w:val="center"/>
          </w:tcPr>
          <w:p w14:paraId="7AC80F45" w14:textId="367D160B" w:rsidR="006930C2" w:rsidRPr="00A42F82" w:rsidRDefault="006930C2" w:rsidP="00A91894">
            <w:pPr>
              <w:autoSpaceDE w:val="0"/>
              <w:autoSpaceDN w:val="0"/>
              <w:adjustRightInd w:val="0"/>
              <w:jc w:val="center"/>
              <w:rPr>
                <w:rFonts w:ascii="Arial" w:hAnsi="Arial" w:cs="Arial"/>
                <w:sz w:val="16"/>
                <w:szCs w:val="16"/>
              </w:rPr>
            </w:pPr>
            <w:r w:rsidRPr="00A42F82">
              <w:rPr>
                <w:rFonts w:ascii="Segoe UI Symbol" w:eastAsia="MS Gothic" w:hAnsi="Segoe UI Symbol" w:cs="Segoe UI Symbol"/>
                <w:sz w:val="22"/>
                <w:szCs w:val="22"/>
              </w:rPr>
              <w:t>☐</w:t>
            </w:r>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2D83C03" w:rsidR="0094056C" w:rsidRPr="00A42F82" w:rsidRDefault="00696A17" w:rsidP="00A91894">
            <w:pPr>
              <w:autoSpaceDE w:val="0"/>
              <w:autoSpaceDN w:val="0"/>
              <w:adjustRightInd w:val="0"/>
              <w:jc w:val="center"/>
              <w:rPr>
                <w:rFonts w:ascii="Arial" w:hAnsi="Arial" w:cs="Arial"/>
                <w:b/>
                <w:bCs/>
                <w:sz w:val="22"/>
                <w:szCs w:val="22"/>
              </w:rPr>
            </w:pPr>
            <w:r>
              <w:rPr>
                <w:rFonts w:ascii="Arial" w:hAnsi="Arial" w:cs="Arial"/>
                <w:b/>
                <w:bCs/>
                <w:sz w:val="22"/>
                <w:szCs w:val="22"/>
              </w:rPr>
              <w:t>001806943964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D118E89" w14:textId="77777777" w:rsidR="006C5106" w:rsidRDefault="006C5106" w:rsidP="006C5106">
            <w:pPr>
              <w:rPr>
                <w:rFonts w:ascii="Arial" w:hAnsi="Arial" w:cs="Arial"/>
                <w:sz w:val="22"/>
              </w:rPr>
            </w:pPr>
            <w:r w:rsidRPr="00FD0210">
              <w:rPr>
                <w:rFonts w:ascii="Arial" w:hAnsi="Arial" w:cs="Arial"/>
                <w:sz w:val="22"/>
              </w:rPr>
              <w:t xml:space="preserve">Verbal feedback will be given to participants following the </w:t>
            </w:r>
            <w:r>
              <w:rPr>
                <w:rFonts w:ascii="Arial" w:hAnsi="Arial" w:cs="Arial"/>
                <w:sz w:val="22"/>
              </w:rPr>
              <w:t>completion</w:t>
            </w:r>
            <w:r w:rsidRPr="00FD0210">
              <w:rPr>
                <w:rFonts w:ascii="Arial" w:hAnsi="Arial" w:cs="Arial"/>
                <w:sz w:val="22"/>
              </w:rPr>
              <w:t xml:space="preserve"> of the research assignment. Reflections will be shared.</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lastRenderedPageBreak/>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06A4D128" w:rsidR="006930C2" w:rsidRPr="00A204F7" w:rsidRDefault="006C5106" w:rsidP="00A204F7">
            <w:pPr>
              <w:rPr>
                <w:rFonts w:ascii="Arial" w:hAnsi="Arial" w:cs="Arial"/>
                <w:sz w:val="22"/>
              </w:rPr>
            </w:pPr>
            <w:r w:rsidRPr="001A66F5">
              <w:rPr>
                <w:rFonts w:ascii="Arial" w:hAnsi="Arial" w:cs="Arial"/>
                <w:sz w:val="22"/>
              </w:rPr>
              <w:t xml:space="preserve">An information letter and consent form will be distributed to parents </w:t>
            </w:r>
            <w:r w:rsidR="00A204F7">
              <w:rPr>
                <w:rFonts w:ascii="Arial" w:hAnsi="Arial" w:cs="Arial"/>
                <w:sz w:val="22"/>
              </w:rPr>
              <w:t>to gain consent for the research project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2DEDDB3" w14:textId="5B24F9DD" w:rsidR="006930C2" w:rsidRPr="00A42F82" w:rsidRDefault="00E46B0D" w:rsidP="00A91894">
            <w:pPr>
              <w:rPr>
                <w:rFonts w:ascii="Arial" w:hAnsi="Arial" w:cs="Arial"/>
                <w:sz w:val="22"/>
                <w:szCs w:val="22"/>
              </w:rPr>
            </w:pPr>
            <w:r>
              <w:rPr>
                <w:rFonts w:ascii="Arial" w:hAnsi="Arial" w:cs="Arial"/>
                <w:sz w:val="22"/>
                <w:szCs w:val="22"/>
              </w:rPr>
              <w:t xml:space="preserve">I will not put any identifiable reference into my work </w:t>
            </w: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w:t>
            </w:r>
            <w:proofErr w:type="gramStart"/>
            <w:r w:rsidR="00CF6CA5" w:rsidRPr="00A42F82">
              <w:rPr>
                <w:rFonts w:ascii="Arial" w:hAnsi="Arial" w:cs="Arial"/>
                <w:i/>
                <w:iCs/>
                <w:color w:val="333333"/>
                <w:sz w:val="22"/>
                <w:shd w:val="clear" w:color="auto" w:fill="F2F2F2" w:themeFill="background1" w:themeFillShade="F2"/>
              </w:rPr>
              <w:t>recordings of participants is</w:t>
            </w:r>
            <w:proofErr w:type="gramEnd"/>
            <w:r w:rsidR="00CF6CA5" w:rsidRPr="00A42F82">
              <w:rPr>
                <w:rFonts w:ascii="Arial" w:hAnsi="Arial" w:cs="Arial"/>
                <w:i/>
                <w:iCs/>
                <w:color w:val="333333"/>
                <w:sz w:val="22"/>
                <w:shd w:val="clear" w:color="auto" w:fill="F2F2F2" w:themeFill="background1" w:themeFillShade="F2"/>
              </w:rPr>
              <w:t xml:space="preserve">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4A24D4E4" w:rsidR="006930C2" w:rsidRPr="00A42F82" w:rsidRDefault="007E6F9B"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3F047BDA" w:rsidR="006930C2" w:rsidRPr="00A42F82" w:rsidRDefault="007E6F9B"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5950CEA2" w:rsidR="006930C2" w:rsidRPr="00A42F82" w:rsidRDefault="007E6F9B" w:rsidP="00A91894">
            <w:pPr>
              <w:rPr>
                <w:rFonts w:ascii="Arial" w:hAnsi="Arial" w:cs="Arial"/>
                <w:sz w:val="22"/>
                <w:szCs w:val="22"/>
              </w:rPr>
            </w:pPr>
            <w:r>
              <w:rPr>
                <w:rFonts w:ascii="Arial" w:hAnsi="Arial" w:cs="Arial"/>
                <w:sz w:val="22"/>
                <w:szCs w:val="22"/>
              </w:rPr>
              <w:t>The student-teacher will be carrying out semi-structured group interviews with selected pupils. Any and all information obtained will preserve their anonymity.</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0BCD9F93" w:rsidR="006930C2" w:rsidRPr="00A42F82" w:rsidRDefault="00696A17" w:rsidP="00A91894">
            <w:pPr>
              <w:pStyle w:val="NormalWeb"/>
              <w:autoSpaceDE w:val="0"/>
              <w:autoSpaceDN w:val="0"/>
              <w:adjustRightInd w:val="0"/>
              <w:jc w:val="center"/>
              <w:rPr>
                <w:rFonts w:ascii="Arial" w:hAnsi="Arial" w:cs="Arial"/>
              </w:rPr>
            </w:pPr>
            <w:r>
              <w:rPr>
                <w:rFonts w:ascii="Arial" w:hAnsi="Arial" w:cs="Arial"/>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p w14:paraId="3CB4C801" w14:textId="401670AF"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7E69A115" w14:textId="374D05F3" w:rsidR="004D0161" w:rsidRPr="00A42F82" w:rsidRDefault="00696A1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p w14:paraId="3333413A" w14:textId="319064C0"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505A0AFD" w14:textId="6DD2E71A" w:rsidR="004D0161" w:rsidRPr="00A42F82" w:rsidRDefault="00696A1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p w14:paraId="2F181CE2" w14:textId="5B72E084"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4B18E67D" w14:textId="739FBDAB" w:rsidR="004D0161" w:rsidRPr="00A42F82" w:rsidRDefault="00696A1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p w14:paraId="5B839E33" w14:textId="369E7DD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6358F7FF" w14:textId="7777489C" w:rsidR="004D0161" w:rsidRPr="00A42F82" w:rsidRDefault="00696A1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p w14:paraId="3AE73690" w14:textId="5071071A" w:rsidR="004D0161" w:rsidRPr="00A42F82" w:rsidRDefault="00696A17" w:rsidP="00A91894">
            <w:pPr>
              <w:autoSpaceDE w:val="0"/>
              <w:autoSpaceDN w:val="0"/>
              <w:adjustRightInd w:val="0"/>
              <w:jc w:val="center"/>
              <w:rPr>
                <w:rFonts w:ascii="Arial" w:hAnsi="Arial" w:cs="Arial"/>
                <w:sz w:val="22"/>
                <w:szCs w:val="22"/>
              </w:rPr>
            </w:pPr>
            <w:r>
              <w:rPr>
                <w:rFonts w:ascii="Arial" w:hAnsi="Arial" w:cs="Arial"/>
                <w:sz w:val="22"/>
                <w:szCs w:val="22"/>
              </w:rPr>
              <w:t>X</w:t>
            </w:r>
          </w:p>
        </w:tc>
        <w:tc>
          <w:tcPr>
            <w:tcW w:w="1026" w:type="dxa"/>
            <w:shd w:val="clear" w:color="auto" w:fill="BFBFBF" w:themeFill="background1" w:themeFillShade="BF"/>
          </w:tcPr>
          <w:p w14:paraId="5324FC1E" w14:textId="54A1541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p w14:paraId="7DBEE4F7" w14:textId="1B3D3ECF"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tcPr>
          <w:p w14:paraId="1F62E293" w14:textId="3708E947" w:rsidR="004D0161" w:rsidRPr="00A42F82" w:rsidRDefault="00696A1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p w14:paraId="12CB886C" w14:textId="66A143DF"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53D555A" w14:textId="4173588D" w:rsidR="004D0161" w:rsidRPr="00A42F82" w:rsidRDefault="00696A17" w:rsidP="00A91894">
            <w:pPr>
              <w:autoSpaceDE w:val="0"/>
              <w:autoSpaceDN w:val="0"/>
              <w:adjustRightInd w:val="0"/>
              <w:jc w:val="center"/>
              <w:rPr>
                <w:rFonts w:ascii="Arial" w:hAnsi="Arial" w:cs="Arial"/>
                <w:sz w:val="22"/>
                <w:szCs w:val="22"/>
              </w:rPr>
            </w:pPr>
            <w:r>
              <w:rPr>
                <w:rFonts w:ascii="Arial" w:hAnsi="Arial" w:cs="Arial"/>
                <w:sz w:val="22"/>
                <w:szCs w:val="22"/>
              </w:rPr>
              <w:t>X</w:t>
            </w:r>
          </w:p>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w:t>
            </w:r>
            <w:proofErr w:type="spellStart"/>
            <w:r w:rsidRPr="00A42F82">
              <w:rPr>
                <w:rFonts w:ascii="Arial" w:hAnsi="Arial" w:cs="Arial"/>
                <w:bCs/>
                <w:sz w:val="22"/>
                <w:szCs w:val="22"/>
              </w:rPr>
              <w:t>anonymisation</w:t>
            </w:r>
            <w:proofErr w:type="spellEnd"/>
            <w:r w:rsidRPr="00A42F82">
              <w:rPr>
                <w:rFonts w:ascii="Arial" w:hAnsi="Arial" w:cs="Arial"/>
                <w:bCs/>
                <w:sz w:val="22"/>
                <w:szCs w:val="22"/>
              </w:rPr>
              <w:t xml:space="preserve"> and </w:t>
            </w:r>
            <w:proofErr w:type="spellStart"/>
            <w:r w:rsidRPr="00A42F82">
              <w:rPr>
                <w:rFonts w:ascii="Arial" w:hAnsi="Arial" w:cs="Arial"/>
                <w:bCs/>
                <w:sz w:val="22"/>
                <w:szCs w:val="22"/>
              </w:rPr>
              <w:t>pseudonymisation</w:t>
            </w:r>
            <w:proofErr w:type="spellEnd"/>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6BE5B0D4" w14:textId="77777777" w:rsidR="007E6F9B" w:rsidRPr="00A42F82" w:rsidRDefault="007E6F9B" w:rsidP="007E6F9B">
            <w:pPr>
              <w:autoSpaceDE w:val="0"/>
              <w:autoSpaceDN w:val="0"/>
              <w:adjustRightInd w:val="0"/>
              <w:rPr>
                <w:rFonts w:ascii="Arial" w:hAnsi="Arial" w:cs="Arial"/>
                <w:sz w:val="22"/>
                <w:szCs w:val="22"/>
              </w:rPr>
            </w:pPr>
            <w:r>
              <w:rPr>
                <w:rFonts w:ascii="Arial" w:hAnsi="Arial" w:cs="Arial"/>
                <w:sz w:val="22"/>
                <w:szCs w:val="22"/>
              </w:rPr>
              <w:t>The research data will be saved on a singular laptop which is password protected.</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p w14:paraId="34317F81" w14:textId="3C424010" w:rsidR="004D0161" w:rsidRPr="00A42F82" w:rsidRDefault="007E6F9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9F55200" w14:textId="692E523A" w:rsidR="004D0161" w:rsidRPr="00A42F82" w:rsidRDefault="007E6F9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p w14:paraId="6459B4ED" w14:textId="49DAABD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07ECC20" w14:textId="1FE20135" w:rsidR="004D0161" w:rsidRPr="00A42F82" w:rsidRDefault="007E6F9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p w14:paraId="198520F1" w14:textId="50A068C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34D7DB1" w14:textId="5AC4370E" w:rsidR="004D0161" w:rsidRPr="00A42F82" w:rsidRDefault="007E6F9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p w14:paraId="3123DB28" w14:textId="422FE63B"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79B5397" w14:textId="60B3EA72" w:rsidR="004D0161" w:rsidRPr="00A42F82" w:rsidRDefault="007E6F9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p w14:paraId="6592C2EC" w14:textId="5F71C280"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4A4CD2D7" w14:textId="266C4289" w:rsidR="004D0161" w:rsidRPr="00A42F82" w:rsidRDefault="007E6F9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p w14:paraId="2CEBA581" w14:textId="57ECF885"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673902EE" w14:textId="49CE452B" w:rsidR="004D0161" w:rsidRPr="00A42F82" w:rsidRDefault="007E6F9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p w14:paraId="19F32C42" w14:textId="58A6DDD8"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20F58EF5" w14:textId="611907A7" w:rsidR="004D0161" w:rsidRPr="00A42F82" w:rsidRDefault="007E6F9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p w14:paraId="08E4F0B4" w14:textId="3E60C0A6"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tc>
          <w:tcPr>
            <w:tcW w:w="1026" w:type="dxa"/>
            <w:shd w:val="clear" w:color="auto" w:fill="BFBFBF" w:themeFill="background1" w:themeFillShade="BF"/>
            <w:vAlign w:val="center"/>
          </w:tcPr>
          <w:p w14:paraId="51F2E243" w14:textId="0C18B0AC" w:rsidR="004D0161" w:rsidRPr="00A42F82" w:rsidRDefault="007E6F9B" w:rsidP="00A91894">
            <w:pPr>
              <w:autoSpaceDE w:val="0"/>
              <w:autoSpaceDN w:val="0"/>
              <w:adjustRightInd w:val="0"/>
              <w:jc w:val="center"/>
              <w:rPr>
                <w:rFonts w:ascii="Arial" w:hAnsi="Arial" w:cs="Arial"/>
                <w:sz w:val="22"/>
                <w:szCs w:val="22"/>
              </w:rPr>
            </w:pPr>
            <w:r>
              <w:rPr>
                <w:rFonts w:ascii="Segoe UI Symbol" w:eastAsia="MS Gothic" w:hAnsi="Segoe UI Symbol" w:cs="Segoe UI Symbol"/>
                <w:sz w:val="22"/>
                <w:szCs w:val="22"/>
              </w:rPr>
              <w:t>x</w:t>
            </w:r>
          </w:p>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3D05FA1" w:rsidR="004D0161" w:rsidRPr="00A42F82" w:rsidRDefault="007E6F9B" w:rsidP="00A91894">
            <w:pPr>
              <w:autoSpaceDE w:val="0"/>
              <w:autoSpaceDN w:val="0"/>
              <w:adjustRightInd w:val="0"/>
              <w:rPr>
                <w:rFonts w:ascii="Arial" w:hAnsi="Arial" w:cs="Arial"/>
                <w:sz w:val="22"/>
                <w:szCs w:val="22"/>
              </w:rPr>
            </w:pPr>
            <w:r>
              <w:rPr>
                <w:rFonts w:ascii="Arial" w:hAnsi="Arial" w:cs="Arial"/>
                <w:sz w:val="22"/>
                <w:szCs w:val="22"/>
              </w:rPr>
              <w:t>Joseph Curry (me)</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3CBFF864" w:rsidR="004D0161" w:rsidRPr="00A42F82" w:rsidRDefault="007E6F9B" w:rsidP="00A91894">
            <w:pPr>
              <w:autoSpaceDE w:val="0"/>
              <w:autoSpaceDN w:val="0"/>
              <w:adjustRightInd w:val="0"/>
              <w:rPr>
                <w:rFonts w:ascii="Arial" w:hAnsi="Arial" w:cs="Arial"/>
                <w:sz w:val="22"/>
                <w:szCs w:val="22"/>
              </w:rPr>
            </w:pPr>
            <w:r>
              <w:rPr>
                <w:rFonts w:ascii="Arial" w:hAnsi="Arial" w:cs="Arial"/>
                <w:sz w:val="22"/>
                <w:szCs w:val="22"/>
              </w:rPr>
              <w:t>Joseph Curry (me)</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2432A8CB" w:rsidR="004D0161" w:rsidRPr="00A42F82" w:rsidRDefault="007E6F9B" w:rsidP="00A91894">
            <w:pPr>
              <w:autoSpaceDE w:val="0"/>
              <w:autoSpaceDN w:val="0"/>
              <w:adjustRightInd w:val="0"/>
              <w:rPr>
                <w:rFonts w:ascii="Arial" w:hAnsi="Arial" w:cs="Arial"/>
                <w:sz w:val="22"/>
                <w:szCs w:val="22"/>
              </w:rPr>
            </w:pPr>
            <w:r>
              <w:rPr>
                <w:rFonts w:ascii="Arial" w:hAnsi="Arial" w:cs="Arial"/>
                <w:sz w:val="22"/>
                <w:szCs w:val="22"/>
              </w:rPr>
              <w:t>The research data will be saved on a singular laptop which is password protected.</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lastRenderedPageBreak/>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8264E90" w:rsidR="004D0161" w:rsidRPr="00A42F82" w:rsidRDefault="006C5106"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C00D7D">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DF21304" w:rsidR="00240C32" w:rsidRPr="00A42F82" w:rsidRDefault="00696A17" w:rsidP="00A91894">
            <w:pPr>
              <w:autoSpaceDE w:val="0"/>
              <w:autoSpaceDN w:val="0"/>
              <w:adjustRightInd w:val="0"/>
              <w:jc w:val="center"/>
              <w:rPr>
                <w:rFonts w:ascii="Arial" w:hAnsi="Arial" w:cs="Arial"/>
                <w:sz w:val="22"/>
                <w:szCs w:val="22"/>
              </w:rPr>
            </w:pPr>
            <w:r>
              <w:rPr>
                <w:rFonts w:ascii="Arial" w:eastAsia="MS Gothic" w:hAnsi="Arial" w:cs="Arial"/>
                <w:sz w:val="22"/>
                <w:szCs w:val="22"/>
              </w:rPr>
              <w:t>X</w:t>
            </w:r>
          </w:p>
        </w:tc>
      </w:tr>
      <w:tr w:rsidR="00240C32" w:rsidRPr="00A42F82" w14:paraId="4A7B4A39" w14:textId="77777777" w:rsidTr="00C00D7D">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18C19209" w:rsidR="00240C32" w:rsidRPr="00A42F82" w:rsidRDefault="00696A17" w:rsidP="00A91894">
            <w:pPr>
              <w:autoSpaceDE w:val="0"/>
              <w:autoSpaceDN w:val="0"/>
              <w:adjustRightInd w:val="0"/>
              <w:jc w:val="center"/>
              <w:rPr>
                <w:rFonts w:ascii="Arial" w:hAnsi="Arial" w:cs="Arial"/>
                <w:sz w:val="22"/>
                <w:szCs w:val="22"/>
              </w:rPr>
            </w:pPr>
            <w:r>
              <w:rPr>
                <w:rFonts w:ascii="Arial" w:eastAsia="MS Gothic" w:hAnsi="Arial" w:cs="Arial"/>
                <w:sz w:val="22"/>
                <w:szCs w:val="22"/>
              </w:rPr>
              <w:t>X</w:t>
            </w:r>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F77BABF" w:rsidR="004D0161" w:rsidRPr="00A42F82" w:rsidRDefault="009B6B7D" w:rsidP="00A91894">
            <w:pPr>
              <w:spacing w:before="100" w:beforeAutospacing="1" w:after="100" w:afterAutospacing="1"/>
              <w:rPr>
                <w:rFonts w:ascii="Arial" w:hAnsi="Arial" w:cs="Arial"/>
                <w:sz w:val="22"/>
                <w:szCs w:val="22"/>
              </w:rPr>
            </w:pPr>
            <w:proofErr w:type="spellStart"/>
            <w:r>
              <w:rPr>
                <w:rFonts w:ascii="Arial" w:hAnsi="Arial" w:cs="Arial"/>
                <w:sz w:val="22"/>
                <w:szCs w:val="22"/>
              </w:rPr>
              <w:t>j.curry</w:t>
            </w:r>
            <w:proofErr w:type="spellEnd"/>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012827E9" w:rsidR="004D0161" w:rsidRPr="00A42F82" w:rsidRDefault="00696A17" w:rsidP="00A91894">
            <w:pPr>
              <w:spacing w:before="100" w:beforeAutospacing="1" w:after="100" w:afterAutospacing="1"/>
              <w:rPr>
                <w:rFonts w:ascii="Arial" w:hAnsi="Arial" w:cs="Arial"/>
                <w:sz w:val="22"/>
                <w:szCs w:val="22"/>
              </w:rPr>
            </w:pPr>
            <w:r>
              <w:rPr>
                <w:rFonts w:ascii="Arial" w:hAnsi="Arial" w:cs="Arial"/>
                <w:sz w:val="22"/>
                <w:szCs w:val="22"/>
              </w:rPr>
              <w:t>15.03.24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3"/>
        <w:gridCol w:w="3093"/>
        <w:gridCol w:w="4659"/>
        <w:gridCol w:w="2171"/>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2376EAB7" w:rsidR="00AA7E42" w:rsidRPr="00A42F82" w:rsidRDefault="00F56395" w:rsidP="00A91894">
            <w:pPr>
              <w:pStyle w:val="ListParagraph"/>
              <w:ind w:left="0"/>
              <w:rPr>
                <w:rFonts w:ascii="Arial" w:hAnsi="Arial" w:cs="Arial"/>
              </w:rPr>
            </w:pPr>
            <w:r>
              <w:rPr>
                <w:rFonts w:ascii="Arial" w:hAnsi="Arial" w:cs="Arial"/>
              </w:rPr>
              <w:t xml:space="preserve">Jo </w:t>
            </w:r>
            <w:proofErr w:type="spellStart"/>
            <w:r>
              <w:rPr>
                <w:rFonts w:ascii="Arial" w:hAnsi="Arial" w:cs="Arial"/>
              </w:rPr>
              <w:t>Bamsey</w:t>
            </w:r>
            <w:proofErr w:type="spellEnd"/>
          </w:p>
        </w:tc>
        <w:tc>
          <w:tcPr>
            <w:tcW w:w="1014" w:type="pct"/>
            <w:vMerge w:val="restart"/>
          </w:tcPr>
          <w:p w14:paraId="7BA89991" w14:textId="7CD6D724" w:rsidR="00AA7E42" w:rsidRPr="00A42F82" w:rsidRDefault="00AA7E42" w:rsidP="00A91894">
            <w:pPr>
              <w:pStyle w:val="ListParagraph"/>
              <w:ind w:left="0"/>
              <w:rPr>
                <w:rFonts w:ascii="Arial" w:hAnsi="Arial" w:cs="Arial"/>
              </w:rPr>
            </w:pPr>
            <w:r w:rsidRPr="00A42F82">
              <w:rPr>
                <w:rFonts w:ascii="Arial" w:hAnsi="Arial" w:cs="Arial"/>
                <w:b/>
                <w:bCs/>
              </w:rPr>
              <w:t>Date:</w:t>
            </w:r>
            <w:r w:rsidR="007E6F9B">
              <w:rPr>
                <w:rFonts w:ascii="Arial" w:hAnsi="Arial" w:cs="Arial"/>
                <w:b/>
                <w:bCs/>
              </w:rPr>
              <w:t xml:space="preserve"> 18.03.24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5F107A11"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85"/>
        <w:gridCol w:w="3094"/>
        <w:gridCol w:w="4661"/>
        <w:gridCol w:w="2170"/>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p w14:paraId="1E63DDA0" w14:textId="323206CD" w:rsidR="00CC2661" w:rsidRPr="00A42F82" w:rsidRDefault="00696A17" w:rsidP="00A91894">
            <w:pPr>
              <w:jc w:val="center"/>
              <w:rPr>
                <w:rFonts w:ascii="Arial" w:eastAsia="MS Gothic" w:hAnsi="Arial" w:cs="Arial"/>
                <w:sz w:val="22"/>
                <w:szCs w:val="22"/>
              </w:rPr>
            </w:pPr>
            <w:r>
              <w:rPr>
                <w:rFonts w:ascii="Arial" w:eastAsia="MS Gothic" w:hAnsi="Arial" w:cs="Arial"/>
                <w:sz w:val="22"/>
                <w:szCs w:val="22"/>
              </w:rPr>
              <w:t>X</w:t>
            </w:r>
          </w:p>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p w14:paraId="221274F6" w14:textId="7098022C" w:rsidR="00CC2661" w:rsidRPr="00A42F82" w:rsidRDefault="00696A17" w:rsidP="00A91894">
            <w:pPr>
              <w:jc w:val="center"/>
              <w:rPr>
                <w:rFonts w:ascii="Arial" w:eastAsia="MS Gothic" w:hAnsi="Arial" w:cs="Arial"/>
                <w:sz w:val="22"/>
                <w:szCs w:val="22"/>
              </w:rPr>
            </w:pPr>
            <w:r>
              <w:rPr>
                <w:rFonts w:ascii="Arial" w:eastAsia="MS Gothic" w:hAnsi="Arial" w:cs="Arial"/>
                <w:sz w:val="22"/>
                <w:szCs w:val="22"/>
              </w:rPr>
              <w:t>X</w:t>
            </w:r>
          </w:p>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p w14:paraId="66918137" w14:textId="74545E1F" w:rsidR="00CC2661" w:rsidRPr="00A42F82" w:rsidRDefault="00696A17" w:rsidP="00A91894">
            <w:pPr>
              <w:jc w:val="center"/>
              <w:rPr>
                <w:rFonts w:ascii="Arial" w:hAnsi="Arial" w:cs="Arial"/>
                <w:sz w:val="22"/>
                <w:szCs w:val="22"/>
              </w:rPr>
            </w:pPr>
            <w:r>
              <w:rPr>
                <w:rFonts w:ascii="Arial" w:eastAsia="MS Gothic" w:hAnsi="Arial" w:cs="Arial"/>
                <w:sz w:val="22"/>
                <w:szCs w:val="22"/>
              </w:rPr>
              <w:t>X</w:t>
            </w:r>
          </w:p>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p w14:paraId="58E2D489" w14:textId="590080C4" w:rsidR="00CC2661" w:rsidRPr="00A42F82" w:rsidRDefault="00CC2661" w:rsidP="00A91894">
            <w:pPr>
              <w:jc w:val="center"/>
              <w:rPr>
                <w:rFonts w:ascii="Arial" w:hAnsi="Arial" w:cs="Arial"/>
                <w:sz w:val="22"/>
                <w:szCs w:val="22"/>
              </w:rPr>
            </w:pPr>
          </w:p>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p w14:paraId="2246A219" w14:textId="0358B2FA" w:rsidR="00743859" w:rsidRPr="00A42F82" w:rsidRDefault="00743859" w:rsidP="00A91894">
            <w:pPr>
              <w:jc w:val="center"/>
              <w:rPr>
                <w:rFonts w:ascii="Arial" w:hAnsi="Arial" w:cs="Arial"/>
              </w:rPr>
            </w:pPr>
          </w:p>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p w14:paraId="18F4C7C8" w14:textId="7808EFB1" w:rsidR="00743859" w:rsidRPr="00A42F82" w:rsidRDefault="00696A17" w:rsidP="00A91894">
            <w:pPr>
              <w:jc w:val="center"/>
              <w:rPr>
                <w:rFonts w:ascii="Arial" w:hAnsi="Arial" w:cs="Arial"/>
                <w:sz w:val="22"/>
                <w:szCs w:val="22"/>
              </w:rPr>
            </w:pPr>
            <w:r>
              <w:rPr>
                <w:rFonts w:ascii="Arial" w:eastAsia="MS Gothic" w:hAnsi="Arial" w:cs="Arial"/>
                <w:sz w:val="22"/>
                <w:szCs w:val="22"/>
              </w:rPr>
              <w:t>X</w:t>
            </w:r>
          </w:p>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p w14:paraId="62694DA6" w14:textId="7F80140D" w:rsidR="00743859" w:rsidRPr="00A42F82" w:rsidRDefault="00696A17" w:rsidP="00A91894">
            <w:pPr>
              <w:jc w:val="center"/>
              <w:rPr>
                <w:rFonts w:ascii="Arial" w:hAnsi="Arial" w:cs="Arial"/>
                <w:sz w:val="22"/>
                <w:szCs w:val="22"/>
              </w:rPr>
            </w:pPr>
            <w:r>
              <w:rPr>
                <w:rFonts w:ascii="Arial" w:eastAsia="MS Gothic" w:hAnsi="Arial" w:cs="Arial"/>
                <w:sz w:val="22"/>
                <w:szCs w:val="22"/>
              </w:rPr>
              <w:t>X</w:t>
            </w:r>
          </w:p>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w:t>
            </w:r>
            <w:proofErr w:type="spellStart"/>
            <w:r w:rsidRPr="00A42F82">
              <w:rPr>
                <w:rFonts w:ascii="Arial" w:hAnsi="Arial" w:cs="Arial"/>
                <w:sz w:val="22"/>
                <w:szCs w:val="22"/>
              </w:rPr>
              <w:t>DoS</w:t>
            </w:r>
            <w:proofErr w:type="spellEnd"/>
            <w:r w:rsidRPr="00A42F82">
              <w:rPr>
                <w:rFonts w:ascii="Arial" w:hAnsi="Arial" w:cs="Arial"/>
                <w:sz w:val="22"/>
                <w:szCs w:val="22"/>
              </w:rPr>
              <w:t xml:space="preserve">/Supervisor,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C00D7D">
        <w:tc>
          <w:tcPr>
            <w:tcW w:w="10485" w:type="dxa"/>
            <w:shd w:val="clear" w:color="auto" w:fill="D9D9D9" w:themeFill="background1" w:themeFillShade="D9"/>
          </w:tcPr>
          <w:p w14:paraId="7AB58466" w14:textId="6DCD979F" w:rsidR="00B64389" w:rsidRPr="00A42F82" w:rsidRDefault="00B64389" w:rsidP="00C00D7D">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C00D7D">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C00D7D">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Default="00683497" w:rsidP="00A91894">
      <w:pPr>
        <w:tabs>
          <w:tab w:val="left" w:pos="5103"/>
        </w:tabs>
        <w:rPr>
          <w:rFonts w:ascii="Arial" w:hAnsi="Arial" w:cs="Arial"/>
          <w:bCs/>
          <w:sz w:val="22"/>
          <w:szCs w:val="22"/>
        </w:rPr>
      </w:pPr>
    </w:p>
    <w:p w14:paraId="25EB1692" w14:textId="77777777" w:rsidR="00C322FE" w:rsidRDefault="00C322FE" w:rsidP="00A91894">
      <w:pPr>
        <w:tabs>
          <w:tab w:val="left" w:pos="5103"/>
        </w:tabs>
        <w:rPr>
          <w:rFonts w:ascii="Arial" w:hAnsi="Arial" w:cs="Arial"/>
          <w:bCs/>
          <w:sz w:val="22"/>
          <w:szCs w:val="22"/>
        </w:rPr>
      </w:pPr>
    </w:p>
    <w:p w14:paraId="46CD94D6" w14:textId="59506995" w:rsidR="00C322FE" w:rsidRDefault="00C322FE" w:rsidP="00A91894">
      <w:pPr>
        <w:tabs>
          <w:tab w:val="left" w:pos="5103"/>
        </w:tabs>
        <w:rPr>
          <w:rFonts w:ascii="Arial" w:hAnsi="Arial" w:cs="Arial"/>
          <w:b/>
          <w:bCs/>
          <w:sz w:val="22"/>
          <w:szCs w:val="22"/>
        </w:rPr>
      </w:pPr>
      <w:r w:rsidRPr="00C322FE">
        <w:rPr>
          <w:rFonts w:ascii="Arial" w:hAnsi="Arial" w:cs="Arial"/>
          <w:b/>
          <w:bCs/>
          <w:sz w:val="22"/>
          <w:szCs w:val="22"/>
        </w:rPr>
        <w:lastRenderedPageBreak/>
        <w:t>Appendix 2</w:t>
      </w:r>
      <w:r>
        <w:rPr>
          <w:rFonts w:ascii="Arial" w:hAnsi="Arial" w:cs="Arial"/>
          <w:b/>
          <w:bCs/>
          <w:sz w:val="22"/>
          <w:szCs w:val="22"/>
        </w:rPr>
        <w:t>:</w:t>
      </w:r>
    </w:p>
    <w:p w14:paraId="7CEF536A" w14:textId="77777777" w:rsidR="00C322FE" w:rsidRDefault="00C322FE" w:rsidP="00A91894">
      <w:pPr>
        <w:tabs>
          <w:tab w:val="left" w:pos="5103"/>
        </w:tabs>
        <w:rPr>
          <w:rFonts w:ascii="Arial" w:hAnsi="Arial" w:cs="Arial"/>
          <w:b/>
          <w:bCs/>
          <w:sz w:val="22"/>
          <w:szCs w:val="22"/>
        </w:rPr>
      </w:pPr>
    </w:p>
    <w:p w14:paraId="727B8B76" w14:textId="77777777" w:rsidR="00C322FE" w:rsidRPr="00316061" w:rsidRDefault="00C322FE" w:rsidP="00C322FE">
      <w:pPr>
        <w:jc w:val="center"/>
        <w:rPr>
          <w:b/>
          <w:u w:val="single"/>
        </w:rPr>
      </w:pPr>
      <w:r>
        <w:rPr>
          <w:b/>
          <w:u w:val="single"/>
        </w:rPr>
        <w:t>Semi-structured interviews</w:t>
      </w:r>
    </w:p>
    <w:p w14:paraId="08A220BC" w14:textId="77777777" w:rsidR="00C322FE" w:rsidRDefault="00C322FE" w:rsidP="00C322FE">
      <w:pPr>
        <w:pStyle w:val="ListParagraph"/>
        <w:numPr>
          <w:ilvl w:val="0"/>
          <w:numId w:val="38"/>
        </w:numPr>
        <w:spacing w:after="200" w:line="276" w:lineRule="auto"/>
        <w:ind w:left="360"/>
        <w:jc w:val="both"/>
      </w:pPr>
      <w:r>
        <w:t>Can you describe a memorable classroom experience where questioning by the teacher improved your understanding of the lesson?</w:t>
      </w:r>
    </w:p>
    <w:p w14:paraId="4ECE914E" w14:textId="77777777" w:rsidR="00C322FE" w:rsidRDefault="00C322FE" w:rsidP="00C322FE">
      <w:pPr>
        <w:pStyle w:val="ListParagraph"/>
        <w:ind w:left="360"/>
        <w:jc w:val="both"/>
      </w:pPr>
    </w:p>
    <w:p w14:paraId="65A94256" w14:textId="77777777" w:rsidR="00C322FE" w:rsidRDefault="00C322FE" w:rsidP="00C322FE">
      <w:pPr>
        <w:pStyle w:val="ListParagraph"/>
        <w:numPr>
          <w:ilvl w:val="0"/>
          <w:numId w:val="38"/>
        </w:numPr>
        <w:spacing w:after="200" w:line="276" w:lineRule="auto"/>
        <w:ind w:left="360"/>
        <w:jc w:val="both"/>
      </w:pPr>
      <w:r>
        <w:t>How do you perceive the role of questioning in promoting your engagement during class discussions?</w:t>
      </w:r>
    </w:p>
    <w:p w14:paraId="2962D7C0" w14:textId="77777777" w:rsidR="00C322FE" w:rsidRDefault="00C322FE" w:rsidP="00C322FE">
      <w:pPr>
        <w:pStyle w:val="ListParagraph"/>
        <w:ind w:left="0"/>
        <w:jc w:val="both"/>
      </w:pPr>
    </w:p>
    <w:p w14:paraId="4FFBB9EA" w14:textId="77777777" w:rsidR="00C322FE" w:rsidRDefault="00C322FE" w:rsidP="00C322FE">
      <w:pPr>
        <w:pStyle w:val="ListParagraph"/>
        <w:ind w:left="360"/>
        <w:jc w:val="both"/>
      </w:pPr>
    </w:p>
    <w:p w14:paraId="071825B2" w14:textId="77777777" w:rsidR="00C322FE" w:rsidRDefault="00C322FE" w:rsidP="00C322FE">
      <w:pPr>
        <w:pStyle w:val="ListParagraph"/>
        <w:numPr>
          <w:ilvl w:val="0"/>
          <w:numId w:val="38"/>
        </w:numPr>
        <w:spacing w:after="200" w:line="276" w:lineRule="auto"/>
        <w:ind w:left="360"/>
        <w:jc w:val="both"/>
      </w:pPr>
      <w:r>
        <w:t>In your opinion, what types of questions do you find most effective in encouraging active participation and critical thinking among pupils?</w:t>
      </w:r>
    </w:p>
    <w:p w14:paraId="446ACF6B" w14:textId="77777777" w:rsidR="00C322FE" w:rsidRDefault="00C322FE" w:rsidP="00C322FE">
      <w:pPr>
        <w:pStyle w:val="ListParagraph"/>
        <w:ind w:left="360"/>
        <w:jc w:val="both"/>
      </w:pPr>
    </w:p>
    <w:p w14:paraId="50A406B9" w14:textId="77777777" w:rsidR="00C322FE" w:rsidRDefault="00C322FE" w:rsidP="00C322FE">
      <w:pPr>
        <w:pStyle w:val="ListParagraph"/>
        <w:numPr>
          <w:ilvl w:val="0"/>
          <w:numId w:val="38"/>
        </w:numPr>
        <w:spacing w:after="200" w:line="276" w:lineRule="auto"/>
        <w:ind w:left="360"/>
        <w:jc w:val="both"/>
      </w:pPr>
      <w:r>
        <w:t>Can you recall a time when peer-generated questions positively influenced your learning experience? If so, how?</w:t>
      </w:r>
    </w:p>
    <w:p w14:paraId="3FA2D2A8" w14:textId="77777777" w:rsidR="00C322FE" w:rsidRDefault="00C322FE" w:rsidP="00C322FE">
      <w:pPr>
        <w:pStyle w:val="ListParagraph"/>
        <w:ind w:left="0"/>
        <w:jc w:val="both"/>
      </w:pPr>
    </w:p>
    <w:p w14:paraId="64783CA3" w14:textId="77777777" w:rsidR="00C322FE" w:rsidRDefault="00C322FE" w:rsidP="00C322FE">
      <w:pPr>
        <w:pStyle w:val="ListParagraph"/>
        <w:ind w:left="360"/>
        <w:jc w:val="both"/>
      </w:pPr>
    </w:p>
    <w:p w14:paraId="73BB2F99" w14:textId="77777777" w:rsidR="00C322FE" w:rsidRDefault="00C322FE" w:rsidP="00C322FE">
      <w:pPr>
        <w:pStyle w:val="ListParagraph"/>
        <w:numPr>
          <w:ilvl w:val="0"/>
          <w:numId w:val="38"/>
        </w:numPr>
        <w:spacing w:after="200" w:line="276" w:lineRule="auto"/>
        <w:ind w:left="360"/>
        <w:jc w:val="both"/>
      </w:pPr>
      <w:r>
        <w:t>From your perspective, how do varied questioning techniques used by impact the overall learning atmosphere in the classroom?</w:t>
      </w:r>
    </w:p>
    <w:p w14:paraId="6F1E007B" w14:textId="77777777" w:rsidR="00C322FE" w:rsidRDefault="00C322FE" w:rsidP="00C322FE">
      <w:pPr>
        <w:pStyle w:val="ListParagraph"/>
        <w:ind w:left="360"/>
        <w:jc w:val="both"/>
      </w:pPr>
    </w:p>
    <w:p w14:paraId="6D057148" w14:textId="77777777" w:rsidR="00C322FE" w:rsidRDefault="00C322FE" w:rsidP="00C322FE">
      <w:pPr>
        <w:pStyle w:val="ListParagraph"/>
        <w:numPr>
          <w:ilvl w:val="0"/>
          <w:numId w:val="38"/>
        </w:numPr>
        <w:spacing w:after="200" w:line="276" w:lineRule="auto"/>
        <w:ind w:left="360"/>
        <w:jc w:val="both"/>
      </w:pPr>
      <w:r>
        <w:t>Have you ever experienced a situation where questioning strategies used by a teacher reduced your engagement or comprehension? If yes, could you elaborate on that experience?</w:t>
      </w:r>
    </w:p>
    <w:p w14:paraId="04D7C814" w14:textId="77777777" w:rsidR="00C322FE" w:rsidRDefault="00C322FE" w:rsidP="00C322FE">
      <w:pPr>
        <w:pStyle w:val="ListParagraph"/>
        <w:ind w:left="0"/>
        <w:jc w:val="both"/>
      </w:pPr>
    </w:p>
    <w:p w14:paraId="6523508D" w14:textId="77777777" w:rsidR="00C322FE" w:rsidRDefault="00C322FE" w:rsidP="00C322FE">
      <w:pPr>
        <w:pStyle w:val="ListParagraph"/>
        <w:ind w:left="360"/>
        <w:jc w:val="both"/>
      </w:pPr>
    </w:p>
    <w:p w14:paraId="16D60E49" w14:textId="77777777" w:rsidR="00C322FE" w:rsidRDefault="00C322FE" w:rsidP="00C322FE">
      <w:pPr>
        <w:pStyle w:val="ListParagraph"/>
        <w:numPr>
          <w:ilvl w:val="0"/>
          <w:numId w:val="38"/>
        </w:numPr>
        <w:spacing w:after="200" w:line="276" w:lineRule="auto"/>
        <w:ind w:left="360"/>
        <w:jc w:val="both"/>
      </w:pPr>
      <w:r>
        <w:t>How do you believe teachers can improve their questioning techniques to better cater to the diverse learning preferences and needs of pupils?</w:t>
      </w:r>
    </w:p>
    <w:p w14:paraId="2CEED0ED" w14:textId="77777777" w:rsidR="00C322FE" w:rsidRDefault="00C322FE" w:rsidP="00C322FE">
      <w:pPr>
        <w:pStyle w:val="ListParagraph"/>
        <w:ind w:left="360"/>
        <w:jc w:val="both"/>
      </w:pPr>
    </w:p>
    <w:p w14:paraId="60D1D5BC" w14:textId="77777777" w:rsidR="00C322FE" w:rsidRDefault="00C322FE" w:rsidP="00C322FE">
      <w:pPr>
        <w:pStyle w:val="ListParagraph"/>
        <w:ind w:left="360"/>
        <w:jc w:val="both"/>
      </w:pPr>
    </w:p>
    <w:p w14:paraId="6D016BA1" w14:textId="77777777" w:rsidR="00C322FE" w:rsidRDefault="00C322FE" w:rsidP="00C322FE">
      <w:pPr>
        <w:pStyle w:val="ListParagraph"/>
        <w:numPr>
          <w:ilvl w:val="0"/>
          <w:numId w:val="38"/>
        </w:numPr>
        <w:spacing w:after="200" w:line="276" w:lineRule="auto"/>
        <w:ind w:left="360"/>
        <w:jc w:val="both"/>
      </w:pPr>
      <w:r>
        <w:t>What role do you think pupil involvement in formulating questions could play in fostering a collaborative and inclusive learning environment?</w:t>
      </w:r>
    </w:p>
    <w:p w14:paraId="6A8AF3A0" w14:textId="77777777" w:rsidR="00C322FE" w:rsidRDefault="00C322FE" w:rsidP="00C322FE">
      <w:pPr>
        <w:jc w:val="center"/>
        <w:rPr>
          <w:b/>
        </w:rPr>
      </w:pPr>
      <w:r w:rsidRPr="00C57802">
        <w:rPr>
          <w:b/>
        </w:rPr>
        <w:t>Collected results</w:t>
      </w:r>
    </w:p>
    <w:tbl>
      <w:tblPr>
        <w:tblStyle w:val="TableGrid"/>
        <w:tblW w:w="0" w:type="auto"/>
        <w:tblLook w:val="04A0" w:firstRow="1" w:lastRow="0" w:firstColumn="1" w:lastColumn="0" w:noHBand="0" w:noVBand="1"/>
      </w:tblPr>
      <w:tblGrid>
        <w:gridCol w:w="1107"/>
        <w:gridCol w:w="1867"/>
        <w:gridCol w:w="2045"/>
        <w:gridCol w:w="1978"/>
        <w:gridCol w:w="1782"/>
        <w:gridCol w:w="1927"/>
      </w:tblGrid>
      <w:tr w:rsidR="00C322FE" w:rsidRPr="00C57802" w14:paraId="6A75BF66" w14:textId="77777777" w:rsidTr="009636DF">
        <w:tc>
          <w:tcPr>
            <w:tcW w:w="0" w:type="auto"/>
            <w:hideMark/>
          </w:tcPr>
          <w:p w14:paraId="6FB12FCB" w14:textId="77777777" w:rsidR="00C322FE" w:rsidRPr="00C57802" w:rsidRDefault="00C322FE" w:rsidP="009636DF">
            <w:pPr>
              <w:jc w:val="center"/>
              <w:rPr>
                <w:rFonts w:ascii="Segoe UI" w:hAnsi="Segoe UI" w:cs="Segoe UI"/>
                <w:b/>
                <w:bCs/>
                <w:color w:val="0D0D0D"/>
                <w:sz w:val="21"/>
                <w:szCs w:val="21"/>
                <w:lang w:eastAsia="en-GB"/>
              </w:rPr>
            </w:pPr>
            <w:r w:rsidRPr="00C57802">
              <w:rPr>
                <w:rFonts w:ascii="Segoe UI" w:hAnsi="Segoe UI" w:cs="Segoe UI"/>
                <w:b/>
                <w:bCs/>
                <w:color w:val="0D0D0D"/>
                <w:sz w:val="21"/>
                <w:szCs w:val="21"/>
                <w:lang w:eastAsia="en-GB"/>
              </w:rPr>
              <w:t>Question</w:t>
            </w:r>
          </w:p>
        </w:tc>
        <w:tc>
          <w:tcPr>
            <w:tcW w:w="0" w:type="auto"/>
            <w:hideMark/>
          </w:tcPr>
          <w:p w14:paraId="7B836372" w14:textId="77777777" w:rsidR="00C322FE" w:rsidRPr="00C57802" w:rsidRDefault="00C322FE" w:rsidP="009636DF">
            <w:pPr>
              <w:jc w:val="center"/>
              <w:rPr>
                <w:rFonts w:ascii="Segoe UI" w:hAnsi="Segoe UI" w:cs="Segoe UI"/>
                <w:b/>
                <w:bCs/>
                <w:color w:val="0D0D0D"/>
                <w:sz w:val="21"/>
                <w:szCs w:val="21"/>
                <w:lang w:eastAsia="en-GB"/>
              </w:rPr>
            </w:pPr>
            <w:r w:rsidRPr="00C57802">
              <w:rPr>
                <w:rFonts w:ascii="Segoe UI" w:hAnsi="Segoe UI" w:cs="Segoe UI"/>
                <w:b/>
                <w:bCs/>
                <w:color w:val="0D0D0D"/>
                <w:sz w:val="21"/>
                <w:szCs w:val="21"/>
                <w:lang w:eastAsia="en-GB"/>
              </w:rPr>
              <w:t>Pupil A Response</w:t>
            </w:r>
          </w:p>
        </w:tc>
        <w:tc>
          <w:tcPr>
            <w:tcW w:w="0" w:type="auto"/>
            <w:hideMark/>
          </w:tcPr>
          <w:p w14:paraId="7A8B1169" w14:textId="77777777" w:rsidR="00C322FE" w:rsidRPr="00C57802" w:rsidRDefault="00C322FE" w:rsidP="009636DF">
            <w:pPr>
              <w:jc w:val="center"/>
              <w:rPr>
                <w:rFonts w:ascii="Segoe UI" w:hAnsi="Segoe UI" w:cs="Segoe UI"/>
                <w:b/>
                <w:bCs/>
                <w:color w:val="0D0D0D"/>
                <w:sz w:val="21"/>
                <w:szCs w:val="21"/>
                <w:lang w:eastAsia="en-GB"/>
              </w:rPr>
            </w:pPr>
            <w:r w:rsidRPr="00C57802">
              <w:rPr>
                <w:rFonts w:ascii="Segoe UI" w:hAnsi="Segoe UI" w:cs="Segoe UI"/>
                <w:b/>
                <w:bCs/>
                <w:color w:val="0D0D0D"/>
                <w:sz w:val="21"/>
                <w:szCs w:val="21"/>
                <w:lang w:eastAsia="en-GB"/>
              </w:rPr>
              <w:t>Pupil B Response</w:t>
            </w:r>
          </w:p>
        </w:tc>
        <w:tc>
          <w:tcPr>
            <w:tcW w:w="0" w:type="auto"/>
            <w:hideMark/>
          </w:tcPr>
          <w:p w14:paraId="4427D2DE" w14:textId="77777777" w:rsidR="00C322FE" w:rsidRPr="00C57802" w:rsidRDefault="00C322FE" w:rsidP="009636DF">
            <w:pPr>
              <w:jc w:val="center"/>
              <w:rPr>
                <w:rFonts w:ascii="Segoe UI" w:hAnsi="Segoe UI" w:cs="Segoe UI"/>
                <w:b/>
                <w:bCs/>
                <w:color w:val="0D0D0D"/>
                <w:sz w:val="21"/>
                <w:szCs w:val="21"/>
                <w:lang w:eastAsia="en-GB"/>
              </w:rPr>
            </w:pPr>
            <w:r w:rsidRPr="00C57802">
              <w:rPr>
                <w:rFonts w:ascii="Segoe UI" w:hAnsi="Segoe UI" w:cs="Segoe UI"/>
                <w:b/>
                <w:bCs/>
                <w:color w:val="0D0D0D"/>
                <w:sz w:val="21"/>
                <w:szCs w:val="21"/>
                <w:lang w:eastAsia="en-GB"/>
              </w:rPr>
              <w:t>Pupil C Response</w:t>
            </w:r>
          </w:p>
        </w:tc>
        <w:tc>
          <w:tcPr>
            <w:tcW w:w="0" w:type="auto"/>
            <w:hideMark/>
          </w:tcPr>
          <w:p w14:paraId="46D173E0" w14:textId="77777777" w:rsidR="00C322FE" w:rsidRPr="00C57802" w:rsidRDefault="00C322FE" w:rsidP="009636DF">
            <w:pPr>
              <w:jc w:val="center"/>
              <w:rPr>
                <w:rFonts w:ascii="Segoe UI" w:hAnsi="Segoe UI" w:cs="Segoe UI"/>
                <w:b/>
                <w:bCs/>
                <w:color w:val="0D0D0D"/>
                <w:sz w:val="21"/>
                <w:szCs w:val="21"/>
                <w:lang w:eastAsia="en-GB"/>
              </w:rPr>
            </w:pPr>
            <w:r w:rsidRPr="00C57802">
              <w:rPr>
                <w:rFonts w:ascii="Segoe UI" w:hAnsi="Segoe UI" w:cs="Segoe UI"/>
                <w:b/>
                <w:bCs/>
                <w:color w:val="0D0D0D"/>
                <w:sz w:val="21"/>
                <w:szCs w:val="21"/>
                <w:lang w:eastAsia="en-GB"/>
              </w:rPr>
              <w:t>Pupil D Response</w:t>
            </w:r>
          </w:p>
        </w:tc>
        <w:tc>
          <w:tcPr>
            <w:tcW w:w="0" w:type="auto"/>
            <w:hideMark/>
          </w:tcPr>
          <w:p w14:paraId="6C57416C" w14:textId="77777777" w:rsidR="00C322FE" w:rsidRPr="00C57802" w:rsidRDefault="00C322FE" w:rsidP="009636DF">
            <w:pPr>
              <w:jc w:val="center"/>
              <w:rPr>
                <w:rFonts w:ascii="Segoe UI" w:hAnsi="Segoe UI" w:cs="Segoe UI"/>
                <w:b/>
                <w:bCs/>
                <w:color w:val="0D0D0D"/>
                <w:sz w:val="21"/>
                <w:szCs w:val="21"/>
                <w:lang w:eastAsia="en-GB"/>
              </w:rPr>
            </w:pPr>
            <w:r w:rsidRPr="00C57802">
              <w:rPr>
                <w:rFonts w:ascii="Segoe UI" w:hAnsi="Segoe UI" w:cs="Segoe UI"/>
                <w:b/>
                <w:bCs/>
                <w:color w:val="0D0D0D"/>
                <w:sz w:val="21"/>
                <w:szCs w:val="21"/>
                <w:lang w:eastAsia="en-GB"/>
              </w:rPr>
              <w:t>Pupil E Response</w:t>
            </w:r>
          </w:p>
        </w:tc>
      </w:tr>
      <w:tr w:rsidR="00C322FE" w:rsidRPr="00C57802" w14:paraId="0E1DBA22" w14:textId="77777777" w:rsidTr="009636DF">
        <w:tc>
          <w:tcPr>
            <w:tcW w:w="0" w:type="auto"/>
            <w:hideMark/>
          </w:tcPr>
          <w:p w14:paraId="423C8CF0"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Q1</w:t>
            </w:r>
          </w:p>
        </w:tc>
        <w:tc>
          <w:tcPr>
            <w:tcW w:w="0" w:type="auto"/>
            <w:hideMark/>
          </w:tcPr>
          <w:p w14:paraId="27F7A7B5"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Helps me understand more</w:t>
            </w:r>
          </w:p>
        </w:tc>
        <w:tc>
          <w:tcPr>
            <w:tcW w:w="0" w:type="auto"/>
            <w:hideMark/>
          </w:tcPr>
          <w:p w14:paraId="62E9A065"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want to join in</w:t>
            </w:r>
          </w:p>
        </w:tc>
        <w:tc>
          <w:tcPr>
            <w:tcW w:w="0" w:type="auto"/>
            <w:hideMark/>
          </w:tcPr>
          <w:p w14:paraId="37BB3422"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think more</w:t>
            </w:r>
          </w:p>
        </w:tc>
        <w:tc>
          <w:tcPr>
            <w:tcW w:w="0" w:type="auto"/>
            <w:hideMark/>
          </w:tcPr>
          <w:p w14:paraId="23CBD658"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Helps me remember</w:t>
            </w:r>
          </w:p>
        </w:tc>
        <w:tc>
          <w:tcPr>
            <w:tcW w:w="0" w:type="auto"/>
            <w:hideMark/>
          </w:tcPr>
          <w:p w14:paraId="5DEAA736"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curious</w:t>
            </w:r>
          </w:p>
        </w:tc>
      </w:tr>
      <w:tr w:rsidR="00C322FE" w:rsidRPr="00C57802" w14:paraId="39659B8E" w14:textId="77777777" w:rsidTr="009636DF">
        <w:tc>
          <w:tcPr>
            <w:tcW w:w="0" w:type="auto"/>
            <w:hideMark/>
          </w:tcPr>
          <w:p w14:paraId="257A52F7"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Q2</w:t>
            </w:r>
          </w:p>
        </w:tc>
        <w:tc>
          <w:tcPr>
            <w:tcW w:w="0" w:type="auto"/>
            <w:hideMark/>
          </w:tcPr>
          <w:p w14:paraId="60CD9270"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the lesson more interesting</w:t>
            </w:r>
          </w:p>
        </w:tc>
        <w:tc>
          <w:tcPr>
            <w:tcW w:w="0" w:type="auto"/>
            <w:hideMark/>
          </w:tcPr>
          <w:p w14:paraId="4977C22E"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pay attention</w:t>
            </w:r>
          </w:p>
        </w:tc>
        <w:tc>
          <w:tcPr>
            <w:tcW w:w="0" w:type="auto"/>
            <w:hideMark/>
          </w:tcPr>
          <w:p w14:paraId="12614358"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think about why</w:t>
            </w:r>
          </w:p>
        </w:tc>
        <w:tc>
          <w:tcPr>
            <w:tcW w:w="0" w:type="auto"/>
            <w:hideMark/>
          </w:tcPr>
          <w:p w14:paraId="38613846"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Sometimes makes me feel unsure</w:t>
            </w:r>
          </w:p>
        </w:tc>
        <w:tc>
          <w:tcPr>
            <w:tcW w:w="0" w:type="auto"/>
            <w:hideMark/>
          </w:tcPr>
          <w:p w14:paraId="04B89CD7"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feel like part of a team</w:t>
            </w:r>
          </w:p>
        </w:tc>
      </w:tr>
      <w:tr w:rsidR="00C322FE" w:rsidRPr="00C57802" w14:paraId="1ACE4480" w14:textId="77777777" w:rsidTr="009636DF">
        <w:tc>
          <w:tcPr>
            <w:tcW w:w="0" w:type="auto"/>
            <w:hideMark/>
          </w:tcPr>
          <w:p w14:paraId="0A0D59F3"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Q3</w:t>
            </w:r>
          </w:p>
        </w:tc>
        <w:tc>
          <w:tcPr>
            <w:tcW w:w="0" w:type="auto"/>
            <w:hideMark/>
          </w:tcPr>
          <w:p w14:paraId="3D407E11"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think hard</w:t>
            </w:r>
          </w:p>
        </w:tc>
        <w:tc>
          <w:tcPr>
            <w:tcW w:w="0" w:type="auto"/>
            <w:hideMark/>
          </w:tcPr>
          <w:p w14:paraId="6E313441"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Helps me understand better</w:t>
            </w:r>
          </w:p>
        </w:tc>
        <w:tc>
          <w:tcPr>
            <w:tcW w:w="0" w:type="auto"/>
            <w:hideMark/>
          </w:tcPr>
          <w:p w14:paraId="70AE98E5"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see things differently</w:t>
            </w:r>
          </w:p>
        </w:tc>
        <w:tc>
          <w:tcPr>
            <w:tcW w:w="0" w:type="auto"/>
            <w:hideMark/>
          </w:tcPr>
          <w:p w14:paraId="752C8FFC"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think about different ideas</w:t>
            </w:r>
          </w:p>
        </w:tc>
        <w:tc>
          <w:tcPr>
            <w:tcW w:w="0" w:type="auto"/>
            <w:hideMark/>
          </w:tcPr>
          <w:p w14:paraId="499CAE0F"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think about different sides</w:t>
            </w:r>
          </w:p>
        </w:tc>
      </w:tr>
      <w:tr w:rsidR="00C322FE" w:rsidRPr="00C57802" w14:paraId="05DBE323" w14:textId="77777777" w:rsidTr="009636DF">
        <w:tc>
          <w:tcPr>
            <w:tcW w:w="0" w:type="auto"/>
            <w:hideMark/>
          </w:tcPr>
          <w:p w14:paraId="7626AE2D"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Q4</w:t>
            </w:r>
          </w:p>
        </w:tc>
        <w:tc>
          <w:tcPr>
            <w:tcW w:w="0" w:type="auto"/>
            <w:hideMark/>
          </w:tcPr>
          <w:p w14:paraId="44F4DFB8"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Helps me get it</w:t>
            </w:r>
          </w:p>
        </w:tc>
        <w:tc>
          <w:tcPr>
            <w:tcW w:w="0" w:type="auto"/>
            <w:hideMark/>
          </w:tcPr>
          <w:p w14:paraId="01377AED"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Shows me another way</w:t>
            </w:r>
          </w:p>
        </w:tc>
        <w:tc>
          <w:tcPr>
            <w:tcW w:w="0" w:type="auto"/>
            <w:hideMark/>
          </w:tcPr>
          <w:p w14:paraId="48738AD9"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Helps me find solutions</w:t>
            </w:r>
          </w:p>
        </w:tc>
        <w:tc>
          <w:tcPr>
            <w:tcW w:w="0" w:type="auto"/>
            <w:hideMark/>
          </w:tcPr>
          <w:p w14:paraId="13A27BE1"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think differently</w:t>
            </w:r>
          </w:p>
        </w:tc>
        <w:tc>
          <w:tcPr>
            <w:tcW w:w="0" w:type="auto"/>
            <w:hideMark/>
          </w:tcPr>
          <w:p w14:paraId="5B772BE5"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Helps me work with others</w:t>
            </w:r>
          </w:p>
        </w:tc>
      </w:tr>
      <w:tr w:rsidR="00C322FE" w:rsidRPr="00C57802" w14:paraId="2DD3814E" w14:textId="77777777" w:rsidTr="009636DF">
        <w:tc>
          <w:tcPr>
            <w:tcW w:w="0" w:type="auto"/>
            <w:hideMark/>
          </w:tcPr>
          <w:p w14:paraId="5FA55B41"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Q5</w:t>
            </w:r>
          </w:p>
        </w:tc>
        <w:tc>
          <w:tcPr>
            <w:tcW w:w="0" w:type="auto"/>
            <w:hideMark/>
          </w:tcPr>
          <w:p w14:paraId="65AAA686"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Keeps things interesting</w:t>
            </w:r>
          </w:p>
        </w:tc>
        <w:tc>
          <w:tcPr>
            <w:tcW w:w="0" w:type="auto"/>
            <w:hideMark/>
          </w:tcPr>
          <w:p w14:paraId="5EC361AE"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use what I know</w:t>
            </w:r>
          </w:p>
        </w:tc>
        <w:tc>
          <w:tcPr>
            <w:tcW w:w="0" w:type="auto"/>
            <w:hideMark/>
          </w:tcPr>
          <w:p w14:paraId="08874BD9"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Helps me understand why</w:t>
            </w:r>
          </w:p>
        </w:tc>
        <w:tc>
          <w:tcPr>
            <w:tcW w:w="0" w:type="auto"/>
            <w:hideMark/>
          </w:tcPr>
          <w:p w14:paraId="49756C11"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want to know more</w:t>
            </w:r>
          </w:p>
        </w:tc>
        <w:tc>
          <w:tcPr>
            <w:tcW w:w="0" w:type="auto"/>
            <w:hideMark/>
          </w:tcPr>
          <w:p w14:paraId="38BFB6C5"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Helps me remember</w:t>
            </w:r>
          </w:p>
        </w:tc>
      </w:tr>
      <w:tr w:rsidR="00C322FE" w:rsidRPr="00C57802" w14:paraId="7B2BAF03" w14:textId="77777777" w:rsidTr="009636DF">
        <w:tc>
          <w:tcPr>
            <w:tcW w:w="0" w:type="auto"/>
            <w:hideMark/>
          </w:tcPr>
          <w:p w14:paraId="261449BB"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Q6</w:t>
            </w:r>
          </w:p>
        </w:tc>
        <w:tc>
          <w:tcPr>
            <w:tcW w:w="0" w:type="auto"/>
            <w:hideMark/>
          </w:tcPr>
          <w:p w14:paraId="735D4DD7"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Sometimes feels like a test</w:t>
            </w:r>
          </w:p>
        </w:tc>
        <w:tc>
          <w:tcPr>
            <w:tcW w:w="0" w:type="auto"/>
            <w:hideMark/>
          </w:tcPr>
          <w:p w14:paraId="5D80392C"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feel shy</w:t>
            </w:r>
          </w:p>
        </w:tc>
        <w:tc>
          <w:tcPr>
            <w:tcW w:w="0" w:type="auto"/>
            <w:hideMark/>
          </w:tcPr>
          <w:p w14:paraId="1B1E47CB"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Sometimes feels rushed</w:t>
            </w:r>
          </w:p>
        </w:tc>
        <w:tc>
          <w:tcPr>
            <w:tcW w:w="0" w:type="auto"/>
            <w:hideMark/>
          </w:tcPr>
          <w:p w14:paraId="73B5056B"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a bit nervous</w:t>
            </w:r>
          </w:p>
        </w:tc>
        <w:tc>
          <w:tcPr>
            <w:tcW w:w="0" w:type="auto"/>
            <w:hideMark/>
          </w:tcPr>
          <w:p w14:paraId="029DCF70"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Makes me feel like part of a team</w:t>
            </w:r>
          </w:p>
        </w:tc>
      </w:tr>
      <w:tr w:rsidR="00C322FE" w:rsidRPr="00C57802" w14:paraId="32B02160" w14:textId="77777777" w:rsidTr="009636DF">
        <w:tc>
          <w:tcPr>
            <w:tcW w:w="0" w:type="auto"/>
            <w:hideMark/>
          </w:tcPr>
          <w:p w14:paraId="55E5F031"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Q7</w:t>
            </w:r>
          </w:p>
        </w:tc>
        <w:tc>
          <w:tcPr>
            <w:tcW w:w="0" w:type="auto"/>
            <w:hideMark/>
          </w:tcPr>
          <w:p w14:paraId="713C59FF"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Would like questions about what I like</w:t>
            </w:r>
          </w:p>
        </w:tc>
        <w:tc>
          <w:tcPr>
            <w:tcW w:w="0" w:type="auto"/>
            <w:hideMark/>
          </w:tcPr>
          <w:p w14:paraId="33556F71"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If we talked about stuff I like, it would be more fun</w:t>
            </w:r>
          </w:p>
        </w:tc>
        <w:tc>
          <w:tcPr>
            <w:tcW w:w="0" w:type="auto"/>
            <w:hideMark/>
          </w:tcPr>
          <w:p w14:paraId="6FA119CA"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Asking us what we want to learn would be cool</w:t>
            </w:r>
          </w:p>
        </w:tc>
        <w:tc>
          <w:tcPr>
            <w:tcW w:w="0" w:type="auto"/>
            <w:hideMark/>
          </w:tcPr>
          <w:p w14:paraId="12674F20"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I like being asked what I think</w:t>
            </w:r>
          </w:p>
        </w:tc>
        <w:tc>
          <w:tcPr>
            <w:tcW w:w="0" w:type="auto"/>
            <w:hideMark/>
          </w:tcPr>
          <w:p w14:paraId="205331F4"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Asking us what we want to learn would be good</w:t>
            </w:r>
          </w:p>
        </w:tc>
      </w:tr>
      <w:tr w:rsidR="00C322FE" w:rsidRPr="00C57802" w14:paraId="583FBB62" w14:textId="77777777" w:rsidTr="009636DF">
        <w:tc>
          <w:tcPr>
            <w:tcW w:w="0" w:type="auto"/>
            <w:hideMark/>
          </w:tcPr>
          <w:p w14:paraId="29FD4182"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Q8</w:t>
            </w:r>
          </w:p>
        </w:tc>
        <w:tc>
          <w:tcPr>
            <w:tcW w:w="0" w:type="auto"/>
            <w:hideMark/>
          </w:tcPr>
          <w:p w14:paraId="73C6E5B3"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Making our own questions would be cool</w:t>
            </w:r>
          </w:p>
        </w:tc>
        <w:tc>
          <w:tcPr>
            <w:tcW w:w="0" w:type="auto"/>
            <w:hideMark/>
          </w:tcPr>
          <w:p w14:paraId="3066FD30"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I like when we can ask stuff</w:t>
            </w:r>
          </w:p>
        </w:tc>
        <w:tc>
          <w:tcPr>
            <w:tcW w:w="0" w:type="auto"/>
            <w:hideMark/>
          </w:tcPr>
          <w:p w14:paraId="7A0BE955"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Thinking up our questions is fun</w:t>
            </w:r>
          </w:p>
        </w:tc>
        <w:tc>
          <w:tcPr>
            <w:tcW w:w="0" w:type="auto"/>
            <w:hideMark/>
          </w:tcPr>
          <w:p w14:paraId="36036C59"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Making our questions makes me think</w:t>
            </w:r>
          </w:p>
        </w:tc>
        <w:tc>
          <w:tcPr>
            <w:tcW w:w="0" w:type="auto"/>
            <w:hideMark/>
          </w:tcPr>
          <w:p w14:paraId="3C605F95" w14:textId="77777777" w:rsidR="00C322FE" w:rsidRPr="00C57802" w:rsidRDefault="00C322FE" w:rsidP="009636DF">
            <w:pPr>
              <w:rPr>
                <w:rFonts w:ascii="Segoe UI" w:hAnsi="Segoe UI" w:cs="Segoe UI"/>
                <w:color w:val="0D0D0D"/>
                <w:sz w:val="21"/>
                <w:szCs w:val="21"/>
                <w:lang w:eastAsia="en-GB"/>
              </w:rPr>
            </w:pPr>
            <w:r w:rsidRPr="00C57802">
              <w:rPr>
                <w:rFonts w:ascii="Segoe UI" w:hAnsi="Segoe UI" w:cs="Segoe UI"/>
                <w:color w:val="0D0D0D"/>
                <w:sz w:val="21"/>
                <w:szCs w:val="21"/>
                <w:lang w:eastAsia="en-GB"/>
              </w:rPr>
              <w:t>It's good when we can think up stuff</w:t>
            </w:r>
          </w:p>
        </w:tc>
      </w:tr>
    </w:tbl>
    <w:p w14:paraId="200479CB" w14:textId="77777777" w:rsidR="00C322FE" w:rsidRDefault="00C322FE" w:rsidP="00C322FE">
      <w:pPr>
        <w:jc w:val="center"/>
        <w:rPr>
          <w:b/>
        </w:rPr>
      </w:pPr>
    </w:p>
    <w:p w14:paraId="66C11665" w14:textId="77777777" w:rsidR="00C322FE" w:rsidRPr="00C57802" w:rsidRDefault="00C322FE" w:rsidP="00C322FE">
      <w:pPr>
        <w:jc w:val="center"/>
        <w:rPr>
          <w:b/>
        </w:rPr>
      </w:pPr>
      <w:r>
        <w:rPr>
          <w:b/>
        </w:rPr>
        <w:t>Collated analysis of similarities between pupil answers</w:t>
      </w:r>
    </w:p>
    <w:tbl>
      <w:tblPr>
        <w:tblStyle w:val="TableGrid"/>
        <w:tblW w:w="8640" w:type="dxa"/>
        <w:tblLook w:val="04A0" w:firstRow="1" w:lastRow="0" w:firstColumn="1" w:lastColumn="0" w:noHBand="0" w:noVBand="1"/>
      </w:tblPr>
      <w:tblGrid>
        <w:gridCol w:w="2909"/>
        <w:gridCol w:w="5731"/>
      </w:tblGrid>
      <w:tr w:rsidR="00C322FE" w:rsidRPr="001E76C3" w14:paraId="665F3E97" w14:textId="77777777" w:rsidTr="009636DF">
        <w:tc>
          <w:tcPr>
            <w:tcW w:w="0" w:type="auto"/>
            <w:hideMark/>
          </w:tcPr>
          <w:p w14:paraId="1884FCA2" w14:textId="77777777" w:rsidR="00C322FE" w:rsidRPr="001E76C3" w:rsidRDefault="00C322FE" w:rsidP="009636DF">
            <w:pPr>
              <w:jc w:val="center"/>
              <w:rPr>
                <w:rFonts w:ascii="Segoe UI" w:hAnsi="Segoe UI" w:cs="Segoe UI"/>
                <w:b/>
                <w:bCs/>
                <w:color w:val="0D0D0D"/>
                <w:sz w:val="21"/>
                <w:szCs w:val="21"/>
                <w:lang w:eastAsia="en-GB"/>
              </w:rPr>
            </w:pPr>
            <w:r w:rsidRPr="001E76C3">
              <w:rPr>
                <w:rFonts w:ascii="Segoe UI" w:hAnsi="Segoe UI" w:cs="Segoe UI"/>
                <w:b/>
                <w:bCs/>
                <w:color w:val="0D0D0D"/>
                <w:sz w:val="21"/>
                <w:szCs w:val="21"/>
                <w:lang w:eastAsia="en-GB"/>
              </w:rPr>
              <w:t>Question</w:t>
            </w:r>
          </w:p>
        </w:tc>
        <w:tc>
          <w:tcPr>
            <w:tcW w:w="0" w:type="auto"/>
            <w:hideMark/>
          </w:tcPr>
          <w:p w14:paraId="40DC8175" w14:textId="77777777" w:rsidR="00C322FE" w:rsidRPr="001E76C3" w:rsidRDefault="00C322FE" w:rsidP="009636DF">
            <w:pPr>
              <w:jc w:val="center"/>
              <w:rPr>
                <w:rFonts w:ascii="Segoe UI" w:hAnsi="Segoe UI" w:cs="Segoe UI"/>
                <w:b/>
                <w:bCs/>
                <w:color w:val="0D0D0D"/>
                <w:sz w:val="21"/>
                <w:szCs w:val="21"/>
                <w:lang w:eastAsia="en-GB"/>
              </w:rPr>
            </w:pPr>
            <w:r w:rsidRPr="001E76C3">
              <w:rPr>
                <w:rFonts w:ascii="Segoe UI" w:hAnsi="Segoe UI" w:cs="Segoe UI"/>
                <w:b/>
                <w:bCs/>
                <w:color w:val="0D0D0D"/>
                <w:sz w:val="21"/>
                <w:szCs w:val="21"/>
                <w:lang w:eastAsia="en-GB"/>
              </w:rPr>
              <w:t>Similar Answers (%)</w:t>
            </w:r>
          </w:p>
        </w:tc>
      </w:tr>
      <w:tr w:rsidR="00C322FE" w:rsidRPr="001E76C3" w14:paraId="7413165D" w14:textId="77777777" w:rsidTr="009636DF">
        <w:tc>
          <w:tcPr>
            <w:tcW w:w="0" w:type="auto"/>
            <w:hideMark/>
          </w:tcPr>
          <w:p w14:paraId="6EF125EE"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Q1</w:t>
            </w:r>
          </w:p>
        </w:tc>
        <w:tc>
          <w:tcPr>
            <w:tcW w:w="0" w:type="auto"/>
            <w:hideMark/>
          </w:tcPr>
          <w:p w14:paraId="34491E10"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100</w:t>
            </w:r>
          </w:p>
        </w:tc>
      </w:tr>
      <w:tr w:rsidR="00C322FE" w:rsidRPr="001E76C3" w14:paraId="4BCC867F" w14:textId="77777777" w:rsidTr="009636DF">
        <w:tc>
          <w:tcPr>
            <w:tcW w:w="0" w:type="auto"/>
            <w:hideMark/>
          </w:tcPr>
          <w:p w14:paraId="1B4DE3BA"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Q2</w:t>
            </w:r>
          </w:p>
        </w:tc>
        <w:tc>
          <w:tcPr>
            <w:tcW w:w="0" w:type="auto"/>
            <w:hideMark/>
          </w:tcPr>
          <w:p w14:paraId="1626064D"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60</w:t>
            </w:r>
          </w:p>
        </w:tc>
      </w:tr>
      <w:tr w:rsidR="00C322FE" w:rsidRPr="001E76C3" w14:paraId="1F83460C" w14:textId="77777777" w:rsidTr="009636DF">
        <w:tc>
          <w:tcPr>
            <w:tcW w:w="0" w:type="auto"/>
            <w:hideMark/>
          </w:tcPr>
          <w:p w14:paraId="00509DC4"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Q3</w:t>
            </w:r>
          </w:p>
        </w:tc>
        <w:tc>
          <w:tcPr>
            <w:tcW w:w="0" w:type="auto"/>
            <w:hideMark/>
          </w:tcPr>
          <w:p w14:paraId="2FC123B3"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40</w:t>
            </w:r>
          </w:p>
        </w:tc>
      </w:tr>
      <w:tr w:rsidR="00C322FE" w:rsidRPr="001E76C3" w14:paraId="65E8593E" w14:textId="77777777" w:rsidTr="009636DF">
        <w:tc>
          <w:tcPr>
            <w:tcW w:w="0" w:type="auto"/>
            <w:hideMark/>
          </w:tcPr>
          <w:p w14:paraId="0A230F2F"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Q4</w:t>
            </w:r>
          </w:p>
        </w:tc>
        <w:tc>
          <w:tcPr>
            <w:tcW w:w="0" w:type="auto"/>
            <w:hideMark/>
          </w:tcPr>
          <w:p w14:paraId="7E0A22DC"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40</w:t>
            </w:r>
          </w:p>
        </w:tc>
      </w:tr>
      <w:tr w:rsidR="00C322FE" w:rsidRPr="001E76C3" w14:paraId="3D91997D" w14:textId="77777777" w:rsidTr="009636DF">
        <w:tc>
          <w:tcPr>
            <w:tcW w:w="0" w:type="auto"/>
            <w:hideMark/>
          </w:tcPr>
          <w:p w14:paraId="1DB47B03"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Q5</w:t>
            </w:r>
          </w:p>
        </w:tc>
        <w:tc>
          <w:tcPr>
            <w:tcW w:w="0" w:type="auto"/>
            <w:hideMark/>
          </w:tcPr>
          <w:p w14:paraId="2FDFF39D"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80</w:t>
            </w:r>
          </w:p>
        </w:tc>
      </w:tr>
      <w:tr w:rsidR="00C322FE" w:rsidRPr="001E76C3" w14:paraId="39905C0B" w14:textId="77777777" w:rsidTr="009636DF">
        <w:tc>
          <w:tcPr>
            <w:tcW w:w="0" w:type="auto"/>
            <w:hideMark/>
          </w:tcPr>
          <w:p w14:paraId="15BA26E1"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Q6</w:t>
            </w:r>
          </w:p>
        </w:tc>
        <w:tc>
          <w:tcPr>
            <w:tcW w:w="0" w:type="auto"/>
            <w:hideMark/>
          </w:tcPr>
          <w:p w14:paraId="217250BE"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60</w:t>
            </w:r>
          </w:p>
        </w:tc>
      </w:tr>
      <w:tr w:rsidR="00C322FE" w:rsidRPr="001E76C3" w14:paraId="6F424F76" w14:textId="77777777" w:rsidTr="009636DF">
        <w:tc>
          <w:tcPr>
            <w:tcW w:w="0" w:type="auto"/>
            <w:hideMark/>
          </w:tcPr>
          <w:p w14:paraId="7227F5B9"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Q7</w:t>
            </w:r>
          </w:p>
        </w:tc>
        <w:tc>
          <w:tcPr>
            <w:tcW w:w="0" w:type="auto"/>
            <w:hideMark/>
          </w:tcPr>
          <w:p w14:paraId="020AB159"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60</w:t>
            </w:r>
          </w:p>
        </w:tc>
      </w:tr>
      <w:tr w:rsidR="00C322FE" w:rsidRPr="001E76C3" w14:paraId="57208A32" w14:textId="77777777" w:rsidTr="009636DF">
        <w:tc>
          <w:tcPr>
            <w:tcW w:w="0" w:type="auto"/>
            <w:hideMark/>
          </w:tcPr>
          <w:p w14:paraId="5DEF618C"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Q8</w:t>
            </w:r>
          </w:p>
        </w:tc>
        <w:tc>
          <w:tcPr>
            <w:tcW w:w="0" w:type="auto"/>
            <w:hideMark/>
          </w:tcPr>
          <w:p w14:paraId="437E160B" w14:textId="77777777" w:rsidR="00C322FE" w:rsidRPr="001E76C3" w:rsidRDefault="00C322FE" w:rsidP="009636DF">
            <w:pPr>
              <w:rPr>
                <w:rFonts w:ascii="Segoe UI" w:hAnsi="Segoe UI" w:cs="Segoe UI"/>
                <w:color w:val="0D0D0D"/>
                <w:sz w:val="21"/>
                <w:szCs w:val="21"/>
                <w:lang w:eastAsia="en-GB"/>
              </w:rPr>
            </w:pPr>
            <w:r w:rsidRPr="001E76C3">
              <w:rPr>
                <w:rFonts w:ascii="Segoe UI" w:hAnsi="Segoe UI" w:cs="Segoe UI"/>
                <w:color w:val="0D0D0D"/>
                <w:sz w:val="21"/>
                <w:szCs w:val="21"/>
                <w:lang w:eastAsia="en-GB"/>
              </w:rPr>
              <w:t>80</w:t>
            </w:r>
          </w:p>
        </w:tc>
      </w:tr>
    </w:tbl>
    <w:p w14:paraId="16629714" w14:textId="77777777" w:rsidR="00C322FE" w:rsidRDefault="00C322FE" w:rsidP="00C322FE"/>
    <w:p w14:paraId="046004FE" w14:textId="77777777" w:rsidR="00C322FE" w:rsidRDefault="00C322FE" w:rsidP="00A91894">
      <w:pPr>
        <w:tabs>
          <w:tab w:val="left" w:pos="5103"/>
        </w:tabs>
        <w:rPr>
          <w:rFonts w:ascii="Arial" w:hAnsi="Arial" w:cs="Arial"/>
          <w:b/>
          <w:bCs/>
          <w:sz w:val="22"/>
          <w:szCs w:val="22"/>
        </w:rPr>
      </w:pPr>
    </w:p>
    <w:p w14:paraId="5F4A97DB" w14:textId="6A36BBAF" w:rsidR="00C322FE" w:rsidRDefault="00C322FE" w:rsidP="00A91894">
      <w:pPr>
        <w:tabs>
          <w:tab w:val="left" w:pos="5103"/>
        </w:tabs>
        <w:rPr>
          <w:rFonts w:ascii="Arial" w:hAnsi="Arial" w:cs="Arial"/>
          <w:b/>
          <w:bCs/>
          <w:sz w:val="22"/>
          <w:szCs w:val="22"/>
        </w:rPr>
      </w:pPr>
      <w:r>
        <w:rPr>
          <w:rFonts w:ascii="Arial" w:hAnsi="Arial" w:cs="Arial"/>
          <w:b/>
          <w:bCs/>
          <w:sz w:val="22"/>
          <w:szCs w:val="22"/>
        </w:rPr>
        <w:t>Appendix 3:</w:t>
      </w:r>
    </w:p>
    <w:p w14:paraId="50CB0BA1" w14:textId="77777777" w:rsidR="00C322FE" w:rsidRDefault="00C322FE" w:rsidP="00A91894">
      <w:pPr>
        <w:tabs>
          <w:tab w:val="left" w:pos="5103"/>
        </w:tabs>
        <w:rPr>
          <w:rFonts w:ascii="Arial" w:hAnsi="Arial" w:cs="Arial"/>
          <w:b/>
          <w:bCs/>
          <w:sz w:val="22"/>
          <w:szCs w:val="22"/>
        </w:rPr>
      </w:pPr>
    </w:p>
    <w:p w14:paraId="46C63379" w14:textId="77777777" w:rsidR="00C322FE" w:rsidRDefault="00C322FE" w:rsidP="00C322FE">
      <w:pPr>
        <w:jc w:val="center"/>
        <w:rPr>
          <w:b/>
          <w:u w:val="single"/>
        </w:rPr>
      </w:pPr>
      <w:r>
        <w:rPr>
          <w:b/>
          <w:u w:val="single"/>
        </w:rPr>
        <w:t>Direct observation</w:t>
      </w:r>
    </w:p>
    <w:p w14:paraId="3CB170F7" w14:textId="77777777" w:rsidR="00C322FE" w:rsidRPr="009639B0" w:rsidRDefault="00C322FE" w:rsidP="00C322FE">
      <w:pPr>
        <w:jc w:val="both"/>
        <w:rPr>
          <w:b/>
        </w:rPr>
      </w:pPr>
      <w:r w:rsidRPr="009639B0">
        <w:rPr>
          <w:b/>
        </w:rPr>
        <w:t>Observation Schedule: Leuven Scale for Pupil Engagement</w:t>
      </w:r>
    </w:p>
    <w:p w14:paraId="7E477C8F" w14:textId="77777777" w:rsidR="00C322FE" w:rsidRDefault="00C322FE" w:rsidP="00C322FE">
      <w:pPr>
        <w:jc w:val="both"/>
      </w:pPr>
      <w:r>
        <w:t>Focus Areas: Motivation, Engagement, Participation</w:t>
      </w:r>
    </w:p>
    <w:p w14:paraId="17826912" w14:textId="77777777" w:rsidR="00C322FE" w:rsidRPr="009639B0" w:rsidRDefault="00C322FE" w:rsidP="00C322FE">
      <w:pPr>
        <w:jc w:val="both"/>
        <w:rPr>
          <w:b/>
        </w:rPr>
      </w:pPr>
      <w:r w:rsidRPr="009639B0">
        <w:rPr>
          <w:b/>
        </w:rPr>
        <w:t>Motivation:</w:t>
      </w:r>
    </w:p>
    <w:p w14:paraId="01059968" w14:textId="77777777" w:rsidR="00C322FE" w:rsidRDefault="00C322FE" w:rsidP="00C322FE">
      <w:pPr>
        <w:pStyle w:val="ListParagraph"/>
        <w:numPr>
          <w:ilvl w:val="0"/>
          <w:numId w:val="39"/>
        </w:numPr>
        <w:spacing w:after="200" w:line="276" w:lineRule="auto"/>
        <w:jc w:val="both"/>
      </w:pPr>
      <w:r>
        <w:t xml:space="preserve">Arrival and Greeting: Note pupil's </w:t>
      </w:r>
      <w:proofErr w:type="spellStart"/>
      <w:r>
        <w:t>demeanor</w:t>
      </w:r>
      <w:proofErr w:type="spellEnd"/>
      <w:r>
        <w:t xml:space="preserve"> upon entering the classroom. Look for signs of enthusiasm or reluctance.</w:t>
      </w:r>
    </w:p>
    <w:p w14:paraId="4EDAD14B" w14:textId="77777777" w:rsidR="00C322FE" w:rsidRDefault="00C322FE" w:rsidP="00C322FE">
      <w:pPr>
        <w:pStyle w:val="ListParagraph"/>
        <w:numPr>
          <w:ilvl w:val="0"/>
          <w:numId w:val="39"/>
        </w:numPr>
        <w:spacing w:after="200" w:line="276" w:lineRule="auto"/>
        <w:jc w:val="both"/>
      </w:pPr>
      <w:r>
        <w:t>Response to Morning Routine: Observe how the pupil engages with morning activities (e.g., unpacking bag, settling in).</w:t>
      </w:r>
    </w:p>
    <w:p w14:paraId="3B9C1206" w14:textId="77777777" w:rsidR="00C322FE" w:rsidRDefault="00C322FE" w:rsidP="00C322FE">
      <w:pPr>
        <w:pStyle w:val="ListParagraph"/>
        <w:numPr>
          <w:ilvl w:val="0"/>
          <w:numId w:val="39"/>
        </w:numPr>
        <w:spacing w:after="200" w:line="276" w:lineRule="auto"/>
        <w:jc w:val="both"/>
      </w:pPr>
      <w:r>
        <w:t>Initial Interaction: Assess the pupil's eagerness to participate in the introductory discussion or activity.</w:t>
      </w:r>
    </w:p>
    <w:p w14:paraId="6D6C4512" w14:textId="77777777" w:rsidR="00C322FE" w:rsidRPr="009639B0" w:rsidRDefault="00C322FE" w:rsidP="00C322FE">
      <w:pPr>
        <w:jc w:val="both"/>
        <w:rPr>
          <w:b/>
        </w:rPr>
      </w:pPr>
      <w:r w:rsidRPr="009639B0">
        <w:rPr>
          <w:b/>
        </w:rPr>
        <w:t>Engagement:</w:t>
      </w:r>
    </w:p>
    <w:p w14:paraId="6DA2BC05" w14:textId="77777777" w:rsidR="00C322FE" w:rsidRDefault="00C322FE" w:rsidP="00C322FE">
      <w:pPr>
        <w:pStyle w:val="ListParagraph"/>
        <w:numPr>
          <w:ilvl w:val="0"/>
          <w:numId w:val="40"/>
        </w:numPr>
        <w:spacing w:after="200" w:line="276" w:lineRule="auto"/>
        <w:jc w:val="both"/>
      </w:pPr>
      <w:r>
        <w:t>Task Initiation: Monitor how quickly the pupil begins the assigned task after instructions are given.</w:t>
      </w:r>
    </w:p>
    <w:p w14:paraId="17140F05" w14:textId="77777777" w:rsidR="00C322FE" w:rsidRDefault="00C322FE" w:rsidP="00C322FE">
      <w:pPr>
        <w:pStyle w:val="ListParagraph"/>
        <w:numPr>
          <w:ilvl w:val="0"/>
          <w:numId w:val="40"/>
        </w:numPr>
        <w:spacing w:after="200" w:line="276" w:lineRule="auto"/>
        <w:jc w:val="both"/>
      </w:pPr>
      <w:r>
        <w:t>Task Persistence: Note the pupil's ability to stay focused and on task without becoming distracted.</w:t>
      </w:r>
    </w:p>
    <w:p w14:paraId="7790E863" w14:textId="77777777" w:rsidR="00C322FE" w:rsidRDefault="00C322FE" w:rsidP="00C322FE">
      <w:pPr>
        <w:pStyle w:val="ListParagraph"/>
        <w:numPr>
          <w:ilvl w:val="0"/>
          <w:numId w:val="40"/>
        </w:numPr>
        <w:spacing w:after="200" w:line="276" w:lineRule="auto"/>
        <w:jc w:val="both"/>
      </w:pPr>
      <w:r>
        <w:t>Use of Learning Resources: Observe whether the pupil actively seeks out and utilizes available resources to support learning.</w:t>
      </w:r>
    </w:p>
    <w:p w14:paraId="0D30194D" w14:textId="77777777" w:rsidR="00C322FE" w:rsidRPr="009639B0" w:rsidRDefault="00C322FE" w:rsidP="00C322FE">
      <w:pPr>
        <w:jc w:val="both"/>
        <w:rPr>
          <w:b/>
        </w:rPr>
      </w:pPr>
      <w:r w:rsidRPr="009639B0">
        <w:rPr>
          <w:b/>
        </w:rPr>
        <w:t>Participation:</w:t>
      </w:r>
    </w:p>
    <w:p w14:paraId="094751B4" w14:textId="77777777" w:rsidR="00C322FE" w:rsidRDefault="00C322FE" w:rsidP="00C322FE">
      <w:pPr>
        <w:pStyle w:val="ListParagraph"/>
        <w:numPr>
          <w:ilvl w:val="0"/>
          <w:numId w:val="41"/>
        </w:numPr>
        <w:spacing w:after="200" w:line="276" w:lineRule="auto"/>
        <w:jc w:val="both"/>
      </w:pPr>
      <w:r>
        <w:t>Contribution to Group Discussions: Record instances of the pupil offering ideas, asking questions, or sharing experiences during whole-class discussions.</w:t>
      </w:r>
    </w:p>
    <w:p w14:paraId="101618BF" w14:textId="77777777" w:rsidR="00C322FE" w:rsidRDefault="00C322FE" w:rsidP="00C322FE">
      <w:pPr>
        <w:pStyle w:val="ListParagraph"/>
        <w:numPr>
          <w:ilvl w:val="0"/>
          <w:numId w:val="41"/>
        </w:numPr>
        <w:spacing w:after="200" w:line="276" w:lineRule="auto"/>
        <w:jc w:val="both"/>
      </w:pPr>
      <w:r>
        <w:t>Collaboration with Peers: Assess the pupil's willingness to work cooperatively with classmates during group activities or partner work.</w:t>
      </w:r>
    </w:p>
    <w:p w14:paraId="3AC00D43" w14:textId="77777777" w:rsidR="00C322FE" w:rsidRDefault="00C322FE" w:rsidP="00C322FE">
      <w:pPr>
        <w:pStyle w:val="ListParagraph"/>
        <w:numPr>
          <w:ilvl w:val="0"/>
          <w:numId w:val="41"/>
        </w:numPr>
        <w:spacing w:after="200" w:line="276" w:lineRule="auto"/>
        <w:jc w:val="both"/>
      </w:pPr>
      <w:r>
        <w:t>Interaction with Teacher: Document interactions between the pupil and the teacher, including responses to prompts, requests for assistance, or seeking clarification.</w:t>
      </w:r>
    </w:p>
    <w:p w14:paraId="74C98DD1" w14:textId="77777777" w:rsidR="00C322FE" w:rsidRPr="009639B0" w:rsidRDefault="00C322FE" w:rsidP="00C322FE">
      <w:pPr>
        <w:jc w:val="both"/>
        <w:rPr>
          <w:b/>
        </w:rPr>
      </w:pPr>
      <w:r w:rsidRPr="009639B0">
        <w:rPr>
          <w:b/>
        </w:rPr>
        <w:t>Rating Scale:</w:t>
      </w:r>
    </w:p>
    <w:p w14:paraId="735279E4" w14:textId="77777777" w:rsidR="00C322FE" w:rsidRDefault="00C322FE" w:rsidP="00C322FE">
      <w:pPr>
        <w:jc w:val="both"/>
      </w:pPr>
      <w:r>
        <w:t>1: Very Low Engagement</w:t>
      </w:r>
    </w:p>
    <w:p w14:paraId="3E1B207B" w14:textId="77777777" w:rsidR="00C322FE" w:rsidRDefault="00C322FE" w:rsidP="00C322FE">
      <w:pPr>
        <w:jc w:val="both"/>
      </w:pPr>
      <w:r>
        <w:t>2: Low Engagement</w:t>
      </w:r>
    </w:p>
    <w:p w14:paraId="31B9E3E1" w14:textId="77777777" w:rsidR="00C322FE" w:rsidRDefault="00C322FE" w:rsidP="00C322FE">
      <w:pPr>
        <w:jc w:val="both"/>
      </w:pPr>
      <w:r>
        <w:t>3: Moderate Engagement</w:t>
      </w:r>
    </w:p>
    <w:p w14:paraId="4367F65F" w14:textId="77777777" w:rsidR="00C322FE" w:rsidRDefault="00C322FE" w:rsidP="00C322FE">
      <w:pPr>
        <w:jc w:val="both"/>
      </w:pPr>
      <w:r>
        <w:t>4: High Engagement</w:t>
      </w:r>
    </w:p>
    <w:p w14:paraId="066366DE" w14:textId="77777777" w:rsidR="00C322FE" w:rsidRDefault="00C322FE" w:rsidP="00C322FE">
      <w:pPr>
        <w:jc w:val="both"/>
      </w:pPr>
      <w:r>
        <w:t>5: Very High Engagement</w:t>
      </w:r>
    </w:p>
    <w:tbl>
      <w:tblPr>
        <w:tblStyle w:val="TableGrid"/>
        <w:tblW w:w="8640" w:type="dxa"/>
        <w:tblLook w:val="04A0" w:firstRow="1" w:lastRow="0" w:firstColumn="1" w:lastColumn="0" w:noHBand="0" w:noVBand="1"/>
      </w:tblPr>
      <w:tblGrid>
        <w:gridCol w:w="1942"/>
        <w:gridCol w:w="2065"/>
        <w:gridCol w:w="2295"/>
        <w:gridCol w:w="2338"/>
      </w:tblGrid>
      <w:tr w:rsidR="00C322FE" w:rsidRPr="009639B0" w14:paraId="5825B93D" w14:textId="77777777" w:rsidTr="009636DF">
        <w:tc>
          <w:tcPr>
            <w:tcW w:w="0" w:type="auto"/>
            <w:hideMark/>
          </w:tcPr>
          <w:p w14:paraId="2E6E09A6" w14:textId="77777777" w:rsidR="00C322FE" w:rsidRPr="009639B0" w:rsidRDefault="00C322FE" w:rsidP="009636DF">
            <w:pPr>
              <w:jc w:val="center"/>
              <w:rPr>
                <w:rFonts w:ascii="Segoe UI" w:hAnsi="Segoe UI" w:cs="Segoe UI"/>
                <w:b/>
                <w:bCs/>
                <w:color w:val="0D0D0D"/>
                <w:sz w:val="21"/>
                <w:szCs w:val="21"/>
                <w:lang w:eastAsia="en-GB"/>
              </w:rPr>
            </w:pPr>
            <w:proofErr w:type="spellStart"/>
            <w:r w:rsidRPr="009639B0">
              <w:rPr>
                <w:rFonts w:ascii="Segoe UI" w:hAnsi="Segoe UI" w:cs="Segoe UI"/>
                <w:b/>
                <w:bCs/>
                <w:color w:val="0D0D0D"/>
                <w:sz w:val="21"/>
                <w:szCs w:val="21"/>
                <w:lang w:eastAsia="en-GB"/>
              </w:rPr>
              <w:t>Timepoint</w:t>
            </w:r>
            <w:proofErr w:type="spellEnd"/>
          </w:p>
        </w:tc>
        <w:tc>
          <w:tcPr>
            <w:tcW w:w="0" w:type="auto"/>
            <w:hideMark/>
          </w:tcPr>
          <w:p w14:paraId="4E74E538" w14:textId="77777777" w:rsidR="00C322FE" w:rsidRPr="009639B0" w:rsidRDefault="00C322FE" w:rsidP="009636DF">
            <w:pPr>
              <w:jc w:val="center"/>
              <w:rPr>
                <w:rFonts w:ascii="Segoe UI" w:hAnsi="Segoe UI" w:cs="Segoe UI"/>
                <w:b/>
                <w:bCs/>
                <w:color w:val="0D0D0D"/>
                <w:sz w:val="21"/>
                <w:szCs w:val="21"/>
                <w:lang w:eastAsia="en-GB"/>
              </w:rPr>
            </w:pPr>
            <w:r w:rsidRPr="009639B0">
              <w:rPr>
                <w:rFonts w:ascii="Segoe UI" w:hAnsi="Segoe UI" w:cs="Segoe UI"/>
                <w:b/>
                <w:bCs/>
                <w:color w:val="0D0D0D"/>
                <w:sz w:val="21"/>
                <w:szCs w:val="21"/>
                <w:lang w:eastAsia="en-GB"/>
              </w:rPr>
              <w:t>Motivation</w:t>
            </w:r>
          </w:p>
        </w:tc>
        <w:tc>
          <w:tcPr>
            <w:tcW w:w="0" w:type="auto"/>
            <w:hideMark/>
          </w:tcPr>
          <w:p w14:paraId="758A6CDB" w14:textId="77777777" w:rsidR="00C322FE" w:rsidRPr="009639B0" w:rsidRDefault="00C322FE" w:rsidP="009636DF">
            <w:pPr>
              <w:jc w:val="center"/>
              <w:rPr>
                <w:rFonts w:ascii="Segoe UI" w:hAnsi="Segoe UI" w:cs="Segoe UI"/>
                <w:b/>
                <w:bCs/>
                <w:color w:val="0D0D0D"/>
                <w:sz w:val="21"/>
                <w:szCs w:val="21"/>
                <w:lang w:eastAsia="en-GB"/>
              </w:rPr>
            </w:pPr>
            <w:r w:rsidRPr="009639B0">
              <w:rPr>
                <w:rFonts w:ascii="Segoe UI" w:hAnsi="Segoe UI" w:cs="Segoe UI"/>
                <w:b/>
                <w:bCs/>
                <w:color w:val="0D0D0D"/>
                <w:sz w:val="21"/>
                <w:szCs w:val="21"/>
                <w:lang w:eastAsia="en-GB"/>
              </w:rPr>
              <w:t>Engagement</w:t>
            </w:r>
          </w:p>
        </w:tc>
        <w:tc>
          <w:tcPr>
            <w:tcW w:w="0" w:type="auto"/>
            <w:hideMark/>
          </w:tcPr>
          <w:p w14:paraId="5A7F13C1" w14:textId="77777777" w:rsidR="00C322FE" w:rsidRPr="009639B0" w:rsidRDefault="00C322FE" w:rsidP="009636DF">
            <w:pPr>
              <w:jc w:val="center"/>
              <w:rPr>
                <w:rFonts w:ascii="Segoe UI" w:hAnsi="Segoe UI" w:cs="Segoe UI"/>
                <w:b/>
                <w:bCs/>
                <w:color w:val="0D0D0D"/>
                <w:sz w:val="21"/>
                <w:szCs w:val="21"/>
                <w:lang w:eastAsia="en-GB"/>
              </w:rPr>
            </w:pPr>
            <w:r w:rsidRPr="009639B0">
              <w:rPr>
                <w:rFonts w:ascii="Segoe UI" w:hAnsi="Segoe UI" w:cs="Segoe UI"/>
                <w:b/>
                <w:bCs/>
                <w:color w:val="0D0D0D"/>
                <w:sz w:val="21"/>
                <w:szCs w:val="21"/>
                <w:lang w:eastAsia="en-GB"/>
              </w:rPr>
              <w:t>Participation</w:t>
            </w:r>
          </w:p>
        </w:tc>
      </w:tr>
      <w:tr w:rsidR="00C322FE" w:rsidRPr="009639B0" w14:paraId="069B1F8E" w14:textId="77777777" w:rsidTr="009636DF">
        <w:tc>
          <w:tcPr>
            <w:tcW w:w="0" w:type="auto"/>
            <w:hideMark/>
          </w:tcPr>
          <w:p w14:paraId="3A40491B"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9:00 AM</w:t>
            </w:r>
          </w:p>
        </w:tc>
        <w:tc>
          <w:tcPr>
            <w:tcW w:w="0" w:type="auto"/>
            <w:hideMark/>
          </w:tcPr>
          <w:p w14:paraId="4F415285"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3</w:t>
            </w:r>
          </w:p>
        </w:tc>
        <w:tc>
          <w:tcPr>
            <w:tcW w:w="0" w:type="auto"/>
            <w:hideMark/>
          </w:tcPr>
          <w:p w14:paraId="18079D9F"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4</w:t>
            </w:r>
          </w:p>
        </w:tc>
        <w:tc>
          <w:tcPr>
            <w:tcW w:w="0" w:type="auto"/>
            <w:hideMark/>
          </w:tcPr>
          <w:p w14:paraId="7736A66A"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3</w:t>
            </w:r>
          </w:p>
        </w:tc>
      </w:tr>
      <w:tr w:rsidR="00C322FE" w:rsidRPr="009639B0" w14:paraId="0107DBED" w14:textId="77777777" w:rsidTr="009636DF">
        <w:tc>
          <w:tcPr>
            <w:tcW w:w="0" w:type="auto"/>
            <w:hideMark/>
          </w:tcPr>
          <w:p w14:paraId="08164569"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9:15 AM</w:t>
            </w:r>
          </w:p>
        </w:tc>
        <w:tc>
          <w:tcPr>
            <w:tcW w:w="0" w:type="auto"/>
            <w:hideMark/>
          </w:tcPr>
          <w:p w14:paraId="597170CF"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3</w:t>
            </w:r>
          </w:p>
        </w:tc>
        <w:tc>
          <w:tcPr>
            <w:tcW w:w="0" w:type="auto"/>
            <w:hideMark/>
          </w:tcPr>
          <w:p w14:paraId="7001A0B8"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3</w:t>
            </w:r>
          </w:p>
        </w:tc>
        <w:tc>
          <w:tcPr>
            <w:tcW w:w="0" w:type="auto"/>
            <w:hideMark/>
          </w:tcPr>
          <w:p w14:paraId="097FA5CA"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4</w:t>
            </w:r>
          </w:p>
        </w:tc>
      </w:tr>
      <w:tr w:rsidR="00C322FE" w:rsidRPr="009639B0" w14:paraId="75E0E74B" w14:textId="77777777" w:rsidTr="009636DF">
        <w:tc>
          <w:tcPr>
            <w:tcW w:w="0" w:type="auto"/>
            <w:hideMark/>
          </w:tcPr>
          <w:p w14:paraId="258CC6A6"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9:30 AM</w:t>
            </w:r>
          </w:p>
        </w:tc>
        <w:tc>
          <w:tcPr>
            <w:tcW w:w="0" w:type="auto"/>
            <w:hideMark/>
          </w:tcPr>
          <w:p w14:paraId="24ADA6F3"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4</w:t>
            </w:r>
          </w:p>
        </w:tc>
        <w:tc>
          <w:tcPr>
            <w:tcW w:w="0" w:type="auto"/>
            <w:hideMark/>
          </w:tcPr>
          <w:p w14:paraId="34EA72AF"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4</w:t>
            </w:r>
          </w:p>
        </w:tc>
        <w:tc>
          <w:tcPr>
            <w:tcW w:w="0" w:type="auto"/>
            <w:hideMark/>
          </w:tcPr>
          <w:p w14:paraId="213E80D3"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5</w:t>
            </w:r>
          </w:p>
        </w:tc>
      </w:tr>
      <w:tr w:rsidR="00C322FE" w:rsidRPr="009639B0" w14:paraId="6F6F6685" w14:textId="77777777" w:rsidTr="009636DF">
        <w:tc>
          <w:tcPr>
            <w:tcW w:w="0" w:type="auto"/>
            <w:hideMark/>
          </w:tcPr>
          <w:p w14:paraId="50161920"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9:45 AM</w:t>
            </w:r>
          </w:p>
        </w:tc>
        <w:tc>
          <w:tcPr>
            <w:tcW w:w="0" w:type="auto"/>
            <w:hideMark/>
          </w:tcPr>
          <w:p w14:paraId="7ACEBFDB"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4</w:t>
            </w:r>
          </w:p>
        </w:tc>
        <w:tc>
          <w:tcPr>
            <w:tcW w:w="0" w:type="auto"/>
            <w:hideMark/>
          </w:tcPr>
          <w:p w14:paraId="68A32F97"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5</w:t>
            </w:r>
          </w:p>
        </w:tc>
        <w:tc>
          <w:tcPr>
            <w:tcW w:w="0" w:type="auto"/>
            <w:hideMark/>
          </w:tcPr>
          <w:p w14:paraId="5765976F"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4</w:t>
            </w:r>
          </w:p>
        </w:tc>
      </w:tr>
      <w:tr w:rsidR="00C322FE" w:rsidRPr="009639B0" w14:paraId="312E62FD" w14:textId="77777777" w:rsidTr="009636DF">
        <w:tc>
          <w:tcPr>
            <w:tcW w:w="0" w:type="auto"/>
            <w:hideMark/>
          </w:tcPr>
          <w:p w14:paraId="1FBCFD6C"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10:00 AM</w:t>
            </w:r>
          </w:p>
        </w:tc>
        <w:tc>
          <w:tcPr>
            <w:tcW w:w="0" w:type="auto"/>
            <w:hideMark/>
          </w:tcPr>
          <w:p w14:paraId="3052CA83"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5</w:t>
            </w:r>
          </w:p>
        </w:tc>
        <w:tc>
          <w:tcPr>
            <w:tcW w:w="0" w:type="auto"/>
            <w:hideMark/>
          </w:tcPr>
          <w:p w14:paraId="732FD8DB"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5</w:t>
            </w:r>
          </w:p>
        </w:tc>
        <w:tc>
          <w:tcPr>
            <w:tcW w:w="0" w:type="auto"/>
            <w:hideMark/>
          </w:tcPr>
          <w:p w14:paraId="0D9F3E86" w14:textId="77777777" w:rsidR="00C322FE" w:rsidRPr="009639B0" w:rsidRDefault="00C322FE" w:rsidP="009636DF">
            <w:pPr>
              <w:rPr>
                <w:rFonts w:ascii="Segoe UI" w:hAnsi="Segoe UI" w:cs="Segoe UI"/>
                <w:color w:val="0D0D0D"/>
                <w:sz w:val="21"/>
                <w:szCs w:val="21"/>
                <w:lang w:eastAsia="en-GB"/>
              </w:rPr>
            </w:pPr>
            <w:r w:rsidRPr="009639B0">
              <w:rPr>
                <w:rFonts w:ascii="Segoe UI" w:hAnsi="Segoe UI" w:cs="Segoe UI"/>
                <w:color w:val="0D0D0D"/>
                <w:sz w:val="21"/>
                <w:szCs w:val="21"/>
                <w:lang w:eastAsia="en-GB"/>
              </w:rPr>
              <w:t>5</w:t>
            </w:r>
          </w:p>
        </w:tc>
      </w:tr>
    </w:tbl>
    <w:p w14:paraId="1889FE46" w14:textId="77777777" w:rsidR="00C322FE" w:rsidRDefault="00C322FE" w:rsidP="00A91894">
      <w:pPr>
        <w:tabs>
          <w:tab w:val="left" w:pos="5103"/>
        </w:tabs>
        <w:rPr>
          <w:rFonts w:ascii="Arial" w:hAnsi="Arial" w:cs="Arial"/>
          <w:b/>
          <w:bCs/>
          <w:sz w:val="22"/>
          <w:szCs w:val="22"/>
        </w:rPr>
      </w:pPr>
    </w:p>
    <w:p w14:paraId="5B984240" w14:textId="77777777" w:rsidR="00C322FE" w:rsidRDefault="00C322FE" w:rsidP="00A91894">
      <w:pPr>
        <w:tabs>
          <w:tab w:val="left" w:pos="5103"/>
        </w:tabs>
        <w:rPr>
          <w:rFonts w:ascii="Arial" w:hAnsi="Arial" w:cs="Arial"/>
          <w:b/>
          <w:bCs/>
          <w:sz w:val="22"/>
          <w:szCs w:val="22"/>
        </w:rPr>
      </w:pPr>
    </w:p>
    <w:p w14:paraId="58FB1AC0" w14:textId="77777777" w:rsidR="00C322FE" w:rsidRDefault="00C322FE" w:rsidP="00A91894">
      <w:pPr>
        <w:tabs>
          <w:tab w:val="left" w:pos="5103"/>
        </w:tabs>
        <w:rPr>
          <w:rFonts w:ascii="Arial" w:hAnsi="Arial" w:cs="Arial"/>
          <w:b/>
          <w:bCs/>
          <w:sz w:val="22"/>
          <w:szCs w:val="22"/>
        </w:rPr>
      </w:pPr>
    </w:p>
    <w:p w14:paraId="343E15F0" w14:textId="2BE0B750" w:rsidR="00C322FE" w:rsidRDefault="00C322FE" w:rsidP="00A91894">
      <w:pPr>
        <w:tabs>
          <w:tab w:val="left" w:pos="5103"/>
        </w:tabs>
        <w:rPr>
          <w:rFonts w:ascii="Arial" w:hAnsi="Arial" w:cs="Arial"/>
          <w:b/>
          <w:bCs/>
          <w:sz w:val="22"/>
          <w:szCs w:val="22"/>
        </w:rPr>
      </w:pPr>
      <w:r>
        <w:rPr>
          <w:rFonts w:ascii="Arial" w:hAnsi="Arial" w:cs="Arial"/>
          <w:b/>
          <w:bCs/>
          <w:sz w:val="22"/>
          <w:szCs w:val="22"/>
        </w:rPr>
        <w:lastRenderedPageBreak/>
        <w:t>Appendix 4:</w:t>
      </w:r>
    </w:p>
    <w:p w14:paraId="66E53760" w14:textId="77777777" w:rsidR="00C322FE" w:rsidRDefault="00C322FE" w:rsidP="00A91894">
      <w:pPr>
        <w:tabs>
          <w:tab w:val="left" w:pos="5103"/>
        </w:tabs>
        <w:rPr>
          <w:rFonts w:ascii="Arial" w:hAnsi="Arial" w:cs="Arial"/>
          <w:b/>
          <w:bCs/>
          <w:sz w:val="22"/>
          <w:szCs w:val="22"/>
        </w:rPr>
      </w:pPr>
    </w:p>
    <w:p w14:paraId="2463CA26" w14:textId="77777777" w:rsidR="00C322FE" w:rsidRPr="00316061" w:rsidRDefault="00C322FE" w:rsidP="00C322FE">
      <w:pPr>
        <w:jc w:val="center"/>
        <w:rPr>
          <w:b/>
          <w:u w:val="single"/>
        </w:rPr>
      </w:pPr>
      <w:r w:rsidRPr="00316061">
        <w:rPr>
          <w:b/>
          <w:u w:val="single"/>
        </w:rPr>
        <w:t>Research Questionnaire</w:t>
      </w:r>
    </w:p>
    <w:p w14:paraId="4524F312" w14:textId="362E4C02" w:rsidR="00C322FE" w:rsidRDefault="00C322FE" w:rsidP="00C322FE">
      <w:pPr>
        <w:pStyle w:val="ListParagraph"/>
        <w:numPr>
          <w:ilvl w:val="0"/>
          <w:numId w:val="42"/>
        </w:numPr>
        <w:spacing w:after="200" w:line="276" w:lineRule="auto"/>
      </w:pPr>
      <w:r>
        <w:t>Do you feel encouraged to ask questions during lessons?</w:t>
      </w:r>
    </w:p>
    <w:tbl>
      <w:tblPr>
        <w:tblStyle w:val="TableGrid"/>
        <w:tblpPr w:leftFromText="180" w:rightFromText="180" w:vertAnchor="text" w:horzAnchor="margin" w:tblpY="208"/>
        <w:tblW w:w="0" w:type="auto"/>
        <w:tblLook w:val="04A0" w:firstRow="1" w:lastRow="0" w:firstColumn="1" w:lastColumn="0" w:noHBand="0" w:noVBand="1"/>
      </w:tblPr>
      <w:tblGrid>
        <w:gridCol w:w="2066"/>
        <w:gridCol w:w="2066"/>
        <w:gridCol w:w="2066"/>
        <w:gridCol w:w="2067"/>
        <w:gridCol w:w="2067"/>
      </w:tblGrid>
      <w:tr w:rsidR="00C322FE" w:rsidRPr="00316061" w14:paraId="45282C9D" w14:textId="77777777" w:rsidTr="00C322FE">
        <w:trPr>
          <w:trHeight w:val="263"/>
        </w:trPr>
        <w:tc>
          <w:tcPr>
            <w:tcW w:w="2066" w:type="dxa"/>
          </w:tcPr>
          <w:p w14:paraId="239E4008" w14:textId="77777777" w:rsidR="00C322FE" w:rsidRPr="00316061" w:rsidRDefault="00C322FE" w:rsidP="009636DF">
            <w:r w:rsidRPr="00316061">
              <w:t>Strongly disagree</w:t>
            </w:r>
          </w:p>
        </w:tc>
        <w:tc>
          <w:tcPr>
            <w:tcW w:w="2066" w:type="dxa"/>
          </w:tcPr>
          <w:p w14:paraId="090B439C" w14:textId="77777777" w:rsidR="00C322FE" w:rsidRPr="00316061" w:rsidRDefault="00C322FE" w:rsidP="009636DF">
            <w:r w:rsidRPr="00316061">
              <w:t>Disagree</w:t>
            </w:r>
          </w:p>
        </w:tc>
        <w:tc>
          <w:tcPr>
            <w:tcW w:w="2066" w:type="dxa"/>
          </w:tcPr>
          <w:p w14:paraId="102D5CD7" w14:textId="77777777" w:rsidR="00C322FE" w:rsidRPr="00316061" w:rsidRDefault="00C322FE" w:rsidP="009636DF">
            <w:r w:rsidRPr="00316061">
              <w:t>Neutral</w:t>
            </w:r>
          </w:p>
        </w:tc>
        <w:tc>
          <w:tcPr>
            <w:tcW w:w="2067" w:type="dxa"/>
          </w:tcPr>
          <w:p w14:paraId="374F5B2E" w14:textId="77777777" w:rsidR="00C322FE" w:rsidRPr="00316061" w:rsidRDefault="00C322FE" w:rsidP="009636DF">
            <w:r w:rsidRPr="00316061">
              <w:t>Agree</w:t>
            </w:r>
          </w:p>
        </w:tc>
        <w:tc>
          <w:tcPr>
            <w:tcW w:w="2067" w:type="dxa"/>
          </w:tcPr>
          <w:p w14:paraId="7A69BA97" w14:textId="77777777" w:rsidR="00C322FE" w:rsidRPr="00316061" w:rsidRDefault="00C322FE" w:rsidP="009636DF">
            <w:r w:rsidRPr="00316061">
              <w:t>Strongly agree</w:t>
            </w:r>
          </w:p>
        </w:tc>
      </w:tr>
      <w:tr w:rsidR="00C322FE" w:rsidRPr="00316061" w14:paraId="0074EA56" w14:textId="77777777" w:rsidTr="00C322FE">
        <w:trPr>
          <w:trHeight w:val="263"/>
        </w:trPr>
        <w:tc>
          <w:tcPr>
            <w:tcW w:w="2066" w:type="dxa"/>
          </w:tcPr>
          <w:p w14:paraId="31446352" w14:textId="77777777" w:rsidR="00C322FE" w:rsidRPr="00316061" w:rsidRDefault="00C322FE" w:rsidP="009636DF"/>
        </w:tc>
        <w:tc>
          <w:tcPr>
            <w:tcW w:w="2066" w:type="dxa"/>
          </w:tcPr>
          <w:p w14:paraId="27A303ED" w14:textId="77777777" w:rsidR="00C322FE" w:rsidRPr="00316061" w:rsidRDefault="00C322FE" w:rsidP="009636DF"/>
        </w:tc>
        <w:tc>
          <w:tcPr>
            <w:tcW w:w="2066" w:type="dxa"/>
          </w:tcPr>
          <w:p w14:paraId="33DA6B59" w14:textId="77777777" w:rsidR="00C322FE" w:rsidRPr="00316061" w:rsidRDefault="00C322FE" w:rsidP="009636DF"/>
        </w:tc>
        <w:tc>
          <w:tcPr>
            <w:tcW w:w="2067" w:type="dxa"/>
          </w:tcPr>
          <w:p w14:paraId="5D54FD69" w14:textId="77777777" w:rsidR="00C322FE" w:rsidRPr="00316061" w:rsidRDefault="00C322FE" w:rsidP="009636DF"/>
        </w:tc>
        <w:tc>
          <w:tcPr>
            <w:tcW w:w="2067" w:type="dxa"/>
          </w:tcPr>
          <w:p w14:paraId="208A9B4F" w14:textId="77777777" w:rsidR="00C322FE" w:rsidRPr="00316061" w:rsidRDefault="00C322FE" w:rsidP="009636DF"/>
        </w:tc>
      </w:tr>
    </w:tbl>
    <w:p w14:paraId="204EA768" w14:textId="77777777" w:rsidR="00C322FE" w:rsidRDefault="00C322FE" w:rsidP="00C322FE"/>
    <w:p w14:paraId="0479032C" w14:textId="77777777" w:rsidR="00C322FE" w:rsidRDefault="00C322FE" w:rsidP="00C322FE">
      <w:pPr>
        <w:pStyle w:val="ListParagraph"/>
        <w:numPr>
          <w:ilvl w:val="0"/>
          <w:numId w:val="42"/>
        </w:numPr>
        <w:spacing w:after="200" w:line="276" w:lineRule="auto"/>
      </w:pPr>
      <w:r>
        <w:t>Do you believe asking questions helps you understand the lesson better?</w:t>
      </w:r>
    </w:p>
    <w:tbl>
      <w:tblPr>
        <w:tblStyle w:val="TableGrid"/>
        <w:tblpPr w:leftFromText="180" w:rightFromText="180" w:vertAnchor="text" w:horzAnchor="margin" w:tblpY="208"/>
        <w:tblW w:w="0" w:type="auto"/>
        <w:tblLook w:val="04A0" w:firstRow="1" w:lastRow="0" w:firstColumn="1" w:lastColumn="0" w:noHBand="0" w:noVBand="1"/>
      </w:tblPr>
      <w:tblGrid>
        <w:gridCol w:w="2043"/>
        <w:gridCol w:w="2043"/>
        <w:gridCol w:w="2043"/>
        <w:gridCol w:w="2044"/>
        <w:gridCol w:w="2044"/>
      </w:tblGrid>
      <w:tr w:rsidR="00C322FE" w:rsidRPr="00316061" w14:paraId="2DF83483" w14:textId="77777777" w:rsidTr="00C322FE">
        <w:trPr>
          <w:trHeight w:val="276"/>
        </w:trPr>
        <w:tc>
          <w:tcPr>
            <w:tcW w:w="2043" w:type="dxa"/>
          </w:tcPr>
          <w:p w14:paraId="317B6B6A" w14:textId="77777777" w:rsidR="00C322FE" w:rsidRPr="00316061" w:rsidRDefault="00C322FE" w:rsidP="009636DF">
            <w:r w:rsidRPr="00316061">
              <w:t>Strongly disagree</w:t>
            </w:r>
          </w:p>
        </w:tc>
        <w:tc>
          <w:tcPr>
            <w:tcW w:w="2043" w:type="dxa"/>
          </w:tcPr>
          <w:p w14:paraId="66D49B15" w14:textId="77777777" w:rsidR="00C322FE" w:rsidRPr="00316061" w:rsidRDefault="00C322FE" w:rsidP="009636DF">
            <w:r w:rsidRPr="00316061">
              <w:t>Disagree</w:t>
            </w:r>
          </w:p>
        </w:tc>
        <w:tc>
          <w:tcPr>
            <w:tcW w:w="2043" w:type="dxa"/>
          </w:tcPr>
          <w:p w14:paraId="054E6776" w14:textId="77777777" w:rsidR="00C322FE" w:rsidRPr="00316061" w:rsidRDefault="00C322FE" w:rsidP="009636DF">
            <w:r w:rsidRPr="00316061">
              <w:t>Neutral</w:t>
            </w:r>
          </w:p>
        </w:tc>
        <w:tc>
          <w:tcPr>
            <w:tcW w:w="2044" w:type="dxa"/>
          </w:tcPr>
          <w:p w14:paraId="2BE3C82D" w14:textId="77777777" w:rsidR="00C322FE" w:rsidRPr="00316061" w:rsidRDefault="00C322FE" w:rsidP="009636DF">
            <w:r w:rsidRPr="00316061">
              <w:t>Agree</w:t>
            </w:r>
          </w:p>
        </w:tc>
        <w:tc>
          <w:tcPr>
            <w:tcW w:w="2044" w:type="dxa"/>
          </w:tcPr>
          <w:p w14:paraId="5C832390" w14:textId="77777777" w:rsidR="00C322FE" w:rsidRPr="00316061" w:rsidRDefault="00C322FE" w:rsidP="009636DF">
            <w:r w:rsidRPr="00316061">
              <w:t>Strongly agree</w:t>
            </w:r>
          </w:p>
        </w:tc>
      </w:tr>
      <w:tr w:rsidR="00C322FE" w:rsidRPr="00316061" w14:paraId="381F38B8" w14:textId="77777777" w:rsidTr="00C322FE">
        <w:trPr>
          <w:trHeight w:val="257"/>
        </w:trPr>
        <w:tc>
          <w:tcPr>
            <w:tcW w:w="2043" w:type="dxa"/>
          </w:tcPr>
          <w:p w14:paraId="26036054" w14:textId="77777777" w:rsidR="00C322FE" w:rsidRPr="00316061" w:rsidRDefault="00C322FE" w:rsidP="009636DF"/>
        </w:tc>
        <w:tc>
          <w:tcPr>
            <w:tcW w:w="2043" w:type="dxa"/>
          </w:tcPr>
          <w:p w14:paraId="6A934F14" w14:textId="77777777" w:rsidR="00C322FE" w:rsidRPr="00316061" w:rsidRDefault="00C322FE" w:rsidP="009636DF"/>
        </w:tc>
        <w:tc>
          <w:tcPr>
            <w:tcW w:w="2043" w:type="dxa"/>
          </w:tcPr>
          <w:p w14:paraId="304DA6EE" w14:textId="77777777" w:rsidR="00C322FE" w:rsidRPr="00316061" w:rsidRDefault="00C322FE" w:rsidP="009636DF"/>
        </w:tc>
        <w:tc>
          <w:tcPr>
            <w:tcW w:w="2044" w:type="dxa"/>
          </w:tcPr>
          <w:p w14:paraId="2E09CB2F" w14:textId="77777777" w:rsidR="00C322FE" w:rsidRPr="00316061" w:rsidRDefault="00C322FE" w:rsidP="009636DF"/>
        </w:tc>
        <w:tc>
          <w:tcPr>
            <w:tcW w:w="2044" w:type="dxa"/>
          </w:tcPr>
          <w:p w14:paraId="48C491EE" w14:textId="77777777" w:rsidR="00C322FE" w:rsidRPr="00316061" w:rsidRDefault="00C322FE" w:rsidP="009636DF"/>
        </w:tc>
      </w:tr>
    </w:tbl>
    <w:p w14:paraId="20CFBBD8" w14:textId="77777777" w:rsidR="00C322FE" w:rsidRDefault="00C322FE" w:rsidP="00C322FE"/>
    <w:p w14:paraId="5C660E81" w14:textId="77777777" w:rsidR="00C322FE" w:rsidRDefault="00C322FE" w:rsidP="00C322FE">
      <w:pPr>
        <w:pStyle w:val="ListParagraph"/>
        <w:numPr>
          <w:ilvl w:val="0"/>
          <w:numId w:val="42"/>
        </w:numPr>
        <w:spacing w:after="200" w:line="276" w:lineRule="auto"/>
      </w:pPr>
      <w:r>
        <w:t>Do you feel comfortable when answering questions asked by the teacher in class?</w:t>
      </w:r>
    </w:p>
    <w:tbl>
      <w:tblPr>
        <w:tblStyle w:val="TableGrid"/>
        <w:tblpPr w:leftFromText="180" w:rightFromText="180" w:vertAnchor="text" w:horzAnchor="margin" w:tblpY="208"/>
        <w:tblW w:w="0" w:type="auto"/>
        <w:tblLook w:val="04A0" w:firstRow="1" w:lastRow="0" w:firstColumn="1" w:lastColumn="0" w:noHBand="0" w:noVBand="1"/>
      </w:tblPr>
      <w:tblGrid>
        <w:gridCol w:w="2050"/>
        <w:gridCol w:w="2050"/>
        <w:gridCol w:w="2050"/>
        <w:gridCol w:w="2051"/>
        <w:gridCol w:w="2051"/>
      </w:tblGrid>
      <w:tr w:rsidR="00C322FE" w:rsidRPr="00316061" w14:paraId="6DF39BD5" w14:textId="77777777" w:rsidTr="00C322FE">
        <w:trPr>
          <w:trHeight w:val="262"/>
        </w:trPr>
        <w:tc>
          <w:tcPr>
            <w:tcW w:w="2050" w:type="dxa"/>
          </w:tcPr>
          <w:p w14:paraId="52475E2D" w14:textId="77777777" w:rsidR="00C322FE" w:rsidRPr="00316061" w:rsidRDefault="00C322FE" w:rsidP="009636DF">
            <w:r w:rsidRPr="00316061">
              <w:t>Strongly disagree</w:t>
            </w:r>
          </w:p>
        </w:tc>
        <w:tc>
          <w:tcPr>
            <w:tcW w:w="2050" w:type="dxa"/>
          </w:tcPr>
          <w:p w14:paraId="16F4D318" w14:textId="77777777" w:rsidR="00C322FE" w:rsidRPr="00316061" w:rsidRDefault="00C322FE" w:rsidP="009636DF">
            <w:r w:rsidRPr="00316061">
              <w:t>Disagree</w:t>
            </w:r>
          </w:p>
        </w:tc>
        <w:tc>
          <w:tcPr>
            <w:tcW w:w="2050" w:type="dxa"/>
          </w:tcPr>
          <w:p w14:paraId="49530507" w14:textId="77777777" w:rsidR="00C322FE" w:rsidRPr="00316061" w:rsidRDefault="00C322FE" w:rsidP="009636DF">
            <w:r w:rsidRPr="00316061">
              <w:t>Neutral</w:t>
            </w:r>
          </w:p>
        </w:tc>
        <w:tc>
          <w:tcPr>
            <w:tcW w:w="2051" w:type="dxa"/>
          </w:tcPr>
          <w:p w14:paraId="10F4B80F" w14:textId="77777777" w:rsidR="00C322FE" w:rsidRPr="00316061" w:rsidRDefault="00C322FE" w:rsidP="009636DF">
            <w:r w:rsidRPr="00316061">
              <w:t>Agree</w:t>
            </w:r>
          </w:p>
        </w:tc>
        <w:tc>
          <w:tcPr>
            <w:tcW w:w="2051" w:type="dxa"/>
          </w:tcPr>
          <w:p w14:paraId="1745DB1D" w14:textId="77777777" w:rsidR="00C322FE" w:rsidRPr="00316061" w:rsidRDefault="00C322FE" w:rsidP="009636DF">
            <w:r w:rsidRPr="00316061">
              <w:t>Strongly agree</w:t>
            </w:r>
          </w:p>
        </w:tc>
      </w:tr>
      <w:tr w:rsidR="00C322FE" w:rsidRPr="00316061" w14:paraId="13A3B49C" w14:textId="77777777" w:rsidTr="00C322FE">
        <w:trPr>
          <w:trHeight w:val="262"/>
        </w:trPr>
        <w:tc>
          <w:tcPr>
            <w:tcW w:w="2050" w:type="dxa"/>
          </w:tcPr>
          <w:p w14:paraId="35AE3257" w14:textId="77777777" w:rsidR="00C322FE" w:rsidRPr="00316061" w:rsidRDefault="00C322FE" w:rsidP="009636DF"/>
        </w:tc>
        <w:tc>
          <w:tcPr>
            <w:tcW w:w="2050" w:type="dxa"/>
          </w:tcPr>
          <w:p w14:paraId="76CE0619" w14:textId="77777777" w:rsidR="00C322FE" w:rsidRPr="00316061" w:rsidRDefault="00C322FE" w:rsidP="009636DF"/>
        </w:tc>
        <w:tc>
          <w:tcPr>
            <w:tcW w:w="2050" w:type="dxa"/>
          </w:tcPr>
          <w:p w14:paraId="58CCECC2" w14:textId="77777777" w:rsidR="00C322FE" w:rsidRPr="00316061" w:rsidRDefault="00C322FE" w:rsidP="009636DF"/>
        </w:tc>
        <w:tc>
          <w:tcPr>
            <w:tcW w:w="2051" w:type="dxa"/>
          </w:tcPr>
          <w:p w14:paraId="48A3BC19" w14:textId="77777777" w:rsidR="00C322FE" w:rsidRPr="00316061" w:rsidRDefault="00C322FE" w:rsidP="009636DF"/>
        </w:tc>
        <w:tc>
          <w:tcPr>
            <w:tcW w:w="2051" w:type="dxa"/>
          </w:tcPr>
          <w:p w14:paraId="4C73DAF5" w14:textId="77777777" w:rsidR="00C322FE" w:rsidRPr="00316061" w:rsidRDefault="00C322FE" w:rsidP="009636DF"/>
        </w:tc>
      </w:tr>
    </w:tbl>
    <w:p w14:paraId="0A5482B7" w14:textId="77777777" w:rsidR="00C322FE" w:rsidRDefault="00C322FE" w:rsidP="00C322FE">
      <w:pPr>
        <w:pStyle w:val="ListParagraph"/>
      </w:pPr>
    </w:p>
    <w:p w14:paraId="6727693D" w14:textId="77777777" w:rsidR="00C322FE" w:rsidRDefault="00C322FE" w:rsidP="00C322FE">
      <w:pPr>
        <w:pStyle w:val="ListParagraph"/>
        <w:numPr>
          <w:ilvl w:val="0"/>
          <w:numId w:val="42"/>
        </w:numPr>
        <w:spacing w:after="200" w:line="276" w:lineRule="auto"/>
      </w:pPr>
      <w:r>
        <w:t>Do you think teachers encourage all students to participate equally during class discussions?</w:t>
      </w:r>
    </w:p>
    <w:p w14:paraId="6DFD434A" w14:textId="77777777" w:rsidR="00C322FE" w:rsidRDefault="00C322FE" w:rsidP="00C322FE">
      <w:pPr>
        <w:pStyle w:val="ListParagraph"/>
      </w:pPr>
    </w:p>
    <w:tbl>
      <w:tblPr>
        <w:tblStyle w:val="TableGrid"/>
        <w:tblpPr w:leftFromText="180" w:rightFromText="180" w:vertAnchor="text" w:horzAnchor="margin" w:tblpY="208"/>
        <w:tblW w:w="0" w:type="auto"/>
        <w:tblLook w:val="04A0" w:firstRow="1" w:lastRow="0" w:firstColumn="1" w:lastColumn="0" w:noHBand="0" w:noVBand="1"/>
      </w:tblPr>
      <w:tblGrid>
        <w:gridCol w:w="2016"/>
        <w:gridCol w:w="2016"/>
        <w:gridCol w:w="2016"/>
        <w:gridCol w:w="2017"/>
        <w:gridCol w:w="2017"/>
      </w:tblGrid>
      <w:tr w:rsidR="00C322FE" w:rsidRPr="00316061" w14:paraId="038BCD31" w14:textId="77777777" w:rsidTr="00C322FE">
        <w:trPr>
          <w:trHeight w:val="263"/>
        </w:trPr>
        <w:tc>
          <w:tcPr>
            <w:tcW w:w="2016" w:type="dxa"/>
          </w:tcPr>
          <w:p w14:paraId="280B70EF" w14:textId="77777777" w:rsidR="00C322FE" w:rsidRPr="00316061" w:rsidRDefault="00C322FE" w:rsidP="009636DF">
            <w:r w:rsidRPr="00316061">
              <w:t>Strongly disagree</w:t>
            </w:r>
          </w:p>
        </w:tc>
        <w:tc>
          <w:tcPr>
            <w:tcW w:w="2016" w:type="dxa"/>
          </w:tcPr>
          <w:p w14:paraId="59F84ED3" w14:textId="77777777" w:rsidR="00C322FE" w:rsidRPr="00316061" w:rsidRDefault="00C322FE" w:rsidP="009636DF">
            <w:r w:rsidRPr="00316061">
              <w:t>Disagree</w:t>
            </w:r>
          </w:p>
        </w:tc>
        <w:tc>
          <w:tcPr>
            <w:tcW w:w="2016" w:type="dxa"/>
          </w:tcPr>
          <w:p w14:paraId="25F4D1DD" w14:textId="77777777" w:rsidR="00C322FE" w:rsidRPr="00316061" w:rsidRDefault="00C322FE" w:rsidP="009636DF">
            <w:r w:rsidRPr="00316061">
              <w:t>Neutral</w:t>
            </w:r>
          </w:p>
        </w:tc>
        <w:tc>
          <w:tcPr>
            <w:tcW w:w="2017" w:type="dxa"/>
          </w:tcPr>
          <w:p w14:paraId="3C23E3A0" w14:textId="77777777" w:rsidR="00C322FE" w:rsidRPr="00316061" w:rsidRDefault="00C322FE" w:rsidP="009636DF">
            <w:r w:rsidRPr="00316061">
              <w:t>Agree</w:t>
            </w:r>
          </w:p>
        </w:tc>
        <w:tc>
          <w:tcPr>
            <w:tcW w:w="2017" w:type="dxa"/>
          </w:tcPr>
          <w:p w14:paraId="47E050E2" w14:textId="77777777" w:rsidR="00C322FE" w:rsidRPr="00316061" w:rsidRDefault="00C322FE" w:rsidP="009636DF">
            <w:r w:rsidRPr="00316061">
              <w:t>Strongly agree</w:t>
            </w:r>
          </w:p>
        </w:tc>
      </w:tr>
      <w:tr w:rsidR="00C322FE" w:rsidRPr="00316061" w14:paraId="2ACEE998" w14:textId="77777777" w:rsidTr="00C322FE">
        <w:trPr>
          <w:trHeight w:val="263"/>
        </w:trPr>
        <w:tc>
          <w:tcPr>
            <w:tcW w:w="2016" w:type="dxa"/>
          </w:tcPr>
          <w:p w14:paraId="254B712C" w14:textId="77777777" w:rsidR="00C322FE" w:rsidRPr="00316061" w:rsidRDefault="00C322FE" w:rsidP="009636DF"/>
        </w:tc>
        <w:tc>
          <w:tcPr>
            <w:tcW w:w="2016" w:type="dxa"/>
          </w:tcPr>
          <w:p w14:paraId="5A416A71" w14:textId="77777777" w:rsidR="00C322FE" w:rsidRPr="00316061" w:rsidRDefault="00C322FE" w:rsidP="009636DF"/>
        </w:tc>
        <w:tc>
          <w:tcPr>
            <w:tcW w:w="2016" w:type="dxa"/>
          </w:tcPr>
          <w:p w14:paraId="1A9D5981" w14:textId="77777777" w:rsidR="00C322FE" w:rsidRPr="00316061" w:rsidRDefault="00C322FE" w:rsidP="009636DF"/>
        </w:tc>
        <w:tc>
          <w:tcPr>
            <w:tcW w:w="2017" w:type="dxa"/>
          </w:tcPr>
          <w:p w14:paraId="217F6549" w14:textId="77777777" w:rsidR="00C322FE" w:rsidRPr="00316061" w:rsidRDefault="00C322FE" w:rsidP="009636DF"/>
        </w:tc>
        <w:tc>
          <w:tcPr>
            <w:tcW w:w="2017" w:type="dxa"/>
          </w:tcPr>
          <w:p w14:paraId="2F5D5692" w14:textId="77777777" w:rsidR="00C322FE" w:rsidRPr="00316061" w:rsidRDefault="00C322FE" w:rsidP="009636DF"/>
        </w:tc>
      </w:tr>
    </w:tbl>
    <w:p w14:paraId="5EE43BCB" w14:textId="77777777" w:rsidR="00C322FE" w:rsidRDefault="00C322FE" w:rsidP="00C322FE">
      <w:pPr>
        <w:pStyle w:val="ListParagraph"/>
      </w:pPr>
    </w:p>
    <w:p w14:paraId="74D6B0D6" w14:textId="77777777" w:rsidR="00C322FE" w:rsidRDefault="00C322FE" w:rsidP="00C322FE">
      <w:pPr>
        <w:pStyle w:val="ListParagraph"/>
      </w:pPr>
    </w:p>
    <w:p w14:paraId="6B4AF6A1" w14:textId="77777777" w:rsidR="00C322FE" w:rsidRDefault="00C322FE" w:rsidP="00C322FE">
      <w:pPr>
        <w:pStyle w:val="ListParagraph"/>
        <w:numPr>
          <w:ilvl w:val="0"/>
          <w:numId w:val="42"/>
        </w:numPr>
        <w:spacing w:after="200" w:line="276" w:lineRule="auto"/>
      </w:pPr>
      <w:r>
        <w:t>Do you feel engaged during lessons where the teacher asks a lot of questions?</w:t>
      </w:r>
    </w:p>
    <w:tbl>
      <w:tblPr>
        <w:tblStyle w:val="TableGrid"/>
        <w:tblpPr w:leftFromText="180" w:rightFromText="180" w:vertAnchor="text" w:horzAnchor="margin" w:tblpY="208"/>
        <w:tblW w:w="0" w:type="auto"/>
        <w:tblLook w:val="04A0" w:firstRow="1" w:lastRow="0" w:firstColumn="1" w:lastColumn="0" w:noHBand="0" w:noVBand="1"/>
      </w:tblPr>
      <w:tblGrid>
        <w:gridCol w:w="2053"/>
        <w:gridCol w:w="2053"/>
        <w:gridCol w:w="2053"/>
        <w:gridCol w:w="2054"/>
        <w:gridCol w:w="2054"/>
      </w:tblGrid>
      <w:tr w:rsidR="00C322FE" w:rsidRPr="00316061" w14:paraId="5FD858EC" w14:textId="77777777" w:rsidTr="00C322FE">
        <w:trPr>
          <w:trHeight w:val="262"/>
        </w:trPr>
        <w:tc>
          <w:tcPr>
            <w:tcW w:w="2053" w:type="dxa"/>
          </w:tcPr>
          <w:p w14:paraId="35E4661D" w14:textId="77777777" w:rsidR="00C322FE" w:rsidRPr="00316061" w:rsidRDefault="00C322FE" w:rsidP="009636DF">
            <w:r w:rsidRPr="00316061">
              <w:t>Strongly disagree</w:t>
            </w:r>
          </w:p>
        </w:tc>
        <w:tc>
          <w:tcPr>
            <w:tcW w:w="2053" w:type="dxa"/>
          </w:tcPr>
          <w:p w14:paraId="162E4878" w14:textId="77777777" w:rsidR="00C322FE" w:rsidRPr="00316061" w:rsidRDefault="00C322FE" w:rsidP="009636DF">
            <w:r w:rsidRPr="00316061">
              <w:t>Disagree</w:t>
            </w:r>
          </w:p>
        </w:tc>
        <w:tc>
          <w:tcPr>
            <w:tcW w:w="2053" w:type="dxa"/>
          </w:tcPr>
          <w:p w14:paraId="089EE695" w14:textId="77777777" w:rsidR="00C322FE" w:rsidRPr="00316061" w:rsidRDefault="00C322FE" w:rsidP="009636DF">
            <w:r w:rsidRPr="00316061">
              <w:t>Neutral</w:t>
            </w:r>
          </w:p>
        </w:tc>
        <w:tc>
          <w:tcPr>
            <w:tcW w:w="2054" w:type="dxa"/>
          </w:tcPr>
          <w:p w14:paraId="5300A471" w14:textId="77777777" w:rsidR="00C322FE" w:rsidRPr="00316061" w:rsidRDefault="00C322FE" w:rsidP="009636DF">
            <w:r w:rsidRPr="00316061">
              <w:t>Agree</w:t>
            </w:r>
          </w:p>
        </w:tc>
        <w:tc>
          <w:tcPr>
            <w:tcW w:w="2054" w:type="dxa"/>
          </w:tcPr>
          <w:p w14:paraId="5AB1535F" w14:textId="77777777" w:rsidR="00C322FE" w:rsidRPr="00316061" w:rsidRDefault="00C322FE" w:rsidP="009636DF">
            <w:r w:rsidRPr="00316061">
              <w:t>Strongly agree</w:t>
            </w:r>
          </w:p>
        </w:tc>
      </w:tr>
      <w:tr w:rsidR="00C322FE" w:rsidRPr="00316061" w14:paraId="3F605EE0" w14:textId="77777777" w:rsidTr="00C322FE">
        <w:trPr>
          <w:trHeight w:val="262"/>
        </w:trPr>
        <w:tc>
          <w:tcPr>
            <w:tcW w:w="2053" w:type="dxa"/>
          </w:tcPr>
          <w:p w14:paraId="09D847C7" w14:textId="77777777" w:rsidR="00C322FE" w:rsidRPr="00316061" w:rsidRDefault="00C322FE" w:rsidP="009636DF"/>
        </w:tc>
        <w:tc>
          <w:tcPr>
            <w:tcW w:w="2053" w:type="dxa"/>
          </w:tcPr>
          <w:p w14:paraId="4946624D" w14:textId="77777777" w:rsidR="00C322FE" w:rsidRPr="00316061" w:rsidRDefault="00C322FE" w:rsidP="009636DF"/>
        </w:tc>
        <w:tc>
          <w:tcPr>
            <w:tcW w:w="2053" w:type="dxa"/>
          </w:tcPr>
          <w:p w14:paraId="2C3608FA" w14:textId="77777777" w:rsidR="00C322FE" w:rsidRPr="00316061" w:rsidRDefault="00C322FE" w:rsidP="009636DF"/>
        </w:tc>
        <w:tc>
          <w:tcPr>
            <w:tcW w:w="2054" w:type="dxa"/>
          </w:tcPr>
          <w:p w14:paraId="300332F7" w14:textId="77777777" w:rsidR="00C322FE" w:rsidRPr="00316061" w:rsidRDefault="00C322FE" w:rsidP="009636DF"/>
        </w:tc>
        <w:tc>
          <w:tcPr>
            <w:tcW w:w="2054" w:type="dxa"/>
          </w:tcPr>
          <w:p w14:paraId="05C706E6" w14:textId="77777777" w:rsidR="00C322FE" w:rsidRPr="00316061" w:rsidRDefault="00C322FE" w:rsidP="009636DF"/>
        </w:tc>
      </w:tr>
    </w:tbl>
    <w:p w14:paraId="6F248F7D" w14:textId="77777777" w:rsidR="00C322FE" w:rsidRDefault="00C322FE" w:rsidP="00C322FE"/>
    <w:p w14:paraId="68A19FA0" w14:textId="77777777" w:rsidR="00C322FE" w:rsidRDefault="00C322FE" w:rsidP="00C322FE">
      <w:pPr>
        <w:pStyle w:val="ListParagraph"/>
        <w:numPr>
          <w:ilvl w:val="0"/>
          <w:numId w:val="42"/>
        </w:numPr>
        <w:spacing w:after="200" w:line="276" w:lineRule="auto"/>
      </w:pPr>
      <w:r>
        <w:t>Do you believe asking questions helps you remember information better?</w:t>
      </w:r>
    </w:p>
    <w:tbl>
      <w:tblPr>
        <w:tblStyle w:val="TableGrid"/>
        <w:tblpPr w:leftFromText="180" w:rightFromText="180" w:vertAnchor="text" w:horzAnchor="margin" w:tblpY="208"/>
        <w:tblW w:w="0" w:type="auto"/>
        <w:tblLook w:val="04A0" w:firstRow="1" w:lastRow="0" w:firstColumn="1" w:lastColumn="0" w:noHBand="0" w:noVBand="1"/>
      </w:tblPr>
      <w:tblGrid>
        <w:gridCol w:w="2050"/>
        <w:gridCol w:w="2050"/>
        <w:gridCol w:w="2050"/>
        <w:gridCol w:w="2051"/>
        <w:gridCol w:w="2051"/>
      </w:tblGrid>
      <w:tr w:rsidR="00C322FE" w:rsidRPr="00316061" w14:paraId="353DC998" w14:textId="77777777" w:rsidTr="00C322FE">
        <w:trPr>
          <w:trHeight w:val="253"/>
        </w:trPr>
        <w:tc>
          <w:tcPr>
            <w:tcW w:w="2050" w:type="dxa"/>
          </w:tcPr>
          <w:p w14:paraId="1B75A8A6" w14:textId="77777777" w:rsidR="00C322FE" w:rsidRPr="00316061" w:rsidRDefault="00C322FE" w:rsidP="009636DF">
            <w:r w:rsidRPr="00316061">
              <w:t>Strongly disagree</w:t>
            </w:r>
          </w:p>
        </w:tc>
        <w:tc>
          <w:tcPr>
            <w:tcW w:w="2050" w:type="dxa"/>
          </w:tcPr>
          <w:p w14:paraId="0BD3B4E3" w14:textId="77777777" w:rsidR="00C322FE" w:rsidRPr="00316061" w:rsidRDefault="00C322FE" w:rsidP="009636DF">
            <w:r w:rsidRPr="00316061">
              <w:t>Disagree</w:t>
            </w:r>
          </w:p>
        </w:tc>
        <w:tc>
          <w:tcPr>
            <w:tcW w:w="2050" w:type="dxa"/>
          </w:tcPr>
          <w:p w14:paraId="53CF0E01" w14:textId="77777777" w:rsidR="00C322FE" w:rsidRPr="00316061" w:rsidRDefault="00C322FE" w:rsidP="009636DF">
            <w:r w:rsidRPr="00316061">
              <w:t>Neutral</w:t>
            </w:r>
          </w:p>
        </w:tc>
        <w:tc>
          <w:tcPr>
            <w:tcW w:w="2051" w:type="dxa"/>
          </w:tcPr>
          <w:p w14:paraId="49591647" w14:textId="77777777" w:rsidR="00C322FE" w:rsidRPr="00316061" w:rsidRDefault="00C322FE" w:rsidP="009636DF">
            <w:r w:rsidRPr="00316061">
              <w:t>Agree</w:t>
            </w:r>
          </w:p>
        </w:tc>
        <w:tc>
          <w:tcPr>
            <w:tcW w:w="2051" w:type="dxa"/>
          </w:tcPr>
          <w:p w14:paraId="79B87A6E" w14:textId="77777777" w:rsidR="00C322FE" w:rsidRPr="00316061" w:rsidRDefault="00C322FE" w:rsidP="009636DF">
            <w:r w:rsidRPr="00316061">
              <w:t>Strongly agree</w:t>
            </w:r>
          </w:p>
        </w:tc>
      </w:tr>
      <w:tr w:rsidR="00C322FE" w:rsidRPr="00316061" w14:paraId="563E80ED" w14:textId="77777777" w:rsidTr="00C322FE">
        <w:trPr>
          <w:trHeight w:val="272"/>
        </w:trPr>
        <w:tc>
          <w:tcPr>
            <w:tcW w:w="2050" w:type="dxa"/>
          </w:tcPr>
          <w:p w14:paraId="1E6B9AD2" w14:textId="77777777" w:rsidR="00C322FE" w:rsidRPr="00316061" w:rsidRDefault="00C322FE" w:rsidP="009636DF"/>
        </w:tc>
        <w:tc>
          <w:tcPr>
            <w:tcW w:w="2050" w:type="dxa"/>
          </w:tcPr>
          <w:p w14:paraId="211F3286" w14:textId="77777777" w:rsidR="00C322FE" w:rsidRPr="00316061" w:rsidRDefault="00C322FE" w:rsidP="009636DF"/>
        </w:tc>
        <w:tc>
          <w:tcPr>
            <w:tcW w:w="2050" w:type="dxa"/>
          </w:tcPr>
          <w:p w14:paraId="44E1F60D" w14:textId="77777777" w:rsidR="00C322FE" w:rsidRPr="00316061" w:rsidRDefault="00C322FE" w:rsidP="009636DF"/>
        </w:tc>
        <w:tc>
          <w:tcPr>
            <w:tcW w:w="2051" w:type="dxa"/>
          </w:tcPr>
          <w:p w14:paraId="2BA9337B" w14:textId="77777777" w:rsidR="00C322FE" w:rsidRPr="00316061" w:rsidRDefault="00C322FE" w:rsidP="009636DF"/>
        </w:tc>
        <w:tc>
          <w:tcPr>
            <w:tcW w:w="2051" w:type="dxa"/>
          </w:tcPr>
          <w:p w14:paraId="1528B899" w14:textId="77777777" w:rsidR="00C322FE" w:rsidRPr="00316061" w:rsidRDefault="00C322FE" w:rsidP="009636DF"/>
        </w:tc>
      </w:tr>
    </w:tbl>
    <w:p w14:paraId="36E4D88B" w14:textId="77777777" w:rsidR="00C322FE" w:rsidRDefault="00C322FE" w:rsidP="00C322FE"/>
    <w:p w14:paraId="04541B2D" w14:textId="77777777" w:rsidR="00C322FE" w:rsidRDefault="00C322FE" w:rsidP="00C322FE">
      <w:pPr>
        <w:pStyle w:val="ListParagraph"/>
        <w:numPr>
          <w:ilvl w:val="0"/>
          <w:numId w:val="42"/>
        </w:numPr>
        <w:spacing w:after="200" w:line="276" w:lineRule="auto"/>
      </w:pPr>
      <w:r>
        <w:t>Are you confident in asking questions when you don't understand something?</w:t>
      </w:r>
    </w:p>
    <w:tbl>
      <w:tblPr>
        <w:tblStyle w:val="TableGrid"/>
        <w:tblpPr w:leftFromText="180" w:rightFromText="180" w:vertAnchor="text" w:horzAnchor="margin" w:tblpY="208"/>
        <w:tblW w:w="0" w:type="auto"/>
        <w:tblLook w:val="04A0" w:firstRow="1" w:lastRow="0" w:firstColumn="1" w:lastColumn="0" w:noHBand="0" w:noVBand="1"/>
      </w:tblPr>
      <w:tblGrid>
        <w:gridCol w:w="2029"/>
        <w:gridCol w:w="2029"/>
        <w:gridCol w:w="2029"/>
        <w:gridCol w:w="2030"/>
        <w:gridCol w:w="2030"/>
      </w:tblGrid>
      <w:tr w:rsidR="00C322FE" w:rsidRPr="00316061" w14:paraId="35113986" w14:textId="77777777" w:rsidTr="00C322FE">
        <w:trPr>
          <w:trHeight w:val="253"/>
        </w:trPr>
        <w:tc>
          <w:tcPr>
            <w:tcW w:w="2029" w:type="dxa"/>
          </w:tcPr>
          <w:p w14:paraId="29A3362F" w14:textId="77777777" w:rsidR="00C322FE" w:rsidRPr="00316061" w:rsidRDefault="00C322FE" w:rsidP="009636DF">
            <w:r w:rsidRPr="00316061">
              <w:t>Strongly disagree</w:t>
            </w:r>
          </w:p>
        </w:tc>
        <w:tc>
          <w:tcPr>
            <w:tcW w:w="2029" w:type="dxa"/>
          </w:tcPr>
          <w:p w14:paraId="756282AF" w14:textId="77777777" w:rsidR="00C322FE" w:rsidRPr="00316061" w:rsidRDefault="00C322FE" w:rsidP="009636DF">
            <w:r w:rsidRPr="00316061">
              <w:t>Disagree</w:t>
            </w:r>
          </w:p>
        </w:tc>
        <w:tc>
          <w:tcPr>
            <w:tcW w:w="2029" w:type="dxa"/>
          </w:tcPr>
          <w:p w14:paraId="5F3C7D11" w14:textId="77777777" w:rsidR="00C322FE" w:rsidRPr="00316061" w:rsidRDefault="00C322FE" w:rsidP="009636DF">
            <w:r w:rsidRPr="00316061">
              <w:t>Neutral</w:t>
            </w:r>
          </w:p>
        </w:tc>
        <w:tc>
          <w:tcPr>
            <w:tcW w:w="2030" w:type="dxa"/>
          </w:tcPr>
          <w:p w14:paraId="2E96DB01" w14:textId="77777777" w:rsidR="00C322FE" w:rsidRPr="00316061" w:rsidRDefault="00C322FE" w:rsidP="009636DF">
            <w:r w:rsidRPr="00316061">
              <w:t>Agree</w:t>
            </w:r>
          </w:p>
        </w:tc>
        <w:tc>
          <w:tcPr>
            <w:tcW w:w="2030" w:type="dxa"/>
          </w:tcPr>
          <w:p w14:paraId="6C5C896E" w14:textId="77777777" w:rsidR="00C322FE" w:rsidRPr="00316061" w:rsidRDefault="00C322FE" w:rsidP="009636DF">
            <w:r w:rsidRPr="00316061">
              <w:t>Strongly agree</w:t>
            </w:r>
          </w:p>
        </w:tc>
      </w:tr>
      <w:tr w:rsidR="00C322FE" w:rsidRPr="00316061" w14:paraId="70683892" w14:textId="77777777" w:rsidTr="00C322FE">
        <w:trPr>
          <w:trHeight w:val="272"/>
        </w:trPr>
        <w:tc>
          <w:tcPr>
            <w:tcW w:w="2029" w:type="dxa"/>
          </w:tcPr>
          <w:p w14:paraId="70D88731" w14:textId="77777777" w:rsidR="00C322FE" w:rsidRPr="00316061" w:rsidRDefault="00C322FE" w:rsidP="009636DF"/>
        </w:tc>
        <w:tc>
          <w:tcPr>
            <w:tcW w:w="2029" w:type="dxa"/>
          </w:tcPr>
          <w:p w14:paraId="3DC767E0" w14:textId="77777777" w:rsidR="00C322FE" w:rsidRPr="00316061" w:rsidRDefault="00C322FE" w:rsidP="009636DF"/>
        </w:tc>
        <w:tc>
          <w:tcPr>
            <w:tcW w:w="2029" w:type="dxa"/>
          </w:tcPr>
          <w:p w14:paraId="25E8C6A1" w14:textId="77777777" w:rsidR="00C322FE" w:rsidRPr="00316061" w:rsidRDefault="00C322FE" w:rsidP="009636DF"/>
        </w:tc>
        <w:tc>
          <w:tcPr>
            <w:tcW w:w="2030" w:type="dxa"/>
          </w:tcPr>
          <w:p w14:paraId="6E18E88D" w14:textId="77777777" w:rsidR="00C322FE" w:rsidRPr="00316061" w:rsidRDefault="00C322FE" w:rsidP="009636DF"/>
        </w:tc>
        <w:tc>
          <w:tcPr>
            <w:tcW w:w="2030" w:type="dxa"/>
          </w:tcPr>
          <w:p w14:paraId="4C9E4FCD" w14:textId="77777777" w:rsidR="00C322FE" w:rsidRPr="00316061" w:rsidRDefault="00C322FE" w:rsidP="009636DF"/>
        </w:tc>
      </w:tr>
    </w:tbl>
    <w:p w14:paraId="694F35B8" w14:textId="77777777" w:rsidR="00C322FE" w:rsidRDefault="00C322FE" w:rsidP="00C322FE"/>
    <w:p w14:paraId="1ECCB747" w14:textId="77777777" w:rsidR="00C322FE" w:rsidRDefault="00C322FE" w:rsidP="00C322FE">
      <w:pPr>
        <w:pStyle w:val="ListParagraph"/>
        <w:numPr>
          <w:ilvl w:val="0"/>
          <w:numId w:val="42"/>
        </w:numPr>
        <w:spacing w:after="200" w:line="276" w:lineRule="auto"/>
      </w:pPr>
      <w:r>
        <w:t>Do you think teachers should use more open-ended questions during lessons?</w:t>
      </w:r>
    </w:p>
    <w:tbl>
      <w:tblPr>
        <w:tblStyle w:val="TableGrid"/>
        <w:tblpPr w:leftFromText="180" w:rightFromText="180" w:vertAnchor="text" w:horzAnchor="margin" w:tblpY="208"/>
        <w:tblW w:w="0" w:type="auto"/>
        <w:tblLook w:val="04A0" w:firstRow="1" w:lastRow="0" w:firstColumn="1" w:lastColumn="0" w:noHBand="0" w:noVBand="1"/>
      </w:tblPr>
      <w:tblGrid>
        <w:gridCol w:w="2029"/>
        <w:gridCol w:w="2029"/>
        <w:gridCol w:w="2029"/>
        <w:gridCol w:w="2030"/>
        <w:gridCol w:w="2030"/>
      </w:tblGrid>
      <w:tr w:rsidR="00C322FE" w:rsidRPr="00316061" w14:paraId="1F10CC90" w14:textId="77777777" w:rsidTr="009636DF">
        <w:trPr>
          <w:trHeight w:val="253"/>
        </w:trPr>
        <w:tc>
          <w:tcPr>
            <w:tcW w:w="2029" w:type="dxa"/>
          </w:tcPr>
          <w:p w14:paraId="3ACBD0DC" w14:textId="77777777" w:rsidR="00C322FE" w:rsidRPr="00316061" w:rsidRDefault="00C322FE" w:rsidP="009636DF">
            <w:r w:rsidRPr="00316061">
              <w:t>Strongly disagree</w:t>
            </w:r>
          </w:p>
        </w:tc>
        <w:tc>
          <w:tcPr>
            <w:tcW w:w="2029" w:type="dxa"/>
          </w:tcPr>
          <w:p w14:paraId="38185BFE" w14:textId="77777777" w:rsidR="00C322FE" w:rsidRPr="00316061" w:rsidRDefault="00C322FE" w:rsidP="009636DF">
            <w:r w:rsidRPr="00316061">
              <w:t>Disagree</w:t>
            </w:r>
          </w:p>
        </w:tc>
        <w:tc>
          <w:tcPr>
            <w:tcW w:w="2029" w:type="dxa"/>
          </w:tcPr>
          <w:p w14:paraId="198DF179" w14:textId="77777777" w:rsidR="00C322FE" w:rsidRPr="00316061" w:rsidRDefault="00C322FE" w:rsidP="009636DF">
            <w:r w:rsidRPr="00316061">
              <w:t>Neutral</w:t>
            </w:r>
          </w:p>
        </w:tc>
        <w:tc>
          <w:tcPr>
            <w:tcW w:w="2030" w:type="dxa"/>
          </w:tcPr>
          <w:p w14:paraId="75756C65" w14:textId="77777777" w:rsidR="00C322FE" w:rsidRPr="00316061" w:rsidRDefault="00C322FE" w:rsidP="009636DF">
            <w:r w:rsidRPr="00316061">
              <w:t>Agree</w:t>
            </w:r>
          </w:p>
        </w:tc>
        <w:tc>
          <w:tcPr>
            <w:tcW w:w="2030" w:type="dxa"/>
          </w:tcPr>
          <w:p w14:paraId="34CC5CCC" w14:textId="77777777" w:rsidR="00C322FE" w:rsidRPr="00316061" w:rsidRDefault="00C322FE" w:rsidP="009636DF">
            <w:r w:rsidRPr="00316061">
              <w:t>Strongly agree</w:t>
            </w:r>
          </w:p>
        </w:tc>
      </w:tr>
      <w:tr w:rsidR="00C322FE" w:rsidRPr="00316061" w14:paraId="24DA7780" w14:textId="77777777" w:rsidTr="009636DF">
        <w:trPr>
          <w:trHeight w:val="272"/>
        </w:trPr>
        <w:tc>
          <w:tcPr>
            <w:tcW w:w="2029" w:type="dxa"/>
          </w:tcPr>
          <w:p w14:paraId="62846A9B" w14:textId="77777777" w:rsidR="00C322FE" w:rsidRPr="00316061" w:rsidRDefault="00C322FE" w:rsidP="009636DF"/>
        </w:tc>
        <w:tc>
          <w:tcPr>
            <w:tcW w:w="2029" w:type="dxa"/>
          </w:tcPr>
          <w:p w14:paraId="0CFAA24A" w14:textId="77777777" w:rsidR="00C322FE" w:rsidRPr="00316061" w:rsidRDefault="00C322FE" w:rsidP="009636DF"/>
        </w:tc>
        <w:tc>
          <w:tcPr>
            <w:tcW w:w="2029" w:type="dxa"/>
          </w:tcPr>
          <w:p w14:paraId="0630AC88" w14:textId="77777777" w:rsidR="00C322FE" w:rsidRPr="00316061" w:rsidRDefault="00C322FE" w:rsidP="009636DF"/>
        </w:tc>
        <w:tc>
          <w:tcPr>
            <w:tcW w:w="2030" w:type="dxa"/>
          </w:tcPr>
          <w:p w14:paraId="14578100" w14:textId="77777777" w:rsidR="00C322FE" w:rsidRPr="00316061" w:rsidRDefault="00C322FE" w:rsidP="009636DF"/>
        </w:tc>
        <w:tc>
          <w:tcPr>
            <w:tcW w:w="2030" w:type="dxa"/>
          </w:tcPr>
          <w:p w14:paraId="7BFC9B30" w14:textId="77777777" w:rsidR="00C322FE" w:rsidRPr="00316061" w:rsidRDefault="00C322FE" w:rsidP="009636DF"/>
        </w:tc>
      </w:tr>
    </w:tbl>
    <w:p w14:paraId="2E9FD3B2" w14:textId="77777777" w:rsidR="00C322FE" w:rsidRDefault="00C322FE" w:rsidP="00C322FE"/>
    <w:p w14:paraId="594271F9" w14:textId="77777777" w:rsidR="00C322FE" w:rsidRDefault="00C322FE" w:rsidP="00C322FE">
      <w:pPr>
        <w:pStyle w:val="ListParagraph"/>
        <w:numPr>
          <w:ilvl w:val="0"/>
          <w:numId w:val="42"/>
        </w:numPr>
        <w:spacing w:after="200" w:line="276" w:lineRule="auto"/>
      </w:pPr>
      <w:r>
        <w:t>How often do you feel that your questions are taken seriously by the teacher?</w:t>
      </w:r>
    </w:p>
    <w:tbl>
      <w:tblPr>
        <w:tblStyle w:val="TableGrid"/>
        <w:tblpPr w:leftFromText="180" w:rightFromText="180" w:vertAnchor="text" w:horzAnchor="margin" w:tblpY="208"/>
        <w:tblW w:w="0" w:type="auto"/>
        <w:tblLook w:val="04A0" w:firstRow="1" w:lastRow="0" w:firstColumn="1" w:lastColumn="0" w:noHBand="0" w:noVBand="1"/>
      </w:tblPr>
      <w:tblGrid>
        <w:gridCol w:w="2040"/>
        <w:gridCol w:w="2040"/>
        <w:gridCol w:w="2040"/>
        <w:gridCol w:w="2041"/>
        <w:gridCol w:w="2041"/>
      </w:tblGrid>
      <w:tr w:rsidR="00C322FE" w:rsidRPr="00316061" w14:paraId="5DDA480D" w14:textId="77777777" w:rsidTr="00C322FE">
        <w:trPr>
          <w:trHeight w:val="253"/>
        </w:trPr>
        <w:tc>
          <w:tcPr>
            <w:tcW w:w="2040" w:type="dxa"/>
          </w:tcPr>
          <w:p w14:paraId="651B32CC" w14:textId="77777777" w:rsidR="00C322FE" w:rsidRPr="00316061" w:rsidRDefault="00C322FE" w:rsidP="009636DF">
            <w:r w:rsidRPr="00316061">
              <w:t>Strongly disagree</w:t>
            </w:r>
          </w:p>
        </w:tc>
        <w:tc>
          <w:tcPr>
            <w:tcW w:w="2040" w:type="dxa"/>
          </w:tcPr>
          <w:p w14:paraId="5F78B80A" w14:textId="77777777" w:rsidR="00C322FE" w:rsidRPr="00316061" w:rsidRDefault="00C322FE" w:rsidP="009636DF">
            <w:r w:rsidRPr="00316061">
              <w:t>Disagree</w:t>
            </w:r>
          </w:p>
        </w:tc>
        <w:tc>
          <w:tcPr>
            <w:tcW w:w="2040" w:type="dxa"/>
          </w:tcPr>
          <w:p w14:paraId="3539421B" w14:textId="77777777" w:rsidR="00C322FE" w:rsidRPr="00316061" w:rsidRDefault="00C322FE" w:rsidP="009636DF">
            <w:r w:rsidRPr="00316061">
              <w:t>Neutral</w:t>
            </w:r>
          </w:p>
        </w:tc>
        <w:tc>
          <w:tcPr>
            <w:tcW w:w="2041" w:type="dxa"/>
          </w:tcPr>
          <w:p w14:paraId="70A9E3EA" w14:textId="77777777" w:rsidR="00C322FE" w:rsidRPr="00316061" w:rsidRDefault="00C322FE" w:rsidP="009636DF">
            <w:r w:rsidRPr="00316061">
              <w:t>Agree</w:t>
            </w:r>
          </w:p>
        </w:tc>
        <w:tc>
          <w:tcPr>
            <w:tcW w:w="2041" w:type="dxa"/>
          </w:tcPr>
          <w:p w14:paraId="40998D9B" w14:textId="77777777" w:rsidR="00C322FE" w:rsidRPr="00316061" w:rsidRDefault="00C322FE" w:rsidP="009636DF">
            <w:r w:rsidRPr="00316061">
              <w:t>Strongly agree</w:t>
            </w:r>
          </w:p>
        </w:tc>
      </w:tr>
      <w:tr w:rsidR="00C322FE" w:rsidRPr="00316061" w14:paraId="600E6674" w14:textId="77777777" w:rsidTr="00C322FE">
        <w:trPr>
          <w:trHeight w:val="272"/>
        </w:trPr>
        <w:tc>
          <w:tcPr>
            <w:tcW w:w="2040" w:type="dxa"/>
          </w:tcPr>
          <w:p w14:paraId="1A0B0546" w14:textId="77777777" w:rsidR="00C322FE" w:rsidRPr="00316061" w:rsidRDefault="00C322FE" w:rsidP="009636DF"/>
        </w:tc>
        <w:tc>
          <w:tcPr>
            <w:tcW w:w="2040" w:type="dxa"/>
          </w:tcPr>
          <w:p w14:paraId="33D60D25" w14:textId="77777777" w:rsidR="00C322FE" w:rsidRPr="00316061" w:rsidRDefault="00C322FE" w:rsidP="009636DF"/>
        </w:tc>
        <w:tc>
          <w:tcPr>
            <w:tcW w:w="2040" w:type="dxa"/>
          </w:tcPr>
          <w:p w14:paraId="35C31F8E" w14:textId="77777777" w:rsidR="00C322FE" w:rsidRPr="00316061" w:rsidRDefault="00C322FE" w:rsidP="009636DF"/>
        </w:tc>
        <w:tc>
          <w:tcPr>
            <w:tcW w:w="2041" w:type="dxa"/>
          </w:tcPr>
          <w:p w14:paraId="199E5FA2" w14:textId="77777777" w:rsidR="00C322FE" w:rsidRPr="00316061" w:rsidRDefault="00C322FE" w:rsidP="009636DF"/>
        </w:tc>
        <w:tc>
          <w:tcPr>
            <w:tcW w:w="2041" w:type="dxa"/>
          </w:tcPr>
          <w:p w14:paraId="6BC7838B" w14:textId="77777777" w:rsidR="00C322FE" w:rsidRPr="00316061" w:rsidRDefault="00C322FE" w:rsidP="009636DF"/>
        </w:tc>
      </w:tr>
    </w:tbl>
    <w:p w14:paraId="237D4CD4" w14:textId="77777777" w:rsidR="00C322FE" w:rsidRDefault="00C322FE" w:rsidP="00C322FE"/>
    <w:p w14:paraId="18F92EF2" w14:textId="77777777" w:rsidR="00C322FE" w:rsidRDefault="00C322FE" w:rsidP="00C322FE">
      <w:pPr>
        <w:pStyle w:val="ListParagraph"/>
        <w:numPr>
          <w:ilvl w:val="0"/>
          <w:numId w:val="42"/>
        </w:numPr>
        <w:spacing w:after="200" w:line="276" w:lineRule="auto"/>
      </w:pPr>
      <w:r>
        <w:lastRenderedPageBreak/>
        <w:t>Do you enjoy lessons where there is a lot of discussion and questioning?</w:t>
      </w:r>
    </w:p>
    <w:tbl>
      <w:tblPr>
        <w:tblStyle w:val="TableGrid"/>
        <w:tblpPr w:leftFromText="180" w:rightFromText="180" w:vertAnchor="text" w:horzAnchor="margin" w:tblpY="208"/>
        <w:tblW w:w="0" w:type="auto"/>
        <w:tblLook w:val="04A0" w:firstRow="1" w:lastRow="0" w:firstColumn="1" w:lastColumn="0" w:noHBand="0" w:noVBand="1"/>
      </w:tblPr>
      <w:tblGrid>
        <w:gridCol w:w="1848"/>
        <w:gridCol w:w="1848"/>
        <w:gridCol w:w="1848"/>
        <w:gridCol w:w="1849"/>
        <w:gridCol w:w="1849"/>
      </w:tblGrid>
      <w:tr w:rsidR="00C322FE" w:rsidRPr="00316061" w14:paraId="41DF5F26" w14:textId="77777777" w:rsidTr="009636DF">
        <w:tc>
          <w:tcPr>
            <w:tcW w:w="1848" w:type="dxa"/>
          </w:tcPr>
          <w:p w14:paraId="2A8AA9CB" w14:textId="77777777" w:rsidR="00C322FE" w:rsidRPr="00316061" w:rsidRDefault="00C322FE" w:rsidP="009636DF">
            <w:r w:rsidRPr="00316061">
              <w:t>Strongly disagree</w:t>
            </w:r>
          </w:p>
        </w:tc>
        <w:tc>
          <w:tcPr>
            <w:tcW w:w="1848" w:type="dxa"/>
          </w:tcPr>
          <w:p w14:paraId="24A0AD36" w14:textId="77777777" w:rsidR="00C322FE" w:rsidRPr="00316061" w:rsidRDefault="00C322FE" w:rsidP="009636DF">
            <w:r w:rsidRPr="00316061">
              <w:t>Disagree</w:t>
            </w:r>
          </w:p>
        </w:tc>
        <w:tc>
          <w:tcPr>
            <w:tcW w:w="1848" w:type="dxa"/>
          </w:tcPr>
          <w:p w14:paraId="4321A9A3" w14:textId="77777777" w:rsidR="00C322FE" w:rsidRPr="00316061" w:rsidRDefault="00C322FE" w:rsidP="009636DF">
            <w:r w:rsidRPr="00316061">
              <w:t>Neutral</w:t>
            </w:r>
          </w:p>
        </w:tc>
        <w:tc>
          <w:tcPr>
            <w:tcW w:w="1849" w:type="dxa"/>
          </w:tcPr>
          <w:p w14:paraId="7D75B4D1" w14:textId="77777777" w:rsidR="00C322FE" w:rsidRPr="00316061" w:rsidRDefault="00C322FE" w:rsidP="009636DF">
            <w:r w:rsidRPr="00316061">
              <w:t>Agree</w:t>
            </w:r>
          </w:p>
        </w:tc>
        <w:tc>
          <w:tcPr>
            <w:tcW w:w="1849" w:type="dxa"/>
          </w:tcPr>
          <w:p w14:paraId="27A6B7A1" w14:textId="77777777" w:rsidR="00C322FE" w:rsidRPr="00316061" w:rsidRDefault="00C322FE" w:rsidP="009636DF">
            <w:r w:rsidRPr="00316061">
              <w:t>Strongly agree</w:t>
            </w:r>
          </w:p>
        </w:tc>
      </w:tr>
      <w:tr w:rsidR="00C322FE" w:rsidRPr="00316061" w14:paraId="3E9F8FBB" w14:textId="77777777" w:rsidTr="009636DF">
        <w:tc>
          <w:tcPr>
            <w:tcW w:w="1848" w:type="dxa"/>
          </w:tcPr>
          <w:p w14:paraId="31520F78" w14:textId="77777777" w:rsidR="00C322FE" w:rsidRPr="00316061" w:rsidRDefault="00C322FE" w:rsidP="009636DF"/>
        </w:tc>
        <w:tc>
          <w:tcPr>
            <w:tcW w:w="1848" w:type="dxa"/>
          </w:tcPr>
          <w:p w14:paraId="34284031" w14:textId="77777777" w:rsidR="00C322FE" w:rsidRPr="00316061" w:rsidRDefault="00C322FE" w:rsidP="009636DF"/>
        </w:tc>
        <w:tc>
          <w:tcPr>
            <w:tcW w:w="1848" w:type="dxa"/>
          </w:tcPr>
          <w:p w14:paraId="07336A3A" w14:textId="77777777" w:rsidR="00C322FE" w:rsidRPr="00316061" w:rsidRDefault="00C322FE" w:rsidP="009636DF"/>
        </w:tc>
        <w:tc>
          <w:tcPr>
            <w:tcW w:w="1849" w:type="dxa"/>
          </w:tcPr>
          <w:p w14:paraId="5A7EDF0D" w14:textId="77777777" w:rsidR="00C322FE" w:rsidRPr="00316061" w:rsidRDefault="00C322FE" w:rsidP="009636DF"/>
        </w:tc>
        <w:tc>
          <w:tcPr>
            <w:tcW w:w="1849" w:type="dxa"/>
          </w:tcPr>
          <w:p w14:paraId="503FE777" w14:textId="77777777" w:rsidR="00C322FE" w:rsidRPr="00316061" w:rsidRDefault="00C322FE" w:rsidP="009636DF"/>
        </w:tc>
      </w:tr>
    </w:tbl>
    <w:p w14:paraId="0A59C810" w14:textId="77777777" w:rsidR="00C322FE" w:rsidRDefault="00C322FE" w:rsidP="00C322FE"/>
    <w:p w14:paraId="2195D888" w14:textId="77777777" w:rsidR="00C322FE" w:rsidRDefault="00C322FE" w:rsidP="00C322FE">
      <w:pPr>
        <w:jc w:val="center"/>
        <w:rPr>
          <w:b/>
        </w:rPr>
      </w:pPr>
    </w:p>
    <w:p w14:paraId="0CA0A397" w14:textId="77777777" w:rsidR="00C322FE" w:rsidRDefault="00C322FE" w:rsidP="00C322FE">
      <w:pPr>
        <w:jc w:val="center"/>
        <w:rPr>
          <w:b/>
        </w:rPr>
      </w:pPr>
    </w:p>
    <w:p w14:paraId="09B08497" w14:textId="77777777" w:rsidR="00C322FE" w:rsidRDefault="00C322FE" w:rsidP="00C322FE">
      <w:pPr>
        <w:jc w:val="center"/>
        <w:rPr>
          <w:b/>
        </w:rPr>
      </w:pPr>
    </w:p>
    <w:p w14:paraId="1DB52A04" w14:textId="77777777" w:rsidR="00C322FE" w:rsidRDefault="00C322FE" w:rsidP="00C322FE">
      <w:pPr>
        <w:rPr>
          <w:b/>
        </w:rPr>
      </w:pPr>
    </w:p>
    <w:p w14:paraId="315CBA19" w14:textId="77777777" w:rsidR="00C322FE" w:rsidRDefault="00C322FE" w:rsidP="00C322FE">
      <w:pPr>
        <w:jc w:val="center"/>
        <w:rPr>
          <w:b/>
        </w:rPr>
      </w:pPr>
      <w:r w:rsidRPr="00202F1F">
        <w:rPr>
          <w:b/>
        </w:rPr>
        <w:t>Collated results from the questionnaire</w:t>
      </w:r>
    </w:p>
    <w:p w14:paraId="4A198AE2" w14:textId="77777777" w:rsidR="00C322FE" w:rsidRPr="00202F1F" w:rsidRDefault="00C322FE" w:rsidP="00C322FE">
      <w:pPr>
        <w:jc w:val="center"/>
        <w:rPr>
          <w:b/>
        </w:rPr>
      </w:pPr>
    </w:p>
    <w:tbl>
      <w:tblPr>
        <w:tblW w:w="9397" w:type="dxa"/>
        <w:tblInd w:w="93" w:type="dxa"/>
        <w:tblLook w:val="04A0" w:firstRow="1" w:lastRow="0" w:firstColumn="1" w:lastColumn="0" w:noHBand="0" w:noVBand="1"/>
      </w:tblPr>
      <w:tblGrid>
        <w:gridCol w:w="1246"/>
        <w:gridCol w:w="2310"/>
        <w:gridCol w:w="1246"/>
        <w:gridCol w:w="1350"/>
        <w:gridCol w:w="1246"/>
        <w:gridCol w:w="1999"/>
      </w:tblGrid>
      <w:tr w:rsidR="00C322FE" w:rsidRPr="00202F1F" w14:paraId="5F51115C" w14:textId="77777777" w:rsidTr="00C322FE">
        <w:trPr>
          <w:trHeight w:val="296"/>
        </w:trPr>
        <w:tc>
          <w:tcPr>
            <w:tcW w:w="1246" w:type="dxa"/>
            <w:tcBorders>
              <w:top w:val="single" w:sz="8" w:space="0" w:color="auto"/>
              <w:left w:val="single" w:sz="8" w:space="0" w:color="auto"/>
              <w:bottom w:val="single" w:sz="8" w:space="0" w:color="auto"/>
              <w:right w:val="single" w:sz="8" w:space="0" w:color="auto"/>
            </w:tcBorders>
            <w:shd w:val="clear" w:color="auto" w:fill="auto"/>
            <w:noWrap/>
            <w:vAlign w:val="bottom"/>
            <w:hideMark/>
          </w:tcPr>
          <w:p w14:paraId="4D5C11F8"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Question</w:t>
            </w:r>
          </w:p>
        </w:tc>
        <w:tc>
          <w:tcPr>
            <w:tcW w:w="2310" w:type="dxa"/>
            <w:tcBorders>
              <w:top w:val="single" w:sz="8" w:space="0" w:color="auto"/>
              <w:left w:val="nil"/>
              <w:bottom w:val="single" w:sz="8" w:space="0" w:color="auto"/>
              <w:right w:val="single" w:sz="8" w:space="0" w:color="auto"/>
            </w:tcBorders>
            <w:shd w:val="clear" w:color="auto" w:fill="auto"/>
            <w:noWrap/>
            <w:vAlign w:val="bottom"/>
            <w:hideMark/>
          </w:tcPr>
          <w:p w14:paraId="602A3C78"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strongly disagree</w:t>
            </w:r>
          </w:p>
        </w:tc>
        <w:tc>
          <w:tcPr>
            <w:tcW w:w="1246" w:type="dxa"/>
            <w:tcBorders>
              <w:top w:val="single" w:sz="8" w:space="0" w:color="auto"/>
              <w:left w:val="nil"/>
              <w:bottom w:val="single" w:sz="8" w:space="0" w:color="auto"/>
              <w:right w:val="single" w:sz="8" w:space="0" w:color="auto"/>
            </w:tcBorders>
            <w:shd w:val="clear" w:color="auto" w:fill="auto"/>
            <w:noWrap/>
            <w:vAlign w:val="bottom"/>
            <w:hideMark/>
          </w:tcPr>
          <w:p w14:paraId="4F5EBE94"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Disagree</w:t>
            </w:r>
          </w:p>
        </w:tc>
        <w:tc>
          <w:tcPr>
            <w:tcW w:w="1350" w:type="dxa"/>
            <w:tcBorders>
              <w:top w:val="single" w:sz="8" w:space="0" w:color="auto"/>
              <w:left w:val="nil"/>
              <w:bottom w:val="single" w:sz="8" w:space="0" w:color="auto"/>
              <w:right w:val="single" w:sz="8" w:space="0" w:color="auto"/>
            </w:tcBorders>
            <w:shd w:val="clear" w:color="auto" w:fill="auto"/>
            <w:noWrap/>
            <w:vAlign w:val="bottom"/>
            <w:hideMark/>
          </w:tcPr>
          <w:p w14:paraId="00C21EB1"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Neutral</w:t>
            </w:r>
          </w:p>
        </w:tc>
        <w:tc>
          <w:tcPr>
            <w:tcW w:w="1246" w:type="dxa"/>
            <w:tcBorders>
              <w:top w:val="single" w:sz="8" w:space="0" w:color="auto"/>
              <w:left w:val="nil"/>
              <w:bottom w:val="single" w:sz="8" w:space="0" w:color="auto"/>
              <w:right w:val="single" w:sz="8" w:space="0" w:color="auto"/>
            </w:tcBorders>
            <w:shd w:val="clear" w:color="auto" w:fill="auto"/>
            <w:noWrap/>
            <w:vAlign w:val="bottom"/>
            <w:hideMark/>
          </w:tcPr>
          <w:p w14:paraId="3220277F"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Agree</w:t>
            </w:r>
          </w:p>
        </w:tc>
        <w:tc>
          <w:tcPr>
            <w:tcW w:w="1999" w:type="dxa"/>
            <w:tcBorders>
              <w:top w:val="single" w:sz="8" w:space="0" w:color="auto"/>
              <w:left w:val="nil"/>
              <w:bottom w:val="single" w:sz="8" w:space="0" w:color="auto"/>
              <w:right w:val="single" w:sz="8" w:space="0" w:color="auto"/>
            </w:tcBorders>
            <w:shd w:val="clear" w:color="auto" w:fill="auto"/>
            <w:noWrap/>
            <w:vAlign w:val="bottom"/>
            <w:hideMark/>
          </w:tcPr>
          <w:p w14:paraId="1697F9A6"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Strongly Agree</w:t>
            </w:r>
          </w:p>
        </w:tc>
      </w:tr>
      <w:tr w:rsidR="00C322FE" w:rsidRPr="00202F1F" w14:paraId="100476D6" w14:textId="77777777" w:rsidTr="00C322FE">
        <w:trPr>
          <w:trHeight w:val="282"/>
        </w:trPr>
        <w:tc>
          <w:tcPr>
            <w:tcW w:w="1246" w:type="dxa"/>
            <w:tcBorders>
              <w:top w:val="nil"/>
              <w:left w:val="single" w:sz="8" w:space="0" w:color="auto"/>
              <w:bottom w:val="nil"/>
              <w:right w:val="single" w:sz="8" w:space="0" w:color="auto"/>
            </w:tcBorders>
            <w:shd w:val="clear" w:color="auto" w:fill="auto"/>
            <w:noWrap/>
            <w:vAlign w:val="bottom"/>
            <w:hideMark/>
          </w:tcPr>
          <w:p w14:paraId="4413D385"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Q.1</w:t>
            </w:r>
          </w:p>
        </w:tc>
        <w:tc>
          <w:tcPr>
            <w:tcW w:w="2310" w:type="dxa"/>
            <w:tcBorders>
              <w:top w:val="nil"/>
              <w:left w:val="nil"/>
              <w:bottom w:val="nil"/>
              <w:right w:val="nil"/>
            </w:tcBorders>
            <w:shd w:val="clear" w:color="auto" w:fill="auto"/>
            <w:noWrap/>
            <w:vAlign w:val="bottom"/>
            <w:hideMark/>
          </w:tcPr>
          <w:p w14:paraId="47A6766C"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nil"/>
              <w:right w:val="nil"/>
            </w:tcBorders>
            <w:shd w:val="clear" w:color="auto" w:fill="auto"/>
            <w:noWrap/>
            <w:vAlign w:val="bottom"/>
            <w:hideMark/>
          </w:tcPr>
          <w:p w14:paraId="5819F6A8"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350" w:type="dxa"/>
            <w:tcBorders>
              <w:top w:val="nil"/>
              <w:left w:val="nil"/>
              <w:bottom w:val="nil"/>
              <w:right w:val="nil"/>
            </w:tcBorders>
            <w:shd w:val="clear" w:color="auto" w:fill="auto"/>
            <w:noWrap/>
            <w:vAlign w:val="bottom"/>
            <w:hideMark/>
          </w:tcPr>
          <w:p w14:paraId="77187AAC"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w:t>
            </w:r>
          </w:p>
        </w:tc>
        <w:tc>
          <w:tcPr>
            <w:tcW w:w="1246" w:type="dxa"/>
            <w:tcBorders>
              <w:top w:val="nil"/>
              <w:left w:val="nil"/>
              <w:bottom w:val="nil"/>
              <w:right w:val="nil"/>
            </w:tcBorders>
            <w:shd w:val="clear" w:color="auto" w:fill="auto"/>
            <w:noWrap/>
            <w:vAlign w:val="bottom"/>
            <w:hideMark/>
          </w:tcPr>
          <w:p w14:paraId="01270B0E"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19</w:t>
            </w:r>
          </w:p>
        </w:tc>
        <w:tc>
          <w:tcPr>
            <w:tcW w:w="1999" w:type="dxa"/>
            <w:tcBorders>
              <w:top w:val="nil"/>
              <w:left w:val="nil"/>
              <w:bottom w:val="nil"/>
              <w:right w:val="single" w:sz="8" w:space="0" w:color="auto"/>
            </w:tcBorders>
            <w:shd w:val="clear" w:color="auto" w:fill="auto"/>
            <w:noWrap/>
            <w:vAlign w:val="bottom"/>
            <w:hideMark/>
          </w:tcPr>
          <w:p w14:paraId="51DFC139"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r>
      <w:tr w:rsidR="00C322FE" w:rsidRPr="00202F1F" w14:paraId="61EE4184" w14:textId="77777777" w:rsidTr="00C322FE">
        <w:trPr>
          <w:trHeight w:val="282"/>
        </w:trPr>
        <w:tc>
          <w:tcPr>
            <w:tcW w:w="1246" w:type="dxa"/>
            <w:tcBorders>
              <w:top w:val="nil"/>
              <w:left w:val="single" w:sz="8" w:space="0" w:color="auto"/>
              <w:bottom w:val="nil"/>
              <w:right w:val="single" w:sz="8" w:space="0" w:color="auto"/>
            </w:tcBorders>
            <w:shd w:val="clear" w:color="auto" w:fill="auto"/>
            <w:noWrap/>
            <w:vAlign w:val="bottom"/>
            <w:hideMark/>
          </w:tcPr>
          <w:p w14:paraId="164FA77E"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Q.2</w:t>
            </w:r>
          </w:p>
        </w:tc>
        <w:tc>
          <w:tcPr>
            <w:tcW w:w="2310" w:type="dxa"/>
            <w:tcBorders>
              <w:top w:val="nil"/>
              <w:left w:val="nil"/>
              <w:bottom w:val="nil"/>
              <w:right w:val="nil"/>
            </w:tcBorders>
            <w:shd w:val="clear" w:color="auto" w:fill="auto"/>
            <w:noWrap/>
            <w:vAlign w:val="bottom"/>
            <w:hideMark/>
          </w:tcPr>
          <w:p w14:paraId="08D945A6"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nil"/>
              <w:right w:val="nil"/>
            </w:tcBorders>
            <w:shd w:val="clear" w:color="auto" w:fill="auto"/>
            <w:noWrap/>
            <w:vAlign w:val="bottom"/>
            <w:hideMark/>
          </w:tcPr>
          <w:p w14:paraId="12519F9D"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350" w:type="dxa"/>
            <w:tcBorders>
              <w:top w:val="nil"/>
              <w:left w:val="nil"/>
              <w:bottom w:val="nil"/>
              <w:right w:val="nil"/>
            </w:tcBorders>
            <w:shd w:val="clear" w:color="auto" w:fill="auto"/>
            <w:noWrap/>
            <w:vAlign w:val="bottom"/>
            <w:hideMark/>
          </w:tcPr>
          <w:p w14:paraId="60650740"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2</w:t>
            </w:r>
          </w:p>
        </w:tc>
        <w:tc>
          <w:tcPr>
            <w:tcW w:w="1246" w:type="dxa"/>
            <w:tcBorders>
              <w:top w:val="nil"/>
              <w:left w:val="nil"/>
              <w:bottom w:val="nil"/>
              <w:right w:val="nil"/>
            </w:tcBorders>
            <w:shd w:val="clear" w:color="auto" w:fill="auto"/>
            <w:noWrap/>
            <w:vAlign w:val="bottom"/>
            <w:hideMark/>
          </w:tcPr>
          <w:p w14:paraId="1ED40B74"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6</w:t>
            </w:r>
          </w:p>
        </w:tc>
        <w:tc>
          <w:tcPr>
            <w:tcW w:w="1999" w:type="dxa"/>
            <w:tcBorders>
              <w:top w:val="nil"/>
              <w:left w:val="nil"/>
              <w:bottom w:val="nil"/>
              <w:right w:val="single" w:sz="8" w:space="0" w:color="auto"/>
            </w:tcBorders>
            <w:shd w:val="clear" w:color="auto" w:fill="auto"/>
            <w:noWrap/>
            <w:vAlign w:val="bottom"/>
            <w:hideMark/>
          </w:tcPr>
          <w:p w14:paraId="47C81584"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12</w:t>
            </w:r>
          </w:p>
        </w:tc>
      </w:tr>
      <w:tr w:rsidR="00C322FE" w:rsidRPr="00202F1F" w14:paraId="558DD15D" w14:textId="77777777" w:rsidTr="00C322FE">
        <w:trPr>
          <w:trHeight w:val="282"/>
        </w:trPr>
        <w:tc>
          <w:tcPr>
            <w:tcW w:w="1246" w:type="dxa"/>
            <w:tcBorders>
              <w:top w:val="nil"/>
              <w:left w:val="single" w:sz="8" w:space="0" w:color="auto"/>
              <w:bottom w:val="nil"/>
              <w:right w:val="single" w:sz="8" w:space="0" w:color="auto"/>
            </w:tcBorders>
            <w:shd w:val="clear" w:color="auto" w:fill="auto"/>
            <w:noWrap/>
            <w:vAlign w:val="bottom"/>
            <w:hideMark/>
          </w:tcPr>
          <w:p w14:paraId="0C54599F"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Q.3</w:t>
            </w:r>
          </w:p>
        </w:tc>
        <w:tc>
          <w:tcPr>
            <w:tcW w:w="2310" w:type="dxa"/>
            <w:tcBorders>
              <w:top w:val="nil"/>
              <w:left w:val="nil"/>
              <w:bottom w:val="nil"/>
              <w:right w:val="nil"/>
            </w:tcBorders>
            <w:shd w:val="clear" w:color="auto" w:fill="auto"/>
            <w:noWrap/>
            <w:vAlign w:val="bottom"/>
            <w:hideMark/>
          </w:tcPr>
          <w:p w14:paraId="1AFED51F"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nil"/>
              <w:right w:val="nil"/>
            </w:tcBorders>
            <w:shd w:val="clear" w:color="auto" w:fill="auto"/>
            <w:noWrap/>
            <w:vAlign w:val="bottom"/>
            <w:hideMark/>
          </w:tcPr>
          <w:p w14:paraId="3D42CE1E"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350" w:type="dxa"/>
            <w:tcBorders>
              <w:top w:val="nil"/>
              <w:left w:val="nil"/>
              <w:bottom w:val="nil"/>
              <w:right w:val="nil"/>
            </w:tcBorders>
            <w:shd w:val="clear" w:color="auto" w:fill="auto"/>
            <w:noWrap/>
            <w:vAlign w:val="bottom"/>
            <w:hideMark/>
          </w:tcPr>
          <w:p w14:paraId="46EA3628"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nil"/>
              <w:right w:val="nil"/>
            </w:tcBorders>
            <w:shd w:val="clear" w:color="auto" w:fill="auto"/>
            <w:noWrap/>
            <w:vAlign w:val="bottom"/>
            <w:hideMark/>
          </w:tcPr>
          <w:p w14:paraId="222C6D88"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2</w:t>
            </w:r>
          </w:p>
        </w:tc>
        <w:tc>
          <w:tcPr>
            <w:tcW w:w="1999" w:type="dxa"/>
            <w:tcBorders>
              <w:top w:val="nil"/>
              <w:left w:val="nil"/>
              <w:bottom w:val="nil"/>
              <w:right w:val="single" w:sz="8" w:space="0" w:color="auto"/>
            </w:tcBorders>
            <w:shd w:val="clear" w:color="auto" w:fill="auto"/>
            <w:noWrap/>
            <w:vAlign w:val="bottom"/>
            <w:hideMark/>
          </w:tcPr>
          <w:p w14:paraId="1D72BB72"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18</w:t>
            </w:r>
          </w:p>
        </w:tc>
      </w:tr>
      <w:tr w:rsidR="00C322FE" w:rsidRPr="00202F1F" w14:paraId="412148F7" w14:textId="77777777" w:rsidTr="00C322FE">
        <w:trPr>
          <w:trHeight w:val="282"/>
        </w:trPr>
        <w:tc>
          <w:tcPr>
            <w:tcW w:w="1246" w:type="dxa"/>
            <w:tcBorders>
              <w:top w:val="nil"/>
              <w:left w:val="single" w:sz="8" w:space="0" w:color="auto"/>
              <w:bottom w:val="nil"/>
              <w:right w:val="single" w:sz="8" w:space="0" w:color="auto"/>
            </w:tcBorders>
            <w:shd w:val="clear" w:color="auto" w:fill="auto"/>
            <w:noWrap/>
            <w:vAlign w:val="bottom"/>
            <w:hideMark/>
          </w:tcPr>
          <w:p w14:paraId="3CA5CB88"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Q.4</w:t>
            </w:r>
          </w:p>
        </w:tc>
        <w:tc>
          <w:tcPr>
            <w:tcW w:w="2310" w:type="dxa"/>
            <w:tcBorders>
              <w:top w:val="nil"/>
              <w:left w:val="nil"/>
              <w:bottom w:val="nil"/>
              <w:right w:val="nil"/>
            </w:tcBorders>
            <w:shd w:val="clear" w:color="auto" w:fill="auto"/>
            <w:noWrap/>
            <w:vAlign w:val="bottom"/>
            <w:hideMark/>
          </w:tcPr>
          <w:p w14:paraId="3F7DE5B7"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nil"/>
              <w:right w:val="nil"/>
            </w:tcBorders>
            <w:shd w:val="clear" w:color="auto" w:fill="auto"/>
            <w:noWrap/>
            <w:vAlign w:val="bottom"/>
            <w:hideMark/>
          </w:tcPr>
          <w:p w14:paraId="5BE277FE"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w:t>
            </w:r>
          </w:p>
        </w:tc>
        <w:tc>
          <w:tcPr>
            <w:tcW w:w="1350" w:type="dxa"/>
            <w:tcBorders>
              <w:top w:val="nil"/>
              <w:left w:val="nil"/>
              <w:bottom w:val="nil"/>
              <w:right w:val="nil"/>
            </w:tcBorders>
            <w:shd w:val="clear" w:color="auto" w:fill="auto"/>
            <w:noWrap/>
            <w:vAlign w:val="bottom"/>
            <w:hideMark/>
          </w:tcPr>
          <w:p w14:paraId="1A22354D"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5</w:t>
            </w:r>
          </w:p>
        </w:tc>
        <w:tc>
          <w:tcPr>
            <w:tcW w:w="1246" w:type="dxa"/>
            <w:tcBorders>
              <w:top w:val="nil"/>
              <w:left w:val="nil"/>
              <w:bottom w:val="nil"/>
              <w:right w:val="nil"/>
            </w:tcBorders>
            <w:shd w:val="clear" w:color="auto" w:fill="auto"/>
            <w:noWrap/>
            <w:vAlign w:val="bottom"/>
            <w:hideMark/>
          </w:tcPr>
          <w:p w14:paraId="2D637F46"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14</w:t>
            </w:r>
          </w:p>
        </w:tc>
        <w:tc>
          <w:tcPr>
            <w:tcW w:w="1999" w:type="dxa"/>
            <w:tcBorders>
              <w:top w:val="nil"/>
              <w:left w:val="nil"/>
              <w:bottom w:val="nil"/>
              <w:right w:val="single" w:sz="8" w:space="0" w:color="auto"/>
            </w:tcBorders>
            <w:shd w:val="clear" w:color="auto" w:fill="auto"/>
            <w:noWrap/>
            <w:vAlign w:val="bottom"/>
            <w:hideMark/>
          </w:tcPr>
          <w:p w14:paraId="5D167206"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r>
      <w:tr w:rsidR="00C322FE" w:rsidRPr="00202F1F" w14:paraId="556A240F" w14:textId="77777777" w:rsidTr="00C322FE">
        <w:trPr>
          <w:trHeight w:val="282"/>
        </w:trPr>
        <w:tc>
          <w:tcPr>
            <w:tcW w:w="1246" w:type="dxa"/>
            <w:tcBorders>
              <w:top w:val="nil"/>
              <w:left w:val="single" w:sz="8" w:space="0" w:color="auto"/>
              <w:bottom w:val="nil"/>
              <w:right w:val="single" w:sz="8" w:space="0" w:color="auto"/>
            </w:tcBorders>
            <w:shd w:val="clear" w:color="auto" w:fill="auto"/>
            <w:noWrap/>
            <w:vAlign w:val="bottom"/>
            <w:hideMark/>
          </w:tcPr>
          <w:p w14:paraId="34F8FE14"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Q.5</w:t>
            </w:r>
          </w:p>
        </w:tc>
        <w:tc>
          <w:tcPr>
            <w:tcW w:w="2310" w:type="dxa"/>
            <w:tcBorders>
              <w:top w:val="nil"/>
              <w:left w:val="nil"/>
              <w:bottom w:val="nil"/>
              <w:right w:val="nil"/>
            </w:tcBorders>
            <w:shd w:val="clear" w:color="auto" w:fill="auto"/>
            <w:noWrap/>
            <w:vAlign w:val="bottom"/>
            <w:hideMark/>
          </w:tcPr>
          <w:p w14:paraId="4F3810A5"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nil"/>
              <w:right w:val="nil"/>
            </w:tcBorders>
            <w:shd w:val="clear" w:color="auto" w:fill="auto"/>
            <w:noWrap/>
            <w:vAlign w:val="bottom"/>
            <w:hideMark/>
          </w:tcPr>
          <w:p w14:paraId="34E35971"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350" w:type="dxa"/>
            <w:tcBorders>
              <w:top w:val="nil"/>
              <w:left w:val="nil"/>
              <w:bottom w:val="nil"/>
              <w:right w:val="nil"/>
            </w:tcBorders>
            <w:shd w:val="clear" w:color="auto" w:fill="auto"/>
            <w:noWrap/>
            <w:vAlign w:val="bottom"/>
            <w:hideMark/>
          </w:tcPr>
          <w:p w14:paraId="10EB132E"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4</w:t>
            </w:r>
          </w:p>
        </w:tc>
        <w:tc>
          <w:tcPr>
            <w:tcW w:w="1246" w:type="dxa"/>
            <w:tcBorders>
              <w:top w:val="nil"/>
              <w:left w:val="nil"/>
              <w:bottom w:val="nil"/>
              <w:right w:val="nil"/>
            </w:tcBorders>
            <w:shd w:val="clear" w:color="auto" w:fill="auto"/>
            <w:noWrap/>
            <w:vAlign w:val="bottom"/>
            <w:hideMark/>
          </w:tcPr>
          <w:p w14:paraId="254B77FF"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9</w:t>
            </w:r>
          </w:p>
        </w:tc>
        <w:tc>
          <w:tcPr>
            <w:tcW w:w="1999" w:type="dxa"/>
            <w:tcBorders>
              <w:top w:val="nil"/>
              <w:left w:val="nil"/>
              <w:bottom w:val="nil"/>
              <w:right w:val="single" w:sz="8" w:space="0" w:color="auto"/>
            </w:tcBorders>
            <w:shd w:val="clear" w:color="auto" w:fill="auto"/>
            <w:noWrap/>
            <w:vAlign w:val="bottom"/>
            <w:hideMark/>
          </w:tcPr>
          <w:p w14:paraId="5B473286"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7</w:t>
            </w:r>
          </w:p>
        </w:tc>
      </w:tr>
      <w:tr w:rsidR="00C322FE" w:rsidRPr="00202F1F" w14:paraId="50234179" w14:textId="77777777" w:rsidTr="00C322FE">
        <w:trPr>
          <w:trHeight w:val="282"/>
        </w:trPr>
        <w:tc>
          <w:tcPr>
            <w:tcW w:w="1246" w:type="dxa"/>
            <w:tcBorders>
              <w:top w:val="nil"/>
              <w:left w:val="single" w:sz="8" w:space="0" w:color="auto"/>
              <w:bottom w:val="nil"/>
              <w:right w:val="single" w:sz="8" w:space="0" w:color="auto"/>
            </w:tcBorders>
            <w:shd w:val="clear" w:color="auto" w:fill="auto"/>
            <w:noWrap/>
            <w:vAlign w:val="bottom"/>
            <w:hideMark/>
          </w:tcPr>
          <w:p w14:paraId="63F62412"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Q.6</w:t>
            </w:r>
          </w:p>
        </w:tc>
        <w:tc>
          <w:tcPr>
            <w:tcW w:w="2310" w:type="dxa"/>
            <w:tcBorders>
              <w:top w:val="nil"/>
              <w:left w:val="nil"/>
              <w:bottom w:val="nil"/>
              <w:right w:val="nil"/>
            </w:tcBorders>
            <w:shd w:val="clear" w:color="auto" w:fill="auto"/>
            <w:noWrap/>
            <w:vAlign w:val="bottom"/>
            <w:hideMark/>
          </w:tcPr>
          <w:p w14:paraId="74D2B175"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nil"/>
              <w:right w:val="nil"/>
            </w:tcBorders>
            <w:shd w:val="clear" w:color="auto" w:fill="auto"/>
            <w:noWrap/>
            <w:vAlign w:val="bottom"/>
            <w:hideMark/>
          </w:tcPr>
          <w:p w14:paraId="51EEDD6C"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w:t>
            </w:r>
          </w:p>
        </w:tc>
        <w:tc>
          <w:tcPr>
            <w:tcW w:w="1350" w:type="dxa"/>
            <w:tcBorders>
              <w:top w:val="nil"/>
              <w:left w:val="nil"/>
              <w:bottom w:val="nil"/>
              <w:right w:val="nil"/>
            </w:tcBorders>
            <w:shd w:val="clear" w:color="auto" w:fill="auto"/>
            <w:noWrap/>
            <w:vAlign w:val="bottom"/>
            <w:hideMark/>
          </w:tcPr>
          <w:p w14:paraId="53B1651B"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3</w:t>
            </w:r>
          </w:p>
        </w:tc>
        <w:tc>
          <w:tcPr>
            <w:tcW w:w="1246" w:type="dxa"/>
            <w:tcBorders>
              <w:top w:val="nil"/>
              <w:left w:val="nil"/>
              <w:bottom w:val="nil"/>
              <w:right w:val="nil"/>
            </w:tcBorders>
            <w:shd w:val="clear" w:color="auto" w:fill="auto"/>
            <w:noWrap/>
            <w:vAlign w:val="bottom"/>
            <w:hideMark/>
          </w:tcPr>
          <w:p w14:paraId="578093B9"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5</w:t>
            </w:r>
          </w:p>
        </w:tc>
        <w:tc>
          <w:tcPr>
            <w:tcW w:w="1999" w:type="dxa"/>
            <w:tcBorders>
              <w:top w:val="nil"/>
              <w:left w:val="nil"/>
              <w:bottom w:val="nil"/>
              <w:right w:val="single" w:sz="8" w:space="0" w:color="auto"/>
            </w:tcBorders>
            <w:shd w:val="clear" w:color="auto" w:fill="auto"/>
            <w:noWrap/>
            <w:vAlign w:val="bottom"/>
            <w:hideMark/>
          </w:tcPr>
          <w:p w14:paraId="7AB01504"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11</w:t>
            </w:r>
          </w:p>
        </w:tc>
      </w:tr>
      <w:tr w:rsidR="00C322FE" w:rsidRPr="00202F1F" w14:paraId="74F1499F" w14:textId="77777777" w:rsidTr="00C322FE">
        <w:trPr>
          <w:trHeight w:val="282"/>
        </w:trPr>
        <w:tc>
          <w:tcPr>
            <w:tcW w:w="1246" w:type="dxa"/>
            <w:tcBorders>
              <w:top w:val="nil"/>
              <w:left w:val="single" w:sz="8" w:space="0" w:color="auto"/>
              <w:bottom w:val="nil"/>
              <w:right w:val="single" w:sz="8" w:space="0" w:color="auto"/>
            </w:tcBorders>
            <w:shd w:val="clear" w:color="auto" w:fill="auto"/>
            <w:noWrap/>
            <w:vAlign w:val="bottom"/>
            <w:hideMark/>
          </w:tcPr>
          <w:p w14:paraId="7393A4EE"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Q.7</w:t>
            </w:r>
          </w:p>
        </w:tc>
        <w:tc>
          <w:tcPr>
            <w:tcW w:w="2310" w:type="dxa"/>
            <w:tcBorders>
              <w:top w:val="nil"/>
              <w:left w:val="nil"/>
              <w:bottom w:val="nil"/>
              <w:right w:val="nil"/>
            </w:tcBorders>
            <w:shd w:val="clear" w:color="auto" w:fill="auto"/>
            <w:noWrap/>
            <w:vAlign w:val="bottom"/>
            <w:hideMark/>
          </w:tcPr>
          <w:p w14:paraId="022B46D6"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2</w:t>
            </w:r>
          </w:p>
        </w:tc>
        <w:tc>
          <w:tcPr>
            <w:tcW w:w="1246" w:type="dxa"/>
            <w:tcBorders>
              <w:top w:val="nil"/>
              <w:left w:val="nil"/>
              <w:bottom w:val="nil"/>
              <w:right w:val="nil"/>
            </w:tcBorders>
            <w:shd w:val="clear" w:color="auto" w:fill="auto"/>
            <w:noWrap/>
            <w:vAlign w:val="bottom"/>
            <w:hideMark/>
          </w:tcPr>
          <w:p w14:paraId="51492355"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2</w:t>
            </w:r>
          </w:p>
        </w:tc>
        <w:tc>
          <w:tcPr>
            <w:tcW w:w="1350" w:type="dxa"/>
            <w:tcBorders>
              <w:top w:val="nil"/>
              <w:left w:val="nil"/>
              <w:bottom w:val="nil"/>
              <w:right w:val="nil"/>
            </w:tcBorders>
            <w:shd w:val="clear" w:color="auto" w:fill="auto"/>
            <w:noWrap/>
            <w:vAlign w:val="bottom"/>
            <w:hideMark/>
          </w:tcPr>
          <w:p w14:paraId="7DDD586E"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13</w:t>
            </w:r>
          </w:p>
        </w:tc>
        <w:tc>
          <w:tcPr>
            <w:tcW w:w="1246" w:type="dxa"/>
            <w:tcBorders>
              <w:top w:val="nil"/>
              <w:left w:val="nil"/>
              <w:bottom w:val="nil"/>
              <w:right w:val="nil"/>
            </w:tcBorders>
            <w:shd w:val="clear" w:color="auto" w:fill="auto"/>
            <w:noWrap/>
            <w:vAlign w:val="bottom"/>
            <w:hideMark/>
          </w:tcPr>
          <w:p w14:paraId="2F968207"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3</w:t>
            </w:r>
          </w:p>
        </w:tc>
        <w:tc>
          <w:tcPr>
            <w:tcW w:w="1999" w:type="dxa"/>
            <w:tcBorders>
              <w:top w:val="nil"/>
              <w:left w:val="nil"/>
              <w:bottom w:val="nil"/>
              <w:right w:val="single" w:sz="8" w:space="0" w:color="auto"/>
            </w:tcBorders>
            <w:shd w:val="clear" w:color="auto" w:fill="auto"/>
            <w:noWrap/>
            <w:vAlign w:val="bottom"/>
            <w:hideMark/>
          </w:tcPr>
          <w:p w14:paraId="3C070901"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r>
      <w:tr w:rsidR="00C322FE" w:rsidRPr="00202F1F" w14:paraId="6919040A" w14:textId="77777777" w:rsidTr="00C322FE">
        <w:trPr>
          <w:trHeight w:val="282"/>
        </w:trPr>
        <w:tc>
          <w:tcPr>
            <w:tcW w:w="1246" w:type="dxa"/>
            <w:tcBorders>
              <w:top w:val="nil"/>
              <w:left w:val="single" w:sz="8" w:space="0" w:color="auto"/>
              <w:bottom w:val="nil"/>
              <w:right w:val="single" w:sz="8" w:space="0" w:color="auto"/>
            </w:tcBorders>
            <w:shd w:val="clear" w:color="auto" w:fill="auto"/>
            <w:noWrap/>
            <w:vAlign w:val="bottom"/>
            <w:hideMark/>
          </w:tcPr>
          <w:p w14:paraId="67A245EE"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Q.8</w:t>
            </w:r>
          </w:p>
        </w:tc>
        <w:tc>
          <w:tcPr>
            <w:tcW w:w="2310" w:type="dxa"/>
            <w:tcBorders>
              <w:top w:val="nil"/>
              <w:left w:val="nil"/>
              <w:bottom w:val="nil"/>
              <w:right w:val="nil"/>
            </w:tcBorders>
            <w:shd w:val="clear" w:color="auto" w:fill="auto"/>
            <w:noWrap/>
            <w:vAlign w:val="bottom"/>
            <w:hideMark/>
          </w:tcPr>
          <w:p w14:paraId="5761AE53"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nil"/>
              <w:right w:val="nil"/>
            </w:tcBorders>
            <w:shd w:val="clear" w:color="auto" w:fill="auto"/>
            <w:noWrap/>
            <w:vAlign w:val="bottom"/>
            <w:hideMark/>
          </w:tcPr>
          <w:p w14:paraId="59699173"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350" w:type="dxa"/>
            <w:tcBorders>
              <w:top w:val="nil"/>
              <w:left w:val="nil"/>
              <w:bottom w:val="nil"/>
              <w:right w:val="nil"/>
            </w:tcBorders>
            <w:shd w:val="clear" w:color="auto" w:fill="auto"/>
            <w:noWrap/>
            <w:vAlign w:val="bottom"/>
            <w:hideMark/>
          </w:tcPr>
          <w:p w14:paraId="41FDC6D0"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8</w:t>
            </w:r>
          </w:p>
        </w:tc>
        <w:tc>
          <w:tcPr>
            <w:tcW w:w="1246" w:type="dxa"/>
            <w:tcBorders>
              <w:top w:val="nil"/>
              <w:left w:val="nil"/>
              <w:bottom w:val="nil"/>
              <w:right w:val="nil"/>
            </w:tcBorders>
            <w:shd w:val="clear" w:color="auto" w:fill="auto"/>
            <w:noWrap/>
            <w:vAlign w:val="bottom"/>
            <w:hideMark/>
          </w:tcPr>
          <w:p w14:paraId="3FC0F1D4"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8</w:t>
            </w:r>
          </w:p>
        </w:tc>
        <w:tc>
          <w:tcPr>
            <w:tcW w:w="1999" w:type="dxa"/>
            <w:tcBorders>
              <w:top w:val="nil"/>
              <w:left w:val="nil"/>
              <w:bottom w:val="nil"/>
              <w:right w:val="single" w:sz="8" w:space="0" w:color="auto"/>
            </w:tcBorders>
            <w:shd w:val="clear" w:color="auto" w:fill="auto"/>
            <w:noWrap/>
            <w:vAlign w:val="bottom"/>
            <w:hideMark/>
          </w:tcPr>
          <w:p w14:paraId="680A2ACE"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4</w:t>
            </w:r>
          </w:p>
        </w:tc>
      </w:tr>
      <w:tr w:rsidR="00C322FE" w:rsidRPr="00202F1F" w14:paraId="607F8FFC" w14:textId="77777777" w:rsidTr="00C322FE">
        <w:trPr>
          <w:trHeight w:val="282"/>
        </w:trPr>
        <w:tc>
          <w:tcPr>
            <w:tcW w:w="1246" w:type="dxa"/>
            <w:tcBorders>
              <w:top w:val="nil"/>
              <w:left w:val="single" w:sz="8" w:space="0" w:color="auto"/>
              <w:bottom w:val="nil"/>
              <w:right w:val="single" w:sz="8" w:space="0" w:color="auto"/>
            </w:tcBorders>
            <w:shd w:val="clear" w:color="auto" w:fill="auto"/>
            <w:noWrap/>
            <w:vAlign w:val="bottom"/>
            <w:hideMark/>
          </w:tcPr>
          <w:p w14:paraId="7FBCE05A"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Q.9</w:t>
            </w:r>
          </w:p>
        </w:tc>
        <w:tc>
          <w:tcPr>
            <w:tcW w:w="2310" w:type="dxa"/>
            <w:tcBorders>
              <w:top w:val="nil"/>
              <w:left w:val="nil"/>
              <w:bottom w:val="nil"/>
              <w:right w:val="nil"/>
            </w:tcBorders>
            <w:shd w:val="clear" w:color="auto" w:fill="auto"/>
            <w:noWrap/>
            <w:vAlign w:val="bottom"/>
            <w:hideMark/>
          </w:tcPr>
          <w:p w14:paraId="0BF7CC0B"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nil"/>
              <w:right w:val="nil"/>
            </w:tcBorders>
            <w:shd w:val="clear" w:color="auto" w:fill="auto"/>
            <w:noWrap/>
            <w:vAlign w:val="bottom"/>
            <w:hideMark/>
          </w:tcPr>
          <w:p w14:paraId="3C5B7253"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350" w:type="dxa"/>
            <w:tcBorders>
              <w:top w:val="nil"/>
              <w:left w:val="nil"/>
              <w:bottom w:val="nil"/>
              <w:right w:val="nil"/>
            </w:tcBorders>
            <w:shd w:val="clear" w:color="auto" w:fill="auto"/>
            <w:noWrap/>
            <w:vAlign w:val="bottom"/>
            <w:hideMark/>
          </w:tcPr>
          <w:p w14:paraId="1B3DBA10"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3</w:t>
            </w:r>
          </w:p>
        </w:tc>
        <w:tc>
          <w:tcPr>
            <w:tcW w:w="1246" w:type="dxa"/>
            <w:tcBorders>
              <w:top w:val="nil"/>
              <w:left w:val="nil"/>
              <w:bottom w:val="nil"/>
              <w:right w:val="nil"/>
            </w:tcBorders>
            <w:shd w:val="clear" w:color="auto" w:fill="auto"/>
            <w:noWrap/>
            <w:vAlign w:val="bottom"/>
            <w:hideMark/>
          </w:tcPr>
          <w:p w14:paraId="2A17BE79"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3</w:t>
            </w:r>
          </w:p>
        </w:tc>
        <w:tc>
          <w:tcPr>
            <w:tcW w:w="1999" w:type="dxa"/>
            <w:tcBorders>
              <w:top w:val="nil"/>
              <w:left w:val="nil"/>
              <w:bottom w:val="nil"/>
              <w:right w:val="single" w:sz="8" w:space="0" w:color="auto"/>
            </w:tcBorders>
            <w:shd w:val="clear" w:color="auto" w:fill="auto"/>
            <w:noWrap/>
            <w:vAlign w:val="bottom"/>
            <w:hideMark/>
          </w:tcPr>
          <w:p w14:paraId="6BF2E672"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14</w:t>
            </w:r>
          </w:p>
        </w:tc>
      </w:tr>
      <w:tr w:rsidR="00C322FE" w:rsidRPr="00202F1F" w14:paraId="6DF021AA" w14:textId="77777777" w:rsidTr="00C322FE">
        <w:trPr>
          <w:trHeight w:val="296"/>
        </w:trPr>
        <w:tc>
          <w:tcPr>
            <w:tcW w:w="1246" w:type="dxa"/>
            <w:tcBorders>
              <w:top w:val="nil"/>
              <w:left w:val="single" w:sz="8" w:space="0" w:color="auto"/>
              <w:bottom w:val="single" w:sz="8" w:space="0" w:color="auto"/>
              <w:right w:val="single" w:sz="8" w:space="0" w:color="auto"/>
            </w:tcBorders>
            <w:shd w:val="clear" w:color="auto" w:fill="auto"/>
            <w:noWrap/>
            <w:vAlign w:val="bottom"/>
            <w:hideMark/>
          </w:tcPr>
          <w:p w14:paraId="18C39808" w14:textId="77777777" w:rsidR="00C322FE" w:rsidRPr="00202F1F" w:rsidRDefault="00C322FE" w:rsidP="009636DF">
            <w:pPr>
              <w:rPr>
                <w:rFonts w:ascii="Calibri" w:hAnsi="Calibri" w:cs="Calibri"/>
                <w:color w:val="000000"/>
                <w:lang w:eastAsia="en-GB"/>
              </w:rPr>
            </w:pPr>
            <w:r w:rsidRPr="00202F1F">
              <w:rPr>
                <w:rFonts w:ascii="Calibri" w:hAnsi="Calibri" w:cs="Calibri"/>
                <w:color w:val="000000"/>
                <w:lang w:eastAsia="en-GB"/>
              </w:rPr>
              <w:t>Q.10</w:t>
            </w:r>
          </w:p>
        </w:tc>
        <w:tc>
          <w:tcPr>
            <w:tcW w:w="2310" w:type="dxa"/>
            <w:tcBorders>
              <w:top w:val="nil"/>
              <w:left w:val="nil"/>
              <w:bottom w:val="single" w:sz="8" w:space="0" w:color="auto"/>
              <w:right w:val="nil"/>
            </w:tcBorders>
            <w:shd w:val="clear" w:color="auto" w:fill="auto"/>
            <w:noWrap/>
            <w:vAlign w:val="bottom"/>
            <w:hideMark/>
          </w:tcPr>
          <w:p w14:paraId="22AC2A73"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246" w:type="dxa"/>
            <w:tcBorders>
              <w:top w:val="nil"/>
              <w:left w:val="nil"/>
              <w:bottom w:val="single" w:sz="8" w:space="0" w:color="auto"/>
              <w:right w:val="nil"/>
            </w:tcBorders>
            <w:shd w:val="clear" w:color="auto" w:fill="auto"/>
            <w:noWrap/>
            <w:vAlign w:val="bottom"/>
            <w:hideMark/>
          </w:tcPr>
          <w:p w14:paraId="41E53274"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0</w:t>
            </w:r>
          </w:p>
        </w:tc>
        <w:tc>
          <w:tcPr>
            <w:tcW w:w="1350" w:type="dxa"/>
            <w:tcBorders>
              <w:top w:val="nil"/>
              <w:left w:val="nil"/>
              <w:bottom w:val="single" w:sz="8" w:space="0" w:color="auto"/>
              <w:right w:val="nil"/>
            </w:tcBorders>
            <w:shd w:val="clear" w:color="auto" w:fill="auto"/>
            <w:noWrap/>
            <w:vAlign w:val="bottom"/>
            <w:hideMark/>
          </w:tcPr>
          <w:p w14:paraId="10CD5A38"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3</w:t>
            </w:r>
          </w:p>
        </w:tc>
        <w:tc>
          <w:tcPr>
            <w:tcW w:w="1246" w:type="dxa"/>
            <w:tcBorders>
              <w:top w:val="nil"/>
              <w:left w:val="nil"/>
              <w:bottom w:val="single" w:sz="8" w:space="0" w:color="auto"/>
              <w:right w:val="nil"/>
            </w:tcBorders>
            <w:shd w:val="clear" w:color="auto" w:fill="auto"/>
            <w:noWrap/>
            <w:vAlign w:val="bottom"/>
            <w:hideMark/>
          </w:tcPr>
          <w:p w14:paraId="310AD429"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6</w:t>
            </w:r>
          </w:p>
        </w:tc>
        <w:tc>
          <w:tcPr>
            <w:tcW w:w="1999" w:type="dxa"/>
            <w:tcBorders>
              <w:top w:val="nil"/>
              <w:left w:val="nil"/>
              <w:bottom w:val="single" w:sz="8" w:space="0" w:color="auto"/>
              <w:right w:val="single" w:sz="8" w:space="0" w:color="auto"/>
            </w:tcBorders>
            <w:shd w:val="clear" w:color="auto" w:fill="auto"/>
            <w:noWrap/>
            <w:vAlign w:val="bottom"/>
            <w:hideMark/>
          </w:tcPr>
          <w:p w14:paraId="0779FD1E" w14:textId="77777777" w:rsidR="00C322FE" w:rsidRPr="00202F1F" w:rsidRDefault="00C322FE" w:rsidP="009636DF">
            <w:pPr>
              <w:jc w:val="right"/>
              <w:rPr>
                <w:rFonts w:ascii="Calibri" w:hAnsi="Calibri" w:cs="Calibri"/>
                <w:color w:val="000000"/>
                <w:lang w:eastAsia="en-GB"/>
              </w:rPr>
            </w:pPr>
            <w:r w:rsidRPr="00202F1F">
              <w:rPr>
                <w:rFonts w:ascii="Calibri" w:hAnsi="Calibri" w:cs="Calibri"/>
                <w:color w:val="000000"/>
                <w:lang w:eastAsia="en-GB"/>
              </w:rPr>
              <w:t>11</w:t>
            </w:r>
          </w:p>
        </w:tc>
      </w:tr>
    </w:tbl>
    <w:p w14:paraId="028A4A60" w14:textId="77777777" w:rsidR="00C322FE" w:rsidRDefault="00C322FE" w:rsidP="00A91894">
      <w:pPr>
        <w:tabs>
          <w:tab w:val="left" w:pos="5103"/>
        </w:tabs>
        <w:rPr>
          <w:rFonts w:ascii="Arial" w:hAnsi="Arial" w:cs="Arial"/>
          <w:b/>
          <w:bCs/>
          <w:sz w:val="22"/>
          <w:szCs w:val="22"/>
        </w:rPr>
      </w:pPr>
    </w:p>
    <w:p w14:paraId="1E75126B" w14:textId="77777777" w:rsidR="00C322FE" w:rsidRDefault="00C322FE" w:rsidP="00A91894">
      <w:pPr>
        <w:tabs>
          <w:tab w:val="left" w:pos="5103"/>
        </w:tabs>
        <w:rPr>
          <w:rFonts w:ascii="Arial" w:hAnsi="Arial" w:cs="Arial"/>
          <w:b/>
          <w:bCs/>
          <w:sz w:val="22"/>
          <w:szCs w:val="22"/>
        </w:rPr>
      </w:pPr>
    </w:p>
    <w:p w14:paraId="0C504F57" w14:textId="77777777" w:rsidR="00C322FE" w:rsidRDefault="00C322FE" w:rsidP="00A91894">
      <w:pPr>
        <w:tabs>
          <w:tab w:val="left" w:pos="5103"/>
        </w:tabs>
        <w:rPr>
          <w:rFonts w:ascii="Arial" w:hAnsi="Arial" w:cs="Arial"/>
          <w:b/>
          <w:bCs/>
          <w:sz w:val="22"/>
          <w:szCs w:val="22"/>
        </w:rPr>
      </w:pPr>
    </w:p>
    <w:p w14:paraId="0000867D" w14:textId="77777777" w:rsidR="00C322FE" w:rsidRDefault="00C322FE" w:rsidP="00A91894">
      <w:pPr>
        <w:tabs>
          <w:tab w:val="left" w:pos="5103"/>
        </w:tabs>
        <w:rPr>
          <w:rFonts w:ascii="Arial" w:hAnsi="Arial" w:cs="Arial"/>
          <w:b/>
          <w:bCs/>
          <w:sz w:val="22"/>
          <w:szCs w:val="22"/>
        </w:rPr>
      </w:pPr>
    </w:p>
    <w:p w14:paraId="2F3420A2" w14:textId="77777777" w:rsidR="00C322FE" w:rsidRDefault="00C322FE" w:rsidP="00A91894">
      <w:pPr>
        <w:tabs>
          <w:tab w:val="left" w:pos="5103"/>
        </w:tabs>
        <w:rPr>
          <w:rFonts w:ascii="Arial" w:hAnsi="Arial" w:cs="Arial"/>
          <w:b/>
          <w:bCs/>
          <w:sz w:val="22"/>
          <w:szCs w:val="22"/>
        </w:rPr>
      </w:pPr>
    </w:p>
    <w:p w14:paraId="7DD4BBAB" w14:textId="77777777" w:rsidR="00C322FE" w:rsidRDefault="00C322FE" w:rsidP="00A91894">
      <w:pPr>
        <w:tabs>
          <w:tab w:val="left" w:pos="5103"/>
        </w:tabs>
        <w:rPr>
          <w:rFonts w:ascii="Arial" w:hAnsi="Arial" w:cs="Arial"/>
          <w:b/>
          <w:bCs/>
          <w:sz w:val="22"/>
          <w:szCs w:val="22"/>
        </w:rPr>
      </w:pPr>
    </w:p>
    <w:p w14:paraId="65308E6C" w14:textId="77777777" w:rsidR="00C322FE" w:rsidRDefault="00C322FE" w:rsidP="00A91894">
      <w:pPr>
        <w:tabs>
          <w:tab w:val="left" w:pos="5103"/>
        </w:tabs>
        <w:rPr>
          <w:rFonts w:ascii="Arial" w:hAnsi="Arial" w:cs="Arial"/>
          <w:b/>
          <w:bCs/>
          <w:sz w:val="22"/>
          <w:szCs w:val="22"/>
        </w:rPr>
      </w:pPr>
    </w:p>
    <w:p w14:paraId="12D4B674" w14:textId="77777777" w:rsidR="00C322FE" w:rsidRDefault="00C322FE" w:rsidP="00A91894">
      <w:pPr>
        <w:tabs>
          <w:tab w:val="left" w:pos="5103"/>
        </w:tabs>
        <w:rPr>
          <w:rFonts w:ascii="Arial" w:hAnsi="Arial" w:cs="Arial"/>
          <w:b/>
          <w:bCs/>
          <w:sz w:val="22"/>
          <w:szCs w:val="22"/>
        </w:rPr>
      </w:pPr>
    </w:p>
    <w:p w14:paraId="0568453A" w14:textId="77777777" w:rsidR="00C322FE" w:rsidRDefault="00C322FE" w:rsidP="00A91894">
      <w:pPr>
        <w:tabs>
          <w:tab w:val="left" w:pos="5103"/>
        </w:tabs>
        <w:rPr>
          <w:rFonts w:ascii="Arial" w:hAnsi="Arial" w:cs="Arial"/>
          <w:b/>
          <w:bCs/>
          <w:sz w:val="22"/>
          <w:szCs w:val="22"/>
        </w:rPr>
      </w:pPr>
    </w:p>
    <w:p w14:paraId="0C3487AF" w14:textId="77777777" w:rsidR="00C322FE" w:rsidRDefault="00C322FE" w:rsidP="00A91894">
      <w:pPr>
        <w:tabs>
          <w:tab w:val="left" w:pos="5103"/>
        </w:tabs>
        <w:rPr>
          <w:rFonts w:ascii="Arial" w:hAnsi="Arial" w:cs="Arial"/>
          <w:b/>
          <w:bCs/>
          <w:sz w:val="22"/>
          <w:szCs w:val="22"/>
        </w:rPr>
      </w:pPr>
    </w:p>
    <w:p w14:paraId="5645EE3C" w14:textId="77777777" w:rsidR="00C322FE" w:rsidRDefault="00C322FE" w:rsidP="00A91894">
      <w:pPr>
        <w:tabs>
          <w:tab w:val="left" w:pos="5103"/>
        </w:tabs>
        <w:rPr>
          <w:rFonts w:ascii="Arial" w:hAnsi="Arial" w:cs="Arial"/>
          <w:b/>
          <w:bCs/>
          <w:sz w:val="22"/>
          <w:szCs w:val="22"/>
        </w:rPr>
      </w:pPr>
    </w:p>
    <w:p w14:paraId="53D14D56" w14:textId="77777777" w:rsidR="00C322FE" w:rsidRDefault="00C322FE" w:rsidP="00A91894">
      <w:pPr>
        <w:tabs>
          <w:tab w:val="left" w:pos="5103"/>
        </w:tabs>
        <w:rPr>
          <w:rFonts w:ascii="Arial" w:hAnsi="Arial" w:cs="Arial"/>
          <w:b/>
          <w:bCs/>
          <w:sz w:val="22"/>
          <w:szCs w:val="22"/>
        </w:rPr>
      </w:pPr>
    </w:p>
    <w:p w14:paraId="1F90B868" w14:textId="77777777" w:rsidR="00C322FE" w:rsidRDefault="00C322FE" w:rsidP="00A91894">
      <w:pPr>
        <w:tabs>
          <w:tab w:val="left" w:pos="5103"/>
        </w:tabs>
        <w:rPr>
          <w:rFonts w:ascii="Arial" w:hAnsi="Arial" w:cs="Arial"/>
          <w:b/>
          <w:bCs/>
          <w:sz w:val="22"/>
          <w:szCs w:val="22"/>
        </w:rPr>
      </w:pPr>
    </w:p>
    <w:p w14:paraId="0DFF314C" w14:textId="77777777" w:rsidR="00C322FE" w:rsidRDefault="00C322FE" w:rsidP="00A91894">
      <w:pPr>
        <w:tabs>
          <w:tab w:val="left" w:pos="5103"/>
        </w:tabs>
        <w:rPr>
          <w:rFonts w:ascii="Arial" w:hAnsi="Arial" w:cs="Arial"/>
          <w:b/>
          <w:bCs/>
          <w:sz w:val="22"/>
          <w:szCs w:val="22"/>
        </w:rPr>
      </w:pPr>
    </w:p>
    <w:p w14:paraId="1212D6FA" w14:textId="77777777" w:rsidR="00C322FE" w:rsidRDefault="00C322FE" w:rsidP="00A91894">
      <w:pPr>
        <w:tabs>
          <w:tab w:val="left" w:pos="5103"/>
        </w:tabs>
        <w:rPr>
          <w:rFonts w:ascii="Arial" w:hAnsi="Arial" w:cs="Arial"/>
          <w:b/>
          <w:bCs/>
          <w:sz w:val="22"/>
          <w:szCs w:val="22"/>
        </w:rPr>
      </w:pPr>
    </w:p>
    <w:p w14:paraId="77CDE84B" w14:textId="77777777" w:rsidR="00C322FE" w:rsidRDefault="00C322FE" w:rsidP="00A91894">
      <w:pPr>
        <w:tabs>
          <w:tab w:val="left" w:pos="5103"/>
        </w:tabs>
        <w:rPr>
          <w:rFonts w:ascii="Arial" w:hAnsi="Arial" w:cs="Arial"/>
          <w:b/>
          <w:bCs/>
          <w:sz w:val="22"/>
          <w:szCs w:val="22"/>
        </w:rPr>
      </w:pPr>
    </w:p>
    <w:p w14:paraId="31557D48" w14:textId="77777777" w:rsidR="00C322FE" w:rsidRDefault="00C322FE" w:rsidP="00A91894">
      <w:pPr>
        <w:tabs>
          <w:tab w:val="left" w:pos="5103"/>
        </w:tabs>
        <w:rPr>
          <w:rFonts w:ascii="Arial" w:hAnsi="Arial" w:cs="Arial"/>
          <w:b/>
          <w:bCs/>
          <w:sz w:val="22"/>
          <w:szCs w:val="22"/>
        </w:rPr>
      </w:pPr>
    </w:p>
    <w:p w14:paraId="37B40C8C" w14:textId="77777777" w:rsidR="00C322FE" w:rsidRDefault="00C322FE" w:rsidP="00A91894">
      <w:pPr>
        <w:tabs>
          <w:tab w:val="left" w:pos="5103"/>
        </w:tabs>
        <w:rPr>
          <w:rFonts w:ascii="Arial" w:hAnsi="Arial" w:cs="Arial"/>
          <w:b/>
          <w:bCs/>
          <w:sz w:val="22"/>
          <w:szCs w:val="22"/>
        </w:rPr>
      </w:pPr>
    </w:p>
    <w:p w14:paraId="11522516" w14:textId="77777777" w:rsidR="00C322FE" w:rsidRDefault="00C322FE" w:rsidP="00A91894">
      <w:pPr>
        <w:tabs>
          <w:tab w:val="left" w:pos="5103"/>
        </w:tabs>
        <w:rPr>
          <w:rFonts w:ascii="Arial" w:hAnsi="Arial" w:cs="Arial"/>
          <w:b/>
          <w:bCs/>
          <w:sz w:val="22"/>
          <w:szCs w:val="22"/>
        </w:rPr>
      </w:pPr>
    </w:p>
    <w:p w14:paraId="176588BF" w14:textId="77777777" w:rsidR="00C322FE" w:rsidRDefault="00C322FE" w:rsidP="00A91894">
      <w:pPr>
        <w:tabs>
          <w:tab w:val="left" w:pos="5103"/>
        </w:tabs>
        <w:rPr>
          <w:rFonts w:ascii="Arial" w:hAnsi="Arial" w:cs="Arial"/>
          <w:b/>
          <w:bCs/>
          <w:sz w:val="22"/>
          <w:szCs w:val="22"/>
        </w:rPr>
      </w:pPr>
    </w:p>
    <w:p w14:paraId="2D3BD35E" w14:textId="77777777" w:rsidR="00C322FE" w:rsidRDefault="00C322FE" w:rsidP="00A91894">
      <w:pPr>
        <w:tabs>
          <w:tab w:val="left" w:pos="5103"/>
        </w:tabs>
        <w:rPr>
          <w:rFonts w:ascii="Arial" w:hAnsi="Arial" w:cs="Arial"/>
          <w:b/>
          <w:bCs/>
          <w:sz w:val="22"/>
          <w:szCs w:val="22"/>
        </w:rPr>
      </w:pPr>
    </w:p>
    <w:p w14:paraId="6B2877AA" w14:textId="77777777" w:rsidR="00C322FE" w:rsidRDefault="00C322FE" w:rsidP="00A91894">
      <w:pPr>
        <w:tabs>
          <w:tab w:val="left" w:pos="5103"/>
        </w:tabs>
        <w:rPr>
          <w:rFonts w:ascii="Arial" w:hAnsi="Arial" w:cs="Arial"/>
          <w:b/>
          <w:bCs/>
          <w:sz w:val="22"/>
          <w:szCs w:val="22"/>
        </w:rPr>
      </w:pPr>
    </w:p>
    <w:p w14:paraId="0A83AFA5" w14:textId="77777777" w:rsidR="00C322FE" w:rsidRDefault="00C322FE" w:rsidP="00A91894">
      <w:pPr>
        <w:tabs>
          <w:tab w:val="left" w:pos="5103"/>
        </w:tabs>
        <w:rPr>
          <w:rFonts w:ascii="Arial" w:hAnsi="Arial" w:cs="Arial"/>
          <w:b/>
          <w:bCs/>
          <w:sz w:val="22"/>
          <w:szCs w:val="22"/>
        </w:rPr>
      </w:pPr>
    </w:p>
    <w:p w14:paraId="78F5FC38" w14:textId="77777777" w:rsidR="00C322FE" w:rsidRDefault="00C322FE" w:rsidP="00A91894">
      <w:pPr>
        <w:tabs>
          <w:tab w:val="left" w:pos="5103"/>
        </w:tabs>
        <w:rPr>
          <w:rFonts w:ascii="Arial" w:hAnsi="Arial" w:cs="Arial"/>
          <w:b/>
          <w:bCs/>
          <w:sz w:val="22"/>
          <w:szCs w:val="22"/>
        </w:rPr>
      </w:pPr>
    </w:p>
    <w:p w14:paraId="0FD9E1CA" w14:textId="77777777" w:rsidR="00C322FE" w:rsidRDefault="00C322FE" w:rsidP="00A91894">
      <w:pPr>
        <w:tabs>
          <w:tab w:val="left" w:pos="5103"/>
        </w:tabs>
        <w:rPr>
          <w:rFonts w:ascii="Arial" w:hAnsi="Arial" w:cs="Arial"/>
          <w:b/>
          <w:bCs/>
          <w:sz w:val="22"/>
          <w:szCs w:val="22"/>
        </w:rPr>
      </w:pPr>
    </w:p>
    <w:p w14:paraId="34B7B602" w14:textId="77777777" w:rsidR="00C322FE" w:rsidRDefault="00C322FE" w:rsidP="00A91894">
      <w:pPr>
        <w:tabs>
          <w:tab w:val="left" w:pos="5103"/>
        </w:tabs>
        <w:rPr>
          <w:rFonts w:ascii="Arial" w:hAnsi="Arial" w:cs="Arial"/>
          <w:b/>
          <w:bCs/>
          <w:sz w:val="22"/>
          <w:szCs w:val="22"/>
        </w:rPr>
      </w:pPr>
    </w:p>
    <w:p w14:paraId="06CE4A57" w14:textId="77777777" w:rsidR="00C322FE" w:rsidRDefault="00C322FE" w:rsidP="00A91894">
      <w:pPr>
        <w:tabs>
          <w:tab w:val="left" w:pos="5103"/>
        </w:tabs>
        <w:rPr>
          <w:rFonts w:ascii="Arial" w:hAnsi="Arial" w:cs="Arial"/>
          <w:b/>
          <w:bCs/>
          <w:sz w:val="22"/>
          <w:szCs w:val="22"/>
        </w:rPr>
      </w:pPr>
    </w:p>
    <w:p w14:paraId="33069664" w14:textId="77777777" w:rsidR="00C322FE" w:rsidRDefault="00C322FE" w:rsidP="00A91894">
      <w:pPr>
        <w:tabs>
          <w:tab w:val="left" w:pos="5103"/>
        </w:tabs>
        <w:rPr>
          <w:rFonts w:ascii="Arial" w:hAnsi="Arial" w:cs="Arial"/>
          <w:b/>
          <w:bCs/>
          <w:sz w:val="22"/>
          <w:szCs w:val="22"/>
        </w:rPr>
      </w:pPr>
    </w:p>
    <w:p w14:paraId="1EC4494E" w14:textId="77777777" w:rsidR="00C322FE" w:rsidRDefault="00C322FE" w:rsidP="00A91894">
      <w:pPr>
        <w:tabs>
          <w:tab w:val="left" w:pos="5103"/>
        </w:tabs>
        <w:rPr>
          <w:rFonts w:ascii="Arial" w:hAnsi="Arial" w:cs="Arial"/>
          <w:b/>
          <w:bCs/>
          <w:sz w:val="22"/>
          <w:szCs w:val="22"/>
        </w:rPr>
      </w:pPr>
    </w:p>
    <w:p w14:paraId="6B3CFA0B" w14:textId="77777777" w:rsidR="00C322FE" w:rsidRDefault="00C322FE" w:rsidP="00A91894">
      <w:pPr>
        <w:tabs>
          <w:tab w:val="left" w:pos="5103"/>
        </w:tabs>
        <w:rPr>
          <w:rFonts w:ascii="Arial" w:hAnsi="Arial" w:cs="Arial"/>
          <w:b/>
          <w:bCs/>
          <w:sz w:val="22"/>
          <w:szCs w:val="22"/>
        </w:rPr>
      </w:pPr>
    </w:p>
    <w:p w14:paraId="1D51677E" w14:textId="77777777" w:rsidR="00C322FE" w:rsidRDefault="00C322FE" w:rsidP="00A91894">
      <w:pPr>
        <w:tabs>
          <w:tab w:val="left" w:pos="5103"/>
        </w:tabs>
        <w:rPr>
          <w:rFonts w:ascii="Arial" w:hAnsi="Arial" w:cs="Arial"/>
          <w:b/>
          <w:bCs/>
          <w:sz w:val="22"/>
          <w:szCs w:val="22"/>
        </w:rPr>
      </w:pPr>
    </w:p>
    <w:p w14:paraId="56FC0B0A" w14:textId="77777777" w:rsidR="00C322FE" w:rsidRDefault="00C322FE" w:rsidP="00A91894">
      <w:pPr>
        <w:tabs>
          <w:tab w:val="left" w:pos="5103"/>
        </w:tabs>
        <w:rPr>
          <w:rFonts w:ascii="Arial" w:hAnsi="Arial" w:cs="Arial"/>
          <w:b/>
          <w:bCs/>
          <w:sz w:val="22"/>
          <w:szCs w:val="22"/>
        </w:rPr>
      </w:pPr>
    </w:p>
    <w:p w14:paraId="1E40564D" w14:textId="77777777" w:rsidR="00C322FE" w:rsidRDefault="00C322FE" w:rsidP="00A91894">
      <w:pPr>
        <w:tabs>
          <w:tab w:val="left" w:pos="5103"/>
        </w:tabs>
        <w:rPr>
          <w:rFonts w:ascii="Arial" w:hAnsi="Arial" w:cs="Arial"/>
          <w:b/>
          <w:bCs/>
          <w:sz w:val="22"/>
          <w:szCs w:val="22"/>
        </w:rPr>
      </w:pPr>
    </w:p>
    <w:p w14:paraId="253B8F62" w14:textId="77777777" w:rsidR="00C322FE" w:rsidRDefault="00C322FE" w:rsidP="00A91894">
      <w:pPr>
        <w:tabs>
          <w:tab w:val="left" w:pos="5103"/>
        </w:tabs>
        <w:rPr>
          <w:rFonts w:ascii="Arial" w:hAnsi="Arial" w:cs="Arial"/>
          <w:b/>
          <w:bCs/>
          <w:sz w:val="22"/>
          <w:szCs w:val="22"/>
        </w:rPr>
      </w:pPr>
    </w:p>
    <w:p w14:paraId="78F85A0C" w14:textId="77777777" w:rsidR="00C322FE" w:rsidRDefault="00C322FE" w:rsidP="00A91894">
      <w:pPr>
        <w:tabs>
          <w:tab w:val="left" w:pos="5103"/>
        </w:tabs>
        <w:rPr>
          <w:rFonts w:ascii="Arial" w:hAnsi="Arial" w:cs="Arial"/>
          <w:b/>
          <w:bCs/>
          <w:sz w:val="22"/>
          <w:szCs w:val="22"/>
        </w:rPr>
      </w:pPr>
    </w:p>
    <w:p w14:paraId="6AA36815" w14:textId="77777777" w:rsidR="00C322FE" w:rsidRDefault="00C322FE" w:rsidP="00A91894">
      <w:pPr>
        <w:tabs>
          <w:tab w:val="left" w:pos="5103"/>
        </w:tabs>
        <w:rPr>
          <w:rFonts w:ascii="Arial" w:hAnsi="Arial" w:cs="Arial"/>
          <w:b/>
          <w:bCs/>
          <w:sz w:val="22"/>
          <w:szCs w:val="22"/>
        </w:rPr>
      </w:pPr>
    </w:p>
    <w:p w14:paraId="19DCD2DC" w14:textId="77777777" w:rsidR="00C322FE" w:rsidRDefault="00C322FE" w:rsidP="00A91894">
      <w:pPr>
        <w:tabs>
          <w:tab w:val="left" w:pos="5103"/>
        </w:tabs>
        <w:rPr>
          <w:rFonts w:ascii="Arial" w:hAnsi="Arial" w:cs="Arial"/>
          <w:b/>
          <w:bCs/>
          <w:sz w:val="22"/>
          <w:szCs w:val="22"/>
        </w:rPr>
      </w:pPr>
    </w:p>
    <w:p w14:paraId="73658852" w14:textId="4B27AC02" w:rsidR="00C322FE" w:rsidRDefault="00C322FE" w:rsidP="00A91894">
      <w:pPr>
        <w:tabs>
          <w:tab w:val="left" w:pos="5103"/>
        </w:tabs>
        <w:rPr>
          <w:rFonts w:ascii="Arial" w:hAnsi="Arial" w:cs="Arial"/>
          <w:b/>
          <w:bCs/>
          <w:sz w:val="22"/>
          <w:szCs w:val="22"/>
        </w:rPr>
      </w:pPr>
      <w:r>
        <w:rPr>
          <w:rFonts w:ascii="Arial" w:hAnsi="Arial" w:cs="Arial"/>
          <w:b/>
          <w:bCs/>
          <w:sz w:val="22"/>
          <w:szCs w:val="22"/>
        </w:rPr>
        <w:lastRenderedPageBreak/>
        <w:t>Appendix 5:</w:t>
      </w:r>
    </w:p>
    <w:p w14:paraId="4BFE9A19" w14:textId="77777777" w:rsidR="00C322FE" w:rsidRDefault="00C322FE" w:rsidP="00A91894">
      <w:pPr>
        <w:tabs>
          <w:tab w:val="left" w:pos="5103"/>
        </w:tabs>
        <w:rPr>
          <w:rFonts w:ascii="Arial" w:hAnsi="Arial" w:cs="Arial"/>
          <w:b/>
          <w:bCs/>
          <w:sz w:val="22"/>
          <w:szCs w:val="22"/>
        </w:rPr>
      </w:pPr>
    </w:p>
    <w:p w14:paraId="70E18013" w14:textId="77777777" w:rsidR="00C322FE" w:rsidRPr="00EC61FF" w:rsidRDefault="00C322FE" w:rsidP="00C322FE">
      <w:pPr>
        <w:ind w:right="720"/>
        <w:rPr>
          <w:rFonts w:ascii="Arial" w:hAnsi="Arial" w:cs="Arial"/>
          <w:sz w:val="22"/>
          <w:szCs w:val="22"/>
        </w:rPr>
      </w:pPr>
    </w:p>
    <w:p w14:paraId="15FB4986" w14:textId="77777777" w:rsidR="00C322FE" w:rsidRPr="00EC61FF" w:rsidRDefault="00C322FE" w:rsidP="00C322FE">
      <w:pPr>
        <w:pStyle w:val="Heading1"/>
        <w:pBdr>
          <w:top w:val="single" w:sz="4" w:space="1" w:color="auto"/>
          <w:left w:val="single" w:sz="4" w:space="4" w:color="auto"/>
          <w:bottom w:val="single" w:sz="4" w:space="1" w:color="auto"/>
          <w:right w:val="single" w:sz="4" w:space="4" w:color="auto"/>
        </w:pBdr>
        <w:ind w:right="720"/>
        <w:rPr>
          <w:rFonts w:cs="Arial"/>
          <w:caps/>
        </w:rPr>
      </w:pPr>
      <w:r w:rsidRPr="00EC61FF">
        <w:rPr>
          <w:rFonts w:cs="Arial"/>
          <w:caps/>
        </w:rPr>
        <w:t xml:space="preserve"> CONSENT FORM</w:t>
      </w:r>
      <w:r>
        <w:rPr>
          <w:rFonts w:cs="Arial"/>
          <w:caps/>
        </w:rPr>
        <w:t xml:space="preserve"> </w:t>
      </w:r>
      <w:r w:rsidRPr="00B14DD5">
        <w:rPr>
          <w:rFonts w:cs="Arial"/>
          <w:caps/>
        </w:rPr>
        <w:t>(parents)</w:t>
      </w:r>
    </w:p>
    <w:p w14:paraId="644058D8" w14:textId="77777777" w:rsidR="00C322FE" w:rsidRPr="00EC61FF" w:rsidRDefault="00C322FE" w:rsidP="00C322FE">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r>
        <w:rPr>
          <w:rFonts w:cs="Arial"/>
          <w:sz w:val="20"/>
        </w:rPr>
        <w:t xml:space="preserve"> </w:t>
      </w:r>
      <w:r w:rsidRPr="006843C3">
        <w:rPr>
          <w:rFonts w:cs="Arial"/>
          <w:szCs w:val="28"/>
        </w:rPr>
        <w:t>What is the relationship between questioning strategies and pupil engagement?</w:t>
      </w:r>
    </w:p>
    <w:p w14:paraId="139D3508" w14:textId="77777777" w:rsidR="00C322FE" w:rsidRPr="00EC61FF" w:rsidRDefault="00C322FE" w:rsidP="00C322FE">
      <w:pPr>
        <w:ind w:right="720"/>
        <w:rPr>
          <w:rFonts w:ascii="Arial" w:hAnsi="Arial" w:cs="Arial"/>
          <w:sz w:val="22"/>
          <w:szCs w:val="22"/>
        </w:rPr>
      </w:pPr>
    </w:p>
    <w:p w14:paraId="1108303A" w14:textId="77777777" w:rsidR="00C322FE" w:rsidRDefault="00C322FE" w:rsidP="00C322FE">
      <w:pPr>
        <w:ind w:right="720"/>
        <w:rPr>
          <w:rFonts w:ascii="Arial" w:hAnsi="Arial" w:cs="Arial"/>
          <w:sz w:val="22"/>
          <w:szCs w:val="22"/>
        </w:rPr>
      </w:pPr>
      <w:r w:rsidRPr="00EC61FF">
        <w:rPr>
          <w:rFonts w:ascii="Arial" w:hAnsi="Arial" w:cs="Arial"/>
          <w:sz w:val="22"/>
          <w:szCs w:val="22"/>
        </w:rPr>
        <w:t>Name of Researcher:</w:t>
      </w:r>
      <w:r w:rsidRPr="00EC61FF">
        <w:rPr>
          <w:rFonts w:ascii="Arial" w:hAnsi="Arial" w:cs="Arial"/>
          <w:sz w:val="22"/>
          <w:szCs w:val="22"/>
        </w:rPr>
        <w:tab/>
      </w:r>
      <w:r>
        <w:rPr>
          <w:rFonts w:ascii="Arial" w:hAnsi="Arial" w:cs="Arial"/>
          <w:sz w:val="22"/>
          <w:szCs w:val="22"/>
        </w:rPr>
        <w:t>Joseph Curry</w:t>
      </w:r>
    </w:p>
    <w:p w14:paraId="022EDD04" w14:textId="77777777" w:rsidR="00C322FE" w:rsidRDefault="00C322FE" w:rsidP="00C322FE">
      <w:pPr>
        <w:ind w:right="720"/>
        <w:rPr>
          <w:rFonts w:ascii="Arial" w:hAnsi="Arial" w:cs="Arial"/>
          <w:sz w:val="22"/>
          <w:szCs w:val="22"/>
        </w:rPr>
      </w:pPr>
    </w:p>
    <w:p w14:paraId="5AE1A1EB" w14:textId="77777777" w:rsidR="00C322FE" w:rsidRDefault="00C322FE" w:rsidP="00C322FE">
      <w:pPr>
        <w:ind w:right="720"/>
        <w:rPr>
          <w:rFonts w:ascii="Arial" w:hAnsi="Arial" w:cs="Arial"/>
          <w:sz w:val="22"/>
          <w:szCs w:val="22"/>
        </w:rPr>
      </w:pPr>
    </w:p>
    <w:p w14:paraId="1D0D8872" w14:textId="77777777" w:rsidR="00C322FE" w:rsidRPr="00EC61FF" w:rsidRDefault="00C322FE" w:rsidP="00C322FE">
      <w:pPr>
        <w:ind w:right="720"/>
        <w:rPr>
          <w:rFonts w:ascii="Arial" w:hAnsi="Arial" w:cs="Arial"/>
          <w:sz w:val="22"/>
          <w:szCs w:val="22"/>
        </w:rPr>
      </w:pP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r>
      <w:r w:rsidRPr="00EC61FF">
        <w:rPr>
          <w:rFonts w:ascii="Arial" w:hAnsi="Arial" w:cs="Arial"/>
          <w:sz w:val="22"/>
          <w:szCs w:val="22"/>
        </w:rPr>
        <w:tab/>
        <w:t xml:space="preserve">         </w:t>
      </w:r>
      <w:r w:rsidRPr="00EC61FF">
        <w:rPr>
          <w:rFonts w:ascii="Arial" w:hAnsi="Arial" w:cs="Arial"/>
          <w:sz w:val="22"/>
          <w:szCs w:val="22"/>
        </w:rPr>
        <w:tab/>
      </w:r>
    </w:p>
    <w:p w14:paraId="2B384040" w14:textId="77777777" w:rsidR="00C322FE" w:rsidRPr="00EC61FF" w:rsidRDefault="00C322FE" w:rsidP="00C322FE">
      <w:pPr>
        <w:ind w:right="720"/>
        <w:rPr>
          <w:rFonts w:ascii="Arial" w:hAnsi="Arial" w:cs="Arial"/>
          <w:sz w:val="22"/>
          <w:szCs w:val="22"/>
        </w:rPr>
      </w:pPr>
      <w:r w:rsidRPr="00EC61FF">
        <w:rPr>
          <w:rFonts w:ascii="Arial" w:hAnsi="Arial" w:cs="Arial"/>
          <w:b/>
          <w:sz w:val="22"/>
          <w:szCs w:val="22"/>
        </w:rPr>
        <w:t>Please initial box</w:t>
      </w:r>
    </w:p>
    <w:p w14:paraId="2805B1FD" w14:textId="77777777" w:rsidR="00C322FE" w:rsidRPr="00EC61FF" w:rsidRDefault="00C322FE" w:rsidP="00C322FE">
      <w:pPr>
        <w:ind w:right="720"/>
        <w:rPr>
          <w:rFonts w:ascii="Arial" w:hAnsi="Arial" w:cs="Arial"/>
          <w:sz w:val="22"/>
          <w:szCs w:val="22"/>
        </w:rPr>
      </w:pPr>
    </w:p>
    <w:p w14:paraId="7D8A0F79" w14:textId="77777777" w:rsidR="00C322FE" w:rsidRPr="002B0EDE" w:rsidRDefault="00C322FE" w:rsidP="00C322FE">
      <w:pPr>
        <w:tabs>
          <w:tab w:val="left" w:pos="360"/>
        </w:tabs>
        <w:ind w:right="720"/>
        <w:rPr>
          <w:rFonts w:ascii="Arial" w:hAnsi="Arial" w:cs="Arial"/>
          <w:sz w:val="22"/>
          <w:szCs w:val="22"/>
        </w:rPr>
      </w:pPr>
      <w:r>
        <w:rPr>
          <w:noProof/>
          <w:lang w:eastAsia="en-GB"/>
        </w:rPr>
        <mc:AlternateContent>
          <mc:Choice Requires="wps">
            <w:drawing>
              <wp:anchor distT="0" distB="0" distL="114300" distR="114300" simplePos="0" relativeHeight="251659264" behindDoc="0" locked="0" layoutInCell="1" allowOverlap="1" wp14:anchorId="1925A742" wp14:editId="548E5901">
                <wp:simplePos x="0" y="0"/>
                <wp:positionH relativeFrom="column">
                  <wp:posOffset>5873750</wp:posOffset>
                </wp:positionH>
                <wp:positionV relativeFrom="paragraph">
                  <wp:posOffset>34925</wp:posOffset>
                </wp:positionV>
                <wp:extent cx="403225" cy="228600"/>
                <wp:effectExtent l="6350" t="13335" r="9525" b="5715"/>
                <wp:wrapNone/>
                <wp:docPr id="9"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9" o:spid="_x0000_s1026" style="position:absolute;margin-left:462.5pt;margin-top:2.75pt;width:31.75pt;height:1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"/>
            </w:pict>
          </mc:Fallback>
        </mc:AlternateContent>
      </w:r>
      <w:proofErr w:type="gramStart"/>
      <w:r>
        <w:rPr>
          <w:rFonts w:ascii="Arial" w:hAnsi="Arial" w:cs="Arial"/>
          <w:sz w:val="22"/>
          <w:szCs w:val="22"/>
        </w:rPr>
        <w:t>1.</w:t>
      </w:r>
      <w:r w:rsidRPr="002B0EDE">
        <w:rPr>
          <w:rFonts w:ascii="Arial" w:hAnsi="Arial" w:cs="Arial"/>
          <w:sz w:val="22"/>
          <w:szCs w:val="22"/>
        </w:rPr>
        <w:t>I</w:t>
      </w:r>
      <w:proofErr w:type="gramEnd"/>
      <w:r w:rsidRPr="002B0EDE">
        <w:rPr>
          <w:rFonts w:ascii="Arial" w:hAnsi="Arial" w:cs="Arial"/>
          <w:sz w:val="22"/>
          <w:szCs w:val="22"/>
        </w:rPr>
        <w:t xml:space="preserve"> confirm that I have read and understand the information sheet dated </w:t>
      </w:r>
      <w:r w:rsidRPr="002B0EDE">
        <w:rPr>
          <w:rFonts w:ascii="Arial" w:hAnsi="Arial" w:cs="Arial"/>
          <w:color w:val="FF0000"/>
          <w:sz w:val="22"/>
          <w:szCs w:val="22"/>
        </w:rPr>
        <w:t xml:space="preserve">XXXX </w:t>
      </w:r>
      <w:r w:rsidRPr="002B0EDE">
        <w:rPr>
          <w:rFonts w:ascii="Arial" w:hAnsi="Arial" w:cs="Arial"/>
          <w:sz w:val="22"/>
          <w:szCs w:val="22"/>
        </w:rPr>
        <w:t>for the above study.</w:t>
      </w:r>
    </w:p>
    <w:p w14:paraId="3480899F" w14:textId="77777777" w:rsidR="00C322FE" w:rsidRPr="002B0EDE" w:rsidRDefault="00C322FE" w:rsidP="00C322FE">
      <w:pPr>
        <w:pStyle w:val="ListParagraph"/>
        <w:tabs>
          <w:tab w:val="left" w:pos="360"/>
        </w:tabs>
        <w:ind w:right="720"/>
        <w:rPr>
          <w:rFonts w:ascii="Arial" w:hAnsi="Arial" w:cs="Arial"/>
        </w:rPr>
      </w:pPr>
      <w:r w:rsidRPr="002B0EDE">
        <w:rPr>
          <w:rFonts w:ascii="Arial" w:hAnsi="Arial" w:cs="Arial"/>
        </w:rPr>
        <w:t xml:space="preserve"> </w:t>
      </w:r>
    </w:p>
    <w:p w14:paraId="422C6B8F" w14:textId="77777777" w:rsidR="00C322FE" w:rsidRDefault="00C322FE" w:rsidP="00C322FE">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0288" behindDoc="0" locked="0" layoutInCell="1" allowOverlap="1" wp14:anchorId="73F966E2" wp14:editId="41ECDF0B">
                <wp:simplePos x="0" y="0"/>
                <wp:positionH relativeFrom="column">
                  <wp:posOffset>5873750</wp:posOffset>
                </wp:positionH>
                <wp:positionV relativeFrom="paragraph">
                  <wp:posOffset>4445</wp:posOffset>
                </wp:positionV>
                <wp:extent cx="403225" cy="228600"/>
                <wp:effectExtent l="6350" t="6350" r="9525" b="12700"/>
                <wp:wrapNone/>
                <wp:docPr id="8"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8" o:spid="_x0000_s1026" style="position:absolute;margin-left:462.5pt;margin-top:.35pt;width:31.75pt;height:1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"/>
            </w:pict>
          </mc:Fallback>
        </mc:AlternateContent>
      </w:r>
      <w:r w:rsidRPr="00EC61FF">
        <w:rPr>
          <w:rFonts w:ascii="Arial" w:hAnsi="Arial" w:cs="Arial"/>
          <w:sz w:val="22"/>
          <w:szCs w:val="22"/>
        </w:rPr>
        <w:t>2.</w:t>
      </w:r>
      <w:r w:rsidRPr="00EC61FF">
        <w:rPr>
          <w:rFonts w:ascii="Arial" w:hAnsi="Arial" w:cs="Arial"/>
          <w:sz w:val="22"/>
          <w:szCs w:val="22"/>
        </w:rPr>
        <w:tab/>
        <w:t xml:space="preserve">I understand that my </w:t>
      </w:r>
      <w:r>
        <w:rPr>
          <w:rFonts w:ascii="Arial" w:hAnsi="Arial" w:cs="Arial"/>
          <w:sz w:val="22"/>
          <w:szCs w:val="22"/>
        </w:rPr>
        <w:t xml:space="preserve">child’s </w:t>
      </w:r>
      <w:r w:rsidRPr="00EC61FF">
        <w:rPr>
          <w:rFonts w:ascii="Arial" w:hAnsi="Arial" w:cs="Arial"/>
          <w:sz w:val="22"/>
          <w:szCs w:val="22"/>
        </w:rPr>
        <w:t xml:space="preserve">participation is voluntary and that I am free to withdraw </w:t>
      </w:r>
      <w:r>
        <w:rPr>
          <w:rFonts w:ascii="Arial" w:hAnsi="Arial" w:cs="Arial"/>
          <w:sz w:val="22"/>
          <w:szCs w:val="22"/>
        </w:rPr>
        <w:t xml:space="preserve">my child from the study </w:t>
      </w:r>
      <w:r w:rsidRPr="00EC61FF">
        <w:rPr>
          <w:rFonts w:ascii="Arial" w:hAnsi="Arial" w:cs="Arial"/>
          <w:sz w:val="22"/>
          <w:szCs w:val="22"/>
        </w:rPr>
        <w:t>at any time, without giving any reason.</w:t>
      </w:r>
    </w:p>
    <w:p w14:paraId="3D271BC6" w14:textId="77777777" w:rsidR="00C322FE" w:rsidRDefault="00C322FE" w:rsidP="00C322FE">
      <w:pPr>
        <w:tabs>
          <w:tab w:val="left" w:pos="360"/>
        </w:tabs>
        <w:ind w:right="720"/>
        <w:rPr>
          <w:rFonts w:ascii="Arial" w:hAnsi="Arial" w:cs="Arial"/>
          <w:sz w:val="22"/>
          <w:szCs w:val="22"/>
        </w:rPr>
      </w:pPr>
    </w:p>
    <w:p w14:paraId="20615811" w14:textId="77777777" w:rsidR="00C322FE" w:rsidRPr="00EC61FF" w:rsidRDefault="00C322FE" w:rsidP="00C322FE">
      <w:pPr>
        <w:tabs>
          <w:tab w:val="left" w:pos="360"/>
        </w:tabs>
        <w:ind w:right="720"/>
        <w:rPr>
          <w:rFonts w:ascii="Arial" w:hAnsi="Arial" w:cs="Arial"/>
          <w:sz w:val="22"/>
          <w:szCs w:val="22"/>
        </w:rPr>
      </w:pPr>
      <w:r>
        <w:rPr>
          <w:rFonts w:ascii="Arial" w:hAnsi="Arial" w:cs="Arial"/>
          <w:sz w:val="22"/>
          <w:szCs w:val="22"/>
        </w:rPr>
        <w:t>3. I understand that my child can choose to withdraw at any time, without giving a reason.</w:t>
      </w:r>
    </w:p>
    <w:p w14:paraId="517C558C" w14:textId="77777777" w:rsidR="00C322FE" w:rsidRPr="00EC61FF" w:rsidRDefault="00C322FE" w:rsidP="00C322FE">
      <w:pPr>
        <w:pStyle w:val="Footer"/>
        <w:tabs>
          <w:tab w:val="left" w:pos="360"/>
        </w:tabs>
        <w:ind w:right="720"/>
        <w:rPr>
          <w:rFonts w:ascii="Arial" w:hAnsi="Arial" w:cs="Arial"/>
          <w:sz w:val="22"/>
          <w:szCs w:val="22"/>
        </w:rPr>
      </w:pPr>
    </w:p>
    <w:p w14:paraId="29EABFBE" w14:textId="77777777" w:rsidR="00C322FE" w:rsidRPr="002B0EDE" w:rsidRDefault="00C322FE" w:rsidP="00C322FE">
      <w:pPr>
        <w:pStyle w:val="Footer"/>
        <w:tabs>
          <w:tab w:val="left" w:pos="360"/>
        </w:tabs>
        <w:ind w:right="720"/>
        <w:rPr>
          <w:rFonts w:ascii="Arial" w:hAnsi="Arial" w:cs="Arial"/>
        </w:rPr>
      </w:pPr>
      <w:r w:rsidRPr="001F5081">
        <w:rPr>
          <w:rFonts w:ascii="Arial" w:hAnsi="Arial" w:cs="Arial"/>
          <w:noProof/>
          <w:sz w:val="22"/>
          <w:szCs w:val="22"/>
          <w:lang w:eastAsia="en-GB"/>
        </w:rPr>
        <mc:AlternateContent>
          <mc:Choice Requires="wps">
            <w:drawing>
              <wp:anchor distT="0" distB="0" distL="114300" distR="114300" simplePos="0" relativeHeight="251661312" behindDoc="0" locked="0" layoutInCell="1" allowOverlap="1" wp14:anchorId="373574E6" wp14:editId="18D27579">
                <wp:simplePos x="0" y="0"/>
                <wp:positionH relativeFrom="column">
                  <wp:posOffset>5873750</wp:posOffset>
                </wp:positionH>
                <wp:positionV relativeFrom="paragraph">
                  <wp:posOffset>27305</wp:posOffset>
                </wp:positionV>
                <wp:extent cx="403225" cy="228600"/>
                <wp:effectExtent l="6350" t="6350" r="9525" b="12700"/>
                <wp:wrapNone/>
                <wp:docPr id="7"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322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7" o:spid="_x0000_s1026" style="position:absolute;margin-left:462.5pt;margin-top:2.15pt;width:31.75pt;height:18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"/>
            </w:pict>
          </mc:Fallback>
        </mc:AlternateContent>
      </w:r>
      <w:r w:rsidRPr="001F5081">
        <w:rPr>
          <w:rFonts w:ascii="Arial" w:hAnsi="Arial" w:cs="Arial"/>
          <w:sz w:val="22"/>
          <w:szCs w:val="22"/>
        </w:rPr>
        <w:t>4.</w:t>
      </w:r>
      <w:r w:rsidRPr="00EC61FF">
        <w:rPr>
          <w:rFonts w:ascii="Arial" w:hAnsi="Arial" w:cs="Arial"/>
        </w:rPr>
        <w:t xml:space="preserve">  </w:t>
      </w:r>
      <w:r>
        <w:rPr>
          <w:rFonts w:ascii="Arial" w:hAnsi="Arial" w:cs="Arial"/>
          <w:sz w:val="22"/>
          <w:szCs w:val="22"/>
        </w:rPr>
        <w:t>I understand that the</w:t>
      </w:r>
      <w:r w:rsidRPr="00EC61FF">
        <w:rPr>
          <w:rFonts w:ascii="Arial" w:hAnsi="Arial" w:cs="Arial"/>
          <w:sz w:val="22"/>
          <w:szCs w:val="22"/>
        </w:rPr>
        <w:t xml:space="preserve"> infor</w:t>
      </w:r>
      <w:r>
        <w:rPr>
          <w:rFonts w:ascii="Arial" w:hAnsi="Arial" w:cs="Arial"/>
          <w:sz w:val="22"/>
          <w:szCs w:val="22"/>
        </w:rPr>
        <w:t>mation given by my child will</w:t>
      </w:r>
      <w:r w:rsidRPr="00EC61FF">
        <w:rPr>
          <w:rFonts w:ascii="Arial" w:hAnsi="Arial" w:cs="Arial"/>
          <w:sz w:val="22"/>
          <w:szCs w:val="22"/>
        </w:rPr>
        <w:t xml:space="preserve"> be used in </w:t>
      </w:r>
      <w:r>
        <w:rPr>
          <w:rFonts w:ascii="Arial" w:hAnsi="Arial" w:cs="Arial"/>
          <w:sz w:val="22"/>
          <w:szCs w:val="22"/>
        </w:rPr>
        <w:t>a university assignment.</w:t>
      </w:r>
    </w:p>
    <w:p w14:paraId="2DCA945F" w14:textId="77777777" w:rsidR="00C322FE" w:rsidRPr="00EC61FF" w:rsidRDefault="00C322FE" w:rsidP="00C322FE">
      <w:pPr>
        <w:pStyle w:val="Footer"/>
        <w:tabs>
          <w:tab w:val="left" w:pos="360"/>
        </w:tabs>
        <w:ind w:right="720"/>
        <w:rPr>
          <w:rFonts w:ascii="Arial" w:hAnsi="Arial" w:cs="Arial"/>
        </w:rPr>
      </w:pPr>
    </w:p>
    <w:p w14:paraId="4FAACAC4" w14:textId="77777777" w:rsidR="00C322FE" w:rsidRPr="00EC61FF" w:rsidRDefault="00C322FE" w:rsidP="00C322FE">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3360" behindDoc="0" locked="0" layoutInCell="1" allowOverlap="1" wp14:anchorId="5CF1553C" wp14:editId="315FB411">
                <wp:simplePos x="0" y="0"/>
                <wp:positionH relativeFrom="column">
                  <wp:posOffset>5867400</wp:posOffset>
                </wp:positionH>
                <wp:positionV relativeFrom="paragraph">
                  <wp:posOffset>20320</wp:posOffset>
                </wp:positionV>
                <wp:extent cx="409575" cy="228600"/>
                <wp:effectExtent l="9525" t="5715" r="9525" b="13335"/>
                <wp:wrapNone/>
                <wp:docPr id="6"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6" o:spid="_x0000_s1026" style="position:absolute;margin-left:462pt;margin-top:1.6pt;width:32.25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"/>
            </w:pict>
          </mc:Fallback>
        </mc:AlternateContent>
      </w:r>
      <w:r>
        <w:rPr>
          <w:rFonts w:ascii="Arial" w:hAnsi="Arial" w:cs="Arial"/>
          <w:sz w:val="22"/>
          <w:szCs w:val="22"/>
        </w:rPr>
        <w:t>5</w:t>
      </w:r>
      <w:r w:rsidRPr="00EC61FF">
        <w:rPr>
          <w:rFonts w:ascii="Arial" w:hAnsi="Arial" w:cs="Arial"/>
          <w:sz w:val="22"/>
          <w:szCs w:val="22"/>
        </w:rPr>
        <w:t>.  I understand that my</w:t>
      </w:r>
      <w:r>
        <w:rPr>
          <w:rFonts w:ascii="Arial" w:hAnsi="Arial" w:cs="Arial"/>
          <w:sz w:val="22"/>
          <w:szCs w:val="22"/>
        </w:rPr>
        <w:t xml:space="preserve"> child’s</w:t>
      </w:r>
      <w:r w:rsidRPr="00EC61FF">
        <w:rPr>
          <w:rFonts w:ascii="Arial" w:hAnsi="Arial" w:cs="Arial"/>
          <w:sz w:val="22"/>
          <w:szCs w:val="22"/>
        </w:rPr>
        <w:t xml:space="preserve"> name will not appear </w:t>
      </w:r>
      <w:r>
        <w:rPr>
          <w:rFonts w:ascii="Arial" w:hAnsi="Arial" w:cs="Arial"/>
          <w:sz w:val="22"/>
          <w:szCs w:val="22"/>
        </w:rPr>
        <w:t>at any time.</w:t>
      </w:r>
    </w:p>
    <w:p w14:paraId="66319B44" w14:textId="77777777" w:rsidR="00C322FE" w:rsidRPr="00EC61FF" w:rsidRDefault="00C322FE" w:rsidP="00C322FE">
      <w:pPr>
        <w:tabs>
          <w:tab w:val="left" w:pos="360"/>
        </w:tabs>
        <w:ind w:right="720"/>
        <w:rPr>
          <w:rFonts w:ascii="Arial" w:hAnsi="Arial" w:cs="Arial"/>
          <w:sz w:val="22"/>
          <w:szCs w:val="22"/>
        </w:rPr>
      </w:pPr>
    </w:p>
    <w:p w14:paraId="181E6648" w14:textId="77777777" w:rsidR="00C322FE" w:rsidRPr="00EC61FF" w:rsidRDefault="00C322FE" w:rsidP="00C322FE">
      <w:pPr>
        <w:tabs>
          <w:tab w:val="left" w:pos="360"/>
        </w:tabs>
        <w:ind w:right="720"/>
        <w:rPr>
          <w:rFonts w:ascii="Arial" w:hAnsi="Arial" w:cs="Arial"/>
          <w:sz w:val="22"/>
          <w:szCs w:val="22"/>
        </w:rPr>
      </w:pPr>
      <w:r>
        <w:rPr>
          <w:rFonts w:ascii="Arial" w:hAnsi="Arial" w:cs="Arial"/>
          <w:noProof/>
          <w:sz w:val="22"/>
          <w:szCs w:val="22"/>
          <w:lang w:eastAsia="en-GB"/>
        </w:rPr>
        <mc:AlternateContent>
          <mc:Choice Requires="wps">
            <w:drawing>
              <wp:anchor distT="0" distB="0" distL="114300" distR="114300" simplePos="0" relativeHeight="251662336" behindDoc="0" locked="0" layoutInCell="1" allowOverlap="1" wp14:anchorId="3F8BBEC7" wp14:editId="6F22A085">
                <wp:simplePos x="0" y="0"/>
                <wp:positionH relativeFrom="column">
                  <wp:posOffset>5867400</wp:posOffset>
                </wp:positionH>
                <wp:positionV relativeFrom="paragraph">
                  <wp:posOffset>8255</wp:posOffset>
                </wp:positionV>
                <wp:extent cx="409575" cy="228600"/>
                <wp:effectExtent l="9525" t="8890" r="9525" b="10160"/>
                <wp:wrapNone/>
                <wp:docPr id="5"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09575" cy="228600"/>
                        </a:xfrm>
                        <a:prstGeom prst="rect">
                          <a:avLst/>
                        </a:prstGeom>
                        <a:solidFill>
                          <a:srgbClr val="FFFFFF"/>
                        </a:solidFill>
                        <a:ln w="9525">
                          <a:solidFill>
                            <a:srgbClr val="000000"/>
                          </a:solidFill>
                          <a:miter lim="800000"/>
                          <a:headEnd/>
                          <a:tailEnd/>
                        </a:ln>
                      </wps:spPr>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id="Rectangle 5" o:spid="_x0000_s1026" style="position:absolute;margin-left:462pt;margin-top:.65pt;width:32.25pt;height:1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"/>
            </w:pict>
          </mc:Fallback>
        </mc:AlternateContent>
      </w:r>
      <w:r>
        <w:rPr>
          <w:rFonts w:ascii="Arial" w:hAnsi="Arial" w:cs="Arial"/>
          <w:sz w:val="22"/>
          <w:szCs w:val="22"/>
        </w:rPr>
        <w:t>6</w:t>
      </w:r>
      <w:r w:rsidRPr="00EC61FF">
        <w:rPr>
          <w:rFonts w:ascii="Arial" w:hAnsi="Arial" w:cs="Arial"/>
          <w:sz w:val="22"/>
          <w:szCs w:val="22"/>
        </w:rPr>
        <w:t>.</w:t>
      </w:r>
      <w:r w:rsidRPr="00EC61FF">
        <w:rPr>
          <w:rFonts w:ascii="Arial" w:hAnsi="Arial" w:cs="Arial"/>
          <w:sz w:val="22"/>
          <w:szCs w:val="22"/>
        </w:rPr>
        <w:tab/>
        <w:t>I agree</w:t>
      </w:r>
      <w:r>
        <w:rPr>
          <w:rFonts w:ascii="Arial" w:hAnsi="Arial" w:cs="Arial"/>
          <w:sz w:val="22"/>
          <w:szCs w:val="22"/>
        </w:rPr>
        <w:t xml:space="preserve"> for my child</w:t>
      </w:r>
      <w:r w:rsidRPr="00EC61FF">
        <w:rPr>
          <w:rFonts w:ascii="Arial" w:hAnsi="Arial" w:cs="Arial"/>
          <w:sz w:val="22"/>
          <w:szCs w:val="22"/>
        </w:rPr>
        <w:t xml:space="preserve"> to take part in the above study.</w:t>
      </w:r>
    </w:p>
    <w:p w14:paraId="6146A52E" w14:textId="77777777" w:rsidR="00C322FE" w:rsidRPr="00EC61FF" w:rsidRDefault="00C322FE" w:rsidP="00C322FE">
      <w:pPr>
        <w:pBdr>
          <w:bottom w:val="single" w:sz="12" w:space="1" w:color="auto"/>
        </w:pBdr>
        <w:tabs>
          <w:tab w:val="left" w:pos="360"/>
        </w:tabs>
        <w:ind w:right="720"/>
        <w:rPr>
          <w:rFonts w:ascii="Arial" w:hAnsi="Arial" w:cs="Arial"/>
          <w:sz w:val="22"/>
          <w:szCs w:val="22"/>
        </w:rPr>
      </w:pPr>
    </w:p>
    <w:p w14:paraId="6E3BCB6C" w14:textId="77777777" w:rsidR="00C322FE" w:rsidRDefault="00C322FE" w:rsidP="00C322FE">
      <w:pPr>
        <w:tabs>
          <w:tab w:val="left" w:pos="3600"/>
          <w:tab w:val="left" w:pos="6480"/>
        </w:tabs>
        <w:ind w:right="720"/>
        <w:rPr>
          <w:rFonts w:ascii="Arial" w:hAnsi="Arial" w:cs="Arial"/>
          <w:sz w:val="22"/>
          <w:szCs w:val="22"/>
        </w:rPr>
      </w:pPr>
    </w:p>
    <w:p w14:paraId="06F7D5CA" w14:textId="77777777" w:rsidR="00C322FE" w:rsidRDefault="00C322FE" w:rsidP="00C322FE">
      <w:pPr>
        <w:tabs>
          <w:tab w:val="left" w:pos="3600"/>
          <w:tab w:val="left" w:pos="6480"/>
        </w:tabs>
        <w:ind w:right="720"/>
        <w:rPr>
          <w:rFonts w:ascii="Arial" w:hAnsi="Arial" w:cs="Arial"/>
          <w:sz w:val="22"/>
          <w:szCs w:val="22"/>
        </w:rPr>
      </w:pPr>
    </w:p>
    <w:p w14:paraId="6CD15AE8" w14:textId="77777777" w:rsidR="00C322FE" w:rsidRPr="00EC61FF" w:rsidRDefault="00C322FE" w:rsidP="00C322FE">
      <w:pPr>
        <w:tabs>
          <w:tab w:val="left" w:pos="3600"/>
          <w:tab w:val="left" w:pos="6480"/>
        </w:tabs>
        <w:ind w:right="720"/>
        <w:rPr>
          <w:rFonts w:ascii="Arial" w:hAnsi="Arial" w:cs="Arial"/>
          <w:sz w:val="22"/>
          <w:szCs w:val="22"/>
        </w:rPr>
      </w:pPr>
      <w:r>
        <w:rPr>
          <w:rFonts w:ascii="Arial" w:hAnsi="Arial" w:cs="Arial"/>
          <w:sz w:val="22"/>
          <w:szCs w:val="22"/>
        </w:rPr>
        <w:t xml:space="preserve">_____________________        </w:t>
      </w:r>
      <w:r w:rsidRPr="00EC61FF">
        <w:rPr>
          <w:rFonts w:ascii="Arial" w:hAnsi="Arial" w:cs="Arial"/>
          <w:sz w:val="22"/>
          <w:szCs w:val="22"/>
        </w:rPr>
        <w:t>_____________________________</w:t>
      </w:r>
      <w:r>
        <w:rPr>
          <w:rFonts w:ascii="Arial" w:hAnsi="Arial" w:cs="Arial"/>
          <w:sz w:val="22"/>
          <w:szCs w:val="22"/>
        </w:rPr>
        <w:t xml:space="preserve">       __________</w:t>
      </w:r>
    </w:p>
    <w:p w14:paraId="36995CC9" w14:textId="77777777" w:rsidR="00C322FE" w:rsidRPr="00EC61FF" w:rsidRDefault="00C322FE" w:rsidP="00C322FE">
      <w:pPr>
        <w:tabs>
          <w:tab w:val="left" w:pos="3600"/>
          <w:tab w:val="left" w:pos="6480"/>
        </w:tabs>
        <w:ind w:right="720"/>
        <w:rPr>
          <w:rFonts w:ascii="Arial" w:hAnsi="Arial" w:cs="Arial"/>
          <w:sz w:val="22"/>
          <w:szCs w:val="22"/>
        </w:rPr>
      </w:pPr>
      <w:r>
        <w:rPr>
          <w:rFonts w:ascii="Arial" w:hAnsi="Arial" w:cs="Arial"/>
          <w:sz w:val="22"/>
          <w:szCs w:val="22"/>
        </w:rPr>
        <w:t>Child’s name                             Parent s</w:t>
      </w:r>
      <w:r w:rsidRPr="00EC61FF">
        <w:rPr>
          <w:rFonts w:ascii="Arial" w:hAnsi="Arial" w:cs="Arial"/>
          <w:sz w:val="22"/>
          <w:szCs w:val="22"/>
        </w:rPr>
        <w:t>ignature</w:t>
      </w:r>
      <w:r>
        <w:rPr>
          <w:rFonts w:ascii="Arial" w:hAnsi="Arial" w:cs="Arial"/>
          <w:sz w:val="22"/>
          <w:szCs w:val="22"/>
        </w:rPr>
        <w:t xml:space="preserve">                                       Date</w:t>
      </w:r>
    </w:p>
    <w:p w14:paraId="34895114" w14:textId="77777777" w:rsidR="00C322FE" w:rsidRPr="00EC61FF" w:rsidRDefault="00C322FE" w:rsidP="00C322FE">
      <w:pPr>
        <w:ind w:right="720"/>
        <w:rPr>
          <w:rFonts w:ascii="Arial" w:hAnsi="Arial" w:cs="Arial"/>
          <w:sz w:val="22"/>
          <w:szCs w:val="22"/>
        </w:rPr>
      </w:pPr>
    </w:p>
    <w:p w14:paraId="12F83FBD" w14:textId="77777777" w:rsidR="00C322FE" w:rsidRPr="00EC61FF" w:rsidRDefault="00C322FE" w:rsidP="00C322FE">
      <w:pPr>
        <w:tabs>
          <w:tab w:val="left" w:pos="3600"/>
          <w:tab w:val="left" w:pos="6480"/>
        </w:tabs>
        <w:ind w:right="720"/>
        <w:rPr>
          <w:rFonts w:ascii="Arial" w:hAnsi="Arial" w:cs="Arial"/>
          <w:sz w:val="22"/>
          <w:szCs w:val="22"/>
        </w:rPr>
      </w:pPr>
    </w:p>
    <w:p w14:paraId="58B1F679" w14:textId="77777777" w:rsidR="00C322FE" w:rsidRDefault="00C322FE" w:rsidP="00C322FE">
      <w:pPr>
        <w:tabs>
          <w:tab w:val="left" w:pos="3600"/>
          <w:tab w:val="left" w:pos="6480"/>
        </w:tabs>
        <w:ind w:right="720"/>
        <w:rPr>
          <w:rStyle w:val="apple-style-span"/>
          <w:rFonts w:ascii="Arial" w:hAnsi="Arial" w:cs="Arial"/>
          <w:color w:val="000000"/>
          <w:sz w:val="22"/>
          <w:szCs w:val="22"/>
        </w:rPr>
      </w:pPr>
    </w:p>
    <w:p w14:paraId="3E495E5E" w14:textId="77777777" w:rsidR="00C322FE" w:rsidRDefault="00C322FE" w:rsidP="00C322FE">
      <w:pPr>
        <w:tabs>
          <w:tab w:val="left" w:pos="3600"/>
          <w:tab w:val="left" w:pos="6480"/>
        </w:tabs>
        <w:ind w:right="720"/>
        <w:rPr>
          <w:rStyle w:val="apple-style-span"/>
          <w:rFonts w:ascii="Arial" w:hAnsi="Arial" w:cs="Arial"/>
          <w:color w:val="000000"/>
          <w:sz w:val="22"/>
          <w:szCs w:val="22"/>
        </w:rPr>
      </w:pPr>
    </w:p>
    <w:p w14:paraId="1FB610E5" w14:textId="77777777" w:rsidR="00C322FE" w:rsidRDefault="00C322FE" w:rsidP="00C322FE">
      <w:pPr>
        <w:tabs>
          <w:tab w:val="left" w:pos="3600"/>
          <w:tab w:val="left" w:pos="6480"/>
        </w:tabs>
        <w:ind w:right="720"/>
        <w:rPr>
          <w:rStyle w:val="apple-style-span"/>
          <w:rFonts w:ascii="Arial" w:hAnsi="Arial" w:cs="Arial"/>
          <w:color w:val="000000"/>
          <w:sz w:val="22"/>
          <w:szCs w:val="22"/>
        </w:rPr>
      </w:pPr>
    </w:p>
    <w:p w14:paraId="26B2E561" w14:textId="77777777" w:rsidR="00C322FE" w:rsidRPr="00EC61FF" w:rsidRDefault="00C322FE" w:rsidP="00C322FE">
      <w:pPr>
        <w:tabs>
          <w:tab w:val="left" w:pos="3600"/>
          <w:tab w:val="left" w:pos="6480"/>
        </w:tabs>
        <w:ind w:right="720"/>
        <w:rPr>
          <w:rFonts w:ascii="Arial" w:hAnsi="Arial" w:cs="Arial"/>
          <w:color w:val="000000"/>
          <w:sz w:val="22"/>
          <w:szCs w:val="22"/>
        </w:rPr>
      </w:pPr>
    </w:p>
    <w:p w14:paraId="381678F4" w14:textId="77777777" w:rsidR="00C322FE" w:rsidRPr="005C0516" w:rsidRDefault="00C322FE" w:rsidP="00C322FE">
      <w:pPr>
        <w:shd w:val="clear" w:color="auto" w:fill="C0C0C0"/>
        <w:tabs>
          <w:tab w:val="left" w:pos="3600"/>
          <w:tab w:val="left" w:pos="6480"/>
        </w:tabs>
        <w:ind w:right="720"/>
        <w:rPr>
          <w:rFonts w:ascii="Arial" w:hAnsi="Arial" w:cs="Arial"/>
          <w:b/>
        </w:rPr>
      </w:pPr>
      <w:r w:rsidRPr="005C0516">
        <w:rPr>
          <w:rFonts w:ascii="Arial" w:hAnsi="Arial" w:cs="Arial"/>
          <w:b/>
        </w:rPr>
        <w:t>When completed, please return to ………………. by the ………….... of ……………..  (</w:t>
      </w:r>
      <w:proofErr w:type="gramStart"/>
      <w:r w:rsidRPr="005C0516">
        <w:rPr>
          <w:rFonts w:ascii="Arial" w:hAnsi="Arial" w:cs="Arial"/>
          <w:b/>
        </w:rPr>
        <w:t>date</w:t>
      </w:r>
      <w:proofErr w:type="gramEnd"/>
      <w:r w:rsidRPr="005C0516">
        <w:rPr>
          <w:rFonts w:ascii="Arial" w:hAnsi="Arial" w:cs="Arial"/>
          <w:b/>
        </w:rPr>
        <w:t>)</w:t>
      </w:r>
    </w:p>
    <w:p w14:paraId="512B03C1" w14:textId="77777777" w:rsidR="00C322FE" w:rsidRPr="005C0516" w:rsidRDefault="00C322FE" w:rsidP="00C322FE">
      <w:pPr>
        <w:shd w:val="clear" w:color="auto" w:fill="C0C0C0"/>
        <w:tabs>
          <w:tab w:val="left" w:pos="3600"/>
          <w:tab w:val="left" w:pos="6480"/>
        </w:tabs>
        <w:ind w:right="720"/>
        <w:rPr>
          <w:rFonts w:ascii="Arial" w:hAnsi="Arial" w:cs="Arial"/>
          <w:b/>
        </w:rPr>
      </w:pPr>
    </w:p>
    <w:p w14:paraId="7A3BD827" w14:textId="77777777" w:rsidR="00C322FE" w:rsidRPr="005C0516" w:rsidRDefault="00C322FE" w:rsidP="00C322FE">
      <w:pPr>
        <w:shd w:val="clear" w:color="auto" w:fill="C0C0C0"/>
        <w:tabs>
          <w:tab w:val="left" w:pos="3600"/>
          <w:tab w:val="left" w:pos="6480"/>
        </w:tabs>
        <w:ind w:right="720"/>
        <w:rPr>
          <w:rFonts w:ascii="Arial" w:hAnsi="Arial" w:cs="Arial"/>
          <w:b/>
        </w:rPr>
      </w:pPr>
    </w:p>
    <w:p w14:paraId="64E05696" w14:textId="77777777" w:rsidR="00C322FE" w:rsidRPr="00EC61FF" w:rsidRDefault="00C322FE" w:rsidP="00C322FE">
      <w:pPr>
        <w:shd w:val="clear" w:color="auto" w:fill="C0C0C0"/>
        <w:tabs>
          <w:tab w:val="left" w:pos="3600"/>
          <w:tab w:val="left" w:pos="6480"/>
        </w:tabs>
        <w:ind w:right="720"/>
        <w:rPr>
          <w:rFonts w:ascii="Arial" w:hAnsi="Arial" w:cs="Arial"/>
          <w:b/>
        </w:rPr>
      </w:pPr>
      <w:r w:rsidRPr="005C0516">
        <w:rPr>
          <w:rFonts w:ascii="Arial" w:hAnsi="Arial" w:cs="Arial"/>
          <w:b/>
        </w:rPr>
        <w:t>Thank you.</w:t>
      </w:r>
    </w:p>
    <w:p w14:paraId="0D66B374" w14:textId="77777777" w:rsidR="00C322FE" w:rsidRPr="00EC61FF" w:rsidRDefault="00C322FE" w:rsidP="00C322FE">
      <w:pPr>
        <w:ind w:right="720"/>
        <w:rPr>
          <w:rFonts w:ascii="Arial" w:hAnsi="Arial" w:cs="Arial"/>
          <w:sz w:val="22"/>
          <w:szCs w:val="22"/>
        </w:rPr>
      </w:pPr>
    </w:p>
    <w:p w14:paraId="37FF1F64" w14:textId="77777777" w:rsidR="00C322FE" w:rsidRPr="00EC61FF" w:rsidRDefault="00C322FE" w:rsidP="00C322FE">
      <w:pPr>
        <w:ind w:right="720"/>
        <w:rPr>
          <w:rFonts w:ascii="Arial" w:hAnsi="Arial" w:cs="Arial"/>
          <w:sz w:val="22"/>
          <w:szCs w:val="22"/>
        </w:rPr>
      </w:pPr>
      <w:r>
        <w:rPr>
          <w:rFonts w:ascii="Arial" w:hAnsi="Arial" w:cs="Arial"/>
          <w:sz w:val="22"/>
          <w:szCs w:val="22"/>
        </w:rPr>
        <w:br w:type="page"/>
      </w:r>
      <w:r>
        <w:rPr>
          <w:rFonts w:ascii="Arial" w:hAnsi="Arial" w:cs="Arial"/>
          <w:sz w:val="22"/>
          <w:szCs w:val="22"/>
        </w:rPr>
        <w:lastRenderedPageBreak/>
        <w:t xml:space="preserve"> </w:t>
      </w:r>
    </w:p>
    <w:p w14:paraId="276794D8" w14:textId="77777777" w:rsidR="00C322FE" w:rsidRPr="00EC61FF" w:rsidRDefault="00C322FE" w:rsidP="00C322FE">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t>INFORMATION sheet</w:t>
      </w:r>
    </w:p>
    <w:p w14:paraId="4BC5E142" w14:textId="77777777" w:rsidR="00C322FE" w:rsidRPr="00EC61FF" w:rsidRDefault="00C322FE" w:rsidP="00C322FE">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p>
    <w:p w14:paraId="015F8310" w14:textId="77777777" w:rsidR="00C322FE" w:rsidRPr="00EC61FF" w:rsidRDefault="00C322FE" w:rsidP="00C322FE">
      <w:pPr>
        <w:ind w:right="720"/>
        <w:rPr>
          <w:rFonts w:ascii="Arial" w:hAnsi="Arial" w:cs="Arial"/>
          <w:sz w:val="22"/>
          <w:szCs w:val="22"/>
        </w:rPr>
      </w:pPr>
    </w:p>
    <w:p w14:paraId="4833A75F" w14:textId="77777777" w:rsidR="00C322FE" w:rsidRDefault="00C322FE" w:rsidP="00C322FE">
      <w:pPr>
        <w:ind w:right="720"/>
        <w:rPr>
          <w:rStyle w:val="nw1"/>
          <w:rFonts w:ascii="Arial" w:hAnsi="Arial" w:cs="Arial"/>
          <w:b/>
          <w:color w:val="FF0000"/>
        </w:rPr>
      </w:pPr>
    </w:p>
    <w:p w14:paraId="00A8C7F3" w14:textId="77777777" w:rsidR="00C322FE" w:rsidRPr="00E201A9" w:rsidRDefault="00C322FE" w:rsidP="00C322FE">
      <w:pPr>
        <w:ind w:right="720"/>
        <w:rPr>
          <w:rStyle w:val="nw1"/>
          <w:rFonts w:ascii="Arial" w:hAnsi="Arial" w:cs="Arial"/>
          <w:b/>
          <w:color w:val="FF0000"/>
        </w:rPr>
      </w:pPr>
    </w:p>
    <w:p w14:paraId="660B6B73" w14:textId="77777777" w:rsidR="00C322FE" w:rsidRPr="00EC61FF" w:rsidRDefault="00C322FE" w:rsidP="00C322FE">
      <w:pPr>
        <w:ind w:right="720"/>
        <w:rPr>
          <w:rStyle w:val="nw1"/>
          <w:rFonts w:ascii="Arial" w:hAnsi="Arial" w:cs="Arial"/>
          <w:color w:val="FF0000"/>
        </w:rPr>
      </w:pPr>
    </w:p>
    <w:p w14:paraId="5F260121" w14:textId="77777777" w:rsidR="00C322FE" w:rsidRPr="00AC690E" w:rsidRDefault="00C322FE" w:rsidP="00C322FE">
      <w:pPr>
        <w:ind w:right="720"/>
        <w:rPr>
          <w:rStyle w:val="nw1"/>
          <w:rFonts w:ascii="Arial" w:hAnsi="Arial" w:cs="Arial"/>
        </w:rPr>
      </w:pPr>
      <w:r>
        <w:rPr>
          <w:rStyle w:val="nw1"/>
          <w:rFonts w:ascii="Arial" w:hAnsi="Arial" w:cs="Arial"/>
        </w:rPr>
        <w:t>Dear Parent / Guardian,</w:t>
      </w:r>
    </w:p>
    <w:p w14:paraId="500638F0" w14:textId="77777777" w:rsidR="00C322FE" w:rsidRPr="00AC690E" w:rsidRDefault="00C322FE" w:rsidP="00C322FE">
      <w:pPr>
        <w:ind w:right="720"/>
        <w:rPr>
          <w:rStyle w:val="nw1"/>
          <w:rFonts w:ascii="Arial" w:hAnsi="Arial" w:cs="Arial"/>
        </w:rPr>
      </w:pPr>
    </w:p>
    <w:p w14:paraId="19C322E3" w14:textId="77777777" w:rsidR="00C322FE" w:rsidRPr="00AC690E" w:rsidRDefault="00C322FE" w:rsidP="00C322FE">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C00147">
        <w:rPr>
          <w:rStyle w:val="nw1"/>
          <w:rFonts w:ascii="Arial" w:hAnsi="Arial" w:cs="Arial"/>
          <w:sz w:val="20"/>
          <w:szCs w:val="20"/>
        </w:rPr>
        <w:t xml:space="preserve">Joseph Curry, </w:t>
      </w:r>
      <w:r>
        <w:rPr>
          <w:rStyle w:val="nw1"/>
          <w:rFonts w:ascii="Arial" w:hAnsi="Arial" w:cs="Arial"/>
          <w:color w:val="000000"/>
          <w:sz w:val="20"/>
          <w:szCs w:val="20"/>
        </w:rPr>
        <w:t xml:space="preserve">and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w:t>
      </w:r>
      <w:r w:rsidRPr="00C00147">
        <w:rPr>
          <w:rStyle w:val="nw1"/>
          <w:rFonts w:ascii="Arial" w:hAnsi="Arial" w:cs="Arial"/>
          <w:sz w:val="20"/>
          <w:szCs w:val="20"/>
        </w:rPr>
        <w:t xml:space="preserve">the geography department, </w:t>
      </w:r>
      <w:r>
        <w:rPr>
          <w:rStyle w:val="nw1"/>
          <w:rFonts w:ascii="Arial" w:hAnsi="Arial" w:cs="Arial"/>
          <w:color w:val="000000"/>
          <w:sz w:val="20"/>
          <w:szCs w:val="20"/>
        </w:rPr>
        <w:t xml:space="preserve">and I am teaching in your child’s class - 7.7. </w:t>
      </w:r>
    </w:p>
    <w:p w14:paraId="6E1E0DD1" w14:textId="77777777" w:rsidR="00C322FE" w:rsidRPr="00AC690E" w:rsidRDefault="00C322FE" w:rsidP="00C322FE">
      <w:pPr>
        <w:pStyle w:val="NormalWeb1"/>
        <w:spacing w:line="302" w:lineRule="atLeast"/>
        <w:ind w:right="720"/>
        <w:jc w:val="both"/>
        <w:rPr>
          <w:rStyle w:val="nw1"/>
          <w:rFonts w:ascii="Arial" w:hAnsi="Arial" w:cs="Arial"/>
          <w:color w:val="000000"/>
          <w:sz w:val="20"/>
          <w:szCs w:val="20"/>
        </w:rPr>
      </w:pPr>
    </w:p>
    <w:p w14:paraId="12050357" w14:textId="77777777" w:rsidR="00C322FE" w:rsidRPr="00EC19BE" w:rsidRDefault="00C322FE" w:rsidP="00C322FE">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B14DD5">
        <w:rPr>
          <w:rStyle w:val="nw1"/>
          <w:rFonts w:ascii="Arial" w:hAnsi="Arial" w:cs="Arial"/>
          <w:sz w:val="20"/>
          <w:szCs w:val="20"/>
        </w:rPr>
        <w:t>“What is the relationship between questioning strategies and pupil engagement?”</w:t>
      </w:r>
      <w:r w:rsidRPr="00AC690E">
        <w:rPr>
          <w:rStyle w:val="nw1"/>
          <w:rFonts w:ascii="Arial" w:hAnsi="Arial" w:cs="Arial"/>
          <w:color w:val="000000"/>
          <w:sz w:val="20"/>
          <w:szCs w:val="20"/>
        </w:rPr>
        <w:t xml:space="preserve"> 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sidRPr="00AC690E">
        <w:rPr>
          <w:rStyle w:val="nw1"/>
          <w:rFonts w:ascii="Arial" w:hAnsi="Arial" w:cs="Arial"/>
          <w:color w:val="FF0000"/>
          <w:sz w:val="20"/>
          <w:szCs w:val="20"/>
        </w:rPr>
        <w:t xml:space="preserve"> </w:t>
      </w:r>
      <w:r w:rsidRPr="00C00147">
        <w:rPr>
          <w:rStyle w:val="nw1"/>
          <w:rFonts w:ascii="Arial" w:hAnsi="Arial" w:cs="Arial"/>
          <w:sz w:val="20"/>
          <w:szCs w:val="20"/>
        </w:rPr>
        <w:t>explore and understand this relationship</w:t>
      </w:r>
      <w:r>
        <w:rPr>
          <w:rStyle w:val="nw1"/>
          <w:rFonts w:ascii="Arial" w:hAnsi="Arial" w:cs="Arial"/>
          <w:color w:val="FF0000"/>
          <w:sz w:val="20"/>
          <w:szCs w:val="20"/>
        </w:rPr>
        <w:t xml:space="preserve">. </w:t>
      </w:r>
      <w:r w:rsidRPr="00EC19BE">
        <w:rPr>
          <w:rStyle w:val="nw1"/>
          <w:rFonts w:ascii="Arial" w:hAnsi="Arial" w:cs="Arial"/>
          <w:sz w:val="20"/>
          <w:szCs w:val="20"/>
        </w:rPr>
        <w:t xml:space="preserve">The data collection process will include a simple questionnaire on questioning strategies, </w:t>
      </w:r>
      <w:r>
        <w:rPr>
          <w:rStyle w:val="nw1"/>
          <w:rFonts w:ascii="Arial" w:hAnsi="Arial" w:cs="Arial"/>
          <w:sz w:val="20"/>
          <w:szCs w:val="20"/>
        </w:rPr>
        <w:t xml:space="preserve">a </w:t>
      </w:r>
      <w:r w:rsidRPr="00EC19BE">
        <w:rPr>
          <w:rStyle w:val="nw1"/>
          <w:rFonts w:ascii="Arial" w:hAnsi="Arial" w:cs="Arial"/>
          <w:sz w:val="20"/>
          <w:szCs w:val="20"/>
        </w:rPr>
        <w:t xml:space="preserve">semi-structured interview with 5 pre-selected pupils and direct observation notes on questioning strategies and pupil engagement.   </w:t>
      </w:r>
    </w:p>
    <w:p w14:paraId="655DD02F" w14:textId="77777777" w:rsidR="00C322FE" w:rsidRPr="00AC690E" w:rsidRDefault="00C322FE" w:rsidP="00C322FE">
      <w:pPr>
        <w:pStyle w:val="NormalWeb1"/>
        <w:spacing w:line="302" w:lineRule="atLeast"/>
        <w:ind w:right="720"/>
        <w:jc w:val="both"/>
        <w:rPr>
          <w:rFonts w:ascii="Arial" w:hAnsi="Arial" w:cs="Arial"/>
          <w:color w:val="000000"/>
          <w:sz w:val="20"/>
          <w:szCs w:val="20"/>
        </w:rPr>
      </w:pPr>
    </w:p>
    <w:p w14:paraId="5B088206" w14:textId="77777777" w:rsidR="00C322FE" w:rsidRPr="00AC690E" w:rsidRDefault="00C322FE" w:rsidP="00C322FE">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7071100C" w14:textId="77777777" w:rsidR="00C322FE" w:rsidRPr="00AC690E" w:rsidRDefault="00C322FE" w:rsidP="00C322FE">
      <w:pPr>
        <w:pStyle w:val="NormalWeb1"/>
        <w:spacing w:line="302" w:lineRule="atLeast"/>
        <w:ind w:right="720"/>
        <w:jc w:val="both"/>
        <w:rPr>
          <w:rFonts w:ascii="Arial" w:hAnsi="Arial" w:cs="Arial"/>
          <w:color w:val="000000"/>
          <w:sz w:val="20"/>
          <w:szCs w:val="20"/>
        </w:rPr>
      </w:pPr>
    </w:p>
    <w:p w14:paraId="3C817D78" w14:textId="77777777" w:rsidR="00C322FE" w:rsidRPr="00AC690E" w:rsidRDefault="00C322FE" w:rsidP="00C322FE">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0D7664">
        <w:rPr>
          <w:rStyle w:val="nw1"/>
          <w:rFonts w:ascii="Arial" w:hAnsi="Arial" w:cs="Arial"/>
          <w:sz w:val="20"/>
          <w:szCs w:val="20"/>
        </w:rPr>
        <w:t xml:space="preserve">1 password secured laptop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4EB727A7" w14:textId="77777777" w:rsidR="00C322FE" w:rsidRPr="00AC690E" w:rsidRDefault="00C322FE" w:rsidP="00C322FE">
      <w:pPr>
        <w:pStyle w:val="NormalWeb1"/>
        <w:spacing w:line="302" w:lineRule="atLeast"/>
        <w:ind w:right="720"/>
        <w:jc w:val="both"/>
        <w:rPr>
          <w:rStyle w:val="nw1"/>
          <w:rFonts w:ascii="Arial" w:hAnsi="Arial" w:cs="Arial"/>
          <w:sz w:val="20"/>
          <w:szCs w:val="20"/>
        </w:rPr>
      </w:pPr>
    </w:p>
    <w:p w14:paraId="6379214F" w14:textId="77777777" w:rsidR="00C322FE" w:rsidRPr="00AC690E" w:rsidRDefault="00C322FE" w:rsidP="00C322FE">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38FFC644" w14:textId="77777777" w:rsidR="00C322FE" w:rsidRPr="00AC690E" w:rsidRDefault="00C322FE" w:rsidP="00C322FE">
      <w:pPr>
        <w:ind w:right="720"/>
        <w:jc w:val="both"/>
        <w:rPr>
          <w:rStyle w:val="nw1"/>
          <w:rFonts w:ascii="Arial" w:hAnsi="Arial" w:cs="Arial"/>
          <w:color w:val="000000"/>
        </w:rPr>
      </w:pPr>
    </w:p>
    <w:p w14:paraId="4765EE21" w14:textId="77777777" w:rsidR="00C322FE" w:rsidRPr="00AC690E" w:rsidRDefault="00C322FE" w:rsidP="00C322FE">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2C6D3025" w14:textId="77777777" w:rsidR="00C322FE" w:rsidRPr="00AC690E" w:rsidRDefault="00C322FE" w:rsidP="00C322FE">
      <w:pPr>
        <w:ind w:right="720"/>
        <w:rPr>
          <w:rFonts w:ascii="Arial" w:hAnsi="Arial" w:cs="Arial"/>
        </w:rPr>
      </w:pPr>
    </w:p>
    <w:p w14:paraId="73DCD235" w14:textId="77777777" w:rsidR="00C322FE" w:rsidRPr="00E60972" w:rsidRDefault="00C322FE" w:rsidP="00C322FE">
      <w:pPr>
        <w:ind w:right="720"/>
        <w:rPr>
          <w:rFonts w:ascii="Arial" w:hAnsi="Arial" w:cs="Arial"/>
        </w:rPr>
      </w:pPr>
      <w:r w:rsidRPr="00E60972">
        <w:rPr>
          <w:rFonts w:ascii="Arial" w:hAnsi="Arial" w:cs="Arial"/>
        </w:rPr>
        <w:t>Joseph Curry</w:t>
      </w:r>
    </w:p>
    <w:p w14:paraId="016A94F7" w14:textId="77777777" w:rsidR="00C322FE" w:rsidRDefault="00C322FE" w:rsidP="00A91894">
      <w:pPr>
        <w:tabs>
          <w:tab w:val="left" w:pos="5103"/>
        </w:tabs>
        <w:rPr>
          <w:rFonts w:ascii="Arial" w:hAnsi="Arial" w:cs="Arial"/>
          <w:b/>
          <w:bCs/>
          <w:sz w:val="22"/>
          <w:szCs w:val="22"/>
        </w:rPr>
      </w:pPr>
    </w:p>
    <w:p w14:paraId="0F547E89" w14:textId="77777777" w:rsidR="00C322FE" w:rsidRDefault="00C322FE" w:rsidP="00A91894">
      <w:pPr>
        <w:tabs>
          <w:tab w:val="left" w:pos="5103"/>
        </w:tabs>
        <w:rPr>
          <w:rFonts w:ascii="Arial" w:hAnsi="Arial" w:cs="Arial"/>
          <w:b/>
          <w:bCs/>
          <w:sz w:val="22"/>
          <w:szCs w:val="22"/>
        </w:rPr>
      </w:pPr>
    </w:p>
    <w:p w14:paraId="3786F7A8" w14:textId="77777777" w:rsidR="00C322FE" w:rsidRDefault="00C322FE" w:rsidP="00A91894">
      <w:pPr>
        <w:tabs>
          <w:tab w:val="left" w:pos="5103"/>
        </w:tabs>
        <w:rPr>
          <w:rFonts w:ascii="Arial" w:hAnsi="Arial" w:cs="Arial"/>
          <w:b/>
          <w:bCs/>
          <w:sz w:val="22"/>
          <w:szCs w:val="22"/>
        </w:rPr>
      </w:pPr>
    </w:p>
    <w:p w14:paraId="4FD7B01D" w14:textId="77777777" w:rsidR="00C322FE" w:rsidRDefault="00C322FE" w:rsidP="00A91894">
      <w:pPr>
        <w:tabs>
          <w:tab w:val="left" w:pos="5103"/>
        </w:tabs>
        <w:rPr>
          <w:rFonts w:ascii="Arial" w:hAnsi="Arial" w:cs="Arial"/>
          <w:b/>
          <w:bCs/>
          <w:sz w:val="22"/>
          <w:szCs w:val="22"/>
        </w:rPr>
      </w:pPr>
    </w:p>
    <w:p w14:paraId="208C1856" w14:textId="77777777" w:rsidR="00C322FE" w:rsidRDefault="00C322FE" w:rsidP="00A91894">
      <w:pPr>
        <w:tabs>
          <w:tab w:val="left" w:pos="5103"/>
        </w:tabs>
        <w:rPr>
          <w:rFonts w:ascii="Arial" w:hAnsi="Arial" w:cs="Arial"/>
          <w:b/>
          <w:bCs/>
          <w:sz w:val="22"/>
          <w:szCs w:val="22"/>
        </w:rPr>
      </w:pPr>
    </w:p>
    <w:p w14:paraId="398E5FE1" w14:textId="77777777" w:rsidR="00C322FE" w:rsidRDefault="00C322FE" w:rsidP="00A91894">
      <w:pPr>
        <w:tabs>
          <w:tab w:val="left" w:pos="5103"/>
        </w:tabs>
        <w:rPr>
          <w:rFonts w:ascii="Arial" w:hAnsi="Arial" w:cs="Arial"/>
          <w:b/>
          <w:bCs/>
          <w:sz w:val="22"/>
          <w:szCs w:val="22"/>
        </w:rPr>
      </w:pPr>
    </w:p>
    <w:p w14:paraId="2600FCE7" w14:textId="77777777" w:rsidR="00C322FE" w:rsidRDefault="00C322FE" w:rsidP="00A91894">
      <w:pPr>
        <w:tabs>
          <w:tab w:val="left" w:pos="5103"/>
        </w:tabs>
        <w:rPr>
          <w:rFonts w:ascii="Arial" w:hAnsi="Arial" w:cs="Arial"/>
          <w:b/>
          <w:bCs/>
          <w:sz w:val="22"/>
          <w:szCs w:val="22"/>
        </w:rPr>
      </w:pPr>
    </w:p>
    <w:p w14:paraId="0EF2EC4F" w14:textId="77777777" w:rsidR="00C322FE" w:rsidRDefault="00C322FE" w:rsidP="00A91894">
      <w:pPr>
        <w:tabs>
          <w:tab w:val="left" w:pos="5103"/>
        </w:tabs>
        <w:rPr>
          <w:rFonts w:ascii="Arial" w:hAnsi="Arial" w:cs="Arial"/>
          <w:b/>
          <w:bCs/>
          <w:sz w:val="22"/>
          <w:szCs w:val="22"/>
        </w:rPr>
      </w:pPr>
    </w:p>
    <w:p w14:paraId="186043A1" w14:textId="77777777" w:rsidR="00C322FE" w:rsidRDefault="00C322FE" w:rsidP="00A91894">
      <w:pPr>
        <w:tabs>
          <w:tab w:val="left" w:pos="5103"/>
        </w:tabs>
        <w:rPr>
          <w:rFonts w:ascii="Arial" w:hAnsi="Arial" w:cs="Arial"/>
          <w:b/>
          <w:bCs/>
          <w:sz w:val="22"/>
          <w:szCs w:val="22"/>
        </w:rPr>
      </w:pPr>
    </w:p>
    <w:p w14:paraId="400F426B" w14:textId="77777777" w:rsidR="00C322FE" w:rsidRDefault="00C322FE" w:rsidP="00A91894">
      <w:pPr>
        <w:tabs>
          <w:tab w:val="left" w:pos="5103"/>
        </w:tabs>
        <w:rPr>
          <w:rFonts w:ascii="Arial" w:hAnsi="Arial" w:cs="Arial"/>
          <w:b/>
          <w:bCs/>
          <w:sz w:val="22"/>
          <w:szCs w:val="22"/>
        </w:rPr>
      </w:pPr>
    </w:p>
    <w:p w14:paraId="2473CEED" w14:textId="77777777" w:rsidR="00C322FE" w:rsidRDefault="00C322FE" w:rsidP="00A91894">
      <w:pPr>
        <w:tabs>
          <w:tab w:val="left" w:pos="5103"/>
        </w:tabs>
        <w:rPr>
          <w:rFonts w:ascii="Arial" w:hAnsi="Arial" w:cs="Arial"/>
          <w:b/>
          <w:bCs/>
          <w:sz w:val="22"/>
          <w:szCs w:val="22"/>
        </w:rPr>
      </w:pPr>
    </w:p>
    <w:p w14:paraId="75ED19E3" w14:textId="77777777" w:rsidR="00C322FE" w:rsidRPr="00EC61FF" w:rsidRDefault="00C322FE" w:rsidP="00C322FE">
      <w:pPr>
        <w:pStyle w:val="Heading1"/>
        <w:pBdr>
          <w:top w:val="single" w:sz="4" w:space="1" w:color="auto"/>
          <w:left w:val="single" w:sz="4" w:space="4" w:color="auto"/>
          <w:bottom w:val="single" w:sz="4" w:space="1" w:color="auto"/>
          <w:right w:val="single" w:sz="4" w:space="4" w:color="auto"/>
        </w:pBdr>
        <w:ind w:right="720"/>
        <w:rPr>
          <w:rFonts w:cs="Arial"/>
        </w:rPr>
      </w:pPr>
      <w:r w:rsidRPr="00EC61FF">
        <w:rPr>
          <w:rFonts w:cs="Arial"/>
          <w:caps/>
        </w:rPr>
        <w:lastRenderedPageBreak/>
        <w:t>INFORMATION sheet</w:t>
      </w:r>
    </w:p>
    <w:p w14:paraId="240715D9" w14:textId="77777777" w:rsidR="00C322FE" w:rsidRPr="00EC61FF" w:rsidRDefault="00C322FE" w:rsidP="00C322FE">
      <w:pPr>
        <w:pStyle w:val="Heading1"/>
        <w:pBdr>
          <w:top w:val="single" w:sz="4" w:space="1" w:color="auto"/>
          <w:left w:val="single" w:sz="4" w:space="4" w:color="auto"/>
          <w:bottom w:val="single" w:sz="4" w:space="1" w:color="auto"/>
          <w:right w:val="single" w:sz="4" w:space="4" w:color="auto"/>
        </w:pBdr>
        <w:ind w:right="720"/>
        <w:rPr>
          <w:rFonts w:cs="Arial"/>
          <w:sz w:val="20"/>
        </w:rPr>
      </w:pPr>
      <w:r w:rsidRPr="00EC61FF">
        <w:rPr>
          <w:rFonts w:cs="Arial"/>
          <w:sz w:val="20"/>
        </w:rPr>
        <w:t>PROJECT TITLE:</w:t>
      </w:r>
    </w:p>
    <w:p w14:paraId="3EDDED64" w14:textId="77777777" w:rsidR="00C322FE" w:rsidRPr="00EC61FF" w:rsidRDefault="00C322FE" w:rsidP="00C322FE">
      <w:pPr>
        <w:ind w:right="720"/>
        <w:rPr>
          <w:rFonts w:ascii="Arial" w:hAnsi="Arial" w:cs="Arial"/>
          <w:sz w:val="22"/>
          <w:szCs w:val="22"/>
        </w:rPr>
      </w:pPr>
    </w:p>
    <w:p w14:paraId="62E8DAB6" w14:textId="77777777" w:rsidR="00C322FE" w:rsidRDefault="00C322FE" w:rsidP="00C322FE">
      <w:pPr>
        <w:ind w:right="720"/>
        <w:rPr>
          <w:rStyle w:val="nw1"/>
          <w:rFonts w:ascii="Arial" w:hAnsi="Arial" w:cs="Arial"/>
          <w:b/>
          <w:color w:val="FF0000"/>
        </w:rPr>
      </w:pPr>
    </w:p>
    <w:p w14:paraId="1A1B599A" w14:textId="77777777" w:rsidR="00C322FE" w:rsidRPr="00E201A9" w:rsidRDefault="00C322FE" w:rsidP="00C322FE">
      <w:pPr>
        <w:ind w:right="720"/>
        <w:rPr>
          <w:rStyle w:val="nw1"/>
          <w:rFonts w:ascii="Arial" w:hAnsi="Arial" w:cs="Arial"/>
          <w:b/>
          <w:color w:val="FF0000"/>
        </w:rPr>
      </w:pPr>
    </w:p>
    <w:p w14:paraId="2649287D" w14:textId="77777777" w:rsidR="00C322FE" w:rsidRPr="00EC61FF" w:rsidRDefault="00C322FE" w:rsidP="00C322FE">
      <w:pPr>
        <w:ind w:right="720"/>
        <w:rPr>
          <w:rStyle w:val="nw1"/>
          <w:rFonts w:ascii="Arial" w:hAnsi="Arial" w:cs="Arial"/>
          <w:color w:val="FF0000"/>
        </w:rPr>
      </w:pPr>
    </w:p>
    <w:p w14:paraId="5FA2F815" w14:textId="25E4E837" w:rsidR="00C322FE" w:rsidRPr="00AC690E" w:rsidRDefault="00C322FE" w:rsidP="00C322FE">
      <w:pPr>
        <w:ind w:right="720"/>
        <w:rPr>
          <w:rStyle w:val="nw1"/>
          <w:rFonts w:ascii="Arial" w:hAnsi="Arial" w:cs="Arial"/>
        </w:rPr>
      </w:pPr>
      <w:r>
        <w:rPr>
          <w:rStyle w:val="nw1"/>
          <w:rFonts w:ascii="Arial" w:hAnsi="Arial" w:cs="Arial"/>
        </w:rPr>
        <w:t xml:space="preserve">Dear </w:t>
      </w:r>
      <w:r>
        <w:rPr>
          <w:rStyle w:val="nw1"/>
          <w:rFonts w:ascii="Arial" w:hAnsi="Arial" w:cs="Arial"/>
        </w:rPr>
        <w:t>Pupil XXXXX</w:t>
      </w:r>
      <w:bookmarkStart w:id="0" w:name="_GoBack"/>
      <w:bookmarkEnd w:id="0"/>
    </w:p>
    <w:p w14:paraId="0A143212" w14:textId="77777777" w:rsidR="00C322FE" w:rsidRPr="00AC690E" w:rsidRDefault="00C322FE" w:rsidP="00C322FE">
      <w:pPr>
        <w:ind w:right="720"/>
        <w:rPr>
          <w:rStyle w:val="nw1"/>
          <w:rFonts w:ascii="Arial" w:hAnsi="Arial" w:cs="Arial"/>
        </w:rPr>
      </w:pPr>
    </w:p>
    <w:p w14:paraId="43D19A5B" w14:textId="77777777" w:rsidR="00C322FE" w:rsidRPr="00AC690E" w:rsidRDefault="00C322FE" w:rsidP="00C322FE">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My name i</w:t>
      </w:r>
      <w:r>
        <w:rPr>
          <w:rStyle w:val="nw1"/>
          <w:rFonts w:ascii="Arial" w:hAnsi="Arial" w:cs="Arial"/>
          <w:color w:val="000000"/>
          <w:sz w:val="20"/>
          <w:szCs w:val="20"/>
        </w:rPr>
        <w:t xml:space="preserve">s </w:t>
      </w:r>
      <w:r w:rsidRPr="00C00147">
        <w:rPr>
          <w:rStyle w:val="nw1"/>
          <w:rFonts w:ascii="Arial" w:hAnsi="Arial" w:cs="Arial"/>
          <w:sz w:val="20"/>
          <w:szCs w:val="20"/>
        </w:rPr>
        <w:t xml:space="preserve">Joseph Curry, </w:t>
      </w:r>
      <w:r>
        <w:rPr>
          <w:rStyle w:val="nw1"/>
          <w:rFonts w:ascii="Arial" w:hAnsi="Arial" w:cs="Arial"/>
          <w:color w:val="000000"/>
          <w:sz w:val="20"/>
          <w:szCs w:val="20"/>
        </w:rPr>
        <w:t xml:space="preserve">and I am studying for a PGCE qualification at </w:t>
      </w:r>
      <w:proofErr w:type="spellStart"/>
      <w:r>
        <w:rPr>
          <w:rStyle w:val="nw1"/>
          <w:rFonts w:ascii="Arial" w:hAnsi="Arial" w:cs="Arial"/>
          <w:color w:val="000000"/>
          <w:sz w:val="20"/>
          <w:szCs w:val="20"/>
        </w:rPr>
        <w:t>Yr</w:t>
      </w:r>
      <w:proofErr w:type="spellEnd"/>
      <w:r>
        <w:rPr>
          <w:rStyle w:val="nw1"/>
          <w:rFonts w:ascii="Arial" w:hAnsi="Arial" w:cs="Arial"/>
          <w:color w:val="000000"/>
          <w:sz w:val="20"/>
          <w:szCs w:val="20"/>
        </w:rPr>
        <w:t xml:space="preserve"> </w:t>
      </w:r>
      <w:proofErr w:type="spellStart"/>
      <w:r>
        <w:rPr>
          <w:rStyle w:val="nw1"/>
          <w:rFonts w:ascii="Arial" w:hAnsi="Arial" w:cs="Arial"/>
          <w:color w:val="000000"/>
          <w:sz w:val="20"/>
          <w:szCs w:val="20"/>
        </w:rPr>
        <w:t>Athrofa</w:t>
      </w:r>
      <w:proofErr w:type="spellEnd"/>
      <w:r>
        <w:rPr>
          <w:rStyle w:val="nw1"/>
          <w:rFonts w:ascii="Arial" w:hAnsi="Arial" w:cs="Arial"/>
          <w:color w:val="000000"/>
          <w:sz w:val="20"/>
          <w:szCs w:val="20"/>
        </w:rPr>
        <w:t xml:space="preserve">, University of Wales Trinity Saint David.  I am currently a student teacher within </w:t>
      </w:r>
      <w:r w:rsidRPr="00C00147">
        <w:rPr>
          <w:rStyle w:val="nw1"/>
          <w:rFonts w:ascii="Arial" w:hAnsi="Arial" w:cs="Arial"/>
          <w:sz w:val="20"/>
          <w:szCs w:val="20"/>
        </w:rPr>
        <w:t xml:space="preserve">the geography department, </w:t>
      </w:r>
      <w:r>
        <w:rPr>
          <w:rStyle w:val="nw1"/>
          <w:rFonts w:ascii="Arial" w:hAnsi="Arial" w:cs="Arial"/>
          <w:color w:val="000000"/>
          <w:sz w:val="20"/>
          <w:szCs w:val="20"/>
        </w:rPr>
        <w:t xml:space="preserve">and I am teaching in your child’s class - 7.7. </w:t>
      </w:r>
    </w:p>
    <w:p w14:paraId="5B1B6947" w14:textId="77777777" w:rsidR="00C322FE" w:rsidRPr="00AC690E" w:rsidRDefault="00C322FE" w:rsidP="00C322FE">
      <w:pPr>
        <w:pStyle w:val="NormalWeb1"/>
        <w:spacing w:line="302" w:lineRule="atLeast"/>
        <w:ind w:right="720"/>
        <w:jc w:val="both"/>
        <w:rPr>
          <w:rStyle w:val="nw1"/>
          <w:rFonts w:ascii="Arial" w:hAnsi="Arial" w:cs="Arial"/>
          <w:color w:val="000000"/>
          <w:sz w:val="20"/>
          <w:szCs w:val="20"/>
        </w:rPr>
      </w:pPr>
    </w:p>
    <w:p w14:paraId="45A2A8ED" w14:textId="77777777" w:rsidR="00C322FE" w:rsidRPr="00EC19BE" w:rsidRDefault="00C322FE" w:rsidP="00C322FE">
      <w:pPr>
        <w:pStyle w:val="NormalWeb1"/>
        <w:spacing w:line="302" w:lineRule="atLeast"/>
        <w:ind w:right="720"/>
        <w:jc w:val="both"/>
        <w:rPr>
          <w:rStyle w:val="nw1"/>
          <w:rFonts w:ascii="Arial" w:hAnsi="Arial" w:cs="Arial"/>
          <w:color w:val="FF0000"/>
          <w:sz w:val="20"/>
          <w:szCs w:val="20"/>
        </w:rPr>
      </w:pPr>
      <w:r w:rsidRPr="00AC690E">
        <w:rPr>
          <w:rStyle w:val="nw1"/>
          <w:rFonts w:ascii="Arial" w:hAnsi="Arial" w:cs="Arial"/>
          <w:color w:val="000000"/>
          <w:sz w:val="20"/>
          <w:szCs w:val="20"/>
        </w:rPr>
        <w:t>I would like to invite you</w:t>
      </w:r>
      <w:r>
        <w:rPr>
          <w:rStyle w:val="nw1"/>
          <w:rFonts w:ascii="Arial" w:hAnsi="Arial" w:cs="Arial"/>
          <w:color w:val="000000"/>
          <w:sz w:val="20"/>
          <w:szCs w:val="20"/>
        </w:rPr>
        <w:t>r child</w:t>
      </w:r>
      <w:r w:rsidRPr="00AC690E">
        <w:rPr>
          <w:rStyle w:val="nw1"/>
          <w:rFonts w:ascii="Arial" w:hAnsi="Arial" w:cs="Arial"/>
          <w:color w:val="000000"/>
          <w:sz w:val="20"/>
          <w:szCs w:val="20"/>
        </w:rPr>
        <w:t xml:space="preserve"> to particip</w:t>
      </w:r>
      <w:r>
        <w:rPr>
          <w:rStyle w:val="nw1"/>
          <w:rFonts w:ascii="Arial" w:hAnsi="Arial" w:cs="Arial"/>
          <w:color w:val="000000"/>
          <w:sz w:val="20"/>
          <w:szCs w:val="20"/>
        </w:rPr>
        <w:t>ate in my research project. The title of the</w:t>
      </w:r>
      <w:r w:rsidRPr="00AC690E">
        <w:rPr>
          <w:rStyle w:val="nw1"/>
          <w:rFonts w:ascii="Arial" w:hAnsi="Arial" w:cs="Arial"/>
          <w:color w:val="000000"/>
          <w:sz w:val="20"/>
          <w:szCs w:val="20"/>
        </w:rPr>
        <w:t xml:space="preserve"> project </w:t>
      </w:r>
      <w:r>
        <w:rPr>
          <w:rStyle w:val="nw1"/>
          <w:rFonts w:ascii="Arial" w:hAnsi="Arial" w:cs="Arial"/>
          <w:color w:val="000000"/>
          <w:sz w:val="20"/>
          <w:szCs w:val="20"/>
        </w:rPr>
        <w:t xml:space="preserve">is </w:t>
      </w:r>
      <w:r w:rsidRPr="00B14DD5">
        <w:rPr>
          <w:rStyle w:val="nw1"/>
          <w:rFonts w:ascii="Arial" w:hAnsi="Arial" w:cs="Arial"/>
          <w:sz w:val="20"/>
          <w:szCs w:val="20"/>
        </w:rPr>
        <w:t>“What is the relationship between questioning strategies and pupil engagement?”</w:t>
      </w:r>
      <w:r w:rsidRPr="00AC690E">
        <w:rPr>
          <w:rStyle w:val="nw1"/>
          <w:rFonts w:ascii="Arial" w:hAnsi="Arial" w:cs="Arial"/>
          <w:color w:val="000000"/>
          <w:sz w:val="20"/>
          <w:szCs w:val="20"/>
        </w:rPr>
        <w:t xml:space="preserve"> and </w:t>
      </w:r>
      <w:r>
        <w:rPr>
          <w:rStyle w:val="nw1"/>
          <w:rFonts w:ascii="Arial" w:hAnsi="Arial" w:cs="Arial"/>
          <w:color w:val="000000"/>
          <w:sz w:val="20"/>
          <w:szCs w:val="20"/>
        </w:rPr>
        <w:t>I aim</w:t>
      </w:r>
      <w:r w:rsidRPr="00AC690E">
        <w:rPr>
          <w:rStyle w:val="nw1"/>
          <w:rFonts w:ascii="Arial" w:hAnsi="Arial" w:cs="Arial"/>
          <w:color w:val="000000"/>
          <w:sz w:val="20"/>
          <w:szCs w:val="20"/>
        </w:rPr>
        <w:t xml:space="preserve"> to</w:t>
      </w:r>
      <w:r w:rsidRPr="00AC690E">
        <w:rPr>
          <w:rStyle w:val="nw1"/>
          <w:rFonts w:ascii="Arial" w:hAnsi="Arial" w:cs="Arial"/>
          <w:color w:val="FF0000"/>
          <w:sz w:val="20"/>
          <w:szCs w:val="20"/>
        </w:rPr>
        <w:t xml:space="preserve"> </w:t>
      </w:r>
      <w:r w:rsidRPr="00C00147">
        <w:rPr>
          <w:rStyle w:val="nw1"/>
          <w:rFonts w:ascii="Arial" w:hAnsi="Arial" w:cs="Arial"/>
          <w:sz w:val="20"/>
          <w:szCs w:val="20"/>
        </w:rPr>
        <w:t>explore and understand this relationship</w:t>
      </w:r>
      <w:r>
        <w:rPr>
          <w:rStyle w:val="nw1"/>
          <w:rFonts w:ascii="Arial" w:hAnsi="Arial" w:cs="Arial"/>
          <w:color w:val="FF0000"/>
          <w:sz w:val="20"/>
          <w:szCs w:val="20"/>
        </w:rPr>
        <w:t xml:space="preserve">. </w:t>
      </w:r>
      <w:r w:rsidRPr="00EC19BE">
        <w:rPr>
          <w:rStyle w:val="nw1"/>
          <w:rFonts w:ascii="Arial" w:hAnsi="Arial" w:cs="Arial"/>
          <w:sz w:val="20"/>
          <w:szCs w:val="20"/>
        </w:rPr>
        <w:t xml:space="preserve">The data collection process will include a simple questionnaire on questioning strategies, </w:t>
      </w:r>
      <w:r>
        <w:rPr>
          <w:rStyle w:val="nw1"/>
          <w:rFonts w:ascii="Arial" w:hAnsi="Arial" w:cs="Arial"/>
          <w:sz w:val="20"/>
          <w:szCs w:val="20"/>
        </w:rPr>
        <w:t xml:space="preserve">a </w:t>
      </w:r>
      <w:r w:rsidRPr="00EC19BE">
        <w:rPr>
          <w:rStyle w:val="nw1"/>
          <w:rFonts w:ascii="Arial" w:hAnsi="Arial" w:cs="Arial"/>
          <w:sz w:val="20"/>
          <w:szCs w:val="20"/>
        </w:rPr>
        <w:t xml:space="preserve">semi-structured interview with 5 pre-selected pupils and direct observation notes on questioning strategies and pupil engagement.   </w:t>
      </w:r>
    </w:p>
    <w:p w14:paraId="0C3767AA" w14:textId="77777777" w:rsidR="00C322FE" w:rsidRPr="00AC690E" w:rsidRDefault="00C322FE" w:rsidP="00C322FE">
      <w:pPr>
        <w:pStyle w:val="NormalWeb1"/>
        <w:spacing w:line="302" w:lineRule="atLeast"/>
        <w:ind w:right="720"/>
        <w:jc w:val="both"/>
        <w:rPr>
          <w:rFonts w:ascii="Arial" w:hAnsi="Arial" w:cs="Arial"/>
          <w:color w:val="000000"/>
          <w:sz w:val="20"/>
          <w:szCs w:val="20"/>
        </w:rPr>
      </w:pPr>
    </w:p>
    <w:p w14:paraId="449096E3" w14:textId="77777777" w:rsidR="00C322FE" w:rsidRPr="00AC690E" w:rsidRDefault="00C322FE" w:rsidP="00C322FE">
      <w:pPr>
        <w:pStyle w:val="NormalWeb1"/>
        <w:spacing w:line="302" w:lineRule="atLeast"/>
        <w:ind w:right="720"/>
        <w:jc w:val="both"/>
        <w:rPr>
          <w:rFonts w:ascii="Arial" w:hAnsi="Arial" w:cs="Arial"/>
          <w:color w:val="000000"/>
          <w:sz w:val="20"/>
          <w:szCs w:val="20"/>
        </w:rPr>
      </w:pPr>
      <w:r w:rsidRPr="00AC690E">
        <w:rPr>
          <w:rStyle w:val="nw1"/>
          <w:rFonts w:ascii="Arial" w:hAnsi="Arial" w:cs="Arial"/>
          <w:color w:val="000000"/>
          <w:sz w:val="20"/>
          <w:szCs w:val="20"/>
        </w:rPr>
        <w:t xml:space="preserve">All </w:t>
      </w:r>
      <w:r>
        <w:rPr>
          <w:rStyle w:val="nw1"/>
          <w:rFonts w:ascii="Arial" w:hAnsi="Arial" w:cs="Arial"/>
          <w:color w:val="000000"/>
          <w:sz w:val="20"/>
          <w:szCs w:val="20"/>
        </w:rPr>
        <w:t>names</w:t>
      </w:r>
      <w:r w:rsidRPr="00AC690E">
        <w:rPr>
          <w:rStyle w:val="nw1"/>
          <w:rFonts w:ascii="Arial" w:hAnsi="Arial" w:cs="Arial"/>
          <w:color w:val="000000"/>
          <w:sz w:val="20"/>
          <w:szCs w:val="20"/>
        </w:rPr>
        <w:t xml:space="preserve"> will be kept strictly confidential </w:t>
      </w:r>
      <w:r>
        <w:rPr>
          <w:rStyle w:val="nw1"/>
          <w:rFonts w:ascii="Arial" w:hAnsi="Arial" w:cs="Arial"/>
          <w:color w:val="000000"/>
          <w:sz w:val="20"/>
          <w:szCs w:val="20"/>
        </w:rPr>
        <w:t>and will only be known by myself and my research partner</w:t>
      </w:r>
      <w:r w:rsidRPr="00AC690E">
        <w:rPr>
          <w:rStyle w:val="nw1"/>
          <w:rFonts w:ascii="Arial" w:hAnsi="Arial" w:cs="Arial"/>
          <w:color w:val="000000"/>
          <w:sz w:val="20"/>
          <w:szCs w:val="20"/>
        </w:rPr>
        <w:t xml:space="preserve">. Your </w:t>
      </w:r>
      <w:r>
        <w:rPr>
          <w:rStyle w:val="nw1"/>
          <w:rFonts w:ascii="Arial" w:hAnsi="Arial" w:cs="Arial"/>
          <w:color w:val="000000"/>
          <w:sz w:val="20"/>
          <w:szCs w:val="20"/>
        </w:rPr>
        <w:t xml:space="preserve">child’s </w:t>
      </w:r>
      <w:r w:rsidRPr="00AC690E">
        <w:rPr>
          <w:rStyle w:val="nw1"/>
          <w:rFonts w:ascii="Arial" w:hAnsi="Arial" w:cs="Arial"/>
          <w:color w:val="000000"/>
          <w:sz w:val="20"/>
          <w:szCs w:val="20"/>
        </w:rPr>
        <w:t>participation in this</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study is completely voluntary so you </w:t>
      </w:r>
      <w:r>
        <w:rPr>
          <w:rStyle w:val="nw1"/>
          <w:rFonts w:ascii="Arial" w:hAnsi="Arial" w:cs="Arial"/>
          <w:color w:val="000000"/>
          <w:sz w:val="20"/>
          <w:szCs w:val="20"/>
        </w:rPr>
        <w:t xml:space="preserve">or your child </w:t>
      </w:r>
      <w:r w:rsidRPr="00AC690E">
        <w:rPr>
          <w:rStyle w:val="nw1"/>
          <w:rFonts w:ascii="Arial" w:hAnsi="Arial" w:cs="Arial"/>
          <w:color w:val="000000"/>
          <w:sz w:val="20"/>
          <w:szCs w:val="20"/>
        </w:rPr>
        <w:t xml:space="preserve">can withdraw from the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at any stage.</w:t>
      </w:r>
      <w:r w:rsidRPr="00AC690E">
        <w:rPr>
          <w:rFonts w:ascii="Arial" w:hAnsi="Arial" w:cs="Arial"/>
          <w:color w:val="000000"/>
          <w:sz w:val="20"/>
          <w:szCs w:val="20"/>
        </w:rPr>
        <w:t xml:space="preserve"> </w:t>
      </w:r>
      <w:r>
        <w:rPr>
          <w:rFonts w:ascii="Arial" w:hAnsi="Arial" w:cs="Arial"/>
          <w:color w:val="000000"/>
          <w:sz w:val="20"/>
          <w:szCs w:val="20"/>
        </w:rPr>
        <w:t xml:space="preserve"> </w:t>
      </w:r>
      <w:r w:rsidRPr="006A55DD">
        <w:rPr>
          <w:rFonts w:ascii="Arial" w:hAnsi="Arial" w:cs="Arial"/>
          <w:color w:val="000000"/>
          <w:sz w:val="20"/>
          <w:szCs w:val="20"/>
        </w:rPr>
        <w:t xml:space="preserve">Your child will </w:t>
      </w:r>
      <w:r>
        <w:rPr>
          <w:rFonts w:ascii="Arial" w:hAnsi="Arial" w:cs="Arial"/>
          <w:color w:val="000000"/>
          <w:sz w:val="20"/>
          <w:szCs w:val="20"/>
        </w:rPr>
        <w:t xml:space="preserve">also </w:t>
      </w:r>
      <w:r w:rsidRPr="006A55DD">
        <w:rPr>
          <w:rFonts w:ascii="Arial" w:hAnsi="Arial" w:cs="Arial"/>
          <w:color w:val="000000"/>
          <w:sz w:val="20"/>
          <w:szCs w:val="20"/>
        </w:rPr>
        <w:t>be asked to give their assent before the beginning of the study.</w:t>
      </w:r>
    </w:p>
    <w:p w14:paraId="79F949CB" w14:textId="77777777" w:rsidR="00C322FE" w:rsidRPr="00AC690E" w:rsidRDefault="00C322FE" w:rsidP="00C322FE">
      <w:pPr>
        <w:pStyle w:val="NormalWeb1"/>
        <w:spacing w:line="302" w:lineRule="atLeast"/>
        <w:ind w:right="720"/>
        <w:jc w:val="both"/>
        <w:rPr>
          <w:rFonts w:ascii="Arial" w:hAnsi="Arial" w:cs="Arial"/>
          <w:color w:val="000000"/>
          <w:sz w:val="20"/>
          <w:szCs w:val="20"/>
        </w:rPr>
      </w:pPr>
    </w:p>
    <w:p w14:paraId="6B90EDF3" w14:textId="77777777" w:rsidR="00C322FE" w:rsidRPr="00AC690E" w:rsidRDefault="00C322FE" w:rsidP="00C322FE">
      <w:pPr>
        <w:pStyle w:val="NormalWeb1"/>
        <w:spacing w:line="302" w:lineRule="atLeast"/>
        <w:ind w:right="720"/>
        <w:jc w:val="both"/>
        <w:rPr>
          <w:rStyle w:val="nw1"/>
          <w:rFonts w:ascii="Arial" w:hAnsi="Arial" w:cs="Arial"/>
          <w:color w:val="000000"/>
          <w:sz w:val="20"/>
          <w:szCs w:val="20"/>
        </w:rPr>
      </w:pPr>
      <w:r w:rsidRPr="00AC690E">
        <w:rPr>
          <w:rStyle w:val="nw1"/>
          <w:rFonts w:ascii="Arial" w:hAnsi="Arial" w:cs="Arial"/>
          <w:color w:val="000000"/>
          <w:sz w:val="20"/>
          <w:szCs w:val="20"/>
        </w:rPr>
        <w:t>After careful and precise analysi</w:t>
      </w:r>
      <w:r>
        <w:rPr>
          <w:rStyle w:val="nw1"/>
          <w:rFonts w:ascii="Arial" w:hAnsi="Arial" w:cs="Arial"/>
          <w:color w:val="000000"/>
          <w:sz w:val="20"/>
          <w:szCs w:val="20"/>
        </w:rPr>
        <w:t>s of the data obtained from the lesson observation and group interview, I would</w:t>
      </w:r>
      <w:r w:rsidRPr="00AC690E">
        <w:rPr>
          <w:rStyle w:val="nw1"/>
          <w:rFonts w:ascii="Arial" w:hAnsi="Arial" w:cs="Arial"/>
          <w:color w:val="000000"/>
          <w:sz w:val="20"/>
          <w:szCs w:val="20"/>
        </w:rPr>
        <w:t xml:space="preserve"> be happy to provide you</w:t>
      </w:r>
      <w:r w:rsidRPr="00AC690E">
        <w:rPr>
          <w:rFonts w:ascii="Arial" w:hAnsi="Arial" w:cs="Arial"/>
          <w:color w:val="000000"/>
          <w:sz w:val="20"/>
          <w:szCs w:val="20"/>
        </w:rPr>
        <w:t xml:space="preserve"> </w:t>
      </w:r>
      <w:r w:rsidRPr="00AC690E">
        <w:rPr>
          <w:rStyle w:val="nw1"/>
          <w:rFonts w:ascii="Arial" w:hAnsi="Arial" w:cs="Arial"/>
          <w:color w:val="000000"/>
          <w:sz w:val="20"/>
          <w:szCs w:val="20"/>
        </w:rPr>
        <w:t xml:space="preserve">with a copy of the findings at your request. The results of the research will be </w:t>
      </w:r>
      <w:r>
        <w:rPr>
          <w:rStyle w:val="nw1"/>
          <w:rFonts w:ascii="Arial" w:hAnsi="Arial" w:cs="Arial"/>
          <w:color w:val="000000"/>
          <w:sz w:val="20"/>
          <w:szCs w:val="20"/>
        </w:rPr>
        <w:t>discussed in a university assignment that will contribute to my PGCE course.</w:t>
      </w:r>
      <w:r w:rsidRPr="00AC690E">
        <w:rPr>
          <w:rStyle w:val="nw1"/>
          <w:rFonts w:ascii="Arial" w:hAnsi="Arial" w:cs="Arial"/>
          <w:color w:val="000000"/>
          <w:sz w:val="20"/>
          <w:szCs w:val="20"/>
        </w:rPr>
        <w:t xml:space="preserve"> </w:t>
      </w:r>
      <w:r>
        <w:rPr>
          <w:rStyle w:val="nw1"/>
          <w:rFonts w:ascii="Arial" w:hAnsi="Arial" w:cs="Arial"/>
          <w:color w:val="FF0000"/>
          <w:sz w:val="20"/>
          <w:szCs w:val="20"/>
        </w:rPr>
        <w:t xml:space="preserve"> </w:t>
      </w:r>
      <w:r w:rsidRPr="00AC690E">
        <w:rPr>
          <w:rStyle w:val="nw1"/>
          <w:rFonts w:ascii="Arial" w:hAnsi="Arial" w:cs="Arial"/>
          <w:color w:val="000000"/>
          <w:sz w:val="20"/>
          <w:szCs w:val="20"/>
        </w:rPr>
        <w:t xml:space="preserve">The results of this </w:t>
      </w:r>
      <w:r>
        <w:rPr>
          <w:rStyle w:val="nw1"/>
          <w:rFonts w:ascii="Arial" w:hAnsi="Arial" w:cs="Arial"/>
          <w:color w:val="000000"/>
          <w:sz w:val="20"/>
          <w:szCs w:val="20"/>
        </w:rPr>
        <w:t>study</w:t>
      </w:r>
      <w:r w:rsidRPr="00AC690E">
        <w:rPr>
          <w:rStyle w:val="nw1"/>
          <w:rFonts w:ascii="Arial" w:hAnsi="Arial" w:cs="Arial"/>
          <w:color w:val="000000"/>
          <w:sz w:val="20"/>
          <w:szCs w:val="20"/>
        </w:rPr>
        <w:t xml:space="preserve"> will be stored on </w:t>
      </w:r>
      <w:r w:rsidRPr="000D7664">
        <w:rPr>
          <w:rStyle w:val="nw1"/>
          <w:rFonts w:ascii="Arial" w:hAnsi="Arial" w:cs="Arial"/>
          <w:sz w:val="20"/>
          <w:szCs w:val="20"/>
        </w:rPr>
        <w:t xml:space="preserve">1 password secured laptop </w:t>
      </w:r>
      <w:r w:rsidRPr="001A10A5">
        <w:rPr>
          <w:rStyle w:val="nw1"/>
          <w:rFonts w:ascii="Arial" w:hAnsi="Arial" w:cs="Arial"/>
          <w:sz w:val="20"/>
          <w:szCs w:val="20"/>
        </w:rPr>
        <w:t>and all raw data will be destroyed</w:t>
      </w:r>
      <w:r>
        <w:rPr>
          <w:rStyle w:val="nw1"/>
          <w:rFonts w:ascii="Arial" w:hAnsi="Arial" w:cs="Arial"/>
          <w:sz w:val="20"/>
          <w:szCs w:val="20"/>
        </w:rPr>
        <w:t xml:space="preserve"> once the assess</w:t>
      </w:r>
      <w:r w:rsidRPr="001A10A5">
        <w:rPr>
          <w:rStyle w:val="nw1"/>
          <w:rFonts w:ascii="Arial" w:hAnsi="Arial" w:cs="Arial"/>
          <w:sz w:val="20"/>
          <w:szCs w:val="20"/>
        </w:rPr>
        <w:t xml:space="preserve">ment has been marked. </w:t>
      </w:r>
    </w:p>
    <w:p w14:paraId="32057133" w14:textId="77777777" w:rsidR="00C322FE" w:rsidRPr="00AC690E" w:rsidRDefault="00C322FE" w:rsidP="00C322FE">
      <w:pPr>
        <w:pStyle w:val="NormalWeb1"/>
        <w:spacing w:line="302" w:lineRule="atLeast"/>
        <w:ind w:right="720"/>
        <w:jc w:val="both"/>
        <w:rPr>
          <w:rStyle w:val="nw1"/>
          <w:rFonts w:ascii="Arial" w:hAnsi="Arial" w:cs="Arial"/>
          <w:sz w:val="20"/>
          <w:szCs w:val="20"/>
        </w:rPr>
      </w:pPr>
    </w:p>
    <w:p w14:paraId="15D476FD" w14:textId="77777777" w:rsidR="00C322FE" w:rsidRPr="00AC690E" w:rsidRDefault="00C322FE" w:rsidP="00C322FE">
      <w:pPr>
        <w:ind w:right="720"/>
        <w:jc w:val="both"/>
        <w:rPr>
          <w:rStyle w:val="nw1"/>
          <w:rFonts w:ascii="Arial" w:hAnsi="Arial" w:cs="Arial"/>
          <w:color w:val="000000"/>
        </w:rPr>
      </w:pPr>
      <w:r>
        <w:rPr>
          <w:rStyle w:val="nw1"/>
          <w:rFonts w:ascii="Arial" w:hAnsi="Arial" w:cs="Arial"/>
          <w:color w:val="000000"/>
        </w:rPr>
        <w:t>I</w:t>
      </w:r>
      <w:r w:rsidRPr="00AC690E">
        <w:rPr>
          <w:rStyle w:val="nw1"/>
          <w:rFonts w:ascii="Arial" w:hAnsi="Arial" w:cs="Arial"/>
          <w:color w:val="000000"/>
        </w:rPr>
        <w:t xml:space="preserve"> thank you in advance for your time. If any questions do arise, feel free to contact me at your convenience. </w:t>
      </w:r>
    </w:p>
    <w:p w14:paraId="12E58A00" w14:textId="77777777" w:rsidR="00C322FE" w:rsidRPr="00AC690E" w:rsidRDefault="00C322FE" w:rsidP="00C322FE">
      <w:pPr>
        <w:ind w:right="720"/>
        <w:jc w:val="both"/>
        <w:rPr>
          <w:rStyle w:val="nw1"/>
          <w:rFonts w:ascii="Arial" w:hAnsi="Arial" w:cs="Arial"/>
          <w:color w:val="000000"/>
        </w:rPr>
      </w:pPr>
    </w:p>
    <w:p w14:paraId="0AEBDD6C" w14:textId="77777777" w:rsidR="00C322FE" w:rsidRPr="00AC690E" w:rsidRDefault="00C322FE" w:rsidP="00C322FE">
      <w:pPr>
        <w:ind w:right="720"/>
        <w:jc w:val="both"/>
        <w:rPr>
          <w:rStyle w:val="nw1"/>
          <w:rFonts w:ascii="Arial" w:hAnsi="Arial" w:cs="Arial"/>
          <w:color w:val="000000"/>
        </w:rPr>
      </w:pPr>
      <w:r>
        <w:rPr>
          <w:rStyle w:val="nw1"/>
          <w:rFonts w:ascii="Arial" w:hAnsi="Arial" w:cs="Arial"/>
          <w:color w:val="000000"/>
        </w:rPr>
        <w:t>Yours s</w:t>
      </w:r>
      <w:r w:rsidRPr="00AC690E">
        <w:rPr>
          <w:rStyle w:val="nw1"/>
          <w:rFonts w:ascii="Arial" w:hAnsi="Arial" w:cs="Arial"/>
          <w:color w:val="000000"/>
        </w:rPr>
        <w:t>incerely</w:t>
      </w:r>
      <w:r>
        <w:rPr>
          <w:rStyle w:val="nw1"/>
          <w:rFonts w:ascii="Arial" w:hAnsi="Arial" w:cs="Arial"/>
          <w:color w:val="000000"/>
        </w:rPr>
        <w:t>,</w:t>
      </w:r>
    </w:p>
    <w:p w14:paraId="159A2D49" w14:textId="77777777" w:rsidR="00C322FE" w:rsidRPr="00AC690E" w:rsidRDefault="00C322FE" w:rsidP="00C322FE">
      <w:pPr>
        <w:ind w:right="720"/>
        <w:rPr>
          <w:rFonts w:ascii="Arial" w:hAnsi="Arial" w:cs="Arial"/>
        </w:rPr>
      </w:pPr>
    </w:p>
    <w:p w14:paraId="56C81412" w14:textId="77777777" w:rsidR="00C322FE" w:rsidRPr="00E60972" w:rsidRDefault="00C322FE" w:rsidP="00C322FE">
      <w:pPr>
        <w:ind w:right="720"/>
        <w:rPr>
          <w:rFonts w:ascii="Arial" w:hAnsi="Arial" w:cs="Arial"/>
        </w:rPr>
      </w:pPr>
      <w:r w:rsidRPr="00E60972">
        <w:rPr>
          <w:rFonts w:ascii="Arial" w:hAnsi="Arial" w:cs="Arial"/>
        </w:rPr>
        <w:t>Joseph Curry</w:t>
      </w:r>
    </w:p>
    <w:p w14:paraId="09D61B97" w14:textId="77777777" w:rsidR="00C322FE" w:rsidRPr="00C322FE" w:rsidRDefault="00C322FE" w:rsidP="00A91894">
      <w:pPr>
        <w:tabs>
          <w:tab w:val="left" w:pos="5103"/>
        </w:tabs>
        <w:rPr>
          <w:rFonts w:ascii="Arial" w:hAnsi="Arial" w:cs="Arial"/>
          <w:b/>
          <w:bCs/>
          <w:sz w:val="22"/>
          <w:szCs w:val="22"/>
        </w:rPr>
      </w:pPr>
    </w:p>
    <w:sectPr w:rsidR="00C322FE" w:rsidRPr="00C322FE" w:rsidSect="00DF1751">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FB1BD2C" w14:textId="77777777" w:rsidR="00B500E2" w:rsidRDefault="00B500E2" w:rsidP="00390251">
      <w:r>
        <w:separator/>
      </w:r>
    </w:p>
    <w:p w14:paraId="60B34874" w14:textId="77777777" w:rsidR="00B500E2" w:rsidRDefault="00B500E2"/>
  </w:endnote>
  <w:endnote w:type="continuationSeparator" w:id="0">
    <w:p w14:paraId="75314AF4" w14:textId="77777777" w:rsidR="00B500E2" w:rsidRDefault="00B500E2" w:rsidP="00390251">
      <w:r>
        <w:continuationSeparator/>
      </w:r>
    </w:p>
    <w:p w14:paraId="7F156534" w14:textId="77777777" w:rsidR="00B500E2" w:rsidRDefault="00B500E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ingdings 3">
    <w:panose1 w:val="05040102010807070707"/>
    <w:charset w:val="02"/>
    <w:family w:val="roman"/>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7E371967" w14:textId="0A9F3628" w:rsidR="007E6F9B" w:rsidRDefault="007E6F9B" w:rsidP="00E6714D">
    <w:pPr>
      <w:pStyle w:val="Footer"/>
    </w:pPr>
    <w:r>
      <w:rPr>
        <w:rFonts w:ascii="Arial" w:hAnsi="Arial" w:cs="Arial"/>
      </w:rPr>
      <w:t>April 2022`</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315344">
      <w:rPr>
        <w:rStyle w:val="PageNumber"/>
        <w:rFonts w:ascii="Arial" w:hAnsi="Arial" w:cs="Arial"/>
        <w:noProof/>
      </w:rPr>
      <w:t>1</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1C0A6216" w14:textId="77777777" w:rsidR="00B500E2" w:rsidRDefault="00B500E2" w:rsidP="00390251">
      <w:r>
        <w:separator/>
      </w:r>
    </w:p>
    <w:p w14:paraId="55619665" w14:textId="77777777" w:rsidR="00B500E2" w:rsidRDefault="00B500E2"/>
  </w:footnote>
  <w:footnote w:type="continuationSeparator" w:id="0">
    <w:p w14:paraId="1EBDEAC4" w14:textId="77777777" w:rsidR="00B500E2" w:rsidRDefault="00B500E2" w:rsidP="00390251">
      <w:r>
        <w:continuationSeparator/>
      </w:r>
    </w:p>
    <w:p w14:paraId="76E410C8" w14:textId="77777777" w:rsidR="00B500E2" w:rsidRDefault="00B500E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129C6DD3" w14:textId="298672B3" w:rsidR="007E6F9B" w:rsidRPr="00965F27" w:rsidRDefault="007E6F9B" w:rsidP="00965F27">
    <w:pPr>
      <w:pStyle w:val="Header"/>
      <w:jc w:val="right"/>
      <w:rPr>
        <w:rFonts w:ascii="Arial" w:hAnsi="Arial" w:cs="Arial"/>
        <w:b/>
        <w:bCs/>
        <w:sz w:val="22"/>
        <w:szCs w:val="22"/>
      </w:rP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D1B66F2"/>
    <w:multiLevelType w:val="hybridMultilevel"/>
    <w:tmpl w:val="325A1010"/>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E5869A1"/>
    <w:multiLevelType w:val="hybridMultilevel"/>
    <w:tmpl w:val="2CB229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8095944"/>
    <w:multiLevelType w:val="hybridMultilevel"/>
    <w:tmpl w:val="9D764D4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1A840308"/>
    <w:multiLevelType w:val="hybridMultilevel"/>
    <w:tmpl w:val="06008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1C14737C"/>
    <w:multiLevelType w:val="hybridMultilevel"/>
    <w:tmpl w:val="8122530C"/>
    <w:lvl w:ilvl="0" w:tplc="08090001">
      <w:start w:val="1"/>
      <w:numFmt w:val="bullet"/>
      <w:lvlText w:val=""/>
      <w:lvlJc w:val="left"/>
      <w:pPr>
        <w:tabs>
          <w:tab w:val="num" w:pos="720"/>
        </w:tabs>
        <w:ind w:left="720" w:hanging="360"/>
      </w:pPr>
      <w:rPr>
        <w:rFonts w:ascii="Symbol" w:hAnsi="Symbol" w:hint="default"/>
      </w:rPr>
    </w:lvl>
    <w:lvl w:ilvl="1" w:tplc="2194B034" w:tentative="1">
      <w:start w:val="1"/>
      <w:numFmt w:val="bullet"/>
      <w:lvlText w:val="u"/>
      <w:lvlJc w:val="left"/>
      <w:pPr>
        <w:tabs>
          <w:tab w:val="num" w:pos="1440"/>
        </w:tabs>
        <w:ind w:left="1440" w:hanging="360"/>
      </w:pPr>
      <w:rPr>
        <w:rFonts w:ascii="Wingdings 3" w:hAnsi="Wingdings 3" w:hint="default"/>
      </w:rPr>
    </w:lvl>
    <w:lvl w:ilvl="2" w:tplc="5C7EB0EA" w:tentative="1">
      <w:start w:val="1"/>
      <w:numFmt w:val="bullet"/>
      <w:lvlText w:val="u"/>
      <w:lvlJc w:val="left"/>
      <w:pPr>
        <w:tabs>
          <w:tab w:val="num" w:pos="2160"/>
        </w:tabs>
        <w:ind w:left="2160" w:hanging="360"/>
      </w:pPr>
      <w:rPr>
        <w:rFonts w:ascii="Wingdings 3" w:hAnsi="Wingdings 3" w:hint="default"/>
      </w:rPr>
    </w:lvl>
    <w:lvl w:ilvl="3" w:tplc="7C7655D4" w:tentative="1">
      <w:start w:val="1"/>
      <w:numFmt w:val="bullet"/>
      <w:lvlText w:val="u"/>
      <w:lvlJc w:val="left"/>
      <w:pPr>
        <w:tabs>
          <w:tab w:val="num" w:pos="2880"/>
        </w:tabs>
        <w:ind w:left="2880" w:hanging="360"/>
      </w:pPr>
      <w:rPr>
        <w:rFonts w:ascii="Wingdings 3" w:hAnsi="Wingdings 3" w:hint="default"/>
      </w:rPr>
    </w:lvl>
    <w:lvl w:ilvl="4" w:tplc="FD5EB314" w:tentative="1">
      <w:start w:val="1"/>
      <w:numFmt w:val="bullet"/>
      <w:lvlText w:val="u"/>
      <w:lvlJc w:val="left"/>
      <w:pPr>
        <w:tabs>
          <w:tab w:val="num" w:pos="3600"/>
        </w:tabs>
        <w:ind w:left="3600" w:hanging="360"/>
      </w:pPr>
      <w:rPr>
        <w:rFonts w:ascii="Wingdings 3" w:hAnsi="Wingdings 3" w:hint="default"/>
      </w:rPr>
    </w:lvl>
    <w:lvl w:ilvl="5" w:tplc="AB4E6DF0" w:tentative="1">
      <w:start w:val="1"/>
      <w:numFmt w:val="bullet"/>
      <w:lvlText w:val="u"/>
      <w:lvlJc w:val="left"/>
      <w:pPr>
        <w:tabs>
          <w:tab w:val="num" w:pos="4320"/>
        </w:tabs>
        <w:ind w:left="4320" w:hanging="360"/>
      </w:pPr>
      <w:rPr>
        <w:rFonts w:ascii="Wingdings 3" w:hAnsi="Wingdings 3" w:hint="default"/>
      </w:rPr>
    </w:lvl>
    <w:lvl w:ilvl="6" w:tplc="1CDEC3A8" w:tentative="1">
      <w:start w:val="1"/>
      <w:numFmt w:val="bullet"/>
      <w:lvlText w:val="u"/>
      <w:lvlJc w:val="left"/>
      <w:pPr>
        <w:tabs>
          <w:tab w:val="num" w:pos="5040"/>
        </w:tabs>
        <w:ind w:left="5040" w:hanging="360"/>
      </w:pPr>
      <w:rPr>
        <w:rFonts w:ascii="Wingdings 3" w:hAnsi="Wingdings 3" w:hint="default"/>
      </w:rPr>
    </w:lvl>
    <w:lvl w:ilvl="7" w:tplc="98AEB558" w:tentative="1">
      <w:start w:val="1"/>
      <w:numFmt w:val="bullet"/>
      <w:lvlText w:val="u"/>
      <w:lvlJc w:val="left"/>
      <w:pPr>
        <w:tabs>
          <w:tab w:val="num" w:pos="5760"/>
        </w:tabs>
        <w:ind w:left="5760" w:hanging="360"/>
      </w:pPr>
      <w:rPr>
        <w:rFonts w:ascii="Wingdings 3" w:hAnsi="Wingdings 3" w:hint="default"/>
      </w:rPr>
    </w:lvl>
    <w:lvl w:ilvl="8" w:tplc="6FB866B8" w:tentative="1">
      <w:start w:val="1"/>
      <w:numFmt w:val="bullet"/>
      <w:lvlText w:val="u"/>
      <w:lvlJc w:val="left"/>
      <w:pPr>
        <w:tabs>
          <w:tab w:val="num" w:pos="6480"/>
        </w:tabs>
        <w:ind w:left="6480" w:hanging="360"/>
      </w:pPr>
      <w:rPr>
        <w:rFonts w:ascii="Wingdings 3" w:hAnsi="Wingdings 3" w:hint="default"/>
      </w:rPr>
    </w:lvl>
  </w:abstractNum>
  <w:abstractNum w:abstractNumId="7">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338400CA"/>
    <w:multiLevelType w:val="hybridMultilevel"/>
    <w:tmpl w:val="D98208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3">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4">
    <w:nsid w:val="35D5737D"/>
    <w:multiLevelType w:val="hybridMultilevel"/>
    <w:tmpl w:val="829410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38B6564B"/>
    <w:multiLevelType w:val="hybridMultilevel"/>
    <w:tmpl w:val="A45028D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4ABC6311"/>
    <w:multiLevelType w:val="hybridMultilevel"/>
    <w:tmpl w:val="BB5EAA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51A60D4A"/>
    <w:multiLevelType w:val="hybridMultilevel"/>
    <w:tmpl w:val="28CEC9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nsid w:val="580C0EF4"/>
    <w:multiLevelType w:val="hybridMultilevel"/>
    <w:tmpl w:val="BE740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8">
    <w:nsid w:val="5AF77E2E"/>
    <w:multiLevelType w:val="hybridMultilevel"/>
    <w:tmpl w:val="218A22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nsid w:val="5FBE3431"/>
    <w:multiLevelType w:val="hybridMultilevel"/>
    <w:tmpl w:val="486E1E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3">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69A07931"/>
    <w:multiLevelType w:val="hybridMultilevel"/>
    <w:tmpl w:val="3886DC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7">
    <w:nsid w:val="6DD13213"/>
    <w:multiLevelType w:val="hybridMultilevel"/>
    <w:tmpl w:val="8912E684"/>
    <w:lvl w:ilvl="0" w:tplc="08090001">
      <w:start w:val="1"/>
      <w:numFmt w:val="bullet"/>
      <w:lvlText w:val=""/>
      <w:lvlJc w:val="left"/>
      <w:pPr>
        <w:tabs>
          <w:tab w:val="num" w:pos="720"/>
        </w:tabs>
        <w:ind w:left="720" w:hanging="360"/>
      </w:pPr>
      <w:rPr>
        <w:rFonts w:ascii="Symbol" w:hAnsi="Symbol" w:hint="default"/>
      </w:rPr>
    </w:lvl>
    <w:lvl w:ilvl="1" w:tplc="7D325C0A" w:tentative="1">
      <w:start w:val="1"/>
      <w:numFmt w:val="bullet"/>
      <w:lvlText w:val="u"/>
      <w:lvlJc w:val="left"/>
      <w:pPr>
        <w:tabs>
          <w:tab w:val="num" w:pos="1440"/>
        </w:tabs>
        <w:ind w:left="1440" w:hanging="360"/>
      </w:pPr>
      <w:rPr>
        <w:rFonts w:ascii="Wingdings 3" w:hAnsi="Wingdings 3" w:hint="default"/>
      </w:rPr>
    </w:lvl>
    <w:lvl w:ilvl="2" w:tplc="5D1443D4" w:tentative="1">
      <w:start w:val="1"/>
      <w:numFmt w:val="bullet"/>
      <w:lvlText w:val="u"/>
      <w:lvlJc w:val="left"/>
      <w:pPr>
        <w:tabs>
          <w:tab w:val="num" w:pos="2160"/>
        </w:tabs>
        <w:ind w:left="2160" w:hanging="360"/>
      </w:pPr>
      <w:rPr>
        <w:rFonts w:ascii="Wingdings 3" w:hAnsi="Wingdings 3" w:hint="default"/>
      </w:rPr>
    </w:lvl>
    <w:lvl w:ilvl="3" w:tplc="9FF85F94" w:tentative="1">
      <w:start w:val="1"/>
      <w:numFmt w:val="bullet"/>
      <w:lvlText w:val="u"/>
      <w:lvlJc w:val="left"/>
      <w:pPr>
        <w:tabs>
          <w:tab w:val="num" w:pos="2880"/>
        </w:tabs>
        <w:ind w:left="2880" w:hanging="360"/>
      </w:pPr>
      <w:rPr>
        <w:rFonts w:ascii="Wingdings 3" w:hAnsi="Wingdings 3" w:hint="default"/>
      </w:rPr>
    </w:lvl>
    <w:lvl w:ilvl="4" w:tplc="3A30C7D6" w:tentative="1">
      <w:start w:val="1"/>
      <w:numFmt w:val="bullet"/>
      <w:lvlText w:val="u"/>
      <w:lvlJc w:val="left"/>
      <w:pPr>
        <w:tabs>
          <w:tab w:val="num" w:pos="3600"/>
        </w:tabs>
        <w:ind w:left="3600" w:hanging="360"/>
      </w:pPr>
      <w:rPr>
        <w:rFonts w:ascii="Wingdings 3" w:hAnsi="Wingdings 3" w:hint="default"/>
      </w:rPr>
    </w:lvl>
    <w:lvl w:ilvl="5" w:tplc="F1B0AD72" w:tentative="1">
      <w:start w:val="1"/>
      <w:numFmt w:val="bullet"/>
      <w:lvlText w:val="u"/>
      <w:lvlJc w:val="left"/>
      <w:pPr>
        <w:tabs>
          <w:tab w:val="num" w:pos="4320"/>
        </w:tabs>
        <w:ind w:left="4320" w:hanging="360"/>
      </w:pPr>
      <w:rPr>
        <w:rFonts w:ascii="Wingdings 3" w:hAnsi="Wingdings 3" w:hint="default"/>
      </w:rPr>
    </w:lvl>
    <w:lvl w:ilvl="6" w:tplc="6136B234" w:tentative="1">
      <w:start w:val="1"/>
      <w:numFmt w:val="bullet"/>
      <w:lvlText w:val="u"/>
      <w:lvlJc w:val="left"/>
      <w:pPr>
        <w:tabs>
          <w:tab w:val="num" w:pos="5040"/>
        </w:tabs>
        <w:ind w:left="5040" w:hanging="360"/>
      </w:pPr>
      <w:rPr>
        <w:rFonts w:ascii="Wingdings 3" w:hAnsi="Wingdings 3" w:hint="default"/>
      </w:rPr>
    </w:lvl>
    <w:lvl w:ilvl="7" w:tplc="F52A1344" w:tentative="1">
      <w:start w:val="1"/>
      <w:numFmt w:val="bullet"/>
      <w:lvlText w:val="u"/>
      <w:lvlJc w:val="left"/>
      <w:pPr>
        <w:tabs>
          <w:tab w:val="num" w:pos="5760"/>
        </w:tabs>
        <w:ind w:left="5760" w:hanging="360"/>
      </w:pPr>
      <w:rPr>
        <w:rFonts w:ascii="Wingdings 3" w:hAnsi="Wingdings 3" w:hint="default"/>
      </w:rPr>
    </w:lvl>
    <w:lvl w:ilvl="8" w:tplc="9ACAB9CE" w:tentative="1">
      <w:start w:val="1"/>
      <w:numFmt w:val="bullet"/>
      <w:lvlText w:val="u"/>
      <w:lvlJc w:val="left"/>
      <w:pPr>
        <w:tabs>
          <w:tab w:val="num" w:pos="6480"/>
        </w:tabs>
        <w:ind w:left="6480" w:hanging="360"/>
      </w:pPr>
      <w:rPr>
        <w:rFonts w:ascii="Wingdings 3" w:hAnsi="Wingdings 3" w:hint="default"/>
      </w:rPr>
    </w:lvl>
  </w:abstractNum>
  <w:abstractNum w:abstractNumId="38">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8"/>
  </w:num>
  <w:num w:numId="2">
    <w:abstractNumId w:val="32"/>
  </w:num>
  <w:num w:numId="3">
    <w:abstractNumId w:val="7"/>
  </w:num>
  <w:num w:numId="4">
    <w:abstractNumId w:val="39"/>
  </w:num>
  <w:num w:numId="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8"/>
  </w:num>
  <w:num w:numId="9">
    <w:abstractNumId w:val="13"/>
  </w:num>
  <w:num w:numId="10">
    <w:abstractNumId w:val="15"/>
  </w:num>
  <w:num w:numId="11">
    <w:abstractNumId w:val="36"/>
  </w:num>
  <w:num w:numId="12">
    <w:abstractNumId w:val="33"/>
  </w:num>
  <w:num w:numId="13">
    <w:abstractNumId w:val="35"/>
  </w:num>
  <w:num w:numId="14">
    <w:abstractNumId w:val="2"/>
  </w:num>
  <w:num w:numId="15">
    <w:abstractNumId w:val="10"/>
  </w:num>
  <w:num w:numId="16">
    <w:abstractNumId w:val="11"/>
  </w:num>
  <w:num w:numId="17">
    <w:abstractNumId w:val="19"/>
  </w:num>
  <w:num w:numId="18">
    <w:abstractNumId w:val="21"/>
  </w:num>
  <w:num w:numId="19">
    <w:abstractNumId w:val="38"/>
  </w:num>
  <w:num w:numId="20">
    <w:abstractNumId w:val="9"/>
  </w:num>
  <w:num w:numId="21">
    <w:abstractNumId w:val="22"/>
  </w:num>
  <w:num w:numId="22">
    <w:abstractNumId w:val="31"/>
  </w:num>
  <w:num w:numId="23">
    <w:abstractNumId w:val="4"/>
  </w:num>
  <w:num w:numId="24">
    <w:abstractNumId w:val="16"/>
  </w:num>
  <w:num w:numId="25">
    <w:abstractNumId w:val="20"/>
  </w:num>
  <w:num w:numId="26">
    <w:abstractNumId w:val="40"/>
  </w:num>
  <w:num w:numId="27">
    <w:abstractNumId w:val="29"/>
  </w:num>
  <w:num w:numId="28">
    <w:abstractNumId w:val="37"/>
  </w:num>
  <w:num w:numId="29">
    <w:abstractNumId w:val="6"/>
  </w:num>
  <w:num w:numId="30">
    <w:abstractNumId w:val="28"/>
  </w:num>
  <w:num w:numId="31">
    <w:abstractNumId w:val="17"/>
  </w:num>
  <w:num w:numId="32">
    <w:abstractNumId w:val="24"/>
  </w:num>
  <w:num w:numId="33">
    <w:abstractNumId w:val="23"/>
  </w:num>
  <w:num w:numId="34">
    <w:abstractNumId w:val="14"/>
  </w:num>
  <w:num w:numId="35">
    <w:abstractNumId w:val="3"/>
  </w:num>
  <w:num w:numId="36">
    <w:abstractNumId w:val="0"/>
  </w:num>
  <w:num w:numId="37">
    <w:abstractNumId w:val="34"/>
  </w:num>
  <w:num w:numId="38">
    <w:abstractNumId w:val="12"/>
  </w:num>
  <w:num w:numId="39">
    <w:abstractNumId w:val="26"/>
  </w:num>
  <w:num w:numId="40">
    <w:abstractNumId w:val="5"/>
  </w:num>
  <w:num w:numId="41">
    <w:abstractNumId w:val="1"/>
  </w:num>
  <w:num w:numId="4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37B96"/>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5E82"/>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5344"/>
    <w:rsid w:val="003171A8"/>
    <w:rsid w:val="00322183"/>
    <w:rsid w:val="003257BD"/>
    <w:rsid w:val="003264AE"/>
    <w:rsid w:val="003268ED"/>
    <w:rsid w:val="003302A1"/>
    <w:rsid w:val="00331A88"/>
    <w:rsid w:val="00332956"/>
    <w:rsid w:val="003408DD"/>
    <w:rsid w:val="003505BC"/>
    <w:rsid w:val="00354F34"/>
    <w:rsid w:val="00361382"/>
    <w:rsid w:val="003656A9"/>
    <w:rsid w:val="00382031"/>
    <w:rsid w:val="00382AC9"/>
    <w:rsid w:val="00384BA8"/>
    <w:rsid w:val="00390251"/>
    <w:rsid w:val="00392C8E"/>
    <w:rsid w:val="00392D9A"/>
    <w:rsid w:val="00397B49"/>
    <w:rsid w:val="003A09CB"/>
    <w:rsid w:val="003A5C91"/>
    <w:rsid w:val="003B4D13"/>
    <w:rsid w:val="003B7AA2"/>
    <w:rsid w:val="003C07E3"/>
    <w:rsid w:val="003C31F5"/>
    <w:rsid w:val="003C405A"/>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1E25"/>
    <w:rsid w:val="004E4AC4"/>
    <w:rsid w:val="004E616D"/>
    <w:rsid w:val="004F059C"/>
    <w:rsid w:val="004F599C"/>
    <w:rsid w:val="005035A0"/>
    <w:rsid w:val="005078BE"/>
    <w:rsid w:val="00515580"/>
    <w:rsid w:val="00526C56"/>
    <w:rsid w:val="00531C04"/>
    <w:rsid w:val="0053302B"/>
    <w:rsid w:val="005351C4"/>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69E7"/>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96A17"/>
    <w:rsid w:val="006B1685"/>
    <w:rsid w:val="006C1FDD"/>
    <w:rsid w:val="006C5106"/>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A7159"/>
    <w:rsid w:val="007B1754"/>
    <w:rsid w:val="007C044B"/>
    <w:rsid w:val="007C1498"/>
    <w:rsid w:val="007C17B4"/>
    <w:rsid w:val="007C3AC1"/>
    <w:rsid w:val="007D46AF"/>
    <w:rsid w:val="007D4E07"/>
    <w:rsid w:val="007E14FB"/>
    <w:rsid w:val="007E37B2"/>
    <w:rsid w:val="007E6F9B"/>
    <w:rsid w:val="007F23AA"/>
    <w:rsid w:val="007F29F6"/>
    <w:rsid w:val="007F3C4F"/>
    <w:rsid w:val="007F4303"/>
    <w:rsid w:val="007F5CA0"/>
    <w:rsid w:val="00800635"/>
    <w:rsid w:val="00807192"/>
    <w:rsid w:val="008102B5"/>
    <w:rsid w:val="00811D96"/>
    <w:rsid w:val="00812BEF"/>
    <w:rsid w:val="00821DBC"/>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2415"/>
    <w:rsid w:val="008D32DF"/>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B6B7D"/>
    <w:rsid w:val="009C5D44"/>
    <w:rsid w:val="009D2E0B"/>
    <w:rsid w:val="009E2B1E"/>
    <w:rsid w:val="009E5020"/>
    <w:rsid w:val="009F41DE"/>
    <w:rsid w:val="009F5000"/>
    <w:rsid w:val="009F5AC3"/>
    <w:rsid w:val="009F6BB7"/>
    <w:rsid w:val="009F736C"/>
    <w:rsid w:val="00A003F5"/>
    <w:rsid w:val="00A0582E"/>
    <w:rsid w:val="00A07DB0"/>
    <w:rsid w:val="00A1213B"/>
    <w:rsid w:val="00A1787E"/>
    <w:rsid w:val="00A204F7"/>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12BF"/>
    <w:rsid w:val="00B44647"/>
    <w:rsid w:val="00B465A5"/>
    <w:rsid w:val="00B500E2"/>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00D7D"/>
    <w:rsid w:val="00C11423"/>
    <w:rsid w:val="00C1657B"/>
    <w:rsid w:val="00C20294"/>
    <w:rsid w:val="00C21DCF"/>
    <w:rsid w:val="00C25CB5"/>
    <w:rsid w:val="00C322FE"/>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2C22"/>
    <w:rsid w:val="00D155C0"/>
    <w:rsid w:val="00D174E2"/>
    <w:rsid w:val="00D267DA"/>
    <w:rsid w:val="00D31A08"/>
    <w:rsid w:val="00D364C7"/>
    <w:rsid w:val="00D36746"/>
    <w:rsid w:val="00D369B5"/>
    <w:rsid w:val="00D37985"/>
    <w:rsid w:val="00D37BF1"/>
    <w:rsid w:val="00D452E9"/>
    <w:rsid w:val="00D47308"/>
    <w:rsid w:val="00D50372"/>
    <w:rsid w:val="00D50DAC"/>
    <w:rsid w:val="00D51EF7"/>
    <w:rsid w:val="00D53FA1"/>
    <w:rsid w:val="00D55C53"/>
    <w:rsid w:val="00D56776"/>
    <w:rsid w:val="00D6035B"/>
    <w:rsid w:val="00D616EC"/>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C575A"/>
    <w:rsid w:val="00DD0529"/>
    <w:rsid w:val="00DD05AB"/>
    <w:rsid w:val="00DD0929"/>
    <w:rsid w:val="00DD1665"/>
    <w:rsid w:val="00DD4D69"/>
    <w:rsid w:val="00DE6682"/>
    <w:rsid w:val="00DF1751"/>
    <w:rsid w:val="00DF26D2"/>
    <w:rsid w:val="00E0333A"/>
    <w:rsid w:val="00E12E9F"/>
    <w:rsid w:val="00E16786"/>
    <w:rsid w:val="00E17AFC"/>
    <w:rsid w:val="00E239F4"/>
    <w:rsid w:val="00E31847"/>
    <w:rsid w:val="00E32138"/>
    <w:rsid w:val="00E43EC5"/>
    <w:rsid w:val="00E45AB0"/>
    <w:rsid w:val="00E46B0D"/>
    <w:rsid w:val="00E512FE"/>
    <w:rsid w:val="00E57EF4"/>
    <w:rsid w:val="00E65973"/>
    <w:rsid w:val="00E6714D"/>
    <w:rsid w:val="00E73456"/>
    <w:rsid w:val="00E84BC8"/>
    <w:rsid w:val="00E914D8"/>
    <w:rsid w:val="00E93E44"/>
    <w:rsid w:val="00E95A30"/>
    <w:rsid w:val="00EA26D8"/>
    <w:rsid w:val="00EA5DE3"/>
    <w:rsid w:val="00EA6D6D"/>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51FD"/>
    <w:rsid w:val="00F478CB"/>
    <w:rsid w:val="00F52C97"/>
    <w:rsid w:val="00F54257"/>
    <w:rsid w:val="00F56395"/>
    <w:rsid w:val="00F6086F"/>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49"/>
    <o:shapelayout v:ext="edit">
      <o:idmap v:ext="edit" data="1"/>
    </o:shapelayout>
  </w:shapeDefaults>
  <w:decimalSymbol w:val="."/>
  <w:listSeparator w:val=","/>
  <w14:docId w14:val="7D4CA0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customStyle="1" w:styleId="apple-style-span">
    <w:name w:val="apple-style-span"/>
    <w:rsid w:val="00C322FE"/>
  </w:style>
  <w:style w:type="character" w:customStyle="1" w:styleId="nw1">
    <w:name w:val="nw1"/>
    <w:uiPriority w:val="99"/>
    <w:rsid w:val="00C322F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nhideWhenUsed="0" w:qFormat="1"/>
    <w:lsdException w:name="heading 2" w:uiPriority="9" w:qFormat="1"/>
    <w:lsdException w:name="heading 3" w:uiPriority="9" w:qFormat="1"/>
    <w:lsdException w:name="heading 4" w:semiHidden="0"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nhideWhenUsed="0"/>
    <w:lsdException w:name="footer" w:unhideWhenUsed="0"/>
    <w:lsdException w:name="caption" w:uiPriority="35" w:qFormat="1"/>
    <w:lsdException w:name="page number" w:unhideWhenUsed="0"/>
    <w:lsdException w:name="Title" w:semiHidden="0" w:uiPriority="10" w:unhideWhenUsed="0" w:qFormat="1"/>
    <w:lsdException w:name="Default Paragraph Font" w:unhideWhenUsed="0"/>
    <w:lsdException w:name="Subtitle" w:semiHidden="0" w:uiPriority="11" w:unhideWhenUsed="0" w:qFormat="1"/>
    <w:lsdException w:name="Body Text 2" w:unhideWhenUsed="0"/>
    <w:lsdException w:name="Hyperlink" w:uiPriority="0" w:unhideWhenUsed="0"/>
    <w:lsdException w:name="FollowedHyperlink" w:unhideWhenUsed="0"/>
    <w:lsdException w:name="Strong" w:semiHidden="0" w:uiPriority="22" w:unhideWhenUsed="0" w:qFormat="1"/>
    <w:lsdException w:name="Emphasis" w:semiHidden="0" w:uiPriority="20" w:unhideWhenUsed="0" w:qFormat="1"/>
    <w:lsdException w:name="Normal (Web)" w:unhideWhenUsed="0"/>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uiPriority w:val="59"/>
    <w:rsid w:val="009F5AC3"/>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
    <w:name w:val="Unresolved Mention"/>
    <w:basedOn w:val="DefaultParagraphFont"/>
    <w:uiPriority w:val="99"/>
    <w:semiHidden/>
    <w:unhideWhenUsed/>
    <w:rsid w:val="00AD61B0"/>
    <w:rPr>
      <w:color w:val="605E5C"/>
      <w:shd w:val="clear" w:color="auto" w:fill="E1DFDD"/>
    </w:rPr>
  </w:style>
  <w:style w:type="character" w:customStyle="1" w:styleId="apple-style-span">
    <w:name w:val="apple-style-span"/>
    <w:rsid w:val="00C322FE"/>
  </w:style>
  <w:style w:type="character" w:customStyle="1" w:styleId="nw1">
    <w:name w:val="nw1"/>
    <w:uiPriority w:val="99"/>
    <w:rsid w:val="00C322F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62278271">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03062051">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54778720">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microsoft.com/office/2007/relationships/stylesWithEffects" Target="stylesWithEffects.xml"/><Relationship Id="rId11" Type="http://schemas.openxmlformats.org/officeDocument/2006/relationships/hyperlink" Target="https://mytsd.uwtsd.ac.uk" TargetMode="External"/><Relationship Id="rId5" Type="http://schemas.openxmlformats.org/officeDocument/2006/relationships/styles" Target="styles.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E557DE92-7308-43D2-B802-0257FD3A9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344</TotalTime>
  <Pages>21</Pages>
  <Words>6179</Words>
  <Characters>35221</Characters>
  <Application>Microsoft Office Word</Application>
  <DocSecurity>0</DocSecurity>
  <Lines>293</Lines>
  <Paragraphs>82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41318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Joey</cp:lastModifiedBy>
  <cp:revision>4</cp:revision>
  <cp:lastPrinted>2016-10-24T12:21:00Z</cp:lastPrinted>
  <dcterms:created xsi:type="dcterms:W3CDTF">2024-03-15T07:00:00Z</dcterms:created>
  <dcterms:modified xsi:type="dcterms:W3CDTF">2024-05-14T21:40:00Z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y fmtid="{D5CDD505-2E9C-101B-9397-08002B2CF9AE}" pid="4" name="lcf76f155ced4ddcb4097134ff3c332f">
    <vt:lpwstr/>
  </property>
  <property fmtid="{D5CDD505-2E9C-101B-9397-08002B2CF9AE}" pid="5" name="TaxCatchAll">
    <vt:lpwstr/>
  </property>
  <property fmtid="{D5CDD505-2E9C-101B-9397-08002B2CF9AE}" pid="6" name="LMS_Mappings">
    <vt:lpwstr/>
  </property>
  <property fmtid="{D5CDD505-2E9C-101B-9397-08002B2CF9AE}" pid="7" name="Teams_Channel_Section_Location">
    <vt:lpwstr/>
  </property>
  <property fmtid="{D5CDD505-2E9C-101B-9397-08002B2CF9AE}" pid="8" name="Math_Settings">
    <vt:lpwstr/>
  </property>
  <property fmtid="{D5CDD505-2E9C-101B-9397-08002B2CF9AE}" pid="9" name="NotebookType">
    <vt:lpwstr/>
  </property>
  <property fmtid="{D5CDD505-2E9C-101B-9397-08002B2CF9AE}" pid="10" name="Distribution_Groups">
    <vt:lpwstr/>
  </property>
  <property fmtid="{D5CDD505-2E9C-101B-9397-08002B2CF9AE}" pid="11" name="Invited_Teachers">
    <vt:lpwstr/>
  </property>
  <property fmtid="{D5CDD505-2E9C-101B-9397-08002B2CF9AE}" pid="12" name="Invited_Students">
    <vt:lpwstr/>
  </property>
  <property fmtid="{D5CDD505-2E9C-101B-9397-08002B2CF9AE}" pid="13" name="DefaultSectionNames">
    <vt:lpwstr/>
  </property>
  <property fmtid="{D5CDD505-2E9C-101B-9397-08002B2CF9AE}" pid="14" name="FolderType">
    <vt:lpwstr/>
  </property>
  <property fmtid="{D5CDD505-2E9C-101B-9397-08002B2CF9AE}" pid="15" name="Owner">
    <vt:lpwstr/>
  </property>
  <property fmtid="{D5CDD505-2E9C-101B-9397-08002B2CF9AE}" pid="16" name="Student_Groups">
    <vt:lpwstr/>
  </property>
  <property fmtid="{D5CDD505-2E9C-101B-9397-08002B2CF9AE}" pid="17" name="Is_Collaboration_Space_Locked">
    <vt:lpwstr/>
  </property>
  <property fmtid="{D5CDD505-2E9C-101B-9397-08002B2CF9AE}" pid="18" name="Templates">
    <vt:lpwstr/>
  </property>
  <property fmtid="{D5CDD505-2E9C-101B-9397-08002B2CF9AE}" pid="19" name="Students">
    <vt:lpwstr/>
  </property>
  <property fmtid="{D5CDD505-2E9C-101B-9397-08002B2CF9AE}" pid="20" name="TeamsChannelId">
    <vt:lpwstr/>
  </property>
  <property fmtid="{D5CDD505-2E9C-101B-9397-08002B2CF9AE}" pid="21" name="IsNotebookLocked">
    <vt:lpwstr/>
  </property>
  <property fmtid="{D5CDD505-2E9C-101B-9397-08002B2CF9AE}" pid="22" name="Self_Registration_Enabled">
    <vt:lpwstr/>
  </property>
  <property fmtid="{D5CDD505-2E9C-101B-9397-08002B2CF9AE}" pid="23" name="Has_Teacher_Only_SectionGroup">
    <vt:lpwstr/>
  </property>
  <property fmtid="{D5CDD505-2E9C-101B-9397-08002B2CF9AE}" pid="24" name="CultureName">
    <vt:lpwstr/>
  </property>
  <property fmtid="{D5CDD505-2E9C-101B-9397-08002B2CF9AE}" pid="25" name="AppVersion">
    <vt:lpwstr/>
  </property>
  <property fmtid="{D5CDD505-2E9C-101B-9397-08002B2CF9AE}" pid="26" name="Teachers">
    <vt:lpwstr/>
  </property>
</Properties>
</file>