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5663C" w14:textId="6D2668D3" w:rsidR="004856A2" w:rsidRPr="00312A87" w:rsidRDefault="004856A2" w:rsidP="00DA462C">
      <w:pPr>
        <w:rPr>
          <w:rFonts w:cstheme="minorHAnsi"/>
          <w:i/>
          <w:lang w:val="cy-GB"/>
        </w:rPr>
      </w:pPr>
      <w:r w:rsidRPr="00312A87">
        <w:rPr>
          <w:rFonts w:cstheme="minorHAnsi"/>
          <w:i/>
          <w:lang w:val="cy-GB"/>
        </w:rPr>
        <w:t xml:space="preserve">Aseiniad ysgrifenedig sy’n dangos sut y gellir cydgysylltu cyfres o gyfleoedd dysgu i ddangos cynnydd mewn maes dysgu a phrofiad penodol. </w:t>
      </w:r>
    </w:p>
    <w:p w14:paraId="521027D4" w14:textId="2985FBB5" w:rsidR="00502369" w:rsidRPr="00312A87" w:rsidRDefault="00502369" w:rsidP="00DA462C">
      <w:pPr>
        <w:rPr>
          <w:rFonts w:cstheme="minorHAnsi"/>
          <w:u w:val="single"/>
          <w:lang w:val="cy-GB"/>
        </w:rPr>
      </w:pPr>
    </w:p>
    <w:p w14:paraId="784DD8A5" w14:textId="572BADF4" w:rsidR="00213132" w:rsidRPr="00312A87" w:rsidRDefault="00213132" w:rsidP="00DA462C">
      <w:pPr>
        <w:rPr>
          <w:rFonts w:cstheme="minorHAnsi"/>
          <w:lang w:val="cy-GB"/>
        </w:rPr>
      </w:pPr>
      <w:r w:rsidRPr="00312A87">
        <w:rPr>
          <w:rFonts w:cstheme="minorHAnsi"/>
          <w:lang w:val="cy-GB"/>
        </w:rPr>
        <w:t>O fewn y byd addysg, m</w:t>
      </w:r>
      <w:r w:rsidR="009712D6" w:rsidRPr="00312A87">
        <w:rPr>
          <w:rFonts w:cstheme="minorHAnsi"/>
          <w:lang w:val="cy-GB"/>
        </w:rPr>
        <w:t xml:space="preserve">ae’n hynod bwysig sicrhau bod disgyblion yn dangos cynnydd </w:t>
      </w:r>
      <w:r w:rsidRPr="00312A87">
        <w:rPr>
          <w:rFonts w:cstheme="minorHAnsi"/>
          <w:lang w:val="cy-GB"/>
        </w:rPr>
        <w:t xml:space="preserve">a gwelliant </w:t>
      </w:r>
      <w:r w:rsidR="009712D6" w:rsidRPr="00312A87">
        <w:rPr>
          <w:rFonts w:cstheme="minorHAnsi"/>
          <w:lang w:val="cy-GB"/>
        </w:rPr>
        <w:t>parhaol yn ystod eu dysgu</w:t>
      </w:r>
      <w:r w:rsidR="00111827">
        <w:rPr>
          <w:rFonts w:cstheme="minorHAnsi"/>
          <w:lang w:val="cy-GB"/>
        </w:rPr>
        <w:t>,</w:t>
      </w:r>
      <w:r w:rsidRPr="00312A87">
        <w:rPr>
          <w:rFonts w:cstheme="minorHAnsi"/>
          <w:lang w:val="cy-GB"/>
        </w:rPr>
        <w:t xml:space="preserve"> er mwyn sicrhau datblygiad a </w:t>
      </w:r>
      <w:r w:rsidR="007760E6" w:rsidRPr="00312A87">
        <w:rPr>
          <w:rFonts w:cstheme="minorHAnsi"/>
          <w:lang w:val="cy-GB"/>
        </w:rPr>
        <w:t>theimlad o g</w:t>
      </w:r>
      <w:r w:rsidRPr="00312A87">
        <w:rPr>
          <w:rFonts w:cstheme="minorHAnsi"/>
          <w:lang w:val="cy-GB"/>
        </w:rPr>
        <w:t>yflawn</w:t>
      </w:r>
      <w:r w:rsidR="00E70C98" w:rsidRPr="00312A87">
        <w:rPr>
          <w:rFonts w:cstheme="minorHAnsi"/>
          <w:lang w:val="cy-GB"/>
        </w:rPr>
        <w:t>h</w:t>
      </w:r>
      <w:r w:rsidRPr="00312A87">
        <w:rPr>
          <w:rFonts w:cstheme="minorHAnsi"/>
          <w:lang w:val="cy-GB"/>
        </w:rPr>
        <w:t>ad</w:t>
      </w:r>
      <w:r w:rsidR="009712D6" w:rsidRPr="00312A87">
        <w:rPr>
          <w:rFonts w:cstheme="minorHAnsi"/>
          <w:lang w:val="cy-GB"/>
        </w:rPr>
        <w:t xml:space="preserve">. </w:t>
      </w:r>
    </w:p>
    <w:p w14:paraId="5A0B4170" w14:textId="610B31DE" w:rsidR="004856A2" w:rsidRPr="00312A87" w:rsidRDefault="00767B0B" w:rsidP="00DA462C">
      <w:pPr>
        <w:rPr>
          <w:rFonts w:cstheme="minorHAnsi"/>
          <w:lang w:val="cy-GB"/>
        </w:rPr>
      </w:pPr>
      <w:r>
        <w:rPr>
          <w:rFonts w:ascii="Calibri" w:hAnsi="Calibri" w:cs="Calibri"/>
          <w:lang w:val="cy-GB"/>
        </w:rPr>
        <w:t>Yn yr aseiniad yma, bydd ffocws penodol ar asesu ar gyfer dysgu yn ystod y broses o wneud penderfyniadau cynllunio ar gyfer t</w:t>
      </w:r>
      <w:r w:rsidR="00111827">
        <w:rPr>
          <w:rFonts w:ascii="Calibri" w:hAnsi="Calibri" w:cs="Calibri"/>
          <w:lang w:val="cy-GB"/>
        </w:rPr>
        <w:t>air</w:t>
      </w:r>
      <w:r>
        <w:rPr>
          <w:rFonts w:ascii="Calibri" w:hAnsi="Calibri" w:cs="Calibri"/>
          <w:lang w:val="cy-GB"/>
        </w:rPr>
        <w:t xml:space="preserve"> maes dysgu a phrofiad diffiniol.</w:t>
      </w:r>
    </w:p>
    <w:p w14:paraId="2D7DD0DD" w14:textId="57C1F68A" w:rsidR="006A0526" w:rsidRPr="00312A87" w:rsidRDefault="00767B0B" w:rsidP="00E70C98">
      <w:pPr>
        <w:pStyle w:val="NormalWeb"/>
        <w:spacing w:before="0" w:beforeAutospacing="0" w:after="0" w:afterAutospacing="0"/>
        <w:rPr>
          <w:rFonts w:asciiTheme="minorHAnsi" w:hAnsiTheme="minorHAnsi" w:cstheme="minorHAnsi"/>
          <w:color w:val="21211E"/>
          <w:lang w:val="cy-GB"/>
        </w:rPr>
      </w:pPr>
      <w:r>
        <w:rPr>
          <w:rFonts w:ascii="Calibri" w:hAnsi="Calibri" w:cs="Calibri"/>
          <w:lang w:val="cy-GB"/>
        </w:rPr>
        <w:t>Pwysleisia Donaldson (2015) pwysigrwydd ac effeithlonrwydd defnyddio dulliau amrywiol o asesu ar gyfer dysgu o fewn y sector addysg. Noda bod hyn yn “</w:t>
      </w:r>
      <w:r>
        <w:rPr>
          <w:rFonts w:ascii="Calibri" w:hAnsi="Calibri" w:cs="Calibri"/>
          <w:color w:val="21211E"/>
          <w:lang w:val="cy-GB"/>
        </w:rPr>
        <w:t>galluogi ymarferwyr i ddeall effeithiolrwydd y dysgu ac yn golygu rhoi adborth rheolaidd ac ystyrlon ac addasu addysgu a deunyddiau i gwrdd ag anghenion unigolion.” (Donaldson, 2015). Golyga hyn bod yna bwyslais enfawr ar y berthynas rhwng yr athro a’r disgyblion yn ystod y broses yma o asesu. Mae hyn hefyd yn rhoi cyfleoedd i’r athro addasu’r gofynion er mwyn cyfateb i allu ac anghenion y disgyblion yn briodol. Yn sicr, wrth edrych ar y ddogfen ‘Cwricwlwm Drafft 2022’, gellir gweld bod Donaldson am dynnu mwy o sylw at asesu ar gyfer dysgu wrth addysgu plant gan gynnwys “Dilyn egwyddorion asesu ar gyfer dysgu” fel un o’r 12 Egwyddor Addysgeg. Gallwn ystyried hyn fel ffordd o uwcholeuo’r ffaith bod dulliau asesu ar gyfer dysgu yn hynod bwysig i blant rhagori yn yr ysgol.</w:t>
      </w:r>
    </w:p>
    <w:p w14:paraId="5BF3A930" w14:textId="77777777" w:rsidR="006A0526" w:rsidRPr="00312A87" w:rsidRDefault="006A0526" w:rsidP="00E70C98">
      <w:pPr>
        <w:pStyle w:val="NormalWeb"/>
        <w:spacing w:before="0" w:beforeAutospacing="0" w:after="0" w:afterAutospacing="0"/>
        <w:rPr>
          <w:rFonts w:asciiTheme="minorHAnsi" w:hAnsiTheme="minorHAnsi" w:cstheme="minorHAnsi"/>
          <w:color w:val="21211E"/>
          <w:lang w:val="cy-GB"/>
        </w:rPr>
      </w:pPr>
    </w:p>
    <w:p w14:paraId="75BC7FBC" w14:textId="761F3510" w:rsidR="006A0526" w:rsidRPr="00230F1E" w:rsidRDefault="00767B0B" w:rsidP="00B47DBF">
      <w:pPr>
        <w:rPr>
          <w:rFonts w:cstheme="minorHAnsi"/>
          <w:color w:val="FF0000"/>
          <w:lang w:val="cy-GB"/>
        </w:rPr>
      </w:pPr>
      <w:r>
        <w:rPr>
          <w:rFonts w:ascii="Calibri" w:hAnsi="Calibri" w:cs="Calibri"/>
          <w:lang w:val="cy-GB"/>
        </w:rPr>
        <w:t xml:space="preserve">Penderfynwyd cynllunio cyfres o weithgareddau ar gyfer grŵp o ddisgyblion yn flwyddyn pump ar gyfer yr aseiniad gan ganolbwyntio ar y thema ‘ Y Tywydd’ gan ffocysu ar ‘Cam Cynnydd 3’. Cynlluniwyd ar gyfer dosbarth gyda deg ar hugain o blant yn perthyn iddi ac un cynorthwyydd. Er nid oes plant gydag anghenion ychwanegol yn y dosbarth, byddai rhaid addasu’r gweithgareddau ychydig yn unol â hyn petai angen. Penderfynwyd ar y thema ‘Y Tywydd’ gan ei fod yn un gyfoes ac oedd gan y plant profiad a diddordeb ynddo. Roedd hyn hefyd yn caniatáu gweithgareddau eang ac ymarferol a fyddai’n annog datblygiad yn ddealltwriaeth a gwybodaeth y disgyblion wrth iddynt ddysgu. Penderfynwyd ar dri Maes Dysgu a Phrofiad i ganolbwyntio arni yn ystod yr aseiniad; ‘Gwyddoniaeth a Thechnoleg’, ‘Ieithoedd, Llythrennedd a Chyfathrebu’ ac ‘Iechyd a Lles’. Er bod y tri Maes yn wahanol, ceisiwyd cynnwys elfennau o Lythrennedd, Rhifedd a Chymhwysedd digidol fel cyfrifoldebau trawsgwricwlaidd ym mhob gweithgaredd. Gan mai cyfres o weithgareddau dewiswyd i wneud, roedd hi’n bwysig sicrhau bod yr elfen o her yn cynyddu wrth i’r gweithgareddau dilyn. Y gweithgaredd gyntaf yn y gyfres oedd cyfleu’r wahanol dywydd mae’r disgyblion wedi cael profiad ohoni ar ffurf dawns gan drafod yr hyn a wnaethant. Mae’r gweithgaredd yma’n dod o dan y maes dysgu a phrofiad ‘Iechyd a Lles’ gan fod disgwyl i’r plant defnyddio’i chyrff mewn ffordd benodol er mwyn cyflawni’r nod. Penderfynwyd cynnwys wers ‘Iechyd a Lles’ gan fod hyn yn faes nid yw’n cael cymaint o sylw ag eraill. Teimlaf fod hi’n hynod o bwysig i blant adnabod bod Iechyd a Lles corfforol a meddyliol yn bwysig er mwyn fod yn unigolyn gwybodus yn yr ysgol. Yn dilyn hyn, roedd rhaid cynllunio gweithgaredd a fyddai’n ehangu’u ddealltwriaeth ymhellach. Ar gyfer y maes dysgu a phrofiad Gwyddoniaeth a Thechnoleg, penderfynwyd ar weithgaredd ‘Gorsaf Tywydd’ lle cafodd y disgyblion cyfle i fynd ati i fesur a dadansoddi’r tywydd eu hun gan ddefnyddio offer priodol. Roedd hi’n bwysig cynnwys gwers o’r maes yma gan ei fod yn cyd-fynd gyda’r thema yn berffaith ac yn rhywbeth ymarferol a fyddai’n diddori’r disgyblion. Yn dilyn hyn, cynlluniwyd gweithgaredd chwarae rôl ar gyfer y maes dysgu a phrofiad ‘Ieithoedd, Llythrennedd a Chyfathrebu’ lle bydd disgwyl i’r disgyblion creu a recordio rhaglen diweddariad tywydd gan ddefnyddio’r </w:t>
      </w:r>
      <w:r>
        <w:rPr>
          <w:rFonts w:ascii="Calibri" w:hAnsi="Calibri" w:cs="Calibri"/>
          <w:lang w:val="cy-GB"/>
        </w:rPr>
        <w:lastRenderedPageBreak/>
        <w:t>eirfa gywir a gwyddonol. Wrth gynnwys y maes yma, bydd cyfle i’r disgyblion ehangu ar yr hyn a ddysgwyd yn gynt gan ddefnyddio geirfa gywir a phenodol.</w:t>
      </w:r>
    </w:p>
    <w:p w14:paraId="153718AA" w14:textId="77777777" w:rsidR="006A0526" w:rsidRPr="00312A87" w:rsidRDefault="006A0526" w:rsidP="00B47DBF">
      <w:pPr>
        <w:rPr>
          <w:rFonts w:cstheme="minorHAnsi"/>
          <w:lang w:val="cy-GB"/>
        </w:rPr>
      </w:pPr>
    </w:p>
    <w:p w14:paraId="5ED2D620" w14:textId="79A1AEA6" w:rsidR="007760E6" w:rsidRPr="00312A87" w:rsidRDefault="00767B0B" w:rsidP="00B47DBF">
      <w:pPr>
        <w:rPr>
          <w:rFonts w:cstheme="minorHAnsi"/>
          <w:lang w:val="cy-GB"/>
        </w:rPr>
      </w:pPr>
      <w:r>
        <w:rPr>
          <w:rFonts w:ascii="Calibri" w:hAnsi="Calibri" w:cs="Calibri"/>
          <w:lang w:val="cy-GB"/>
        </w:rPr>
        <w:t>Er bod y gweithgareddau i gyd yn ffocysu ar agweddau gwahanol o’r thema, a meysydd dysgu gwahanol, mae’r defnydd o asesu ar gyfer dysgu yn gyson gan bwysleisio neud defnydd da ohoni drwyddi draw. Amlyga Wiliam (2002) y pwysigrwydd o sicrhau bod asesu ar gyfer dysgu yn rhywbeth sy’n cael ei wneud yn rheolaidd o fewn yr ystafell dosbarth er mwyn caniatáu datblygiad pellach. Cyfeiria at y broses fel “constant regulation of learning, and it takes place all the time in classroom interaction...keeping learning on track...is crucial.” Golyga hyn bod rhaid neud defnydd cyson o asesu ar gyfer dysgu er mwyn iddo fod yn effeithiol ac felly cadwyd hyn mewn meddwl wrth fynd ati i gynllunio ar gyfer y gweithgareddau.</w:t>
      </w:r>
    </w:p>
    <w:p w14:paraId="71C3D02E" w14:textId="31A7B71E" w:rsidR="00502369" w:rsidRPr="00312A87" w:rsidRDefault="00502369" w:rsidP="00DA462C">
      <w:pPr>
        <w:rPr>
          <w:rFonts w:cstheme="minorHAnsi"/>
          <w:lang w:val="cy-GB"/>
        </w:rPr>
      </w:pPr>
    </w:p>
    <w:p w14:paraId="01AE1337" w14:textId="5CA2B069" w:rsidR="00264F80" w:rsidRPr="00312A87" w:rsidRDefault="00767B0B" w:rsidP="00DA462C">
      <w:pPr>
        <w:rPr>
          <w:rFonts w:cstheme="minorHAnsi"/>
          <w:lang w:val="cy-GB"/>
        </w:rPr>
      </w:pPr>
      <w:r>
        <w:rPr>
          <w:rFonts w:ascii="Calibri" w:hAnsi="Calibri" w:cs="Calibri"/>
          <w:lang w:val="cy-GB"/>
        </w:rPr>
        <w:t>Fel y trafodwyd, mae’r defnydd o asesu ar gyfer dysgu yn rhywbeth hynod bwysig dylai digwydd yn rheolaidd o fewn yr ystafell dosbarth.  Amlyga Siraj-Blatchford et al (2013) y pwysigrwydd o asesu ar gyfer dysgu o fewn addysg gan nodi “Assessment for learning not only gives a child an indication of how well he or she is currently performing but also provides detailed guidance on how to improve.” Felly, yn syml, mae’n rhoi cyfleoedd i athrawon arsylwi ar ble mae plentyn arni yn y gwaith, ble mae angen iddyn nhw gyrraedd a sut i gyflawni hyn. Mae hyn yn neud hi’n glir bod rôl yr athro yn hanfodol yn ystod y broses o asesu gan mai nhw sy’n gyfrifol am yrru’r datblygiad pellach a darganfod beth sydd angen wneud er mwyn cyflawni hyn. I gyd fynd gyda hyn, mae rôl y disgybl yr un mor bwysig yn y broses gan mai nhw sy’n dangos yr angen am gynnydd a gwelliant. Cefnoga Beck a Kosnik (2006) y ffaith bod asesu ar gyfer dysgu yn cylchredeg o amgylch y disgyblion gan ddisgrifio hyn fel ffurf o ddysgu lle mae’r disgyblion yn ymgysylltu’n llawn. Mae hyn yn golygu bod hi’n hanfodol i ddisgyblion cydweithredu gydag athrawon er mwyn gael y manteision llawn. Gellir edrych ar y disgyblion fel y dangosydd a’r athro fel y cychwynnwr. Mae’r perthynas rhwng y ddau yn sicr yn ganolog yn y broses o asesu ar gyfer dysgu. Pwyslesia Hattie (2008)  “</w:t>
      </w:r>
      <w:r>
        <w:rPr>
          <w:rFonts w:ascii="Calibri" w:hAnsi="Calibri" w:cs="Calibri"/>
          <w:color w:val="000000"/>
          <w:lang w:val="cy-GB"/>
        </w:rPr>
        <w:t>the greatest effects on student learning occur when teachers become learners of their own teaching, and when students become their own teachers”. Felly, er bod rhaid bod yn ymwybodol o’r ddwy rôl ar wahân, mae’r ddau yn gallu cydblethu gyda’i gilydd ac weithiau yn gallu cyfnewid er mwyn rhoi cyfleoedd i’r ddau datblygu ymhellach. Enghraifft o hyn ydy plant yn cael y cyfle i addysgu'r hyn maent yn gwybod i’w gyfoedion. Mae hyn yn rhoi cyfle i’r athro arsylwi beth mae’r disgybl yn gwybod hyd yn hyn yn ogystal â rhoi cyfle i’r disgyblion eraill clywed y wybodaeth unwaith eto mewn geiriau eraill.</w:t>
      </w:r>
    </w:p>
    <w:p w14:paraId="505220BF" w14:textId="3B600E89" w:rsidR="00553F77" w:rsidRPr="00312A87" w:rsidRDefault="00553F77" w:rsidP="00DA462C">
      <w:pPr>
        <w:rPr>
          <w:rFonts w:cstheme="minorHAnsi"/>
          <w:lang w:val="cy-GB"/>
        </w:rPr>
      </w:pPr>
    </w:p>
    <w:p w14:paraId="759398C4" w14:textId="42AF5D04" w:rsidR="00B23625" w:rsidRPr="00312A87" w:rsidRDefault="00767B0B" w:rsidP="00665EC3">
      <w:pPr>
        <w:rPr>
          <w:rFonts w:eastAsia="Times New Roman" w:cstheme="minorHAnsi"/>
          <w:color w:val="000000" w:themeColor="text1"/>
          <w:lang w:val="cy-GB"/>
        </w:rPr>
      </w:pPr>
      <w:r>
        <w:rPr>
          <w:rFonts w:ascii="Calibri" w:hAnsi="Calibri" w:cs="Calibri"/>
          <w:lang w:val="cy-GB"/>
        </w:rPr>
        <w:t xml:space="preserve">Yn ogystal â chydnabod beth yw asesu ar gyfer dysgu a’i bwrpas, rhaid ystyried sut i’w ddefnyddio yn y ffordd gywir. Gellir rhannu asesu mewn i ddau rhan; asesiad crynodol ac asesiad ffurfiannol. Er dywed rhai bod y ddau yn wahanol a ni ddyler defnyddio’r ddau law yn llaw, mae Black a Wiliam (1998) yn dadlau mai’r “her yw sicrhau perthynas fwy cadarnhaol rhwng y ddau.” Felly, rhaid i athrawon deall y gwahaniaethau rhwng y ddau er mwyn ceisio plethu’r ddau gyda’i gilydd. Yn fras, mae asesiad ffurfiannol yn fwy tymor byr ac yn cynnwys adborth parhaus. Cyfeira Black a Wiliam (1998) at y ffurf yma o asesu pan “ddefnyddir y dystiolaeth a gasglwyd er mwyn addasu’r addysgu ar gyfer anghenion y disgyblion”. Felly, mae’n bosib defnyddio’r math yma o asesu yn fwy aml yn yr ystafell dosbarth, er enghraifft cwestiynu, adborth, asesu cyfoedion a hunan asesu. Yn y gwersi a gynlluniwyd, gweler ffocws mwy clir ar y fath yma o asesu. Ar y llaw arall, mae asesiad </w:t>
      </w:r>
      <w:r>
        <w:rPr>
          <w:rFonts w:ascii="Calibri" w:hAnsi="Calibri" w:cs="Calibri"/>
          <w:lang w:val="cy-GB"/>
        </w:rPr>
        <w:lastRenderedPageBreak/>
        <w:t xml:space="preserve">crynodol yn darparu trosolwg o gyflawniad disgyblion a rhan amlaf yn cymryd rhan ar ôl y dysgu. Mae hyn yn ffocysu ar gyrhaeddiad y disgyblion yn hytrach na chyflawniad. Disgrifia Sadler (1989) asesu crynodol fel </w:t>
      </w:r>
      <w:r>
        <w:rPr>
          <w:rFonts w:ascii="Calibri" w:hAnsi="Calibri" w:cs="Calibri"/>
          <w:color w:val="000000"/>
          <w:lang w:val="cy-GB"/>
        </w:rPr>
        <w:t>“summing up or summarizing the achievement status of a student.” Gellir hefyd ystyried y fath yma o asesu yn un sy’n anelu at ddibenion ardystio. Felly, yn gryno, er bod y ddau fath o asesu’n gallu cael eu hystyried yn hollol wahanol, mae’n bwysig i athrawon ceisio cael cydbwysedd o’r ddau.</w:t>
      </w:r>
    </w:p>
    <w:p w14:paraId="75CB2184" w14:textId="77777777" w:rsidR="001412AD" w:rsidRDefault="001412AD" w:rsidP="00665EC3">
      <w:pPr>
        <w:rPr>
          <w:rFonts w:eastAsia="Times New Roman" w:cstheme="minorHAnsi"/>
          <w:color w:val="000000" w:themeColor="text1"/>
          <w:lang w:val="cy-GB"/>
        </w:rPr>
      </w:pPr>
    </w:p>
    <w:p w14:paraId="6B469536" w14:textId="1E61A1B0" w:rsidR="00FF7137" w:rsidRDefault="00767B0B" w:rsidP="00665EC3">
      <w:pPr>
        <w:rPr>
          <w:rFonts w:eastAsia="Times New Roman" w:cstheme="minorHAnsi"/>
          <w:color w:val="000000" w:themeColor="text1"/>
          <w:lang w:val="cy-GB"/>
        </w:rPr>
      </w:pPr>
      <w:r>
        <w:rPr>
          <w:rFonts w:ascii="Calibri" w:hAnsi="Calibri" w:cs="Calibri"/>
          <w:color w:val="000000"/>
          <w:lang w:val="cy-GB"/>
        </w:rPr>
        <w:t>Hefyd, mae angen ystyried yr egwyddorion allweddol sy’n mynd law yn llaw gydag asesu ar gyfer dysgu. Yn ôl diagram y Grŵp Diwygio Asesu (2002) mae yna deg egwyddor sy’n cyd-fynd gydag asesu ar gyfer dysgu. Mae’r egwyddorion yma’n awgrymu dylai asesu ar gyfer dysgu cynnwys “cynllunio manwl”, “ffocws ar sut mae plant yn dysgu”, a “helpu dysgwyr i wybod sut i wella” fel rhai o’r pethau pwysicaf. Mae'r rhain yn rhoi amlinelliad bras o’r hyn dylai athrawon a disgyblion ymdrechu i gyflawni er mwyn sicrhau bod y defnydd o asesu ar gyfer dysgu yn cael ei ddefnyddio hyd eithaf ei allu. Un egwyddor sy’n atseinio ydy “hyrwyddo dealltwriaeth o nodau a meini prawf”. Amlyga’r egwyddor yma bod hi’n bwysig sicrhau bod amcanion clir yn cael eu gosod ar gyfer y wers a bod pob unigolyn yn ymwybodol o beth sy’n ddisgwyliedig ohonynt. Gellir dadlau bod hyn yn cyd-fynd gyda syniadaeth yr athro Donaldson yn y cwricwlwm drafft 2022. O fewn hyn, mae Donaldson wedi cynnwys datganiadau “Yr hyn sy’n bwysig” a “Camau cynnydd” i gefnogi cynllunio ar gyfer amcanion a meini prawf llwyddiant.</w:t>
      </w:r>
    </w:p>
    <w:p w14:paraId="6216459D" w14:textId="0B797F5D" w:rsidR="001412AD" w:rsidRDefault="001412AD" w:rsidP="00665EC3">
      <w:pPr>
        <w:rPr>
          <w:rFonts w:eastAsia="Times New Roman" w:cstheme="minorHAnsi"/>
          <w:color w:val="000000" w:themeColor="text1"/>
          <w:lang w:val="cy-GB"/>
        </w:rPr>
      </w:pPr>
    </w:p>
    <w:p w14:paraId="10B6C2EE" w14:textId="70FC9427" w:rsidR="00964873" w:rsidRPr="0084735A" w:rsidRDefault="00767B0B" w:rsidP="0084735A">
      <w:pPr>
        <w:rPr>
          <w:rFonts w:eastAsia="Times New Roman" w:cstheme="minorHAnsi"/>
          <w:color w:val="000000" w:themeColor="text1"/>
          <w:lang w:val="cy-GB"/>
        </w:rPr>
      </w:pPr>
      <w:r>
        <w:rPr>
          <w:rFonts w:ascii="Calibri" w:hAnsi="Calibri" w:cs="Calibri"/>
          <w:color w:val="000000"/>
          <w:lang w:val="cy-GB"/>
        </w:rPr>
        <w:t>Wrth ystyried yr agweddau yma, gellir gweld bod yna fuddion clir o ddefnyddio asesu ar gyfer dysgu gyda disgyblion yn yr ysgol. Mae’r agwedd yma o addysgu yn ffordd o fagu perthynas rhwng yr athro dosbarth a’r disgyblion. Pwysleisia Donaldson (2015) y pwysigrwydd o benodi amser penodol ar gyfer asesu ar gyfer dysgu a’i lle o fewn y byd addysg a sut mae hyn wedi newid. Noda “</w:t>
      </w:r>
      <w:r>
        <w:rPr>
          <w:rFonts w:ascii="Calibri" w:hAnsi="Calibri" w:cs="Calibri"/>
          <w:color w:val="21211E"/>
          <w:lang w:val="cy-GB"/>
        </w:rPr>
        <w:t>yr her yw newid ymddygiad yr ymarferwr er mwyn cynnwys arferion asesu ar gyfer dysgu yn gyson yn yr arferion ystafell ddosbarth.</w:t>
      </w:r>
      <w:r>
        <w:rPr>
          <w:rFonts w:ascii="Calibri" w:hAnsi="Calibri" w:cs="Calibri"/>
          <w:color w:val="000000"/>
          <w:lang w:val="cy-GB"/>
        </w:rPr>
        <w:t>” Amlyga hyn ei fod am i ddisgyblion, yn ogystal ag athrawon neud defnydd llawn o asesu o fewn y dosbarth. Mae hyn yn cyd-fynd gyda gobeithion Donaldson o’r pedwar diben. Wrth roi cynigion i ddisgyblion ddefnyddio asesu ar gyfer dysgu yn eu gwaith maent yn cyflawni’r diben “ddysgwyr uchelgeisiol”(Donaldson 2015, t29).</w:t>
      </w:r>
    </w:p>
    <w:p w14:paraId="6BB77016" w14:textId="7753EB42" w:rsidR="001412AD" w:rsidRDefault="001412AD" w:rsidP="00665EC3">
      <w:pPr>
        <w:rPr>
          <w:rFonts w:eastAsia="Times New Roman" w:cstheme="minorHAnsi"/>
          <w:color w:val="000000" w:themeColor="text1"/>
          <w:lang w:val="cy-GB"/>
        </w:rPr>
      </w:pPr>
    </w:p>
    <w:p w14:paraId="69753923" w14:textId="1F3B1E34" w:rsidR="001412AD" w:rsidRDefault="00767B0B" w:rsidP="00665EC3">
      <w:pPr>
        <w:rPr>
          <w:rFonts w:eastAsia="Times New Roman" w:cstheme="minorHAnsi"/>
          <w:color w:val="000000" w:themeColor="text1"/>
          <w:lang w:val="cy-GB"/>
        </w:rPr>
      </w:pPr>
      <w:r>
        <w:rPr>
          <w:rFonts w:ascii="Calibri" w:hAnsi="Calibri" w:cs="Calibri"/>
          <w:color w:val="000000"/>
          <w:lang w:val="cy-GB"/>
        </w:rPr>
        <w:t>Cadwyd hwn mewn cof wrth gynllunio’r gwersi, a cheisiwyd cynnwys gymaint o wahanol ddulliau a phosib. Fel y gwelwyd o’r cynlluniau yn yr atodiad, defnyddiwyd dulliau asesu amrywiol ar gyfer y gweithgareddau megis hunan asesu, asesu cyfoedion, amrywiaeth o gwestiynau, gosod targedau pellach a dulliau eraill.</w:t>
      </w:r>
    </w:p>
    <w:p w14:paraId="339758DC" w14:textId="4896024D" w:rsidR="00000C1A" w:rsidRDefault="00000C1A" w:rsidP="00DA462C">
      <w:pPr>
        <w:rPr>
          <w:rFonts w:cstheme="minorHAnsi"/>
          <w:u w:val="single"/>
          <w:lang w:val="cy-GB"/>
        </w:rPr>
      </w:pPr>
    </w:p>
    <w:p w14:paraId="4F916B9D" w14:textId="238FD808" w:rsidR="00E747E9" w:rsidRDefault="00767B0B" w:rsidP="00DA462C">
      <w:pPr>
        <w:rPr>
          <w:rFonts w:cstheme="minorHAnsi"/>
          <w:lang w:val="cy-GB"/>
        </w:rPr>
      </w:pPr>
      <w:r>
        <w:rPr>
          <w:rFonts w:ascii="Calibri" w:hAnsi="Calibri" w:cs="Calibri"/>
          <w:lang w:val="cy-GB"/>
        </w:rPr>
        <w:t>Fel y trafodwyd yn gynt, cynlluniwyd gweithgareddau ar gyfer tri maes dysgu a phrofiad penodol o fewn y thema ‘Y Tywydd’. Roedd hi’n hynod bwysig dewis meysydd a oedd yn ehangu ac yn datblygu gwybodaeth a dealltwriaeth y disgyblion mewn ffordd a fyddai’n diddori nhw.</w:t>
      </w:r>
    </w:p>
    <w:p w14:paraId="7AA7CB06" w14:textId="3A83CC14" w:rsidR="00AF7286" w:rsidRDefault="00767B0B" w:rsidP="00CF63EF">
      <w:pPr>
        <w:rPr>
          <w:rFonts w:cstheme="minorHAnsi"/>
          <w:lang w:val="cy-GB"/>
        </w:rPr>
      </w:pPr>
      <w:r>
        <w:rPr>
          <w:rFonts w:ascii="Calibri" w:hAnsi="Calibri" w:cs="Calibri"/>
          <w:lang w:val="cy-GB"/>
        </w:rPr>
        <w:t>Y wers gyntaf yn y gyfres ydy gwers ‘Iechyd a Lles’. Roedd cynnwys y maes dysgu a phrofiad yma’n bwysig gan fod y cwricwlwm drafft (2022) yn pwysleisio sut mae iechyd corfforol a meddyliol yn gallu cael effaith ar gynnydd academaidd plant ysgol. Mae agweddau newydd o’r maes wedi’i chael eu hychwanegu hefyd. Er nid oes gymaint o bwyslais ar yr agwedd iechyd meddyliol yn y wers yma, gellir dadlau bod y ddau yn mynd law yn llaw. Noda Llywodraeth Cymru (2019) “</w:t>
      </w:r>
      <w:r>
        <w:rPr>
          <w:rFonts w:ascii="Calibri" w:hAnsi="Calibri" w:cs="Calibri"/>
        </w:rPr>
        <w:t xml:space="preserve">Gall </w:t>
      </w:r>
      <w:proofErr w:type="spellStart"/>
      <w:r>
        <w:rPr>
          <w:rFonts w:ascii="Calibri" w:hAnsi="Calibri" w:cs="Calibri"/>
        </w:rPr>
        <w:t>iechyd</w:t>
      </w:r>
      <w:proofErr w:type="spellEnd"/>
      <w:r>
        <w:rPr>
          <w:rFonts w:ascii="Calibri" w:hAnsi="Calibri" w:cs="Calibri"/>
        </w:rPr>
        <w:t xml:space="preserve"> </w:t>
      </w:r>
      <w:proofErr w:type="spellStart"/>
      <w:r>
        <w:rPr>
          <w:rFonts w:ascii="Calibri" w:hAnsi="Calibri" w:cs="Calibri"/>
        </w:rPr>
        <w:t>corfforol</w:t>
      </w:r>
      <w:proofErr w:type="spellEnd"/>
      <w:r>
        <w:rPr>
          <w:rFonts w:ascii="Calibri" w:hAnsi="Calibri" w:cs="Calibri"/>
        </w:rPr>
        <w:t xml:space="preserve"> </w:t>
      </w:r>
      <w:proofErr w:type="spellStart"/>
      <w:r>
        <w:rPr>
          <w:rFonts w:ascii="Calibri" w:hAnsi="Calibri" w:cs="Calibri"/>
        </w:rPr>
        <w:t>gwael</w:t>
      </w:r>
      <w:proofErr w:type="spellEnd"/>
      <w:r>
        <w:rPr>
          <w:rFonts w:ascii="Calibri" w:hAnsi="Calibri" w:cs="Calibri"/>
        </w:rPr>
        <w:t xml:space="preserve"> </w:t>
      </w:r>
      <w:proofErr w:type="spellStart"/>
      <w:r>
        <w:rPr>
          <w:rFonts w:ascii="Calibri" w:hAnsi="Calibri" w:cs="Calibri"/>
        </w:rPr>
        <w:t>arwain</w:t>
      </w:r>
      <w:proofErr w:type="spellEnd"/>
      <w:r>
        <w:rPr>
          <w:rFonts w:ascii="Calibri" w:hAnsi="Calibri" w:cs="Calibri"/>
        </w:rPr>
        <w:t xml:space="preserve"> at </w:t>
      </w:r>
      <w:proofErr w:type="spellStart"/>
      <w:r>
        <w:rPr>
          <w:rFonts w:ascii="Calibri" w:hAnsi="Calibri" w:cs="Calibri"/>
        </w:rPr>
        <w:t>fwy</w:t>
      </w:r>
      <w:proofErr w:type="spellEnd"/>
      <w:r>
        <w:rPr>
          <w:rFonts w:ascii="Calibri" w:hAnsi="Calibri" w:cs="Calibri"/>
        </w:rPr>
        <w:t xml:space="preserve"> o </w:t>
      </w:r>
      <w:proofErr w:type="spellStart"/>
      <w:r>
        <w:rPr>
          <w:rFonts w:ascii="Calibri" w:hAnsi="Calibri" w:cs="Calibri"/>
        </w:rPr>
        <w:t>berygl</w:t>
      </w:r>
      <w:proofErr w:type="spellEnd"/>
      <w:r>
        <w:rPr>
          <w:rFonts w:ascii="Calibri" w:hAnsi="Calibri" w:cs="Calibri"/>
        </w:rPr>
        <w:t xml:space="preserve"> o </w:t>
      </w:r>
      <w:proofErr w:type="spellStart"/>
      <w:r>
        <w:rPr>
          <w:rFonts w:ascii="Calibri" w:hAnsi="Calibri" w:cs="Calibri"/>
        </w:rPr>
        <w:t>ddatblygu</w:t>
      </w:r>
      <w:proofErr w:type="spellEnd"/>
      <w:r>
        <w:rPr>
          <w:rFonts w:ascii="Calibri" w:hAnsi="Calibri" w:cs="Calibri"/>
        </w:rPr>
        <w:t xml:space="preserve"> </w:t>
      </w:r>
      <w:proofErr w:type="spellStart"/>
      <w:r>
        <w:rPr>
          <w:rFonts w:ascii="Calibri" w:hAnsi="Calibri" w:cs="Calibri"/>
        </w:rPr>
        <w:lastRenderedPageBreak/>
        <w:t>problemau</w:t>
      </w:r>
      <w:proofErr w:type="spellEnd"/>
      <w:r>
        <w:rPr>
          <w:rFonts w:ascii="Calibri" w:hAnsi="Calibri" w:cs="Calibri"/>
        </w:rPr>
        <w:t xml:space="preserve"> </w:t>
      </w:r>
      <w:proofErr w:type="spellStart"/>
      <w:r>
        <w:rPr>
          <w:rFonts w:ascii="Calibri" w:hAnsi="Calibri" w:cs="Calibri"/>
        </w:rPr>
        <w:t>iechyd</w:t>
      </w:r>
      <w:proofErr w:type="spellEnd"/>
      <w:r>
        <w:rPr>
          <w:rFonts w:ascii="Calibri" w:hAnsi="Calibri" w:cs="Calibri"/>
        </w:rPr>
        <w:t xml:space="preserve"> </w:t>
      </w:r>
      <w:proofErr w:type="spellStart"/>
      <w:r>
        <w:rPr>
          <w:rFonts w:ascii="Calibri" w:hAnsi="Calibri" w:cs="Calibri"/>
        </w:rPr>
        <w:t>meddwl</w:t>
      </w:r>
      <w:proofErr w:type="spellEnd"/>
      <w:r>
        <w:rPr>
          <w:rFonts w:ascii="Calibri" w:hAnsi="Calibri" w:cs="Calibri"/>
        </w:rPr>
        <w:t>.</w:t>
      </w:r>
      <w:r>
        <w:rPr>
          <w:rFonts w:ascii="Calibri" w:hAnsi="Calibri" w:cs="Calibri"/>
          <w:lang w:val="cy-GB"/>
        </w:rPr>
        <w:t>” Felly, rhaid pwysleisio pwysigrwydd hyn i’r disgyblion. Gellir hefyd dadlau bod dewis y maes dysgu yma’n galluogi’r disgyblion i gyflawni rhai o ddibenion a osodwyd Donaldson (2015). Penodwyd Donaldson pedwar diben yr oedd yn gobeithio y byddai disgyblion yn cyflawni o’i hamser yn addysg. Gobeithir, wrth wneud y gweithgaredd ar gyfer y maes dysgu ‘Iechyd a Lles’, bydd y disgyblion yn dod yn “unigolion iach, hyderus sy’n barod i fyw bywyd gan wireddu eu dyheadau fel aelodau gwerthfawr o gymdeithas” (Donaldson, 2015 t29). Mae’r agwedd yma yn dod o’r rhan o’r wers lle ddisgwylir i’r disgyblion cyfleu gwahanol dywydd gan ddefnyddio symudiadau amrywiol. Roedd disgwyl iddynt symud eu cyrff mewn ffyrdd penodol a thechnegol. Gellir hefyd ddadlau bydd hyn yn datblygu’r disgyblion i fod “yn gyfranwyr mentrus creadigol sy’n barod i chwarae eu rhan yn llawn yn eu bywyd a’u gwaith” (Donaldson, 2015) gan fod gofyn i’r disgyblion neud llawer o waith grŵp a chydweithio yn y gweithgaredd.</w:t>
      </w:r>
    </w:p>
    <w:p w14:paraId="1BD2DEF7" w14:textId="03C06B4C" w:rsidR="00AF7286" w:rsidRDefault="00AF7286" w:rsidP="00CF63EF">
      <w:pPr>
        <w:rPr>
          <w:rFonts w:cstheme="minorHAnsi"/>
          <w:lang w:val="cy-GB"/>
        </w:rPr>
      </w:pPr>
    </w:p>
    <w:p w14:paraId="459558D8" w14:textId="0A9480DF" w:rsidR="00BB10A1" w:rsidRDefault="00767B0B" w:rsidP="00CF63EF">
      <w:pPr>
        <w:rPr>
          <w:rFonts w:cstheme="minorHAnsi"/>
          <w:lang w:val="cy-GB"/>
        </w:rPr>
      </w:pPr>
      <w:r>
        <w:rPr>
          <w:rFonts w:ascii="Calibri" w:hAnsi="Calibri" w:cs="Calibri"/>
          <w:lang w:val="cy-GB"/>
        </w:rPr>
        <w:t xml:space="preserve">Ar gyfer y gweithgaredd yma, ffocysir ar yr agwedd gorfforol o’r maes dysgu gan drafod sut “mae datblygu iechyd a lles corfforol yn arwain at fuddiannau gydol oes” (Llywodraeth Cymru, 2019). Ceisiwyd cyflawni hyn trwy gynllunio gweithgaredd a fyddai’n ymddiddori’r disgyblion wrth iddynt gael budd corfforol allan ohono mewn ffordd hwylus. Ffocws y wers ei hun oedd creu dawns greadigol a oedd yn cyfleu’r wahanol fathau o dywydd maent wedi cael profiad ohoni. Yn nhermau asesu ar gyfer dysgu, y rhai a amlygir yn benodol oedd dulliau asesu cyfoedion, hunan asesu a defnyddio sgaffaldio yn bennaf. Er mwyn hunan asesu ac asesu cyfoedion, roedd y disgyblion yn defnyddio’r meddalwedd ‘hudl technique’ ar yr iPads a oedd yn caniatáu iddynt gymryd fideo o’i gyfoedion yn neud symudiadau amrywiol a’i asesu gan lunio llinellau ac onglau i weld a ydy eu techneg nhw’n gywir. Yna, disgwylir iddynt nodi'r pethau oedd yn dda am y symudiadau ac yna nodi un peth gallent wneud i wella. Cefnoga Nortcliffe (2012) y defnydd o asesu cyfoedion o fewn yr ystafell dosbarth gan dynnu sylw at y ffaith bod y fath hun o asesu yn cynyddu dibynadwyedd yr adborth. Yn ogystal, gellir dadlau bod hyn yn cynyddu hyder y disgyblion i fynd ati i hunan asesu gwaith eu hun. Roedd hyn yn ddisgwyliedig o’r disgyblion ar ôl iddynt gael adborth wrth eu cyfoedion. I gynorthwyo’r asesu yma, derbyniodd y disgyblion ‘WAGOLL’ o rhai o’r symudiadau gallant ddefnyddio yn eu dawns nhw. Ar y daflen, roedd lluniau o’r symudiadau wedi’i wneud gan ddefnyddio’r dechneg gywir er mwyn rhoi rhywbeth iddynt gymharu ac wrth asesu ei gilydd a’i hun. Yn ogystal â hyn, roedd cyfle i drafod yr hyn oeddent am gynnwys yn eu dawns fel dosbarth ar ddechrau’r wers fel ffordd o sgaffaldio, gan roi amrywiaeth o syniadau i’w gilydd.  </w:t>
      </w:r>
    </w:p>
    <w:p w14:paraId="0B9A506E" w14:textId="3A0C455B" w:rsidR="003A7D0F" w:rsidRDefault="003A7D0F" w:rsidP="00CF63EF">
      <w:pPr>
        <w:rPr>
          <w:rFonts w:cstheme="minorHAnsi"/>
          <w:lang w:val="cy-GB"/>
        </w:rPr>
      </w:pPr>
    </w:p>
    <w:p w14:paraId="3B442D10" w14:textId="47CDA403" w:rsidR="00BB10A1" w:rsidRDefault="00767B0B" w:rsidP="00CF63EF">
      <w:pPr>
        <w:rPr>
          <w:rFonts w:cstheme="minorHAnsi"/>
          <w:lang w:val="cy-GB"/>
        </w:rPr>
      </w:pPr>
      <w:r>
        <w:rPr>
          <w:rFonts w:ascii="Calibri" w:hAnsi="Calibri" w:cs="Calibri"/>
          <w:lang w:val="cy-GB"/>
        </w:rPr>
        <w:t>Roedd hi’n bwysig bod y disgyblion yn deall ac yn cyflawni’r nod ar gyfer y dasg ac felly penderfynwyd neud defnydd o’r strategaeth asesu ‘ysbiwyr’. Mae’r cysyniad yma’n ffordd o sicrhau bod pob disgybl ar dasg ac yn teimlo’n hyderus yn yr hyn maent yn gwneud. I gyflawni hyn, bydd yr athro’n mynd ati i ddewis ysbiwyr o bob grŵp, gan amlaf plant sy’n cael trafferth gyda’r gweithgaredd neu heb grybwyll gofynion y dasg. Yna, bydd cyfle i’r disgyblion mynd o gwmpas y grwpiau eraill a sbïo ar yr hyn maen nhw’n neud er mwyn cael syniadau pellach yn ogystal â gwirio os ydy beth maen nhw’n gwneud yn cyd-fynd gyda’r meini prawf llwyddiant. Y gobaith o ddefnyddio’r dull yma yw bod y disgyblion yn cymryd y syniadau yma ac yn datblygu neu’n newid nhw i gyd-fynd gyda’i syniadau nhw.</w:t>
      </w:r>
    </w:p>
    <w:p w14:paraId="6C476013" w14:textId="093D9EA9" w:rsidR="001E1A6A" w:rsidRDefault="001E1A6A" w:rsidP="00CF63EF">
      <w:pPr>
        <w:rPr>
          <w:rFonts w:cstheme="minorHAnsi"/>
          <w:lang w:val="cy-GB"/>
        </w:rPr>
      </w:pPr>
    </w:p>
    <w:p w14:paraId="1219C109" w14:textId="6F0871E9" w:rsidR="00020661" w:rsidRDefault="00767B0B" w:rsidP="00CF63EF">
      <w:pPr>
        <w:rPr>
          <w:rFonts w:cstheme="minorHAnsi"/>
          <w:lang w:val="cy-GB"/>
        </w:rPr>
      </w:pPr>
      <w:r>
        <w:rPr>
          <w:rFonts w:ascii="Calibri" w:hAnsi="Calibri" w:cs="Calibri"/>
          <w:lang w:val="cy-GB"/>
        </w:rPr>
        <w:t xml:space="preserve">I gloi’r wers, roedd cyfle i’r disgyblion dod ynghyd fel dosbarth eto i berfformio’u ddawnsfeydd gan egluro pa newidiadau neu ddatblygiadau oedd angen iddynt wneud i </w:t>
      </w:r>
      <w:r>
        <w:rPr>
          <w:rFonts w:ascii="Calibri" w:hAnsi="Calibri" w:cs="Calibri"/>
          <w:lang w:val="cy-GB"/>
        </w:rPr>
        <w:lastRenderedPageBreak/>
        <w:t>gyflawni’r nod. Wrth roi cyfleoedd i’r plant arddangos eu gwaith mae’n rhoi perchnogaeth i’r disgyblion o’i gwaith gan roi ymdeimlad o falchder iddynt o’r hyn a gyflawnwyd. Cefnoga Jones (2005) y syniad hwn o ddisgyblion yn cael perchnogaeth dros eu gwaith gan nodi bod cael strategaethau fel hyn yn ei le yn hanfodol i blant lwyddo.</w:t>
      </w:r>
    </w:p>
    <w:p w14:paraId="6FDEAF36" w14:textId="77777777" w:rsidR="00E467DA" w:rsidRDefault="00E467DA" w:rsidP="00CF63EF">
      <w:pPr>
        <w:rPr>
          <w:rFonts w:cstheme="minorHAnsi"/>
          <w:lang w:val="cy-GB"/>
        </w:rPr>
      </w:pPr>
    </w:p>
    <w:p w14:paraId="7FE04C2C" w14:textId="67449D6B" w:rsidR="004C47E3" w:rsidRDefault="00767B0B" w:rsidP="00CF63EF">
      <w:pPr>
        <w:rPr>
          <w:rFonts w:cstheme="minorHAnsi"/>
          <w:lang w:val="cy-GB"/>
        </w:rPr>
      </w:pPr>
      <w:r>
        <w:rPr>
          <w:rFonts w:ascii="Calibri" w:hAnsi="Calibri" w:cs="Calibri"/>
          <w:lang w:val="cy-GB"/>
        </w:rPr>
        <w:t>Yr ail wers o fewn y gyfres ydy wers ‘Gwyddoniaeth a Thechnoleg’ yn ffocysu ar fesur a dadansoddi’r tywydd. Roedd cynnwys y maes dysgu a phrofiad yma yn benderfyniad rhwydd gan ei fod yn rhoi ei hun i’r thema ‘Y Tywydd’. Gellir, yn sicr gweld sut fyddai plant yn buddio o’r maes dysgu yma gan fod amrywiaeth o gyfleoedd i ehangu gwybodaeth a dealltwriaeth y disgyblion. Rheswm arall dros ddewis y maes dysgu yma ydy’r ffaith bod cyfleoedd i’r disgyblion neud gwaith ymarferol yn ogystal â gwaith ysgrifenedig. Er hyn, rhaid sicrhau bod y dasg yn herio’r disgyblion hefyd. Amlyga Woodley (2009) hyn gan nodi</w:t>
      </w:r>
    </w:p>
    <w:p w14:paraId="52E77369" w14:textId="0D1567B4" w:rsidR="008F739F" w:rsidRDefault="00767B0B" w:rsidP="004C47E3">
      <w:pPr>
        <w:rPr>
          <w:rFonts w:eastAsia="Times New Roman" w:cstheme="minorHAnsi"/>
          <w:szCs w:val="20"/>
          <w:lang w:val="cy-GB"/>
        </w:rPr>
      </w:pPr>
      <w:r>
        <w:rPr>
          <w:rFonts w:ascii="Calibri" w:hAnsi="Calibri" w:cs="Calibri"/>
        </w:rPr>
        <w:t xml:space="preserve">“A good practical task is one that achieves its aims of effectively communicating a clearly defined set of ideas, but this can sometimes be difficult to achieve.” </w:t>
      </w:r>
      <w:r>
        <w:rPr>
          <w:rFonts w:ascii="Calibri" w:hAnsi="Calibri" w:cs="Calibri"/>
          <w:lang w:val="cy-GB"/>
        </w:rPr>
        <w:t>Felly, er bod neud gweithgareddau ymarferol yn hwylus i’r disgyblion, mae’r un mor bwysig sicrhau</w:t>
      </w:r>
      <w:r>
        <w:rPr>
          <w:rFonts w:ascii="Calibri" w:hAnsi="Calibri" w:cs="Calibri"/>
        </w:rPr>
        <w:t xml:space="preserve"> </w:t>
      </w:r>
      <w:r>
        <w:rPr>
          <w:rFonts w:ascii="Calibri" w:hAnsi="Calibri" w:cs="Calibri"/>
          <w:lang w:val="cy-GB"/>
        </w:rPr>
        <w:t>eu bod yn herio’r disgyblion. Gellir dadlau fod hyn yn cyfrannu at syniadaeth Donaldson (2015) dylai disgyblion fod yn “ddysgwyr uchelgeisiol, galluog sy’n barod i ddysgu drwy gydol eu hoes”.</w:t>
      </w:r>
    </w:p>
    <w:p w14:paraId="03D614EF" w14:textId="46EDC35B" w:rsidR="00527306" w:rsidRDefault="00527306" w:rsidP="004C47E3">
      <w:pPr>
        <w:rPr>
          <w:rFonts w:eastAsia="Times New Roman" w:cstheme="minorHAnsi"/>
          <w:szCs w:val="20"/>
          <w:lang w:val="cy-GB"/>
        </w:rPr>
      </w:pPr>
    </w:p>
    <w:p w14:paraId="2A6C4C2F" w14:textId="0113DE46" w:rsidR="00527306" w:rsidRDefault="00767B0B" w:rsidP="004C47E3">
      <w:pPr>
        <w:rPr>
          <w:rFonts w:eastAsia="Times New Roman" w:cstheme="minorHAnsi"/>
          <w:szCs w:val="20"/>
          <w:lang w:val="cy-GB"/>
        </w:rPr>
      </w:pPr>
      <w:r>
        <w:rPr>
          <w:rFonts w:ascii="Calibri" w:hAnsi="Calibri" w:cs="Calibri"/>
          <w:lang w:val="cy-GB"/>
        </w:rPr>
        <w:t>Ffocws y wers yma oedd annog y disgyblion i fod “yn chwilfrydig a chwilio am atebion yn helpu i wella ein dealltwriaeth o’r byd naturiol ac yn hwyluso cynnydd cymdeithasol” (Llywodraeth Cymru, 2019). Er mwyn cyflawni hyn, roddir cyfle i’r disgyblion arwain y dysgu i ryw raddau gan ddewis y cwestiwn ymholi a sut i ddarganfod atebion iddo. Mae hyn yn cyd-fynd gyda’r hyn a drafodwyd yn gynt am farn Hattie (2008) fod hi’n bwysig i athrawon a disgyblion newid rolau nawr ac yn y man o fewn yr ystafell dosbarth er mwyn buddio’n llawn. Ar gyfer cyflawni’r gweithgaredd, disgwylir i’r disgyblion cynllunio cwestiwn ymholiad ar y cyd, yn ymwneud â mesur a dadansoddi’r tywydd, gan roi cyfleoedd iddynt drafod beth fyddent yn defnyddio, sut a pham. Roedd hi’n bwysig rhoi cyfleoedd i’r disgyblion arwain y dysgu fel bod yr hyn oeddent yn dysgu yn ddiddorol iddynt ac yn rhywbeth roedden nhw am ddarganfod eu hun. Cefnoga Vygotsky (1978) y syniad o blant yn cynllunio ymholiadau gan ei fod yn rhoi cyfleoedd i blant adeiladu ar wybodaeth a dealltwriaeth yn ogystal â chefnogi’i syniadaeth o’r “parth datblygiad procsimol” wrth i blant adeiladu’n gymdeithasol. Cyn mynd ati i wneud hyn, roedd cyfle i asesu'r hyn roedd y plant yn gwybod ac yn cofio yn barod wrth wneud y gweithgaredd cynt. I wneud hyn, roedd cyfle iddynt gymryd rhan mewn cwis ‘Kahoot team mode’. Wrth roi cyfle iddynt neud hyn fel grŵp, gobeithir bod cyfle am drafodaeth a gobeithir byddai’r disgyblion yn fwy hyderus i ateb ac egluro’u hatebion yn llawn. Hefyd, roedd cyfle i ddychwelyd i’r cwis ar ddiwedd y wers i weld os oedd y disgyblion wedi deall y wybodaeth a wnaethant ddysgu. Yn ogystal â chynnwys rhai o’r atebion wnaeth y disgyblion cael trafferth arni, roedd hefyd cwestiynau newydd wedi’i gynnwyd yn ymwneud â’r gwaith wnaethant yn y wers yma i asesu’u dealltwriaeth nhw.</w:t>
      </w:r>
    </w:p>
    <w:p w14:paraId="61B6D64A" w14:textId="54314E46" w:rsidR="00AF0B7A" w:rsidRDefault="00AF0B7A" w:rsidP="004C47E3">
      <w:pPr>
        <w:rPr>
          <w:rFonts w:eastAsia="Times New Roman" w:cstheme="minorHAnsi"/>
          <w:szCs w:val="20"/>
          <w:lang w:val="cy-GB"/>
        </w:rPr>
      </w:pPr>
    </w:p>
    <w:p w14:paraId="49FC07E5" w14:textId="4A8E7BAE" w:rsidR="0012577F" w:rsidRDefault="00767B0B" w:rsidP="004C47E3">
      <w:pPr>
        <w:rPr>
          <w:rFonts w:eastAsia="Times New Roman" w:cstheme="minorHAnsi"/>
          <w:szCs w:val="20"/>
          <w:lang w:val="cy-GB"/>
        </w:rPr>
      </w:pPr>
      <w:r>
        <w:rPr>
          <w:rFonts w:ascii="Calibri" w:hAnsi="Calibri" w:cs="Calibri"/>
          <w:lang w:val="cy-GB"/>
        </w:rPr>
        <w:t xml:space="preserve">Prif nod y gweithgaredd yma oedd sicrhau bod pob grŵp yn mynd ati i fesur y tywydd gan ddefnyddio’r offer priodol. Wrth wneud hyn, cynigwyd cyfleoedd iddynt drafod y cwestiwn ymholi ac yna mynd ati i ymchwilio mewn ffordd sy’n berthnasol. Yng nghanol y gweithgaredd, penderfynwyd cynnwys tasg ‘1,2,3 bant a ni!’ er mwyn crybwyll ar ddealltwriaeth y disgyblion. Ar gyfer cyflawni’r dasg yma, rhaid i’r disgyblion nodi tri pheth maen nhw wedi dysgu, dau beth wnaeth synnu nhw ac un peth hoffent wneud gyda’r wybodaeth er mwyn darganfod mwy. Wrth wneud hyn, gall y disgyblion hunan asesu’r hyn </w:t>
      </w:r>
      <w:r>
        <w:rPr>
          <w:rFonts w:ascii="Calibri" w:hAnsi="Calibri" w:cs="Calibri"/>
          <w:lang w:val="cy-GB"/>
        </w:rPr>
        <w:lastRenderedPageBreak/>
        <w:t>maen nhw wedi gwneud yn ogystal â rhoi cyfle i’r athro gweld ble maen nhw arni a beth sydd angen datblygu ymhellach. Gellir cyfeirio hyn yn ôl at yr hyn a ddywed Black a Wiliam (1998) am asesiad ffurfiannol gan fod modd i’r athro asesu'r dysgu yn briodol i anghenion y dysgwyr. Ar ôl cyflawni hyn, byddant yn dychwelyd i’r gweithgaredd gan ganolbwyntio ar y peth nodwyd yr oeddent am ddarganfod. Wrth gwrs, roedd hyn yn golygu bod pob grŵp yn ffocysu ar agweddau gwahanol o’r gweithgaredd ac felly penderfynwyd neud tasg “jig-so” (Llywodraeth Cymru, 2010) i gloi. Wrth wneud hyn, bydd cyfle i’r disgyblion i gyd ddychwelyd i’r ystafell dosbarth i drafod yr hyn a ddarganfyddwyd wrth wneud y gweithgaredd. Yna, gellir dod i gasgliad ac ateb i’r cwestiwn a osodwyd ar ddechrau’r wers. Wrth roi cyfleoedd i ddisgyblion gweithio fel grŵp mae’n cefnogi egwyddor Donaldson (2015) bod cynnwys gwaith grŵp yn neud i ddysgwyr “teimlo ei bod yn ddiogel iddyn nhw fod yn greadigol a chymryd risgiau wrth ddysgu”. O ganlyniad i hyn, gobeithir byddent yn ymdrechu i’r mwyaf.</w:t>
      </w:r>
    </w:p>
    <w:p w14:paraId="62179493" w14:textId="78CAEF7E" w:rsidR="00AF0B7A" w:rsidRDefault="00AF0B7A" w:rsidP="004C47E3">
      <w:pPr>
        <w:rPr>
          <w:rFonts w:eastAsia="Times New Roman" w:cstheme="minorHAnsi"/>
          <w:szCs w:val="20"/>
          <w:lang w:val="cy-GB"/>
        </w:rPr>
      </w:pPr>
    </w:p>
    <w:p w14:paraId="074B1243" w14:textId="534B19EE" w:rsidR="001F42C7" w:rsidRDefault="00767B0B" w:rsidP="004C47E3">
      <w:pPr>
        <w:rPr>
          <w:rFonts w:eastAsia="Times New Roman" w:cstheme="minorHAnsi"/>
          <w:szCs w:val="20"/>
          <w:lang w:val="cy-GB"/>
        </w:rPr>
      </w:pPr>
      <w:r>
        <w:rPr>
          <w:rFonts w:ascii="Calibri" w:hAnsi="Calibri" w:cs="Calibri"/>
          <w:lang w:val="cy-GB"/>
        </w:rPr>
        <w:t>Y gweithgaredd olaf yn y gyfres ydy wers sy’n ffocysu ar y maes dysgu a phrofiad ‘Ieithoedd, Llythrennedd a Chyfathrebu’. Er gellir dadlau fod agwedd o lythrennedd yn bodoli ym mhob un o’r gwersi, roedd hi’n bwysig ffocysu un wers yn benodol ar yr agwedd yma gan ei fod yn rhoi cyfleoedd i’r disgyblion ehangu eu dealltwriaeth o’r eirfa a ddefnyddir o fewn y thema. Er mwyn cyflawni hyn, ffocyswyd ar yr agweddau ‘siarad’ ac ‘ysgrifennu’. Gan mai tasg creu diweddariad tywydd oedd, roedd hefyd elfennau o ‘Dyniaethau’ yn cael eu cynnwys wrth i’r disgyblion trafod lleoliadau ar fap. Gellir hefyd trafod y cyfrifoldebau trawsgwricwlaidd o fewn y gweithgaredd sef rhifedd ac elfen fawr o gymhwysedd digidol. Cefnoga hyn syniadau Donaldson (2015) bod cynnwys agweddau o lythrennedd, rhifedd a chymhwysedd digidol yn cyfoethogi gwersi ac yn “cyfrifoldebau trawsgwricwlaidd”.</w:t>
      </w:r>
    </w:p>
    <w:p w14:paraId="534D4D6E" w14:textId="57A05637" w:rsidR="001F42C7" w:rsidRDefault="001F42C7" w:rsidP="004C47E3">
      <w:pPr>
        <w:rPr>
          <w:rFonts w:eastAsia="Times New Roman" w:cstheme="minorHAnsi"/>
          <w:szCs w:val="20"/>
          <w:lang w:val="cy-GB"/>
        </w:rPr>
      </w:pPr>
    </w:p>
    <w:p w14:paraId="4D12F534" w14:textId="35FCED15" w:rsidR="00937612" w:rsidRDefault="00767B0B" w:rsidP="00937612">
      <w:pPr>
        <w:rPr>
          <w:rFonts w:eastAsia="Times New Roman" w:cstheme="minorHAnsi"/>
          <w:szCs w:val="20"/>
          <w:lang w:val="cy-GB"/>
        </w:rPr>
      </w:pPr>
      <w:r>
        <w:rPr>
          <w:rFonts w:ascii="Calibri" w:hAnsi="Calibri" w:cs="Calibri"/>
          <w:lang w:val="cy-GB"/>
        </w:rPr>
        <w:t>Gofynnwyd i’r disgyblion ysgrifennu, ffilmio a golygu rhaglen diweddariad tywydd gan ffocysu ar ddefnyddio’r eirfa maen nhw wedi dod yn gyfarwydd â wrth wneud gwaith ar thema ‘y tywydd’. Er mwyn rhoi syniad o’r hyn a oedd yn ddisgwyliedig ohonynt, derbyniwyd ‘cartwnau cysyniad’ gydag enghreifftiau a oedd yn gorliwio syniadau anghywir. Wrth i’r disgyblion darllen y cartwnau yma, roedd disgwyl iddynt drafod pam bod y rhain yn anghywir. Yn nhermau asesu ar gyfer dysgu, bydd hyn yn rhoi cyfle i’r athro wrando ar drafodaethau'r disgyblion gan glywed eu hymresymiadau. Bydd hyn hefyd yn rhoi cyfle i weld ble mae’r disgyblion arni yn barod a ble sydd angen iddynt gyrraedd. Cefnoga hyn syniadaeth Siraj-Blatchford et al (2013) o gyfrifoldebau’r athro yn y broses o asesu ar gyfer dysgu a drafodwyd yn gynt.</w:t>
      </w:r>
    </w:p>
    <w:p w14:paraId="438C3049" w14:textId="3E53726F" w:rsidR="0082516E" w:rsidRDefault="00767B0B" w:rsidP="004C47E3">
      <w:pPr>
        <w:rPr>
          <w:rFonts w:eastAsia="Times New Roman" w:cstheme="minorHAnsi"/>
          <w:szCs w:val="20"/>
          <w:lang w:val="cy-GB"/>
        </w:rPr>
      </w:pPr>
      <w:r>
        <w:rPr>
          <w:rFonts w:ascii="Calibri" w:hAnsi="Calibri" w:cs="Calibri"/>
          <w:lang w:val="cy-GB"/>
        </w:rPr>
        <w:t>Ar ôl edrych ar y cartwnau cysyniad roedd y disgyblion yn cael cyfle i fynd ati i ysgrifennu meini prawf llwyddiant ar y cyd. Wrth wneud hyn, mae gan y disgyblion perchnogaeth drosto ac mae’n fwy tebygol y byddent yn ei gyflawni. Roedd y meini prawf llwyddiant yn chwarae rôl ganolog yn y wers yma ac roedd modd i’r disgyblion dychwelyd iddo sawl waith yn ystod y wers.</w:t>
      </w:r>
    </w:p>
    <w:p w14:paraId="52035B31" w14:textId="77777777" w:rsidR="0082516E" w:rsidRDefault="0082516E" w:rsidP="004C47E3">
      <w:pPr>
        <w:rPr>
          <w:rFonts w:eastAsia="Times New Roman" w:cstheme="minorHAnsi"/>
          <w:szCs w:val="20"/>
          <w:lang w:val="cy-GB"/>
        </w:rPr>
      </w:pPr>
    </w:p>
    <w:p w14:paraId="0C61C945" w14:textId="26BE3107" w:rsidR="001267F2" w:rsidRDefault="00767B0B" w:rsidP="004C47E3">
      <w:pPr>
        <w:rPr>
          <w:rFonts w:eastAsia="Times New Roman" w:cstheme="minorHAnsi"/>
          <w:szCs w:val="20"/>
          <w:lang w:val="cy-GB"/>
        </w:rPr>
      </w:pPr>
      <w:r>
        <w:rPr>
          <w:rFonts w:ascii="Calibri" w:hAnsi="Calibri" w:cs="Calibri"/>
          <w:lang w:val="cy-GB"/>
        </w:rPr>
        <w:t xml:space="preserve">Ar ôl iddynt ysgrifennu’r meini prawf llwyddiant, gofynnwyd iddynt fynd ati i ysgrifennu’r hyn maen nhw am ei ddweud yn eu diweddariad nhw. Roedd hi’n bwysig cynnwys tasg a oedd yn gofyn i’r disgyblion ysgrifennu gan nad oedd tasgau tebyg o fewn y gyfres o wersi ac felly roedd hi’n hanfodol bod y disgyblion yn cael cyfle i ymarfer sillafu’r eirfa newydd a ddysgwyd. Yn ogystal, byddai hyn yn arbed amser wrth iddynt fynd ati i ffilmio’r diweddariad. Cyn iddynt fynd ati i ffilmio’i gilydd yn cyflwyno’r hyn a ysgrifennwyd o flaen </w:t>
      </w:r>
      <w:r>
        <w:rPr>
          <w:rFonts w:ascii="Calibri" w:hAnsi="Calibri" w:cs="Calibri"/>
          <w:lang w:val="cy-GB"/>
        </w:rPr>
        <w:lastRenderedPageBreak/>
        <w:t>sgrin werdd, roedd cyfle iddynt gymryd seibiant er mwyn sicrhau ei fod nhw wedi llwyddo i gyflawni’r meini prawf llwyddiant. Er mwyn neud hyn, roedd y disgyblion yn derbyn taflenni ‘dwy seren a dymuniad’ lle’r oedd gofyn iddynt nodi dwy peth maen nhw’n hapus gydag ac un peth mae angen iddynt gynnwys gan gyfeirio yn ôl at y meini prawf llwyddiant. Bydd hyn yn rhoi cyfle iddynt hunan asesu’u gwaith gan ddefnyddio’r meini prawf wnaethant ffurfio’u hun. Mae hyn yn cyd-fynd gyda’r syniad bod y disgyblion yn arwain y dysgu ac roedd yr elfen yma’n amlwg drwyddi draw.</w:t>
      </w:r>
    </w:p>
    <w:p w14:paraId="62225A1A" w14:textId="157F6C02" w:rsidR="0082516E" w:rsidRDefault="0082516E" w:rsidP="004C47E3">
      <w:pPr>
        <w:rPr>
          <w:rFonts w:eastAsia="Times New Roman" w:cstheme="minorHAnsi"/>
          <w:szCs w:val="20"/>
          <w:lang w:val="cy-GB"/>
        </w:rPr>
      </w:pPr>
    </w:p>
    <w:p w14:paraId="545F4292" w14:textId="030EE953" w:rsidR="001267F2" w:rsidRPr="004D1EF7" w:rsidRDefault="00767B0B" w:rsidP="004C47E3">
      <w:pPr>
        <w:rPr>
          <w:rFonts w:eastAsia="Times New Roman" w:cstheme="minorHAnsi"/>
          <w:szCs w:val="20"/>
          <w:lang w:val="cy-GB"/>
        </w:rPr>
      </w:pPr>
      <w:r>
        <w:rPr>
          <w:rFonts w:ascii="Calibri" w:hAnsi="Calibri" w:cs="Calibri"/>
          <w:lang w:val="cy-GB"/>
        </w:rPr>
        <w:t>Yn sicr, roedd y broses o gynllunio gwersi gan gadw asesu ar gyfer dysgu fel sail yn fuddiol gan ei fod yn cynnig ffurf amrywiol o weld os ydy’r disgyblion wedi deall y dasg a beth sydd angen wneud er mwyn llwyddo neu ddatblygu ymhellach. Gellir hefyd lleihau'r straen o farcio a chynllunio i athrawon gan fod y disgyblion yn neud rhan fawr o hyn eu hun trwy arwain y dysgu. Mae’n amlwg bod cynnwys strategaethau asesu ar gyfer dysgu mewn gwersi yn fuddiol i’r disgyblion hefyd gan ei fod yn rhoi cyfleoedd iddynt fod yn annibynnol sy’n arwain at gynnydd yn ei hyder nhw. Gellir cyfeirio hyn yn ôl at ddibenion Donaldson (2015) sy’n annog plant i fod yn “unigolion iach, hyderus sy’n barod i fyw bywyd gan wireddu eu dyheadau fel aelodau gwerthfawr o gymdeithas”. Yn sicr, mae’r perthnasau a fagwyd wrth ddefnyddio asesu ar gyfer dysgu yn fanteisiol i bawb sy’n gysylltiedig gan ei fod yn rhoi cyfleoedd i adeiladu ar berthnasoedd athro-disgybl yn ogystal â ddisgybl-disgybl. Yn y dyfodol, bydd budd o gynllunio gwersi sy’n cynnwys fwy o strategaethau sy’n dibynnu ar gyfathrebu rhwng yr athro a’r disgyblion, er enghraifft adborth ar lafar er mwyn magu’r perthynas hyd yn oed yn fwy.</w:t>
      </w:r>
    </w:p>
    <w:p w14:paraId="565B4BEF" w14:textId="077CF74E" w:rsidR="004D1EF7" w:rsidRDefault="004D1EF7" w:rsidP="004C47E3">
      <w:pPr>
        <w:rPr>
          <w:rFonts w:cstheme="minorHAnsi"/>
          <w:lang w:val="cy-GB"/>
        </w:rPr>
      </w:pPr>
    </w:p>
    <w:p w14:paraId="00F3D584" w14:textId="1E93491F" w:rsidR="0082516E" w:rsidRDefault="00767B0B" w:rsidP="004C47E3">
      <w:pPr>
        <w:rPr>
          <w:rFonts w:eastAsia="Times New Roman" w:cstheme="minorHAnsi"/>
          <w:szCs w:val="20"/>
          <w:lang w:val="cy-GB"/>
        </w:rPr>
      </w:pPr>
      <w:r>
        <w:rPr>
          <w:rFonts w:ascii="Calibri" w:hAnsi="Calibri" w:cs="Calibri"/>
          <w:lang w:val="cy-GB"/>
        </w:rPr>
        <w:t>Er bod nifer o fanteision o gynnwys asesu ar gyfer dysgu yn wersi, rhaid ystyried yr anfanteision hefyd. Gellir dadlau bod cynnwys gormod o strategaethau yn gallu bod yn broses llafurus ac yn tynnu’r sylw i ffwrdd o’r prif weithgaredd. Yn ogystal, rhaid bod yn ofalus nid yw disgyblion yn teimlo fel eu bod nhw’n cael eu hasesu yn barhaus gan fod hyn yn gallu cael effaith ar eu hymdrechion. Felly, rhaid bod yn ofalus faint o strategaethau asesu ar gyfer dysgu sy’n cael eu cynnwys o fewn wers. Fodd bynnag, wrth bwyso a mesur, mae’n amlwg bod y manteision o ddefnyddio asesu ar gyfer dysgu yn y dosbarth yn gorbwyso’r anfanteision.</w:t>
      </w:r>
    </w:p>
    <w:p w14:paraId="7A07A8E0" w14:textId="77777777" w:rsidR="00997CF8" w:rsidRDefault="00997CF8" w:rsidP="003A52A4">
      <w:pPr>
        <w:rPr>
          <w:rFonts w:cstheme="minorHAnsi"/>
          <w:u w:val="single"/>
          <w:lang w:val="cy-GB"/>
        </w:rPr>
      </w:pPr>
    </w:p>
    <w:p w14:paraId="351FCEB9" w14:textId="40E8BDEC" w:rsidR="00997CF8" w:rsidRPr="001938C1" w:rsidRDefault="001938C1" w:rsidP="003A52A4">
      <w:pPr>
        <w:rPr>
          <w:rFonts w:cstheme="minorHAnsi"/>
          <w:lang w:val="cy-GB"/>
        </w:rPr>
      </w:pPr>
      <w:r>
        <w:rPr>
          <w:rFonts w:cstheme="minorHAnsi"/>
          <w:noProof/>
          <w:lang w:val="cy-GB"/>
        </w:rPr>
        <mc:AlternateContent>
          <mc:Choice Requires="wps">
            <w:drawing>
              <wp:anchor distT="0" distB="0" distL="114300" distR="114300" simplePos="0" relativeHeight="251659264" behindDoc="0" locked="0" layoutInCell="1" allowOverlap="1" wp14:anchorId="3BCACBBE" wp14:editId="7F03A40D">
                <wp:simplePos x="0" y="0"/>
                <wp:positionH relativeFrom="column">
                  <wp:posOffset>-8793</wp:posOffset>
                </wp:positionH>
                <wp:positionV relativeFrom="paragraph">
                  <wp:posOffset>52021</wp:posOffset>
                </wp:positionV>
                <wp:extent cx="1512277" cy="325316"/>
                <wp:effectExtent l="0" t="0" r="12065" b="17780"/>
                <wp:wrapNone/>
                <wp:docPr id="3" name="Text Box 3"/>
                <wp:cNvGraphicFramePr/>
                <a:graphic xmlns:a="http://schemas.openxmlformats.org/drawingml/2006/main">
                  <a:graphicData uri="http://schemas.microsoft.com/office/word/2010/wordprocessingShape">
                    <wps:wsp>
                      <wps:cNvSpPr txBox="1"/>
                      <wps:spPr>
                        <a:xfrm>
                          <a:off x="0" y="0"/>
                          <a:ext cx="1512277" cy="325316"/>
                        </a:xfrm>
                        <a:prstGeom prst="rect">
                          <a:avLst/>
                        </a:prstGeom>
                        <a:solidFill>
                          <a:schemeClr val="lt1"/>
                        </a:solidFill>
                        <a:ln w="6350">
                          <a:solidFill>
                            <a:prstClr val="black"/>
                          </a:solidFill>
                        </a:ln>
                      </wps:spPr>
                      <wps:txbx>
                        <w:txbxContent>
                          <w:p w14:paraId="0289CB01" w14:textId="3C3D2F49" w:rsidR="001938C1" w:rsidRPr="001938C1" w:rsidRDefault="001938C1">
                            <w:pPr>
                              <w:rPr>
                                <w:lang w:val="cy-GB"/>
                              </w:rPr>
                            </w:pPr>
                            <w:r>
                              <w:rPr>
                                <w:lang w:val="cy-GB"/>
                              </w:rPr>
                              <w:t>Cyfrif geiriau: 4,151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ACBBE" id="_x0000_t202" coordsize="21600,21600" o:spt="202" path="m,l,21600r21600,l21600,xe">
                <v:stroke joinstyle="miter"/>
                <v:path gradientshapeok="t" o:connecttype="rect"/>
              </v:shapetype>
              <v:shape id="Text Box 3" o:spid="_x0000_s1026" type="#_x0000_t202" style="position:absolute;margin-left:-.7pt;margin-top:4.1pt;width:119.1pt;height:2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" fillcolor="white [3201]" strokeweight=".5pt">
                <v:textbox>
                  <w:txbxContent>
                    <w:p w14:paraId="0289CB01" w14:textId="3C3D2F49" w:rsidR="001938C1" w:rsidRPr="001938C1" w:rsidRDefault="001938C1">
                      <w:pPr>
                        <w:rPr>
                          <w:lang w:val="cy-GB"/>
                        </w:rPr>
                      </w:pPr>
                      <w:r>
                        <w:rPr>
                          <w:lang w:val="cy-GB"/>
                        </w:rPr>
                        <w:t>Cyfrif geiriau: 4,151</w:t>
                      </w:r>
                    </w:p>
                  </w:txbxContent>
                </v:textbox>
              </v:shape>
            </w:pict>
          </mc:Fallback>
        </mc:AlternateContent>
      </w:r>
    </w:p>
    <w:p w14:paraId="6039F3B6" w14:textId="77777777" w:rsidR="00997CF8" w:rsidRDefault="00997CF8" w:rsidP="003A52A4">
      <w:pPr>
        <w:rPr>
          <w:rFonts w:cstheme="minorHAnsi"/>
          <w:u w:val="single"/>
          <w:lang w:val="cy-GB"/>
        </w:rPr>
      </w:pPr>
    </w:p>
    <w:p w14:paraId="15223EAE" w14:textId="77777777" w:rsidR="00997CF8" w:rsidRDefault="00997CF8" w:rsidP="003A52A4">
      <w:pPr>
        <w:rPr>
          <w:rFonts w:cstheme="minorHAnsi"/>
          <w:u w:val="single"/>
          <w:lang w:val="cy-GB"/>
        </w:rPr>
      </w:pPr>
    </w:p>
    <w:p w14:paraId="5E044E2F" w14:textId="77777777" w:rsidR="00997CF8" w:rsidRDefault="00997CF8" w:rsidP="003A52A4">
      <w:pPr>
        <w:rPr>
          <w:rFonts w:cstheme="minorHAnsi"/>
          <w:u w:val="single"/>
          <w:lang w:val="cy-GB"/>
        </w:rPr>
      </w:pPr>
    </w:p>
    <w:p w14:paraId="158F5C50" w14:textId="77777777" w:rsidR="00997CF8" w:rsidRDefault="00997CF8" w:rsidP="003A52A4">
      <w:pPr>
        <w:rPr>
          <w:rFonts w:cstheme="minorHAnsi"/>
          <w:u w:val="single"/>
          <w:lang w:val="cy-GB"/>
        </w:rPr>
      </w:pPr>
    </w:p>
    <w:p w14:paraId="0794B636" w14:textId="77777777" w:rsidR="00997CF8" w:rsidRDefault="00997CF8" w:rsidP="003A52A4">
      <w:pPr>
        <w:rPr>
          <w:rFonts w:cstheme="minorHAnsi"/>
          <w:u w:val="single"/>
          <w:lang w:val="cy-GB"/>
        </w:rPr>
      </w:pPr>
    </w:p>
    <w:p w14:paraId="1028EC29" w14:textId="77777777" w:rsidR="00997CF8" w:rsidRDefault="00997CF8" w:rsidP="003A52A4">
      <w:pPr>
        <w:rPr>
          <w:rFonts w:cstheme="minorHAnsi"/>
          <w:u w:val="single"/>
          <w:lang w:val="cy-GB"/>
        </w:rPr>
      </w:pPr>
    </w:p>
    <w:p w14:paraId="039F5E96" w14:textId="77777777" w:rsidR="006E299A" w:rsidRDefault="006E299A" w:rsidP="003A52A4">
      <w:pPr>
        <w:rPr>
          <w:rFonts w:cstheme="minorHAnsi"/>
          <w:u w:val="single"/>
          <w:lang w:val="cy-GB"/>
        </w:rPr>
      </w:pPr>
    </w:p>
    <w:p w14:paraId="0D647895" w14:textId="77777777" w:rsidR="00297EDD" w:rsidRDefault="00297EDD" w:rsidP="003A52A4">
      <w:pPr>
        <w:rPr>
          <w:rFonts w:cstheme="minorHAnsi"/>
          <w:u w:val="single"/>
          <w:lang w:val="cy-GB"/>
        </w:rPr>
      </w:pPr>
    </w:p>
    <w:p w14:paraId="65728BAC" w14:textId="77777777" w:rsidR="00297EDD" w:rsidRDefault="00297EDD" w:rsidP="003A52A4">
      <w:pPr>
        <w:rPr>
          <w:rFonts w:cstheme="minorHAnsi"/>
          <w:u w:val="single"/>
          <w:lang w:val="cy-GB"/>
        </w:rPr>
      </w:pPr>
    </w:p>
    <w:p w14:paraId="243DF8FC" w14:textId="77777777" w:rsidR="00297EDD" w:rsidRDefault="00297EDD" w:rsidP="003A52A4">
      <w:pPr>
        <w:rPr>
          <w:rFonts w:cstheme="minorHAnsi"/>
          <w:u w:val="single"/>
          <w:lang w:val="cy-GB"/>
        </w:rPr>
      </w:pPr>
    </w:p>
    <w:p w14:paraId="331B2AA5" w14:textId="77777777" w:rsidR="00737AFC" w:rsidRDefault="00737AFC" w:rsidP="003A52A4">
      <w:pPr>
        <w:rPr>
          <w:rFonts w:cstheme="minorHAnsi"/>
          <w:u w:val="single"/>
          <w:lang w:val="cy-GB"/>
        </w:rPr>
      </w:pPr>
    </w:p>
    <w:p w14:paraId="6DBAB1FA" w14:textId="77777777" w:rsidR="00307A25" w:rsidRDefault="00307A25" w:rsidP="003A52A4">
      <w:pPr>
        <w:rPr>
          <w:rFonts w:cstheme="minorHAnsi"/>
          <w:u w:val="single"/>
          <w:lang w:val="cy-GB"/>
        </w:rPr>
      </w:pPr>
    </w:p>
    <w:p w14:paraId="05DBC585" w14:textId="77777777" w:rsidR="00307A25" w:rsidRDefault="00307A25" w:rsidP="003A52A4">
      <w:pPr>
        <w:rPr>
          <w:rFonts w:cstheme="minorHAnsi"/>
          <w:u w:val="single"/>
          <w:lang w:val="cy-GB"/>
        </w:rPr>
      </w:pPr>
    </w:p>
    <w:p w14:paraId="0F973FDF" w14:textId="77777777" w:rsidR="00051550" w:rsidRDefault="00051550" w:rsidP="003A52A4">
      <w:pPr>
        <w:rPr>
          <w:rFonts w:cstheme="minorHAnsi"/>
          <w:u w:val="single"/>
          <w:lang w:val="cy-GB"/>
        </w:rPr>
      </w:pPr>
    </w:p>
    <w:p w14:paraId="308CC6D1" w14:textId="6528EC27" w:rsidR="008B2A7B" w:rsidRDefault="00767B0B" w:rsidP="003A52A4">
      <w:pPr>
        <w:rPr>
          <w:rFonts w:ascii="Calibri" w:hAnsi="Calibri" w:cs="Calibri"/>
          <w:u w:val="single"/>
          <w:lang w:val="cy-GB"/>
        </w:rPr>
      </w:pPr>
      <w:r>
        <w:rPr>
          <w:rFonts w:ascii="Calibri" w:hAnsi="Calibri" w:cs="Calibri"/>
          <w:u w:val="single"/>
          <w:lang w:val="cy-GB"/>
        </w:rPr>
        <w:lastRenderedPageBreak/>
        <w:t>Rhestr Cyfeirnodi</w:t>
      </w:r>
    </w:p>
    <w:p w14:paraId="6DF87499" w14:textId="6F9E0904" w:rsidR="005E6BF2" w:rsidRDefault="005E6BF2" w:rsidP="003A52A4">
      <w:pPr>
        <w:rPr>
          <w:rFonts w:ascii="Calibri" w:hAnsi="Calibri" w:cs="Calibri"/>
          <w:u w:val="single"/>
          <w:lang w:val="cy-GB"/>
        </w:rPr>
      </w:pPr>
    </w:p>
    <w:p w14:paraId="77E0434C" w14:textId="77777777" w:rsidR="005E6BF2" w:rsidRDefault="005E6BF2" w:rsidP="005E6BF2">
      <w:pPr>
        <w:rPr>
          <w:rFonts w:eastAsia="Times New Roman" w:cstheme="minorHAnsi"/>
          <w:i/>
        </w:rPr>
      </w:pPr>
      <w:r>
        <w:rPr>
          <w:rFonts w:eastAsia="Times New Roman" w:cstheme="minorHAnsi"/>
        </w:rPr>
        <w:t xml:space="preserve">Assessment Reform Group (2002) </w:t>
      </w:r>
      <w:r>
        <w:rPr>
          <w:rFonts w:eastAsia="Times New Roman" w:cstheme="minorHAnsi"/>
          <w:i/>
        </w:rPr>
        <w:t>Research-based principles to guide classroom practice</w:t>
      </w:r>
    </w:p>
    <w:p w14:paraId="7182A874" w14:textId="77777777" w:rsidR="005E6BF2" w:rsidRDefault="00D27B8E" w:rsidP="005E6BF2">
      <w:pPr>
        <w:rPr>
          <w:rFonts w:eastAsia="Times New Roman" w:cstheme="minorHAnsi"/>
          <w:i/>
        </w:rPr>
      </w:pPr>
      <w:hyperlink r:id="rId8" w:history="1">
        <w:r w:rsidR="005E6BF2" w:rsidRPr="00724ADE">
          <w:rPr>
            <w:rStyle w:val="Hyperlink"/>
            <w:rFonts w:eastAsia="Times New Roman" w:cstheme="minorHAnsi"/>
            <w:i/>
          </w:rPr>
          <w:t>http://www.hkeaa.edu.hk/DocLibrary/SBA/HKDSE/Eng_DVD/doc/Afl_principles.pdf</w:t>
        </w:r>
      </w:hyperlink>
    </w:p>
    <w:p w14:paraId="1CCCCCFA" w14:textId="613732CA" w:rsidR="005E6BF2" w:rsidRPr="005E6BF2" w:rsidRDefault="005E6BF2" w:rsidP="003A52A4">
      <w:pPr>
        <w:rPr>
          <w:rFonts w:cstheme="minorHAnsi"/>
          <w:lang w:val="cy-GB"/>
        </w:rPr>
      </w:pPr>
      <w:r>
        <w:rPr>
          <w:rFonts w:cstheme="minorHAnsi"/>
          <w:lang w:val="cy-GB"/>
        </w:rPr>
        <w:t>[Cyrchwyd: 21/10/19]</w:t>
      </w:r>
    </w:p>
    <w:p w14:paraId="56A9E14B" w14:textId="4E34ED7C" w:rsidR="005E6BF2" w:rsidRDefault="005E6BF2" w:rsidP="003A52A4">
      <w:pPr>
        <w:rPr>
          <w:rFonts w:ascii="Calibri" w:hAnsi="Calibri" w:cs="Calibri"/>
          <w:u w:val="single"/>
          <w:lang w:val="cy-GB"/>
        </w:rPr>
      </w:pPr>
    </w:p>
    <w:p w14:paraId="6F8B8914" w14:textId="77777777" w:rsidR="005E6BF2" w:rsidRDefault="005E6BF2" w:rsidP="005E6BF2">
      <w:pPr>
        <w:pStyle w:val="NormalWeb"/>
        <w:spacing w:before="0" w:beforeAutospacing="0" w:after="0" w:afterAutospacing="0"/>
        <w:rPr>
          <w:rFonts w:asciiTheme="minorHAnsi" w:hAnsiTheme="minorHAnsi" w:cstheme="minorHAnsi"/>
        </w:rPr>
      </w:pPr>
      <w:r w:rsidRPr="006072E5">
        <w:rPr>
          <w:rFonts w:asciiTheme="minorHAnsi" w:hAnsiTheme="minorHAnsi" w:cstheme="minorHAnsi"/>
        </w:rPr>
        <w:t xml:space="preserve">Assessment Reform Group 2002, </w:t>
      </w:r>
      <w:r w:rsidRPr="006072E5">
        <w:rPr>
          <w:rFonts w:asciiTheme="minorHAnsi" w:hAnsiTheme="minorHAnsi" w:cstheme="minorHAnsi"/>
          <w:i/>
          <w:iCs/>
        </w:rPr>
        <w:t>Assessment for Learning: 10 principles</w:t>
      </w:r>
      <w:r w:rsidRPr="006072E5">
        <w:rPr>
          <w:rFonts w:asciiTheme="minorHAnsi" w:hAnsiTheme="minorHAnsi" w:cstheme="minorHAnsi"/>
        </w:rPr>
        <w:t xml:space="preserve">, Institute of Education, London. </w:t>
      </w:r>
    </w:p>
    <w:p w14:paraId="5F8795D2" w14:textId="0BC6AA59" w:rsidR="005E6BF2" w:rsidRDefault="005E6BF2" w:rsidP="003A52A4">
      <w:pPr>
        <w:rPr>
          <w:rFonts w:cstheme="minorHAnsi"/>
          <w:lang w:val="cy-GB"/>
        </w:rPr>
      </w:pPr>
      <w:r>
        <w:rPr>
          <w:rFonts w:cstheme="minorHAnsi"/>
          <w:lang w:val="cy-GB"/>
        </w:rPr>
        <w:t>[Cyrchwyd: 20/10/19]</w:t>
      </w:r>
    </w:p>
    <w:p w14:paraId="5F81DB17" w14:textId="13BEFB7E" w:rsidR="005E6BF2" w:rsidRDefault="005E6BF2" w:rsidP="003A52A4">
      <w:pPr>
        <w:rPr>
          <w:rFonts w:cstheme="minorHAnsi"/>
          <w:lang w:val="cy-GB"/>
        </w:rPr>
      </w:pPr>
    </w:p>
    <w:p w14:paraId="6B5CD801" w14:textId="77777777" w:rsidR="005E6BF2" w:rsidRDefault="005E6BF2" w:rsidP="005E6BF2">
      <w:pPr>
        <w:pStyle w:val="NormalWeb"/>
        <w:spacing w:before="0" w:beforeAutospacing="0" w:after="0" w:afterAutospacing="0"/>
        <w:rPr>
          <w:rFonts w:ascii="Calibri" w:hAnsi="Calibri" w:cs="Calibri"/>
        </w:rPr>
      </w:pPr>
      <w:r w:rsidRPr="00264F80">
        <w:rPr>
          <w:rFonts w:ascii="Calibri" w:hAnsi="Calibri" w:cs="Calibri"/>
        </w:rPr>
        <w:t xml:space="preserve">Beck, C. &amp; </w:t>
      </w:r>
      <w:proofErr w:type="spellStart"/>
      <w:r w:rsidRPr="00264F80">
        <w:rPr>
          <w:rFonts w:ascii="Calibri" w:hAnsi="Calibri" w:cs="Calibri"/>
        </w:rPr>
        <w:t>Kosnik</w:t>
      </w:r>
      <w:proofErr w:type="spellEnd"/>
      <w:r w:rsidRPr="00264F80">
        <w:rPr>
          <w:rFonts w:ascii="Calibri" w:hAnsi="Calibri" w:cs="Calibri"/>
        </w:rPr>
        <w:t xml:space="preserve">, C. (2006) </w:t>
      </w:r>
      <w:r w:rsidRPr="00264F80">
        <w:rPr>
          <w:rFonts w:ascii="Calibri" w:hAnsi="Calibri" w:cs="Calibri"/>
          <w:i/>
          <w:iCs/>
        </w:rPr>
        <w:t>Innovations in Teacher Education: A Social Constructivist Approach</w:t>
      </w:r>
      <w:r w:rsidRPr="00264F80">
        <w:rPr>
          <w:rFonts w:ascii="Calibri" w:hAnsi="Calibri" w:cs="Calibri"/>
        </w:rPr>
        <w:t xml:space="preserve">. </w:t>
      </w:r>
      <w:proofErr w:type="spellStart"/>
      <w:r w:rsidRPr="00264F80">
        <w:rPr>
          <w:rFonts w:ascii="Calibri" w:hAnsi="Calibri" w:cs="Calibri"/>
        </w:rPr>
        <w:t>Efrog</w:t>
      </w:r>
      <w:proofErr w:type="spellEnd"/>
      <w:r w:rsidRPr="00264F80">
        <w:rPr>
          <w:rFonts w:ascii="Calibri" w:hAnsi="Calibri" w:cs="Calibri"/>
        </w:rPr>
        <w:t xml:space="preserve"> </w:t>
      </w:r>
      <w:proofErr w:type="spellStart"/>
      <w:r w:rsidRPr="00264F80">
        <w:rPr>
          <w:rFonts w:ascii="Calibri" w:hAnsi="Calibri" w:cs="Calibri"/>
        </w:rPr>
        <w:t>Newydd</w:t>
      </w:r>
      <w:proofErr w:type="spellEnd"/>
      <w:r w:rsidRPr="00264F80">
        <w:rPr>
          <w:rFonts w:ascii="Calibri" w:hAnsi="Calibri" w:cs="Calibri"/>
        </w:rPr>
        <w:t>: State University of New York Press.</w:t>
      </w:r>
      <w:r>
        <w:rPr>
          <w:rFonts w:ascii="Calibri" w:hAnsi="Calibri" w:cs="Calibri"/>
        </w:rPr>
        <w:t xml:space="preserve"> </w:t>
      </w:r>
    </w:p>
    <w:p w14:paraId="3E8E8FE6" w14:textId="7EB69B50" w:rsidR="005E6BF2" w:rsidRDefault="005E6BF2" w:rsidP="003A52A4">
      <w:pPr>
        <w:rPr>
          <w:rFonts w:cstheme="minorHAnsi"/>
          <w:lang w:val="cy-GB"/>
        </w:rPr>
      </w:pPr>
      <w:r>
        <w:rPr>
          <w:rFonts w:cstheme="minorHAnsi"/>
          <w:lang w:val="cy-GB"/>
        </w:rPr>
        <w:t>[Cyrchwyd: 20/10/19]</w:t>
      </w:r>
    </w:p>
    <w:p w14:paraId="59AE6874" w14:textId="77777777" w:rsidR="005E6BF2" w:rsidRDefault="005E6BF2" w:rsidP="005E6BF2">
      <w:pPr>
        <w:rPr>
          <w:rFonts w:cstheme="minorHAnsi"/>
          <w:lang w:val="cy-GB"/>
        </w:rPr>
      </w:pPr>
    </w:p>
    <w:p w14:paraId="12EA137E" w14:textId="77777777" w:rsidR="005E6BF2" w:rsidRDefault="005E6BF2" w:rsidP="005E6BF2">
      <w:pPr>
        <w:rPr>
          <w:rFonts w:eastAsia="Times New Roman" w:cstheme="minorHAnsi"/>
          <w:color w:val="000000"/>
          <w:shd w:val="clear" w:color="auto" w:fill="FFFFFF"/>
        </w:rPr>
      </w:pPr>
      <w:r>
        <w:rPr>
          <w:rFonts w:cstheme="minorHAnsi"/>
          <w:lang w:val="cy-GB"/>
        </w:rPr>
        <w:t xml:space="preserve">Black, P. &amp; Wiliam, D. (1998) </w:t>
      </w:r>
      <w:r>
        <w:rPr>
          <w:rFonts w:cstheme="minorHAnsi"/>
          <w:i/>
          <w:lang w:val="cy-GB"/>
        </w:rPr>
        <w:t xml:space="preserve">Inside the Black Box: Raising Standards Through Classroom Assessment. </w:t>
      </w:r>
      <w:r w:rsidRPr="00FE2F65">
        <w:rPr>
          <w:rFonts w:eastAsia="Times New Roman" w:cstheme="minorHAnsi"/>
          <w:color w:val="000000"/>
          <w:shd w:val="clear" w:color="auto" w:fill="FFFFFF"/>
        </w:rPr>
        <w:t>London</w:t>
      </w:r>
      <w:r>
        <w:rPr>
          <w:rFonts w:eastAsia="Times New Roman" w:cstheme="minorHAnsi"/>
          <w:color w:val="000000"/>
          <w:shd w:val="clear" w:color="auto" w:fill="FFFFFF"/>
        </w:rPr>
        <w:t xml:space="preserve">: </w:t>
      </w:r>
      <w:r w:rsidRPr="00FE2F65">
        <w:rPr>
          <w:rFonts w:eastAsia="Times New Roman" w:cstheme="minorHAnsi"/>
          <w:color w:val="000000"/>
          <w:shd w:val="clear" w:color="auto" w:fill="FFFFFF"/>
        </w:rPr>
        <w:t>School of Education, King’s College</w:t>
      </w:r>
      <w:r>
        <w:rPr>
          <w:rFonts w:eastAsia="Times New Roman" w:cstheme="minorHAnsi"/>
          <w:color w:val="000000"/>
          <w:shd w:val="clear" w:color="auto" w:fill="FFFFFF"/>
        </w:rPr>
        <w:t>.</w:t>
      </w:r>
    </w:p>
    <w:p w14:paraId="38FA8B16" w14:textId="77777777" w:rsidR="005E6BF2" w:rsidRPr="00DA462C" w:rsidRDefault="005E6BF2" w:rsidP="005E6BF2">
      <w:pPr>
        <w:rPr>
          <w:rFonts w:cstheme="minorHAnsi"/>
          <w:lang w:val="cy-GB"/>
        </w:rPr>
      </w:pPr>
      <w:r>
        <w:rPr>
          <w:rFonts w:cstheme="minorHAnsi"/>
          <w:lang w:val="cy-GB"/>
        </w:rPr>
        <w:t>[Cyrchwyd: 20/10/19]</w:t>
      </w:r>
    </w:p>
    <w:p w14:paraId="04993F51" w14:textId="04A39E6F" w:rsidR="00B97778" w:rsidRDefault="00B97778" w:rsidP="003A52A4">
      <w:pPr>
        <w:rPr>
          <w:rFonts w:ascii="Calibri" w:hAnsi="Calibri" w:cs="Calibri"/>
          <w:u w:val="single"/>
          <w:lang w:val="cy-GB"/>
        </w:rPr>
      </w:pPr>
    </w:p>
    <w:p w14:paraId="21DEF587" w14:textId="77777777" w:rsidR="005E6BF2" w:rsidRDefault="005E6BF2" w:rsidP="005E6BF2">
      <w:pPr>
        <w:rPr>
          <w:rFonts w:eastAsia="Times New Roman" w:cstheme="minorHAnsi"/>
        </w:rPr>
      </w:pPr>
      <w:proofErr w:type="spellStart"/>
      <w:r>
        <w:rPr>
          <w:rFonts w:eastAsia="Times New Roman" w:cstheme="minorHAnsi"/>
        </w:rPr>
        <w:t>Didau</w:t>
      </w:r>
      <w:proofErr w:type="spellEnd"/>
      <w:r>
        <w:rPr>
          <w:rFonts w:eastAsia="Times New Roman" w:cstheme="minorHAnsi"/>
        </w:rPr>
        <w:t xml:space="preserve">, D. (2011) </w:t>
      </w:r>
      <w:r>
        <w:rPr>
          <w:rFonts w:eastAsia="Times New Roman" w:cstheme="minorHAnsi"/>
          <w:i/>
        </w:rPr>
        <w:t xml:space="preserve">So, what are learning spies? </w:t>
      </w:r>
      <w:r>
        <w:rPr>
          <w:rFonts w:eastAsia="Times New Roman" w:cstheme="minorHAnsi"/>
        </w:rPr>
        <w:t xml:space="preserve">David </w:t>
      </w:r>
      <w:proofErr w:type="spellStart"/>
      <w:r>
        <w:rPr>
          <w:rFonts w:eastAsia="Times New Roman" w:cstheme="minorHAnsi"/>
        </w:rPr>
        <w:t>Didau</w:t>
      </w:r>
      <w:proofErr w:type="spellEnd"/>
      <w:r>
        <w:rPr>
          <w:rFonts w:eastAsia="Times New Roman" w:cstheme="minorHAnsi"/>
        </w:rPr>
        <w:t xml:space="preserve">. </w:t>
      </w:r>
      <w:proofErr w:type="spellStart"/>
      <w:r>
        <w:rPr>
          <w:rFonts w:eastAsia="Times New Roman" w:cstheme="minorHAnsi"/>
        </w:rPr>
        <w:t>Ar</w:t>
      </w:r>
      <w:proofErr w:type="spellEnd"/>
      <w:r>
        <w:rPr>
          <w:rFonts w:eastAsia="Times New Roman" w:cstheme="minorHAnsi"/>
        </w:rPr>
        <w:t xml:space="preserve"> </w:t>
      </w:r>
      <w:proofErr w:type="spellStart"/>
      <w:r>
        <w:rPr>
          <w:rFonts w:eastAsia="Times New Roman" w:cstheme="minorHAnsi"/>
        </w:rPr>
        <w:t>gael</w:t>
      </w:r>
      <w:proofErr w:type="spellEnd"/>
      <w:r>
        <w:rPr>
          <w:rFonts w:eastAsia="Times New Roman" w:cstheme="minorHAnsi"/>
        </w:rPr>
        <w:t xml:space="preserve">: </w:t>
      </w:r>
      <w:hyperlink r:id="rId9" w:history="1">
        <w:r w:rsidRPr="00D35F59">
          <w:rPr>
            <w:rStyle w:val="Hyperlink"/>
            <w:rFonts w:eastAsia="Times New Roman" w:cstheme="minorHAnsi"/>
          </w:rPr>
          <w:t>https://learningspy.co.uk/learning/so-what-are-learning-spies/</w:t>
        </w:r>
      </w:hyperlink>
    </w:p>
    <w:p w14:paraId="017DEEC6" w14:textId="77777777" w:rsidR="005E6BF2" w:rsidRDefault="005E6BF2" w:rsidP="005E6BF2">
      <w:pPr>
        <w:rPr>
          <w:rFonts w:eastAsia="Times New Roman" w:cstheme="minorHAnsi"/>
        </w:rPr>
      </w:pPr>
      <w:r>
        <w:rPr>
          <w:rFonts w:eastAsia="Times New Roman" w:cstheme="minorHAnsi"/>
        </w:rPr>
        <w:t>[</w:t>
      </w:r>
      <w:proofErr w:type="spellStart"/>
      <w:r>
        <w:rPr>
          <w:rFonts w:eastAsia="Times New Roman" w:cstheme="minorHAnsi"/>
        </w:rPr>
        <w:t>Cyrchwyd</w:t>
      </w:r>
      <w:proofErr w:type="spellEnd"/>
      <w:r>
        <w:rPr>
          <w:rFonts w:eastAsia="Times New Roman" w:cstheme="minorHAnsi"/>
        </w:rPr>
        <w:t>: 22/10/19]</w:t>
      </w:r>
    </w:p>
    <w:p w14:paraId="1401BDE7" w14:textId="77777777" w:rsidR="005E6BF2" w:rsidRDefault="005E6BF2" w:rsidP="003A52A4">
      <w:pPr>
        <w:rPr>
          <w:rFonts w:ascii="Calibri" w:hAnsi="Calibri" w:cs="Calibri"/>
          <w:u w:val="single"/>
          <w:lang w:val="cy-GB"/>
        </w:rPr>
      </w:pPr>
    </w:p>
    <w:p w14:paraId="3BFFCD59" w14:textId="77777777" w:rsidR="00B97778" w:rsidRPr="00DA462C" w:rsidRDefault="00B97778" w:rsidP="00B97778">
      <w:pPr>
        <w:rPr>
          <w:rFonts w:cstheme="minorHAnsi"/>
          <w:lang w:val="cy-GB"/>
        </w:rPr>
      </w:pPr>
      <w:r w:rsidRPr="00DA462C">
        <w:rPr>
          <w:rFonts w:cstheme="minorHAnsi"/>
          <w:lang w:val="cy-GB"/>
        </w:rPr>
        <w:t xml:space="preserve">Donaldson, G. (2015) </w:t>
      </w:r>
      <w:r w:rsidRPr="00DA462C">
        <w:rPr>
          <w:rFonts w:cstheme="minorHAnsi"/>
          <w:i/>
          <w:lang w:val="cy-GB"/>
        </w:rPr>
        <w:t xml:space="preserve">Dyfodol Llwyddiannus:  Adolygiad o’r cwricwlwm a’r trefniadau. </w:t>
      </w:r>
      <w:r w:rsidRPr="00DA462C">
        <w:rPr>
          <w:rFonts w:cstheme="minorHAnsi"/>
          <w:lang w:val="cy-GB"/>
        </w:rPr>
        <w:t xml:space="preserve">Caerdydd: Llywodraeth Cymru. </w:t>
      </w:r>
    </w:p>
    <w:p w14:paraId="5F75B083" w14:textId="77777777" w:rsidR="00B97778" w:rsidRDefault="00D27B8E" w:rsidP="00B97778">
      <w:pPr>
        <w:pStyle w:val="NormalWeb"/>
        <w:spacing w:before="0" w:beforeAutospacing="0" w:after="0" w:afterAutospacing="0"/>
        <w:rPr>
          <w:rStyle w:val="Hyperlink"/>
          <w:rFonts w:asciiTheme="minorHAnsi" w:hAnsiTheme="minorHAnsi" w:cstheme="minorHAnsi"/>
          <w:i/>
          <w:iCs/>
        </w:rPr>
      </w:pPr>
      <w:hyperlink r:id="rId10" w:history="1">
        <w:r w:rsidR="00B97778" w:rsidRPr="00724ADE">
          <w:rPr>
            <w:rStyle w:val="Hyperlink"/>
            <w:rFonts w:asciiTheme="minorHAnsi" w:hAnsiTheme="minorHAnsi" w:cstheme="minorHAnsi"/>
            <w:i/>
            <w:iCs/>
          </w:rPr>
          <w:t>https://llyw.cymru/sites/default/files/publications/2018-03/dyfodol-llwyddiannus.pdf</w:t>
        </w:r>
      </w:hyperlink>
    </w:p>
    <w:p w14:paraId="410181FC" w14:textId="315E259F" w:rsidR="00B97778" w:rsidRDefault="00B97778" w:rsidP="00B97778">
      <w:pPr>
        <w:rPr>
          <w:rFonts w:cstheme="minorHAnsi"/>
          <w:lang w:val="cy-GB"/>
        </w:rPr>
      </w:pPr>
      <w:r>
        <w:rPr>
          <w:rFonts w:cstheme="minorHAnsi"/>
          <w:lang w:val="cy-GB"/>
        </w:rPr>
        <w:t>[Cyrchwyd: 16/10/19]</w:t>
      </w:r>
    </w:p>
    <w:p w14:paraId="353E4CED" w14:textId="77777777" w:rsidR="005E6BF2" w:rsidRDefault="005E6BF2" w:rsidP="005E6BF2">
      <w:pPr>
        <w:rPr>
          <w:rFonts w:eastAsia="Times New Roman" w:cstheme="minorHAnsi"/>
          <w:i/>
        </w:rPr>
      </w:pPr>
    </w:p>
    <w:p w14:paraId="6E12BFE0" w14:textId="7084E47C" w:rsidR="005E6BF2" w:rsidRDefault="005E6BF2" w:rsidP="005E6BF2">
      <w:pPr>
        <w:rPr>
          <w:rFonts w:eastAsia="Times New Roman" w:cstheme="minorHAnsi"/>
        </w:rPr>
      </w:pPr>
      <w:r w:rsidRPr="00112B84">
        <w:rPr>
          <w:rFonts w:eastAsia="Times New Roman" w:cstheme="minorHAnsi"/>
          <w:i/>
        </w:rPr>
        <w:t xml:space="preserve">Getting started with Assessment for Learning. </w:t>
      </w:r>
      <w:r w:rsidRPr="00112B84">
        <w:rPr>
          <w:rFonts w:eastAsia="Times New Roman" w:cstheme="minorHAnsi"/>
        </w:rPr>
        <w:t>Cambridge International Education Teaching and Learning Team</w:t>
      </w:r>
      <w:r>
        <w:rPr>
          <w:rFonts w:eastAsia="Times New Roman" w:cstheme="minorHAnsi"/>
        </w:rPr>
        <w:t xml:space="preserve"> </w:t>
      </w:r>
    </w:p>
    <w:p w14:paraId="6057EB36" w14:textId="77777777" w:rsidR="005E6BF2" w:rsidRDefault="00D27B8E" w:rsidP="005E6BF2">
      <w:pPr>
        <w:rPr>
          <w:rFonts w:eastAsia="Times New Roman" w:cstheme="minorHAnsi"/>
        </w:rPr>
      </w:pPr>
      <w:hyperlink r:id="rId11" w:history="1">
        <w:r w:rsidR="005E6BF2" w:rsidRPr="00724ADE">
          <w:rPr>
            <w:rStyle w:val="Hyperlink"/>
            <w:rFonts w:eastAsia="Times New Roman" w:cstheme="minorHAnsi"/>
          </w:rPr>
          <w:t>https://www.cambridge-community.org.uk/professional-development/gswafl/index.html</w:t>
        </w:r>
      </w:hyperlink>
    </w:p>
    <w:p w14:paraId="27E753C1" w14:textId="77777777" w:rsidR="005E6BF2" w:rsidRPr="00DA462C" w:rsidRDefault="005E6BF2" w:rsidP="005E6BF2">
      <w:pPr>
        <w:rPr>
          <w:rFonts w:cstheme="minorHAnsi"/>
          <w:lang w:val="cy-GB"/>
        </w:rPr>
      </w:pPr>
      <w:r>
        <w:rPr>
          <w:rFonts w:cstheme="minorHAnsi"/>
          <w:lang w:val="cy-GB"/>
        </w:rPr>
        <w:t>[Cyrchwyd: 20/10/19]</w:t>
      </w:r>
    </w:p>
    <w:p w14:paraId="3807E636" w14:textId="77777777" w:rsidR="005E6BF2" w:rsidRPr="00DA462C" w:rsidRDefault="005E6BF2" w:rsidP="005E6BF2">
      <w:pPr>
        <w:rPr>
          <w:rFonts w:cstheme="minorHAnsi"/>
          <w:lang w:val="cy-GB"/>
        </w:rPr>
      </w:pPr>
    </w:p>
    <w:p w14:paraId="2217853A" w14:textId="77777777" w:rsidR="005E6BF2" w:rsidRDefault="005E6BF2" w:rsidP="005E6BF2">
      <w:pPr>
        <w:rPr>
          <w:rFonts w:cstheme="minorHAnsi"/>
          <w:lang w:val="cy-GB"/>
        </w:rPr>
      </w:pPr>
      <w:r w:rsidRPr="00DA462C">
        <w:rPr>
          <w:rFonts w:cstheme="minorHAnsi"/>
          <w:lang w:val="cy-GB"/>
        </w:rPr>
        <w:t xml:space="preserve">Grauge, M. (1993) Integrating theory and practice through instrucional assessment </w:t>
      </w:r>
      <w:r w:rsidRPr="00DA462C">
        <w:rPr>
          <w:rFonts w:cstheme="minorHAnsi"/>
          <w:i/>
          <w:lang w:val="cy-GB"/>
        </w:rPr>
        <w:t xml:space="preserve">Educational Assessment 1: </w:t>
      </w:r>
      <w:r w:rsidRPr="00DA462C">
        <w:rPr>
          <w:rFonts w:cstheme="minorHAnsi"/>
          <w:lang w:val="cy-GB"/>
        </w:rPr>
        <w:t>283-309, quoted in Fautley and Savage (2008)</w:t>
      </w:r>
    </w:p>
    <w:p w14:paraId="7B5ED337" w14:textId="77777777" w:rsidR="005E6BF2" w:rsidRPr="00DA462C" w:rsidRDefault="005E6BF2" w:rsidP="005E6BF2">
      <w:pPr>
        <w:rPr>
          <w:rFonts w:cstheme="minorHAnsi"/>
          <w:lang w:val="cy-GB"/>
        </w:rPr>
      </w:pPr>
      <w:r>
        <w:rPr>
          <w:rFonts w:cstheme="minorHAnsi"/>
          <w:lang w:val="cy-GB"/>
        </w:rPr>
        <w:t>[Cyrchwyd: 14/10/19]</w:t>
      </w:r>
    </w:p>
    <w:p w14:paraId="2EE8E78D" w14:textId="0951F773" w:rsidR="005E6BF2" w:rsidRDefault="005E6BF2" w:rsidP="00B97778">
      <w:pPr>
        <w:rPr>
          <w:rFonts w:cstheme="minorHAnsi"/>
          <w:lang w:val="cy-GB"/>
        </w:rPr>
      </w:pPr>
    </w:p>
    <w:p w14:paraId="059360DD" w14:textId="77777777" w:rsidR="005E6BF2" w:rsidRPr="00333AA7" w:rsidRDefault="005E6BF2" w:rsidP="005E6BF2">
      <w:pPr>
        <w:rPr>
          <w:rFonts w:ascii="Times New Roman" w:eastAsia="Times New Roman" w:hAnsi="Times New Roman" w:cs="Times New Roman"/>
        </w:rPr>
      </w:pPr>
      <w:r w:rsidRPr="006D6496">
        <w:rPr>
          <w:rFonts w:ascii="Calibri" w:eastAsia="Times New Roman" w:hAnsi="Calibri" w:cs="Calibri"/>
        </w:rPr>
        <w:t xml:space="preserve">Hattie J. (2008) </w:t>
      </w:r>
      <w:r w:rsidRPr="006D6496">
        <w:rPr>
          <w:rFonts w:ascii="Calibri" w:eastAsia="Times New Roman" w:hAnsi="Calibri" w:cs="Calibri"/>
          <w:i/>
          <w:iCs/>
        </w:rPr>
        <w:t>Visible Learning: A Synthesis of over 800 Meta-analyses Relating to Achievement</w:t>
      </w:r>
      <w:r w:rsidRPr="006D6496">
        <w:rPr>
          <w:rFonts w:ascii="Calibri" w:eastAsia="Times New Roman" w:hAnsi="Calibri" w:cs="Calibri"/>
        </w:rPr>
        <w:t xml:space="preserve">. </w:t>
      </w:r>
      <w:proofErr w:type="spellStart"/>
      <w:r w:rsidRPr="006D6496">
        <w:rPr>
          <w:rFonts w:ascii="Calibri" w:eastAsia="Times New Roman" w:hAnsi="Calibri" w:cs="Calibri"/>
        </w:rPr>
        <w:t>Efrog</w:t>
      </w:r>
      <w:proofErr w:type="spellEnd"/>
      <w:r w:rsidRPr="006D6496">
        <w:rPr>
          <w:rFonts w:ascii="Calibri" w:eastAsia="Times New Roman" w:hAnsi="Calibri" w:cs="Calibri"/>
        </w:rPr>
        <w:t xml:space="preserve"> </w:t>
      </w:r>
      <w:proofErr w:type="spellStart"/>
      <w:r w:rsidRPr="006D6496">
        <w:rPr>
          <w:rFonts w:ascii="Calibri" w:eastAsia="Times New Roman" w:hAnsi="Calibri" w:cs="Calibri"/>
        </w:rPr>
        <w:t>Newydd</w:t>
      </w:r>
      <w:proofErr w:type="spellEnd"/>
      <w:r w:rsidRPr="006D6496">
        <w:rPr>
          <w:rFonts w:ascii="Calibri" w:eastAsia="Times New Roman" w:hAnsi="Calibri" w:cs="Calibri"/>
        </w:rPr>
        <w:t>: Routledge.</w:t>
      </w:r>
      <w:r w:rsidRPr="00333AA7">
        <w:rPr>
          <w:rFonts w:ascii="Calibri" w:eastAsia="Times New Roman" w:hAnsi="Calibri" w:cs="Calibri"/>
        </w:rPr>
        <w:t xml:space="preserve"> </w:t>
      </w:r>
    </w:p>
    <w:p w14:paraId="288EB3C5" w14:textId="6D3C5AE1" w:rsidR="005E6BF2" w:rsidRDefault="005E6BF2" w:rsidP="00B97778">
      <w:pPr>
        <w:rPr>
          <w:rFonts w:cstheme="minorHAnsi"/>
          <w:lang w:val="cy-GB"/>
        </w:rPr>
      </w:pPr>
      <w:r>
        <w:rPr>
          <w:rFonts w:cstheme="minorHAnsi"/>
          <w:lang w:val="cy-GB"/>
        </w:rPr>
        <w:t>[Cyrchwyd: 21/10/19]</w:t>
      </w:r>
    </w:p>
    <w:p w14:paraId="3F77558F" w14:textId="601A3779" w:rsidR="005E6BF2" w:rsidRDefault="005E6BF2" w:rsidP="00B97778">
      <w:pPr>
        <w:rPr>
          <w:rFonts w:cstheme="minorHAnsi"/>
          <w:lang w:val="cy-GB"/>
        </w:rPr>
      </w:pPr>
    </w:p>
    <w:p w14:paraId="691AC80B" w14:textId="77777777" w:rsidR="005E6BF2" w:rsidRDefault="005E6BF2" w:rsidP="005E6BF2">
      <w:pPr>
        <w:rPr>
          <w:rFonts w:eastAsia="Times New Roman" w:cstheme="minorHAnsi"/>
        </w:rPr>
      </w:pPr>
      <w:r>
        <w:rPr>
          <w:rFonts w:eastAsia="Times New Roman" w:cstheme="minorHAnsi"/>
        </w:rPr>
        <w:t xml:space="preserve">Jones, C. (2005) </w:t>
      </w:r>
      <w:r>
        <w:rPr>
          <w:rFonts w:eastAsia="Times New Roman" w:cstheme="minorHAnsi"/>
          <w:i/>
        </w:rPr>
        <w:t xml:space="preserve">Assessment for learning. </w:t>
      </w:r>
      <w:r>
        <w:rPr>
          <w:rFonts w:eastAsia="Times New Roman" w:cstheme="minorHAnsi"/>
        </w:rPr>
        <w:t>Cheltenham: The Learning and Skills Development Agency</w:t>
      </w:r>
    </w:p>
    <w:p w14:paraId="43793F4A" w14:textId="77777777" w:rsidR="005E6BF2" w:rsidRDefault="005E6BF2" w:rsidP="005E6BF2">
      <w:pPr>
        <w:rPr>
          <w:rFonts w:eastAsia="Times New Roman" w:cstheme="minorHAnsi"/>
        </w:rPr>
      </w:pPr>
      <w:r>
        <w:rPr>
          <w:rFonts w:eastAsia="Times New Roman" w:cstheme="minorHAnsi"/>
        </w:rPr>
        <w:t>[</w:t>
      </w:r>
      <w:proofErr w:type="spellStart"/>
      <w:r>
        <w:rPr>
          <w:rFonts w:eastAsia="Times New Roman" w:cstheme="minorHAnsi"/>
        </w:rPr>
        <w:t>Cyrchwyd</w:t>
      </w:r>
      <w:proofErr w:type="spellEnd"/>
      <w:r>
        <w:rPr>
          <w:rFonts w:eastAsia="Times New Roman" w:cstheme="minorHAnsi"/>
        </w:rPr>
        <w:t>: 23/10/19]</w:t>
      </w:r>
    </w:p>
    <w:p w14:paraId="1D7DC5F0" w14:textId="77777777" w:rsidR="005E6BF2" w:rsidRDefault="00D27B8E" w:rsidP="005E6BF2">
      <w:pPr>
        <w:rPr>
          <w:rFonts w:eastAsia="Times New Roman" w:cstheme="minorHAnsi"/>
        </w:rPr>
      </w:pPr>
      <w:hyperlink r:id="rId12" w:history="1">
        <w:r w:rsidR="005E6BF2" w:rsidRPr="004B79F8">
          <w:rPr>
            <w:rStyle w:val="Hyperlink"/>
            <w:rFonts w:eastAsia="Times New Roman" w:cstheme="minorHAnsi"/>
          </w:rPr>
          <w:t>https://dera.ioe.ac.uk/7800/1/AssessmentforLearning.pdf</w:t>
        </w:r>
      </w:hyperlink>
    </w:p>
    <w:p w14:paraId="68CF05B4" w14:textId="77777777" w:rsidR="005E6BF2" w:rsidRPr="00DA462C" w:rsidRDefault="005E6BF2" w:rsidP="00B97778">
      <w:pPr>
        <w:rPr>
          <w:rFonts w:cstheme="minorHAnsi"/>
          <w:lang w:val="cy-GB"/>
        </w:rPr>
      </w:pPr>
    </w:p>
    <w:p w14:paraId="4920D430" w14:textId="77777777" w:rsidR="005E6BF2" w:rsidRDefault="005E6BF2" w:rsidP="005E6BF2">
      <w:pPr>
        <w:rPr>
          <w:rFonts w:eastAsia="Times New Roman" w:cstheme="minorHAnsi"/>
        </w:rPr>
      </w:pPr>
    </w:p>
    <w:p w14:paraId="78E0CB87" w14:textId="411120B7" w:rsidR="005E6BF2" w:rsidRDefault="005E6BF2" w:rsidP="005E6BF2">
      <w:pPr>
        <w:rPr>
          <w:rFonts w:eastAsia="Times New Roman" w:cstheme="minorHAnsi"/>
        </w:rPr>
      </w:pPr>
      <w:proofErr w:type="spellStart"/>
      <w:r>
        <w:rPr>
          <w:rFonts w:eastAsia="Times New Roman" w:cstheme="minorHAnsi"/>
        </w:rPr>
        <w:lastRenderedPageBreak/>
        <w:t>Llywodraeth</w:t>
      </w:r>
      <w:proofErr w:type="spellEnd"/>
      <w:r>
        <w:rPr>
          <w:rFonts w:eastAsia="Times New Roman" w:cstheme="minorHAnsi"/>
        </w:rPr>
        <w:t xml:space="preserve"> </w:t>
      </w:r>
      <w:proofErr w:type="spellStart"/>
      <w:r>
        <w:rPr>
          <w:rFonts w:eastAsia="Times New Roman" w:cstheme="minorHAnsi"/>
        </w:rPr>
        <w:t>Cymru</w:t>
      </w:r>
      <w:proofErr w:type="spellEnd"/>
      <w:r>
        <w:rPr>
          <w:rFonts w:eastAsia="Times New Roman" w:cstheme="minorHAnsi"/>
        </w:rPr>
        <w:t xml:space="preserve"> (2019) </w:t>
      </w:r>
      <w:proofErr w:type="spellStart"/>
      <w:r>
        <w:rPr>
          <w:rFonts w:eastAsia="Times New Roman" w:cstheme="minorHAnsi"/>
          <w:i/>
        </w:rPr>
        <w:t>Canllaw</w:t>
      </w:r>
      <w:proofErr w:type="spellEnd"/>
      <w:r>
        <w:rPr>
          <w:rFonts w:eastAsia="Times New Roman" w:cstheme="minorHAnsi"/>
          <w:i/>
        </w:rPr>
        <w:t xml:space="preserve"> </w:t>
      </w:r>
      <w:proofErr w:type="spellStart"/>
      <w:r>
        <w:rPr>
          <w:rFonts w:eastAsia="Times New Roman" w:cstheme="minorHAnsi"/>
          <w:i/>
        </w:rPr>
        <w:t>i</w:t>
      </w:r>
      <w:proofErr w:type="spellEnd"/>
      <w:r>
        <w:rPr>
          <w:rFonts w:eastAsia="Times New Roman" w:cstheme="minorHAnsi"/>
          <w:i/>
        </w:rPr>
        <w:t xml:space="preserve"> </w:t>
      </w:r>
      <w:proofErr w:type="spellStart"/>
      <w:r>
        <w:rPr>
          <w:rFonts w:eastAsia="Times New Roman" w:cstheme="minorHAnsi"/>
          <w:i/>
        </w:rPr>
        <w:t>athrawon</w:t>
      </w:r>
      <w:proofErr w:type="spellEnd"/>
      <w:r>
        <w:rPr>
          <w:rFonts w:eastAsia="Times New Roman" w:cstheme="minorHAnsi"/>
          <w:i/>
        </w:rPr>
        <w:t xml:space="preserve"> </w:t>
      </w:r>
      <w:proofErr w:type="spellStart"/>
      <w:r>
        <w:rPr>
          <w:rFonts w:eastAsia="Times New Roman" w:cstheme="minorHAnsi"/>
          <w:i/>
        </w:rPr>
        <w:t>ar</w:t>
      </w:r>
      <w:proofErr w:type="spellEnd"/>
      <w:r>
        <w:rPr>
          <w:rFonts w:eastAsia="Times New Roman" w:cstheme="minorHAnsi"/>
          <w:i/>
        </w:rPr>
        <w:t xml:space="preserve"> </w:t>
      </w:r>
      <w:proofErr w:type="spellStart"/>
      <w:r>
        <w:rPr>
          <w:rFonts w:eastAsia="Times New Roman" w:cstheme="minorHAnsi"/>
          <w:i/>
        </w:rPr>
        <w:t>effaith</w:t>
      </w:r>
      <w:proofErr w:type="spellEnd"/>
      <w:r>
        <w:rPr>
          <w:rFonts w:eastAsia="Times New Roman" w:cstheme="minorHAnsi"/>
          <w:i/>
        </w:rPr>
        <w:t xml:space="preserve"> y </w:t>
      </w:r>
      <w:proofErr w:type="spellStart"/>
      <w:r>
        <w:rPr>
          <w:rFonts w:eastAsia="Times New Roman" w:cstheme="minorHAnsi"/>
          <w:i/>
        </w:rPr>
        <w:t>rhyngrwyd</w:t>
      </w:r>
      <w:proofErr w:type="spellEnd"/>
      <w:r>
        <w:rPr>
          <w:rFonts w:eastAsia="Times New Roman" w:cstheme="minorHAnsi"/>
          <w:i/>
        </w:rPr>
        <w:t xml:space="preserve"> </w:t>
      </w:r>
      <w:proofErr w:type="spellStart"/>
      <w:r>
        <w:rPr>
          <w:rFonts w:eastAsia="Times New Roman" w:cstheme="minorHAnsi"/>
          <w:i/>
        </w:rPr>
        <w:t>ar</w:t>
      </w:r>
      <w:proofErr w:type="spellEnd"/>
      <w:r>
        <w:rPr>
          <w:rFonts w:eastAsia="Times New Roman" w:cstheme="minorHAnsi"/>
          <w:i/>
        </w:rPr>
        <w:t xml:space="preserve"> </w:t>
      </w:r>
      <w:proofErr w:type="spellStart"/>
      <w:r>
        <w:rPr>
          <w:rFonts w:eastAsia="Times New Roman" w:cstheme="minorHAnsi"/>
          <w:i/>
        </w:rPr>
        <w:t>iechyd</w:t>
      </w:r>
      <w:proofErr w:type="spellEnd"/>
      <w:r>
        <w:rPr>
          <w:rFonts w:eastAsia="Times New Roman" w:cstheme="minorHAnsi"/>
          <w:i/>
        </w:rPr>
        <w:t xml:space="preserve"> </w:t>
      </w:r>
      <w:proofErr w:type="spellStart"/>
      <w:r>
        <w:rPr>
          <w:rFonts w:eastAsia="Times New Roman" w:cstheme="minorHAnsi"/>
          <w:i/>
        </w:rPr>
        <w:t>meddwl</w:t>
      </w:r>
      <w:proofErr w:type="spellEnd"/>
      <w:r>
        <w:rPr>
          <w:rFonts w:eastAsia="Times New Roman" w:cstheme="minorHAnsi"/>
          <w:i/>
        </w:rPr>
        <w:t xml:space="preserve">. </w:t>
      </w:r>
      <w:proofErr w:type="spellStart"/>
      <w:r>
        <w:rPr>
          <w:rFonts w:eastAsia="Times New Roman" w:cstheme="minorHAnsi"/>
        </w:rPr>
        <w:t>Caerdydd</w:t>
      </w:r>
      <w:proofErr w:type="spellEnd"/>
      <w:r>
        <w:rPr>
          <w:rFonts w:eastAsia="Times New Roman" w:cstheme="minorHAnsi"/>
        </w:rPr>
        <w:t xml:space="preserve">: </w:t>
      </w:r>
      <w:proofErr w:type="spellStart"/>
      <w:r>
        <w:rPr>
          <w:rFonts w:eastAsia="Times New Roman" w:cstheme="minorHAnsi"/>
        </w:rPr>
        <w:t>Hawlfraint</w:t>
      </w:r>
      <w:proofErr w:type="spellEnd"/>
      <w:r>
        <w:rPr>
          <w:rFonts w:eastAsia="Times New Roman" w:cstheme="minorHAnsi"/>
        </w:rPr>
        <w:t xml:space="preserve"> y </w:t>
      </w:r>
      <w:proofErr w:type="spellStart"/>
      <w:r>
        <w:rPr>
          <w:rFonts w:eastAsia="Times New Roman" w:cstheme="minorHAnsi"/>
        </w:rPr>
        <w:t>Goron</w:t>
      </w:r>
      <w:proofErr w:type="spellEnd"/>
      <w:r>
        <w:rPr>
          <w:rFonts w:eastAsia="Times New Roman" w:cstheme="minorHAnsi"/>
        </w:rPr>
        <w:t>.</w:t>
      </w:r>
    </w:p>
    <w:p w14:paraId="62ED0170" w14:textId="77777777" w:rsidR="005E6BF2" w:rsidRDefault="005E6BF2" w:rsidP="005E6BF2">
      <w:pPr>
        <w:rPr>
          <w:rFonts w:eastAsia="Times New Roman" w:cstheme="minorHAnsi"/>
        </w:rPr>
      </w:pPr>
      <w:proofErr w:type="spellStart"/>
      <w:r>
        <w:rPr>
          <w:rFonts w:eastAsia="Times New Roman" w:cstheme="minorHAnsi"/>
        </w:rPr>
        <w:t>Ar</w:t>
      </w:r>
      <w:proofErr w:type="spellEnd"/>
      <w:r>
        <w:rPr>
          <w:rFonts w:eastAsia="Times New Roman" w:cstheme="minorHAnsi"/>
        </w:rPr>
        <w:t xml:space="preserve"> </w:t>
      </w:r>
      <w:proofErr w:type="spellStart"/>
      <w:r>
        <w:rPr>
          <w:rFonts w:eastAsia="Times New Roman" w:cstheme="minorHAnsi"/>
        </w:rPr>
        <w:t>gael</w:t>
      </w:r>
      <w:proofErr w:type="spellEnd"/>
      <w:r>
        <w:rPr>
          <w:rFonts w:eastAsia="Times New Roman" w:cstheme="minorHAnsi"/>
        </w:rPr>
        <w:t xml:space="preserve">: </w:t>
      </w:r>
      <w:hyperlink r:id="rId13" w:history="1">
        <w:r w:rsidRPr="00D35F59">
          <w:rPr>
            <w:rStyle w:val="Hyperlink"/>
            <w:rFonts w:eastAsia="Times New Roman" w:cstheme="minorHAnsi"/>
          </w:rPr>
          <w:t>https://hwb.gov.wales/repository/resource/60082f42-c54e-4944-bb3c-d3c6435e9f08/cy</w:t>
        </w:r>
      </w:hyperlink>
    </w:p>
    <w:p w14:paraId="395D0838" w14:textId="77777777" w:rsidR="005E6BF2" w:rsidRPr="00CF63EF" w:rsidRDefault="005E6BF2" w:rsidP="005E6BF2">
      <w:pPr>
        <w:rPr>
          <w:rFonts w:eastAsia="Times New Roman" w:cstheme="minorHAnsi"/>
        </w:rPr>
      </w:pPr>
      <w:r>
        <w:rPr>
          <w:rFonts w:eastAsia="Times New Roman" w:cstheme="minorHAnsi"/>
        </w:rPr>
        <w:t>[</w:t>
      </w:r>
      <w:proofErr w:type="spellStart"/>
      <w:r>
        <w:rPr>
          <w:rFonts w:eastAsia="Times New Roman" w:cstheme="minorHAnsi"/>
        </w:rPr>
        <w:t>Cyrchwyd</w:t>
      </w:r>
      <w:proofErr w:type="spellEnd"/>
      <w:r>
        <w:rPr>
          <w:rFonts w:eastAsia="Times New Roman" w:cstheme="minorHAnsi"/>
        </w:rPr>
        <w:t>: 21/10/19]</w:t>
      </w:r>
    </w:p>
    <w:p w14:paraId="5EE616A6" w14:textId="77777777" w:rsidR="00B97778" w:rsidRDefault="00B97778" w:rsidP="003A52A4">
      <w:pPr>
        <w:rPr>
          <w:rFonts w:cstheme="minorHAnsi"/>
          <w:u w:val="single"/>
          <w:lang w:val="cy-GB"/>
        </w:rPr>
      </w:pPr>
    </w:p>
    <w:p w14:paraId="5D05CEA8" w14:textId="42D5F36D" w:rsidR="005E6BF2" w:rsidRPr="005E6BF2" w:rsidRDefault="005E6BF2" w:rsidP="005E6BF2">
      <w:pPr>
        <w:pStyle w:val="NormalWeb"/>
        <w:spacing w:before="0" w:beforeAutospacing="0" w:after="0" w:afterAutospacing="0"/>
        <w:rPr>
          <w:rFonts w:asciiTheme="minorHAnsi" w:hAnsiTheme="minorHAnsi" w:cstheme="minorHAnsi"/>
          <w:color w:val="0563C1" w:themeColor="hyperlink"/>
          <w:u w:val="single"/>
        </w:rPr>
      </w:pPr>
      <w:proofErr w:type="spellStart"/>
      <w:r>
        <w:rPr>
          <w:rFonts w:asciiTheme="minorHAnsi" w:hAnsiTheme="minorHAnsi" w:cstheme="minorHAnsi"/>
        </w:rPr>
        <w:t>Llywodraeth</w:t>
      </w:r>
      <w:proofErr w:type="spellEnd"/>
      <w:r>
        <w:rPr>
          <w:rFonts w:asciiTheme="minorHAnsi" w:hAnsiTheme="minorHAnsi" w:cstheme="minorHAnsi"/>
        </w:rPr>
        <w:t xml:space="preserve"> </w:t>
      </w:r>
      <w:proofErr w:type="spellStart"/>
      <w:r>
        <w:rPr>
          <w:rFonts w:asciiTheme="minorHAnsi" w:hAnsiTheme="minorHAnsi" w:cstheme="minorHAnsi"/>
        </w:rPr>
        <w:t>Cymru</w:t>
      </w:r>
      <w:proofErr w:type="spellEnd"/>
      <w:r>
        <w:rPr>
          <w:rFonts w:asciiTheme="minorHAnsi" w:hAnsiTheme="minorHAnsi" w:cstheme="minorHAnsi"/>
        </w:rPr>
        <w:t xml:space="preserve"> (2019) </w:t>
      </w:r>
      <w:proofErr w:type="spellStart"/>
      <w:r w:rsidRPr="00B97778">
        <w:rPr>
          <w:rFonts w:asciiTheme="minorHAnsi" w:hAnsiTheme="minorHAnsi" w:cstheme="minorHAnsi"/>
          <w:i/>
        </w:rPr>
        <w:t>Cwricwlwm</w:t>
      </w:r>
      <w:proofErr w:type="spellEnd"/>
      <w:r w:rsidRPr="00B97778">
        <w:rPr>
          <w:rFonts w:asciiTheme="minorHAnsi" w:hAnsiTheme="minorHAnsi" w:cstheme="minorHAnsi"/>
          <w:i/>
        </w:rPr>
        <w:t xml:space="preserve"> </w:t>
      </w:r>
      <w:proofErr w:type="spellStart"/>
      <w:r w:rsidRPr="00B97778">
        <w:rPr>
          <w:rFonts w:asciiTheme="minorHAnsi" w:hAnsiTheme="minorHAnsi" w:cstheme="minorHAnsi"/>
          <w:i/>
        </w:rPr>
        <w:t>drafft</w:t>
      </w:r>
      <w:proofErr w:type="spellEnd"/>
      <w:r w:rsidRPr="00B97778">
        <w:rPr>
          <w:rFonts w:asciiTheme="minorHAnsi" w:hAnsiTheme="minorHAnsi" w:cstheme="minorHAnsi"/>
          <w:i/>
        </w:rPr>
        <w:t xml:space="preserve"> </w:t>
      </w:r>
      <w:proofErr w:type="spellStart"/>
      <w:r w:rsidRPr="00B97778">
        <w:rPr>
          <w:rFonts w:asciiTheme="minorHAnsi" w:hAnsiTheme="minorHAnsi" w:cstheme="minorHAnsi"/>
          <w:i/>
        </w:rPr>
        <w:t>i</w:t>
      </w:r>
      <w:proofErr w:type="spellEnd"/>
      <w:r w:rsidRPr="00B97778">
        <w:rPr>
          <w:rFonts w:asciiTheme="minorHAnsi" w:hAnsiTheme="minorHAnsi" w:cstheme="minorHAnsi"/>
          <w:i/>
        </w:rPr>
        <w:t xml:space="preserve"> </w:t>
      </w:r>
      <w:proofErr w:type="spellStart"/>
      <w:r w:rsidRPr="00B97778">
        <w:rPr>
          <w:rFonts w:asciiTheme="minorHAnsi" w:hAnsiTheme="minorHAnsi" w:cstheme="minorHAnsi"/>
          <w:i/>
        </w:rPr>
        <w:t>Gymru</w:t>
      </w:r>
      <w:proofErr w:type="spellEnd"/>
      <w:r w:rsidRPr="00B97778">
        <w:rPr>
          <w:rFonts w:asciiTheme="minorHAnsi" w:hAnsiTheme="minorHAnsi" w:cstheme="minorHAnsi"/>
          <w:i/>
        </w:rPr>
        <w:t xml:space="preserve"> 2022</w:t>
      </w:r>
      <w:r>
        <w:rPr>
          <w:rFonts w:asciiTheme="minorHAnsi" w:hAnsiTheme="minorHAnsi" w:cstheme="minorHAnsi"/>
        </w:rPr>
        <w:t xml:space="preserve">. </w:t>
      </w:r>
      <w:proofErr w:type="spellStart"/>
      <w:r>
        <w:rPr>
          <w:rFonts w:asciiTheme="minorHAnsi" w:hAnsiTheme="minorHAnsi" w:cstheme="minorHAnsi"/>
        </w:rPr>
        <w:t>Ar</w:t>
      </w:r>
      <w:proofErr w:type="spellEnd"/>
      <w:r>
        <w:rPr>
          <w:rFonts w:asciiTheme="minorHAnsi" w:hAnsiTheme="minorHAnsi" w:cstheme="minorHAnsi"/>
        </w:rPr>
        <w:t xml:space="preserve"> </w:t>
      </w:r>
      <w:proofErr w:type="spellStart"/>
      <w:r>
        <w:rPr>
          <w:rFonts w:asciiTheme="minorHAnsi" w:hAnsiTheme="minorHAnsi" w:cstheme="minorHAnsi"/>
        </w:rPr>
        <w:t>gael</w:t>
      </w:r>
      <w:proofErr w:type="spellEnd"/>
      <w:r>
        <w:rPr>
          <w:rFonts w:asciiTheme="minorHAnsi" w:hAnsiTheme="minorHAnsi" w:cstheme="minorHAnsi"/>
        </w:rPr>
        <w:t xml:space="preserve">: </w:t>
      </w:r>
      <w:hyperlink r:id="rId14" w:history="1">
        <w:r w:rsidRPr="009D3041">
          <w:rPr>
            <w:rStyle w:val="Hyperlink"/>
            <w:rFonts w:asciiTheme="minorHAnsi" w:hAnsiTheme="minorHAnsi" w:cstheme="minorHAnsi"/>
          </w:rPr>
          <w:t>https://hwb.gov.wales/cwricwlwm-drafft-i-gymru-2022</w:t>
        </w:r>
      </w:hyperlink>
    </w:p>
    <w:p w14:paraId="60948C30" w14:textId="0733FA23" w:rsidR="005E6BF2" w:rsidRDefault="005E6BF2" w:rsidP="005E6BF2">
      <w:pPr>
        <w:rPr>
          <w:rFonts w:cstheme="minorHAnsi"/>
          <w:lang w:val="cy-GB"/>
        </w:rPr>
      </w:pPr>
      <w:r>
        <w:rPr>
          <w:rFonts w:cstheme="minorHAnsi"/>
          <w:lang w:val="cy-GB"/>
        </w:rPr>
        <w:t>[Cyrchwyd: 20/10/19]</w:t>
      </w:r>
    </w:p>
    <w:p w14:paraId="700FBE58" w14:textId="27062790" w:rsidR="005E6BF2" w:rsidRDefault="005E6BF2" w:rsidP="005E6BF2">
      <w:pPr>
        <w:rPr>
          <w:rFonts w:cstheme="minorHAnsi"/>
          <w:lang w:val="cy-GB"/>
        </w:rPr>
      </w:pPr>
    </w:p>
    <w:p w14:paraId="56E4E8BE" w14:textId="77777777" w:rsidR="005E6BF2" w:rsidRDefault="005E6BF2" w:rsidP="005E6BF2">
      <w:pPr>
        <w:rPr>
          <w:rFonts w:eastAsia="Times New Roman" w:cstheme="minorHAnsi"/>
        </w:rPr>
      </w:pPr>
      <w:proofErr w:type="spellStart"/>
      <w:r>
        <w:rPr>
          <w:rFonts w:eastAsia="Times New Roman" w:cstheme="minorHAnsi"/>
        </w:rPr>
        <w:t>Llywodraeth</w:t>
      </w:r>
      <w:proofErr w:type="spellEnd"/>
      <w:r>
        <w:rPr>
          <w:rFonts w:eastAsia="Times New Roman" w:cstheme="minorHAnsi"/>
        </w:rPr>
        <w:t xml:space="preserve"> </w:t>
      </w:r>
      <w:proofErr w:type="spellStart"/>
      <w:r>
        <w:rPr>
          <w:rFonts w:eastAsia="Times New Roman" w:cstheme="minorHAnsi"/>
        </w:rPr>
        <w:t>Cymru</w:t>
      </w:r>
      <w:proofErr w:type="spellEnd"/>
      <w:r>
        <w:rPr>
          <w:rFonts w:eastAsia="Times New Roman" w:cstheme="minorHAnsi"/>
        </w:rPr>
        <w:t xml:space="preserve"> (2010</w:t>
      </w:r>
      <w:proofErr w:type="gramStart"/>
      <w:r>
        <w:rPr>
          <w:rFonts w:eastAsia="Times New Roman" w:cstheme="minorHAnsi"/>
        </w:rPr>
        <w:t xml:space="preserve">)  </w:t>
      </w:r>
      <w:proofErr w:type="spellStart"/>
      <w:r>
        <w:rPr>
          <w:rFonts w:eastAsia="Times New Roman" w:cstheme="minorHAnsi"/>
          <w:i/>
        </w:rPr>
        <w:t>Sut</w:t>
      </w:r>
      <w:proofErr w:type="spellEnd"/>
      <w:proofErr w:type="gramEnd"/>
      <w:r>
        <w:rPr>
          <w:rFonts w:eastAsia="Times New Roman" w:cstheme="minorHAnsi"/>
          <w:i/>
        </w:rPr>
        <w:t xml:space="preserve"> </w:t>
      </w:r>
      <w:proofErr w:type="spellStart"/>
      <w:r>
        <w:rPr>
          <w:rFonts w:eastAsia="Times New Roman" w:cstheme="minorHAnsi"/>
          <w:i/>
        </w:rPr>
        <w:t>i</w:t>
      </w:r>
      <w:proofErr w:type="spellEnd"/>
      <w:r>
        <w:rPr>
          <w:rFonts w:eastAsia="Times New Roman" w:cstheme="minorHAnsi"/>
          <w:i/>
        </w:rPr>
        <w:t xml:space="preserve"> </w:t>
      </w:r>
      <w:proofErr w:type="spellStart"/>
      <w:r>
        <w:rPr>
          <w:rFonts w:eastAsia="Times New Roman" w:cstheme="minorHAnsi"/>
          <w:i/>
        </w:rPr>
        <w:t>ddatblygu</w:t>
      </w:r>
      <w:proofErr w:type="spellEnd"/>
      <w:r>
        <w:rPr>
          <w:rFonts w:eastAsia="Times New Roman" w:cstheme="minorHAnsi"/>
          <w:i/>
        </w:rPr>
        <w:t xml:space="preserve"> </w:t>
      </w:r>
      <w:proofErr w:type="spellStart"/>
      <w:r>
        <w:rPr>
          <w:rFonts w:eastAsia="Times New Roman" w:cstheme="minorHAnsi"/>
          <w:i/>
        </w:rPr>
        <w:t>meddwl</w:t>
      </w:r>
      <w:proofErr w:type="spellEnd"/>
      <w:r>
        <w:rPr>
          <w:rFonts w:eastAsia="Times New Roman" w:cstheme="minorHAnsi"/>
          <w:i/>
        </w:rPr>
        <w:t xml:space="preserve"> ac </w:t>
      </w:r>
      <w:proofErr w:type="spellStart"/>
      <w:r>
        <w:rPr>
          <w:rFonts w:eastAsia="Times New Roman" w:cstheme="minorHAnsi"/>
          <w:i/>
        </w:rPr>
        <w:t>asesu</w:t>
      </w:r>
      <w:proofErr w:type="spellEnd"/>
      <w:r>
        <w:rPr>
          <w:rFonts w:eastAsia="Times New Roman" w:cstheme="minorHAnsi"/>
          <w:i/>
        </w:rPr>
        <w:t xml:space="preserve"> </w:t>
      </w:r>
      <w:proofErr w:type="spellStart"/>
      <w:r>
        <w:rPr>
          <w:rFonts w:eastAsia="Times New Roman" w:cstheme="minorHAnsi"/>
          <w:i/>
        </w:rPr>
        <w:t>ar</w:t>
      </w:r>
      <w:proofErr w:type="spellEnd"/>
      <w:r>
        <w:rPr>
          <w:rFonts w:eastAsia="Times New Roman" w:cstheme="minorHAnsi"/>
          <w:i/>
        </w:rPr>
        <w:t xml:space="preserve"> </w:t>
      </w:r>
      <w:proofErr w:type="spellStart"/>
      <w:r>
        <w:rPr>
          <w:rFonts w:eastAsia="Times New Roman" w:cstheme="minorHAnsi"/>
          <w:i/>
        </w:rPr>
        <w:t>gyfer</w:t>
      </w:r>
      <w:proofErr w:type="spellEnd"/>
      <w:r>
        <w:rPr>
          <w:rFonts w:eastAsia="Times New Roman" w:cstheme="minorHAnsi"/>
          <w:i/>
        </w:rPr>
        <w:t xml:space="preserve"> </w:t>
      </w:r>
      <w:proofErr w:type="spellStart"/>
      <w:r>
        <w:rPr>
          <w:rFonts w:eastAsia="Times New Roman" w:cstheme="minorHAnsi"/>
          <w:i/>
        </w:rPr>
        <w:t>dysgu</w:t>
      </w:r>
      <w:proofErr w:type="spellEnd"/>
      <w:r>
        <w:rPr>
          <w:rFonts w:eastAsia="Times New Roman" w:cstheme="minorHAnsi"/>
          <w:i/>
        </w:rPr>
        <w:t xml:space="preserve"> </w:t>
      </w:r>
      <w:proofErr w:type="spellStart"/>
      <w:r>
        <w:rPr>
          <w:rFonts w:eastAsia="Times New Roman" w:cstheme="minorHAnsi"/>
          <w:i/>
        </w:rPr>
        <w:t>yn</w:t>
      </w:r>
      <w:proofErr w:type="spellEnd"/>
      <w:r>
        <w:rPr>
          <w:rFonts w:eastAsia="Times New Roman" w:cstheme="minorHAnsi"/>
          <w:i/>
        </w:rPr>
        <w:t xml:space="preserve"> </w:t>
      </w:r>
      <w:proofErr w:type="spellStart"/>
      <w:r>
        <w:rPr>
          <w:rFonts w:eastAsia="Times New Roman" w:cstheme="minorHAnsi"/>
          <w:i/>
        </w:rPr>
        <w:t>yr</w:t>
      </w:r>
      <w:proofErr w:type="spellEnd"/>
      <w:r>
        <w:rPr>
          <w:rFonts w:eastAsia="Times New Roman" w:cstheme="minorHAnsi"/>
          <w:i/>
        </w:rPr>
        <w:t xml:space="preserve"> </w:t>
      </w:r>
      <w:proofErr w:type="spellStart"/>
      <w:r>
        <w:rPr>
          <w:rFonts w:eastAsia="Times New Roman" w:cstheme="minorHAnsi"/>
          <w:i/>
        </w:rPr>
        <w:t>ystafell</w:t>
      </w:r>
      <w:proofErr w:type="spellEnd"/>
      <w:r>
        <w:rPr>
          <w:rFonts w:eastAsia="Times New Roman" w:cstheme="minorHAnsi"/>
          <w:i/>
        </w:rPr>
        <w:t xml:space="preserve"> </w:t>
      </w:r>
      <w:proofErr w:type="spellStart"/>
      <w:r>
        <w:rPr>
          <w:rFonts w:eastAsia="Times New Roman" w:cstheme="minorHAnsi"/>
          <w:i/>
        </w:rPr>
        <w:t>ddosbarth</w:t>
      </w:r>
      <w:proofErr w:type="spellEnd"/>
      <w:r>
        <w:rPr>
          <w:rFonts w:eastAsia="Times New Roman" w:cstheme="minorHAnsi"/>
          <w:i/>
        </w:rPr>
        <w:t xml:space="preserve">. </w:t>
      </w:r>
      <w:proofErr w:type="spellStart"/>
      <w:r>
        <w:rPr>
          <w:rFonts w:eastAsia="Times New Roman" w:cstheme="minorHAnsi"/>
        </w:rPr>
        <w:t>Caerdydd</w:t>
      </w:r>
      <w:proofErr w:type="spellEnd"/>
      <w:r>
        <w:rPr>
          <w:rFonts w:eastAsia="Times New Roman" w:cstheme="minorHAnsi"/>
        </w:rPr>
        <w:t xml:space="preserve">: </w:t>
      </w:r>
      <w:proofErr w:type="spellStart"/>
      <w:r>
        <w:rPr>
          <w:rFonts w:eastAsia="Times New Roman" w:cstheme="minorHAnsi"/>
        </w:rPr>
        <w:t>Hawlfraint</w:t>
      </w:r>
      <w:proofErr w:type="spellEnd"/>
      <w:r>
        <w:rPr>
          <w:rFonts w:eastAsia="Times New Roman" w:cstheme="minorHAnsi"/>
        </w:rPr>
        <w:t xml:space="preserve"> y </w:t>
      </w:r>
      <w:proofErr w:type="spellStart"/>
      <w:r>
        <w:rPr>
          <w:rFonts w:eastAsia="Times New Roman" w:cstheme="minorHAnsi"/>
        </w:rPr>
        <w:t>Goron</w:t>
      </w:r>
      <w:proofErr w:type="spellEnd"/>
    </w:p>
    <w:p w14:paraId="26C192EC" w14:textId="77777777" w:rsidR="005E6BF2" w:rsidRDefault="005E6BF2" w:rsidP="005E6BF2">
      <w:pPr>
        <w:rPr>
          <w:rFonts w:eastAsia="Times New Roman" w:cstheme="minorHAnsi"/>
        </w:rPr>
      </w:pPr>
      <w:r>
        <w:rPr>
          <w:rFonts w:eastAsia="Times New Roman" w:cstheme="minorHAnsi"/>
        </w:rPr>
        <w:t>[</w:t>
      </w:r>
      <w:proofErr w:type="spellStart"/>
      <w:r>
        <w:rPr>
          <w:rFonts w:eastAsia="Times New Roman" w:cstheme="minorHAnsi"/>
        </w:rPr>
        <w:t>Cyrchwyd</w:t>
      </w:r>
      <w:proofErr w:type="spellEnd"/>
      <w:r>
        <w:rPr>
          <w:rFonts w:eastAsia="Times New Roman" w:cstheme="minorHAnsi"/>
        </w:rPr>
        <w:t>: 19/10/19]</w:t>
      </w:r>
    </w:p>
    <w:p w14:paraId="01FB1C0F" w14:textId="197010FE" w:rsidR="005E6BF2" w:rsidRDefault="005E6BF2" w:rsidP="005E6BF2">
      <w:pPr>
        <w:rPr>
          <w:rFonts w:cstheme="minorHAnsi"/>
          <w:lang w:val="cy-GB"/>
        </w:rPr>
      </w:pPr>
    </w:p>
    <w:p w14:paraId="2A5BF54C" w14:textId="77777777" w:rsidR="005E6BF2" w:rsidRDefault="005E6BF2" w:rsidP="005E6BF2">
      <w:pPr>
        <w:rPr>
          <w:rFonts w:eastAsia="Times New Roman" w:cstheme="minorHAnsi"/>
        </w:rPr>
      </w:pPr>
      <w:proofErr w:type="spellStart"/>
      <w:r>
        <w:rPr>
          <w:rFonts w:eastAsia="Times New Roman" w:cstheme="minorHAnsi"/>
        </w:rPr>
        <w:t>Nortcliffe</w:t>
      </w:r>
      <w:proofErr w:type="spellEnd"/>
      <w:r>
        <w:rPr>
          <w:rFonts w:eastAsia="Times New Roman" w:cstheme="minorHAnsi"/>
        </w:rPr>
        <w:t xml:space="preserve">, A. (2012) </w:t>
      </w:r>
      <w:r>
        <w:rPr>
          <w:rFonts w:eastAsia="Times New Roman" w:cstheme="minorHAnsi"/>
          <w:i/>
        </w:rPr>
        <w:t xml:space="preserve">Can students assess themselves and their </w:t>
      </w:r>
      <w:proofErr w:type="gramStart"/>
      <w:r>
        <w:rPr>
          <w:rFonts w:eastAsia="Times New Roman" w:cstheme="minorHAnsi"/>
          <w:i/>
        </w:rPr>
        <w:t>peers?:</w:t>
      </w:r>
      <w:proofErr w:type="gramEnd"/>
      <w:r>
        <w:rPr>
          <w:rFonts w:eastAsia="Times New Roman" w:cstheme="minorHAnsi"/>
          <w:i/>
        </w:rPr>
        <w:t xml:space="preserve">a five year study. </w:t>
      </w:r>
      <w:r>
        <w:rPr>
          <w:rFonts w:eastAsia="Times New Roman" w:cstheme="minorHAnsi"/>
        </w:rPr>
        <w:t>Sheffield: Sheffield Hallam University Research Archive.</w:t>
      </w:r>
    </w:p>
    <w:p w14:paraId="60819833" w14:textId="66B8C5E0" w:rsidR="005E6BF2" w:rsidRDefault="005E6BF2" w:rsidP="005E6BF2">
      <w:pPr>
        <w:rPr>
          <w:rFonts w:eastAsia="Times New Roman" w:cstheme="minorHAnsi"/>
        </w:rPr>
      </w:pPr>
      <w:r>
        <w:rPr>
          <w:rFonts w:eastAsia="Times New Roman" w:cstheme="minorHAnsi"/>
        </w:rPr>
        <w:t>[</w:t>
      </w:r>
      <w:proofErr w:type="spellStart"/>
      <w:r>
        <w:rPr>
          <w:rFonts w:eastAsia="Times New Roman" w:cstheme="minorHAnsi"/>
        </w:rPr>
        <w:t>Cyrchwyd</w:t>
      </w:r>
      <w:proofErr w:type="spellEnd"/>
      <w:r>
        <w:rPr>
          <w:rFonts w:eastAsia="Times New Roman" w:cstheme="minorHAnsi"/>
        </w:rPr>
        <w:t>: 21/10/19</w:t>
      </w:r>
    </w:p>
    <w:p w14:paraId="598C0B0C" w14:textId="77777777" w:rsidR="005E6BF2" w:rsidRDefault="005E6BF2" w:rsidP="005E6BF2">
      <w:pPr>
        <w:rPr>
          <w:rFonts w:eastAsia="Times New Roman" w:cstheme="minorHAnsi"/>
        </w:rPr>
      </w:pPr>
    </w:p>
    <w:p w14:paraId="7B51DDBD" w14:textId="4BB10109" w:rsidR="005E6BF2" w:rsidRDefault="005E6BF2" w:rsidP="005E6BF2">
      <w:pPr>
        <w:rPr>
          <w:rFonts w:eastAsia="Times New Roman" w:cstheme="minorHAnsi"/>
        </w:rPr>
      </w:pPr>
      <w:r>
        <w:rPr>
          <w:rFonts w:eastAsia="Times New Roman" w:cstheme="minorHAnsi"/>
        </w:rPr>
        <w:t xml:space="preserve">Sadler, D. (1989) </w:t>
      </w:r>
      <w:r>
        <w:rPr>
          <w:rFonts w:eastAsia="Times New Roman" w:cstheme="minorHAnsi"/>
          <w:i/>
        </w:rPr>
        <w:t xml:space="preserve">Formative assessment and the design of instructional systems: Instructional Science 18: 119-114. </w:t>
      </w:r>
      <w:r>
        <w:rPr>
          <w:rFonts w:eastAsia="Times New Roman" w:cstheme="minorHAnsi"/>
        </w:rPr>
        <w:t>Netherlands: Kluwer Academic Publishers.</w:t>
      </w:r>
    </w:p>
    <w:p w14:paraId="0EB49E43" w14:textId="3DA5C0FA" w:rsidR="005E6BF2" w:rsidRDefault="005E6BF2" w:rsidP="005E6BF2">
      <w:pPr>
        <w:rPr>
          <w:rFonts w:cstheme="minorHAnsi"/>
          <w:lang w:val="cy-GB"/>
        </w:rPr>
      </w:pPr>
      <w:r>
        <w:rPr>
          <w:rFonts w:cstheme="minorHAnsi"/>
          <w:lang w:val="cy-GB"/>
        </w:rPr>
        <w:t>[Cyrchwyd: 19/10/19]</w:t>
      </w:r>
    </w:p>
    <w:p w14:paraId="1AE918AE" w14:textId="77777777" w:rsidR="005E6BF2" w:rsidRPr="00DA462C" w:rsidRDefault="005E6BF2" w:rsidP="005E6BF2">
      <w:pPr>
        <w:rPr>
          <w:rFonts w:cstheme="minorHAnsi"/>
          <w:lang w:val="cy-GB"/>
        </w:rPr>
      </w:pPr>
    </w:p>
    <w:p w14:paraId="64705F4B" w14:textId="77777777" w:rsidR="005E6BF2" w:rsidRDefault="005E6BF2" w:rsidP="005E6BF2">
      <w:pPr>
        <w:rPr>
          <w:rFonts w:ascii="Calibri" w:eastAsia="Times New Roman" w:hAnsi="Calibri" w:cs="Calibri"/>
        </w:rPr>
      </w:pPr>
      <w:r w:rsidRPr="003A52A4">
        <w:rPr>
          <w:rFonts w:ascii="Calibri" w:eastAsia="Times New Roman" w:hAnsi="Calibri" w:cs="Calibri"/>
        </w:rPr>
        <w:t xml:space="preserve">Siraj-Blatchford, I., Taggart, B., Sammons, P., </w:t>
      </w:r>
      <w:proofErr w:type="spellStart"/>
      <w:r w:rsidRPr="003A52A4">
        <w:rPr>
          <w:rFonts w:ascii="Calibri" w:eastAsia="Times New Roman" w:hAnsi="Calibri" w:cs="Calibri"/>
        </w:rPr>
        <w:t>Melhuish</w:t>
      </w:r>
      <w:proofErr w:type="spellEnd"/>
      <w:r w:rsidRPr="003A52A4">
        <w:rPr>
          <w:rFonts w:ascii="Calibri" w:eastAsia="Times New Roman" w:hAnsi="Calibri" w:cs="Calibri"/>
        </w:rPr>
        <w:t xml:space="preserve">, E., &amp; Sylva, K. (2013) </w:t>
      </w:r>
      <w:r w:rsidRPr="003A52A4">
        <w:rPr>
          <w:rFonts w:ascii="Calibri" w:eastAsia="Times New Roman" w:hAnsi="Calibri" w:cs="Calibri"/>
          <w:i/>
          <w:iCs/>
        </w:rPr>
        <w:t>Effective teachers in primary schools: Key research on pedagogy and children's learning</w:t>
      </w:r>
      <w:r w:rsidRPr="003A52A4">
        <w:rPr>
          <w:rFonts w:ascii="Calibri" w:eastAsia="Times New Roman" w:hAnsi="Calibri" w:cs="Calibri"/>
        </w:rPr>
        <w:t>. Stoke on Trent: Trentham Books</w:t>
      </w:r>
      <w:r w:rsidRPr="0041748A">
        <w:rPr>
          <w:rFonts w:ascii="Calibri" w:eastAsia="Times New Roman" w:hAnsi="Calibri" w:cs="Calibri"/>
        </w:rPr>
        <w:t xml:space="preserve"> </w:t>
      </w:r>
    </w:p>
    <w:p w14:paraId="4604B522" w14:textId="57D92661" w:rsidR="005E6BF2" w:rsidRDefault="005E6BF2" w:rsidP="005E6BF2">
      <w:pPr>
        <w:rPr>
          <w:rFonts w:cstheme="minorHAnsi"/>
          <w:lang w:val="cy-GB"/>
        </w:rPr>
      </w:pPr>
      <w:r>
        <w:rPr>
          <w:rFonts w:cstheme="minorHAnsi"/>
          <w:lang w:val="cy-GB"/>
        </w:rPr>
        <w:t>[Cyrchwyd: 21/10/19]</w:t>
      </w:r>
    </w:p>
    <w:p w14:paraId="40A23918" w14:textId="2A75301A" w:rsidR="005E6BF2" w:rsidRDefault="005E6BF2" w:rsidP="005E6BF2">
      <w:pPr>
        <w:rPr>
          <w:rFonts w:cstheme="minorHAnsi"/>
          <w:lang w:val="cy-GB"/>
        </w:rPr>
      </w:pPr>
    </w:p>
    <w:p w14:paraId="141156B1" w14:textId="77777777" w:rsidR="005E6BF2" w:rsidRDefault="005E6BF2" w:rsidP="005E6BF2">
      <w:pPr>
        <w:rPr>
          <w:rFonts w:eastAsia="Times New Roman" w:cstheme="minorHAnsi"/>
        </w:rPr>
      </w:pPr>
      <w:r>
        <w:rPr>
          <w:rFonts w:eastAsia="Times New Roman" w:cstheme="minorHAnsi"/>
        </w:rPr>
        <w:t xml:space="preserve">Vygotsky, L. (1978) </w:t>
      </w:r>
      <w:r>
        <w:rPr>
          <w:rFonts w:eastAsia="Times New Roman" w:cstheme="minorHAnsi"/>
          <w:i/>
        </w:rPr>
        <w:t xml:space="preserve">Mind in society: The development of higher psychological processes. </w:t>
      </w:r>
      <w:r>
        <w:rPr>
          <w:rFonts w:eastAsia="Times New Roman" w:cstheme="minorHAnsi"/>
        </w:rPr>
        <w:t>Cambridge, MA: Harvard University Press.</w:t>
      </w:r>
    </w:p>
    <w:p w14:paraId="6CC31BE0" w14:textId="01E6EB62" w:rsidR="005E6BF2" w:rsidRPr="005E6BF2" w:rsidRDefault="005E6BF2" w:rsidP="005E6BF2">
      <w:pPr>
        <w:rPr>
          <w:rFonts w:eastAsia="Times New Roman" w:cstheme="minorHAnsi"/>
        </w:rPr>
      </w:pPr>
      <w:r>
        <w:rPr>
          <w:rFonts w:eastAsia="Times New Roman" w:cstheme="minorHAnsi"/>
        </w:rPr>
        <w:t>[</w:t>
      </w:r>
      <w:proofErr w:type="spellStart"/>
      <w:r>
        <w:rPr>
          <w:rFonts w:eastAsia="Times New Roman" w:cstheme="minorHAnsi"/>
        </w:rPr>
        <w:t>Cyrchwyd</w:t>
      </w:r>
      <w:proofErr w:type="spellEnd"/>
      <w:r>
        <w:rPr>
          <w:rFonts w:eastAsia="Times New Roman" w:cstheme="minorHAnsi"/>
        </w:rPr>
        <w:t>: 21/10/19]</w:t>
      </w:r>
    </w:p>
    <w:p w14:paraId="6855C512" w14:textId="77777777" w:rsidR="005E6BF2" w:rsidRPr="00DA462C" w:rsidRDefault="005E6BF2" w:rsidP="005E6BF2">
      <w:pPr>
        <w:rPr>
          <w:rFonts w:cstheme="minorHAnsi"/>
          <w:lang w:val="cy-GB"/>
        </w:rPr>
      </w:pPr>
    </w:p>
    <w:p w14:paraId="6BFCF57D" w14:textId="1F24236A" w:rsidR="001F63E1" w:rsidRDefault="001F63E1" w:rsidP="003A52A4">
      <w:pPr>
        <w:rPr>
          <w:rFonts w:cstheme="minorHAnsi"/>
          <w:lang w:val="cy-GB"/>
        </w:rPr>
      </w:pPr>
      <w:r w:rsidRPr="00DA462C">
        <w:rPr>
          <w:rFonts w:cstheme="minorHAnsi"/>
          <w:lang w:val="cy-GB"/>
        </w:rPr>
        <w:t xml:space="preserve">Wiliam, D. Thinking Through Assessment: An interview with Dylan Wiliam </w:t>
      </w:r>
      <w:r w:rsidRPr="00DA462C">
        <w:rPr>
          <w:rFonts w:cstheme="minorHAnsi"/>
          <w:i/>
          <w:lang w:val="cy-GB"/>
        </w:rPr>
        <w:t xml:space="preserve">English in Education </w:t>
      </w:r>
      <w:r w:rsidRPr="00DA462C">
        <w:rPr>
          <w:rFonts w:cstheme="minorHAnsi"/>
          <w:lang w:val="cy-GB"/>
        </w:rPr>
        <w:t>Vol. 36 No.3, 2002</w:t>
      </w:r>
    </w:p>
    <w:p w14:paraId="486F4C02" w14:textId="3C0FF825" w:rsidR="008633D8" w:rsidRPr="00DA462C" w:rsidRDefault="008633D8" w:rsidP="003A52A4">
      <w:pPr>
        <w:rPr>
          <w:rFonts w:cstheme="minorHAnsi"/>
          <w:lang w:val="cy-GB"/>
        </w:rPr>
      </w:pPr>
      <w:r>
        <w:rPr>
          <w:rFonts w:cstheme="minorHAnsi"/>
          <w:lang w:val="cy-GB"/>
        </w:rPr>
        <w:t>[Cyrchwyd: 1</w:t>
      </w:r>
      <w:r w:rsidR="00976539">
        <w:rPr>
          <w:rFonts w:cstheme="minorHAnsi"/>
          <w:lang w:val="cy-GB"/>
        </w:rPr>
        <w:t>4</w:t>
      </w:r>
      <w:r>
        <w:rPr>
          <w:rFonts w:cstheme="minorHAnsi"/>
          <w:lang w:val="cy-GB"/>
        </w:rPr>
        <w:t>/</w:t>
      </w:r>
      <w:r w:rsidR="00976539">
        <w:rPr>
          <w:rFonts w:cstheme="minorHAnsi"/>
          <w:lang w:val="cy-GB"/>
        </w:rPr>
        <w:t>10/19</w:t>
      </w:r>
      <w:r>
        <w:rPr>
          <w:rFonts w:cstheme="minorHAnsi"/>
          <w:lang w:val="cy-GB"/>
        </w:rPr>
        <w:t>]</w:t>
      </w:r>
    </w:p>
    <w:p w14:paraId="7DBAAB93" w14:textId="7D55300B" w:rsidR="00DA462C" w:rsidRPr="00DA462C" w:rsidRDefault="00DA462C" w:rsidP="003A52A4">
      <w:pPr>
        <w:rPr>
          <w:rFonts w:cstheme="minorHAnsi"/>
          <w:lang w:val="cy-GB"/>
        </w:rPr>
      </w:pPr>
    </w:p>
    <w:p w14:paraId="1E704897" w14:textId="7D1F49AC" w:rsidR="00297EDD" w:rsidRDefault="004C47E3" w:rsidP="00297EDD">
      <w:pPr>
        <w:rPr>
          <w:rFonts w:eastAsia="Times New Roman" w:cstheme="minorHAnsi"/>
        </w:rPr>
      </w:pPr>
      <w:r w:rsidRPr="004C47E3">
        <w:rPr>
          <w:rFonts w:eastAsia="Times New Roman" w:cstheme="minorHAnsi"/>
        </w:rPr>
        <w:t>Woodl</w:t>
      </w:r>
      <w:r w:rsidR="00297EDD">
        <w:rPr>
          <w:rFonts w:eastAsia="Times New Roman" w:cstheme="minorHAnsi"/>
        </w:rPr>
        <w:t>e</w:t>
      </w:r>
      <w:r w:rsidRPr="004C47E3">
        <w:rPr>
          <w:rFonts w:eastAsia="Times New Roman" w:cstheme="minorHAnsi"/>
        </w:rPr>
        <w:t xml:space="preserve">y, E. (2009) </w:t>
      </w:r>
      <w:r>
        <w:rPr>
          <w:rFonts w:eastAsia="Times New Roman" w:cstheme="minorHAnsi"/>
          <w:i/>
        </w:rPr>
        <w:t xml:space="preserve">Practical work in school science – why is it important? </w:t>
      </w:r>
      <w:proofErr w:type="spellStart"/>
      <w:r>
        <w:rPr>
          <w:rFonts w:eastAsia="Times New Roman" w:cstheme="minorHAnsi"/>
        </w:rPr>
        <w:t>Bretby</w:t>
      </w:r>
      <w:proofErr w:type="spellEnd"/>
      <w:r>
        <w:rPr>
          <w:rFonts w:eastAsia="Times New Roman" w:cstheme="minorHAnsi"/>
        </w:rPr>
        <w:t xml:space="preserve">: </w:t>
      </w:r>
      <w:r w:rsidR="00297EDD">
        <w:rPr>
          <w:rFonts w:eastAsia="Times New Roman" w:cstheme="minorHAnsi"/>
        </w:rPr>
        <w:t xml:space="preserve">Biozone Learning Media. </w:t>
      </w:r>
      <w:proofErr w:type="spellStart"/>
      <w:r w:rsidR="00297EDD">
        <w:rPr>
          <w:rFonts w:eastAsia="Times New Roman" w:cstheme="minorHAnsi"/>
        </w:rPr>
        <w:t>Ar</w:t>
      </w:r>
      <w:proofErr w:type="spellEnd"/>
      <w:r w:rsidR="00297EDD">
        <w:rPr>
          <w:rFonts w:eastAsia="Times New Roman" w:cstheme="minorHAnsi"/>
        </w:rPr>
        <w:t xml:space="preserve"> </w:t>
      </w:r>
      <w:proofErr w:type="spellStart"/>
      <w:r w:rsidR="00297EDD">
        <w:rPr>
          <w:rFonts w:eastAsia="Times New Roman" w:cstheme="minorHAnsi"/>
        </w:rPr>
        <w:t>gael</w:t>
      </w:r>
      <w:proofErr w:type="spellEnd"/>
      <w:r w:rsidR="00297EDD">
        <w:rPr>
          <w:rFonts w:eastAsia="Times New Roman" w:cstheme="minorHAnsi"/>
        </w:rPr>
        <w:t xml:space="preserve">: </w:t>
      </w:r>
      <w:hyperlink r:id="rId15" w:history="1">
        <w:r w:rsidR="00297EDD" w:rsidRPr="004B79F8">
          <w:rPr>
            <w:rStyle w:val="Hyperlink"/>
            <w:rFonts w:eastAsia="Times New Roman" w:cstheme="minorHAnsi"/>
          </w:rPr>
          <w:t>http://www.gettingpractical.org.uk/documents/EmmaWoodleyarticle.pdf</w:t>
        </w:r>
      </w:hyperlink>
    </w:p>
    <w:p w14:paraId="67BD0611" w14:textId="48206571" w:rsidR="00297EDD" w:rsidRDefault="00297EDD" w:rsidP="00297EDD">
      <w:pPr>
        <w:rPr>
          <w:rFonts w:eastAsia="Times New Roman" w:cstheme="minorHAnsi"/>
        </w:rPr>
      </w:pPr>
      <w:r>
        <w:rPr>
          <w:rFonts w:eastAsia="Times New Roman" w:cstheme="minorHAnsi"/>
        </w:rPr>
        <w:t>[</w:t>
      </w:r>
      <w:proofErr w:type="spellStart"/>
      <w:r>
        <w:rPr>
          <w:rFonts w:eastAsia="Times New Roman" w:cstheme="minorHAnsi"/>
        </w:rPr>
        <w:t>Cyrchwyd</w:t>
      </w:r>
      <w:proofErr w:type="spellEnd"/>
      <w:r>
        <w:rPr>
          <w:rFonts w:eastAsia="Times New Roman" w:cstheme="minorHAnsi"/>
        </w:rPr>
        <w:t>: 23/10/19]</w:t>
      </w:r>
    </w:p>
    <w:p w14:paraId="1DE0710D" w14:textId="465DC0C3" w:rsidR="005C5226" w:rsidRDefault="005C5226" w:rsidP="00297EDD">
      <w:pPr>
        <w:rPr>
          <w:rFonts w:eastAsia="Times New Roman" w:cstheme="minorHAnsi"/>
        </w:rPr>
      </w:pPr>
    </w:p>
    <w:p w14:paraId="4D408E32" w14:textId="409BEF6D" w:rsidR="002A0BB1" w:rsidRDefault="002A0BB1" w:rsidP="00297EDD">
      <w:pPr>
        <w:rPr>
          <w:rFonts w:eastAsia="Times New Roman" w:cstheme="minorHAnsi"/>
        </w:rPr>
      </w:pPr>
    </w:p>
    <w:p w14:paraId="2515BFF9" w14:textId="0581F65C" w:rsidR="0079153A" w:rsidRDefault="0079153A" w:rsidP="00297EDD">
      <w:pPr>
        <w:rPr>
          <w:rFonts w:eastAsia="Times New Roman" w:cstheme="minorHAnsi"/>
        </w:rPr>
      </w:pPr>
    </w:p>
    <w:p w14:paraId="78345C33" w14:textId="77777777" w:rsidR="00F14505" w:rsidRDefault="00F14505" w:rsidP="00665EC3">
      <w:pPr>
        <w:spacing w:before="100" w:beforeAutospacing="1" w:after="100" w:afterAutospacing="1"/>
        <w:rPr>
          <w:rFonts w:eastAsia="Times New Roman" w:cstheme="minorHAnsi"/>
          <w:u w:val="single"/>
        </w:rPr>
      </w:pPr>
    </w:p>
    <w:p w14:paraId="7EB73D4C" w14:textId="77777777" w:rsidR="00BF4515" w:rsidRDefault="00BF4515" w:rsidP="00665EC3">
      <w:pPr>
        <w:spacing w:before="100" w:beforeAutospacing="1" w:after="100" w:afterAutospacing="1"/>
        <w:rPr>
          <w:rFonts w:eastAsia="Times New Roman" w:cstheme="minorHAnsi"/>
          <w:u w:val="single"/>
        </w:rPr>
      </w:pPr>
    </w:p>
    <w:p w14:paraId="6B8EA460" w14:textId="7844B3EB" w:rsidR="00DA462C" w:rsidRPr="00051550" w:rsidRDefault="00A72D01" w:rsidP="00665EC3">
      <w:pPr>
        <w:spacing w:before="100" w:beforeAutospacing="1" w:after="100" w:afterAutospacing="1"/>
        <w:rPr>
          <w:rFonts w:eastAsia="Times New Roman" w:cstheme="minorHAnsi"/>
          <w:b/>
          <w:u w:val="single"/>
        </w:rPr>
      </w:pPr>
      <w:proofErr w:type="spellStart"/>
      <w:r w:rsidRPr="00051550">
        <w:rPr>
          <w:rFonts w:eastAsia="Times New Roman" w:cstheme="minorHAnsi"/>
          <w:b/>
          <w:u w:val="single"/>
        </w:rPr>
        <w:lastRenderedPageBreak/>
        <w:t>Atodiad</w:t>
      </w:r>
      <w:proofErr w:type="spellEnd"/>
    </w:p>
    <w:p w14:paraId="199F7737" w14:textId="77777777" w:rsidR="00051550" w:rsidRPr="00F26F17" w:rsidRDefault="00051550" w:rsidP="00051550">
      <w:pPr>
        <w:rPr>
          <w:lang w:val="cy-GB"/>
        </w:rPr>
        <w:sectPr w:rsidR="00051550" w:rsidRPr="00F26F17" w:rsidSect="00051550">
          <w:headerReference w:type="default" r:id="rId16"/>
          <w:footerReference w:type="default" r:id="rId17"/>
          <w:pgSz w:w="11900" w:h="16840"/>
          <w:pgMar w:top="1440" w:right="1440" w:bottom="1440" w:left="1440" w:header="720" w:footer="720" w:gutter="0"/>
          <w:cols w:space="720"/>
          <w:docGrid w:linePitch="360"/>
        </w:sectPr>
      </w:pPr>
    </w:p>
    <w:p w14:paraId="15AD3D8B" w14:textId="77777777" w:rsidR="00051550" w:rsidRPr="00F26F17" w:rsidRDefault="00051550" w:rsidP="00051550">
      <w:pPr>
        <w:pStyle w:val="Heading1"/>
        <w:rPr>
          <w:b/>
          <w:lang w:val="cy-GB"/>
        </w:rPr>
      </w:pPr>
      <w:r w:rsidRPr="00F26F17">
        <w:rPr>
          <w:b/>
          <w:lang w:val="cy-GB"/>
        </w:rPr>
        <w:t>Cynllun Gwers Cam 1</w:t>
      </w:r>
    </w:p>
    <w:p w14:paraId="321EB8B1" w14:textId="77777777" w:rsidR="00051550" w:rsidRPr="00F26F17" w:rsidRDefault="00051550" w:rsidP="00051550">
      <w:pPr>
        <w:rPr>
          <w:lang w:val="cy-GB"/>
        </w:rPr>
        <w:sectPr w:rsidR="00051550" w:rsidRPr="00F26F17" w:rsidSect="00051550">
          <w:type w:val="continuous"/>
          <w:pgSz w:w="11900" w:h="16840"/>
          <w:pgMar w:top="1440" w:right="1440" w:bottom="1440" w:left="1440" w:header="720" w:footer="720" w:gutter="0"/>
          <w:cols w:space="720"/>
          <w:docGrid w:linePitch="360"/>
        </w:sectPr>
      </w:pPr>
    </w:p>
    <w:p w14:paraId="5FA024CF" w14:textId="77777777" w:rsidR="00051550" w:rsidRPr="00F26F17" w:rsidRDefault="00051550" w:rsidP="00051550">
      <w:pPr>
        <w:rPr>
          <w:b/>
          <w:sz w:val="28"/>
          <w:szCs w:val="28"/>
          <w:lang w:val="cy-GB"/>
        </w:rPr>
      </w:pPr>
      <w:r w:rsidRPr="00F26F17">
        <w:rPr>
          <w:b/>
          <w:sz w:val="28"/>
          <w:szCs w:val="28"/>
          <w:lang w:val="cy-GB"/>
        </w:rPr>
        <w:t xml:space="preserve">Cynllun Gwers – Cam 1 Cynllun Gwers </w:t>
      </w:r>
    </w:p>
    <w:p w14:paraId="1DB0F01E" w14:textId="77777777" w:rsidR="00051550" w:rsidRPr="00F26F17" w:rsidRDefault="00051550" w:rsidP="00051550">
      <w:pPr>
        <w:rPr>
          <w:sz w:val="28"/>
          <w:szCs w:val="28"/>
          <w:lang w:val="cy-GB"/>
        </w:rPr>
      </w:pPr>
    </w:p>
    <w:tbl>
      <w:tblPr>
        <w:tblStyle w:val="TableGrid"/>
        <w:tblW w:w="9022" w:type="dxa"/>
        <w:tblLook w:val="04A0" w:firstRow="1" w:lastRow="0" w:firstColumn="1" w:lastColumn="0" w:noHBand="0" w:noVBand="1"/>
      </w:tblPr>
      <w:tblGrid>
        <w:gridCol w:w="2237"/>
        <w:gridCol w:w="3408"/>
        <w:gridCol w:w="1181"/>
        <w:gridCol w:w="2196"/>
      </w:tblGrid>
      <w:tr w:rsidR="00051550" w:rsidRPr="00F26F17" w14:paraId="7FE032FC" w14:textId="77777777" w:rsidTr="00051550">
        <w:trPr>
          <w:trHeight w:val="150"/>
        </w:trPr>
        <w:tc>
          <w:tcPr>
            <w:tcW w:w="2237" w:type="dxa"/>
            <w:shd w:val="clear" w:color="auto" w:fill="auto"/>
          </w:tcPr>
          <w:p w14:paraId="27F87D5A" w14:textId="77777777" w:rsidR="00051550" w:rsidRPr="00F26F17" w:rsidRDefault="00051550" w:rsidP="00051550">
            <w:pPr>
              <w:rPr>
                <w:szCs w:val="28"/>
                <w:lang w:val="cy-GB"/>
              </w:rPr>
            </w:pPr>
            <w:r w:rsidRPr="00F26F17">
              <w:rPr>
                <w:szCs w:val="28"/>
                <w:lang w:val="cy-GB"/>
              </w:rPr>
              <w:t>Darpar Athro</w:t>
            </w:r>
          </w:p>
        </w:tc>
        <w:tc>
          <w:tcPr>
            <w:tcW w:w="3408" w:type="dxa"/>
          </w:tcPr>
          <w:p w14:paraId="02ED9FFE" w14:textId="77777777" w:rsidR="00051550" w:rsidRPr="00F26F17" w:rsidRDefault="00051550" w:rsidP="00051550">
            <w:pPr>
              <w:rPr>
                <w:szCs w:val="28"/>
                <w:lang w:val="cy-GB"/>
              </w:rPr>
            </w:pPr>
            <w:r w:rsidRPr="00F26F17">
              <w:rPr>
                <w:szCs w:val="28"/>
                <w:lang w:val="cy-GB"/>
              </w:rPr>
              <w:t xml:space="preserve">Carys Hopley </w:t>
            </w:r>
          </w:p>
        </w:tc>
        <w:tc>
          <w:tcPr>
            <w:tcW w:w="1181" w:type="dxa"/>
            <w:shd w:val="clear" w:color="auto" w:fill="auto"/>
          </w:tcPr>
          <w:p w14:paraId="711F92E3" w14:textId="77777777" w:rsidR="00051550" w:rsidRPr="00F26F17" w:rsidRDefault="00051550" w:rsidP="00051550">
            <w:pPr>
              <w:rPr>
                <w:szCs w:val="28"/>
                <w:lang w:val="cy-GB"/>
              </w:rPr>
            </w:pPr>
            <w:r w:rsidRPr="00F26F17">
              <w:rPr>
                <w:szCs w:val="28"/>
                <w:lang w:val="cy-GB"/>
              </w:rPr>
              <w:t>Dosbarth:</w:t>
            </w:r>
          </w:p>
        </w:tc>
        <w:tc>
          <w:tcPr>
            <w:tcW w:w="2195" w:type="dxa"/>
          </w:tcPr>
          <w:p w14:paraId="6352F079" w14:textId="77777777" w:rsidR="00051550" w:rsidRPr="00F26F17" w:rsidRDefault="00051550" w:rsidP="00051550">
            <w:pPr>
              <w:rPr>
                <w:szCs w:val="28"/>
                <w:lang w:val="cy-GB"/>
              </w:rPr>
            </w:pPr>
            <w:r w:rsidRPr="00F26F17">
              <w:rPr>
                <w:szCs w:val="28"/>
                <w:lang w:val="cy-GB"/>
              </w:rPr>
              <w:t xml:space="preserve">Blwyddyn </w:t>
            </w:r>
            <w:r>
              <w:rPr>
                <w:szCs w:val="28"/>
                <w:lang w:val="cy-GB"/>
              </w:rPr>
              <w:t>5</w:t>
            </w:r>
          </w:p>
        </w:tc>
      </w:tr>
      <w:tr w:rsidR="00051550" w:rsidRPr="00F26F17" w14:paraId="1DA8084A" w14:textId="77777777" w:rsidTr="00051550">
        <w:trPr>
          <w:trHeight w:val="295"/>
        </w:trPr>
        <w:tc>
          <w:tcPr>
            <w:tcW w:w="2237" w:type="dxa"/>
            <w:shd w:val="clear" w:color="auto" w:fill="auto"/>
          </w:tcPr>
          <w:p w14:paraId="5710F65D" w14:textId="77777777" w:rsidR="00051550" w:rsidRPr="00F26F17" w:rsidRDefault="00051550" w:rsidP="00051550">
            <w:pPr>
              <w:rPr>
                <w:szCs w:val="28"/>
                <w:lang w:val="cy-GB"/>
              </w:rPr>
            </w:pPr>
            <w:r w:rsidRPr="00F26F17">
              <w:rPr>
                <w:szCs w:val="28"/>
                <w:lang w:val="cy-GB"/>
              </w:rPr>
              <w:t>Maes Dysgu a Phrofiad neu Bwnc</w:t>
            </w:r>
          </w:p>
        </w:tc>
        <w:tc>
          <w:tcPr>
            <w:tcW w:w="3408" w:type="dxa"/>
          </w:tcPr>
          <w:p w14:paraId="40C841B3" w14:textId="77777777" w:rsidR="00051550" w:rsidRPr="00F26F17" w:rsidRDefault="00051550" w:rsidP="00051550">
            <w:pPr>
              <w:rPr>
                <w:szCs w:val="28"/>
                <w:lang w:val="cy-GB"/>
              </w:rPr>
            </w:pPr>
            <w:r w:rsidRPr="00F26F17">
              <w:rPr>
                <w:szCs w:val="28"/>
                <w:lang w:val="cy-GB"/>
              </w:rPr>
              <w:t>Iechyd a Lles</w:t>
            </w:r>
          </w:p>
        </w:tc>
        <w:tc>
          <w:tcPr>
            <w:tcW w:w="1181" w:type="dxa"/>
            <w:shd w:val="clear" w:color="auto" w:fill="auto"/>
          </w:tcPr>
          <w:p w14:paraId="5D8D49CA" w14:textId="77777777" w:rsidR="00051550" w:rsidRPr="00F26F17" w:rsidRDefault="00051550" w:rsidP="00051550">
            <w:pPr>
              <w:rPr>
                <w:szCs w:val="28"/>
                <w:lang w:val="cy-GB"/>
              </w:rPr>
            </w:pPr>
            <w:r w:rsidRPr="00F26F17">
              <w:rPr>
                <w:szCs w:val="28"/>
                <w:lang w:val="cy-GB"/>
              </w:rPr>
              <w:t>Dyddiad:</w:t>
            </w:r>
          </w:p>
        </w:tc>
        <w:tc>
          <w:tcPr>
            <w:tcW w:w="2195" w:type="dxa"/>
          </w:tcPr>
          <w:p w14:paraId="1054BB74" w14:textId="77777777" w:rsidR="00051550" w:rsidRPr="00F26F17" w:rsidRDefault="00051550" w:rsidP="00051550">
            <w:pPr>
              <w:rPr>
                <w:sz w:val="28"/>
                <w:szCs w:val="28"/>
                <w:lang w:val="cy-GB"/>
              </w:rPr>
            </w:pPr>
            <w:r>
              <w:rPr>
                <w:szCs w:val="28"/>
                <w:lang w:val="cy-GB"/>
              </w:rPr>
              <w:t>14</w:t>
            </w:r>
            <w:r w:rsidRPr="00EB4D36">
              <w:rPr>
                <w:szCs w:val="28"/>
                <w:lang w:val="cy-GB"/>
              </w:rPr>
              <w:t>/10/19</w:t>
            </w:r>
          </w:p>
        </w:tc>
      </w:tr>
      <w:tr w:rsidR="00051550" w:rsidRPr="00F26F17" w14:paraId="05E61CA0" w14:textId="77777777" w:rsidTr="00051550">
        <w:trPr>
          <w:trHeight w:val="150"/>
        </w:trPr>
        <w:tc>
          <w:tcPr>
            <w:tcW w:w="2237" w:type="dxa"/>
            <w:shd w:val="clear" w:color="auto" w:fill="auto"/>
          </w:tcPr>
          <w:p w14:paraId="5252CCBC" w14:textId="77777777" w:rsidR="00051550" w:rsidRPr="00F26F17" w:rsidRDefault="00051550" w:rsidP="00051550">
            <w:pPr>
              <w:rPr>
                <w:szCs w:val="28"/>
                <w:lang w:val="cy-GB"/>
              </w:rPr>
            </w:pPr>
            <w:r w:rsidRPr="00F26F17">
              <w:rPr>
                <w:szCs w:val="28"/>
                <w:lang w:val="cy-GB"/>
              </w:rPr>
              <w:t>Ffocws Gwers:</w:t>
            </w:r>
          </w:p>
        </w:tc>
        <w:tc>
          <w:tcPr>
            <w:tcW w:w="6785" w:type="dxa"/>
            <w:gridSpan w:val="3"/>
          </w:tcPr>
          <w:p w14:paraId="4D851792" w14:textId="77777777" w:rsidR="00051550" w:rsidRPr="00F26F17" w:rsidRDefault="00051550" w:rsidP="00051550">
            <w:pPr>
              <w:rPr>
                <w:szCs w:val="28"/>
                <w:lang w:val="cy-GB"/>
              </w:rPr>
            </w:pPr>
            <w:r w:rsidRPr="00F26F17">
              <w:rPr>
                <w:szCs w:val="28"/>
                <w:lang w:val="cy-GB"/>
              </w:rPr>
              <w:t>Dawns creadigol ‘Y Tywydd’</w:t>
            </w:r>
          </w:p>
        </w:tc>
      </w:tr>
      <w:tr w:rsidR="00051550" w:rsidRPr="00F26F17" w14:paraId="720AA33E" w14:textId="77777777" w:rsidTr="00051550">
        <w:trPr>
          <w:trHeight w:val="473"/>
        </w:trPr>
        <w:tc>
          <w:tcPr>
            <w:tcW w:w="2237" w:type="dxa"/>
            <w:shd w:val="clear" w:color="auto" w:fill="auto"/>
          </w:tcPr>
          <w:p w14:paraId="67E4DEC5" w14:textId="77777777" w:rsidR="00051550" w:rsidRPr="00F26F17" w:rsidRDefault="00051550" w:rsidP="00051550">
            <w:pPr>
              <w:rPr>
                <w:szCs w:val="28"/>
                <w:lang w:val="cy-GB"/>
              </w:rPr>
            </w:pPr>
            <w:r w:rsidRPr="00F26F17">
              <w:rPr>
                <w:szCs w:val="28"/>
                <w:lang w:val="cy-GB"/>
              </w:rPr>
              <w:t xml:space="preserve">Cysylltiadau ystyrlon â'r Cwricwlwm </w:t>
            </w:r>
          </w:p>
        </w:tc>
        <w:tc>
          <w:tcPr>
            <w:tcW w:w="6785" w:type="dxa"/>
            <w:gridSpan w:val="3"/>
          </w:tcPr>
          <w:p w14:paraId="524311B1" w14:textId="77777777" w:rsidR="00051550" w:rsidRPr="00B2315A" w:rsidRDefault="00051550" w:rsidP="00051550">
            <w:pPr>
              <w:pStyle w:val="NormalWeb"/>
              <w:spacing w:before="0" w:beforeAutospacing="0" w:after="0" w:afterAutospacing="0"/>
              <w:rPr>
                <w:rFonts w:asciiTheme="minorHAnsi" w:hAnsiTheme="minorHAnsi" w:cstheme="minorHAnsi"/>
                <w:color w:val="000000" w:themeColor="text1"/>
                <w:lang w:val="cy-GB"/>
              </w:rPr>
            </w:pPr>
            <w:r w:rsidRPr="00F26F17">
              <w:rPr>
                <w:rFonts w:asciiTheme="minorHAnsi" w:hAnsiTheme="minorHAnsi" w:cstheme="minorHAnsi"/>
                <w:color w:val="000000" w:themeColor="text1"/>
                <w:szCs w:val="26"/>
                <w:lang w:val="cy-GB"/>
              </w:rPr>
              <w:t xml:space="preserve">Iechyd a Lles: Mae datblygu iechyd a lles y corff yn arwain at fuddiannau gydol oes. </w:t>
            </w:r>
          </w:p>
        </w:tc>
      </w:tr>
      <w:tr w:rsidR="00051550" w:rsidRPr="00F26F17" w14:paraId="09697695" w14:textId="77777777" w:rsidTr="00051550">
        <w:trPr>
          <w:trHeight w:val="1208"/>
        </w:trPr>
        <w:tc>
          <w:tcPr>
            <w:tcW w:w="2237" w:type="dxa"/>
            <w:shd w:val="clear" w:color="auto" w:fill="auto"/>
          </w:tcPr>
          <w:p w14:paraId="1D25699A" w14:textId="77777777" w:rsidR="00051550" w:rsidRPr="00F26F17" w:rsidRDefault="00051550" w:rsidP="00051550">
            <w:pPr>
              <w:rPr>
                <w:szCs w:val="28"/>
                <w:lang w:val="cy-GB"/>
              </w:rPr>
            </w:pPr>
            <w:r w:rsidRPr="00F26F17">
              <w:rPr>
                <w:szCs w:val="28"/>
                <w:lang w:val="cy-GB"/>
              </w:rPr>
              <w:t>Cysylltiadau ystyrlon â:</w:t>
            </w:r>
          </w:p>
          <w:p w14:paraId="3F50F7F6" w14:textId="77777777" w:rsidR="00051550" w:rsidRPr="00F26F17" w:rsidRDefault="00051550" w:rsidP="00051550">
            <w:pPr>
              <w:rPr>
                <w:szCs w:val="28"/>
                <w:lang w:val="cy-GB"/>
              </w:rPr>
            </w:pPr>
            <w:r w:rsidRPr="00F26F17">
              <w:rPr>
                <w:szCs w:val="28"/>
                <w:lang w:val="cy-GB"/>
              </w:rPr>
              <w:t>Chyfrifoldebau trawsgwricwlaidd</w:t>
            </w:r>
          </w:p>
        </w:tc>
        <w:tc>
          <w:tcPr>
            <w:tcW w:w="6785" w:type="dxa"/>
            <w:gridSpan w:val="3"/>
          </w:tcPr>
          <w:p w14:paraId="204568FE" w14:textId="77777777" w:rsidR="00051550" w:rsidRDefault="00051550" w:rsidP="00051550">
            <w:pPr>
              <w:rPr>
                <w:szCs w:val="28"/>
                <w:u w:val="single"/>
                <w:lang w:val="cy-GB"/>
              </w:rPr>
            </w:pPr>
            <w:r w:rsidRPr="00085112">
              <w:rPr>
                <w:szCs w:val="28"/>
                <w:u w:val="single"/>
                <w:lang w:val="cy-GB"/>
              </w:rPr>
              <w:t xml:space="preserve">Llythrennedd </w:t>
            </w:r>
          </w:p>
          <w:p w14:paraId="21D99CD6" w14:textId="77777777" w:rsidR="00051550" w:rsidRDefault="00051550" w:rsidP="00051550">
            <w:pPr>
              <w:rPr>
                <w:i/>
                <w:szCs w:val="28"/>
                <w:lang w:val="cy-GB"/>
              </w:rPr>
            </w:pPr>
            <w:r>
              <w:rPr>
                <w:szCs w:val="28"/>
                <w:lang w:val="cy-GB"/>
              </w:rPr>
              <w:t xml:space="preserve">Llafaredd – cyfrannu i drafodaeth grŵp, gan gymryd rhywfaint o gyfirfoldeb dros gyflawni’r dasg yn dda, </w:t>
            </w:r>
            <w:r w:rsidRPr="00025D78">
              <w:rPr>
                <w:i/>
                <w:szCs w:val="28"/>
                <w:lang w:val="cy-GB"/>
              </w:rPr>
              <w:t xml:space="preserve">e.e. cyflwyno syniadau perthnasol, crynhoi. </w:t>
            </w:r>
          </w:p>
          <w:p w14:paraId="346278F0" w14:textId="77777777" w:rsidR="00051550" w:rsidRDefault="00051550" w:rsidP="00051550">
            <w:pPr>
              <w:rPr>
                <w:i/>
                <w:szCs w:val="28"/>
                <w:lang w:val="cy-GB"/>
              </w:rPr>
            </w:pPr>
          </w:p>
          <w:p w14:paraId="40C655B2" w14:textId="77777777" w:rsidR="00051550" w:rsidRDefault="00051550" w:rsidP="00051550">
            <w:pPr>
              <w:rPr>
                <w:szCs w:val="28"/>
                <w:u w:val="single"/>
                <w:lang w:val="cy-GB"/>
              </w:rPr>
            </w:pPr>
            <w:r>
              <w:rPr>
                <w:szCs w:val="28"/>
                <w:u w:val="single"/>
                <w:lang w:val="cy-GB"/>
              </w:rPr>
              <w:t>Cymhwysedd Digidol</w:t>
            </w:r>
          </w:p>
          <w:p w14:paraId="13D26495" w14:textId="77777777" w:rsidR="00051550" w:rsidRPr="00025D78" w:rsidRDefault="00051550" w:rsidP="00051550">
            <w:pPr>
              <w:rPr>
                <w:szCs w:val="28"/>
                <w:lang w:val="cy-GB"/>
              </w:rPr>
            </w:pPr>
            <w:r>
              <w:rPr>
                <w:szCs w:val="28"/>
                <w:lang w:val="cy-GB"/>
              </w:rPr>
              <w:t>Creu – addasu a chyflwyno ystod o destun, delwedd, sain, animeiddiad a fideo at ddibenion penodol.</w:t>
            </w:r>
          </w:p>
        </w:tc>
      </w:tr>
      <w:tr w:rsidR="00051550" w:rsidRPr="00F26F17" w14:paraId="74D8D135" w14:textId="77777777" w:rsidTr="00051550">
        <w:trPr>
          <w:trHeight w:val="454"/>
        </w:trPr>
        <w:tc>
          <w:tcPr>
            <w:tcW w:w="9022" w:type="dxa"/>
            <w:gridSpan w:val="4"/>
            <w:shd w:val="clear" w:color="auto" w:fill="auto"/>
          </w:tcPr>
          <w:p w14:paraId="2DF6EC6D" w14:textId="77777777" w:rsidR="00051550" w:rsidRPr="001B45B5" w:rsidRDefault="00051550" w:rsidP="00051550">
            <w:pPr>
              <w:rPr>
                <w:sz w:val="22"/>
                <w:szCs w:val="28"/>
                <w:lang w:val="cy-GB"/>
              </w:rPr>
            </w:pPr>
            <w:r w:rsidRPr="00F26F17">
              <w:rPr>
                <w:szCs w:val="28"/>
                <w:lang w:val="cy-GB"/>
              </w:rPr>
              <w:t xml:space="preserve">Targedau Personol </w:t>
            </w:r>
            <w:r w:rsidRPr="00F26F17">
              <w:rPr>
                <w:sz w:val="22"/>
                <w:szCs w:val="28"/>
                <w:lang w:val="cy-GB"/>
              </w:rPr>
              <w:t>(Cysylltiedig â SAC ac wedi eu nodi mewn adolygiad wythnosol)</w:t>
            </w:r>
          </w:p>
        </w:tc>
      </w:tr>
    </w:tbl>
    <w:p w14:paraId="3CDEE6A0" w14:textId="77777777" w:rsidR="00051550" w:rsidRPr="00F26F17" w:rsidRDefault="00051550" w:rsidP="00051550">
      <w:pPr>
        <w:rPr>
          <w:sz w:val="28"/>
          <w:szCs w:val="28"/>
          <w:lang w:val="cy-GB"/>
        </w:rPr>
      </w:pPr>
    </w:p>
    <w:p w14:paraId="4E425214" w14:textId="77777777" w:rsidR="00051550" w:rsidRPr="00F26F17" w:rsidRDefault="00051550" w:rsidP="00051550">
      <w:pPr>
        <w:rPr>
          <w:sz w:val="28"/>
          <w:szCs w:val="28"/>
          <w:lang w:val="cy-GB"/>
        </w:rPr>
      </w:pPr>
    </w:p>
    <w:tbl>
      <w:tblPr>
        <w:tblStyle w:val="TableGrid"/>
        <w:tblW w:w="0" w:type="auto"/>
        <w:tblLook w:val="04A0" w:firstRow="1" w:lastRow="0" w:firstColumn="1" w:lastColumn="0" w:noHBand="0" w:noVBand="1"/>
      </w:tblPr>
      <w:tblGrid>
        <w:gridCol w:w="9010"/>
      </w:tblGrid>
      <w:tr w:rsidR="00051550" w:rsidRPr="00F26F17" w14:paraId="624021FC" w14:textId="77777777" w:rsidTr="00051550">
        <w:tc>
          <w:tcPr>
            <w:tcW w:w="9010" w:type="dxa"/>
            <w:shd w:val="clear" w:color="auto" w:fill="D9E2F3" w:themeFill="accent1" w:themeFillTint="33"/>
          </w:tcPr>
          <w:p w14:paraId="6153ADD1" w14:textId="77777777" w:rsidR="00051550" w:rsidRPr="00F26F17" w:rsidRDefault="00051550" w:rsidP="00051550">
            <w:pPr>
              <w:rPr>
                <w:szCs w:val="28"/>
                <w:lang w:val="cy-GB"/>
              </w:rPr>
            </w:pPr>
            <w:r w:rsidRPr="00F26F17">
              <w:rPr>
                <w:szCs w:val="28"/>
                <w:lang w:val="cy-GB"/>
              </w:rPr>
              <w:t>Amcanion Dysgu (ffocws ar ddysgu – defnyddio geirfa ddealladwy):</w:t>
            </w:r>
          </w:p>
        </w:tc>
      </w:tr>
      <w:tr w:rsidR="00051550" w:rsidRPr="00F26F17" w14:paraId="4A8A7D7E" w14:textId="77777777" w:rsidTr="00051550">
        <w:trPr>
          <w:trHeight w:val="824"/>
        </w:trPr>
        <w:tc>
          <w:tcPr>
            <w:tcW w:w="9010" w:type="dxa"/>
          </w:tcPr>
          <w:p w14:paraId="5164B270" w14:textId="77777777" w:rsidR="00051550" w:rsidRDefault="00051550" w:rsidP="00051550">
            <w:pPr>
              <w:rPr>
                <w:sz w:val="22"/>
                <w:szCs w:val="28"/>
                <w:lang w:val="cy-GB"/>
              </w:rPr>
            </w:pPr>
            <w:r w:rsidRPr="00F26F17">
              <w:rPr>
                <w:sz w:val="22"/>
                <w:szCs w:val="28"/>
                <w:lang w:val="cy-GB"/>
              </w:rPr>
              <w:t>Bydd disgyblion yn dysgu i wneud y canlynol:</w:t>
            </w:r>
          </w:p>
          <w:p w14:paraId="1F1E5020" w14:textId="77777777" w:rsidR="00051550" w:rsidRDefault="00051550" w:rsidP="00051550">
            <w:pPr>
              <w:rPr>
                <w:sz w:val="22"/>
                <w:szCs w:val="28"/>
                <w:lang w:val="cy-GB"/>
              </w:rPr>
            </w:pPr>
            <w:r>
              <w:rPr>
                <w:sz w:val="22"/>
                <w:szCs w:val="28"/>
                <w:lang w:val="cy-GB"/>
              </w:rPr>
              <w:t>Cam cynnydd 3:</w:t>
            </w:r>
          </w:p>
          <w:p w14:paraId="68F4A281" w14:textId="77777777" w:rsidR="00051550" w:rsidRDefault="00051550" w:rsidP="00051550">
            <w:pPr>
              <w:pStyle w:val="NormalWeb"/>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Rwyf</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wedi</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datblygu’r</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hyder</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i</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gyflawni</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heriau</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corfforol</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sy’n</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cael</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eu</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gosod</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gennyf</w:t>
            </w:r>
            <w:proofErr w:type="spellEnd"/>
            <w:r w:rsidRPr="00A968C9">
              <w:rPr>
                <w:rFonts w:asciiTheme="minorHAnsi" w:hAnsiTheme="minorHAnsi" w:cstheme="minorHAnsi"/>
                <w:color w:val="000000" w:themeColor="text1"/>
              </w:rPr>
              <w:t xml:space="preserve"> fi </w:t>
            </w:r>
            <w:proofErr w:type="spellStart"/>
            <w:r w:rsidRPr="00A968C9">
              <w:rPr>
                <w:rFonts w:asciiTheme="minorHAnsi" w:hAnsiTheme="minorHAnsi" w:cstheme="minorHAnsi"/>
                <w:color w:val="000000" w:themeColor="text1"/>
              </w:rPr>
              <w:t>fy</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hun</w:t>
            </w:r>
            <w:proofErr w:type="spellEnd"/>
            <w:r w:rsidRPr="00A968C9">
              <w:rPr>
                <w:rFonts w:asciiTheme="minorHAnsi" w:hAnsiTheme="minorHAnsi" w:cstheme="minorHAnsi"/>
                <w:color w:val="000000" w:themeColor="text1"/>
              </w:rPr>
              <w:t xml:space="preserve"> ac </w:t>
            </w:r>
            <w:proofErr w:type="spellStart"/>
            <w:r w:rsidRPr="00A968C9">
              <w:rPr>
                <w:rFonts w:asciiTheme="minorHAnsi" w:hAnsiTheme="minorHAnsi" w:cstheme="minorHAnsi"/>
                <w:color w:val="000000" w:themeColor="text1"/>
              </w:rPr>
              <w:t>eraill</w:t>
            </w:r>
            <w:proofErr w:type="spellEnd"/>
            <w:r w:rsidRPr="00A968C9">
              <w:rPr>
                <w:rFonts w:asciiTheme="minorHAnsi" w:hAnsiTheme="minorHAnsi" w:cstheme="minorHAnsi"/>
                <w:color w:val="000000" w:themeColor="text1"/>
              </w:rPr>
              <w:t xml:space="preserve">. </w:t>
            </w:r>
          </w:p>
          <w:p w14:paraId="0C0B28A0" w14:textId="77777777" w:rsidR="00051550" w:rsidRDefault="00051550" w:rsidP="00051550">
            <w:pPr>
              <w:pStyle w:val="NormalWeb"/>
              <w:spacing w:before="0" w:beforeAutospacing="0" w:after="0" w:afterAutospacing="0"/>
              <w:rPr>
                <w:rFonts w:ascii="ArialMT" w:hAnsi="ArialMT"/>
                <w:color w:val="000000" w:themeColor="text1"/>
              </w:rPr>
            </w:pPr>
            <w:r>
              <w:rPr>
                <w:rFonts w:asciiTheme="minorHAnsi" w:hAnsiTheme="minorHAnsi" w:cstheme="minorHAnsi"/>
                <w:color w:val="000000" w:themeColor="text1"/>
              </w:rPr>
              <w:t>-</w:t>
            </w:r>
            <w:r>
              <w:rPr>
                <w:rFonts w:ascii="ArialMT" w:hAnsi="ArialMT"/>
                <w:color w:val="6D6D6D"/>
              </w:rPr>
              <w:t xml:space="preserve"> </w:t>
            </w:r>
            <w:proofErr w:type="spellStart"/>
            <w:r w:rsidRPr="00A968C9">
              <w:rPr>
                <w:rFonts w:asciiTheme="minorHAnsi" w:hAnsiTheme="minorHAnsi" w:cstheme="minorHAnsi"/>
                <w:color w:val="000000" w:themeColor="text1"/>
              </w:rPr>
              <w:t>Gallaf</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ddefnyddio</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gofod</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mewn</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ffordd</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greadigol</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er</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mwyn</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symud</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mewn</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ymateb</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i</w:t>
            </w:r>
            <w:proofErr w:type="spellEnd"/>
            <w:r w:rsidRPr="00A968C9">
              <w:rPr>
                <w:rFonts w:asciiTheme="minorHAnsi" w:hAnsiTheme="minorHAnsi" w:cstheme="minorHAnsi"/>
                <w:color w:val="000000" w:themeColor="text1"/>
              </w:rPr>
              <w:t xml:space="preserve"> </w:t>
            </w:r>
            <w:proofErr w:type="spellStart"/>
            <w:r w:rsidRPr="00A968C9">
              <w:rPr>
                <w:rFonts w:asciiTheme="minorHAnsi" w:hAnsiTheme="minorHAnsi" w:cstheme="minorHAnsi"/>
                <w:color w:val="000000" w:themeColor="text1"/>
              </w:rPr>
              <w:t>amrywiaeth</w:t>
            </w:r>
            <w:proofErr w:type="spellEnd"/>
            <w:r w:rsidRPr="00A968C9">
              <w:rPr>
                <w:rFonts w:asciiTheme="minorHAnsi" w:hAnsiTheme="minorHAnsi" w:cstheme="minorHAnsi"/>
                <w:color w:val="000000" w:themeColor="text1"/>
              </w:rPr>
              <w:t xml:space="preserve"> o </w:t>
            </w:r>
            <w:proofErr w:type="spellStart"/>
            <w:r w:rsidRPr="00A968C9">
              <w:rPr>
                <w:rFonts w:asciiTheme="minorHAnsi" w:hAnsiTheme="minorHAnsi" w:cstheme="minorHAnsi"/>
                <w:color w:val="000000" w:themeColor="text1"/>
              </w:rPr>
              <w:t>ysgogiadau</w:t>
            </w:r>
            <w:proofErr w:type="spellEnd"/>
            <w:r w:rsidRPr="00A968C9">
              <w:rPr>
                <w:rFonts w:asciiTheme="minorHAnsi" w:hAnsiTheme="minorHAnsi" w:cstheme="minorHAnsi"/>
                <w:color w:val="000000" w:themeColor="text1"/>
              </w:rPr>
              <w:t>.</w:t>
            </w:r>
            <w:r w:rsidRPr="00A968C9">
              <w:rPr>
                <w:rFonts w:ascii="ArialMT" w:hAnsi="ArialMT"/>
                <w:color w:val="000000" w:themeColor="text1"/>
              </w:rPr>
              <w:t xml:space="preserve"> </w:t>
            </w:r>
          </w:p>
          <w:p w14:paraId="73637B9F" w14:textId="77777777" w:rsidR="00051550" w:rsidRPr="00F26F17" w:rsidRDefault="00051550" w:rsidP="00051550">
            <w:pPr>
              <w:rPr>
                <w:szCs w:val="28"/>
                <w:lang w:val="cy-GB"/>
              </w:rPr>
            </w:pPr>
          </w:p>
        </w:tc>
      </w:tr>
    </w:tbl>
    <w:p w14:paraId="36804988" w14:textId="77777777" w:rsidR="00051550" w:rsidRPr="00F26F17" w:rsidRDefault="00051550" w:rsidP="00051550">
      <w:pPr>
        <w:rPr>
          <w:sz w:val="28"/>
          <w:szCs w:val="28"/>
          <w:lang w:val="cy-GB"/>
        </w:rPr>
      </w:pPr>
    </w:p>
    <w:tbl>
      <w:tblPr>
        <w:tblStyle w:val="TableGrid"/>
        <w:tblW w:w="0" w:type="auto"/>
        <w:tblLayout w:type="fixed"/>
        <w:tblLook w:val="04A0" w:firstRow="1" w:lastRow="0" w:firstColumn="1" w:lastColumn="0" w:noHBand="0" w:noVBand="1"/>
      </w:tblPr>
      <w:tblGrid>
        <w:gridCol w:w="4505"/>
        <w:gridCol w:w="4505"/>
      </w:tblGrid>
      <w:tr w:rsidR="00051550" w:rsidRPr="00F26F17" w14:paraId="4EE85597" w14:textId="77777777" w:rsidTr="00051550">
        <w:tc>
          <w:tcPr>
            <w:tcW w:w="4505" w:type="dxa"/>
            <w:shd w:val="clear" w:color="auto" w:fill="D9E2F3" w:themeFill="accent1" w:themeFillTint="33"/>
          </w:tcPr>
          <w:p w14:paraId="7291B767" w14:textId="77777777" w:rsidR="00051550" w:rsidRPr="00F26F17" w:rsidRDefault="00051550" w:rsidP="00051550">
            <w:pPr>
              <w:rPr>
                <w:szCs w:val="28"/>
                <w:lang w:val="cy-GB"/>
              </w:rPr>
            </w:pPr>
            <w:r>
              <w:rPr>
                <w:rFonts w:ascii="Calibri" w:hAnsi="Calibri" w:cs="Calibri"/>
                <w:lang w:val="cy-GB"/>
              </w:rPr>
              <w:t>- Defnyddio geirfa benodol a chywir.</w:t>
            </w:r>
          </w:p>
        </w:tc>
        <w:tc>
          <w:tcPr>
            <w:tcW w:w="4505" w:type="dxa"/>
            <w:shd w:val="clear" w:color="auto" w:fill="D9E2F3" w:themeFill="accent1" w:themeFillTint="33"/>
          </w:tcPr>
          <w:p w14:paraId="5B35D1D1" w14:textId="77777777" w:rsidR="00051550" w:rsidRPr="00F26F17" w:rsidRDefault="00051550" w:rsidP="00051550">
            <w:pPr>
              <w:rPr>
                <w:szCs w:val="28"/>
                <w:lang w:val="cy-GB"/>
              </w:rPr>
            </w:pPr>
            <w:r w:rsidRPr="00F26F17">
              <w:rPr>
                <w:szCs w:val="28"/>
                <w:lang w:val="cy-GB"/>
              </w:rPr>
              <w:t>Asesu Dysgu’r Disgyblion</w:t>
            </w:r>
          </w:p>
          <w:p w14:paraId="3ABF323E" w14:textId="77777777" w:rsidR="00051550" w:rsidRPr="00F26F17" w:rsidRDefault="00051550" w:rsidP="00051550">
            <w:pPr>
              <w:rPr>
                <w:sz w:val="20"/>
                <w:szCs w:val="20"/>
                <w:lang w:val="cy-GB"/>
              </w:rPr>
            </w:pPr>
            <w:r w:rsidRPr="00F26F17">
              <w:rPr>
                <w:sz w:val="20"/>
                <w:szCs w:val="20"/>
                <w:lang w:val="cy-GB"/>
              </w:rPr>
              <w:t>Tystiolaeth</w:t>
            </w:r>
          </w:p>
          <w:p w14:paraId="53F73CE7" w14:textId="77777777" w:rsidR="00051550" w:rsidRPr="00F26F17" w:rsidRDefault="00051550" w:rsidP="00051550">
            <w:pPr>
              <w:rPr>
                <w:sz w:val="20"/>
                <w:szCs w:val="28"/>
                <w:lang w:val="cy-GB"/>
              </w:rPr>
            </w:pPr>
            <w:r w:rsidRPr="00F26F17">
              <w:rPr>
                <w:sz w:val="20"/>
                <w:szCs w:val="20"/>
                <w:lang w:val="cy-GB"/>
              </w:rPr>
              <w:t xml:space="preserve"> (Beth sydd gan y dysgwyr i’w ddweud/ysgrifennu/gwneud/cynhyrchu i ddangos yr hyn a ddysgir)</w:t>
            </w:r>
          </w:p>
        </w:tc>
      </w:tr>
      <w:tr w:rsidR="00051550" w:rsidRPr="00F26F17" w14:paraId="79F145EE" w14:textId="77777777" w:rsidTr="00051550">
        <w:tc>
          <w:tcPr>
            <w:tcW w:w="4505" w:type="dxa"/>
          </w:tcPr>
          <w:p w14:paraId="42285C5E" w14:textId="77777777" w:rsidR="00051550" w:rsidRPr="00F26F17" w:rsidRDefault="00051550" w:rsidP="00051550">
            <w:pPr>
              <w:rPr>
                <w:szCs w:val="28"/>
                <w:lang w:val="cy-GB"/>
              </w:rPr>
            </w:pPr>
            <w:r w:rsidRPr="00F26F17">
              <w:rPr>
                <w:szCs w:val="28"/>
                <w:lang w:val="cy-GB"/>
              </w:rPr>
              <w:t>Er mwyn llwyddo rhaid i mi:</w:t>
            </w:r>
          </w:p>
          <w:p w14:paraId="216C6C2D" w14:textId="77777777" w:rsidR="00051550" w:rsidRPr="00F26F17" w:rsidRDefault="00051550" w:rsidP="00051550">
            <w:pPr>
              <w:rPr>
                <w:szCs w:val="28"/>
                <w:lang w:val="cy-GB"/>
              </w:rPr>
            </w:pPr>
            <w:r w:rsidRPr="00F26F17">
              <w:rPr>
                <w:szCs w:val="28"/>
                <w:lang w:val="cy-GB"/>
              </w:rPr>
              <w:t>- Defnyddio o leiaf 4 symudiad gwahanol i gyfleu’r tywydd.</w:t>
            </w:r>
          </w:p>
          <w:p w14:paraId="577EAEA6" w14:textId="77777777" w:rsidR="00051550" w:rsidRPr="00F26F17" w:rsidRDefault="00051550" w:rsidP="00051550">
            <w:pPr>
              <w:rPr>
                <w:szCs w:val="28"/>
                <w:lang w:val="cy-GB"/>
              </w:rPr>
            </w:pPr>
            <w:r w:rsidRPr="00F26F17">
              <w:rPr>
                <w:szCs w:val="28"/>
                <w:lang w:val="cy-GB"/>
              </w:rPr>
              <w:t>- Trafod o leiaf 4 wahanol fath o dywydd</w:t>
            </w:r>
            <w:r>
              <w:rPr>
                <w:szCs w:val="28"/>
                <w:lang w:val="cy-GB"/>
              </w:rPr>
              <w:t>.</w:t>
            </w:r>
          </w:p>
          <w:p w14:paraId="31FEE7E7" w14:textId="77777777" w:rsidR="00051550" w:rsidRDefault="00051550" w:rsidP="00051550">
            <w:pPr>
              <w:rPr>
                <w:szCs w:val="28"/>
                <w:lang w:val="cy-GB"/>
              </w:rPr>
            </w:pPr>
            <w:r w:rsidRPr="00F26F17">
              <w:rPr>
                <w:szCs w:val="28"/>
                <w:lang w:val="cy-GB"/>
              </w:rPr>
              <w:t xml:space="preserve">- Defnyddio ‘Hudl Technique’ i asesu gyfoedion ac yna hunan asesu.  </w:t>
            </w:r>
          </w:p>
          <w:p w14:paraId="1B135B57" w14:textId="77777777" w:rsidR="00051550" w:rsidRPr="00F26F17" w:rsidRDefault="00051550" w:rsidP="00051550">
            <w:pPr>
              <w:rPr>
                <w:szCs w:val="28"/>
                <w:lang w:val="cy-GB"/>
              </w:rPr>
            </w:pPr>
            <w:r>
              <w:rPr>
                <w:szCs w:val="28"/>
                <w:lang w:val="cy-GB"/>
              </w:rPr>
              <w:t>- Arddangos techneg cywir wrth wneud symudiadau.</w:t>
            </w:r>
          </w:p>
        </w:tc>
        <w:tc>
          <w:tcPr>
            <w:tcW w:w="4505" w:type="dxa"/>
          </w:tcPr>
          <w:p w14:paraId="50A3EAF3" w14:textId="77777777" w:rsidR="00051550" w:rsidRDefault="00051550" w:rsidP="00051550">
            <w:pPr>
              <w:rPr>
                <w:szCs w:val="28"/>
                <w:lang w:val="cy-GB"/>
              </w:rPr>
            </w:pPr>
            <w:r>
              <w:rPr>
                <w:szCs w:val="28"/>
                <w:lang w:val="cy-GB"/>
              </w:rPr>
              <w:t>- Cwestiynu</w:t>
            </w:r>
          </w:p>
          <w:p w14:paraId="3B795E05" w14:textId="77777777" w:rsidR="00051550" w:rsidRDefault="00051550" w:rsidP="00051550">
            <w:pPr>
              <w:rPr>
                <w:szCs w:val="28"/>
                <w:lang w:val="cy-GB"/>
              </w:rPr>
            </w:pPr>
            <w:r>
              <w:rPr>
                <w:szCs w:val="28"/>
                <w:lang w:val="cy-GB"/>
              </w:rPr>
              <w:t>- Hunan asesu</w:t>
            </w:r>
          </w:p>
          <w:p w14:paraId="3A18B551" w14:textId="77777777" w:rsidR="00051550" w:rsidRDefault="00051550" w:rsidP="00051550">
            <w:pPr>
              <w:rPr>
                <w:szCs w:val="28"/>
                <w:lang w:val="cy-GB"/>
              </w:rPr>
            </w:pPr>
            <w:r>
              <w:rPr>
                <w:szCs w:val="28"/>
                <w:lang w:val="cy-GB"/>
              </w:rPr>
              <w:t>- Asesu cyfoedion</w:t>
            </w:r>
          </w:p>
          <w:p w14:paraId="60F0B38C" w14:textId="77777777" w:rsidR="00051550" w:rsidRDefault="00051550" w:rsidP="00051550">
            <w:pPr>
              <w:rPr>
                <w:szCs w:val="28"/>
                <w:lang w:val="cy-GB"/>
              </w:rPr>
            </w:pPr>
            <w:r>
              <w:rPr>
                <w:szCs w:val="28"/>
                <w:lang w:val="cy-GB"/>
              </w:rPr>
              <w:t>- ‘Ysbiwyr’</w:t>
            </w:r>
          </w:p>
          <w:p w14:paraId="0D24FADF" w14:textId="77777777" w:rsidR="00051550" w:rsidRDefault="00051550" w:rsidP="00051550">
            <w:pPr>
              <w:rPr>
                <w:szCs w:val="28"/>
                <w:lang w:val="cy-GB"/>
              </w:rPr>
            </w:pPr>
            <w:r>
              <w:rPr>
                <w:rFonts w:ascii="Calibri" w:hAnsi="Calibri" w:cs="Calibri"/>
                <w:lang w:val="cy-GB"/>
              </w:rPr>
              <w:t>Bydd y disgyblion wedi’i rhannu mewn i grwpiau ar gyfer y dasg gychwynnol ac yn cael cyfle i drafod y cartwnau a’r hyn sy’n gywir neu’n anghywir amdanynt.</w:t>
            </w:r>
          </w:p>
          <w:p w14:paraId="5EB8FDE6" w14:textId="77777777" w:rsidR="00051550" w:rsidRPr="001B45B5" w:rsidRDefault="00051550" w:rsidP="00051550">
            <w:pPr>
              <w:rPr>
                <w:szCs w:val="28"/>
                <w:lang w:val="cy-GB"/>
              </w:rPr>
            </w:pPr>
            <w:r>
              <w:rPr>
                <w:szCs w:val="28"/>
                <w:lang w:val="cy-GB"/>
              </w:rPr>
              <w:t>- Arddangos gwaith i’r dosbarth</w:t>
            </w:r>
          </w:p>
        </w:tc>
      </w:tr>
    </w:tbl>
    <w:p w14:paraId="3814B273" w14:textId="77777777" w:rsidR="00051550" w:rsidRPr="00F26F17" w:rsidRDefault="00051550" w:rsidP="00051550">
      <w:pPr>
        <w:rPr>
          <w:sz w:val="28"/>
          <w:szCs w:val="28"/>
          <w:lang w:val="cy-GB"/>
        </w:rPr>
        <w:sectPr w:rsidR="00051550" w:rsidRPr="00F26F17" w:rsidSect="00051550">
          <w:headerReference w:type="default" r:id="rId1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4971"/>
        <w:gridCol w:w="4971"/>
        <w:gridCol w:w="2903"/>
      </w:tblGrid>
      <w:tr w:rsidR="00051550" w:rsidRPr="00F26F17" w14:paraId="2B6A7BFE" w14:textId="77777777" w:rsidTr="00051550">
        <w:trPr>
          <w:trHeight w:val="1071"/>
        </w:trPr>
        <w:tc>
          <w:tcPr>
            <w:tcW w:w="1249" w:type="dxa"/>
          </w:tcPr>
          <w:p w14:paraId="0D0EAA57" w14:textId="77777777" w:rsidR="00051550" w:rsidRPr="00F26F17" w:rsidRDefault="00051550" w:rsidP="00051550">
            <w:pPr>
              <w:jc w:val="center"/>
              <w:rPr>
                <w:b/>
                <w:lang w:val="cy-GB"/>
              </w:rPr>
            </w:pPr>
            <w:r w:rsidRPr="00F26F17">
              <w:rPr>
                <w:b/>
                <w:lang w:val="cy-GB"/>
              </w:rPr>
              <w:lastRenderedPageBreak/>
              <w:t>Amser</w:t>
            </w:r>
          </w:p>
        </w:tc>
        <w:tc>
          <w:tcPr>
            <w:tcW w:w="4971" w:type="dxa"/>
          </w:tcPr>
          <w:p w14:paraId="06A986CD" w14:textId="77777777" w:rsidR="00051550" w:rsidRPr="00F26F17" w:rsidRDefault="00051550" w:rsidP="00051550">
            <w:pPr>
              <w:jc w:val="center"/>
              <w:rPr>
                <w:b/>
                <w:sz w:val="22"/>
                <w:szCs w:val="22"/>
                <w:lang w:val="cy-GB"/>
              </w:rPr>
            </w:pPr>
            <w:r w:rsidRPr="00F26F17">
              <w:rPr>
                <w:b/>
                <w:sz w:val="22"/>
                <w:szCs w:val="22"/>
                <w:lang w:val="cy-GB"/>
              </w:rPr>
              <w:t>Gweithgareddau/Methodoleg/Cysyniadau Allweddol</w:t>
            </w:r>
          </w:p>
          <w:p w14:paraId="30A52CFB" w14:textId="77777777" w:rsidR="00051550" w:rsidRPr="00F26F17" w:rsidRDefault="00051550" w:rsidP="00051550">
            <w:pPr>
              <w:jc w:val="center"/>
              <w:rPr>
                <w:sz w:val="22"/>
                <w:szCs w:val="22"/>
                <w:lang w:val="cy-GB"/>
              </w:rPr>
            </w:pPr>
            <w:r w:rsidRPr="00F26F17">
              <w:rPr>
                <w:sz w:val="22"/>
                <w:szCs w:val="22"/>
                <w:lang w:val="cy-GB"/>
              </w:rPr>
              <w:t xml:space="preserve"> (Rôl yr Athro – gan gynnwys pwyntiau dysgu allweddol, strategaethau gwahaniaethu a chwestiynau allweddol)</w:t>
            </w:r>
          </w:p>
        </w:tc>
        <w:tc>
          <w:tcPr>
            <w:tcW w:w="4971" w:type="dxa"/>
          </w:tcPr>
          <w:p w14:paraId="52AD28D9" w14:textId="77777777" w:rsidR="00051550" w:rsidRPr="00F26F17" w:rsidRDefault="00051550" w:rsidP="00051550">
            <w:pPr>
              <w:jc w:val="center"/>
              <w:rPr>
                <w:sz w:val="22"/>
                <w:szCs w:val="22"/>
                <w:lang w:val="cy-GB"/>
              </w:rPr>
            </w:pPr>
          </w:p>
        </w:tc>
        <w:tc>
          <w:tcPr>
            <w:tcW w:w="2903" w:type="dxa"/>
          </w:tcPr>
          <w:p w14:paraId="5804F2F5" w14:textId="77777777" w:rsidR="00051550" w:rsidRPr="00F26F17" w:rsidRDefault="00051550" w:rsidP="00051550">
            <w:pPr>
              <w:jc w:val="center"/>
              <w:rPr>
                <w:b/>
                <w:sz w:val="22"/>
                <w:szCs w:val="22"/>
                <w:lang w:val="cy-GB"/>
              </w:rPr>
            </w:pPr>
            <w:r w:rsidRPr="00F26F17">
              <w:rPr>
                <w:b/>
                <w:sz w:val="22"/>
                <w:szCs w:val="22"/>
                <w:lang w:val="cy-GB"/>
              </w:rPr>
              <w:t>Adnoddau</w:t>
            </w:r>
          </w:p>
          <w:p w14:paraId="50E990F2" w14:textId="1FBDEA50" w:rsidR="00051550" w:rsidRPr="00F26F17" w:rsidRDefault="00051550" w:rsidP="00051550">
            <w:pPr>
              <w:jc w:val="center"/>
              <w:rPr>
                <w:sz w:val="22"/>
                <w:szCs w:val="22"/>
                <w:lang w:val="cy-GB"/>
              </w:rPr>
            </w:pPr>
            <w:r w:rsidRPr="00493C2F">
              <w:rPr>
                <w:lang w:val="cy-GB"/>
              </w:rPr>
              <w:t>(Gan gynnwys gofyniad Iechyd a Diogelwch)</w:t>
            </w:r>
          </w:p>
        </w:tc>
      </w:tr>
      <w:tr w:rsidR="00051550" w:rsidRPr="00F26F17" w14:paraId="1CD769DA" w14:textId="77777777" w:rsidTr="00051550">
        <w:trPr>
          <w:trHeight w:val="2391"/>
        </w:trPr>
        <w:tc>
          <w:tcPr>
            <w:tcW w:w="1249" w:type="dxa"/>
          </w:tcPr>
          <w:p w14:paraId="2F237E37" w14:textId="77777777" w:rsidR="00051550" w:rsidRPr="00F26F17" w:rsidRDefault="00051550" w:rsidP="00051550">
            <w:pPr>
              <w:jc w:val="center"/>
              <w:rPr>
                <w:b/>
                <w:lang w:val="cy-GB"/>
              </w:rPr>
            </w:pPr>
          </w:p>
          <w:p w14:paraId="7FADCDA2" w14:textId="77777777" w:rsidR="00051550" w:rsidRPr="00F26F17" w:rsidRDefault="00051550" w:rsidP="00051550">
            <w:pPr>
              <w:jc w:val="center"/>
              <w:rPr>
                <w:b/>
                <w:lang w:val="cy-GB"/>
              </w:rPr>
            </w:pPr>
          </w:p>
          <w:p w14:paraId="49B6AEE5" w14:textId="77777777" w:rsidR="00051550" w:rsidRPr="00F26F17" w:rsidRDefault="00051550" w:rsidP="00051550">
            <w:pPr>
              <w:jc w:val="center"/>
              <w:rPr>
                <w:b/>
                <w:lang w:val="cy-GB"/>
              </w:rPr>
            </w:pPr>
            <w:r w:rsidRPr="00F26F17">
              <w:rPr>
                <w:b/>
                <w:lang w:val="cy-GB"/>
              </w:rPr>
              <w:t xml:space="preserve">Cyfnod agoriadol </w:t>
            </w:r>
            <w:r w:rsidRPr="00F26F17">
              <w:rPr>
                <w:sz w:val="22"/>
                <w:szCs w:val="22"/>
                <w:lang w:val="cy-GB"/>
              </w:rPr>
              <w:t>(gyda chysylltiadau</w:t>
            </w:r>
            <w:r w:rsidRPr="00F26F17">
              <w:rPr>
                <w:lang w:val="cy-GB"/>
              </w:rPr>
              <w:t xml:space="preserve"> </w:t>
            </w:r>
            <w:r w:rsidRPr="00F26F17">
              <w:rPr>
                <w:sz w:val="22"/>
                <w:szCs w:val="22"/>
                <w:lang w:val="cy-GB"/>
              </w:rPr>
              <w:t>â dysgu blaenorol)</w:t>
            </w:r>
          </w:p>
        </w:tc>
        <w:tc>
          <w:tcPr>
            <w:tcW w:w="4971" w:type="dxa"/>
          </w:tcPr>
          <w:p w14:paraId="00606887" w14:textId="77777777" w:rsidR="00051550" w:rsidRPr="00F26F17" w:rsidRDefault="00051550" w:rsidP="00051550">
            <w:pPr>
              <w:rPr>
                <w:szCs w:val="28"/>
                <w:lang w:val="cy-GB"/>
              </w:rPr>
            </w:pPr>
            <w:r w:rsidRPr="00F26F17">
              <w:rPr>
                <w:szCs w:val="28"/>
                <w:lang w:val="cy-GB"/>
              </w:rPr>
              <w:t>I ddechrau, bydd yr athro yn defnyddio cwestiynau agored a chaeëdig i geisio cael gafael ar yr hyn mae’r disgyblion yn gwybod yn barod am</w:t>
            </w:r>
            <w:r>
              <w:rPr>
                <w:szCs w:val="28"/>
                <w:lang w:val="cy-GB"/>
              </w:rPr>
              <w:t xml:space="preserve"> thema</w:t>
            </w:r>
            <w:r w:rsidRPr="00F26F17">
              <w:rPr>
                <w:szCs w:val="28"/>
                <w:lang w:val="cy-GB"/>
              </w:rPr>
              <w:t xml:space="preserve"> </w:t>
            </w:r>
            <w:r>
              <w:rPr>
                <w:szCs w:val="28"/>
                <w:lang w:val="cy-GB"/>
              </w:rPr>
              <w:t>‘Y T</w:t>
            </w:r>
            <w:r w:rsidRPr="00F26F17">
              <w:rPr>
                <w:szCs w:val="28"/>
                <w:lang w:val="cy-GB"/>
              </w:rPr>
              <w:t>ywydd</w:t>
            </w:r>
            <w:r>
              <w:rPr>
                <w:szCs w:val="28"/>
                <w:lang w:val="cy-GB"/>
              </w:rPr>
              <w:t>’</w:t>
            </w:r>
            <w:r w:rsidRPr="00F26F17">
              <w:rPr>
                <w:szCs w:val="28"/>
                <w:lang w:val="cy-GB"/>
              </w:rPr>
              <w:t xml:space="preserve">.  </w:t>
            </w:r>
          </w:p>
          <w:p w14:paraId="0D96B4A6" w14:textId="77777777" w:rsidR="00051550" w:rsidRDefault="00051550" w:rsidP="00051550">
            <w:pPr>
              <w:rPr>
                <w:szCs w:val="28"/>
                <w:lang w:val="cy-GB"/>
              </w:rPr>
            </w:pPr>
            <w:r>
              <w:rPr>
                <w:rFonts w:ascii="Calibri" w:hAnsi="Calibri" w:cs="Calibri"/>
                <w:lang w:val="cy-GB"/>
              </w:rPr>
              <w:t>- Pa wahanol fathau o dywydd allwch chi enwi?</w:t>
            </w:r>
          </w:p>
          <w:p w14:paraId="699D0138" w14:textId="3504BFF6" w:rsidR="00051550" w:rsidRPr="00051550" w:rsidRDefault="00051550" w:rsidP="00051550">
            <w:pPr>
              <w:rPr>
                <w:szCs w:val="28"/>
                <w:lang w:val="cy-GB"/>
              </w:rPr>
            </w:pPr>
            <w:r>
              <w:rPr>
                <w:szCs w:val="28"/>
                <w:lang w:val="cy-GB"/>
              </w:rPr>
              <w:t>- Sut fyddech yn cyflawni’r tywydd yma ar ffurf dawns? Pa symudiadau?</w:t>
            </w:r>
          </w:p>
        </w:tc>
        <w:tc>
          <w:tcPr>
            <w:tcW w:w="4971" w:type="dxa"/>
          </w:tcPr>
          <w:p w14:paraId="4744C367" w14:textId="77777777" w:rsidR="00051550" w:rsidRDefault="00051550" w:rsidP="00051550">
            <w:pPr>
              <w:rPr>
                <w:szCs w:val="28"/>
                <w:lang w:val="cy-GB"/>
              </w:rPr>
            </w:pPr>
            <w:r w:rsidRPr="00F26F17">
              <w:rPr>
                <w:szCs w:val="28"/>
                <w:lang w:val="cy-GB"/>
              </w:rPr>
              <w:t>Bydd y disgyblion yn</w:t>
            </w:r>
            <w:r>
              <w:rPr>
                <w:szCs w:val="28"/>
                <w:lang w:val="cy-GB"/>
              </w:rPr>
              <w:t xml:space="preserve"> cael cyfle i </w:t>
            </w:r>
            <w:r w:rsidRPr="00F26F17">
              <w:rPr>
                <w:szCs w:val="28"/>
                <w:lang w:val="cy-GB"/>
              </w:rPr>
              <w:t xml:space="preserve"> </w:t>
            </w:r>
            <w:r>
              <w:rPr>
                <w:szCs w:val="28"/>
                <w:lang w:val="cy-GB"/>
              </w:rPr>
              <w:t>‘meddwl, paru, rhannu’ ar yr hyn maen nhw’n meddwl am y thema gan gymharu atebion y dosbarth.</w:t>
            </w:r>
          </w:p>
          <w:p w14:paraId="34090E5A" w14:textId="77777777" w:rsidR="00051550" w:rsidRPr="001B45B5" w:rsidRDefault="00051550" w:rsidP="00051550">
            <w:pPr>
              <w:rPr>
                <w:szCs w:val="28"/>
                <w:lang w:val="cy-GB"/>
              </w:rPr>
            </w:pPr>
            <w:r>
              <w:rPr>
                <w:szCs w:val="28"/>
                <w:lang w:val="cy-GB"/>
              </w:rPr>
              <w:t xml:space="preserve">Ar ôl cael eu rhannu mewn i grwpiau, bydd cyfle iddynt trafod sut byddent yn mynd ati i gyfleu’r tywydd ar ffurf dawns </w:t>
            </w:r>
          </w:p>
          <w:p w14:paraId="5A78548E" w14:textId="77777777" w:rsidR="00051550" w:rsidRPr="00F26F17" w:rsidRDefault="00051550" w:rsidP="00051550">
            <w:pPr>
              <w:jc w:val="center"/>
              <w:rPr>
                <w:sz w:val="28"/>
                <w:szCs w:val="28"/>
                <w:lang w:val="cy-GB"/>
              </w:rPr>
            </w:pPr>
          </w:p>
          <w:p w14:paraId="5550BED3" w14:textId="77777777" w:rsidR="00051550" w:rsidRPr="00F26F17" w:rsidRDefault="00051550" w:rsidP="00051550">
            <w:pPr>
              <w:jc w:val="center"/>
              <w:rPr>
                <w:sz w:val="28"/>
                <w:szCs w:val="28"/>
                <w:lang w:val="cy-GB"/>
              </w:rPr>
            </w:pPr>
          </w:p>
        </w:tc>
        <w:tc>
          <w:tcPr>
            <w:tcW w:w="2903" w:type="dxa"/>
          </w:tcPr>
          <w:p w14:paraId="54E2D377" w14:textId="40F36C6D" w:rsidR="00051550" w:rsidRPr="001B45B5" w:rsidRDefault="00051550" w:rsidP="00051550">
            <w:pPr>
              <w:rPr>
                <w:szCs w:val="28"/>
                <w:lang w:val="cy-GB"/>
              </w:rPr>
            </w:pPr>
            <w:r>
              <w:rPr>
                <w:rFonts w:ascii="Calibri" w:hAnsi="Calibri" w:cs="Calibri"/>
                <w:lang w:val="cy-GB"/>
              </w:rPr>
              <w:t>Bydd y disgyblion hefyd yn dangos yr hyn maen nhw wedi’i dysgu am y thema gan ddefnyddio’r dull ‘Crynodebau ABC’. Bydd disgwyl i bawb sefyll y fyny a fydd yr athrawes yn apwyntio llythyren yr un iddynt (efallai bydd mwy nag un disgybl yn cael yr un llythyren). Yna, byddent yn cael amser i feddwl cyn rhoi un gair sy’n dechrau gyda’i lythyren nhw am y thema.</w:t>
            </w:r>
          </w:p>
        </w:tc>
      </w:tr>
      <w:tr w:rsidR="00051550" w:rsidRPr="00F26F17" w14:paraId="6A794519" w14:textId="77777777" w:rsidTr="00051550">
        <w:trPr>
          <w:trHeight w:val="2043"/>
        </w:trPr>
        <w:tc>
          <w:tcPr>
            <w:tcW w:w="1249" w:type="dxa"/>
          </w:tcPr>
          <w:p w14:paraId="0F04A012" w14:textId="77777777" w:rsidR="00051550" w:rsidRPr="00F26F17" w:rsidRDefault="00051550" w:rsidP="00051550">
            <w:pPr>
              <w:jc w:val="center"/>
              <w:rPr>
                <w:b/>
                <w:lang w:val="cy-GB"/>
              </w:rPr>
            </w:pPr>
          </w:p>
          <w:p w14:paraId="3F7D9E24" w14:textId="77777777" w:rsidR="00051550" w:rsidRPr="00F26F17" w:rsidRDefault="00051550" w:rsidP="00051550">
            <w:pPr>
              <w:jc w:val="center"/>
              <w:rPr>
                <w:b/>
                <w:lang w:val="cy-GB"/>
              </w:rPr>
            </w:pPr>
          </w:p>
          <w:p w14:paraId="5128AF7B" w14:textId="77777777" w:rsidR="00051550" w:rsidRPr="00F26F17" w:rsidRDefault="00051550" w:rsidP="00051550">
            <w:pPr>
              <w:jc w:val="center"/>
              <w:rPr>
                <w:b/>
                <w:lang w:val="cy-GB"/>
              </w:rPr>
            </w:pPr>
            <w:r w:rsidRPr="00F26F17">
              <w:rPr>
                <w:b/>
                <w:lang w:val="cy-GB"/>
              </w:rPr>
              <w:t>Addysgu a Dysgu Craidd</w:t>
            </w:r>
          </w:p>
        </w:tc>
        <w:tc>
          <w:tcPr>
            <w:tcW w:w="4971" w:type="dxa"/>
          </w:tcPr>
          <w:p w14:paraId="20E0EACF" w14:textId="77777777" w:rsidR="00051550" w:rsidRPr="00F26F17" w:rsidRDefault="00051550" w:rsidP="00051550">
            <w:pPr>
              <w:rPr>
                <w:szCs w:val="28"/>
                <w:lang w:val="cy-GB"/>
              </w:rPr>
            </w:pPr>
            <w:r>
              <w:rPr>
                <w:rFonts w:ascii="Calibri" w:hAnsi="Calibri" w:cs="Calibri"/>
                <w:lang w:val="cy-GB"/>
              </w:rPr>
              <w:t>Bydd yr athro yn dosbarthu taflenni gydag enghreifftiau o’r wahanol symudiadau gallent gynnwys yn eu dawns fel ‘WAGOLL’ bydd hyn yn rhoi syniad bras o’r hyn bydd angen iddynt wneud.</w:t>
            </w:r>
          </w:p>
          <w:p w14:paraId="6F9CDAF7" w14:textId="77777777" w:rsidR="00051550" w:rsidRPr="00F26F17" w:rsidRDefault="00051550" w:rsidP="00051550">
            <w:pPr>
              <w:rPr>
                <w:szCs w:val="28"/>
                <w:lang w:val="cy-GB"/>
              </w:rPr>
            </w:pPr>
          </w:p>
          <w:p w14:paraId="6F8938C7" w14:textId="77777777" w:rsidR="00051550" w:rsidRDefault="00051550" w:rsidP="00051550">
            <w:pPr>
              <w:rPr>
                <w:szCs w:val="28"/>
                <w:lang w:val="cy-GB"/>
              </w:rPr>
            </w:pPr>
            <w:r w:rsidRPr="00A4694C">
              <w:rPr>
                <w:szCs w:val="28"/>
                <w:lang w:val="cy-GB"/>
              </w:rPr>
              <w:lastRenderedPageBreak/>
              <w:t xml:space="preserve">Bydd yr athro yn dewis ‘ysbiwr’ o bob grŵp i fynd </w:t>
            </w:r>
            <w:r>
              <w:rPr>
                <w:szCs w:val="28"/>
                <w:lang w:val="cy-GB"/>
              </w:rPr>
              <w:t xml:space="preserve">o gwmaps a gweld sut mae pob grŵp arall yn wneud. </w:t>
            </w:r>
          </w:p>
          <w:p w14:paraId="7E541EA7" w14:textId="77777777" w:rsidR="00051550" w:rsidRDefault="00051550" w:rsidP="00051550">
            <w:pPr>
              <w:rPr>
                <w:szCs w:val="28"/>
                <w:lang w:val="cy-GB"/>
              </w:rPr>
            </w:pPr>
            <w:r>
              <w:rPr>
                <w:szCs w:val="28"/>
                <w:lang w:val="cy-GB"/>
              </w:rPr>
              <w:t>- Beth sydd angen cynnwys er mwyn cyflawni’r meini prawf llwyddiant?</w:t>
            </w:r>
          </w:p>
          <w:p w14:paraId="7C28F050" w14:textId="77777777" w:rsidR="00051550" w:rsidRDefault="00051550" w:rsidP="00051550">
            <w:pPr>
              <w:rPr>
                <w:szCs w:val="28"/>
                <w:lang w:val="cy-GB"/>
              </w:rPr>
            </w:pPr>
            <w:r>
              <w:rPr>
                <w:szCs w:val="28"/>
                <w:lang w:val="cy-GB"/>
              </w:rPr>
              <w:t>- Beth sy’n dda am berfformiad eich partner?</w:t>
            </w:r>
          </w:p>
          <w:p w14:paraId="499832CF" w14:textId="77777777" w:rsidR="00051550" w:rsidRDefault="00051550" w:rsidP="00051550">
            <w:pPr>
              <w:rPr>
                <w:szCs w:val="28"/>
                <w:lang w:val="cy-GB"/>
              </w:rPr>
            </w:pPr>
          </w:p>
          <w:p w14:paraId="6EE211E1" w14:textId="77777777" w:rsidR="00051550" w:rsidRDefault="00051550" w:rsidP="00051550">
            <w:pPr>
              <w:rPr>
                <w:szCs w:val="28"/>
                <w:lang w:val="cy-GB"/>
              </w:rPr>
            </w:pPr>
          </w:p>
          <w:p w14:paraId="71D4C70B" w14:textId="77777777" w:rsidR="00051550" w:rsidRPr="00A4694C" w:rsidRDefault="00051550" w:rsidP="00051550">
            <w:pPr>
              <w:rPr>
                <w:szCs w:val="28"/>
                <w:lang w:val="cy-GB"/>
              </w:rPr>
            </w:pPr>
          </w:p>
          <w:p w14:paraId="0AE4D6D4" w14:textId="77777777" w:rsidR="00051550" w:rsidRPr="00F26F17" w:rsidRDefault="00051550" w:rsidP="00051550">
            <w:pPr>
              <w:rPr>
                <w:sz w:val="28"/>
                <w:szCs w:val="28"/>
                <w:lang w:val="cy-GB"/>
              </w:rPr>
            </w:pPr>
          </w:p>
          <w:p w14:paraId="081230CD" w14:textId="77777777" w:rsidR="00051550" w:rsidRPr="00F26F17" w:rsidRDefault="00051550" w:rsidP="00051550">
            <w:pPr>
              <w:jc w:val="center"/>
              <w:rPr>
                <w:sz w:val="28"/>
                <w:szCs w:val="28"/>
                <w:lang w:val="cy-GB"/>
              </w:rPr>
            </w:pPr>
          </w:p>
          <w:p w14:paraId="3CE6DB46" w14:textId="77777777" w:rsidR="00051550" w:rsidRPr="00F26F17" w:rsidRDefault="00051550" w:rsidP="00051550">
            <w:pPr>
              <w:jc w:val="center"/>
              <w:rPr>
                <w:sz w:val="28"/>
                <w:szCs w:val="28"/>
                <w:lang w:val="cy-GB"/>
              </w:rPr>
            </w:pPr>
          </w:p>
        </w:tc>
        <w:tc>
          <w:tcPr>
            <w:tcW w:w="4971" w:type="dxa"/>
          </w:tcPr>
          <w:p w14:paraId="7F76EC1C" w14:textId="77777777" w:rsidR="00051550" w:rsidRDefault="00051550" w:rsidP="00051550">
            <w:pPr>
              <w:rPr>
                <w:szCs w:val="28"/>
                <w:lang w:val="cy-GB"/>
              </w:rPr>
            </w:pPr>
            <w:r w:rsidRPr="00F26F17">
              <w:rPr>
                <w:szCs w:val="28"/>
                <w:lang w:val="cy-GB"/>
              </w:rPr>
              <w:lastRenderedPageBreak/>
              <w:t xml:space="preserve">Bydd pob grŵp yn cael cyfle i fynd ati i </w:t>
            </w:r>
            <w:r>
              <w:rPr>
                <w:szCs w:val="28"/>
                <w:lang w:val="cy-GB"/>
              </w:rPr>
              <w:t xml:space="preserve">greu dawns eu hun gan gadw’r meini prawf llwyddiant mewn cof. </w:t>
            </w:r>
          </w:p>
          <w:p w14:paraId="104CECA7" w14:textId="77777777" w:rsidR="00051550" w:rsidRDefault="00051550" w:rsidP="00051550">
            <w:pPr>
              <w:rPr>
                <w:szCs w:val="28"/>
                <w:lang w:val="cy-GB"/>
              </w:rPr>
            </w:pPr>
          </w:p>
          <w:p w14:paraId="721F8D85" w14:textId="77777777" w:rsidR="00051550" w:rsidRPr="00F26F17" w:rsidRDefault="00051550" w:rsidP="00051550">
            <w:pPr>
              <w:rPr>
                <w:szCs w:val="28"/>
                <w:lang w:val="cy-GB"/>
              </w:rPr>
            </w:pPr>
          </w:p>
          <w:p w14:paraId="3F8512C4" w14:textId="77777777" w:rsidR="00051550" w:rsidRDefault="00051550" w:rsidP="00051550">
            <w:pPr>
              <w:rPr>
                <w:szCs w:val="28"/>
                <w:lang w:val="cy-GB"/>
              </w:rPr>
            </w:pPr>
            <w:r>
              <w:rPr>
                <w:szCs w:val="28"/>
                <w:lang w:val="cy-GB"/>
              </w:rPr>
              <w:t xml:space="preserve">Wrth i’r ysbiwyr cerdded o gwmpas, bydd cyfle iddynt edrych ar waith y grwpiau eraill er mwyn </w:t>
            </w:r>
            <w:r>
              <w:rPr>
                <w:szCs w:val="28"/>
                <w:lang w:val="cy-GB"/>
              </w:rPr>
              <w:lastRenderedPageBreak/>
              <w:t>gweld os ydyn nhw wedi anghofio rhywbeth. Yna, gallant dychwelyd i’w grŵp nhw i gymhwyso’r hyn sylwon nhw i waith ei hun.</w:t>
            </w:r>
          </w:p>
          <w:p w14:paraId="6F2DAEF5" w14:textId="77777777" w:rsidR="00051550" w:rsidRDefault="00051550" w:rsidP="00051550">
            <w:pPr>
              <w:rPr>
                <w:szCs w:val="28"/>
                <w:lang w:val="cy-GB"/>
              </w:rPr>
            </w:pPr>
          </w:p>
          <w:p w14:paraId="469DF154" w14:textId="77777777" w:rsidR="00051550" w:rsidRDefault="00051550" w:rsidP="00051550">
            <w:pPr>
              <w:rPr>
                <w:szCs w:val="28"/>
                <w:lang w:val="cy-GB"/>
              </w:rPr>
            </w:pPr>
            <w:r>
              <w:rPr>
                <w:szCs w:val="28"/>
                <w:lang w:val="cy-GB"/>
              </w:rPr>
              <w:t>Bydd cyfle i’r disgyblion cymryd rhan mewn tasg asesu cyfoedion gan ddefnyddio ‘Hudl Technique’. Gan edrych ar y meini prawf llwyddiant a’r ‘WAGOLL’ bydd rhwybeth ganddynt i gymharu â.</w:t>
            </w:r>
          </w:p>
          <w:p w14:paraId="343FF4F7" w14:textId="77777777" w:rsidR="00051550" w:rsidRDefault="00051550" w:rsidP="00051550">
            <w:pPr>
              <w:rPr>
                <w:szCs w:val="28"/>
                <w:lang w:val="cy-GB"/>
              </w:rPr>
            </w:pPr>
          </w:p>
          <w:p w14:paraId="14A56C38" w14:textId="77777777" w:rsidR="00051550" w:rsidRPr="003716BB" w:rsidRDefault="00051550" w:rsidP="00051550">
            <w:pPr>
              <w:rPr>
                <w:szCs w:val="28"/>
                <w:lang w:val="cy-GB"/>
              </w:rPr>
            </w:pPr>
            <w:r>
              <w:rPr>
                <w:szCs w:val="28"/>
                <w:lang w:val="cy-GB"/>
              </w:rPr>
              <w:t>Ar ôl asesu cyfoedion, bydd y disgyblion yn hunan asesu’i gwaith gan ddefnyddio’ nodiadau rhoddwyd y disgyblion fel sgaffald</w:t>
            </w:r>
          </w:p>
          <w:p w14:paraId="29355492" w14:textId="77777777" w:rsidR="00051550" w:rsidRPr="00F26F17" w:rsidRDefault="00051550" w:rsidP="00051550">
            <w:pPr>
              <w:tabs>
                <w:tab w:val="left" w:pos="220"/>
              </w:tabs>
              <w:rPr>
                <w:sz w:val="28"/>
                <w:szCs w:val="28"/>
                <w:lang w:val="cy-GB"/>
              </w:rPr>
            </w:pPr>
          </w:p>
        </w:tc>
        <w:tc>
          <w:tcPr>
            <w:tcW w:w="2903" w:type="dxa"/>
          </w:tcPr>
          <w:p w14:paraId="7DFA2FAA" w14:textId="77777777" w:rsidR="00051550" w:rsidRDefault="00051550" w:rsidP="00051550">
            <w:pPr>
              <w:rPr>
                <w:szCs w:val="28"/>
                <w:lang w:val="cy-GB"/>
              </w:rPr>
            </w:pPr>
            <w:r>
              <w:rPr>
                <w:szCs w:val="28"/>
                <w:lang w:val="cy-GB"/>
              </w:rPr>
              <w:lastRenderedPageBreak/>
              <w:t xml:space="preserve">- ‘WAGOLL’ </w:t>
            </w:r>
          </w:p>
          <w:p w14:paraId="020389AB" w14:textId="77777777" w:rsidR="00051550" w:rsidRDefault="00051550" w:rsidP="00051550">
            <w:pPr>
              <w:rPr>
                <w:szCs w:val="28"/>
                <w:lang w:val="cy-GB"/>
              </w:rPr>
            </w:pPr>
          </w:p>
          <w:p w14:paraId="5CC510CE" w14:textId="77777777" w:rsidR="00051550" w:rsidRDefault="00051550" w:rsidP="00051550">
            <w:pPr>
              <w:rPr>
                <w:szCs w:val="28"/>
                <w:lang w:val="cy-GB"/>
              </w:rPr>
            </w:pPr>
            <w:r>
              <w:rPr>
                <w:szCs w:val="28"/>
                <w:lang w:val="cy-GB"/>
              </w:rPr>
              <w:t xml:space="preserve">- Matiau </w:t>
            </w:r>
          </w:p>
          <w:p w14:paraId="0F2284B6" w14:textId="77777777" w:rsidR="00051550" w:rsidRDefault="00051550" w:rsidP="00051550">
            <w:pPr>
              <w:rPr>
                <w:szCs w:val="28"/>
                <w:lang w:val="cy-GB"/>
              </w:rPr>
            </w:pPr>
          </w:p>
          <w:p w14:paraId="3A49E461" w14:textId="77777777" w:rsidR="00051550" w:rsidRDefault="00051550" w:rsidP="00051550">
            <w:pPr>
              <w:rPr>
                <w:szCs w:val="28"/>
                <w:lang w:val="cy-GB"/>
              </w:rPr>
            </w:pPr>
            <w:r>
              <w:rPr>
                <w:szCs w:val="28"/>
                <w:lang w:val="cy-GB"/>
              </w:rPr>
              <w:t>- iPads</w:t>
            </w:r>
          </w:p>
          <w:p w14:paraId="3FCB21CC" w14:textId="77777777" w:rsidR="00051550" w:rsidRDefault="00051550" w:rsidP="00051550">
            <w:pPr>
              <w:rPr>
                <w:szCs w:val="28"/>
                <w:lang w:val="cy-GB"/>
              </w:rPr>
            </w:pPr>
          </w:p>
          <w:p w14:paraId="6EDC70AA" w14:textId="77777777" w:rsidR="00051550" w:rsidRDefault="00051550" w:rsidP="00051550">
            <w:pPr>
              <w:rPr>
                <w:szCs w:val="28"/>
                <w:lang w:val="cy-GB"/>
              </w:rPr>
            </w:pPr>
            <w:r>
              <w:rPr>
                <w:szCs w:val="28"/>
                <w:lang w:val="cy-GB"/>
              </w:rPr>
              <w:lastRenderedPageBreak/>
              <w:t>- Sicrhau bod techneg pawb yn gywir fel nad ydynt yn cael anaf.</w:t>
            </w:r>
          </w:p>
          <w:p w14:paraId="19DB16A2" w14:textId="77777777" w:rsidR="00051550" w:rsidRDefault="00051550" w:rsidP="00051550">
            <w:pPr>
              <w:rPr>
                <w:szCs w:val="28"/>
                <w:lang w:val="cy-GB"/>
              </w:rPr>
            </w:pPr>
          </w:p>
          <w:p w14:paraId="04FFF57C" w14:textId="77777777" w:rsidR="00051550" w:rsidRPr="001B45B5" w:rsidRDefault="00051550" w:rsidP="00051550">
            <w:pPr>
              <w:rPr>
                <w:szCs w:val="28"/>
                <w:lang w:val="cy-GB"/>
              </w:rPr>
            </w:pPr>
            <w:r>
              <w:rPr>
                <w:szCs w:val="28"/>
                <w:lang w:val="cy-GB"/>
              </w:rPr>
              <w:t>- Sicrhau nid oes peryglon baglu.</w:t>
            </w:r>
          </w:p>
        </w:tc>
      </w:tr>
      <w:tr w:rsidR="00051550" w:rsidRPr="00F26F17" w14:paraId="3D9C7BCD" w14:textId="77777777" w:rsidTr="00051550">
        <w:trPr>
          <w:trHeight w:val="2051"/>
        </w:trPr>
        <w:tc>
          <w:tcPr>
            <w:tcW w:w="1249" w:type="dxa"/>
          </w:tcPr>
          <w:p w14:paraId="495CD2FB" w14:textId="77777777" w:rsidR="00051550" w:rsidRPr="00F26F17" w:rsidRDefault="00051550" w:rsidP="00051550">
            <w:pPr>
              <w:jc w:val="center"/>
              <w:rPr>
                <w:b/>
                <w:lang w:val="cy-GB"/>
              </w:rPr>
            </w:pPr>
          </w:p>
          <w:p w14:paraId="0916CD8A" w14:textId="77777777" w:rsidR="00051550" w:rsidRPr="00F26F17" w:rsidRDefault="00051550" w:rsidP="00051550">
            <w:pPr>
              <w:jc w:val="center"/>
              <w:rPr>
                <w:b/>
                <w:lang w:val="cy-GB"/>
              </w:rPr>
            </w:pPr>
          </w:p>
          <w:p w14:paraId="4AD7DF41" w14:textId="77777777" w:rsidR="00051550" w:rsidRPr="00F26F17" w:rsidRDefault="00051550" w:rsidP="00051550">
            <w:pPr>
              <w:jc w:val="center"/>
              <w:rPr>
                <w:b/>
                <w:lang w:val="cy-GB"/>
              </w:rPr>
            </w:pPr>
            <w:r w:rsidRPr="00F26F17">
              <w:rPr>
                <w:b/>
                <w:lang w:val="cy-GB"/>
              </w:rPr>
              <w:t>Sesiwn Gloi</w:t>
            </w:r>
          </w:p>
        </w:tc>
        <w:tc>
          <w:tcPr>
            <w:tcW w:w="4971" w:type="dxa"/>
          </w:tcPr>
          <w:p w14:paraId="569C9C53" w14:textId="77777777" w:rsidR="00051550" w:rsidRDefault="00051550" w:rsidP="00051550">
            <w:pPr>
              <w:rPr>
                <w:szCs w:val="28"/>
                <w:lang w:val="cy-GB"/>
              </w:rPr>
            </w:pPr>
            <w:r>
              <w:rPr>
                <w:rFonts w:ascii="Calibri" w:hAnsi="Calibri" w:cs="Calibri"/>
                <w:lang w:val="cy-GB"/>
              </w:rPr>
              <w:t>- Beth wnaethoch chi newid o’ch perfformiad?</w:t>
            </w:r>
          </w:p>
          <w:p w14:paraId="51260294" w14:textId="77777777" w:rsidR="00051550" w:rsidRDefault="00051550" w:rsidP="00051550">
            <w:pPr>
              <w:rPr>
                <w:szCs w:val="28"/>
                <w:lang w:val="cy-GB"/>
              </w:rPr>
            </w:pPr>
            <w:r>
              <w:rPr>
                <w:szCs w:val="28"/>
                <w:lang w:val="cy-GB"/>
              </w:rPr>
              <w:t>- Beth ydych chi’n hapus gyda?</w:t>
            </w:r>
          </w:p>
          <w:p w14:paraId="3A3DCD38" w14:textId="77777777" w:rsidR="00051550" w:rsidRPr="00B2315A" w:rsidRDefault="00051550" w:rsidP="00051550">
            <w:pPr>
              <w:rPr>
                <w:szCs w:val="28"/>
                <w:lang w:val="cy-GB"/>
              </w:rPr>
            </w:pPr>
            <w:r>
              <w:rPr>
                <w:rFonts w:ascii="Calibri" w:hAnsi="Calibri" w:cs="Calibri"/>
                <w:lang w:val="cy-GB"/>
              </w:rPr>
              <w:t>- Beth fyddech chi’n newid tro nesaf?</w:t>
            </w:r>
          </w:p>
          <w:p w14:paraId="6FF6B4EF" w14:textId="77777777" w:rsidR="00051550" w:rsidRPr="00F26F17" w:rsidRDefault="00051550" w:rsidP="00051550">
            <w:pPr>
              <w:jc w:val="center"/>
              <w:rPr>
                <w:sz w:val="28"/>
                <w:szCs w:val="28"/>
                <w:lang w:val="cy-GB"/>
              </w:rPr>
            </w:pPr>
          </w:p>
          <w:p w14:paraId="66881BA0" w14:textId="77777777" w:rsidR="00051550" w:rsidRPr="00F26F17" w:rsidRDefault="00051550" w:rsidP="00051550">
            <w:pPr>
              <w:jc w:val="center"/>
              <w:rPr>
                <w:sz w:val="28"/>
                <w:szCs w:val="28"/>
                <w:lang w:val="cy-GB"/>
              </w:rPr>
            </w:pPr>
          </w:p>
        </w:tc>
        <w:tc>
          <w:tcPr>
            <w:tcW w:w="4971" w:type="dxa"/>
          </w:tcPr>
          <w:p w14:paraId="7E5E7191" w14:textId="5C1F89B9" w:rsidR="00BF4515" w:rsidRPr="00BF4515" w:rsidRDefault="00051550" w:rsidP="00BF4515">
            <w:pPr>
              <w:rPr>
                <w:szCs w:val="28"/>
                <w:lang w:val="cy-GB"/>
              </w:rPr>
            </w:pPr>
            <w:r>
              <w:rPr>
                <w:rFonts w:ascii="Calibri" w:hAnsi="Calibri" w:cs="Calibri"/>
                <w:lang w:val="cy-GB"/>
              </w:rPr>
              <w:t>I gloi, bydd cyfle i’r disgyblion arddangos yr hyn a wnaethant yn ystod y sesiwn i’r dosbarth cyfan gan sôn am yr hyn a ddarganfyddwyd gan ddefnyddio’r app ‘Hudl Technique’. Bydd disgwyl i’r disgyblion trafod pa newidiadau wnaethant er mwyn cyflawni’r amcan.</w:t>
            </w:r>
          </w:p>
        </w:tc>
        <w:tc>
          <w:tcPr>
            <w:tcW w:w="2903" w:type="dxa"/>
          </w:tcPr>
          <w:p w14:paraId="0837B30D" w14:textId="77777777" w:rsidR="00051550" w:rsidRDefault="00051550" w:rsidP="00051550">
            <w:pPr>
              <w:rPr>
                <w:szCs w:val="28"/>
                <w:lang w:val="cy-GB"/>
              </w:rPr>
            </w:pPr>
            <w:r>
              <w:rPr>
                <w:szCs w:val="28"/>
                <w:lang w:val="cy-GB"/>
              </w:rPr>
              <w:t>- iPads</w:t>
            </w:r>
          </w:p>
          <w:p w14:paraId="5BDCB870" w14:textId="77777777" w:rsidR="00051550" w:rsidRPr="00B2315A" w:rsidRDefault="00051550" w:rsidP="00051550">
            <w:pPr>
              <w:rPr>
                <w:szCs w:val="28"/>
                <w:lang w:val="cy-GB"/>
              </w:rPr>
            </w:pPr>
          </w:p>
        </w:tc>
      </w:tr>
    </w:tbl>
    <w:p w14:paraId="37463C84" w14:textId="77777777" w:rsidR="00051550" w:rsidRPr="00120A30" w:rsidRDefault="00051550" w:rsidP="00051550">
      <w:pPr>
        <w:tabs>
          <w:tab w:val="left" w:pos="12758"/>
        </w:tabs>
        <w:rPr>
          <w:sz w:val="28"/>
          <w:szCs w:val="28"/>
        </w:rPr>
      </w:pPr>
    </w:p>
    <w:p w14:paraId="1C8C7404" w14:textId="77777777" w:rsidR="00051550" w:rsidRPr="00120A30" w:rsidRDefault="00051550" w:rsidP="00051550">
      <w:pPr>
        <w:pStyle w:val="Heading1"/>
        <w:rPr>
          <w:sz w:val="28"/>
          <w:szCs w:val="28"/>
        </w:rPr>
      </w:pPr>
    </w:p>
    <w:p w14:paraId="534B6BAF" w14:textId="77777777" w:rsidR="00051550" w:rsidRPr="00120A30" w:rsidRDefault="00051550" w:rsidP="00051550">
      <w:pPr>
        <w:rPr>
          <w:sz w:val="28"/>
          <w:szCs w:val="28"/>
        </w:rPr>
      </w:pPr>
    </w:p>
    <w:p w14:paraId="0F6EF530" w14:textId="77777777" w:rsidR="00051550" w:rsidRPr="00120A30" w:rsidRDefault="00051550" w:rsidP="00051550">
      <w:pPr>
        <w:rPr>
          <w:sz w:val="28"/>
          <w:szCs w:val="28"/>
        </w:rPr>
      </w:pPr>
    </w:p>
    <w:p w14:paraId="2EC0F965" w14:textId="77777777" w:rsidR="00051550" w:rsidRPr="00120A30" w:rsidRDefault="00051550" w:rsidP="00051550">
      <w:pPr>
        <w:rPr>
          <w:sz w:val="28"/>
          <w:szCs w:val="28"/>
        </w:rPr>
      </w:pPr>
    </w:p>
    <w:p w14:paraId="3C2C720E" w14:textId="77777777" w:rsidR="00051550" w:rsidRPr="00120A30" w:rsidRDefault="00051550" w:rsidP="00051550">
      <w:pPr>
        <w:rPr>
          <w:sz w:val="28"/>
          <w:szCs w:val="28"/>
        </w:rPr>
      </w:pPr>
    </w:p>
    <w:p w14:paraId="10205F2D" w14:textId="77777777" w:rsidR="00051550" w:rsidRPr="00120A30" w:rsidRDefault="00051550" w:rsidP="00051550">
      <w:pPr>
        <w:rPr>
          <w:sz w:val="28"/>
          <w:szCs w:val="28"/>
        </w:rPr>
      </w:pPr>
    </w:p>
    <w:p w14:paraId="44EFFDE4" w14:textId="77777777" w:rsidR="00051550" w:rsidRPr="00120A30" w:rsidRDefault="00051550" w:rsidP="00051550">
      <w:pPr>
        <w:rPr>
          <w:sz w:val="28"/>
          <w:szCs w:val="28"/>
        </w:rPr>
      </w:pPr>
    </w:p>
    <w:p w14:paraId="45EBE4AD" w14:textId="77777777" w:rsidR="00051550" w:rsidRPr="00120A30" w:rsidRDefault="00051550" w:rsidP="00051550">
      <w:pPr>
        <w:rPr>
          <w:sz w:val="28"/>
          <w:szCs w:val="28"/>
        </w:rPr>
      </w:pPr>
    </w:p>
    <w:p w14:paraId="05B09A51" w14:textId="77777777" w:rsidR="00051550" w:rsidRPr="00120A30" w:rsidRDefault="00051550" w:rsidP="00051550">
      <w:pPr>
        <w:rPr>
          <w:sz w:val="28"/>
          <w:szCs w:val="28"/>
        </w:rPr>
      </w:pPr>
    </w:p>
    <w:p w14:paraId="631CC441" w14:textId="77777777" w:rsidR="00051550" w:rsidRPr="00120A30" w:rsidRDefault="00051550" w:rsidP="00051550">
      <w:pPr>
        <w:rPr>
          <w:sz w:val="28"/>
          <w:szCs w:val="28"/>
        </w:rPr>
      </w:pPr>
    </w:p>
    <w:p w14:paraId="61A1DF9B" w14:textId="77777777" w:rsidR="00051550" w:rsidRPr="00120A30" w:rsidRDefault="00051550" w:rsidP="00051550">
      <w:pPr>
        <w:rPr>
          <w:sz w:val="28"/>
          <w:szCs w:val="28"/>
        </w:rPr>
      </w:pPr>
    </w:p>
    <w:p w14:paraId="1A0C3007" w14:textId="77777777" w:rsidR="00051550" w:rsidRPr="00120A30" w:rsidRDefault="00051550" w:rsidP="00051550">
      <w:pPr>
        <w:rPr>
          <w:sz w:val="28"/>
          <w:szCs w:val="28"/>
        </w:rPr>
      </w:pPr>
    </w:p>
    <w:p w14:paraId="609B338A" w14:textId="77777777" w:rsidR="00051550" w:rsidRPr="00120A30" w:rsidRDefault="00051550" w:rsidP="00051550">
      <w:pPr>
        <w:rPr>
          <w:sz w:val="28"/>
          <w:szCs w:val="28"/>
        </w:rPr>
      </w:pPr>
    </w:p>
    <w:p w14:paraId="3D151B69" w14:textId="77777777" w:rsidR="00051550" w:rsidRPr="00120A30" w:rsidRDefault="00051550" w:rsidP="00051550">
      <w:pPr>
        <w:rPr>
          <w:sz w:val="28"/>
          <w:szCs w:val="28"/>
        </w:rPr>
      </w:pPr>
    </w:p>
    <w:p w14:paraId="6DC962A9" w14:textId="77777777" w:rsidR="00051550" w:rsidRPr="00120A30" w:rsidRDefault="00051550" w:rsidP="00051550">
      <w:pPr>
        <w:rPr>
          <w:sz w:val="28"/>
          <w:szCs w:val="28"/>
        </w:rPr>
      </w:pPr>
    </w:p>
    <w:p w14:paraId="388D9579" w14:textId="77777777" w:rsidR="00051550" w:rsidRPr="00120A30" w:rsidRDefault="00051550" w:rsidP="00051550">
      <w:pPr>
        <w:rPr>
          <w:sz w:val="28"/>
          <w:szCs w:val="28"/>
        </w:rPr>
        <w:sectPr w:rsidR="00051550" w:rsidRPr="00120A30" w:rsidSect="00051550">
          <w:pgSz w:w="16840" w:h="11900" w:orient="landscape"/>
          <w:pgMar w:top="1440" w:right="1440" w:bottom="1440" w:left="794" w:header="720" w:footer="720" w:gutter="0"/>
          <w:cols w:space="720"/>
          <w:docGrid w:linePitch="360"/>
        </w:sectPr>
      </w:pPr>
    </w:p>
    <w:p w14:paraId="4C9B6FFD" w14:textId="612B6332" w:rsidR="00051550" w:rsidRPr="00120A30" w:rsidRDefault="00051550" w:rsidP="005E6BF2">
      <w:pPr>
        <w:tabs>
          <w:tab w:val="left" w:pos="1966"/>
        </w:tabs>
      </w:pPr>
    </w:p>
    <w:p w14:paraId="02240FDC" w14:textId="77777777" w:rsidR="00051550" w:rsidRPr="00120A30" w:rsidRDefault="00051550" w:rsidP="00051550"/>
    <w:p w14:paraId="3C812152" w14:textId="77777777" w:rsidR="00051550" w:rsidRPr="00120A30" w:rsidRDefault="00051550" w:rsidP="00051550">
      <w:bookmarkStart w:id="0" w:name="cysill"/>
      <w:bookmarkEnd w:id="0"/>
    </w:p>
    <w:p w14:paraId="089A4AD0" w14:textId="77777777" w:rsidR="00051550" w:rsidRPr="00030C72" w:rsidRDefault="00051550" w:rsidP="00051550">
      <w:pPr>
        <w:rPr>
          <w:lang w:val="cy-GB"/>
        </w:rPr>
        <w:sectPr w:rsidR="00051550" w:rsidRPr="00030C72" w:rsidSect="00051550">
          <w:headerReference w:type="default" r:id="rId19"/>
          <w:footerReference w:type="default" r:id="rId20"/>
          <w:pgSz w:w="11900" w:h="16840"/>
          <w:pgMar w:top="1440" w:right="1440" w:bottom="1440" w:left="1440" w:header="720" w:footer="720" w:gutter="0"/>
          <w:cols w:space="720"/>
          <w:docGrid w:linePitch="360"/>
        </w:sectPr>
      </w:pPr>
    </w:p>
    <w:p w14:paraId="2234CD2E" w14:textId="77777777" w:rsidR="00051550" w:rsidRPr="00030C72" w:rsidRDefault="00051550" w:rsidP="00051550">
      <w:pPr>
        <w:pStyle w:val="Heading1"/>
        <w:rPr>
          <w:b/>
          <w:lang w:val="cy-GB"/>
        </w:rPr>
      </w:pPr>
      <w:r w:rsidRPr="00030C72">
        <w:rPr>
          <w:b/>
          <w:lang w:val="cy-GB"/>
        </w:rPr>
        <w:t>Cynllun Gwers Cam 1</w:t>
      </w:r>
    </w:p>
    <w:p w14:paraId="5EB0195A" w14:textId="77777777" w:rsidR="00051550" w:rsidRPr="00030C72" w:rsidRDefault="00051550" w:rsidP="00051550">
      <w:pPr>
        <w:rPr>
          <w:lang w:val="cy-GB"/>
        </w:rPr>
        <w:sectPr w:rsidR="00051550" w:rsidRPr="00030C72" w:rsidSect="00051550">
          <w:type w:val="continuous"/>
          <w:pgSz w:w="11900" w:h="16840"/>
          <w:pgMar w:top="1440" w:right="1440" w:bottom="1440" w:left="1440" w:header="720" w:footer="720" w:gutter="0"/>
          <w:cols w:space="720"/>
          <w:docGrid w:linePitch="360"/>
        </w:sectPr>
      </w:pPr>
    </w:p>
    <w:p w14:paraId="24C98204" w14:textId="77777777" w:rsidR="00051550" w:rsidRPr="00030C72" w:rsidRDefault="00051550" w:rsidP="00051550">
      <w:pPr>
        <w:rPr>
          <w:b/>
          <w:sz w:val="28"/>
          <w:szCs w:val="28"/>
          <w:lang w:val="cy-GB"/>
        </w:rPr>
      </w:pPr>
      <w:r w:rsidRPr="00030C72">
        <w:rPr>
          <w:b/>
          <w:sz w:val="28"/>
          <w:szCs w:val="28"/>
          <w:lang w:val="cy-GB"/>
        </w:rPr>
        <w:t xml:space="preserve">Cynllun Gwers – Cam 1 Cynllun Gwers </w:t>
      </w:r>
    </w:p>
    <w:p w14:paraId="618D91A4" w14:textId="77777777" w:rsidR="00051550" w:rsidRPr="00030C72" w:rsidRDefault="00051550" w:rsidP="00051550">
      <w:pPr>
        <w:rPr>
          <w:sz w:val="28"/>
          <w:szCs w:val="28"/>
          <w:lang w:val="cy-GB"/>
        </w:rPr>
      </w:pPr>
    </w:p>
    <w:tbl>
      <w:tblPr>
        <w:tblStyle w:val="TableGrid"/>
        <w:tblW w:w="0" w:type="auto"/>
        <w:tblLook w:val="04A0" w:firstRow="1" w:lastRow="0" w:firstColumn="1" w:lastColumn="0" w:noHBand="0" w:noVBand="1"/>
      </w:tblPr>
      <w:tblGrid>
        <w:gridCol w:w="2230"/>
        <w:gridCol w:w="3422"/>
        <w:gridCol w:w="1180"/>
        <w:gridCol w:w="2178"/>
      </w:tblGrid>
      <w:tr w:rsidR="00051550" w:rsidRPr="00030C72" w14:paraId="3283EB94" w14:textId="77777777" w:rsidTr="00051550">
        <w:tc>
          <w:tcPr>
            <w:tcW w:w="2252" w:type="dxa"/>
            <w:shd w:val="clear" w:color="auto" w:fill="auto"/>
          </w:tcPr>
          <w:p w14:paraId="0F1937A4" w14:textId="77777777" w:rsidR="00051550" w:rsidRPr="00030C72" w:rsidRDefault="00051550" w:rsidP="00051550">
            <w:pPr>
              <w:rPr>
                <w:szCs w:val="28"/>
                <w:lang w:val="cy-GB"/>
              </w:rPr>
            </w:pPr>
            <w:r w:rsidRPr="00030C72">
              <w:rPr>
                <w:szCs w:val="28"/>
                <w:lang w:val="cy-GB"/>
              </w:rPr>
              <w:t>Darpar Athro</w:t>
            </w:r>
          </w:p>
        </w:tc>
        <w:tc>
          <w:tcPr>
            <w:tcW w:w="3555" w:type="dxa"/>
          </w:tcPr>
          <w:p w14:paraId="55785A1B" w14:textId="77777777" w:rsidR="00051550" w:rsidRDefault="00051550" w:rsidP="00051550">
            <w:pPr>
              <w:rPr>
                <w:szCs w:val="28"/>
                <w:lang w:val="cy-GB"/>
              </w:rPr>
            </w:pPr>
            <w:r w:rsidRPr="00030C72">
              <w:rPr>
                <w:szCs w:val="28"/>
                <w:lang w:val="cy-GB"/>
              </w:rPr>
              <w:t xml:space="preserve">Carys Hopley </w:t>
            </w:r>
          </w:p>
          <w:p w14:paraId="05259B40" w14:textId="77777777" w:rsidR="00051550" w:rsidRPr="00030C72" w:rsidRDefault="00051550" w:rsidP="00051550">
            <w:pPr>
              <w:rPr>
                <w:szCs w:val="28"/>
                <w:lang w:val="cy-GB"/>
              </w:rPr>
            </w:pPr>
          </w:p>
        </w:tc>
        <w:tc>
          <w:tcPr>
            <w:tcW w:w="950" w:type="dxa"/>
            <w:shd w:val="clear" w:color="auto" w:fill="auto"/>
          </w:tcPr>
          <w:p w14:paraId="0EC186C6" w14:textId="77777777" w:rsidR="00051550" w:rsidRPr="00030C72" w:rsidRDefault="00051550" w:rsidP="00051550">
            <w:pPr>
              <w:rPr>
                <w:szCs w:val="28"/>
                <w:lang w:val="cy-GB"/>
              </w:rPr>
            </w:pPr>
            <w:r w:rsidRPr="00030C72">
              <w:rPr>
                <w:szCs w:val="28"/>
                <w:lang w:val="cy-GB"/>
              </w:rPr>
              <w:t>Dosbarth:</w:t>
            </w:r>
          </w:p>
        </w:tc>
        <w:tc>
          <w:tcPr>
            <w:tcW w:w="2253" w:type="dxa"/>
          </w:tcPr>
          <w:p w14:paraId="315C06F6" w14:textId="347473FF" w:rsidR="00051550" w:rsidRPr="00030C72" w:rsidRDefault="00051550" w:rsidP="00051550">
            <w:pPr>
              <w:rPr>
                <w:szCs w:val="28"/>
                <w:lang w:val="cy-GB"/>
              </w:rPr>
            </w:pPr>
            <w:r w:rsidRPr="00030C72">
              <w:rPr>
                <w:szCs w:val="28"/>
                <w:lang w:val="cy-GB"/>
              </w:rPr>
              <w:t xml:space="preserve">Blwyddyn </w:t>
            </w:r>
            <w:r w:rsidR="005527AD">
              <w:rPr>
                <w:szCs w:val="28"/>
                <w:lang w:val="cy-GB"/>
              </w:rPr>
              <w:t>5</w:t>
            </w:r>
          </w:p>
        </w:tc>
      </w:tr>
      <w:tr w:rsidR="00051550" w:rsidRPr="00030C72" w14:paraId="46C44A1E" w14:textId="77777777" w:rsidTr="00051550">
        <w:tc>
          <w:tcPr>
            <w:tcW w:w="2252" w:type="dxa"/>
            <w:shd w:val="clear" w:color="auto" w:fill="auto"/>
          </w:tcPr>
          <w:p w14:paraId="09F148F0" w14:textId="77777777" w:rsidR="00051550" w:rsidRPr="00030C72" w:rsidRDefault="00051550" w:rsidP="00051550">
            <w:pPr>
              <w:rPr>
                <w:szCs w:val="28"/>
                <w:lang w:val="cy-GB"/>
              </w:rPr>
            </w:pPr>
            <w:r w:rsidRPr="00030C72">
              <w:rPr>
                <w:szCs w:val="28"/>
                <w:lang w:val="cy-GB"/>
              </w:rPr>
              <w:t>Maes Dysgu a Phrofiad neu Bwnc</w:t>
            </w:r>
          </w:p>
        </w:tc>
        <w:tc>
          <w:tcPr>
            <w:tcW w:w="3555" w:type="dxa"/>
          </w:tcPr>
          <w:p w14:paraId="0887CD32" w14:textId="77777777" w:rsidR="00051550" w:rsidRPr="00030C72" w:rsidRDefault="00051550" w:rsidP="00051550">
            <w:pPr>
              <w:rPr>
                <w:szCs w:val="28"/>
                <w:lang w:val="cy-GB"/>
              </w:rPr>
            </w:pPr>
            <w:r w:rsidRPr="00030C72">
              <w:rPr>
                <w:szCs w:val="28"/>
                <w:lang w:val="cy-GB"/>
              </w:rPr>
              <w:t xml:space="preserve">Gwyddoniaeth a Thechnoleg </w:t>
            </w:r>
          </w:p>
        </w:tc>
        <w:tc>
          <w:tcPr>
            <w:tcW w:w="950" w:type="dxa"/>
            <w:shd w:val="clear" w:color="auto" w:fill="auto"/>
          </w:tcPr>
          <w:p w14:paraId="5CD7BEDE" w14:textId="77777777" w:rsidR="00051550" w:rsidRPr="00030C72" w:rsidRDefault="00051550" w:rsidP="00051550">
            <w:pPr>
              <w:rPr>
                <w:szCs w:val="28"/>
                <w:lang w:val="cy-GB"/>
              </w:rPr>
            </w:pPr>
            <w:r w:rsidRPr="00030C72">
              <w:rPr>
                <w:szCs w:val="28"/>
                <w:lang w:val="cy-GB"/>
              </w:rPr>
              <w:t>Dyddiad:</w:t>
            </w:r>
          </w:p>
        </w:tc>
        <w:tc>
          <w:tcPr>
            <w:tcW w:w="2253" w:type="dxa"/>
          </w:tcPr>
          <w:p w14:paraId="5BC24455" w14:textId="77777777" w:rsidR="00051550" w:rsidRPr="00030C72" w:rsidRDefault="00051550" w:rsidP="00051550">
            <w:pPr>
              <w:rPr>
                <w:szCs w:val="28"/>
                <w:lang w:val="cy-GB"/>
              </w:rPr>
            </w:pPr>
            <w:r w:rsidRPr="00030C72">
              <w:rPr>
                <w:szCs w:val="28"/>
                <w:lang w:val="cy-GB"/>
              </w:rPr>
              <w:t>15/10/19</w:t>
            </w:r>
          </w:p>
        </w:tc>
      </w:tr>
      <w:tr w:rsidR="00051550" w:rsidRPr="00030C72" w14:paraId="2DA7EFA6" w14:textId="77777777" w:rsidTr="00051550">
        <w:tc>
          <w:tcPr>
            <w:tcW w:w="2252" w:type="dxa"/>
            <w:shd w:val="clear" w:color="auto" w:fill="auto"/>
          </w:tcPr>
          <w:p w14:paraId="735C478C" w14:textId="77777777" w:rsidR="00051550" w:rsidRPr="00030C72" w:rsidRDefault="00051550" w:rsidP="00051550">
            <w:pPr>
              <w:rPr>
                <w:szCs w:val="28"/>
                <w:lang w:val="cy-GB"/>
              </w:rPr>
            </w:pPr>
            <w:r w:rsidRPr="00030C72">
              <w:rPr>
                <w:szCs w:val="28"/>
                <w:lang w:val="cy-GB"/>
              </w:rPr>
              <w:t>Ffocws Gwers:</w:t>
            </w:r>
          </w:p>
        </w:tc>
        <w:tc>
          <w:tcPr>
            <w:tcW w:w="6758" w:type="dxa"/>
            <w:gridSpan w:val="3"/>
          </w:tcPr>
          <w:p w14:paraId="3631C038" w14:textId="77777777" w:rsidR="00051550" w:rsidRPr="00030C72" w:rsidRDefault="00051550" w:rsidP="00051550">
            <w:pPr>
              <w:rPr>
                <w:sz w:val="28"/>
                <w:szCs w:val="28"/>
                <w:lang w:val="cy-GB"/>
              </w:rPr>
            </w:pPr>
            <w:r w:rsidRPr="00030C72">
              <w:rPr>
                <w:szCs w:val="28"/>
                <w:lang w:val="cy-GB"/>
              </w:rPr>
              <w:t>Gorsaf Tywydd</w:t>
            </w:r>
          </w:p>
        </w:tc>
      </w:tr>
      <w:tr w:rsidR="00051550" w:rsidRPr="00030C72" w14:paraId="3D3C867C" w14:textId="77777777" w:rsidTr="00051550">
        <w:tc>
          <w:tcPr>
            <w:tcW w:w="2252" w:type="dxa"/>
            <w:shd w:val="clear" w:color="auto" w:fill="auto"/>
          </w:tcPr>
          <w:p w14:paraId="1EA17BD6" w14:textId="77777777" w:rsidR="00051550" w:rsidRPr="00DA13FB" w:rsidRDefault="00051550" w:rsidP="00051550">
            <w:pPr>
              <w:rPr>
                <w:szCs w:val="28"/>
                <w:lang w:val="cy-GB"/>
              </w:rPr>
            </w:pPr>
            <w:r w:rsidRPr="00DA13FB">
              <w:rPr>
                <w:szCs w:val="28"/>
                <w:lang w:val="cy-GB"/>
              </w:rPr>
              <w:t xml:space="preserve">Cysylltiadau ystyrlon â'r Cwricwlwm </w:t>
            </w:r>
          </w:p>
        </w:tc>
        <w:tc>
          <w:tcPr>
            <w:tcW w:w="6758" w:type="dxa"/>
            <w:gridSpan w:val="3"/>
          </w:tcPr>
          <w:p w14:paraId="341893FD" w14:textId="77777777" w:rsidR="00051550" w:rsidRPr="00E36720" w:rsidRDefault="00051550" w:rsidP="00051550">
            <w:pPr>
              <w:pStyle w:val="NormalWeb"/>
              <w:spacing w:before="0" w:beforeAutospacing="0" w:after="0" w:afterAutospacing="0"/>
              <w:rPr>
                <w:rFonts w:asciiTheme="minorHAnsi" w:hAnsiTheme="minorHAnsi" w:cstheme="minorHAnsi"/>
                <w:szCs w:val="26"/>
                <w:u w:val="single"/>
                <w:lang w:val="cy-GB"/>
              </w:rPr>
            </w:pPr>
            <w:r w:rsidRPr="00DA13FB">
              <w:rPr>
                <w:rFonts w:asciiTheme="minorHAnsi" w:hAnsiTheme="minorHAnsi" w:cstheme="minorHAnsi"/>
                <w:szCs w:val="26"/>
                <w:u w:val="single"/>
                <w:lang w:val="cy-GB"/>
              </w:rPr>
              <w:t>Gwyddoniaeth a Thechnoleg</w:t>
            </w:r>
            <w:r>
              <w:rPr>
                <w:rFonts w:asciiTheme="minorHAnsi" w:hAnsiTheme="minorHAnsi" w:cstheme="minorHAnsi"/>
                <w:szCs w:val="26"/>
                <w:u w:val="single"/>
                <w:lang w:val="cy-GB"/>
              </w:rPr>
              <w:t xml:space="preserve">: </w:t>
            </w:r>
            <w:r w:rsidRPr="00DA13FB">
              <w:rPr>
                <w:rFonts w:asciiTheme="minorHAnsi" w:hAnsiTheme="minorHAnsi" w:cstheme="minorHAnsi"/>
                <w:szCs w:val="26"/>
                <w:lang w:val="cy-GB"/>
              </w:rPr>
              <w:t xml:space="preserve">Bod yn chwilfrydig a chwilio am atebion yn helpu i wella ein dealltwriaeth o’r byd naturiol ac yn hwyluso cynnydd cymdeithas. </w:t>
            </w:r>
          </w:p>
          <w:p w14:paraId="2DF2232F" w14:textId="77777777" w:rsidR="00051550" w:rsidRPr="00DA13FB" w:rsidRDefault="00051550" w:rsidP="00051550">
            <w:pPr>
              <w:rPr>
                <w:rFonts w:cstheme="minorHAnsi"/>
                <w:szCs w:val="28"/>
                <w:lang w:val="cy-GB"/>
              </w:rPr>
            </w:pPr>
          </w:p>
        </w:tc>
      </w:tr>
      <w:tr w:rsidR="00051550" w:rsidRPr="00030C72" w14:paraId="4FD6AF38" w14:textId="77777777" w:rsidTr="00051550">
        <w:tc>
          <w:tcPr>
            <w:tcW w:w="2252" w:type="dxa"/>
            <w:shd w:val="clear" w:color="auto" w:fill="auto"/>
          </w:tcPr>
          <w:p w14:paraId="560016AA" w14:textId="77777777" w:rsidR="00051550" w:rsidRPr="00030C72" w:rsidRDefault="00051550" w:rsidP="00051550">
            <w:pPr>
              <w:rPr>
                <w:szCs w:val="28"/>
                <w:lang w:val="cy-GB"/>
              </w:rPr>
            </w:pPr>
            <w:r w:rsidRPr="00030C72">
              <w:rPr>
                <w:szCs w:val="28"/>
                <w:lang w:val="cy-GB"/>
              </w:rPr>
              <w:t>Cysylltiadau ystyrlon â:</w:t>
            </w:r>
          </w:p>
          <w:p w14:paraId="5C726CDF" w14:textId="77777777" w:rsidR="00051550" w:rsidRPr="00030C72" w:rsidRDefault="00051550" w:rsidP="00051550">
            <w:pPr>
              <w:rPr>
                <w:szCs w:val="28"/>
                <w:lang w:val="cy-GB"/>
              </w:rPr>
            </w:pPr>
            <w:r w:rsidRPr="00030C72">
              <w:rPr>
                <w:szCs w:val="28"/>
                <w:lang w:val="cy-GB"/>
              </w:rPr>
              <w:t>Chyfrifoldebau trawsgwricwlaidd</w:t>
            </w:r>
          </w:p>
        </w:tc>
        <w:tc>
          <w:tcPr>
            <w:tcW w:w="6758" w:type="dxa"/>
            <w:gridSpan w:val="3"/>
          </w:tcPr>
          <w:p w14:paraId="2CC77D2E" w14:textId="77777777" w:rsidR="00051550" w:rsidRDefault="00051550" w:rsidP="00051550">
            <w:pPr>
              <w:rPr>
                <w:b/>
                <w:szCs w:val="28"/>
                <w:u w:val="single"/>
                <w:lang w:val="cy-GB"/>
              </w:rPr>
            </w:pPr>
            <w:r>
              <w:rPr>
                <w:b/>
                <w:szCs w:val="28"/>
                <w:u w:val="single"/>
                <w:lang w:val="cy-GB"/>
              </w:rPr>
              <w:t>Rhifedd</w:t>
            </w:r>
          </w:p>
          <w:p w14:paraId="7C1A2333" w14:textId="77777777" w:rsidR="00051550" w:rsidRDefault="00051550" w:rsidP="00051550">
            <w:pPr>
              <w:rPr>
                <w:szCs w:val="28"/>
                <w:u w:val="single"/>
                <w:lang w:val="cy-GB"/>
              </w:rPr>
            </w:pPr>
            <w:r>
              <w:rPr>
                <w:szCs w:val="28"/>
                <w:u w:val="single"/>
                <w:lang w:val="cy-GB"/>
              </w:rPr>
              <w:t>Hyd, pwysau/màs, cynhwysedd</w:t>
            </w:r>
          </w:p>
          <w:p w14:paraId="11C56566" w14:textId="77777777" w:rsidR="00051550" w:rsidRDefault="00051550" w:rsidP="00051550">
            <w:pPr>
              <w:rPr>
                <w:szCs w:val="28"/>
                <w:lang w:val="cy-GB"/>
              </w:rPr>
            </w:pPr>
            <w:r>
              <w:rPr>
                <w:szCs w:val="28"/>
                <w:lang w:val="cy-GB"/>
              </w:rPr>
              <w:t>- Mesur cynwyseddau i’r 50ml neu’r 100ml agosaf</w:t>
            </w:r>
          </w:p>
          <w:p w14:paraId="5CCFB5EC" w14:textId="77777777" w:rsidR="00051550" w:rsidRDefault="00051550" w:rsidP="00051550">
            <w:pPr>
              <w:rPr>
                <w:szCs w:val="28"/>
                <w:lang w:val="cy-GB"/>
              </w:rPr>
            </w:pPr>
          </w:p>
          <w:p w14:paraId="2782FD98" w14:textId="77777777" w:rsidR="00051550" w:rsidRDefault="00051550" w:rsidP="00051550">
            <w:pPr>
              <w:rPr>
                <w:szCs w:val="28"/>
                <w:u w:val="single"/>
                <w:lang w:val="cy-GB"/>
              </w:rPr>
            </w:pPr>
            <w:r>
              <w:rPr>
                <w:szCs w:val="28"/>
                <w:u w:val="single"/>
                <w:lang w:val="cy-GB"/>
              </w:rPr>
              <w:t>Tymheredd</w:t>
            </w:r>
          </w:p>
          <w:p w14:paraId="67478868" w14:textId="77777777" w:rsidR="00051550" w:rsidRDefault="00051550" w:rsidP="00051550">
            <w:pPr>
              <w:rPr>
                <w:szCs w:val="28"/>
                <w:lang w:val="cy-GB"/>
              </w:rPr>
            </w:pPr>
            <w:r>
              <w:rPr>
                <w:szCs w:val="28"/>
                <w:lang w:val="cy-GB"/>
              </w:rPr>
              <w:t>- nodi darlleniadau tymheredd drwy ddefnyddio thermomedr a dehongli darlleniadau uwch ac is na 0</w:t>
            </w:r>
            <w:r>
              <w:rPr>
                <w:szCs w:val="28"/>
                <w:lang w:val="cy-GB"/>
              </w:rPr>
              <w:sym w:font="Symbol" w:char="F0B0"/>
            </w:r>
            <w:r>
              <w:rPr>
                <w:szCs w:val="28"/>
                <w:lang w:val="cy-GB"/>
              </w:rPr>
              <w:t>C</w:t>
            </w:r>
          </w:p>
          <w:p w14:paraId="3E48F5F7" w14:textId="77777777" w:rsidR="00051550" w:rsidRDefault="00051550" w:rsidP="00051550">
            <w:pPr>
              <w:rPr>
                <w:szCs w:val="28"/>
                <w:lang w:val="cy-GB"/>
              </w:rPr>
            </w:pPr>
          </w:p>
          <w:p w14:paraId="1010EC0F" w14:textId="77777777" w:rsidR="00051550" w:rsidRDefault="00051550" w:rsidP="00051550">
            <w:pPr>
              <w:rPr>
                <w:b/>
                <w:szCs w:val="28"/>
                <w:u w:val="single"/>
                <w:lang w:val="cy-GB"/>
              </w:rPr>
            </w:pPr>
            <w:r>
              <w:rPr>
                <w:b/>
                <w:szCs w:val="28"/>
                <w:u w:val="single"/>
                <w:lang w:val="cy-GB"/>
              </w:rPr>
              <w:t>Llythrennedd</w:t>
            </w:r>
          </w:p>
          <w:p w14:paraId="743CC16E" w14:textId="77777777" w:rsidR="00051550" w:rsidRDefault="00051550" w:rsidP="00051550">
            <w:pPr>
              <w:rPr>
                <w:szCs w:val="28"/>
                <w:u w:val="single"/>
                <w:lang w:val="cy-GB"/>
              </w:rPr>
            </w:pPr>
            <w:r>
              <w:rPr>
                <w:szCs w:val="28"/>
                <w:u w:val="single"/>
                <w:lang w:val="cy-GB"/>
              </w:rPr>
              <w:t>Llafaredd – Cydweithio a thrafod</w:t>
            </w:r>
          </w:p>
          <w:p w14:paraId="59D58BD3" w14:textId="77777777" w:rsidR="00051550" w:rsidRDefault="00051550" w:rsidP="00051550">
            <w:pPr>
              <w:rPr>
                <w:szCs w:val="28"/>
                <w:lang w:val="cy-GB"/>
              </w:rPr>
            </w:pPr>
            <w:r>
              <w:rPr>
                <w:szCs w:val="28"/>
                <w:lang w:val="cy-GB"/>
              </w:rPr>
              <w:t>- cyfrannu i drafodaeth grŵp, gan gymryd rhywfaint o gyfrifoldeb dros gyflawni’r dasg yn dda, e.e. cyflwyno syniadau perthnasol, crynhoi.</w:t>
            </w:r>
          </w:p>
          <w:p w14:paraId="70620906" w14:textId="77777777" w:rsidR="00051550" w:rsidRDefault="00051550" w:rsidP="00051550">
            <w:pPr>
              <w:rPr>
                <w:szCs w:val="28"/>
                <w:lang w:val="cy-GB"/>
              </w:rPr>
            </w:pPr>
          </w:p>
          <w:p w14:paraId="7C01102E" w14:textId="77777777" w:rsidR="00051550" w:rsidRPr="004C2BC9" w:rsidRDefault="00051550" w:rsidP="00051550">
            <w:pPr>
              <w:rPr>
                <w:szCs w:val="28"/>
                <w:lang w:val="cy-GB"/>
              </w:rPr>
            </w:pPr>
            <w:r>
              <w:rPr>
                <w:szCs w:val="28"/>
                <w:lang w:val="cy-GB"/>
              </w:rPr>
              <w:t>- Ychwanegu at a datblygu syniadau dysgwyr eraill mewn trafodaethau grŵp, e.e. drwy holi cwestiynau i archwilio ymhellach, cynnig syniadau ychwanegol.</w:t>
            </w:r>
          </w:p>
        </w:tc>
      </w:tr>
      <w:tr w:rsidR="00051550" w:rsidRPr="00030C72" w14:paraId="58AACAC8" w14:textId="77777777" w:rsidTr="00051550">
        <w:tc>
          <w:tcPr>
            <w:tcW w:w="9010" w:type="dxa"/>
            <w:gridSpan w:val="4"/>
            <w:shd w:val="clear" w:color="auto" w:fill="auto"/>
          </w:tcPr>
          <w:p w14:paraId="7A0CD095" w14:textId="77777777" w:rsidR="00051550" w:rsidRPr="00E36720" w:rsidRDefault="00051550" w:rsidP="00051550">
            <w:pPr>
              <w:rPr>
                <w:szCs w:val="28"/>
                <w:lang w:val="cy-GB"/>
              </w:rPr>
            </w:pPr>
            <w:r w:rsidRPr="00030C72">
              <w:rPr>
                <w:szCs w:val="28"/>
                <w:lang w:val="cy-GB"/>
              </w:rPr>
              <w:t xml:space="preserve">Targedau Personol </w:t>
            </w:r>
            <w:r w:rsidRPr="00030C72">
              <w:rPr>
                <w:sz w:val="22"/>
                <w:szCs w:val="28"/>
                <w:lang w:val="cy-GB"/>
              </w:rPr>
              <w:t>(Cysylltiedig â SAC ac wedi eu nodi mewn adolygiad wythnosol)</w:t>
            </w:r>
          </w:p>
        </w:tc>
      </w:tr>
    </w:tbl>
    <w:p w14:paraId="2B322ECD" w14:textId="77777777" w:rsidR="00051550" w:rsidRPr="00030C72" w:rsidRDefault="00051550" w:rsidP="00051550">
      <w:pPr>
        <w:rPr>
          <w:sz w:val="28"/>
          <w:szCs w:val="28"/>
          <w:lang w:val="cy-GB"/>
        </w:rPr>
      </w:pPr>
    </w:p>
    <w:p w14:paraId="3F3A47A3" w14:textId="77777777" w:rsidR="00051550" w:rsidRPr="00030C72" w:rsidRDefault="00051550" w:rsidP="00051550">
      <w:pPr>
        <w:rPr>
          <w:sz w:val="28"/>
          <w:szCs w:val="28"/>
          <w:lang w:val="cy-GB"/>
        </w:rPr>
      </w:pPr>
    </w:p>
    <w:tbl>
      <w:tblPr>
        <w:tblStyle w:val="TableGrid"/>
        <w:tblW w:w="0" w:type="auto"/>
        <w:tblLook w:val="04A0" w:firstRow="1" w:lastRow="0" w:firstColumn="1" w:lastColumn="0" w:noHBand="0" w:noVBand="1"/>
      </w:tblPr>
      <w:tblGrid>
        <w:gridCol w:w="9010"/>
      </w:tblGrid>
      <w:tr w:rsidR="00051550" w:rsidRPr="00030C72" w14:paraId="2530AAAC" w14:textId="77777777" w:rsidTr="00051550">
        <w:tc>
          <w:tcPr>
            <w:tcW w:w="9010" w:type="dxa"/>
            <w:shd w:val="clear" w:color="auto" w:fill="D9E2F3" w:themeFill="accent1" w:themeFillTint="33"/>
          </w:tcPr>
          <w:p w14:paraId="39DB17E6" w14:textId="77777777" w:rsidR="00051550" w:rsidRPr="00030C72" w:rsidRDefault="00051550" w:rsidP="00051550">
            <w:pPr>
              <w:rPr>
                <w:szCs w:val="28"/>
                <w:lang w:val="cy-GB"/>
              </w:rPr>
            </w:pPr>
            <w:r w:rsidRPr="00030C72">
              <w:rPr>
                <w:szCs w:val="28"/>
                <w:lang w:val="cy-GB"/>
              </w:rPr>
              <w:t>Amcanion Dysgu (ffocws ar ddysgu – defnyddio geirfa ddealladwy):</w:t>
            </w:r>
          </w:p>
        </w:tc>
      </w:tr>
      <w:tr w:rsidR="00051550" w:rsidRPr="00030C72" w14:paraId="35961B0F" w14:textId="77777777" w:rsidTr="00051550">
        <w:tc>
          <w:tcPr>
            <w:tcW w:w="9010" w:type="dxa"/>
          </w:tcPr>
          <w:p w14:paraId="57105356" w14:textId="77777777" w:rsidR="00051550" w:rsidRDefault="00051550" w:rsidP="00051550">
            <w:pPr>
              <w:rPr>
                <w:sz w:val="22"/>
                <w:szCs w:val="28"/>
                <w:lang w:val="cy-GB"/>
              </w:rPr>
            </w:pPr>
            <w:r w:rsidRPr="00030C72">
              <w:rPr>
                <w:sz w:val="22"/>
                <w:szCs w:val="28"/>
                <w:lang w:val="cy-GB"/>
              </w:rPr>
              <w:t>Bydd disgyblion yn dysgu i wneud y canlynol:</w:t>
            </w:r>
          </w:p>
          <w:p w14:paraId="2859F5B1" w14:textId="77777777" w:rsidR="00051550" w:rsidRPr="00030C72" w:rsidRDefault="00051550" w:rsidP="00051550">
            <w:pPr>
              <w:rPr>
                <w:sz w:val="22"/>
                <w:szCs w:val="28"/>
                <w:lang w:val="cy-GB"/>
              </w:rPr>
            </w:pPr>
          </w:p>
          <w:p w14:paraId="1E334CE9" w14:textId="77777777" w:rsidR="00051550" w:rsidRDefault="00051550" w:rsidP="00051550">
            <w:pPr>
              <w:rPr>
                <w:szCs w:val="28"/>
                <w:lang w:val="cy-GB"/>
              </w:rPr>
            </w:pPr>
            <w:r>
              <w:rPr>
                <w:szCs w:val="28"/>
                <w:lang w:val="cy-GB"/>
              </w:rPr>
              <w:t xml:space="preserve">- Gallaf awgrymu dulliau ymholi addas, gan adnabod newidynnau lle bo’n briodol, er mwyn ymchwilio i gwestiynau gwyddonol. </w:t>
            </w:r>
          </w:p>
          <w:p w14:paraId="311A56AB" w14:textId="77777777" w:rsidR="00051550" w:rsidRDefault="00051550" w:rsidP="00051550">
            <w:pPr>
              <w:rPr>
                <w:szCs w:val="28"/>
                <w:lang w:val="cy-GB"/>
              </w:rPr>
            </w:pPr>
            <w:r>
              <w:rPr>
                <w:szCs w:val="28"/>
                <w:lang w:val="cy-GB"/>
              </w:rPr>
              <w:t>- Gallaf gasglu a chyflwyno data mewn fformat addas</w:t>
            </w:r>
          </w:p>
          <w:p w14:paraId="7FFB2F27" w14:textId="77777777" w:rsidR="00051550" w:rsidRDefault="00051550" w:rsidP="00051550">
            <w:pPr>
              <w:rPr>
                <w:szCs w:val="28"/>
                <w:lang w:val="cy-GB"/>
              </w:rPr>
            </w:pPr>
            <w:r>
              <w:rPr>
                <w:szCs w:val="28"/>
                <w:lang w:val="cy-GB"/>
              </w:rPr>
              <w:t>- Gallaf werthuso dulliau ac arferion gweithio er mwyn awgrymu gwelliannau</w:t>
            </w:r>
            <w:r w:rsidR="00BF4515">
              <w:rPr>
                <w:szCs w:val="28"/>
                <w:lang w:val="cy-GB"/>
              </w:rPr>
              <w:t>.</w:t>
            </w:r>
          </w:p>
          <w:p w14:paraId="5CE0C298" w14:textId="5BA264A0" w:rsidR="00BF4515" w:rsidRPr="00030C72" w:rsidRDefault="00BF4515" w:rsidP="00051550">
            <w:pPr>
              <w:rPr>
                <w:szCs w:val="28"/>
                <w:lang w:val="cy-GB"/>
              </w:rPr>
            </w:pPr>
          </w:p>
        </w:tc>
      </w:tr>
    </w:tbl>
    <w:p w14:paraId="5A98E01F" w14:textId="77777777" w:rsidR="00051550" w:rsidRPr="00030C72" w:rsidRDefault="00051550" w:rsidP="00051550">
      <w:pPr>
        <w:rPr>
          <w:sz w:val="28"/>
          <w:szCs w:val="28"/>
          <w:lang w:val="cy-GB"/>
        </w:rPr>
      </w:pPr>
    </w:p>
    <w:p w14:paraId="35DADEA7" w14:textId="77777777" w:rsidR="00051550" w:rsidRPr="00030C72" w:rsidRDefault="00051550" w:rsidP="00051550">
      <w:pPr>
        <w:rPr>
          <w:sz w:val="28"/>
          <w:szCs w:val="28"/>
          <w:lang w:val="cy-GB"/>
        </w:rPr>
      </w:pPr>
    </w:p>
    <w:tbl>
      <w:tblPr>
        <w:tblStyle w:val="TableGrid"/>
        <w:tblW w:w="0" w:type="auto"/>
        <w:tblLayout w:type="fixed"/>
        <w:tblLook w:val="04A0" w:firstRow="1" w:lastRow="0" w:firstColumn="1" w:lastColumn="0" w:noHBand="0" w:noVBand="1"/>
      </w:tblPr>
      <w:tblGrid>
        <w:gridCol w:w="4505"/>
        <w:gridCol w:w="4505"/>
      </w:tblGrid>
      <w:tr w:rsidR="00051550" w:rsidRPr="00030C72" w14:paraId="001A06A4" w14:textId="77777777" w:rsidTr="00051550">
        <w:tc>
          <w:tcPr>
            <w:tcW w:w="4505" w:type="dxa"/>
            <w:shd w:val="clear" w:color="auto" w:fill="D9E2F3" w:themeFill="accent1" w:themeFillTint="33"/>
          </w:tcPr>
          <w:p w14:paraId="289C7AE5" w14:textId="77777777" w:rsidR="00051550" w:rsidRPr="00030C72" w:rsidRDefault="00051550" w:rsidP="00051550">
            <w:pPr>
              <w:rPr>
                <w:szCs w:val="28"/>
                <w:lang w:val="cy-GB"/>
              </w:rPr>
            </w:pPr>
            <w:r w:rsidRPr="00030C72">
              <w:rPr>
                <w:szCs w:val="28"/>
                <w:lang w:val="cy-GB"/>
              </w:rPr>
              <w:lastRenderedPageBreak/>
              <w:t>Meini Prawf Llwyddiant (wedi eu cysylltu’n glir â phob Amcan Dysgu ac yn gysylltiedig â phroses a/neu gynnyrch dysgu)</w:t>
            </w:r>
          </w:p>
        </w:tc>
        <w:tc>
          <w:tcPr>
            <w:tcW w:w="4505" w:type="dxa"/>
            <w:shd w:val="clear" w:color="auto" w:fill="D9E2F3" w:themeFill="accent1" w:themeFillTint="33"/>
          </w:tcPr>
          <w:p w14:paraId="16236EF2" w14:textId="77777777" w:rsidR="00051550" w:rsidRPr="00030C72" w:rsidRDefault="00051550" w:rsidP="00051550">
            <w:pPr>
              <w:rPr>
                <w:szCs w:val="28"/>
                <w:lang w:val="cy-GB"/>
              </w:rPr>
            </w:pPr>
            <w:r w:rsidRPr="00030C72">
              <w:rPr>
                <w:szCs w:val="28"/>
                <w:lang w:val="cy-GB"/>
              </w:rPr>
              <w:t>Asesu Dysgu’r Disgyblion</w:t>
            </w:r>
          </w:p>
          <w:p w14:paraId="686405E4" w14:textId="77777777" w:rsidR="00051550" w:rsidRPr="00030C72" w:rsidRDefault="00051550" w:rsidP="00051550">
            <w:pPr>
              <w:rPr>
                <w:sz w:val="20"/>
                <w:szCs w:val="20"/>
                <w:lang w:val="cy-GB"/>
              </w:rPr>
            </w:pPr>
            <w:r w:rsidRPr="00030C72">
              <w:rPr>
                <w:sz w:val="20"/>
                <w:szCs w:val="20"/>
                <w:lang w:val="cy-GB"/>
              </w:rPr>
              <w:t>Tystiolaeth</w:t>
            </w:r>
          </w:p>
          <w:p w14:paraId="6042DCB5" w14:textId="77777777" w:rsidR="00051550" w:rsidRPr="00030C72" w:rsidRDefault="00051550" w:rsidP="00051550">
            <w:pPr>
              <w:rPr>
                <w:sz w:val="20"/>
                <w:szCs w:val="28"/>
                <w:lang w:val="cy-GB"/>
              </w:rPr>
            </w:pPr>
            <w:r w:rsidRPr="00030C72">
              <w:rPr>
                <w:sz w:val="20"/>
                <w:szCs w:val="20"/>
                <w:lang w:val="cy-GB"/>
              </w:rPr>
              <w:t xml:space="preserve"> (Beth sydd gan y dysgwyr i’w ddweud/ysgrifennu/gwneud/cynhyrchu i ddangos yr hyn a ddysgir)</w:t>
            </w:r>
          </w:p>
        </w:tc>
      </w:tr>
      <w:tr w:rsidR="00051550" w:rsidRPr="00030C72" w14:paraId="2D29C5A3" w14:textId="77777777" w:rsidTr="00051550">
        <w:tc>
          <w:tcPr>
            <w:tcW w:w="4505" w:type="dxa"/>
          </w:tcPr>
          <w:p w14:paraId="017D70DD" w14:textId="77777777" w:rsidR="00051550" w:rsidRPr="00EE7F90" w:rsidRDefault="00051550" w:rsidP="00051550">
            <w:pPr>
              <w:rPr>
                <w:szCs w:val="28"/>
                <w:lang w:val="cy-GB"/>
              </w:rPr>
            </w:pPr>
            <w:r w:rsidRPr="00030C72">
              <w:rPr>
                <w:szCs w:val="28"/>
                <w:lang w:val="cy-GB"/>
              </w:rPr>
              <w:t>Er mwyn llwyddo, rhaid i mi:</w:t>
            </w:r>
          </w:p>
          <w:p w14:paraId="445F7300" w14:textId="77777777" w:rsidR="00051550" w:rsidRPr="00030C72" w:rsidRDefault="00051550" w:rsidP="00051550">
            <w:pPr>
              <w:rPr>
                <w:szCs w:val="28"/>
                <w:lang w:val="cy-GB"/>
              </w:rPr>
            </w:pPr>
            <w:r w:rsidRPr="00030C72">
              <w:rPr>
                <w:sz w:val="28"/>
                <w:szCs w:val="28"/>
                <w:lang w:val="cy-GB"/>
              </w:rPr>
              <w:t xml:space="preserve">- </w:t>
            </w:r>
            <w:r w:rsidRPr="00030C72">
              <w:rPr>
                <w:szCs w:val="28"/>
                <w:lang w:val="cy-GB"/>
              </w:rPr>
              <w:t>Deall bod angen defnyddio offer priodol ar gyfer mesur gwahanol mathau o dywydd.</w:t>
            </w:r>
          </w:p>
          <w:p w14:paraId="1CCBAF5D" w14:textId="77777777" w:rsidR="00051550" w:rsidRDefault="00051550" w:rsidP="00051550">
            <w:pPr>
              <w:rPr>
                <w:szCs w:val="28"/>
                <w:lang w:val="cy-GB"/>
              </w:rPr>
            </w:pPr>
            <w:r w:rsidRPr="00030C72">
              <w:rPr>
                <w:szCs w:val="28"/>
                <w:lang w:val="cy-GB"/>
              </w:rPr>
              <w:t>- Cofio enwau</w:t>
            </w:r>
            <w:r>
              <w:rPr>
                <w:szCs w:val="28"/>
                <w:lang w:val="cy-GB"/>
              </w:rPr>
              <w:t xml:space="preserve"> pump o’r</w:t>
            </w:r>
            <w:r w:rsidRPr="00030C72">
              <w:rPr>
                <w:szCs w:val="28"/>
                <w:lang w:val="cy-GB"/>
              </w:rPr>
              <w:t xml:space="preserve"> offer</w:t>
            </w:r>
            <w:r>
              <w:rPr>
                <w:szCs w:val="28"/>
                <w:lang w:val="cy-GB"/>
              </w:rPr>
              <w:t xml:space="preserve"> a ddefnyddir.</w:t>
            </w:r>
          </w:p>
          <w:p w14:paraId="4D135235" w14:textId="77777777" w:rsidR="00051550" w:rsidRPr="00030C72" w:rsidRDefault="00051550" w:rsidP="00051550">
            <w:pPr>
              <w:rPr>
                <w:szCs w:val="28"/>
                <w:lang w:val="cy-GB"/>
              </w:rPr>
            </w:pPr>
            <w:r>
              <w:rPr>
                <w:szCs w:val="28"/>
                <w:lang w:val="cy-GB"/>
              </w:rPr>
              <w:t>- Darllen a chofnodi’r darlleniadau’n gywir.</w:t>
            </w:r>
          </w:p>
          <w:p w14:paraId="7945A9C5" w14:textId="77777777" w:rsidR="00051550" w:rsidRPr="00030C72" w:rsidRDefault="00051550" w:rsidP="00051550">
            <w:pPr>
              <w:rPr>
                <w:szCs w:val="28"/>
                <w:lang w:val="cy-GB"/>
              </w:rPr>
            </w:pPr>
            <w:r w:rsidRPr="00030C72">
              <w:rPr>
                <w:szCs w:val="28"/>
                <w:lang w:val="cy-GB"/>
              </w:rPr>
              <w:t xml:space="preserve">- Dadansoddi’r canlyniadau gan </w:t>
            </w:r>
            <w:r>
              <w:rPr>
                <w:szCs w:val="28"/>
                <w:lang w:val="cy-GB"/>
              </w:rPr>
              <w:t>gofnodi</w:t>
            </w:r>
            <w:r w:rsidRPr="00030C72">
              <w:rPr>
                <w:szCs w:val="28"/>
                <w:lang w:val="cy-GB"/>
              </w:rPr>
              <w:t xml:space="preserve"> ar ffurf addas.</w:t>
            </w:r>
          </w:p>
          <w:p w14:paraId="008EE7B3" w14:textId="77777777" w:rsidR="00051550" w:rsidRPr="00030C72" w:rsidRDefault="00051550" w:rsidP="00051550">
            <w:pPr>
              <w:rPr>
                <w:sz w:val="28"/>
                <w:szCs w:val="28"/>
                <w:lang w:val="cy-GB"/>
              </w:rPr>
            </w:pPr>
          </w:p>
          <w:p w14:paraId="055B7EB2" w14:textId="77777777" w:rsidR="00051550" w:rsidRPr="00030C72" w:rsidRDefault="00051550" w:rsidP="00051550">
            <w:pPr>
              <w:rPr>
                <w:sz w:val="28"/>
                <w:szCs w:val="28"/>
                <w:lang w:val="cy-GB"/>
              </w:rPr>
            </w:pPr>
          </w:p>
          <w:p w14:paraId="22181CC7" w14:textId="77777777" w:rsidR="00051550" w:rsidRPr="00030C72" w:rsidRDefault="00051550" w:rsidP="00051550">
            <w:pPr>
              <w:rPr>
                <w:sz w:val="28"/>
                <w:szCs w:val="28"/>
                <w:lang w:val="cy-GB"/>
              </w:rPr>
            </w:pPr>
          </w:p>
          <w:p w14:paraId="1214C06A" w14:textId="77777777" w:rsidR="00051550" w:rsidRPr="00030C72" w:rsidRDefault="00051550" w:rsidP="00051550">
            <w:pPr>
              <w:rPr>
                <w:sz w:val="28"/>
                <w:szCs w:val="28"/>
                <w:lang w:val="cy-GB"/>
              </w:rPr>
            </w:pPr>
          </w:p>
        </w:tc>
        <w:tc>
          <w:tcPr>
            <w:tcW w:w="4505" w:type="dxa"/>
          </w:tcPr>
          <w:p w14:paraId="41266CF3" w14:textId="77777777" w:rsidR="00051550" w:rsidRDefault="00051550" w:rsidP="00051550">
            <w:pPr>
              <w:rPr>
                <w:szCs w:val="28"/>
                <w:lang w:val="cy-GB"/>
              </w:rPr>
            </w:pPr>
            <w:r>
              <w:rPr>
                <w:szCs w:val="28"/>
                <w:lang w:val="cy-GB"/>
              </w:rPr>
              <w:t>- Ffurfio cwestiwn ymholi</w:t>
            </w:r>
          </w:p>
          <w:p w14:paraId="7A2E7E94" w14:textId="77777777" w:rsidR="00051550" w:rsidRDefault="00051550" w:rsidP="00051550">
            <w:pPr>
              <w:rPr>
                <w:szCs w:val="28"/>
                <w:lang w:val="cy-GB"/>
              </w:rPr>
            </w:pPr>
          </w:p>
          <w:p w14:paraId="64BAE342" w14:textId="77777777" w:rsidR="00051550" w:rsidRDefault="00051550" w:rsidP="00051550">
            <w:pPr>
              <w:rPr>
                <w:szCs w:val="28"/>
                <w:lang w:val="cy-GB"/>
              </w:rPr>
            </w:pPr>
            <w:r>
              <w:rPr>
                <w:szCs w:val="28"/>
                <w:lang w:val="cy-GB"/>
              </w:rPr>
              <w:t>- 3,2,1 bant a ni</w:t>
            </w:r>
          </w:p>
          <w:p w14:paraId="70AD3F9A" w14:textId="77777777" w:rsidR="00051550" w:rsidRDefault="00051550" w:rsidP="00051550">
            <w:pPr>
              <w:rPr>
                <w:szCs w:val="28"/>
                <w:lang w:val="cy-GB"/>
              </w:rPr>
            </w:pPr>
          </w:p>
          <w:p w14:paraId="416DF4FA" w14:textId="77777777" w:rsidR="00051550" w:rsidRDefault="00051550" w:rsidP="00051550">
            <w:pPr>
              <w:rPr>
                <w:szCs w:val="28"/>
                <w:lang w:val="cy-GB"/>
              </w:rPr>
            </w:pPr>
            <w:r>
              <w:rPr>
                <w:szCs w:val="28"/>
                <w:lang w:val="cy-GB"/>
              </w:rPr>
              <w:t>- ‘Jig-so’</w:t>
            </w:r>
          </w:p>
          <w:p w14:paraId="325BE261" w14:textId="77777777" w:rsidR="00051550" w:rsidRDefault="00051550" w:rsidP="00051550">
            <w:pPr>
              <w:rPr>
                <w:szCs w:val="28"/>
                <w:lang w:val="cy-GB"/>
              </w:rPr>
            </w:pPr>
          </w:p>
          <w:p w14:paraId="0A0868A0" w14:textId="77777777" w:rsidR="00051550" w:rsidRDefault="00051550" w:rsidP="00051550">
            <w:pPr>
              <w:rPr>
                <w:szCs w:val="28"/>
                <w:lang w:val="cy-GB"/>
              </w:rPr>
            </w:pPr>
            <w:r>
              <w:rPr>
                <w:szCs w:val="28"/>
                <w:lang w:val="cy-GB"/>
              </w:rPr>
              <w:t>-Kahoot</w:t>
            </w:r>
          </w:p>
          <w:p w14:paraId="7FA27D3D" w14:textId="77777777" w:rsidR="00051550" w:rsidRDefault="00051550" w:rsidP="00051550">
            <w:pPr>
              <w:rPr>
                <w:szCs w:val="28"/>
                <w:lang w:val="cy-GB"/>
              </w:rPr>
            </w:pPr>
          </w:p>
          <w:p w14:paraId="17AB996E" w14:textId="77777777" w:rsidR="00051550" w:rsidRPr="004C2BC9" w:rsidRDefault="00051550" w:rsidP="00051550">
            <w:pPr>
              <w:rPr>
                <w:szCs w:val="28"/>
                <w:lang w:val="cy-GB"/>
              </w:rPr>
            </w:pPr>
            <w:r>
              <w:rPr>
                <w:szCs w:val="28"/>
                <w:lang w:val="cy-GB"/>
              </w:rPr>
              <w:t>-hunan asesu, gwaith grŵp, ymholiad.</w:t>
            </w:r>
          </w:p>
        </w:tc>
      </w:tr>
    </w:tbl>
    <w:p w14:paraId="368FCC4B" w14:textId="77777777" w:rsidR="00051550" w:rsidRPr="00030C72" w:rsidRDefault="00051550" w:rsidP="00051550">
      <w:pPr>
        <w:rPr>
          <w:sz w:val="28"/>
          <w:szCs w:val="28"/>
          <w:lang w:val="cy-GB"/>
        </w:rPr>
        <w:sectPr w:rsidR="00051550" w:rsidRPr="00030C72" w:rsidSect="00051550">
          <w:headerReference w:type="default" r:id="rId21"/>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4971"/>
        <w:gridCol w:w="4971"/>
        <w:gridCol w:w="2903"/>
      </w:tblGrid>
      <w:tr w:rsidR="00051550" w:rsidRPr="00030C72" w14:paraId="3B326B9C" w14:textId="77777777" w:rsidTr="00051550">
        <w:trPr>
          <w:trHeight w:val="1071"/>
        </w:trPr>
        <w:tc>
          <w:tcPr>
            <w:tcW w:w="1249" w:type="dxa"/>
          </w:tcPr>
          <w:p w14:paraId="459D1710" w14:textId="77777777" w:rsidR="00051550" w:rsidRPr="00030C72" w:rsidRDefault="00051550" w:rsidP="00051550">
            <w:pPr>
              <w:jc w:val="center"/>
              <w:rPr>
                <w:b/>
                <w:lang w:val="cy-GB"/>
              </w:rPr>
            </w:pPr>
            <w:r w:rsidRPr="00030C72">
              <w:rPr>
                <w:b/>
                <w:lang w:val="cy-GB"/>
              </w:rPr>
              <w:lastRenderedPageBreak/>
              <w:t>Amser</w:t>
            </w:r>
          </w:p>
        </w:tc>
        <w:tc>
          <w:tcPr>
            <w:tcW w:w="4971" w:type="dxa"/>
          </w:tcPr>
          <w:p w14:paraId="368A9508" w14:textId="77777777" w:rsidR="00051550" w:rsidRPr="00030C72" w:rsidRDefault="00051550" w:rsidP="00051550">
            <w:pPr>
              <w:jc w:val="center"/>
              <w:rPr>
                <w:b/>
                <w:sz w:val="22"/>
                <w:szCs w:val="22"/>
                <w:lang w:val="cy-GB"/>
              </w:rPr>
            </w:pPr>
            <w:r w:rsidRPr="00030C72">
              <w:rPr>
                <w:b/>
                <w:sz w:val="22"/>
                <w:szCs w:val="22"/>
                <w:lang w:val="cy-GB"/>
              </w:rPr>
              <w:t>Gweithgareddau/Methodoleg/Cysyniadau Allweddol</w:t>
            </w:r>
          </w:p>
          <w:p w14:paraId="7D843409" w14:textId="77777777" w:rsidR="00051550" w:rsidRPr="00030C72" w:rsidRDefault="00051550" w:rsidP="00051550">
            <w:pPr>
              <w:jc w:val="center"/>
              <w:rPr>
                <w:sz w:val="22"/>
                <w:szCs w:val="22"/>
                <w:lang w:val="cy-GB"/>
              </w:rPr>
            </w:pPr>
            <w:r w:rsidRPr="00030C72">
              <w:rPr>
                <w:sz w:val="22"/>
                <w:szCs w:val="22"/>
                <w:lang w:val="cy-GB"/>
              </w:rPr>
              <w:t xml:space="preserve"> (Rôl yr Athro – gan gynnwys pwyntiau dysgu allweddol, strategaethau gwahaniaethu a chwestiynau allweddol)</w:t>
            </w:r>
          </w:p>
        </w:tc>
        <w:tc>
          <w:tcPr>
            <w:tcW w:w="4971" w:type="dxa"/>
          </w:tcPr>
          <w:p w14:paraId="53CD3F32" w14:textId="77777777" w:rsidR="00051550" w:rsidRPr="00030C72" w:rsidRDefault="00051550" w:rsidP="00051550">
            <w:pPr>
              <w:jc w:val="center"/>
              <w:rPr>
                <w:b/>
                <w:sz w:val="22"/>
                <w:szCs w:val="22"/>
                <w:lang w:val="cy-GB"/>
              </w:rPr>
            </w:pPr>
            <w:r w:rsidRPr="00030C72">
              <w:rPr>
                <w:b/>
                <w:sz w:val="22"/>
                <w:szCs w:val="22"/>
                <w:lang w:val="cy-GB"/>
              </w:rPr>
              <w:t>Tasgau Disgyblion</w:t>
            </w:r>
          </w:p>
          <w:p w14:paraId="03FE39CF" w14:textId="77777777" w:rsidR="00051550" w:rsidRPr="00030C72" w:rsidRDefault="00051550" w:rsidP="00051550">
            <w:pPr>
              <w:jc w:val="center"/>
              <w:rPr>
                <w:sz w:val="22"/>
                <w:szCs w:val="22"/>
                <w:lang w:val="cy-GB"/>
              </w:rPr>
            </w:pPr>
            <w:r w:rsidRPr="00030C72">
              <w:rPr>
                <w:sz w:val="22"/>
                <w:szCs w:val="22"/>
                <w:lang w:val="cy-GB"/>
              </w:rPr>
              <w:t xml:space="preserve"> (Rôl disgyblion – gan gynnwys strategaethau gwahaniaethu, ymgysylltu ag asesu ffurfiannol a gwaith cartref)</w:t>
            </w:r>
          </w:p>
          <w:p w14:paraId="4AFC691B" w14:textId="77777777" w:rsidR="00051550" w:rsidRPr="00030C72" w:rsidRDefault="00051550" w:rsidP="00051550">
            <w:pPr>
              <w:jc w:val="center"/>
              <w:rPr>
                <w:sz w:val="22"/>
                <w:szCs w:val="22"/>
                <w:lang w:val="cy-GB"/>
              </w:rPr>
            </w:pPr>
          </w:p>
        </w:tc>
        <w:tc>
          <w:tcPr>
            <w:tcW w:w="2903" w:type="dxa"/>
          </w:tcPr>
          <w:p w14:paraId="5058FF68" w14:textId="77777777" w:rsidR="00051550" w:rsidRPr="00030C72" w:rsidRDefault="00051550" w:rsidP="00051550">
            <w:pPr>
              <w:jc w:val="center"/>
              <w:rPr>
                <w:b/>
                <w:sz w:val="22"/>
                <w:szCs w:val="22"/>
                <w:lang w:val="cy-GB"/>
              </w:rPr>
            </w:pPr>
            <w:r w:rsidRPr="00030C72">
              <w:rPr>
                <w:b/>
                <w:sz w:val="22"/>
                <w:szCs w:val="22"/>
                <w:lang w:val="cy-GB"/>
              </w:rPr>
              <w:t>Adnoddau</w:t>
            </w:r>
          </w:p>
          <w:p w14:paraId="014B2761" w14:textId="77777777" w:rsidR="00051550" w:rsidRPr="00030C72" w:rsidRDefault="00051550" w:rsidP="00051550">
            <w:pPr>
              <w:jc w:val="center"/>
              <w:rPr>
                <w:sz w:val="22"/>
                <w:szCs w:val="22"/>
                <w:lang w:val="cy-GB"/>
              </w:rPr>
            </w:pPr>
            <w:r w:rsidRPr="00030C72">
              <w:rPr>
                <w:sz w:val="22"/>
                <w:szCs w:val="22"/>
                <w:lang w:val="cy-GB"/>
              </w:rPr>
              <w:t xml:space="preserve"> (Gan gynnwys gofyniad Iechyd a Diogelwch)</w:t>
            </w:r>
          </w:p>
        </w:tc>
      </w:tr>
      <w:tr w:rsidR="00051550" w:rsidRPr="00030C72" w14:paraId="1DF305D9" w14:textId="77777777" w:rsidTr="00051550">
        <w:trPr>
          <w:trHeight w:val="2391"/>
        </w:trPr>
        <w:tc>
          <w:tcPr>
            <w:tcW w:w="1249" w:type="dxa"/>
          </w:tcPr>
          <w:p w14:paraId="1857226E" w14:textId="77777777" w:rsidR="00051550" w:rsidRPr="00030C72" w:rsidRDefault="00051550" w:rsidP="00051550">
            <w:pPr>
              <w:jc w:val="center"/>
              <w:rPr>
                <w:b/>
                <w:lang w:val="cy-GB"/>
              </w:rPr>
            </w:pPr>
          </w:p>
          <w:p w14:paraId="61D0A456" w14:textId="77777777" w:rsidR="00051550" w:rsidRPr="00030C72" w:rsidRDefault="00051550" w:rsidP="00051550">
            <w:pPr>
              <w:jc w:val="center"/>
              <w:rPr>
                <w:b/>
                <w:lang w:val="cy-GB"/>
              </w:rPr>
            </w:pPr>
          </w:p>
          <w:p w14:paraId="1C3D50EF" w14:textId="77777777" w:rsidR="00051550" w:rsidRPr="00030C72" w:rsidRDefault="00051550" w:rsidP="00051550">
            <w:pPr>
              <w:jc w:val="center"/>
              <w:rPr>
                <w:b/>
                <w:lang w:val="cy-GB"/>
              </w:rPr>
            </w:pPr>
            <w:r w:rsidRPr="00030C72">
              <w:rPr>
                <w:b/>
                <w:lang w:val="cy-GB"/>
              </w:rPr>
              <w:t xml:space="preserve">Cyfnod agoriadol </w:t>
            </w:r>
            <w:r w:rsidRPr="00030C72">
              <w:rPr>
                <w:sz w:val="22"/>
                <w:szCs w:val="22"/>
                <w:lang w:val="cy-GB"/>
              </w:rPr>
              <w:t>(gyda chysylltiadau</w:t>
            </w:r>
            <w:r w:rsidRPr="00030C72">
              <w:rPr>
                <w:lang w:val="cy-GB"/>
              </w:rPr>
              <w:t xml:space="preserve"> </w:t>
            </w:r>
            <w:r w:rsidRPr="00030C72">
              <w:rPr>
                <w:sz w:val="22"/>
                <w:szCs w:val="22"/>
                <w:lang w:val="cy-GB"/>
              </w:rPr>
              <w:t>â dysgu blaenorol)</w:t>
            </w:r>
          </w:p>
        </w:tc>
        <w:tc>
          <w:tcPr>
            <w:tcW w:w="4971" w:type="dxa"/>
          </w:tcPr>
          <w:p w14:paraId="7756A48E" w14:textId="77777777" w:rsidR="00051550" w:rsidRDefault="00051550" w:rsidP="00051550">
            <w:pPr>
              <w:rPr>
                <w:szCs w:val="28"/>
                <w:lang w:val="cy-GB"/>
              </w:rPr>
            </w:pPr>
            <w:r>
              <w:rPr>
                <w:rFonts w:ascii="Calibri" w:hAnsi="Calibri" w:cs="Calibri"/>
                <w:lang w:val="cy-GB"/>
              </w:rPr>
              <w:t>Gan ddefnyddio amryw o gwestiynau agored a chaeedig, bydd yr athro yn ceisio atgoffa’r disgyblion o’r hyn y gwnaethant yn y wers cynt; trafod gwahanol offer i fesur y tywydd.</w:t>
            </w:r>
          </w:p>
          <w:p w14:paraId="51F3E394" w14:textId="77777777" w:rsidR="00051550" w:rsidRDefault="00051550" w:rsidP="00051550">
            <w:pPr>
              <w:rPr>
                <w:szCs w:val="28"/>
                <w:lang w:val="cy-GB"/>
              </w:rPr>
            </w:pPr>
            <w:r>
              <w:rPr>
                <w:rFonts w:ascii="Calibri" w:hAnsi="Calibri" w:cs="Calibri"/>
                <w:lang w:val="cy-GB"/>
              </w:rPr>
              <w:t>- Beth oedd y pum math o dywydd gwahanol a drafodwyd?</w:t>
            </w:r>
          </w:p>
          <w:p w14:paraId="146E98AF" w14:textId="77777777" w:rsidR="00051550" w:rsidRDefault="00051550" w:rsidP="00051550">
            <w:pPr>
              <w:rPr>
                <w:szCs w:val="28"/>
                <w:lang w:val="cy-GB"/>
              </w:rPr>
            </w:pPr>
          </w:p>
          <w:p w14:paraId="71E424F9" w14:textId="77777777" w:rsidR="00051550" w:rsidRDefault="00051550" w:rsidP="00051550">
            <w:pPr>
              <w:rPr>
                <w:szCs w:val="28"/>
                <w:lang w:val="cy-GB"/>
              </w:rPr>
            </w:pPr>
            <w:r>
              <w:rPr>
                <w:szCs w:val="28"/>
                <w:lang w:val="cy-GB"/>
              </w:rPr>
              <w:t>Bydd yr athro wedi paratoi cwis ‘Kahoot’ i asesu’r disgyblion.</w:t>
            </w:r>
          </w:p>
          <w:p w14:paraId="586B5586" w14:textId="77777777" w:rsidR="00051550" w:rsidRDefault="00051550" w:rsidP="00051550">
            <w:pPr>
              <w:rPr>
                <w:szCs w:val="28"/>
                <w:lang w:val="cy-GB"/>
              </w:rPr>
            </w:pPr>
          </w:p>
          <w:p w14:paraId="28BCD344" w14:textId="77777777" w:rsidR="00051550" w:rsidRDefault="00051550" w:rsidP="00051550">
            <w:pPr>
              <w:rPr>
                <w:szCs w:val="28"/>
                <w:lang w:val="cy-GB"/>
              </w:rPr>
            </w:pPr>
            <w:r>
              <w:rPr>
                <w:szCs w:val="28"/>
                <w:lang w:val="cy-GB"/>
              </w:rPr>
              <w:t>Bydd yr athro yn rhoi syniad o beth yw amcanion y wers cyn trosglwyddo i’r disgyblion.</w:t>
            </w:r>
          </w:p>
          <w:p w14:paraId="6F01AC85" w14:textId="77777777" w:rsidR="00051550" w:rsidRDefault="00051550" w:rsidP="00051550">
            <w:pPr>
              <w:rPr>
                <w:szCs w:val="28"/>
                <w:lang w:val="cy-GB"/>
              </w:rPr>
            </w:pPr>
            <w:r>
              <w:rPr>
                <w:szCs w:val="28"/>
                <w:lang w:val="cy-GB"/>
              </w:rPr>
              <w:t>- Beth ydych chi am ddarganfod?</w:t>
            </w:r>
          </w:p>
          <w:p w14:paraId="2E445BD6" w14:textId="77777777" w:rsidR="00051550" w:rsidRDefault="00051550" w:rsidP="00051550">
            <w:pPr>
              <w:rPr>
                <w:szCs w:val="28"/>
                <w:lang w:val="cy-GB"/>
              </w:rPr>
            </w:pPr>
            <w:r>
              <w:rPr>
                <w:szCs w:val="28"/>
                <w:lang w:val="cy-GB"/>
              </w:rPr>
              <w:t>- Sut fyddech yn darganfod hyn?</w:t>
            </w:r>
          </w:p>
          <w:p w14:paraId="0F83DB6A" w14:textId="03E487C5" w:rsidR="00BF4515" w:rsidRPr="00BF4515" w:rsidRDefault="00051550" w:rsidP="00BF4515">
            <w:pPr>
              <w:rPr>
                <w:szCs w:val="28"/>
                <w:lang w:val="cy-GB"/>
              </w:rPr>
            </w:pPr>
            <w:r>
              <w:rPr>
                <w:szCs w:val="28"/>
                <w:lang w:val="cy-GB"/>
              </w:rPr>
              <w:t>- Pa offer sydd angen er mwyn cyflawni hyn?</w:t>
            </w:r>
          </w:p>
        </w:tc>
        <w:tc>
          <w:tcPr>
            <w:tcW w:w="4971" w:type="dxa"/>
          </w:tcPr>
          <w:p w14:paraId="50852D9A" w14:textId="77777777" w:rsidR="00051550" w:rsidRPr="00030C72" w:rsidRDefault="00051550" w:rsidP="00051550">
            <w:pPr>
              <w:rPr>
                <w:szCs w:val="28"/>
                <w:lang w:val="cy-GB"/>
              </w:rPr>
            </w:pPr>
            <w:r>
              <w:rPr>
                <w:rFonts w:ascii="Calibri" w:hAnsi="Calibri" w:cs="Calibri"/>
                <w:lang w:val="cy-GB"/>
              </w:rPr>
              <w:t>Bydd y disgyblion yn cymryd rhan mewn gweithgaredd meddwl, paru, rhannu i gofio’r hyn y gwnaethant yn gynt ar y thema.</w:t>
            </w:r>
          </w:p>
          <w:p w14:paraId="20333A59" w14:textId="77777777" w:rsidR="00051550" w:rsidRPr="00030C72" w:rsidRDefault="00051550" w:rsidP="00051550">
            <w:pPr>
              <w:jc w:val="center"/>
              <w:rPr>
                <w:sz w:val="28"/>
                <w:szCs w:val="28"/>
                <w:lang w:val="cy-GB"/>
              </w:rPr>
            </w:pPr>
          </w:p>
          <w:p w14:paraId="68523428" w14:textId="77777777" w:rsidR="00051550" w:rsidRDefault="00051550" w:rsidP="00051550">
            <w:pPr>
              <w:rPr>
                <w:szCs w:val="28"/>
                <w:lang w:val="cy-GB"/>
              </w:rPr>
            </w:pPr>
          </w:p>
          <w:p w14:paraId="34A7DBD7" w14:textId="77777777" w:rsidR="00051550" w:rsidRDefault="00051550" w:rsidP="00051550">
            <w:pPr>
              <w:rPr>
                <w:szCs w:val="28"/>
                <w:lang w:val="cy-GB"/>
              </w:rPr>
            </w:pPr>
          </w:p>
          <w:p w14:paraId="26A9A3DE" w14:textId="77777777" w:rsidR="00051550" w:rsidRDefault="00051550" w:rsidP="00051550">
            <w:pPr>
              <w:rPr>
                <w:szCs w:val="28"/>
                <w:lang w:val="cy-GB"/>
              </w:rPr>
            </w:pPr>
            <w:r>
              <w:rPr>
                <w:szCs w:val="28"/>
                <w:lang w:val="cy-GB"/>
              </w:rPr>
              <w:t>Bydd y disgyblion yn cydweithio a thrafod atebion y cwis.</w:t>
            </w:r>
          </w:p>
          <w:p w14:paraId="5500508B" w14:textId="77777777" w:rsidR="00051550" w:rsidRDefault="00051550" w:rsidP="00051550">
            <w:pPr>
              <w:rPr>
                <w:szCs w:val="28"/>
                <w:lang w:val="cy-GB"/>
              </w:rPr>
            </w:pPr>
          </w:p>
          <w:p w14:paraId="081EB69F" w14:textId="77777777" w:rsidR="00051550" w:rsidRDefault="00051550" w:rsidP="00051550">
            <w:pPr>
              <w:rPr>
                <w:szCs w:val="28"/>
                <w:lang w:val="cy-GB"/>
              </w:rPr>
            </w:pPr>
          </w:p>
          <w:p w14:paraId="1D50A83D" w14:textId="77777777" w:rsidR="00051550" w:rsidRDefault="00051550" w:rsidP="00051550">
            <w:pPr>
              <w:rPr>
                <w:szCs w:val="28"/>
                <w:lang w:val="cy-GB"/>
              </w:rPr>
            </w:pPr>
            <w:r>
              <w:rPr>
                <w:szCs w:val="28"/>
                <w:lang w:val="cy-GB"/>
              </w:rPr>
              <w:t>Bydd cyfle i’r disgyblion ffurfio cwestiwn ymholiad eu hun o’r hyn maent am ddarganfod a sut.</w:t>
            </w:r>
          </w:p>
          <w:p w14:paraId="3A52E1A9" w14:textId="77777777" w:rsidR="00051550" w:rsidRDefault="00051550" w:rsidP="00051550">
            <w:pPr>
              <w:rPr>
                <w:szCs w:val="28"/>
                <w:lang w:val="cy-GB"/>
              </w:rPr>
            </w:pPr>
          </w:p>
          <w:p w14:paraId="18A7DE66" w14:textId="77777777" w:rsidR="00051550" w:rsidRDefault="00051550" w:rsidP="00051550">
            <w:pPr>
              <w:rPr>
                <w:szCs w:val="28"/>
                <w:lang w:val="cy-GB"/>
              </w:rPr>
            </w:pPr>
          </w:p>
          <w:p w14:paraId="7B0BA5E6" w14:textId="77777777" w:rsidR="00051550" w:rsidRPr="00030C72" w:rsidRDefault="00051550" w:rsidP="00051550">
            <w:pPr>
              <w:jc w:val="center"/>
              <w:rPr>
                <w:sz w:val="28"/>
                <w:szCs w:val="28"/>
                <w:lang w:val="cy-GB"/>
              </w:rPr>
            </w:pPr>
          </w:p>
          <w:p w14:paraId="08E86743" w14:textId="77777777" w:rsidR="00051550" w:rsidRPr="00030C72" w:rsidRDefault="00051550" w:rsidP="00051550">
            <w:pPr>
              <w:jc w:val="center"/>
              <w:rPr>
                <w:sz w:val="28"/>
                <w:szCs w:val="28"/>
                <w:lang w:val="cy-GB"/>
              </w:rPr>
            </w:pPr>
          </w:p>
          <w:p w14:paraId="56CE2ECF" w14:textId="77777777" w:rsidR="00051550" w:rsidRPr="00030C72" w:rsidRDefault="00051550" w:rsidP="00051550">
            <w:pPr>
              <w:rPr>
                <w:sz w:val="28"/>
                <w:szCs w:val="28"/>
                <w:lang w:val="cy-GB"/>
              </w:rPr>
            </w:pPr>
          </w:p>
        </w:tc>
        <w:tc>
          <w:tcPr>
            <w:tcW w:w="2903" w:type="dxa"/>
          </w:tcPr>
          <w:p w14:paraId="3EE6A140" w14:textId="77777777" w:rsidR="00051550" w:rsidRDefault="00051550" w:rsidP="00051550">
            <w:pPr>
              <w:rPr>
                <w:szCs w:val="28"/>
                <w:lang w:val="cy-GB"/>
              </w:rPr>
            </w:pPr>
            <w:r>
              <w:rPr>
                <w:sz w:val="28"/>
                <w:szCs w:val="28"/>
                <w:lang w:val="cy-GB"/>
              </w:rPr>
              <w:t xml:space="preserve">- </w:t>
            </w:r>
            <w:r w:rsidRPr="00137555">
              <w:rPr>
                <w:szCs w:val="28"/>
                <w:lang w:val="cy-GB"/>
              </w:rPr>
              <w:t xml:space="preserve">Sicrhau </w:t>
            </w:r>
            <w:r>
              <w:rPr>
                <w:szCs w:val="28"/>
                <w:lang w:val="cy-GB"/>
              </w:rPr>
              <w:t>bod bagiau pawb gadw i osgoi baglu.</w:t>
            </w:r>
          </w:p>
          <w:p w14:paraId="30C4FD3A" w14:textId="77777777" w:rsidR="00051550" w:rsidRDefault="00051550" w:rsidP="00051550">
            <w:pPr>
              <w:rPr>
                <w:sz w:val="28"/>
                <w:szCs w:val="28"/>
                <w:lang w:val="cy-GB"/>
              </w:rPr>
            </w:pPr>
          </w:p>
          <w:p w14:paraId="10335FE8" w14:textId="77777777" w:rsidR="00051550" w:rsidRPr="00137555" w:rsidRDefault="00051550" w:rsidP="00051550">
            <w:pPr>
              <w:rPr>
                <w:szCs w:val="28"/>
                <w:lang w:val="cy-GB"/>
              </w:rPr>
            </w:pPr>
            <w:r>
              <w:rPr>
                <w:szCs w:val="28"/>
                <w:lang w:val="cy-GB"/>
              </w:rPr>
              <w:t>- iPads</w:t>
            </w:r>
          </w:p>
        </w:tc>
      </w:tr>
      <w:tr w:rsidR="00051550" w:rsidRPr="00030C72" w14:paraId="428314E9" w14:textId="77777777" w:rsidTr="00051550">
        <w:trPr>
          <w:trHeight w:val="2043"/>
        </w:trPr>
        <w:tc>
          <w:tcPr>
            <w:tcW w:w="1249" w:type="dxa"/>
          </w:tcPr>
          <w:p w14:paraId="0F342303" w14:textId="77777777" w:rsidR="00051550" w:rsidRPr="00030C72" w:rsidRDefault="00051550" w:rsidP="00051550">
            <w:pPr>
              <w:jc w:val="center"/>
              <w:rPr>
                <w:b/>
                <w:lang w:val="cy-GB"/>
              </w:rPr>
            </w:pPr>
          </w:p>
          <w:p w14:paraId="5E2FE103" w14:textId="77777777" w:rsidR="00051550" w:rsidRPr="00030C72" w:rsidRDefault="00051550" w:rsidP="00051550">
            <w:pPr>
              <w:jc w:val="center"/>
              <w:rPr>
                <w:b/>
                <w:lang w:val="cy-GB"/>
              </w:rPr>
            </w:pPr>
          </w:p>
          <w:p w14:paraId="6DD80F65" w14:textId="77777777" w:rsidR="00051550" w:rsidRPr="00030C72" w:rsidRDefault="00051550" w:rsidP="00051550">
            <w:pPr>
              <w:jc w:val="center"/>
              <w:rPr>
                <w:b/>
                <w:lang w:val="cy-GB"/>
              </w:rPr>
            </w:pPr>
            <w:r w:rsidRPr="00030C72">
              <w:rPr>
                <w:b/>
                <w:lang w:val="cy-GB"/>
              </w:rPr>
              <w:t>Addysgu a Dysgu Craidd</w:t>
            </w:r>
          </w:p>
        </w:tc>
        <w:tc>
          <w:tcPr>
            <w:tcW w:w="4971" w:type="dxa"/>
          </w:tcPr>
          <w:p w14:paraId="14D397B2" w14:textId="77777777" w:rsidR="00051550" w:rsidRDefault="00051550" w:rsidP="00051550">
            <w:pPr>
              <w:rPr>
                <w:szCs w:val="28"/>
                <w:lang w:val="cy-GB"/>
              </w:rPr>
            </w:pPr>
            <w:r>
              <w:rPr>
                <w:szCs w:val="28"/>
                <w:lang w:val="cy-GB"/>
              </w:rPr>
              <w:t>Bydd yr athrawes yn arsylwi ar yr hyn mae’r disgyblion yn ei wneud.</w:t>
            </w:r>
          </w:p>
          <w:p w14:paraId="146F40D6" w14:textId="77777777" w:rsidR="00051550" w:rsidRPr="0034075F" w:rsidRDefault="00051550" w:rsidP="00051550">
            <w:pPr>
              <w:rPr>
                <w:szCs w:val="28"/>
                <w:lang w:val="cy-GB"/>
              </w:rPr>
            </w:pPr>
          </w:p>
          <w:p w14:paraId="0B171BED" w14:textId="77777777" w:rsidR="00051550" w:rsidRPr="0034075F" w:rsidRDefault="00051550" w:rsidP="00051550">
            <w:pPr>
              <w:rPr>
                <w:szCs w:val="28"/>
                <w:lang w:val="cy-GB"/>
              </w:rPr>
            </w:pPr>
          </w:p>
          <w:p w14:paraId="1096FFD5" w14:textId="77777777" w:rsidR="00051550" w:rsidRDefault="00051550" w:rsidP="00051550">
            <w:pPr>
              <w:rPr>
                <w:szCs w:val="28"/>
                <w:lang w:val="cy-GB"/>
              </w:rPr>
            </w:pPr>
            <w:r>
              <w:rPr>
                <w:szCs w:val="28"/>
                <w:lang w:val="cy-GB"/>
              </w:rPr>
              <w:t>Bydd yr athro yn cynorthwyo’r disgyblion wrth iddynt hunan asesu.</w:t>
            </w:r>
          </w:p>
          <w:p w14:paraId="0BE152B8" w14:textId="77777777" w:rsidR="00051550" w:rsidRDefault="00051550" w:rsidP="00051550">
            <w:pPr>
              <w:rPr>
                <w:szCs w:val="28"/>
                <w:lang w:val="cy-GB"/>
              </w:rPr>
            </w:pPr>
            <w:r>
              <w:rPr>
                <w:szCs w:val="28"/>
                <w:lang w:val="cy-GB"/>
              </w:rPr>
              <w:t>- Beth wyt ti wedi dysgu?</w:t>
            </w:r>
          </w:p>
          <w:p w14:paraId="5E2F0321" w14:textId="77777777" w:rsidR="00051550" w:rsidRDefault="00051550" w:rsidP="00051550">
            <w:pPr>
              <w:rPr>
                <w:szCs w:val="28"/>
                <w:lang w:val="cy-GB"/>
              </w:rPr>
            </w:pPr>
            <w:r>
              <w:rPr>
                <w:rFonts w:ascii="Calibri" w:hAnsi="Calibri" w:cs="Calibri"/>
                <w:lang w:val="cy-GB"/>
              </w:rPr>
              <w:t>- Beth ddaeth fel sioc?</w:t>
            </w:r>
          </w:p>
          <w:p w14:paraId="4C980239" w14:textId="77777777" w:rsidR="00051550" w:rsidRPr="0034075F" w:rsidRDefault="00051550" w:rsidP="00051550">
            <w:pPr>
              <w:rPr>
                <w:szCs w:val="28"/>
                <w:lang w:val="cy-GB"/>
              </w:rPr>
            </w:pPr>
            <w:r>
              <w:rPr>
                <w:rFonts w:ascii="Calibri" w:hAnsi="Calibri" w:cs="Calibri"/>
                <w:lang w:val="cy-GB"/>
              </w:rPr>
              <w:t>- Beth wyt ti’n bwriadu gwneud gyda’r wybodaeth yma?</w:t>
            </w:r>
          </w:p>
        </w:tc>
        <w:tc>
          <w:tcPr>
            <w:tcW w:w="4971" w:type="dxa"/>
          </w:tcPr>
          <w:p w14:paraId="7E9A1A7F" w14:textId="77777777" w:rsidR="00051550" w:rsidRDefault="00051550" w:rsidP="00051550">
            <w:pPr>
              <w:rPr>
                <w:szCs w:val="28"/>
                <w:lang w:val="cy-GB"/>
              </w:rPr>
            </w:pPr>
            <w:r>
              <w:rPr>
                <w:rFonts w:ascii="Calibri" w:hAnsi="Calibri" w:cs="Calibri"/>
                <w:lang w:val="cy-GB"/>
              </w:rPr>
              <w:t>Bydd y disgyblion yn mynd ati i fesur a dadansoddi’r tywydd er mwyn ateb y cwestiwn ymholi a gynlluniwyd ar ddechrau’r wers.</w:t>
            </w:r>
          </w:p>
          <w:p w14:paraId="78F77983" w14:textId="77777777" w:rsidR="00051550" w:rsidRDefault="00051550" w:rsidP="00051550">
            <w:pPr>
              <w:rPr>
                <w:szCs w:val="28"/>
                <w:lang w:val="cy-GB"/>
              </w:rPr>
            </w:pPr>
          </w:p>
          <w:p w14:paraId="48FD8EB3" w14:textId="77777777" w:rsidR="00051550" w:rsidRDefault="00051550" w:rsidP="00051550">
            <w:pPr>
              <w:rPr>
                <w:szCs w:val="28"/>
                <w:lang w:val="cy-GB"/>
              </w:rPr>
            </w:pPr>
            <w:r>
              <w:rPr>
                <w:rFonts w:ascii="Calibri" w:hAnsi="Calibri" w:cs="Calibri"/>
                <w:lang w:val="cy-GB"/>
              </w:rPr>
              <w:t>Yna, byddent yn derbyn taflen ‘3,2,1, bant a ni’ lle bydd disgwyl iddynt nodi 3 peth wnaethant ddysgu, 2 peth wnaeth synnu nhw ac un peth hoffent wneud gyda’r hyn wnaethant ddysgu. Yn dilyn hyn, bydd cyfle iddynt ddychwelyd i’r gweithgaredd gan gadw hyn mewn meddwl.</w:t>
            </w:r>
          </w:p>
          <w:p w14:paraId="42584976" w14:textId="77777777" w:rsidR="00051550" w:rsidRPr="00137555" w:rsidRDefault="00051550" w:rsidP="00051550">
            <w:pPr>
              <w:rPr>
                <w:szCs w:val="28"/>
                <w:lang w:val="cy-GB"/>
              </w:rPr>
            </w:pPr>
          </w:p>
        </w:tc>
        <w:tc>
          <w:tcPr>
            <w:tcW w:w="2903" w:type="dxa"/>
          </w:tcPr>
          <w:p w14:paraId="500704F0" w14:textId="77777777" w:rsidR="00051550" w:rsidRDefault="00051550" w:rsidP="00051550">
            <w:pPr>
              <w:rPr>
                <w:szCs w:val="28"/>
                <w:lang w:val="cy-GB"/>
              </w:rPr>
            </w:pPr>
            <w:r>
              <w:rPr>
                <w:szCs w:val="28"/>
                <w:lang w:val="cy-GB"/>
              </w:rPr>
              <w:t>- Sicrhau bod y disgyblion yn gwisgo offer cywir; menig.</w:t>
            </w:r>
          </w:p>
          <w:p w14:paraId="3855598F" w14:textId="77777777" w:rsidR="00051550" w:rsidRDefault="00051550" w:rsidP="00051550">
            <w:pPr>
              <w:rPr>
                <w:szCs w:val="28"/>
                <w:lang w:val="cy-GB"/>
              </w:rPr>
            </w:pPr>
          </w:p>
          <w:p w14:paraId="3D598BC8" w14:textId="77777777" w:rsidR="00051550" w:rsidRDefault="00051550" w:rsidP="00051550">
            <w:pPr>
              <w:rPr>
                <w:szCs w:val="28"/>
                <w:lang w:val="cy-GB"/>
              </w:rPr>
            </w:pPr>
            <w:r>
              <w:rPr>
                <w:szCs w:val="28"/>
                <w:lang w:val="cy-GB"/>
              </w:rPr>
              <w:t>- Baromedr</w:t>
            </w:r>
          </w:p>
          <w:p w14:paraId="2F54406A" w14:textId="77777777" w:rsidR="00051550" w:rsidRDefault="00051550" w:rsidP="00051550">
            <w:pPr>
              <w:rPr>
                <w:szCs w:val="28"/>
                <w:lang w:val="cy-GB"/>
              </w:rPr>
            </w:pPr>
            <w:r>
              <w:rPr>
                <w:rFonts w:ascii="Calibri" w:hAnsi="Calibri" w:cs="Calibri"/>
                <w:lang w:val="cy-GB"/>
              </w:rPr>
              <w:t>- Thermomedr</w:t>
            </w:r>
          </w:p>
          <w:p w14:paraId="4E37E44B" w14:textId="77777777" w:rsidR="00051550" w:rsidRDefault="00051550" w:rsidP="00051550">
            <w:pPr>
              <w:rPr>
                <w:szCs w:val="28"/>
                <w:lang w:val="cy-GB"/>
              </w:rPr>
            </w:pPr>
            <w:r>
              <w:rPr>
                <w:szCs w:val="28"/>
                <w:lang w:val="cy-GB"/>
              </w:rPr>
              <w:t>- Anomedr</w:t>
            </w:r>
          </w:p>
          <w:p w14:paraId="513DFD84" w14:textId="77777777" w:rsidR="00051550" w:rsidRDefault="00051550" w:rsidP="00051550">
            <w:pPr>
              <w:rPr>
                <w:szCs w:val="28"/>
                <w:lang w:val="cy-GB"/>
              </w:rPr>
            </w:pPr>
            <w:r>
              <w:rPr>
                <w:szCs w:val="28"/>
                <w:lang w:val="cy-GB"/>
              </w:rPr>
              <w:t>- Ceiliog y Tywydd</w:t>
            </w:r>
          </w:p>
          <w:p w14:paraId="52339CD9" w14:textId="77777777" w:rsidR="00051550" w:rsidRDefault="00051550" w:rsidP="00051550">
            <w:pPr>
              <w:rPr>
                <w:szCs w:val="28"/>
                <w:lang w:val="cy-GB"/>
              </w:rPr>
            </w:pPr>
            <w:r>
              <w:rPr>
                <w:rFonts w:ascii="Calibri" w:hAnsi="Calibri" w:cs="Calibri"/>
                <w:lang w:val="cy-GB"/>
              </w:rPr>
              <w:t>- Mesurydd Glaw</w:t>
            </w:r>
          </w:p>
          <w:p w14:paraId="21152041" w14:textId="77777777" w:rsidR="00051550" w:rsidRPr="004C2BC9" w:rsidRDefault="00051550" w:rsidP="00051550">
            <w:pPr>
              <w:rPr>
                <w:szCs w:val="28"/>
                <w:lang w:val="cy-GB"/>
              </w:rPr>
            </w:pPr>
          </w:p>
        </w:tc>
      </w:tr>
      <w:tr w:rsidR="00051550" w:rsidRPr="00030C72" w14:paraId="2C5E5854" w14:textId="77777777" w:rsidTr="00051550">
        <w:trPr>
          <w:trHeight w:val="2542"/>
        </w:trPr>
        <w:tc>
          <w:tcPr>
            <w:tcW w:w="1249" w:type="dxa"/>
          </w:tcPr>
          <w:p w14:paraId="39C60A6F" w14:textId="77777777" w:rsidR="00051550" w:rsidRPr="00030C72" w:rsidRDefault="00051550" w:rsidP="00051550">
            <w:pPr>
              <w:jc w:val="center"/>
              <w:rPr>
                <w:b/>
                <w:lang w:val="cy-GB"/>
              </w:rPr>
            </w:pPr>
          </w:p>
          <w:p w14:paraId="7D8B0B5A" w14:textId="77777777" w:rsidR="00051550" w:rsidRPr="00030C72" w:rsidRDefault="00051550" w:rsidP="00051550">
            <w:pPr>
              <w:jc w:val="center"/>
              <w:rPr>
                <w:b/>
                <w:lang w:val="cy-GB"/>
              </w:rPr>
            </w:pPr>
          </w:p>
          <w:p w14:paraId="5A3F8364" w14:textId="77777777" w:rsidR="00051550" w:rsidRPr="00030C72" w:rsidRDefault="00051550" w:rsidP="00051550">
            <w:pPr>
              <w:jc w:val="center"/>
              <w:rPr>
                <w:b/>
                <w:lang w:val="cy-GB"/>
              </w:rPr>
            </w:pPr>
            <w:r w:rsidRPr="00030C72">
              <w:rPr>
                <w:b/>
                <w:lang w:val="cy-GB"/>
              </w:rPr>
              <w:t>Sesiwn Gloi</w:t>
            </w:r>
          </w:p>
        </w:tc>
        <w:tc>
          <w:tcPr>
            <w:tcW w:w="4971" w:type="dxa"/>
          </w:tcPr>
          <w:p w14:paraId="51A06B5E" w14:textId="77777777" w:rsidR="00051550" w:rsidRDefault="00051550" w:rsidP="00051550">
            <w:pPr>
              <w:rPr>
                <w:szCs w:val="28"/>
                <w:lang w:val="cy-GB"/>
              </w:rPr>
            </w:pPr>
            <w:r>
              <w:rPr>
                <w:szCs w:val="28"/>
                <w:lang w:val="cy-GB"/>
              </w:rPr>
              <w:t>Bydd cyfle i’r athro asesu gwelliant y disgyblion wrth iddynt neud y cwis.</w:t>
            </w:r>
          </w:p>
          <w:p w14:paraId="1243DF66" w14:textId="77777777" w:rsidR="00051550" w:rsidRPr="0034075F" w:rsidRDefault="00051550" w:rsidP="00051550">
            <w:pPr>
              <w:rPr>
                <w:szCs w:val="28"/>
                <w:lang w:val="cy-GB"/>
              </w:rPr>
            </w:pPr>
          </w:p>
          <w:p w14:paraId="50DE1542" w14:textId="77777777" w:rsidR="00051550" w:rsidRPr="00030C72" w:rsidRDefault="00051550" w:rsidP="00051550">
            <w:pPr>
              <w:jc w:val="center"/>
              <w:rPr>
                <w:sz w:val="28"/>
                <w:szCs w:val="28"/>
                <w:lang w:val="cy-GB"/>
              </w:rPr>
            </w:pPr>
          </w:p>
          <w:p w14:paraId="72E27092" w14:textId="77777777" w:rsidR="00051550" w:rsidRPr="00030C72" w:rsidRDefault="00051550" w:rsidP="00051550">
            <w:pPr>
              <w:jc w:val="center"/>
              <w:rPr>
                <w:sz w:val="28"/>
                <w:szCs w:val="28"/>
                <w:lang w:val="cy-GB"/>
              </w:rPr>
            </w:pPr>
          </w:p>
          <w:p w14:paraId="74058AF2" w14:textId="77777777" w:rsidR="00051550" w:rsidRPr="00030C72" w:rsidRDefault="00051550" w:rsidP="00051550">
            <w:pPr>
              <w:jc w:val="center"/>
              <w:rPr>
                <w:sz w:val="28"/>
                <w:szCs w:val="28"/>
                <w:lang w:val="cy-GB"/>
              </w:rPr>
            </w:pPr>
          </w:p>
        </w:tc>
        <w:tc>
          <w:tcPr>
            <w:tcW w:w="4971" w:type="dxa"/>
          </w:tcPr>
          <w:p w14:paraId="13B05423" w14:textId="77777777" w:rsidR="00051550" w:rsidRDefault="00051550" w:rsidP="00051550">
            <w:pPr>
              <w:rPr>
                <w:szCs w:val="28"/>
                <w:lang w:val="cy-GB"/>
              </w:rPr>
            </w:pPr>
            <w:r>
              <w:rPr>
                <w:szCs w:val="28"/>
                <w:lang w:val="cy-GB"/>
              </w:rPr>
              <w:t xml:space="preserve"> I gloi, bydd cyfle arall i’r disgyblion ail-neud y cwis ‘Kahoot’</w:t>
            </w:r>
          </w:p>
          <w:p w14:paraId="6E987DAE" w14:textId="77777777" w:rsidR="00051550" w:rsidRDefault="00051550" w:rsidP="00051550">
            <w:pPr>
              <w:rPr>
                <w:szCs w:val="28"/>
                <w:lang w:val="cy-GB"/>
              </w:rPr>
            </w:pPr>
          </w:p>
          <w:p w14:paraId="6B1A7A8A" w14:textId="77777777" w:rsidR="00051550" w:rsidRPr="00A4694C" w:rsidRDefault="00051550" w:rsidP="00051550">
            <w:pPr>
              <w:rPr>
                <w:szCs w:val="28"/>
                <w:lang w:val="cy-GB"/>
              </w:rPr>
            </w:pPr>
            <w:r>
              <w:rPr>
                <w:rFonts w:ascii="Calibri" w:hAnsi="Calibri" w:cs="Calibri"/>
                <w:lang w:val="cy-GB"/>
              </w:rPr>
              <w:t>Tasg ‘Jig-so’ - Bydd pawb yn dychwelyd i’r dosbarth gan nodi beth wnaethant ddysgu cyn cyfuno’r atebion i ddod i gasgliad i’r cwestiwn ymholiad a osodwyd.</w:t>
            </w:r>
          </w:p>
        </w:tc>
        <w:tc>
          <w:tcPr>
            <w:tcW w:w="2903" w:type="dxa"/>
          </w:tcPr>
          <w:p w14:paraId="71DBE38F" w14:textId="77777777" w:rsidR="00051550" w:rsidRDefault="00051550" w:rsidP="00051550">
            <w:pPr>
              <w:rPr>
                <w:szCs w:val="28"/>
                <w:lang w:val="cy-GB"/>
              </w:rPr>
            </w:pPr>
            <w:r w:rsidRPr="0034075F">
              <w:rPr>
                <w:szCs w:val="28"/>
                <w:lang w:val="cy-GB"/>
              </w:rPr>
              <w:t>- iPads</w:t>
            </w:r>
          </w:p>
          <w:p w14:paraId="1BB5E6A7" w14:textId="77777777" w:rsidR="00051550" w:rsidRPr="0034075F" w:rsidRDefault="00051550" w:rsidP="00051550">
            <w:pPr>
              <w:rPr>
                <w:szCs w:val="28"/>
                <w:lang w:val="cy-GB"/>
              </w:rPr>
            </w:pPr>
            <w:r>
              <w:rPr>
                <w:szCs w:val="28"/>
                <w:lang w:val="cy-GB"/>
              </w:rPr>
              <w:t>- taflen papur A3</w:t>
            </w:r>
          </w:p>
        </w:tc>
      </w:tr>
    </w:tbl>
    <w:p w14:paraId="3A6F692E" w14:textId="77777777" w:rsidR="00051550" w:rsidRPr="00030C72" w:rsidRDefault="00051550" w:rsidP="00051550">
      <w:pPr>
        <w:tabs>
          <w:tab w:val="left" w:pos="12758"/>
        </w:tabs>
        <w:rPr>
          <w:sz w:val="28"/>
          <w:szCs w:val="28"/>
          <w:lang w:val="cy-GB"/>
        </w:rPr>
      </w:pPr>
    </w:p>
    <w:p w14:paraId="5F22DB4E" w14:textId="77777777" w:rsidR="00051550" w:rsidRPr="00030C72" w:rsidRDefault="00051550" w:rsidP="00051550">
      <w:pPr>
        <w:pStyle w:val="Heading1"/>
        <w:rPr>
          <w:sz w:val="28"/>
          <w:szCs w:val="28"/>
          <w:lang w:val="cy-GB"/>
        </w:rPr>
      </w:pPr>
    </w:p>
    <w:p w14:paraId="5744381F" w14:textId="77777777" w:rsidR="00051550" w:rsidRPr="00030C72" w:rsidRDefault="00051550" w:rsidP="00051550">
      <w:pPr>
        <w:rPr>
          <w:sz w:val="28"/>
          <w:szCs w:val="28"/>
          <w:lang w:val="cy-GB"/>
        </w:rPr>
      </w:pPr>
    </w:p>
    <w:p w14:paraId="6F29CF9B" w14:textId="77777777" w:rsidR="00051550" w:rsidRPr="00030C72" w:rsidRDefault="00051550" w:rsidP="00051550">
      <w:pPr>
        <w:rPr>
          <w:sz w:val="28"/>
          <w:szCs w:val="28"/>
          <w:lang w:val="cy-GB"/>
        </w:rPr>
      </w:pPr>
    </w:p>
    <w:p w14:paraId="320E5F0D" w14:textId="77777777" w:rsidR="00051550" w:rsidRPr="00030C72" w:rsidRDefault="00051550" w:rsidP="00051550">
      <w:pPr>
        <w:rPr>
          <w:sz w:val="28"/>
          <w:szCs w:val="28"/>
          <w:lang w:val="cy-GB"/>
        </w:rPr>
      </w:pPr>
    </w:p>
    <w:p w14:paraId="6C61455E" w14:textId="77777777" w:rsidR="00051550" w:rsidRPr="00030C72" w:rsidRDefault="00051550" w:rsidP="00051550">
      <w:pPr>
        <w:rPr>
          <w:sz w:val="28"/>
          <w:szCs w:val="28"/>
          <w:lang w:val="cy-GB"/>
        </w:rPr>
      </w:pPr>
    </w:p>
    <w:p w14:paraId="6AAF2A92" w14:textId="77777777" w:rsidR="00051550" w:rsidRPr="00030C72" w:rsidRDefault="00051550" w:rsidP="00051550">
      <w:pPr>
        <w:rPr>
          <w:sz w:val="28"/>
          <w:szCs w:val="28"/>
          <w:lang w:val="cy-GB"/>
        </w:rPr>
      </w:pPr>
    </w:p>
    <w:p w14:paraId="5D0113F4" w14:textId="77777777" w:rsidR="00051550" w:rsidRPr="00030C72" w:rsidRDefault="00051550" w:rsidP="00051550">
      <w:pPr>
        <w:rPr>
          <w:sz w:val="28"/>
          <w:szCs w:val="28"/>
          <w:lang w:val="cy-GB"/>
        </w:rPr>
      </w:pPr>
    </w:p>
    <w:p w14:paraId="0D676D95" w14:textId="77777777" w:rsidR="00051550" w:rsidRPr="00030C72" w:rsidRDefault="00051550" w:rsidP="00051550">
      <w:pPr>
        <w:rPr>
          <w:sz w:val="28"/>
          <w:szCs w:val="28"/>
          <w:lang w:val="cy-GB"/>
        </w:rPr>
      </w:pPr>
    </w:p>
    <w:p w14:paraId="53E39CDB" w14:textId="77777777" w:rsidR="00051550" w:rsidRPr="00030C72" w:rsidRDefault="00051550" w:rsidP="00051550">
      <w:pPr>
        <w:rPr>
          <w:sz w:val="28"/>
          <w:szCs w:val="28"/>
          <w:lang w:val="cy-GB"/>
        </w:rPr>
      </w:pPr>
    </w:p>
    <w:p w14:paraId="5E057272" w14:textId="77777777" w:rsidR="00051550" w:rsidRPr="00030C72" w:rsidRDefault="00051550" w:rsidP="00051550">
      <w:pPr>
        <w:rPr>
          <w:sz w:val="28"/>
          <w:szCs w:val="28"/>
          <w:lang w:val="cy-GB"/>
        </w:rPr>
      </w:pPr>
    </w:p>
    <w:p w14:paraId="1204670B" w14:textId="77777777" w:rsidR="00051550" w:rsidRPr="00030C72" w:rsidRDefault="00051550" w:rsidP="00051550">
      <w:pPr>
        <w:rPr>
          <w:sz w:val="28"/>
          <w:szCs w:val="28"/>
          <w:lang w:val="cy-GB"/>
        </w:rPr>
      </w:pPr>
    </w:p>
    <w:p w14:paraId="4DF1CC7D" w14:textId="77777777" w:rsidR="00051550" w:rsidRPr="00030C72" w:rsidRDefault="00051550" w:rsidP="00051550">
      <w:pPr>
        <w:rPr>
          <w:sz w:val="28"/>
          <w:szCs w:val="28"/>
          <w:lang w:val="cy-GB"/>
        </w:rPr>
      </w:pPr>
    </w:p>
    <w:p w14:paraId="503EB9CA" w14:textId="77777777" w:rsidR="00051550" w:rsidRPr="00030C72" w:rsidRDefault="00051550" w:rsidP="00051550">
      <w:pPr>
        <w:rPr>
          <w:sz w:val="28"/>
          <w:szCs w:val="28"/>
          <w:lang w:val="cy-GB"/>
        </w:rPr>
      </w:pPr>
    </w:p>
    <w:p w14:paraId="116A672F" w14:textId="77777777" w:rsidR="00051550" w:rsidRPr="00030C72" w:rsidRDefault="00051550" w:rsidP="00051550">
      <w:pPr>
        <w:rPr>
          <w:sz w:val="28"/>
          <w:szCs w:val="28"/>
          <w:lang w:val="cy-GB"/>
        </w:rPr>
      </w:pPr>
    </w:p>
    <w:p w14:paraId="3A051FA9" w14:textId="77777777" w:rsidR="00051550" w:rsidRPr="00030C72" w:rsidRDefault="00051550" w:rsidP="00051550">
      <w:pPr>
        <w:rPr>
          <w:sz w:val="28"/>
          <w:szCs w:val="28"/>
          <w:lang w:val="cy-GB"/>
        </w:rPr>
      </w:pPr>
    </w:p>
    <w:p w14:paraId="719C68F6" w14:textId="77777777" w:rsidR="00051550" w:rsidRPr="00030C72" w:rsidRDefault="00051550" w:rsidP="00051550">
      <w:pPr>
        <w:rPr>
          <w:sz w:val="28"/>
          <w:szCs w:val="28"/>
          <w:lang w:val="cy-GB"/>
        </w:rPr>
      </w:pPr>
    </w:p>
    <w:p w14:paraId="1873AC04" w14:textId="77777777" w:rsidR="00051550" w:rsidRPr="00030C72" w:rsidRDefault="00051550" w:rsidP="00051550">
      <w:pPr>
        <w:rPr>
          <w:sz w:val="28"/>
          <w:szCs w:val="28"/>
          <w:lang w:val="cy-GB"/>
        </w:rPr>
      </w:pPr>
    </w:p>
    <w:p w14:paraId="289AD8AA" w14:textId="77777777" w:rsidR="00051550" w:rsidRPr="00030C72" w:rsidRDefault="00051550" w:rsidP="00051550">
      <w:pPr>
        <w:rPr>
          <w:sz w:val="28"/>
          <w:szCs w:val="28"/>
          <w:lang w:val="cy-GB"/>
        </w:rPr>
      </w:pPr>
    </w:p>
    <w:p w14:paraId="5776C8F9" w14:textId="77777777" w:rsidR="00051550" w:rsidRPr="00030C72" w:rsidRDefault="00051550" w:rsidP="00051550">
      <w:pPr>
        <w:rPr>
          <w:sz w:val="28"/>
          <w:szCs w:val="28"/>
          <w:lang w:val="cy-GB"/>
        </w:rPr>
      </w:pPr>
    </w:p>
    <w:p w14:paraId="0308E2C9" w14:textId="77777777" w:rsidR="00051550" w:rsidRPr="00030C72" w:rsidRDefault="00051550" w:rsidP="00051550">
      <w:pPr>
        <w:rPr>
          <w:sz w:val="28"/>
          <w:szCs w:val="28"/>
          <w:lang w:val="cy-GB"/>
        </w:rPr>
      </w:pPr>
    </w:p>
    <w:p w14:paraId="06F0E2D5" w14:textId="77777777" w:rsidR="00051550" w:rsidRPr="00030C72" w:rsidRDefault="00051550" w:rsidP="00051550">
      <w:pPr>
        <w:rPr>
          <w:sz w:val="28"/>
          <w:szCs w:val="28"/>
          <w:lang w:val="cy-GB"/>
        </w:rPr>
      </w:pPr>
    </w:p>
    <w:p w14:paraId="623AC67E" w14:textId="77777777" w:rsidR="00051550" w:rsidRPr="00030C72" w:rsidRDefault="00051550" w:rsidP="00051550">
      <w:pPr>
        <w:rPr>
          <w:sz w:val="28"/>
          <w:szCs w:val="28"/>
          <w:lang w:val="cy-GB"/>
        </w:rPr>
      </w:pPr>
    </w:p>
    <w:p w14:paraId="03DDBAB1" w14:textId="77777777" w:rsidR="00051550" w:rsidRPr="00030C72" w:rsidRDefault="00051550" w:rsidP="00051550">
      <w:pPr>
        <w:rPr>
          <w:sz w:val="28"/>
          <w:szCs w:val="28"/>
          <w:lang w:val="cy-GB"/>
        </w:rPr>
      </w:pPr>
    </w:p>
    <w:p w14:paraId="4B271007" w14:textId="77777777" w:rsidR="00051550" w:rsidRPr="00030C72" w:rsidRDefault="00051550" w:rsidP="00051550">
      <w:pPr>
        <w:rPr>
          <w:sz w:val="28"/>
          <w:szCs w:val="28"/>
          <w:lang w:val="cy-GB"/>
        </w:rPr>
        <w:sectPr w:rsidR="00051550" w:rsidRPr="00030C72" w:rsidSect="00051550">
          <w:pgSz w:w="16840" w:h="11900" w:orient="landscape"/>
          <w:pgMar w:top="1440" w:right="1440" w:bottom="1440" w:left="794" w:header="720" w:footer="720" w:gutter="0"/>
          <w:cols w:space="720"/>
          <w:docGrid w:linePitch="360"/>
        </w:sectPr>
      </w:pPr>
    </w:p>
    <w:p w14:paraId="230E38F0" w14:textId="77777777" w:rsidR="00051550" w:rsidRPr="00120A30" w:rsidRDefault="00051550" w:rsidP="00051550"/>
    <w:p w14:paraId="73AB1F05" w14:textId="77777777" w:rsidR="00051550" w:rsidRPr="00120A30" w:rsidRDefault="00051550" w:rsidP="00051550"/>
    <w:p w14:paraId="06D2047C" w14:textId="77777777" w:rsidR="00051550" w:rsidRPr="00120A30" w:rsidRDefault="00051550" w:rsidP="00051550"/>
    <w:p w14:paraId="34A3AF02" w14:textId="77777777" w:rsidR="00051550" w:rsidRPr="001D342F" w:rsidRDefault="00051550" w:rsidP="00051550">
      <w:pPr>
        <w:rPr>
          <w:lang w:val="cy-GB"/>
        </w:rPr>
        <w:sectPr w:rsidR="00051550" w:rsidRPr="001D342F" w:rsidSect="00051550">
          <w:headerReference w:type="even" r:id="rId22"/>
          <w:headerReference w:type="default" r:id="rId23"/>
          <w:footerReference w:type="even" r:id="rId24"/>
          <w:footerReference w:type="default" r:id="rId25"/>
          <w:headerReference w:type="first" r:id="rId26"/>
          <w:footerReference w:type="first" r:id="rId27"/>
          <w:pgSz w:w="11900" w:h="16840"/>
          <w:pgMar w:top="1440" w:right="1440" w:bottom="1440" w:left="1440" w:header="720" w:footer="720" w:gutter="0"/>
          <w:cols w:space="720"/>
          <w:docGrid w:linePitch="360"/>
        </w:sectPr>
      </w:pPr>
    </w:p>
    <w:p w14:paraId="067DB885" w14:textId="77777777" w:rsidR="00051550" w:rsidRPr="001D342F" w:rsidRDefault="00051550" w:rsidP="00051550">
      <w:pPr>
        <w:pStyle w:val="Heading1"/>
        <w:rPr>
          <w:b/>
          <w:lang w:val="cy-GB"/>
        </w:rPr>
      </w:pPr>
      <w:r w:rsidRPr="001D342F">
        <w:rPr>
          <w:b/>
          <w:lang w:val="cy-GB"/>
        </w:rPr>
        <w:t>Cynllun Gwers Cam 1</w:t>
      </w:r>
    </w:p>
    <w:p w14:paraId="201C8329" w14:textId="77777777" w:rsidR="00051550" w:rsidRPr="001D342F" w:rsidRDefault="00051550" w:rsidP="00051550">
      <w:pPr>
        <w:rPr>
          <w:lang w:val="cy-GB"/>
        </w:rPr>
        <w:sectPr w:rsidR="00051550" w:rsidRPr="001D342F" w:rsidSect="00051550">
          <w:type w:val="continuous"/>
          <w:pgSz w:w="11900" w:h="16840"/>
          <w:pgMar w:top="1440" w:right="1440" w:bottom="1440" w:left="1440" w:header="720" w:footer="720" w:gutter="0"/>
          <w:cols w:space="720"/>
          <w:docGrid w:linePitch="360"/>
        </w:sectPr>
      </w:pPr>
    </w:p>
    <w:p w14:paraId="00E08242" w14:textId="77777777" w:rsidR="00051550" w:rsidRPr="001D342F" w:rsidRDefault="00051550" w:rsidP="00051550">
      <w:pPr>
        <w:rPr>
          <w:b/>
          <w:sz w:val="28"/>
          <w:szCs w:val="28"/>
          <w:lang w:val="cy-GB"/>
        </w:rPr>
      </w:pPr>
      <w:r w:rsidRPr="001D342F">
        <w:rPr>
          <w:b/>
          <w:sz w:val="28"/>
          <w:szCs w:val="28"/>
          <w:lang w:val="cy-GB"/>
        </w:rPr>
        <w:t xml:space="preserve">Cynllun Gwers – Cam 1 Cynllun Gwers </w:t>
      </w:r>
    </w:p>
    <w:p w14:paraId="3FF1C098" w14:textId="77777777" w:rsidR="00051550" w:rsidRPr="001D342F" w:rsidRDefault="00051550" w:rsidP="00051550">
      <w:pPr>
        <w:rPr>
          <w:sz w:val="28"/>
          <w:szCs w:val="28"/>
          <w:lang w:val="cy-GB"/>
        </w:rPr>
      </w:pPr>
    </w:p>
    <w:tbl>
      <w:tblPr>
        <w:tblStyle w:val="TableGrid"/>
        <w:tblW w:w="0" w:type="auto"/>
        <w:tblLook w:val="04A0" w:firstRow="1" w:lastRow="0" w:firstColumn="1" w:lastColumn="0" w:noHBand="0" w:noVBand="1"/>
      </w:tblPr>
      <w:tblGrid>
        <w:gridCol w:w="2230"/>
        <w:gridCol w:w="3419"/>
        <w:gridCol w:w="1180"/>
        <w:gridCol w:w="2181"/>
      </w:tblGrid>
      <w:tr w:rsidR="00051550" w:rsidRPr="00493C2F" w14:paraId="52C5E8A6" w14:textId="77777777" w:rsidTr="00051550">
        <w:tc>
          <w:tcPr>
            <w:tcW w:w="2252" w:type="dxa"/>
            <w:shd w:val="clear" w:color="auto" w:fill="auto"/>
          </w:tcPr>
          <w:p w14:paraId="38765DEA" w14:textId="77777777" w:rsidR="00051550" w:rsidRPr="00493C2F" w:rsidRDefault="00051550" w:rsidP="00051550">
            <w:pPr>
              <w:rPr>
                <w:lang w:val="cy-GB"/>
              </w:rPr>
            </w:pPr>
            <w:r w:rsidRPr="00493C2F">
              <w:rPr>
                <w:lang w:val="cy-GB"/>
              </w:rPr>
              <w:t>Darpar Athro</w:t>
            </w:r>
          </w:p>
        </w:tc>
        <w:tc>
          <w:tcPr>
            <w:tcW w:w="3555" w:type="dxa"/>
          </w:tcPr>
          <w:p w14:paraId="2FFD9F05" w14:textId="77777777" w:rsidR="00051550" w:rsidRDefault="00051550" w:rsidP="00051550">
            <w:pPr>
              <w:rPr>
                <w:lang w:val="cy-GB"/>
              </w:rPr>
            </w:pPr>
            <w:r w:rsidRPr="00493C2F">
              <w:rPr>
                <w:lang w:val="cy-GB"/>
              </w:rPr>
              <w:t xml:space="preserve">Carys Hopley </w:t>
            </w:r>
          </w:p>
          <w:p w14:paraId="2FCA4175" w14:textId="77777777" w:rsidR="00051550" w:rsidRPr="00493C2F" w:rsidRDefault="00051550" w:rsidP="00051550">
            <w:pPr>
              <w:rPr>
                <w:lang w:val="cy-GB"/>
              </w:rPr>
            </w:pPr>
          </w:p>
        </w:tc>
        <w:tc>
          <w:tcPr>
            <w:tcW w:w="950" w:type="dxa"/>
            <w:shd w:val="clear" w:color="auto" w:fill="auto"/>
          </w:tcPr>
          <w:p w14:paraId="7D3DF9A5" w14:textId="77777777" w:rsidR="00051550" w:rsidRPr="00493C2F" w:rsidRDefault="00051550" w:rsidP="00051550">
            <w:pPr>
              <w:rPr>
                <w:lang w:val="cy-GB"/>
              </w:rPr>
            </w:pPr>
            <w:r w:rsidRPr="00493C2F">
              <w:rPr>
                <w:lang w:val="cy-GB"/>
              </w:rPr>
              <w:t>Dosbarth:</w:t>
            </w:r>
          </w:p>
        </w:tc>
        <w:tc>
          <w:tcPr>
            <w:tcW w:w="2253" w:type="dxa"/>
          </w:tcPr>
          <w:p w14:paraId="4D9F2E78" w14:textId="035BF7C9" w:rsidR="00051550" w:rsidRPr="00493C2F" w:rsidRDefault="00051550" w:rsidP="00051550">
            <w:pPr>
              <w:rPr>
                <w:lang w:val="cy-GB"/>
              </w:rPr>
            </w:pPr>
            <w:r w:rsidRPr="00493C2F">
              <w:rPr>
                <w:lang w:val="cy-GB"/>
              </w:rPr>
              <w:t xml:space="preserve">Blwyddyn </w:t>
            </w:r>
            <w:r w:rsidR="005527AD">
              <w:rPr>
                <w:lang w:val="cy-GB"/>
              </w:rPr>
              <w:t>5</w:t>
            </w:r>
          </w:p>
          <w:p w14:paraId="6EC6916D" w14:textId="77777777" w:rsidR="00051550" w:rsidRPr="00493C2F" w:rsidRDefault="00051550" w:rsidP="00051550">
            <w:pPr>
              <w:rPr>
                <w:lang w:val="cy-GB"/>
              </w:rPr>
            </w:pPr>
          </w:p>
        </w:tc>
      </w:tr>
      <w:tr w:rsidR="00051550" w:rsidRPr="00493C2F" w14:paraId="39736E2C" w14:textId="77777777" w:rsidTr="00051550">
        <w:tc>
          <w:tcPr>
            <w:tcW w:w="2252" w:type="dxa"/>
            <w:shd w:val="clear" w:color="auto" w:fill="auto"/>
          </w:tcPr>
          <w:p w14:paraId="0D7B116F" w14:textId="77777777" w:rsidR="00051550" w:rsidRPr="00493C2F" w:rsidRDefault="00051550" w:rsidP="00051550">
            <w:pPr>
              <w:rPr>
                <w:lang w:val="cy-GB"/>
              </w:rPr>
            </w:pPr>
            <w:r w:rsidRPr="00493C2F">
              <w:rPr>
                <w:lang w:val="cy-GB"/>
              </w:rPr>
              <w:t>Maes Dysgu a Phrofiad neu Bwnc</w:t>
            </w:r>
          </w:p>
        </w:tc>
        <w:tc>
          <w:tcPr>
            <w:tcW w:w="3555" w:type="dxa"/>
          </w:tcPr>
          <w:p w14:paraId="45587CBB" w14:textId="77777777" w:rsidR="00051550" w:rsidRDefault="00051550" w:rsidP="00051550">
            <w:pPr>
              <w:rPr>
                <w:lang w:val="cy-GB"/>
              </w:rPr>
            </w:pPr>
            <w:r w:rsidRPr="00493C2F">
              <w:rPr>
                <w:lang w:val="cy-GB"/>
              </w:rPr>
              <w:t xml:space="preserve">Ieithoedd, Llythrennedd a Chyfathrebu </w:t>
            </w:r>
          </w:p>
          <w:p w14:paraId="6EB5EE9E" w14:textId="77777777" w:rsidR="00051550" w:rsidRPr="00493C2F" w:rsidRDefault="00051550" w:rsidP="00051550">
            <w:pPr>
              <w:rPr>
                <w:lang w:val="cy-GB"/>
              </w:rPr>
            </w:pPr>
          </w:p>
        </w:tc>
        <w:tc>
          <w:tcPr>
            <w:tcW w:w="950" w:type="dxa"/>
            <w:shd w:val="clear" w:color="auto" w:fill="auto"/>
          </w:tcPr>
          <w:p w14:paraId="549017B0" w14:textId="77777777" w:rsidR="00051550" w:rsidRPr="00493C2F" w:rsidRDefault="00051550" w:rsidP="00051550">
            <w:pPr>
              <w:rPr>
                <w:lang w:val="cy-GB"/>
              </w:rPr>
            </w:pPr>
            <w:r w:rsidRPr="00493C2F">
              <w:rPr>
                <w:lang w:val="cy-GB"/>
              </w:rPr>
              <w:t>Dyddiad:</w:t>
            </w:r>
          </w:p>
        </w:tc>
        <w:tc>
          <w:tcPr>
            <w:tcW w:w="2253" w:type="dxa"/>
          </w:tcPr>
          <w:p w14:paraId="36E9912E" w14:textId="77777777" w:rsidR="00051550" w:rsidRPr="00493C2F" w:rsidRDefault="00051550" w:rsidP="00051550">
            <w:pPr>
              <w:rPr>
                <w:lang w:val="cy-GB"/>
              </w:rPr>
            </w:pPr>
            <w:r>
              <w:rPr>
                <w:lang w:val="cy-GB"/>
              </w:rPr>
              <w:t>16/10/19</w:t>
            </w:r>
          </w:p>
        </w:tc>
      </w:tr>
      <w:tr w:rsidR="00051550" w:rsidRPr="00493C2F" w14:paraId="4FF249BA" w14:textId="77777777" w:rsidTr="00051550">
        <w:tc>
          <w:tcPr>
            <w:tcW w:w="2252" w:type="dxa"/>
            <w:shd w:val="clear" w:color="auto" w:fill="auto"/>
          </w:tcPr>
          <w:p w14:paraId="1C566D5F" w14:textId="77777777" w:rsidR="00051550" w:rsidRPr="00493C2F" w:rsidRDefault="00051550" w:rsidP="00051550">
            <w:pPr>
              <w:rPr>
                <w:lang w:val="cy-GB"/>
              </w:rPr>
            </w:pPr>
            <w:r w:rsidRPr="00493C2F">
              <w:rPr>
                <w:lang w:val="cy-GB"/>
              </w:rPr>
              <w:t>Ffocws Gwers:</w:t>
            </w:r>
          </w:p>
        </w:tc>
        <w:tc>
          <w:tcPr>
            <w:tcW w:w="6758" w:type="dxa"/>
            <w:gridSpan w:val="3"/>
          </w:tcPr>
          <w:p w14:paraId="3AAE91C1" w14:textId="77777777" w:rsidR="00051550" w:rsidRPr="00493C2F" w:rsidRDefault="00051550" w:rsidP="00051550">
            <w:pPr>
              <w:rPr>
                <w:lang w:val="cy-GB"/>
              </w:rPr>
            </w:pPr>
            <w:r w:rsidRPr="00493C2F">
              <w:rPr>
                <w:lang w:val="cy-GB"/>
              </w:rPr>
              <w:t xml:space="preserve">Diweddariad Tywydd </w:t>
            </w:r>
          </w:p>
          <w:p w14:paraId="561A7473" w14:textId="77777777" w:rsidR="00051550" w:rsidRPr="00493C2F" w:rsidRDefault="00051550" w:rsidP="00051550">
            <w:pPr>
              <w:rPr>
                <w:lang w:val="cy-GB"/>
              </w:rPr>
            </w:pPr>
          </w:p>
        </w:tc>
      </w:tr>
      <w:tr w:rsidR="00051550" w:rsidRPr="00493C2F" w14:paraId="7ECE69E1" w14:textId="77777777" w:rsidTr="00051550">
        <w:tc>
          <w:tcPr>
            <w:tcW w:w="2252" w:type="dxa"/>
            <w:shd w:val="clear" w:color="auto" w:fill="auto"/>
          </w:tcPr>
          <w:p w14:paraId="1D033845" w14:textId="77777777" w:rsidR="00051550" w:rsidRPr="00493C2F" w:rsidRDefault="00051550" w:rsidP="00051550">
            <w:pPr>
              <w:rPr>
                <w:lang w:val="cy-GB"/>
              </w:rPr>
            </w:pPr>
            <w:r w:rsidRPr="00493C2F">
              <w:rPr>
                <w:lang w:val="cy-GB"/>
              </w:rPr>
              <w:t xml:space="preserve">Cysylltiadau ystyrlon â'r Cwricwlwm </w:t>
            </w:r>
          </w:p>
        </w:tc>
        <w:tc>
          <w:tcPr>
            <w:tcW w:w="6758" w:type="dxa"/>
            <w:gridSpan w:val="3"/>
          </w:tcPr>
          <w:p w14:paraId="1F925E6C" w14:textId="77777777" w:rsidR="00051550" w:rsidRPr="00493C2F" w:rsidRDefault="00051550" w:rsidP="00051550">
            <w:pPr>
              <w:rPr>
                <w:u w:val="single"/>
                <w:lang w:val="cy-GB"/>
              </w:rPr>
            </w:pPr>
            <w:r w:rsidRPr="00493C2F">
              <w:rPr>
                <w:u w:val="single"/>
                <w:lang w:val="cy-GB"/>
              </w:rPr>
              <w:t xml:space="preserve">Ieithoedd, Llythrennedd a Chyfathrebu: </w:t>
            </w:r>
            <w:r w:rsidRPr="00493C2F">
              <w:rPr>
                <w:rFonts w:cstheme="minorHAnsi"/>
                <w:color w:val="000000" w:themeColor="text1"/>
                <w:lang w:val="cy-GB"/>
              </w:rPr>
              <w:t xml:space="preserve">Mae dysgwyr sy’n siarad ac yn ysgrifennu’n effeithiol yn barod i chwarae rhan lawn mewn bywyd a gwaith. </w:t>
            </w:r>
          </w:p>
          <w:p w14:paraId="4D3D2748" w14:textId="77777777" w:rsidR="00051550" w:rsidRPr="00493C2F" w:rsidRDefault="00051550" w:rsidP="00051550">
            <w:pPr>
              <w:pStyle w:val="NormalWeb"/>
              <w:spacing w:before="0" w:beforeAutospacing="0" w:after="0" w:afterAutospacing="0"/>
              <w:rPr>
                <w:rFonts w:asciiTheme="minorHAnsi" w:hAnsiTheme="minorHAnsi" w:cstheme="minorHAnsi"/>
                <w:color w:val="000000" w:themeColor="text1"/>
                <w:lang w:val="cy-GB"/>
              </w:rPr>
            </w:pPr>
          </w:p>
          <w:p w14:paraId="3E18CB06" w14:textId="77777777" w:rsidR="00051550" w:rsidRPr="00493C2F" w:rsidRDefault="00051550" w:rsidP="00051550">
            <w:pPr>
              <w:pStyle w:val="NormalWeb"/>
              <w:spacing w:before="0" w:beforeAutospacing="0" w:after="0" w:afterAutospacing="0"/>
              <w:rPr>
                <w:rFonts w:asciiTheme="minorHAnsi" w:hAnsiTheme="minorHAnsi" w:cstheme="minorHAnsi"/>
                <w:color w:val="000000" w:themeColor="text1"/>
                <w:lang w:val="cy-GB"/>
              </w:rPr>
            </w:pPr>
            <w:r w:rsidRPr="00493C2F">
              <w:rPr>
                <w:rFonts w:asciiTheme="minorHAnsi" w:hAnsiTheme="minorHAnsi" w:cstheme="minorHAnsi"/>
                <w:color w:val="000000" w:themeColor="text1"/>
                <w:u w:val="single"/>
                <w:lang w:val="cy-GB"/>
              </w:rPr>
              <w:t>Dyniaethau:</w:t>
            </w:r>
            <w:r w:rsidRPr="00493C2F">
              <w:rPr>
                <w:rFonts w:asciiTheme="minorHAnsi" w:hAnsiTheme="minorHAnsi" w:cstheme="minorHAnsi"/>
                <w:color w:val="000000" w:themeColor="text1"/>
                <w:lang w:val="cy-GB"/>
              </w:rPr>
              <w:t xml:space="preserve"> Mae’r byd naturiol yn amrywiol a deinamig, ac mae dylanwad prosesau ffisegol a gweithredoedd dynol arno. </w:t>
            </w:r>
          </w:p>
          <w:p w14:paraId="58318529" w14:textId="77777777" w:rsidR="00051550" w:rsidRPr="00493C2F" w:rsidRDefault="00051550" w:rsidP="00051550">
            <w:pPr>
              <w:rPr>
                <w:u w:val="single"/>
                <w:lang w:val="cy-GB"/>
              </w:rPr>
            </w:pPr>
            <w:r w:rsidRPr="00493C2F">
              <w:rPr>
                <w:u w:val="single"/>
                <w:lang w:val="cy-GB"/>
              </w:rPr>
              <w:t xml:space="preserve"> </w:t>
            </w:r>
          </w:p>
        </w:tc>
      </w:tr>
      <w:tr w:rsidR="00051550" w:rsidRPr="00493C2F" w14:paraId="2364BEDC" w14:textId="77777777" w:rsidTr="00051550">
        <w:tc>
          <w:tcPr>
            <w:tcW w:w="2252" w:type="dxa"/>
            <w:shd w:val="clear" w:color="auto" w:fill="auto"/>
          </w:tcPr>
          <w:p w14:paraId="4FC0E3D5" w14:textId="77777777" w:rsidR="00051550" w:rsidRPr="00493C2F" w:rsidRDefault="00051550" w:rsidP="00051550">
            <w:pPr>
              <w:rPr>
                <w:lang w:val="cy-GB"/>
              </w:rPr>
            </w:pPr>
            <w:r w:rsidRPr="00493C2F">
              <w:rPr>
                <w:lang w:val="cy-GB"/>
              </w:rPr>
              <w:t>Cysylltiadau ystyrlon â:</w:t>
            </w:r>
          </w:p>
          <w:p w14:paraId="35F14F67" w14:textId="77777777" w:rsidR="00051550" w:rsidRPr="00493C2F" w:rsidRDefault="00051550" w:rsidP="00051550">
            <w:pPr>
              <w:rPr>
                <w:lang w:val="cy-GB"/>
              </w:rPr>
            </w:pPr>
            <w:r w:rsidRPr="00493C2F">
              <w:rPr>
                <w:lang w:val="cy-GB"/>
              </w:rPr>
              <w:t>Chyfrifoldebau trawsgwricwlaidd</w:t>
            </w:r>
          </w:p>
        </w:tc>
        <w:tc>
          <w:tcPr>
            <w:tcW w:w="6758" w:type="dxa"/>
            <w:gridSpan w:val="3"/>
          </w:tcPr>
          <w:p w14:paraId="057FE0E9" w14:textId="77777777" w:rsidR="00051550" w:rsidRPr="00493C2F" w:rsidRDefault="00051550" w:rsidP="00051550">
            <w:pPr>
              <w:pStyle w:val="NormalWeb"/>
              <w:spacing w:before="0" w:beforeAutospacing="0" w:after="0" w:afterAutospacing="0"/>
              <w:rPr>
                <w:rFonts w:asciiTheme="minorHAnsi" w:hAnsiTheme="minorHAnsi" w:cstheme="minorHAnsi"/>
                <w:b/>
                <w:u w:val="single"/>
                <w:lang w:val="cy-GB"/>
              </w:rPr>
            </w:pPr>
            <w:r w:rsidRPr="00493C2F">
              <w:rPr>
                <w:rFonts w:asciiTheme="minorHAnsi" w:hAnsiTheme="minorHAnsi" w:cstheme="minorHAnsi"/>
                <w:b/>
                <w:u w:val="single"/>
                <w:lang w:val="cy-GB"/>
              </w:rPr>
              <w:t>Rhifedd</w:t>
            </w:r>
          </w:p>
          <w:p w14:paraId="15E410DB" w14:textId="77777777" w:rsidR="00051550" w:rsidRPr="00493C2F" w:rsidRDefault="00051550" w:rsidP="00051550">
            <w:pPr>
              <w:pStyle w:val="NormalWeb"/>
              <w:spacing w:before="0" w:beforeAutospacing="0" w:after="0" w:afterAutospacing="0"/>
              <w:rPr>
                <w:rFonts w:asciiTheme="minorHAnsi" w:hAnsiTheme="minorHAnsi" w:cstheme="minorHAnsi"/>
                <w:u w:val="single"/>
                <w:lang w:val="cy-GB"/>
              </w:rPr>
            </w:pPr>
            <w:r w:rsidRPr="00493C2F">
              <w:rPr>
                <w:rFonts w:asciiTheme="minorHAnsi" w:hAnsiTheme="minorHAnsi" w:cstheme="minorHAnsi"/>
                <w:u w:val="single"/>
                <w:lang w:val="cy-GB"/>
              </w:rPr>
              <w:t>Arwynebedd a chyfaint, ongl a safle</w:t>
            </w:r>
          </w:p>
          <w:p w14:paraId="69675C9A" w14:textId="77777777" w:rsidR="00051550" w:rsidRDefault="00051550" w:rsidP="00051550">
            <w:pPr>
              <w:pStyle w:val="NormalWeb"/>
              <w:spacing w:before="0" w:beforeAutospacing="0" w:after="0" w:afterAutospacing="0"/>
              <w:rPr>
                <w:rFonts w:asciiTheme="minorHAnsi" w:hAnsiTheme="minorHAnsi" w:cstheme="minorHAnsi"/>
                <w:lang w:val="cy-GB"/>
              </w:rPr>
            </w:pPr>
            <w:r w:rsidRPr="00493C2F">
              <w:rPr>
                <w:rFonts w:asciiTheme="minorHAnsi" w:hAnsiTheme="minorHAnsi" w:cstheme="minorHAnsi"/>
                <w:lang w:val="cy-GB"/>
              </w:rPr>
              <w:t xml:space="preserve">- defnyddio cyfesurynnau i bennu lleoliad </w:t>
            </w:r>
          </w:p>
          <w:p w14:paraId="3D585EE1" w14:textId="77777777" w:rsidR="00051550" w:rsidRDefault="00051550" w:rsidP="00051550">
            <w:pPr>
              <w:pStyle w:val="NormalWeb"/>
              <w:spacing w:before="0" w:beforeAutospacing="0" w:after="0" w:afterAutospacing="0"/>
              <w:rPr>
                <w:rFonts w:asciiTheme="minorHAnsi" w:hAnsiTheme="minorHAnsi" w:cstheme="minorHAnsi"/>
                <w:u w:val="single"/>
                <w:lang w:val="cy-GB"/>
              </w:rPr>
            </w:pPr>
          </w:p>
          <w:p w14:paraId="023CBCE7" w14:textId="77777777" w:rsidR="00051550" w:rsidRDefault="00051550" w:rsidP="00051550">
            <w:pPr>
              <w:pStyle w:val="NormalWeb"/>
              <w:spacing w:before="0" w:beforeAutospacing="0" w:after="0" w:afterAutospacing="0"/>
              <w:rPr>
                <w:rFonts w:asciiTheme="minorHAnsi" w:hAnsiTheme="minorHAnsi" w:cstheme="minorHAnsi"/>
                <w:b/>
                <w:u w:val="single"/>
                <w:lang w:val="cy-GB"/>
              </w:rPr>
            </w:pPr>
            <w:r w:rsidRPr="006B326E">
              <w:rPr>
                <w:rFonts w:asciiTheme="minorHAnsi" w:hAnsiTheme="minorHAnsi" w:cstheme="minorHAnsi"/>
                <w:b/>
                <w:u w:val="single"/>
                <w:lang w:val="cy-GB"/>
              </w:rPr>
              <w:t>Cymhwysedd Digidol</w:t>
            </w:r>
          </w:p>
          <w:p w14:paraId="6F279141" w14:textId="77777777" w:rsidR="00051550" w:rsidRPr="006B326E" w:rsidRDefault="00051550" w:rsidP="00051550">
            <w:pPr>
              <w:pStyle w:val="NormalWeb"/>
              <w:spacing w:before="0" w:beforeAutospacing="0" w:after="0" w:afterAutospacing="0"/>
              <w:rPr>
                <w:rFonts w:asciiTheme="minorHAnsi" w:hAnsiTheme="minorHAnsi" w:cstheme="minorHAnsi"/>
                <w:u w:val="single"/>
                <w:lang w:val="cy-GB"/>
              </w:rPr>
            </w:pPr>
            <w:r>
              <w:rPr>
                <w:rFonts w:ascii="Calibri" w:hAnsi="Calibri" w:cs="Calibri"/>
                <w:u w:val="single"/>
                <w:lang w:val="cy-GB"/>
              </w:rPr>
              <w:t>Cynllunio, cyrchu a chwilio</w:t>
            </w:r>
          </w:p>
          <w:p w14:paraId="5BFC5251" w14:textId="77777777" w:rsidR="00051550" w:rsidRDefault="00051550" w:rsidP="00051550">
            <w:pPr>
              <w:pStyle w:val="NormalWeb"/>
              <w:spacing w:before="0" w:beforeAutospacing="0" w:after="0" w:afterAutospacing="0"/>
              <w:rPr>
                <w:rFonts w:asciiTheme="minorHAnsi" w:hAnsiTheme="minorHAnsi" w:cstheme="minorHAnsi"/>
                <w:lang w:val="cy-GB"/>
              </w:rPr>
            </w:pPr>
            <w:r>
              <w:rPr>
                <w:rFonts w:asciiTheme="minorHAnsi" w:hAnsiTheme="minorHAnsi" w:cstheme="minorHAnsi"/>
                <w:lang w:val="cy-GB"/>
              </w:rPr>
              <w:t>- Datblygu eu meini prawf llwyddiant eu hunain i gynllunio tasg ddigidol</w:t>
            </w:r>
          </w:p>
          <w:p w14:paraId="79EEC6F6" w14:textId="77777777" w:rsidR="00051550" w:rsidRDefault="00051550" w:rsidP="00051550">
            <w:pPr>
              <w:pStyle w:val="NormalWeb"/>
              <w:spacing w:before="0" w:beforeAutospacing="0" w:after="0" w:afterAutospacing="0"/>
              <w:rPr>
                <w:rFonts w:asciiTheme="minorHAnsi" w:hAnsiTheme="minorHAnsi" w:cstheme="minorHAnsi"/>
                <w:lang w:val="cy-GB"/>
              </w:rPr>
            </w:pPr>
          </w:p>
          <w:p w14:paraId="5853CDE4" w14:textId="77777777" w:rsidR="00051550" w:rsidRDefault="00051550" w:rsidP="00051550">
            <w:pPr>
              <w:pStyle w:val="NormalWeb"/>
              <w:spacing w:before="0" w:beforeAutospacing="0" w:after="0" w:afterAutospacing="0"/>
              <w:rPr>
                <w:rFonts w:asciiTheme="minorHAnsi" w:hAnsiTheme="minorHAnsi" w:cstheme="minorHAnsi"/>
                <w:u w:val="single"/>
                <w:lang w:val="cy-GB"/>
              </w:rPr>
            </w:pPr>
            <w:r w:rsidRPr="006B326E">
              <w:rPr>
                <w:rFonts w:asciiTheme="minorHAnsi" w:hAnsiTheme="minorHAnsi" w:cstheme="minorHAnsi"/>
                <w:u w:val="single"/>
                <w:lang w:val="cy-GB"/>
              </w:rPr>
              <w:t>Creu</w:t>
            </w:r>
          </w:p>
          <w:p w14:paraId="220E8DDB" w14:textId="77777777" w:rsidR="00051550" w:rsidRPr="006B326E" w:rsidRDefault="00051550" w:rsidP="00051550">
            <w:pPr>
              <w:pStyle w:val="NormalWeb"/>
              <w:spacing w:before="0" w:beforeAutospacing="0" w:after="0" w:afterAutospacing="0"/>
              <w:rPr>
                <w:rFonts w:asciiTheme="minorHAnsi" w:hAnsiTheme="minorHAnsi" w:cstheme="minorHAnsi"/>
                <w:lang w:val="cy-GB"/>
              </w:rPr>
            </w:pPr>
            <w:r>
              <w:rPr>
                <w:rFonts w:asciiTheme="minorHAnsi" w:hAnsiTheme="minorHAnsi" w:cstheme="minorHAnsi"/>
                <w:lang w:val="cy-GB"/>
              </w:rPr>
              <w:t>- Addasu a chyflyno ystod o destun, delwedd, sain, animeiddiad a fideo at ddibenion penodol.</w:t>
            </w:r>
          </w:p>
        </w:tc>
      </w:tr>
      <w:tr w:rsidR="00051550" w:rsidRPr="00493C2F" w14:paraId="32F7F3BD" w14:textId="77777777" w:rsidTr="00051550">
        <w:tc>
          <w:tcPr>
            <w:tcW w:w="9010" w:type="dxa"/>
            <w:gridSpan w:val="4"/>
            <w:shd w:val="clear" w:color="auto" w:fill="auto"/>
          </w:tcPr>
          <w:p w14:paraId="6AFACF84" w14:textId="77777777" w:rsidR="00051550" w:rsidRPr="00493C2F" w:rsidRDefault="00051550" w:rsidP="00051550">
            <w:pPr>
              <w:rPr>
                <w:lang w:val="cy-GB"/>
              </w:rPr>
            </w:pPr>
            <w:r w:rsidRPr="00493C2F">
              <w:rPr>
                <w:lang w:val="cy-GB"/>
              </w:rPr>
              <w:t>Targedau Personol (Cysylltiedig â SAC ac wedi eu nodi mewn adolygiad wythnosol)</w:t>
            </w:r>
          </w:p>
        </w:tc>
      </w:tr>
    </w:tbl>
    <w:p w14:paraId="6D4E6C01" w14:textId="77777777" w:rsidR="00051550" w:rsidRPr="001D342F" w:rsidRDefault="00051550" w:rsidP="00051550">
      <w:pPr>
        <w:rPr>
          <w:sz w:val="28"/>
          <w:szCs w:val="28"/>
          <w:lang w:val="cy-GB"/>
        </w:rPr>
      </w:pPr>
    </w:p>
    <w:p w14:paraId="7492541A" w14:textId="77777777" w:rsidR="00051550" w:rsidRPr="001D342F" w:rsidRDefault="00051550" w:rsidP="00051550">
      <w:pPr>
        <w:rPr>
          <w:sz w:val="28"/>
          <w:szCs w:val="28"/>
          <w:lang w:val="cy-GB"/>
        </w:rPr>
      </w:pPr>
    </w:p>
    <w:tbl>
      <w:tblPr>
        <w:tblStyle w:val="TableGrid"/>
        <w:tblW w:w="0" w:type="auto"/>
        <w:tblLook w:val="04A0" w:firstRow="1" w:lastRow="0" w:firstColumn="1" w:lastColumn="0" w:noHBand="0" w:noVBand="1"/>
      </w:tblPr>
      <w:tblGrid>
        <w:gridCol w:w="9010"/>
      </w:tblGrid>
      <w:tr w:rsidR="00051550" w:rsidRPr="00493C2F" w14:paraId="2BA7E8A4" w14:textId="77777777" w:rsidTr="00051550">
        <w:tc>
          <w:tcPr>
            <w:tcW w:w="9010" w:type="dxa"/>
            <w:shd w:val="clear" w:color="auto" w:fill="D9E2F3" w:themeFill="accent1" w:themeFillTint="33"/>
          </w:tcPr>
          <w:p w14:paraId="2CB15F75" w14:textId="77777777" w:rsidR="00051550" w:rsidRPr="00493C2F" w:rsidRDefault="00051550" w:rsidP="00051550">
            <w:pPr>
              <w:rPr>
                <w:lang w:val="cy-GB"/>
              </w:rPr>
            </w:pPr>
            <w:r w:rsidRPr="00493C2F">
              <w:rPr>
                <w:lang w:val="cy-GB"/>
              </w:rPr>
              <w:t>Amcanion Dysgu (ffocws ar ddysgu – defnyddio geirfa ddealladwy):</w:t>
            </w:r>
          </w:p>
        </w:tc>
      </w:tr>
      <w:tr w:rsidR="00051550" w:rsidRPr="00493C2F" w14:paraId="47C545B4" w14:textId="77777777" w:rsidTr="00051550">
        <w:tc>
          <w:tcPr>
            <w:tcW w:w="9010" w:type="dxa"/>
          </w:tcPr>
          <w:p w14:paraId="6394ACF3" w14:textId="77777777" w:rsidR="00051550" w:rsidRPr="00493C2F" w:rsidRDefault="00051550" w:rsidP="00051550">
            <w:pPr>
              <w:rPr>
                <w:lang w:val="cy-GB"/>
              </w:rPr>
            </w:pPr>
            <w:r w:rsidRPr="00493C2F">
              <w:rPr>
                <w:lang w:val="cy-GB"/>
              </w:rPr>
              <w:t>Bydd disgyblion yn dysgu i wneud y canlynol:</w:t>
            </w:r>
          </w:p>
          <w:p w14:paraId="59BBCA28" w14:textId="77777777" w:rsidR="00051550" w:rsidRPr="00493C2F" w:rsidRDefault="00051550" w:rsidP="00051550">
            <w:pPr>
              <w:rPr>
                <w:u w:val="single"/>
                <w:lang w:val="cy-GB"/>
              </w:rPr>
            </w:pPr>
            <w:r w:rsidRPr="00493C2F">
              <w:rPr>
                <w:u w:val="single"/>
                <w:lang w:val="cy-GB"/>
              </w:rPr>
              <w:t xml:space="preserve">Ieithoedd, Llythrennedd a chyfathrebu </w:t>
            </w:r>
          </w:p>
          <w:p w14:paraId="14473F3E" w14:textId="77777777" w:rsidR="00051550" w:rsidRPr="00493C2F" w:rsidRDefault="00051550" w:rsidP="00051550">
            <w:pPr>
              <w:rPr>
                <w:u w:val="single"/>
                <w:lang w:val="cy-GB"/>
              </w:rPr>
            </w:pPr>
            <w:r w:rsidRPr="00493C2F">
              <w:rPr>
                <w:u w:val="single"/>
                <w:lang w:val="cy-GB"/>
              </w:rPr>
              <w:t>Siarad:</w:t>
            </w:r>
          </w:p>
          <w:p w14:paraId="0C51F7C8" w14:textId="77777777" w:rsidR="00051550" w:rsidRPr="00493C2F" w:rsidRDefault="00051550" w:rsidP="00051550">
            <w:pPr>
              <w:rPr>
                <w:lang w:val="cy-GB"/>
              </w:rPr>
            </w:pPr>
            <w:r w:rsidRPr="00493C2F">
              <w:rPr>
                <w:lang w:val="cy-GB"/>
              </w:rPr>
              <w:t>- Gallaf siarad yn rhugl, gan ddefnyddio iaith briodol</w:t>
            </w:r>
          </w:p>
          <w:p w14:paraId="3F9B675B" w14:textId="77777777" w:rsidR="00051550" w:rsidRPr="00493C2F" w:rsidRDefault="00051550" w:rsidP="00051550">
            <w:pPr>
              <w:pStyle w:val="NormalWeb"/>
              <w:spacing w:before="0" w:beforeAutospacing="0" w:after="0" w:afterAutospacing="0"/>
              <w:rPr>
                <w:rFonts w:asciiTheme="minorHAnsi" w:hAnsiTheme="minorHAnsi" w:cstheme="minorHAnsi"/>
                <w:color w:val="000000" w:themeColor="text1"/>
                <w:lang w:val="cy-GB"/>
              </w:rPr>
            </w:pPr>
            <w:r w:rsidRPr="00493C2F">
              <w:rPr>
                <w:rFonts w:asciiTheme="minorHAnsi" w:hAnsiTheme="minorHAnsi" w:cstheme="minorHAnsi"/>
                <w:color w:val="000000" w:themeColor="text1"/>
                <w:lang w:val="cy-GB"/>
              </w:rPr>
              <w:t xml:space="preserve">- Gallaf amrywio mynegiant, tôn a chryfder y llais er mwyn cynnal diddordeb gwrandawyr. </w:t>
            </w:r>
          </w:p>
          <w:p w14:paraId="47D8F4A3" w14:textId="77777777" w:rsidR="00051550" w:rsidRPr="00493C2F" w:rsidRDefault="00051550" w:rsidP="00051550">
            <w:pPr>
              <w:rPr>
                <w:lang w:val="cy-GB"/>
              </w:rPr>
            </w:pPr>
          </w:p>
          <w:p w14:paraId="692DDE3D" w14:textId="77777777" w:rsidR="00051550" w:rsidRPr="00493C2F" w:rsidRDefault="00051550" w:rsidP="00051550">
            <w:pPr>
              <w:rPr>
                <w:u w:val="single"/>
                <w:lang w:val="cy-GB"/>
              </w:rPr>
            </w:pPr>
            <w:r w:rsidRPr="00493C2F">
              <w:rPr>
                <w:u w:val="single"/>
                <w:lang w:val="cy-GB"/>
              </w:rPr>
              <w:t>Ysgrifennu:</w:t>
            </w:r>
          </w:p>
          <w:p w14:paraId="1FB3BFE0" w14:textId="77777777" w:rsidR="00051550" w:rsidRPr="00493C2F" w:rsidRDefault="00051550" w:rsidP="00051550">
            <w:pPr>
              <w:pStyle w:val="NormalWeb"/>
              <w:spacing w:before="0" w:beforeAutospacing="0" w:after="0" w:afterAutospacing="0"/>
              <w:rPr>
                <w:rFonts w:asciiTheme="minorHAnsi" w:hAnsiTheme="minorHAnsi" w:cstheme="minorHAnsi"/>
                <w:color w:val="000000" w:themeColor="text1"/>
                <w:lang w:val="cy-GB"/>
              </w:rPr>
            </w:pPr>
            <w:r w:rsidRPr="00493C2F">
              <w:rPr>
                <w:rFonts w:asciiTheme="minorHAnsi" w:hAnsiTheme="minorHAnsi" w:cstheme="minorHAnsi"/>
                <w:color w:val="000000" w:themeColor="text1"/>
                <w:lang w:val="cy-GB"/>
              </w:rPr>
              <w:t xml:space="preserve">- Gallaf gynllunio ac ysgrifennu at wahanol ddibenion ac ar gyfer gwahanol gynulleidfaoedd. </w:t>
            </w:r>
          </w:p>
          <w:p w14:paraId="4DD4B590" w14:textId="77777777" w:rsidR="00051550" w:rsidRPr="00493C2F" w:rsidRDefault="00051550" w:rsidP="00051550">
            <w:pPr>
              <w:pStyle w:val="NormalWeb"/>
              <w:spacing w:before="0" w:beforeAutospacing="0" w:after="0" w:afterAutospacing="0"/>
              <w:rPr>
                <w:rFonts w:asciiTheme="minorHAnsi" w:hAnsiTheme="minorHAnsi" w:cstheme="minorHAnsi"/>
                <w:color w:val="000000" w:themeColor="text1"/>
                <w:lang w:val="cy-GB"/>
              </w:rPr>
            </w:pPr>
            <w:r w:rsidRPr="00493C2F">
              <w:rPr>
                <w:rFonts w:asciiTheme="minorHAnsi" w:hAnsiTheme="minorHAnsi" w:cstheme="minorHAnsi"/>
                <w:color w:val="000000" w:themeColor="text1"/>
                <w:lang w:val="cy-GB"/>
              </w:rPr>
              <w:lastRenderedPageBreak/>
              <w:t xml:space="preserve">- Gallaf egluro’n syml ble a pham rwyf wedi gwneud unrhyw newidiadau neu gywiriadau. </w:t>
            </w:r>
          </w:p>
          <w:p w14:paraId="74463033" w14:textId="77777777" w:rsidR="00051550" w:rsidRPr="00493C2F" w:rsidRDefault="00051550" w:rsidP="00051550">
            <w:pPr>
              <w:rPr>
                <w:u w:val="single"/>
                <w:lang w:val="cy-GB"/>
              </w:rPr>
            </w:pPr>
          </w:p>
          <w:p w14:paraId="43B3FB08" w14:textId="77777777" w:rsidR="00051550" w:rsidRPr="00493C2F" w:rsidRDefault="00051550" w:rsidP="00051550">
            <w:pPr>
              <w:rPr>
                <w:u w:val="single"/>
                <w:lang w:val="cy-GB"/>
              </w:rPr>
            </w:pPr>
            <w:r w:rsidRPr="00493C2F">
              <w:rPr>
                <w:u w:val="single"/>
                <w:lang w:val="cy-GB"/>
              </w:rPr>
              <w:t xml:space="preserve">Dyniaethau </w:t>
            </w:r>
          </w:p>
          <w:p w14:paraId="6AB227F6" w14:textId="77777777" w:rsidR="00051550" w:rsidRPr="00493C2F" w:rsidRDefault="00051550" w:rsidP="00051550">
            <w:pPr>
              <w:pStyle w:val="NormalWeb"/>
              <w:spacing w:before="0" w:beforeAutospacing="0" w:after="0" w:afterAutospacing="0"/>
              <w:rPr>
                <w:rFonts w:asciiTheme="minorHAnsi" w:hAnsiTheme="minorHAnsi" w:cstheme="minorHAnsi"/>
                <w:color w:val="000000" w:themeColor="text1"/>
                <w:lang w:val="cy-GB"/>
              </w:rPr>
            </w:pPr>
            <w:r w:rsidRPr="00493C2F">
              <w:rPr>
                <w:rFonts w:asciiTheme="minorHAnsi" w:hAnsiTheme="minorHAnsi" w:cstheme="minorHAnsi"/>
                <w:color w:val="000000" w:themeColor="text1"/>
                <w:lang w:val="cy-GB"/>
              </w:rPr>
              <w:t xml:space="preserve">- Gallaf ddisgrifio a lleoli lleoedd, amgylcheddau a thirweddau, gan gynnwys nodweddion a thirffurfiau nodedig, gan ddefnyddio sgiliau mapio lle y bo hynny’n briodol. </w:t>
            </w:r>
          </w:p>
          <w:p w14:paraId="4FB40233" w14:textId="77777777" w:rsidR="00051550" w:rsidRPr="00493C2F" w:rsidRDefault="00051550" w:rsidP="00051550">
            <w:pPr>
              <w:rPr>
                <w:lang w:val="cy-GB"/>
              </w:rPr>
            </w:pPr>
          </w:p>
        </w:tc>
      </w:tr>
    </w:tbl>
    <w:p w14:paraId="760FE8CC" w14:textId="77777777" w:rsidR="00051550" w:rsidRPr="001D342F" w:rsidRDefault="00051550" w:rsidP="00051550">
      <w:pPr>
        <w:rPr>
          <w:sz w:val="28"/>
          <w:szCs w:val="28"/>
          <w:lang w:val="cy-GB"/>
        </w:rPr>
      </w:pPr>
    </w:p>
    <w:p w14:paraId="5B62D537" w14:textId="77777777" w:rsidR="00051550" w:rsidRPr="001D342F" w:rsidRDefault="00051550" w:rsidP="00051550">
      <w:pPr>
        <w:rPr>
          <w:sz w:val="28"/>
          <w:szCs w:val="28"/>
          <w:lang w:val="cy-GB"/>
        </w:rPr>
      </w:pPr>
    </w:p>
    <w:tbl>
      <w:tblPr>
        <w:tblStyle w:val="TableGrid"/>
        <w:tblW w:w="0" w:type="auto"/>
        <w:tblLayout w:type="fixed"/>
        <w:tblLook w:val="04A0" w:firstRow="1" w:lastRow="0" w:firstColumn="1" w:lastColumn="0" w:noHBand="0" w:noVBand="1"/>
      </w:tblPr>
      <w:tblGrid>
        <w:gridCol w:w="4505"/>
        <w:gridCol w:w="4505"/>
      </w:tblGrid>
      <w:tr w:rsidR="00051550" w:rsidRPr="00493C2F" w14:paraId="6A96B694" w14:textId="77777777" w:rsidTr="00051550">
        <w:tc>
          <w:tcPr>
            <w:tcW w:w="4505" w:type="dxa"/>
            <w:shd w:val="clear" w:color="auto" w:fill="D9E2F3" w:themeFill="accent1" w:themeFillTint="33"/>
          </w:tcPr>
          <w:p w14:paraId="799A899A" w14:textId="77777777" w:rsidR="00051550" w:rsidRPr="00493C2F" w:rsidRDefault="00051550" w:rsidP="00051550">
            <w:pPr>
              <w:rPr>
                <w:lang w:val="cy-GB"/>
              </w:rPr>
            </w:pPr>
            <w:r w:rsidRPr="00493C2F">
              <w:rPr>
                <w:lang w:val="cy-GB"/>
              </w:rPr>
              <w:t>Meini Prawf Llwyddiant (wedi eu cysylltu’n glir â phob Amcan Dysgu ac yn gysylltiedig â phroses a/neu gynnyrch dysgu)</w:t>
            </w:r>
          </w:p>
        </w:tc>
        <w:tc>
          <w:tcPr>
            <w:tcW w:w="4505" w:type="dxa"/>
            <w:shd w:val="clear" w:color="auto" w:fill="D9E2F3" w:themeFill="accent1" w:themeFillTint="33"/>
          </w:tcPr>
          <w:p w14:paraId="389DC4FE" w14:textId="77777777" w:rsidR="00051550" w:rsidRPr="00493C2F" w:rsidRDefault="00051550" w:rsidP="00051550">
            <w:pPr>
              <w:rPr>
                <w:lang w:val="cy-GB"/>
              </w:rPr>
            </w:pPr>
            <w:r w:rsidRPr="00493C2F">
              <w:rPr>
                <w:lang w:val="cy-GB"/>
              </w:rPr>
              <w:t>Asesu Dysgu’r Disgyblion</w:t>
            </w:r>
          </w:p>
          <w:p w14:paraId="179B1B6B" w14:textId="77777777" w:rsidR="00051550" w:rsidRPr="00493C2F" w:rsidRDefault="00051550" w:rsidP="00051550">
            <w:pPr>
              <w:rPr>
                <w:lang w:val="cy-GB"/>
              </w:rPr>
            </w:pPr>
            <w:r w:rsidRPr="00493C2F">
              <w:rPr>
                <w:lang w:val="cy-GB"/>
              </w:rPr>
              <w:t>Tystiolaeth</w:t>
            </w:r>
          </w:p>
          <w:p w14:paraId="347794DD" w14:textId="77777777" w:rsidR="00051550" w:rsidRPr="00493C2F" w:rsidRDefault="00051550" w:rsidP="00051550">
            <w:pPr>
              <w:rPr>
                <w:lang w:val="cy-GB"/>
              </w:rPr>
            </w:pPr>
            <w:r w:rsidRPr="00493C2F">
              <w:rPr>
                <w:lang w:val="cy-GB"/>
              </w:rPr>
              <w:t xml:space="preserve"> (Beth sydd gan y dysgwyr i’w ddweud/ysgrifennu/gwneud/cynhyrchu i ddangos yr hyn a ddysgir)</w:t>
            </w:r>
          </w:p>
        </w:tc>
      </w:tr>
      <w:tr w:rsidR="00051550" w:rsidRPr="00493C2F" w14:paraId="637C644E" w14:textId="77777777" w:rsidTr="00051550">
        <w:tc>
          <w:tcPr>
            <w:tcW w:w="4505" w:type="dxa"/>
          </w:tcPr>
          <w:p w14:paraId="32E732DE" w14:textId="77777777" w:rsidR="00051550" w:rsidRPr="00493C2F" w:rsidRDefault="00051550" w:rsidP="00051550">
            <w:pPr>
              <w:rPr>
                <w:lang w:val="cy-GB"/>
              </w:rPr>
            </w:pPr>
            <w:r w:rsidRPr="00DF2984">
              <w:rPr>
                <w:lang w:val="cy-GB"/>
              </w:rPr>
              <w:t>Er mwyn llwyddo rhaid i mi;</w:t>
            </w:r>
          </w:p>
          <w:p w14:paraId="6A974616" w14:textId="77777777" w:rsidR="00051550" w:rsidRPr="00493C2F" w:rsidRDefault="00051550" w:rsidP="00051550">
            <w:pPr>
              <w:rPr>
                <w:lang w:val="cy-GB"/>
              </w:rPr>
            </w:pPr>
          </w:p>
          <w:p w14:paraId="4868B938" w14:textId="77777777" w:rsidR="00051550" w:rsidRPr="00493C2F" w:rsidRDefault="00051550" w:rsidP="00051550">
            <w:pPr>
              <w:rPr>
                <w:lang w:val="cy-GB"/>
              </w:rPr>
            </w:pPr>
            <w:r w:rsidRPr="00493C2F">
              <w:rPr>
                <w:lang w:val="cy-GB"/>
              </w:rPr>
              <w:t xml:space="preserve">- Trafod agweddau o’r tywydd megis; tymheredd, cyfeiriad y gwynt, cyflymder y gwynt a chyfaint y glaw. </w:t>
            </w:r>
          </w:p>
          <w:p w14:paraId="74968384" w14:textId="77777777" w:rsidR="00051550" w:rsidRPr="00493C2F" w:rsidRDefault="00051550" w:rsidP="00051550">
            <w:pPr>
              <w:rPr>
                <w:lang w:val="cy-GB"/>
              </w:rPr>
            </w:pPr>
            <w:r>
              <w:rPr>
                <w:rFonts w:ascii="Calibri" w:hAnsi="Calibri" w:cs="Calibri"/>
                <w:lang w:val="cy-GB"/>
              </w:rPr>
              <w:t>- Defnyddio geirfa benodol a chywir.</w:t>
            </w:r>
          </w:p>
          <w:p w14:paraId="4D40478D" w14:textId="77777777" w:rsidR="00051550" w:rsidRPr="00493C2F" w:rsidRDefault="00051550" w:rsidP="00051550">
            <w:pPr>
              <w:rPr>
                <w:lang w:val="cy-GB"/>
              </w:rPr>
            </w:pPr>
            <w:r w:rsidRPr="00493C2F">
              <w:rPr>
                <w:lang w:val="cy-GB"/>
              </w:rPr>
              <w:t>- Siarad yn glir.</w:t>
            </w:r>
          </w:p>
          <w:p w14:paraId="3605DBF1" w14:textId="77777777" w:rsidR="00051550" w:rsidRPr="00493C2F" w:rsidRDefault="00051550" w:rsidP="00051550">
            <w:pPr>
              <w:rPr>
                <w:lang w:val="cy-GB"/>
              </w:rPr>
            </w:pPr>
            <w:r>
              <w:rPr>
                <w:rFonts w:ascii="Calibri" w:hAnsi="Calibri" w:cs="Calibri"/>
                <w:lang w:val="cy-GB"/>
              </w:rPr>
              <w:t>- Trafod y lleoliad gan ddefnyddio geirfa megis Gogledd, De, Gorllewin a Dwyrain.</w:t>
            </w:r>
          </w:p>
          <w:p w14:paraId="19D37FB9" w14:textId="77777777" w:rsidR="00051550" w:rsidRPr="00493C2F" w:rsidRDefault="00051550" w:rsidP="00051550">
            <w:pPr>
              <w:rPr>
                <w:lang w:val="cy-GB"/>
              </w:rPr>
            </w:pPr>
            <w:r>
              <w:rPr>
                <w:rFonts w:ascii="Calibri" w:hAnsi="Calibri" w:cs="Calibri"/>
                <w:lang w:val="cy-GB"/>
              </w:rPr>
              <w:t>- Dewis llun o fap i roi ar y sgrin werdd tu ôl.</w:t>
            </w:r>
          </w:p>
          <w:p w14:paraId="61D7A782" w14:textId="77777777" w:rsidR="00051550" w:rsidRPr="00493C2F" w:rsidRDefault="00051550" w:rsidP="00051550">
            <w:pPr>
              <w:rPr>
                <w:lang w:val="cy-GB"/>
              </w:rPr>
            </w:pPr>
            <w:r w:rsidRPr="00493C2F">
              <w:rPr>
                <w:lang w:val="cy-GB"/>
              </w:rPr>
              <w:t>- Ffilmio a golygu’r rhaglen.</w:t>
            </w:r>
          </w:p>
          <w:p w14:paraId="2942151F" w14:textId="77777777" w:rsidR="00051550" w:rsidRPr="00493C2F" w:rsidRDefault="00051550" w:rsidP="00051550">
            <w:pPr>
              <w:rPr>
                <w:lang w:val="cy-GB"/>
              </w:rPr>
            </w:pPr>
            <w:r>
              <w:rPr>
                <w:rFonts w:ascii="Calibri" w:hAnsi="Calibri" w:cs="Calibri"/>
                <w:lang w:val="cy-GB"/>
              </w:rPr>
              <w:t>- Hunan asesu'r hyn a wnaethant.</w:t>
            </w:r>
          </w:p>
        </w:tc>
        <w:tc>
          <w:tcPr>
            <w:tcW w:w="4505" w:type="dxa"/>
          </w:tcPr>
          <w:p w14:paraId="67311981" w14:textId="77777777" w:rsidR="00051550" w:rsidRPr="00493C2F" w:rsidRDefault="00051550" w:rsidP="00051550">
            <w:pPr>
              <w:rPr>
                <w:lang w:val="cy-GB"/>
              </w:rPr>
            </w:pPr>
            <w:r>
              <w:rPr>
                <w:rFonts w:ascii="Calibri" w:hAnsi="Calibri" w:cs="Calibri"/>
                <w:lang w:val="cy-GB"/>
              </w:rPr>
              <w:t>- Cartwnau cysyniad i sbarduno’r disgyblion</w:t>
            </w:r>
          </w:p>
          <w:p w14:paraId="61AC627F" w14:textId="77777777" w:rsidR="00051550" w:rsidRPr="00493C2F" w:rsidRDefault="00051550" w:rsidP="00051550">
            <w:pPr>
              <w:rPr>
                <w:lang w:val="cy-GB"/>
              </w:rPr>
            </w:pPr>
          </w:p>
          <w:p w14:paraId="2D4B8CE9" w14:textId="77777777" w:rsidR="00051550" w:rsidRPr="00493C2F" w:rsidRDefault="00051550" w:rsidP="00051550">
            <w:pPr>
              <w:rPr>
                <w:lang w:val="cy-GB"/>
              </w:rPr>
            </w:pPr>
            <w:r w:rsidRPr="00493C2F">
              <w:rPr>
                <w:lang w:val="cy-GB"/>
              </w:rPr>
              <w:t>- Dwy seren a dymuniad</w:t>
            </w:r>
          </w:p>
          <w:p w14:paraId="46699A44" w14:textId="77777777" w:rsidR="00051550" w:rsidRPr="00493C2F" w:rsidRDefault="00051550" w:rsidP="00051550">
            <w:pPr>
              <w:rPr>
                <w:lang w:val="cy-GB"/>
              </w:rPr>
            </w:pPr>
          </w:p>
          <w:p w14:paraId="5C4FF174" w14:textId="77777777" w:rsidR="00051550" w:rsidRPr="00493C2F" w:rsidRDefault="00051550" w:rsidP="00051550">
            <w:pPr>
              <w:rPr>
                <w:lang w:val="cy-GB"/>
              </w:rPr>
            </w:pPr>
            <w:r w:rsidRPr="00493C2F">
              <w:rPr>
                <w:lang w:val="cy-GB"/>
              </w:rPr>
              <w:t>- System bodiau</w:t>
            </w:r>
          </w:p>
          <w:p w14:paraId="01EEC550" w14:textId="77777777" w:rsidR="00051550" w:rsidRPr="00493C2F" w:rsidRDefault="00051550" w:rsidP="00051550">
            <w:pPr>
              <w:rPr>
                <w:lang w:val="cy-GB"/>
              </w:rPr>
            </w:pPr>
          </w:p>
          <w:p w14:paraId="40143D31" w14:textId="77777777" w:rsidR="00051550" w:rsidRPr="00493C2F" w:rsidRDefault="00051550" w:rsidP="00051550">
            <w:pPr>
              <w:rPr>
                <w:lang w:val="cy-GB"/>
              </w:rPr>
            </w:pPr>
            <w:r w:rsidRPr="00493C2F">
              <w:rPr>
                <w:lang w:val="cy-GB"/>
              </w:rPr>
              <w:t>- Crynodebau ABC</w:t>
            </w:r>
          </w:p>
        </w:tc>
      </w:tr>
    </w:tbl>
    <w:p w14:paraId="3620FD92" w14:textId="77777777" w:rsidR="00051550" w:rsidRPr="001D342F" w:rsidRDefault="00051550" w:rsidP="00051550">
      <w:pPr>
        <w:rPr>
          <w:sz w:val="28"/>
          <w:szCs w:val="28"/>
          <w:lang w:val="cy-GB"/>
        </w:rPr>
        <w:sectPr w:rsidR="00051550" w:rsidRPr="001D342F" w:rsidSect="00051550">
          <w:headerReference w:type="default" r:id="rId2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483"/>
        <w:gridCol w:w="4971"/>
        <w:gridCol w:w="4971"/>
        <w:gridCol w:w="2903"/>
      </w:tblGrid>
      <w:tr w:rsidR="00051550" w:rsidRPr="001D342F" w14:paraId="06D0840D" w14:textId="77777777" w:rsidTr="00051550">
        <w:trPr>
          <w:trHeight w:val="1071"/>
        </w:trPr>
        <w:tc>
          <w:tcPr>
            <w:tcW w:w="1249" w:type="dxa"/>
          </w:tcPr>
          <w:p w14:paraId="2AAC9FD5" w14:textId="77777777" w:rsidR="00051550" w:rsidRPr="00493C2F" w:rsidRDefault="00051550" w:rsidP="00051550">
            <w:pPr>
              <w:jc w:val="center"/>
              <w:rPr>
                <w:b/>
                <w:lang w:val="cy-GB"/>
              </w:rPr>
            </w:pPr>
            <w:r w:rsidRPr="00493C2F">
              <w:rPr>
                <w:b/>
                <w:lang w:val="cy-GB"/>
              </w:rPr>
              <w:lastRenderedPageBreak/>
              <w:t>Amser</w:t>
            </w:r>
          </w:p>
        </w:tc>
        <w:tc>
          <w:tcPr>
            <w:tcW w:w="4971" w:type="dxa"/>
          </w:tcPr>
          <w:p w14:paraId="3B7C8765" w14:textId="77777777" w:rsidR="00051550" w:rsidRPr="00493C2F" w:rsidRDefault="00051550" w:rsidP="00051550">
            <w:pPr>
              <w:jc w:val="center"/>
              <w:rPr>
                <w:b/>
                <w:lang w:val="cy-GB"/>
              </w:rPr>
            </w:pPr>
            <w:r w:rsidRPr="00493C2F">
              <w:rPr>
                <w:b/>
                <w:lang w:val="cy-GB"/>
              </w:rPr>
              <w:t>Gweithgareddau/Methodoleg/Cysyniadau Allweddol</w:t>
            </w:r>
          </w:p>
          <w:p w14:paraId="3362FF70" w14:textId="77777777" w:rsidR="00051550" w:rsidRPr="00493C2F" w:rsidRDefault="00051550" w:rsidP="00051550">
            <w:pPr>
              <w:jc w:val="center"/>
              <w:rPr>
                <w:lang w:val="cy-GB"/>
              </w:rPr>
            </w:pPr>
            <w:r w:rsidRPr="00493C2F">
              <w:rPr>
                <w:lang w:val="cy-GB"/>
              </w:rPr>
              <w:t xml:space="preserve"> (Rôl yr Athro – gan gynnwys pwyntiau dysgu allweddol, strategaethau gwahaniaethu a chwestiynau allweddol)</w:t>
            </w:r>
          </w:p>
        </w:tc>
        <w:tc>
          <w:tcPr>
            <w:tcW w:w="4971" w:type="dxa"/>
          </w:tcPr>
          <w:p w14:paraId="77EE4C0B" w14:textId="77777777" w:rsidR="00051550" w:rsidRPr="00493C2F" w:rsidRDefault="00051550" w:rsidP="00051550">
            <w:pPr>
              <w:jc w:val="center"/>
              <w:rPr>
                <w:b/>
                <w:lang w:val="cy-GB"/>
              </w:rPr>
            </w:pPr>
            <w:r w:rsidRPr="00493C2F">
              <w:rPr>
                <w:b/>
                <w:lang w:val="cy-GB"/>
              </w:rPr>
              <w:t>Tasgau Disgyblion</w:t>
            </w:r>
          </w:p>
          <w:p w14:paraId="0BE83278" w14:textId="77777777" w:rsidR="00051550" w:rsidRPr="00493C2F" w:rsidRDefault="00051550" w:rsidP="00051550">
            <w:pPr>
              <w:jc w:val="center"/>
              <w:rPr>
                <w:lang w:val="cy-GB"/>
              </w:rPr>
            </w:pPr>
            <w:r w:rsidRPr="00493C2F">
              <w:rPr>
                <w:lang w:val="cy-GB"/>
              </w:rPr>
              <w:t xml:space="preserve"> (Rôl disgyblion – gan gynnwys strategaethau gwahaniaethu, ymgysylltu ag asesu ffurfiannol a gwaith cartref)</w:t>
            </w:r>
          </w:p>
          <w:p w14:paraId="65E4CB6E" w14:textId="77777777" w:rsidR="00051550" w:rsidRPr="00493C2F" w:rsidRDefault="00051550" w:rsidP="00051550">
            <w:pPr>
              <w:jc w:val="center"/>
              <w:rPr>
                <w:lang w:val="cy-GB"/>
              </w:rPr>
            </w:pPr>
          </w:p>
        </w:tc>
        <w:tc>
          <w:tcPr>
            <w:tcW w:w="2903" w:type="dxa"/>
          </w:tcPr>
          <w:p w14:paraId="155D30C0" w14:textId="77777777" w:rsidR="00051550" w:rsidRPr="00493C2F" w:rsidRDefault="00051550" w:rsidP="00051550">
            <w:pPr>
              <w:jc w:val="center"/>
              <w:rPr>
                <w:b/>
                <w:lang w:val="cy-GB"/>
              </w:rPr>
            </w:pPr>
            <w:r w:rsidRPr="00493C2F">
              <w:rPr>
                <w:b/>
                <w:lang w:val="cy-GB"/>
              </w:rPr>
              <w:t>Adnoddau</w:t>
            </w:r>
          </w:p>
          <w:p w14:paraId="3323FDE8" w14:textId="77777777" w:rsidR="00051550" w:rsidRPr="00493C2F" w:rsidRDefault="00051550" w:rsidP="00051550">
            <w:pPr>
              <w:jc w:val="center"/>
              <w:rPr>
                <w:lang w:val="cy-GB"/>
              </w:rPr>
            </w:pPr>
            <w:r w:rsidRPr="00493C2F">
              <w:rPr>
                <w:lang w:val="cy-GB"/>
              </w:rPr>
              <w:t xml:space="preserve"> (Gan gynnwys gofyniad Iechyd a Diogelwch)</w:t>
            </w:r>
          </w:p>
        </w:tc>
      </w:tr>
      <w:tr w:rsidR="00051550" w:rsidRPr="001D342F" w14:paraId="3D0258BE" w14:textId="77777777" w:rsidTr="00051550">
        <w:trPr>
          <w:trHeight w:val="2391"/>
        </w:trPr>
        <w:tc>
          <w:tcPr>
            <w:tcW w:w="1249" w:type="dxa"/>
          </w:tcPr>
          <w:p w14:paraId="0866A73D" w14:textId="77777777" w:rsidR="00051550" w:rsidRPr="00493C2F" w:rsidRDefault="00051550" w:rsidP="00051550">
            <w:pPr>
              <w:jc w:val="center"/>
              <w:rPr>
                <w:b/>
                <w:lang w:val="cy-GB"/>
              </w:rPr>
            </w:pPr>
          </w:p>
          <w:p w14:paraId="652A91B2" w14:textId="77777777" w:rsidR="00051550" w:rsidRPr="00493C2F" w:rsidRDefault="00051550" w:rsidP="00051550">
            <w:pPr>
              <w:jc w:val="center"/>
              <w:rPr>
                <w:b/>
                <w:lang w:val="cy-GB"/>
              </w:rPr>
            </w:pPr>
          </w:p>
          <w:p w14:paraId="2D243EE5" w14:textId="77777777" w:rsidR="00051550" w:rsidRPr="00493C2F" w:rsidRDefault="00051550" w:rsidP="00051550">
            <w:pPr>
              <w:jc w:val="center"/>
              <w:rPr>
                <w:b/>
                <w:lang w:val="cy-GB"/>
              </w:rPr>
            </w:pPr>
            <w:r w:rsidRPr="00493C2F">
              <w:rPr>
                <w:b/>
                <w:lang w:val="cy-GB"/>
              </w:rPr>
              <w:t xml:space="preserve">Cyfnod agoriadol </w:t>
            </w:r>
            <w:r w:rsidRPr="00493C2F">
              <w:rPr>
                <w:lang w:val="cy-GB"/>
              </w:rPr>
              <w:t>(gyda chysylltiadau â dysgu blaenorol)</w:t>
            </w:r>
          </w:p>
        </w:tc>
        <w:tc>
          <w:tcPr>
            <w:tcW w:w="4971" w:type="dxa"/>
          </w:tcPr>
          <w:p w14:paraId="628D99E0" w14:textId="77777777" w:rsidR="00051550" w:rsidRPr="00493C2F" w:rsidRDefault="00051550" w:rsidP="00051550">
            <w:pPr>
              <w:rPr>
                <w:lang w:val="cy-GB"/>
              </w:rPr>
            </w:pPr>
            <w:r>
              <w:rPr>
                <w:rFonts w:ascii="Calibri" w:hAnsi="Calibri" w:cs="Calibri"/>
                <w:lang w:val="cy-GB"/>
              </w:rPr>
              <w:t>Bydd yr athrawes wedi paratoi cartwnau cysyniad yn gorliwio syniadau anghywir i ymwneud a’r dasg e.e. “Ar ddydd Mercher, mae’n debyg bydd cyfeiriad y gwynt yn 23 gradd selsiws.”</w:t>
            </w:r>
          </w:p>
          <w:p w14:paraId="6D55198A" w14:textId="77777777" w:rsidR="00051550" w:rsidRPr="00493C2F" w:rsidRDefault="00051550" w:rsidP="00051550">
            <w:pPr>
              <w:rPr>
                <w:lang w:val="cy-GB"/>
              </w:rPr>
            </w:pPr>
          </w:p>
          <w:p w14:paraId="74C1A3F0" w14:textId="77777777" w:rsidR="00051550" w:rsidRPr="00493C2F" w:rsidRDefault="00051550" w:rsidP="00051550">
            <w:pPr>
              <w:rPr>
                <w:lang w:val="cy-GB"/>
              </w:rPr>
            </w:pPr>
            <w:r>
              <w:rPr>
                <w:rFonts w:ascii="Calibri" w:hAnsi="Calibri" w:cs="Calibri"/>
                <w:lang w:val="cy-GB"/>
              </w:rPr>
              <w:t>Bydd yr athrawes yn cymhorthi yn y broses o ysgrifennu’r meini prawf llwyddiant gan dorri ar draws a rhoi mewnbwn os oes angen.</w:t>
            </w:r>
          </w:p>
          <w:p w14:paraId="43BB221A" w14:textId="77777777" w:rsidR="00051550" w:rsidRPr="00493C2F" w:rsidRDefault="00051550" w:rsidP="00051550">
            <w:pPr>
              <w:rPr>
                <w:lang w:val="cy-GB"/>
              </w:rPr>
            </w:pPr>
          </w:p>
          <w:p w14:paraId="7D181948" w14:textId="77777777" w:rsidR="00051550" w:rsidRPr="00493C2F" w:rsidRDefault="00051550" w:rsidP="00051550">
            <w:pPr>
              <w:rPr>
                <w:lang w:val="cy-GB"/>
              </w:rPr>
            </w:pPr>
            <w:r w:rsidRPr="00493C2F">
              <w:rPr>
                <w:lang w:val="cy-GB"/>
              </w:rPr>
              <w:t>Yna, bydd yr athrawes yn rhannu’r disgyblion mewn i barau ar gyfer y dasg.</w:t>
            </w:r>
          </w:p>
          <w:p w14:paraId="208ED732" w14:textId="77777777" w:rsidR="00051550" w:rsidRPr="00493C2F" w:rsidRDefault="00051550" w:rsidP="00051550">
            <w:pPr>
              <w:jc w:val="center"/>
              <w:rPr>
                <w:lang w:val="cy-GB"/>
              </w:rPr>
            </w:pPr>
          </w:p>
        </w:tc>
        <w:tc>
          <w:tcPr>
            <w:tcW w:w="4971" w:type="dxa"/>
          </w:tcPr>
          <w:p w14:paraId="22E24C58" w14:textId="77777777" w:rsidR="00051550" w:rsidRPr="00493C2F" w:rsidRDefault="00051550" w:rsidP="00051550">
            <w:pPr>
              <w:rPr>
                <w:lang w:val="cy-GB"/>
              </w:rPr>
            </w:pPr>
            <w:r>
              <w:rPr>
                <w:rFonts w:ascii="Calibri" w:hAnsi="Calibri" w:cs="Calibri"/>
                <w:lang w:val="cy-GB"/>
              </w:rPr>
              <w:t>Bydd y disgyblion wedi’i rhannu mewn i grwpiau ar gyfer y dasg gychwynnol ac yn cael cyfle i drafod y cartwnau a’r hyn sy’n gywir neu’n anghywir amdanynt.</w:t>
            </w:r>
          </w:p>
          <w:p w14:paraId="5E9781C4" w14:textId="77777777" w:rsidR="00051550" w:rsidRPr="00493C2F" w:rsidRDefault="00051550" w:rsidP="00051550">
            <w:pPr>
              <w:rPr>
                <w:lang w:val="cy-GB"/>
              </w:rPr>
            </w:pPr>
            <w:r w:rsidRPr="00493C2F">
              <w:rPr>
                <w:lang w:val="cy-GB"/>
              </w:rPr>
              <w:t>Wrth wneud hyn, byddent yn trafod beth maen nhw’n credu sydd angen cynnwys yn eu fideo nhw gan greu rhyw fath o feini prawf llwyddiant ar ‘post it notes’ cyn dod at ei gilydd fel dosbarth i gynllunio meini prawf llwyddiant ar y cyd gyda’r athrawes.</w:t>
            </w:r>
          </w:p>
          <w:p w14:paraId="755A2613" w14:textId="77777777" w:rsidR="00051550" w:rsidRPr="00493C2F" w:rsidRDefault="00051550" w:rsidP="00051550">
            <w:pPr>
              <w:rPr>
                <w:lang w:val="cy-GB"/>
              </w:rPr>
            </w:pPr>
          </w:p>
        </w:tc>
        <w:tc>
          <w:tcPr>
            <w:tcW w:w="2903" w:type="dxa"/>
          </w:tcPr>
          <w:p w14:paraId="1E7399FF" w14:textId="77777777" w:rsidR="00051550" w:rsidRDefault="00051550" w:rsidP="00051550">
            <w:pPr>
              <w:rPr>
                <w:lang w:val="cy-GB"/>
              </w:rPr>
            </w:pPr>
            <w:r>
              <w:rPr>
                <w:lang w:val="cy-GB"/>
              </w:rPr>
              <w:t>- Enghreifftiau o gartwnau cysyniad.</w:t>
            </w:r>
          </w:p>
          <w:p w14:paraId="53E77F1D" w14:textId="77777777" w:rsidR="00051550" w:rsidRDefault="00051550" w:rsidP="00051550">
            <w:pPr>
              <w:rPr>
                <w:lang w:val="cy-GB"/>
              </w:rPr>
            </w:pPr>
          </w:p>
          <w:p w14:paraId="73044D34" w14:textId="77777777" w:rsidR="00051550" w:rsidRDefault="00051550" w:rsidP="00051550">
            <w:pPr>
              <w:rPr>
                <w:lang w:val="cy-GB"/>
              </w:rPr>
            </w:pPr>
            <w:r>
              <w:rPr>
                <w:lang w:val="cy-GB"/>
              </w:rPr>
              <w:t>- Enghreifftiau o feini prawf llwyddiant posib.</w:t>
            </w:r>
          </w:p>
          <w:p w14:paraId="0712C3A6" w14:textId="77777777" w:rsidR="00051550" w:rsidRDefault="00051550" w:rsidP="00051550">
            <w:pPr>
              <w:rPr>
                <w:lang w:val="cy-GB"/>
              </w:rPr>
            </w:pPr>
          </w:p>
          <w:p w14:paraId="75E85F3D" w14:textId="77777777" w:rsidR="00051550" w:rsidRDefault="00051550" w:rsidP="00051550">
            <w:pPr>
              <w:rPr>
                <w:lang w:val="cy-GB"/>
              </w:rPr>
            </w:pPr>
            <w:r>
              <w:rPr>
                <w:lang w:val="cy-GB"/>
              </w:rPr>
              <w:t>- Sicrhau bod pawb yn rhoi eu bagiau o dan y bwrdd.</w:t>
            </w:r>
          </w:p>
          <w:p w14:paraId="6E9AA03E" w14:textId="77777777" w:rsidR="00051550" w:rsidRPr="00493C2F" w:rsidRDefault="00051550" w:rsidP="00051550">
            <w:pPr>
              <w:rPr>
                <w:lang w:val="cy-GB"/>
              </w:rPr>
            </w:pPr>
          </w:p>
        </w:tc>
      </w:tr>
      <w:tr w:rsidR="00051550" w:rsidRPr="001D342F" w14:paraId="57158953" w14:textId="77777777" w:rsidTr="00051550">
        <w:trPr>
          <w:trHeight w:val="2043"/>
        </w:trPr>
        <w:tc>
          <w:tcPr>
            <w:tcW w:w="1249" w:type="dxa"/>
          </w:tcPr>
          <w:p w14:paraId="1E13525C" w14:textId="77777777" w:rsidR="00051550" w:rsidRPr="00493C2F" w:rsidRDefault="00051550" w:rsidP="00051550">
            <w:pPr>
              <w:jc w:val="center"/>
              <w:rPr>
                <w:b/>
                <w:lang w:val="cy-GB"/>
              </w:rPr>
            </w:pPr>
          </w:p>
          <w:p w14:paraId="664B4506" w14:textId="77777777" w:rsidR="00051550" w:rsidRPr="00493C2F" w:rsidRDefault="00051550" w:rsidP="00051550">
            <w:pPr>
              <w:jc w:val="center"/>
              <w:rPr>
                <w:b/>
                <w:lang w:val="cy-GB"/>
              </w:rPr>
            </w:pPr>
          </w:p>
          <w:p w14:paraId="70A3DA75" w14:textId="77777777" w:rsidR="00051550" w:rsidRPr="00493C2F" w:rsidRDefault="00051550" w:rsidP="00051550">
            <w:pPr>
              <w:jc w:val="center"/>
              <w:rPr>
                <w:b/>
                <w:lang w:val="cy-GB"/>
              </w:rPr>
            </w:pPr>
            <w:r w:rsidRPr="00493C2F">
              <w:rPr>
                <w:b/>
                <w:lang w:val="cy-GB"/>
              </w:rPr>
              <w:t>Addysgu a Dysgu Craidd</w:t>
            </w:r>
          </w:p>
        </w:tc>
        <w:tc>
          <w:tcPr>
            <w:tcW w:w="4971" w:type="dxa"/>
          </w:tcPr>
          <w:p w14:paraId="5900AE31" w14:textId="77777777" w:rsidR="00051550" w:rsidRPr="00493C2F" w:rsidRDefault="00051550" w:rsidP="00051550">
            <w:pPr>
              <w:rPr>
                <w:lang w:val="cy-GB"/>
              </w:rPr>
            </w:pPr>
            <w:r>
              <w:rPr>
                <w:rFonts w:ascii="Calibri" w:hAnsi="Calibri" w:cs="Calibri"/>
                <w:lang w:val="cy-GB"/>
              </w:rPr>
              <w:t>Wrth i’r disgyblion neud y dasg, bydd cyfle i’r athro cerdded o gwmpas yr ystafell dosbarth i wrando ar sgyrsiau'r disgyblion a chael gafael ar yr hyn maen nhw’n deall am y thema.</w:t>
            </w:r>
          </w:p>
          <w:p w14:paraId="0A277907" w14:textId="77777777" w:rsidR="00051550" w:rsidRPr="00493C2F" w:rsidRDefault="00051550" w:rsidP="00051550">
            <w:pPr>
              <w:rPr>
                <w:lang w:val="cy-GB"/>
              </w:rPr>
            </w:pPr>
          </w:p>
          <w:p w14:paraId="275AB240" w14:textId="77777777" w:rsidR="00051550" w:rsidRPr="00493C2F" w:rsidRDefault="00051550" w:rsidP="00051550">
            <w:pPr>
              <w:rPr>
                <w:lang w:val="cy-GB"/>
              </w:rPr>
            </w:pPr>
          </w:p>
          <w:p w14:paraId="5D74F746" w14:textId="77777777" w:rsidR="00051550" w:rsidRPr="00493C2F" w:rsidRDefault="00051550" w:rsidP="00051550">
            <w:pPr>
              <w:rPr>
                <w:lang w:val="cy-GB"/>
              </w:rPr>
            </w:pPr>
          </w:p>
          <w:p w14:paraId="6B3F10D8" w14:textId="77777777" w:rsidR="00051550" w:rsidRPr="00493C2F" w:rsidRDefault="00051550" w:rsidP="00051550">
            <w:pPr>
              <w:rPr>
                <w:lang w:val="cy-GB"/>
              </w:rPr>
            </w:pPr>
          </w:p>
          <w:p w14:paraId="6D761531" w14:textId="77777777" w:rsidR="00051550" w:rsidRPr="00493C2F" w:rsidRDefault="00051550" w:rsidP="00051550">
            <w:pPr>
              <w:rPr>
                <w:lang w:val="cy-GB"/>
              </w:rPr>
            </w:pPr>
          </w:p>
          <w:p w14:paraId="6617FA33" w14:textId="77777777" w:rsidR="00051550" w:rsidRPr="00493C2F" w:rsidRDefault="00051550" w:rsidP="00051550">
            <w:pPr>
              <w:rPr>
                <w:lang w:val="cy-GB"/>
              </w:rPr>
            </w:pPr>
          </w:p>
          <w:p w14:paraId="40E66B0B" w14:textId="77777777" w:rsidR="00051550" w:rsidRPr="00493C2F" w:rsidRDefault="00051550" w:rsidP="00051550">
            <w:pPr>
              <w:rPr>
                <w:lang w:val="cy-GB"/>
              </w:rPr>
            </w:pPr>
          </w:p>
          <w:p w14:paraId="62A549C7" w14:textId="77777777" w:rsidR="00051550" w:rsidRPr="00493C2F" w:rsidRDefault="00051550" w:rsidP="00051550">
            <w:pPr>
              <w:rPr>
                <w:lang w:val="cy-GB"/>
              </w:rPr>
            </w:pPr>
          </w:p>
          <w:p w14:paraId="7A0C4DC0" w14:textId="77777777" w:rsidR="00051550" w:rsidRPr="00493C2F" w:rsidRDefault="00051550" w:rsidP="00051550">
            <w:pPr>
              <w:rPr>
                <w:lang w:val="cy-GB"/>
              </w:rPr>
            </w:pPr>
            <w:r w:rsidRPr="00493C2F">
              <w:rPr>
                <w:lang w:val="cy-GB"/>
              </w:rPr>
              <w:t>Cyn y wers, bydd yr athrawes wedi paratoi fideo ‘morfo’ o ddyn tywydd yn atgoffa’r disgyblion o feini prawf llwyddiant y disgyblion. Bydd y fideo yma’n cael eu danfon i bob iPad fel bod y disgyblion yn cael mynediad iddo.</w:t>
            </w:r>
          </w:p>
        </w:tc>
        <w:tc>
          <w:tcPr>
            <w:tcW w:w="4971" w:type="dxa"/>
          </w:tcPr>
          <w:p w14:paraId="450FC59F" w14:textId="77777777" w:rsidR="00051550" w:rsidRDefault="00051550" w:rsidP="00051550">
            <w:pPr>
              <w:tabs>
                <w:tab w:val="left" w:pos="456"/>
              </w:tabs>
              <w:rPr>
                <w:lang w:val="cy-GB"/>
              </w:rPr>
            </w:pPr>
            <w:r>
              <w:rPr>
                <w:rFonts w:ascii="Calibri" w:hAnsi="Calibri" w:cs="Calibri"/>
                <w:lang w:val="cy-GB"/>
              </w:rPr>
              <w:lastRenderedPageBreak/>
              <w:t>Bydd y disgyblion yn mynd ati i ysgrifennu a ffilmio rhaglen diweddariad tywydd gan ddefnyddio geirfa gywir a phenodol. Bydd disgwyl i’r fideo fod yn tair munud o hyd. Bydd hefyd rhaid iddynt ddefnyddio’r meddalwedd ‘Do ink’ i greu cefndir.</w:t>
            </w:r>
          </w:p>
          <w:p w14:paraId="091D3CCE" w14:textId="77777777" w:rsidR="00051550" w:rsidRPr="00493C2F" w:rsidRDefault="00051550" w:rsidP="00051550">
            <w:pPr>
              <w:tabs>
                <w:tab w:val="left" w:pos="456"/>
              </w:tabs>
              <w:rPr>
                <w:lang w:val="cy-GB"/>
              </w:rPr>
            </w:pPr>
          </w:p>
          <w:p w14:paraId="41B26EB9" w14:textId="77777777" w:rsidR="00051550" w:rsidRPr="00493C2F" w:rsidRDefault="00051550" w:rsidP="00051550">
            <w:pPr>
              <w:tabs>
                <w:tab w:val="left" w:pos="456"/>
              </w:tabs>
              <w:rPr>
                <w:lang w:val="cy-GB"/>
              </w:rPr>
            </w:pPr>
            <w:r>
              <w:rPr>
                <w:rFonts w:ascii="Calibri" w:hAnsi="Calibri" w:cs="Calibri"/>
                <w:lang w:val="cy-GB"/>
              </w:rPr>
              <w:lastRenderedPageBreak/>
              <w:t>Hanner ffordd trwy’r gweithgaredd, bydd gofyn i’r disgyblion llenwi ffurflen ‘dwy seren a dymuniad’ am y person arall yn eu pâr. Wrth wneud hyn, bydd disgwyl iddynt nodi dau beth maen nhw’n hapus gydag ac un peth mae angen iddynt gynnwys neu ymchwilio. Ar ôl neud asesu cyfoedion, bydd disgwyl iddynt neud yr un peth ar gyfer cyflwyniad eu hun gan gadw’r hyn a ddywedodd y person arall mewn meddwl. Bydd y disgyblion yn gallu ysgrifennu'r rhain gan ddefnyddio’r meini prawf llwyddiant a gynlluniwyd ar ddechrau’r wers.</w:t>
            </w:r>
          </w:p>
          <w:p w14:paraId="754E7869" w14:textId="77777777" w:rsidR="00051550" w:rsidRPr="00493C2F" w:rsidRDefault="00051550" w:rsidP="00051550">
            <w:pPr>
              <w:tabs>
                <w:tab w:val="left" w:pos="456"/>
              </w:tabs>
              <w:rPr>
                <w:lang w:val="cy-GB"/>
              </w:rPr>
            </w:pPr>
          </w:p>
          <w:p w14:paraId="5E6E3FBD" w14:textId="77777777" w:rsidR="00051550" w:rsidRPr="00493C2F" w:rsidRDefault="00051550" w:rsidP="00051550">
            <w:pPr>
              <w:tabs>
                <w:tab w:val="left" w:pos="456"/>
              </w:tabs>
              <w:rPr>
                <w:lang w:val="cy-GB"/>
              </w:rPr>
            </w:pPr>
            <w:r>
              <w:rPr>
                <w:rFonts w:ascii="Calibri" w:hAnsi="Calibri" w:cs="Calibri"/>
                <w:lang w:val="cy-GB"/>
              </w:rPr>
              <w:t>Bydd y disgyblion hefyd yn derbyn neges ‘morfo’ wrth ‘Dewi y dyn tywydd’ ar yr iPads i’w hatgoffa nhw o’r meini prawf llwyddiant. Bydd hyn yn cynorthwyo’r plant i ysgrifennu ‘dwy seren a dymuniad’.</w:t>
            </w:r>
          </w:p>
        </w:tc>
        <w:tc>
          <w:tcPr>
            <w:tcW w:w="2903" w:type="dxa"/>
          </w:tcPr>
          <w:p w14:paraId="46902F92" w14:textId="77777777" w:rsidR="00051550" w:rsidRDefault="00051550" w:rsidP="00051550">
            <w:pPr>
              <w:rPr>
                <w:szCs w:val="28"/>
                <w:lang w:val="cy-GB"/>
              </w:rPr>
            </w:pPr>
            <w:r>
              <w:rPr>
                <w:szCs w:val="28"/>
                <w:lang w:val="cy-GB"/>
              </w:rPr>
              <w:lastRenderedPageBreak/>
              <w:t>- iPads</w:t>
            </w:r>
          </w:p>
          <w:p w14:paraId="247DBBD3" w14:textId="77777777" w:rsidR="00051550" w:rsidRDefault="00051550" w:rsidP="00051550">
            <w:pPr>
              <w:rPr>
                <w:szCs w:val="28"/>
                <w:lang w:val="cy-GB"/>
              </w:rPr>
            </w:pPr>
          </w:p>
          <w:p w14:paraId="069B4195" w14:textId="77777777" w:rsidR="00051550" w:rsidRDefault="00051550" w:rsidP="00051550">
            <w:pPr>
              <w:rPr>
                <w:szCs w:val="28"/>
                <w:lang w:val="cy-GB"/>
              </w:rPr>
            </w:pPr>
            <w:r>
              <w:rPr>
                <w:rFonts w:ascii="Calibri" w:hAnsi="Calibri" w:cs="Calibri"/>
                <w:lang w:val="cy-GB"/>
              </w:rPr>
              <w:t>- Sgrin werdd</w:t>
            </w:r>
          </w:p>
          <w:p w14:paraId="0D2F9FE3" w14:textId="77777777" w:rsidR="00051550" w:rsidRDefault="00051550" w:rsidP="00051550">
            <w:pPr>
              <w:rPr>
                <w:szCs w:val="28"/>
                <w:lang w:val="cy-GB"/>
              </w:rPr>
            </w:pPr>
          </w:p>
          <w:p w14:paraId="77158820" w14:textId="77777777" w:rsidR="00051550" w:rsidRDefault="00051550" w:rsidP="00051550">
            <w:pPr>
              <w:rPr>
                <w:szCs w:val="28"/>
                <w:lang w:val="cy-GB"/>
              </w:rPr>
            </w:pPr>
            <w:r>
              <w:rPr>
                <w:rFonts w:ascii="Calibri" w:hAnsi="Calibri" w:cs="Calibri"/>
                <w:lang w:val="cy-GB"/>
              </w:rPr>
              <w:t xml:space="preserve">I ddechrau, bydd yr athro yn defnyddio cwestiynau agored a chaeedig i geisio cael gafael ar yr hyn mae’r </w:t>
            </w:r>
            <w:r>
              <w:rPr>
                <w:rFonts w:ascii="Calibri" w:hAnsi="Calibri" w:cs="Calibri"/>
                <w:lang w:val="cy-GB"/>
              </w:rPr>
              <w:lastRenderedPageBreak/>
              <w:t xml:space="preserve">disgyblion yn gwybod yn barod am thema ‘Y Tywydd’.  </w:t>
            </w:r>
          </w:p>
          <w:p w14:paraId="10142A77" w14:textId="77777777" w:rsidR="00051550" w:rsidRDefault="00051550" w:rsidP="00051550">
            <w:pPr>
              <w:rPr>
                <w:szCs w:val="28"/>
                <w:lang w:val="cy-GB"/>
              </w:rPr>
            </w:pPr>
          </w:p>
          <w:p w14:paraId="70ADCE00" w14:textId="77777777" w:rsidR="00051550" w:rsidRDefault="00051550" w:rsidP="00051550">
            <w:pPr>
              <w:rPr>
                <w:szCs w:val="28"/>
                <w:lang w:val="cy-GB"/>
              </w:rPr>
            </w:pPr>
            <w:r>
              <w:rPr>
                <w:szCs w:val="28"/>
                <w:lang w:val="cy-GB"/>
              </w:rPr>
              <w:t>- Osgoi baglu dros y defnydd gwyrdd.</w:t>
            </w:r>
          </w:p>
          <w:p w14:paraId="56C4CDBC" w14:textId="77777777" w:rsidR="00051550" w:rsidRPr="00F06925" w:rsidRDefault="00051550" w:rsidP="00051550">
            <w:pPr>
              <w:rPr>
                <w:szCs w:val="28"/>
                <w:lang w:val="cy-GB"/>
              </w:rPr>
            </w:pPr>
          </w:p>
        </w:tc>
      </w:tr>
      <w:tr w:rsidR="00051550" w:rsidRPr="001D342F" w14:paraId="39D5A8BD" w14:textId="77777777" w:rsidTr="00051550">
        <w:trPr>
          <w:trHeight w:val="1125"/>
        </w:trPr>
        <w:tc>
          <w:tcPr>
            <w:tcW w:w="1249" w:type="dxa"/>
          </w:tcPr>
          <w:p w14:paraId="704221CC" w14:textId="77777777" w:rsidR="00051550" w:rsidRPr="00493C2F" w:rsidRDefault="00051550" w:rsidP="00051550">
            <w:pPr>
              <w:jc w:val="center"/>
              <w:rPr>
                <w:b/>
                <w:lang w:val="cy-GB"/>
              </w:rPr>
            </w:pPr>
          </w:p>
          <w:p w14:paraId="3417777C" w14:textId="77777777" w:rsidR="00051550" w:rsidRPr="00493C2F" w:rsidRDefault="00051550" w:rsidP="00051550">
            <w:pPr>
              <w:jc w:val="center"/>
              <w:rPr>
                <w:b/>
                <w:lang w:val="cy-GB"/>
              </w:rPr>
            </w:pPr>
          </w:p>
          <w:p w14:paraId="034FAAF0" w14:textId="77777777" w:rsidR="00051550" w:rsidRPr="00493C2F" w:rsidRDefault="00051550" w:rsidP="00051550">
            <w:pPr>
              <w:jc w:val="center"/>
              <w:rPr>
                <w:b/>
                <w:lang w:val="cy-GB"/>
              </w:rPr>
            </w:pPr>
            <w:r w:rsidRPr="00493C2F">
              <w:rPr>
                <w:b/>
                <w:lang w:val="cy-GB"/>
              </w:rPr>
              <w:t>Sesiwn Gloi</w:t>
            </w:r>
          </w:p>
        </w:tc>
        <w:tc>
          <w:tcPr>
            <w:tcW w:w="4971" w:type="dxa"/>
          </w:tcPr>
          <w:p w14:paraId="225D7954" w14:textId="77777777" w:rsidR="00051550" w:rsidRPr="00493C2F" w:rsidRDefault="00051550" w:rsidP="00051550">
            <w:pPr>
              <w:rPr>
                <w:lang w:val="cy-GB"/>
              </w:rPr>
            </w:pPr>
            <w:r>
              <w:rPr>
                <w:rFonts w:ascii="Calibri" w:hAnsi="Calibri" w:cs="Calibri"/>
                <w:lang w:val="cy-GB"/>
              </w:rPr>
              <w:t>Bydd yr athro yn mynd ati i ddychwelyd i’r meini prawf llwyddiant gan ofyn i’r disgyblion edrych ar eu taflenni ‘dwy seren a dymuniad’ i wirio os ydynt wedi cyflawni’r hyn a gofynnwyd ohonynt. Bydd yr athrawes yna’n gofyn iddynt roi gwybod gan ddefnyddio’r ‘system bodiau’.</w:t>
            </w:r>
          </w:p>
          <w:p w14:paraId="77045193" w14:textId="77777777" w:rsidR="00051550" w:rsidRPr="00493C2F" w:rsidRDefault="00051550" w:rsidP="00051550">
            <w:pPr>
              <w:rPr>
                <w:lang w:val="cy-GB"/>
              </w:rPr>
            </w:pPr>
          </w:p>
          <w:p w14:paraId="7BBA5EDF" w14:textId="77777777" w:rsidR="00051550" w:rsidRPr="00493C2F" w:rsidRDefault="00051550" w:rsidP="00051550">
            <w:pPr>
              <w:rPr>
                <w:lang w:val="cy-GB"/>
              </w:rPr>
            </w:pPr>
            <w:r>
              <w:rPr>
                <w:rFonts w:ascii="Calibri" w:hAnsi="Calibri" w:cs="Calibri"/>
                <w:lang w:val="cy-GB"/>
              </w:rPr>
              <w:t xml:space="preserve">Gan ddefnyddio ‘Crynodebau ABC’ bydd yr athro yn cael cyfle i weld pa rannau o’r thema oedd yn effeithiol a pha adrannau sydd angen mwy o sylw. Bydd yr athrawes hefyd yn arsylwi pob </w:t>
            </w:r>
            <w:r>
              <w:rPr>
                <w:rFonts w:ascii="Calibri" w:hAnsi="Calibri" w:cs="Calibri"/>
                <w:lang w:val="cy-GB"/>
              </w:rPr>
              <w:lastRenderedPageBreak/>
              <w:t>plentyn yn eu gwaith er mwyn sicrhau bod pawb yn teimlo’n gyfforddus ac yn hyderus yn ateb.</w:t>
            </w:r>
          </w:p>
        </w:tc>
        <w:tc>
          <w:tcPr>
            <w:tcW w:w="4971" w:type="dxa"/>
          </w:tcPr>
          <w:p w14:paraId="37D69590" w14:textId="77777777" w:rsidR="00051550" w:rsidRPr="00493C2F" w:rsidRDefault="00051550" w:rsidP="00051550">
            <w:pPr>
              <w:rPr>
                <w:lang w:val="cy-GB"/>
              </w:rPr>
            </w:pPr>
            <w:r w:rsidRPr="00493C2F">
              <w:rPr>
                <w:lang w:val="cy-GB"/>
              </w:rPr>
              <w:lastRenderedPageBreak/>
              <w:t>I gloi’r wers, bydd cyfle i’r disgyblion gwirio os ydynt wedi cyflawni’r dymuniad a osodwyd yng nghanol y wers. Gan ddefnyddio’r ‘system bodiau’ bydd y disgyblion yn dangos os ydynt yn hapus gyda’r hyn a gyflawnwyd yn y wers neu os oes angen mwy o gymorth neu amser iddynt wella.</w:t>
            </w:r>
          </w:p>
          <w:p w14:paraId="3E34753A" w14:textId="77777777" w:rsidR="00051550" w:rsidRPr="00493C2F" w:rsidRDefault="00051550" w:rsidP="00051550">
            <w:pPr>
              <w:rPr>
                <w:lang w:val="cy-GB"/>
              </w:rPr>
            </w:pPr>
          </w:p>
          <w:p w14:paraId="7D820995" w14:textId="77777777" w:rsidR="00051550" w:rsidRPr="00493C2F" w:rsidRDefault="00051550" w:rsidP="00051550">
            <w:pPr>
              <w:rPr>
                <w:lang w:val="cy-GB"/>
              </w:rPr>
            </w:pPr>
            <w:r>
              <w:rPr>
                <w:rFonts w:ascii="Calibri" w:hAnsi="Calibri" w:cs="Calibri"/>
                <w:lang w:val="cy-GB"/>
              </w:rPr>
              <w:t xml:space="preserve">Bydd y disgyblion hefyd yn dangos yr hyn maen nhw wedi’i dysgu am y thema gan ddefnyddio’r dull ‘Crynodebau ABC’. Bydd disgwyl i bawb sefyll y fyny a fydd yr athrawes yn apwyntio </w:t>
            </w:r>
            <w:r>
              <w:rPr>
                <w:rFonts w:ascii="Calibri" w:hAnsi="Calibri" w:cs="Calibri"/>
                <w:lang w:val="cy-GB"/>
              </w:rPr>
              <w:lastRenderedPageBreak/>
              <w:t>llythyren yr un iddynt (efallai bydd mwy nag un disgybl yn cael yr un llythyren). Yna, byddent yn cael amser i feddwl cyn rhoi un gair sy’n dechrau gyda’i lythyren nhw am y thema.</w:t>
            </w:r>
          </w:p>
          <w:p w14:paraId="00B69F54" w14:textId="77777777" w:rsidR="00051550" w:rsidRPr="00493C2F" w:rsidRDefault="00051550" w:rsidP="00051550">
            <w:pPr>
              <w:rPr>
                <w:lang w:val="cy-GB"/>
              </w:rPr>
            </w:pPr>
          </w:p>
        </w:tc>
        <w:tc>
          <w:tcPr>
            <w:tcW w:w="2903" w:type="dxa"/>
          </w:tcPr>
          <w:p w14:paraId="790B1947" w14:textId="77777777" w:rsidR="00051550" w:rsidRPr="00A2185A" w:rsidRDefault="00051550" w:rsidP="00051550">
            <w:pPr>
              <w:rPr>
                <w:szCs w:val="28"/>
                <w:lang w:val="cy-GB"/>
              </w:rPr>
            </w:pPr>
            <w:r>
              <w:rPr>
                <w:rFonts w:ascii="Calibri" w:hAnsi="Calibri" w:cs="Calibri"/>
                <w:lang w:val="cy-GB"/>
              </w:rPr>
              <w:lastRenderedPageBreak/>
              <w:t>Bydd yr athro yn dosbarthu taflenni gydag enghreifftiau o’r wahanol symudiadau gallent gynnwys yn eu dawns fel ‘WAGOLL’ bydd hyn yn rhoi syniad bras o’r hyn bydd angen iddynt wneud.</w:t>
            </w:r>
          </w:p>
        </w:tc>
      </w:tr>
    </w:tbl>
    <w:p w14:paraId="54B727E9" w14:textId="77777777" w:rsidR="00051550" w:rsidRPr="00120A30" w:rsidRDefault="00051550" w:rsidP="00051550">
      <w:pPr>
        <w:tabs>
          <w:tab w:val="left" w:pos="12758"/>
        </w:tabs>
        <w:rPr>
          <w:sz w:val="28"/>
          <w:szCs w:val="28"/>
        </w:rPr>
      </w:pPr>
    </w:p>
    <w:p w14:paraId="1182F9E7" w14:textId="77777777" w:rsidR="00051550" w:rsidRPr="00120A30" w:rsidRDefault="00051550" w:rsidP="00051550">
      <w:pPr>
        <w:pStyle w:val="Heading1"/>
        <w:rPr>
          <w:sz w:val="28"/>
          <w:szCs w:val="28"/>
        </w:rPr>
      </w:pPr>
    </w:p>
    <w:p w14:paraId="68B9C7BE" w14:textId="77777777" w:rsidR="00051550" w:rsidRPr="00120A30" w:rsidRDefault="00051550" w:rsidP="00051550">
      <w:pPr>
        <w:rPr>
          <w:sz w:val="28"/>
          <w:szCs w:val="28"/>
        </w:rPr>
      </w:pPr>
    </w:p>
    <w:p w14:paraId="3A30A009" w14:textId="77777777" w:rsidR="00051550" w:rsidRPr="00120A30" w:rsidRDefault="00051550" w:rsidP="00051550">
      <w:pPr>
        <w:rPr>
          <w:sz w:val="28"/>
          <w:szCs w:val="28"/>
        </w:rPr>
      </w:pPr>
    </w:p>
    <w:p w14:paraId="76785534" w14:textId="77777777" w:rsidR="00051550" w:rsidRPr="00120A30" w:rsidRDefault="00051550" w:rsidP="00051550">
      <w:pPr>
        <w:rPr>
          <w:sz w:val="28"/>
          <w:szCs w:val="28"/>
        </w:rPr>
      </w:pPr>
    </w:p>
    <w:p w14:paraId="0169A73A" w14:textId="77777777" w:rsidR="00051550" w:rsidRPr="00120A30" w:rsidRDefault="00051550" w:rsidP="00051550">
      <w:pPr>
        <w:rPr>
          <w:sz w:val="28"/>
          <w:szCs w:val="28"/>
        </w:rPr>
      </w:pPr>
    </w:p>
    <w:p w14:paraId="4D410EF2" w14:textId="77777777" w:rsidR="00051550" w:rsidRPr="00120A30" w:rsidRDefault="00051550" w:rsidP="00051550">
      <w:pPr>
        <w:rPr>
          <w:sz w:val="28"/>
          <w:szCs w:val="28"/>
        </w:rPr>
      </w:pPr>
    </w:p>
    <w:p w14:paraId="6AD0C996" w14:textId="77777777" w:rsidR="00051550" w:rsidRPr="00120A30" w:rsidRDefault="00051550" w:rsidP="00051550">
      <w:pPr>
        <w:rPr>
          <w:sz w:val="28"/>
          <w:szCs w:val="28"/>
        </w:rPr>
        <w:sectPr w:rsidR="00051550" w:rsidRPr="00120A30" w:rsidSect="00051550">
          <w:pgSz w:w="16840" w:h="11900" w:orient="landscape"/>
          <w:pgMar w:top="1440" w:right="1440" w:bottom="1440" w:left="794" w:header="720" w:footer="720" w:gutter="0"/>
          <w:cols w:space="720"/>
          <w:docGrid w:linePitch="360"/>
        </w:sectPr>
      </w:pPr>
      <w:bookmarkStart w:id="1" w:name="_GoBack"/>
      <w:bookmarkEnd w:id="1"/>
    </w:p>
    <w:p w14:paraId="558F0A87" w14:textId="6B93B5C1" w:rsidR="005E6BF2" w:rsidRPr="005E6BF2" w:rsidRDefault="005E6BF2" w:rsidP="005E6BF2">
      <w:pPr>
        <w:rPr>
          <w:rFonts w:eastAsia="Times New Roman" w:cstheme="minorHAnsi"/>
        </w:rPr>
      </w:pPr>
    </w:p>
    <w:p w14:paraId="1CB0AFB7" w14:textId="4151CA09" w:rsidR="005E6BF2" w:rsidRPr="005E6BF2" w:rsidRDefault="005E6BF2" w:rsidP="005E6BF2">
      <w:pPr>
        <w:rPr>
          <w:rFonts w:eastAsia="Times New Roman" w:cstheme="minorHAnsi"/>
        </w:rPr>
      </w:pPr>
    </w:p>
    <w:p w14:paraId="79C08AD7" w14:textId="6A9B568F" w:rsidR="005E6BF2" w:rsidRPr="005E6BF2" w:rsidRDefault="005E6BF2" w:rsidP="005E6BF2">
      <w:pPr>
        <w:rPr>
          <w:rFonts w:eastAsia="Times New Roman" w:cstheme="minorHAnsi"/>
        </w:rPr>
      </w:pPr>
    </w:p>
    <w:p w14:paraId="6454A0E9" w14:textId="1DADF93E" w:rsidR="005E6BF2" w:rsidRPr="005E6BF2" w:rsidRDefault="005E6BF2" w:rsidP="005E6BF2">
      <w:pPr>
        <w:rPr>
          <w:rFonts w:eastAsia="Times New Roman" w:cstheme="minorHAnsi"/>
        </w:rPr>
      </w:pPr>
    </w:p>
    <w:p w14:paraId="363F76E5" w14:textId="3BC111F3" w:rsidR="005E6BF2" w:rsidRPr="005E6BF2" w:rsidRDefault="005E6BF2" w:rsidP="005E6BF2">
      <w:pPr>
        <w:rPr>
          <w:rFonts w:eastAsia="Times New Roman" w:cstheme="minorHAnsi"/>
        </w:rPr>
      </w:pPr>
    </w:p>
    <w:p w14:paraId="78DA5A2F" w14:textId="6BC2C524" w:rsidR="005E6BF2" w:rsidRPr="005E6BF2" w:rsidRDefault="005E6BF2" w:rsidP="005E6BF2">
      <w:pPr>
        <w:rPr>
          <w:rFonts w:eastAsia="Times New Roman" w:cstheme="minorHAnsi"/>
        </w:rPr>
      </w:pPr>
    </w:p>
    <w:p w14:paraId="2A11F0E3" w14:textId="0D530338" w:rsidR="005E6BF2" w:rsidRPr="005E6BF2" w:rsidRDefault="005E6BF2" w:rsidP="005E6BF2">
      <w:pPr>
        <w:rPr>
          <w:rFonts w:eastAsia="Times New Roman" w:cstheme="minorHAnsi"/>
        </w:rPr>
      </w:pPr>
    </w:p>
    <w:p w14:paraId="44AF2B26" w14:textId="0F17264D" w:rsidR="005E6BF2" w:rsidRDefault="005E6BF2" w:rsidP="005E6BF2">
      <w:pPr>
        <w:rPr>
          <w:rFonts w:eastAsia="Times New Roman" w:cstheme="minorHAnsi"/>
        </w:rPr>
      </w:pPr>
    </w:p>
    <w:p w14:paraId="0625151E" w14:textId="57A7DBC4" w:rsidR="005E6BF2" w:rsidRPr="005E6BF2" w:rsidRDefault="005E6BF2" w:rsidP="005E6BF2">
      <w:pPr>
        <w:tabs>
          <w:tab w:val="left" w:pos="6134"/>
        </w:tabs>
        <w:rPr>
          <w:rFonts w:eastAsia="Times New Roman" w:cstheme="minorHAnsi"/>
        </w:rPr>
      </w:pPr>
      <w:r>
        <w:rPr>
          <w:rFonts w:eastAsia="Times New Roman" w:cstheme="minorHAnsi"/>
        </w:rPr>
        <w:tab/>
      </w:r>
    </w:p>
    <w:sectPr w:rsidR="005E6BF2" w:rsidRPr="005E6BF2" w:rsidSect="00D92D74">
      <w:headerReference w:type="default" r:id="rId29"/>
      <w:footerReference w:type="even" r:id="rId30"/>
      <w:footerReference w:type="default" r:id="rId3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8222E" w14:textId="77777777" w:rsidR="00051550" w:rsidRDefault="00051550" w:rsidP="004856A2">
      <w:r>
        <w:separator/>
      </w:r>
    </w:p>
  </w:endnote>
  <w:endnote w:type="continuationSeparator" w:id="0">
    <w:p w14:paraId="3EF0EEFB" w14:textId="77777777" w:rsidR="00051550" w:rsidRDefault="00051550" w:rsidP="00485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73EEBA0C" w14:textId="77777777" w:rsidR="00051550" w:rsidRDefault="00051550">
        <w:pPr>
          <w:pStyle w:val="Footer"/>
        </w:pPr>
        <w:r>
          <w:fldChar w:fldCharType="begin"/>
        </w:r>
        <w:r>
          <w:instrText xml:space="preserve"> PAGE   \* MERGEFORMAT </w:instrText>
        </w:r>
        <w:r>
          <w:fldChar w:fldCharType="separate"/>
        </w:r>
        <w:r>
          <w:rPr>
            <w:noProof/>
          </w:rPr>
          <w:t>1</w:t>
        </w:r>
        <w:r>
          <w:rPr>
            <w:noProof/>
          </w:rPr>
          <w:fldChar w:fldCharType="end"/>
        </w:r>
      </w:p>
    </w:sdtContent>
  </w:sdt>
  <w:p w14:paraId="2864641C" w14:textId="77777777" w:rsidR="00051550" w:rsidRDefault="000515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019816"/>
      <w:docPartObj>
        <w:docPartGallery w:val="Page Numbers (Bottom of Page)"/>
        <w:docPartUnique/>
      </w:docPartObj>
    </w:sdtPr>
    <w:sdtEndPr>
      <w:rPr>
        <w:noProof/>
      </w:rPr>
    </w:sdtEndPr>
    <w:sdtContent>
      <w:p w14:paraId="2BE826DF" w14:textId="77777777" w:rsidR="00051550" w:rsidRDefault="00051550">
        <w:pPr>
          <w:pStyle w:val="Footer"/>
        </w:pPr>
        <w:r>
          <w:fldChar w:fldCharType="begin"/>
        </w:r>
        <w:r>
          <w:instrText xml:space="preserve"> PAGE   \* MERGEFORMAT </w:instrText>
        </w:r>
        <w:r>
          <w:fldChar w:fldCharType="separate"/>
        </w:r>
        <w:r>
          <w:rPr>
            <w:noProof/>
          </w:rPr>
          <w:t>1</w:t>
        </w:r>
        <w:r>
          <w:rPr>
            <w:noProof/>
          </w:rPr>
          <w:fldChar w:fldCharType="end"/>
        </w:r>
      </w:p>
    </w:sdtContent>
  </w:sdt>
  <w:p w14:paraId="04280AD6" w14:textId="77777777" w:rsidR="00051550" w:rsidRDefault="000515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F9FAA3" w14:textId="77777777" w:rsidR="00051550" w:rsidRDefault="0005155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4301865"/>
      <w:docPartObj>
        <w:docPartGallery w:val="Page Numbers (Bottom of Page)"/>
        <w:docPartUnique/>
      </w:docPartObj>
    </w:sdtPr>
    <w:sdtEndPr>
      <w:rPr>
        <w:noProof/>
      </w:rPr>
    </w:sdtEndPr>
    <w:sdtContent>
      <w:p w14:paraId="3ABC19A0" w14:textId="77777777" w:rsidR="00051550" w:rsidRDefault="00051550">
        <w:pPr>
          <w:pStyle w:val="Footer"/>
        </w:pPr>
        <w:r>
          <w:fldChar w:fldCharType="begin"/>
        </w:r>
        <w:r>
          <w:instrText xml:space="preserve"> PAGE   \* MERGEFORMAT </w:instrText>
        </w:r>
        <w:r>
          <w:fldChar w:fldCharType="separate"/>
        </w:r>
        <w:r>
          <w:rPr>
            <w:noProof/>
          </w:rPr>
          <w:t>1</w:t>
        </w:r>
        <w:r>
          <w:rPr>
            <w:noProof/>
          </w:rPr>
          <w:fldChar w:fldCharType="end"/>
        </w:r>
      </w:p>
    </w:sdtContent>
  </w:sdt>
  <w:p w14:paraId="5D2FD4BB" w14:textId="77777777" w:rsidR="00051550" w:rsidRDefault="0005155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BBB9" w14:textId="77777777" w:rsidR="00051550" w:rsidRDefault="0005155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7283715"/>
      <w:docPartObj>
        <w:docPartGallery w:val="Page Numbers (Bottom of Page)"/>
        <w:docPartUnique/>
      </w:docPartObj>
    </w:sdtPr>
    <w:sdtEndPr>
      <w:rPr>
        <w:rStyle w:val="PageNumber"/>
      </w:rPr>
    </w:sdtEndPr>
    <w:sdtContent>
      <w:p w14:paraId="6A5D2891" w14:textId="3E7F35A5" w:rsidR="00051550" w:rsidRDefault="00051550" w:rsidP="0005155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EFAA18" w14:textId="77777777" w:rsidR="00051550" w:rsidRDefault="00051550">
    <w:pPr>
      <w:pStyle w:val="Footer"/>
    </w:pPr>
  </w:p>
  <w:p w14:paraId="5CFAFCC1" w14:textId="77777777" w:rsidR="00051550" w:rsidRDefault="0005155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5094287"/>
      <w:docPartObj>
        <w:docPartGallery w:val="Page Numbers (Bottom of Page)"/>
        <w:docPartUnique/>
      </w:docPartObj>
    </w:sdtPr>
    <w:sdtEndPr>
      <w:rPr>
        <w:rStyle w:val="PageNumber"/>
      </w:rPr>
    </w:sdtEndPr>
    <w:sdtContent>
      <w:p w14:paraId="5CF3B701" w14:textId="0F4CCB0D" w:rsidR="00051550" w:rsidRDefault="00051550" w:rsidP="0005155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6A52B4" w14:textId="77777777" w:rsidR="00051550" w:rsidRDefault="00051550">
    <w:pPr>
      <w:pStyle w:val="Footer"/>
    </w:pPr>
  </w:p>
  <w:p w14:paraId="5A4F948E" w14:textId="77777777" w:rsidR="00051550" w:rsidRDefault="0005155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D0F44B" w14:textId="77777777" w:rsidR="00051550" w:rsidRDefault="00051550" w:rsidP="004856A2">
      <w:r>
        <w:separator/>
      </w:r>
    </w:p>
  </w:footnote>
  <w:footnote w:type="continuationSeparator" w:id="0">
    <w:p w14:paraId="34DD882A" w14:textId="77777777" w:rsidR="00051550" w:rsidRDefault="00051550" w:rsidP="00485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733CC" w14:textId="4CAB7C45" w:rsidR="00051550" w:rsidRDefault="000515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B12A4" w14:textId="77777777" w:rsidR="00051550" w:rsidRDefault="000515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B63B2" w14:textId="77777777" w:rsidR="00051550" w:rsidRDefault="00051550">
    <w:pPr>
      <w:pStyle w:val="Header"/>
    </w:pPr>
    <w:r>
      <w:rPr>
        <w:noProof/>
        <w:lang w:eastAsia="en-GB"/>
      </w:rPr>
      <w:drawing>
        <wp:anchor distT="0" distB="0" distL="114300" distR="114300" simplePos="0" relativeHeight="251661312" behindDoc="1" locked="0" layoutInCell="1" allowOverlap="1" wp14:anchorId="17A76432" wp14:editId="0BBB89D7">
          <wp:simplePos x="0" y="0"/>
          <wp:positionH relativeFrom="column">
            <wp:posOffset>-914121</wp:posOffset>
          </wp:positionH>
          <wp:positionV relativeFrom="page">
            <wp:posOffset>22225</wp:posOffset>
          </wp:positionV>
          <wp:extent cx="7538225" cy="10654638"/>
          <wp:effectExtent l="0" t="0" r="571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E09BC" w14:textId="77777777" w:rsidR="00051550" w:rsidRDefault="0005155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85949" w14:textId="77777777" w:rsidR="00051550" w:rsidRDefault="0005155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E81BB" w14:textId="77777777" w:rsidR="00051550" w:rsidRDefault="00051550">
    <w:pPr>
      <w:pStyle w:val="Header"/>
    </w:pPr>
    <w:r>
      <w:rPr>
        <w:noProof/>
        <w:lang w:eastAsia="en-GB"/>
      </w:rPr>
      <w:drawing>
        <wp:anchor distT="0" distB="0" distL="114300" distR="114300" simplePos="0" relativeHeight="251663360" behindDoc="1" locked="0" layoutInCell="1" allowOverlap="1" wp14:anchorId="2AA1525A" wp14:editId="09E114ED">
          <wp:simplePos x="0" y="0"/>
          <wp:positionH relativeFrom="column">
            <wp:posOffset>-914121</wp:posOffset>
          </wp:positionH>
          <wp:positionV relativeFrom="page">
            <wp:posOffset>22225</wp:posOffset>
          </wp:positionV>
          <wp:extent cx="7538225" cy="10654638"/>
          <wp:effectExtent l="0" t="0" r="5715"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62354" w14:textId="77777777" w:rsidR="00051550" w:rsidRDefault="0005155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9CEAA" w14:textId="77777777" w:rsidR="00051550" w:rsidRDefault="0005155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0B054" w14:textId="598657D3" w:rsidR="00051550" w:rsidRDefault="00051550">
    <w:pPr>
      <w:pStyle w:val="Header"/>
    </w:pPr>
    <w:r>
      <w:t>Carys Hopley 1605649</w:t>
    </w:r>
    <w:r>
      <w:ptab w:relativeTo="margin" w:alignment="center" w:leader="none"/>
    </w:r>
    <w:r>
      <w:ptab w:relativeTo="margin" w:alignment="right" w:leader="none"/>
    </w:r>
    <w:r>
      <w:t>ECAD5008/C</w:t>
    </w:r>
  </w:p>
  <w:p w14:paraId="3B5FF7E5" w14:textId="77777777" w:rsidR="00051550" w:rsidRDefault="0005155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B00E3"/>
    <w:multiLevelType w:val="multilevel"/>
    <w:tmpl w:val="600C1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046541"/>
    <w:multiLevelType w:val="multilevel"/>
    <w:tmpl w:val="55E8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369"/>
    <w:rsid w:val="00000C1A"/>
    <w:rsid w:val="00004065"/>
    <w:rsid w:val="00020661"/>
    <w:rsid w:val="000207B9"/>
    <w:rsid w:val="000509D6"/>
    <w:rsid w:val="00051550"/>
    <w:rsid w:val="0007580A"/>
    <w:rsid w:val="00075EA2"/>
    <w:rsid w:val="00084260"/>
    <w:rsid w:val="000853FF"/>
    <w:rsid w:val="00087964"/>
    <w:rsid w:val="000C29D9"/>
    <w:rsid w:val="000E785D"/>
    <w:rsid w:val="00111827"/>
    <w:rsid w:val="00111989"/>
    <w:rsid w:val="00112582"/>
    <w:rsid w:val="00112B84"/>
    <w:rsid w:val="0012577F"/>
    <w:rsid w:val="001267F2"/>
    <w:rsid w:val="00131BAE"/>
    <w:rsid w:val="00133CF2"/>
    <w:rsid w:val="001412AD"/>
    <w:rsid w:val="00174A90"/>
    <w:rsid w:val="00191540"/>
    <w:rsid w:val="001938C1"/>
    <w:rsid w:val="001E1A6A"/>
    <w:rsid w:val="001E6D05"/>
    <w:rsid w:val="001F1E45"/>
    <w:rsid w:val="001F42C7"/>
    <w:rsid w:val="001F63E1"/>
    <w:rsid w:val="001F79B7"/>
    <w:rsid w:val="00210590"/>
    <w:rsid w:val="00213132"/>
    <w:rsid w:val="002269F7"/>
    <w:rsid w:val="00230F1E"/>
    <w:rsid w:val="0024341C"/>
    <w:rsid w:val="00264F80"/>
    <w:rsid w:val="00267D69"/>
    <w:rsid w:val="00275A5F"/>
    <w:rsid w:val="00276385"/>
    <w:rsid w:val="002818CD"/>
    <w:rsid w:val="00282C1F"/>
    <w:rsid w:val="00297EDD"/>
    <w:rsid w:val="002A0BB1"/>
    <w:rsid w:val="002B1DAE"/>
    <w:rsid w:val="002C01A5"/>
    <w:rsid w:val="002C1264"/>
    <w:rsid w:val="00304E4C"/>
    <w:rsid w:val="00307439"/>
    <w:rsid w:val="00307A25"/>
    <w:rsid w:val="00312A87"/>
    <w:rsid w:val="00336641"/>
    <w:rsid w:val="003434E6"/>
    <w:rsid w:val="00355832"/>
    <w:rsid w:val="003A52A4"/>
    <w:rsid w:val="003A7D0F"/>
    <w:rsid w:val="003B05FB"/>
    <w:rsid w:val="003B6E49"/>
    <w:rsid w:val="003D1598"/>
    <w:rsid w:val="003F15E7"/>
    <w:rsid w:val="003F22F3"/>
    <w:rsid w:val="00406C8D"/>
    <w:rsid w:val="00410B6B"/>
    <w:rsid w:val="00421AD6"/>
    <w:rsid w:val="00437114"/>
    <w:rsid w:val="004405AE"/>
    <w:rsid w:val="0045781D"/>
    <w:rsid w:val="0046017C"/>
    <w:rsid w:val="004614B9"/>
    <w:rsid w:val="004743A4"/>
    <w:rsid w:val="004856A2"/>
    <w:rsid w:val="004A3714"/>
    <w:rsid w:val="004A6AB8"/>
    <w:rsid w:val="004C47E3"/>
    <w:rsid w:val="004D1EF7"/>
    <w:rsid w:val="004E24E7"/>
    <w:rsid w:val="004E7912"/>
    <w:rsid w:val="004F76C7"/>
    <w:rsid w:val="00502369"/>
    <w:rsid w:val="00520151"/>
    <w:rsid w:val="00527306"/>
    <w:rsid w:val="005527AD"/>
    <w:rsid w:val="00553F77"/>
    <w:rsid w:val="00561DC0"/>
    <w:rsid w:val="00573A0D"/>
    <w:rsid w:val="00585BCB"/>
    <w:rsid w:val="005B7097"/>
    <w:rsid w:val="005C1F1C"/>
    <w:rsid w:val="005C5226"/>
    <w:rsid w:val="005E6BF2"/>
    <w:rsid w:val="006072E5"/>
    <w:rsid w:val="00621B9E"/>
    <w:rsid w:val="00630780"/>
    <w:rsid w:val="00653DC6"/>
    <w:rsid w:val="0066030D"/>
    <w:rsid w:val="006651DA"/>
    <w:rsid w:val="00665EC3"/>
    <w:rsid w:val="006744DB"/>
    <w:rsid w:val="006755BD"/>
    <w:rsid w:val="00687B5C"/>
    <w:rsid w:val="00696BD7"/>
    <w:rsid w:val="006A0526"/>
    <w:rsid w:val="006B43C5"/>
    <w:rsid w:val="006D6496"/>
    <w:rsid w:val="006E132D"/>
    <w:rsid w:val="006E299A"/>
    <w:rsid w:val="006E7E69"/>
    <w:rsid w:val="00707F11"/>
    <w:rsid w:val="00714CE3"/>
    <w:rsid w:val="00715E8D"/>
    <w:rsid w:val="00730F40"/>
    <w:rsid w:val="00736EFF"/>
    <w:rsid w:val="00737AFC"/>
    <w:rsid w:val="00741255"/>
    <w:rsid w:val="00763CD6"/>
    <w:rsid w:val="0076601B"/>
    <w:rsid w:val="00767B0B"/>
    <w:rsid w:val="007760E6"/>
    <w:rsid w:val="00783B0A"/>
    <w:rsid w:val="0079153A"/>
    <w:rsid w:val="007B0F90"/>
    <w:rsid w:val="007C480B"/>
    <w:rsid w:val="007E6D81"/>
    <w:rsid w:val="007F3BA3"/>
    <w:rsid w:val="007F6976"/>
    <w:rsid w:val="00806750"/>
    <w:rsid w:val="00815DFC"/>
    <w:rsid w:val="00821869"/>
    <w:rsid w:val="00822945"/>
    <w:rsid w:val="00824A9E"/>
    <w:rsid w:val="0082516E"/>
    <w:rsid w:val="0084735A"/>
    <w:rsid w:val="00854585"/>
    <w:rsid w:val="008633D8"/>
    <w:rsid w:val="0088113F"/>
    <w:rsid w:val="00885F20"/>
    <w:rsid w:val="00895299"/>
    <w:rsid w:val="008A0E9C"/>
    <w:rsid w:val="008A7F2A"/>
    <w:rsid w:val="008B2A7B"/>
    <w:rsid w:val="008B5547"/>
    <w:rsid w:val="008B77EC"/>
    <w:rsid w:val="008F2966"/>
    <w:rsid w:val="008F5860"/>
    <w:rsid w:val="008F739F"/>
    <w:rsid w:val="008F7DEF"/>
    <w:rsid w:val="009153E6"/>
    <w:rsid w:val="00917557"/>
    <w:rsid w:val="00932BA4"/>
    <w:rsid w:val="00936FBC"/>
    <w:rsid w:val="00937612"/>
    <w:rsid w:val="00953F78"/>
    <w:rsid w:val="00964873"/>
    <w:rsid w:val="009712D6"/>
    <w:rsid w:val="00976539"/>
    <w:rsid w:val="00997CF8"/>
    <w:rsid w:val="009A3353"/>
    <w:rsid w:val="009B78EB"/>
    <w:rsid w:val="009C1D42"/>
    <w:rsid w:val="009D1DC8"/>
    <w:rsid w:val="009D206F"/>
    <w:rsid w:val="009D4972"/>
    <w:rsid w:val="009F0C1D"/>
    <w:rsid w:val="00A21BFE"/>
    <w:rsid w:val="00A42537"/>
    <w:rsid w:val="00A425D2"/>
    <w:rsid w:val="00A5055A"/>
    <w:rsid w:val="00A52205"/>
    <w:rsid w:val="00A72D01"/>
    <w:rsid w:val="00A8558C"/>
    <w:rsid w:val="00A85FC2"/>
    <w:rsid w:val="00A92F0E"/>
    <w:rsid w:val="00A97B05"/>
    <w:rsid w:val="00A97CCF"/>
    <w:rsid w:val="00AB71E5"/>
    <w:rsid w:val="00AC0F2E"/>
    <w:rsid w:val="00AE2F16"/>
    <w:rsid w:val="00AF0B7A"/>
    <w:rsid w:val="00AF7286"/>
    <w:rsid w:val="00B23625"/>
    <w:rsid w:val="00B41AF3"/>
    <w:rsid w:val="00B43174"/>
    <w:rsid w:val="00B45ED2"/>
    <w:rsid w:val="00B46F73"/>
    <w:rsid w:val="00B47DBF"/>
    <w:rsid w:val="00B57ECB"/>
    <w:rsid w:val="00B65065"/>
    <w:rsid w:val="00B718A9"/>
    <w:rsid w:val="00B7346A"/>
    <w:rsid w:val="00B960A7"/>
    <w:rsid w:val="00B97778"/>
    <w:rsid w:val="00BB10A1"/>
    <w:rsid w:val="00BC015F"/>
    <w:rsid w:val="00BC448F"/>
    <w:rsid w:val="00BD6437"/>
    <w:rsid w:val="00BF1832"/>
    <w:rsid w:val="00BF4515"/>
    <w:rsid w:val="00C00DA5"/>
    <w:rsid w:val="00C24E12"/>
    <w:rsid w:val="00C407D7"/>
    <w:rsid w:val="00C72687"/>
    <w:rsid w:val="00CA5151"/>
    <w:rsid w:val="00CC1EB1"/>
    <w:rsid w:val="00CC710F"/>
    <w:rsid w:val="00CD216C"/>
    <w:rsid w:val="00CD524E"/>
    <w:rsid w:val="00CF63EF"/>
    <w:rsid w:val="00D10978"/>
    <w:rsid w:val="00D10DD6"/>
    <w:rsid w:val="00D27B8E"/>
    <w:rsid w:val="00D3075B"/>
    <w:rsid w:val="00D34132"/>
    <w:rsid w:val="00D850B4"/>
    <w:rsid w:val="00D92D74"/>
    <w:rsid w:val="00D95D1D"/>
    <w:rsid w:val="00DA462C"/>
    <w:rsid w:val="00DA65D7"/>
    <w:rsid w:val="00DB6CA8"/>
    <w:rsid w:val="00DC7D2C"/>
    <w:rsid w:val="00DD70A5"/>
    <w:rsid w:val="00DF5816"/>
    <w:rsid w:val="00E467DA"/>
    <w:rsid w:val="00E70C98"/>
    <w:rsid w:val="00E747E9"/>
    <w:rsid w:val="00E86E22"/>
    <w:rsid w:val="00E90E62"/>
    <w:rsid w:val="00E910A3"/>
    <w:rsid w:val="00ED6E8F"/>
    <w:rsid w:val="00F14505"/>
    <w:rsid w:val="00F14B12"/>
    <w:rsid w:val="00F23F28"/>
    <w:rsid w:val="00F24226"/>
    <w:rsid w:val="00F37F2C"/>
    <w:rsid w:val="00F50FCC"/>
    <w:rsid w:val="00F70F34"/>
    <w:rsid w:val="00F76CA4"/>
    <w:rsid w:val="00F94E40"/>
    <w:rsid w:val="00F96D6F"/>
    <w:rsid w:val="00FB3EC7"/>
    <w:rsid w:val="00FE2F65"/>
    <w:rsid w:val="00FF7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7239E"/>
  <w14:defaultImageDpi w14:val="32767"/>
  <w15:chartTrackingRefBased/>
  <w15:docId w15:val="{C7755F58-6B46-FF4D-A4CD-7BC663167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55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56A2"/>
    <w:pPr>
      <w:tabs>
        <w:tab w:val="center" w:pos="4680"/>
        <w:tab w:val="right" w:pos="9360"/>
      </w:tabs>
    </w:pPr>
  </w:style>
  <w:style w:type="character" w:customStyle="1" w:styleId="HeaderChar">
    <w:name w:val="Header Char"/>
    <w:basedOn w:val="DefaultParagraphFont"/>
    <w:link w:val="Header"/>
    <w:uiPriority w:val="99"/>
    <w:rsid w:val="004856A2"/>
  </w:style>
  <w:style w:type="paragraph" w:styleId="Footer">
    <w:name w:val="footer"/>
    <w:basedOn w:val="Normal"/>
    <w:link w:val="FooterChar"/>
    <w:uiPriority w:val="99"/>
    <w:unhideWhenUsed/>
    <w:rsid w:val="004856A2"/>
    <w:pPr>
      <w:tabs>
        <w:tab w:val="center" w:pos="4680"/>
        <w:tab w:val="right" w:pos="9360"/>
      </w:tabs>
    </w:pPr>
  </w:style>
  <w:style w:type="character" w:customStyle="1" w:styleId="FooterChar">
    <w:name w:val="Footer Char"/>
    <w:basedOn w:val="DefaultParagraphFont"/>
    <w:link w:val="Footer"/>
    <w:uiPriority w:val="99"/>
    <w:rsid w:val="004856A2"/>
  </w:style>
  <w:style w:type="paragraph" w:styleId="NormalWeb">
    <w:name w:val="Normal (Web)"/>
    <w:basedOn w:val="Normal"/>
    <w:uiPriority w:val="99"/>
    <w:unhideWhenUsed/>
    <w:rsid w:val="00DA462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736EFF"/>
    <w:rPr>
      <w:color w:val="0563C1" w:themeColor="hyperlink"/>
      <w:u w:val="single"/>
    </w:rPr>
  </w:style>
  <w:style w:type="character" w:styleId="UnresolvedMention">
    <w:name w:val="Unresolved Mention"/>
    <w:basedOn w:val="DefaultParagraphFont"/>
    <w:uiPriority w:val="99"/>
    <w:rsid w:val="00736EFF"/>
    <w:rPr>
      <w:color w:val="605E5C"/>
      <w:shd w:val="clear" w:color="auto" w:fill="E1DFDD"/>
    </w:rPr>
  </w:style>
  <w:style w:type="character" w:styleId="FollowedHyperlink">
    <w:name w:val="FollowedHyperlink"/>
    <w:basedOn w:val="DefaultParagraphFont"/>
    <w:uiPriority w:val="99"/>
    <w:semiHidden/>
    <w:unhideWhenUsed/>
    <w:rsid w:val="00964873"/>
    <w:rPr>
      <w:color w:val="954F72" w:themeColor="followedHyperlink"/>
      <w:u w:val="single"/>
    </w:rPr>
  </w:style>
  <w:style w:type="character" w:styleId="PageNumber">
    <w:name w:val="page number"/>
    <w:basedOn w:val="DefaultParagraphFont"/>
    <w:uiPriority w:val="99"/>
    <w:semiHidden/>
    <w:unhideWhenUsed/>
    <w:rsid w:val="00307439"/>
  </w:style>
  <w:style w:type="character" w:customStyle="1" w:styleId="Heading1Char">
    <w:name w:val="Heading 1 Char"/>
    <w:basedOn w:val="DefaultParagraphFont"/>
    <w:link w:val="Heading1"/>
    <w:uiPriority w:val="9"/>
    <w:rsid w:val="00051550"/>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515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515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515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466740">
      <w:bodyDiv w:val="1"/>
      <w:marLeft w:val="0"/>
      <w:marRight w:val="0"/>
      <w:marTop w:val="0"/>
      <w:marBottom w:val="0"/>
      <w:divBdr>
        <w:top w:val="none" w:sz="0" w:space="0" w:color="auto"/>
        <w:left w:val="none" w:sz="0" w:space="0" w:color="auto"/>
        <w:bottom w:val="none" w:sz="0" w:space="0" w:color="auto"/>
        <w:right w:val="none" w:sz="0" w:space="0" w:color="auto"/>
      </w:divBdr>
      <w:divsChild>
        <w:div w:id="1685398874">
          <w:marLeft w:val="0"/>
          <w:marRight w:val="0"/>
          <w:marTop w:val="0"/>
          <w:marBottom w:val="0"/>
          <w:divBdr>
            <w:top w:val="none" w:sz="0" w:space="0" w:color="auto"/>
            <w:left w:val="none" w:sz="0" w:space="0" w:color="auto"/>
            <w:bottom w:val="none" w:sz="0" w:space="0" w:color="auto"/>
            <w:right w:val="none" w:sz="0" w:space="0" w:color="auto"/>
          </w:divBdr>
          <w:divsChild>
            <w:div w:id="365644698">
              <w:marLeft w:val="0"/>
              <w:marRight w:val="0"/>
              <w:marTop w:val="0"/>
              <w:marBottom w:val="0"/>
              <w:divBdr>
                <w:top w:val="none" w:sz="0" w:space="0" w:color="auto"/>
                <w:left w:val="none" w:sz="0" w:space="0" w:color="auto"/>
                <w:bottom w:val="none" w:sz="0" w:space="0" w:color="auto"/>
                <w:right w:val="none" w:sz="0" w:space="0" w:color="auto"/>
              </w:divBdr>
              <w:divsChild>
                <w:div w:id="2064988034">
                  <w:marLeft w:val="0"/>
                  <w:marRight w:val="0"/>
                  <w:marTop w:val="0"/>
                  <w:marBottom w:val="0"/>
                  <w:divBdr>
                    <w:top w:val="none" w:sz="0" w:space="0" w:color="auto"/>
                    <w:left w:val="none" w:sz="0" w:space="0" w:color="auto"/>
                    <w:bottom w:val="none" w:sz="0" w:space="0" w:color="auto"/>
                    <w:right w:val="none" w:sz="0" w:space="0" w:color="auto"/>
                  </w:divBdr>
                  <w:divsChild>
                    <w:div w:id="104452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049034">
      <w:bodyDiv w:val="1"/>
      <w:marLeft w:val="0"/>
      <w:marRight w:val="0"/>
      <w:marTop w:val="0"/>
      <w:marBottom w:val="0"/>
      <w:divBdr>
        <w:top w:val="none" w:sz="0" w:space="0" w:color="auto"/>
        <w:left w:val="none" w:sz="0" w:space="0" w:color="auto"/>
        <w:bottom w:val="none" w:sz="0" w:space="0" w:color="auto"/>
        <w:right w:val="none" w:sz="0" w:space="0" w:color="auto"/>
      </w:divBdr>
      <w:divsChild>
        <w:div w:id="42100647">
          <w:marLeft w:val="0"/>
          <w:marRight w:val="0"/>
          <w:marTop w:val="0"/>
          <w:marBottom w:val="0"/>
          <w:divBdr>
            <w:top w:val="none" w:sz="0" w:space="0" w:color="auto"/>
            <w:left w:val="none" w:sz="0" w:space="0" w:color="auto"/>
            <w:bottom w:val="none" w:sz="0" w:space="0" w:color="auto"/>
            <w:right w:val="none" w:sz="0" w:space="0" w:color="auto"/>
          </w:divBdr>
          <w:divsChild>
            <w:div w:id="352649927">
              <w:marLeft w:val="0"/>
              <w:marRight w:val="0"/>
              <w:marTop w:val="0"/>
              <w:marBottom w:val="0"/>
              <w:divBdr>
                <w:top w:val="none" w:sz="0" w:space="0" w:color="auto"/>
                <w:left w:val="none" w:sz="0" w:space="0" w:color="auto"/>
                <w:bottom w:val="none" w:sz="0" w:space="0" w:color="auto"/>
                <w:right w:val="none" w:sz="0" w:space="0" w:color="auto"/>
              </w:divBdr>
              <w:divsChild>
                <w:div w:id="761493421">
                  <w:marLeft w:val="0"/>
                  <w:marRight w:val="0"/>
                  <w:marTop w:val="0"/>
                  <w:marBottom w:val="0"/>
                  <w:divBdr>
                    <w:top w:val="none" w:sz="0" w:space="0" w:color="auto"/>
                    <w:left w:val="none" w:sz="0" w:space="0" w:color="auto"/>
                    <w:bottom w:val="none" w:sz="0" w:space="0" w:color="auto"/>
                    <w:right w:val="none" w:sz="0" w:space="0" w:color="auto"/>
                  </w:divBdr>
                  <w:divsChild>
                    <w:div w:id="772555238">
                      <w:marLeft w:val="0"/>
                      <w:marRight w:val="0"/>
                      <w:marTop w:val="0"/>
                      <w:marBottom w:val="0"/>
                      <w:divBdr>
                        <w:top w:val="none" w:sz="0" w:space="0" w:color="auto"/>
                        <w:left w:val="none" w:sz="0" w:space="0" w:color="auto"/>
                        <w:bottom w:val="none" w:sz="0" w:space="0" w:color="auto"/>
                        <w:right w:val="none" w:sz="0" w:space="0" w:color="auto"/>
                      </w:divBdr>
                    </w:div>
                  </w:divsChild>
                </w:div>
                <w:div w:id="1346398763">
                  <w:marLeft w:val="0"/>
                  <w:marRight w:val="0"/>
                  <w:marTop w:val="0"/>
                  <w:marBottom w:val="0"/>
                  <w:divBdr>
                    <w:top w:val="none" w:sz="0" w:space="0" w:color="auto"/>
                    <w:left w:val="none" w:sz="0" w:space="0" w:color="auto"/>
                    <w:bottom w:val="none" w:sz="0" w:space="0" w:color="auto"/>
                    <w:right w:val="none" w:sz="0" w:space="0" w:color="auto"/>
                  </w:divBdr>
                  <w:divsChild>
                    <w:div w:id="1475563654">
                      <w:marLeft w:val="0"/>
                      <w:marRight w:val="0"/>
                      <w:marTop w:val="0"/>
                      <w:marBottom w:val="0"/>
                      <w:divBdr>
                        <w:top w:val="none" w:sz="0" w:space="0" w:color="auto"/>
                        <w:left w:val="none" w:sz="0" w:space="0" w:color="auto"/>
                        <w:bottom w:val="none" w:sz="0" w:space="0" w:color="auto"/>
                        <w:right w:val="none" w:sz="0" w:space="0" w:color="auto"/>
                      </w:divBdr>
                    </w:div>
                  </w:divsChild>
                </w:div>
                <w:div w:id="1967618596">
                  <w:marLeft w:val="0"/>
                  <w:marRight w:val="0"/>
                  <w:marTop w:val="0"/>
                  <w:marBottom w:val="0"/>
                  <w:divBdr>
                    <w:top w:val="none" w:sz="0" w:space="0" w:color="auto"/>
                    <w:left w:val="none" w:sz="0" w:space="0" w:color="auto"/>
                    <w:bottom w:val="none" w:sz="0" w:space="0" w:color="auto"/>
                    <w:right w:val="none" w:sz="0" w:space="0" w:color="auto"/>
                  </w:divBdr>
                  <w:divsChild>
                    <w:div w:id="703023436">
                      <w:marLeft w:val="0"/>
                      <w:marRight w:val="0"/>
                      <w:marTop w:val="0"/>
                      <w:marBottom w:val="0"/>
                      <w:divBdr>
                        <w:top w:val="none" w:sz="0" w:space="0" w:color="auto"/>
                        <w:left w:val="none" w:sz="0" w:space="0" w:color="auto"/>
                        <w:bottom w:val="none" w:sz="0" w:space="0" w:color="auto"/>
                        <w:right w:val="none" w:sz="0" w:space="0" w:color="auto"/>
                      </w:divBdr>
                    </w:div>
                  </w:divsChild>
                </w:div>
                <w:div w:id="1225986824">
                  <w:marLeft w:val="0"/>
                  <w:marRight w:val="0"/>
                  <w:marTop w:val="0"/>
                  <w:marBottom w:val="0"/>
                  <w:divBdr>
                    <w:top w:val="none" w:sz="0" w:space="0" w:color="auto"/>
                    <w:left w:val="none" w:sz="0" w:space="0" w:color="auto"/>
                    <w:bottom w:val="none" w:sz="0" w:space="0" w:color="auto"/>
                    <w:right w:val="none" w:sz="0" w:space="0" w:color="auto"/>
                  </w:divBdr>
                  <w:divsChild>
                    <w:div w:id="184747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932165">
      <w:bodyDiv w:val="1"/>
      <w:marLeft w:val="0"/>
      <w:marRight w:val="0"/>
      <w:marTop w:val="0"/>
      <w:marBottom w:val="0"/>
      <w:divBdr>
        <w:top w:val="none" w:sz="0" w:space="0" w:color="auto"/>
        <w:left w:val="none" w:sz="0" w:space="0" w:color="auto"/>
        <w:bottom w:val="none" w:sz="0" w:space="0" w:color="auto"/>
        <w:right w:val="none" w:sz="0" w:space="0" w:color="auto"/>
      </w:divBdr>
      <w:divsChild>
        <w:div w:id="1847014181">
          <w:marLeft w:val="0"/>
          <w:marRight w:val="0"/>
          <w:marTop w:val="0"/>
          <w:marBottom w:val="0"/>
          <w:divBdr>
            <w:top w:val="none" w:sz="0" w:space="0" w:color="auto"/>
            <w:left w:val="none" w:sz="0" w:space="0" w:color="auto"/>
            <w:bottom w:val="none" w:sz="0" w:space="0" w:color="auto"/>
            <w:right w:val="none" w:sz="0" w:space="0" w:color="auto"/>
          </w:divBdr>
          <w:divsChild>
            <w:div w:id="217403187">
              <w:marLeft w:val="0"/>
              <w:marRight w:val="0"/>
              <w:marTop w:val="0"/>
              <w:marBottom w:val="0"/>
              <w:divBdr>
                <w:top w:val="none" w:sz="0" w:space="0" w:color="auto"/>
                <w:left w:val="none" w:sz="0" w:space="0" w:color="auto"/>
                <w:bottom w:val="none" w:sz="0" w:space="0" w:color="auto"/>
                <w:right w:val="none" w:sz="0" w:space="0" w:color="auto"/>
              </w:divBdr>
              <w:divsChild>
                <w:div w:id="40510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180991">
      <w:bodyDiv w:val="1"/>
      <w:marLeft w:val="0"/>
      <w:marRight w:val="0"/>
      <w:marTop w:val="0"/>
      <w:marBottom w:val="0"/>
      <w:divBdr>
        <w:top w:val="none" w:sz="0" w:space="0" w:color="auto"/>
        <w:left w:val="none" w:sz="0" w:space="0" w:color="auto"/>
        <w:bottom w:val="none" w:sz="0" w:space="0" w:color="auto"/>
        <w:right w:val="none" w:sz="0" w:space="0" w:color="auto"/>
      </w:divBdr>
      <w:divsChild>
        <w:div w:id="596447174">
          <w:marLeft w:val="0"/>
          <w:marRight w:val="0"/>
          <w:marTop w:val="0"/>
          <w:marBottom w:val="0"/>
          <w:divBdr>
            <w:top w:val="none" w:sz="0" w:space="0" w:color="auto"/>
            <w:left w:val="none" w:sz="0" w:space="0" w:color="auto"/>
            <w:bottom w:val="none" w:sz="0" w:space="0" w:color="auto"/>
            <w:right w:val="none" w:sz="0" w:space="0" w:color="auto"/>
          </w:divBdr>
          <w:divsChild>
            <w:div w:id="1622999995">
              <w:marLeft w:val="0"/>
              <w:marRight w:val="0"/>
              <w:marTop w:val="0"/>
              <w:marBottom w:val="0"/>
              <w:divBdr>
                <w:top w:val="none" w:sz="0" w:space="0" w:color="auto"/>
                <w:left w:val="none" w:sz="0" w:space="0" w:color="auto"/>
                <w:bottom w:val="none" w:sz="0" w:space="0" w:color="auto"/>
                <w:right w:val="none" w:sz="0" w:space="0" w:color="auto"/>
              </w:divBdr>
              <w:divsChild>
                <w:div w:id="166273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211348">
      <w:bodyDiv w:val="1"/>
      <w:marLeft w:val="0"/>
      <w:marRight w:val="0"/>
      <w:marTop w:val="0"/>
      <w:marBottom w:val="0"/>
      <w:divBdr>
        <w:top w:val="none" w:sz="0" w:space="0" w:color="auto"/>
        <w:left w:val="none" w:sz="0" w:space="0" w:color="auto"/>
        <w:bottom w:val="none" w:sz="0" w:space="0" w:color="auto"/>
        <w:right w:val="none" w:sz="0" w:space="0" w:color="auto"/>
      </w:divBdr>
      <w:divsChild>
        <w:div w:id="282661200">
          <w:marLeft w:val="0"/>
          <w:marRight w:val="0"/>
          <w:marTop w:val="0"/>
          <w:marBottom w:val="0"/>
          <w:divBdr>
            <w:top w:val="none" w:sz="0" w:space="0" w:color="auto"/>
            <w:left w:val="none" w:sz="0" w:space="0" w:color="auto"/>
            <w:bottom w:val="none" w:sz="0" w:space="0" w:color="auto"/>
            <w:right w:val="none" w:sz="0" w:space="0" w:color="auto"/>
          </w:divBdr>
          <w:divsChild>
            <w:div w:id="1133865958">
              <w:marLeft w:val="0"/>
              <w:marRight w:val="0"/>
              <w:marTop w:val="0"/>
              <w:marBottom w:val="0"/>
              <w:divBdr>
                <w:top w:val="none" w:sz="0" w:space="0" w:color="auto"/>
                <w:left w:val="none" w:sz="0" w:space="0" w:color="auto"/>
                <w:bottom w:val="none" w:sz="0" w:space="0" w:color="auto"/>
                <w:right w:val="none" w:sz="0" w:space="0" w:color="auto"/>
              </w:divBdr>
              <w:divsChild>
                <w:div w:id="1257977498">
                  <w:marLeft w:val="0"/>
                  <w:marRight w:val="0"/>
                  <w:marTop w:val="0"/>
                  <w:marBottom w:val="0"/>
                  <w:divBdr>
                    <w:top w:val="none" w:sz="0" w:space="0" w:color="auto"/>
                    <w:left w:val="none" w:sz="0" w:space="0" w:color="auto"/>
                    <w:bottom w:val="none" w:sz="0" w:space="0" w:color="auto"/>
                    <w:right w:val="none" w:sz="0" w:space="0" w:color="auto"/>
                  </w:divBdr>
                  <w:divsChild>
                    <w:div w:id="124368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483168">
      <w:bodyDiv w:val="1"/>
      <w:marLeft w:val="0"/>
      <w:marRight w:val="0"/>
      <w:marTop w:val="0"/>
      <w:marBottom w:val="0"/>
      <w:divBdr>
        <w:top w:val="none" w:sz="0" w:space="0" w:color="auto"/>
        <w:left w:val="none" w:sz="0" w:space="0" w:color="auto"/>
        <w:bottom w:val="none" w:sz="0" w:space="0" w:color="auto"/>
        <w:right w:val="none" w:sz="0" w:space="0" w:color="auto"/>
      </w:divBdr>
      <w:divsChild>
        <w:div w:id="2039315299">
          <w:marLeft w:val="0"/>
          <w:marRight w:val="0"/>
          <w:marTop w:val="0"/>
          <w:marBottom w:val="0"/>
          <w:divBdr>
            <w:top w:val="none" w:sz="0" w:space="0" w:color="auto"/>
            <w:left w:val="none" w:sz="0" w:space="0" w:color="auto"/>
            <w:bottom w:val="none" w:sz="0" w:space="0" w:color="auto"/>
            <w:right w:val="none" w:sz="0" w:space="0" w:color="auto"/>
          </w:divBdr>
          <w:divsChild>
            <w:div w:id="1705254483">
              <w:marLeft w:val="0"/>
              <w:marRight w:val="0"/>
              <w:marTop w:val="0"/>
              <w:marBottom w:val="0"/>
              <w:divBdr>
                <w:top w:val="none" w:sz="0" w:space="0" w:color="auto"/>
                <w:left w:val="none" w:sz="0" w:space="0" w:color="auto"/>
                <w:bottom w:val="none" w:sz="0" w:space="0" w:color="auto"/>
                <w:right w:val="none" w:sz="0" w:space="0" w:color="auto"/>
              </w:divBdr>
              <w:divsChild>
                <w:div w:id="812253403">
                  <w:marLeft w:val="0"/>
                  <w:marRight w:val="0"/>
                  <w:marTop w:val="0"/>
                  <w:marBottom w:val="0"/>
                  <w:divBdr>
                    <w:top w:val="none" w:sz="0" w:space="0" w:color="auto"/>
                    <w:left w:val="none" w:sz="0" w:space="0" w:color="auto"/>
                    <w:bottom w:val="none" w:sz="0" w:space="0" w:color="auto"/>
                    <w:right w:val="none" w:sz="0" w:space="0" w:color="auto"/>
                  </w:divBdr>
                  <w:divsChild>
                    <w:div w:id="205188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356521">
      <w:bodyDiv w:val="1"/>
      <w:marLeft w:val="0"/>
      <w:marRight w:val="0"/>
      <w:marTop w:val="0"/>
      <w:marBottom w:val="0"/>
      <w:divBdr>
        <w:top w:val="none" w:sz="0" w:space="0" w:color="auto"/>
        <w:left w:val="none" w:sz="0" w:space="0" w:color="auto"/>
        <w:bottom w:val="none" w:sz="0" w:space="0" w:color="auto"/>
        <w:right w:val="none" w:sz="0" w:space="0" w:color="auto"/>
      </w:divBdr>
      <w:divsChild>
        <w:div w:id="1281495400">
          <w:marLeft w:val="0"/>
          <w:marRight w:val="0"/>
          <w:marTop w:val="0"/>
          <w:marBottom w:val="0"/>
          <w:divBdr>
            <w:top w:val="none" w:sz="0" w:space="0" w:color="auto"/>
            <w:left w:val="none" w:sz="0" w:space="0" w:color="auto"/>
            <w:bottom w:val="none" w:sz="0" w:space="0" w:color="auto"/>
            <w:right w:val="none" w:sz="0" w:space="0" w:color="auto"/>
          </w:divBdr>
          <w:divsChild>
            <w:div w:id="333723393">
              <w:marLeft w:val="0"/>
              <w:marRight w:val="0"/>
              <w:marTop w:val="0"/>
              <w:marBottom w:val="0"/>
              <w:divBdr>
                <w:top w:val="none" w:sz="0" w:space="0" w:color="auto"/>
                <w:left w:val="none" w:sz="0" w:space="0" w:color="auto"/>
                <w:bottom w:val="none" w:sz="0" w:space="0" w:color="auto"/>
                <w:right w:val="none" w:sz="0" w:space="0" w:color="auto"/>
              </w:divBdr>
              <w:divsChild>
                <w:div w:id="5009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12499">
      <w:bodyDiv w:val="1"/>
      <w:marLeft w:val="0"/>
      <w:marRight w:val="0"/>
      <w:marTop w:val="0"/>
      <w:marBottom w:val="0"/>
      <w:divBdr>
        <w:top w:val="none" w:sz="0" w:space="0" w:color="auto"/>
        <w:left w:val="none" w:sz="0" w:space="0" w:color="auto"/>
        <w:bottom w:val="none" w:sz="0" w:space="0" w:color="auto"/>
        <w:right w:val="none" w:sz="0" w:space="0" w:color="auto"/>
      </w:divBdr>
      <w:divsChild>
        <w:div w:id="1989623781">
          <w:marLeft w:val="0"/>
          <w:marRight w:val="0"/>
          <w:marTop w:val="0"/>
          <w:marBottom w:val="0"/>
          <w:divBdr>
            <w:top w:val="none" w:sz="0" w:space="0" w:color="auto"/>
            <w:left w:val="none" w:sz="0" w:space="0" w:color="auto"/>
            <w:bottom w:val="none" w:sz="0" w:space="0" w:color="auto"/>
            <w:right w:val="none" w:sz="0" w:space="0" w:color="auto"/>
          </w:divBdr>
          <w:divsChild>
            <w:div w:id="374693541">
              <w:marLeft w:val="0"/>
              <w:marRight w:val="0"/>
              <w:marTop w:val="0"/>
              <w:marBottom w:val="0"/>
              <w:divBdr>
                <w:top w:val="none" w:sz="0" w:space="0" w:color="auto"/>
                <w:left w:val="none" w:sz="0" w:space="0" w:color="auto"/>
                <w:bottom w:val="none" w:sz="0" w:space="0" w:color="auto"/>
                <w:right w:val="none" w:sz="0" w:space="0" w:color="auto"/>
              </w:divBdr>
              <w:divsChild>
                <w:div w:id="2129540247">
                  <w:marLeft w:val="0"/>
                  <w:marRight w:val="0"/>
                  <w:marTop w:val="0"/>
                  <w:marBottom w:val="0"/>
                  <w:divBdr>
                    <w:top w:val="none" w:sz="0" w:space="0" w:color="auto"/>
                    <w:left w:val="none" w:sz="0" w:space="0" w:color="auto"/>
                    <w:bottom w:val="none" w:sz="0" w:space="0" w:color="auto"/>
                    <w:right w:val="none" w:sz="0" w:space="0" w:color="auto"/>
                  </w:divBdr>
                  <w:divsChild>
                    <w:div w:id="153133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633349">
      <w:bodyDiv w:val="1"/>
      <w:marLeft w:val="0"/>
      <w:marRight w:val="0"/>
      <w:marTop w:val="0"/>
      <w:marBottom w:val="0"/>
      <w:divBdr>
        <w:top w:val="none" w:sz="0" w:space="0" w:color="auto"/>
        <w:left w:val="none" w:sz="0" w:space="0" w:color="auto"/>
        <w:bottom w:val="none" w:sz="0" w:space="0" w:color="auto"/>
        <w:right w:val="none" w:sz="0" w:space="0" w:color="auto"/>
      </w:divBdr>
      <w:divsChild>
        <w:div w:id="1789473484">
          <w:marLeft w:val="0"/>
          <w:marRight w:val="0"/>
          <w:marTop w:val="0"/>
          <w:marBottom w:val="0"/>
          <w:divBdr>
            <w:top w:val="none" w:sz="0" w:space="0" w:color="auto"/>
            <w:left w:val="none" w:sz="0" w:space="0" w:color="auto"/>
            <w:bottom w:val="none" w:sz="0" w:space="0" w:color="auto"/>
            <w:right w:val="none" w:sz="0" w:space="0" w:color="auto"/>
          </w:divBdr>
          <w:divsChild>
            <w:div w:id="707603795">
              <w:marLeft w:val="0"/>
              <w:marRight w:val="0"/>
              <w:marTop w:val="0"/>
              <w:marBottom w:val="0"/>
              <w:divBdr>
                <w:top w:val="none" w:sz="0" w:space="0" w:color="auto"/>
                <w:left w:val="none" w:sz="0" w:space="0" w:color="auto"/>
                <w:bottom w:val="none" w:sz="0" w:space="0" w:color="auto"/>
                <w:right w:val="none" w:sz="0" w:space="0" w:color="auto"/>
              </w:divBdr>
              <w:divsChild>
                <w:div w:id="74324364">
                  <w:marLeft w:val="0"/>
                  <w:marRight w:val="0"/>
                  <w:marTop w:val="0"/>
                  <w:marBottom w:val="0"/>
                  <w:divBdr>
                    <w:top w:val="none" w:sz="0" w:space="0" w:color="auto"/>
                    <w:left w:val="none" w:sz="0" w:space="0" w:color="auto"/>
                    <w:bottom w:val="none" w:sz="0" w:space="0" w:color="auto"/>
                    <w:right w:val="none" w:sz="0" w:space="0" w:color="auto"/>
                  </w:divBdr>
                  <w:divsChild>
                    <w:div w:id="2729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699555">
      <w:bodyDiv w:val="1"/>
      <w:marLeft w:val="0"/>
      <w:marRight w:val="0"/>
      <w:marTop w:val="0"/>
      <w:marBottom w:val="0"/>
      <w:divBdr>
        <w:top w:val="none" w:sz="0" w:space="0" w:color="auto"/>
        <w:left w:val="none" w:sz="0" w:space="0" w:color="auto"/>
        <w:bottom w:val="none" w:sz="0" w:space="0" w:color="auto"/>
        <w:right w:val="none" w:sz="0" w:space="0" w:color="auto"/>
      </w:divBdr>
    </w:div>
    <w:div w:id="1636792328">
      <w:bodyDiv w:val="1"/>
      <w:marLeft w:val="0"/>
      <w:marRight w:val="0"/>
      <w:marTop w:val="0"/>
      <w:marBottom w:val="0"/>
      <w:divBdr>
        <w:top w:val="none" w:sz="0" w:space="0" w:color="auto"/>
        <w:left w:val="none" w:sz="0" w:space="0" w:color="auto"/>
        <w:bottom w:val="none" w:sz="0" w:space="0" w:color="auto"/>
        <w:right w:val="none" w:sz="0" w:space="0" w:color="auto"/>
      </w:divBdr>
      <w:divsChild>
        <w:div w:id="482896385">
          <w:marLeft w:val="0"/>
          <w:marRight w:val="0"/>
          <w:marTop w:val="0"/>
          <w:marBottom w:val="0"/>
          <w:divBdr>
            <w:top w:val="none" w:sz="0" w:space="0" w:color="auto"/>
            <w:left w:val="none" w:sz="0" w:space="0" w:color="auto"/>
            <w:bottom w:val="none" w:sz="0" w:space="0" w:color="auto"/>
            <w:right w:val="none" w:sz="0" w:space="0" w:color="auto"/>
          </w:divBdr>
          <w:divsChild>
            <w:div w:id="1311711498">
              <w:marLeft w:val="0"/>
              <w:marRight w:val="0"/>
              <w:marTop w:val="0"/>
              <w:marBottom w:val="0"/>
              <w:divBdr>
                <w:top w:val="none" w:sz="0" w:space="0" w:color="auto"/>
                <w:left w:val="none" w:sz="0" w:space="0" w:color="auto"/>
                <w:bottom w:val="none" w:sz="0" w:space="0" w:color="auto"/>
                <w:right w:val="none" w:sz="0" w:space="0" w:color="auto"/>
              </w:divBdr>
              <w:divsChild>
                <w:div w:id="95382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300101">
      <w:bodyDiv w:val="1"/>
      <w:marLeft w:val="0"/>
      <w:marRight w:val="0"/>
      <w:marTop w:val="0"/>
      <w:marBottom w:val="0"/>
      <w:divBdr>
        <w:top w:val="none" w:sz="0" w:space="0" w:color="auto"/>
        <w:left w:val="none" w:sz="0" w:space="0" w:color="auto"/>
        <w:bottom w:val="none" w:sz="0" w:space="0" w:color="auto"/>
        <w:right w:val="none" w:sz="0" w:space="0" w:color="auto"/>
      </w:divBdr>
      <w:divsChild>
        <w:div w:id="1358965505">
          <w:marLeft w:val="0"/>
          <w:marRight w:val="0"/>
          <w:marTop w:val="0"/>
          <w:marBottom w:val="0"/>
          <w:divBdr>
            <w:top w:val="none" w:sz="0" w:space="0" w:color="auto"/>
            <w:left w:val="none" w:sz="0" w:space="0" w:color="auto"/>
            <w:bottom w:val="none" w:sz="0" w:space="0" w:color="auto"/>
            <w:right w:val="none" w:sz="0" w:space="0" w:color="auto"/>
          </w:divBdr>
          <w:divsChild>
            <w:div w:id="1499342035">
              <w:marLeft w:val="0"/>
              <w:marRight w:val="0"/>
              <w:marTop w:val="0"/>
              <w:marBottom w:val="0"/>
              <w:divBdr>
                <w:top w:val="none" w:sz="0" w:space="0" w:color="auto"/>
                <w:left w:val="none" w:sz="0" w:space="0" w:color="auto"/>
                <w:bottom w:val="none" w:sz="0" w:space="0" w:color="auto"/>
                <w:right w:val="none" w:sz="0" w:space="0" w:color="auto"/>
              </w:divBdr>
              <w:divsChild>
                <w:div w:id="202256706">
                  <w:marLeft w:val="0"/>
                  <w:marRight w:val="0"/>
                  <w:marTop w:val="0"/>
                  <w:marBottom w:val="0"/>
                  <w:divBdr>
                    <w:top w:val="none" w:sz="0" w:space="0" w:color="auto"/>
                    <w:left w:val="none" w:sz="0" w:space="0" w:color="auto"/>
                    <w:bottom w:val="none" w:sz="0" w:space="0" w:color="auto"/>
                    <w:right w:val="none" w:sz="0" w:space="0" w:color="auto"/>
                  </w:divBdr>
                  <w:divsChild>
                    <w:div w:id="35068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929627">
      <w:bodyDiv w:val="1"/>
      <w:marLeft w:val="0"/>
      <w:marRight w:val="0"/>
      <w:marTop w:val="0"/>
      <w:marBottom w:val="0"/>
      <w:divBdr>
        <w:top w:val="none" w:sz="0" w:space="0" w:color="auto"/>
        <w:left w:val="none" w:sz="0" w:space="0" w:color="auto"/>
        <w:bottom w:val="none" w:sz="0" w:space="0" w:color="auto"/>
        <w:right w:val="none" w:sz="0" w:space="0" w:color="auto"/>
      </w:divBdr>
      <w:divsChild>
        <w:div w:id="963344075">
          <w:marLeft w:val="0"/>
          <w:marRight w:val="0"/>
          <w:marTop w:val="0"/>
          <w:marBottom w:val="0"/>
          <w:divBdr>
            <w:top w:val="none" w:sz="0" w:space="0" w:color="auto"/>
            <w:left w:val="none" w:sz="0" w:space="0" w:color="auto"/>
            <w:bottom w:val="none" w:sz="0" w:space="0" w:color="auto"/>
            <w:right w:val="none" w:sz="0" w:space="0" w:color="auto"/>
          </w:divBdr>
          <w:divsChild>
            <w:div w:id="1141968184">
              <w:marLeft w:val="0"/>
              <w:marRight w:val="0"/>
              <w:marTop w:val="0"/>
              <w:marBottom w:val="0"/>
              <w:divBdr>
                <w:top w:val="none" w:sz="0" w:space="0" w:color="auto"/>
                <w:left w:val="none" w:sz="0" w:space="0" w:color="auto"/>
                <w:bottom w:val="none" w:sz="0" w:space="0" w:color="auto"/>
                <w:right w:val="none" w:sz="0" w:space="0" w:color="auto"/>
              </w:divBdr>
              <w:divsChild>
                <w:div w:id="196045616">
                  <w:marLeft w:val="0"/>
                  <w:marRight w:val="0"/>
                  <w:marTop w:val="0"/>
                  <w:marBottom w:val="0"/>
                  <w:divBdr>
                    <w:top w:val="none" w:sz="0" w:space="0" w:color="auto"/>
                    <w:left w:val="none" w:sz="0" w:space="0" w:color="auto"/>
                    <w:bottom w:val="none" w:sz="0" w:space="0" w:color="auto"/>
                    <w:right w:val="none" w:sz="0" w:space="0" w:color="auto"/>
                  </w:divBdr>
                  <w:divsChild>
                    <w:div w:id="133264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135325">
      <w:bodyDiv w:val="1"/>
      <w:marLeft w:val="0"/>
      <w:marRight w:val="0"/>
      <w:marTop w:val="0"/>
      <w:marBottom w:val="0"/>
      <w:divBdr>
        <w:top w:val="none" w:sz="0" w:space="0" w:color="auto"/>
        <w:left w:val="none" w:sz="0" w:space="0" w:color="auto"/>
        <w:bottom w:val="none" w:sz="0" w:space="0" w:color="auto"/>
        <w:right w:val="none" w:sz="0" w:space="0" w:color="auto"/>
      </w:divBdr>
      <w:divsChild>
        <w:div w:id="696585947">
          <w:marLeft w:val="0"/>
          <w:marRight w:val="0"/>
          <w:marTop w:val="0"/>
          <w:marBottom w:val="0"/>
          <w:divBdr>
            <w:top w:val="none" w:sz="0" w:space="0" w:color="auto"/>
            <w:left w:val="none" w:sz="0" w:space="0" w:color="auto"/>
            <w:bottom w:val="none" w:sz="0" w:space="0" w:color="auto"/>
            <w:right w:val="none" w:sz="0" w:space="0" w:color="auto"/>
          </w:divBdr>
          <w:divsChild>
            <w:div w:id="1093011090">
              <w:marLeft w:val="0"/>
              <w:marRight w:val="0"/>
              <w:marTop w:val="0"/>
              <w:marBottom w:val="0"/>
              <w:divBdr>
                <w:top w:val="none" w:sz="0" w:space="0" w:color="auto"/>
                <w:left w:val="none" w:sz="0" w:space="0" w:color="auto"/>
                <w:bottom w:val="none" w:sz="0" w:space="0" w:color="auto"/>
                <w:right w:val="none" w:sz="0" w:space="0" w:color="auto"/>
              </w:divBdr>
              <w:divsChild>
                <w:div w:id="1254126822">
                  <w:marLeft w:val="0"/>
                  <w:marRight w:val="0"/>
                  <w:marTop w:val="0"/>
                  <w:marBottom w:val="0"/>
                  <w:divBdr>
                    <w:top w:val="none" w:sz="0" w:space="0" w:color="auto"/>
                    <w:left w:val="none" w:sz="0" w:space="0" w:color="auto"/>
                    <w:bottom w:val="none" w:sz="0" w:space="0" w:color="auto"/>
                    <w:right w:val="none" w:sz="0" w:space="0" w:color="auto"/>
                  </w:divBdr>
                  <w:divsChild>
                    <w:div w:id="167930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054136">
      <w:bodyDiv w:val="1"/>
      <w:marLeft w:val="0"/>
      <w:marRight w:val="0"/>
      <w:marTop w:val="0"/>
      <w:marBottom w:val="0"/>
      <w:divBdr>
        <w:top w:val="none" w:sz="0" w:space="0" w:color="auto"/>
        <w:left w:val="none" w:sz="0" w:space="0" w:color="auto"/>
        <w:bottom w:val="none" w:sz="0" w:space="0" w:color="auto"/>
        <w:right w:val="none" w:sz="0" w:space="0" w:color="auto"/>
      </w:divBdr>
      <w:divsChild>
        <w:div w:id="2054037409">
          <w:marLeft w:val="0"/>
          <w:marRight w:val="0"/>
          <w:marTop w:val="0"/>
          <w:marBottom w:val="0"/>
          <w:divBdr>
            <w:top w:val="none" w:sz="0" w:space="0" w:color="auto"/>
            <w:left w:val="none" w:sz="0" w:space="0" w:color="auto"/>
            <w:bottom w:val="none" w:sz="0" w:space="0" w:color="auto"/>
            <w:right w:val="none" w:sz="0" w:space="0" w:color="auto"/>
          </w:divBdr>
          <w:divsChild>
            <w:div w:id="828405655">
              <w:marLeft w:val="0"/>
              <w:marRight w:val="0"/>
              <w:marTop w:val="0"/>
              <w:marBottom w:val="0"/>
              <w:divBdr>
                <w:top w:val="none" w:sz="0" w:space="0" w:color="auto"/>
                <w:left w:val="none" w:sz="0" w:space="0" w:color="auto"/>
                <w:bottom w:val="none" w:sz="0" w:space="0" w:color="auto"/>
                <w:right w:val="none" w:sz="0" w:space="0" w:color="auto"/>
              </w:divBdr>
              <w:divsChild>
                <w:div w:id="1920629440">
                  <w:marLeft w:val="0"/>
                  <w:marRight w:val="0"/>
                  <w:marTop w:val="0"/>
                  <w:marBottom w:val="0"/>
                  <w:divBdr>
                    <w:top w:val="none" w:sz="0" w:space="0" w:color="auto"/>
                    <w:left w:val="none" w:sz="0" w:space="0" w:color="auto"/>
                    <w:bottom w:val="none" w:sz="0" w:space="0" w:color="auto"/>
                    <w:right w:val="none" w:sz="0" w:space="0" w:color="auto"/>
                  </w:divBdr>
                  <w:divsChild>
                    <w:div w:id="42815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753367">
      <w:bodyDiv w:val="1"/>
      <w:marLeft w:val="0"/>
      <w:marRight w:val="0"/>
      <w:marTop w:val="0"/>
      <w:marBottom w:val="0"/>
      <w:divBdr>
        <w:top w:val="none" w:sz="0" w:space="0" w:color="auto"/>
        <w:left w:val="none" w:sz="0" w:space="0" w:color="auto"/>
        <w:bottom w:val="none" w:sz="0" w:space="0" w:color="auto"/>
        <w:right w:val="none" w:sz="0" w:space="0" w:color="auto"/>
      </w:divBdr>
      <w:divsChild>
        <w:div w:id="602763472">
          <w:marLeft w:val="0"/>
          <w:marRight w:val="0"/>
          <w:marTop w:val="0"/>
          <w:marBottom w:val="0"/>
          <w:divBdr>
            <w:top w:val="none" w:sz="0" w:space="0" w:color="auto"/>
            <w:left w:val="none" w:sz="0" w:space="0" w:color="auto"/>
            <w:bottom w:val="none" w:sz="0" w:space="0" w:color="auto"/>
            <w:right w:val="none" w:sz="0" w:space="0" w:color="auto"/>
          </w:divBdr>
          <w:divsChild>
            <w:div w:id="202328861">
              <w:marLeft w:val="0"/>
              <w:marRight w:val="0"/>
              <w:marTop w:val="0"/>
              <w:marBottom w:val="0"/>
              <w:divBdr>
                <w:top w:val="none" w:sz="0" w:space="0" w:color="auto"/>
                <w:left w:val="none" w:sz="0" w:space="0" w:color="auto"/>
                <w:bottom w:val="none" w:sz="0" w:space="0" w:color="auto"/>
                <w:right w:val="none" w:sz="0" w:space="0" w:color="auto"/>
              </w:divBdr>
              <w:divsChild>
                <w:div w:id="1033771949">
                  <w:marLeft w:val="0"/>
                  <w:marRight w:val="0"/>
                  <w:marTop w:val="0"/>
                  <w:marBottom w:val="0"/>
                  <w:divBdr>
                    <w:top w:val="none" w:sz="0" w:space="0" w:color="auto"/>
                    <w:left w:val="none" w:sz="0" w:space="0" w:color="auto"/>
                    <w:bottom w:val="none" w:sz="0" w:space="0" w:color="auto"/>
                    <w:right w:val="none" w:sz="0" w:space="0" w:color="auto"/>
                  </w:divBdr>
                  <w:divsChild>
                    <w:div w:id="1106924044">
                      <w:marLeft w:val="0"/>
                      <w:marRight w:val="0"/>
                      <w:marTop w:val="0"/>
                      <w:marBottom w:val="0"/>
                      <w:divBdr>
                        <w:top w:val="none" w:sz="0" w:space="0" w:color="auto"/>
                        <w:left w:val="none" w:sz="0" w:space="0" w:color="auto"/>
                        <w:bottom w:val="none" w:sz="0" w:space="0" w:color="auto"/>
                        <w:right w:val="none" w:sz="0" w:space="0" w:color="auto"/>
                      </w:divBdr>
                    </w:div>
                  </w:divsChild>
                </w:div>
                <w:div w:id="1918125094">
                  <w:marLeft w:val="0"/>
                  <w:marRight w:val="0"/>
                  <w:marTop w:val="0"/>
                  <w:marBottom w:val="0"/>
                  <w:divBdr>
                    <w:top w:val="none" w:sz="0" w:space="0" w:color="auto"/>
                    <w:left w:val="none" w:sz="0" w:space="0" w:color="auto"/>
                    <w:bottom w:val="none" w:sz="0" w:space="0" w:color="auto"/>
                    <w:right w:val="none" w:sz="0" w:space="0" w:color="auto"/>
                  </w:divBdr>
                  <w:divsChild>
                    <w:div w:id="1282615909">
                      <w:marLeft w:val="0"/>
                      <w:marRight w:val="0"/>
                      <w:marTop w:val="0"/>
                      <w:marBottom w:val="0"/>
                      <w:divBdr>
                        <w:top w:val="none" w:sz="0" w:space="0" w:color="auto"/>
                        <w:left w:val="none" w:sz="0" w:space="0" w:color="auto"/>
                        <w:bottom w:val="none" w:sz="0" w:space="0" w:color="auto"/>
                        <w:right w:val="none" w:sz="0" w:space="0" w:color="auto"/>
                      </w:divBdr>
                    </w:div>
                  </w:divsChild>
                </w:div>
                <w:div w:id="1126314609">
                  <w:marLeft w:val="0"/>
                  <w:marRight w:val="0"/>
                  <w:marTop w:val="0"/>
                  <w:marBottom w:val="0"/>
                  <w:divBdr>
                    <w:top w:val="none" w:sz="0" w:space="0" w:color="auto"/>
                    <w:left w:val="none" w:sz="0" w:space="0" w:color="auto"/>
                    <w:bottom w:val="none" w:sz="0" w:space="0" w:color="auto"/>
                    <w:right w:val="none" w:sz="0" w:space="0" w:color="auto"/>
                  </w:divBdr>
                  <w:divsChild>
                    <w:div w:id="81881831">
                      <w:marLeft w:val="0"/>
                      <w:marRight w:val="0"/>
                      <w:marTop w:val="0"/>
                      <w:marBottom w:val="0"/>
                      <w:divBdr>
                        <w:top w:val="none" w:sz="0" w:space="0" w:color="auto"/>
                        <w:left w:val="none" w:sz="0" w:space="0" w:color="auto"/>
                        <w:bottom w:val="none" w:sz="0" w:space="0" w:color="auto"/>
                        <w:right w:val="none" w:sz="0" w:space="0" w:color="auto"/>
                      </w:divBdr>
                    </w:div>
                  </w:divsChild>
                </w:div>
                <w:div w:id="1541623046">
                  <w:marLeft w:val="0"/>
                  <w:marRight w:val="0"/>
                  <w:marTop w:val="0"/>
                  <w:marBottom w:val="0"/>
                  <w:divBdr>
                    <w:top w:val="none" w:sz="0" w:space="0" w:color="auto"/>
                    <w:left w:val="none" w:sz="0" w:space="0" w:color="auto"/>
                    <w:bottom w:val="none" w:sz="0" w:space="0" w:color="auto"/>
                    <w:right w:val="none" w:sz="0" w:space="0" w:color="auto"/>
                  </w:divBdr>
                  <w:divsChild>
                    <w:div w:id="102309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repository/resource/60082f42-c54e-4944-bb3c-d3c6435e9f08/cy" TargetMode="External"/><Relationship Id="rId18" Type="http://schemas.openxmlformats.org/officeDocument/2006/relationships/header" Target="header2.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s://dera.ioe.ac.uk/7800/1/AssessmentforLearning.pdf" TargetMode="External"/><Relationship Id="rId17" Type="http://schemas.openxmlformats.org/officeDocument/2006/relationships/footer" Target="footer1.xml"/><Relationship Id="rId25" Type="http://schemas.openxmlformats.org/officeDocument/2006/relationships/footer" Target="footer4.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bridge-community.org.uk/professional-development/gswafl/index.html" TargetMode="External"/><Relationship Id="rId24" Type="http://schemas.openxmlformats.org/officeDocument/2006/relationships/footer" Target="footer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ettingpractical.org.uk/documents/EmmaWoodleyarticle.pdf" TargetMode="External"/><Relationship Id="rId23" Type="http://schemas.openxmlformats.org/officeDocument/2006/relationships/header" Target="header6.xml"/><Relationship Id="rId28" Type="http://schemas.openxmlformats.org/officeDocument/2006/relationships/header" Target="header8.xml"/><Relationship Id="rId10" Type="http://schemas.openxmlformats.org/officeDocument/2006/relationships/hyperlink" Target="https://llyw.cymru/sites/default/files/publications/2018-03/dyfodol-llwyddiannus.pdf" TargetMode="External"/><Relationship Id="rId19" Type="http://schemas.openxmlformats.org/officeDocument/2006/relationships/header" Target="header3.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s://learningspy.co.uk/learning/so-what-are-learning-spies/" TargetMode="External"/><Relationship Id="rId14" Type="http://schemas.openxmlformats.org/officeDocument/2006/relationships/hyperlink" Target="https://hwb.gov.wales/cwricwlwm-drafft-i-gymru-2022" TargetMode="External"/><Relationship Id="rId22" Type="http://schemas.openxmlformats.org/officeDocument/2006/relationships/header" Target="header5.xml"/><Relationship Id="rId27" Type="http://schemas.openxmlformats.org/officeDocument/2006/relationships/footer" Target="footer5.xml"/><Relationship Id="rId30" Type="http://schemas.openxmlformats.org/officeDocument/2006/relationships/footer" Target="footer6.xml"/><Relationship Id="rId8" Type="http://schemas.openxmlformats.org/officeDocument/2006/relationships/hyperlink" Target="http://www.hkeaa.edu.hk/DocLibrary/SBA/HKDSE/Eng_DVD/doc/Afl_principles.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B4851-977D-AC40-93B8-3EA67DC23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1063</TotalTime>
  <Pages>22</Pages>
  <Words>6633</Words>
  <Characters>37813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Hopley (1605649)</dc:creator>
  <cp:keywords/>
  <dc:description/>
  <cp:lastModifiedBy>Carys Hopley (1605649)</cp:lastModifiedBy>
  <cp:revision>146</cp:revision>
  <cp:lastPrinted>2019-10-28T10:13:00Z</cp:lastPrinted>
  <dcterms:created xsi:type="dcterms:W3CDTF">2019-10-07T08:56:00Z</dcterms:created>
  <dcterms:modified xsi:type="dcterms:W3CDTF">2019-10-30T08:32:00Z</dcterms:modified>
</cp:coreProperties>
</file>