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6744725"/>
        <w:docPartObj>
          <w:docPartGallery w:val="Cover Pages"/>
          <w:docPartUnique/>
        </w:docPartObj>
      </w:sdtPr>
      <w:sdtContent>
        <w:p w14:paraId="6566D37E" w14:textId="6AC5A139" w:rsidR="00B243F9" w:rsidRDefault="00B243F9"/>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B243F9" w14:paraId="215FE228" w14:textId="77777777">
            <w:sdt>
              <w:sdtPr>
                <w:rPr>
                  <w:color w:val="2F5496" w:themeColor="accent1" w:themeShade="BF"/>
                  <w:sz w:val="24"/>
                  <w:szCs w:val="24"/>
                </w:rPr>
                <w:alias w:val="Company"/>
                <w:id w:val="13406915"/>
                <w:placeholder>
                  <w:docPart w:val="602B0D8FC5254FD88AE037B2D5B907D1"/>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34CC6C34" w14:textId="4CC9009B" w:rsidR="00B243F9" w:rsidRDefault="00B243F9">
                    <w:pPr>
                      <w:pStyle w:val="NoSpacing"/>
                      <w:rPr>
                        <w:color w:val="2F5496" w:themeColor="accent1" w:themeShade="BF"/>
                        <w:sz w:val="24"/>
                      </w:rPr>
                    </w:pPr>
                    <w:r>
                      <w:rPr>
                        <w:color w:val="2F5496" w:themeColor="accent1" w:themeShade="BF"/>
                        <w:sz w:val="24"/>
                        <w:szCs w:val="24"/>
                      </w:rPr>
                      <w:t>University of Wales Trinity Saint David</w:t>
                    </w:r>
                  </w:p>
                </w:tc>
              </w:sdtContent>
            </w:sdt>
          </w:tr>
          <w:tr w:rsidR="00B243F9" w14:paraId="54C4EA9F"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C69E5BFC86B44BBB9A54619BF360623F"/>
                  </w:placeholder>
                  <w:dataBinding w:prefixMappings="xmlns:ns0='http://schemas.openxmlformats.org/package/2006/metadata/core-properties' xmlns:ns1='http://purl.org/dc/elements/1.1/'" w:xpath="/ns0:coreProperties[1]/ns1:title[1]" w:storeItemID="{6C3C8BC8-F283-45AE-878A-BAB7291924A1}"/>
                  <w:text/>
                </w:sdtPr>
                <w:sdtContent>
                  <w:p w14:paraId="7673D525" w14:textId="44622A37" w:rsidR="00B243F9" w:rsidRDefault="00B243F9">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Group presentation</w:t>
                    </w:r>
                  </w:p>
                </w:sdtContent>
              </w:sdt>
            </w:tc>
          </w:tr>
          <w:tr w:rsidR="00B243F9" w14:paraId="6DD60060" w14:textId="77777777">
            <w:sdt>
              <w:sdtPr>
                <w:rPr>
                  <w:color w:val="2F5496" w:themeColor="accent1" w:themeShade="BF"/>
                  <w:sz w:val="24"/>
                  <w:szCs w:val="24"/>
                </w:rPr>
                <w:alias w:val="Subtitle"/>
                <w:id w:val="13406923"/>
                <w:placeholder>
                  <w:docPart w:val="155FCD29FF07452F947B3671D0EEC611"/>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169AB1B" w14:textId="07AB40A6" w:rsidR="00B243F9" w:rsidRDefault="00B02A0B">
                    <w:pPr>
                      <w:pStyle w:val="NoSpacing"/>
                      <w:rPr>
                        <w:color w:val="2F5496" w:themeColor="accent1" w:themeShade="BF"/>
                        <w:sz w:val="24"/>
                      </w:rPr>
                    </w:pPr>
                    <w:r>
                      <w:rPr>
                        <w:color w:val="2F5496" w:themeColor="accent1" w:themeShade="BF"/>
                        <w:sz w:val="24"/>
                        <w:szCs w:val="24"/>
                      </w:rPr>
                      <w:t>Contemporary challenges (BMSW4007)</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B243F9" w14:paraId="54235A14"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912C6F70E5F441CD8E6F06AB474383B7"/>
                  </w:placeholder>
                  <w:dataBinding w:prefixMappings="xmlns:ns0='http://schemas.openxmlformats.org/package/2006/metadata/core-properties' xmlns:ns1='http://purl.org/dc/elements/1.1/'" w:xpath="/ns0:coreProperties[1]/ns1:creator[1]" w:storeItemID="{6C3C8BC8-F283-45AE-878A-BAB7291924A1}"/>
                  <w:text/>
                </w:sdtPr>
                <w:sdtContent>
                  <w:p w14:paraId="45D94D59" w14:textId="2FBE5BA2" w:rsidR="00B243F9" w:rsidRDefault="00B243F9">
                    <w:pPr>
                      <w:pStyle w:val="NoSpacing"/>
                      <w:rPr>
                        <w:color w:val="4472C4" w:themeColor="accent1"/>
                        <w:sz w:val="28"/>
                        <w:szCs w:val="28"/>
                      </w:rPr>
                    </w:pPr>
                    <w:r>
                      <w:rPr>
                        <w:color w:val="4472C4" w:themeColor="accent1"/>
                        <w:sz w:val="28"/>
                        <w:szCs w:val="28"/>
                      </w:rPr>
                      <w:t>Oana Maria Burlacu (2241262)</w:t>
                    </w:r>
                  </w:p>
                </w:sdtContent>
              </w:sdt>
              <w:sdt>
                <w:sdtPr>
                  <w:rPr>
                    <w:color w:val="4472C4" w:themeColor="accent1"/>
                    <w:sz w:val="28"/>
                    <w:szCs w:val="28"/>
                  </w:rPr>
                  <w:alias w:val="Date"/>
                  <w:tag w:val="Date"/>
                  <w:id w:val="13406932"/>
                  <w:placeholder>
                    <w:docPart w:val="CB970FA56BA248128BDD7528E820163D"/>
                  </w:placeholder>
                  <w:dataBinding w:prefixMappings="xmlns:ns0='http://schemas.microsoft.com/office/2006/coverPageProps'" w:xpath="/ns0:CoverPageProperties[1]/ns0:PublishDate[1]" w:storeItemID="{55AF091B-3C7A-41E3-B477-F2FDAA23CFDA}"/>
                  <w:date w:fullDate="2023-11-27T00:00:00Z">
                    <w:dateFormat w:val="dd/MM/yyyy"/>
                    <w:lid w:val="en-GB"/>
                    <w:storeMappedDataAs w:val="dateTime"/>
                    <w:calendar w:val="gregorian"/>
                  </w:date>
                </w:sdtPr>
                <w:sdtContent>
                  <w:p w14:paraId="3C792D84" w14:textId="17866D1E" w:rsidR="00B243F9" w:rsidRDefault="00B243F9">
                    <w:pPr>
                      <w:pStyle w:val="NoSpacing"/>
                      <w:rPr>
                        <w:color w:val="4472C4" w:themeColor="accent1"/>
                        <w:sz w:val="28"/>
                        <w:szCs w:val="28"/>
                      </w:rPr>
                    </w:pPr>
                    <w:r>
                      <w:rPr>
                        <w:color w:val="4472C4" w:themeColor="accent1"/>
                        <w:sz w:val="28"/>
                        <w:szCs w:val="28"/>
                      </w:rPr>
                      <w:t>27/11/2023</w:t>
                    </w:r>
                  </w:p>
                </w:sdtContent>
              </w:sdt>
              <w:p w14:paraId="0FD40729" w14:textId="77777777" w:rsidR="00B243F9" w:rsidRDefault="00B243F9">
                <w:pPr>
                  <w:pStyle w:val="NoSpacing"/>
                  <w:rPr>
                    <w:color w:val="4472C4" w:themeColor="accent1"/>
                  </w:rPr>
                </w:pPr>
              </w:p>
            </w:tc>
          </w:tr>
        </w:tbl>
        <w:p w14:paraId="02192E58" w14:textId="4F179AC0" w:rsidR="00B243F9" w:rsidRDefault="001C235F">
          <w:r>
            <w:rPr>
              <w:noProof/>
            </w:rPr>
            <mc:AlternateContent>
              <mc:Choice Requires="wpg">
                <w:drawing>
                  <wp:anchor distT="45720" distB="45720" distL="182880" distR="182880" simplePos="0" relativeHeight="251659264" behindDoc="0" locked="0" layoutInCell="1" allowOverlap="1" wp14:anchorId="0E3FA52E" wp14:editId="2DC664FB">
                    <wp:simplePos x="0" y="0"/>
                    <wp:positionH relativeFrom="margin">
                      <wp:posOffset>617220</wp:posOffset>
                    </wp:positionH>
                    <wp:positionV relativeFrom="margin">
                      <wp:posOffset>4152265</wp:posOffset>
                    </wp:positionV>
                    <wp:extent cx="3566160" cy="53658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36580"/>
                              <a:chOff x="0" y="0"/>
                              <a:chExt cx="3567448" cy="536467"/>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77BBF8" w14:textId="77777777" w:rsidR="001C235F" w:rsidRDefault="001C235F">
                                  <w:pPr>
                                    <w:jc w:val="center"/>
                                    <w:rPr>
                                      <w:rFonts w:asciiTheme="majorHAnsi" w:eastAsiaTheme="majorEastAsia" w:hAnsiTheme="majorHAnsi" w:cstheme="majorBidi"/>
                                      <w:color w:val="FFFFFF" w:themeColor="background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2"/>
                                <a:ext cx="3567448" cy="2837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5CBC7" w14:textId="56CF666C" w:rsidR="001C235F" w:rsidRPr="001C235F" w:rsidRDefault="001C235F" w:rsidP="001C235F">
                                  <w:pPr>
                                    <w:pStyle w:val="Title"/>
                                    <w:rPr>
                                      <w:sz w:val="24"/>
                                      <w:szCs w:val="24"/>
                                    </w:rPr>
                                  </w:pPr>
                                  <w:r w:rsidRPr="001C235F">
                                    <w:rPr>
                                      <w:sz w:val="24"/>
                                      <w:szCs w:val="24"/>
                                    </w:rPr>
                                    <w:t xml:space="preserve">Design thinking – Emphatise in the </w:t>
                                  </w:r>
                                  <w:r>
                                    <w:rPr>
                                      <w:sz w:val="24"/>
                                      <w:szCs w:val="24"/>
                                    </w:rPr>
                                    <w:t>C</w:t>
                                  </w:r>
                                  <w:r w:rsidRPr="001C235F">
                                    <w:rPr>
                                      <w:sz w:val="24"/>
                                      <w:szCs w:val="24"/>
                                    </w:rPr>
                                    <w:t xml:space="preserve">limate </w:t>
                                  </w:r>
                                  <w:r>
                                    <w:rPr>
                                      <w:sz w:val="24"/>
                                      <w:szCs w:val="24"/>
                                    </w:rPr>
                                    <w:t>C</w:t>
                                  </w:r>
                                  <w:r w:rsidRPr="001C235F">
                                    <w:rPr>
                                      <w:sz w:val="24"/>
                                      <w:szCs w:val="24"/>
                                    </w:rPr>
                                    <w:t>hange matter</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E3FA52E" id="Group 64" o:spid="_x0000_s1026" style="position:absolute;margin-left:48.6pt;margin-top:326.95pt;width:280.8pt;height:42.25pt;z-index:251659264;mso-wrap-distance-left:14.4pt;mso-wrap-distance-top:3.6pt;mso-wrap-distance-right:14.4pt;mso-wrap-distance-bottom:3.6pt;mso-position-horizontal-relative:margin;mso-position-vertical-relative:margin;mso-width-relative:margin;mso-height-relative:margin" coordsize="35674,53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6277BBF8" w14:textId="77777777" w:rsidR="001C235F" w:rsidRDefault="001C235F">
                            <w:pPr>
                              <w:jc w:val="center"/>
                              <w:rPr>
                                <w:rFonts w:asciiTheme="majorHAnsi" w:eastAsiaTheme="majorEastAsia" w:hAnsiTheme="majorHAnsi" w:cstheme="majorBidi"/>
                                <w:color w:val="FFFFFF" w:themeColor="background1"/>
                                <w:sz w:val="24"/>
                                <w:szCs w:val="24"/>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28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25B5CBC7" w14:textId="56CF666C" w:rsidR="001C235F" w:rsidRPr="001C235F" w:rsidRDefault="001C235F" w:rsidP="001C235F">
                            <w:pPr>
                              <w:pStyle w:val="Title"/>
                              <w:rPr>
                                <w:sz w:val="24"/>
                                <w:szCs w:val="24"/>
                              </w:rPr>
                            </w:pPr>
                            <w:r w:rsidRPr="001C235F">
                              <w:rPr>
                                <w:sz w:val="24"/>
                                <w:szCs w:val="24"/>
                              </w:rPr>
                              <w:t xml:space="preserve">Design thinking – Emphatise in the </w:t>
                            </w:r>
                            <w:r>
                              <w:rPr>
                                <w:sz w:val="24"/>
                                <w:szCs w:val="24"/>
                              </w:rPr>
                              <w:t>C</w:t>
                            </w:r>
                            <w:r w:rsidRPr="001C235F">
                              <w:rPr>
                                <w:sz w:val="24"/>
                                <w:szCs w:val="24"/>
                              </w:rPr>
                              <w:t xml:space="preserve">limate </w:t>
                            </w:r>
                            <w:r>
                              <w:rPr>
                                <w:sz w:val="24"/>
                                <w:szCs w:val="24"/>
                              </w:rPr>
                              <w:t>C</w:t>
                            </w:r>
                            <w:r w:rsidRPr="001C235F">
                              <w:rPr>
                                <w:sz w:val="24"/>
                                <w:szCs w:val="24"/>
                              </w:rPr>
                              <w:t>hange matter</w:t>
                            </w:r>
                          </w:p>
                        </w:txbxContent>
                      </v:textbox>
                    </v:shape>
                    <w10:wrap type="square" anchorx="margin" anchory="margin"/>
                  </v:group>
                </w:pict>
              </mc:Fallback>
            </mc:AlternateContent>
          </w:r>
          <w:r w:rsidR="00B243F9">
            <w:br w:type="page"/>
          </w:r>
        </w:p>
      </w:sdtContent>
    </w:sdt>
    <w:p w14:paraId="773B21F5" w14:textId="5A7CFD56" w:rsidR="00A21613" w:rsidRPr="00C93EFC" w:rsidRDefault="00A21613" w:rsidP="00497314">
      <w:pPr>
        <w:pStyle w:val="NormalWeb"/>
        <w:spacing w:before="0" w:beforeAutospacing="0" w:after="0" w:afterAutospacing="0"/>
        <w:rPr>
          <w:rFonts w:asciiTheme="minorHAnsi" w:hAnsiTheme="minorHAnsi" w:cstheme="minorHAnsi"/>
          <w:b/>
          <w:bCs/>
          <w:color w:val="111111"/>
          <w:sz w:val="28"/>
          <w:szCs w:val="28"/>
        </w:rPr>
      </w:pPr>
      <w:r w:rsidRPr="00C93EFC">
        <w:rPr>
          <w:rFonts w:asciiTheme="minorHAnsi" w:hAnsiTheme="minorHAnsi" w:cstheme="minorHAnsi"/>
          <w:b/>
          <w:bCs/>
          <w:color w:val="111111"/>
          <w:sz w:val="28"/>
          <w:szCs w:val="28"/>
        </w:rPr>
        <w:lastRenderedPageBreak/>
        <w:t>Introduction</w:t>
      </w:r>
    </w:p>
    <w:p w14:paraId="393EB02D" w14:textId="4692268C" w:rsidR="00A21613" w:rsidRPr="00F81031" w:rsidRDefault="00FC3B3A" w:rsidP="00FC3B3A">
      <w:pPr>
        <w:pStyle w:val="NormalWeb"/>
        <w:spacing w:after="0"/>
        <w:rPr>
          <w:rFonts w:asciiTheme="minorHAnsi" w:hAnsiTheme="minorHAnsi" w:cstheme="minorHAnsi"/>
          <w:color w:val="111111"/>
          <w:sz w:val="22"/>
          <w:szCs w:val="22"/>
        </w:rPr>
      </w:pPr>
      <w:r w:rsidRPr="00F81031">
        <w:rPr>
          <w:rFonts w:asciiTheme="minorHAnsi" w:hAnsiTheme="minorHAnsi" w:cstheme="minorHAnsi"/>
          <w:color w:val="111111"/>
          <w:sz w:val="22"/>
          <w:szCs w:val="22"/>
        </w:rPr>
        <w:t>One of the most important problems of our day is climate change, for which we need creative solutions that can reduce its consequences. Design Thinking is one strategy, a human-</w:t>
      </w:r>
      <w:proofErr w:type="spellStart"/>
      <w:r w:rsidRPr="00F81031">
        <w:rPr>
          <w:rFonts w:asciiTheme="minorHAnsi" w:hAnsiTheme="minorHAnsi" w:cstheme="minorHAnsi"/>
          <w:color w:val="111111"/>
          <w:sz w:val="22"/>
          <w:szCs w:val="22"/>
        </w:rPr>
        <w:t>centered</w:t>
      </w:r>
      <w:proofErr w:type="spellEnd"/>
      <w:r w:rsidRPr="00F81031">
        <w:rPr>
          <w:rFonts w:asciiTheme="minorHAnsi" w:hAnsiTheme="minorHAnsi" w:cstheme="minorHAnsi"/>
          <w:color w:val="111111"/>
          <w:sz w:val="22"/>
          <w:szCs w:val="22"/>
        </w:rPr>
        <w:t xml:space="preserve"> approach to problem-solving that can assist us in developing practical and long-lasting responses to climate change. There are five steps in the Design Thinking process: Empathize, Define, Ideate, Prototype, and Test.</w:t>
      </w:r>
      <w:r w:rsidR="00F01646" w:rsidRPr="00F81031">
        <w:rPr>
          <w:rFonts w:asciiTheme="minorHAnsi" w:hAnsiTheme="minorHAnsi" w:cstheme="minorHAnsi"/>
          <w:color w:val="111111"/>
          <w:sz w:val="22"/>
          <w:szCs w:val="22"/>
        </w:rPr>
        <w:t xml:space="preserve"> </w:t>
      </w:r>
      <w:r w:rsidRPr="00F81031">
        <w:rPr>
          <w:rFonts w:asciiTheme="minorHAnsi" w:hAnsiTheme="minorHAnsi" w:cstheme="minorHAnsi"/>
          <w:color w:val="111111"/>
          <w:sz w:val="22"/>
          <w:szCs w:val="22"/>
        </w:rPr>
        <w:t>We may develop practical, long-lasting solutions that satisfy the target audience's needs by adhering to the Design Thinking method.</w:t>
      </w:r>
    </w:p>
    <w:p w14:paraId="658298BE" w14:textId="5996D802" w:rsidR="00A21613" w:rsidRPr="001C235F" w:rsidRDefault="001C235F" w:rsidP="00497314">
      <w:pPr>
        <w:pStyle w:val="NormalWeb"/>
        <w:spacing w:before="0" w:beforeAutospacing="0" w:after="0" w:afterAutospacing="0"/>
        <w:rPr>
          <w:rFonts w:asciiTheme="minorHAnsi" w:hAnsiTheme="minorHAnsi" w:cstheme="minorHAnsi"/>
          <w:b/>
          <w:bCs/>
          <w:color w:val="111111"/>
          <w:sz w:val="28"/>
          <w:szCs w:val="28"/>
        </w:rPr>
      </w:pPr>
      <w:r>
        <w:rPr>
          <w:rFonts w:asciiTheme="minorHAnsi" w:hAnsiTheme="minorHAnsi" w:cstheme="minorHAnsi"/>
          <w:noProof/>
          <w:color w:val="111111"/>
          <w:sz w:val="22"/>
          <w:szCs w:val="22"/>
        </w:rPr>
        <w:drawing>
          <wp:anchor distT="0" distB="0" distL="114300" distR="114300" simplePos="0" relativeHeight="251660288" behindDoc="0" locked="0" layoutInCell="1" allowOverlap="1" wp14:anchorId="559964F4" wp14:editId="0AE9A803">
            <wp:simplePos x="0" y="0"/>
            <wp:positionH relativeFrom="margin">
              <wp:align>left</wp:align>
            </wp:positionH>
            <wp:positionV relativeFrom="paragraph">
              <wp:posOffset>217805</wp:posOffset>
            </wp:positionV>
            <wp:extent cx="2719070" cy="1508760"/>
            <wp:effectExtent l="0" t="0" r="5080" b="0"/>
            <wp:wrapSquare wrapText="bothSides"/>
            <wp:docPr id="1129269278" name="Picture 1" descr="A logo of a design think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269278" name="Picture 1" descr="A logo of a design thinking&#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2719070" cy="1508760"/>
                    </a:xfrm>
                    <a:prstGeom prst="rect">
                      <a:avLst/>
                    </a:prstGeom>
                  </pic:spPr>
                </pic:pic>
              </a:graphicData>
            </a:graphic>
            <wp14:sizeRelH relativeFrom="margin">
              <wp14:pctWidth>0</wp14:pctWidth>
            </wp14:sizeRelH>
            <wp14:sizeRelV relativeFrom="margin">
              <wp14:pctHeight>0</wp14:pctHeight>
            </wp14:sizeRelV>
          </wp:anchor>
        </w:drawing>
      </w:r>
      <w:r w:rsidR="00C93EFC" w:rsidRPr="001C235F">
        <w:rPr>
          <w:rFonts w:asciiTheme="minorHAnsi" w:hAnsiTheme="minorHAnsi" w:cstheme="minorHAnsi"/>
          <w:b/>
          <w:bCs/>
          <w:color w:val="111111"/>
          <w:sz w:val="28"/>
          <w:szCs w:val="28"/>
        </w:rPr>
        <w:t>Empathise</w:t>
      </w:r>
    </w:p>
    <w:p w14:paraId="5F88C0CA" w14:textId="739C9897" w:rsidR="00A21613" w:rsidRPr="00F81031" w:rsidRDefault="00A21613" w:rsidP="00497314">
      <w:pPr>
        <w:pStyle w:val="NormalWeb"/>
        <w:spacing w:before="0" w:beforeAutospacing="0" w:after="0" w:afterAutospacing="0"/>
        <w:rPr>
          <w:rFonts w:asciiTheme="minorHAnsi" w:hAnsiTheme="minorHAnsi" w:cstheme="minorHAnsi"/>
          <w:color w:val="111111"/>
          <w:sz w:val="22"/>
          <w:szCs w:val="22"/>
        </w:rPr>
      </w:pPr>
    </w:p>
    <w:p w14:paraId="45E7FD99" w14:textId="0C02A4CE" w:rsidR="001570BA" w:rsidRPr="00F81031" w:rsidRDefault="00B046C3" w:rsidP="00497314">
      <w:pPr>
        <w:pStyle w:val="NormalWeb"/>
        <w:spacing w:before="0" w:beforeAutospacing="0" w:after="0" w:afterAutospacing="0"/>
        <w:rPr>
          <w:rFonts w:asciiTheme="minorHAnsi" w:hAnsiTheme="minorHAnsi" w:cstheme="minorHAnsi"/>
          <w:color w:val="111111"/>
          <w:sz w:val="22"/>
          <w:szCs w:val="22"/>
        </w:rPr>
      </w:pPr>
      <w:r w:rsidRPr="00F81031">
        <w:rPr>
          <w:rFonts w:asciiTheme="minorHAnsi" w:hAnsiTheme="minorHAnsi" w:cstheme="minorHAnsi"/>
          <w:color w:val="111111"/>
          <w:sz w:val="22"/>
          <w:szCs w:val="22"/>
        </w:rPr>
        <w:t>Emily Stevens (2021) described p</w:t>
      </w:r>
      <w:r w:rsidR="001570BA" w:rsidRPr="00F81031">
        <w:rPr>
          <w:rFonts w:asciiTheme="minorHAnsi" w:hAnsiTheme="minorHAnsi" w:cstheme="minorHAnsi"/>
          <w:color w:val="111111"/>
          <w:sz w:val="22"/>
          <w:szCs w:val="22"/>
        </w:rPr>
        <w:t xml:space="preserve">hase one of the Design Thinking process, empathy as the foundation of any design work. The designer spends time getting to know the user and comprehending their needs, desires, and goals throughout the </w:t>
      </w:r>
      <w:r w:rsidRPr="00F81031">
        <w:rPr>
          <w:rFonts w:asciiTheme="minorHAnsi" w:hAnsiTheme="minorHAnsi" w:cstheme="minorHAnsi"/>
          <w:color w:val="111111"/>
          <w:sz w:val="22"/>
          <w:szCs w:val="22"/>
        </w:rPr>
        <w:t>empathize</w:t>
      </w:r>
      <w:r w:rsidR="001570BA" w:rsidRPr="00F81031">
        <w:rPr>
          <w:rFonts w:asciiTheme="minorHAnsi" w:hAnsiTheme="minorHAnsi" w:cstheme="minorHAnsi"/>
          <w:color w:val="111111"/>
          <w:sz w:val="22"/>
          <w:szCs w:val="22"/>
        </w:rPr>
        <w:t xml:space="preserve"> phase.  As designers, empathy is crucial, especially in the context of design thinking, as it enables us to fully </w:t>
      </w:r>
      <w:r w:rsidRPr="00F81031">
        <w:rPr>
          <w:rFonts w:asciiTheme="minorHAnsi" w:hAnsiTheme="minorHAnsi" w:cstheme="minorHAnsi"/>
          <w:color w:val="111111"/>
          <w:sz w:val="22"/>
          <w:szCs w:val="22"/>
        </w:rPr>
        <w:t>recognize</w:t>
      </w:r>
      <w:r w:rsidR="001570BA" w:rsidRPr="00F81031">
        <w:rPr>
          <w:rFonts w:asciiTheme="minorHAnsi" w:hAnsiTheme="minorHAnsi" w:cstheme="minorHAnsi"/>
          <w:color w:val="111111"/>
          <w:sz w:val="22"/>
          <w:szCs w:val="22"/>
        </w:rPr>
        <w:t xml:space="preserve"> and comprehend the unspoken wants and feelings of the people we create for.</w:t>
      </w:r>
    </w:p>
    <w:p w14:paraId="64698C0A" w14:textId="0AA89133" w:rsidR="00DE7BD2" w:rsidRPr="00F81031" w:rsidRDefault="006C4273" w:rsidP="00DE7BD2">
      <w:pPr>
        <w:pStyle w:val="NormalWeb"/>
        <w:spacing w:before="0" w:beforeAutospacing="0" w:after="0" w:afterAutospacing="0"/>
        <w:rPr>
          <w:rFonts w:asciiTheme="minorHAnsi" w:hAnsiTheme="minorHAnsi" w:cstheme="minorHAnsi"/>
          <w:color w:val="111111"/>
          <w:sz w:val="22"/>
          <w:szCs w:val="22"/>
        </w:rPr>
      </w:pPr>
      <w:r w:rsidRPr="00F81031">
        <w:rPr>
          <w:rFonts w:asciiTheme="minorHAnsi" w:hAnsiTheme="minorHAnsi" w:cstheme="minorHAnsi"/>
          <w:color w:val="111111"/>
          <w:sz w:val="22"/>
          <w:szCs w:val="22"/>
        </w:rPr>
        <w:t>According to Mortensen (2020), o</w:t>
      </w:r>
      <w:r w:rsidR="00404422" w:rsidRPr="00F81031">
        <w:rPr>
          <w:rFonts w:asciiTheme="minorHAnsi" w:hAnsiTheme="minorHAnsi" w:cstheme="minorHAnsi"/>
          <w:color w:val="111111"/>
          <w:sz w:val="22"/>
          <w:szCs w:val="22"/>
        </w:rPr>
        <w:t xml:space="preserve">ne of the most important steps in the Design Thinking process is the Empathise stage, which comes first. It means developing empathy for the people you are trying to help, in order to learn about their needs, wants, </w:t>
      </w:r>
      <w:proofErr w:type="spellStart"/>
      <w:r w:rsidR="00404422" w:rsidRPr="00F81031">
        <w:rPr>
          <w:rFonts w:asciiTheme="minorHAnsi" w:hAnsiTheme="minorHAnsi" w:cstheme="minorHAnsi"/>
          <w:color w:val="111111"/>
          <w:sz w:val="22"/>
          <w:szCs w:val="22"/>
        </w:rPr>
        <w:t>behaviors</w:t>
      </w:r>
      <w:proofErr w:type="spellEnd"/>
      <w:r w:rsidR="00404422" w:rsidRPr="00F81031">
        <w:rPr>
          <w:rFonts w:asciiTheme="minorHAnsi" w:hAnsiTheme="minorHAnsi" w:cstheme="minorHAnsi"/>
          <w:color w:val="111111"/>
          <w:sz w:val="22"/>
          <w:szCs w:val="22"/>
        </w:rPr>
        <w:t>, emotions, and ideas as well as the reasons behind them in real-life interactions.</w:t>
      </w:r>
    </w:p>
    <w:p w14:paraId="402E523F" w14:textId="45FC131A" w:rsidR="00DE7BD2" w:rsidRDefault="00404422" w:rsidP="00DE7BD2">
      <w:pPr>
        <w:pStyle w:val="NormalWeb"/>
        <w:spacing w:before="0" w:beforeAutospacing="0" w:after="0" w:afterAutospacing="0"/>
        <w:rPr>
          <w:rFonts w:asciiTheme="minorHAnsi" w:hAnsiTheme="minorHAnsi" w:cstheme="minorHAnsi"/>
          <w:color w:val="111111"/>
          <w:sz w:val="22"/>
          <w:szCs w:val="22"/>
        </w:rPr>
      </w:pPr>
      <w:r w:rsidRPr="00F81031">
        <w:rPr>
          <w:rFonts w:asciiTheme="minorHAnsi" w:hAnsiTheme="minorHAnsi" w:cstheme="minorHAnsi"/>
          <w:color w:val="111111"/>
          <w:sz w:val="22"/>
          <w:szCs w:val="22"/>
        </w:rPr>
        <w:t xml:space="preserve">Design thinkers need empathy because it enables them to genuinely discover and comprehend the unspoken wants and feelings of the people they create for. Through developing empathy for consumers, designers may produce solutions that address all of their needs, not just the most obvious ones. In order to create effective solutions, empathy also aids designers in identifying latent or unarticulated user requirements and </w:t>
      </w:r>
      <w:proofErr w:type="spellStart"/>
      <w:r w:rsidR="00C93EFC" w:rsidRPr="00F81031">
        <w:rPr>
          <w:rFonts w:asciiTheme="minorHAnsi" w:hAnsiTheme="minorHAnsi" w:cstheme="minorHAnsi"/>
          <w:color w:val="111111"/>
          <w:sz w:val="22"/>
          <w:szCs w:val="22"/>
        </w:rPr>
        <w:t>behaviors</w:t>
      </w:r>
      <w:proofErr w:type="spellEnd"/>
      <w:r w:rsidR="000873FD" w:rsidRPr="00F81031">
        <w:rPr>
          <w:rFonts w:asciiTheme="minorHAnsi" w:hAnsiTheme="minorHAnsi" w:cstheme="minorHAnsi"/>
          <w:color w:val="111111"/>
          <w:sz w:val="22"/>
          <w:szCs w:val="22"/>
        </w:rPr>
        <w:t>.</w:t>
      </w:r>
    </w:p>
    <w:p w14:paraId="2018BD00" w14:textId="77777777" w:rsidR="003F15E3" w:rsidRDefault="003F15E3" w:rsidP="00DE7BD2">
      <w:pPr>
        <w:pStyle w:val="NormalWeb"/>
        <w:spacing w:before="0" w:beforeAutospacing="0" w:after="0" w:afterAutospacing="0"/>
        <w:rPr>
          <w:rFonts w:asciiTheme="minorHAnsi" w:hAnsiTheme="minorHAnsi" w:cstheme="minorHAnsi"/>
          <w:color w:val="111111"/>
          <w:sz w:val="22"/>
          <w:szCs w:val="22"/>
        </w:rPr>
      </w:pPr>
    </w:p>
    <w:p w14:paraId="3056C616" w14:textId="5D89A981" w:rsidR="003F15E3" w:rsidRDefault="003F15E3" w:rsidP="00DE7BD2">
      <w:pPr>
        <w:pStyle w:val="NormalWeb"/>
        <w:spacing w:before="0" w:beforeAutospacing="0" w:after="0" w:afterAutospacing="0"/>
        <w:rPr>
          <w:rFonts w:asciiTheme="minorHAnsi" w:hAnsiTheme="minorHAnsi" w:cstheme="minorHAnsi"/>
          <w:color w:val="111111"/>
          <w:sz w:val="22"/>
          <w:szCs w:val="22"/>
        </w:rPr>
      </w:pPr>
      <w:r>
        <w:rPr>
          <w:rFonts w:asciiTheme="minorHAnsi" w:hAnsiTheme="minorHAnsi" w:cstheme="minorHAnsi"/>
          <w:noProof/>
          <w:color w:val="111111"/>
          <w:sz w:val="22"/>
          <w:szCs w:val="22"/>
        </w:rPr>
        <w:drawing>
          <wp:inline distT="0" distB="0" distL="0" distR="0" wp14:anchorId="0538AB02" wp14:editId="13900AB1">
            <wp:extent cx="5707380" cy="2122170"/>
            <wp:effectExtent l="0" t="0" r="7620" b="0"/>
            <wp:docPr id="155354562" name="Picture 2" descr="A black and white image of a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54562" name="Picture 2" descr="A black and white image of a hea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8979" cy="2130201"/>
                    </a:xfrm>
                    <a:prstGeom prst="rect">
                      <a:avLst/>
                    </a:prstGeom>
                  </pic:spPr>
                </pic:pic>
              </a:graphicData>
            </a:graphic>
          </wp:inline>
        </w:drawing>
      </w:r>
    </w:p>
    <w:p w14:paraId="6DF22AA6" w14:textId="77777777" w:rsidR="003F15E3" w:rsidRPr="00F81031" w:rsidRDefault="003F15E3" w:rsidP="00DE7BD2">
      <w:pPr>
        <w:pStyle w:val="NormalWeb"/>
        <w:spacing w:before="0" w:beforeAutospacing="0" w:after="0" w:afterAutospacing="0"/>
        <w:rPr>
          <w:rFonts w:asciiTheme="minorHAnsi" w:hAnsiTheme="minorHAnsi" w:cstheme="minorHAnsi"/>
          <w:color w:val="111111"/>
          <w:sz w:val="22"/>
          <w:szCs w:val="22"/>
        </w:rPr>
      </w:pPr>
    </w:p>
    <w:p w14:paraId="31E02ECE" w14:textId="242EAA93" w:rsidR="000873FD" w:rsidRPr="00F81031" w:rsidRDefault="000873FD" w:rsidP="00DE7BD2">
      <w:pPr>
        <w:pStyle w:val="NormalWeb"/>
        <w:spacing w:before="0" w:beforeAutospacing="0" w:after="0" w:afterAutospacing="0"/>
        <w:rPr>
          <w:rFonts w:asciiTheme="minorHAnsi" w:hAnsiTheme="minorHAnsi" w:cstheme="minorHAnsi"/>
          <w:color w:val="111111"/>
          <w:sz w:val="22"/>
          <w:szCs w:val="22"/>
        </w:rPr>
      </w:pPr>
      <w:r w:rsidRPr="00F81031">
        <w:rPr>
          <w:rFonts w:asciiTheme="minorHAnsi" w:hAnsiTheme="minorHAnsi" w:cstheme="minorHAnsi"/>
          <w:color w:val="111111"/>
          <w:sz w:val="22"/>
          <w:szCs w:val="22"/>
        </w:rPr>
        <w:t xml:space="preserve">Another reason why empathy with users is crucial is that it prevents designers from assuming what consumers need or want. </w:t>
      </w:r>
      <w:r w:rsidR="00C93EFC" w:rsidRPr="00F81031">
        <w:rPr>
          <w:rFonts w:asciiTheme="minorHAnsi" w:hAnsiTheme="minorHAnsi" w:cstheme="minorHAnsi"/>
          <w:color w:val="111111"/>
          <w:sz w:val="22"/>
          <w:szCs w:val="22"/>
        </w:rPr>
        <w:t>Designers can better comprehend their circumstances and requirements through conversations with consumers and witnessing them in their natural environment</w:t>
      </w:r>
      <w:r w:rsidRPr="00F81031">
        <w:rPr>
          <w:rFonts w:asciiTheme="minorHAnsi" w:hAnsiTheme="minorHAnsi" w:cstheme="minorHAnsi"/>
          <w:color w:val="111111"/>
          <w:sz w:val="22"/>
          <w:szCs w:val="22"/>
        </w:rPr>
        <w:t>.  This can assist designers in producing more effective options that better satisfy user demands.</w:t>
      </w:r>
    </w:p>
    <w:p w14:paraId="674D7A36" w14:textId="77777777" w:rsidR="007B5D24" w:rsidRDefault="007B5D24" w:rsidP="00DE7BD2">
      <w:pPr>
        <w:pStyle w:val="NormalWeb"/>
        <w:spacing w:before="0" w:beforeAutospacing="0" w:after="0" w:afterAutospacing="0"/>
        <w:rPr>
          <w:rFonts w:asciiTheme="minorHAnsi" w:hAnsiTheme="minorHAnsi" w:cstheme="minorHAnsi"/>
          <w:color w:val="111111"/>
        </w:rPr>
      </w:pPr>
    </w:p>
    <w:p w14:paraId="5ECCDC62" w14:textId="77777777" w:rsidR="003F15E3" w:rsidRDefault="003F15E3" w:rsidP="00DE7BD2">
      <w:pPr>
        <w:pStyle w:val="NormalWeb"/>
        <w:spacing w:before="0" w:beforeAutospacing="0" w:after="0" w:afterAutospacing="0"/>
        <w:rPr>
          <w:rFonts w:asciiTheme="minorHAnsi" w:hAnsiTheme="minorHAnsi" w:cstheme="minorHAnsi"/>
          <w:color w:val="111111"/>
        </w:rPr>
      </w:pPr>
    </w:p>
    <w:p w14:paraId="5F7F1644" w14:textId="77777777" w:rsidR="003F15E3" w:rsidRDefault="003F15E3" w:rsidP="00DE7BD2">
      <w:pPr>
        <w:pStyle w:val="NormalWeb"/>
        <w:spacing w:before="0" w:beforeAutospacing="0" w:after="0" w:afterAutospacing="0"/>
        <w:rPr>
          <w:rFonts w:asciiTheme="minorHAnsi" w:hAnsiTheme="minorHAnsi" w:cstheme="minorHAnsi"/>
          <w:color w:val="111111"/>
        </w:rPr>
      </w:pPr>
    </w:p>
    <w:p w14:paraId="58291B96" w14:textId="77777777" w:rsidR="003F15E3" w:rsidRDefault="003F15E3" w:rsidP="00DE7BD2">
      <w:pPr>
        <w:pStyle w:val="NormalWeb"/>
        <w:spacing w:before="0" w:beforeAutospacing="0" w:after="0" w:afterAutospacing="0"/>
        <w:rPr>
          <w:rFonts w:asciiTheme="minorHAnsi" w:hAnsiTheme="minorHAnsi" w:cstheme="minorHAnsi"/>
          <w:color w:val="111111"/>
        </w:rPr>
      </w:pPr>
    </w:p>
    <w:p w14:paraId="66380534" w14:textId="5D5979D3" w:rsidR="007B5D24" w:rsidRPr="007B5D24" w:rsidRDefault="007B5D24" w:rsidP="00DE7BD2">
      <w:pPr>
        <w:pStyle w:val="NormalWeb"/>
        <w:spacing w:before="0" w:beforeAutospacing="0" w:after="0" w:afterAutospacing="0"/>
        <w:rPr>
          <w:rFonts w:asciiTheme="minorHAnsi" w:hAnsiTheme="minorHAnsi" w:cstheme="minorHAnsi"/>
          <w:b/>
          <w:bCs/>
          <w:color w:val="111111"/>
          <w:sz w:val="28"/>
          <w:szCs w:val="28"/>
        </w:rPr>
      </w:pPr>
      <w:r w:rsidRPr="00C93EFC">
        <w:rPr>
          <w:rFonts w:asciiTheme="minorHAnsi" w:hAnsiTheme="minorHAnsi" w:cstheme="minorHAnsi"/>
          <w:b/>
          <w:bCs/>
          <w:color w:val="111111"/>
          <w:sz w:val="28"/>
          <w:szCs w:val="28"/>
        </w:rPr>
        <w:t>Emphasise in the climate change context</w:t>
      </w:r>
    </w:p>
    <w:p w14:paraId="10A37CEF" w14:textId="78317220" w:rsidR="001459E9" w:rsidRPr="00F81031" w:rsidRDefault="00524198" w:rsidP="00DE7BD2">
      <w:pPr>
        <w:pStyle w:val="NormalWeb"/>
        <w:spacing w:before="180" w:beforeAutospacing="0" w:after="0" w:afterAutospacing="0"/>
        <w:rPr>
          <w:rFonts w:asciiTheme="minorHAnsi" w:hAnsiTheme="minorHAnsi" w:cstheme="minorHAnsi"/>
          <w:color w:val="111111"/>
          <w:sz w:val="22"/>
          <w:szCs w:val="22"/>
        </w:rPr>
      </w:pPr>
      <w:r w:rsidRPr="00F81031">
        <w:rPr>
          <w:rFonts w:asciiTheme="minorHAnsi" w:hAnsiTheme="minorHAnsi" w:cstheme="minorHAnsi"/>
          <w:color w:val="111111"/>
          <w:sz w:val="22"/>
          <w:szCs w:val="22"/>
        </w:rPr>
        <w:t>According to Sambrook et.al. (2021), u</w:t>
      </w:r>
      <w:r w:rsidR="001459E9" w:rsidRPr="00F81031">
        <w:rPr>
          <w:rFonts w:asciiTheme="minorHAnsi" w:hAnsiTheme="minorHAnsi" w:cstheme="minorHAnsi"/>
          <w:color w:val="111111"/>
          <w:sz w:val="22"/>
          <w:szCs w:val="22"/>
        </w:rPr>
        <w:t xml:space="preserve">nderstanding people in the context of climate change is essential </w:t>
      </w:r>
      <w:r w:rsidR="004354FC" w:rsidRPr="00F81031">
        <w:rPr>
          <w:rFonts w:asciiTheme="minorHAnsi" w:hAnsiTheme="minorHAnsi" w:cstheme="minorHAnsi"/>
          <w:color w:val="111111"/>
          <w:sz w:val="22"/>
          <w:szCs w:val="22"/>
        </w:rPr>
        <w:t>for</w:t>
      </w:r>
      <w:r w:rsidR="001459E9" w:rsidRPr="00F81031">
        <w:rPr>
          <w:rFonts w:asciiTheme="minorHAnsi" w:hAnsiTheme="minorHAnsi" w:cstheme="minorHAnsi"/>
          <w:color w:val="111111"/>
          <w:sz w:val="22"/>
          <w:szCs w:val="22"/>
        </w:rPr>
        <w:t xml:space="preserve"> developing practical and long-lasting solutions. People are impacted by climate change in different ways, and in order to develop solutions that satisfy their requirements, designers must have a thorough understanding of these effects.  For example, designers can empathize with people who are living in locations that are prone to floods or other extreme weather events, and offer solutions that allow them to prepare for and respond to these disasters. In order to develop solutions that address these core reasons, such as unsustainable consumption patterns, empathy can also assist designers in identifying the fundamental causes of climate change.</w:t>
      </w:r>
      <w:r w:rsidR="003F15E3">
        <w:rPr>
          <w:rFonts w:asciiTheme="minorHAnsi" w:hAnsiTheme="minorHAnsi" w:cstheme="minorHAnsi"/>
          <w:color w:val="111111"/>
          <w:sz w:val="22"/>
          <w:szCs w:val="22"/>
        </w:rPr>
        <w:t xml:space="preserve"> </w:t>
      </w:r>
      <w:r w:rsidR="003F15E3">
        <w:rPr>
          <w:rFonts w:asciiTheme="minorHAnsi" w:hAnsiTheme="minorHAnsi" w:cstheme="minorHAnsi"/>
          <w:noProof/>
          <w:color w:val="111111"/>
          <w:sz w:val="22"/>
          <w:szCs w:val="22"/>
        </w:rPr>
        <w:drawing>
          <wp:anchor distT="0" distB="0" distL="114300" distR="114300" simplePos="0" relativeHeight="251661312" behindDoc="0" locked="0" layoutInCell="1" allowOverlap="1" wp14:anchorId="1BF4257F" wp14:editId="701765C4">
            <wp:simplePos x="0" y="0"/>
            <wp:positionH relativeFrom="column">
              <wp:posOffset>0</wp:posOffset>
            </wp:positionH>
            <wp:positionV relativeFrom="paragraph">
              <wp:posOffset>1021080</wp:posOffset>
            </wp:positionV>
            <wp:extent cx="2628900" cy="1958975"/>
            <wp:effectExtent l="0" t="0" r="0" b="3175"/>
            <wp:wrapSquare wrapText="bothSides"/>
            <wp:docPr id="1595191415" name="Picture 3" descr="A diagram of different types of climate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191415" name="Picture 3" descr="A diagram of different types of climate chang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28900" cy="1958975"/>
                    </a:xfrm>
                    <a:prstGeom prst="rect">
                      <a:avLst/>
                    </a:prstGeom>
                  </pic:spPr>
                </pic:pic>
              </a:graphicData>
            </a:graphic>
          </wp:anchor>
        </w:drawing>
      </w:r>
    </w:p>
    <w:p w14:paraId="2422BEFF" w14:textId="66B607E8" w:rsidR="009E483A" w:rsidRPr="00F81031" w:rsidRDefault="001459E9" w:rsidP="00497314">
      <w:pPr>
        <w:pStyle w:val="NormalWeb"/>
        <w:spacing w:before="0" w:beforeAutospacing="0" w:after="0" w:afterAutospacing="0"/>
        <w:rPr>
          <w:rFonts w:asciiTheme="minorHAnsi" w:hAnsiTheme="minorHAnsi" w:cstheme="minorHAnsi"/>
          <w:color w:val="111111"/>
          <w:sz w:val="22"/>
          <w:szCs w:val="22"/>
        </w:rPr>
      </w:pPr>
      <w:r w:rsidRPr="00F81031">
        <w:rPr>
          <w:rFonts w:asciiTheme="minorHAnsi" w:hAnsiTheme="minorHAnsi" w:cstheme="minorHAnsi"/>
          <w:color w:val="111111"/>
          <w:sz w:val="22"/>
          <w:szCs w:val="22"/>
        </w:rPr>
        <w:t>Overall, a crucial step in the Design Thinking process is the Empathise stage. It enables designers to comprehend their target audience more thoroughly, spot hidden behaviours and demands, and produce solutions that completely satisfy the needs of consumers. Through developing empathy for consumers, designers can steer clear of presumptions and produce more successful solutions that better satisfy user demands. Empathy is essential when building sustainable and effective solutions in the context of climate change.</w:t>
      </w:r>
    </w:p>
    <w:p w14:paraId="24F00362" w14:textId="77777777" w:rsidR="00A21613" w:rsidRPr="00F81031" w:rsidRDefault="00A21613" w:rsidP="00497314">
      <w:pPr>
        <w:pStyle w:val="NormalWeb"/>
        <w:spacing w:before="0" w:beforeAutospacing="0" w:after="0" w:afterAutospacing="0"/>
        <w:rPr>
          <w:rFonts w:asciiTheme="minorHAnsi" w:hAnsiTheme="minorHAnsi" w:cstheme="minorHAnsi"/>
          <w:color w:val="111111"/>
          <w:sz w:val="22"/>
          <w:szCs w:val="22"/>
        </w:rPr>
      </w:pPr>
    </w:p>
    <w:p w14:paraId="64C7EC37" w14:textId="3345C4B0" w:rsidR="001A26EE" w:rsidRPr="00F81031" w:rsidRDefault="001A26EE" w:rsidP="001A26EE">
      <w:pPr>
        <w:pStyle w:val="NormalWeb"/>
        <w:spacing w:before="0" w:beforeAutospacing="0" w:after="0" w:afterAutospacing="0"/>
        <w:rPr>
          <w:rFonts w:asciiTheme="minorHAnsi" w:hAnsiTheme="minorHAnsi" w:cstheme="minorHAnsi"/>
          <w:color w:val="111111"/>
          <w:sz w:val="22"/>
          <w:szCs w:val="22"/>
        </w:rPr>
      </w:pPr>
      <w:r w:rsidRPr="00F81031">
        <w:rPr>
          <w:rFonts w:asciiTheme="minorHAnsi" w:hAnsiTheme="minorHAnsi" w:cstheme="minorHAnsi"/>
          <w:color w:val="111111"/>
          <w:sz w:val="22"/>
          <w:szCs w:val="22"/>
        </w:rPr>
        <w:t>The weather is changing due to climate change in a number of ways. The Met Office (2023) reports that temperatures are rising, meaning that people are, experiencing warmer weather practically everywhere.  But in addition to affecting temperature, rainfall and humidity are also affected which leads to extreme weather events.  Warmer weather increases humidity roughly by 3.5% for every degree Fahrenheit. Our bodies find it more difficult to cool down by sweating in higher humidity levels, which can be uncomfortable but also raises the risk of fatigue, fainting, and even potentially fatal heat stroke. Rainfall is also influenced by humidity, and in warmer climates, storms generate more rain (Jones, 2020).</w:t>
      </w:r>
      <w:r w:rsidR="00497314" w:rsidRPr="00F81031">
        <w:rPr>
          <w:rFonts w:asciiTheme="minorHAnsi" w:hAnsiTheme="minorHAnsi" w:cstheme="minorHAnsi"/>
          <w:color w:val="111111"/>
          <w:sz w:val="22"/>
          <w:szCs w:val="22"/>
        </w:rPr>
        <w:t xml:space="preserve"> </w:t>
      </w:r>
    </w:p>
    <w:p w14:paraId="733C2510" w14:textId="3411F8D0" w:rsidR="008663E5" w:rsidRPr="00F81031" w:rsidRDefault="001E365D">
      <w:pPr>
        <w:rPr>
          <w:rFonts w:cstheme="minorHAnsi"/>
          <w:color w:val="111111"/>
        </w:rPr>
      </w:pPr>
      <w:r w:rsidRPr="00F81031">
        <w:rPr>
          <w:rFonts w:eastAsia="Times New Roman" w:cstheme="minorHAnsi"/>
          <w:color w:val="111111"/>
          <w:lang w:eastAsia="en-GB"/>
        </w:rPr>
        <w:t xml:space="preserve">Extreme weather events lead to natural disasters like heat waves, hurricanes, forest fires, floods, droughts, and storms. </w:t>
      </w:r>
      <w:r w:rsidR="002B3F87" w:rsidRPr="00F81031">
        <w:rPr>
          <w:rFonts w:eastAsia="Times New Roman" w:cstheme="minorHAnsi"/>
          <w:color w:val="111111"/>
          <w:lang w:eastAsia="en-GB"/>
        </w:rPr>
        <w:t>According to Greenpeace (2023), r</w:t>
      </w:r>
      <w:r w:rsidRPr="00F81031">
        <w:rPr>
          <w:rFonts w:eastAsia="Times New Roman" w:cstheme="minorHAnsi"/>
          <w:color w:val="111111"/>
          <w:lang w:eastAsia="en-GB"/>
        </w:rPr>
        <w:t>ising temperatures bring on heatwaves, droughts, and wildfires</w:t>
      </w:r>
      <w:r w:rsidR="002B3F87" w:rsidRPr="00F81031">
        <w:rPr>
          <w:rFonts w:eastAsia="Times New Roman" w:cstheme="minorHAnsi"/>
          <w:color w:val="111111"/>
          <w:lang w:eastAsia="en-GB"/>
        </w:rPr>
        <w:t xml:space="preserve">. </w:t>
      </w:r>
      <w:r w:rsidRPr="00F81031">
        <w:rPr>
          <w:rFonts w:cstheme="minorHAnsi"/>
          <w:color w:val="111111"/>
        </w:rPr>
        <w:t>As storms intensify, rainfall in certain areas may increase even further. Hurricanes, and strong cyclones, are predicted to occur more frequently as well.</w:t>
      </w:r>
    </w:p>
    <w:p w14:paraId="2EE989FC" w14:textId="77777777" w:rsidR="00084A40" w:rsidRPr="00F81031" w:rsidRDefault="00084A40" w:rsidP="00084A40">
      <w:pPr>
        <w:rPr>
          <w:rFonts w:cstheme="minorHAnsi"/>
          <w:color w:val="111111"/>
        </w:rPr>
      </w:pPr>
      <w:r w:rsidRPr="00F81031">
        <w:rPr>
          <w:rFonts w:cstheme="minorHAnsi"/>
          <w:color w:val="111111"/>
        </w:rPr>
        <w:t>More water may be held in the earth's atmosphere when it is warmer, and this water is later released during rainstorms. As a result, there may be an increase in the frequency, duration, or severity of precipitation. The long-term global climate change brings in more intense weather conditions which increases the likelihood of floods. Extreme floods can be caused by intense precipitation, prolonged precipitation, close repetition of precipitations, or a combination of these. Changes in land cover, such as the removal of vegetation, and climate change enhance the chance of flooding.</w:t>
      </w:r>
    </w:p>
    <w:p w14:paraId="35693607" w14:textId="50401F12" w:rsidR="00C93EFC" w:rsidRPr="00F81031" w:rsidRDefault="003F15E3">
      <w:pPr>
        <w:rPr>
          <w:rFonts w:cstheme="minorHAnsi"/>
          <w:color w:val="111111"/>
        </w:rPr>
      </w:pPr>
      <w:r>
        <w:rPr>
          <w:rFonts w:cstheme="minorHAnsi"/>
          <w:noProof/>
          <w:color w:val="111111"/>
        </w:rPr>
        <w:lastRenderedPageBreak/>
        <w:drawing>
          <wp:anchor distT="0" distB="0" distL="114300" distR="114300" simplePos="0" relativeHeight="251662336" behindDoc="1" locked="0" layoutInCell="1" allowOverlap="1" wp14:anchorId="6CB68D8E" wp14:editId="6F7A2EBD">
            <wp:simplePos x="0" y="0"/>
            <wp:positionH relativeFrom="column">
              <wp:posOffset>2590800</wp:posOffset>
            </wp:positionH>
            <wp:positionV relativeFrom="paragraph">
              <wp:posOffset>10795</wp:posOffset>
            </wp:positionV>
            <wp:extent cx="2971800" cy="1543050"/>
            <wp:effectExtent l="0" t="0" r="0" b="0"/>
            <wp:wrapSquare wrapText="bothSides"/>
            <wp:docPr id="267938822" name="Picture 4" descr="A flooded street with buildings and a clock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938822" name="Picture 4" descr="A flooded street with buildings and a clock tow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71800" cy="1543050"/>
                    </a:xfrm>
                    <a:prstGeom prst="rect">
                      <a:avLst/>
                    </a:prstGeom>
                  </pic:spPr>
                </pic:pic>
              </a:graphicData>
            </a:graphic>
          </wp:anchor>
        </w:drawing>
      </w:r>
      <w:r w:rsidR="00084A40" w:rsidRPr="00F81031">
        <w:rPr>
          <w:rFonts w:cstheme="minorHAnsi"/>
          <w:color w:val="111111"/>
        </w:rPr>
        <w:t>Climate change is making flooding and drought more likely in the UK. October 2019 had above-average rainfall across most of England, which flooded the catchments. Recent storms in the UK have caused significant flooding, in many places, there has been as much rain in 48 hours as there used to be in a month</w:t>
      </w:r>
      <w:r w:rsidR="00BB26B5" w:rsidRPr="00F81031">
        <w:rPr>
          <w:rFonts w:cstheme="minorHAnsi"/>
          <w:color w:val="111111"/>
        </w:rPr>
        <w:t xml:space="preserve"> (UN </w:t>
      </w:r>
      <w:r w:rsidR="00C34777" w:rsidRPr="00F81031">
        <w:rPr>
          <w:rFonts w:cstheme="minorHAnsi"/>
          <w:color w:val="111111"/>
        </w:rPr>
        <w:t>Environment Programme</w:t>
      </w:r>
      <w:r w:rsidR="00BB26B5" w:rsidRPr="00F81031">
        <w:rPr>
          <w:rFonts w:cstheme="minorHAnsi"/>
          <w:color w:val="111111"/>
        </w:rPr>
        <w:t>, 2020)</w:t>
      </w:r>
      <w:r w:rsidR="00084A40" w:rsidRPr="00F81031">
        <w:rPr>
          <w:rFonts w:cstheme="minorHAnsi"/>
          <w:color w:val="111111"/>
        </w:rPr>
        <w:t>.</w:t>
      </w:r>
    </w:p>
    <w:p w14:paraId="18A02C6C" w14:textId="3DCDDD7E" w:rsidR="008B182C" w:rsidRDefault="00F81031">
      <w:pPr>
        <w:rPr>
          <w:rFonts w:cstheme="minorHAnsi"/>
          <w:color w:val="111111"/>
          <w:sz w:val="24"/>
          <w:szCs w:val="24"/>
        </w:rPr>
      </w:pPr>
      <w:r>
        <w:rPr>
          <w:rFonts w:cstheme="minorHAnsi"/>
          <w:color w:val="111111"/>
        </w:rPr>
        <w:t>Find out more at</w:t>
      </w:r>
      <w:r w:rsidR="008B182C" w:rsidRPr="00F81031">
        <w:rPr>
          <w:rFonts w:cstheme="minorHAnsi"/>
          <w:color w:val="111111"/>
        </w:rPr>
        <w:t xml:space="preserve">: </w:t>
      </w:r>
      <w:hyperlink r:id="rId9" w:history="1">
        <w:r w:rsidR="008B182C" w:rsidRPr="009C4142">
          <w:rPr>
            <w:rStyle w:val="Hyperlink"/>
            <w:rFonts w:cstheme="minorHAnsi"/>
            <w:sz w:val="24"/>
            <w:szCs w:val="24"/>
          </w:rPr>
          <w:t>https://education.nationalgeographic.org/resource/influence-climate-change-extreme-environmental-events/</w:t>
        </w:r>
      </w:hyperlink>
      <w:r w:rsidR="008B182C">
        <w:rPr>
          <w:rFonts w:cstheme="minorHAnsi"/>
          <w:color w:val="111111"/>
          <w:sz w:val="24"/>
          <w:szCs w:val="24"/>
        </w:rPr>
        <w:t xml:space="preserve"> </w:t>
      </w:r>
    </w:p>
    <w:p w14:paraId="64BD012B" w14:textId="6B2E4C96" w:rsidR="00C93EFC" w:rsidRPr="00C93EFC" w:rsidRDefault="00C93EFC">
      <w:pPr>
        <w:rPr>
          <w:rFonts w:cstheme="minorHAnsi"/>
          <w:b/>
          <w:bCs/>
          <w:sz w:val="28"/>
          <w:szCs w:val="28"/>
        </w:rPr>
      </w:pPr>
      <w:r w:rsidRPr="00C93EFC">
        <w:rPr>
          <w:rFonts w:cstheme="minorHAnsi"/>
          <w:b/>
          <w:bCs/>
          <w:color w:val="111111"/>
          <w:sz w:val="28"/>
          <w:szCs w:val="28"/>
        </w:rPr>
        <w:t>Conclusion</w:t>
      </w:r>
    </w:p>
    <w:p w14:paraId="3DD90CF2" w14:textId="797DDC66" w:rsidR="00DF0EE7" w:rsidRPr="003F15E3" w:rsidRDefault="00AC5C2A">
      <w:pPr>
        <w:rPr>
          <w:rFonts w:cstheme="minorHAnsi"/>
        </w:rPr>
      </w:pPr>
      <w:r w:rsidRPr="003F15E3">
        <w:rPr>
          <w:rFonts w:cstheme="minorHAnsi"/>
        </w:rPr>
        <w:t>To sum up, the Empathise step is essential to the Design Thinking process's success. It enables designers to discover and comprehend the hidden wants and feelings of the people they are creating for, as well as to get a deeper understanding of them. Designers may provide more effective, efficient, and user-satisfying solutions by building empathy for the individuals they are attempting to support.</w:t>
      </w:r>
    </w:p>
    <w:p w14:paraId="2589C552" w14:textId="7688DA73" w:rsidR="008B182C" w:rsidRPr="003F15E3" w:rsidRDefault="00DE0EF4">
      <w:pPr>
        <w:rPr>
          <w:rFonts w:cstheme="minorHAnsi"/>
        </w:rPr>
      </w:pPr>
      <w:r w:rsidRPr="003F15E3">
        <w:rPr>
          <w:rFonts w:cstheme="minorHAnsi"/>
        </w:rPr>
        <w:t xml:space="preserve">The impact of climate change </w:t>
      </w:r>
      <w:r w:rsidR="008B182C" w:rsidRPr="003F15E3">
        <w:rPr>
          <w:rFonts w:cstheme="minorHAnsi"/>
        </w:rPr>
        <w:t>is resulting in increased temperatures, increased humidity, increased precipitation, and an increase in extreme weather phenomena such as droughts and floods. The UK is among the many regions of the world that are impacted by these changes.</w:t>
      </w:r>
    </w:p>
    <w:p w14:paraId="2ED71014" w14:textId="4B0A4D15" w:rsidR="00DE0EF4" w:rsidRPr="003F15E3" w:rsidRDefault="00DE0EF4">
      <w:pPr>
        <w:rPr>
          <w:rFonts w:cstheme="minorHAnsi"/>
        </w:rPr>
      </w:pPr>
      <w:r w:rsidRPr="003F15E3">
        <w:rPr>
          <w:rFonts w:cstheme="minorHAnsi"/>
        </w:rPr>
        <w:t>So it is really important to use all the steps in the Design Thinking process in order to find viable solutions and applications for the effects of climate change over the weather, to be able to keep them under control or to diminish them.</w:t>
      </w:r>
    </w:p>
    <w:p w14:paraId="42701F35" w14:textId="77777777" w:rsidR="008B182C" w:rsidRPr="00665220" w:rsidRDefault="008B182C">
      <w:pPr>
        <w:rPr>
          <w:rFonts w:cstheme="minorHAnsi"/>
          <w:sz w:val="24"/>
          <w:szCs w:val="24"/>
        </w:rPr>
      </w:pPr>
    </w:p>
    <w:p w14:paraId="08986726" w14:textId="77777777" w:rsidR="00DF0EE7" w:rsidRPr="00C93EFC" w:rsidRDefault="00DF0EE7">
      <w:pPr>
        <w:rPr>
          <w:rFonts w:cstheme="minorHAnsi"/>
        </w:rPr>
      </w:pPr>
    </w:p>
    <w:p w14:paraId="4A4F969E" w14:textId="77777777" w:rsidR="00DF0EE7" w:rsidRPr="00C93EFC" w:rsidRDefault="00DF0EE7">
      <w:pPr>
        <w:rPr>
          <w:rFonts w:cstheme="minorHAnsi"/>
        </w:rPr>
      </w:pPr>
    </w:p>
    <w:p w14:paraId="69C1EE42" w14:textId="77777777" w:rsidR="00DF0EE7" w:rsidRDefault="00DF0EE7">
      <w:pPr>
        <w:rPr>
          <w:rFonts w:cstheme="minorHAnsi"/>
        </w:rPr>
      </w:pPr>
    </w:p>
    <w:p w14:paraId="3B624FC7" w14:textId="77777777" w:rsidR="003F15E3" w:rsidRDefault="003F15E3">
      <w:pPr>
        <w:rPr>
          <w:rFonts w:cstheme="minorHAnsi"/>
        </w:rPr>
      </w:pPr>
    </w:p>
    <w:p w14:paraId="1181FCB6" w14:textId="77777777" w:rsidR="003F15E3" w:rsidRDefault="003F15E3">
      <w:pPr>
        <w:rPr>
          <w:rFonts w:cstheme="minorHAnsi"/>
        </w:rPr>
      </w:pPr>
    </w:p>
    <w:p w14:paraId="21412F53" w14:textId="77777777" w:rsidR="003F15E3" w:rsidRDefault="003F15E3">
      <w:pPr>
        <w:rPr>
          <w:rFonts w:cstheme="minorHAnsi"/>
        </w:rPr>
      </w:pPr>
    </w:p>
    <w:p w14:paraId="7E396F0D" w14:textId="77777777" w:rsidR="003F15E3" w:rsidRDefault="003F15E3">
      <w:pPr>
        <w:rPr>
          <w:rFonts w:cstheme="minorHAnsi"/>
        </w:rPr>
      </w:pPr>
    </w:p>
    <w:p w14:paraId="77A448BA" w14:textId="77777777" w:rsidR="003F15E3" w:rsidRDefault="003F15E3">
      <w:pPr>
        <w:rPr>
          <w:rFonts w:cstheme="minorHAnsi"/>
        </w:rPr>
      </w:pPr>
    </w:p>
    <w:p w14:paraId="7753F5F0" w14:textId="77777777" w:rsidR="003F15E3" w:rsidRDefault="003F15E3">
      <w:pPr>
        <w:rPr>
          <w:rFonts w:cstheme="minorHAnsi"/>
        </w:rPr>
      </w:pPr>
    </w:p>
    <w:p w14:paraId="3708B556" w14:textId="77777777" w:rsidR="003F15E3" w:rsidRDefault="003F15E3">
      <w:pPr>
        <w:rPr>
          <w:rFonts w:cstheme="minorHAnsi"/>
        </w:rPr>
      </w:pPr>
    </w:p>
    <w:p w14:paraId="730E8763" w14:textId="77777777" w:rsidR="003F15E3" w:rsidRDefault="003F15E3">
      <w:pPr>
        <w:rPr>
          <w:rFonts w:cstheme="minorHAnsi"/>
        </w:rPr>
      </w:pPr>
    </w:p>
    <w:p w14:paraId="5B63AA45" w14:textId="77777777" w:rsidR="003F15E3" w:rsidRDefault="003F15E3">
      <w:pPr>
        <w:rPr>
          <w:rFonts w:cstheme="minorHAnsi"/>
        </w:rPr>
      </w:pPr>
    </w:p>
    <w:p w14:paraId="5514B817" w14:textId="77777777" w:rsidR="00475702" w:rsidRPr="00C93EFC" w:rsidRDefault="00475702">
      <w:pPr>
        <w:rPr>
          <w:rFonts w:cstheme="minorHAnsi"/>
          <w:b/>
          <w:bCs/>
        </w:rPr>
      </w:pPr>
    </w:p>
    <w:p w14:paraId="4F7F42B3" w14:textId="7B90FDCD" w:rsidR="00DF0EE7" w:rsidRPr="00C93EFC" w:rsidRDefault="00DF0EE7">
      <w:pPr>
        <w:rPr>
          <w:rFonts w:cstheme="minorHAnsi"/>
          <w:b/>
          <w:bCs/>
        </w:rPr>
      </w:pPr>
      <w:r w:rsidRPr="00C93EFC">
        <w:rPr>
          <w:rFonts w:cstheme="minorHAnsi"/>
          <w:b/>
          <w:bCs/>
        </w:rPr>
        <w:lastRenderedPageBreak/>
        <w:t>Reference list:</w:t>
      </w:r>
    </w:p>
    <w:p w14:paraId="52A2F415" w14:textId="77777777" w:rsidR="00AC5C2A" w:rsidRPr="00C93EFC" w:rsidRDefault="00AC5C2A">
      <w:pPr>
        <w:rPr>
          <w:rFonts w:cstheme="minorHAnsi"/>
        </w:rPr>
      </w:pPr>
      <w:r w:rsidRPr="00C93EFC">
        <w:rPr>
          <w:rFonts w:cstheme="minorHAnsi"/>
        </w:rPr>
        <w:t xml:space="preserve">Greenpeace (2023) </w:t>
      </w:r>
      <w:r w:rsidRPr="00C93EFC">
        <w:rPr>
          <w:rFonts w:cstheme="minorHAnsi"/>
          <w:i/>
          <w:iCs/>
        </w:rPr>
        <w:t>What are the effects of climate change?</w:t>
      </w:r>
      <w:r w:rsidRPr="00C93EFC">
        <w:rPr>
          <w:rFonts w:cstheme="minorHAnsi"/>
        </w:rPr>
        <w:t xml:space="preserve"> Available at: </w:t>
      </w:r>
      <w:hyperlink r:id="rId10" w:history="1">
        <w:r w:rsidRPr="00C93EFC">
          <w:rPr>
            <w:rStyle w:val="Hyperlink"/>
            <w:rFonts w:cstheme="minorHAnsi"/>
          </w:rPr>
          <w:t>https://www.greenpeace.org.uk/challenges/climate-change/effects-climate-change/</w:t>
        </w:r>
      </w:hyperlink>
      <w:r w:rsidRPr="00C93EFC">
        <w:rPr>
          <w:rFonts w:cstheme="minorHAnsi"/>
        </w:rPr>
        <w:t>. (Accessed: 10.11.2023).</w:t>
      </w:r>
    </w:p>
    <w:p w14:paraId="507ABB98" w14:textId="77777777" w:rsidR="00AC5C2A" w:rsidRPr="00C93EFC" w:rsidRDefault="00AC5C2A">
      <w:pPr>
        <w:rPr>
          <w:rFonts w:cstheme="minorHAnsi"/>
        </w:rPr>
      </w:pPr>
      <w:r w:rsidRPr="00C93EFC">
        <w:rPr>
          <w:rFonts w:cstheme="minorHAnsi"/>
        </w:rPr>
        <w:t xml:space="preserve">Jones, S. (2020) </w:t>
      </w:r>
      <w:r w:rsidRPr="00C93EFC">
        <w:rPr>
          <w:rFonts w:cstheme="minorHAnsi"/>
          <w:i/>
          <w:iCs/>
        </w:rPr>
        <w:t>How is climate change affecting the weather today?</w:t>
      </w:r>
      <w:r w:rsidRPr="00C93EFC">
        <w:rPr>
          <w:rFonts w:cstheme="minorHAnsi"/>
        </w:rPr>
        <w:t xml:space="preserve"> Available at: </w:t>
      </w:r>
      <w:hyperlink r:id="rId11" w:history="1">
        <w:r w:rsidRPr="00C93EFC">
          <w:rPr>
            <w:rStyle w:val="Hyperlink"/>
            <w:rFonts w:cstheme="minorHAnsi"/>
          </w:rPr>
          <w:t>https://climate.mit.edu/ask-mit/how-climate-change-affecting-weather-today</w:t>
        </w:r>
      </w:hyperlink>
      <w:r w:rsidRPr="00C93EFC">
        <w:rPr>
          <w:rFonts w:cstheme="minorHAnsi"/>
        </w:rPr>
        <w:t>. (Accessed: 10.11.2023).</w:t>
      </w:r>
    </w:p>
    <w:p w14:paraId="0F7B9AA0" w14:textId="77777777" w:rsidR="00AC5C2A" w:rsidRDefault="00AC5C2A">
      <w:pPr>
        <w:rPr>
          <w:rFonts w:cstheme="minorHAnsi"/>
        </w:rPr>
      </w:pPr>
      <w:r w:rsidRPr="00C93EFC">
        <w:rPr>
          <w:rFonts w:cstheme="minorHAnsi"/>
        </w:rPr>
        <w:t xml:space="preserve">Met Office (2023) </w:t>
      </w:r>
      <w:r w:rsidRPr="00C93EFC">
        <w:rPr>
          <w:rFonts w:cstheme="minorHAnsi"/>
          <w:i/>
          <w:iCs/>
        </w:rPr>
        <w:t>Effects of climate change</w:t>
      </w:r>
      <w:r w:rsidRPr="00C93EFC">
        <w:rPr>
          <w:rFonts w:cstheme="minorHAnsi"/>
        </w:rPr>
        <w:t xml:space="preserve">. Available at: </w:t>
      </w:r>
      <w:hyperlink r:id="rId12" w:history="1">
        <w:r w:rsidRPr="00C93EFC">
          <w:rPr>
            <w:rStyle w:val="Hyperlink"/>
            <w:rFonts w:cstheme="minorHAnsi"/>
          </w:rPr>
          <w:t>https://www.metoffice.gov.uk/weather/climate-change/effects-of-climate-change</w:t>
        </w:r>
      </w:hyperlink>
      <w:r w:rsidRPr="00C93EFC">
        <w:rPr>
          <w:rFonts w:cstheme="minorHAnsi"/>
        </w:rPr>
        <w:t>. (Accessed: 10.11.2023).</w:t>
      </w:r>
    </w:p>
    <w:p w14:paraId="003CE279" w14:textId="3AC8FA13" w:rsidR="00B046C3" w:rsidRDefault="00AC5C2A">
      <w:pPr>
        <w:rPr>
          <w:rFonts w:cstheme="minorHAnsi"/>
        </w:rPr>
      </w:pPr>
      <w:r w:rsidRPr="00C93EFC">
        <w:rPr>
          <w:rFonts w:cstheme="minorHAnsi"/>
        </w:rPr>
        <w:t xml:space="preserve">Mortensen, D. (2020) </w:t>
      </w:r>
      <w:r w:rsidRPr="00C93EFC">
        <w:rPr>
          <w:rFonts w:cstheme="minorHAnsi"/>
          <w:i/>
          <w:iCs/>
        </w:rPr>
        <w:t>Stage 1 in the Design Thinking Process: Empathise with Your Users. Interaction Design Foundation</w:t>
      </w:r>
      <w:r>
        <w:rPr>
          <w:rFonts w:cstheme="minorHAnsi"/>
        </w:rPr>
        <w:t xml:space="preserve">. Available at: </w:t>
      </w:r>
      <w:hyperlink r:id="rId13" w:history="1">
        <w:r w:rsidRPr="009C4142">
          <w:rPr>
            <w:rStyle w:val="Hyperlink"/>
            <w:rFonts w:cstheme="minorHAnsi"/>
          </w:rPr>
          <w:t>https://www.interaction-design.org/literature/article/stage-1-in-the-design-thinking-process-empathise-with-your-users</w:t>
        </w:r>
      </w:hyperlink>
      <w:r>
        <w:rPr>
          <w:rFonts w:cstheme="minorHAnsi"/>
        </w:rPr>
        <w:t>. (Accessed: 15.11.2023).</w:t>
      </w:r>
    </w:p>
    <w:p w14:paraId="3A2D0E3C" w14:textId="77777777" w:rsidR="00AC5C2A" w:rsidRDefault="00AC5C2A">
      <w:pPr>
        <w:rPr>
          <w:rFonts w:cstheme="minorHAnsi"/>
        </w:rPr>
      </w:pPr>
      <w:r w:rsidRPr="007D660D">
        <w:rPr>
          <w:rFonts w:cstheme="minorHAnsi"/>
        </w:rPr>
        <w:t>Sambrook</w:t>
      </w:r>
      <w:r>
        <w:rPr>
          <w:rFonts w:cstheme="minorHAnsi"/>
        </w:rPr>
        <w:t>,</w:t>
      </w:r>
      <w:r w:rsidRPr="007D660D">
        <w:rPr>
          <w:rFonts w:cstheme="minorHAnsi"/>
        </w:rPr>
        <w:t xml:space="preserve"> K</w:t>
      </w:r>
      <w:r>
        <w:rPr>
          <w:rFonts w:cstheme="minorHAnsi"/>
        </w:rPr>
        <w:t>.,</w:t>
      </w:r>
      <w:r w:rsidRPr="007D660D">
        <w:rPr>
          <w:rFonts w:cstheme="minorHAnsi"/>
        </w:rPr>
        <w:t xml:space="preserve"> Konstantinidis</w:t>
      </w:r>
      <w:r>
        <w:rPr>
          <w:rFonts w:cstheme="minorHAnsi"/>
        </w:rPr>
        <w:t>,</w:t>
      </w:r>
      <w:r w:rsidRPr="007D660D">
        <w:rPr>
          <w:rFonts w:cstheme="minorHAnsi"/>
        </w:rPr>
        <w:t xml:space="preserve"> E</w:t>
      </w:r>
      <w:r>
        <w:rPr>
          <w:rFonts w:cstheme="minorHAnsi"/>
        </w:rPr>
        <w:t>.</w:t>
      </w:r>
      <w:r w:rsidRPr="007D660D">
        <w:rPr>
          <w:rFonts w:cstheme="minorHAnsi"/>
        </w:rPr>
        <w:t>, Russell</w:t>
      </w:r>
      <w:r>
        <w:rPr>
          <w:rFonts w:cstheme="minorHAnsi"/>
        </w:rPr>
        <w:t>,</w:t>
      </w:r>
      <w:r w:rsidRPr="007D660D">
        <w:rPr>
          <w:rFonts w:cstheme="minorHAnsi"/>
        </w:rPr>
        <w:t xml:space="preserve"> S</w:t>
      </w:r>
      <w:r>
        <w:rPr>
          <w:rFonts w:cstheme="minorHAnsi"/>
        </w:rPr>
        <w:t>.</w:t>
      </w:r>
      <w:r w:rsidRPr="007D660D">
        <w:rPr>
          <w:rFonts w:cstheme="minorHAnsi"/>
        </w:rPr>
        <w:t xml:space="preserve"> and Okan</w:t>
      </w:r>
      <w:r>
        <w:rPr>
          <w:rFonts w:cstheme="minorHAnsi"/>
        </w:rPr>
        <w:t>,</w:t>
      </w:r>
      <w:r w:rsidRPr="007D660D">
        <w:rPr>
          <w:rFonts w:cstheme="minorHAnsi"/>
        </w:rPr>
        <w:t xml:space="preserve"> Y</w:t>
      </w:r>
      <w:r>
        <w:rPr>
          <w:rFonts w:cstheme="minorHAnsi"/>
        </w:rPr>
        <w:t>.</w:t>
      </w:r>
      <w:r w:rsidRPr="007D660D">
        <w:rPr>
          <w:rFonts w:cstheme="minorHAnsi"/>
        </w:rPr>
        <w:t xml:space="preserve"> (2021) </w:t>
      </w:r>
      <w:r>
        <w:rPr>
          <w:rFonts w:cstheme="minorHAnsi"/>
        </w:rPr>
        <w:t>‘</w:t>
      </w:r>
      <w:r w:rsidRPr="007D660D">
        <w:rPr>
          <w:rFonts w:cstheme="minorHAnsi"/>
        </w:rPr>
        <w:t>The Role of Personal Experience and Prior Beliefs in Shaping Climate Change Perceptions: A Narrative Review</w:t>
      </w:r>
      <w:r>
        <w:rPr>
          <w:rFonts w:cstheme="minorHAnsi"/>
        </w:rPr>
        <w:t>’,</w:t>
      </w:r>
      <w:r w:rsidRPr="007D660D">
        <w:rPr>
          <w:rFonts w:cstheme="minorHAnsi"/>
        </w:rPr>
        <w:t xml:space="preserve"> </w:t>
      </w:r>
      <w:r w:rsidRPr="007D660D">
        <w:rPr>
          <w:rFonts w:cstheme="minorHAnsi"/>
          <w:i/>
          <w:iCs/>
        </w:rPr>
        <w:t xml:space="preserve">Front. </w:t>
      </w:r>
      <w:proofErr w:type="spellStart"/>
      <w:r w:rsidRPr="007D660D">
        <w:rPr>
          <w:rFonts w:cstheme="minorHAnsi"/>
          <w:i/>
          <w:iCs/>
        </w:rPr>
        <w:t>Psychol</w:t>
      </w:r>
      <w:proofErr w:type="spellEnd"/>
      <w:r>
        <w:rPr>
          <w:rFonts w:cstheme="minorHAnsi"/>
          <w:i/>
          <w:iCs/>
        </w:rPr>
        <w:t>,</w:t>
      </w:r>
      <w:r w:rsidRPr="007D660D">
        <w:rPr>
          <w:rFonts w:cstheme="minorHAnsi"/>
        </w:rPr>
        <w:t xml:space="preserve"> 12</w:t>
      </w:r>
      <w:r>
        <w:rPr>
          <w:rFonts w:cstheme="minorHAnsi"/>
        </w:rPr>
        <w:t>(1).</w:t>
      </w:r>
      <w:r w:rsidRPr="007D660D">
        <w:rPr>
          <w:rFonts w:cstheme="minorHAnsi"/>
        </w:rPr>
        <w:t xml:space="preserve"> </w:t>
      </w:r>
      <w:r>
        <w:rPr>
          <w:rFonts w:cstheme="minorHAnsi"/>
        </w:rPr>
        <w:t>DOI</w:t>
      </w:r>
      <w:r w:rsidRPr="007D660D">
        <w:rPr>
          <w:rFonts w:cstheme="minorHAnsi"/>
        </w:rPr>
        <w:t xml:space="preserve">: </w:t>
      </w:r>
      <w:hyperlink r:id="rId14" w:history="1">
        <w:r w:rsidRPr="009C4142">
          <w:rPr>
            <w:rStyle w:val="Hyperlink"/>
            <w:rFonts w:cstheme="minorHAnsi"/>
          </w:rPr>
          <w:t>https://doi.org/10.3389/fpsyg.2021.669911</w:t>
        </w:r>
      </w:hyperlink>
      <w:r>
        <w:rPr>
          <w:rFonts w:cstheme="minorHAnsi"/>
        </w:rPr>
        <w:t xml:space="preserve">. </w:t>
      </w:r>
    </w:p>
    <w:p w14:paraId="4E5AA006" w14:textId="7DE98E1D" w:rsidR="000657A8" w:rsidRDefault="00B046C3">
      <w:pPr>
        <w:rPr>
          <w:rFonts w:cstheme="minorHAnsi"/>
        </w:rPr>
      </w:pPr>
      <w:r>
        <w:rPr>
          <w:rFonts w:cstheme="minorHAnsi"/>
        </w:rPr>
        <w:t>Stevens, E. (2021)</w:t>
      </w:r>
      <w:r w:rsidR="00BB2079">
        <w:rPr>
          <w:rFonts w:cstheme="minorHAnsi"/>
        </w:rPr>
        <w:t xml:space="preserve"> ‘</w:t>
      </w:r>
      <w:r w:rsidR="00BB2079" w:rsidRPr="00BB2079">
        <w:rPr>
          <w:rFonts w:cstheme="minorHAnsi"/>
        </w:rPr>
        <w:t>What Is Empathy in Design Thinking? A Comprehensive Guide</w:t>
      </w:r>
      <w:r w:rsidR="00BB2079">
        <w:rPr>
          <w:rFonts w:cstheme="minorHAnsi"/>
        </w:rPr>
        <w:t>’</w:t>
      </w:r>
      <w:r w:rsidR="000657A8">
        <w:rPr>
          <w:rFonts w:cstheme="minorHAnsi"/>
        </w:rPr>
        <w:t xml:space="preserve">, </w:t>
      </w:r>
      <w:proofErr w:type="spellStart"/>
      <w:r w:rsidR="000657A8" w:rsidRPr="000657A8">
        <w:rPr>
          <w:rFonts w:cstheme="minorHAnsi"/>
          <w:i/>
          <w:iCs/>
        </w:rPr>
        <w:t>CareerFoundry</w:t>
      </w:r>
      <w:proofErr w:type="spellEnd"/>
      <w:r w:rsidR="00BB2079">
        <w:rPr>
          <w:rFonts w:cstheme="minorHAnsi"/>
        </w:rPr>
        <w:t xml:space="preserve"> [blog]. 5 august. Available at:</w:t>
      </w:r>
      <w:r w:rsidR="000657A8">
        <w:rPr>
          <w:rFonts w:cstheme="minorHAnsi"/>
        </w:rPr>
        <w:t xml:space="preserve"> </w:t>
      </w:r>
      <w:hyperlink r:id="rId15" w:history="1">
        <w:r w:rsidR="000657A8" w:rsidRPr="009C4142">
          <w:rPr>
            <w:rStyle w:val="Hyperlink"/>
            <w:rFonts w:cstheme="minorHAnsi"/>
          </w:rPr>
          <w:t>https://careerfoundry.com/en/blog/ux-design/what-is-empathy-in-design-thinking/</w:t>
        </w:r>
      </w:hyperlink>
      <w:r w:rsidR="000657A8">
        <w:rPr>
          <w:rFonts w:cstheme="minorHAnsi"/>
        </w:rPr>
        <w:t>. (Accessed: 15.11.2023).</w:t>
      </w:r>
    </w:p>
    <w:p w14:paraId="77E9CC9B" w14:textId="00606D42" w:rsidR="00C34777" w:rsidRPr="00C34777" w:rsidRDefault="00C34777">
      <w:pPr>
        <w:rPr>
          <w:rFonts w:cstheme="minorHAnsi"/>
          <w:color w:val="111111"/>
        </w:rPr>
      </w:pPr>
      <w:r w:rsidRPr="00C34777">
        <w:rPr>
          <w:rFonts w:cstheme="minorHAnsi"/>
          <w:color w:val="111111"/>
        </w:rPr>
        <w:t>UN Environment Programme</w:t>
      </w:r>
      <w:r>
        <w:rPr>
          <w:rFonts w:cstheme="minorHAnsi"/>
          <w:color w:val="111111"/>
        </w:rPr>
        <w:t xml:space="preserve"> (2020</w:t>
      </w:r>
      <w:r w:rsidRPr="004456DF">
        <w:rPr>
          <w:rFonts w:cstheme="minorHAnsi"/>
          <w:i/>
          <w:iCs/>
          <w:color w:val="111111"/>
        </w:rPr>
        <w:t>) How climate change is making record-breaking floods the new normal</w:t>
      </w:r>
      <w:r>
        <w:rPr>
          <w:rFonts w:cstheme="minorHAnsi"/>
          <w:color w:val="111111"/>
        </w:rPr>
        <w:t xml:space="preserve">. Available at: </w:t>
      </w:r>
      <w:hyperlink r:id="rId16" w:history="1">
        <w:r w:rsidRPr="009C4142">
          <w:rPr>
            <w:rStyle w:val="Hyperlink"/>
            <w:rFonts w:cstheme="minorHAnsi"/>
          </w:rPr>
          <w:t>https://www.unep.org/news-and-stories/story/how-climate-change-making-record-breaking-floods-new-normal</w:t>
        </w:r>
      </w:hyperlink>
      <w:r>
        <w:rPr>
          <w:rFonts w:cstheme="minorHAnsi"/>
          <w:color w:val="111111"/>
        </w:rPr>
        <w:t>. (Accessed: 15.11.2023).</w:t>
      </w:r>
    </w:p>
    <w:sectPr w:rsidR="00C34777" w:rsidRPr="00C34777" w:rsidSect="00B243F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7FD"/>
    <w:rsid w:val="00047214"/>
    <w:rsid w:val="000657A8"/>
    <w:rsid w:val="00084A40"/>
    <w:rsid w:val="000873FD"/>
    <w:rsid w:val="001357FD"/>
    <w:rsid w:val="001459E9"/>
    <w:rsid w:val="001570BA"/>
    <w:rsid w:val="00177E85"/>
    <w:rsid w:val="00186ACE"/>
    <w:rsid w:val="001A26EE"/>
    <w:rsid w:val="001C235F"/>
    <w:rsid w:val="001E365D"/>
    <w:rsid w:val="002070C0"/>
    <w:rsid w:val="002366EA"/>
    <w:rsid w:val="002B3F87"/>
    <w:rsid w:val="002D6EF7"/>
    <w:rsid w:val="002E0A65"/>
    <w:rsid w:val="003C7321"/>
    <w:rsid w:val="003F15E3"/>
    <w:rsid w:val="00404422"/>
    <w:rsid w:val="00413F71"/>
    <w:rsid w:val="004354FC"/>
    <w:rsid w:val="004456DF"/>
    <w:rsid w:val="00475702"/>
    <w:rsid w:val="00497314"/>
    <w:rsid w:val="00524198"/>
    <w:rsid w:val="00665220"/>
    <w:rsid w:val="006C4273"/>
    <w:rsid w:val="00725519"/>
    <w:rsid w:val="007B5D24"/>
    <w:rsid w:val="007D660D"/>
    <w:rsid w:val="00857E08"/>
    <w:rsid w:val="008663E5"/>
    <w:rsid w:val="008A4E79"/>
    <w:rsid w:val="008B0817"/>
    <w:rsid w:val="008B182C"/>
    <w:rsid w:val="009E483A"/>
    <w:rsid w:val="00A21613"/>
    <w:rsid w:val="00AC5C2A"/>
    <w:rsid w:val="00B02A0B"/>
    <w:rsid w:val="00B046C3"/>
    <w:rsid w:val="00B243F9"/>
    <w:rsid w:val="00BB02D9"/>
    <w:rsid w:val="00BB2079"/>
    <w:rsid w:val="00BB26B5"/>
    <w:rsid w:val="00C076BD"/>
    <w:rsid w:val="00C34777"/>
    <w:rsid w:val="00C42C10"/>
    <w:rsid w:val="00C93EFC"/>
    <w:rsid w:val="00DE0EF4"/>
    <w:rsid w:val="00DE7BD2"/>
    <w:rsid w:val="00DF0EE7"/>
    <w:rsid w:val="00E47271"/>
    <w:rsid w:val="00EE74C7"/>
    <w:rsid w:val="00F01646"/>
    <w:rsid w:val="00F506F3"/>
    <w:rsid w:val="00F81031"/>
    <w:rsid w:val="00FC0660"/>
    <w:rsid w:val="00FC3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CE16F7"/>
  <w15:chartTrackingRefBased/>
  <w15:docId w15:val="{23F937B1-8F3C-4E2C-A4D0-920186B99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43F9"/>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B243F9"/>
    <w:rPr>
      <w:rFonts w:eastAsiaTheme="minorEastAsia"/>
      <w:lang w:eastAsia="en-GB"/>
    </w:rPr>
  </w:style>
  <w:style w:type="paragraph" w:styleId="NormalWeb">
    <w:name w:val="Normal (Web)"/>
    <w:basedOn w:val="Normal"/>
    <w:uiPriority w:val="99"/>
    <w:semiHidden/>
    <w:unhideWhenUsed/>
    <w:rsid w:val="004973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97314"/>
    <w:rPr>
      <w:color w:val="0000FF"/>
      <w:u w:val="single"/>
    </w:rPr>
  </w:style>
  <w:style w:type="character" w:styleId="UnresolvedMention">
    <w:name w:val="Unresolved Mention"/>
    <w:basedOn w:val="DefaultParagraphFont"/>
    <w:uiPriority w:val="99"/>
    <w:semiHidden/>
    <w:unhideWhenUsed/>
    <w:rsid w:val="00DF0EE7"/>
    <w:rPr>
      <w:color w:val="605E5C"/>
      <w:shd w:val="clear" w:color="auto" w:fill="E1DFDD"/>
    </w:rPr>
  </w:style>
  <w:style w:type="paragraph" w:styleId="Title">
    <w:name w:val="Title"/>
    <w:basedOn w:val="Normal"/>
    <w:next w:val="Normal"/>
    <w:link w:val="TitleChar"/>
    <w:uiPriority w:val="10"/>
    <w:qFormat/>
    <w:rsid w:val="001C23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35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146896">
      <w:bodyDiv w:val="1"/>
      <w:marLeft w:val="0"/>
      <w:marRight w:val="0"/>
      <w:marTop w:val="0"/>
      <w:marBottom w:val="0"/>
      <w:divBdr>
        <w:top w:val="none" w:sz="0" w:space="0" w:color="auto"/>
        <w:left w:val="none" w:sz="0" w:space="0" w:color="auto"/>
        <w:bottom w:val="none" w:sz="0" w:space="0" w:color="auto"/>
        <w:right w:val="none" w:sz="0" w:space="0" w:color="auto"/>
      </w:divBdr>
    </w:div>
    <w:div w:id="412316307">
      <w:bodyDiv w:val="1"/>
      <w:marLeft w:val="0"/>
      <w:marRight w:val="0"/>
      <w:marTop w:val="0"/>
      <w:marBottom w:val="0"/>
      <w:divBdr>
        <w:top w:val="none" w:sz="0" w:space="0" w:color="auto"/>
        <w:left w:val="none" w:sz="0" w:space="0" w:color="auto"/>
        <w:bottom w:val="none" w:sz="0" w:space="0" w:color="auto"/>
        <w:right w:val="none" w:sz="0" w:space="0" w:color="auto"/>
      </w:divBdr>
    </w:div>
    <w:div w:id="731080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www.interaction-design.org/literature/article/stage-1-in-the-design-thinking-process-empathise-with-your-users"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metoffice.gov.uk/weather/climate-change/effects-of-climate-chang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ep.org/news-and-stories/story/how-climate-change-making-record-breaking-floods-new-normal"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climate.mit.edu/ask-mit/how-climate-change-affecting-weather-today" TargetMode="External"/><Relationship Id="rId5" Type="http://schemas.openxmlformats.org/officeDocument/2006/relationships/image" Target="media/image1.png"/><Relationship Id="rId15" Type="http://schemas.openxmlformats.org/officeDocument/2006/relationships/hyperlink" Target="https://careerfoundry.com/en/blog/ux-design/what-is-empathy-in-design-thinking/" TargetMode="External"/><Relationship Id="rId10" Type="http://schemas.openxmlformats.org/officeDocument/2006/relationships/hyperlink" Target="https://www.greenpeace.org.uk/challenges/climate-change/effects-climate-chang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ducation.nationalgeographic.org/resource/influence-climate-change-extreme-environmental-events/" TargetMode="External"/><Relationship Id="rId14" Type="http://schemas.openxmlformats.org/officeDocument/2006/relationships/hyperlink" Target="https://doi.org/10.3389/fpsyg.2021.66991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02B0D8FC5254FD88AE037B2D5B907D1"/>
        <w:category>
          <w:name w:val="General"/>
          <w:gallery w:val="placeholder"/>
        </w:category>
        <w:types>
          <w:type w:val="bbPlcHdr"/>
        </w:types>
        <w:behaviors>
          <w:behavior w:val="content"/>
        </w:behaviors>
        <w:guid w:val="{3CBA05EB-45CD-40EE-8B2E-B1B09E57AC1E}"/>
      </w:docPartPr>
      <w:docPartBody>
        <w:p w:rsidR="00610220" w:rsidRDefault="009E3E0A" w:rsidP="009E3E0A">
          <w:pPr>
            <w:pStyle w:val="602B0D8FC5254FD88AE037B2D5B907D1"/>
          </w:pPr>
          <w:r>
            <w:rPr>
              <w:color w:val="2F5496" w:themeColor="accent1" w:themeShade="BF"/>
              <w:sz w:val="24"/>
              <w:szCs w:val="24"/>
            </w:rPr>
            <w:t>[Company name]</w:t>
          </w:r>
        </w:p>
      </w:docPartBody>
    </w:docPart>
    <w:docPart>
      <w:docPartPr>
        <w:name w:val="C69E5BFC86B44BBB9A54619BF360623F"/>
        <w:category>
          <w:name w:val="General"/>
          <w:gallery w:val="placeholder"/>
        </w:category>
        <w:types>
          <w:type w:val="bbPlcHdr"/>
        </w:types>
        <w:behaviors>
          <w:behavior w:val="content"/>
        </w:behaviors>
        <w:guid w:val="{BFC94E29-3B12-428A-A124-9B523E3B923A}"/>
      </w:docPartPr>
      <w:docPartBody>
        <w:p w:rsidR="00610220" w:rsidRDefault="009E3E0A" w:rsidP="009E3E0A">
          <w:pPr>
            <w:pStyle w:val="C69E5BFC86B44BBB9A54619BF360623F"/>
          </w:pPr>
          <w:r>
            <w:rPr>
              <w:rFonts w:asciiTheme="majorHAnsi" w:eastAsiaTheme="majorEastAsia" w:hAnsiTheme="majorHAnsi" w:cstheme="majorBidi"/>
              <w:color w:val="4472C4" w:themeColor="accent1"/>
              <w:sz w:val="88"/>
              <w:szCs w:val="88"/>
            </w:rPr>
            <w:t>[Document title]</w:t>
          </w:r>
        </w:p>
      </w:docPartBody>
    </w:docPart>
    <w:docPart>
      <w:docPartPr>
        <w:name w:val="155FCD29FF07452F947B3671D0EEC611"/>
        <w:category>
          <w:name w:val="General"/>
          <w:gallery w:val="placeholder"/>
        </w:category>
        <w:types>
          <w:type w:val="bbPlcHdr"/>
        </w:types>
        <w:behaviors>
          <w:behavior w:val="content"/>
        </w:behaviors>
        <w:guid w:val="{745B8FBD-8D15-4F15-9FC7-7BC6989C2C26}"/>
      </w:docPartPr>
      <w:docPartBody>
        <w:p w:rsidR="00610220" w:rsidRDefault="009E3E0A" w:rsidP="009E3E0A">
          <w:pPr>
            <w:pStyle w:val="155FCD29FF07452F947B3671D0EEC611"/>
          </w:pPr>
          <w:r>
            <w:rPr>
              <w:color w:val="2F5496" w:themeColor="accent1" w:themeShade="BF"/>
              <w:sz w:val="24"/>
              <w:szCs w:val="24"/>
            </w:rPr>
            <w:t>[Document subtitle]</w:t>
          </w:r>
        </w:p>
      </w:docPartBody>
    </w:docPart>
    <w:docPart>
      <w:docPartPr>
        <w:name w:val="912C6F70E5F441CD8E6F06AB474383B7"/>
        <w:category>
          <w:name w:val="General"/>
          <w:gallery w:val="placeholder"/>
        </w:category>
        <w:types>
          <w:type w:val="bbPlcHdr"/>
        </w:types>
        <w:behaviors>
          <w:behavior w:val="content"/>
        </w:behaviors>
        <w:guid w:val="{4D9F0D45-E8FF-4506-8994-6263CF6DF0C3}"/>
      </w:docPartPr>
      <w:docPartBody>
        <w:p w:rsidR="00610220" w:rsidRDefault="009E3E0A" w:rsidP="009E3E0A">
          <w:pPr>
            <w:pStyle w:val="912C6F70E5F441CD8E6F06AB474383B7"/>
          </w:pPr>
          <w:r>
            <w:rPr>
              <w:color w:val="4472C4" w:themeColor="accent1"/>
              <w:sz w:val="28"/>
              <w:szCs w:val="28"/>
            </w:rPr>
            <w:t>[Author name]</w:t>
          </w:r>
        </w:p>
      </w:docPartBody>
    </w:docPart>
    <w:docPart>
      <w:docPartPr>
        <w:name w:val="CB970FA56BA248128BDD7528E820163D"/>
        <w:category>
          <w:name w:val="General"/>
          <w:gallery w:val="placeholder"/>
        </w:category>
        <w:types>
          <w:type w:val="bbPlcHdr"/>
        </w:types>
        <w:behaviors>
          <w:behavior w:val="content"/>
        </w:behaviors>
        <w:guid w:val="{9A4AFEC4-0C4E-4125-96D0-513ADA7DE52B}"/>
      </w:docPartPr>
      <w:docPartBody>
        <w:p w:rsidR="00610220" w:rsidRDefault="009E3E0A" w:rsidP="009E3E0A">
          <w:pPr>
            <w:pStyle w:val="CB970FA56BA248128BDD7528E820163D"/>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E0A"/>
    <w:rsid w:val="00142873"/>
    <w:rsid w:val="00610220"/>
    <w:rsid w:val="0071041D"/>
    <w:rsid w:val="009E3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2B0D8FC5254FD88AE037B2D5B907D1">
    <w:name w:val="602B0D8FC5254FD88AE037B2D5B907D1"/>
    <w:rsid w:val="009E3E0A"/>
  </w:style>
  <w:style w:type="paragraph" w:customStyle="1" w:styleId="C69E5BFC86B44BBB9A54619BF360623F">
    <w:name w:val="C69E5BFC86B44BBB9A54619BF360623F"/>
    <w:rsid w:val="009E3E0A"/>
  </w:style>
  <w:style w:type="paragraph" w:customStyle="1" w:styleId="155FCD29FF07452F947B3671D0EEC611">
    <w:name w:val="155FCD29FF07452F947B3671D0EEC611"/>
    <w:rsid w:val="009E3E0A"/>
  </w:style>
  <w:style w:type="paragraph" w:customStyle="1" w:styleId="912C6F70E5F441CD8E6F06AB474383B7">
    <w:name w:val="912C6F70E5F441CD8E6F06AB474383B7"/>
    <w:rsid w:val="009E3E0A"/>
  </w:style>
  <w:style w:type="paragraph" w:customStyle="1" w:styleId="CB970FA56BA248128BDD7528E820163D">
    <w:name w:val="CB970FA56BA248128BDD7528E820163D"/>
    <w:rsid w:val="009E3E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2023-11-27T00:00:00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1137</Words>
  <Characters>7062</Characters>
  <Application>Microsoft Office Word</Application>
  <DocSecurity>0</DocSecurity>
  <Lines>132</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presentation</dc:title>
  <dc:subject>Contemporary challenges (BMSW4007)</dc:subject>
  <dc:creator>Oana Maria Burlacu (2241262)</dc:creator>
  <cp:keywords/>
  <dc:description/>
  <cp:lastModifiedBy>Oana Maria Burlacu (2241262)</cp:lastModifiedBy>
  <cp:revision>48</cp:revision>
  <dcterms:created xsi:type="dcterms:W3CDTF">2023-11-10T10:44:00Z</dcterms:created>
  <dcterms:modified xsi:type="dcterms:W3CDTF">2023-11-15T12:36:00Z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192b5e4609313b122f85cd9fbdf0dc175ff3a6aa7f0273cb61b2a20dc0a051d1</vt:lpwstr>
  </property>
</Properties>
</file>