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0179020" w14:textId="77777777" w:rsidR="00B87F27" w:rsidRPr="000513E0" w:rsidRDefault="00B87F27" w:rsidP="000513E0">
      <w:pPr>
        <w:rPr>
          <w:rFonts w:ascii="Times New Roman" w:hAnsi="Times New Roman" w:cs="Times New Roman"/>
          <w:b/>
          <w:sz w:val="24"/>
          <w:szCs w:val="24"/>
        </w:rPr>
      </w:pPr>
    </w:p>
    <w:p w14:paraId="33010D71" w14:textId="27D93EF1" w:rsidR="00B87F27" w:rsidRPr="000513E0" w:rsidRDefault="000513E0" w:rsidP="000513E0">
      <w:pPr>
        <w:jc w:val="center"/>
        <w:rPr>
          <w:b/>
          <w:bCs/>
          <w:sz w:val="36"/>
          <w:szCs w:val="36"/>
        </w:rPr>
      </w:pPr>
      <w:r w:rsidRPr="000A1E43">
        <w:rPr>
          <w:b/>
          <w:bCs/>
          <w:sz w:val="36"/>
          <w:szCs w:val="36"/>
        </w:rPr>
        <w:t>Organizational Consultancy</w:t>
      </w:r>
    </w:p>
    <w:p w14:paraId="4A6D7E85" w14:textId="77777777" w:rsidR="00B87F27" w:rsidRDefault="00E71FEF">
      <w:pPr>
        <w:tabs>
          <w:tab w:val="left" w:pos="3630"/>
        </w:tabs>
        <w:rPr>
          <w:rFonts w:ascii="Times New Roman" w:eastAsia="Times New Roman" w:hAnsi="Times New Roman" w:cs="Times New Roman"/>
          <w:b/>
          <w:sz w:val="24"/>
          <w:szCs w:val="24"/>
        </w:rPr>
      </w:pPr>
      <w:r>
        <w:rPr>
          <w:rFonts w:ascii="Times New Roman" w:eastAsia="Times New Roman" w:hAnsi="Times New Roman" w:cs="Times New Roman"/>
          <w:b/>
          <w:sz w:val="24"/>
          <w:szCs w:val="24"/>
        </w:rPr>
        <w:tab/>
      </w:r>
    </w:p>
    <w:p w14:paraId="659B7F51" w14:textId="6C335B86" w:rsidR="00B87F27" w:rsidRDefault="000513E0">
      <w:pPr>
        <w:jc w:val="center"/>
      </w:pPr>
      <w:r>
        <w:rPr>
          <w:noProof/>
        </w:rPr>
        <w:drawing>
          <wp:inline distT="0" distB="0" distL="0" distR="0" wp14:anchorId="094B1D71" wp14:editId="21B531F9">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19703FD0" w14:textId="77777777" w:rsidR="00B87F27" w:rsidRDefault="00B87F27">
      <w:pPr>
        <w:jc w:val="center"/>
        <w:rPr>
          <w:rFonts w:ascii="Times New Roman" w:eastAsia="Times New Roman" w:hAnsi="Times New Roman" w:cs="Times New Roman"/>
          <w:b/>
          <w:sz w:val="24"/>
          <w:szCs w:val="24"/>
        </w:rPr>
      </w:pPr>
    </w:p>
    <w:p w14:paraId="024CCBEF" w14:textId="77777777" w:rsidR="00B87F27" w:rsidRDefault="00B87F27">
      <w:pPr>
        <w:jc w:val="center"/>
        <w:rPr>
          <w:rFonts w:ascii="Times New Roman" w:eastAsia="Times New Roman" w:hAnsi="Times New Roman" w:cs="Times New Roman"/>
          <w:b/>
          <w:sz w:val="24"/>
          <w:szCs w:val="24"/>
        </w:rPr>
      </w:pPr>
    </w:p>
    <w:p w14:paraId="57383A3C" w14:textId="77777777" w:rsidR="00B87F27" w:rsidRDefault="00E71FEF">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OVERPRODUCTION AND DEMOLISHING OF FASHION PRODUCTS: THE CASE OF BURBERRY</w:t>
      </w:r>
    </w:p>
    <w:p w14:paraId="231EE24C" w14:textId="77777777" w:rsidR="00B87F27" w:rsidRDefault="00B87F27">
      <w:pPr>
        <w:rPr>
          <w:rFonts w:ascii="Times New Roman" w:eastAsia="Times New Roman" w:hAnsi="Times New Roman" w:cs="Times New Roman"/>
        </w:rPr>
      </w:pPr>
    </w:p>
    <w:p w14:paraId="72DC4790" w14:textId="2DE71855" w:rsidR="00B87F27" w:rsidRDefault="00E71FEF">
      <w:pPr>
        <w:rPr>
          <w:rFonts w:ascii="Times New Roman" w:eastAsia="Times New Roman" w:hAnsi="Times New Roman" w:cs="Times New Roman"/>
          <w:b/>
        </w:rPr>
      </w:pPr>
      <w:r>
        <w:rPr>
          <w:rFonts w:ascii="Times New Roman" w:eastAsia="Times New Roman" w:hAnsi="Times New Roman" w:cs="Times New Roman"/>
        </w:rPr>
        <w:t xml:space="preserve">                                                                  </w:t>
      </w:r>
      <w:r>
        <w:rPr>
          <w:rFonts w:ascii="Times New Roman" w:eastAsia="Times New Roman" w:hAnsi="Times New Roman" w:cs="Times New Roman"/>
          <w:b/>
        </w:rPr>
        <w:t>Student Name</w:t>
      </w:r>
      <w:r w:rsidR="00CA26D9">
        <w:rPr>
          <w:rFonts w:ascii="宋体" w:eastAsia="宋体" w:hAnsi="宋体" w:cs="宋体" w:hint="eastAsia"/>
          <w:b/>
        </w:rPr>
        <w:t>：Lu</w:t>
      </w:r>
      <w:r w:rsidR="00CA26D9">
        <w:rPr>
          <w:rFonts w:ascii="宋体" w:eastAsia="宋体" w:hAnsi="宋体" w:cs="宋体"/>
          <w:b/>
        </w:rPr>
        <w:t xml:space="preserve"> You</w:t>
      </w:r>
    </w:p>
    <w:p w14:paraId="5CE26C7F" w14:textId="12EA6167" w:rsidR="00B87F27" w:rsidRDefault="00CA26D9">
      <w:pPr>
        <w:jc w:val="center"/>
        <w:rPr>
          <w:rFonts w:ascii="Times New Roman" w:eastAsia="Times New Roman" w:hAnsi="Times New Roman" w:cs="Times New Roman"/>
          <w:b/>
        </w:rPr>
      </w:pPr>
      <w:r>
        <w:rPr>
          <w:rFonts w:ascii="Times New Roman" w:eastAsia="Times New Roman" w:hAnsi="Times New Roman" w:cs="Times New Roman"/>
          <w:b/>
        </w:rPr>
        <w:t xml:space="preserve"> </w:t>
      </w:r>
      <w:r w:rsidR="00E71FEF">
        <w:rPr>
          <w:rFonts w:ascii="Times New Roman" w:eastAsia="Times New Roman" w:hAnsi="Times New Roman" w:cs="Times New Roman"/>
          <w:b/>
        </w:rPr>
        <w:t>Student ID</w:t>
      </w:r>
      <w:r>
        <w:rPr>
          <w:rFonts w:ascii="宋体" w:eastAsia="宋体" w:hAnsi="宋体" w:cs="宋体" w:hint="eastAsia"/>
          <w:b/>
        </w:rPr>
        <w:t>：1</w:t>
      </w:r>
      <w:r>
        <w:rPr>
          <w:rFonts w:ascii="宋体" w:eastAsia="宋体" w:hAnsi="宋体" w:cs="宋体"/>
          <w:b/>
        </w:rPr>
        <w:t>900868</w:t>
      </w:r>
    </w:p>
    <w:p w14:paraId="5CA17223" w14:textId="77777777" w:rsidR="00B87F27" w:rsidRDefault="00B87F27">
      <w:pPr>
        <w:rPr>
          <w:rFonts w:ascii="Times New Roman" w:eastAsia="Times New Roman" w:hAnsi="Times New Roman" w:cs="Times New Roman"/>
        </w:rPr>
      </w:pPr>
    </w:p>
    <w:p w14:paraId="38A496C9" w14:textId="77777777" w:rsidR="00B87F27" w:rsidRDefault="00E71FEF">
      <w:pPr>
        <w:rPr>
          <w:rFonts w:ascii="Times New Roman" w:eastAsia="Times New Roman" w:hAnsi="Times New Roman" w:cs="Times New Roman"/>
        </w:rPr>
      </w:pPr>
      <w:r>
        <w:br w:type="page"/>
      </w:r>
    </w:p>
    <w:p w14:paraId="1D397058" w14:textId="77777777" w:rsidR="00B87F27" w:rsidRPr="00DB1E73" w:rsidRDefault="00E71FEF">
      <w:pPr>
        <w:keepNext/>
        <w:keepLines/>
        <w:spacing w:before="480" w:after="0" w:line="360" w:lineRule="auto"/>
        <w:jc w:val="center"/>
        <w:rPr>
          <w:rFonts w:ascii="Times New Roman" w:eastAsia="Times New Roman" w:hAnsi="Times New Roman" w:cs="Times New Roman"/>
          <w:b/>
          <w:sz w:val="28"/>
          <w:szCs w:val="28"/>
        </w:rPr>
      </w:pPr>
      <w:r w:rsidRPr="000513E0">
        <w:rPr>
          <w:rFonts w:ascii="Times New Roman" w:eastAsia="Times New Roman" w:hAnsi="Times New Roman" w:cs="Times New Roman"/>
          <w:b/>
          <w:color w:val="auto"/>
          <w:sz w:val="28"/>
          <w:szCs w:val="28"/>
        </w:rPr>
        <w:lastRenderedPageBreak/>
        <w:t>T</w:t>
      </w:r>
      <w:r w:rsidRPr="00DB1E73">
        <w:rPr>
          <w:rFonts w:ascii="Times New Roman" w:eastAsia="Times New Roman" w:hAnsi="Times New Roman" w:cs="Times New Roman"/>
          <w:b/>
          <w:sz w:val="28"/>
          <w:szCs w:val="28"/>
        </w:rPr>
        <w:t>able of Contents</w:t>
      </w:r>
    </w:p>
    <w:sdt>
      <w:sdtPr>
        <w:rPr>
          <w:rFonts w:ascii="Times New Roman" w:hAnsi="Times New Roman" w:cs="Times New Roman"/>
          <w:sz w:val="28"/>
          <w:szCs w:val="28"/>
        </w:rPr>
        <w:id w:val="1808661738"/>
        <w:docPartObj>
          <w:docPartGallery w:val="Table of Contents"/>
          <w:docPartUnique/>
        </w:docPartObj>
      </w:sdtPr>
      <w:sdtEndPr>
        <w:rPr>
          <w:rFonts w:ascii="Calibri" w:hAnsi="Calibri" w:cs="Calibri"/>
        </w:rPr>
      </w:sdtEndPr>
      <w:sdtContent>
        <w:p w14:paraId="7C83AAA4" w14:textId="3115B224" w:rsidR="00DB1E73" w:rsidRPr="00DB1E73" w:rsidRDefault="00E71FEF">
          <w:pPr>
            <w:pStyle w:val="TOC1"/>
            <w:tabs>
              <w:tab w:val="right" w:pos="9350"/>
            </w:tabs>
            <w:rPr>
              <w:rFonts w:ascii="Times New Roman" w:hAnsi="Times New Roman" w:cs="Times New Roman"/>
              <w:b/>
              <w:bCs/>
              <w:noProof/>
              <w:color w:val="auto"/>
              <w:kern w:val="2"/>
              <w:sz w:val="28"/>
              <w:szCs w:val="28"/>
            </w:rPr>
          </w:pPr>
          <w:r w:rsidRPr="00DB1E73">
            <w:rPr>
              <w:rFonts w:ascii="Times New Roman" w:hAnsi="Times New Roman" w:cs="Times New Roman"/>
              <w:sz w:val="28"/>
              <w:szCs w:val="28"/>
            </w:rPr>
            <w:fldChar w:fldCharType="begin"/>
          </w:r>
          <w:r w:rsidRPr="00DB1E73">
            <w:rPr>
              <w:rFonts w:ascii="Times New Roman" w:hAnsi="Times New Roman" w:cs="Times New Roman"/>
              <w:sz w:val="28"/>
              <w:szCs w:val="28"/>
            </w:rPr>
            <w:instrText xml:space="preserve"> TOC \h \u \z </w:instrText>
          </w:r>
          <w:r w:rsidRPr="00DB1E73">
            <w:rPr>
              <w:rFonts w:ascii="Times New Roman" w:hAnsi="Times New Roman" w:cs="Times New Roman"/>
              <w:sz w:val="28"/>
              <w:szCs w:val="28"/>
            </w:rPr>
            <w:fldChar w:fldCharType="separate"/>
          </w:r>
          <w:hyperlink w:anchor="_Toc33802832" w:history="1">
            <w:r w:rsidR="00DB1E73" w:rsidRPr="00DB1E73">
              <w:rPr>
                <w:rStyle w:val="a4"/>
                <w:rFonts w:ascii="Times New Roman" w:hAnsi="Times New Roman" w:cs="Times New Roman"/>
                <w:b/>
                <w:bCs/>
                <w:noProof/>
                <w:sz w:val="28"/>
                <w:szCs w:val="28"/>
              </w:rPr>
              <w:t>1.0 Introduction/Company Overview</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_Toc33802832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3</w:t>
            </w:r>
            <w:r w:rsidR="00DB1E73" w:rsidRPr="00DB1E73">
              <w:rPr>
                <w:rFonts w:ascii="Times New Roman" w:hAnsi="Times New Roman" w:cs="Times New Roman"/>
                <w:b/>
                <w:bCs/>
                <w:noProof/>
                <w:webHidden/>
                <w:sz w:val="28"/>
                <w:szCs w:val="28"/>
              </w:rPr>
              <w:fldChar w:fldCharType="end"/>
            </w:r>
          </w:hyperlink>
        </w:p>
        <w:p w14:paraId="6236582D" w14:textId="06607C46" w:rsidR="00DB1E73" w:rsidRPr="00DB1E73" w:rsidRDefault="007709FF">
          <w:pPr>
            <w:pStyle w:val="TOC1"/>
            <w:tabs>
              <w:tab w:val="right" w:pos="9350"/>
            </w:tabs>
            <w:rPr>
              <w:rFonts w:ascii="Times New Roman" w:hAnsi="Times New Roman" w:cs="Times New Roman"/>
              <w:b/>
              <w:bCs/>
              <w:noProof/>
              <w:color w:val="auto"/>
              <w:kern w:val="2"/>
              <w:sz w:val="28"/>
              <w:szCs w:val="28"/>
            </w:rPr>
          </w:pPr>
          <w:hyperlink w:anchor="_Toc33802833" w:history="1">
            <w:r w:rsidR="00DB1E73" w:rsidRPr="00DB1E73">
              <w:rPr>
                <w:rStyle w:val="a4"/>
                <w:rFonts w:ascii="Times New Roman" w:hAnsi="Times New Roman" w:cs="Times New Roman"/>
                <w:b/>
                <w:bCs/>
                <w:noProof/>
                <w:sz w:val="28"/>
                <w:szCs w:val="28"/>
              </w:rPr>
              <w:t>2.0 PROJECT JUSTIFICATION</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_Toc33802833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4</w:t>
            </w:r>
            <w:r w:rsidR="00DB1E73" w:rsidRPr="00DB1E73">
              <w:rPr>
                <w:rFonts w:ascii="Times New Roman" w:hAnsi="Times New Roman" w:cs="Times New Roman"/>
                <w:b/>
                <w:bCs/>
                <w:noProof/>
                <w:webHidden/>
                <w:sz w:val="28"/>
                <w:szCs w:val="28"/>
              </w:rPr>
              <w:fldChar w:fldCharType="end"/>
            </w:r>
          </w:hyperlink>
        </w:p>
        <w:p w14:paraId="59E1A743" w14:textId="68702A84" w:rsidR="00DB1E73" w:rsidRPr="00DB1E73" w:rsidRDefault="007709FF">
          <w:pPr>
            <w:pStyle w:val="TOC2"/>
            <w:tabs>
              <w:tab w:val="right" w:pos="9350"/>
            </w:tabs>
            <w:rPr>
              <w:rFonts w:ascii="Times New Roman" w:hAnsi="Times New Roman" w:cs="Times New Roman"/>
              <w:b/>
              <w:bCs/>
              <w:noProof/>
              <w:color w:val="auto"/>
              <w:kern w:val="2"/>
              <w:sz w:val="28"/>
              <w:szCs w:val="28"/>
            </w:rPr>
          </w:pPr>
          <w:hyperlink w:anchor="_Toc33802834" w:history="1">
            <w:r w:rsidR="00DB1E73" w:rsidRPr="00DB1E73">
              <w:rPr>
                <w:rStyle w:val="a4"/>
                <w:rFonts w:ascii="Times New Roman" w:hAnsi="Times New Roman" w:cs="Times New Roman"/>
                <w:b/>
                <w:bCs/>
                <w:noProof/>
                <w:sz w:val="28"/>
                <w:szCs w:val="28"/>
              </w:rPr>
              <w:t>2.1 Aims and Objectives</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_Toc33802834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5</w:t>
            </w:r>
            <w:r w:rsidR="00DB1E73" w:rsidRPr="00DB1E73">
              <w:rPr>
                <w:rFonts w:ascii="Times New Roman" w:hAnsi="Times New Roman" w:cs="Times New Roman"/>
                <w:b/>
                <w:bCs/>
                <w:noProof/>
                <w:webHidden/>
                <w:sz w:val="28"/>
                <w:szCs w:val="28"/>
              </w:rPr>
              <w:fldChar w:fldCharType="end"/>
            </w:r>
          </w:hyperlink>
        </w:p>
        <w:p w14:paraId="40DAAB47" w14:textId="442E9D8B" w:rsidR="00DB1E73" w:rsidRPr="00DB1E73" w:rsidRDefault="007709FF">
          <w:pPr>
            <w:pStyle w:val="TOC2"/>
            <w:tabs>
              <w:tab w:val="right" w:pos="9350"/>
            </w:tabs>
            <w:rPr>
              <w:rFonts w:ascii="Times New Roman" w:hAnsi="Times New Roman" w:cs="Times New Roman"/>
              <w:b/>
              <w:bCs/>
              <w:noProof/>
              <w:color w:val="auto"/>
              <w:kern w:val="2"/>
              <w:sz w:val="28"/>
              <w:szCs w:val="28"/>
            </w:rPr>
          </w:pPr>
          <w:hyperlink w:anchor="_Toc33802835" w:history="1">
            <w:r w:rsidR="00DB1E73" w:rsidRPr="00DB1E73">
              <w:rPr>
                <w:rStyle w:val="a4"/>
                <w:rFonts w:ascii="Times New Roman" w:hAnsi="Times New Roman" w:cs="Times New Roman"/>
                <w:b/>
                <w:bCs/>
                <w:noProof/>
                <w:sz w:val="28"/>
                <w:szCs w:val="28"/>
              </w:rPr>
              <w:t>2.2 Research questions</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_Toc33802835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5</w:t>
            </w:r>
            <w:r w:rsidR="00DB1E73" w:rsidRPr="00DB1E73">
              <w:rPr>
                <w:rFonts w:ascii="Times New Roman" w:hAnsi="Times New Roman" w:cs="Times New Roman"/>
                <w:b/>
                <w:bCs/>
                <w:noProof/>
                <w:webHidden/>
                <w:sz w:val="28"/>
                <w:szCs w:val="28"/>
              </w:rPr>
              <w:fldChar w:fldCharType="end"/>
            </w:r>
          </w:hyperlink>
        </w:p>
        <w:p w14:paraId="1FE998E3" w14:textId="5FDB81F6" w:rsidR="00DB1E73" w:rsidRPr="00DB1E73" w:rsidRDefault="007709FF">
          <w:pPr>
            <w:pStyle w:val="TOC1"/>
            <w:tabs>
              <w:tab w:val="left" w:pos="630"/>
              <w:tab w:val="right" w:pos="9350"/>
            </w:tabs>
            <w:rPr>
              <w:rFonts w:ascii="Times New Roman" w:hAnsi="Times New Roman" w:cs="Times New Roman"/>
              <w:b/>
              <w:bCs/>
              <w:noProof/>
              <w:color w:val="auto"/>
              <w:kern w:val="2"/>
              <w:sz w:val="28"/>
              <w:szCs w:val="28"/>
            </w:rPr>
          </w:pPr>
          <w:hyperlink w:anchor="_Toc33802836" w:history="1">
            <w:r w:rsidR="00DB1E73" w:rsidRPr="00DB1E73">
              <w:rPr>
                <w:rStyle w:val="a4"/>
                <w:rFonts w:ascii="Times New Roman" w:hAnsi="Times New Roman" w:cs="Times New Roman"/>
                <w:b/>
                <w:bCs/>
                <w:noProof/>
                <w:sz w:val="28"/>
                <w:szCs w:val="28"/>
              </w:rPr>
              <w:t>3.0</w:t>
            </w:r>
            <w:r w:rsidR="00DB1E73" w:rsidRPr="00DB1E73">
              <w:rPr>
                <w:rFonts w:ascii="Times New Roman" w:hAnsi="Times New Roman" w:cs="Times New Roman"/>
                <w:b/>
                <w:bCs/>
                <w:noProof/>
                <w:color w:val="auto"/>
                <w:kern w:val="2"/>
                <w:sz w:val="28"/>
                <w:szCs w:val="28"/>
              </w:rPr>
              <w:tab/>
            </w:r>
            <w:r w:rsidR="00DB1E73" w:rsidRPr="00DB1E73">
              <w:rPr>
                <w:rStyle w:val="a4"/>
                <w:rFonts w:ascii="Times New Roman" w:hAnsi="Times New Roman" w:cs="Times New Roman"/>
                <w:b/>
                <w:bCs/>
                <w:noProof/>
                <w:sz w:val="28"/>
                <w:szCs w:val="28"/>
              </w:rPr>
              <w:t>BUSINESS CASE</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_Toc33802836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5</w:t>
            </w:r>
            <w:r w:rsidR="00DB1E73" w:rsidRPr="00DB1E73">
              <w:rPr>
                <w:rFonts w:ascii="Times New Roman" w:hAnsi="Times New Roman" w:cs="Times New Roman"/>
                <w:b/>
                <w:bCs/>
                <w:noProof/>
                <w:webHidden/>
                <w:sz w:val="28"/>
                <w:szCs w:val="28"/>
              </w:rPr>
              <w:fldChar w:fldCharType="end"/>
            </w:r>
          </w:hyperlink>
        </w:p>
        <w:p w14:paraId="5F9B0AFD" w14:textId="116E4322" w:rsidR="00DB1E73" w:rsidRPr="00DB1E73" w:rsidRDefault="007709FF">
          <w:pPr>
            <w:pStyle w:val="TOC2"/>
            <w:tabs>
              <w:tab w:val="right" w:pos="9350"/>
            </w:tabs>
            <w:rPr>
              <w:rFonts w:ascii="Times New Roman" w:hAnsi="Times New Roman" w:cs="Times New Roman"/>
              <w:b/>
              <w:bCs/>
              <w:noProof/>
              <w:color w:val="auto"/>
              <w:kern w:val="2"/>
              <w:sz w:val="28"/>
              <w:szCs w:val="28"/>
            </w:rPr>
          </w:pPr>
          <w:hyperlink w:anchor="_Toc33802837" w:history="1">
            <w:r w:rsidR="00DB1E73" w:rsidRPr="00DB1E73">
              <w:rPr>
                <w:rStyle w:val="a4"/>
                <w:rFonts w:ascii="Times New Roman" w:hAnsi="Times New Roman" w:cs="Times New Roman"/>
                <w:b/>
                <w:bCs/>
                <w:noProof/>
                <w:sz w:val="28"/>
                <w:szCs w:val="28"/>
              </w:rPr>
              <w:t>3.1Benefits to the organization</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_Toc33802837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5</w:t>
            </w:r>
            <w:r w:rsidR="00DB1E73" w:rsidRPr="00DB1E73">
              <w:rPr>
                <w:rFonts w:ascii="Times New Roman" w:hAnsi="Times New Roman" w:cs="Times New Roman"/>
                <w:b/>
                <w:bCs/>
                <w:noProof/>
                <w:webHidden/>
                <w:sz w:val="28"/>
                <w:szCs w:val="28"/>
              </w:rPr>
              <w:fldChar w:fldCharType="end"/>
            </w:r>
          </w:hyperlink>
        </w:p>
        <w:p w14:paraId="5A017389" w14:textId="68296740" w:rsidR="00DB1E73" w:rsidRPr="00DB1E73" w:rsidRDefault="007709FF">
          <w:pPr>
            <w:pStyle w:val="TOC2"/>
            <w:tabs>
              <w:tab w:val="right" w:pos="9350"/>
            </w:tabs>
            <w:rPr>
              <w:rFonts w:ascii="Times New Roman" w:hAnsi="Times New Roman" w:cs="Times New Roman"/>
              <w:b/>
              <w:bCs/>
              <w:noProof/>
              <w:color w:val="auto"/>
              <w:kern w:val="2"/>
              <w:sz w:val="28"/>
              <w:szCs w:val="28"/>
            </w:rPr>
          </w:pPr>
          <w:hyperlink w:anchor="_Toc33802838" w:history="1">
            <w:r w:rsidR="00DB1E73" w:rsidRPr="00DB1E73">
              <w:rPr>
                <w:rStyle w:val="a4"/>
                <w:rFonts w:ascii="Times New Roman" w:hAnsi="Times New Roman" w:cs="Times New Roman"/>
                <w:b/>
                <w:bCs/>
                <w:noProof/>
                <w:sz w:val="28"/>
                <w:szCs w:val="28"/>
              </w:rPr>
              <w:t>3.2 Background Literature</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_Toc33802838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6</w:t>
            </w:r>
            <w:r w:rsidR="00DB1E73" w:rsidRPr="00DB1E73">
              <w:rPr>
                <w:rFonts w:ascii="Times New Roman" w:hAnsi="Times New Roman" w:cs="Times New Roman"/>
                <w:b/>
                <w:bCs/>
                <w:noProof/>
                <w:webHidden/>
                <w:sz w:val="28"/>
                <w:szCs w:val="28"/>
              </w:rPr>
              <w:fldChar w:fldCharType="end"/>
            </w:r>
          </w:hyperlink>
        </w:p>
        <w:p w14:paraId="04BA30A1" w14:textId="73326817" w:rsidR="00DB1E73" w:rsidRPr="00DB1E73" w:rsidRDefault="007709FF">
          <w:pPr>
            <w:pStyle w:val="TOC1"/>
            <w:tabs>
              <w:tab w:val="right" w:pos="9350"/>
            </w:tabs>
            <w:rPr>
              <w:rFonts w:ascii="Times New Roman" w:hAnsi="Times New Roman" w:cs="Times New Roman"/>
              <w:b/>
              <w:bCs/>
              <w:noProof/>
              <w:color w:val="auto"/>
              <w:kern w:val="2"/>
              <w:sz w:val="28"/>
              <w:szCs w:val="28"/>
            </w:rPr>
          </w:pPr>
          <w:hyperlink w:anchor="_Toc33802839" w:history="1">
            <w:r w:rsidR="00DB1E73" w:rsidRPr="00DB1E73">
              <w:rPr>
                <w:rStyle w:val="a4"/>
                <w:rFonts w:ascii="Times New Roman" w:hAnsi="Times New Roman" w:cs="Times New Roman"/>
                <w:b/>
                <w:bCs/>
                <w:noProof/>
                <w:sz w:val="28"/>
                <w:szCs w:val="28"/>
              </w:rPr>
              <w:t>4.0 RESEARCH METHODOLOGY</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_Toc33802839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8</w:t>
            </w:r>
            <w:r w:rsidR="00DB1E73" w:rsidRPr="00DB1E73">
              <w:rPr>
                <w:rFonts w:ascii="Times New Roman" w:hAnsi="Times New Roman" w:cs="Times New Roman"/>
                <w:b/>
                <w:bCs/>
                <w:noProof/>
                <w:webHidden/>
                <w:sz w:val="28"/>
                <w:szCs w:val="28"/>
              </w:rPr>
              <w:fldChar w:fldCharType="end"/>
            </w:r>
          </w:hyperlink>
        </w:p>
        <w:p w14:paraId="75E84C81" w14:textId="5C8C5837" w:rsidR="00DB1E73" w:rsidRPr="00DB1E73" w:rsidRDefault="007709FF">
          <w:pPr>
            <w:pStyle w:val="TOC1"/>
            <w:tabs>
              <w:tab w:val="right" w:pos="9350"/>
            </w:tabs>
            <w:rPr>
              <w:rFonts w:ascii="Times New Roman" w:hAnsi="Times New Roman" w:cs="Times New Roman"/>
              <w:b/>
              <w:bCs/>
              <w:noProof/>
              <w:color w:val="auto"/>
              <w:kern w:val="2"/>
              <w:sz w:val="28"/>
              <w:szCs w:val="28"/>
            </w:rPr>
          </w:pPr>
          <w:hyperlink w:anchor="_Toc33802840" w:history="1">
            <w:r w:rsidR="00DB1E73" w:rsidRPr="00DB1E73">
              <w:rPr>
                <w:rStyle w:val="a4"/>
                <w:rFonts w:ascii="Times New Roman" w:hAnsi="Times New Roman" w:cs="Times New Roman"/>
                <w:b/>
                <w:bCs/>
                <w:noProof/>
                <w:sz w:val="28"/>
                <w:szCs w:val="28"/>
              </w:rPr>
              <w:t>5.0 PROJECT PLAN</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_Toc33802840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8</w:t>
            </w:r>
            <w:r w:rsidR="00DB1E73" w:rsidRPr="00DB1E73">
              <w:rPr>
                <w:rFonts w:ascii="Times New Roman" w:hAnsi="Times New Roman" w:cs="Times New Roman"/>
                <w:b/>
                <w:bCs/>
                <w:noProof/>
                <w:webHidden/>
                <w:sz w:val="28"/>
                <w:szCs w:val="28"/>
              </w:rPr>
              <w:fldChar w:fldCharType="end"/>
            </w:r>
          </w:hyperlink>
        </w:p>
        <w:p w14:paraId="6BCBDDA8" w14:textId="57407A91" w:rsidR="00DB1E73" w:rsidRPr="00DB1E73" w:rsidRDefault="007709FF">
          <w:pPr>
            <w:pStyle w:val="TOC1"/>
            <w:tabs>
              <w:tab w:val="right" w:pos="9350"/>
            </w:tabs>
            <w:rPr>
              <w:rFonts w:ascii="Times New Roman" w:hAnsi="Times New Roman" w:cs="Times New Roman"/>
              <w:b/>
              <w:bCs/>
              <w:noProof/>
              <w:color w:val="auto"/>
              <w:kern w:val="2"/>
              <w:sz w:val="28"/>
              <w:szCs w:val="28"/>
            </w:rPr>
          </w:pPr>
          <w:hyperlink w:anchor="_Toc33802841" w:history="1">
            <w:r w:rsidR="00DB1E73" w:rsidRPr="00DB1E73">
              <w:rPr>
                <w:rStyle w:val="a4"/>
                <w:rFonts w:ascii="Times New Roman" w:hAnsi="Times New Roman" w:cs="Times New Roman"/>
                <w:b/>
                <w:bCs/>
                <w:noProof/>
                <w:sz w:val="28"/>
                <w:szCs w:val="28"/>
              </w:rPr>
              <w:t>6.0 REFERENCES</w:t>
            </w:r>
            <w:r w:rsidR="00DB1E73" w:rsidRPr="00DB1E73">
              <w:rPr>
                <w:rFonts w:ascii="Times New Roman" w:hAnsi="Times New Roman" w:cs="Times New Roman"/>
                <w:b/>
                <w:bCs/>
                <w:noProof/>
                <w:webHidden/>
                <w:sz w:val="28"/>
                <w:szCs w:val="28"/>
              </w:rPr>
              <w:tab/>
            </w:r>
            <w:r w:rsidR="00DB1E73" w:rsidRPr="00DB1E73">
              <w:rPr>
                <w:rFonts w:ascii="Times New Roman" w:hAnsi="Times New Roman" w:cs="Times New Roman"/>
                <w:b/>
                <w:bCs/>
                <w:noProof/>
                <w:webHidden/>
                <w:sz w:val="28"/>
                <w:szCs w:val="28"/>
              </w:rPr>
              <w:fldChar w:fldCharType="begin"/>
            </w:r>
            <w:r w:rsidR="00DB1E73" w:rsidRPr="00DB1E73">
              <w:rPr>
                <w:rFonts w:ascii="Times New Roman" w:hAnsi="Times New Roman" w:cs="Times New Roman"/>
                <w:b/>
                <w:bCs/>
                <w:noProof/>
                <w:webHidden/>
                <w:sz w:val="28"/>
                <w:szCs w:val="28"/>
              </w:rPr>
              <w:instrText xml:space="preserve"> PAGEREF _Toc33802841 \h </w:instrText>
            </w:r>
            <w:r w:rsidR="00DB1E73" w:rsidRPr="00DB1E73">
              <w:rPr>
                <w:rFonts w:ascii="Times New Roman" w:hAnsi="Times New Roman" w:cs="Times New Roman"/>
                <w:b/>
                <w:bCs/>
                <w:noProof/>
                <w:webHidden/>
                <w:sz w:val="28"/>
                <w:szCs w:val="28"/>
              </w:rPr>
            </w:r>
            <w:r w:rsidR="00DB1E73" w:rsidRPr="00DB1E73">
              <w:rPr>
                <w:rFonts w:ascii="Times New Roman" w:hAnsi="Times New Roman" w:cs="Times New Roman"/>
                <w:b/>
                <w:bCs/>
                <w:noProof/>
                <w:webHidden/>
                <w:sz w:val="28"/>
                <w:szCs w:val="28"/>
              </w:rPr>
              <w:fldChar w:fldCharType="separate"/>
            </w:r>
            <w:r w:rsidR="00DB1E73" w:rsidRPr="00DB1E73">
              <w:rPr>
                <w:rFonts w:ascii="Times New Roman" w:hAnsi="Times New Roman" w:cs="Times New Roman"/>
                <w:b/>
                <w:bCs/>
                <w:noProof/>
                <w:webHidden/>
                <w:sz w:val="28"/>
                <w:szCs w:val="28"/>
              </w:rPr>
              <w:t>10</w:t>
            </w:r>
            <w:r w:rsidR="00DB1E73" w:rsidRPr="00DB1E73">
              <w:rPr>
                <w:rFonts w:ascii="Times New Roman" w:hAnsi="Times New Roman" w:cs="Times New Roman"/>
                <w:b/>
                <w:bCs/>
                <w:noProof/>
                <w:webHidden/>
                <w:sz w:val="28"/>
                <w:szCs w:val="28"/>
              </w:rPr>
              <w:fldChar w:fldCharType="end"/>
            </w:r>
          </w:hyperlink>
        </w:p>
        <w:p w14:paraId="262582C0" w14:textId="07036C59" w:rsidR="00B87F27" w:rsidRPr="00DB1E73" w:rsidRDefault="00E71FEF">
          <w:pPr>
            <w:tabs>
              <w:tab w:val="left" w:pos="440"/>
              <w:tab w:val="right" w:pos="9350"/>
            </w:tabs>
            <w:spacing w:after="100" w:line="360" w:lineRule="auto"/>
            <w:jc w:val="both"/>
            <w:rPr>
              <w:rFonts w:ascii="Times New Roman" w:eastAsia="Times New Roman" w:hAnsi="Times New Roman" w:cs="Times New Roman"/>
              <w:sz w:val="28"/>
              <w:szCs w:val="28"/>
            </w:rPr>
          </w:pPr>
          <w:r w:rsidRPr="00DB1E73">
            <w:rPr>
              <w:rFonts w:ascii="Times New Roman" w:hAnsi="Times New Roman" w:cs="Times New Roman"/>
              <w:sz w:val="28"/>
              <w:szCs w:val="28"/>
            </w:rPr>
            <w:fldChar w:fldCharType="end"/>
          </w:r>
        </w:p>
      </w:sdtContent>
    </w:sdt>
    <w:p w14:paraId="0815C5A9" w14:textId="77777777" w:rsidR="00B87F27" w:rsidRDefault="00B87F27">
      <w:pPr>
        <w:spacing w:line="360" w:lineRule="auto"/>
        <w:jc w:val="both"/>
      </w:pPr>
    </w:p>
    <w:p w14:paraId="464CA9EE" w14:textId="06B8AF5F" w:rsidR="00B87F27" w:rsidRDefault="00E71FEF">
      <w:pPr>
        <w:rPr>
          <w:rFonts w:ascii="Times New Roman" w:eastAsia="Times New Roman" w:hAnsi="Times New Roman" w:cs="Times New Roman"/>
        </w:rPr>
      </w:pPr>
      <w:r>
        <w:br w:type="page"/>
      </w:r>
    </w:p>
    <w:p w14:paraId="061FD885" w14:textId="679353DA" w:rsidR="00B87F27" w:rsidRPr="00DB1E73" w:rsidRDefault="00CA26D9" w:rsidP="00CA26D9">
      <w:pPr>
        <w:pStyle w:val="1"/>
        <w:rPr>
          <w:rFonts w:ascii="Times New Roman" w:hAnsi="Times New Roman" w:cs="Times New Roman"/>
          <w:color w:val="auto"/>
        </w:rPr>
      </w:pPr>
      <w:bookmarkStart w:id="0" w:name="_Toc33802832"/>
      <w:r w:rsidRPr="00DB1E73">
        <w:rPr>
          <w:rFonts w:ascii="Times New Roman" w:hAnsi="Times New Roman" w:cs="Times New Roman"/>
          <w:color w:val="auto"/>
        </w:rPr>
        <w:lastRenderedPageBreak/>
        <w:t xml:space="preserve">1.0 </w:t>
      </w:r>
      <w:r w:rsidR="00E71FEF" w:rsidRPr="00DB1E73">
        <w:rPr>
          <w:rFonts w:ascii="Times New Roman" w:hAnsi="Times New Roman" w:cs="Times New Roman"/>
          <w:color w:val="auto"/>
        </w:rPr>
        <w:t>Introduction/Company Ove</w:t>
      </w:r>
      <w:bookmarkStart w:id="1" w:name="_GoBack"/>
      <w:bookmarkEnd w:id="1"/>
      <w:r w:rsidR="00E71FEF" w:rsidRPr="00DB1E73">
        <w:rPr>
          <w:rFonts w:ascii="Times New Roman" w:hAnsi="Times New Roman" w:cs="Times New Roman"/>
          <w:color w:val="auto"/>
        </w:rPr>
        <w:t>rview</w:t>
      </w:r>
      <w:bookmarkEnd w:id="0"/>
    </w:p>
    <w:p w14:paraId="0EC21D9E" w14:textId="77777777" w:rsidR="00B87F27" w:rsidRDefault="00E71FE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current fashion industry, fashion businesses are referred to as one of the world’s most noticeably terrible polluters. Nowadays, fashion brands are perfectly devastating their unsold goods in order to maintain their reputation and image, and this act has been called the dirtiest secret of the fashion brands. In March, a fashion industry known as H&amp;M reported that they had dead stock, which cost about 4.3 billion US dollars (</w:t>
      </w:r>
      <w:proofErr w:type="spellStart"/>
      <w:r>
        <w:rPr>
          <w:rFonts w:ascii="Times New Roman" w:eastAsia="Times New Roman" w:hAnsi="Times New Roman" w:cs="Times New Roman"/>
          <w:sz w:val="24"/>
          <w:szCs w:val="24"/>
        </w:rPr>
        <w:t>Seigle</w:t>
      </w:r>
      <w:proofErr w:type="spellEnd"/>
      <w:r>
        <w:rPr>
          <w:rFonts w:ascii="Times New Roman" w:eastAsia="Times New Roman" w:hAnsi="Times New Roman" w:cs="Times New Roman"/>
          <w:sz w:val="24"/>
          <w:szCs w:val="24"/>
        </w:rPr>
        <w:t>, 2018).  After this, another luxury Brand known as Burberry was reported to be strongly backlashed for their act of not selling their unsold goods at a lower price, and instead, they burnt all the unsold goods which cost for about 36 million US dollars.  According to analysts, this is not just the story of one or two luxury brands, as this practice has become very common among the worldwide fashion brands. About 30% of all the clothes manufactured all over the world are not sold.  In this study, the issue of overproduction in regard to Burberry will be discussed, and the research to solve this issue will be conducted (</w:t>
      </w:r>
      <w:proofErr w:type="spellStart"/>
      <w:r>
        <w:rPr>
          <w:rFonts w:ascii="Times New Roman" w:eastAsia="Times New Roman" w:hAnsi="Times New Roman" w:cs="Times New Roman"/>
          <w:sz w:val="24"/>
          <w:szCs w:val="24"/>
        </w:rPr>
        <w:t>Cernansky</w:t>
      </w:r>
      <w:proofErr w:type="spellEnd"/>
      <w:r>
        <w:rPr>
          <w:rFonts w:ascii="Times New Roman" w:eastAsia="Times New Roman" w:hAnsi="Times New Roman" w:cs="Times New Roman"/>
          <w:sz w:val="24"/>
          <w:szCs w:val="24"/>
        </w:rPr>
        <w:t xml:space="preserve">, 2020).  </w:t>
      </w:r>
    </w:p>
    <w:p w14:paraId="47F6EBD2" w14:textId="3DAE62ED" w:rsidR="00B87F27" w:rsidRDefault="00E71FE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annual report of Burberry, this fashion company is a worldwide luxury brand that holds a particular British recognition that designs, manufactures, and delivers luxury goods. Throughout the decades, the company has fabricated a reputation of craftsmanship, design, and innovation after its creation of the gabardine prior to more than 150 years. In 1856, Thomas Burberry founded this fashion company, after which he designed the Gabardine, an exceptionally lasting, pleasant coat that is ideal for a wide range of climate. After some years, this item got acknowledgment and fame because of the promoting techniques utilized by the </w:t>
      </w:r>
      <w:r w:rsidR="00DB1E73">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just as its highlights, which made it superbly appropriate for the military. </w:t>
      </w:r>
    </w:p>
    <w:p w14:paraId="66C1C4AF" w14:textId="77777777" w:rsidR="00B87F27" w:rsidRDefault="00B87F27">
      <w:pPr>
        <w:spacing w:line="360" w:lineRule="auto"/>
        <w:ind w:firstLine="720"/>
        <w:jc w:val="both"/>
        <w:rPr>
          <w:rFonts w:ascii="Times New Roman" w:eastAsia="Times New Roman" w:hAnsi="Times New Roman" w:cs="Times New Roman"/>
          <w:sz w:val="24"/>
          <w:szCs w:val="24"/>
        </w:rPr>
      </w:pPr>
    </w:p>
    <w:p w14:paraId="32A34EE8" w14:textId="77777777" w:rsidR="00B87F27" w:rsidRDefault="00E71FEF">
      <w:pPr>
        <w:rPr>
          <w:rFonts w:ascii="Times New Roman" w:eastAsia="Times New Roman" w:hAnsi="Times New Roman" w:cs="Times New Roman"/>
          <w:sz w:val="24"/>
          <w:szCs w:val="24"/>
        </w:rPr>
      </w:pPr>
      <w:r>
        <w:br w:type="page"/>
      </w:r>
    </w:p>
    <w:p w14:paraId="3E16F23F" w14:textId="77777777" w:rsidR="00B87F27" w:rsidRDefault="00E71FE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History:</w:t>
      </w:r>
    </w:p>
    <w:p w14:paraId="11583E2B" w14:textId="7522F4DB" w:rsidR="00B87F27" w:rsidRDefault="00E71FE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Burberry check was enrolled as a trademark in 1920 and included in the trench coats. After this, a store was established in Paris, through which it became an international brand. In the present time, it is perceived as one of the premier luxury brands of the world along with a solid appearance in the richest cities of the world throughout the world, Burberry has 500 outlets and around 10,600 employees along with the income of $3.6 billion. Their fame rose significantly more as they kept on taking into account the requirements of both non-military personnel and military men and women. The </w:t>
      </w:r>
      <w:r w:rsidR="00DB1E73">
        <w:rPr>
          <w:rFonts w:ascii="Times New Roman" w:eastAsia="Times New Roman" w:hAnsi="Times New Roman" w:cs="Times New Roman"/>
          <w:sz w:val="24"/>
          <w:szCs w:val="24"/>
        </w:rPr>
        <w:t>organization</w:t>
      </w:r>
      <w:r>
        <w:rPr>
          <w:rFonts w:ascii="Times New Roman" w:eastAsia="Times New Roman" w:hAnsi="Times New Roman" w:cs="Times New Roman"/>
          <w:sz w:val="24"/>
          <w:szCs w:val="24"/>
        </w:rPr>
        <w:t xml:space="preserve"> joined entertainers, for example, Emma Watson and Eddie Watson as their brand ambassador, so as to interest the more youngsters (Burberry, 2015).</w:t>
      </w:r>
    </w:p>
    <w:p w14:paraId="0155C4F4" w14:textId="2D770B4F" w:rsidR="00B87F27" w:rsidRPr="00DB1E73" w:rsidRDefault="00CA26D9" w:rsidP="00CA26D9">
      <w:pPr>
        <w:pStyle w:val="1"/>
        <w:rPr>
          <w:rFonts w:ascii="Times New Roman" w:hAnsi="Times New Roman" w:cs="Times New Roman"/>
        </w:rPr>
      </w:pPr>
      <w:bookmarkStart w:id="2" w:name="_Toc33802833"/>
      <w:r w:rsidRPr="00DB1E73">
        <w:rPr>
          <w:rFonts w:ascii="Times New Roman" w:hAnsi="Times New Roman" w:cs="Times New Roman"/>
          <w:color w:val="auto"/>
        </w:rPr>
        <w:t xml:space="preserve">2.0 </w:t>
      </w:r>
      <w:r w:rsidR="00E71FEF" w:rsidRPr="00DB1E73">
        <w:rPr>
          <w:rFonts w:ascii="Times New Roman" w:hAnsi="Times New Roman" w:cs="Times New Roman"/>
          <w:color w:val="auto"/>
        </w:rPr>
        <w:t>PROJECT JUSTIFICATION</w:t>
      </w:r>
      <w:bookmarkEnd w:id="2"/>
      <w:r w:rsidR="00E71FEF" w:rsidRPr="00DB1E73">
        <w:rPr>
          <w:rFonts w:ascii="Times New Roman" w:hAnsi="Times New Roman" w:cs="Times New Roman"/>
        </w:rPr>
        <w:t xml:space="preserve"> </w:t>
      </w:r>
    </w:p>
    <w:p w14:paraId="52716323" w14:textId="77777777" w:rsidR="00B87F27" w:rsidRDefault="00E71FE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can be seen that Burberry has done a lot to control the counterfeits of its products and goods. For instance, the brand constrained the measure of their garments and accessories in 2006 that possess the design of brand trademark checks to 10% as this was becoming the main reason for counterfeits. Moreover, they also purchased out the Spanish outlet so as to additionally limit the measure of copied items of Burberry accessible in the Spanish market.  Through these strategies, the company preserves its brand's image and trademark. One of the most recent strategies which are used by the brand to protect its brand exclusive products is the demolishment of its unsold goods in order to restrict it from being sold in the gray market at a low price, which leads to devaluing of the brand’s products. In fact, this practice is very usual in the fashion industry as it is performed by most of the brands. Unfortunately, when the world gets to know about this dark secret of the brand, they backlashed the company for their actions in such a condition of the world where the poverty level is so high.  This created a negative image over the minds of people regarding the Brand as it shows that the brand has neither concerned with humanity nor with the environment because the destruction of products also pollutes the environment </w:t>
      </w:r>
      <w:r w:rsidRPr="00DB1E73">
        <w:rPr>
          <w:rFonts w:ascii="Times New Roman" w:eastAsia="Times New Roman" w:hAnsi="Times New Roman" w:cs="Times New Roman"/>
          <w:sz w:val="24"/>
          <w:szCs w:val="24"/>
        </w:rPr>
        <w:t>(Pinnock, 2018). </w:t>
      </w:r>
      <w:r>
        <w:rPr>
          <w:rFonts w:ascii="Times New Roman" w:eastAsia="Times New Roman" w:hAnsi="Times New Roman" w:cs="Times New Roman"/>
          <w:sz w:val="24"/>
          <w:szCs w:val="24"/>
        </w:rPr>
        <w:t xml:space="preserve"> Now, in order to regain the customer's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and trust over the fashion luxury brands, there is a need to change the business strategies in terms of overproduction. This research will find out the strategies through which the companies can manage the production and selling of the goods along with being a socially responsible brand. </w:t>
      </w:r>
      <w:r>
        <w:rPr>
          <w:rFonts w:ascii="Times New Roman" w:eastAsia="Times New Roman" w:hAnsi="Times New Roman" w:cs="Times New Roman"/>
          <w:sz w:val="24"/>
          <w:szCs w:val="24"/>
        </w:rPr>
        <w:lastRenderedPageBreak/>
        <w:t xml:space="preserve">Burberry Company will be utilized to study this topic as it is one of the companies which have faced drawbacks due to the destroying of their goods.  </w:t>
      </w:r>
    </w:p>
    <w:p w14:paraId="62F50CC8" w14:textId="4FBF7468" w:rsidR="00B87F27" w:rsidRPr="00DB1E73" w:rsidRDefault="00CA26D9" w:rsidP="00CA26D9">
      <w:pPr>
        <w:pStyle w:val="2"/>
        <w:rPr>
          <w:rFonts w:ascii="Times New Roman" w:hAnsi="Times New Roman" w:cs="Times New Roman"/>
          <w:color w:val="auto"/>
          <w:sz w:val="28"/>
          <w:szCs w:val="28"/>
        </w:rPr>
      </w:pPr>
      <w:bookmarkStart w:id="3" w:name="_Toc33802834"/>
      <w:r w:rsidRPr="00DB1E73">
        <w:rPr>
          <w:rFonts w:ascii="Times New Roman" w:hAnsi="Times New Roman" w:cs="Times New Roman"/>
          <w:color w:val="auto"/>
          <w:sz w:val="28"/>
          <w:szCs w:val="28"/>
        </w:rPr>
        <w:t xml:space="preserve">2.1 </w:t>
      </w:r>
      <w:r w:rsidR="00E71FEF" w:rsidRPr="00DB1E73">
        <w:rPr>
          <w:rFonts w:ascii="Times New Roman" w:hAnsi="Times New Roman" w:cs="Times New Roman"/>
          <w:color w:val="auto"/>
          <w:sz w:val="28"/>
          <w:szCs w:val="28"/>
        </w:rPr>
        <w:t>Aims and Objectives</w:t>
      </w:r>
      <w:bookmarkEnd w:id="3"/>
    </w:p>
    <w:p w14:paraId="6DF83C81" w14:textId="77777777" w:rsidR="00B87F27" w:rsidRPr="00CA26D9" w:rsidRDefault="00E71FEF">
      <w:pPr>
        <w:spacing w:line="360" w:lineRule="auto"/>
        <w:ind w:firstLine="720"/>
        <w:jc w:val="both"/>
        <w:rPr>
          <w:rFonts w:ascii="Times New Roman" w:eastAsia="Times New Roman" w:hAnsi="Times New Roman" w:cs="Times New Roman"/>
          <w:sz w:val="24"/>
          <w:szCs w:val="24"/>
        </w:rPr>
      </w:pPr>
      <w:r w:rsidRPr="00CA26D9">
        <w:rPr>
          <w:rFonts w:ascii="Times New Roman" w:eastAsia="Times New Roman" w:hAnsi="Times New Roman" w:cs="Times New Roman"/>
          <w:sz w:val="24"/>
          <w:szCs w:val="24"/>
        </w:rPr>
        <w:t xml:space="preserve">The research aim is to study the overproduction issue in the fashion luxury industry, which is causing many problems for the industry its self and for the environment and to provide the industry with the solution to this problem.  In order to provide a solution, this research will obtain information about the strategies through which the industry can aim to reduce the overproduction and ultimately destroying of luxury merchandise. Also, customer fulfilment and environmental; concerns will also be taken into consideration during the study. </w:t>
      </w:r>
    </w:p>
    <w:p w14:paraId="6736179F" w14:textId="507FBE97" w:rsidR="00B87F27" w:rsidRPr="00DB1E73" w:rsidRDefault="00CA26D9" w:rsidP="00CA26D9">
      <w:pPr>
        <w:pStyle w:val="2"/>
        <w:rPr>
          <w:rFonts w:ascii="Times New Roman" w:hAnsi="Times New Roman" w:cs="Times New Roman"/>
          <w:color w:val="auto"/>
          <w:sz w:val="28"/>
          <w:szCs w:val="28"/>
        </w:rPr>
      </w:pPr>
      <w:bookmarkStart w:id="4" w:name="_Toc33802835"/>
      <w:r w:rsidRPr="00DB1E73">
        <w:rPr>
          <w:rFonts w:ascii="Times New Roman" w:hAnsi="Times New Roman" w:cs="Times New Roman"/>
          <w:color w:val="auto"/>
          <w:sz w:val="28"/>
          <w:szCs w:val="28"/>
        </w:rPr>
        <w:t xml:space="preserve">2.2 </w:t>
      </w:r>
      <w:r w:rsidR="00E71FEF" w:rsidRPr="00DB1E73">
        <w:rPr>
          <w:rFonts w:ascii="Times New Roman" w:hAnsi="Times New Roman" w:cs="Times New Roman"/>
          <w:color w:val="auto"/>
          <w:sz w:val="28"/>
          <w:szCs w:val="28"/>
        </w:rPr>
        <w:t>Research questions</w:t>
      </w:r>
      <w:bookmarkEnd w:id="4"/>
    </w:p>
    <w:p w14:paraId="21352B38" w14:textId="77777777" w:rsidR="00B87F27" w:rsidRPr="00CA26D9" w:rsidRDefault="00E71FEF">
      <w:pPr>
        <w:spacing w:line="360" w:lineRule="auto"/>
        <w:ind w:firstLine="720"/>
        <w:jc w:val="both"/>
        <w:rPr>
          <w:rFonts w:ascii="Times New Roman" w:eastAsia="Times New Roman" w:hAnsi="Times New Roman" w:cs="Times New Roman"/>
          <w:sz w:val="24"/>
          <w:szCs w:val="24"/>
        </w:rPr>
      </w:pPr>
      <w:r w:rsidRPr="00CA26D9">
        <w:rPr>
          <w:rFonts w:ascii="Times New Roman" w:eastAsia="Times New Roman" w:hAnsi="Times New Roman" w:cs="Times New Roman"/>
          <w:sz w:val="24"/>
          <w:szCs w:val="24"/>
        </w:rPr>
        <w:t xml:space="preserve">This research demands to be specific and concise in terms of aims and objectives, so the research questions that seems to be the most relevant one </w:t>
      </w:r>
      <w:proofErr w:type="gramStart"/>
      <w:r w:rsidRPr="00CA26D9">
        <w:rPr>
          <w:rFonts w:ascii="Times New Roman" w:eastAsia="Times New Roman" w:hAnsi="Times New Roman" w:cs="Times New Roman"/>
          <w:sz w:val="24"/>
          <w:szCs w:val="24"/>
        </w:rPr>
        <w:t>are</w:t>
      </w:r>
      <w:proofErr w:type="gramEnd"/>
      <w:r w:rsidRPr="00CA26D9">
        <w:rPr>
          <w:rFonts w:ascii="Times New Roman" w:eastAsia="Times New Roman" w:hAnsi="Times New Roman" w:cs="Times New Roman"/>
          <w:sz w:val="24"/>
          <w:szCs w:val="24"/>
        </w:rPr>
        <w:t xml:space="preserve"> given below;</w:t>
      </w:r>
    </w:p>
    <w:p w14:paraId="0FC7D1DF" w14:textId="77777777" w:rsidR="00B87F27" w:rsidRPr="00CA26D9" w:rsidRDefault="00E71FEF">
      <w:pPr>
        <w:numPr>
          <w:ilvl w:val="0"/>
          <w:numId w:val="1"/>
        </w:numPr>
        <w:spacing w:after="0" w:line="360" w:lineRule="auto"/>
        <w:ind w:hanging="360"/>
        <w:contextualSpacing/>
        <w:jc w:val="both"/>
        <w:rPr>
          <w:sz w:val="24"/>
          <w:szCs w:val="24"/>
        </w:rPr>
      </w:pPr>
      <w:r w:rsidRPr="00CA26D9">
        <w:rPr>
          <w:rFonts w:ascii="Times New Roman" w:eastAsia="Times New Roman" w:hAnsi="Times New Roman" w:cs="Times New Roman"/>
          <w:sz w:val="24"/>
          <w:szCs w:val="24"/>
        </w:rPr>
        <w:t>How can Burberry overcome the issue of overproduction?</w:t>
      </w:r>
    </w:p>
    <w:p w14:paraId="7FCB1945" w14:textId="77777777" w:rsidR="00B87F27" w:rsidRPr="00CA26D9" w:rsidRDefault="00E71FEF">
      <w:pPr>
        <w:numPr>
          <w:ilvl w:val="0"/>
          <w:numId w:val="1"/>
        </w:numPr>
        <w:spacing w:after="0" w:line="360" w:lineRule="auto"/>
        <w:ind w:hanging="360"/>
        <w:contextualSpacing/>
        <w:jc w:val="both"/>
        <w:rPr>
          <w:sz w:val="24"/>
          <w:szCs w:val="24"/>
        </w:rPr>
      </w:pPr>
      <w:r w:rsidRPr="00CA26D9">
        <w:rPr>
          <w:rFonts w:ascii="Times New Roman" w:eastAsia="Times New Roman" w:hAnsi="Times New Roman" w:cs="Times New Roman"/>
          <w:sz w:val="24"/>
          <w:szCs w:val="24"/>
        </w:rPr>
        <w:t xml:space="preserve"> How this burning of dead stock effecting the brand's reputation in the minds of the customers? </w:t>
      </w:r>
    </w:p>
    <w:p w14:paraId="2D95744A" w14:textId="77777777" w:rsidR="00B87F27" w:rsidRPr="00CA26D9" w:rsidRDefault="00E71FEF">
      <w:pPr>
        <w:numPr>
          <w:ilvl w:val="0"/>
          <w:numId w:val="1"/>
        </w:numPr>
        <w:spacing w:after="0" w:line="360" w:lineRule="auto"/>
        <w:ind w:hanging="360"/>
        <w:contextualSpacing/>
        <w:jc w:val="both"/>
        <w:rPr>
          <w:sz w:val="24"/>
          <w:szCs w:val="24"/>
        </w:rPr>
      </w:pPr>
      <w:r w:rsidRPr="00CA26D9">
        <w:rPr>
          <w:rFonts w:ascii="Times New Roman" w:eastAsia="Times New Roman" w:hAnsi="Times New Roman" w:cs="Times New Roman"/>
          <w:sz w:val="24"/>
          <w:szCs w:val="24"/>
        </w:rPr>
        <w:t>What can be the ideal business model to control overproduction and, at the same time, satisfying the customer demands?</w:t>
      </w:r>
    </w:p>
    <w:p w14:paraId="599AF70D" w14:textId="77777777" w:rsidR="00B87F27" w:rsidRPr="00CA26D9" w:rsidRDefault="00E71FEF">
      <w:pPr>
        <w:numPr>
          <w:ilvl w:val="0"/>
          <w:numId w:val="1"/>
        </w:numPr>
        <w:spacing w:line="360" w:lineRule="auto"/>
        <w:ind w:hanging="360"/>
        <w:contextualSpacing/>
        <w:jc w:val="both"/>
        <w:rPr>
          <w:sz w:val="24"/>
          <w:szCs w:val="24"/>
        </w:rPr>
      </w:pPr>
      <w:r w:rsidRPr="00CA26D9">
        <w:rPr>
          <w:rFonts w:ascii="Times New Roman" w:eastAsia="Times New Roman" w:hAnsi="Times New Roman" w:cs="Times New Roman"/>
          <w:sz w:val="24"/>
          <w:szCs w:val="24"/>
        </w:rPr>
        <w:t>What kind of marketing strategies can help Burberry in reaching the customer’s needs without overproducing?</w:t>
      </w:r>
    </w:p>
    <w:p w14:paraId="29048218" w14:textId="38FE524E" w:rsidR="00B87F27" w:rsidRPr="00DB1E73" w:rsidRDefault="00E71FEF" w:rsidP="00CA26D9">
      <w:pPr>
        <w:pStyle w:val="1"/>
        <w:numPr>
          <w:ilvl w:val="0"/>
          <w:numId w:val="7"/>
        </w:numPr>
        <w:rPr>
          <w:rFonts w:ascii="Times New Roman" w:hAnsi="Times New Roman" w:cs="Times New Roman"/>
        </w:rPr>
      </w:pPr>
      <w:bookmarkStart w:id="5" w:name="_Toc33802836"/>
      <w:r w:rsidRPr="00DB1E73">
        <w:rPr>
          <w:rFonts w:ascii="Times New Roman" w:hAnsi="Times New Roman" w:cs="Times New Roman"/>
          <w:color w:val="auto"/>
        </w:rPr>
        <w:t>BUSINESS CASE</w:t>
      </w:r>
      <w:bookmarkEnd w:id="5"/>
      <w:r w:rsidRPr="00DB1E73">
        <w:rPr>
          <w:rFonts w:ascii="Times New Roman" w:hAnsi="Times New Roman" w:cs="Times New Roman"/>
        </w:rPr>
        <w:t xml:space="preserve"> </w:t>
      </w:r>
    </w:p>
    <w:p w14:paraId="2CFF9A6D" w14:textId="166E925F" w:rsidR="00B87F27" w:rsidRPr="00DB1E73" w:rsidRDefault="00CA26D9" w:rsidP="00CA26D9">
      <w:pPr>
        <w:pStyle w:val="2"/>
        <w:rPr>
          <w:rFonts w:ascii="Times New Roman" w:hAnsi="Times New Roman" w:cs="Times New Roman"/>
          <w:sz w:val="28"/>
          <w:szCs w:val="28"/>
        </w:rPr>
      </w:pPr>
      <w:bookmarkStart w:id="6" w:name="_Toc33802837"/>
      <w:r w:rsidRPr="00DB1E73">
        <w:rPr>
          <w:rFonts w:ascii="Times New Roman" w:hAnsi="Times New Roman" w:cs="Times New Roman"/>
          <w:color w:val="auto"/>
          <w:sz w:val="28"/>
          <w:szCs w:val="28"/>
        </w:rPr>
        <w:t>3.1</w:t>
      </w:r>
      <w:r w:rsidR="00E71FEF" w:rsidRPr="00DB1E73">
        <w:rPr>
          <w:rFonts w:ascii="Times New Roman" w:hAnsi="Times New Roman" w:cs="Times New Roman"/>
          <w:color w:val="auto"/>
          <w:sz w:val="28"/>
          <w:szCs w:val="28"/>
        </w:rPr>
        <w:t xml:space="preserve">Benefits to the </w:t>
      </w:r>
      <w:r w:rsidRPr="00DB1E73">
        <w:rPr>
          <w:rFonts w:ascii="Times New Roman" w:hAnsi="Times New Roman" w:cs="Times New Roman"/>
          <w:color w:val="auto"/>
          <w:sz w:val="28"/>
          <w:szCs w:val="28"/>
        </w:rPr>
        <w:t>organization</w:t>
      </w:r>
      <w:bookmarkEnd w:id="6"/>
      <w:r w:rsidR="00E71FEF" w:rsidRPr="00DB1E73">
        <w:rPr>
          <w:rFonts w:ascii="Times New Roman" w:hAnsi="Times New Roman" w:cs="Times New Roman"/>
          <w:sz w:val="28"/>
          <w:szCs w:val="28"/>
        </w:rPr>
        <w:t xml:space="preserve"> </w:t>
      </w:r>
    </w:p>
    <w:p w14:paraId="64D41AEA" w14:textId="77777777" w:rsidR="00B87F27" w:rsidRDefault="00E71FE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research is expected to enhance and aware of the fashion luxury industry about the strategies through which they can find the solution to the overproduction of their goods. It will provide a better understanding of the strategies which can be used to manage their production and business plan along with the marketing strategies through which one can resolve the problem of overproducing without effecting their brand reputation and goods’ uniqueness. Also, if the company utilizes the tactics, then they can enhance their brand image and will be able to deal </w:t>
      </w:r>
      <w:r>
        <w:rPr>
          <w:rFonts w:ascii="Times New Roman" w:eastAsia="Times New Roman" w:hAnsi="Times New Roman" w:cs="Times New Roman"/>
          <w:sz w:val="24"/>
          <w:szCs w:val="24"/>
        </w:rPr>
        <w:lastRenderedPageBreak/>
        <w:t xml:space="preserve">with unsold products or waste. </w:t>
      </w:r>
    </w:p>
    <w:p w14:paraId="3819829D" w14:textId="1784726F" w:rsidR="00B87F27" w:rsidRPr="00DB1E73" w:rsidRDefault="00CA26D9" w:rsidP="00CA26D9">
      <w:pPr>
        <w:pStyle w:val="2"/>
        <w:rPr>
          <w:rFonts w:ascii="Times New Roman" w:hAnsi="Times New Roman" w:cs="Times New Roman"/>
          <w:color w:val="auto"/>
          <w:sz w:val="28"/>
          <w:szCs w:val="28"/>
        </w:rPr>
      </w:pPr>
      <w:bookmarkStart w:id="7" w:name="_Toc33802838"/>
      <w:r w:rsidRPr="00DB1E73">
        <w:rPr>
          <w:rFonts w:ascii="Times New Roman" w:hAnsi="Times New Roman" w:cs="Times New Roman"/>
          <w:color w:val="auto"/>
          <w:sz w:val="28"/>
          <w:szCs w:val="28"/>
        </w:rPr>
        <w:t>3.2</w:t>
      </w:r>
      <w:r w:rsidR="00E71FEF" w:rsidRPr="00DB1E73">
        <w:rPr>
          <w:rFonts w:ascii="Times New Roman" w:hAnsi="Times New Roman" w:cs="Times New Roman"/>
          <w:color w:val="auto"/>
          <w:sz w:val="28"/>
          <w:szCs w:val="28"/>
        </w:rPr>
        <w:t xml:space="preserve"> </w:t>
      </w:r>
      <w:r w:rsidRPr="00DB1E73">
        <w:rPr>
          <w:rFonts w:ascii="Times New Roman" w:hAnsi="Times New Roman" w:cs="Times New Roman"/>
          <w:color w:val="auto"/>
          <w:sz w:val="28"/>
          <w:szCs w:val="28"/>
        </w:rPr>
        <w:t>Background</w:t>
      </w:r>
      <w:r w:rsidR="00E71FEF" w:rsidRPr="00DB1E73">
        <w:rPr>
          <w:rFonts w:ascii="Times New Roman" w:hAnsi="Times New Roman" w:cs="Times New Roman"/>
          <w:color w:val="auto"/>
          <w:sz w:val="28"/>
          <w:szCs w:val="28"/>
        </w:rPr>
        <w:t xml:space="preserve"> </w:t>
      </w:r>
      <w:r w:rsidRPr="00DB1E73">
        <w:rPr>
          <w:rFonts w:ascii="Times New Roman" w:hAnsi="Times New Roman" w:cs="Times New Roman"/>
          <w:color w:val="auto"/>
          <w:sz w:val="28"/>
          <w:szCs w:val="28"/>
        </w:rPr>
        <w:t>Literature</w:t>
      </w:r>
      <w:bookmarkEnd w:id="7"/>
    </w:p>
    <w:p w14:paraId="45B48153" w14:textId="77777777" w:rsidR="00B87F27" w:rsidRDefault="00E71FE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Fashion is considered as the second dirtiest industry on the planet. It is continually criticized by intensive energy procedures, increased water utilization, and utilization of non-sustainable assets. Hence, overproduction has a surplus effect on nature. Every year about 12.8 million tons of clothing is added to the landfills other than this; 92 million tons of solid waste is created from the fashion industry every year, utilizing 98 million tons of natural assets (Elven, 2018).</w:t>
      </w:r>
    </w:p>
    <w:p w14:paraId="38D22126" w14:textId="77777777" w:rsidR="00B87F27" w:rsidRDefault="00E71FE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addition to the fact that excess outputs of production hurt the environment, it is additionally risky for the economy. Overproduction was one of the causes of the huge Depression, and the lean assembling approach believes overproduction to be the most noticeably awful of the seven squanders in business as it clouds the various issues with forms. The reason for the overproduction is the increasing demand for luxury products. Along with the increase in the population of the earth, the shopping desire has taken on a semi addictive quality. In the period of style, bloggers and influencers being found in a similar outfit twice are sufficient to be prohibited by the style police (Rudenko, 2018). </w:t>
      </w:r>
    </w:p>
    <w:p w14:paraId="704E7A08" w14:textId="77777777" w:rsidR="00B87F27" w:rsidRDefault="00E71FEF">
      <w:pPr>
        <w:spacing w:line="360" w:lineRule="auto"/>
        <w:jc w:val="both"/>
        <w:rPr>
          <w:rFonts w:ascii="Times New Roman" w:eastAsia="Times New Roman" w:hAnsi="Times New Roman" w:cs="Times New Roman"/>
          <w:sz w:val="24"/>
          <w:szCs w:val="24"/>
        </w:rPr>
      </w:pPr>
      <w:bookmarkStart w:id="8" w:name="_3rdcrjn" w:colFirst="0" w:colLast="0"/>
      <w:bookmarkEnd w:id="8"/>
      <w:r>
        <w:rPr>
          <w:rFonts w:ascii="Times New Roman" w:eastAsia="Times New Roman" w:hAnsi="Times New Roman" w:cs="Times New Roman"/>
          <w:sz w:val="24"/>
          <w:szCs w:val="24"/>
        </w:rPr>
        <w:t>The main problem leading overproduction is the potential danger of stock deficiencies that could bring about a decrease in sales and disappointed clients. In past times, the brands were not questioned for what they do with the dead stock, but recently, they are being inspected and confronted for their practices with unsold products. And the common practice for the overproduction is destroying of goods through burning (</w:t>
      </w:r>
      <w:proofErr w:type="spellStart"/>
      <w:r w:rsidRPr="00CA26D9">
        <w:rPr>
          <w:rFonts w:ascii="Times New Roman" w:eastAsia="Times New Roman" w:hAnsi="Times New Roman" w:cs="Times New Roman"/>
          <w:color w:val="auto"/>
          <w:sz w:val="24"/>
          <w:szCs w:val="24"/>
        </w:rPr>
        <w:t>Souchet</w:t>
      </w:r>
      <w:proofErr w:type="spellEnd"/>
      <w:r w:rsidRPr="00CA26D9">
        <w:rPr>
          <w:rFonts w:ascii="Times New Roman" w:eastAsia="Times New Roman" w:hAnsi="Times New Roman" w:cs="Times New Roman"/>
          <w:color w:val="auto"/>
          <w:sz w:val="24"/>
          <w:szCs w:val="24"/>
        </w:rPr>
        <w:t>, 2019). </w:t>
      </w:r>
      <w:r>
        <w:rPr>
          <w:rFonts w:ascii="Times New Roman" w:eastAsia="Times New Roman" w:hAnsi="Times New Roman" w:cs="Times New Roman"/>
          <w:sz w:val="24"/>
          <w:szCs w:val="24"/>
        </w:rPr>
        <w:t xml:space="preserve"> The burning of products releases fumes from filaments, e.g., polyester, or provide it unwearable and hurl it out to probably result as a landfill. The reason for which brands do this is to maintain their brand’s image and exclusivity in front of the customers. Also, through this practice, the exclusive products are restricted from entering the distribution channels of the grey market, where it will be flooded with discounted brand products and obstructing the copying of products. In this way, the products are safe from devaluing (Ferrier, 2017). </w:t>
      </w:r>
    </w:p>
    <w:p w14:paraId="0DAC6CD6" w14:textId="77777777" w:rsidR="00B87F27" w:rsidRDefault="00E71FEF">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Solution for managing unsold products:</w:t>
      </w:r>
    </w:p>
    <w:p w14:paraId="2AD7FED2" w14:textId="77777777" w:rsidR="00B87F27" w:rsidRDefault="00E71FEF">
      <w:pPr>
        <w:numPr>
          <w:ilvl w:val="0"/>
          <w:numId w:val="4"/>
        </w:numPr>
        <w:spacing w:line="360" w:lineRule="auto"/>
        <w:ind w:hanging="360"/>
        <w:contextualSpacing/>
        <w:jc w:val="both"/>
        <w:rPr>
          <w:sz w:val="24"/>
          <w:szCs w:val="24"/>
        </w:rPr>
      </w:pPr>
      <w:r>
        <w:rPr>
          <w:rFonts w:ascii="Times New Roman" w:eastAsia="Times New Roman" w:hAnsi="Times New Roman" w:cs="Times New Roman"/>
          <w:sz w:val="24"/>
          <w:szCs w:val="24"/>
        </w:rPr>
        <w:lastRenderedPageBreak/>
        <w:t>Dialogue among brand and customers</w:t>
      </w:r>
    </w:p>
    <w:p w14:paraId="3B579728" w14:textId="77777777" w:rsidR="00B87F27" w:rsidRDefault="00E71FE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One of the arrangements that forestall overproduction is an exchange between design brands and their customers. Through an exchange, style brands can figure out how to know their intended interest group and comprehend their wants and disappointments concerning the offered garments. A dialogue not just observes what got sold and so forth, yet in addition to comprehend why a specific plan is effective, and another isn't (Harvard, 2018).</w:t>
      </w:r>
    </w:p>
    <w:p w14:paraId="2A4E9D58" w14:textId="77777777" w:rsidR="00B87F27" w:rsidRDefault="00E71FEF">
      <w:pPr>
        <w:numPr>
          <w:ilvl w:val="0"/>
          <w:numId w:val="3"/>
        </w:numPr>
        <w:spacing w:line="360" w:lineRule="auto"/>
        <w:ind w:hanging="360"/>
        <w:contextualSpacing/>
        <w:jc w:val="both"/>
        <w:rPr>
          <w:sz w:val="24"/>
          <w:szCs w:val="24"/>
        </w:rPr>
      </w:pPr>
      <w:r>
        <w:rPr>
          <w:rFonts w:ascii="Times New Roman" w:eastAsia="Times New Roman" w:hAnsi="Times New Roman" w:cs="Times New Roman"/>
          <w:sz w:val="24"/>
          <w:szCs w:val="24"/>
        </w:rPr>
        <w:t xml:space="preserve">In-house distribution </w:t>
      </w:r>
    </w:p>
    <w:p w14:paraId="24F6FB35" w14:textId="77777777" w:rsidR="00B87F27" w:rsidRDefault="00E71FE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brand could transform its overproduction botch into the opportunity through which it can raise the corporate culture. By giving unsold products as the incentives to the employees, they could transform 10,000 representatives into 10,000 faces of the brand, ambassadors that will walk in the streets carrying brand products, ultimately promoting the brand.  Such a demonstration would have transformed a horrible PR minute into one that could have filled in as a contextual investigation for representative steadfastness and achievement. In this way, the employees will also become satisfied and will work harder for the brand (Harvard, 2018). </w:t>
      </w:r>
    </w:p>
    <w:p w14:paraId="320FE99C" w14:textId="77777777" w:rsidR="00B87F27" w:rsidRDefault="00E71FEF">
      <w:pPr>
        <w:numPr>
          <w:ilvl w:val="0"/>
          <w:numId w:val="2"/>
        </w:numPr>
        <w:spacing w:line="360" w:lineRule="auto"/>
        <w:ind w:hanging="360"/>
        <w:contextualSpacing/>
        <w:jc w:val="both"/>
        <w:rPr>
          <w:sz w:val="24"/>
          <w:szCs w:val="24"/>
        </w:rPr>
      </w:pPr>
      <w:r>
        <w:rPr>
          <w:rFonts w:ascii="Times New Roman" w:eastAsia="Times New Roman" w:hAnsi="Times New Roman" w:cs="Times New Roman"/>
          <w:sz w:val="24"/>
          <w:szCs w:val="24"/>
        </w:rPr>
        <w:t>Recycling</w:t>
      </w:r>
    </w:p>
    <w:p w14:paraId="2781D8D8" w14:textId="77777777" w:rsidR="00B87F27" w:rsidRDefault="00E71FE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world of technology, the act of recycling has become a very common term as businesses are working over it. As it shows how smart and </w:t>
      </w:r>
      <w:proofErr w:type="gramStart"/>
      <w:r>
        <w:rPr>
          <w:rFonts w:ascii="Times New Roman" w:eastAsia="Times New Roman" w:hAnsi="Times New Roman" w:cs="Times New Roman"/>
          <w:sz w:val="24"/>
          <w:szCs w:val="24"/>
        </w:rPr>
        <w:t>environmental</w:t>
      </w:r>
      <w:proofErr w:type="gramEnd"/>
      <w:r>
        <w:rPr>
          <w:rFonts w:ascii="Times New Roman" w:eastAsia="Times New Roman" w:hAnsi="Times New Roman" w:cs="Times New Roman"/>
          <w:sz w:val="24"/>
          <w:szCs w:val="24"/>
        </w:rPr>
        <w:t xml:space="preserve"> friendly is the business. Through reusing, recycling, or donating all unsold goods, the company can protect the brand image and also the planet. It is a high time for the luxury brands to begin managing the overproduction at its assets by reducing overproduction and re-examining the manner in which it works together (</w:t>
      </w:r>
      <w:proofErr w:type="spellStart"/>
      <w:r>
        <w:rPr>
          <w:rFonts w:ascii="Times New Roman" w:eastAsia="Times New Roman" w:hAnsi="Times New Roman" w:cs="Times New Roman"/>
          <w:sz w:val="24"/>
          <w:szCs w:val="24"/>
        </w:rPr>
        <w:t>Cernansky</w:t>
      </w:r>
      <w:proofErr w:type="spellEnd"/>
      <w:r>
        <w:rPr>
          <w:rFonts w:ascii="Times New Roman" w:eastAsia="Times New Roman" w:hAnsi="Times New Roman" w:cs="Times New Roman"/>
          <w:sz w:val="24"/>
          <w:szCs w:val="24"/>
        </w:rPr>
        <w:t xml:space="preserve">, 2020). </w:t>
      </w:r>
    </w:p>
    <w:p w14:paraId="3B68A1C6" w14:textId="77777777" w:rsidR="00B87F27" w:rsidRDefault="00E71FEF">
      <w:pPr>
        <w:numPr>
          <w:ilvl w:val="0"/>
          <w:numId w:val="5"/>
        </w:numPr>
        <w:spacing w:line="360" w:lineRule="auto"/>
        <w:ind w:hanging="360"/>
        <w:contextualSpacing/>
        <w:jc w:val="both"/>
        <w:rPr>
          <w:sz w:val="24"/>
          <w:szCs w:val="24"/>
        </w:rPr>
      </w:pPr>
      <w:r>
        <w:rPr>
          <w:rFonts w:ascii="Times New Roman" w:eastAsia="Times New Roman" w:hAnsi="Times New Roman" w:cs="Times New Roman"/>
          <w:sz w:val="24"/>
          <w:szCs w:val="24"/>
        </w:rPr>
        <w:t xml:space="preserve">Charity </w:t>
      </w:r>
    </w:p>
    <w:p w14:paraId="3812F176" w14:textId="77777777" w:rsidR="00B87F27" w:rsidRDefault="00E71FE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very good way to deal with overproduction is charity. If a business donates for the people who are suffering from severe poverty or to the charitable homes, this creates a positive brand image on the customers throughout the world, as this connects the emotions of the customers with the brand. And if the brand has a fear of the products being devalued, then there is also a way that is by dying the clothes to a solid </w:t>
      </w:r>
      <w:proofErr w:type="spellStart"/>
      <w:r>
        <w:rPr>
          <w:rFonts w:ascii="Times New Roman" w:eastAsia="Times New Roman" w:hAnsi="Times New Roman" w:cs="Times New Roman"/>
          <w:sz w:val="24"/>
          <w:szCs w:val="24"/>
        </w:rPr>
        <w:t>colour</w:t>
      </w:r>
      <w:proofErr w:type="spellEnd"/>
      <w:r>
        <w:rPr>
          <w:rFonts w:ascii="Times New Roman" w:eastAsia="Times New Roman" w:hAnsi="Times New Roman" w:cs="Times New Roman"/>
          <w:sz w:val="24"/>
          <w:szCs w:val="24"/>
        </w:rPr>
        <w:t xml:space="preserve"> and removal of labels from the </w:t>
      </w:r>
      <w:r w:rsidRPr="000513E0">
        <w:rPr>
          <w:rFonts w:ascii="Times New Roman" w:eastAsia="Times New Roman" w:hAnsi="Times New Roman" w:cs="Times New Roman"/>
          <w:color w:val="auto"/>
          <w:sz w:val="24"/>
          <w:szCs w:val="24"/>
        </w:rPr>
        <w:t>clothes (Liu, n.d.).</w:t>
      </w:r>
      <w:r>
        <w:rPr>
          <w:rFonts w:ascii="Times New Roman" w:eastAsia="Times New Roman" w:hAnsi="Times New Roman" w:cs="Times New Roman"/>
          <w:sz w:val="24"/>
          <w:szCs w:val="24"/>
        </w:rPr>
        <w:t xml:space="preserve"> In this way, the products are unrecognizable, and at the same time, it will positively impact the brand. </w:t>
      </w:r>
    </w:p>
    <w:p w14:paraId="49C60F1D" w14:textId="0968363E" w:rsidR="00B87F27" w:rsidRPr="00DB1E73" w:rsidRDefault="00CA26D9" w:rsidP="00CA26D9">
      <w:pPr>
        <w:pStyle w:val="1"/>
        <w:rPr>
          <w:rFonts w:ascii="Times New Roman" w:hAnsi="Times New Roman" w:cs="Times New Roman"/>
          <w:color w:val="auto"/>
        </w:rPr>
      </w:pPr>
      <w:bookmarkStart w:id="9" w:name="_Toc33802839"/>
      <w:r w:rsidRPr="00DB1E73">
        <w:rPr>
          <w:rFonts w:ascii="Times New Roman" w:hAnsi="Times New Roman" w:cs="Times New Roman"/>
          <w:color w:val="auto"/>
        </w:rPr>
        <w:lastRenderedPageBreak/>
        <w:t xml:space="preserve">4.0 </w:t>
      </w:r>
      <w:r w:rsidR="00E71FEF" w:rsidRPr="00DB1E73">
        <w:rPr>
          <w:rFonts w:ascii="Times New Roman" w:hAnsi="Times New Roman" w:cs="Times New Roman"/>
          <w:color w:val="auto"/>
        </w:rPr>
        <w:t>RESEARCH METHODOLOGY</w:t>
      </w:r>
      <w:bookmarkEnd w:id="9"/>
    </w:p>
    <w:p w14:paraId="4E3E9DCE" w14:textId="77777777" w:rsidR="00B87F27" w:rsidRDefault="00E71FEF">
      <w:pPr>
        <w:spacing w:line="360" w:lineRule="auto"/>
        <w:ind w:firstLine="720"/>
        <w:jc w:val="both"/>
        <w:rPr>
          <w:rFonts w:ascii="Times New Roman" w:eastAsia="Times New Roman" w:hAnsi="Times New Roman" w:cs="Times New Roman"/>
          <w:sz w:val="24"/>
          <w:szCs w:val="24"/>
        </w:rPr>
      </w:pPr>
      <w:r w:rsidRPr="000513E0">
        <w:rPr>
          <w:rFonts w:ascii="Times New Roman" w:eastAsia="Times New Roman" w:hAnsi="Times New Roman" w:cs="Times New Roman"/>
          <w:sz w:val="24"/>
          <w:szCs w:val="24"/>
        </w:rPr>
        <w:t xml:space="preserve">This research will be conducted through the qualitative methodology in which the data will be collected from the secondary data through articles, research papers, etc. reading the Burberry Company (Tate, and </w:t>
      </w:r>
      <w:proofErr w:type="spellStart"/>
      <w:r w:rsidRPr="000513E0">
        <w:rPr>
          <w:rFonts w:ascii="Times New Roman" w:eastAsia="Times New Roman" w:hAnsi="Times New Roman" w:cs="Times New Roman"/>
          <w:sz w:val="24"/>
          <w:szCs w:val="24"/>
        </w:rPr>
        <w:t>Happ</w:t>
      </w:r>
      <w:proofErr w:type="spellEnd"/>
      <w:r w:rsidRPr="000513E0">
        <w:rPr>
          <w:rFonts w:ascii="Times New Roman" w:eastAsia="Times New Roman" w:hAnsi="Times New Roman" w:cs="Times New Roman"/>
          <w:sz w:val="24"/>
          <w:szCs w:val="24"/>
        </w:rPr>
        <w:t>, 2018).</w:t>
      </w:r>
      <w:r>
        <w:rPr>
          <w:rFonts w:ascii="Times New Roman" w:eastAsia="Times New Roman" w:hAnsi="Times New Roman" w:cs="Times New Roman"/>
          <w:sz w:val="24"/>
          <w:szCs w:val="24"/>
        </w:rPr>
        <w:t xml:space="preserve"> Through the qualitative style, the research questions will be answered and will generate the solutions for the problem of overproduction that is being faced by the Burberry Company. </w:t>
      </w:r>
    </w:p>
    <w:p w14:paraId="5338D29C" w14:textId="0224740B" w:rsidR="00B87F27" w:rsidRPr="00DB1E73" w:rsidRDefault="00DB1E73" w:rsidP="00DB1E73">
      <w:pPr>
        <w:pStyle w:val="1"/>
        <w:rPr>
          <w:rFonts w:ascii="Times New Roman" w:hAnsi="Times New Roman" w:cs="Times New Roman"/>
          <w:color w:val="auto"/>
        </w:rPr>
      </w:pPr>
      <w:bookmarkStart w:id="10" w:name="_Toc33802840"/>
      <w:r w:rsidRPr="00DB1E73">
        <w:rPr>
          <w:rFonts w:ascii="Times New Roman" w:hAnsi="Times New Roman" w:cs="Times New Roman"/>
          <w:color w:val="auto"/>
        </w:rPr>
        <w:t xml:space="preserve">5.0 </w:t>
      </w:r>
      <w:r w:rsidR="00E71FEF" w:rsidRPr="00DB1E73">
        <w:rPr>
          <w:rFonts w:ascii="Times New Roman" w:hAnsi="Times New Roman" w:cs="Times New Roman"/>
          <w:color w:val="auto"/>
        </w:rPr>
        <w:t>PROJECT PLAN</w:t>
      </w:r>
      <w:bookmarkEnd w:id="10"/>
    </w:p>
    <w:p w14:paraId="45F47E4B" w14:textId="77777777" w:rsidR="00B87F27" w:rsidRDefault="00E71FEF">
      <w:pPr>
        <w:spacing w:line="36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main aim of the project is to provide solutions for the problem of overproduction, which is maybe due to the improper contact of the business and the targeted customers. This project offers some strategies that can be utilized to manage the overproduction and demolishing of unsold products and also to sustain the brand image and environment. The resources needed to complete </w:t>
      </w:r>
      <w:proofErr w:type="gramStart"/>
      <w:r>
        <w:rPr>
          <w:rFonts w:ascii="Times New Roman" w:eastAsia="Times New Roman" w:hAnsi="Times New Roman" w:cs="Times New Roman"/>
          <w:sz w:val="24"/>
          <w:szCs w:val="24"/>
        </w:rPr>
        <w:t>these project</w:t>
      </w:r>
      <w:proofErr w:type="gramEnd"/>
      <w:r>
        <w:rPr>
          <w:rFonts w:ascii="Times New Roman" w:eastAsia="Times New Roman" w:hAnsi="Times New Roman" w:cs="Times New Roman"/>
          <w:sz w:val="24"/>
          <w:szCs w:val="24"/>
        </w:rPr>
        <w:t xml:space="preserve"> requires for this project include a channel through which the brand can contact with their customers in order to understand and estimate their demands, for recycling there is a need to install the recycling plant through which the business can recycle products. And the time scale for the implementation of these solutions can take a long time as the installation of the recycling plant is time taking other than this donating, and customer contact is not that much time talking. </w:t>
      </w:r>
    </w:p>
    <w:p w14:paraId="4F9DD1FF" w14:textId="77777777" w:rsidR="00B87F27" w:rsidRDefault="00E71FEF">
      <w:pPr>
        <w:rPr>
          <w:rFonts w:ascii="Times New Roman" w:eastAsia="Times New Roman" w:hAnsi="Times New Roman" w:cs="Times New Roman"/>
          <w:sz w:val="24"/>
          <w:szCs w:val="24"/>
        </w:rPr>
      </w:pPr>
      <w:r>
        <w:br w:type="page"/>
      </w:r>
    </w:p>
    <w:p w14:paraId="748DF9CD" w14:textId="77777777" w:rsidR="00B87F27" w:rsidRDefault="00B87F27">
      <w:pPr>
        <w:spacing w:line="360" w:lineRule="auto"/>
        <w:ind w:firstLine="720"/>
        <w:jc w:val="both"/>
        <w:rPr>
          <w:rFonts w:ascii="Times New Roman" w:eastAsia="Times New Roman" w:hAnsi="Times New Roman" w:cs="Times New Roman"/>
          <w:sz w:val="24"/>
          <w:szCs w:val="24"/>
        </w:rPr>
      </w:pPr>
    </w:p>
    <w:p w14:paraId="05B52955" w14:textId="77777777" w:rsidR="00B87F27" w:rsidRDefault="00E71FEF">
      <w:pPr>
        <w:spacing w:line="360" w:lineRule="auto"/>
        <w:ind w:firstLine="720"/>
        <w:jc w:val="both"/>
        <w:rPr>
          <w:rFonts w:ascii="Times New Roman" w:eastAsia="Times New Roman" w:hAnsi="Times New Roman" w:cs="Times New Roman"/>
          <w:b/>
          <w:sz w:val="24"/>
          <w:szCs w:val="24"/>
        </w:rPr>
      </w:pPr>
      <w:r w:rsidRPr="000513E0">
        <w:rPr>
          <w:rFonts w:ascii="Times New Roman" w:eastAsia="Times New Roman" w:hAnsi="Times New Roman" w:cs="Times New Roman"/>
          <w:b/>
          <w:sz w:val="24"/>
          <w:szCs w:val="24"/>
        </w:rPr>
        <w:t>Gantt chart</w:t>
      </w:r>
    </w:p>
    <w:tbl>
      <w:tblPr>
        <w:tblStyle w:val="af1"/>
        <w:tblW w:w="10931" w:type="dxa"/>
        <w:tblInd w:w="-7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83"/>
        <w:gridCol w:w="1024"/>
        <w:gridCol w:w="985"/>
        <w:gridCol w:w="982"/>
        <w:gridCol w:w="957"/>
        <w:gridCol w:w="956"/>
        <w:gridCol w:w="965"/>
        <w:gridCol w:w="972"/>
        <w:gridCol w:w="1207"/>
      </w:tblGrid>
      <w:tr w:rsidR="00B87F27" w14:paraId="2E3A1107" w14:textId="77777777">
        <w:trPr>
          <w:trHeight w:val="520"/>
        </w:trPr>
        <w:tc>
          <w:tcPr>
            <w:tcW w:w="2883" w:type="dxa"/>
          </w:tcPr>
          <w:p w14:paraId="11FF5F19" w14:textId="77777777" w:rsidR="00B87F27" w:rsidRDefault="00E71FEF">
            <w:pPr>
              <w:spacing w:line="360" w:lineRule="auto"/>
              <w:contextualSpacing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Activity</w:t>
            </w:r>
          </w:p>
        </w:tc>
        <w:tc>
          <w:tcPr>
            <w:tcW w:w="1024" w:type="dxa"/>
          </w:tcPr>
          <w:p w14:paraId="0CF004EC" w14:textId="77777777" w:rsidR="00B87F27" w:rsidRDefault="00E71FEF">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1</w:t>
            </w:r>
          </w:p>
        </w:tc>
        <w:tc>
          <w:tcPr>
            <w:tcW w:w="985" w:type="dxa"/>
          </w:tcPr>
          <w:p w14:paraId="6EF9861B" w14:textId="77777777" w:rsidR="00B87F27" w:rsidRDefault="00E71FEF">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2</w:t>
            </w:r>
          </w:p>
        </w:tc>
        <w:tc>
          <w:tcPr>
            <w:tcW w:w="982" w:type="dxa"/>
          </w:tcPr>
          <w:p w14:paraId="759AB8BC" w14:textId="77777777" w:rsidR="00B87F27" w:rsidRDefault="00E71FEF">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3</w:t>
            </w:r>
          </w:p>
        </w:tc>
        <w:tc>
          <w:tcPr>
            <w:tcW w:w="957" w:type="dxa"/>
          </w:tcPr>
          <w:p w14:paraId="4BADF91C" w14:textId="77777777" w:rsidR="00B87F27" w:rsidRDefault="00E71FEF">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4</w:t>
            </w:r>
          </w:p>
        </w:tc>
        <w:tc>
          <w:tcPr>
            <w:tcW w:w="956" w:type="dxa"/>
          </w:tcPr>
          <w:p w14:paraId="6C3A87E7" w14:textId="77777777" w:rsidR="00B87F27" w:rsidRDefault="00E71FEF">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5</w:t>
            </w:r>
          </w:p>
        </w:tc>
        <w:tc>
          <w:tcPr>
            <w:tcW w:w="965" w:type="dxa"/>
          </w:tcPr>
          <w:p w14:paraId="1C7C95DE" w14:textId="77777777" w:rsidR="00B87F27" w:rsidRDefault="00E71FEF">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6</w:t>
            </w:r>
          </w:p>
        </w:tc>
        <w:tc>
          <w:tcPr>
            <w:tcW w:w="972" w:type="dxa"/>
          </w:tcPr>
          <w:p w14:paraId="728E1D51" w14:textId="77777777" w:rsidR="00B87F27" w:rsidRDefault="00E71FEF">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7</w:t>
            </w:r>
          </w:p>
        </w:tc>
        <w:tc>
          <w:tcPr>
            <w:tcW w:w="1207" w:type="dxa"/>
          </w:tcPr>
          <w:p w14:paraId="5107AB0E" w14:textId="77777777" w:rsidR="00B87F27" w:rsidRDefault="00E71FEF">
            <w:pPr>
              <w:spacing w:line="360" w:lineRule="auto"/>
              <w:contextualSpacing w:val="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Week 8</w:t>
            </w:r>
          </w:p>
        </w:tc>
      </w:tr>
      <w:tr w:rsidR="00B87F27" w14:paraId="2ACB4FD8" w14:textId="77777777">
        <w:trPr>
          <w:trHeight w:val="460"/>
        </w:trPr>
        <w:tc>
          <w:tcPr>
            <w:tcW w:w="2883" w:type="dxa"/>
          </w:tcPr>
          <w:p w14:paraId="04AC0453"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Identification of problem</w:t>
            </w:r>
          </w:p>
        </w:tc>
        <w:tc>
          <w:tcPr>
            <w:tcW w:w="1024" w:type="dxa"/>
            <w:shd w:val="clear" w:color="auto" w:fill="00B050"/>
          </w:tcPr>
          <w:p w14:paraId="562EA244"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tcPr>
          <w:p w14:paraId="5613FACB"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tcPr>
          <w:p w14:paraId="578933C2"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tcPr>
          <w:p w14:paraId="4593768A"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tcPr>
          <w:p w14:paraId="45375689"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tcPr>
          <w:p w14:paraId="76FFADC4"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tcPr>
          <w:p w14:paraId="49BA3CE7"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tcPr>
          <w:p w14:paraId="08BF37C6" w14:textId="77777777" w:rsidR="00B87F27" w:rsidRDefault="00B87F27">
            <w:pPr>
              <w:spacing w:line="360" w:lineRule="auto"/>
              <w:contextualSpacing w:val="0"/>
              <w:jc w:val="both"/>
              <w:rPr>
                <w:rFonts w:ascii="Times New Roman" w:eastAsia="Times New Roman" w:hAnsi="Times New Roman" w:cs="Times New Roman"/>
                <w:sz w:val="24"/>
                <w:szCs w:val="24"/>
              </w:rPr>
            </w:pPr>
          </w:p>
        </w:tc>
      </w:tr>
      <w:tr w:rsidR="00B87F27" w14:paraId="65F4E925" w14:textId="77777777">
        <w:trPr>
          <w:trHeight w:val="460"/>
        </w:trPr>
        <w:tc>
          <w:tcPr>
            <w:tcW w:w="2883" w:type="dxa"/>
          </w:tcPr>
          <w:p w14:paraId="54C2CBB0"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Research Questions</w:t>
            </w:r>
          </w:p>
        </w:tc>
        <w:tc>
          <w:tcPr>
            <w:tcW w:w="1024" w:type="dxa"/>
          </w:tcPr>
          <w:p w14:paraId="500CFDF2"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shd w:val="clear" w:color="auto" w:fill="00B050"/>
          </w:tcPr>
          <w:p w14:paraId="1D77130B"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tcPr>
          <w:p w14:paraId="7C225693"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tcPr>
          <w:p w14:paraId="4C602D7A"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tcPr>
          <w:p w14:paraId="20BD86B3"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tcPr>
          <w:p w14:paraId="21E551A7"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tcPr>
          <w:p w14:paraId="757A3839"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tcPr>
          <w:p w14:paraId="6CCBEAA0" w14:textId="77777777" w:rsidR="00B87F27" w:rsidRDefault="00B87F27">
            <w:pPr>
              <w:spacing w:line="360" w:lineRule="auto"/>
              <w:contextualSpacing w:val="0"/>
              <w:jc w:val="both"/>
              <w:rPr>
                <w:rFonts w:ascii="Times New Roman" w:eastAsia="Times New Roman" w:hAnsi="Times New Roman" w:cs="Times New Roman"/>
                <w:sz w:val="24"/>
                <w:szCs w:val="24"/>
              </w:rPr>
            </w:pPr>
          </w:p>
        </w:tc>
      </w:tr>
      <w:tr w:rsidR="00B87F27" w14:paraId="0C6B13EF" w14:textId="77777777">
        <w:trPr>
          <w:trHeight w:val="460"/>
        </w:trPr>
        <w:tc>
          <w:tcPr>
            <w:tcW w:w="2883" w:type="dxa"/>
          </w:tcPr>
          <w:p w14:paraId="7FA1155E"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benefits</w:t>
            </w:r>
          </w:p>
        </w:tc>
        <w:tc>
          <w:tcPr>
            <w:tcW w:w="1024" w:type="dxa"/>
          </w:tcPr>
          <w:p w14:paraId="61BDAAB0"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tcPr>
          <w:p w14:paraId="4449FF60"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shd w:val="clear" w:color="auto" w:fill="00B050"/>
          </w:tcPr>
          <w:p w14:paraId="65D6CCC1"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tcPr>
          <w:p w14:paraId="7C7A01DE"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tcPr>
          <w:p w14:paraId="6FA6A838"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tcPr>
          <w:p w14:paraId="67904EDF"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tcPr>
          <w:p w14:paraId="262EBBD2"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tcPr>
          <w:p w14:paraId="69E835F6" w14:textId="77777777" w:rsidR="00B87F27" w:rsidRDefault="00B87F27">
            <w:pPr>
              <w:spacing w:line="360" w:lineRule="auto"/>
              <w:contextualSpacing w:val="0"/>
              <w:jc w:val="both"/>
              <w:rPr>
                <w:rFonts w:ascii="Times New Roman" w:eastAsia="Times New Roman" w:hAnsi="Times New Roman" w:cs="Times New Roman"/>
                <w:sz w:val="24"/>
                <w:szCs w:val="24"/>
              </w:rPr>
            </w:pPr>
          </w:p>
        </w:tc>
      </w:tr>
      <w:tr w:rsidR="00B87F27" w14:paraId="094F52A3" w14:textId="77777777">
        <w:trPr>
          <w:trHeight w:val="460"/>
        </w:trPr>
        <w:tc>
          <w:tcPr>
            <w:tcW w:w="2883" w:type="dxa"/>
          </w:tcPr>
          <w:p w14:paraId="02E86B14"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Literature review</w:t>
            </w:r>
          </w:p>
        </w:tc>
        <w:tc>
          <w:tcPr>
            <w:tcW w:w="1024" w:type="dxa"/>
          </w:tcPr>
          <w:p w14:paraId="29609B09"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tcPr>
          <w:p w14:paraId="7A2867A8"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tcPr>
          <w:p w14:paraId="7B1DA27F"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shd w:val="clear" w:color="auto" w:fill="00B050"/>
          </w:tcPr>
          <w:p w14:paraId="3AEFD5C0"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tcPr>
          <w:p w14:paraId="1DE80B15"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tcPr>
          <w:p w14:paraId="69FDE06B"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tcPr>
          <w:p w14:paraId="4B976720"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tcPr>
          <w:p w14:paraId="0A5C12F1" w14:textId="77777777" w:rsidR="00B87F27" w:rsidRDefault="00B87F27">
            <w:pPr>
              <w:spacing w:line="360" w:lineRule="auto"/>
              <w:contextualSpacing w:val="0"/>
              <w:jc w:val="both"/>
              <w:rPr>
                <w:rFonts w:ascii="Times New Roman" w:eastAsia="Times New Roman" w:hAnsi="Times New Roman" w:cs="Times New Roman"/>
                <w:sz w:val="24"/>
                <w:szCs w:val="24"/>
              </w:rPr>
            </w:pPr>
          </w:p>
        </w:tc>
      </w:tr>
      <w:tr w:rsidR="00B87F27" w14:paraId="30AE97ED" w14:textId="77777777">
        <w:trPr>
          <w:trHeight w:val="460"/>
        </w:trPr>
        <w:tc>
          <w:tcPr>
            <w:tcW w:w="2883" w:type="dxa"/>
          </w:tcPr>
          <w:p w14:paraId="4321FBB3"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Identify Solutions</w:t>
            </w:r>
          </w:p>
        </w:tc>
        <w:tc>
          <w:tcPr>
            <w:tcW w:w="1024" w:type="dxa"/>
          </w:tcPr>
          <w:p w14:paraId="09C1DC9F"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tcPr>
          <w:p w14:paraId="6D396406"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tcPr>
          <w:p w14:paraId="4DBF3716"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shd w:val="clear" w:color="auto" w:fill="00B050"/>
          </w:tcPr>
          <w:p w14:paraId="3BB1190A"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tcPr>
          <w:p w14:paraId="141A6A81"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tcPr>
          <w:p w14:paraId="5474907B"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tcPr>
          <w:p w14:paraId="16D7B2AD"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tcPr>
          <w:p w14:paraId="6BEE5137" w14:textId="77777777" w:rsidR="00B87F27" w:rsidRDefault="00B87F27">
            <w:pPr>
              <w:spacing w:line="360" w:lineRule="auto"/>
              <w:contextualSpacing w:val="0"/>
              <w:jc w:val="both"/>
              <w:rPr>
                <w:rFonts w:ascii="Times New Roman" w:eastAsia="Times New Roman" w:hAnsi="Times New Roman" w:cs="Times New Roman"/>
                <w:sz w:val="24"/>
                <w:szCs w:val="24"/>
              </w:rPr>
            </w:pPr>
          </w:p>
        </w:tc>
      </w:tr>
      <w:tr w:rsidR="00B87F27" w14:paraId="45EFFC83" w14:textId="77777777">
        <w:trPr>
          <w:trHeight w:val="460"/>
        </w:trPr>
        <w:tc>
          <w:tcPr>
            <w:tcW w:w="2883" w:type="dxa"/>
          </w:tcPr>
          <w:p w14:paraId="35073D22"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Research Methodology</w:t>
            </w:r>
          </w:p>
        </w:tc>
        <w:tc>
          <w:tcPr>
            <w:tcW w:w="1024" w:type="dxa"/>
          </w:tcPr>
          <w:p w14:paraId="71C1199D"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tcPr>
          <w:p w14:paraId="18009B31"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tcPr>
          <w:p w14:paraId="6A4E63B7"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tcPr>
          <w:p w14:paraId="5C54572B"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shd w:val="clear" w:color="auto" w:fill="00B050"/>
          </w:tcPr>
          <w:p w14:paraId="2AA0F7D8"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tcPr>
          <w:p w14:paraId="7C50F088"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tcPr>
          <w:p w14:paraId="48289428"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tcPr>
          <w:p w14:paraId="57C89B05" w14:textId="77777777" w:rsidR="00B87F27" w:rsidRDefault="00B87F27">
            <w:pPr>
              <w:spacing w:line="360" w:lineRule="auto"/>
              <w:contextualSpacing w:val="0"/>
              <w:jc w:val="both"/>
              <w:rPr>
                <w:rFonts w:ascii="Times New Roman" w:eastAsia="Times New Roman" w:hAnsi="Times New Roman" w:cs="Times New Roman"/>
                <w:sz w:val="24"/>
                <w:szCs w:val="24"/>
              </w:rPr>
            </w:pPr>
          </w:p>
        </w:tc>
      </w:tr>
      <w:tr w:rsidR="00B87F27" w14:paraId="15C85260" w14:textId="77777777">
        <w:trPr>
          <w:trHeight w:val="460"/>
        </w:trPr>
        <w:tc>
          <w:tcPr>
            <w:tcW w:w="2883" w:type="dxa"/>
          </w:tcPr>
          <w:p w14:paraId="22B7046F"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Data Collection</w:t>
            </w:r>
          </w:p>
        </w:tc>
        <w:tc>
          <w:tcPr>
            <w:tcW w:w="1024" w:type="dxa"/>
          </w:tcPr>
          <w:p w14:paraId="6231DDCE"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tcPr>
          <w:p w14:paraId="2E170C9E"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tcPr>
          <w:p w14:paraId="454BC8A3"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tcPr>
          <w:p w14:paraId="075CFABF"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tcPr>
          <w:p w14:paraId="150C2996"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shd w:val="clear" w:color="auto" w:fill="00B050"/>
          </w:tcPr>
          <w:p w14:paraId="0EA41BD0"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tcPr>
          <w:p w14:paraId="48CBB681"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tcPr>
          <w:p w14:paraId="4A2558B1" w14:textId="77777777" w:rsidR="00B87F27" w:rsidRDefault="00B87F27">
            <w:pPr>
              <w:spacing w:line="360" w:lineRule="auto"/>
              <w:contextualSpacing w:val="0"/>
              <w:jc w:val="both"/>
              <w:rPr>
                <w:rFonts w:ascii="Times New Roman" w:eastAsia="Times New Roman" w:hAnsi="Times New Roman" w:cs="Times New Roman"/>
                <w:sz w:val="24"/>
                <w:szCs w:val="24"/>
              </w:rPr>
            </w:pPr>
          </w:p>
        </w:tc>
      </w:tr>
      <w:tr w:rsidR="00B87F27" w14:paraId="4854FFB3" w14:textId="77777777">
        <w:trPr>
          <w:trHeight w:val="460"/>
        </w:trPr>
        <w:tc>
          <w:tcPr>
            <w:tcW w:w="2883" w:type="dxa"/>
          </w:tcPr>
          <w:p w14:paraId="410CD8B5"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Data Analysis</w:t>
            </w:r>
          </w:p>
        </w:tc>
        <w:tc>
          <w:tcPr>
            <w:tcW w:w="1024" w:type="dxa"/>
          </w:tcPr>
          <w:p w14:paraId="24E27B8F"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tcPr>
          <w:p w14:paraId="1FAAF4B1"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tcPr>
          <w:p w14:paraId="7C79F8AC"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tcPr>
          <w:p w14:paraId="6E45DE89"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tcPr>
          <w:p w14:paraId="097717F2"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tcPr>
          <w:p w14:paraId="38DE613A"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shd w:val="clear" w:color="auto" w:fill="00B050"/>
          </w:tcPr>
          <w:p w14:paraId="4644BE65"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tcPr>
          <w:p w14:paraId="5648F7BD" w14:textId="77777777" w:rsidR="00B87F27" w:rsidRDefault="00B87F27">
            <w:pPr>
              <w:spacing w:line="360" w:lineRule="auto"/>
              <w:contextualSpacing w:val="0"/>
              <w:jc w:val="both"/>
              <w:rPr>
                <w:rFonts w:ascii="Times New Roman" w:eastAsia="Times New Roman" w:hAnsi="Times New Roman" w:cs="Times New Roman"/>
                <w:sz w:val="24"/>
                <w:szCs w:val="24"/>
              </w:rPr>
            </w:pPr>
          </w:p>
        </w:tc>
      </w:tr>
      <w:tr w:rsidR="00B87F27" w14:paraId="0903CB11" w14:textId="77777777">
        <w:trPr>
          <w:trHeight w:val="460"/>
        </w:trPr>
        <w:tc>
          <w:tcPr>
            <w:tcW w:w="2883" w:type="dxa"/>
          </w:tcPr>
          <w:p w14:paraId="7FE26165" w14:textId="77777777" w:rsidR="00B87F27" w:rsidRDefault="00E71FEF">
            <w:pPr>
              <w:tabs>
                <w:tab w:val="left" w:pos="360"/>
              </w:tabs>
              <w:spacing w:line="360" w:lineRule="auto"/>
              <w:contextualSpacing w:val="0"/>
              <w:rPr>
                <w:rFonts w:ascii="Times New Roman" w:eastAsia="Times New Roman" w:hAnsi="Times New Roman" w:cs="Times New Roman"/>
                <w:sz w:val="24"/>
                <w:szCs w:val="24"/>
              </w:rPr>
            </w:pPr>
            <w:r>
              <w:rPr>
                <w:rFonts w:ascii="Times New Roman" w:eastAsia="Times New Roman" w:hAnsi="Times New Roman" w:cs="Times New Roman"/>
                <w:sz w:val="24"/>
                <w:szCs w:val="24"/>
              </w:rPr>
              <w:t>Conclusion and Recommendation</w:t>
            </w:r>
          </w:p>
        </w:tc>
        <w:tc>
          <w:tcPr>
            <w:tcW w:w="1024" w:type="dxa"/>
          </w:tcPr>
          <w:p w14:paraId="2ABF6B0F"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5" w:type="dxa"/>
          </w:tcPr>
          <w:p w14:paraId="0C7AF299"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82" w:type="dxa"/>
          </w:tcPr>
          <w:p w14:paraId="63B98A62"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7" w:type="dxa"/>
          </w:tcPr>
          <w:p w14:paraId="5FFEB149"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56" w:type="dxa"/>
          </w:tcPr>
          <w:p w14:paraId="48E415A3"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65" w:type="dxa"/>
          </w:tcPr>
          <w:p w14:paraId="711ED911"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972" w:type="dxa"/>
          </w:tcPr>
          <w:p w14:paraId="477A4C9F" w14:textId="77777777" w:rsidR="00B87F27" w:rsidRDefault="00B87F27">
            <w:pPr>
              <w:spacing w:line="360" w:lineRule="auto"/>
              <w:contextualSpacing w:val="0"/>
              <w:jc w:val="both"/>
              <w:rPr>
                <w:rFonts w:ascii="Times New Roman" w:eastAsia="Times New Roman" w:hAnsi="Times New Roman" w:cs="Times New Roman"/>
                <w:sz w:val="24"/>
                <w:szCs w:val="24"/>
              </w:rPr>
            </w:pPr>
          </w:p>
        </w:tc>
        <w:tc>
          <w:tcPr>
            <w:tcW w:w="1207" w:type="dxa"/>
            <w:shd w:val="clear" w:color="auto" w:fill="00B050"/>
          </w:tcPr>
          <w:p w14:paraId="39DA5BE2" w14:textId="77777777" w:rsidR="00B87F27" w:rsidRDefault="00B87F27">
            <w:pPr>
              <w:spacing w:line="360" w:lineRule="auto"/>
              <w:contextualSpacing w:val="0"/>
              <w:jc w:val="both"/>
              <w:rPr>
                <w:rFonts w:ascii="Times New Roman" w:eastAsia="Times New Roman" w:hAnsi="Times New Roman" w:cs="Times New Roman"/>
                <w:sz w:val="24"/>
                <w:szCs w:val="24"/>
              </w:rPr>
            </w:pPr>
          </w:p>
        </w:tc>
      </w:tr>
    </w:tbl>
    <w:p w14:paraId="7191F61B" w14:textId="77777777" w:rsidR="00B87F27" w:rsidRDefault="00B87F27">
      <w:pPr>
        <w:spacing w:line="360" w:lineRule="auto"/>
        <w:ind w:firstLine="720"/>
        <w:jc w:val="both"/>
        <w:rPr>
          <w:rFonts w:ascii="Times New Roman" w:eastAsia="Times New Roman" w:hAnsi="Times New Roman" w:cs="Times New Roman"/>
          <w:sz w:val="24"/>
          <w:szCs w:val="24"/>
        </w:rPr>
      </w:pPr>
    </w:p>
    <w:p w14:paraId="079B6D16" w14:textId="77777777" w:rsidR="00B87F27" w:rsidRDefault="00E71FEF">
      <w:pPr>
        <w:rPr>
          <w:rFonts w:ascii="Times New Roman" w:eastAsia="Times New Roman" w:hAnsi="Times New Roman" w:cs="Times New Roman"/>
          <w:sz w:val="24"/>
          <w:szCs w:val="24"/>
        </w:rPr>
      </w:pPr>
      <w:r>
        <w:br w:type="page"/>
      </w:r>
    </w:p>
    <w:p w14:paraId="70B4A175" w14:textId="77777777" w:rsidR="00B87F27" w:rsidRDefault="00B87F27">
      <w:pPr>
        <w:rPr>
          <w:rFonts w:ascii="Times New Roman" w:eastAsia="Times New Roman" w:hAnsi="Times New Roman" w:cs="Times New Roman"/>
          <w:sz w:val="24"/>
          <w:szCs w:val="24"/>
        </w:rPr>
      </w:pPr>
    </w:p>
    <w:p w14:paraId="5CA2F5BF" w14:textId="5A54502B" w:rsidR="00B87F27" w:rsidRPr="00DB1E73" w:rsidRDefault="00DB1E73" w:rsidP="00DB1E73">
      <w:pPr>
        <w:pStyle w:val="1"/>
        <w:rPr>
          <w:rFonts w:ascii="Times New Roman" w:hAnsi="Times New Roman" w:cs="Times New Roman"/>
          <w:color w:val="auto"/>
        </w:rPr>
      </w:pPr>
      <w:bookmarkStart w:id="11" w:name="_Toc33802841"/>
      <w:r w:rsidRPr="00DB1E73">
        <w:rPr>
          <w:rFonts w:ascii="Times New Roman" w:hAnsi="Times New Roman" w:cs="Times New Roman"/>
          <w:color w:val="auto"/>
        </w:rPr>
        <w:t>6.0</w:t>
      </w:r>
      <w:r>
        <w:rPr>
          <w:rFonts w:ascii="Times New Roman" w:hAnsi="Times New Roman" w:cs="Times New Roman"/>
          <w:color w:val="auto"/>
        </w:rPr>
        <w:t xml:space="preserve"> </w:t>
      </w:r>
      <w:r w:rsidR="00E71FEF" w:rsidRPr="00DB1E73">
        <w:rPr>
          <w:rFonts w:ascii="Times New Roman" w:hAnsi="Times New Roman" w:cs="Times New Roman"/>
          <w:color w:val="auto"/>
        </w:rPr>
        <w:t>REFERENCES</w:t>
      </w:r>
      <w:bookmarkEnd w:id="11"/>
    </w:p>
    <w:p w14:paraId="72BA7E1F" w14:textId="36907F3F" w:rsidR="00B87F27" w:rsidRDefault="000513E0">
      <w:pPr>
        <w:spacing w:line="360" w:lineRule="auto"/>
        <w:ind w:left="360" w:hanging="720"/>
        <w:jc w:val="both"/>
        <w:rPr>
          <w:rFonts w:ascii="Times New Roman" w:eastAsia="Times New Roman" w:hAnsi="Times New Roman" w:cs="Times New Roman"/>
          <w:b/>
          <w:sz w:val="24"/>
          <w:szCs w:val="24"/>
        </w:rPr>
      </w:pPr>
      <w:r>
        <w:rPr>
          <w:rFonts w:ascii="宋体" w:eastAsia="宋体" w:hAnsi="宋体" w:cs="宋体" w:hint="eastAsia"/>
          <w:sz w:val="24"/>
          <w:szCs w:val="24"/>
        </w:rPr>
        <w:t>（1）</w:t>
      </w:r>
      <w:r w:rsidR="00E71FEF">
        <w:rPr>
          <w:rFonts w:ascii="Times New Roman" w:eastAsia="Times New Roman" w:hAnsi="Times New Roman" w:cs="Times New Roman"/>
          <w:sz w:val="24"/>
          <w:szCs w:val="24"/>
        </w:rPr>
        <w:t>Bain. M. (2018</w:t>
      </w:r>
      <w:r w:rsidR="00E71FEF">
        <w:rPr>
          <w:rFonts w:ascii="Times New Roman" w:eastAsia="Times New Roman" w:hAnsi="Times New Roman" w:cs="Times New Roman"/>
          <w:i/>
          <w:sz w:val="24"/>
          <w:szCs w:val="24"/>
        </w:rPr>
        <w:t>). Burberry won’t burn unsold goods anymore, but what about brands that didn’t get caught?</w:t>
      </w:r>
      <w:r w:rsidR="00E71FEF">
        <w:rPr>
          <w:rFonts w:ascii="Times New Roman" w:eastAsia="Times New Roman" w:hAnsi="Times New Roman" w:cs="Times New Roman"/>
          <w:sz w:val="24"/>
          <w:szCs w:val="24"/>
        </w:rPr>
        <w:t xml:space="preserve"> [Online]. Available at: </w:t>
      </w:r>
      <w:hyperlink r:id="rId8">
        <w:r w:rsidR="00E71FEF">
          <w:rPr>
            <w:rFonts w:ascii="Times New Roman" w:eastAsia="Times New Roman" w:hAnsi="Times New Roman" w:cs="Times New Roman"/>
            <w:color w:val="0000FF"/>
            <w:sz w:val="24"/>
            <w:szCs w:val="24"/>
            <w:u w:val="single"/>
          </w:rPr>
          <w:t>https://qz.com/quartzy/1381150/burberry-wont-burn-unsold-goods-anymore-but-what-about-everyone-else/</w:t>
        </w:r>
      </w:hyperlink>
    </w:p>
    <w:p w14:paraId="77854E04" w14:textId="3AEF5195"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（2）</w:t>
      </w:r>
      <w:r w:rsidR="00E71FEF">
        <w:rPr>
          <w:rFonts w:ascii="Times New Roman" w:eastAsia="Times New Roman" w:hAnsi="Times New Roman" w:cs="Times New Roman"/>
          <w:sz w:val="24"/>
          <w:szCs w:val="24"/>
        </w:rPr>
        <w:t xml:space="preserve">BBC. (2018). </w:t>
      </w:r>
      <w:r w:rsidR="00E71FEF">
        <w:rPr>
          <w:rFonts w:ascii="Times New Roman" w:eastAsia="Times New Roman" w:hAnsi="Times New Roman" w:cs="Times New Roman"/>
          <w:i/>
          <w:sz w:val="24"/>
          <w:szCs w:val="24"/>
        </w:rPr>
        <w:t>Burberry burns bags, clothes, and perfume worth millions.</w:t>
      </w:r>
      <w:r w:rsidR="00E71FEF">
        <w:rPr>
          <w:rFonts w:ascii="Times New Roman" w:eastAsia="Times New Roman" w:hAnsi="Times New Roman" w:cs="Times New Roman"/>
          <w:sz w:val="24"/>
          <w:szCs w:val="24"/>
        </w:rPr>
        <w:t xml:space="preserve"> [Online]. Available at: </w:t>
      </w:r>
      <w:hyperlink r:id="rId9">
        <w:r w:rsidR="00E71FEF">
          <w:rPr>
            <w:rFonts w:ascii="Times New Roman" w:eastAsia="Times New Roman" w:hAnsi="Times New Roman" w:cs="Times New Roman"/>
            <w:color w:val="0000FF"/>
            <w:sz w:val="24"/>
            <w:szCs w:val="24"/>
            <w:u w:val="single"/>
          </w:rPr>
          <w:t>https://www.bbc.com/news/business-44885983</w:t>
        </w:r>
      </w:hyperlink>
    </w:p>
    <w:p w14:paraId="500ED8E0" w14:textId="30A976E5"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（3）</w:t>
      </w:r>
      <w:r w:rsidR="00E71FEF">
        <w:rPr>
          <w:rFonts w:ascii="Times New Roman" w:eastAsia="Times New Roman" w:hAnsi="Times New Roman" w:cs="Times New Roman"/>
          <w:sz w:val="24"/>
          <w:szCs w:val="24"/>
        </w:rPr>
        <w:t>Burberry, (2015)</w:t>
      </w:r>
      <w:r w:rsidR="00E71FEF">
        <w:rPr>
          <w:rFonts w:ascii="Times New Roman" w:eastAsia="Times New Roman" w:hAnsi="Times New Roman" w:cs="Times New Roman"/>
          <w:i/>
          <w:sz w:val="24"/>
          <w:szCs w:val="24"/>
        </w:rPr>
        <w:t> Burberry Annual Report,</w:t>
      </w:r>
      <w:r w:rsidR="00E71FEF">
        <w:rPr>
          <w:rFonts w:ascii="Times New Roman" w:eastAsia="Times New Roman" w:hAnsi="Times New Roman" w:cs="Times New Roman"/>
          <w:sz w:val="24"/>
          <w:szCs w:val="24"/>
        </w:rPr>
        <w:t xml:space="preserve"> London: Burberry.</w:t>
      </w:r>
    </w:p>
    <w:p w14:paraId="64A2F917" w14:textId="066081C0"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（4）</w:t>
      </w:r>
      <w:r w:rsidR="00E71FEF">
        <w:rPr>
          <w:rFonts w:ascii="Times New Roman" w:eastAsia="Times New Roman" w:hAnsi="Times New Roman" w:cs="Times New Roman"/>
          <w:sz w:val="24"/>
          <w:szCs w:val="24"/>
        </w:rPr>
        <w:t xml:space="preserve">Burberry. (2015). </w:t>
      </w:r>
      <w:r w:rsidR="00E71FEF">
        <w:rPr>
          <w:rFonts w:ascii="Times New Roman" w:eastAsia="Times New Roman" w:hAnsi="Times New Roman" w:cs="Times New Roman"/>
          <w:i/>
          <w:sz w:val="24"/>
          <w:szCs w:val="24"/>
        </w:rPr>
        <w:t>Our History; Burberry.</w:t>
      </w:r>
      <w:r w:rsidR="00E71FEF">
        <w:rPr>
          <w:rFonts w:ascii="Times New Roman" w:eastAsia="Times New Roman" w:hAnsi="Times New Roman" w:cs="Times New Roman"/>
          <w:sz w:val="24"/>
          <w:szCs w:val="24"/>
        </w:rPr>
        <w:t xml:space="preserve"> [Online] Available at: http://uk.burberry.com/our-history/#/heritage/heritage-1800-1</w:t>
      </w:r>
    </w:p>
    <w:p w14:paraId="5B3AE0E3" w14:textId="4D2A38C7"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（5）</w:t>
      </w:r>
      <w:proofErr w:type="spellStart"/>
      <w:r w:rsidR="00E71FEF">
        <w:rPr>
          <w:rFonts w:ascii="Times New Roman" w:eastAsia="Times New Roman" w:hAnsi="Times New Roman" w:cs="Times New Roman"/>
          <w:sz w:val="24"/>
          <w:szCs w:val="24"/>
        </w:rPr>
        <w:t>Cernansky</w:t>
      </w:r>
      <w:proofErr w:type="spellEnd"/>
      <w:r w:rsidR="00E71FEF">
        <w:rPr>
          <w:rFonts w:ascii="Times New Roman" w:eastAsia="Times New Roman" w:hAnsi="Times New Roman" w:cs="Times New Roman"/>
          <w:sz w:val="24"/>
          <w:szCs w:val="24"/>
        </w:rPr>
        <w:t xml:space="preserve">, R. (2020). </w:t>
      </w:r>
      <w:r w:rsidR="00E71FEF">
        <w:rPr>
          <w:rFonts w:ascii="Times New Roman" w:eastAsia="Times New Roman" w:hAnsi="Times New Roman" w:cs="Times New Roman"/>
          <w:i/>
          <w:sz w:val="24"/>
          <w:szCs w:val="24"/>
        </w:rPr>
        <w:t>Fashion has a waste problem. These companies want to fix it.</w:t>
      </w:r>
      <w:r w:rsidR="00E71FEF">
        <w:rPr>
          <w:rFonts w:ascii="Times New Roman" w:eastAsia="Times New Roman" w:hAnsi="Times New Roman" w:cs="Times New Roman"/>
          <w:sz w:val="24"/>
          <w:szCs w:val="24"/>
        </w:rPr>
        <w:t xml:space="preserve"> [online]. Available at: </w:t>
      </w:r>
      <w:hyperlink r:id="rId10">
        <w:r w:rsidR="00E71FEF">
          <w:rPr>
            <w:rFonts w:ascii="Times New Roman" w:eastAsia="Times New Roman" w:hAnsi="Times New Roman" w:cs="Times New Roman"/>
            <w:color w:val="0000FF"/>
            <w:sz w:val="24"/>
            <w:szCs w:val="24"/>
            <w:u w:val="single"/>
          </w:rPr>
          <w:t>https://www.voguebusiness.com/sustainability/fashion-waste-problem-fabrics-deadstock-pashko-burberry-reformation</w:t>
        </w:r>
      </w:hyperlink>
    </w:p>
    <w:p w14:paraId="7CD25621" w14:textId="74261720"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（6）</w:t>
      </w:r>
      <w:r w:rsidR="00E71FEF">
        <w:rPr>
          <w:rFonts w:ascii="Times New Roman" w:eastAsia="Times New Roman" w:hAnsi="Times New Roman" w:cs="Times New Roman"/>
          <w:sz w:val="24"/>
          <w:szCs w:val="24"/>
        </w:rPr>
        <w:t>Elven, M. (2018</w:t>
      </w:r>
      <w:r w:rsidR="00E71FEF">
        <w:rPr>
          <w:rFonts w:ascii="Times New Roman" w:eastAsia="Times New Roman" w:hAnsi="Times New Roman" w:cs="Times New Roman"/>
          <w:i/>
          <w:sz w:val="24"/>
          <w:szCs w:val="24"/>
        </w:rPr>
        <w:t xml:space="preserve">). </w:t>
      </w:r>
      <w:hyperlink r:id="rId11">
        <w:r w:rsidR="00E71FEF">
          <w:rPr>
            <w:rFonts w:ascii="Times New Roman" w:eastAsia="Times New Roman" w:hAnsi="Times New Roman" w:cs="Times New Roman"/>
            <w:i/>
            <w:sz w:val="24"/>
            <w:szCs w:val="24"/>
          </w:rPr>
          <w:t>Infographic: the extent of overproduction in the fashion industry</w:t>
        </w:r>
      </w:hyperlink>
      <w:r w:rsidR="00E71FEF">
        <w:rPr>
          <w:rFonts w:ascii="Times New Roman" w:eastAsia="Times New Roman" w:hAnsi="Times New Roman" w:cs="Times New Roman"/>
          <w:sz w:val="24"/>
          <w:szCs w:val="24"/>
        </w:rPr>
        <w:t xml:space="preserve">. [online]. Available at: </w:t>
      </w:r>
      <w:hyperlink r:id="rId12">
        <w:r w:rsidR="00E71FEF">
          <w:rPr>
            <w:rFonts w:ascii="Times New Roman" w:eastAsia="Times New Roman" w:hAnsi="Times New Roman" w:cs="Times New Roman"/>
            <w:color w:val="0000FF"/>
            <w:sz w:val="24"/>
            <w:szCs w:val="24"/>
            <w:u w:val="single"/>
          </w:rPr>
          <w:t>https://fashionunited.uk/news/fashion/infographic-the-extent-of-overproduction-in-the-fashion-industry/2018121240500</w:t>
        </w:r>
      </w:hyperlink>
    </w:p>
    <w:p w14:paraId="2C3F1EE2" w14:textId="00AFCA58"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（7）</w:t>
      </w:r>
      <w:r w:rsidR="00E71FEF">
        <w:rPr>
          <w:rFonts w:ascii="Times New Roman" w:eastAsia="Times New Roman" w:hAnsi="Times New Roman" w:cs="Times New Roman"/>
          <w:sz w:val="24"/>
          <w:szCs w:val="24"/>
        </w:rPr>
        <w:t>Ferrier, M. (2017</w:t>
      </w:r>
      <w:r w:rsidR="00E71FEF">
        <w:rPr>
          <w:rFonts w:ascii="Times New Roman" w:eastAsia="Times New Roman" w:hAnsi="Times New Roman" w:cs="Times New Roman"/>
          <w:i/>
          <w:sz w:val="24"/>
          <w:szCs w:val="24"/>
        </w:rPr>
        <w:t xml:space="preserve">). Why does Burberry destroy its products, and how is it </w:t>
      </w:r>
      <w:proofErr w:type="gramStart"/>
      <w:r w:rsidR="00E71FEF">
        <w:rPr>
          <w:rFonts w:ascii="Times New Roman" w:eastAsia="Times New Roman" w:hAnsi="Times New Roman" w:cs="Times New Roman"/>
          <w:i/>
          <w:sz w:val="24"/>
          <w:szCs w:val="24"/>
        </w:rPr>
        <w:t>justified?.</w:t>
      </w:r>
      <w:proofErr w:type="gramEnd"/>
      <w:r w:rsidR="00E71FEF">
        <w:rPr>
          <w:rFonts w:ascii="Times New Roman" w:eastAsia="Times New Roman" w:hAnsi="Times New Roman" w:cs="Times New Roman"/>
          <w:i/>
          <w:sz w:val="24"/>
          <w:szCs w:val="24"/>
        </w:rPr>
        <w:t>[</w:t>
      </w:r>
      <w:r w:rsidR="00E71FEF">
        <w:rPr>
          <w:rFonts w:ascii="Times New Roman" w:eastAsia="Times New Roman" w:hAnsi="Times New Roman" w:cs="Times New Roman"/>
          <w:sz w:val="24"/>
          <w:szCs w:val="24"/>
        </w:rPr>
        <w:t xml:space="preserve">online]. Available at: </w:t>
      </w:r>
      <w:hyperlink r:id="rId13">
        <w:r w:rsidR="00E71FEF">
          <w:rPr>
            <w:rFonts w:ascii="Times New Roman" w:eastAsia="Times New Roman" w:hAnsi="Times New Roman" w:cs="Times New Roman"/>
            <w:color w:val="0000FF"/>
            <w:sz w:val="24"/>
            <w:szCs w:val="24"/>
            <w:u w:val="single"/>
          </w:rPr>
          <w:t>https://www.theguardian.com/fashion/2018/jul/20/why-does-burberry-destroy-its-products-q-and-a</w:t>
        </w:r>
      </w:hyperlink>
    </w:p>
    <w:p w14:paraId="0C90975A" w14:textId="6BE4ED19"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（8）</w:t>
      </w:r>
      <w:r w:rsidR="00E71FEF">
        <w:rPr>
          <w:rFonts w:ascii="Times New Roman" w:eastAsia="Times New Roman" w:hAnsi="Times New Roman" w:cs="Times New Roman"/>
          <w:sz w:val="24"/>
          <w:szCs w:val="24"/>
        </w:rPr>
        <w:t xml:space="preserve">Harvard, S. (2018). </w:t>
      </w:r>
      <w:r w:rsidR="00E71FEF">
        <w:rPr>
          <w:rFonts w:ascii="Times New Roman" w:eastAsia="Times New Roman" w:hAnsi="Times New Roman" w:cs="Times New Roman"/>
          <w:i/>
          <w:sz w:val="24"/>
          <w:szCs w:val="24"/>
        </w:rPr>
        <w:t xml:space="preserve">3 things Burberry could have done instead of burning $37 million worth of unsold </w:t>
      </w:r>
      <w:proofErr w:type="gramStart"/>
      <w:r w:rsidR="00E71FEF">
        <w:rPr>
          <w:rFonts w:ascii="Times New Roman" w:eastAsia="Times New Roman" w:hAnsi="Times New Roman" w:cs="Times New Roman"/>
          <w:i/>
          <w:sz w:val="24"/>
          <w:szCs w:val="24"/>
        </w:rPr>
        <w:t>goods.[</w:t>
      </w:r>
      <w:proofErr w:type="gramEnd"/>
      <w:r w:rsidR="00E71FEF">
        <w:rPr>
          <w:rFonts w:ascii="Times New Roman" w:eastAsia="Times New Roman" w:hAnsi="Times New Roman" w:cs="Times New Roman"/>
          <w:sz w:val="24"/>
          <w:szCs w:val="24"/>
        </w:rPr>
        <w:t xml:space="preserve">online]. Available at: </w:t>
      </w:r>
      <w:hyperlink r:id="rId14">
        <w:r w:rsidR="00E71FEF">
          <w:rPr>
            <w:rFonts w:ascii="Times New Roman" w:eastAsia="Times New Roman" w:hAnsi="Times New Roman" w:cs="Times New Roman"/>
            <w:color w:val="0000FF"/>
            <w:sz w:val="24"/>
            <w:szCs w:val="24"/>
            <w:u w:val="single"/>
          </w:rPr>
          <w:t>https://www.upworthy.com/3-things-burberry-could-have-done-instead-of-burning-37-million-worth-of-unsold-goods</w:t>
        </w:r>
      </w:hyperlink>
    </w:p>
    <w:p w14:paraId="220B039B" w14:textId="5BD48FC8"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（9）</w:t>
      </w:r>
      <w:proofErr w:type="spellStart"/>
      <w:r w:rsidR="00E71FEF">
        <w:rPr>
          <w:rFonts w:ascii="Times New Roman" w:eastAsia="Times New Roman" w:hAnsi="Times New Roman" w:cs="Times New Roman"/>
          <w:sz w:val="24"/>
          <w:szCs w:val="24"/>
        </w:rPr>
        <w:t>Khomami</w:t>
      </w:r>
      <w:proofErr w:type="spellEnd"/>
      <w:r w:rsidR="00E71FEF">
        <w:rPr>
          <w:rFonts w:ascii="Times New Roman" w:eastAsia="Times New Roman" w:hAnsi="Times New Roman" w:cs="Times New Roman"/>
          <w:sz w:val="24"/>
          <w:szCs w:val="24"/>
        </w:rPr>
        <w:t xml:space="preserve">, N. (2018). </w:t>
      </w:r>
      <w:r w:rsidR="00E71FEF">
        <w:rPr>
          <w:rFonts w:ascii="Times New Roman" w:eastAsia="Times New Roman" w:hAnsi="Times New Roman" w:cs="Times New Roman"/>
          <w:i/>
          <w:sz w:val="24"/>
          <w:szCs w:val="24"/>
        </w:rPr>
        <w:t>Burberry destroys £28m of stock to guard against counterfeits.</w:t>
      </w:r>
      <w:r w:rsidR="00E71FEF">
        <w:rPr>
          <w:rFonts w:ascii="Times New Roman" w:eastAsia="Times New Roman" w:hAnsi="Times New Roman" w:cs="Times New Roman"/>
          <w:sz w:val="24"/>
          <w:szCs w:val="24"/>
        </w:rPr>
        <w:t xml:space="preserve"> [online]. Available at: </w:t>
      </w:r>
      <w:hyperlink r:id="rId15">
        <w:r w:rsidR="00E71FEF">
          <w:rPr>
            <w:rFonts w:ascii="Times New Roman" w:eastAsia="Times New Roman" w:hAnsi="Times New Roman" w:cs="Times New Roman"/>
            <w:color w:val="0000FF"/>
            <w:sz w:val="24"/>
            <w:szCs w:val="24"/>
            <w:u w:val="single"/>
          </w:rPr>
          <w:t>https://www.theguardian.com/fashion/2018/jul/19/burberry-destroys-28m-</w:t>
        </w:r>
        <w:r w:rsidR="00E71FEF">
          <w:rPr>
            <w:rFonts w:ascii="Times New Roman" w:eastAsia="Times New Roman" w:hAnsi="Times New Roman" w:cs="Times New Roman"/>
            <w:color w:val="0000FF"/>
            <w:sz w:val="24"/>
            <w:szCs w:val="24"/>
            <w:u w:val="single"/>
          </w:rPr>
          <w:lastRenderedPageBreak/>
          <w:t>stock-guard-against-counterfeits</w:t>
        </w:r>
      </w:hyperlink>
    </w:p>
    <w:p w14:paraId="1B9615B8" w14:textId="132CBD50" w:rsidR="00B87F27" w:rsidRDefault="000513E0">
      <w:pPr>
        <w:spacing w:line="360" w:lineRule="auto"/>
        <w:ind w:left="360" w:hanging="720"/>
        <w:jc w:val="both"/>
        <w:rPr>
          <w:rFonts w:ascii="Times New Roman" w:eastAsia="Times New Roman" w:hAnsi="Times New Roman" w:cs="Times New Roman"/>
          <w:color w:val="0000FF"/>
          <w:sz w:val="24"/>
          <w:szCs w:val="24"/>
          <w:u w:val="single"/>
        </w:rPr>
      </w:pPr>
      <w:r>
        <w:rPr>
          <w:rFonts w:ascii="宋体" w:eastAsia="宋体" w:hAnsi="宋体" w:cs="宋体" w:hint="eastAsia"/>
          <w:sz w:val="24"/>
          <w:szCs w:val="24"/>
        </w:rPr>
        <w:t>（10）</w:t>
      </w:r>
      <w:r w:rsidR="00E71FEF">
        <w:rPr>
          <w:rFonts w:ascii="Times New Roman" w:eastAsia="Times New Roman" w:hAnsi="Times New Roman" w:cs="Times New Roman"/>
          <w:sz w:val="24"/>
          <w:szCs w:val="24"/>
        </w:rPr>
        <w:t xml:space="preserve">Lieber, C. (2018). </w:t>
      </w:r>
      <w:r w:rsidR="00E71FEF">
        <w:rPr>
          <w:rFonts w:ascii="Times New Roman" w:eastAsia="Times New Roman" w:hAnsi="Times New Roman" w:cs="Times New Roman"/>
          <w:i/>
          <w:sz w:val="24"/>
          <w:szCs w:val="24"/>
        </w:rPr>
        <w:t>Why fashion brands destroy billions’ worth of their own merchandise every year</w:t>
      </w:r>
      <w:r w:rsidR="00E71FEF">
        <w:rPr>
          <w:rFonts w:ascii="Times New Roman" w:eastAsia="Times New Roman" w:hAnsi="Times New Roman" w:cs="Times New Roman"/>
          <w:sz w:val="24"/>
          <w:szCs w:val="24"/>
        </w:rPr>
        <w:t>. [online]. Available at:</w:t>
      </w:r>
      <w:r w:rsidR="00E71FEF">
        <w:rPr>
          <w:rFonts w:ascii="Times New Roman" w:eastAsia="Times New Roman" w:hAnsi="Times New Roman" w:cs="Times New Roman"/>
          <w:b/>
          <w:sz w:val="24"/>
          <w:szCs w:val="24"/>
        </w:rPr>
        <w:t xml:space="preserve"> </w:t>
      </w:r>
      <w:hyperlink r:id="rId16">
        <w:r w:rsidR="00E71FEF">
          <w:rPr>
            <w:rFonts w:ascii="Times New Roman" w:eastAsia="Times New Roman" w:hAnsi="Times New Roman" w:cs="Times New Roman"/>
            <w:color w:val="0000FF"/>
            <w:sz w:val="24"/>
            <w:szCs w:val="24"/>
            <w:u w:val="single"/>
          </w:rPr>
          <w:t>https://www.vox.com/the-goods/2018/9/17/17852294/fashion-brands-burning-merchandise-burberry-nike-h-and-m</w:t>
        </w:r>
      </w:hyperlink>
    </w:p>
    <w:p w14:paraId="67CC0776" w14:textId="0C34944B" w:rsidR="00B87F27" w:rsidRDefault="000513E0">
      <w:pPr>
        <w:spacing w:line="360" w:lineRule="auto"/>
        <w:ind w:left="360" w:hanging="720"/>
        <w:jc w:val="both"/>
        <w:rPr>
          <w:rFonts w:ascii="Times New Roman" w:eastAsia="Times New Roman" w:hAnsi="Times New Roman" w:cs="Times New Roman"/>
          <w:sz w:val="32"/>
          <w:szCs w:val="32"/>
        </w:rPr>
      </w:pPr>
      <w:r>
        <w:rPr>
          <w:rFonts w:ascii="宋体" w:eastAsia="宋体" w:hAnsi="宋体" w:cs="宋体" w:hint="eastAsia"/>
          <w:sz w:val="24"/>
          <w:szCs w:val="24"/>
        </w:rPr>
        <w:t>（11）</w:t>
      </w:r>
      <w:r w:rsidR="00E71FEF" w:rsidRPr="000513E0">
        <w:rPr>
          <w:rFonts w:ascii="Times New Roman" w:eastAsia="Times New Roman" w:hAnsi="Times New Roman" w:cs="Times New Roman"/>
          <w:sz w:val="24"/>
          <w:szCs w:val="24"/>
        </w:rPr>
        <w:t>Liu, M. (n.d.). </w:t>
      </w:r>
      <w:r w:rsidR="00E71FEF" w:rsidRPr="000513E0">
        <w:rPr>
          <w:rFonts w:ascii="Times New Roman" w:eastAsia="Times New Roman" w:hAnsi="Times New Roman" w:cs="Times New Roman"/>
          <w:i/>
          <w:sz w:val="24"/>
          <w:szCs w:val="24"/>
        </w:rPr>
        <w:t>Time to make fast fashion a problem for its makers, not charities</w:t>
      </w:r>
      <w:r w:rsidR="00E71FEF" w:rsidRPr="000513E0">
        <w:rPr>
          <w:rFonts w:ascii="Times New Roman" w:eastAsia="Times New Roman" w:hAnsi="Times New Roman" w:cs="Times New Roman"/>
          <w:sz w:val="24"/>
          <w:szCs w:val="24"/>
        </w:rPr>
        <w:t>. [online] The Conversation. Available at: http://theconversation.com/time-to-make-fast-fashion-a-problem-for-its-makers-not-charities-117977 [Accessed 26 Feb. 2020].</w:t>
      </w:r>
    </w:p>
    <w:p w14:paraId="19472EFC" w14:textId="2217480C"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（12）</w:t>
      </w:r>
      <w:proofErr w:type="spellStart"/>
      <w:r w:rsidR="00E71FEF">
        <w:rPr>
          <w:rFonts w:ascii="Times New Roman" w:eastAsia="Times New Roman" w:hAnsi="Times New Roman" w:cs="Times New Roman"/>
          <w:sz w:val="24"/>
          <w:szCs w:val="24"/>
        </w:rPr>
        <w:t>Genier</w:t>
      </w:r>
      <w:proofErr w:type="spellEnd"/>
      <w:r w:rsidR="00E71FEF">
        <w:rPr>
          <w:rFonts w:ascii="Times New Roman" w:eastAsia="Times New Roman" w:hAnsi="Times New Roman" w:cs="Times New Roman"/>
          <w:sz w:val="24"/>
          <w:szCs w:val="24"/>
        </w:rPr>
        <w:t xml:space="preserve">, R. (2018). </w:t>
      </w:r>
      <w:r w:rsidR="00E71FEF">
        <w:rPr>
          <w:rFonts w:ascii="Times New Roman" w:eastAsia="Times New Roman" w:hAnsi="Times New Roman" w:cs="Times New Roman"/>
          <w:i/>
          <w:sz w:val="24"/>
          <w:szCs w:val="24"/>
        </w:rPr>
        <w:t xml:space="preserve">Dear Burberry, Our Sustainable Alternatives to Burning Your Luxury Goods. </w:t>
      </w:r>
      <w:r w:rsidR="00E71FEF">
        <w:rPr>
          <w:rFonts w:ascii="Times New Roman" w:eastAsia="Times New Roman" w:hAnsi="Times New Roman" w:cs="Times New Roman"/>
          <w:sz w:val="24"/>
          <w:szCs w:val="24"/>
        </w:rPr>
        <w:t xml:space="preserve">[online]. Available at: </w:t>
      </w:r>
      <w:hyperlink r:id="rId17">
        <w:r w:rsidR="00E71FEF">
          <w:rPr>
            <w:rFonts w:ascii="Times New Roman" w:eastAsia="Times New Roman" w:hAnsi="Times New Roman" w:cs="Times New Roman"/>
            <w:color w:val="0000FF"/>
            <w:sz w:val="24"/>
            <w:szCs w:val="24"/>
            <w:u w:val="single"/>
          </w:rPr>
          <w:t>https://roxygenier.com/burberry-sustainability/</w:t>
        </w:r>
      </w:hyperlink>
    </w:p>
    <w:p w14:paraId="5AE2295A" w14:textId="68057C40" w:rsidR="00B87F27" w:rsidRDefault="000513E0">
      <w:pPr>
        <w:spacing w:line="360" w:lineRule="auto"/>
        <w:ind w:left="360" w:hanging="720"/>
        <w:jc w:val="both"/>
        <w:rPr>
          <w:rFonts w:ascii="Times New Roman" w:eastAsia="Times New Roman" w:hAnsi="Times New Roman" w:cs="Times New Roman"/>
          <w:b/>
          <w:sz w:val="24"/>
          <w:szCs w:val="24"/>
        </w:rPr>
      </w:pPr>
      <w:r>
        <w:rPr>
          <w:rFonts w:ascii="宋体" w:eastAsia="宋体" w:hAnsi="宋体" w:cs="宋体" w:hint="eastAsia"/>
          <w:sz w:val="24"/>
          <w:szCs w:val="24"/>
        </w:rPr>
        <w:t>（13）</w:t>
      </w:r>
      <w:proofErr w:type="spellStart"/>
      <w:r w:rsidR="00E71FEF">
        <w:rPr>
          <w:rFonts w:ascii="Times New Roman" w:eastAsia="Times New Roman" w:hAnsi="Times New Roman" w:cs="Times New Roman"/>
          <w:sz w:val="24"/>
          <w:szCs w:val="24"/>
        </w:rPr>
        <w:t>Matevosyan</w:t>
      </w:r>
      <w:proofErr w:type="spellEnd"/>
      <w:r w:rsidR="00E71FEF">
        <w:rPr>
          <w:rFonts w:ascii="Times New Roman" w:eastAsia="Times New Roman" w:hAnsi="Times New Roman" w:cs="Times New Roman"/>
          <w:sz w:val="24"/>
          <w:szCs w:val="24"/>
        </w:rPr>
        <w:t xml:space="preserve">, H. (2016). </w:t>
      </w:r>
      <w:r w:rsidR="00E71FEF">
        <w:rPr>
          <w:rFonts w:ascii="Times New Roman" w:eastAsia="Times New Roman" w:hAnsi="Times New Roman" w:cs="Times New Roman"/>
          <w:i/>
          <w:sz w:val="24"/>
          <w:szCs w:val="24"/>
        </w:rPr>
        <w:t>Overproduction: Taboo in Fashion</w:t>
      </w:r>
      <w:r w:rsidR="00E71FEF">
        <w:rPr>
          <w:rFonts w:ascii="Times New Roman" w:eastAsia="Times New Roman" w:hAnsi="Times New Roman" w:cs="Times New Roman"/>
          <w:sz w:val="24"/>
          <w:szCs w:val="24"/>
        </w:rPr>
        <w:t xml:space="preserve">. [online]. Available at: </w:t>
      </w:r>
      <w:hyperlink r:id="rId18">
        <w:r w:rsidR="00E71FEF">
          <w:rPr>
            <w:rFonts w:ascii="Times New Roman" w:eastAsia="Times New Roman" w:hAnsi="Times New Roman" w:cs="Times New Roman"/>
            <w:color w:val="0000FF"/>
            <w:sz w:val="24"/>
            <w:szCs w:val="24"/>
            <w:u w:val="single"/>
          </w:rPr>
          <w:t>https://www.linkedin.com/pulse/overproduction-taboo-fashion-hasmik-matevosyan</w:t>
        </w:r>
      </w:hyperlink>
    </w:p>
    <w:p w14:paraId="31593731" w14:textId="7DB4EE14" w:rsidR="00B87F27" w:rsidRDefault="000513E0">
      <w:pPr>
        <w:spacing w:line="360" w:lineRule="auto"/>
        <w:ind w:left="360" w:hanging="720"/>
        <w:jc w:val="both"/>
        <w:rPr>
          <w:rFonts w:ascii="Times New Roman" w:eastAsia="Times New Roman" w:hAnsi="Times New Roman" w:cs="Times New Roman"/>
          <w:sz w:val="24"/>
          <w:szCs w:val="24"/>
        </w:rPr>
      </w:pPr>
      <w:r>
        <w:rPr>
          <w:rFonts w:ascii="宋体" w:eastAsia="宋体" w:hAnsi="宋体" w:cs="宋体" w:hint="eastAsia"/>
          <w:sz w:val="24"/>
          <w:szCs w:val="24"/>
        </w:rPr>
        <w:t>（14）</w:t>
      </w:r>
      <w:r w:rsidR="00E71FEF">
        <w:rPr>
          <w:rFonts w:ascii="Times New Roman" w:eastAsia="Times New Roman" w:hAnsi="Times New Roman" w:cs="Times New Roman"/>
          <w:sz w:val="24"/>
          <w:szCs w:val="24"/>
        </w:rPr>
        <w:t xml:space="preserve">Nagy, A. (2018). </w:t>
      </w:r>
      <w:r w:rsidR="00E71FEF">
        <w:rPr>
          <w:rFonts w:ascii="Times New Roman" w:eastAsia="Times New Roman" w:hAnsi="Times New Roman" w:cs="Times New Roman"/>
          <w:i/>
          <w:sz w:val="24"/>
          <w:szCs w:val="24"/>
        </w:rPr>
        <w:t xml:space="preserve">Bonfire of the vanities: Why Burberry's admission it burns unsold stock might just help the fashion </w:t>
      </w:r>
      <w:proofErr w:type="gramStart"/>
      <w:r w:rsidR="00E71FEF">
        <w:rPr>
          <w:rFonts w:ascii="Times New Roman" w:eastAsia="Times New Roman" w:hAnsi="Times New Roman" w:cs="Times New Roman"/>
          <w:i/>
          <w:sz w:val="24"/>
          <w:szCs w:val="24"/>
        </w:rPr>
        <w:t>industry</w:t>
      </w:r>
      <w:r w:rsidR="00E71FEF">
        <w:rPr>
          <w:rFonts w:ascii="Times New Roman" w:eastAsia="Times New Roman" w:hAnsi="Times New Roman" w:cs="Times New Roman"/>
          <w:sz w:val="24"/>
          <w:szCs w:val="24"/>
        </w:rPr>
        <w:t>.[</w:t>
      </w:r>
      <w:proofErr w:type="gramEnd"/>
      <w:r w:rsidR="00E71FEF">
        <w:rPr>
          <w:rFonts w:ascii="Times New Roman" w:eastAsia="Times New Roman" w:hAnsi="Times New Roman" w:cs="Times New Roman"/>
          <w:sz w:val="24"/>
          <w:szCs w:val="24"/>
        </w:rPr>
        <w:t xml:space="preserve">online]. Available at: </w:t>
      </w:r>
      <w:hyperlink r:id="rId19">
        <w:r w:rsidR="00E71FEF">
          <w:rPr>
            <w:rFonts w:ascii="Times New Roman" w:eastAsia="Times New Roman" w:hAnsi="Times New Roman" w:cs="Times New Roman"/>
            <w:color w:val="0000FF"/>
            <w:sz w:val="24"/>
            <w:szCs w:val="24"/>
            <w:u w:val="single"/>
          </w:rPr>
          <w:t>https://www.thenational.ae/lifestyle/fashion/bonfire-of-the-vanities-why-burberry-s-admission-it-burns-unsold-stock-might-just-help-the-fashion-industry-1.755700</w:t>
        </w:r>
      </w:hyperlink>
    </w:p>
    <w:p w14:paraId="46A70FF1" w14:textId="323ED95A" w:rsidR="00B87F27" w:rsidRDefault="000513E0">
      <w:pPr>
        <w:spacing w:line="360" w:lineRule="auto"/>
        <w:ind w:left="360" w:hanging="720"/>
        <w:jc w:val="both"/>
        <w:rPr>
          <w:rFonts w:ascii="Times New Roman" w:eastAsia="Times New Roman" w:hAnsi="Times New Roman" w:cs="Times New Roman"/>
          <w:i/>
          <w:color w:val="0000FF"/>
          <w:sz w:val="24"/>
          <w:szCs w:val="24"/>
          <w:u w:val="single"/>
        </w:rPr>
      </w:pPr>
      <w:r>
        <w:rPr>
          <w:rFonts w:ascii="宋体" w:eastAsia="宋体" w:hAnsi="宋体" w:cs="宋体" w:hint="eastAsia"/>
          <w:sz w:val="24"/>
          <w:szCs w:val="24"/>
        </w:rPr>
        <w:t>（15）</w:t>
      </w:r>
      <w:r w:rsidR="00E71FEF">
        <w:rPr>
          <w:rFonts w:ascii="Times New Roman" w:eastAsia="Times New Roman" w:hAnsi="Times New Roman" w:cs="Times New Roman"/>
          <w:sz w:val="24"/>
          <w:szCs w:val="24"/>
        </w:rPr>
        <w:t xml:space="preserve">Paton, E. (2018). </w:t>
      </w:r>
      <w:r w:rsidR="00E71FEF">
        <w:rPr>
          <w:rFonts w:ascii="Times New Roman" w:eastAsia="Times New Roman" w:hAnsi="Times New Roman" w:cs="Times New Roman"/>
          <w:i/>
          <w:sz w:val="24"/>
          <w:szCs w:val="24"/>
        </w:rPr>
        <w:t xml:space="preserve">Burberry to Stop Burning Clothing and Other Goods It Can’t Sell. [online]. Available at: </w:t>
      </w:r>
      <w:hyperlink r:id="rId20">
        <w:r w:rsidR="00E71FEF">
          <w:rPr>
            <w:rFonts w:ascii="Times New Roman" w:eastAsia="Times New Roman" w:hAnsi="Times New Roman" w:cs="Times New Roman"/>
            <w:i/>
            <w:color w:val="0000FF"/>
            <w:sz w:val="24"/>
            <w:szCs w:val="24"/>
            <w:u w:val="single"/>
          </w:rPr>
          <w:t>https://www.nytimes.com/2018/09/06/business/burberry-burning-unsold-stock.html</w:t>
        </w:r>
      </w:hyperlink>
    </w:p>
    <w:p w14:paraId="121B72C9" w14:textId="3756F72D" w:rsidR="00B87F27" w:rsidRDefault="000513E0">
      <w:pPr>
        <w:spacing w:line="360" w:lineRule="auto"/>
        <w:ind w:left="360" w:hanging="720"/>
        <w:jc w:val="both"/>
        <w:rPr>
          <w:rFonts w:ascii="Times New Roman" w:eastAsia="Times New Roman" w:hAnsi="Times New Roman" w:cs="Times New Roman"/>
          <w:i/>
          <w:sz w:val="32"/>
          <w:szCs w:val="32"/>
        </w:rPr>
      </w:pPr>
      <w:r>
        <w:rPr>
          <w:rFonts w:ascii="宋体" w:eastAsia="宋体" w:hAnsi="宋体" w:cs="宋体" w:hint="eastAsia"/>
          <w:sz w:val="24"/>
          <w:szCs w:val="24"/>
        </w:rPr>
        <w:t>（16）</w:t>
      </w:r>
      <w:r w:rsidR="00E71FEF" w:rsidRPr="000513E0">
        <w:rPr>
          <w:rFonts w:ascii="Times New Roman" w:eastAsia="Times New Roman" w:hAnsi="Times New Roman" w:cs="Times New Roman"/>
          <w:sz w:val="24"/>
          <w:szCs w:val="24"/>
        </w:rPr>
        <w:t>Pinnock, O. (2018). </w:t>
      </w:r>
      <w:r w:rsidR="00E71FEF" w:rsidRPr="000513E0">
        <w:rPr>
          <w:rFonts w:ascii="Times New Roman" w:eastAsia="Times New Roman" w:hAnsi="Times New Roman" w:cs="Times New Roman"/>
          <w:i/>
          <w:sz w:val="24"/>
          <w:szCs w:val="24"/>
        </w:rPr>
        <w:t>No One In Fashion Is Surprised Burberry Burnt £28 Million Of Stock</w:t>
      </w:r>
      <w:r w:rsidR="00E71FEF" w:rsidRPr="000513E0">
        <w:rPr>
          <w:rFonts w:ascii="Times New Roman" w:eastAsia="Times New Roman" w:hAnsi="Times New Roman" w:cs="Times New Roman"/>
          <w:sz w:val="24"/>
          <w:szCs w:val="24"/>
        </w:rPr>
        <w:t>. [online] Forbes.com. Available at: https://www.forbes.com/sites/oliviapinnock/2018/07/20/no-one-in-fashion-is-surprised-burberry-burnt-28-million-of-stock/#3b091e834793 [Accessed 26 Feb. 2020].</w:t>
      </w:r>
    </w:p>
    <w:p w14:paraId="420F4184" w14:textId="053F6608" w:rsidR="00B87F27" w:rsidRDefault="000513E0">
      <w:pPr>
        <w:spacing w:line="360" w:lineRule="auto"/>
        <w:ind w:left="360" w:hanging="720"/>
        <w:jc w:val="both"/>
        <w:rPr>
          <w:rFonts w:ascii="Times New Roman" w:eastAsia="Times New Roman" w:hAnsi="Times New Roman" w:cs="Times New Roman"/>
          <w:b/>
          <w:sz w:val="24"/>
          <w:szCs w:val="24"/>
        </w:rPr>
      </w:pPr>
      <w:r>
        <w:rPr>
          <w:rFonts w:ascii="宋体" w:eastAsia="宋体" w:hAnsi="宋体" w:cs="宋体" w:hint="eastAsia"/>
          <w:sz w:val="24"/>
          <w:szCs w:val="24"/>
        </w:rPr>
        <w:t>（17）</w:t>
      </w:r>
      <w:r w:rsidR="00E71FEF">
        <w:rPr>
          <w:rFonts w:ascii="Times New Roman" w:eastAsia="Times New Roman" w:hAnsi="Times New Roman" w:cs="Times New Roman"/>
          <w:sz w:val="24"/>
          <w:szCs w:val="24"/>
        </w:rPr>
        <w:t>Rudenko, O. (2018</w:t>
      </w:r>
      <w:r w:rsidR="00E71FEF">
        <w:rPr>
          <w:rFonts w:ascii="Times New Roman" w:eastAsia="Times New Roman" w:hAnsi="Times New Roman" w:cs="Times New Roman"/>
          <w:i/>
          <w:sz w:val="24"/>
          <w:szCs w:val="24"/>
        </w:rPr>
        <w:t>). The 2018 Apparel Industry Overproduction Report and Infographic</w:t>
      </w:r>
      <w:r w:rsidR="00E71FEF">
        <w:rPr>
          <w:rFonts w:ascii="Times New Roman" w:eastAsia="Times New Roman" w:hAnsi="Times New Roman" w:cs="Times New Roman"/>
          <w:sz w:val="24"/>
          <w:szCs w:val="24"/>
        </w:rPr>
        <w:t xml:space="preserve">. [online]. Available at: </w:t>
      </w:r>
      <w:hyperlink r:id="rId21">
        <w:r w:rsidR="00E71FEF">
          <w:rPr>
            <w:rFonts w:ascii="Times New Roman" w:eastAsia="Times New Roman" w:hAnsi="Times New Roman" w:cs="Times New Roman"/>
            <w:color w:val="0000FF"/>
            <w:sz w:val="24"/>
            <w:szCs w:val="24"/>
            <w:u w:val="single"/>
          </w:rPr>
          <w:t>https://sharecloth.com/blog/reports/apparel-overproduction</w:t>
        </w:r>
      </w:hyperlink>
    </w:p>
    <w:p w14:paraId="5E513D24" w14:textId="3899E984" w:rsidR="00B87F27" w:rsidRDefault="000513E0">
      <w:pPr>
        <w:spacing w:line="360" w:lineRule="auto"/>
        <w:ind w:left="360" w:hanging="720"/>
        <w:jc w:val="both"/>
        <w:rPr>
          <w:rFonts w:ascii="Times New Roman" w:eastAsia="Times New Roman" w:hAnsi="Times New Roman" w:cs="Times New Roman"/>
          <w:color w:val="0000FF"/>
          <w:sz w:val="24"/>
          <w:szCs w:val="24"/>
          <w:u w:val="single"/>
        </w:rPr>
      </w:pPr>
      <w:r>
        <w:rPr>
          <w:rFonts w:ascii="宋体" w:eastAsia="宋体" w:hAnsi="宋体" w:cs="宋体" w:hint="eastAsia"/>
          <w:sz w:val="24"/>
          <w:szCs w:val="24"/>
        </w:rPr>
        <w:lastRenderedPageBreak/>
        <w:t>（18）</w:t>
      </w:r>
      <w:proofErr w:type="spellStart"/>
      <w:r w:rsidR="00E71FEF">
        <w:rPr>
          <w:rFonts w:ascii="Times New Roman" w:eastAsia="Times New Roman" w:hAnsi="Times New Roman" w:cs="Times New Roman"/>
          <w:sz w:val="24"/>
          <w:szCs w:val="24"/>
        </w:rPr>
        <w:t>Seigle</w:t>
      </w:r>
      <w:proofErr w:type="spellEnd"/>
      <w:r w:rsidR="00E71FEF">
        <w:rPr>
          <w:rFonts w:ascii="Times New Roman" w:eastAsia="Times New Roman" w:hAnsi="Times New Roman" w:cs="Times New Roman"/>
          <w:sz w:val="24"/>
          <w:szCs w:val="24"/>
        </w:rPr>
        <w:t xml:space="preserve">, L. (2018). </w:t>
      </w:r>
      <w:r w:rsidR="00E71FEF">
        <w:rPr>
          <w:rFonts w:ascii="Times New Roman" w:eastAsia="Times New Roman" w:hAnsi="Times New Roman" w:cs="Times New Roman"/>
          <w:i/>
          <w:sz w:val="24"/>
          <w:szCs w:val="24"/>
        </w:rPr>
        <w:t xml:space="preserve">Destroying Unsold Clothes Is Fashion’s Dirty Secret. And We’re </w:t>
      </w:r>
      <w:proofErr w:type="gramStart"/>
      <w:r w:rsidR="00E71FEF">
        <w:rPr>
          <w:rFonts w:ascii="Times New Roman" w:eastAsia="Times New Roman" w:hAnsi="Times New Roman" w:cs="Times New Roman"/>
          <w:i/>
          <w:sz w:val="24"/>
          <w:szCs w:val="24"/>
        </w:rPr>
        <w:t>Complicit</w:t>
      </w:r>
      <w:r w:rsidR="00E71FEF">
        <w:rPr>
          <w:rFonts w:ascii="Times New Roman" w:eastAsia="Times New Roman" w:hAnsi="Times New Roman" w:cs="Times New Roman"/>
          <w:sz w:val="24"/>
          <w:szCs w:val="24"/>
        </w:rPr>
        <w:t>.[</w:t>
      </w:r>
      <w:proofErr w:type="gramEnd"/>
      <w:r w:rsidR="00E71FEF">
        <w:rPr>
          <w:rFonts w:ascii="Times New Roman" w:eastAsia="Times New Roman" w:hAnsi="Times New Roman" w:cs="Times New Roman"/>
          <w:sz w:val="24"/>
          <w:szCs w:val="24"/>
        </w:rPr>
        <w:t xml:space="preserve">online]. Available at: </w:t>
      </w:r>
      <w:hyperlink r:id="rId22">
        <w:r w:rsidR="00E71FEF">
          <w:rPr>
            <w:rFonts w:ascii="Times New Roman" w:eastAsia="Times New Roman" w:hAnsi="Times New Roman" w:cs="Times New Roman"/>
            <w:color w:val="0000FF"/>
            <w:sz w:val="24"/>
            <w:szCs w:val="24"/>
            <w:u w:val="single"/>
          </w:rPr>
          <w:t>https://www.huffpost.com/entry/burberry-burn-clothes-fashion-industry-waste_n_5bad1ef2e4b09d41eb9f7bb0</w:t>
        </w:r>
      </w:hyperlink>
    </w:p>
    <w:p w14:paraId="6DA38643" w14:textId="18E79855" w:rsidR="00B87F27" w:rsidRPr="000513E0" w:rsidRDefault="000513E0">
      <w:pPr>
        <w:spacing w:line="360" w:lineRule="auto"/>
        <w:ind w:left="360" w:hanging="720"/>
        <w:jc w:val="both"/>
        <w:rPr>
          <w:rFonts w:ascii="Times New Roman" w:eastAsia="Times New Roman" w:hAnsi="Times New Roman" w:cs="Times New Roman"/>
          <w:color w:val="0000FF"/>
          <w:sz w:val="32"/>
          <w:szCs w:val="32"/>
          <w:u w:val="single"/>
        </w:rPr>
      </w:pPr>
      <w:r>
        <w:rPr>
          <w:rFonts w:ascii="宋体" w:eastAsia="宋体" w:hAnsi="宋体" w:cs="宋体" w:hint="eastAsia"/>
          <w:sz w:val="24"/>
          <w:szCs w:val="24"/>
        </w:rPr>
        <w:t>（19）</w:t>
      </w:r>
      <w:proofErr w:type="spellStart"/>
      <w:r w:rsidR="00E71FEF" w:rsidRPr="000513E0">
        <w:rPr>
          <w:rFonts w:ascii="Times New Roman" w:eastAsia="Times New Roman" w:hAnsi="Times New Roman" w:cs="Times New Roman"/>
          <w:sz w:val="24"/>
          <w:szCs w:val="24"/>
        </w:rPr>
        <w:t>Souchet</w:t>
      </w:r>
      <w:proofErr w:type="spellEnd"/>
      <w:r w:rsidR="00E71FEF" w:rsidRPr="000513E0">
        <w:rPr>
          <w:rFonts w:ascii="Times New Roman" w:eastAsia="Times New Roman" w:hAnsi="Times New Roman" w:cs="Times New Roman"/>
          <w:sz w:val="24"/>
          <w:szCs w:val="24"/>
        </w:rPr>
        <w:t>, F. (2019). </w:t>
      </w:r>
      <w:r w:rsidR="00E71FEF" w:rsidRPr="000513E0">
        <w:rPr>
          <w:rFonts w:ascii="Times New Roman" w:eastAsia="Times New Roman" w:hAnsi="Times New Roman" w:cs="Times New Roman"/>
          <w:i/>
          <w:sz w:val="24"/>
          <w:szCs w:val="24"/>
        </w:rPr>
        <w:t>Fashion has a huge waste problem. Here's how it can change</w:t>
      </w:r>
      <w:r w:rsidR="00E71FEF" w:rsidRPr="000513E0">
        <w:rPr>
          <w:rFonts w:ascii="Times New Roman" w:eastAsia="Times New Roman" w:hAnsi="Times New Roman" w:cs="Times New Roman"/>
          <w:sz w:val="24"/>
          <w:szCs w:val="24"/>
        </w:rPr>
        <w:t>. [online] World Economic Forum. Available at: https://www.weforum.org/agenda/2019/02/how-the-circular-economy-is-redesigning-fashions-future/ [Accessed 26 Feb. 2020].</w:t>
      </w:r>
    </w:p>
    <w:p w14:paraId="35629FAB" w14:textId="77F0A247" w:rsidR="00B87F27" w:rsidRDefault="000513E0">
      <w:pPr>
        <w:spacing w:line="360" w:lineRule="auto"/>
        <w:ind w:left="360" w:hanging="720"/>
        <w:jc w:val="both"/>
        <w:rPr>
          <w:rFonts w:ascii="Times New Roman" w:eastAsia="Times New Roman" w:hAnsi="Times New Roman" w:cs="Times New Roman"/>
          <w:sz w:val="32"/>
          <w:szCs w:val="32"/>
        </w:rPr>
      </w:pPr>
      <w:r>
        <w:rPr>
          <w:rFonts w:ascii="宋体" w:eastAsia="宋体" w:hAnsi="宋体" w:cs="宋体" w:hint="eastAsia"/>
          <w:sz w:val="24"/>
          <w:szCs w:val="24"/>
        </w:rPr>
        <w:t>（20）</w:t>
      </w:r>
      <w:r w:rsidR="00E71FEF" w:rsidRPr="000513E0">
        <w:rPr>
          <w:rFonts w:ascii="Times New Roman" w:eastAsia="Times New Roman" w:hAnsi="Times New Roman" w:cs="Times New Roman"/>
          <w:sz w:val="24"/>
          <w:szCs w:val="24"/>
        </w:rPr>
        <w:t xml:space="preserve">Tate, J. and </w:t>
      </w:r>
      <w:proofErr w:type="spellStart"/>
      <w:r w:rsidR="00E71FEF" w:rsidRPr="000513E0">
        <w:rPr>
          <w:rFonts w:ascii="Times New Roman" w:eastAsia="Times New Roman" w:hAnsi="Times New Roman" w:cs="Times New Roman"/>
          <w:sz w:val="24"/>
          <w:szCs w:val="24"/>
        </w:rPr>
        <w:t>Happ</w:t>
      </w:r>
      <w:proofErr w:type="spellEnd"/>
      <w:r w:rsidR="00E71FEF" w:rsidRPr="000513E0">
        <w:rPr>
          <w:rFonts w:ascii="Times New Roman" w:eastAsia="Times New Roman" w:hAnsi="Times New Roman" w:cs="Times New Roman"/>
          <w:sz w:val="24"/>
          <w:szCs w:val="24"/>
        </w:rPr>
        <w:t>, M. (2018). Qualitative Secondary Analysis: A Case Exemplar. </w:t>
      </w:r>
      <w:r w:rsidR="00E71FEF" w:rsidRPr="000513E0">
        <w:rPr>
          <w:rFonts w:ascii="Times New Roman" w:eastAsia="Times New Roman" w:hAnsi="Times New Roman" w:cs="Times New Roman"/>
          <w:i/>
          <w:sz w:val="24"/>
          <w:szCs w:val="24"/>
        </w:rPr>
        <w:t>Journal of Pediatric Health Care</w:t>
      </w:r>
      <w:r w:rsidR="00E71FEF" w:rsidRPr="000513E0">
        <w:rPr>
          <w:rFonts w:ascii="Times New Roman" w:eastAsia="Times New Roman" w:hAnsi="Times New Roman" w:cs="Times New Roman"/>
          <w:sz w:val="24"/>
          <w:szCs w:val="24"/>
        </w:rPr>
        <w:t>, 32(3), pp.308-312.</w:t>
      </w:r>
    </w:p>
    <w:p w14:paraId="2394292E" w14:textId="77777777" w:rsidR="00B87F27" w:rsidRDefault="00B87F27">
      <w:pPr>
        <w:spacing w:line="360" w:lineRule="auto"/>
        <w:ind w:hanging="720"/>
        <w:jc w:val="both"/>
      </w:pPr>
    </w:p>
    <w:p w14:paraId="05FC9D2F" w14:textId="77777777" w:rsidR="00B87F27" w:rsidRDefault="00B87F27">
      <w:pPr>
        <w:spacing w:line="360" w:lineRule="auto"/>
        <w:ind w:hanging="720"/>
        <w:jc w:val="both"/>
      </w:pPr>
    </w:p>
    <w:p w14:paraId="4726D4E3" w14:textId="77777777" w:rsidR="00B87F27" w:rsidRDefault="00B87F27">
      <w:pPr>
        <w:spacing w:line="360" w:lineRule="auto"/>
        <w:ind w:hanging="720"/>
        <w:jc w:val="both"/>
      </w:pPr>
    </w:p>
    <w:sectPr w:rsidR="00B87F27">
      <w:headerReference w:type="default" r:id="rId23"/>
      <w:footerReference w:type="default" r:id="rId24"/>
      <w:headerReference w:type="first" r:id="rId25"/>
      <w:pgSz w:w="12240" w:h="15840"/>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545259" w14:textId="77777777" w:rsidR="007709FF" w:rsidRDefault="007709FF">
      <w:pPr>
        <w:spacing w:after="0" w:line="240" w:lineRule="auto"/>
      </w:pPr>
      <w:r>
        <w:separator/>
      </w:r>
    </w:p>
  </w:endnote>
  <w:endnote w:type="continuationSeparator" w:id="0">
    <w:p w14:paraId="103B1035" w14:textId="77777777" w:rsidR="007709FF" w:rsidRDefault="007709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731309" w14:textId="77777777" w:rsidR="00B87F27" w:rsidRDefault="00E71FEF" w:rsidP="00DB1E73">
    <w:pPr>
      <w:tabs>
        <w:tab w:val="center" w:pos="4680"/>
        <w:tab w:val="right" w:pos="9360"/>
      </w:tabs>
      <w:spacing w:after="0" w:line="240" w:lineRule="auto"/>
      <w:jc w:val="center"/>
    </w:pPr>
    <w:r>
      <w:fldChar w:fldCharType="begin"/>
    </w:r>
    <w:r>
      <w:rPr>
        <w:rFonts w:eastAsia="Calibri"/>
      </w:rPr>
      <w:instrText>PAGE</w:instrText>
    </w:r>
    <w:r>
      <w:fldChar w:fldCharType="separate"/>
    </w:r>
    <w:r w:rsidR="00CA26D9">
      <w:rPr>
        <w:rFonts w:eastAsia="Calibri"/>
        <w:noProof/>
      </w:rPr>
      <w:t>2</w:t>
    </w:r>
    <w:r>
      <w:fldChar w:fldCharType="end"/>
    </w:r>
  </w:p>
  <w:p w14:paraId="66AE2DF6" w14:textId="77777777" w:rsidR="00B87F27" w:rsidRDefault="00B87F27">
    <w:pPr>
      <w:tabs>
        <w:tab w:val="center" w:pos="4680"/>
        <w:tab w:val="right" w:pos="9360"/>
      </w:tabs>
      <w:spacing w:after="720" w:line="24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218E4" w14:textId="77777777" w:rsidR="007709FF" w:rsidRDefault="007709FF">
      <w:pPr>
        <w:spacing w:after="0" w:line="240" w:lineRule="auto"/>
      </w:pPr>
      <w:r>
        <w:separator/>
      </w:r>
    </w:p>
  </w:footnote>
  <w:footnote w:type="continuationSeparator" w:id="0">
    <w:p w14:paraId="39AA33F7" w14:textId="77777777" w:rsidR="007709FF" w:rsidRDefault="007709F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0B0CC0" w14:textId="7624371F" w:rsidR="009956B7" w:rsidRPr="00110777" w:rsidRDefault="009956B7" w:rsidP="009956B7">
    <w:pPr>
      <w:pStyle w:val="ab"/>
      <w:jc w:val="center"/>
      <w:rPr>
        <w:rFonts w:ascii="Times New Roman" w:hAnsi="Times New Roman" w:cs="Times New Roman"/>
        <w:b/>
        <w:bCs/>
        <w:i/>
        <w:iCs/>
        <w:sz w:val="20"/>
        <w:szCs w:val="20"/>
      </w:rPr>
    </w:pPr>
    <w:r w:rsidRPr="00110777">
      <w:rPr>
        <w:rFonts w:ascii="Times New Roman" w:hAnsi="Times New Roman" w:cs="Times New Roman"/>
        <w:b/>
        <w:bCs/>
        <w:i/>
        <w:iCs/>
        <w:sz w:val="20"/>
        <w:szCs w:val="20"/>
      </w:rPr>
      <w:t>Organizational Consultancy</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4AE351" w14:textId="73393E9E" w:rsidR="009956B7" w:rsidRPr="009956B7" w:rsidRDefault="009956B7" w:rsidP="009956B7">
    <w:pPr>
      <w:pStyle w:val="ab"/>
      <w:jc w:val="center"/>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D6CAF"/>
    <w:multiLevelType w:val="multilevel"/>
    <w:tmpl w:val="906C123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 w15:restartNumberingAfterBreak="0">
    <w:nsid w:val="06EA7E7A"/>
    <w:multiLevelType w:val="multilevel"/>
    <w:tmpl w:val="B2B44C8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2" w15:restartNumberingAfterBreak="0">
    <w:nsid w:val="0FA84789"/>
    <w:multiLevelType w:val="multilevel"/>
    <w:tmpl w:val="1BB8EA46"/>
    <w:lvl w:ilvl="0">
      <w:start w:val="3"/>
      <w:numFmt w:val="decimal"/>
      <w:lvlText w:val="%1.0"/>
      <w:lvlJc w:val="left"/>
      <w:pPr>
        <w:ind w:left="360" w:hanging="360"/>
      </w:pPr>
      <w:rPr>
        <w:rFonts w:hint="default"/>
        <w:color w:val="auto"/>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color w:val="auto"/>
      </w:rPr>
    </w:lvl>
    <w:lvl w:ilvl="3">
      <w:start w:val="1"/>
      <w:numFmt w:val="decimal"/>
      <w:lvlText w:val="%1.%2.%3.%4"/>
      <w:lvlJc w:val="left"/>
      <w:pPr>
        <w:ind w:left="2880" w:hanging="720"/>
      </w:pPr>
      <w:rPr>
        <w:rFonts w:hint="default"/>
        <w:color w:val="auto"/>
      </w:rPr>
    </w:lvl>
    <w:lvl w:ilvl="4">
      <w:start w:val="1"/>
      <w:numFmt w:val="decimal"/>
      <w:lvlText w:val="%1.%2.%3.%4.%5"/>
      <w:lvlJc w:val="left"/>
      <w:pPr>
        <w:ind w:left="3960" w:hanging="1080"/>
      </w:pPr>
      <w:rPr>
        <w:rFonts w:hint="default"/>
        <w:color w:val="auto"/>
      </w:rPr>
    </w:lvl>
    <w:lvl w:ilvl="5">
      <w:start w:val="1"/>
      <w:numFmt w:val="decimal"/>
      <w:lvlText w:val="%1.%2.%3.%4.%5.%6"/>
      <w:lvlJc w:val="left"/>
      <w:pPr>
        <w:ind w:left="4680" w:hanging="1080"/>
      </w:pPr>
      <w:rPr>
        <w:rFonts w:hint="default"/>
        <w:color w:val="auto"/>
      </w:rPr>
    </w:lvl>
    <w:lvl w:ilvl="6">
      <w:start w:val="1"/>
      <w:numFmt w:val="decimal"/>
      <w:lvlText w:val="%1.%2.%3.%4.%5.%6.%7"/>
      <w:lvlJc w:val="left"/>
      <w:pPr>
        <w:ind w:left="5760" w:hanging="1440"/>
      </w:pPr>
      <w:rPr>
        <w:rFonts w:hint="default"/>
        <w:color w:val="auto"/>
      </w:rPr>
    </w:lvl>
    <w:lvl w:ilvl="7">
      <w:start w:val="1"/>
      <w:numFmt w:val="decimal"/>
      <w:lvlText w:val="%1.%2.%3.%4.%5.%6.%7.%8"/>
      <w:lvlJc w:val="left"/>
      <w:pPr>
        <w:ind w:left="6480" w:hanging="1440"/>
      </w:pPr>
      <w:rPr>
        <w:rFonts w:hint="default"/>
        <w:color w:val="auto"/>
      </w:rPr>
    </w:lvl>
    <w:lvl w:ilvl="8">
      <w:start w:val="1"/>
      <w:numFmt w:val="decimal"/>
      <w:lvlText w:val="%1.%2.%3.%4.%5.%6.%7.%8.%9"/>
      <w:lvlJc w:val="left"/>
      <w:pPr>
        <w:ind w:left="7560" w:hanging="1800"/>
      </w:pPr>
      <w:rPr>
        <w:rFonts w:hint="default"/>
        <w:color w:val="auto"/>
      </w:rPr>
    </w:lvl>
  </w:abstractNum>
  <w:abstractNum w:abstractNumId="3" w15:restartNumberingAfterBreak="0">
    <w:nsid w:val="49352E22"/>
    <w:multiLevelType w:val="multilevel"/>
    <w:tmpl w:val="FD10D6BE"/>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4" w15:restartNumberingAfterBreak="0">
    <w:nsid w:val="61D16A2A"/>
    <w:multiLevelType w:val="multilevel"/>
    <w:tmpl w:val="415817F0"/>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5" w15:restartNumberingAfterBreak="0">
    <w:nsid w:val="793D6F37"/>
    <w:multiLevelType w:val="multilevel"/>
    <w:tmpl w:val="C6DEB27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6" w15:restartNumberingAfterBreak="0">
    <w:nsid w:val="7A5A2EC6"/>
    <w:multiLevelType w:val="multilevel"/>
    <w:tmpl w:val="37D8D534"/>
    <w:lvl w:ilvl="0">
      <w:start w:val="1"/>
      <w:numFmt w:val="decimal"/>
      <w:lvlText w:val="%1."/>
      <w:lvlJc w:val="left"/>
      <w:pPr>
        <w:ind w:left="360" w:firstLine="0"/>
      </w:pPr>
    </w:lvl>
    <w:lvl w:ilvl="1">
      <w:start w:val="1"/>
      <w:numFmt w:val="decimal"/>
      <w:lvlText w:val="%1.%2."/>
      <w:lvlJc w:val="left"/>
      <w:pPr>
        <w:ind w:left="720" w:firstLine="360"/>
      </w:pPr>
    </w:lvl>
    <w:lvl w:ilvl="2">
      <w:start w:val="1"/>
      <w:numFmt w:val="decimal"/>
      <w:lvlText w:val="%1.%2.%3."/>
      <w:lvlJc w:val="left"/>
      <w:pPr>
        <w:ind w:left="1080" w:firstLine="360"/>
      </w:pPr>
    </w:lvl>
    <w:lvl w:ilvl="3">
      <w:start w:val="1"/>
      <w:numFmt w:val="decimal"/>
      <w:lvlText w:val="%1.%2.%3.%4."/>
      <w:lvlJc w:val="left"/>
      <w:pPr>
        <w:ind w:left="1080" w:firstLine="360"/>
      </w:pPr>
    </w:lvl>
    <w:lvl w:ilvl="4">
      <w:start w:val="1"/>
      <w:numFmt w:val="decimal"/>
      <w:lvlText w:val="%1.%2.%3.%4.%5."/>
      <w:lvlJc w:val="left"/>
      <w:pPr>
        <w:ind w:left="1440" w:firstLine="360"/>
      </w:pPr>
    </w:lvl>
    <w:lvl w:ilvl="5">
      <w:start w:val="1"/>
      <w:numFmt w:val="decimal"/>
      <w:lvlText w:val="%1.%2.%3.%4.%5.%6."/>
      <w:lvlJc w:val="left"/>
      <w:pPr>
        <w:ind w:left="1440" w:firstLine="360"/>
      </w:pPr>
    </w:lvl>
    <w:lvl w:ilvl="6">
      <w:start w:val="1"/>
      <w:numFmt w:val="decimal"/>
      <w:lvlText w:val="%1.%2.%3.%4.%5.%6.%7."/>
      <w:lvlJc w:val="left"/>
      <w:pPr>
        <w:ind w:left="1800" w:firstLine="360"/>
      </w:pPr>
    </w:lvl>
    <w:lvl w:ilvl="7">
      <w:start w:val="1"/>
      <w:numFmt w:val="decimal"/>
      <w:lvlText w:val="%1.%2.%3.%4.%5.%6.%7.%8."/>
      <w:lvlJc w:val="left"/>
      <w:pPr>
        <w:ind w:left="1800" w:firstLine="360"/>
      </w:pPr>
    </w:lvl>
    <w:lvl w:ilvl="8">
      <w:start w:val="1"/>
      <w:numFmt w:val="decimal"/>
      <w:lvlText w:val="%1.%2.%3.%4.%5.%6.%7.%8.%9."/>
      <w:lvlJc w:val="left"/>
      <w:pPr>
        <w:ind w:left="2160" w:firstLine="360"/>
      </w:pPr>
    </w:lvl>
  </w:abstractNum>
  <w:num w:numId="1">
    <w:abstractNumId w:val="1"/>
  </w:num>
  <w:num w:numId="2">
    <w:abstractNumId w:val="0"/>
  </w:num>
  <w:num w:numId="3">
    <w:abstractNumId w:val="4"/>
  </w:num>
  <w:num w:numId="4">
    <w:abstractNumId w:val="3"/>
  </w:num>
  <w:num w:numId="5">
    <w:abstractNumId w:val="5"/>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useWord2013TrackBottomHyphenation" w:uri="http://schemas.microsoft.com/office/word" w:val="1"/>
  </w:compat>
  <w:rsids>
    <w:rsidRoot w:val="00B87F27"/>
    <w:rsid w:val="000513E0"/>
    <w:rsid w:val="00110777"/>
    <w:rsid w:val="007709FF"/>
    <w:rsid w:val="007F0C35"/>
    <w:rsid w:val="009956B7"/>
    <w:rsid w:val="00B87F27"/>
    <w:rsid w:val="00BA437C"/>
    <w:rsid w:val="00CA26D9"/>
    <w:rsid w:val="00DB1E73"/>
    <w:rsid w:val="00E71F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EF7D457"/>
  <w15:docId w15:val="{92BF6814-F055-4423-960C-85D755149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heme="minorEastAsia" w:hAnsi="Calibri" w:cs="Calibri"/>
        <w:color w:val="000000"/>
        <w:sz w:val="22"/>
        <w:szCs w:val="22"/>
        <w:lang w:val="en-US" w:eastAsia="zh-CN" w:bidi="ar-SA"/>
      </w:rPr>
    </w:rPrDefault>
    <w:pPrDefault>
      <w:pPr>
        <w:widowControl w:val="0"/>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75DB0"/>
  </w:style>
  <w:style w:type="paragraph" w:styleId="1">
    <w:name w:val="heading 1"/>
    <w:basedOn w:val="a"/>
    <w:next w:val="a"/>
    <w:link w:val="10"/>
    <w:uiPriority w:val="9"/>
    <w:qFormat/>
    <w:rsid w:val="001E39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1E39A7"/>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uiPriority w:val="9"/>
    <w:semiHidden/>
    <w:unhideWhenUsed/>
    <w:qFormat/>
    <w:pPr>
      <w:keepNext/>
      <w:keepLines/>
      <w:spacing w:before="280" w:after="80"/>
      <w:contextualSpacing/>
      <w:outlineLvl w:val="2"/>
    </w:pPr>
    <w:rPr>
      <w:b/>
      <w:sz w:val="28"/>
      <w:szCs w:val="28"/>
    </w:rPr>
  </w:style>
  <w:style w:type="paragraph" w:styleId="4">
    <w:name w:val="heading 4"/>
    <w:basedOn w:val="a"/>
    <w:next w:val="a"/>
    <w:uiPriority w:val="9"/>
    <w:semiHidden/>
    <w:unhideWhenUsed/>
    <w:qFormat/>
    <w:pPr>
      <w:keepNext/>
      <w:keepLines/>
      <w:spacing w:before="240" w:after="40"/>
      <w:contextualSpacing/>
      <w:outlineLvl w:val="3"/>
    </w:pPr>
    <w:rPr>
      <w:b/>
      <w:sz w:val="24"/>
      <w:szCs w:val="24"/>
    </w:rPr>
  </w:style>
  <w:style w:type="paragraph" w:styleId="5">
    <w:name w:val="heading 5"/>
    <w:basedOn w:val="a"/>
    <w:next w:val="a"/>
    <w:uiPriority w:val="9"/>
    <w:semiHidden/>
    <w:unhideWhenUsed/>
    <w:qFormat/>
    <w:pPr>
      <w:keepNext/>
      <w:keepLines/>
      <w:spacing w:before="220" w:after="40"/>
      <w:contextualSpacing/>
      <w:outlineLvl w:val="4"/>
    </w:pPr>
    <w:rPr>
      <w:b/>
    </w:rPr>
  </w:style>
  <w:style w:type="paragraph" w:styleId="6">
    <w:name w:val="heading 6"/>
    <w:basedOn w:val="a"/>
    <w:next w:val="a"/>
    <w:uiPriority w:val="9"/>
    <w:semiHidden/>
    <w:unhideWhenUsed/>
    <w:qFormat/>
    <w:pPr>
      <w:keepNext/>
      <w:keepLines/>
      <w:spacing w:before="200" w:after="40"/>
      <w:contextualSpacing/>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contextualSpacing/>
    </w:pPr>
    <w:rPr>
      <w:b/>
      <w:sz w:val="72"/>
      <w:szCs w:val="72"/>
    </w:rPr>
  </w:style>
  <w:style w:type="character" w:styleId="a4">
    <w:name w:val="Hyperlink"/>
    <w:basedOn w:val="a0"/>
    <w:uiPriority w:val="99"/>
    <w:unhideWhenUsed/>
    <w:rsid w:val="001F40AB"/>
    <w:rPr>
      <w:color w:val="0000FF"/>
      <w:u w:val="single"/>
    </w:rPr>
  </w:style>
  <w:style w:type="paragraph" w:styleId="a5">
    <w:name w:val="Normal (Web)"/>
    <w:basedOn w:val="a"/>
    <w:uiPriority w:val="99"/>
    <w:unhideWhenUsed/>
    <w:rsid w:val="001F40A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标题 1 字符"/>
    <w:basedOn w:val="a0"/>
    <w:link w:val="1"/>
    <w:uiPriority w:val="9"/>
    <w:rsid w:val="001E39A7"/>
    <w:rPr>
      <w:rFonts w:asciiTheme="majorHAnsi" w:eastAsiaTheme="majorEastAsia" w:hAnsiTheme="majorHAnsi" w:cstheme="majorBidi"/>
      <w:b/>
      <w:bCs/>
      <w:color w:val="365F91" w:themeColor="accent1" w:themeShade="BF"/>
      <w:sz w:val="28"/>
      <w:szCs w:val="28"/>
    </w:rPr>
  </w:style>
  <w:style w:type="paragraph" w:styleId="a6">
    <w:name w:val="List Paragraph"/>
    <w:basedOn w:val="a"/>
    <w:uiPriority w:val="34"/>
    <w:qFormat/>
    <w:rsid w:val="001E39A7"/>
    <w:pPr>
      <w:ind w:left="720"/>
      <w:contextualSpacing/>
    </w:pPr>
  </w:style>
  <w:style w:type="character" w:customStyle="1" w:styleId="20">
    <w:name w:val="标题 2 字符"/>
    <w:basedOn w:val="a0"/>
    <w:link w:val="2"/>
    <w:uiPriority w:val="9"/>
    <w:rsid w:val="001E39A7"/>
    <w:rPr>
      <w:rFonts w:asciiTheme="majorHAnsi" w:eastAsiaTheme="majorEastAsia" w:hAnsiTheme="majorHAnsi" w:cstheme="majorBidi"/>
      <w:b/>
      <w:bCs/>
      <w:color w:val="4F81BD" w:themeColor="accent1"/>
      <w:sz w:val="26"/>
      <w:szCs w:val="26"/>
    </w:rPr>
  </w:style>
  <w:style w:type="character" w:styleId="a7">
    <w:name w:val="Strong"/>
    <w:basedOn w:val="a0"/>
    <w:uiPriority w:val="22"/>
    <w:qFormat/>
    <w:rsid w:val="001546ED"/>
    <w:rPr>
      <w:b/>
      <w:bCs/>
    </w:rPr>
  </w:style>
  <w:style w:type="character" w:styleId="a8">
    <w:name w:val="Emphasis"/>
    <w:basedOn w:val="a0"/>
    <w:uiPriority w:val="20"/>
    <w:qFormat/>
    <w:rsid w:val="0091302B"/>
    <w:rPr>
      <w:i/>
      <w:iCs/>
    </w:rPr>
  </w:style>
  <w:style w:type="paragraph" w:styleId="TOC">
    <w:name w:val="TOC Heading"/>
    <w:basedOn w:val="1"/>
    <w:next w:val="a"/>
    <w:uiPriority w:val="39"/>
    <w:semiHidden/>
    <w:unhideWhenUsed/>
    <w:qFormat/>
    <w:rsid w:val="00B54CC4"/>
    <w:pPr>
      <w:outlineLvl w:val="9"/>
    </w:pPr>
  </w:style>
  <w:style w:type="paragraph" w:styleId="TOC1">
    <w:name w:val="toc 1"/>
    <w:basedOn w:val="a"/>
    <w:next w:val="a"/>
    <w:autoRedefine/>
    <w:uiPriority w:val="39"/>
    <w:unhideWhenUsed/>
    <w:rsid w:val="00B54CC4"/>
    <w:pPr>
      <w:spacing w:after="100"/>
    </w:pPr>
  </w:style>
  <w:style w:type="paragraph" w:styleId="TOC2">
    <w:name w:val="toc 2"/>
    <w:basedOn w:val="a"/>
    <w:next w:val="a"/>
    <w:autoRedefine/>
    <w:uiPriority w:val="39"/>
    <w:unhideWhenUsed/>
    <w:rsid w:val="00B54CC4"/>
    <w:pPr>
      <w:spacing w:after="100"/>
      <w:ind w:left="220"/>
    </w:pPr>
  </w:style>
  <w:style w:type="paragraph" w:styleId="a9">
    <w:name w:val="Balloon Text"/>
    <w:basedOn w:val="a"/>
    <w:link w:val="aa"/>
    <w:uiPriority w:val="99"/>
    <w:semiHidden/>
    <w:unhideWhenUsed/>
    <w:rsid w:val="00B54CC4"/>
    <w:pPr>
      <w:spacing w:after="0" w:line="240" w:lineRule="auto"/>
    </w:pPr>
    <w:rPr>
      <w:rFonts w:ascii="Tahoma" w:hAnsi="Tahoma" w:cs="Tahoma"/>
      <w:sz w:val="16"/>
      <w:szCs w:val="16"/>
    </w:rPr>
  </w:style>
  <w:style w:type="character" w:customStyle="1" w:styleId="aa">
    <w:name w:val="批注框文本 字符"/>
    <w:basedOn w:val="a0"/>
    <w:link w:val="a9"/>
    <w:uiPriority w:val="99"/>
    <w:semiHidden/>
    <w:rsid w:val="00B54CC4"/>
    <w:rPr>
      <w:rFonts w:ascii="Tahoma" w:hAnsi="Tahoma" w:cs="Tahoma"/>
      <w:sz w:val="16"/>
      <w:szCs w:val="16"/>
    </w:rPr>
  </w:style>
  <w:style w:type="paragraph" w:styleId="ab">
    <w:name w:val="header"/>
    <w:basedOn w:val="a"/>
    <w:link w:val="ac"/>
    <w:uiPriority w:val="99"/>
    <w:unhideWhenUsed/>
    <w:rsid w:val="00021BE7"/>
    <w:pPr>
      <w:tabs>
        <w:tab w:val="center" w:pos="4680"/>
        <w:tab w:val="right" w:pos="9360"/>
      </w:tabs>
      <w:spacing w:after="0" w:line="240" w:lineRule="auto"/>
    </w:pPr>
  </w:style>
  <w:style w:type="character" w:customStyle="1" w:styleId="ac">
    <w:name w:val="页眉 字符"/>
    <w:basedOn w:val="a0"/>
    <w:link w:val="ab"/>
    <w:uiPriority w:val="99"/>
    <w:rsid w:val="00021BE7"/>
  </w:style>
  <w:style w:type="paragraph" w:styleId="ad">
    <w:name w:val="footer"/>
    <w:basedOn w:val="a"/>
    <w:link w:val="ae"/>
    <w:uiPriority w:val="99"/>
    <w:unhideWhenUsed/>
    <w:rsid w:val="00021BE7"/>
    <w:pPr>
      <w:tabs>
        <w:tab w:val="center" w:pos="4680"/>
        <w:tab w:val="right" w:pos="9360"/>
      </w:tabs>
      <w:spacing w:after="0" w:line="240" w:lineRule="auto"/>
    </w:pPr>
  </w:style>
  <w:style w:type="character" w:customStyle="1" w:styleId="ae">
    <w:name w:val="页脚 字符"/>
    <w:basedOn w:val="a0"/>
    <w:link w:val="ad"/>
    <w:uiPriority w:val="99"/>
    <w:rsid w:val="00021BE7"/>
  </w:style>
  <w:style w:type="table" w:styleId="af">
    <w:name w:val="Table Grid"/>
    <w:basedOn w:val="a1"/>
    <w:uiPriority w:val="59"/>
    <w:rsid w:val="006D31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Subtitle"/>
    <w:basedOn w:val="a"/>
    <w:next w:val="a"/>
    <w:uiPriority w:val="11"/>
    <w:qFormat/>
    <w:pPr>
      <w:keepNext/>
      <w:keepLines/>
      <w:spacing w:before="360" w:after="80"/>
      <w:contextualSpacing/>
    </w:pPr>
    <w:rPr>
      <w:rFonts w:ascii="Georgia" w:eastAsia="Georgia" w:hAnsi="Georgia" w:cs="Georgia"/>
      <w:i/>
      <w:color w:val="666666"/>
      <w:sz w:val="48"/>
      <w:szCs w:val="48"/>
    </w:rPr>
  </w:style>
  <w:style w:type="table" w:customStyle="1" w:styleId="af1">
    <w:basedOn w:val="a1"/>
    <w:pPr>
      <w:spacing w:after="0" w:line="240" w:lineRule="auto"/>
      <w:contextualSpacing/>
    </w:pPr>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qz.com/quartzy/1381150/burberry-wont-burn-unsold-goods-anymore-but-what-about-everyone-else/" TargetMode="External"/><Relationship Id="rId13" Type="http://schemas.openxmlformats.org/officeDocument/2006/relationships/hyperlink" Target="https://www.theguardian.com/fashion/2018/jul/20/why-does-burberry-destroy-its-products-q-and-a" TargetMode="External"/><Relationship Id="rId18" Type="http://schemas.openxmlformats.org/officeDocument/2006/relationships/hyperlink" Target="https://www.linkedin.com/pulse/overproduction-taboo-fashion-hasmik-matevosyan"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sharecloth.com/blog/reports/apparel-overproduction" TargetMode="External"/><Relationship Id="rId7" Type="http://schemas.openxmlformats.org/officeDocument/2006/relationships/image" Target="media/image1.png"/><Relationship Id="rId12" Type="http://schemas.openxmlformats.org/officeDocument/2006/relationships/hyperlink" Target="https://fashionunited.uk/news/fashion/infographic-the-extent-of-overproduction-in-the-fashion-industry/2018121240500" TargetMode="External"/><Relationship Id="rId17" Type="http://schemas.openxmlformats.org/officeDocument/2006/relationships/hyperlink" Target="https://roxygenier.com/burberry-sustainability/" TargetMode="External"/><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www.vox.com/the-goods/2018/9/17/17852294/fashion-brands-burning-merchandise-burberry-nike-h-and-m" TargetMode="External"/><Relationship Id="rId20" Type="http://schemas.openxmlformats.org/officeDocument/2006/relationships/hyperlink" Target="https://www.nytimes.com/2018/09/06/business/burberry-burning-unsold-stock.htm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fashionunited.uk/news/fashion/infographic-the-extent-of-overproduction-in-the-fashion-industry/2018121240500"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theguardian.com/fashion/2018/jul/19/burberry-destroys-28m-stock-guard-against-counterfeits" TargetMode="External"/><Relationship Id="rId23" Type="http://schemas.openxmlformats.org/officeDocument/2006/relationships/header" Target="header1.xml"/><Relationship Id="rId10" Type="http://schemas.openxmlformats.org/officeDocument/2006/relationships/hyperlink" Target="https://www.voguebusiness.com/sustainability/fashion-waste-problem-fabrics-deadstock-pashko-burberry-reformation" TargetMode="External"/><Relationship Id="rId19" Type="http://schemas.openxmlformats.org/officeDocument/2006/relationships/hyperlink" Target="https://www.thenational.ae/lifestyle/fashion/bonfire-of-the-vanities-why-burberry-s-admission-it-burns-unsold-stock-might-just-help-the-fashion-industry-1.755700" TargetMode="External"/><Relationship Id="rId4" Type="http://schemas.openxmlformats.org/officeDocument/2006/relationships/webSettings" Target="webSettings.xml"/><Relationship Id="rId9" Type="http://schemas.openxmlformats.org/officeDocument/2006/relationships/hyperlink" Target="https://www.bbc.com/news/business-44885983" TargetMode="External"/><Relationship Id="rId14" Type="http://schemas.openxmlformats.org/officeDocument/2006/relationships/hyperlink" Target="https://www.upworthy.com/3-things-burberry-could-have-done-instead-of-burning-37-million-worth-of-unsold-goods" TargetMode="External"/><Relationship Id="rId22" Type="http://schemas.openxmlformats.org/officeDocument/2006/relationships/hyperlink" Target="https://www.huffpost.com/entry/burberry-burn-clothes-fashion-industry-waste_n_5bad1ef2e4b09d41eb9f7bb0"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12</Pages>
  <Words>2892</Words>
  <Characters>16488</Characters>
  <Application>Microsoft Office Word</Application>
  <DocSecurity>0</DocSecurity>
  <Lines>137</Lines>
  <Paragraphs>38</Paragraphs>
  <ScaleCrop>false</ScaleCrop>
  <Company/>
  <LinksUpToDate>false</LinksUpToDate>
  <CharactersWithSpaces>19342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海 朔研</cp:lastModifiedBy>
  <cp:revision>7</cp:revision>
  <dcterms:created xsi:type="dcterms:W3CDTF">2020-02-28T09:06:00Z</dcterms:created>
  <dcterms:modified xsi:type="dcterms:W3CDTF">2020-02-28T09:42:00Z</dcterms:modified>
</cp:coreProperties>
</file>