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11A84" w14:textId="029CA459" w:rsidR="00677A1D" w:rsidRPr="009003B4" w:rsidRDefault="009003B4" w:rsidP="009003B4">
      <w:pPr>
        <w:jc w:val="center"/>
        <w:rPr>
          <w:b/>
          <w:bCs/>
          <w:sz w:val="24"/>
          <w:szCs w:val="24"/>
        </w:rPr>
      </w:pPr>
      <w:r w:rsidRPr="009003B4">
        <w:rPr>
          <w:b/>
          <w:bCs/>
          <w:sz w:val="24"/>
          <w:szCs w:val="24"/>
        </w:rPr>
        <w:t>University of Wales Trinity Saint Davids</w:t>
      </w:r>
    </w:p>
    <w:p w14:paraId="4E599E2F" w14:textId="107F7C13" w:rsidR="009003B4" w:rsidRPr="009003B4" w:rsidRDefault="009003B4" w:rsidP="009003B4">
      <w:pPr>
        <w:jc w:val="center"/>
        <w:rPr>
          <w:b/>
          <w:bCs/>
          <w:sz w:val="24"/>
          <w:szCs w:val="24"/>
        </w:rPr>
      </w:pPr>
      <w:r w:rsidRPr="009003B4">
        <w:rPr>
          <w:b/>
          <w:bCs/>
          <w:sz w:val="24"/>
          <w:szCs w:val="24"/>
        </w:rPr>
        <w:t>Wales Institute of Science &amp; Art</w:t>
      </w:r>
    </w:p>
    <w:p w14:paraId="05C78E6B" w14:textId="1A0756A9" w:rsidR="009003B4" w:rsidRDefault="009003B4" w:rsidP="009003B4">
      <w:pPr>
        <w:jc w:val="center"/>
        <w:rPr>
          <w:b/>
          <w:bCs/>
        </w:rPr>
      </w:pPr>
      <w:r>
        <w:rPr>
          <w:b/>
          <w:bCs/>
          <w:noProof/>
        </w:rPr>
        <w:drawing>
          <wp:inline distT="0" distB="0" distL="0" distR="0" wp14:anchorId="26944120" wp14:editId="3F2CDCED">
            <wp:extent cx="5608977" cy="2105247"/>
            <wp:effectExtent l="0" t="0" r="0" b="952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697214" cy="2138365"/>
                    </a:xfrm>
                    <a:prstGeom prst="rect">
                      <a:avLst/>
                    </a:prstGeom>
                  </pic:spPr>
                </pic:pic>
              </a:graphicData>
            </a:graphic>
          </wp:inline>
        </w:drawing>
      </w:r>
    </w:p>
    <w:p w14:paraId="307A07DC" w14:textId="2128F84C" w:rsidR="005735AE" w:rsidRPr="005735AE" w:rsidRDefault="00200112" w:rsidP="009003B4">
      <w:pPr>
        <w:jc w:val="center"/>
        <w:rPr>
          <w:b/>
          <w:bCs/>
          <w:sz w:val="32"/>
          <w:szCs w:val="32"/>
        </w:rPr>
      </w:pPr>
      <w:r w:rsidRPr="00200112">
        <w:rPr>
          <w:b/>
          <w:bCs/>
          <w:sz w:val="32"/>
          <w:szCs w:val="32"/>
        </w:rPr>
        <w:t>Use of Energy Carriers; Legislation &amp; Practicality Approach</w:t>
      </w:r>
    </w:p>
    <w:p w14:paraId="7263BF59" w14:textId="4570A94D" w:rsidR="005735AE" w:rsidRDefault="00200112" w:rsidP="009003B4">
      <w:pPr>
        <w:jc w:val="center"/>
        <w:rPr>
          <w:b/>
          <w:bCs/>
        </w:rPr>
      </w:pPr>
      <w:r>
        <w:rPr>
          <w:rFonts w:ascii="Arial" w:hAnsi="Arial" w:cs="Arial"/>
          <w:b/>
        </w:rPr>
        <w:t>ACHA6012</w:t>
      </w:r>
    </w:p>
    <w:p w14:paraId="296B524B" w14:textId="1540E01D" w:rsidR="005735AE" w:rsidRDefault="005735AE" w:rsidP="009003B4">
      <w:pPr>
        <w:jc w:val="center"/>
        <w:rPr>
          <w:b/>
          <w:bCs/>
        </w:rPr>
      </w:pPr>
    </w:p>
    <w:p w14:paraId="74E27C58" w14:textId="2FC92492" w:rsidR="005735AE" w:rsidRDefault="005735AE" w:rsidP="009003B4">
      <w:pPr>
        <w:jc w:val="center"/>
        <w:rPr>
          <w:b/>
          <w:bCs/>
        </w:rPr>
      </w:pPr>
    </w:p>
    <w:p w14:paraId="528CBE65" w14:textId="7C70FBDC" w:rsidR="005735AE" w:rsidRDefault="005735AE" w:rsidP="000F58BF">
      <w:pPr>
        <w:rPr>
          <w:b/>
          <w:bCs/>
        </w:rPr>
      </w:pPr>
    </w:p>
    <w:p w14:paraId="157B1897" w14:textId="2E6B2176" w:rsidR="005735AE" w:rsidRDefault="005735AE" w:rsidP="009003B4">
      <w:pPr>
        <w:jc w:val="center"/>
        <w:rPr>
          <w:b/>
          <w:bCs/>
        </w:rPr>
      </w:pPr>
    </w:p>
    <w:p w14:paraId="5EEF8614" w14:textId="25F7A1C8" w:rsidR="005735AE" w:rsidRDefault="005735AE" w:rsidP="009003B4">
      <w:pPr>
        <w:jc w:val="center"/>
        <w:rPr>
          <w:b/>
          <w:bCs/>
        </w:rPr>
      </w:pPr>
    </w:p>
    <w:p w14:paraId="28063A71" w14:textId="11FCD127" w:rsidR="005735AE" w:rsidRDefault="005735AE" w:rsidP="009003B4">
      <w:pPr>
        <w:jc w:val="center"/>
        <w:rPr>
          <w:b/>
          <w:bCs/>
        </w:rPr>
      </w:pPr>
    </w:p>
    <w:p w14:paraId="2AF07F50" w14:textId="6750F81A" w:rsidR="005735AE" w:rsidRDefault="005735AE" w:rsidP="009003B4">
      <w:pPr>
        <w:jc w:val="center"/>
        <w:rPr>
          <w:b/>
          <w:bCs/>
        </w:rPr>
      </w:pPr>
    </w:p>
    <w:p w14:paraId="284AE7B2" w14:textId="5CA760DE" w:rsidR="005735AE" w:rsidRDefault="005735AE" w:rsidP="009003B4">
      <w:pPr>
        <w:jc w:val="center"/>
        <w:rPr>
          <w:b/>
          <w:bCs/>
        </w:rPr>
      </w:pPr>
    </w:p>
    <w:p w14:paraId="1C3C103F" w14:textId="4748146F" w:rsidR="005735AE" w:rsidRDefault="005735AE" w:rsidP="009003B4">
      <w:pPr>
        <w:jc w:val="center"/>
        <w:rPr>
          <w:b/>
          <w:bCs/>
        </w:rPr>
      </w:pPr>
    </w:p>
    <w:p w14:paraId="3344AE1B" w14:textId="6CD81C18" w:rsidR="005735AE" w:rsidRDefault="005735AE" w:rsidP="009003B4">
      <w:pPr>
        <w:jc w:val="center"/>
        <w:rPr>
          <w:b/>
          <w:bCs/>
        </w:rPr>
      </w:pPr>
    </w:p>
    <w:p w14:paraId="1B0F56E2" w14:textId="1DFA9743" w:rsidR="005735AE" w:rsidRDefault="005735AE" w:rsidP="009003B4">
      <w:pPr>
        <w:jc w:val="center"/>
        <w:rPr>
          <w:b/>
          <w:bCs/>
        </w:rPr>
      </w:pPr>
      <w:r>
        <w:rPr>
          <w:b/>
          <w:bCs/>
        </w:rPr>
        <w:t>Ashley Lane</w:t>
      </w:r>
    </w:p>
    <w:p w14:paraId="3189A81A" w14:textId="083456A0" w:rsidR="005735AE" w:rsidRDefault="005735AE" w:rsidP="009003B4">
      <w:pPr>
        <w:jc w:val="center"/>
        <w:rPr>
          <w:b/>
          <w:bCs/>
        </w:rPr>
      </w:pPr>
      <w:r>
        <w:rPr>
          <w:b/>
          <w:bCs/>
        </w:rPr>
        <w:t>1903102</w:t>
      </w:r>
    </w:p>
    <w:p w14:paraId="5AEBFBB6" w14:textId="0D59B550" w:rsidR="005735AE" w:rsidRDefault="00200112" w:rsidP="009003B4">
      <w:pPr>
        <w:jc w:val="center"/>
        <w:rPr>
          <w:b/>
          <w:bCs/>
        </w:rPr>
      </w:pPr>
      <w:r>
        <w:rPr>
          <w:b/>
          <w:bCs/>
        </w:rPr>
        <w:t>2</w:t>
      </w:r>
      <w:r w:rsidRPr="00200112">
        <w:rPr>
          <w:b/>
          <w:bCs/>
          <w:vertAlign w:val="superscript"/>
        </w:rPr>
        <w:t>nd</w:t>
      </w:r>
      <w:r>
        <w:rPr>
          <w:b/>
          <w:bCs/>
        </w:rPr>
        <w:t xml:space="preserve"> April</w:t>
      </w:r>
      <w:r w:rsidR="005735AE">
        <w:rPr>
          <w:b/>
          <w:bCs/>
        </w:rPr>
        <w:t xml:space="preserve"> 20</w:t>
      </w:r>
      <w:r w:rsidR="005650B8">
        <w:rPr>
          <w:b/>
          <w:bCs/>
        </w:rPr>
        <w:t>2</w:t>
      </w:r>
      <w:r>
        <w:rPr>
          <w:b/>
          <w:bCs/>
        </w:rPr>
        <w:t>3</w:t>
      </w:r>
    </w:p>
    <w:p w14:paraId="6FFA46BE" w14:textId="5FC62F7B" w:rsidR="005E3D72" w:rsidRDefault="005E3D72">
      <w:pPr>
        <w:rPr>
          <w:b/>
          <w:bCs/>
        </w:rPr>
      </w:pPr>
      <w:r>
        <w:rPr>
          <w:b/>
          <w:bCs/>
        </w:rPr>
        <w:br w:type="page"/>
      </w:r>
    </w:p>
    <w:sdt>
      <w:sdtPr>
        <w:rPr>
          <w:rFonts w:asciiTheme="minorHAnsi" w:eastAsiaTheme="minorHAnsi" w:hAnsiTheme="minorHAnsi" w:cstheme="minorBidi"/>
          <w:color w:val="auto"/>
          <w:sz w:val="22"/>
          <w:szCs w:val="22"/>
          <w:lang w:val="en-GB"/>
        </w:rPr>
        <w:id w:val="2145464664"/>
        <w:docPartObj>
          <w:docPartGallery w:val="Table of Contents"/>
          <w:docPartUnique/>
        </w:docPartObj>
      </w:sdtPr>
      <w:sdtEndPr>
        <w:rPr>
          <w:b/>
          <w:bCs/>
          <w:noProof/>
        </w:rPr>
      </w:sdtEndPr>
      <w:sdtContent>
        <w:p w14:paraId="552710B3" w14:textId="6A906148" w:rsidR="005E3D72" w:rsidRDefault="005E3D72">
          <w:pPr>
            <w:pStyle w:val="TOCHeading"/>
          </w:pPr>
          <w:r>
            <w:t>Contents</w:t>
          </w:r>
        </w:p>
        <w:p w14:paraId="74D11F76" w14:textId="7EA40F18" w:rsidR="004C2D26" w:rsidRDefault="005E3D72">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31189480" w:history="1">
            <w:r w:rsidR="004C2D26" w:rsidRPr="00A77663">
              <w:rPr>
                <w:rStyle w:val="Hyperlink"/>
                <w:noProof/>
              </w:rPr>
              <w:t>1</w:t>
            </w:r>
            <w:r w:rsidR="004C2D26">
              <w:rPr>
                <w:rFonts w:eastAsiaTheme="minorEastAsia"/>
                <w:noProof/>
                <w:lang w:eastAsia="en-GB"/>
              </w:rPr>
              <w:tab/>
            </w:r>
            <w:r w:rsidR="004C2D26" w:rsidRPr="00A77663">
              <w:rPr>
                <w:rStyle w:val="Hyperlink"/>
                <w:noProof/>
              </w:rPr>
              <w:t>Introduction</w:t>
            </w:r>
            <w:r w:rsidR="004C2D26">
              <w:rPr>
                <w:noProof/>
                <w:webHidden/>
              </w:rPr>
              <w:tab/>
            </w:r>
            <w:r w:rsidR="004C2D26">
              <w:rPr>
                <w:noProof/>
                <w:webHidden/>
              </w:rPr>
              <w:fldChar w:fldCharType="begin"/>
            </w:r>
            <w:r w:rsidR="004C2D26">
              <w:rPr>
                <w:noProof/>
                <w:webHidden/>
              </w:rPr>
              <w:instrText xml:space="preserve"> PAGEREF _Toc131189480 \h </w:instrText>
            </w:r>
            <w:r w:rsidR="004C2D26">
              <w:rPr>
                <w:noProof/>
                <w:webHidden/>
              </w:rPr>
            </w:r>
            <w:r w:rsidR="004C2D26">
              <w:rPr>
                <w:noProof/>
                <w:webHidden/>
              </w:rPr>
              <w:fldChar w:fldCharType="separate"/>
            </w:r>
            <w:r w:rsidR="004C2D26">
              <w:rPr>
                <w:noProof/>
                <w:webHidden/>
              </w:rPr>
              <w:t>3</w:t>
            </w:r>
            <w:r w:rsidR="004C2D26">
              <w:rPr>
                <w:noProof/>
                <w:webHidden/>
              </w:rPr>
              <w:fldChar w:fldCharType="end"/>
            </w:r>
          </w:hyperlink>
        </w:p>
        <w:p w14:paraId="15B0EAE1" w14:textId="7A82DFB4" w:rsidR="004C2D26" w:rsidRDefault="008B2AEF">
          <w:pPr>
            <w:pStyle w:val="TOC1"/>
            <w:tabs>
              <w:tab w:val="left" w:pos="440"/>
              <w:tab w:val="right" w:leader="dot" w:pos="9016"/>
            </w:tabs>
            <w:rPr>
              <w:rFonts w:eastAsiaTheme="minorEastAsia"/>
              <w:noProof/>
              <w:lang w:eastAsia="en-GB"/>
            </w:rPr>
          </w:pPr>
          <w:hyperlink w:anchor="_Toc131189481" w:history="1">
            <w:r w:rsidR="004C2D26" w:rsidRPr="00A77663">
              <w:rPr>
                <w:rStyle w:val="Hyperlink"/>
                <w:noProof/>
              </w:rPr>
              <w:t>2</w:t>
            </w:r>
            <w:r w:rsidR="004C2D26">
              <w:rPr>
                <w:rFonts w:eastAsiaTheme="minorEastAsia"/>
                <w:noProof/>
                <w:lang w:eastAsia="en-GB"/>
              </w:rPr>
              <w:tab/>
            </w:r>
            <w:r w:rsidR="004C2D26" w:rsidRPr="00A77663">
              <w:rPr>
                <w:rStyle w:val="Hyperlink"/>
                <w:noProof/>
              </w:rPr>
              <w:t>Current and previous legislation</w:t>
            </w:r>
            <w:r w:rsidR="004C2D26">
              <w:rPr>
                <w:noProof/>
                <w:webHidden/>
              </w:rPr>
              <w:tab/>
            </w:r>
            <w:r w:rsidR="004C2D26">
              <w:rPr>
                <w:noProof/>
                <w:webHidden/>
              </w:rPr>
              <w:fldChar w:fldCharType="begin"/>
            </w:r>
            <w:r w:rsidR="004C2D26">
              <w:rPr>
                <w:noProof/>
                <w:webHidden/>
              </w:rPr>
              <w:instrText xml:space="preserve"> PAGEREF _Toc131189481 \h </w:instrText>
            </w:r>
            <w:r w:rsidR="004C2D26">
              <w:rPr>
                <w:noProof/>
                <w:webHidden/>
              </w:rPr>
            </w:r>
            <w:r w:rsidR="004C2D26">
              <w:rPr>
                <w:noProof/>
                <w:webHidden/>
              </w:rPr>
              <w:fldChar w:fldCharType="separate"/>
            </w:r>
            <w:r w:rsidR="004C2D26">
              <w:rPr>
                <w:noProof/>
                <w:webHidden/>
              </w:rPr>
              <w:t>4</w:t>
            </w:r>
            <w:r w:rsidR="004C2D26">
              <w:rPr>
                <w:noProof/>
                <w:webHidden/>
              </w:rPr>
              <w:fldChar w:fldCharType="end"/>
            </w:r>
          </w:hyperlink>
        </w:p>
        <w:p w14:paraId="3F2F7AB4" w14:textId="343CD5EB" w:rsidR="004C2D26" w:rsidRDefault="008B2AEF">
          <w:pPr>
            <w:pStyle w:val="TOC1"/>
            <w:tabs>
              <w:tab w:val="left" w:pos="440"/>
              <w:tab w:val="right" w:leader="dot" w:pos="9016"/>
            </w:tabs>
            <w:rPr>
              <w:rFonts w:eastAsiaTheme="minorEastAsia"/>
              <w:noProof/>
              <w:lang w:eastAsia="en-GB"/>
            </w:rPr>
          </w:pPr>
          <w:hyperlink w:anchor="_Toc131189482" w:history="1">
            <w:r w:rsidR="004C2D26" w:rsidRPr="00A77663">
              <w:rPr>
                <w:rStyle w:val="Hyperlink"/>
                <w:noProof/>
              </w:rPr>
              <w:t>3</w:t>
            </w:r>
            <w:r w:rsidR="004C2D26">
              <w:rPr>
                <w:rFonts w:eastAsiaTheme="minorEastAsia"/>
                <w:noProof/>
                <w:lang w:eastAsia="en-GB"/>
              </w:rPr>
              <w:tab/>
            </w:r>
            <w:r w:rsidR="004C2D26" w:rsidRPr="00A77663">
              <w:rPr>
                <w:rStyle w:val="Hyperlink"/>
                <w:noProof/>
              </w:rPr>
              <w:t>Immediate option for consumers</w:t>
            </w:r>
            <w:r w:rsidR="004C2D26">
              <w:rPr>
                <w:noProof/>
                <w:webHidden/>
              </w:rPr>
              <w:tab/>
            </w:r>
            <w:r w:rsidR="004C2D26">
              <w:rPr>
                <w:noProof/>
                <w:webHidden/>
              </w:rPr>
              <w:fldChar w:fldCharType="begin"/>
            </w:r>
            <w:r w:rsidR="004C2D26">
              <w:rPr>
                <w:noProof/>
                <w:webHidden/>
              </w:rPr>
              <w:instrText xml:space="preserve"> PAGEREF _Toc131189482 \h </w:instrText>
            </w:r>
            <w:r w:rsidR="004C2D26">
              <w:rPr>
                <w:noProof/>
                <w:webHidden/>
              </w:rPr>
            </w:r>
            <w:r w:rsidR="004C2D26">
              <w:rPr>
                <w:noProof/>
                <w:webHidden/>
              </w:rPr>
              <w:fldChar w:fldCharType="separate"/>
            </w:r>
            <w:r w:rsidR="004C2D26">
              <w:rPr>
                <w:noProof/>
                <w:webHidden/>
              </w:rPr>
              <w:t>5</w:t>
            </w:r>
            <w:r w:rsidR="004C2D26">
              <w:rPr>
                <w:noProof/>
                <w:webHidden/>
              </w:rPr>
              <w:fldChar w:fldCharType="end"/>
            </w:r>
          </w:hyperlink>
        </w:p>
        <w:p w14:paraId="1B831160" w14:textId="7E3376BB" w:rsidR="004C2D26" w:rsidRDefault="008B2AEF">
          <w:pPr>
            <w:pStyle w:val="TOC1"/>
            <w:tabs>
              <w:tab w:val="left" w:pos="440"/>
              <w:tab w:val="right" w:leader="dot" w:pos="9016"/>
            </w:tabs>
            <w:rPr>
              <w:rFonts w:eastAsiaTheme="minorEastAsia"/>
              <w:noProof/>
              <w:lang w:eastAsia="en-GB"/>
            </w:rPr>
          </w:pPr>
          <w:hyperlink w:anchor="_Toc131189483" w:history="1">
            <w:r w:rsidR="004C2D26" w:rsidRPr="00A77663">
              <w:rPr>
                <w:rStyle w:val="Hyperlink"/>
                <w:noProof/>
              </w:rPr>
              <w:t>4</w:t>
            </w:r>
            <w:r w:rsidR="004C2D26">
              <w:rPr>
                <w:rFonts w:eastAsiaTheme="minorEastAsia"/>
                <w:noProof/>
                <w:lang w:eastAsia="en-GB"/>
              </w:rPr>
              <w:tab/>
            </w:r>
            <w:r w:rsidR="004C2D26" w:rsidRPr="00A77663">
              <w:rPr>
                <w:rStyle w:val="Hyperlink"/>
                <w:noProof/>
              </w:rPr>
              <w:t>Improving the emissions of existing ICE</w:t>
            </w:r>
            <w:r w:rsidR="004C2D26">
              <w:rPr>
                <w:noProof/>
                <w:webHidden/>
              </w:rPr>
              <w:tab/>
            </w:r>
            <w:r w:rsidR="004C2D26">
              <w:rPr>
                <w:noProof/>
                <w:webHidden/>
              </w:rPr>
              <w:fldChar w:fldCharType="begin"/>
            </w:r>
            <w:r w:rsidR="004C2D26">
              <w:rPr>
                <w:noProof/>
                <w:webHidden/>
              </w:rPr>
              <w:instrText xml:space="preserve"> PAGEREF _Toc131189483 \h </w:instrText>
            </w:r>
            <w:r w:rsidR="004C2D26">
              <w:rPr>
                <w:noProof/>
                <w:webHidden/>
              </w:rPr>
            </w:r>
            <w:r w:rsidR="004C2D26">
              <w:rPr>
                <w:noProof/>
                <w:webHidden/>
              </w:rPr>
              <w:fldChar w:fldCharType="separate"/>
            </w:r>
            <w:r w:rsidR="004C2D26">
              <w:rPr>
                <w:noProof/>
                <w:webHidden/>
              </w:rPr>
              <w:t>7</w:t>
            </w:r>
            <w:r w:rsidR="004C2D26">
              <w:rPr>
                <w:noProof/>
                <w:webHidden/>
              </w:rPr>
              <w:fldChar w:fldCharType="end"/>
            </w:r>
          </w:hyperlink>
        </w:p>
        <w:p w14:paraId="0E3E5C61" w14:textId="05631D6A" w:rsidR="004C2D26" w:rsidRDefault="008B2AEF">
          <w:pPr>
            <w:pStyle w:val="TOC1"/>
            <w:tabs>
              <w:tab w:val="left" w:pos="440"/>
              <w:tab w:val="right" w:leader="dot" w:pos="9016"/>
            </w:tabs>
            <w:rPr>
              <w:rFonts w:eastAsiaTheme="minorEastAsia"/>
              <w:noProof/>
              <w:lang w:eastAsia="en-GB"/>
            </w:rPr>
          </w:pPr>
          <w:hyperlink w:anchor="_Toc131189484" w:history="1">
            <w:r w:rsidR="004C2D26" w:rsidRPr="00A77663">
              <w:rPr>
                <w:rStyle w:val="Hyperlink"/>
                <w:noProof/>
              </w:rPr>
              <w:t>5</w:t>
            </w:r>
            <w:r w:rsidR="004C2D26">
              <w:rPr>
                <w:rFonts w:eastAsiaTheme="minorEastAsia"/>
                <w:noProof/>
                <w:lang w:eastAsia="en-GB"/>
              </w:rPr>
              <w:tab/>
            </w:r>
            <w:r w:rsidR="004C2D26" w:rsidRPr="00A77663">
              <w:rPr>
                <w:rStyle w:val="Hyperlink"/>
                <w:noProof/>
              </w:rPr>
              <w:t>Current and Alternative Powertrains</w:t>
            </w:r>
            <w:r w:rsidR="004C2D26">
              <w:rPr>
                <w:noProof/>
                <w:webHidden/>
              </w:rPr>
              <w:tab/>
            </w:r>
            <w:r w:rsidR="004C2D26">
              <w:rPr>
                <w:noProof/>
                <w:webHidden/>
              </w:rPr>
              <w:fldChar w:fldCharType="begin"/>
            </w:r>
            <w:r w:rsidR="004C2D26">
              <w:rPr>
                <w:noProof/>
                <w:webHidden/>
              </w:rPr>
              <w:instrText xml:space="preserve"> PAGEREF _Toc131189484 \h </w:instrText>
            </w:r>
            <w:r w:rsidR="004C2D26">
              <w:rPr>
                <w:noProof/>
                <w:webHidden/>
              </w:rPr>
            </w:r>
            <w:r w:rsidR="004C2D26">
              <w:rPr>
                <w:noProof/>
                <w:webHidden/>
              </w:rPr>
              <w:fldChar w:fldCharType="separate"/>
            </w:r>
            <w:r w:rsidR="004C2D26">
              <w:rPr>
                <w:noProof/>
                <w:webHidden/>
              </w:rPr>
              <w:t>9</w:t>
            </w:r>
            <w:r w:rsidR="004C2D26">
              <w:rPr>
                <w:noProof/>
                <w:webHidden/>
              </w:rPr>
              <w:fldChar w:fldCharType="end"/>
            </w:r>
          </w:hyperlink>
        </w:p>
        <w:p w14:paraId="096ABA2D" w14:textId="012C7AA7" w:rsidR="004C2D26" w:rsidRDefault="008B2AEF">
          <w:pPr>
            <w:pStyle w:val="TOC2"/>
            <w:tabs>
              <w:tab w:val="left" w:pos="880"/>
              <w:tab w:val="right" w:leader="dot" w:pos="9016"/>
            </w:tabs>
            <w:rPr>
              <w:rFonts w:eastAsiaTheme="minorEastAsia"/>
              <w:noProof/>
              <w:lang w:eastAsia="en-GB"/>
            </w:rPr>
          </w:pPr>
          <w:hyperlink w:anchor="_Toc131189485" w:history="1">
            <w:r w:rsidR="004C2D26" w:rsidRPr="00A77663">
              <w:rPr>
                <w:rStyle w:val="Hyperlink"/>
                <w:noProof/>
              </w:rPr>
              <w:t>5.1</w:t>
            </w:r>
            <w:r w:rsidR="004C2D26">
              <w:rPr>
                <w:rFonts w:eastAsiaTheme="minorEastAsia"/>
                <w:noProof/>
                <w:lang w:eastAsia="en-GB"/>
              </w:rPr>
              <w:tab/>
            </w:r>
            <w:r w:rsidR="004C2D26" w:rsidRPr="00A77663">
              <w:rPr>
                <w:rStyle w:val="Hyperlink"/>
                <w:noProof/>
              </w:rPr>
              <w:t>Standard Internal combustion engines</w:t>
            </w:r>
            <w:r w:rsidR="004C2D26">
              <w:rPr>
                <w:noProof/>
                <w:webHidden/>
              </w:rPr>
              <w:tab/>
            </w:r>
            <w:r w:rsidR="004C2D26">
              <w:rPr>
                <w:noProof/>
                <w:webHidden/>
              </w:rPr>
              <w:fldChar w:fldCharType="begin"/>
            </w:r>
            <w:r w:rsidR="004C2D26">
              <w:rPr>
                <w:noProof/>
                <w:webHidden/>
              </w:rPr>
              <w:instrText xml:space="preserve"> PAGEREF _Toc131189485 \h </w:instrText>
            </w:r>
            <w:r w:rsidR="004C2D26">
              <w:rPr>
                <w:noProof/>
                <w:webHidden/>
              </w:rPr>
            </w:r>
            <w:r w:rsidR="004C2D26">
              <w:rPr>
                <w:noProof/>
                <w:webHidden/>
              </w:rPr>
              <w:fldChar w:fldCharType="separate"/>
            </w:r>
            <w:r w:rsidR="004C2D26">
              <w:rPr>
                <w:noProof/>
                <w:webHidden/>
              </w:rPr>
              <w:t>9</w:t>
            </w:r>
            <w:r w:rsidR="004C2D26">
              <w:rPr>
                <w:noProof/>
                <w:webHidden/>
              </w:rPr>
              <w:fldChar w:fldCharType="end"/>
            </w:r>
          </w:hyperlink>
        </w:p>
        <w:p w14:paraId="5E750805" w14:textId="222E8AE8" w:rsidR="004C2D26" w:rsidRDefault="008B2AEF">
          <w:pPr>
            <w:pStyle w:val="TOC2"/>
            <w:tabs>
              <w:tab w:val="left" w:pos="880"/>
              <w:tab w:val="right" w:leader="dot" w:pos="9016"/>
            </w:tabs>
            <w:rPr>
              <w:rFonts w:eastAsiaTheme="minorEastAsia"/>
              <w:noProof/>
              <w:lang w:eastAsia="en-GB"/>
            </w:rPr>
          </w:pPr>
          <w:hyperlink w:anchor="_Toc131189486" w:history="1">
            <w:r w:rsidR="004C2D26" w:rsidRPr="00A77663">
              <w:rPr>
                <w:rStyle w:val="Hyperlink"/>
                <w:noProof/>
              </w:rPr>
              <w:t>5.2</w:t>
            </w:r>
            <w:r w:rsidR="004C2D26">
              <w:rPr>
                <w:rFonts w:eastAsiaTheme="minorEastAsia"/>
                <w:noProof/>
                <w:lang w:eastAsia="en-GB"/>
              </w:rPr>
              <w:tab/>
            </w:r>
            <w:r w:rsidR="004C2D26" w:rsidRPr="00A77663">
              <w:rPr>
                <w:rStyle w:val="Hyperlink"/>
                <w:noProof/>
              </w:rPr>
              <w:t>Hydrogen</w:t>
            </w:r>
            <w:r w:rsidR="004C2D26">
              <w:rPr>
                <w:noProof/>
                <w:webHidden/>
              </w:rPr>
              <w:tab/>
            </w:r>
            <w:r w:rsidR="004C2D26">
              <w:rPr>
                <w:noProof/>
                <w:webHidden/>
              </w:rPr>
              <w:fldChar w:fldCharType="begin"/>
            </w:r>
            <w:r w:rsidR="004C2D26">
              <w:rPr>
                <w:noProof/>
                <w:webHidden/>
              </w:rPr>
              <w:instrText xml:space="preserve"> PAGEREF _Toc131189486 \h </w:instrText>
            </w:r>
            <w:r w:rsidR="004C2D26">
              <w:rPr>
                <w:noProof/>
                <w:webHidden/>
              </w:rPr>
            </w:r>
            <w:r w:rsidR="004C2D26">
              <w:rPr>
                <w:noProof/>
                <w:webHidden/>
              </w:rPr>
              <w:fldChar w:fldCharType="separate"/>
            </w:r>
            <w:r w:rsidR="004C2D26">
              <w:rPr>
                <w:noProof/>
                <w:webHidden/>
              </w:rPr>
              <w:t>9</w:t>
            </w:r>
            <w:r w:rsidR="004C2D26">
              <w:rPr>
                <w:noProof/>
                <w:webHidden/>
              </w:rPr>
              <w:fldChar w:fldCharType="end"/>
            </w:r>
          </w:hyperlink>
        </w:p>
        <w:p w14:paraId="4AC18015" w14:textId="78371652" w:rsidR="004C2D26" w:rsidRDefault="008B2AEF">
          <w:pPr>
            <w:pStyle w:val="TOC2"/>
            <w:tabs>
              <w:tab w:val="left" w:pos="880"/>
              <w:tab w:val="right" w:leader="dot" w:pos="9016"/>
            </w:tabs>
            <w:rPr>
              <w:rFonts w:eastAsiaTheme="minorEastAsia"/>
              <w:noProof/>
              <w:lang w:eastAsia="en-GB"/>
            </w:rPr>
          </w:pPr>
          <w:hyperlink w:anchor="_Toc131189487" w:history="1">
            <w:r w:rsidR="004C2D26" w:rsidRPr="00A77663">
              <w:rPr>
                <w:rStyle w:val="Hyperlink"/>
                <w:noProof/>
              </w:rPr>
              <w:t>5.3</w:t>
            </w:r>
            <w:r w:rsidR="004C2D26">
              <w:rPr>
                <w:rFonts w:eastAsiaTheme="minorEastAsia"/>
                <w:noProof/>
                <w:lang w:eastAsia="en-GB"/>
              </w:rPr>
              <w:tab/>
            </w:r>
            <w:r w:rsidR="004C2D26" w:rsidRPr="00A77663">
              <w:rPr>
                <w:rStyle w:val="Hyperlink"/>
                <w:noProof/>
              </w:rPr>
              <w:t>Biofuel blends</w:t>
            </w:r>
            <w:r w:rsidR="004C2D26">
              <w:rPr>
                <w:noProof/>
                <w:webHidden/>
              </w:rPr>
              <w:tab/>
            </w:r>
            <w:r w:rsidR="004C2D26">
              <w:rPr>
                <w:noProof/>
                <w:webHidden/>
              </w:rPr>
              <w:fldChar w:fldCharType="begin"/>
            </w:r>
            <w:r w:rsidR="004C2D26">
              <w:rPr>
                <w:noProof/>
                <w:webHidden/>
              </w:rPr>
              <w:instrText xml:space="preserve"> PAGEREF _Toc131189487 \h </w:instrText>
            </w:r>
            <w:r w:rsidR="004C2D26">
              <w:rPr>
                <w:noProof/>
                <w:webHidden/>
              </w:rPr>
            </w:r>
            <w:r w:rsidR="004C2D26">
              <w:rPr>
                <w:noProof/>
                <w:webHidden/>
              </w:rPr>
              <w:fldChar w:fldCharType="separate"/>
            </w:r>
            <w:r w:rsidR="004C2D26">
              <w:rPr>
                <w:noProof/>
                <w:webHidden/>
              </w:rPr>
              <w:t>10</w:t>
            </w:r>
            <w:r w:rsidR="004C2D26">
              <w:rPr>
                <w:noProof/>
                <w:webHidden/>
              </w:rPr>
              <w:fldChar w:fldCharType="end"/>
            </w:r>
          </w:hyperlink>
        </w:p>
        <w:p w14:paraId="7C5B7E6A" w14:textId="578F5265" w:rsidR="004C2D26" w:rsidRDefault="008B2AEF">
          <w:pPr>
            <w:pStyle w:val="TOC2"/>
            <w:tabs>
              <w:tab w:val="left" w:pos="880"/>
              <w:tab w:val="right" w:leader="dot" w:pos="9016"/>
            </w:tabs>
            <w:rPr>
              <w:rFonts w:eastAsiaTheme="minorEastAsia"/>
              <w:noProof/>
              <w:lang w:eastAsia="en-GB"/>
            </w:rPr>
          </w:pPr>
          <w:hyperlink w:anchor="_Toc131189488" w:history="1">
            <w:r w:rsidR="004C2D26" w:rsidRPr="00A77663">
              <w:rPr>
                <w:rStyle w:val="Hyperlink"/>
                <w:noProof/>
              </w:rPr>
              <w:t>5.4</w:t>
            </w:r>
            <w:r w:rsidR="004C2D26">
              <w:rPr>
                <w:rFonts w:eastAsiaTheme="minorEastAsia"/>
                <w:noProof/>
                <w:lang w:eastAsia="en-GB"/>
              </w:rPr>
              <w:tab/>
            </w:r>
            <w:r w:rsidR="004C2D26" w:rsidRPr="00A77663">
              <w:rPr>
                <w:rStyle w:val="Hyperlink"/>
                <w:noProof/>
              </w:rPr>
              <w:t>Electric vehicles</w:t>
            </w:r>
            <w:r w:rsidR="004C2D26">
              <w:rPr>
                <w:noProof/>
                <w:webHidden/>
              </w:rPr>
              <w:tab/>
            </w:r>
            <w:r w:rsidR="004C2D26">
              <w:rPr>
                <w:noProof/>
                <w:webHidden/>
              </w:rPr>
              <w:fldChar w:fldCharType="begin"/>
            </w:r>
            <w:r w:rsidR="004C2D26">
              <w:rPr>
                <w:noProof/>
                <w:webHidden/>
              </w:rPr>
              <w:instrText xml:space="preserve"> PAGEREF _Toc131189488 \h </w:instrText>
            </w:r>
            <w:r w:rsidR="004C2D26">
              <w:rPr>
                <w:noProof/>
                <w:webHidden/>
              </w:rPr>
            </w:r>
            <w:r w:rsidR="004C2D26">
              <w:rPr>
                <w:noProof/>
                <w:webHidden/>
              </w:rPr>
              <w:fldChar w:fldCharType="separate"/>
            </w:r>
            <w:r w:rsidR="004C2D26">
              <w:rPr>
                <w:noProof/>
                <w:webHidden/>
              </w:rPr>
              <w:t>11</w:t>
            </w:r>
            <w:r w:rsidR="004C2D26">
              <w:rPr>
                <w:noProof/>
                <w:webHidden/>
              </w:rPr>
              <w:fldChar w:fldCharType="end"/>
            </w:r>
          </w:hyperlink>
        </w:p>
        <w:p w14:paraId="5D0DB213" w14:textId="4AE5CD83" w:rsidR="004C2D26" w:rsidRDefault="008B2AEF">
          <w:pPr>
            <w:pStyle w:val="TOC2"/>
            <w:tabs>
              <w:tab w:val="left" w:pos="880"/>
              <w:tab w:val="right" w:leader="dot" w:pos="9016"/>
            </w:tabs>
            <w:rPr>
              <w:rFonts w:eastAsiaTheme="minorEastAsia"/>
              <w:noProof/>
              <w:lang w:eastAsia="en-GB"/>
            </w:rPr>
          </w:pPr>
          <w:hyperlink w:anchor="_Toc131189489" w:history="1">
            <w:r w:rsidR="004C2D26" w:rsidRPr="00A77663">
              <w:rPr>
                <w:rStyle w:val="Hyperlink"/>
                <w:noProof/>
              </w:rPr>
              <w:t>5.5</w:t>
            </w:r>
            <w:r w:rsidR="004C2D26">
              <w:rPr>
                <w:rFonts w:eastAsiaTheme="minorEastAsia"/>
                <w:noProof/>
                <w:lang w:eastAsia="en-GB"/>
              </w:rPr>
              <w:tab/>
            </w:r>
            <w:r w:rsidR="004C2D26" w:rsidRPr="00A77663">
              <w:rPr>
                <w:rStyle w:val="Hyperlink"/>
                <w:noProof/>
              </w:rPr>
              <w:t>Liquefied Petroleum Gas</w:t>
            </w:r>
            <w:r w:rsidR="004C2D26">
              <w:rPr>
                <w:noProof/>
                <w:webHidden/>
              </w:rPr>
              <w:tab/>
            </w:r>
            <w:r w:rsidR="004C2D26">
              <w:rPr>
                <w:noProof/>
                <w:webHidden/>
              </w:rPr>
              <w:fldChar w:fldCharType="begin"/>
            </w:r>
            <w:r w:rsidR="004C2D26">
              <w:rPr>
                <w:noProof/>
                <w:webHidden/>
              </w:rPr>
              <w:instrText xml:space="preserve"> PAGEREF _Toc131189489 \h </w:instrText>
            </w:r>
            <w:r w:rsidR="004C2D26">
              <w:rPr>
                <w:noProof/>
                <w:webHidden/>
              </w:rPr>
            </w:r>
            <w:r w:rsidR="004C2D26">
              <w:rPr>
                <w:noProof/>
                <w:webHidden/>
              </w:rPr>
              <w:fldChar w:fldCharType="separate"/>
            </w:r>
            <w:r w:rsidR="004C2D26">
              <w:rPr>
                <w:noProof/>
                <w:webHidden/>
              </w:rPr>
              <w:t>12</w:t>
            </w:r>
            <w:r w:rsidR="004C2D26">
              <w:rPr>
                <w:noProof/>
                <w:webHidden/>
              </w:rPr>
              <w:fldChar w:fldCharType="end"/>
            </w:r>
          </w:hyperlink>
        </w:p>
        <w:p w14:paraId="71756F9F" w14:textId="7AFD2FA6" w:rsidR="004C2D26" w:rsidRDefault="008B2AEF">
          <w:pPr>
            <w:pStyle w:val="TOC1"/>
            <w:tabs>
              <w:tab w:val="left" w:pos="440"/>
              <w:tab w:val="right" w:leader="dot" w:pos="9016"/>
            </w:tabs>
            <w:rPr>
              <w:rFonts w:eastAsiaTheme="minorEastAsia"/>
              <w:noProof/>
              <w:lang w:eastAsia="en-GB"/>
            </w:rPr>
          </w:pPr>
          <w:hyperlink w:anchor="_Toc131189490" w:history="1">
            <w:r w:rsidR="004C2D26" w:rsidRPr="00A77663">
              <w:rPr>
                <w:rStyle w:val="Hyperlink"/>
                <w:noProof/>
              </w:rPr>
              <w:t>6</w:t>
            </w:r>
            <w:r w:rsidR="004C2D26">
              <w:rPr>
                <w:rFonts w:eastAsiaTheme="minorEastAsia"/>
                <w:noProof/>
                <w:lang w:eastAsia="en-GB"/>
              </w:rPr>
              <w:tab/>
            </w:r>
            <w:r w:rsidR="004C2D26" w:rsidRPr="00A77663">
              <w:rPr>
                <w:rStyle w:val="Hyperlink"/>
                <w:noProof/>
              </w:rPr>
              <w:t>Hybrid systems</w:t>
            </w:r>
            <w:r w:rsidR="004C2D26">
              <w:rPr>
                <w:noProof/>
                <w:webHidden/>
              </w:rPr>
              <w:tab/>
            </w:r>
            <w:r w:rsidR="004C2D26">
              <w:rPr>
                <w:noProof/>
                <w:webHidden/>
              </w:rPr>
              <w:fldChar w:fldCharType="begin"/>
            </w:r>
            <w:r w:rsidR="004C2D26">
              <w:rPr>
                <w:noProof/>
                <w:webHidden/>
              </w:rPr>
              <w:instrText xml:space="preserve"> PAGEREF _Toc131189490 \h </w:instrText>
            </w:r>
            <w:r w:rsidR="004C2D26">
              <w:rPr>
                <w:noProof/>
                <w:webHidden/>
              </w:rPr>
            </w:r>
            <w:r w:rsidR="004C2D26">
              <w:rPr>
                <w:noProof/>
                <w:webHidden/>
              </w:rPr>
              <w:fldChar w:fldCharType="separate"/>
            </w:r>
            <w:r w:rsidR="004C2D26">
              <w:rPr>
                <w:noProof/>
                <w:webHidden/>
              </w:rPr>
              <w:t>14</w:t>
            </w:r>
            <w:r w:rsidR="004C2D26">
              <w:rPr>
                <w:noProof/>
                <w:webHidden/>
              </w:rPr>
              <w:fldChar w:fldCharType="end"/>
            </w:r>
          </w:hyperlink>
        </w:p>
        <w:p w14:paraId="4148161B" w14:textId="231D7D8B" w:rsidR="004C2D26" w:rsidRDefault="008B2AEF">
          <w:pPr>
            <w:pStyle w:val="TOC1"/>
            <w:tabs>
              <w:tab w:val="left" w:pos="440"/>
              <w:tab w:val="right" w:leader="dot" w:pos="9016"/>
            </w:tabs>
            <w:rPr>
              <w:rFonts w:eastAsiaTheme="minorEastAsia"/>
              <w:noProof/>
              <w:lang w:eastAsia="en-GB"/>
            </w:rPr>
          </w:pPr>
          <w:hyperlink w:anchor="_Toc131189491" w:history="1">
            <w:r w:rsidR="004C2D26" w:rsidRPr="00A77663">
              <w:rPr>
                <w:rStyle w:val="Hyperlink"/>
                <w:noProof/>
              </w:rPr>
              <w:t>7</w:t>
            </w:r>
            <w:r w:rsidR="004C2D26">
              <w:rPr>
                <w:rFonts w:eastAsiaTheme="minorEastAsia"/>
                <w:noProof/>
                <w:lang w:eastAsia="en-GB"/>
              </w:rPr>
              <w:tab/>
            </w:r>
            <w:r w:rsidR="004C2D26" w:rsidRPr="00A77663">
              <w:rPr>
                <w:rStyle w:val="Hyperlink"/>
                <w:noProof/>
              </w:rPr>
              <w:t>Influence of Motorsport</w:t>
            </w:r>
            <w:r w:rsidR="004C2D26">
              <w:rPr>
                <w:noProof/>
                <w:webHidden/>
              </w:rPr>
              <w:tab/>
            </w:r>
            <w:r w:rsidR="004C2D26">
              <w:rPr>
                <w:noProof/>
                <w:webHidden/>
              </w:rPr>
              <w:fldChar w:fldCharType="begin"/>
            </w:r>
            <w:r w:rsidR="004C2D26">
              <w:rPr>
                <w:noProof/>
                <w:webHidden/>
              </w:rPr>
              <w:instrText xml:space="preserve"> PAGEREF _Toc131189491 \h </w:instrText>
            </w:r>
            <w:r w:rsidR="004C2D26">
              <w:rPr>
                <w:noProof/>
                <w:webHidden/>
              </w:rPr>
            </w:r>
            <w:r w:rsidR="004C2D26">
              <w:rPr>
                <w:noProof/>
                <w:webHidden/>
              </w:rPr>
              <w:fldChar w:fldCharType="separate"/>
            </w:r>
            <w:r w:rsidR="004C2D26">
              <w:rPr>
                <w:noProof/>
                <w:webHidden/>
              </w:rPr>
              <w:t>15</w:t>
            </w:r>
            <w:r w:rsidR="004C2D26">
              <w:rPr>
                <w:noProof/>
                <w:webHidden/>
              </w:rPr>
              <w:fldChar w:fldCharType="end"/>
            </w:r>
          </w:hyperlink>
        </w:p>
        <w:p w14:paraId="0584E0A8" w14:textId="19E7A5AA" w:rsidR="004C2D26" w:rsidRDefault="008B2AEF">
          <w:pPr>
            <w:pStyle w:val="TOC1"/>
            <w:tabs>
              <w:tab w:val="left" w:pos="440"/>
              <w:tab w:val="right" w:leader="dot" w:pos="9016"/>
            </w:tabs>
            <w:rPr>
              <w:rFonts w:eastAsiaTheme="minorEastAsia"/>
              <w:noProof/>
              <w:lang w:eastAsia="en-GB"/>
            </w:rPr>
          </w:pPr>
          <w:hyperlink w:anchor="_Toc131189492" w:history="1">
            <w:r w:rsidR="004C2D26" w:rsidRPr="00A77663">
              <w:rPr>
                <w:rStyle w:val="Hyperlink"/>
                <w:noProof/>
              </w:rPr>
              <w:t>8</w:t>
            </w:r>
            <w:r w:rsidR="004C2D26">
              <w:rPr>
                <w:rFonts w:eastAsiaTheme="minorEastAsia"/>
                <w:noProof/>
                <w:lang w:eastAsia="en-GB"/>
              </w:rPr>
              <w:tab/>
            </w:r>
            <w:r w:rsidR="004C2D26" w:rsidRPr="00A77663">
              <w:rPr>
                <w:rStyle w:val="Hyperlink"/>
                <w:noProof/>
              </w:rPr>
              <w:t>Summary</w:t>
            </w:r>
            <w:r w:rsidR="004C2D26">
              <w:rPr>
                <w:noProof/>
                <w:webHidden/>
              </w:rPr>
              <w:tab/>
            </w:r>
            <w:r w:rsidR="004C2D26">
              <w:rPr>
                <w:noProof/>
                <w:webHidden/>
              </w:rPr>
              <w:fldChar w:fldCharType="begin"/>
            </w:r>
            <w:r w:rsidR="004C2D26">
              <w:rPr>
                <w:noProof/>
                <w:webHidden/>
              </w:rPr>
              <w:instrText xml:space="preserve"> PAGEREF _Toc131189492 \h </w:instrText>
            </w:r>
            <w:r w:rsidR="004C2D26">
              <w:rPr>
                <w:noProof/>
                <w:webHidden/>
              </w:rPr>
            </w:r>
            <w:r w:rsidR="004C2D26">
              <w:rPr>
                <w:noProof/>
                <w:webHidden/>
              </w:rPr>
              <w:fldChar w:fldCharType="separate"/>
            </w:r>
            <w:r w:rsidR="004C2D26">
              <w:rPr>
                <w:noProof/>
                <w:webHidden/>
              </w:rPr>
              <w:t>17</w:t>
            </w:r>
            <w:r w:rsidR="004C2D26">
              <w:rPr>
                <w:noProof/>
                <w:webHidden/>
              </w:rPr>
              <w:fldChar w:fldCharType="end"/>
            </w:r>
          </w:hyperlink>
        </w:p>
        <w:p w14:paraId="55AB2E26" w14:textId="3185CA58" w:rsidR="004C2D26" w:rsidRDefault="008B2AEF">
          <w:pPr>
            <w:pStyle w:val="TOC1"/>
            <w:tabs>
              <w:tab w:val="left" w:pos="440"/>
              <w:tab w:val="right" w:leader="dot" w:pos="9016"/>
            </w:tabs>
            <w:rPr>
              <w:rFonts w:eastAsiaTheme="minorEastAsia"/>
              <w:noProof/>
              <w:lang w:eastAsia="en-GB"/>
            </w:rPr>
          </w:pPr>
          <w:hyperlink w:anchor="_Toc131189493" w:history="1">
            <w:r w:rsidR="004C2D26" w:rsidRPr="00A77663">
              <w:rPr>
                <w:rStyle w:val="Hyperlink"/>
                <w:noProof/>
              </w:rPr>
              <w:t>9</w:t>
            </w:r>
            <w:r w:rsidR="004C2D26">
              <w:rPr>
                <w:rFonts w:eastAsiaTheme="minorEastAsia"/>
                <w:noProof/>
                <w:lang w:eastAsia="en-GB"/>
              </w:rPr>
              <w:tab/>
            </w:r>
            <w:r w:rsidR="004C2D26" w:rsidRPr="00A77663">
              <w:rPr>
                <w:rStyle w:val="Hyperlink"/>
                <w:noProof/>
              </w:rPr>
              <w:t>Bibliography</w:t>
            </w:r>
            <w:r w:rsidR="004C2D26">
              <w:rPr>
                <w:noProof/>
                <w:webHidden/>
              </w:rPr>
              <w:tab/>
            </w:r>
            <w:r w:rsidR="004C2D26">
              <w:rPr>
                <w:noProof/>
                <w:webHidden/>
              </w:rPr>
              <w:fldChar w:fldCharType="begin"/>
            </w:r>
            <w:r w:rsidR="004C2D26">
              <w:rPr>
                <w:noProof/>
                <w:webHidden/>
              </w:rPr>
              <w:instrText xml:space="preserve"> PAGEREF _Toc131189493 \h </w:instrText>
            </w:r>
            <w:r w:rsidR="004C2D26">
              <w:rPr>
                <w:noProof/>
                <w:webHidden/>
              </w:rPr>
            </w:r>
            <w:r w:rsidR="004C2D26">
              <w:rPr>
                <w:noProof/>
                <w:webHidden/>
              </w:rPr>
              <w:fldChar w:fldCharType="separate"/>
            </w:r>
            <w:r w:rsidR="004C2D26">
              <w:rPr>
                <w:noProof/>
                <w:webHidden/>
              </w:rPr>
              <w:t>18</w:t>
            </w:r>
            <w:r w:rsidR="004C2D26">
              <w:rPr>
                <w:noProof/>
                <w:webHidden/>
              </w:rPr>
              <w:fldChar w:fldCharType="end"/>
            </w:r>
          </w:hyperlink>
        </w:p>
        <w:p w14:paraId="56B88DB0" w14:textId="23164C96" w:rsidR="005E3D72" w:rsidRDefault="005E3D72">
          <w:r>
            <w:rPr>
              <w:b/>
              <w:bCs/>
              <w:noProof/>
            </w:rPr>
            <w:fldChar w:fldCharType="end"/>
          </w:r>
        </w:p>
      </w:sdtContent>
    </w:sdt>
    <w:p w14:paraId="22C48E60" w14:textId="77777777" w:rsidR="00875393" w:rsidRDefault="005E3D72">
      <w:pPr>
        <w:rPr>
          <w:noProof/>
        </w:rPr>
      </w:pPr>
      <w:r>
        <w:rPr>
          <w:b/>
          <w:bCs/>
        </w:rPr>
        <w:br w:type="page"/>
      </w:r>
      <w:r w:rsidR="00875393">
        <w:rPr>
          <w:b/>
          <w:bCs/>
        </w:rPr>
        <w:fldChar w:fldCharType="begin"/>
      </w:r>
      <w:r w:rsidR="00875393">
        <w:rPr>
          <w:b/>
          <w:bCs/>
        </w:rPr>
        <w:instrText xml:space="preserve"> TOC \h \z \c "Figure" </w:instrText>
      </w:r>
      <w:r w:rsidR="00875393">
        <w:rPr>
          <w:b/>
          <w:bCs/>
        </w:rPr>
        <w:fldChar w:fldCharType="separate"/>
      </w:r>
    </w:p>
    <w:p w14:paraId="6996B796" w14:textId="21A9DEAF" w:rsidR="00875393" w:rsidRDefault="008B2AEF">
      <w:pPr>
        <w:pStyle w:val="TableofFigures"/>
        <w:tabs>
          <w:tab w:val="right" w:leader="dot" w:pos="9016"/>
        </w:tabs>
        <w:rPr>
          <w:noProof/>
        </w:rPr>
      </w:pPr>
      <w:hyperlink w:anchor="_Toc131187733" w:history="1">
        <w:r w:rsidR="00875393" w:rsidRPr="00473825">
          <w:rPr>
            <w:rStyle w:val="Hyperlink"/>
            <w:noProof/>
          </w:rPr>
          <w:t>Figure 1 Electric VW UP! (Top-Gear-Team, 2020)</w:t>
        </w:r>
        <w:r w:rsidR="00875393">
          <w:rPr>
            <w:noProof/>
            <w:webHidden/>
          </w:rPr>
          <w:tab/>
        </w:r>
        <w:r w:rsidR="00875393">
          <w:rPr>
            <w:noProof/>
            <w:webHidden/>
          </w:rPr>
          <w:fldChar w:fldCharType="begin"/>
        </w:r>
        <w:r w:rsidR="00875393">
          <w:rPr>
            <w:noProof/>
            <w:webHidden/>
          </w:rPr>
          <w:instrText xml:space="preserve"> PAGEREF _Toc131187733 \h </w:instrText>
        </w:r>
        <w:r w:rsidR="00875393">
          <w:rPr>
            <w:noProof/>
            <w:webHidden/>
          </w:rPr>
        </w:r>
        <w:r w:rsidR="00875393">
          <w:rPr>
            <w:noProof/>
            <w:webHidden/>
          </w:rPr>
          <w:fldChar w:fldCharType="separate"/>
        </w:r>
        <w:r w:rsidR="00875393">
          <w:rPr>
            <w:noProof/>
            <w:webHidden/>
          </w:rPr>
          <w:t>4</w:t>
        </w:r>
        <w:r w:rsidR="00875393">
          <w:rPr>
            <w:noProof/>
            <w:webHidden/>
          </w:rPr>
          <w:fldChar w:fldCharType="end"/>
        </w:r>
      </w:hyperlink>
    </w:p>
    <w:p w14:paraId="560DF6F8" w14:textId="37B3C164" w:rsidR="00875393" w:rsidRDefault="008B2AEF">
      <w:pPr>
        <w:pStyle w:val="TableofFigures"/>
        <w:tabs>
          <w:tab w:val="right" w:leader="dot" w:pos="9016"/>
        </w:tabs>
        <w:rPr>
          <w:noProof/>
        </w:rPr>
      </w:pPr>
      <w:hyperlink w:anchor="_Toc131187734" w:history="1">
        <w:r w:rsidR="00875393" w:rsidRPr="00473825">
          <w:rPr>
            <w:rStyle w:val="Hyperlink"/>
            <w:noProof/>
          </w:rPr>
          <w:t>Figure 2 Catalytic converter (ClearMechanic, 2023)</w:t>
        </w:r>
        <w:r w:rsidR="00875393">
          <w:rPr>
            <w:noProof/>
            <w:webHidden/>
          </w:rPr>
          <w:tab/>
        </w:r>
        <w:r w:rsidR="00875393">
          <w:rPr>
            <w:noProof/>
            <w:webHidden/>
          </w:rPr>
          <w:fldChar w:fldCharType="begin"/>
        </w:r>
        <w:r w:rsidR="00875393">
          <w:rPr>
            <w:noProof/>
            <w:webHidden/>
          </w:rPr>
          <w:instrText xml:space="preserve"> PAGEREF _Toc131187734 \h </w:instrText>
        </w:r>
        <w:r w:rsidR="00875393">
          <w:rPr>
            <w:noProof/>
            <w:webHidden/>
          </w:rPr>
        </w:r>
        <w:r w:rsidR="00875393">
          <w:rPr>
            <w:noProof/>
            <w:webHidden/>
          </w:rPr>
          <w:fldChar w:fldCharType="separate"/>
        </w:r>
        <w:r w:rsidR="00875393">
          <w:rPr>
            <w:noProof/>
            <w:webHidden/>
          </w:rPr>
          <w:t>6</w:t>
        </w:r>
        <w:r w:rsidR="00875393">
          <w:rPr>
            <w:noProof/>
            <w:webHidden/>
          </w:rPr>
          <w:fldChar w:fldCharType="end"/>
        </w:r>
      </w:hyperlink>
    </w:p>
    <w:p w14:paraId="70C85D22" w14:textId="4F488314" w:rsidR="00875393" w:rsidRDefault="008B2AEF">
      <w:pPr>
        <w:pStyle w:val="TableofFigures"/>
        <w:tabs>
          <w:tab w:val="right" w:leader="dot" w:pos="9016"/>
        </w:tabs>
        <w:rPr>
          <w:noProof/>
        </w:rPr>
      </w:pPr>
      <w:hyperlink w:anchor="_Toc131187735" w:history="1">
        <w:r w:rsidR="00875393" w:rsidRPr="00473825">
          <w:rPr>
            <w:rStyle w:val="Hyperlink"/>
            <w:noProof/>
          </w:rPr>
          <w:t>Figure 3 Efficiency of a petrol fuelled vehicle (The-AAA, 2023)</w:t>
        </w:r>
        <w:r w:rsidR="00875393">
          <w:rPr>
            <w:noProof/>
            <w:webHidden/>
          </w:rPr>
          <w:tab/>
        </w:r>
        <w:r w:rsidR="00875393">
          <w:rPr>
            <w:noProof/>
            <w:webHidden/>
          </w:rPr>
          <w:fldChar w:fldCharType="begin"/>
        </w:r>
        <w:r w:rsidR="00875393">
          <w:rPr>
            <w:noProof/>
            <w:webHidden/>
          </w:rPr>
          <w:instrText xml:space="preserve"> PAGEREF _Toc131187735 \h </w:instrText>
        </w:r>
        <w:r w:rsidR="00875393">
          <w:rPr>
            <w:noProof/>
            <w:webHidden/>
          </w:rPr>
        </w:r>
        <w:r w:rsidR="00875393">
          <w:rPr>
            <w:noProof/>
            <w:webHidden/>
          </w:rPr>
          <w:fldChar w:fldCharType="separate"/>
        </w:r>
        <w:r w:rsidR="00875393">
          <w:rPr>
            <w:noProof/>
            <w:webHidden/>
          </w:rPr>
          <w:t>8</w:t>
        </w:r>
        <w:r w:rsidR="00875393">
          <w:rPr>
            <w:noProof/>
            <w:webHidden/>
          </w:rPr>
          <w:fldChar w:fldCharType="end"/>
        </w:r>
      </w:hyperlink>
    </w:p>
    <w:p w14:paraId="51A9E7C6" w14:textId="37891036" w:rsidR="00875393" w:rsidRDefault="008B2AEF">
      <w:pPr>
        <w:pStyle w:val="TableofFigures"/>
        <w:tabs>
          <w:tab w:val="right" w:leader="dot" w:pos="9016"/>
        </w:tabs>
        <w:rPr>
          <w:noProof/>
        </w:rPr>
      </w:pPr>
      <w:hyperlink w:anchor="_Toc131187736" w:history="1">
        <w:r w:rsidR="00875393" w:rsidRPr="00473825">
          <w:rPr>
            <w:rStyle w:val="Hyperlink"/>
            <w:noProof/>
          </w:rPr>
          <w:t>Figure 4 Biodiesel Plant Production (GlobeCore, 2023)</w:t>
        </w:r>
        <w:r w:rsidR="00875393">
          <w:rPr>
            <w:noProof/>
            <w:webHidden/>
          </w:rPr>
          <w:tab/>
        </w:r>
        <w:r w:rsidR="00875393">
          <w:rPr>
            <w:noProof/>
            <w:webHidden/>
          </w:rPr>
          <w:fldChar w:fldCharType="begin"/>
        </w:r>
        <w:r w:rsidR="00875393">
          <w:rPr>
            <w:noProof/>
            <w:webHidden/>
          </w:rPr>
          <w:instrText xml:space="preserve"> PAGEREF _Toc131187736 \h </w:instrText>
        </w:r>
        <w:r w:rsidR="00875393">
          <w:rPr>
            <w:noProof/>
            <w:webHidden/>
          </w:rPr>
        </w:r>
        <w:r w:rsidR="00875393">
          <w:rPr>
            <w:noProof/>
            <w:webHidden/>
          </w:rPr>
          <w:fldChar w:fldCharType="separate"/>
        </w:r>
        <w:r w:rsidR="00875393">
          <w:rPr>
            <w:noProof/>
            <w:webHidden/>
          </w:rPr>
          <w:t>9</w:t>
        </w:r>
        <w:r w:rsidR="00875393">
          <w:rPr>
            <w:noProof/>
            <w:webHidden/>
          </w:rPr>
          <w:fldChar w:fldCharType="end"/>
        </w:r>
      </w:hyperlink>
    </w:p>
    <w:p w14:paraId="7E2D6BAC" w14:textId="66904965" w:rsidR="00875393" w:rsidRDefault="008B2AEF">
      <w:pPr>
        <w:pStyle w:val="TableofFigures"/>
        <w:tabs>
          <w:tab w:val="right" w:leader="dot" w:pos="9016"/>
        </w:tabs>
        <w:rPr>
          <w:noProof/>
        </w:rPr>
      </w:pPr>
      <w:hyperlink w:anchor="_Toc131187737" w:history="1">
        <w:r w:rsidR="00875393" w:rsidRPr="00473825">
          <w:rPr>
            <w:rStyle w:val="Hyperlink"/>
            <w:noProof/>
          </w:rPr>
          <w:t>Figure 5 Lithium mine (I-Seek-Plant, 2023)</w:t>
        </w:r>
        <w:r w:rsidR="00875393">
          <w:rPr>
            <w:noProof/>
            <w:webHidden/>
          </w:rPr>
          <w:tab/>
        </w:r>
        <w:r w:rsidR="00875393">
          <w:rPr>
            <w:noProof/>
            <w:webHidden/>
          </w:rPr>
          <w:fldChar w:fldCharType="begin"/>
        </w:r>
        <w:r w:rsidR="00875393">
          <w:rPr>
            <w:noProof/>
            <w:webHidden/>
          </w:rPr>
          <w:instrText xml:space="preserve"> PAGEREF _Toc131187737 \h </w:instrText>
        </w:r>
        <w:r w:rsidR="00875393">
          <w:rPr>
            <w:noProof/>
            <w:webHidden/>
          </w:rPr>
        </w:r>
        <w:r w:rsidR="00875393">
          <w:rPr>
            <w:noProof/>
            <w:webHidden/>
          </w:rPr>
          <w:fldChar w:fldCharType="separate"/>
        </w:r>
        <w:r w:rsidR="00875393">
          <w:rPr>
            <w:noProof/>
            <w:webHidden/>
          </w:rPr>
          <w:t>10</w:t>
        </w:r>
        <w:r w:rsidR="00875393">
          <w:rPr>
            <w:noProof/>
            <w:webHidden/>
          </w:rPr>
          <w:fldChar w:fldCharType="end"/>
        </w:r>
      </w:hyperlink>
    </w:p>
    <w:p w14:paraId="2F889009" w14:textId="3DB5DCE8" w:rsidR="00875393" w:rsidRDefault="008B2AEF">
      <w:pPr>
        <w:pStyle w:val="TableofFigures"/>
        <w:tabs>
          <w:tab w:val="right" w:leader="dot" w:pos="9016"/>
        </w:tabs>
        <w:rPr>
          <w:noProof/>
        </w:rPr>
      </w:pPr>
      <w:hyperlink w:anchor="_Toc131187738" w:history="1">
        <w:r w:rsidR="00875393" w:rsidRPr="00473825">
          <w:rPr>
            <w:rStyle w:val="Hyperlink"/>
            <w:noProof/>
          </w:rPr>
          <w:t>Figure 6 Tidal Lagoon Swansea proposal (BBC-News, 2018)</w:t>
        </w:r>
        <w:r w:rsidR="00875393">
          <w:rPr>
            <w:noProof/>
            <w:webHidden/>
          </w:rPr>
          <w:tab/>
        </w:r>
        <w:r w:rsidR="00875393">
          <w:rPr>
            <w:noProof/>
            <w:webHidden/>
          </w:rPr>
          <w:fldChar w:fldCharType="begin"/>
        </w:r>
        <w:r w:rsidR="00875393">
          <w:rPr>
            <w:noProof/>
            <w:webHidden/>
          </w:rPr>
          <w:instrText xml:space="preserve"> PAGEREF _Toc131187738 \h </w:instrText>
        </w:r>
        <w:r w:rsidR="00875393">
          <w:rPr>
            <w:noProof/>
            <w:webHidden/>
          </w:rPr>
        </w:r>
        <w:r w:rsidR="00875393">
          <w:rPr>
            <w:noProof/>
            <w:webHidden/>
          </w:rPr>
          <w:fldChar w:fldCharType="separate"/>
        </w:r>
        <w:r w:rsidR="00875393">
          <w:rPr>
            <w:noProof/>
            <w:webHidden/>
          </w:rPr>
          <w:t>11</w:t>
        </w:r>
        <w:r w:rsidR="00875393">
          <w:rPr>
            <w:noProof/>
            <w:webHidden/>
          </w:rPr>
          <w:fldChar w:fldCharType="end"/>
        </w:r>
      </w:hyperlink>
    </w:p>
    <w:p w14:paraId="250A6823" w14:textId="07494CD9" w:rsidR="00875393" w:rsidRDefault="008B2AEF">
      <w:pPr>
        <w:pStyle w:val="TableofFigures"/>
        <w:tabs>
          <w:tab w:val="right" w:leader="dot" w:pos="9016"/>
        </w:tabs>
        <w:rPr>
          <w:noProof/>
        </w:rPr>
      </w:pPr>
      <w:hyperlink r:id="rId9" w:anchor="_Toc131187739" w:history="1">
        <w:r w:rsidR="00875393" w:rsidRPr="00473825">
          <w:rPr>
            <w:rStyle w:val="Hyperlink"/>
            <w:noProof/>
          </w:rPr>
          <w:t xml:space="preserve">Figure 7 LPG tank in a </w:t>
        </w:r>
        <w:r w:rsidR="00875393">
          <w:rPr>
            <w:rStyle w:val="Hyperlink"/>
            <w:noProof/>
          </w:rPr>
          <w:t xml:space="preserve">vehicle’s </w:t>
        </w:r>
        <w:r w:rsidR="00875393" w:rsidRPr="00473825">
          <w:rPr>
            <w:rStyle w:val="Hyperlink"/>
            <w:noProof/>
          </w:rPr>
          <w:t>boot (Energy-Saftey-Division, 2020)</w:t>
        </w:r>
        <w:r w:rsidR="00875393">
          <w:rPr>
            <w:noProof/>
            <w:webHidden/>
          </w:rPr>
          <w:tab/>
        </w:r>
        <w:r w:rsidR="00875393">
          <w:rPr>
            <w:noProof/>
            <w:webHidden/>
          </w:rPr>
          <w:fldChar w:fldCharType="begin"/>
        </w:r>
        <w:r w:rsidR="00875393">
          <w:rPr>
            <w:noProof/>
            <w:webHidden/>
          </w:rPr>
          <w:instrText xml:space="preserve"> PAGEREF _Toc131187739 \h </w:instrText>
        </w:r>
        <w:r w:rsidR="00875393">
          <w:rPr>
            <w:noProof/>
            <w:webHidden/>
          </w:rPr>
        </w:r>
        <w:r w:rsidR="00875393">
          <w:rPr>
            <w:noProof/>
            <w:webHidden/>
          </w:rPr>
          <w:fldChar w:fldCharType="separate"/>
        </w:r>
        <w:r w:rsidR="00875393">
          <w:rPr>
            <w:noProof/>
            <w:webHidden/>
          </w:rPr>
          <w:t>12</w:t>
        </w:r>
        <w:r w:rsidR="00875393">
          <w:rPr>
            <w:noProof/>
            <w:webHidden/>
          </w:rPr>
          <w:fldChar w:fldCharType="end"/>
        </w:r>
      </w:hyperlink>
    </w:p>
    <w:p w14:paraId="1B49C967" w14:textId="268BB56A" w:rsidR="00875393" w:rsidRDefault="008B2AEF">
      <w:pPr>
        <w:pStyle w:val="TableofFigures"/>
        <w:tabs>
          <w:tab w:val="right" w:leader="dot" w:pos="9016"/>
        </w:tabs>
        <w:rPr>
          <w:noProof/>
        </w:rPr>
      </w:pPr>
      <w:hyperlink w:anchor="_Toc131187740" w:history="1">
        <w:r w:rsidR="00875393" w:rsidRPr="00473825">
          <w:rPr>
            <w:rStyle w:val="Hyperlink"/>
            <w:noProof/>
          </w:rPr>
          <w:t>Figure 8 Volvo KERS (Holloway, 2014)</w:t>
        </w:r>
        <w:r w:rsidR="00875393">
          <w:rPr>
            <w:noProof/>
            <w:webHidden/>
          </w:rPr>
          <w:tab/>
        </w:r>
        <w:r w:rsidR="00875393">
          <w:rPr>
            <w:noProof/>
            <w:webHidden/>
          </w:rPr>
          <w:fldChar w:fldCharType="begin"/>
        </w:r>
        <w:r w:rsidR="00875393">
          <w:rPr>
            <w:noProof/>
            <w:webHidden/>
          </w:rPr>
          <w:instrText xml:space="preserve"> PAGEREF _Toc131187740 \h </w:instrText>
        </w:r>
        <w:r w:rsidR="00875393">
          <w:rPr>
            <w:noProof/>
            <w:webHidden/>
          </w:rPr>
        </w:r>
        <w:r w:rsidR="00875393">
          <w:rPr>
            <w:noProof/>
            <w:webHidden/>
          </w:rPr>
          <w:fldChar w:fldCharType="separate"/>
        </w:r>
        <w:r w:rsidR="00875393">
          <w:rPr>
            <w:noProof/>
            <w:webHidden/>
          </w:rPr>
          <w:t>13</w:t>
        </w:r>
        <w:r w:rsidR="00875393">
          <w:rPr>
            <w:noProof/>
            <w:webHidden/>
          </w:rPr>
          <w:fldChar w:fldCharType="end"/>
        </w:r>
      </w:hyperlink>
    </w:p>
    <w:p w14:paraId="78C04137" w14:textId="4CF866FE" w:rsidR="00875393" w:rsidRDefault="008B2AEF">
      <w:pPr>
        <w:pStyle w:val="TableofFigures"/>
        <w:tabs>
          <w:tab w:val="right" w:leader="dot" w:pos="9016"/>
        </w:tabs>
        <w:rPr>
          <w:noProof/>
        </w:rPr>
      </w:pPr>
      <w:hyperlink w:anchor="_Toc131187741" w:history="1">
        <w:r w:rsidR="00875393" w:rsidRPr="00473825">
          <w:rPr>
            <w:rStyle w:val="Hyperlink"/>
            <w:noProof/>
          </w:rPr>
          <w:t>Figure 9 Formula E car in London (ABB-Group, 2021)</w:t>
        </w:r>
        <w:r w:rsidR="00875393">
          <w:rPr>
            <w:noProof/>
            <w:webHidden/>
          </w:rPr>
          <w:tab/>
        </w:r>
        <w:r w:rsidR="00875393">
          <w:rPr>
            <w:noProof/>
            <w:webHidden/>
          </w:rPr>
          <w:fldChar w:fldCharType="begin"/>
        </w:r>
        <w:r w:rsidR="00875393">
          <w:rPr>
            <w:noProof/>
            <w:webHidden/>
          </w:rPr>
          <w:instrText xml:space="preserve"> PAGEREF _Toc131187741 \h </w:instrText>
        </w:r>
        <w:r w:rsidR="00875393">
          <w:rPr>
            <w:noProof/>
            <w:webHidden/>
          </w:rPr>
        </w:r>
        <w:r w:rsidR="00875393">
          <w:rPr>
            <w:noProof/>
            <w:webHidden/>
          </w:rPr>
          <w:fldChar w:fldCharType="separate"/>
        </w:r>
        <w:r w:rsidR="00875393">
          <w:rPr>
            <w:noProof/>
            <w:webHidden/>
          </w:rPr>
          <w:t>14</w:t>
        </w:r>
        <w:r w:rsidR="00875393">
          <w:rPr>
            <w:noProof/>
            <w:webHidden/>
          </w:rPr>
          <w:fldChar w:fldCharType="end"/>
        </w:r>
      </w:hyperlink>
    </w:p>
    <w:p w14:paraId="17FC1626" w14:textId="046A7E03" w:rsidR="004252C5" w:rsidRDefault="00875393" w:rsidP="004252C5">
      <w:pPr>
        <w:rPr>
          <w:b/>
          <w:bCs/>
        </w:rPr>
      </w:pPr>
      <w:r>
        <w:rPr>
          <w:b/>
          <w:bCs/>
        </w:rPr>
        <w:fldChar w:fldCharType="end"/>
      </w:r>
    </w:p>
    <w:p w14:paraId="708A4AF5" w14:textId="720E5318" w:rsidR="004252C5" w:rsidRDefault="004252C5" w:rsidP="004252C5">
      <w:pPr>
        <w:rPr>
          <w:b/>
          <w:bCs/>
        </w:rPr>
      </w:pPr>
      <w:r>
        <w:rPr>
          <w:b/>
          <w:bCs/>
        </w:rPr>
        <w:br w:type="page"/>
      </w:r>
    </w:p>
    <w:p w14:paraId="60517272" w14:textId="3B3D96E4" w:rsidR="004B4A2F" w:rsidRDefault="004B4A2F" w:rsidP="004B4A2F">
      <w:pPr>
        <w:pStyle w:val="Heading1"/>
      </w:pPr>
      <w:bookmarkStart w:id="0" w:name="_Toc131189480"/>
      <w:r>
        <w:lastRenderedPageBreak/>
        <w:t>Introduction</w:t>
      </w:r>
      <w:bookmarkEnd w:id="0"/>
    </w:p>
    <w:p w14:paraId="4BFA2007" w14:textId="0A3B8BAE" w:rsidR="009F3BE7" w:rsidRDefault="00D00F58">
      <w:r>
        <w:t xml:space="preserve">The automotive industry directly influences the lives of millions of UK citizens everyday with an estimated 33.2 million vehicles </w:t>
      </w:r>
      <w:r w:rsidR="009F3BE7">
        <w:t xml:space="preserve">recorded </w:t>
      </w:r>
      <w:r>
        <w:t>on the road</w:t>
      </w:r>
      <w:r w:rsidR="009F3BE7">
        <w:t>s in September 2022.</w:t>
      </w:r>
      <w:sdt>
        <w:sdtPr>
          <w:id w:val="698367401"/>
          <w:citation/>
        </w:sdtPr>
        <w:sdtEndPr/>
        <w:sdtContent>
          <w:r>
            <w:fldChar w:fldCharType="begin"/>
          </w:r>
          <w:r>
            <w:instrText xml:space="preserve"> CITATION RAC23 \l 2057 </w:instrText>
          </w:r>
          <w:r>
            <w:fldChar w:fldCharType="separate"/>
          </w:r>
          <w:r w:rsidR="00DB168F">
            <w:rPr>
              <w:noProof/>
            </w:rPr>
            <w:t xml:space="preserve"> (Foundation, 2023)</w:t>
          </w:r>
          <w:r>
            <w:fldChar w:fldCharType="end"/>
          </w:r>
        </w:sdtContent>
      </w:sdt>
      <w:r>
        <w:t xml:space="preserve">. </w:t>
      </w:r>
      <w:r w:rsidR="009F3BE7">
        <w:t xml:space="preserve">The </w:t>
      </w:r>
      <w:r w:rsidR="00484B47">
        <w:t xml:space="preserve">introduction of the first </w:t>
      </w:r>
      <w:r w:rsidR="009F3BE7">
        <w:t>legislation</w:t>
      </w:r>
      <w:r w:rsidR="00484B47">
        <w:t xml:space="preserve"> in 1992 to reduce the vehicles emissions began a tidal wave of other legislation</w:t>
      </w:r>
      <w:r w:rsidR="00816DB7">
        <w:t xml:space="preserve"> </w:t>
      </w:r>
      <w:sdt>
        <w:sdtPr>
          <w:id w:val="696745918"/>
          <w:citation/>
        </w:sdtPr>
        <w:sdtEndPr/>
        <w:sdtContent>
          <w:r w:rsidR="00816DB7">
            <w:fldChar w:fldCharType="begin"/>
          </w:r>
          <w:r w:rsidR="00816DB7">
            <w:instrText xml:space="preserve"> CITATION The171 \l 2057 </w:instrText>
          </w:r>
          <w:r w:rsidR="00816DB7">
            <w:fldChar w:fldCharType="separate"/>
          </w:r>
          <w:r w:rsidR="00DB168F">
            <w:rPr>
              <w:noProof/>
            </w:rPr>
            <w:t>(The-AA, 2017)</w:t>
          </w:r>
          <w:r w:rsidR="00816DB7">
            <w:fldChar w:fldCharType="end"/>
          </w:r>
        </w:sdtContent>
      </w:sdt>
      <w:r w:rsidR="00484B47">
        <w:t xml:space="preserve">. The future legislation introduced, will </w:t>
      </w:r>
      <w:r w:rsidR="009F3BE7">
        <w:t>prevent the sale of</w:t>
      </w:r>
      <w:r w:rsidR="00484B47">
        <w:t xml:space="preserve"> new</w:t>
      </w:r>
      <w:r w:rsidR="009F3BE7">
        <w:t xml:space="preserve"> sole Internal combustion engines by 203</w:t>
      </w:r>
      <w:r w:rsidR="004A7702">
        <w:t>0</w:t>
      </w:r>
      <w:r w:rsidR="004252C5">
        <w:t>,</w:t>
      </w:r>
      <w:r w:rsidR="004A7702">
        <w:t xml:space="preserve"> </w:t>
      </w:r>
      <w:r w:rsidR="004252C5">
        <w:t>w</w:t>
      </w:r>
      <w:r w:rsidR="004A7702">
        <w:t>ith hybrid vehicles also included in 2035,</w:t>
      </w:r>
      <w:r w:rsidR="009F3BE7">
        <w:t xml:space="preserve"> </w:t>
      </w:r>
      <w:sdt>
        <w:sdtPr>
          <w:id w:val="-92870736"/>
          <w:citation/>
        </w:sdtPr>
        <w:sdtEndPr/>
        <w:sdtContent>
          <w:r w:rsidR="009F3BE7">
            <w:fldChar w:fldCharType="begin"/>
          </w:r>
          <w:r w:rsidR="009F3BE7">
            <w:instrText xml:space="preserve">CITATION GOV20 \l 2057 </w:instrText>
          </w:r>
          <w:r w:rsidR="009F3BE7">
            <w:fldChar w:fldCharType="separate"/>
          </w:r>
          <w:r w:rsidR="00DB168F">
            <w:rPr>
              <w:noProof/>
            </w:rPr>
            <w:t>(GOV Transport, 2020)</w:t>
          </w:r>
          <w:r w:rsidR="009F3BE7">
            <w:fldChar w:fldCharType="end"/>
          </w:r>
        </w:sdtContent>
      </w:sdt>
      <w:r w:rsidR="009F3BE7">
        <w:t xml:space="preserve"> </w:t>
      </w:r>
      <w:r w:rsidR="00484B47">
        <w:t>this seems</w:t>
      </w:r>
      <w:r w:rsidR="00310156">
        <w:t xml:space="preserve"> </w:t>
      </w:r>
      <w:r w:rsidR="00484B47">
        <w:t>unfeasible.</w:t>
      </w:r>
    </w:p>
    <w:p w14:paraId="2E3E9FCD" w14:textId="1A78F574" w:rsidR="004A7702" w:rsidRDefault="009F3BE7">
      <w:r>
        <w:t xml:space="preserve">This </w:t>
      </w:r>
      <w:r w:rsidR="004252C5">
        <w:t>report,</w:t>
      </w:r>
      <w:r w:rsidR="00683B64">
        <w:t xml:space="preserve"> which is aimed towards the department of transport, </w:t>
      </w:r>
      <w:r>
        <w:t xml:space="preserve">will investigate the alternative </w:t>
      </w:r>
      <w:r w:rsidR="00C42302">
        <w:t xml:space="preserve">options </w:t>
      </w:r>
      <w:r>
        <w:t xml:space="preserve">available </w:t>
      </w:r>
      <w:r w:rsidR="0059135F">
        <w:t>which will be much more achievable for the county</w:t>
      </w:r>
      <w:r w:rsidR="00C42302">
        <w:t xml:space="preserve">, the </w:t>
      </w:r>
      <w:r w:rsidR="004252C5">
        <w:t>consumers,</w:t>
      </w:r>
      <w:r w:rsidR="00C42302">
        <w:t xml:space="preserve"> </w:t>
      </w:r>
      <w:r w:rsidR="00484B47">
        <w:t xml:space="preserve">and </w:t>
      </w:r>
      <w:r w:rsidR="00C42302">
        <w:t xml:space="preserve">the </w:t>
      </w:r>
      <w:r w:rsidR="004252C5">
        <w:t>car</w:t>
      </w:r>
      <w:r w:rsidR="00484B47">
        <w:t xml:space="preserve">makers. Alternative propulsion </w:t>
      </w:r>
      <w:r w:rsidR="00683B64">
        <w:t xml:space="preserve">methods, as well as the standard Internal combustion engine will be investigated and evaluated. </w:t>
      </w:r>
    </w:p>
    <w:p w14:paraId="1BC23FC6" w14:textId="77777777" w:rsidR="004A7702" w:rsidRDefault="004A7702">
      <w:r>
        <w:br w:type="page"/>
      </w:r>
    </w:p>
    <w:p w14:paraId="10B884DF" w14:textId="2AB88694" w:rsidR="004A7702" w:rsidRDefault="004A7702" w:rsidP="004A7702">
      <w:pPr>
        <w:pStyle w:val="Heading1"/>
      </w:pPr>
      <w:bookmarkStart w:id="1" w:name="_Toc131189481"/>
      <w:r>
        <w:lastRenderedPageBreak/>
        <w:t>Current</w:t>
      </w:r>
      <w:r w:rsidR="008A7FB1">
        <w:t xml:space="preserve"> and previous</w:t>
      </w:r>
      <w:r>
        <w:t xml:space="preserve"> legislation</w:t>
      </w:r>
      <w:bookmarkEnd w:id="1"/>
    </w:p>
    <w:p w14:paraId="2FC80707" w14:textId="78078537" w:rsidR="008A7FB1" w:rsidRDefault="00306A48" w:rsidP="008A7FB1">
      <w:r>
        <w:t>The Euro standards for emissions have been evolving since the introduction of the first regulations set out in 1992</w:t>
      </w:r>
      <w:r w:rsidR="004252C5">
        <w:t xml:space="preserve"> </w:t>
      </w:r>
      <w:sdt>
        <w:sdtPr>
          <w:id w:val="1171682946"/>
          <w:citation/>
        </w:sdtPr>
        <w:sdtEndPr/>
        <w:sdtContent>
          <w:r w:rsidR="004252C5">
            <w:fldChar w:fldCharType="begin"/>
          </w:r>
          <w:r w:rsidR="004252C5">
            <w:instrText xml:space="preserve"> CITATION SSM23 \l 2057 </w:instrText>
          </w:r>
          <w:r w:rsidR="004252C5">
            <w:fldChar w:fldCharType="separate"/>
          </w:r>
          <w:r w:rsidR="00DB168F">
            <w:rPr>
              <w:noProof/>
            </w:rPr>
            <w:t>(SSMT, 2023)</w:t>
          </w:r>
          <w:r w:rsidR="004252C5">
            <w:fldChar w:fldCharType="end"/>
          </w:r>
        </w:sdtContent>
      </w:sdt>
      <w:r>
        <w:t>. Each standard comes with stricter emissions which are emitted out of the exhaust</w:t>
      </w:r>
      <w:r w:rsidR="004322BC">
        <w:t xml:space="preserve">. The evolution of these regulations can be observed in </w:t>
      </w:r>
      <w:r w:rsidR="004322BC" w:rsidRPr="00816DB7">
        <w:t xml:space="preserve">the table </w:t>
      </w:r>
      <w:r w:rsidR="00816DB7">
        <w:t>1</w:t>
      </w:r>
      <w:r w:rsidR="004322BC">
        <w:t xml:space="preserve"> below.</w:t>
      </w:r>
    </w:p>
    <w:p w14:paraId="32CC6A63" w14:textId="7A0CD270" w:rsidR="00306A48" w:rsidRDefault="00306A48" w:rsidP="00306A48">
      <w:pPr>
        <w:pStyle w:val="Caption"/>
        <w:keepNext/>
      </w:pPr>
      <w:r>
        <w:t xml:space="preserve">Table </w:t>
      </w:r>
      <w:fldSimple w:instr=" SEQ Table \* ARABIC ">
        <w:r>
          <w:rPr>
            <w:noProof/>
          </w:rPr>
          <w:t>1</w:t>
        </w:r>
      </w:fldSimple>
      <w:r>
        <w:t xml:space="preserve"> Euro Standards of emissions </w:t>
      </w:r>
      <w:sdt>
        <w:sdtPr>
          <w:id w:val="444889351"/>
          <w:citation/>
        </w:sdtPr>
        <w:sdtEndPr/>
        <w:sdtContent>
          <w:r>
            <w:fldChar w:fldCharType="begin"/>
          </w:r>
          <w:r>
            <w:instrText xml:space="preserve"> CITATION SSM23 \l 2057 </w:instrText>
          </w:r>
          <w:r>
            <w:fldChar w:fldCharType="separate"/>
          </w:r>
          <w:r w:rsidR="00DB168F">
            <w:rPr>
              <w:noProof/>
            </w:rPr>
            <w:t>(SSMT, 2023)</w:t>
          </w:r>
          <w:r>
            <w:fldChar w:fldCharType="end"/>
          </w:r>
        </w:sdtContent>
      </w:sdt>
    </w:p>
    <w:p w14:paraId="5BBC7B4A" w14:textId="74DB9BA4" w:rsidR="00306A48" w:rsidRDefault="00306A48" w:rsidP="008A7FB1">
      <w:r>
        <w:rPr>
          <w:noProof/>
        </w:rPr>
        <w:drawing>
          <wp:inline distT="0" distB="0" distL="0" distR="0" wp14:anchorId="27EEDCB7" wp14:editId="7B8D6713">
            <wp:extent cx="5731510" cy="2050415"/>
            <wp:effectExtent l="0" t="0" r="2540" b="6985"/>
            <wp:docPr id="375022064"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022064" name="Picture 1" descr="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2050415"/>
                    </a:xfrm>
                    <a:prstGeom prst="rect">
                      <a:avLst/>
                    </a:prstGeom>
                  </pic:spPr>
                </pic:pic>
              </a:graphicData>
            </a:graphic>
          </wp:inline>
        </w:drawing>
      </w:r>
    </w:p>
    <w:p w14:paraId="5C6A6FDB" w14:textId="796EB809" w:rsidR="008726E3" w:rsidRDefault="008726E3" w:rsidP="008A7FB1">
      <w:r>
        <w:t>The current regulations of Euro 6</w:t>
      </w:r>
      <w:r w:rsidR="00F13DC1">
        <w:t xml:space="preserve"> from Euro 5</w:t>
      </w:r>
      <w:r>
        <w:t xml:space="preserve"> </w:t>
      </w:r>
      <w:r w:rsidR="00F13DC1">
        <w:t>are</w:t>
      </w:r>
      <w:r>
        <w:t xml:space="preserve"> a focus primarily on diesel vehicles to reduce their NOX output. The EGR system has a large impact on these regulations, as will be mentioned later in the report.</w:t>
      </w:r>
      <w:r w:rsidR="00816DB7">
        <w:t xml:space="preserve"> Other methods have also been introduced in the industry to further reduce the emissions.</w:t>
      </w:r>
      <w:r>
        <w:t xml:space="preserve"> </w:t>
      </w:r>
    </w:p>
    <w:p w14:paraId="44D278A0" w14:textId="3290FBC3" w:rsidR="004B4A2F" w:rsidRDefault="004322BC" w:rsidP="008A7FB1">
      <w:r>
        <w:t xml:space="preserve">The proposed Euro 7 standards will further regulate the emissions which a vehicle produces with the inclusion of tyres and break dust also included. </w:t>
      </w:r>
      <w:r w:rsidR="008726E3">
        <w:t xml:space="preserve">With this new introduction it will include all vehicles with electric vehicles no exception </w:t>
      </w:r>
      <w:sdt>
        <w:sdtPr>
          <w:id w:val="247390287"/>
          <w:citation/>
        </w:sdtPr>
        <w:sdtEndPr/>
        <w:sdtContent>
          <w:r w:rsidR="008726E3">
            <w:fldChar w:fldCharType="begin"/>
          </w:r>
          <w:r w:rsidR="008726E3">
            <w:instrText xml:space="preserve"> CITATION Syl23 \l 2057 </w:instrText>
          </w:r>
          <w:r w:rsidR="008726E3">
            <w:fldChar w:fldCharType="separate"/>
          </w:r>
          <w:r w:rsidR="00DB168F">
            <w:rPr>
              <w:noProof/>
            </w:rPr>
            <w:t>(Nasemann, 2023)</w:t>
          </w:r>
          <w:r w:rsidR="008726E3">
            <w:fldChar w:fldCharType="end"/>
          </w:r>
        </w:sdtContent>
      </w:sdt>
      <w:r w:rsidR="008726E3">
        <w:t xml:space="preserve">. Questions could be raised surrounding electric bicycles too. </w:t>
      </w:r>
      <w:r w:rsidR="004B4A2F">
        <w:br w:type="page"/>
      </w:r>
    </w:p>
    <w:p w14:paraId="522D9F1A" w14:textId="5113C92C" w:rsidR="004B4A2F" w:rsidRPr="004B4A2F" w:rsidRDefault="00036721" w:rsidP="004B4A2F">
      <w:pPr>
        <w:pStyle w:val="Heading1"/>
      </w:pPr>
      <w:bookmarkStart w:id="2" w:name="_Toc131189482"/>
      <w:r>
        <w:lastRenderedPageBreak/>
        <w:t>Immediate option for consumers</w:t>
      </w:r>
      <w:bookmarkEnd w:id="2"/>
    </w:p>
    <w:p w14:paraId="6CBCE52C" w14:textId="5CD3982B" w:rsidR="009003B4" w:rsidRDefault="003F66A7" w:rsidP="0059135F">
      <w:r w:rsidRPr="003F66A7">
        <w:t xml:space="preserve">With the </w:t>
      </w:r>
      <w:r>
        <w:t>2035 legislation</w:t>
      </w:r>
      <w:r w:rsidR="00036721">
        <w:t>,</w:t>
      </w:r>
      <w:r>
        <w:t xml:space="preserve"> </w:t>
      </w:r>
      <w:r w:rsidR="00036721">
        <w:t xml:space="preserve">all </w:t>
      </w:r>
      <w:r>
        <w:t xml:space="preserve">consumers </w:t>
      </w:r>
      <w:r w:rsidR="00036721">
        <w:t xml:space="preserve">of new cars </w:t>
      </w:r>
      <w:r>
        <w:t>will</w:t>
      </w:r>
      <w:r w:rsidR="00036721">
        <w:t xml:space="preserve"> </w:t>
      </w:r>
      <w:r>
        <w:t xml:space="preserve">be </w:t>
      </w:r>
      <w:r w:rsidR="00C42302">
        <w:t xml:space="preserve">forced </w:t>
      </w:r>
      <w:r>
        <w:t xml:space="preserve">to adapt </w:t>
      </w:r>
      <w:r w:rsidR="00036721">
        <w:t xml:space="preserve">so they </w:t>
      </w:r>
      <w:r>
        <w:t>comply with the government regulations</w:t>
      </w:r>
      <w:r w:rsidR="00036721">
        <w:t>.</w:t>
      </w:r>
      <w:r>
        <w:t xml:space="preserve"> </w:t>
      </w:r>
      <w:r w:rsidR="00036721">
        <w:t>A</w:t>
      </w:r>
      <w:r>
        <w:t xml:space="preserve">s history has shown in the past, </w:t>
      </w:r>
      <w:r w:rsidR="00C42302">
        <w:t>dictating to</w:t>
      </w:r>
      <w:r>
        <w:t xml:space="preserve"> the masses what to do does not result in a positive uptake.  If there was an alternative approach taken where it gives the pubic an opinion, where the alternative looks better, than the uptake </w:t>
      </w:r>
      <w:r w:rsidR="00036721">
        <w:t>from</w:t>
      </w:r>
      <w:r>
        <w:t xml:space="preserve"> the UK population will be greater. </w:t>
      </w:r>
    </w:p>
    <w:p w14:paraId="78D63A63" w14:textId="5FC09DFB" w:rsidR="003F66A7" w:rsidRDefault="003F66A7" w:rsidP="0059135F">
      <w:r>
        <w:t xml:space="preserve">For consumers travelling </w:t>
      </w:r>
      <w:r w:rsidR="00D81D5C">
        <w:t xml:space="preserve">131 </w:t>
      </w:r>
      <w:r>
        <w:t>miles</w:t>
      </w:r>
      <w:r w:rsidR="00D81D5C">
        <w:t xml:space="preserve"> a</w:t>
      </w:r>
      <w:r>
        <w:t xml:space="preserve"> week on average</w:t>
      </w:r>
      <w:r w:rsidR="00D81D5C">
        <w:t xml:space="preserve"> </w:t>
      </w:r>
      <w:sdt>
        <w:sdtPr>
          <w:id w:val="-1221285868"/>
          <w:citation/>
        </w:sdtPr>
        <w:sdtEndPr/>
        <w:sdtContent>
          <w:r w:rsidR="00D81D5C">
            <w:fldChar w:fldCharType="begin"/>
          </w:r>
          <w:r w:rsidR="00D81D5C">
            <w:instrText xml:space="preserve"> CITATION ERI23 \l 2057 </w:instrText>
          </w:r>
          <w:r w:rsidR="00D81D5C">
            <w:fldChar w:fldCharType="separate"/>
          </w:r>
          <w:r w:rsidR="00DB168F">
            <w:rPr>
              <w:noProof/>
            </w:rPr>
            <w:t>(YURDAY, 2023)</w:t>
          </w:r>
          <w:r w:rsidR="00D81D5C">
            <w:fldChar w:fldCharType="end"/>
          </w:r>
        </w:sdtContent>
      </w:sdt>
      <w:r>
        <w:t xml:space="preserve"> </w:t>
      </w:r>
      <w:r w:rsidR="00E36DE7">
        <w:t>and</w:t>
      </w:r>
      <w:r>
        <w:t xml:space="preserve"> spending </w:t>
      </w:r>
      <w:r w:rsidR="00D81D5C" w:rsidRPr="00D81D5C">
        <w:t>146.63</w:t>
      </w:r>
      <w:r w:rsidR="00D81D5C">
        <w:t xml:space="preserve"> pence per litre</w:t>
      </w:r>
      <w:r w:rsidR="00E36DE7">
        <w:t xml:space="preserve"> on petrol</w:t>
      </w:r>
      <w:r w:rsidR="00804F6C">
        <w:t xml:space="preserve"> </w:t>
      </w:r>
      <w:sdt>
        <w:sdtPr>
          <w:id w:val="1980109320"/>
          <w:citation/>
        </w:sdtPr>
        <w:sdtEndPr/>
        <w:sdtContent>
          <w:r w:rsidR="00804F6C">
            <w:fldChar w:fldCharType="begin"/>
          </w:r>
          <w:r w:rsidR="00804F6C">
            <w:instrText xml:space="preserve"> CITATION RAC231 \l 2057 </w:instrText>
          </w:r>
          <w:r w:rsidR="00804F6C">
            <w:fldChar w:fldCharType="separate"/>
          </w:r>
          <w:r w:rsidR="00DB168F">
            <w:rPr>
              <w:noProof/>
            </w:rPr>
            <w:t>(RAC, Petrol and diesel prices in the UK | Latest fuel price data from the RAC, 2023)</w:t>
          </w:r>
          <w:r w:rsidR="00804F6C">
            <w:fldChar w:fldCharType="end"/>
          </w:r>
        </w:sdtContent>
      </w:sdt>
      <w:r w:rsidR="00D81D5C">
        <w:t xml:space="preserve"> </w:t>
      </w:r>
      <w:r w:rsidR="00E36DE7">
        <w:t>this</w:t>
      </w:r>
      <w:r w:rsidR="00D81D5C">
        <w:t xml:space="preserve"> equates to </w:t>
      </w:r>
      <w:r w:rsidR="00804F6C">
        <w:t xml:space="preserve">£81.12 </w:t>
      </w:r>
      <w:r>
        <w:t>every</w:t>
      </w:r>
      <w:r w:rsidR="00007F77">
        <w:t xml:space="preserve"> </w:t>
      </w:r>
      <w:r w:rsidR="00804F6C">
        <w:t>month with a 45MPG assumption</w:t>
      </w:r>
      <w:r>
        <w:t>.</w:t>
      </w:r>
      <w:r w:rsidR="00441889">
        <w:t xml:space="preserve"> If they see a way to reduce these costs directly</w:t>
      </w:r>
      <w:r w:rsidR="00E36DE7">
        <w:t>,</w:t>
      </w:r>
      <w:r w:rsidR="00441889">
        <w:t xml:space="preserve"> then immediately there is going to be a widespread interest.  </w:t>
      </w:r>
    </w:p>
    <w:p w14:paraId="39789D88" w14:textId="3279FF42" w:rsidR="00B769FE" w:rsidRDefault="00441889" w:rsidP="00B769FE">
      <w:pPr>
        <w:keepNext/>
      </w:pPr>
      <w:r>
        <w:t>An innovatory scheme could be implemented within the UK to encourage the use of domestic solar panels.</w:t>
      </w:r>
      <w:r w:rsidR="00007F77">
        <w:t xml:space="preserve"> Solar panels with an energy storage system can be bought for </w:t>
      </w:r>
      <w:r w:rsidR="0065689E">
        <w:t>the equivalent</w:t>
      </w:r>
      <w:r w:rsidR="008B2CE1">
        <w:t xml:space="preserve"> </w:t>
      </w:r>
      <w:r w:rsidR="0065689E">
        <w:t>of £43.33</w:t>
      </w:r>
      <w:r w:rsidR="00E36DE7">
        <w:t xml:space="preserve"> a month</w:t>
      </w:r>
      <w:r w:rsidR="0065689E">
        <w:t xml:space="preserve">, </w:t>
      </w:r>
      <w:r w:rsidR="008B2CE1">
        <w:t xml:space="preserve">with a </w:t>
      </w:r>
      <w:r w:rsidR="00E36DE7">
        <w:t>25-year</w:t>
      </w:r>
      <w:r w:rsidR="008B2CE1">
        <w:t xml:space="preserve"> performance warranty, </w:t>
      </w:r>
      <w:sdt>
        <w:sdtPr>
          <w:id w:val="2056890951"/>
          <w:citation/>
        </w:sdtPr>
        <w:sdtEndPr/>
        <w:sdtContent>
          <w:r w:rsidR="00E36DE7">
            <w:fldChar w:fldCharType="begin"/>
          </w:r>
          <w:r w:rsidR="00E36DE7">
            <w:instrText xml:space="preserve"> CITATION Wor23 \l 2057 </w:instrText>
          </w:r>
          <w:r w:rsidR="00E36DE7">
            <w:fldChar w:fldCharType="separate"/>
          </w:r>
          <w:r w:rsidR="00DB168F">
            <w:rPr>
              <w:noProof/>
            </w:rPr>
            <w:t>(Solar, 2023)</w:t>
          </w:r>
          <w:r w:rsidR="00E36DE7">
            <w:fldChar w:fldCharType="end"/>
          </w:r>
        </w:sdtContent>
      </w:sdt>
      <w:r w:rsidR="008B2CE1">
        <w:t>. These have an output of 6KWH. A</w:t>
      </w:r>
      <w:r w:rsidR="00E36DE7">
        <w:t>n electric</w:t>
      </w:r>
      <w:r w:rsidR="008B2CE1">
        <w:t xml:space="preserve"> VW up! Can be leased for as little as £170 </w:t>
      </w:r>
      <w:r w:rsidR="00051CB1">
        <w:t xml:space="preserve">a month </w:t>
      </w:r>
      <w:r w:rsidR="008B2CE1">
        <w:t xml:space="preserve">with maintenance and </w:t>
      </w:r>
      <w:r w:rsidR="00051CB1">
        <w:t>consumable aspects such as tyres and breaks covered to</w:t>
      </w:r>
      <w:r w:rsidR="00E36DE7">
        <w:t xml:space="preserve">o </w:t>
      </w:r>
      <w:sdt>
        <w:sdtPr>
          <w:id w:val="-439449732"/>
          <w:citation/>
        </w:sdtPr>
        <w:sdtEndPr/>
        <w:sdtContent>
          <w:r w:rsidR="00E36DE7">
            <w:fldChar w:fldCharType="begin"/>
          </w:r>
          <w:r w:rsidR="00E36DE7">
            <w:instrText xml:space="preserve"> CITATION Sel23 \l 2057 </w:instrText>
          </w:r>
          <w:r w:rsidR="00E36DE7">
            <w:fldChar w:fldCharType="separate"/>
          </w:r>
          <w:r w:rsidR="00DB168F">
            <w:rPr>
              <w:noProof/>
            </w:rPr>
            <w:t>(leasing, 2023)</w:t>
          </w:r>
          <w:r w:rsidR="00E36DE7">
            <w:fldChar w:fldCharType="end"/>
          </w:r>
        </w:sdtContent>
      </w:sdt>
      <w:r w:rsidR="00051CB1">
        <w:t>.</w:t>
      </w:r>
      <w:r w:rsidR="001B34D7">
        <w:t xml:space="preserve"> </w:t>
      </w:r>
      <w:r w:rsidR="00051CB1">
        <w:t>Saving t</w:t>
      </w:r>
      <w:r w:rsidR="00051CB1" w:rsidRPr="00051CB1">
        <w:t xml:space="preserve">he average maintenance and breakdown costs </w:t>
      </w:r>
      <w:r w:rsidR="00051CB1">
        <w:t xml:space="preserve">which </w:t>
      </w:r>
      <w:r w:rsidR="00051CB1" w:rsidRPr="00051CB1">
        <w:t>add up to £30 a month for vehicle ownership</w:t>
      </w:r>
      <w:r w:rsidR="00A006BA">
        <w:t xml:space="preserve"> </w:t>
      </w:r>
      <w:sdt>
        <w:sdtPr>
          <w:id w:val="-884946341"/>
          <w:citation/>
        </w:sdtPr>
        <w:sdtEndPr/>
        <w:sdtContent>
          <w:r w:rsidR="00A006BA">
            <w:fldChar w:fldCharType="begin"/>
          </w:r>
          <w:r w:rsidR="00A006BA">
            <w:instrText xml:space="preserve"> CITATION Kwi18 \l 2057 </w:instrText>
          </w:r>
          <w:r w:rsidR="00A006BA">
            <w:fldChar w:fldCharType="separate"/>
          </w:r>
          <w:r w:rsidR="00DB168F">
            <w:rPr>
              <w:noProof/>
            </w:rPr>
            <w:t>(Kwick-Fit, 2018)</w:t>
          </w:r>
          <w:r w:rsidR="00A006BA">
            <w:fldChar w:fldCharType="end"/>
          </w:r>
        </w:sdtContent>
      </w:sdt>
      <w:r w:rsidR="00051CB1">
        <w:t>. The battery capacity is listed as 36.8KWH for the VW UP!</w:t>
      </w:r>
      <w:r w:rsidR="00A006BA">
        <w:t xml:space="preserve"> </w:t>
      </w:r>
      <w:sdt>
        <w:sdtPr>
          <w:id w:val="-1345553889"/>
          <w:citation/>
        </w:sdtPr>
        <w:sdtEndPr/>
        <w:sdtContent>
          <w:r w:rsidR="00A006BA">
            <w:fldChar w:fldCharType="begin"/>
          </w:r>
          <w:r w:rsidR="00A006BA">
            <w:instrText xml:space="preserve"> CITATION Aut19 \l 2057 </w:instrText>
          </w:r>
          <w:r w:rsidR="00A006BA">
            <w:fldChar w:fldCharType="separate"/>
          </w:r>
          <w:r w:rsidR="00DB168F">
            <w:rPr>
              <w:noProof/>
            </w:rPr>
            <w:t>(Auto-Express, 2019)</w:t>
          </w:r>
          <w:r w:rsidR="00A006BA">
            <w:fldChar w:fldCharType="end"/>
          </w:r>
        </w:sdtContent>
      </w:sdt>
      <w:r w:rsidR="00D81D5C">
        <w:t>. It w</w:t>
      </w:r>
      <w:r w:rsidR="00051CB1">
        <w:t>ould take 7</w:t>
      </w:r>
      <w:r w:rsidR="00631707">
        <w:t xml:space="preserve"> </w:t>
      </w:r>
      <w:r w:rsidR="00051CB1">
        <w:t>hours to charg</w:t>
      </w:r>
      <w:r w:rsidR="00D81D5C">
        <w:t xml:space="preserve">e to full, which </w:t>
      </w:r>
      <w:r w:rsidR="00804F6C">
        <w:t>w</w:t>
      </w:r>
      <w:r w:rsidR="00D81D5C">
        <w:t>ould take place overnight</w:t>
      </w:r>
      <w:r w:rsidR="00804F6C">
        <w:t xml:space="preserve"> in the majority of cases</w:t>
      </w:r>
      <w:r w:rsidR="00D81D5C">
        <w:t xml:space="preserve">. </w:t>
      </w:r>
      <w:r w:rsidR="001B34D7" w:rsidRPr="001B34D7">
        <w:t xml:space="preserve">An example of the </w:t>
      </w:r>
      <w:r w:rsidR="001B34D7">
        <w:t xml:space="preserve">electric </w:t>
      </w:r>
      <w:r w:rsidR="001B34D7" w:rsidRPr="001B34D7">
        <w:t>VW UP! Can be viewed in figure 1.</w:t>
      </w:r>
      <w:r w:rsidR="00B769FE">
        <w:rPr>
          <w:noProof/>
        </w:rPr>
        <w:drawing>
          <wp:inline distT="0" distB="0" distL="0" distR="0" wp14:anchorId="187F561A" wp14:editId="5E7AC54E">
            <wp:extent cx="5731510" cy="2854960"/>
            <wp:effectExtent l="0" t="0" r="2540" b="2540"/>
            <wp:docPr id="27454174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541742" name="Picture 274541742"/>
                    <pic:cNvPicPr/>
                  </pic:nvPicPr>
                  <pic:blipFill>
                    <a:blip r:embed="rId11">
                      <a:extLst>
                        <a:ext uri="{28A0092B-C50C-407E-A947-70E740481C1C}">
                          <a14:useLocalDpi xmlns:a14="http://schemas.microsoft.com/office/drawing/2010/main" val="0"/>
                        </a:ext>
                      </a:extLst>
                    </a:blip>
                    <a:stretch>
                      <a:fillRect/>
                    </a:stretch>
                  </pic:blipFill>
                  <pic:spPr>
                    <a:xfrm>
                      <a:off x="0" y="0"/>
                      <a:ext cx="5731510" cy="2854960"/>
                    </a:xfrm>
                    <a:prstGeom prst="rect">
                      <a:avLst/>
                    </a:prstGeom>
                  </pic:spPr>
                </pic:pic>
              </a:graphicData>
            </a:graphic>
          </wp:inline>
        </w:drawing>
      </w:r>
    </w:p>
    <w:p w14:paraId="521DBFD7" w14:textId="6AB95A2C" w:rsidR="00631707" w:rsidRDefault="00B769FE" w:rsidP="00B769FE">
      <w:pPr>
        <w:pStyle w:val="Caption"/>
      </w:pPr>
      <w:bookmarkStart w:id="3" w:name="_Toc131187733"/>
      <w:r>
        <w:t xml:space="preserve">Figure </w:t>
      </w:r>
      <w:r w:rsidR="008B2AEF">
        <w:fldChar w:fldCharType="begin"/>
      </w:r>
      <w:r w:rsidR="008B2AEF">
        <w:instrText xml:space="preserve"> SEQ Figure \* ARABIC </w:instrText>
      </w:r>
      <w:r w:rsidR="008B2AEF">
        <w:fldChar w:fldCharType="separate"/>
      </w:r>
      <w:r w:rsidR="001B34D7">
        <w:rPr>
          <w:noProof/>
        </w:rPr>
        <w:t>1</w:t>
      </w:r>
      <w:r w:rsidR="008B2AEF">
        <w:rPr>
          <w:noProof/>
        </w:rPr>
        <w:fldChar w:fldCharType="end"/>
      </w:r>
      <w:r>
        <w:t xml:space="preserve"> Electric VW UP! </w:t>
      </w:r>
      <w:sdt>
        <w:sdtPr>
          <w:id w:val="-993724083"/>
          <w:citation/>
        </w:sdtPr>
        <w:sdtEndPr/>
        <w:sdtContent>
          <w:r>
            <w:fldChar w:fldCharType="begin"/>
          </w:r>
          <w:r>
            <w:instrText xml:space="preserve"> CITATION Top20 \l 2057 </w:instrText>
          </w:r>
          <w:r>
            <w:fldChar w:fldCharType="separate"/>
          </w:r>
          <w:r w:rsidR="00DB168F">
            <w:rPr>
              <w:noProof/>
            </w:rPr>
            <w:t>(Top-Gear-Team, 2020)</w:t>
          </w:r>
          <w:r>
            <w:fldChar w:fldCharType="end"/>
          </w:r>
        </w:sdtContent>
      </w:sdt>
      <w:bookmarkEnd w:id="3"/>
    </w:p>
    <w:p w14:paraId="63B28305" w14:textId="1BC86C30" w:rsidR="00C42302" w:rsidRDefault="00D81D5C" w:rsidP="0059135F">
      <w:r>
        <w:lastRenderedPageBreak/>
        <w:t xml:space="preserve">If a consumer is </w:t>
      </w:r>
      <w:r w:rsidR="00631707">
        <w:t xml:space="preserve">already </w:t>
      </w:r>
      <w:r>
        <w:t xml:space="preserve">willing to pay </w:t>
      </w:r>
      <w:r w:rsidR="00804F6C">
        <w:t xml:space="preserve">£81.12 </w:t>
      </w:r>
      <w:r>
        <w:t>+</w:t>
      </w:r>
      <w:r w:rsidR="00804F6C">
        <w:t xml:space="preserve"> </w:t>
      </w:r>
      <w:r>
        <w:t xml:space="preserve">£30 </w:t>
      </w:r>
      <w:r w:rsidR="00804F6C">
        <w:t xml:space="preserve">maintenance </w:t>
      </w:r>
      <w:r>
        <w:t>every month to drive their</w:t>
      </w:r>
      <w:r w:rsidR="00E36DE7">
        <w:t xml:space="preserve"> petrol</w:t>
      </w:r>
      <w:r>
        <w:t xml:space="preserve"> vehicle</w:t>
      </w:r>
      <w:r w:rsidR="00804F6C">
        <w:t xml:space="preserve"> before the cost of the vehicle is included</w:t>
      </w:r>
      <w:r>
        <w:t xml:space="preserve">. </w:t>
      </w:r>
      <w:r w:rsidR="00804F6C">
        <w:t>Comparing the petrol VW UP! Which can be leased for £233 a month</w:t>
      </w:r>
      <w:r w:rsidR="00631707">
        <w:t xml:space="preserve"> </w:t>
      </w:r>
      <w:sdt>
        <w:sdtPr>
          <w:id w:val="655500371"/>
          <w:citation/>
        </w:sdtPr>
        <w:sdtEndPr/>
        <w:sdtContent>
          <w:r w:rsidR="00631707">
            <w:fldChar w:fldCharType="begin"/>
          </w:r>
          <w:r w:rsidR="00631707">
            <w:instrText xml:space="preserve"> CITATION Sel231 \l 2057 </w:instrText>
          </w:r>
          <w:r w:rsidR="00631707">
            <w:fldChar w:fldCharType="separate"/>
          </w:r>
          <w:r w:rsidR="00DB168F">
            <w:rPr>
              <w:noProof/>
            </w:rPr>
            <w:t>(Leasing, 2023)</w:t>
          </w:r>
          <w:r w:rsidR="00631707">
            <w:fldChar w:fldCharType="end"/>
          </w:r>
        </w:sdtContent>
      </w:sdt>
      <w:r w:rsidR="00804F6C">
        <w:t xml:space="preserve">. The total cost being £344.12. </w:t>
      </w:r>
      <w:r w:rsidR="0065689E">
        <w:t>If the electric UP! Was leased along with the solar panels in a joint package</w:t>
      </w:r>
      <w:r w:rsidR="00E36DE7">
        <w:t xml:space="preserve"> at the mentioned costs,</w:t>
      </w:r>
      <w:r w:rsidR="0065689E">
        <w:t xml:space="preserve"> the financial savings would be £130.79 a month or £1569.48 a year</w:t>
      </w:r>
      <w:r w:rsidR="00E36DE7">
        <w:t>. If the government was to advertise these packages to the average consumer who</w:t>
      </w:r>
      <w:r w:rsidR="0097240A">
        <w:t>,</w:t>
      </w:r>
      <w:r w:rsidR="00E36DE7">
        <w:t xml:space="preserve"> wants a vehicle just for commuting from A to B then the projected appeal would be </w:t>
      </w:r>
      <w:r w:rsidR="0097240A">
        <w:t xml:space="preserve">very </w:t>
      </w:r>
      <w:r w:rsidR="00E36DE7">
        <w:t xml:space="preserve">high. </w:t>
      </w:r>
    </w:p>
    <w:p w14:paraId="5C6FD8C5" w14:textId="1EE8FC8B" w:rsidR="00B62F70" w:rsidRDefault="00C42302" w:rsidP="0059135F">
      <w:r>
        <w:br w:type="page"/>
      </w:r>
    </w:p>
    <w:p w14:paraId="4E0705BD" w14:textId="77777777" w:rsidR="00C42302" w:rsidRDefault="00C42302" w:rsidP="00C42302">
      <w:pPr>
        <w:pStyle w:val="Heading1"/>
      </w:pPr>
      <w:bookmarkStart w:id="4" w:name="_Toc131189483"/>
      <w:r>
        <w:lastRenderedPageBreak/>
        <w:t>Improving the emissions of existing ICE</w:t>
      </w:r>
      <w:bookmarkEnd w:id="4"/>
    </w:p>
    <w:p w14:paraId="1E5B4228" w14:textId="74EF57BF" w:rsidR="001B6C48" w:rsidRDefault="00C42302" w:rsidP="00C42302">
      <w:r>
        <w:t>Development of</w:t>
      </w:r>
      <w:r w:rsidR="001B6C48">
        <w:t xml:space="preserve"> </w:t>
      </w:r>
      <w:r>
        <w:t xml:space="preserve">existing propulsion systems has </w:t>
      </w:r>
      <w:r w:rsidR="001B6C48">
        <w:t>happened ever since the first petrol powered vehicle w</w:t>
      </w:r>
      <w:r w:rsidR="00633998">
        <w:t>ere</w:t>
      </w:r>
      <w:r w:rsidR="001B6C48">
        <w:t xml:space="preserve"> created </w:t>
      </w:r>
      <w:r w:rsidR="001B6C48" w:rsidRPr="00B60817">
        <w:t xml:space="preserve">in </w:t>
      </w:r>
      <w:r w:rsidR="00B60817" w:rsidRPr="00B60817">
        <w:t>1886</w:t>
      </w:r>
      <w:r w:rsidR="001B6C48" w:rsidRPr="00B60817">
        <w:t xml:space="preserve"> </w:t>
      </w:r>
      <w:sdt>
        <w:sdtPr>
          <w:id w:val="519051318"/>
          <w:citation/>
        </w:sdtPr>
        <w:sdtEndPr/>
        <w:sdtContent>
          <w:r w:rsidR="00B60817">
            <w:fldChar w:fldCharType="begin"/>
          </w:r>
          <w:r w:rsidR="00B60817">
            <w:instrText xml:space="preserve"> CITATION Mer23 \l 2057 </w:instrText>
          </w:r>
          <w:r w:rsidR="00B60817">
            <w:fldChar w:fldCharType="separate"/>
          </w:r>
          <w:r w:rsidR="00DB168F">
            <w:rPr>
              <w:noProof/>
            </w:rPr>
            <w:t>(Benz, The first automobile 1885 - 1886, 2023)</w:t>
          </w:r>
          <w:r w:rsidR="00B60817">
            <w:fldChar w:fldCharType="end"/>
          </w:r>
        </w:sdtContent>
      </w:sdt>
      <w:r w:rsidR="001B6C48">
        <w:t xml:space="preserve">. Improvements to power output for a reduction in consumer costs has always been a battle for </w:t>
      </w:r>
      <w:r w:rsidR="004252C5">
        <w:t>carmakers</w:t>
      </w:r>
      <w:r w:rsidR="001B6C48">
        <w:t xml:space="preserve">, creating a strong market for the consumer. Diesel vehicles were introduced </w:t>
      </w:r>
      <w:r w:rsidR="001B6C48" w:rsidRPr="00B60817">
        <w:t xml:space="preserve">providing an alternative with a promised improved torque and reduced fuel consumption </w:t>
      </w:r>
      <w:sdt>
        <w:sdtPr>
          <w:id w:val="1037853580"/>
          <w:citation/>
        </w:sdtPr>
        <w:sdtEndPr/>
        <w:sdtContent>
          <w:r w:rsidR="00B60817" w:rsidRPr="00B60817">
            <w:fldChar w:fldCharType="begin"/>
          </w:r>
          <w:r w:rsidR="00B60817" w:rsidRPr="00B60817">
            <w:instrText xml:space="preserve"> CITATION HEA22 \l 2057 </w:instrText>
          </w:r>
          <w:r w:rsidR="00B60817" w:rsidRPr="00B60817">
            <w:fldChar w:fldCharType="separate"/>
          </w:r>
          <w:r w:rsidR="00DB168F">
            <w:rPr>
              <w:noProof/>
            </w:rPr>
            <w:t>(HEARST-AUTOS-RESEARCH, 2022)</w:t>
          </w:r>
          <w:r w:rsidR="00B60817" w:rsidRPr="00B60817">
            <w:fldChar w:fldCharType="end"/>
          </w:r>
        </w:sdtContent>
      </w:sdt>
      <w:r w:rsidR="001B6C48" w:rsidRPr="00B60817">
        <w:t>.</w:t>
      </w:r>
      <w:r w:rsidR="001B6C48">
        <w:t xml:space="preserve"> </w:t>
      </w:r>
    </w:p>
    <w:p w14:paraId="41B85D29" w14:textId="599E4432" w:rsidR="00633998" w:rsidRDefault="001B6C48" w:rsidP="00C42302">
      <w:r>
        <w:t>Opportunities of new technologies have been created for both petrol and diesel vehicles</w:t>
      </w:r>
      <w:r w:rsidR="00633998">
        <w:t xml:space="preserve"> out of this competition for </w:t>
      </w:r>
      <w:r w:rsidR="004252C5">
        <w:t>carmakers</w:t>
      </w:r>
      <w:r>
        <w:t>. For diesel</w:t>
      </w:r>
      <w:r w:rsidR="00A93B7C">
        <w:t xml:space="preserve"> engines,</w:t>
      </w:r>
      <w:r>
        <w:t xml:space="preserve"> methods to </w:t>
      </w:r>
      <w:r w:rsidR="00A93B7C">
        <w:t>produce cleaner</w:t>
      </w:r>
      <w:r>
        <w:t xml:space="preserve"> </w:t>
      </w:r>
      <w:r w:rsidR="00A93B7C">
        <w:t>emissions has resulted in producing an exhaust output which is</w:t>
      </w:r>
      <w:r w:rsidR="00633998">
        <w:t xml:space="preserve"> cleaner</w:t>
      </w:r>
      <w:r w:rsidR="00A93B7C">
        <w:t xml:space="preserve"> than the air which goes in</w:t>
      </w:r>
      <w:r w:rsidR="00B60817">
        <w:t xml:space="preserve"> </w:t>
      </w:r>
      <w:sdt>
        <w:sdtPr>
          <w:id w:val="-1617281989"/>
          <w:citation/>
        </w:sdtPr>
        <w:sdtEndPr/>
        <w:sdtContent>
          <w:r w:rsidR="00B60817">
            <w:fldChar w:fldCharType="begin"/>
          </w:r>
          <w:r w:rsidR="00B60817">
            <w:instrText xml:space="preserve"> CITATION Eth20 \l 2057 </w:instrText>
          </w:r>
          <w:r w:rsidR="00B60817">
            <w:fldChar w:fldCharType="separate"/>
          </w:r>
          <w:r w:rsidR="00DB168F">
            <w:rPr>
              <w:noProof/>
            </w:rPr>
            <w:t>(Jupp, 2020)</w:t>
          </w:r>
          <w:r w:rsidR="00B60817">
            <w:fldChar w:fldCharType="end"/>
          </w:r>
        </w:sdtContent>
      </w:sdt>
      <w:r w:rsidR="00A93B7C">
        <w:t>. For vehicles to be at this stage in development is a great achievement. Catalytic converters have been a big contributor to thi</w:t>
      </w:r>
      <w:r w:rsidR="004252C5">
        <w:t>s</w:t>
      </w:r>
      <w:r w:rsidR="00633998">
        <w:t xml:space="preserve">. </w:t>
      </w:r>
    </w:p>
    <w:p w14:paraId="6EA57E3E" w14:textId="7AC56B07" w:rsidR="000865E7" w:rsidRDefault="000865E7" w:rsidP="00C42302">
      <w:r>
        <w:t>Catalytic converters require precious materials</w:t>
      </w:r>
      <w:r w:rsidR="00D96581">
        <w:t xml:space="preserve"> such as </w:t>
      </w:r>
      <w:r w:rsidR="00D96581" w:rsidRPr="00D96581">
        <w:t>platinum or palladium</w:t>
      </w:r>
      <w:r>
        <w:t xml:space="preserve"> in their construction</w:t>
      </w:r>
      <w:r w:rsidR="001B34D7">
        <w:t xml:space="preserve">, as figure 2 dictates. </w:t>
      </w:r>
      <w:r>
        <w:t xml:space="preserve">For a start this creates an opportunity of thieves, which is the immediate downfall. </w:t>
      </w:r>
      <w:r w:rsidR="00D96581">
        <w:t xml:space="preserve">The metal helps increase the rate at which the chemicals of the exhaust react with oxygen </w:t>
      </w:r>
      <w:sdt>
        <w:sdtPr>
          <w:id w:val="-1982522527"/>
          <w:citation/>
        </w:sdtPr>
        <w:sdtEndPr/>
        <w:sdtContent>
          <w:r w:rsidR="00D96581">
            <w:fldChar w:fldCharType="begin"/>
          </w:r>
          <w:r w:rsidR="00D96581">
            <w:instrText xml:space="preserve"> CITATION Lin20 \l 2057 </w:instrText>
          </w:r>
          <w:r w:rsidR="00D96581">
            <w:fldChar w:fldCharType="separate"/>
          </w:r>
          <w:r w:rsidR="00DB168F">
            <w:rPr>
              <w:noProof/>
            </w:rPr>
            <w:t>(Brownell, 2020)</w:t>
          </w:r>
          <w:r w:rsidR="00D96581">
            <w:fldChar w:fldCharType="end"/>
          </w:r>
        </w:sdtContent>
      </w:sdt>
      <w:r w:rsidR="00D96581">
        <w:t xml:space="preserve">. </w:t>
      </w:r>
      <w:r w:rsidR="004252C5">
        <w:t>Creating a reduction in the harmful gases of up to 90%</w:t>
      </w:r>
      <w:sdt>
        <w:sdtPr>
          <w:id w:val="251249465"/>
          <w:citation/>
        </w:sdtPr>
        <w:sdtEndPr/>
        <w:sdtContent>
          <w:r w:rsidR="004252C5">
            <w:fldChar w:fldCharType="begin"/>
          </w:r>
          <w:r w:rsidR="004252C5">
            <w:instrText xml:space="preserve"> CITATION CLA23 \l 2057 </w:instrText>
          </w:r>
          <w:r w:rsidR="004252C5">
            <w:fldChar w:fldCharType="separate"/>
          </w:r>
          <w:r w:rsidR="00DB168F">
            <w:rPr>
              <w:noProof/>
            </w:rPr>
            <w:t xml:space="preserve"> (MULROY, 2023)</w:t>
          </w:r>
          <w:r w:rsidR="004252C5">
            <w:fldChar w:fldCharType="end"/>
          </w:r>
        </w:sdtContent>
      </w:sdt>
      <w:r w:rsidR="004252C5">
        <w:t>.</w:t>
      </w:r>
    </w:p>
    <w:p w14:paraId="1DD256F1" w14:textId="77777777" w:rsidR="008473AF" w:rsidRDefault="008473AF" w:rsidP="008473AF">
      <w:pPr>
        <w:keepNext/>
      </w:pPr>
      <w:r>
        <w:rPr>
          <w:noProof/>
        </w:rPr>
        <w:drawing>
          <wp:inline distT="0" distB="0" distL="0" distR="0" wp14:anchorId="7B1E9F00" wp14:editId="669DF13F">
            <wp:extent cx="5731510" cy="3841115"/>
            <wp:effectExtent l="0" t="0" r="2540" b="6985"/>
            <wp:docPr id="34020967" name="Picture 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20967" name="Picture 2" descr="Diagram, engineering drawing&#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841115"/>
                    </a:xfrm>
                    <a:prstGeom prst="rect">
                      <a:avLst/>
                    </a:prstGeom>
                  </pic:spPr>
                </pic:pic>
              </a:graphicData>
            </a:graphic>
          </wp:inline>
        </w:drawing>
      </w:r>
    </w:p>
    <w:p w14:paraId="466B1E99" w14:textId="741C98EC" w:rsidR="00215751" w:rsidRDefault="008473AF" w:rsidP="008473AF">
      <w:pPr>
        <w:pStyle w:val="Caption"/>
      </w:pPr>
      <w:bookmarkStart w:id="5" w:name="_Toc131187734"/>
      <w:r>
        <w:t xml:space="preserve">Figure </w:t>
      </w:r>
      <w:r w:rsidR="008B2AEF">
        <w:fldChar w:fldCharType="begin"/>
      </w:r>
      <w:r w:rsidR="008B2AEF">
        <w:instrText xml:space="preserve"> SEQ Figure \* ARABIC </w:instrText>
      </w:r>
      <w:r w:rsidR="008B2AEF">
        <w:fldChar w:fldCharType="separate"/>
      </w:r>
      <w:r w:rsidR="001B34D7">
        <w:rPr>
          <w:noProof/>
        </w:rPr>
        <w:t>2</w:t>
      </w:r>
      <w:r w:rsidR="008B2AEF">
        <w:rPr>
          <w:noProof/>
        </w:rPr>
        <w:fldChar w:fldCharType="end"/>
      </w:r>
      <w:r>
        <w:t xml:space="preserve"> Catalytic converter </w:t>
      </w:r>
      <w:sdt>
        <w:sdtPr>
          <w:id w:val="-1006285391"/>
          <w:citation/>
        </w:sdtPr>
        <w:sdtEndPr/>
        <w:sdtContent>
          <w:r>
            <w:fldChar w:fldCharType="begin"/>
          </w:r>
          <w:r>
            <w:instrText xml:space="preserve"> CITATION Cle23 \l 2057 </w:instrText>
          </w:r>
          <w:r>
            <w:fldChar w:fldCharType="separate"/>
          </w:r>
          <w:r w:rsidR="00DB168F">
            <w:rPr>
              <w:noProof/>
            </w:rPr>
            <w:t>(ClearMechanic, 2023)</w:t>
          </w:r>
          <w:r>
            <w:fldChar w:fldCharType="end"/>
          </w:r>
        </w:sdtContent>
      </w:sdt>
      <w:bookmarkEnd w:id="5"/>
    </w:p>
    <w:p w14:paraId="1FA9E622" w14:textId="2F9AB894" w:rsidR="00633998" w:rsidRDefault="00633998" w:rsidP="00C42302">
      <w:r>
        <w:lastRenderedPageBreak/>
        <w:t>Exhaust gas recirculation methods have meant that otherwise unburnt fuels are directed back into the combustion chamber, reducing the internal temperature, increasing the fuel economy and performance</w:t>
      </w:r>
      <w:r w:rsidR="00816DB7">
        <w:t xml:space="preserve"> while</w:t>
      </w:r>
      <w:r>
        <w:t xml:space="preserve"> reducing the emissions </w:t>
      </w:r>
      <w:sdt>
        <w:sdtPr>
          <w:id w:val="1619795921"/>
          <w:citation/>
        </w:sdtPr>
        <w:sdtEndPr/>
        <w:sdtContent>
          <w:r w:rsidR="00B60817" w:rsidRPr="00B60817">
            <w:fldChar w:fldCharType="begin"/>
          </w:r>
          <w:r w:rsidR="00B60817" w:rsidRPr="00B60817">
            <w:instrText xml:space="preserve"> CITATION Pai21 \l 2057 </w:instrText>
          </w:r>
          <w:r w:rsidR="00B60817" w:rsidRPr="00B60817">
            <w:fldChar w:fldCharType="separate"/>
          </w:r>
          <w:r w:rsidR="00DB168F">
            <w:rPr>
              <w:noProof/>
            </w:rPr>
            <w:t>(Hodgkinson, 2021)</w:t>
          </w:r>
          <w:r w:rsidR="00B60817" w:rsidRPr="00B60817">
            <w:fldChar w:fldCharType="end"/>
          </w:r>
        </w:sdtContent>
      </w:sdt>
      <w:r w:rsidRPr="00B60817">
        <w:t>.</w:t>
      </w:r>
      <w:r>
        <w:t xml:space="preserve"> </w:t>
      </w:r>
    </w:p>
    <w:p w14:paraId="55B77EFB" w14:textId="70DB0826" w:rsidR="00AD2764" w:rsidRDefault="00AD2764" w:rsidP="00C42302">
      <w:r>
        <w:t>Most</w:t>
      </w:r>
      <w:r w:rsidR="00633998">
        <w:t xml:space="preserve"> </w:t>
      </w:r>
      <w:r>
        <w:t xml:space="preserve">of these </w:t>
      </w:r>
      <w:r w:rsidR="00633998">
        <w:t>methods mentioned</w:t>
      </w:r>
      <w:r>
        <w:t>,</w:t>
      </w:r>
      <w:r w:rsidR="00633998">
        <w:t xml:space="preserve"> can be developed further </w:t>
      </w:r>
      <w:r>
        <w:t>to be fitted on existing vehicles which would otherwise be producing worse emissions. This is only economically feasible with the development of new vehicles bringing the technology to the market. Once the ICE market comes to a holt these developments are also going to stop. This will create a period where existing vehicles will create a higher level of emissions then they potentially would have.</w:t>
      </w:r>
    </w:p>
    <w:p w14:paraId="54029835" w14:textId="6EC6E1A5" w:rsidR="00AD2764" w:rsidRDefault="00AD2764" w:rsidP="00AD2764">
      <w:r>
        <w:br w:type="page"/>
      </w:r>
    </w:p>
    <w:p w14:paraId="02961AED" w14:textId="3586400D" w:rsidR="00AD2764" w:rsidRDefault="00ED3954" w:rsidP="00AD2764">
      <w:pPr>
        <w:pStyle w:val="Heading1"/>
      </w:pPr>
      <w:bookmarkStart w:id="6" w:name="_Toc131189484"/>
      <w:r>
        <w:lastRenderedPageBreak/>
        <w:t xml:space="preserve">Current and </w:t>
      </w:r>
      <w:r w:rsidR="00AD2764">
        <w:t xml:space="preserve">Alternative </w:t>
      </w:r>
      <w:r>
        <w:t>Powertrains</w:t>
      </w:r>
      <w:bookmarkEnd w:id="6"/>
    </w:p>
    <w:p w14:paraId="06335953" w14:textId="3C5CB735" w:rsidR="00ED3954" w:rsidRDefault="00ED3954" w:rsidP="00ED3954">
      <w:pPr>
        <w:pStyle w:val="Heading2"/>
      </w:pPr>
      <w:bookmarkStart w:id="7" w:name="_Toc131189485"/>
      <w:r>
        <w:t>Standard Internal combustion engines</w:t>
      </w:r>
      <w:bookmarkEnd w:id="7"/>
    </w:p>
    <w:p w14:paraId="10E1B6FD" w14:textId="2B650AEC" w:rsidR="00215751" w:rsidRDefault="00ED3954" w:rsidP="00215751">
      <w:pPr>
        <w:keepNext/>
      </w:pPr>
      <w:r>
        <w:t xml:space="preserve">Petrol and diesel vehicles are the standard propulsion </w:t>
      </w:r>
      <w:r w:rsidR="008B07EF">
        <w:t>method</w:t>
      </w:r>
      <w:r>
        <w:t xml:space="preserve"> that has been used in the UK. The infrastructure has been developed since 1919 when the first petrol station was created in the UK </w:t>
      </w:r>
      <w:sdt>
        <w:sdtPr>
          <w:id w:val="-1875455409"/>
          <w:citation/>
        </w:sdtPr>
        <w:sdtEndPr/>
        <w:sdtContent>
          <w:r>
            <w:fldChar w:fldCharType="begin"/>
          </w:r>
          <w:r>
            <w:instrText xml:space="preserve"> CITATION His12 \l 2057 </w:instrText>
          </w:r>
          <w:r>
            <w:fldChar w:fldCharType="separate"/>
          </w:r>
          <w:r w:rsidR="00DB168F">
            <w:rPr>
              <w:noProof/>
            </w:rPr>
            <w:t>(Historic-England, 2012)</w:t>
          </w:r>
          <w:r>
            <w:fldChar w:fldCharType="end"/>
          </w:r>
        </w:sdtContent>
      </w:sdt>
      <w:r>
        <w:t xml:space="preserve">. Petrol cars have an efficiency </w:t>
      </w:r>
      <w:r w:rsidR="00215751">
        <w:t xml:space="preserve">of around 30% with the majority of energy being lost to heat </w:t>
      </w:r>
      <w:sdt>
        <w:sdtPr>
          <w:id w:val="-651748387"/>
          <w:citation/>
        </w:sdtPr>
        <w:sdtEndPr/>
        <w:sdtContent>
          <w:r w:rsidR="00215751">
            <w:fldChar w:fldCharType="begin"/>
          </w:r>
          <w:r w:rsidR="00215751">
            <w:instrText xml:space="preserve"> CITATION The23 \l 2057 </w:instrText>
          </w:r>
          <w:r w:rsidR="00215751">
            <w:fldChar w:fldCharType="separate"/>
          </w:r>
          <w:r w:rsidR="00DB168F">
            <w:rPr>
              <w:noProof/>
            </w:rPr>
            <w:t>(The-AAA, 2023)</w:t>
          </w:r>
          <w:r w:rsidR="00215751">
            <w:fldChar w:fldCharType="end"/>
          </w:r>
        </w:sdtContent>
      </w:sdt>
      <w:r w:rsidR="00875393">
        <w:t xml:space="preserve">. Figure 3 shows where the energy output of petrol is distributed. </w:t>
      </w:r>
      <w:r w:rsidR="00215751">
        <w:rPr>
          <w:noProof/>
        </w:rPr>
        <w:drawing>
          <wp:inline distT="0" distB="0" distL="0" distR="0" wp14:anchorId="52FECC59" wp14:editId="48F84399">
            <wp:extent cx="4450466" cy="3055885"/>
            <wp:effectExtent l="0" t="0" r="7620" b="0"/>
            <wp:docPr id="1377878793" name="Picture 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878793" name="Picture 1" descr="A picture containing logo&#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450466" cy="3055885"/>
                    </a:xfrm>
                    <a:prstGeom prst="rect">
                      <a:avLst/>
                    </a:prstGeom>
                  </pic:spPr>
                </pic:pic>
              </a:graphicData>
            </a:graphic>
          </wp:inline>
        </w:drawing>
      </w:r>
    </w:p>
    <w:p w14:paraId="68E055CD" w14:textId="65D23EF5" w:rsidR="00ED3954" w:rsidRDefault="00215751" w:rsidP="00215751">
      <w:pPr>
        <w:pStyle w:val="Caption"/>
      </w:pPr>
      <w:bookmarkStart w:id="8" w:name="_Toc131187735"/>
      <w:r>
        <w:t xml:space="preserve">Figure </w:t>
      </w:r>
      <w:r w:rsidR="008B2AEF">
        <w:fldChar w:fldCharType="begin"/>
      </w:r>
      <w:r w:rsidR="008B2AEF">
        <w:instrText xml:space="preserve"> SEQ Figure \* ARABIC </w:instrText>
      </w:r>
      <w:r w:rsidR="008B2AEF">
        <w:fldChar w:fldCharType="separate"/>
      </w:r>
      <w:r w:rsidR="001B34D7">
        <w:rPr>
          <w:noProof/>
        </w:rPr>
        <w:t>3</w:t>
      </w:r>
      <w:r w:rsidR="008B2AEF">
        <w:rPr>
          <w:noProof/>
        </w:rPr>
        <w:fldChar w:fldCharType="end"/>
      </w:r>
      <w:r>
        <w:t xml:space="preserve"> Efficiency of a petrol fuelled vehicle </w:t>
      </w:r>
      <w:sdt>
        <w:sdtPr>
          <w:id w:val="1468625922"/>
          <w:citation/>
        </w:sdtPr>
        <w:sdtEndPr/>
        <w:sdtContent>
          <w:r>
            <w:fldChar w:fldCharType="begin"/>
          </w:r>
          <w:r>
            <w:instrText xml:space="preserve"> CITATION The23 \l 2057 </w:instrText>
          </w:r>
          <w:r>
            <w:fldChar w:fldCharType="separate"/>
          </w:r>
          <w:r w:rsidR="00DB168F">
            <w:rPr>
              <w:noProof/>
            </w:rPr>
            <w:t>(The-AAA, 2023)</w:t>
          </w:r>
          <w:r>
            <w:fldChar w:fldCharType="end"/>
          </w:r>
        </w:sdtContent>
      </w:sdt>
      <w:bookmarkEnd w:id="8"/>
    </w:p>
    <w:p w14:paraId="27749C1F" w14:textId="0877BA13" w:rsidR="00215751" w:rsidRPr="00215751" w:rsidRDefault="00215751" w:rsidP="00215751">
      <w:r>
        <w:t>Diesel engines have an increased efficiency of up to 60% which is a large increase over petrol cars</w:t>
      </w:r>
      <w:sdt>
        <w:sdtPr>
          <w:id w:val="-364368972"/>
          <w:citation/>
        </w:sdtPr>
        <w:sdtEndPr/>
        <w:sdtContent>
          <w:r>
            <w:fldChar w:fldCharType="begin"/>
          </w:r>
          <w:r>
            <w:instrText xml:space="preserve"> CITATION DrS18 \l 2057 </w:instrText>
          </w:r>
          <w:r>
            <w:fldChar w:fldCharType="separate"/>
          </w:r>
          <w:r w:rsidR="00DB168F">
            <w:rPr>
              <w:noProof/>
            </w:rPr>
            <w:t xml:space="preserve"> (Staffan, 2018)</w:t>
          </w:r>
          <w:r>
            <w:fldChar w:fldCharType="end"/>
          </w:r>
        </w:sdtContent>
      </w:sdt>
      <w:r>
        <w:t xml:space="preserve">. </w:t>
      </w:r>
    </w:p>
    <w:p w14:paraId="53939844" w14:textId="77777777" w:rsidR="00AD2764" w:rsidRDefault="00AD2764" w:rsidP="00AD2764">
      <w:pPr>
        <w:pStyle w:val="Heading2"/>
      </w:pPr>
      <w:bookmarkStart w:id="9" w:name="_Toc131189486"/>
      <w:r>
        <w:t>Hydrogen</w:t>
      </w:r>
      <w:bookmarkEnd w:id="9"/>
    </w:p>
    <w:p w14:paraId="60453BF3" w14:textId="6AB3AB18" w:rsidR="00AD2764" w:rsidRDefault="007A744C" w:rsidP="00AD2764">
      <w:r>
        <w:t>Hydrogen has been investigated as a potential form of propulsion since 1807 in the automotive industry</w:t>
      </w:r>
      <w:r w:rsidR="0081429A">
        <w:t xml:space="preserve"> </w:t>
      </w:r>
      <w:sdt>
        <w:sdtPr>
          <w:id w:val="-2018688287"/>
          <w:citation/>
        </w:sdtPr>
        <w:sdtEndPr/>
        <w:sdtContent>
          <w:r w:rsidR="00F051D0" w:rsidRPr="00F051D0">
            <w:fldChar w:fldCharType="begin"/>
          </w:r>
          <w:r w:rsidR="00F051D0" w:rsidRPr="00F051D0">
            <w:instrText xml:space="preserve"> CITATION Mer231 \l 2057 </w:instrText>
          </w:r>
          <w:r w:rsidR="00F051D0" w:rsidRPr="00F051D0">
            <w:fldChar w:fldCharType="separate"/>
          </w:r>
          <w:r w:rsidR="00DB168F">
            <w:rPr>
              <w:noProof/>
            </w:rPr>
            <w:t>(Benz, Forerunners of the automobile, 2023)</w:t>
          </w:r>
          <w:r w:rsidR="00F051D0" w:rsidRPr="00F051D0">
            <w:fldChar w:fldCharType="end"/>
          </w:r>
        </w:sdtContent>
      </w:sdt>
      <w:r>
        <w:t xml:space="preserve">. In more recent times modern automotive companies have been developing their own systems with </w:t>
      </w:r>
      <w:r w:rsidR="006F7E5F">
        <w:t>Hyundai p</w:t>
      </w:r>
      <w:r w:rsidR="0081429A">
        <w:t>roducing</w:t>
      </w:r>
      <w:r w:rsidR="006F7E5F">
        <w:t xml:space="preserve"> a commercially available </w:t>
      </w:r>
      <w:r w:rsidR="00310156">
        <w:t xml:space="preserve">hydrogen </w:t>
      </w:r>
      <w:r w:rsidR="006F7E5F">
        <w:t xml:space="preserve">car in </w:t>
      </w:r>
      <w:r w:rsidR="006F7E5F" w:rsidRPr="004A7702">
        <w:t xml:space="preserve">2013 </w:t>
      </w:r>
      <w:sdt>
        <w:sdtPr>
          <w:id w:val="410047561"/>
          <w:citation/>
        </w:sdtPr>
        <w:sdtEndPr/>
        <w:sdtContent>
          <w:r w:rsidR="004A7702" w:rsidRPr="004A7702">
            <w:fldChar w:fldCharType="begin"/>
          </w:r>
          <w:r w:rsidR="004A7702" w:rsidRPr="004A7702">
            <w:instrText xml:space="preserve"> CITATION Mat13 \l 2057 </w:instrText>
          </w:r>
          <w:r w:rsidR="004A7702" w:rsidRPr="004A7702">
            <w:fldChar w:fldCharType="separate"/>
          </w:r>
          <w:r w:rsidR="00DB168F">
            <w:rPr>
              <w:noProof/>
            </w:rPr>
            <w:t>(Burt, 2013)</w:t>
          </w:r>
          <w:r w:rsidR="004A7702" w:rsidRPr="004A7702">
            <w:fldChar w:fldCharType="end"/>
          </w:r>
        </w:sdtContent>
      </w:sdt>
      <w:r w:rsidR="006F7E5F" w:rsidRPr="004A7702">
        <w:t>.</w:t>
      </w:r>
      <w:r w:rsidR="006F7E5F">
        <w:t xml:space="preserve"> </w:t>
      </w:r>
      <w:r w:rsidR="0081429A">
        <w:t xml:space="preserve">The two main areas of investigation with hydrogen fuelled vehicles is either combustion or using a fuel cell to turn chemical energy into </w:t>
      </w:r>
      <w:r w:rsidR="0081429A" w:rsidRPr="004A7702">
        <w:t xml:space="preserve">electricity </w:t>
      </w:r>
      <w:sdt>
        <w:sdtPr>
          <w:id w:val="-1006891503"/>
          <w:citation/>
        </w:sdtPr>
        <w:sdtEndPr/>
        <w:sdtContent>
          <w:r w:rsidR="004A7702" w:rsidRPr="004A7702">
            <w:fldChar w:fldCharType="begin"/>
          </w:r>
          <w:r w:rsidR="004A7702" w:rsidRPr="004A7702">
            <w:instrText xml:space="preserve"> CITATION Cum20 \l 2057 </w:instrText>
          </w:r>
          <w:r w:rsidR="004A7702" w:rsidRPr="004A7702">
            <w:fldChar w:fldCharType="separate"/>
          </w:r>
          <w:r w:rsidR="00DB168F">
            <w:rPr>
              <w:noProof/>
            </w:rPr>
            <w:t>(Cummins, 2020)</w:t>
          </w:r>
          <w:r w:rsidR="004A7702" w:rsidRPr="004A7702">
            <w:fldChar w:fldCharType="end"/>
          </w:r>
        </w:sdtContent>
      </w:sdt>
      <w:r w:rsidR="0081429A" w:rsidRPr="004A7702">
        <w:t>.</w:t>
      </w:r>
    </w:p>
    <w:p w14:paraId="24C5DEF5" w14:textId="5E8DE244" w:rsidR="0081429A" w:rsidRDefault="0081429A" w:rsidP="00AD2764">
      <w:r>
        <w:t xml:space="preserve">Combustion hydrogen engines </w:t>
      </w:r>
      <w:r w:rsidR="00911F51">
        <w:t xml:space="preserve">are essentially modified petrol or diesel engines. The main benefit of this is minimal changes would have to be made to existing vehicles and future vehicle designs. If these engines are not burning as efficiently as designed, then NOx emissions can still be a negative output from the exhaust. However, with the potential to reduce the greenhouse emissions for all </w:t>
      </w:r>
      <w:r w:rsidR="00911F51">
        <w:lastRenderedPageBreak/>
        <w:t xml:space="preserve">commercial goods vehicles by a quarter the benefits seem to overcome the potential of NOx </w:t>
      </w:r>
      <w:r w:rsidR="00911F51" w:rsidRPr="004A7702">
        <w:t xml:space="preserve">emissions </w:t>
      </w:r>
      <w:sdt>
        <w:sdtPr>
          <w:id w:val="-2117968979"/>
          <w:citation/>
        </w:sdtPr>
        <w:sdtEndPr/>
        <w:sdtContent>
          <w:r w:rsidR="004A7702" w:rsidRPr="004A7702">
            <w:fldChar w:fldCharType="begin"/>
          </w:r>
          <w:r w:rsidR="004A7702" w:rsidRPr="004A7702">
            <w:instrText xml:space="preserve"> CITATION Jim22 \l 2057 </w:instrText>
          </w:r>
          <w:r w:rsidR="004A7702" w:rsidRPr="004A7702">
            <w:fldChar w:fldCharType="separate"/>
          </w:r>
          <w:r w:rsidR="00DB168F">
            <w:rPr>
              <w:noProof/>
            </w:rPr>
            <w:t>(Nebergall, 2022)</w:t>
          </w:r>
          <w:r w:rsidR="004A7702" w:rsidRPr="004A7702">
            <w:fldChar w:fldCharType="end"/>
          </w:r>
        </w:sdtContent>
      </w:sdt>
      <w:r w:rsidR="00911F51" w:rsidRPr="004A7702">
        <w:t>.</w:t>
      </w:r>
      <w:r w:rsidR="00911F51">
        <w:t xml:space="preserve"> </w:t>
      </w:r>
      <w:r w:rsidR="008473AF">
        <w:t>Hydrogen combustion engines achieve an efficiency output of up to 25%</w:t>
      </w:r>
      <w:sdt>
        <w:sdtPr>
          <w:id w:val="358785085"/>
          <w:citation/>
        </w:sdtPr>
        <w:sdtEndPr/>
        <w:sdtContent>
          <w:r w:rsidR="008473AF">
            <w:fldChar w:fldCharType="begin"/>
          </w:r>
          <w:r w:rsidR="008473AF">
            <w:instrText xml:space="preserve"> CITATION Sey19 \l 2057 </w:instrText>
          </w:r>
          <w:r w:rsidR="008473AF">
            <w:fldChar w:fldCharType="separate"/>
          </w:r>
          <w:r w:rsidR="00DB168F">
            <w:rPr>
              <w:noProof/>
            </w:rPr>
            <w:t xml:space="preserve"> (Hosseini, 2019)</w:t>
          </w:r>
          <w:r w:rsidR="008473AF">
            <w:fldChar w:fldCharType="end"/>
          </w:r>
        </w:sdtContent>
      </w:sdt>
      <w:r w:rsidR="008473AF">
        <w:t>.</w:t>
      </w:r>
    </w:p>
    <w:p w14:paraId="06497CEF" w14:textId="7D6C9A3D" w:rsidR="00AD2764" w:rsidRPr="00AD2764" w:rsidRDefault="007C53DB" w:rsidP="00AD2764">
      <w:r>
        <w:t>T</w:t>
      </w:r>
      <w:r w:rsidR="00911F51">
        <w:t xml:space="preserve">he method of using a </w:t>
      </w:r>
      <w:r w:rsidR="00911F51" w:rsidRPr="00A927C7">
        <w:t>hydrogen fuel cell</w:t>
      </w:r>
      <w:r w:rsidR="00A927C7">
        <w:t xml:space="preserve"> can be compared to the operation of electric vehicles. </w:t>
      </w:r>
      <w:r w:rsidR="0081642D">
        <w:t>However,</w:t>
      </w:r>
      <w:r w:rsidR="00A927C7">
        <w:t xml:space="preserve"> the energy is sorted in the form of hydrogen</w:t>
      </w:r>
      <w:r w:rsidR="008B07EF">
        <w:t xml:space="preserve"> gas</w:t>
      </w:r>
      <w:r w:rsidR="00A927C7">
        <w:t xml:space="preserve">. When under demanded the hydrogen is converted into electricity by the fuel cell. Producing no harmful emissions from the exhaust </w:t>
      </w:r>
      <w:sdt>
        <w:sdtPr>
          <w:id w:val="-1810927049"/>
          <w:citation/>
        </w:sdtPr>
        <w:sdtEndPr/>
        <w:sdtContent>
          <w:r w:rsidR="00A927C7">
            <w:fldChar w:fldCharType="begin"/>
          </w:r>
          <w:r w:rsidR="00A927C7">
            <w:instrText xml:space="preserve"> CITATION USD23 \l 2057 </w:instrText>
          </w:r>
          <w:r w:rsidR="00A927C7">
            <w:fldChar w:fldCharType="separate"/>
          </w:r>
          <w:r w:rsidR="00DB168F">
            <w:rPr>
              <w:noProof/>
            </w:rPr>
            <w:t>(U.S-Department-of-Energy, 2023)</w:t>
          </w:r>
          <w:r w:rsidR="00A927C7">
            <w:fldChar w:fldCharType="end"/>
          </w:r>
        </w:sdtContent>
      </w:sdt>
      <w:r w:rsidR="00A927C7">
        <w:t xml:space="preserve">. </w:t>
      </w:r>
      <w:r w:rsidR="0081642D">
        <w:t xml:space="preserve">The main area which is putting </w:t>
      </w:r>
      <w:r w:rsidR="004252C5">
        <w:t>carmakers</w:t>
      </w:r>
      <w:r w:rsidR="0081642D">
        <w:t xml:space="preserve"> off hydrogen fuel cell development is the ongoing increase of cost which is associated with hydrogen fuel cells </w:t>
      </w:r>
      <w:sdt>
        <w:sdtPr>
          <w:id w:val="-670170423"/>
          <w:citation/>
        </w:sdtPr>
        <w:sdtEndPr/>
        <w:sdtContent>
          <w:r w:rsidR="0081642D">
            <w:fldChar w:fldCharType="begin"/>
          </w:r>
          <w:r w:rsidR="0081642D">
            <w:instrText xml:space="preserve"> CITATION TWI22 \l 2057 </w:instrText>
          </w:r>
          <w:r w:rsidR="0081642D">
            <w:fldChar w:fldCharType="separate"/>
          </w:r>
          <w:r w:rsidR="00DB168F">
            <w:rPr>
              <w:noProof/>
            </w:rPr>
            <w:t>(TWI-Global, 2022)</w:t>
          </w:r>
          <w:r w:rsidR="0081642D">
            <w:fldChar w:fldCharType="end"/>
          </w:r>
        </w:sdtContent>
      </w:sdt>
      <w:r w:rsidR="0081642D">
        <w:t xml:space="preserve">. </w:t>
      </w:r>
      <w:r w:rsidR="00DF0F5C">
        <w:t>However,</w:t>
      </w:r>
      <w:r w:rsidR="008473AF">
        <w:t xml:space="preserve"> </w:t>
      </w:r>
      <w:r w:rsidR="008B07EF">
        <w:t>h</w:t>
      </w:r>
      <w:r w:rsidR="008473AF">
        <w:t xml:space="preserve">ydrogen fuel cells do have a higher efficiency then hydrogen combustion at 60% which is the same as diesel engines </w:t>
      </w:r>
      <w:sdt>
        <w:sdtPr>
          <w:id w:val="-1686819037"/>
          <w:citation/>
        </w:sdtPr>
        <w:sdtEndPr/>
        <w:sdtContent>
          <w:r w:rsidR="008473AF">
            <w:fldChar w:fldCharType="begin"/>
          </w:r>
          <w:r w:rsidR="008473AF">
            <w:instrText xml:space="preserve"> CITATION Vie22 \l 2057 </w:instrText>
          </w:r>
          <w:r w:rsidR="008473AF">
            <w:fldChar w:fldCharType="separate"/>
          </w:r>
          <w:r w:rsidR="00DB168F">
            <w:rPr>
              <w:noProof/>
            </w:rPr>
            <w:t>(Viessmann, 2022)</w:t>
          </w:r>
          <w:r w:rsidR="008473AF">
            <w:fldChar w:fldCharType="end"/>
          </w:r>
        </w:sdtContent>
      </w:sdt>
      <w:r w:rsidR="008473AF">
        <w:t>.</w:t>
      </w:r>
    </w:p>
    <w:p w14:paraId="4C4A8AE8" w14:textId="77777777" w:rsidR="00AD2764" w:rsidRDefault="00AD2764" w:rsidP="00AD2764">
      <w:pPr>
        <w:pStyle w:val="Heading2"/>
      </w:pPr>
      <w:bookmarkStart w:id="10" w:name="_Toc131189487"/>
      <w:r>
        <w:t>Biofuel blends</w:t>
      </w:r>
      <w:bookmarkEnd w:id="10"/>
    </w:p>
    <w:p w14:paraId="06727B9E" w14:textId="2ED31520" w:rsidR="00B769FE" w:rsidRDefault="00AD2764" w:rsidP="00B769FE">
      <w:pPr>
        <w:keepNext/>
      </w:pPr>
      <w:r>
        <w:t xml:space="preserve">A large problem with biodiesel is the fight for land in the UK. With current political issues the need to produce food in the country is high on many agendas </w:t>
      </w:r>
      <w:sdt>
        <w:sdtPr>
          <w:id w:val="-1607731459"/>
          <w:citation/>
        </w:sdtPr>
        <w:sdtEndPr/>
        <w:sdtContent>
          <w:r>
            <w:fldChar w:fldCharType="begin"/>
          </w:r>
          <w:r>
            <w:instrText xml:space="preserve"> CITATION Glo23 \l 2057 </w:instrText>
          </w:r>
          <w:r>
            <w:fldChar w:fldCharType="separate"/>
          </w:r>
          <w:r w:rsidR="00DB168F">
            <w:rPr>
              <w:noProof/>
            </w:rPr>
            <w:t>(Global-Food-Security, 2023)</w:t>
          </w:r>
          <w:r>
            <w:fldChar w:fldCharType="end"/>
          </w:r>
        </w:sdtContent>
      </w:sdt>
      <w:r>
        <w:t xml:space="preserve">. Implementing the growing of biodiesel plants could cause controversy due to the loss of land which would otherwise be used for food </w:t>
      </w:r>
      <w:sdt>
        <w:sdtPr>
          <w:id w:val="-449857874"/>
          <w:citation/>
        </w:sdtPr>
        <w:sdtEndPr/>
        <w:sdtContent>
          <w:r>
            <w:fldChar w:fldCharType="begin"/>
          </w:r>
          <w:r>
            <w:instrText xml:space="preserve"> CITATION Pie19 \l 2057 </w:instrText>
          </w:r>
          <w:r>
            <w:fldChar w:fldCharType="separate"/>
          </w:r>
          <w:r w:rsidR="00DB168F">
            <w:rPr>
              <w:noProof/>
            </w:rPr>
            <w:t>(Elshou, 2019)</w:t>
          </w:r>
          <w:r>
            <w:fldChar w:fldCharType="end"/>
          </w:r>
        </w:sdtContent>
      </w:sdt>
      <w:r>
        <w:t>. As biodiesel won’t be used for human consumption then it could have the potential to be grown in areas otherwise written off, such as the land used to cover refuge dumps.</w:t>
      </w:r>
      <w:r w:rsidR="00875393">
        <w:t xml:space="preserve"> Figure 4 shows an example of a biofuel refinement plant.</w:t>
      </w:r>
      <w:r w:rsidR="00B769FE">
        <w:rPr>
          <w:noProof/>
        </w:rPr>
        <w:drawing>
          <wp:inline distT="0" distB="0" distL="0" distR="0" wp14:anchorId="0A08467F" wp14:editId="3888C1A8">
            <wp:extent cx="5731510" cy="2779395"/>
            <wp:effectExtent l="0" t="0" r="2540" b="1905"/>
            <wp:docPr id="1125733993" name="Picture 7" descr="A picture containing grass, sky, outdoor,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733993" name="Picture 7" descr="A picture containing grass, sky, outdoor, field&#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2779395"/>
                    </a:xfrm>
                    <a:prstGeom prst="rect">
                      <a:avLst/>
                    </a:prstGeom>
                  </pic:spPr>
                </pic:pic>
              </a:graphicData>
            </a:graphic>
          </wp:inline>
        </w:drawing>
      </w:r>
    </w:p>
    <w:p w14:paraId="2B75F3DF" w14:textId="4BED7110" w:rsidR="007C53DB" w:rsidRDefault="00B769FE" w:rsidP="00B769FE">
      <w:pPr>
        <w:pStyle w:val="Caption"/>
      </w:pPr>
      <w:bookmarkStart w:id="11" w:name="_Toc131187736"/>
      <w:r>
        <w:t xml:space="preserve">Figure </w:t>
      </w:r>
      <w:r w:rsidR="008B2AEF">
        <w:fldChar w:fldCharType="begin"/>
      </w:r>
      <w:r w:rsidR="008B2AEF">
        <w:instrText xml:space="preserve"> SEQ Figure \* ARABIC </w:instrText>
      </w:r>
      <w:r w:rsidR="008B2AEF">
        <w:fldChar w:fldCharType="separate"/>
      </w:r>
      <w:r w:rsidR="001B34D7">
        <w:rPr>
          <w:noProof/>
        </w:rPr>
        <w:t>4</w:t>
      </w:r>
      <w:r w:rsidR="008B2AEF">
        <w:rPr>
          <w:noProof/>
        </w:rPr>
        <w:fldChar w:fldCharType="end"/>
      </w:r>
      <w:r>
        <w:t xml:space="preserve"> Biodiesel Plant Production </w:t>
      </w:r>
      <w:sdt>
        <w:sdtPr>
          <w:id w:val="-1954699940"/>
          <w:citation/>
        </w:sdtPr>
        <w:sdtEndPr/>
        <w:sdtContent>
          <w:r>
            <w:fldChar w:fldCharType="begin"/>
          </w:r>
          <w:r>
            <w:instrText xml:space="preserve"> CITATION Glo231 \l 2057 </w:instrText>
          </w:r>
          <w:r>
            <w:fldChar w:fldCharType="separate"/>
          </w:r>
          <w:r w:rsidR="00DB168F">
            <w:rPr>
              <w:noProof/>
            </w:rPr>
            <w:t>(GlobeCore, 2023)</w:t>
          </w:r>
          <w:r>
            <w:fldChar w:fldCharType="end"/>
          </w:r>
        </w:sdtContent>
      </w:sdt>
      <w:bookmarkEnd w:id="11"/>
    </w:p>
    <w:p w14:paraId="62BFB4F4" w14:textId="38443CE2" w:rsidR="00AD2764" w:rsidRDefault="00AD2764" w:rsidP="00AD2764">
      <w:r>
        <w:t xml:space="preserve"> Genetically modified versions of the plants such as rapeseed, and sunflower oil </w:t>
      </w:r>
      <w:sdt>
        <w:sdtPr>
          <w:id w:val="-1305162706"/>
          <w:citation/>
        </w:sdtPr>
        <w:sdtEndPr/>
        <w:sdtContent>
          <w:r>
            <w:fldChar w:fldCharType="begin"/>
          </w:r>
          <w:r>
            <w:instrText xml:space="preserve"> CITATION Eur23 \l 2057 </w:instrText>
          </w:r>
          <w:r>
            <w:fldChar w:fldCharType="separate"/>
          </w:r>
          <w:r w:rsidR="00DB168F">
            <w:rPr>
              <w:noProof/>
            </w:rPr>
            <w:t>(Association, 2023)</w:t>
          </w:r>
          <w:r>
            <w:fldChar w:fldCharType="end"/>
          </w:r>
        </w:sdtContent>
      </w:sdt>
      <w:r>
        <w:t xml:space="preserve">, would make the plants less susceptible to disease and the ever-changing climate too </w:t>
      </w:r>
      <w:sdt>
        <w:sdtPr>
          <w:id w:val="-1244712723"/>
          <w:citation/>
        </w:sdtPr>
        <w:sdtEndPr/>
        <w:sdtContent>
          <w:r>
            <w:fldChar w:fldCharType="begin"/>
          </w:r>
          <w:r>
            <w:instrText xml:space="preserve"> CITATION FRE16 \l 2057 </w:instrText>
          </w:r>
          <w:r>
            <w:fldChar w:fldCharType="separate"/>
          </w:r>
          <w:r w:rsidR="00DB168F">
            <w:rPr>
              <w:noProof/>
            </w:rPr>
            <w:t>(GOULD, 2016)</w:t>
          </w:r>
          <w:r>
            <w:fldChar w:fldCharType="end"/>
          </w:r>
        </w:sdtContent>
      </w:sdt>
      <w:r>
        <w:t xml:space="preserve">. Production could be global with each crop modified for the individual climates, which has the potential to improve the wealth of poorer countries. </w:t>
      </w:r>
    </w:p>
    <w:p w14:paraId="23013048" w14:textId="7FCEBDE5" w:rsidR="007E3B3D" w:rsidRDefault="00AD2764" w:rsidP="00AD2764">
      <w:r>
        <w:lastRenderedPageBreak/>
        <w:t>For vehicles to be powered by biodiesel requires minimal changes to the existing components. For a vehicle to run on a blend of 20% biodiesel and 80% diesel commonly requires no modifications</w:t>
      </w:r>
      <w:r w:rsidR="00890954">
        <w:t>. The efficiency of operating on 20% biodiesel doesn’t change compared to operating on standard diesel</w:t>
      </w:r>
      <w:sdt>
        <w:sdtPr>
          <w:id w:val="875884761"/>
          <w:citation/>
        </w:sdtPr>
        <w:sdtEndPr/>
        <w:sdtContent>
          <w:r w:rsidR="00890954">
            <w:fldChar w:fldCharType="begin"/>
          </w:r>
          <w:r w:rsidR="00890954">
            <w:instrText xml:space="preserve"> CITATION USD231 \l 2057 </w:instrText>
          </w:r>
          <w:r w:rsidR="00890954">
            <w:fldChar w:fldCharType="separate"/>
          </w:r>
          <w:r w:rsidR="00DB168F">
            <w:rPr>
              <w:noProof/>
            </w:rPr>
            <w:t xml:space="preserve"> (U.S-Department-Of-Energy, Alternative Fuels Data Center, 2023)</w:t>
          </w:r>
          <w:r w:rsidR="00890954">
            <w:fldChar w:fldCharType="end"/>
          </w:r>
        </w:sdtContent>
      </w:sdt>
      <w:r>
        <w:t>. A similar alternative is available for petrol fuelled vehicles, with Bioethanol blends readily available at fuel stations in the UK</w:t>
      </w:r>
      <w:r w:rsidR="00890954">
        <w:t xml:space="preserve"> E10 being the standard. The efficiency is expected to reduce marginally compared to running on pure petrol</w:t>
      </w:r>
      <w:sdt>
        <w:sdtPr>
          <w:id w:val="-986163657"/>
          <w:citation/>
        </w:sdtPr>
        <w:sdtEndPr/>
        <w:sdtContent>
          <w:r w:rsidR="00890954">
            <w:fldChar w:fldCharType="begin"/>
          </w:r>
          <w:r w:rsidR="00890954">
            <w:instrText xml:space="preserve"> CITATION USD232 \l 2057 </w:instrText>
          </w:r>
          <w:r w:rsidR="00890954">
            <w:fldChar w:fldCharType="separate"/>
          </w:r>
          <w:r w:rsidR="00DB168F">
            <w:rPr>
              <w:noProof/>
            </w:rPr>
            <w:t xml:space="preserve"> (U.S-Department-Of-Energy, Alternative Fuels Data Center, 2023)</w:t>
          </w:r>
          <w:r w:rsidR="00890954">
            <w:fldChar w:fldCharType="end"/>
          </w:r>
        </w:sdtContent>
      </w:sdt>
      <w:r>
        <w:t>.</w:t>
      </w:r>
    </w:p>
    <w:p w14:paraId="1463358E" w14:textId="7E1A7E89" w:rsidR="009C6EB7" w:rsidRDefault="009C6EB7" w:rsidP="009C6EB7">
      <w:pPr>
        <w:pStyle w:val="Heading2"/>
      </w:pPr>
      <w:bookmarkStart w:id="12" w:name="_Toc131189488"/>
      <w:r>
        <w:t>Electric vehicles</w:t>
      </w:r>
      <w:bookmarkEnd w:id="12"/>
      <w:r>
        <w:t xml:space="preserve"> </w:t>
      </w:r>
    </w:p>
    <w:p w14:paraId="2CE8DA97" w14:textId="05E773E4" w:rsidR="00167ED6" w:rsidRDefault="009C6EB7" w:rsidP="00167ED6">
      <w:pPr>
        <w:keepNext/>
      </w:pPr>
      <w:r>
        <w:t xml:space="preserve">Electric vehicles now seem to be the environmentally friendly alternative to transportation, they are in local villages and small towns. </w:t>
      </w:r>
      <w:r w:rsidR="00B04EEC">
        <w:t xml:space="preserve">With the lack of an exhaust the exhaust emissions are of course </w:t>
      </w:r>
      <w:r w:rsidR="00DF0F5C">
        <w:t>zero</w:t>
      </w:r>
      <w:r w:rsidR="00B04EEC">
        <w:t xml:space="preserve">. </w:t>
      </w:r>
      <w:r>
        <w:t>However, with the production of electric vehicles comes a change in the production methods for electric vehicles. In the life cycle of a standard ICE vehicle the production accounts for 48% of the total emissions. With electric vehicles this figure is raised to 60%. Lithium mining</w:t>
      </w:r>
      <w:r w:rsidR="008B07EF">
        <w:t xml:space="preserve"> for batterie materials </w:t>
      </w:r>
      <w:r>
        <w:t>has created employment for poor counties but at the cost of natural areas and very poor working conditions</w:t>
      </w:r>
      <w:r w:rsidR="00B04EEC">
        <w:t xml:space="preserve"> </w:t>
      </w:r>
      <w:sdt>
        <w:sdtPr>
          <w:id w:val="-668244375"/>
          <w:citation/>
        </w:sdtPr>
        <w:sdtEndPr/>
        <w:sdtContent>
          <w:r w:rsidR="00B04EEC">
            <w:fldChar w:fldCharType="begin"/>
          </w:r>
          <w:r w:rsidR="00B04EEC">
            <w:instrText xml:space="preserve"> CITATION Eur22 \l 2057 </w:instrText>
          </w:r>
          <w:r w:rsidR="00B04EEC">
            <w:fldChar w:fldCharType="separate"/>
          </w:r>
          <w:r w:rsidR="00DB168F">
            <w:rPr>
              <w:noProof/>
            </w:rPr>
            <w:t>(Euro-News, 2022)</w:t>
          </w:r>
          <w:r w:rsidR="00B04EEC">
            <w:fldChar w:fldCharType="end"/>
          </w:r>
        </w:sdtContent>
      </w:sdt>
      <w:r>
        <w:t>. Opening giant pit</w:t>
      </w:r>
      <w:r w:rsidR="00875393">
        <w:t>s, an example of which can be viewed in figure 5,</w:t>
      </w:r>
      <w:r>
        <w:t xml:space="preserve"> across the world seems</w:t>
      </w:r>
      <w:r w:rsidR="00875393">
        <w:t xml:space="preserve"> very</w:t>
      </w:r>
      <w:r>
        <w:t xml:space="preserve"> destructive</w:t>
      </w:r>
      <w:r w:rsidR="00875393">
        <w:t>. Especially when compared to</w:t>
      </w:r>
      <w:r>
        <w:t xml:space="preserve"> a small well in the middle of the ocean as used for petrol and diesel. </w:t>
      </w:r>
      <w:r w:rsidR="00167ED6">
        <w:rPr>
          <w:noProof/>
        </w:rPr>
        <w:drawing>
          <wp:inline distT="0" distB="0" distL="0" distR="0" wp14:anchorId="56DD25B5" wp14:editId="77245D15">
            <wp:extent cx="5514975" cy="2910851"/>
            <wp:effectExtent l="0" t="0" r="0" b="3810"/>
            <wp:docPr id="1174732799" name="Picture 3" descr="A picture contain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732799" name="Picture 3" descr="A picture containing outdoo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533503" cy="2920630"/>
                    </a:xfrm>
                    <a:prstGeom prst="rect">
                      <a:avLst/>
                    </a:prstGeom>
                  </pic:spPr>
                </pic:pic>
              </a:graphicData>
            </a:graphic>
          </wp:inline>
        </w:drawing>
      </w:r>
    </w:p>
    <w:p w14:paraId="03150874" w14:textId="1BCA5E90" w:rsidR="009C6EB7" w:rsidRPr="009C6EB7" w:rsidRDefault="00167ED6" w:rsidP="00167ED6">
      <w:pPr>
        <w:pStyle w:val="Caption"/>
      </w:pPr>
      <w:bookmarkStart w:id="13" w:name="_Toc131187737"/>
      <w:r>
        <w:t xml:space="preserve">Figure </w:t>
      </w:r>
      <w:r w:rsidR="008B2AEF">
        <w:fldChar w:fldCharType="begin"/>
      </w:r>
      <w:r w:rsidR="008B2AEF">
        <w:instrText xml:space="preserve"> SEQ Figure \* ARABIC </w:instrText>
      </w:r>
      <w:r w:rsidR="008B2AEF">
        <w:fldChar w:fldCharType="separate"/>
      </w:r>
      <w:r w:rsidR="001B34D7">
        <w:rPr>
          <w:noProof/>
        </w:rPr>
        <w:t>5</w:t>
      </w:r>
      <w:r w:rsidR="008B2AEF">
        <w:rPr>
          <w:noProof/>
        </w:rPr>
        <w:fldChar w:fldCharType="end"/>
      </w:r>
      <w:r>
        <w:t xml:space="preserve"> Lithium mine </w:t>
      </w:r>
      <w:sdt>
        <w:sdtPr>
          <w:id w:val="-500120585"/>
          <w:citation/>
        </w:sdtPr>
        <w:sdtEndPr/>
        <w:sdtContent>
          <w:r>
            <w:fldChar w:fldCharType="begin"/>
          </w:r>
          <w:r>
            <w:instrText xml:space="preserve"> CITATION ISe23 \l 2057 </w:instrText>
          </w:r>
          <w:r>
            <w:fldChar w:fldCharType="separate"/>
          </w:r>
          <w:r w:rsidR="00DB168F">
            <w:rPr>
              <w:noProof/>
            </w:rPr>
            <w:t>(I-Seek-Plant, 2023)</w:t>
          </w:r>
          <w:r>
            <w:fldChar w:fldCharType="end"/>
          </w:r>
        </w:sdtContent>
      </w:sdt>
      <w:bookmarkEnd w:id="13"/>
    </w:p>
    <w:p w14:paraId="19008F94" w14:textId="6F111337" w:rsidR="00D5771E" w:rsidRDefault="00B04EEC" w:rsidP="00AD2764">
      <w:r>
        <w:t xml:space="preserve">To produce the electricity required for electric cars there are various methods which can be used. For the scale that the government requires, great changes in the UK infrastructure must happen. With the weaning out of fossil fuels, coal and natural gas can be eliminated. Biomass is currently </w:t>
      </w:r>
      <w:r>
        <w:lastRenderedPageBreak/>
        <w:t xml:space="preserve">used in multiple Power Stations in the UK </w:t>
      </w:r>
      <w:sdt>
        <w:sdtPr>
          <w:id w:val="-172875661"/>
          <w:citation/>
        </w:sdtPr>
        <w:sdtEndPr/>
        <w:sdtContent>
          <w:r w:rsidR="00661174">
            <w:fldChar w:fldCharType="begin"/>
          </w:r>
          <w:r w:rsidR="00661174">
            <w:instrText xml:space="preserve"> CITATION Jon23 \l 2057 </w:instrText>
          </w:r>
          <w:r w:rsidR="00661174">
            <w:fldChar w:fldCharType="separate"/>
          </w:r>
          <w:r w:rsidR="00DB168F">
            <w:rPr>
              <w:noProof/>
            </w:rPr>
            <w:t>(Wentworth, 2023)</w:t>
          </w:r>
          <w:r w:rsidR="00661174">
            <w:fldChar w:fldCharType="end"/>
          </w:r>
        </w:sdtContent>
      </w:sdt>
      <w:r>
        <w:t>. However, on a large-scale great deforestation would be required to create enough biomass to burn</w:t>
      </w:r>
      <w:r w:rsidR="008B07EF">
        <w:t>,</w:t>
      </w:r>
      <w:r w:rsidR="00AE5673">
        <w:t xml:space="preserve"> to </w:t>
      </w:r>
      <w:r w:rsidR="008B07EF">
        <w:t xml:space="preserve">fully </w:t>
      </w:r>
      <w:r w:rsidR="00AE5673">
        <w:t>power the UK</w:t>
      </w:r>
      <w:r>
        <w:t>.</w:t>
      </w:r>
    </w:p>
    <w:p w14:paraId="5CD5360A" w14:textId="60975914" w:rsidR="00167ED6" w:rsidRDefault="00D5771E" w:rsidP="00167ED6">
      <w:pPr>
        <w:keepNext/>
      </w:pPr>
      <w:r>
        <w:t>Natural power such as wind and solar is increasing, however the unpredictability which accompanies this source isn’t a viable solution. Both solutions also require a lot of land use which is often met with controversy of being an eyesore</w:t>
      </w:r>
      <w:r w:rsidR="000865E7">
        <w:t>.</w:t>
      </w:r>
      <w:r>
        <w:t xml:space="preserve"> Hydropower and tidal energy </w:t>
      </w:r>
      <w:r w:rsidR="00AE5673">
        <w:t xml:space="preserve">is </w:t>
      </w:r>
      <w:r>
        <w:t xml:space="preserve">more predictable and constant with large projects planned but not being </w:t>
      </w:r>
      <w:r w:rsidR="00661174">
        <w:t xml:space="preserve">fulfilled </w:t>
      </w:r>
      <w:sdt>
        <w:sdtPr>
          <w:id w:val="-1309319115"/>
          <w:citation/>
        </w:sdtPr>
        <w:sdtEndPr/>
        <w:sdtContent>
          <w:r w:rsidR="00661174">
            <w:fldChar w:fldCharType="begin"/>
          </w:r>
          <w:r w:rsidR="00661174">
            <w:instrText xml:space="preserve"> CITATION UKG18 \l 2057 </w:instrText>
          </w:r>
          <w:r w:rsidR="00661174">
            <w:fldChar w:fldCharType="separate"/>
          </w:r>
          <w:r w:rsidR="00DB168F">
            <w:rPr>
              <w:noProof/>
            </w:rPr>
            <w:t>(UK-Government, 2018)</w:t>
          </w:r>
          <w:r w:rsidR="00661174">
            <w:fldChar w:fldCharType="end"/>
          </w:r>
        </w:sdtContent>
      </w:sdt>
      <w:r w:rsidR="00661174">
        <w:t xml:space="preserve">. </w:t>
      </w:r>
      <w:r w:rsidR="00875393">
        <w:t>The Swansea tidal lagoon project proposal can be observed in figure 6.</w:t>
      </w:r>
      <w:r w:rsidR="00167ED6">
        <w:rPr>
          <w:noProof/>
        </w:rPr>
        <w:drawing>
          <wp:inline distT="0" distB="0" distL="0" distR="0" wp14:anchorId="1CA2AB59" wp14:editId="4F4C6229">
            <wp:extent cx="5895975" cy="3128277"/>
            <wp:effectExtent l="0" t="0" r="0" b="0"/>
            <wp:docPr id="58258214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582149" name="Picture 582582149"/>
                    <pic:cNvPicPr/>
                  </pic:nvPicPr>
                  <pic:blipFill>
                    <a:blip r:embed="rId16">
                      <a:extLst>
                        <a:ext uri="{28A0092B-C50C-407E-A947-70E740481C1C}">
                          <a14:useLocalDpi xmlns:a14="http://schemas.microsoft.com/office/drawing/2010/main" val="0"/>
                        </a:ext>
                      </a:extLst>
                    </a:blip>
                    <a:stretch>
                      <a:fillRect/>
                    </a:stretch>
                  </pic:blipFill>
                  <pic:spPr>
                    <a:xfrm>
                      <a:off x="0" y="0"/>
                      <a:ext cx="5937324" cy="3150216"/>
                    </a:xfrm>
                    <a:prstGeom prst="rect">
                      <a:avLst/>
                    </a:prstGeom>
                  </pic:spPr>
                </pic:pic>
              </a:graphicData>
            </a:graphic>
          </wp:inline>
        </w:drawing>
      </w:r>
    </w:p>
    <w:p w14:paraId="30AAA2A1" w14:textId="3F45C81F" w:rsidR="00D5771E" w:rsidRDefault="00167ED6" w:rsidP="00167ED6">
      <w:pPr>
        <w:pStyle w:val="Caption"/>
      </w:pPr>
      <w:bookmarkStart w:id="14" w:name="_Toc131187738"/>
      <w:r>
        <w:t xml:space="preserve">Figure </w:t>
      </w:r>
      <w:r w:rsidR="008B2AEF">
        <w:fldChar w:fldCharType="begin"/>
      </w:r>
      <w:r w:rsidR="008B2AEF">
        <w:instrText xml:space="preserve"> SEQ Figure \* ARABIC </w:instrText>
      </w:r>
      <w:r w:rsidR="008B2AEF">
        <w:fldChar w:fldCharType="separate"/>
      </w:r>
      <w:r w:rsidR="001B34D7">
        <w:rPr>
          <w:noProof/>
        </w:rPr>
        <w:t>6</w:t>
      </w:r>
      <w:r w:rsidR="008B2AEF">
        <w:rPr>
          <w:noProof/>
        </w:rPr>
        <w:fldChar w:fldCharType="end"/>
      </w:r>
      <w:r>
        <w:t xml:space="preserve"> Tidal Lagoon Swansea proposal </w:t>
      </w:r>
      <w:sdt>
        <w:sdtPr>
          <w:id w:val="1907956292"/>
          <w:citation/>
        </w:sdtPr>
        <w:sdtEndPr/>
        <w:sdtContent>
          <w:r>
            <w:fldChar w:fldCharType="begin"/>
          </w:r>
          <w:r>
            <w:instrText xml:space="preserve"> CITATION BBC18 \l 2057 </w:instrText>
          </w:r>
          <w:r>
            <w:fldChar w:fldCharType="separate"/>
          </w:r>
          <w:r w:rsidR="00DB168F">
            <w:rPr>
              <w:noProof/>
            </w:rPr>
            <w:t>(BBC-News, 2018)</w:t>
          </w:r>
          <w:r>
            <w:fldChar w:fldCharType="end"/>
          </w:r>
        </w:sdtContent>
      </w:sdt>
      <w:bookmarkEnd w:id="14"/>
    </w:p>
    <w:p w14:paraId="3B2A4ADA" w14:textId="38D3698A" w:rsidR="00ED3954" w:rsidRDefault="00B04EEC" w:rsidP="00AD2764">
      <w:r>
        <w:t xml:space="preserve">The </w:t>
      </w:r>
      <w:r w:rsidR="00D5771E">
        <w:t xml:space="preserve">solution which looks most viable is </w:t>
      </w:r>
      <w:r w:rsidR="00661174">
        <w:t>nuclear</w:t>
      </w:r>
      <w:r w:rsidR="00D5771E">
        <w:t xml:space="preserve"> </w:t>
      </w:r>
      <w:r w:rsidR="00661174">
        <w:t>power,</w:t>
      </w:r>
      <w:r w:rsidR="00D5771E">
        <w:t xml:space="preserve"> but this brings its own controversy. </w:t>
      </w:r>
      <w:r w:rsidR="00661174">
        <w:t>From nuclear accidents in Ukraine and Japan more reassurance for the public on its safety must be published to reduce the controversy. Power can be created on demand reducing the need for energy storage facilities</w:t>
      </w:r>
      <w:sdt>
        <w:sdtPr>
          <w:id w:val="742059548"/>
          <w:citation/>
        </w:sdtPr>
        <w:sdtEndPr/>
        <w:sdtContent>
          <w:r w:rsidR="000865E7">
            <w:fldChar w:fldCharType="begin"/>
          </w:r>
          <w:r w:rsidR="000865E7">
            <w:instrText xml:space="preserve"> CITATION Ada22 \l 2057 </w:instrText>
          </w:r>
          <w:r w:rsidR="000865E7">
            <w:fldChar w:fldCharType="separate"/>
          </w:r>
          <w:r w:rsidR="00DB168F">
            <w:rPr>
              <w:noProof/>
            </w:rPr>
            <w:t xml:space="preserve"> (Stein, 2022)</w:t>
          </w:r>
          <w:r w:rsidR="000865E7">
            <w:fldChar w:fldCharType="end"/>
          </w:r>
        </w:sdtContent>
      </w:sdt>
      <w:r w:rsidR="00661174">
        <w:t xml:space="preserve">. This creates the main benefits which doesn’t generally come from other sources. </w:t>
      </w:r>
    </w:p>
    <w:p w14:paraId="5481C20F" w14:textId="77777777" w:rsidR="00683B64" w:rsidRDefault="00683B64" w:rsidP="00683B64">
      <w:pPr>
        <w:pStyle w:val="Heading2"/>
      </w:pPr>
      <w:bookmarkStart w:id="15" w:name="_Toc131189489"/>
      <w:r>
        <w:t>L</w:t>
      </w:r>
      <w:r w:rsidRPr="00683B64">
        <w:t xml:space="preserve">iquefied </w:t>
      </w:r>
      <w:r>
        <w:t>P</w:t>
      </w:r>
      <w:r w:rsidRPr="00683B64">
        <w:t xml:space="preserve">etroleum </w:t>
      </w:r>
      <w:r>
        <w:t>G</w:t>
      </w:r>
      <w:r w:rsidRPr="00683B64">
        <w:t>as</w:t>
      </w:r>
      <w:bookmarkEnd w:id="15"/>
    </w:p>
    <w:p w14:paraId="4FD2BBEA" w14:textId="1B8B089F" w:rsidR="00652613" w:rsidRDefault="00683B64" w:rsidP="00683B64">
      <w:r>
        <w:t>L</w:t>
      </w:r>
      <w:r w:rsidRPr="00683B64">
        <w:t xml:space="preserve">iquefied </w:t>
      </w:r>
      <w:r>
        <w:t>P</w:t>
      </w:r>
      <w:r w:rsidRPr="00683B64">
        <w:t xml:space="preserve">etroleum </w:t>
      </w:r>
      <w:r>
        <w:t>G</w:t>
      </w:r>
      <w:r w:rsidRPr="00683B64">
        <w:t>as</w:t>
      </w:r>
      <w:r>
        <w:t xml:space="preserve"> (LPG) </w:t>
      </w:r>
      <w:r w:rsidR="00351B61">
        <w:t>vehicles were introduced and encouraged in the UK between 1990 and 2005. With the ending of the government’s incentives greatly reducing the public’s interest in the fuel</w:t>
      </w:r>
      <w:sdt>
        <w:sdtPr>
          <w:id w:val="496612103"/>
          <w:citation/>
        </w:sdtPr>
        <w:sdtEndPr/>
        <w:sdtContent>
          <w:r w:rsidR="00652613">
            <w:fldChar w:fldCharType="begin"/>
          </w:r>
          <w:r w:rsidR="00652613">
            <w:instrText xml:space="preserve"> CITATION Mot23 \l 2057 </w:instrText>
          </w:r>
          <w:r w:rsidR="00652613">
            <w:fldChar w:fldCharType="separate"/>
          </w:r>
          <w:r w:rsidR="00DB168F">
            <w:rPr>
              <w:noProof/>
            </w:rPr>
            <w:t xml:space="preserve"> (Motoway, 2023)</w:t>
          </w:r>
          <w:r w:rsidR="00652613">
            <w:fldChar w:fldCharType="end"/>
          </w:r>
        </w:sdtContent>
      </w:sdt>
      <w:r w:rsidR="00351B61">
        <w:t>.</w:t>
      </w:r>
      <w:r w:rsidR="00652613">
        <w:t xml:space="preserve"> LPG is seen as a more renewable fuel as it is a waste product from gas refinement which would otherwise be burned off </w:t>
      </w:r>
      <w:sdt>
        <w:sdtPr>
          <w:id w:val="817686051"/>
          <w:citation/>
        </w:sdtPr>
        <w:sdtEndPr/>
        <w:sdtContent>
          <w:r w:rsidR="00652613">
            <w:fldChar w:fldCharType="begin"/>
          </w:r>
          <w:r w:rsidR="00652613">
            <w:instrText xml:space="preserve"> CITATION RAC21 \l 2057 </w:instrText>
          </w:r>
          <w:r w:rsidR="00652613">
            <w:fldChar w:fldCharType="separate"/>
          </w:r>
          <w:r w:rsidR="00DB168F">
            <w:rPr>
              <w:noProof/>
            </w:rPr>
            <w:t>(RAC, What is LPG and should I convert to it?, 2021)</w:t>
          </w:r>
          <w:r w:rsidR="00652613">
            <w:fldChar w:fldCharType="end"/>
          </w:r>
        </w:sdtContent>
      </w:sdt>
      <w:r w:rsidR="00652613">
        <w:t xml:space="preserve">. </w:t>
      </w:r>
    </w:p>
    <w:p w14:paraId="398AB6DD" w14:textId="773D8B74" w:rsidR="00A975D6" w:rsidRDefault="00A975D6" w:rsidP="00683B64">
      <w:r w:rsidRPr="00A975D6">
        <w:lastRenderedPageBreak/>
        <w:t>The range of LPG can be expected to decrease compared to a p</w:t>
      </w:r>
      <w:r>
        <w:t>etro</w:t>
      </w:r>
      <w:r w:rsidRPr="00A975D6">
        <w:t>l car</w:t>
      </w:r>
      <w:r>
        <w:t>,</w:t>
      </w:r>
      <w:r w:rsidRPr="00A975D6">
        <w:t xml:space="preserve"> up to 15%. However, with a predicted reduction in harmful emissions of 7 times the amount a petrol vehicle output</w:t>
      </w:r>
      <w:r>
        <w:t>s</w:t>
      </w:r>
      <w:r w:rsidRPr="00A975D6">
        <w:t xml:space="preserve"> (Tallodi, 2022).</w:t>
      </w:r>
      <w:r>
        <w:t xml:space="preserve"> </w:t>
      </w:r>
    </w:p>
    <w:p w14:paraId="6D26918B" w14:textId="7BB1DA9F" w:rsidR="00A12A7C" w:rsidRDefault="001B34D7" w:rsidP="00683B64">
      <w:r>
        <w:rPr>
          <w:noProof/>
        </w:rPr>
        <mc:AlternateContent>
          <mc:Choice Requires="wps">
            <w:drawing>
              <wp:anchor distT="0" distB="0" distL="114300" distR="114300" simplePos="0" relativeHeight="251660288" behindDoc="0" locked="0" layoutInCell="1" allowOverlap="1" wp14:anchorId="1A51742A" wp14:editId="6457C2DB">
                <wp:simplePos x="0" y="0"/>
                <wp:positionH relativeFrom="column">
                  <wp:posOffset>0</wp:posOffset>
                </wp:positionH>
                <wp:positionV relativeFrom="paragraph">
                  <wp:posOffset>5044440</wp:posOffset>
                </wp:positionV>
                <wp:extent cx="4709160" cy="635"/>
                <wp:effectExtent l="0" t="0" r="0" b="0"/>
                <wp:wrapSquare wrapText="bothSides"/>
                <wp:docPr id="1057572976" name="Text Box 1"/>
                <wp:cNvGraphicFramePr/>
                <a:graphic xmlns:a="http://schemas.openxmlformats.org/drawingml/2006/main">
                  <a:graphicData uri="http://schemas.microsoft.com/office/word/2010/wordprocessingShape">
                    <wps:wsp>
                      <wps:cNvSpPr txBox="1"/>
                      <wps:spPr>
                        <a:xfrm>
                          <a:off x="0" y="0"/>
                          <a:ext cx="4709160" cy="635"/>
                        </a:xfrm>
                        <a:prstGeom prst="rect">
                          <a:avLst/>
                        </a:prstGeom>
                        <a:solidFill>
                          <a:prstClr val="white"/>
                        </a:solidFill>
                        <a:ln>
                          <a:noFill/>
                        </a:ln>
                      </wps:spPr>
                      <wps:txbx>
                        <w:txbxContent>
                          <w:p w14:paraId="3BAA67F0" w14:textId="58683083" w:rsidR="001B34D7" w:rsidRPr="008718FD" w:rsidRDefault="001B34D7" w:rsidP="001B34D7">
                            <w:pPr>
                              <w:pStyle w:val="Caption"/>
                              <w:rPr>
                                <w:noProof/>
                              </w:rPr>
                            </w:pPr>
                            <w:bookmarkStart w:id="16" w:name="_Toc131187739"/>
                            <w:r>
                              <w:t xml:space="preserve">Figure </w:t>
                            </w:r>
                            <w:r w:rsidR="008B2AEF">
                              <w:fldChar w:fldCharType="begin"/>
                            </w:r>
                            <w:r w:rsidR="008B2AEF">
                              <w:instrText xml:space="preserve"> SEQ Figure \* ARABIC </w:instrText>
                            </w:r>
                            <w:r w:rsidR="008B2AEF">
                              <w:fldChar w:fldCharType="separate"/>
                            </w:r>
                            <w:r>
                              <w:rPr>
                                <w:noProof/>
                              </w:rPr>
                              <w:t>7</w:t>
                            </w:r>
                            <w:r w:rsidR="008B2AEF">
                              <w:rPr>
                                <w:noProof/>
                              </w:rPr>
                              <w:fldChar w:fldCharType="end"/>
                            </w:r>
                            <w:r>
                              <w:t xml:space="preserve"> LPG tank in a</w:t>
                            </w:r>
                            <w:r w:rsidR="00875393">
                              <w:t xml:space="preserve"> vehicle’s</w:t>
                            </w:r>
                            <w:r>
                              <w:t xml:space="preserve"> boot </w:t>
                            </w:r>
                            <w:sdt>
                              <w:sdtPr>
                                <w:id w:val="-1428025155"/>
                                <w:citation/>
                              </w:sdtPr>
                              <w:sdtEndPr/>
                              <w:sdtContent>
                                <w:r>
                                  <w:fldChar w:fldCharType="begin"/>
                                </w:r>
                                <w:r>
                                  <w:instrText xml:space="preserve"> CITATION Ene20 \l 2057 </w:instrText>
                                </w:r>
                                <w:r>
                                  <w:fldChar w:fldCharType="separate"/>
                                </w:r>
                                <w:r w:rsidR="00DB168F">
                                  <w:rPr>
                                    <w:noProof/>
                                  </w:rPr>
                                  <w:t>(Energy-Saftey-Division, 2020)</w:t>
                                </w:r>
                                <w:r>
                                  <w:fldChar w:fldCharType="end"/>
                                </w:r>
                              </w:sdtContent>
                            </w:sdt>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A51742A" id="_x0000_t202" coordsize="21600,21600" o:spt="202" path="m,l,21600r21600,l21600,xe">
                <v:stroke joinstyle="miter"/>
                <v:path gradientshapeok="t" o:connecttype="rect"/>
              </v:shapetype>
              <v:shape id="Text Box 1" o:spid="_x0000_s1026" type="#_x0000_t202" style="position:absolute;margin-left:0;margin-top:397.2pt;width:370.8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" stroked="f">
                <v:textbox style="mso-fit-shape-to-text:t" inset="0,0,0,0">
                  <w:txbxContent>
                    <w:p w14:paraId="3BAA67F0" w14:textId="58683083" w:rsidR="001B34D7" w:rsidRPr="008718FD" w:rsidRDefault="001B34D7" w:rsidP="001B34D7">
                      <w:pPr>
                        <w:pStyle w:val="Caption"/>
                        <w:rPr>
                          <w:noProof/>
                        </w:rPr>
                      </w:pPr>
                      <w:bookmarkStart w:id="17" w:name="_Toc131187739"/>
                      <w:r>
                        <w:t xml:space="preserve">Figure </w:t>
                      </w:r>
                      <w:r w:rsidR="008B2AEF">
                        <w:fldChar w:fldCharType="begin"/>
                      </w:r>
                      <w:r w:rsidR="008B2AEF">
                        <w:instrText xml:space="preserve"> SEQ Figure \* ARABIC </w:instrText>
                      </w:r>
                      <w:r w:rsidR="008B2AEF">
                        <w:fldChar w:fldCharType="separate"/>
                      </w:r>
                      <w:r>
                        <w:rPr>
                          <w:noProof/>
                        </w:rPr>
                        <w:t>7</w:t>
                      </w:r>
                      <w:r w:rsidR="008B2AEF">
                        <w:rPr>
                          <w:noProof/>
                        </w:rPr>
                        <w:fldChar w:fldCharType="end"/>
                      </w:r>
                      <w:r>
                        <w:t xml:space="preserve"> LPG tank in a</w:t>
                      </w:r>
                      <w:r w:rsidR="00875393">
                        <w:t xml:space="preserve"> vehicle’s</w:t>
                      </w:r>
                      <w:r>
                        <w:t xml:space="preserve"> boot </w:t>
                      </w:r>
                      <w:sdt>
                        <w:sdtPr>
                          <w:id w:val="-1428025155"/>
                          <w:citation/>
                        </w:sdtPr>
                        <w:sdtEndPr/>
                        <w:sdtContent>
                          <w:r>
                            <w:fldChar w:fldCharType="begin"/>
                          </w:r>
                          <w:r>
                            <w:instrText xml:space="preserve"> CITATION Ene20 \l 2057 </w:instrText>
                          </w:r>
                          <w:r>
                            <w:fldChar w:fldCharType="separate"/>
                          </w:r>
                          <w:r w:rsidR="00DB168F">
                            <w:rPr>
                              <w:noProof/>
                            </w:rPr>
                            <w:t>(Energy-Saftey-Division, 2020)</w:t>
                          </w:r>
                          <w:r>
                            <w:fldChar w:fldCharType="end"/>
                          </w:r>
                        </w:sdtContent>
                      </w:sdt>
                      <w:bookmarkEnd w:id="17"/>
                    </w:p>
                  </w:txbxContent>
                </v:textbox>
                <w10:wrap type="square"/>
              </v:shape>
            </w:pict>
          </mc:Fallback>
        </mc:AlternateContent>
      </w:r>
      <w:r>
        <w:rPr>
          <w:noProof/>
        </w:rPr>
        <w:drawing>
          <wp:anchor distT="0" distB="0" distL="114300" distR="114300" simplePos="0" relativeHeight="251658240" behindDoc="0" locked="0" layoutInCell="1" allowOverlap="1" wp14:anchorId="3CE241B0" wp14:editId="3D1F3C96">
            <wp:simplePos x="0" y="0"/>
            <wp:positionH relativeFrom="margin">
              <wp:align>left</wp:align>
            </wp:positionH>
            <wp:positionV relativeFrom="paragraph">
              <wp:posOffset>1771650</wp:posOffset>
            </wp:positionV>
            <wp:extent cx="4709160" cy="3215640"/>
            <wp:effectExtent l="0" t="0" r="0" b="3810"/>
            <wp:wrapSquare wrapText="bothSides"/>
            <wp:docPr id="939627290" name="Picture 1" descr="The back of a blue c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627290" name="Picture 1" descr="The back of a blue car&#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4709160" cy="3215640"/>
                    </a:xfrm>
                    <a:prstGeom prst="rect">
                      <a:avLst/>
                    </a:prstGeom>
                  </pic:spPr>
                </pic:pic>
              </a:graphicData>
            </a:graphic>
            <wp14:sizeRelH relativeFrom="page">
              <wp14:pctWidth>0</wp14:pctWidth>
            </wp14:sizeRelH>
            <wp14:sizeRelV relativeFrom="page">
              <wp14:pctHeight>0</wp14:pctHeight>
            </wp14:sizeRelV>
          </wp:anchor>
        </w:drawing>
      </w:r>
      <w:r w:rsidR="00351B61">
        <w:t xml:space="preserve"> Petrol vehicles can </w:t>
      </w:r>
      <w:r w:rsidR="00A975D6">
        <w:t xml:space="preserve">easily </w:t>
      </w:r>
      <w:r w:rsidR="00351B61">
        <w:t xml:space="preserve">be modified to run on LPG with the fitment of an additional fuel tank, taking up room and adding weight to the vehicle. </w:t>
      </w:r>
      <w:r w:rsidR="00A975D6">
        <w:t>It</w:t>
      </w:r>
      <w:r w:rsidR="00351B61">
        <w:t xml:space="preserve"> has been a cheaper alternative to petrol with a predicted annual saving of £800</w:t>
      </w:r>
      <w:r w:rsidR="00652613">
        <w:t xml:space="preserve"> </w:t>
      </w:r>
      <w:sdt>
        <w:sdtPr>
          <w:id w:val="243460311"/>
          <w:citation/>
        </w:sdtPr>
        <w:sdtEndPr/>
        <w:sdtContent>
          <w:r w:rsidR="00652613">
            <w:fldChar w:fldCharType="begin"/>
          </w:r>
          <w:r w:rsidR="00652613">
            <w:instrText xml:space="preserve"> CITATION RAC21 \l 2057 </w:instrText>
          </w:r>
          <w:r w:rsidR="00652613">
            <w:fldChar w:fldCharType="separate"/>
          </w:r>
          <w:r w:rsidR="00DB168F">
            <w:rPr>
              <w:noProof/>
            </w:rPr>
            <w:t>(RAC, What is LPG and should I convert to it?, 2021)</w:t>
          </w:r>
          <w:r w:rsidR="00652613">
            <w:fldChar w:fldCharType="end"/>
          </w:r>
        </w:sdtContent>
      </w:sdt>
      <w:r w:rsidR="00652613">
        <w:t>.</w:t>
      </w:r>
      <w:r w:rsidR="00351B61">
        <w:t xml:space="preserve"> </w:t>
      </w:r>
      <w:r w:rsidR="00A975D6">
        <w:t>With the</w:t>
      </w:r>
      <w:r w:rsidR="00A12A7C">
        <w:t xml:space="preserve"> cost to convert a vehicle to run on LPG rang</w:t>
      </w:r>
      <w:r w:rsidR="00A975D6">
        <w:t>ing</w:t>
      </w:r>
      <w:r w:rsidR="00A12A7C">
        <w:t xml:space="preserve"> between £1000 and £2500.</w:t>
      </w:r>
      <w:r w:rsidR="00A975D6">
        <w:t xml:space="preserve"> Because of this, LPG would seem like an investment to the average consumer. If they could put up with the decrease in boot space, which would be the biggest downfall.</w:t>
      </w:r>
      <w:r>
        <w:t xml:space="preserve"> An example of an LPG tank can be viewed in Figure 7 below.</w:t>
      </w:r>
      <w:r w:rsidR="00A975D6">
        <w:t xml:space="preserve"> </w:t>
      </w:r>
    </w:p>
    <w:p w14:paraId="38012762" w14:textId="551D0BF1" w:rsidR="00AD2764" w:rsidRPr="00AD2764" w:rsidRDefault="007E3B3D" w:rsidP="00683B64">
      <w:r>
        <w:br w:type="page"/>
      </w:r>
    </w:p>
    <w:p w14:paraId="7DB81225" w14:textId="77777777" w:rsidR="007E3B3D" w:rsidRDefault="007E3B3D" w:rsidP="007E3B3D">
      <w:pPr>
        <w:pStyle w:val="Heading1"/>
      </w:pPr>
      <w:bookmarkStart w:id="18" w:name="_Toc131189490"/>
      <w:r>
        <w:lastRenderedPageBreak/>
        <w:t>Hybrid systems</w:t>
      </w:r>
      <w:bookmarkEnd w:id="18"/>
    </w:p>
    <w:p w14:paraId="753D39AB" w14:textId="66577BEA" w:rsidR="00D31BE7" w:rsidRDefault="007E3B3D" w:rsidP="007E3B3D">
      <w:r>
        <w:t>Hybrid technologies have a large potential within the automotive industry when used in unison with internal combustion engines. Current hybrid technologies include running on electric only</w:t>
      </w:r>
      <w:r w:rsidR="00D31BE7">
        <w:t xml:space="preserve"> </w:t>
      </w:r>
      <w:sdt>
        <w:sdtPr>
          <w:id w:val="84964411"/>
          <w:citation/>
        </w:sdtPr>
        <w:sdtEndPr/>
        <w:sdtContent>
          <w:r w:rsidR="00307F36" w:rsidRPr="00307F36">
            <w:fldChar w:fldCharType="begin"/>
          </w:r>
          <w:r w:rsidR="00307F36" w:rsidRPr="00307F36">
            <w:instrText xml:space="preserve"> CITATION Don23 \l 2057 </w:instrText>
          </w:r>
          <w:r w:rsidR="00307F36" w:rsidRPr="00307F36">
            <w:fldChar w:fldCharType="separate"/>
          </w:r>
          <w:r w:rsidR="00DB168F">
            <w:rPr>
              <w:noProof/>
            </w:rPr>
            <w:t>(DonnellyGroup, 2023)</w:t>
          </w:r>
          <w:r w:rsidR="00307F36" w:rsidRPr="00307F36">
            <w:fldChar w:fldCharType="end"/>
          </w:r>
        </w:sdtContent>
      </w:sdt>
      <w:r w:rsidRPr="00307F36">
        <w:t>, this</w:t>
      </w:r>
      <w:r>
        <w:t xml:space="preserve"> </w:t>
      </w:r>
      <w:r w:rsidR="00D31BE7">
        <w:t xml:space="preserve">method could be useful when leaving home to reduce emissions in residential areas. A development could be introduced to use the hybrid power to pre heat the engine. This will reduce or even eliminate the need for the vehicle to operate in open loop </w:t>
      </w:r>
      <w:r w:rsidR="00D31BE7" w:rsidRPr="00B850B2">
        <w:t xml:space="preserve">conditions </w:t>
      </w:r>
      <w:sdt>
        <w:sdtPr>
          <w:id w:val="301747797"/>
          <w:citation/>
        </w:sdtPr>
        <w:sdtEndPr/>
        <w:sdtContent>
          <w:r w:rsidR="00B850B2" w:rsidRPr="00B850B2">
            <w:fldChar w:fldCharType="begin"/>
          </w:r>
          <w:r w:rsidR="00B850B2">
            <w:instrText xml:space="preserve">CITATION XEn23 \l 2057 </w:instrText>
          </w:r>
          <w:r w:rsidR="00B850B2" w:rsidRPr="00B850B2">
            <w:fldChar w:fldCharType="separate"/>
          </w:r>
          <w:r w:rsidR="00DB168F">
            <w:rPr>
              <w:noProof/>
            </w:rPr>
            <w:t>(X-Engineer, 2018)</w:t>
          </w:r>
          <w:r w:rsidR="00B850B2" w:rsidRPr="00B850B2">
            <w:fldChar w:fldCharType="end"/>
          </w:r>
        </w:sdtContent>
      </w:sdt>
      <w:r w:rsidR="00D31BE7">
        <w:t xml:space="preserve"> </w:t>
      </w:r>
    </w:p>
    <w:p w14:paraId="7AD4D68C" w14:textId="262C04B8" w:rsidR="00167ED6" w:rsidRDefault="00D31BE7" w:rsidP="00167ED6">
      <w:pPr>
        <w:keepNext/>
      </w:pPr>
      <w:r>
        <w:t>Existing technologies such as kinetic energy recovery systems</w:t>
      </w:r>
      <w:r w:rsidR="00B850B2">
        <w:t xml:space="preserve"> (KERS)</w:t>
      </w:r>
      <w:r>
        <w:t xml:space="preserve"> are available currently which takes the otherwise wasted energy into an energy which can be reused in the vehicle</w:t>
      </w:r>
      <w:r w:rsidR="007A744C">
        <w:t xml:space="preserve"> normally as electricity</w:t>
      </w:r>
      <w:r w:rsidR="00B850B2">
        <w:t xml:space="preserve"> or as an addition to the torque the vehicle produces </w:t>
      </w:r>
      <w:sdt>
        <w:sdtPr>
          <w:id w:val="-469822127"/>
          <w:citation/>
        </w:sdtPr>
        <w:sdtEndPr/>
        <w:sdtContent>
          <w:r w:rsidR="00B850B2">
            <w:fldChar w:fldCharType="begin"/>
          </w:r>
          <w:r w:rsidR="00B850B2">
            <w:instrText xml:space="preserve"> CITATION Mat18 \l 2057 </w:instrText>
          </w:r>
          <w:r w:rsidR="00B850B2">
            <w:fldChar w:fldCharType="separate"/>
          </w:r>
          <w:r w:rsidR="00DB168F">
            <w:rPr>
              <w:noProof/>
            </w:rPr>
            <w:t>(Jones, 2018)</w:t>
          </w:r>
          <w:r w:rsidR="00B850B2">
            <w:fldChar w:fldCharType="end"/>
          </w:r>
        </w:sdtContent>
      </w:sdt>
      <w:r>
        <w:t xml:space="preserve">. </w:t>
      </w:r>
      <w:r w:rsidR="00B850B2">
        <w:t xml:space="preserve">KERS </w:t>
      </w:r>
      <w:r w:rsidR="00A927C7">
        <w:t xml:space="preserve">have the potential to increase the fuel economy of road vehicles by up to </w:t>
      </w:r>
      <w:r w:rsidR="00167ED6">
        <w:t>2</w:t>
      </w:r>
      <w:r w:rsidR="00A927C7">
        <w:t xml:space="preserve">5% </w:t>
      </w:r>
      <w:sdt>
        <w:sdtPr>
          <w:id w:val="381058787"/>
          <w:citation/>
        </w:sdtPr>
        <w:sdtEndPr/>
        <w:sdtContent>
          <w:r w:rsidR="00A927C7">
            <w:fldChar w:fldCharType="begin"/>
          </w:r>
          <w:r w:rsidR="00A927C7">
            <w:instrText xml:space="preserve"> CITATION The191 \l 2057 </w:instrText>
          </w:r>
          <w:r w:rsidR="00A927C7">
            <w:fldChar w:fldCharType="separate"/>
          </w:r>
          <w:r w:rsidR="00DB168F">
            <w:rPr>
              <w:noProof/>
            </w:rPr>
            <w:t>(The-Brake-Report, 2019)</w:t>
          </w:r>
          <w:r w:rsidR="00A927C7">
            <w:fldChar w:fldCharType="end"/>
          </w:r>
        </w:sdtContent>
      </w:sdt>
      <w:r w:rsidR="00A927C7">
        <w:t xml:space="preserve">. Even with the increase in weight with the system. </w:t>
      </w:r>
      <w:r w:rsidR="00875393">
        <w:t>The system which Volvo has developed can be viewed in figure 8.</w:t>
      </w:r>
      <w:r w:rsidR="00167ED6">
        <w:rPr>
          <w:noProof/>
        </w:rPr>
        <w:drawing>
          <wp:inline distT="0" distB="0" distL="0" distR="0" wp14:anchorId="02A168E8" wp14:editId="5753D678">
            <wp:extent cx="5731510" cy="3734435"/>
            <wp:effectExtent l="0" t="0" r="2540" b="0"/>
            <wp:docPr id="267837138" name="Picture 6" descr="A close-up of a mach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837138" name="Picture 6" descr="A close-up of a machine&#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5731510" cy="3734435"/>
                    </a:xfrm>
                    <a:prstGeom prst="rect">
                      <a:avLst/>
                    </a:prstGeom>
                  </pic:spPr>
                </pic:pic>
              </a:graphicData>
            </a:graphic>
          </wp:inline>
        </w:drawing>
      </w:r>
    </w:p>
    <w:p w14:paraId="0C487DB7" w14:textId="33A6D311" w:rsidR="00167ED6" w:rsidRDefault="00167ED6" w:rsidP="00167ED6">
      <w:pPr>
        <w:pStyle w:val="Caption"/>
      </w:pPr>
      <w:bookmarkStart w:id="19" w:name="_Toc131187740"/>
      <w:r>
        <w:t xml:space="preserve">Figure </w:t>
      </w:r>
      <w:r w:rsidR="008B2AEF">
        <w:fldChar w:fldCharType="begin"/>
      </w:r>
      <w:r w:rsidR="008B2AEF">
        <w:instrText xml:space="preserve"> SEQ Figure \* ARABIC </w:instrText>
      </w:r>
      <w:r w:rsidR="008B2AEF">
        <w:fldChar w:fldCharType="separate"/>
      </w:r>
      <w:r w:rsidR="001B34D7">
        <w:rPr>
          <w:noProof/>
        </w:rPr>
        <w:t>8</w:t>
      </w:r>
      <w:r w:rsidR="008B2AEF">
        <w:rPr>
          <w:noProof/>
        </w:rPr>
        <w:fldChar w:fldCharType="end"/>
      </w:r>
      <w:r>
        <w:t xml:space="preserve"> Volvo KERS </w:t>
      </w:r>
      <w:sdt>
        <w:sdtPr>
          <w:id w:val="1331485432"/>
          <w:citation/>
        </w:sdtPr>
        <w:sdtEndPr/>
        <w:sdtContent>
          <w:r>
            <w:fldChar w:fldCharType="begin"/>
          </w:r>
          <w:r>
            <w:instrText xml:space="preserve"> CITATION Hil14 \l 2057 </w:instrText>
          </w:r>
          <w:r>
            <w:fldChar w:fldCharType="separate"/>
          </w:r>
          <w:r w:rsidR="00DB168F">
            <w:rPr>
              <w:noProof/>
            </w:rPr>
            <w:t>(Holloway, 2014)</w:t>
          </w:r>
          <w:r>
            <w:fldChar w:fldCharType="end"/>
          </w:r>
        </w:sdtContent>
      </w:sdt>
      <w:bookmarkEnd w:id="19"/>
    </w:p>
    <w:p w14:paraId="79B40DDA" w14:textId="76036208" w:rsidR="00E36DE7" w:rsidRDefault="00B62F70" w:rsidP="007E3B3D">
      <w:r>
        <w:br w:type="page"/>
      </w:r>
    </w:p>
    <w:p w14:paraId="7B378E17" w14:textId="5FEC4687" w:rsidR="003F66A7" w:rsidRDefault="008A7FB1" w:rsidP="00631707">
      <w:pPr>
        <w:pStyle w:val="Heading1"/>
      </w:pPr>
      <w:bookmarkStart w:id="20" w:name="_Toc131189491"/>
      <w:r>
        <w:lastRenderedPageBreak/>
        <w:t>Influence</w:t>
      </w:r>
      <w:r w:rsidR="00036721">
        <w:t xml:space="preserve"> </w:t>
      </w:r>
      <w:r>
        <w:t>of</w:t>
      </w:r>
      <w:r w:rsidR="00036721">
        <w:t xml:space="preserve"> Motorsport</w:t>
      </w:r>
      <w:bookmarkEnd w:id="20"/>
    </w:p>
    <w:p w14:paraId="79B9A9D4" w14:textId="39A4A869" w:rsidR="0097240A" w:rsidRDefault="00036721">
      <w:r>
        <w:t>The highest levels of motorsport have</w:t>
      </w:r>
      <w:r w:rsidR="008A7FB1">
        <w:t xml:space="preserve"> always</w:t>
      </w:r>
      <w:r>
        <w:t xml:space="preserve"> created and developed the latest technologies with the </w:t>
      </w:r>
      <w:r w:rsidR="00007E31">
        <w:t>goal</w:t>
      </w:r>
      <w:r>
        <w:t xml:space="preserve"> to win races</w:t>
      </w:r>
      <w:r w:rsidR="008A7FB1">
        <w:t xml:space="preserve"> over their competitors</w:t>
      </w:r>
      <w:r>
        <w:t xml:space="preserve">. </w:t>
      </w:r>
      <w:r w:rsidR="00007E31">
        <w:t xml:space="preserve">The technology which is explored in motorsport is often projected down to consumer vehicles. </w:t>
      </w:r>
      <w:r w:rsidR="00B85F91">
        <w:t xml:space="preserve">Technologies as simple as the </w:t>
      </w:r>
      <w:r w:rsidR="00AE5673">
        <w:t>rear-view</w:t>
      </w:r>
      <w:r w:rsidR="00B85F91">
        <w:t xml:space="preserve"> mirror and active suspension systems have been </w:t>
      </w:r>
      <w:r w:rsidR="00AE5673">
        <w:t xml:space="preserve">first </w:t>
      </w:r>
      <w:r w:rsidR="00B85F91">
        <w:t>produced due to motorsport</w:t>
      </w:r>
      <w:r w:rsidR="00007E31">
        <w:t xml:space="preserve"> </w:t>
      </w:r>
      <w:sdt>
        <w:sdtPr>
          <w:id w:val="-861820456"/>
          <w:citation/>
        </w:sdtPr>
        <w:sdtEndPr/>
        <w:sdtContent>
          <w:r w:rsidR="00B85F91">
            <w:fldChar w:fldCharType="begin"/>
          </w:r>
          <w:r w:rsidR="00B85F91">
            <w:instrText xml:space="preserve"> CITATION Edd18 \l 2057 </w:instrText>
          </w:r>
          <w:r w:rsidR="00B85F91">
            <w:fldChar w:fldCharType="separate"/>
          </w:r>
          <w:r w:rsidR="00DB168F">
            <w:rPr>
              <w:noProof/>
            </w:rPr>
            <w:t>(Lawrence, 2018)</w:t>
          </w:r>
          <w:r w:rsidR="00B85F91">
            <w:fldChar w:fldCharType="end"/>
          </w:r>
        </w:sdtContent>
      </w:sdt>
      <w:r w:rsidR="00007E31">
        <w:t xml:space="preserve">. </w:t>
      </w:r>
    </w:p>
    <w:p w14:paraId="5E9DD478" w14:textId="5B80869F" w:rsidR="00B62F70" w:rsidRDefault="00007E31">
      <w:r>
        <w:t xml:space="preserve">The top levels of motorsport such as Formula one which use petrol combustion </w:t>
      </w:r>
      <w:r w:rsidR="008A7FB1">
        <w:t xml:space="preserve">hybrid </w:t>
      </w:r>
      <w:r>
        <w:t>engines</w:t>
      </w:r>
      <w:r w:rsidR="008A7FB1">
        <w:t>,</w:t>
      </w:r>
      <w:r>
        <w:t xml:space="preserve"> will soon fall behind in terms of the latest innovation in technology. </w:t>
      </w:r>
      <w:r w:rsidR="00385A4D">
        <w:t>Unless</w:t>
      </w:r>
      <w:r>
        <w:t xml:space="preserve"> great exploration into alternative fuels is developed. Why would an oblivious motorsport fan switch to an electric vehicle when their racing heroes are still using petrol? </w:t>
      </w:r>
    </w:p>
    <w:p w14:paraId="768B37EC" w14:textId="033D4495" w:rsidR="00167ED6" w:rsidRDefault="00007E31" w:rsidP="00167ED6">
      <w:pPr>
        <w:keepNext/>
      </w:pPr>
      <w:r>
        <w:t xml:space="preserve">If electric vehicles are to be pushed by the government, then greater advertisement and subsides of </w:t>
      </w:r>
      <w:r w:rsidR="0097240A">
        <w:t xml:space="preserve">events such as </w:t>
      </w:r>
      <w:r>
        <w:t xml:space="preserve">Formula E </w:t>
      </w:r>
      <w:r w:rsidR="00B62F70">
        <w:t>will create a large impact. Street circuits in more cities which</w:t>
      </w:r>
      <w:r w:rsidR="0097240A">
        <w:t xml:space="preserve"> can</w:t>
      </w:r>
      <w:r w:rsidR="00B62F70">
        <w:t xml:space="preserve"> have a large involvement with schools and colleges will showcase the capacity of electric vehicles early on. </w:t>
      </w:r>
      <w:r w:rsidR="00875393">
        <w:t>A Formula E car from the previous racing season can be viewed in figure 8.</w:t>
      </w:r>
      <w:r w:rsidR="00167ED6">
        <w:rPr>
          <w:noProof/>
        </w:rPr>
        <w:drawing>
          <wp:inline distT="0" distB="0" distL="0" distR="0" wp14:anchorId="4041EE1C" wp14:editId="274783E1">
            <wp:extent cx="5700254" cy="3543607"/>
            <wp:effectExtent l="0" t="0" r="0" b="0"/>
            <wp:docPr id="161308932" name="Picture 5" descr="A picture containing text, sky,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08932" name="Picture 5" descr="A picture containing text, sky, outdoor&#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00254" cy="3543607"/>
                    </a:xfrm>
                    <a:prstGeom prst="rect">
                      <a:avLst/>
                    </a:prstGeom>
                  </pic:spPr>
                </pic:pic>
              </a:graphicData>
            </a:graphic>
          </wp:inline>
        </w:drawing>
      </w:r>
    </w:p>
    <w:p w14:paraId="261CD6DC" w14:textId="6EDCC0CD" w:rsidR="0097240A" w:rsidRDefault="00167ED6" w:rsidP="00167ED6">
      <w:pPr>
        <w:pStyle w:val="Caption"/>
      </w:pPr>
      <w:bookmarkStart w:id="21" w:name="_Toc131187741"/>
      <w:r>
        <w:t xml:space="preserve">Figure </w:t>
      </w:r>
      <w:r w:rsidR="008B2AEF">
        <w:fldChar w:fldCharType="begin"/>
      </w:r>
      <w:r w:rsidR="008B2AEF">
        <w:instrText xml:space="preserve"> SEQ Figure \* ARABIC </w:instrText>
      </w:r>
      <w:r w:rsidR="008B2AEF">
        <w:fldChar w:fldCharType="separate"/>
      </w:r>
      <w:r w:rsidR="001B34D7">
        <w:rPr>
          <w:noProof/>
        </w:rPr>
        <w:t>9</w:t>
      </w:r>
      <w:r w:rsidR="008B2AEF">
        <w:rPr>
          <w:noProof/>
        </w:rPr>
        <w:fldChar w:fldCharType="end"/>
      </w:r>
      <w:r>
        <w:t xml:space="preserve"> Formula E car in London </w:t>
      </w:r>
      <w:sdt>
        <w:sdtPr>
          <w:id w:val="1038633975"/>
          <w:citation/>
        </w:sdtPr>
        <w:sdtEndPr/>
        <w:sdtContent>
          <w:r>
            <w:fldChar w:fldCharType="begin"/>
          </w:r>
          <w:r>
            <w:instrText xml:space="preserve"> CITATION ABB21 \l 2057 </w:instrText>
          </w:r>
          <w:r>
            <w:fldChar w:fldCharType="separate"/>
          </w:r>
          <w:r w:rsidR="00DB168F">
            <w:rPr>
              <w:noProof/>
            </w:rPr>
            <w:t>(ABB-Group, 2021)</w:t>
          </w:r>
          <w:r>
            <w:fldChar w:fldCharType="end"/>
          </w:r>
        </w:sdtContent>
      </w:sdt>
      <w:bookmarkEnd w:id="21"/>
    </w:p>
    <w:p w14:paraId="6D50EF0E" w14:textId="77777777" w:rsidR="00385A4D" w:rsidRDefault="008A7FB1">
      <w:r>
        <w:t xml:space="preserve">Lower streams of motorsports still using internal combustion have the standing to create explorations into renewable alternative fuels while </w:t>
      </w:r>
      <w:r w:rsidR="00385A4D">
        <w:t>keeping</w:t>
      </w:r>
      <w:r>
        <w:t xml:space="preserve"> a large base of motorsport fans. This will </w:t>
      </w:r>
      <w:r w:rsidR="00385A4D">
        <w:t>retain</w:t>
      </w:r>
      <w:r>
        <w:t xml:space="preserve"> the emerging technologies which may save the internal combustion engine. </w:t>
      </w:r>
    </w:p>
    <w:p w14:paraId="162D2F44" w14:textId="1BC0080F" w:rsidR="009824FC" w:rsidRDefault="00385A4D">
      <w:r>
        <w:lastRenderedPageBreak/>
        <w:t xml:space="preserve">With the future legislations in place, supercar manufacturers would have to cease production of their </w:t>
      </w:r>
      <w:r w:rsidR="009824FC">
        <w:t xml:space="preserve">iconic cars in the UK. This would cause many manufactures to collapse. Even with 2035, 12 years away some luxury manufactures have pledged to keep producing their iconic vehicles </w:t>
      </w:r>
      <w:sdt>
        <w:sdtPr>
          <w:id w:val="1423753792"/>
          <w:citation/>
        </w:sdtPr>
        <w:sdtEndPr/>
        <w:sdtContent>
          <w:r w:rsidR="009824FC">
            <w:fldChar w:fldCharType="begin"/>
          </w:r>
          <w:r w:rsidR="009824FC">
            <w:instrText xml:space="preserve"> CITATION Ron22 \l 2057 </w:instrText>
          </w:r>
          <w:r w:rsidR="009824FC">
            <w:fldChar w:fldCharType="separate"/>
          </w:r>
          <w:r w:rsidR="00DB168F">
            <w:rPr>
              <w:noProof/>
            </w:rPr>
            <w:t>(Glon, 2022)</w:t>
          </w:r>
          <w:r w:rsidR="009824FC">
            <w:fldChar w:fldCharType="end"/>
          </w:r>
        </w:sdtContent>
      </w:sdt>
      <w:r w:rsidR="009824FC">
        <w:t xml:space="preserve">. This will keep the wealthy and motorsport fans engaged but only in the countries where the regulations allow. This has the potential to keep </w:t>
      </w:r>
      <w:r w:rsidR="00B85F91">
        <w:t xml:space="preserve">wealthy </w:t>
      </w:r>
      <w:r w:rsidR="009824FC">
        <w:t>business owners away from the UK</w:t>
      </w:r>
      <w:r w:rsidR="00B85F91">
        <w:t>,</w:t>
      </w:r>
      <w:r w:rsidR="009824FC">
        <w:t xml:space="preserve"> if they’re being dictated to on car choice. Reducing the development and economy of the UK</w:t>
      </w:r>
      <w:r w:rsidR="00B85F91">
        <w:t xml:space="preserve"> would only be a negative</w:t>
      </w:r>
      <w:r w:rsidR="009824FC">
        <w:t xml:space="preserve">. </w:t>
      </w:r>
    </w:p>
    <w:p w14:paraId="3308BA9C" w14:textId="32B73E96" w:rsidR="009824FC" w:rsidRDefault="009824FC">
      <w:r>
        <w:br w:type="page"/>
      </w:r>
    </w:p>
    <w:p w14:paraId="3868A938" w14:textId="77777777" w:rsidR="007E3B3D" w:rsidRDefault="007E3B3D" w:rsidP="007E3B3D">
      <w:pPr>
        <w:pStyle w:val="Heading1"/>
      </w:pPr>
      <w:bookmarkStart w:id="22" w:name="_Toc131189492"/>
      <w:r>
        <w:lastRenderedPageBreak/>
        <w:t>Summary</w:t>
      </w:r>
      <w:bookmarkEnd w:id="22"/>
      <w:r>
        <w:t xml:space="preserve"> </w:t>
      </w:r>
    </w:p>
    <w:p w14:paraId="3554886F" w14:textId="756850E0" w:rsidR="005170F9" w:rsidRDefault="007E3B3D" w:rsidP="007E3B3D">
      <w:r>
        <w:t>For consumers who require a method of transportation for short distances around town</w:t>
      </w:r>
      <w:r w:rsidR="00B85F91">
        <w:t>,</w:t>
      </w:r>
      <w:r>
        <w:t xml:space="preserve"> then electric vehicles have a strong potential. With methods </w:t>
      </w:r>
      <w:r w:rsidR="00307F36">
        <w:t xml:space="preserve">readily </w:t>
      </w:r>
      <w:r>
        <w:t>available for the required energy to be produced domestically.</w:t>
      </w:r>
    </w:p>
    <w:p w14:paraId="2CA9CCEC" w14:textId="4C373ED2" w:rsidR="005170F9" w:rsidRDefault="005170F9" w:rsidP="007E3B3D">
      <w:r>
        <w:t>Domestic solar panels should be encouraged more greatly with schemes such as the one previously mentioned where you could potentially lease solar panels and an appropriate vehicle for a cost, less then what consumers would ordinarily pay.</w:t>
      </w:r>
      <w:r w:rsidR="00DB168F">
        <w:t xml:space="preserve"> The infrastructure would have to be created for these which is very possible. </w:t>
      </w:r>
      <w:r>
        <w:t xml:space="preserve"> If this is made as an option rather than compulsory, then the public’s uptake is likely to be higher. </w:t>
      </w:r>
    </w:p>
    <w:p w14:paraId="32D54A70" w14:textId="5106F3A2" w:rsidR="00631707" w:rsidRDefault="005170F9" w:rsidP="007E3B3D">
      <w:r>
        <w:t xml:space="preserve">For the consumers who require a vehicle for commuting longer distances out of town then ICE seems to be the current and future most appropriate method. </w:t>
      </w:r>
      <w:r w:rsidR="004252C5">
        <w:t>Carmakers</w:t>
      </w:r>
      <w:r>
        <w:t xml:space="preserve"> would continue to </w:t>
      </w:r>
      <w:r w:rsidR="00385A4D">
        <w:t xml:space="preserve">develop </w:t>
      </w:r>
      <w:r w:rsidR="00385A4D" w:rsidRPr="00385A4D">
        <w:t>innovationary</w:t>
      </w:r>
      <w:r w:rsidR="00385A4D">
        <w:t xml:space="preserve"> technologies. Naturally an industry target of reduction in emissions and an increase in efficiency would lead to the development of other technologies.</w:t>
      </w:r>
      <w:r w:rsidR="00307F36">
        <w:t xml:space="preserve"> Keeping many </w:t>
      </w:r>
      <w:r w:rsidR="004252C5">
        <w:t>carmakers</w:t>
      </w:r>
      <w:r w:rsidR="00307F36">
        <w:t xml:space="preserve"> trading and creating a competitive market.</w:t>
      </w:r>
      <w:r w:rsidR="00385A4D">
        <w:t xml:space="preserve"> A transition to different powertrains when the economy is ready would occur. Exclusive </w:t>
      </w:r>
      <w:r w:rsidR="00DB168F">
        <w:t xml:space="preserve">vehicle </w:t>
      </w:r>
      <w:r w:rsidR="00385A4D">
        <w:t>companies</w:t>
      </w:r>
      <w:r w:rsidR="00307F36">
        <w:t xml:space="preserve"> c</w:t>
      </w:r>
      <w:r w:rsidR="00385A4D">
        <w:t xml:space="preserve">ould still be able to produce luxury supercars. </w:t>
      </w:r>
      <w:r w:rsidR="00631707">
        <w:br w:type="page"/>
      </w:r>
    </w:p>
    <w:p w14:paraId="71B3C498" w14:textId="77777777" w:rsidR="00631707" w:rsidRPr="00631707" w:rsidRDefault="00631707" w:rsidP="00631707"/>
    <w:bookmarkStart w:id="23" w:name="_Toc131189493" w:displacedByCustomXml="next"/>
    <w:sdt>
      <w:sdtPr>
        <w:rPr>
          <w:rFonts w:asciiTheme="minorHAnsi" w:eastAsiaTheme="minorHAnsi" w:hAnsiTheme="minorHAnsi" w:cstheme="minorBidi"/>
          <w:color w:val="auto"/>
          <w:sz w:val="22"/>
          <w:szCs w:val="22"/>
        </w:rPr>
        <w:id w:val="-2038728020"/>
        <w:docPartObj>
          <w:docPartGallery w:val="Bibliographies"/>
          <w:docPartUnique/>
        </w:docPartObj>
      </w:sdtPr>
      <w:sdtEndPr/>
      <w:sdtContent>
        <w:p w14:paraId="1411E641" w14:textId="3C5C7D41" w:rsidR="00631707" w:rsidRDefault="00631707">
          <w:pPr>
            <w:pStyle w:val="Heading1"/>
          </w:pPr>
          <w:r>
            <w:t>Bibliography</w:t>
          </w:r>
          <w:bookmarkEnd w:id="23"/>
        </w:p>
        <w:sdt>
          <w:sdtPr>
            <w:id w:val="111145805"/>
            <w:bibliography/>
          </w:sdtPr>
          <w:sdtEndPr/>
          <w:sdtContent>
            <w:p w14:paraId="10763D6B" w14:textId="77777777" w:rsidR="00DB168F" w:rsidRDefault="00631707" w:rsidP="00DB168F">
              <w:pPr>
                <w:pStyle w:val="Bibliography"/>
                <w:ind w:left="720" w:hanging="720"/>
                <w:rPr>
                  <w:noProof/>
                  <w:sz w:val="24"/>
                  <w:szCs w:val="24"/>
                </w:rPr>
              </w:pPr>
              <w:r>
                <w:fldChar w:fldCharType="begin"/>
              </w:r>
              <w:r>
                <w:instrText xml:space="preserve"> BIBLIOGRAPHY </w:instrText>
              </w:r>
              <w:r>
                <w:fldChar w:fldCharType="separate"/>
              </w:r>
              <w:r w:rsidR="00DB168F">
                <w:rPr>
                  <w:noProof/>
                </w:rPr>
                <w:t>ABB-Group. (2021).</w:t>
              </w:r>
            </w:p>
            <w:p w14:paraId="231EE4D3" w14:textId="77777777" w:rsidR="00DB168F" w:rsidRDefault="00DB168F" w:rsidP="00DB168F">
              <w:pPr>
                <w:pStyle w:val="Bibliography"/>
                <w:ind w:left="720" w:hanging="720"/>
                <w:rPr>
                  <w:noProof/>
                </w:rPr>
              </w:pPr>
              <w:r>
                <w:rPr>
                  <w:noProof/>
                </w:rPr>
                <w:t xml:space="preserve">Association, E. B. (2023, March 28). </w:t>
              </w:r>
              <w:r>
                <w:rPr>
                  <w:i/>
                  <w:iCs/>
                  <w:noProof/>
                </w:rPr>
                <w:t>Biodiesel</w:t>
              </w:r>
              <w:r>
                <w:rPr>
                  <w:noProof/>
                </w:rPr>
                <w:t>. Retrieved from EUBIA: https://www.eubia.org/cms/wiki-biomass/biofuels/biodiesel/#:~:text=Biodiesel%20is%20produced%20from%20vegetable,nut%2C%20Chinese%20tallow%20tree).</w:t>
              </w:r>
            </w:p>
            <w:p w14:paraId="733D39E8" w14:textId="77777777" w:rsidR="00DB168F" w:rsidRDefault="00DB168F" w:rsidP="00DB168F">
              <w:pPr>
                <w:pStyle w:val="Bibliography"/>
                <w:ind w:left="720" w:hanging="720"/>
                <w:rPr>
                  <w:noProof/>
                </w:rPr>
              </w:pPr>
              <w:r>
                <w:rPr>
                  <w:noProof/>
                </w:rPr>
                <w:t xml:space="preserve">Auto-Express. (2019). </w:t>
              </w:r>
              <w:r>
                <w:rPr>
                  <w:i/>
                  <w:iCs/>
                  <w:noProof/>
                </w:rPr>
                <w:t>Volkswagen e-up! review.</w:t>
              </w:r>
              <w:r>
                <w:rPr>
                  <w:noProof/>
                </w:rPr>
                <w:t xml:space="preserve"> Auto Express.</w:t>
              </w:r>
            </w:p>
            <w:p w14:paraId="0EE36F85" w14:textId="77777777" w:rsidR="00DB168F" w:rsidRDefault="00DB168F" w:rsidP="00DB168F">
              <w:pPr>
                <w:pStyle w:val="Bibliography"/>
                <w:ind w:left="720" w:hanging="720"/>
                <w:rPr>
                  <w:noProof/>
                </w:rPr>
              </w:pPr>
              <w:r>
                <w:rPr>
                  <w:noProof/>
                </w:rPr>
                <w:t>BBC-News. (2018).</w:t>
              </w:r>
            </w:p>
            <w:p w14:paraId="463A0D12" w14:textId="77777777" w:rsidR="00DB168F" w:rsidRDefault="00DB168F" w:rsidP="00DB168F">
              <w:pPr>
                <w:pStyle w:val="Bibliography"/>
                <w:ind w:left="720" w:hanging="720"/>
                <w:rPr>
                  <w:noProof/>
                </w:rPr>
              </w:pPr>
              <w:r>
                <w:rPr>
                  <w:noProof/>
                </w:rPr>
                <w:t xml:space="preserve">Benz, M. (2023). </w:t>
              </w:r>
              <w:r>
                <w:rPr>
                  <w:i/>
                  <w:iCs/>
                  <w:noProof/>
                </w:rPr>
                <w:t>Forerunners of the automobile.</w:t>
              </w:r>
              <w:r>
                <w:rPr>
                  <w:noProof/>
                </w:rPr>
                <w:t xml:space="preserve"> Mercedes Benz.</w:t>
              </w:r>
            </w:p>
            <w:p w14:paraId="3C143784" w14:textId="77777777" w:rsidR="00DB168F" w:rsidRDefault="00DB168F" w:rsidP="00DB168F">
              <w:pPr>
                <w:pStyle w:val="Bibliography"/>
                <w:ind w:left="720" w:hanging="720"/>
                <w:rPr>
                  <w:noProof/>
                </w:rPr>
              </w:pPr>
              <w:r>
                <w:rPr>
                  <w:noProof/>
                </w:rPr>
                <w:t xml:space="preserve">Benz, M. (2023). </w:t>
              </w:r>
              <w:r>
                <w:rPr>
                  <w:i/>
                  <w:iCs/>
                  <w:noProof/>
                </w:rPr>
                <w:t>The first automobile 1885 - 1886.</w:t>
              </w:r>
              <w:r>
                <w:rPr>
                  <w:noProof/>
                </w:rPr>
                <w:t xml:space="preserve"> Mercedes Benz.</w:t>
              </w:r>
            </w:p>
            <w:p w14:paraId="6EA2A3D5" w14:textId="77777777" w:rsidR="00DB168F" w:rsidRDefault="00DB168F" w:rsidP="00DB168F">
              <w:pPr>
                <w:pStyle w:val="Bibliography"/>
                <w:ind w:left="720" w:hanging="720"/>
                <w:rPr>
                  <w:noProof/>
                </w:rPr>
              </w:pPr>
              <w:r>
                <w:rPr>
                  <w:noProof/>
                </w:rPr>
                <w:t xml:space="preserve">Brownell, L. (2020). </w:t>
              </w:r>
              <w:r>
                <w:rPr>
                  <w:i/>
                  <w:iCs/>
                  <w:noProof/>
                </w:rPr>
                <w:t>DEPARTMENT OF CHEMISTRY AND CHEMICAL BIOLOGY.</w:t>
              </w:r>
              <w:r>
                <w:rPr>
                  <w:noProof/>
                </w:rPr>
                <w:t xml:space="preserve"> Harvard University.</w:t>
              </w:r>
            </w:p>
            <w:p w14:paraId="70741D42" w14:textId="77777777" w:rsidR="00DB168F" w:rsidRDefault="00DB168F" w:rsidP="00DB168F">
              <w:pPr>
                <w:pStyle w:val="Bibliography"/>
                <w:ind w:left="720" w:hanging="720"/>
                <w:rPr>
                  <w:noProof/>
                </w:rPr>
              </w:pPr>
              <w:r>
                <w:rPr>
                  <w:noProof/>
                </w:rPr>
                <w:t xml:space="preserve">Burt, M. (2013). </w:t>
              </w:r>
              <w:r>
                <w:rPr>
                  <w:i/>
                  <w:iCs/>
                  <w:noProof/>
                </w:rPr>
                <w:t>Hyundai ix35 Fuel Cell 2013-2018 review.</w:t>
              </w:r>
              <w:r>
                <w:rPr>
                  <w:noProof/>
                </w:rPr>
                <w:t xml:space="preserve"> AutoCar.</w:t>
              </w:r>
            </w:p>
            <w:p w14:paraId="319368FC" w14:textId="77777777" w:rsidR="00DB168F" w:rsidRDefault="00DB168F" w:rsidP="00DB168F">
              <w:pPr>
                <w:pStyle w:val="Bibliography"/>
                <w:ind w:left="720" w:hanging="720"/>
                <w:rPr>
                  <w:noProof/>
                </w:rPr>
              </w:pPr>
              <w:r>
                <w:rPr>
                  <w:noProof/>
                </w:rPr>
                <w:t>ClearMechanic. (2023, March 30).</w:t>
              </w:r>
            </w:p>
            <w:p w14:paraId="7F2F56B2" w14:textId="77777777" w:rsidR="00DB168F" w:rsidRDefault="00DB168F" w:rsidP="00DB168F">
              <w:pPr>
                <w:pStyle w:val="Bibliography"/>
                <w:ind w:left="720" w:hanging="720"/>
                <w:rPr>
                  <w:noProof/>
                </w:rPr>
              </w:pPr>
              <w:r>
                <w:rPr>
                  <w:noProof/>
                </w:rPr>
                <w:t xml:space="preserve">Cummins. (2020). </w:t>
              </w:r>
              <w:r>
                <w:rPr>
                  <w:i/>
                  <w:iCs/>
                  <w:noProof/>
                </w:rPr>
                <w:t>Hydrogen Engines.</w:t>
              </w:r>
              <w:r>
                <w:rPr>
                  <w:noProof/>
                </w:rPr>
                <w:t xml:space="preserve"> Columbus: Cummins.</w:t>
              </w:r>
            </w:p>
            <w:p w14:paraId="561DF1FC" w14:textId="77777777" w:rsidR="00DB168F" w:rsidRDefault="00DB168F" w:rsidP="00DB168F">
              <w:pPr>
                <w:pStyle w:val="Bibliography"/>
                <w:ind w:left="720" w:hanging="720"/>
                <w:rPr>
                  <w:noProof/>
                </w:rPr>
              </w:pPr>
              <w:r>
                <w:rPr>
                  <w:noProof/>
                </w:rPr>
                <w:t xml:space="preserve">DonnellyGroup. (2023). </w:t>
              </w:r>
              <w:r>
                <w:rPr>
                  <w:i/>
                  <w:iCs/>
                  <w:noProof/>
                </w:rPr>
                <w:t>The Definitive Guide to Plug-In Hybrid Vehicles (PHEVs).</w:t>
              </w:r>
              <w:r>
                <w:rPr>
                  <w:noProof/>
                </w:rPr>
                <w:t xml:space="preserve"> Donnelly Group.</w:t>
              </w:r>
            </w:p>
            <w:p w14:paraId="55D92C2F" w14:textId="77777777" w:rsidR="00DB168F" w:rsidRDefault="00DB168F" w:rsidP="00DB168F">
              <w:pPr>
                <w:pStyle w:val="Bibliography"/>
                <w:ind w:left="720" w:hanging="720"/>
                <w:rPr>
                  <w:noProof/>
                </w:rPr>
              </w:pPr>
              <w:r>
                <w:rPr>
                  <w:noProof/>
                </w:rPr>
                <w:t xml:space="preserve">Elshou, P. M. (2019). </w:t>
              </w:r>
              <w:r>
                <w:rPr>
                  <w:i/>
                  <w:iCs/>
                  <w:noProof/>
                </w:rPr>
                <w:t>Global relative species loss due to first‐generation biofuel production for the transport sector.</w:t>
              </w:r>
              <w:r>
                <w:rPr>
                  <w:noProof/>
                </w:rPr>
                <w:t xml:space="preserve"> Bethesda: National Libary of Medicine.</w:t>
              </w:r>
            </w:p>
            <w:p w14:paraId="0780E689" w14:textId="77777777" w:rsidR="00DB168F" w:rsidRDefault="00DB168F" w:rsidP="00DB168F">
              <w:pPr>
                <w:pStyle w:val="Bibliography"/>
                <w:ind w:left="720" w:hanging="720"/>
                <w:rPr>
                  <w:noProof/>
                </w:rPr>
              </w:pPr>
              <w:r>
                <w:rPr>
                  <w:noProof/>
                </w:rPr>
                <w:t xml:space="preserve">Energy-Saftey-Division. (2020). </w:t>
              </w:r>
              <w:r>
                <w:rPr>
                  <w:i/>
                  <w:iCs/>
                  <w:noProof/>
                </w:rPr>
                <w:t>Your Guide to Auto LPG saftey.</w:t>
              </w:r>
              <w:r>
                <w:rPr>
                  <w:noProof/>
                </w:rPr>
                <w:t xml:space="preserve"> Government of Western Australia.</w:t>
              </w:r>
            </w:p>
            <w:p w14:paraId="7718D8FA" w14:textId="77777777" w:rsidR="00DB168F" w:rsidRDefault="00DB168F" w:rsidP="00DB168F">
              <w:pPr>
                <w:pStyle w:val="Bibliography"/>
                <w:ind w:left="720" w:hanging="720"/>
                <w:rPr>
                  <w:noProof/>
                </w:rPr>
              </w:pPr>
              <w:r>
                <w:rPr>
                  <w:noProof/>
                </w:rPr>
                <w:t xml:space="preserve">Euro-News (Director). (2022). </w:t>
              </w:r>
              <w:r>
                <w:rPr>
                  <w:i/>
                  <w:iCs/>
                  <w:noProof/>
                </w:rPr>
                <w:t>A Portuguese village pays the high price of low-carbon energy</w:t>
              </w:r>
              <w:r>
                <w:rPr>
                  <w:noProof/>
                </w:rPr>
                <w:t xml:space="preserve"> [Motion Picture].</w:t>
              </w:r>
            </w:p>
            <w:p w14:paraId="0F48EC67" w14:textId="77777777" w:rsidR="00DB168F" w:rsidRDefault="00DB168F" w:rsidP="00DB168F">
              <w:pPr>
                <w:pStyle w:val="Bibliography"/>
                <w:ind w:left="720" w:hanging="720"/>
                <w:rPr>
                  <w:noProof/>
                </w:rPr>
              </w:pPr>
              <w:r>
                <w:rPr>
                  <w:noProof/>
                </w:rPr>
                <w:t xml:space="preserve">Foundation, R. (2023). </w:t>
              </w:r>
              <w:r>
                <w:rPr>
                  <w:i/>
                  <w:iCs/>
                  <w:noProof/>
                </w:rPr>
                <w:t>How many vehicles are there in the United Kingdom?</w:t>
              </w:r>
              <w:r>
                <w:rPr>
                  <w:noProof/>
                </w:rPr>
                <w:t xml:space="preserve"> London.</w:t>
              </w:r>
            </w:p>
            <w:p w14:paraId="7BA1EF60" w14:textId="77777777" w:rsidR="00DB168F" w:rsidRDefault="00DB168F" w:rsidP="00DB168F">
              <w:pPr>
                <w:pStyle w:val="Bibliography"/>
                <w:ind w:left="720" w:hanging="720"/>
                <w:rPr>
                  <w:noProof/>
                </w:rPr>
              </w:pPr>
              <w:r>
                <w:rPr>
                  <w:noProof/>
                </w:rPr>
                <w:t xml:space="preserve">Global-Food-Security. (2023). </w:t>
              </w:r>
              <w:r>
                <w:rPr>
                  <w:i/>
                  <w:iCs/>
                  <w:noProof/>
                </w:rPr>
                <w:t>Uk Threat.</w:t>
              </w:r>
              <w:r>
                <w:rPr>
                  <w:noProof/>
                </w:rPr>
                <w:t xml:space="preserve"> Global-Food-Security.</w:t>
              </w:r>
            </w:p>
            <w:p w14:paraId="0E692C6A" w14:textId="77777777" w:rsidR="00DB168F" w:rsidRDefault="00DB168F" w:rsidP="00DB168F">
              <w:pPr>
                <w:pStyle w:val="Bibliography"/>
                <w:ind w:left="720" w:hanging="720"/>
                <w:rPr>
                  <w:noProof/>
                </w:rPr>
              </w:pPr>
              <w:r>
                <w:rPr>
                  <w:noProof/>
                </w:rPr>
                <w:t>GlobeCore. (2023, March 30). BIODIESEL PLANT PRODUCTION.</w:t>
              </w:r>
            </w:p>
            <w:p w14:paraId="73D99FC4" w14:textId="77777777" w:rsidR="00DB168F" w:rsidRDefault="00DB168F" w:rsidP="00DB168F">
              <w:pPr>
                <w:pStyle w:val="Bibliography"/>
                <w:ind w:left="720" w:hanging="720"/>
                <w:rPr>
                  <w:noProof/>
                </w:rPr>
              </w:pPr>
              <w:r>
                <w:rPr>
                  <w:noProof/>
                </w:rPr>
                <w:t xml:space="preserve">Glon, R. (2022). </w:t>
              </w:r>
              <w:r>
                <w:rPr>
                  <w:i/>
                  <w:iCs/>
                  <w:noProof/>
                </w:rPr>
                <w:t>Pagani ditches EV plans, pledges allegiance to the V12.</w:t>
              </w:r>
              <w:r>
                <w:rPr>
                  <w:noProof/>
                </w:rPr>
                <w:t xml:space="preserve"> AutoBlog.</w:t>
              </w:r>
            </w:p>
            <w:p w14:paraId="7ED32A6B" w14:textId="77777777" w:rsidR="00DB168F" w:rsidRDefault="00DB168F" w:rsidP="00DB168F">
              <w:pPr>
                <w:pStyle w:val="Bibliography"/>
                <w:ind w:left="720" w:hanging="720"/>
                <w:rPr>
                  <w:noProof/>
                </w:rPr>
              </w:pPr>
              <w:r>
                <w:rPr>
                  <w:noProof/>
                </w:rPr>
                <w:lastRenderedPageBreak/>
                <w:t xml:space="preserve">GOULD, F. (2016). </w:t>
              </w:r>
              <w:r>
                <w:rPr>
                  <w:i/>
                  <w:iCs/>
                  <w:noProof/>
                </w:rPr>
                <w:t>Genetically Engineeered Crops .</w:t>
              </w:r>
              <w:r>
                <w:rPr>
                  <w:noProof/>
                </w:rPr>
                <w:t xml:space="preserve"> North Carolina: National Academies of Sciences, Engineering, Medicine.</w:t>
              </w:r>
            </w:p>
            <w:p w14:paraId="060F53C5" w14:textId="77777777" w:rsidR="00DB168F" w:rsidRDefault="00DB168F" w:rsidP="00DB168F">
              <w:pPr>
                <w:pStyle w:val="Bibliography"/>
                <w:ind w:left="720" w:hanging="720"/>
                <w:rPr>
                  <w:noProof/>
                </w:rPr>
              </w:pPr>
              <w:r>
                <w:rPr>
                  <w:noProof/>
                </w:rPr>
                <w:t xml:space="preserve">GOV Transport, D. o. (2020). </w:t>
              </w:r>
              <w:r>
                <w:rPr>
                  <w:i/>
                  <w:iCs/>
                  <w:noProof/>
                </w:rPr>
                <w:t>Government takes historic step towards net-zero with end of sale of new petrol and diesel cars by 2030.</w:t>
              </w:r>
              <w:r>
                <w:rPr>
                  <w:noProof/>
                </w:rPr>
                <w:t xml:space="preserve"> London: Gov.uk.</w:t>
              </w:r>
            </w:p>
            <w:p w14:paraId="150D5AA6" w14:textId="77777777" w:rsidR="00DB168F" w:rsidRDefault="00DB168F" w:rsidP="00DB168F">
              <w:pPr>
                <w:pStyle w:val="Bibliography"/>
                <w:ind w:left="720" w:hanging="720"/>
                <w:rPr>
                  <w:noProof/>
                </w:rPr>
              </w:pPr>
              <w:r>
                <w:rPr>
                  <w:noProof/>
                </w:rPr>
                <w:t xml:space="preserve">HEARST-AUTOS-RESEARCH. (2022, April 18). </w:t>
              </w:r>
              <w:r>
                <w:rPr>
                  <w:i/>
                  <w:iCs/>
                  <w:noProof/>
                </w:rPr>
                <w:t>Diesel vs. Gasoline: Everything You Need to Know.</w:t>
              </w:r>
              <w:r>
                <w:rPr>
                  <w:noProof/>
                </w:rPr>
                <w:t xml:space="preserve"> Retrieved from Car And Driver: https://www.caranddriver.com/research/a31515330/diesel-vs-gasoline/</w:t>
              </w:r>
            </w:p>
            <w:p w14:paraId="3C5B60FB" w14:textId="77777777" w:rsidR="00DB168F" w:rsidRDefault="00DB168F" w:rsidP="00DB168F">
              <w:pPr>
                <w:pStyle w:val="Bibliography"/>
                <w:ind w:left="720" w:hanging="720"/>
                <w:rPr>
                  <w:noProof/>
                </w:rPr>
              </w:pPr>
              <w:r>
                <w:rPr>
                  <w:noProof/>
                </w:rPr>
                <w:t xml:space="preserve">Historic-England. (2012). </w:t>
              </w:r>
              <w:r>
                <w:rPr>
                  <w:i/>
                  <w:iCs/>
                  <w:noProof/>
                </w:rPr>
                <w:t>When Did England's First Filling Station Open?</w:t>
              </w:r>
              <w:r>
                <w:rPr>
                  <w:noProof/>
                </w:rPr>
                <w:t xml:space="preserve"> Historic England.</w:t>
              </w:r>
            </w:p>
            <w:p w14:paraId="18A44C63" w14:textId="77777777" w:rsidR="00DB168F" w:rsidRDefault="00DB168F" w:rsidP="00DB168F">
              <w:pPr>
                <w:pStyle w:val="Bibliography"/>
                <w:ind w:left="720" w:hanging="720"/>
                <w:rPr>
                  <w:noProof/>
                </w:rPr>
              </w:pPr>
              <w:r>
                <w:rPr>
                  <w:noProof/>
                </w:rPr>
                <w:t xml:space="preserve">Hodgkinson, P. (2021). </w:t>
              </w:r>
              <w:r>
                <w:rPr>
                  <w:i/>
                  <w:iCs/>
                  <w:noProof/>
                </w:rPr>
                <w:t>What is an EGR Valve?</w:t>
              </w:r>
              <w:r>
                <w:rPr>
                  <w:noProof/>
                </w:rPr>
                <w:t xml:space="preserve"> Evans Halshaw.</w:t>
              </w:r>
            </w:p>
            <w:p w14:paraId="72132537" w14:textId="77777777" w:rsidR="00DB168F" w:rsidRDefault="00DB168F" w:rsidP="00DB168F">
              <w:pPr>
                <w:pStyle w:val="Bibliography"/>
                <w:ind w:left="720" w:hanging="720"/>
                <w:rPr>
                  <w:noProof/>
                </w:rPr>
              </w:pPr>
              <w:r>
                <w:rPr>
                  <w:noProof/>
                </w:rPr>
                <w:t>Holloway, H. (2014, March 25). Volvo's new KERS system to reduce fuel use by 25 per cent.</w:t>
              </w:r>
            </w:p>
            <w:p w14:paraId="6387921C" w14:textId="77777777" w:rsidR="00DB168F" w:rsidRDefault="00DB168F" w:rsidP="00DB168F">
              <w:pPr>
                <w:pStyle w:val="Bibliography"/>
                <w:ind w:left="720" w:hanging="720"/>
                <w:rPr>
                  <w:noProof/>
                </w:rPr>
              </w:pPr>
              <w:r>
                <w:rPr>
                  <w:noProof/>
                </w:rPr>
                <w:t xml:space="preserve">Hosseini, S. E. (2019). </w:t>
              </w:r>
              <w:r>
                <w:rPr>
                  <w:i/>
                  <w:iCs/>
                  <w:noProof/>
                </w:rPr>
                <w:t>An overview of development and challenges in hydrogen powered vehicles.</w:t>
              </w:r>
              <w:r>
                <w:rPr>
                  <w:noProof/>
                </w:rPr>
                <w:t xml:space="preserve"> Taylor and Francis Online.</w:t>
              </w:r>
            </w:p>
            <w:p w14:paraId="62FD21FF" w14:textId="77777777" w:rsidR="00DB168F" w:rsidRDefault="00DB168F" w:rsidP="00DB168F">
              <w:pPr>
                <w:pStyle w:val="Bibliography"/>
                <w:ind w:left="720" w:hanging="720"/>
                <w:rPr>
                  <w:noProof/>
                </w:rPr>
              </w:pPr>
              <w:r>
                <w:rPr>
                  <w:noProof/>
                </w:rPr>
                <w:t>I-Seek-Plant. (2023).</w:t>
              </w:r>
            </w:p>
            <w:p w14:paraId="240E2E12" w14:textId="77777777" w:rsidR="00DB168F" w:rsidRDefault="00DB168F" w:rsidP="00DB168F">
              <w:pPr>
                <w:pStyle w:val="Bibliography"/>
                <w:ind w:left="720" w:hanging="720"/>
                <w:rPr>
                  <w:noProof/>
                </w:rPr>
              </w:pPr>
              <w:r>
                <w:rPr>
                  <w:noProof/>
                </w:rPr>
                <w:t xml:space="preserve">Jones, M. (2018). </w:t>
              </w:r>
              <w:r>
                <w:rPr>
                  <w:i/>
                  <w:iCs/>
                  <w:noProof/>
                </w:rPr>
                <w:t>Why we need cars with KERS.</w:t>
              </w:r>
              <w:r>
                <w:rPr>
                  <w:noProof/>
                </w:rPr>
                <w:t xml:space="preserve"> TopGear Magzine.</w:t>
              </w:r>
            </w:p>
            <w:p w14:paraId="4F0A3ABC" w14:textId="77777777" w:rsidR="00DB168F" w:rsidRDefault="00DB168F" w:rsidP="00DB168F">
              <w:pPr>
                <w:pStyle w:val="Bibliography"/>
                <w:ind w:left="720" w:hanging="720"/>
                <w:rPr>
                  <w:noProof/>
                </w:rPr>
              </w:pPr>
              <w:r>
                <w:rPr>
                  <w:noProof/>
                </w:rPr>
                <w:t xml:space="preserve">Jupp, E. (2020). </w:t>
              </w:r>
              <w:r>
                <w:rPr>
                  <w:i/>
                  <w:iCs/>
                  <w:noProof/>
                </w:rPr>
                <w:t>Can diesel engines CLEAN urban air?</w:t>
              </w:r>
              <w:r>
                <w:rPr>
                  <w:noProof/>
                </w:rPr>
                <w:t xml:space="preserve"> Motor Research.</w:t>
              </w:r>
            </w:p>
            <w:p w14:paraId="567C221A" w14:textId="77777777" w:rsidR="00DB168F" w:rsidRDefault="00DB168F" w:rsidP="00DB168F">
              <w:pPr>
                <w:pStyle w:val="Bibliography"/>
                <w:ind w:left="720" w:hanging="720"/>
                <w:rPr>
                  <w:noProof/>
                </w:rPr>
              </w:pPr>
              <w:r>
                <w:rPr>
                  <w:noProof/>
                </w:rPr>
                <w:t xml:space="preserve">Kwick-Fit. (2018). </w:t>
              </w:r>
              <w:r>
                <w:rPr>
                  <w:i/>
                  <w:iCs/>
                  <w:noProof/>
                </w:rPr>
                <w:t>Motorists' Costs Running At £162 Per Month- Excluding Cost Of The Car.</w:t>
              </w:r>
              <w:r>
                <w:rPr>
                  <w:noProof/>
                </w:rPr>
                <w:t xml:space="preserve"> Kwick Fit.</w:t>
              </w:r>
            </w:p>
            <w:p w14:paraId="7335172F" w14:textId="77777777" w:rsidR="00DB168F" w:rsidRDefault="00DB168F" w:rsidP="00DB168F">
              <w:pPr>
                <w:pStyle w:val="Bibliography"/>
                <w:ind w:left="720" w:hanging="720"/>
                <w:rPr>
                  <w:noProof/>
                </w:rPr>
              </w:pPr>
              <w:r>
                <w:rPr>
                  <w:noProof/>
                </w:rPr>
                <w:t xml:space="preserve">Lawrence, E. (2018). </w:t>
              </w:r>
              <w:r>
                <w:rPr>
                  <w:i/>
                  <w:iCs/>
                  <w:noProof/>
                </w:rPr>
                <w:t>This is how motorsports technology has changed your everyday car.</w:t>
              </w:r>
              <w:r>
                <w:rPr>
                  <w:noProof/>
                </w:rPr>
                <w:t xml:space="preserve"> RedBull.</w:t>
              </w:r>
            </w:p>
            <w:p w14:paraId="56C75AD0" w14:textId="77777777" w:rsidR="00DB168F" w:rsidRDefault="00DB168F" w:rsidP="00DB168F">
              <w:pPr>
                <w:pStyle w:val="Bibliography"/>
                <w:ind w:left="720" w:hanging="720"/>
                <w:rPr>
                  <w:noProof/>
                </w:rPr>
              </w:pPr>
              <w:r>
                <w:rPr>
                  <w:noProof/>
                </w:rPr>
                <w:t xml:space="preserve">leasing, S. c. (2023, March 27). </w:t>
              </w:r>
              <w:r>
                <w:rPr>
                  <w:i/>
                  <w:iCs/>
                  <w:noProof/>
                </w:rPr>
                <w:t>Volkswagen e-Up Hatchback</w:t>
              </w:r>
              <w:r>
                <w:rPr>
                  <w:noProof/>
                </w:rPr>
                <w:t>. Retrieved from Select Car Leasing: https://www.selectcarleasing.co.uk/car-leasing/volkswagen/e-up/hatchback/60kw-e-up-32kwh-5dr-auto?mileage=5000&amp;term=24&amp;initial_payment=9</w:t>
              </w:r>
            </w:p>
            <w:p w14:paraId="38F3B767" w14:textId="77777777" w:rsidR="00DB168F" w:rsidRDefault="00DB168F" w:rsidP="00DB168F">
              <w:pPr>
                <w:pStyle w:val="Bibliography"/>
                <w:ind w:left="720" w:hanging="720"/>
                <w:rPr>
                  <w:noProof/>
                </w:rPr>
              </w:pPr>
              <w:r>
                <w:rPr>
                  <w:noProof/>
                </w:rPr>
                <w:t xml:space="preserve">Leasing, S. c. (2023, March 27). </w:t>
              </w:r>
              <w:r>
                <w:rPr>
                  <w:i/>
                  <w:iCs/>
                  <w:noProof/>
                </w:rPr>
                <w:t>Volkswagen Up Hatchback</w:t>
              </w:r>
              <w:r>
                <w:rPr>
                  <w:noProof/>
                </w:rPr>
                <w:t>. Retrieved from Select Car leasing: https://www.selectcarleasing.co.uk/car-leasing/volkswagen/up/hatchback/10-65ps-black-edition-5dr?mileage=5000&amp;term=24&amp;initial_payment=9</w:t>
              </w:r>
            </w:p>
            <w:p w14:paraId="78CFBC16" w14:textId="77777777" w:rsidR="00DB168F" w:rsidRDefault="00DB168F" w:rsidP="00DB168F">
              <w:pPr>
                <w:pStyle w:val="Bibliography"/>
                <w:ind w:left="720" w:hanging="720"/>
                <w:rPr>
                  <w:noProof/>
                </w:rPr>
              </w:pPr>
              <w:r>
                <w:rPr>
                  <w:noProof/>
                </w:rPr>
                <w:t xml:space="preserve">Motoway. (2023). </w:t>
              </w:r>
              <w:r>
                <w:rPr>
                  <w:i/>
                  <w:iCs/>
                  <w:noProof/>
                </w:rPr>
                <w:t>LPG cars – the ultimate guide.</w:t>
              </w:r>
              <w:r>
                <w:rPr>
                  <w:noProof/>
                </w:rPr>
                <w:t xml:space="preserve"> Motoway.</w:t>
              </w:r>
            </w:p>
            <w:p w14:paraId="546F97BE" w14:textId="77777777" w:rsidR="00DB168F" w:rsidRDefault="00DB168F" w:rsidP="00DB168F">
              <w:pPr>
                <w:pStyle w:val="Bibliography"/>
                <w:ind w:left="720" w:hanging="720"/>
                <w:rPr>
                  <w:noProof/>
                </w:rPr>
              </w:pPr>
              <w:r>
                <w:rPr>
                  <w:noProof/>
                </w:rPr>
                <w:t xml:space="preserve">MULROY, C. (2023). </w:t>
              </w:r>
              <w:r>
                <w:rPr>
                  <w:i/>
                  <w:iCs/>
                  <w:noProof/>
                </w:rPr>
                <w:t>What is a catalytic converter? Why thieves are stealing them and how to protect yours.</w:t>
              </w:r>
              <w:r>
                <w:rPr>
                  <w:noProof/>
                </w:rPr>
                <w:t xml:space="preserve"> USA Today.</w:t>
              </w:r>
            </w:p>
            <w:p w14:paraId="581D48B0" w14:textId="77777777" w:rsidR="00DB168F" w:rsidRDefault="00DB168F" w:rsidP="00DB168F">
              <w:pPr>
                <w:pStyle w:val="Bibliography"/>
                <w:ind w:left="720" w:hanging="720"/>
                <w:rPr>
                  <w:noProof/>
                </w:rPr>
              </w:pPr>
              <w:r>
                <w:rPr>
                  <w:noProof/>
                </w:rPr>
                <w:t xml:space="preserve">Nasemann, S. (2023). </w:t>
              </w:r>
              <w:r>
                <w:rPr>
                  <w:i/>
                  <w:iCs/>
                  <w:noProof/>
                </w:rPr>
                <w:t>The new Euro 7 standard: What does this mean for brakes? TMD Friction explains.</w:t>
              </w:r>
              <w:r>
                <w:rPr>
                  <w:noProof/>
                </w:rPr>
                <w:t xml:space="preserve"> Leverkusen: TMD Friction.</w:t>
              </w:r>
            </w:p>
            <w:p w14:paraId="767A5AA8" w14:textId="77777777" w:rsidR="00DB168F" w:rsidRDefault="00DB168F" w:rsidP="00DB168F">
              <w:pPr>
                <w:pStyle w:val="Bibliography"/>
                <w:ind w:left="720" w:hanging="720"/>
                <w:rPr>
                  <w:noProof/>
                </w:rPr>
              </w:pPr>
              <w:r>
                <w:rPr>
                  <w:noProof/>
                </w:rPr>
                <w:lastRenderedPageBreak/>
                <w:t xml:space="preserve">Nebergall, J. (2022). </w:t>
              </w:r>
              <w:r>
                <w:rPr>
                  <w:i/>
                  <w:iCs/>
                  <w:noProof/>
                </w:rPr>
                <w:t>HYDROGEN INTERNAL COMBUSTION ENGINES AND HYDROGEN FUEL CELLS.</w:t>
              </w:r>
              <w:r>
                <w:rPr>
                  <w:noProof/>
                </w:rPr>
                <w:t xml:space="preserve"> Columbus: Cummins.</w:t>
              </w:r>
            </w:p>
            <w:p w14:paraId="4EF4CD40" w14:textId="77777777" w:rsidR="00DB168F" w:rsidRDefault="00DB168F" w:rsidP="00DB168F">
              <w:pPr>
                <w:pStyle w:val="Bibliography"/>
                <w:ind w:left="720" w:hanging="720"/>
                <w:rPr>
                  <w:noProof/>
                </w:rPr>
              </w:pPr>
              <w:r>
                <w:rPr>
                  <w:noProof/>
                </w:rPr>
                <w:t xml:space="preserve">RAC. (2021). </w:t>
              </w:r>
              <w:r>
                <w:rPr>
                  <w:i/>
                  <w:iCs/>
                  <w:noProof/>
                </w:rPr>
                <w:t>What is LPG and should I convert to it?</w:t>
              </w:r>
              <w:r>
                <w:rPr>
                  <w:noProof/>
                </w:rPr>
                <w:t xml:space="preserve"> The RAC.</w:t>
              </w:r>
            </w:p>
            <w:p w14:paraId="2072F196" w14:textId="77777777" w:rsidR="00DB168F" w:rsidRDefault="00DB168F" w:rsidP="00DB168F">
              <w:pPr>
                <w:pStyle w:val="Bibliography"/>
                <w:ind w:left="720" w:hanging="720"/>
                <w:rPr>
                  <w:noProof/>
                </w:rPr>
              </w:pPr>
              <w:r>
                <w:rPr>
                  <w:noProof/>
                </w:rPr>
                <w:t xml:space="preserve">RAC. (2023). </w:t>
              </w:r>
              <w:r>
                <w:rPr>
                  <w:i/>
                  <w:iCs/>
                  <w:noProof/>
                </w:rPr>
                <w:t>Petrol and diesel prices in the UK | Latest fuel price data from the RAC.</w:t>
              </w:r>
              <w:r>
                <w:rPr>
                  <w:noProof/>
                </w:rPr>
                <w:t xml:space="preserve"> RAC.</w:t>
              </w:r>
            </w:p>
            <w:p w14:paraId="74AAB918" w14:textId="77777777" w:rsidR="00DB168F" w:rsidRDefault="00DB168F" w:rsidP="00DB168F">
              <w:pPr>
                <w:pStyle w:val="Bibliography"/>
                <w:ind w:left="720" w:hanging="720"/>
                <w:rPr>
                  <w:noProof/>
                </w:rPr>
              </w:pPr>
              <w:r>
                <w:rPr>
                  <w:noProof/>
                </w:rPr>
                <w:t xml:space="preserve">Solar, W. o. (2023, March 27). </w:t>
              </w:r>
              <w:r>
                <w:rPr>
                  <w:i/>
                  <w:iCs/>
                  <w:noProof/>
                </w:rPr>
                <w:t>OUR PACKAGES</w:t>
              </w:r>
              <w:r>
                <w:rPr>
                  <w:noProof/>
                </w:rPr>
                <w:t>. Retrieved from World of Solar: https://worldofsolar.com/our-packages.html</w:t>
              </w:r>
            </w:p>
            <w:p w14:paraId="548BB0FF" w14:textId="77777777" w:rsidR="00DB168F" w:rsidRDefault="00DB168F" w:rsidP="00DB168F">
              <w:pPr>
                <w:pStyle w:val="Bibliography"/>
                <w:ind w:left="720" w:hanging="720"/>
                <w:rPr>
                  <w:noProof/>
                </w:rPr>
              </w:pPr>
              <w:r>
                <w:rPr>
                  <w:noProof/>
                </w:rPr>
                <w:t xml:space="preserve">SSMT. (2023, March 30). </w:t>
              </w:r>
              <w:r>
                <w:rPr>
                  <w:i/>
                  <w:iCs/>
                  <w:noProof/>
                </w:rPr>
                <w:t>Vehicle emissions testing.</w:t>
              </w:r>
              <w:r>
                <w:rPr>
                  <w:noProof/>
                </w:rPr>
                <w:t xml:space="preserve"> Retrieved from SSMT Driving The Motor Industry: https://www.smmt.co.uk/industry-topics/emissions/testing/</w:t>
              </w:r>
            </w:p>
            <w:p w14:paraId="0E121A68" w14:textId="77777777" w:rsidR="00DB168F" w:rsidRDefault="00DB168F" w:rsidP="00DB168F">
              <w:pPr>
                <w:pStyle w:val="Bibliography"/>
                <w:ind w:left="720" w:hanging="720"/>
                <w:rPr>
                  <w:noProof/>
                </w:rPr>
              </w:pPr>
              <w:r>
                <w:rPr>
                  <w:noProof/>
                </w:rPr>
                <w:t xml:space="preserve">Staffan, D. (2018). </w:t>
              </w:r>
              <w:r>
                <w:rPr>
                  <w:i/>
                  <w:iCs/>
                  <w:noProof/>
                </w:rPr>
                <w:t>FUEL USE - HOW LOW CAN YOU GO?</w:t>
              </w:r>
              <w:r>
                <w:rPr>
                  <w:noProof/>
                </w:rPr>
                <w:t xml:space="preserve"> Volvo.</w:t>
              </w:r>
            </w:p>
            <w:p w14:paraId="678BAD3E" w14:textId="77777777" w:rsidR="00DB168F" w:rsidRDefault="00DB168F" w:rsidP="00DB168F">
              <w:pPr>
                <w:pStyle w:val="Bibliography"/>
                <w:ind w:left="720" w:hanging="720"/>
                <w:rPr>
                  <w:noProof/>
                </w:rPr>
              </w:pPr>
              <w:r>
                <w:rPr>
                  <w:noProof/>
                </w:rPr>
                <w:t xml:space="preserve">Stein, A. (2022). </w:t>
              </w:r>
              <w:r>
                <w:rPr>
                  <w:i/>
                  <w:iCs/>
                  <w:noProof/>
                </w:rPr>
                <w:t>Advancing Nuclear Energy.</w:t>
              </w:r>
              <w:r>
                <w:rPr>
                  <w:noProof/>
                </w:rPr>
                <w:t xml:space="preserve"> The Breakthrough.</w:t>
              </w:r>
            </w:p>
            <w:p w14:paraId="74821CD4" w14:textId="77777777" w:rsidR="00DB168F" w:rsidRDefault="00DB168F" w:rsidP="00DB168F">
              <w:pPr>
                <w:pStyle w:val="Bibliography"/>
                <w:ind w:left="720" w:hanging="720"/>
                <w:rPr>
                  <w:noProof/>
                </w:rPr>
              </w:pPr>
              <w:r>
                <w:rPr>
                  <w:noProof/>
                </w:rPr>
                <w:t xml:space="preserve">Tallodi, J. (2022). </w:t>
              </w:r>
              <w:r>
                <w:rPr>
                  <w:i/>
                  <w:iCs/>
                  <w:noProof/>
                </w:rPr>
                <w:t>What is an LPG car?</w:t>
              </w:r>
              <w:r>
                <w:rPr>
                  <w:noProof/>
                </w:rPr>
                <w:t xml:space="preserve"> CARWOW.</w:t>
              </w:r>
            </w:p>
            <w:p w14:paraId="3E98F424" w14:textId="77777777" w:rsidR="00DB168F" w:rsidRDefault="00DB168F" w:rsidP="00DB168F">
              <w:pPr>
                <w:pStyle w:val="Bibliography"/>
                <w:ind w:left="720" w:hanging="720"/>
                <w:rPr>
                  <w:noProof/>
                </w:rPr>
              </w:pPr>
              <w:r>
                <w:rPr>
                  <w:noProof/>
                </w:rPr>
                <w:t xml:space="preserve">The-AA. (2017, December 11). </w:t>
              </w:r>
              <w:r>
                <w:rPr>
                  <w:i/>
                  <w:iCs/>
                  <w:noProof/>
                </w:rPr>
                <w:t>Limits to improve air quality and health.</w:t>
              </w:r>
              <w:r>
                <w:rPr>
                  <w:noProof/>
                </w:rPr>
                <w:t xml:space="preserve"> Retrieved from The AA Driving advise: https://www.theaa.com/driving-advice/fuels-environment/euro-emissions-standards#:~:text=Euro%201%20(EC93)&amp;text=The%20introduction%20of%20the%20Euro,carbon%20monoxide%20(CO)%20emissions.</w:t>
              </w:r>
            </w:p>
            <w:p w14:paraId="0CDADE20" w14:textId="77777777" w:rsidR="00DB168F" w:rsidRDefault="00DB168F" w:rsidP="00DB168F">
              <w:pPr>
                <w:pStyle w:val="Bibliography"/>
                <w:ind w:left="720" w:hanging="720"/>
                <w:rPr>
                  <w:noProof/>
                </w:rPr>
              </w:pPr>
              <w:r>
                <w:rPr>
                  <w:noProof/>
                </w:rPr>
                <w:t xml:space="preserve">The-AAA. (2023). </w:t>
              </w:r>
              <w:r>
                <w:rPr>
                  <w:i/>
                  <w:iCs/>
                  <w:noProof/>
                </w:rPr>
                <w:t>How Efficient is Your Cars Engine.</w:t>
              </w:r>
              <w:r>
                <w:rPr>
                  <w:noProof/>
                </w:rPr>
                <w:t xml:space="preserve"> The AAA.</w:t>
              </w:r>
            </w:p>
            <w:p w14:paraId="43882B52" w14:textId="77777777" w:rsidR="00DB168F" w:rsidRDefault="00DB168F" w:rsidP="00DB168F">
              <w:pPr>
                <w:pStyle w:val="Bibliography"/>
                <w:ind w:left="720" w:hanging="720"/>
                <w:rPr>
                  <w:noProof/>
                </w:rPr>
              </w:pPr>
              <w:r>
                <w:rPr>
                  <w:noProof/>
                </w:rPr>
                <w:t xml:space="preserve">The-Brake-Report. (2019). </w:t>
              </w:r>
              <w:r>
                <w:rPr>
                  <w:i/>
                  <w:iCs/>
                  <w:noProof/>
                </w:rPr>
                <w:t>Volvo Adding KERS to Production Cars in 2020.</w:t>
              </w:r>
              <w:r>
                <w:rPr>
                  <w:noProof/>
                </w:rPr>
                <w:t xml:space="preserve"> The Brake Report.</w:t>
              </w:r>
            </w:p>
            <w:p w14:paraId="59F2BD62" w14:textId="77777777" w:rsidR="00DB168F" w:rsidRDefault="00DB168F" w:rsidP="00DB168F">
              <w:pPr>
                <w:pStyle w:val="Bibliography"/>
                <w:ind w:left="720" w:hanging="720"/>
                <w:rPr>
                  <w:noProof/>
                </w:rPr>
              </w:pPr>
              <w:r>
                <w:rPr>
                  <w:noProof/>
                </w:rPr>
                <w:t>Top-Gear-Team. (2020, April 20). Volkswagen e-Up review.</w:t>
              </w:r>
            </w:p>
            <w:p w14:paraId="50583536" w14:textId="77777777" w:rsidR="00DB168F" w:rsidRDefault="00DB168F" w:rsidP="00DB168F">
              <w:pPr>
                <w:pStyle w:val="Bibliography"/>
                <w:ind w:left="720" w:hanging="720"/>
                <w:rPr>
                  <w:noProof/>
                </w:rPr>
              </w:pPr>
              <w:r>
                <w:rPr>
                  <w:noProof/>
                </w:rPr>
                <w:t xml:space="preserve">TWI-Global. (2022). </w:t>
              </w:r>
              <w:r>
                <w:rPr>
                  <w:i/>
                  <w:iCs/>
                  <w:noProof/>
                </w:rPr>
                <w:t>WHAT ARE THE PROS AND CONS OF HYDROGEN FUEL CELLS?</w:t>
              </w:r>
              <w:r>
                <w:rPr>
                  <w:noProof/>
                </w:rPr>
                <w:t xml:space="preserve"> TWI Global.</w:t>
              </w:r>
            </w:p>
            <w:p w14:paraId="62FE45F0" w14:textId="77777777" w:rsidR="00DB168F" w:rsidRDefault="00DB168F" w:rsidP="00DB168F">
              <w:pPr>
                <w:pStyle w:val="Bibliography"/>
                <w:ind w:left="720" w:hanging="720"/>
                <w:rPr>
                  <w:noProof/>
                </w:rPr>
              </w:pPr>
              <w:r>
                <w:rPr>
                  <w:noProof/>
                </w:rPr>
                <w:t xml:space="preserve">U.S-Department-Of-Energy. (2023). </w:t>
              </w:r>
              <w:r>
                <w:rPr>
                  <w:i/>
                  <w:iCs/>
                  <w:noProof/>
                </w:rPr>
                <w:t>Alternative Fuels Data Center.</w:t>
              </w:r>
              <w:r>
                <w:rPr>
                  <w:noProof/>
                </w:rPr>
                <w:t xml:space="preserve"> U.S Department Of Energy.</w:t>
              </w:r>
            </w:p>
            <w:p w14:paraId="4FCDE28D" w14:textId="77777777" w:rsidR="00DB168F" w:rsidRDefault="00DB168F" w:rsidP="00DB168F">
              <w:pPr>
                <w:pStyle w:val="Bibliography"/>
                <w:ind w:left="720" w:hanging="720"/>
                <w:rPr>
                  <w:noProof/>
                </w:rPr>
              </w:pPr>
              <w:r>
                <w:rPr>
                  <w:noProof/>
                </w:rPr>
                <w:t xml:space="preserve">U.S-Department-Of-Energy. (2023). </w:t>
              </w:r>
              <w:r>
                <w:rPr>
                  <w:i/>
                  <w:iCs/>
                  <w:noProof/>
                </w:rPr>
                <w:t>Alternative Fuels Data Center.</w:t>
              </w:r>
              <w:r>
                <w:rPr>
                  <w:noProof/>
                </w:rPr>
                <w:t xml:space="preserve"> U.S Department Of Energy.</w:t>
              </w:r>
            </w:p>
            <w:p w14:paraId="28791750" w14:textId="77777777" w:rsidR="00DB168F" w:rsidRDefault="00DB168F" w:rsidP="00DB168F">
              <w:pPr>
                <w:pStyle w:val="Bibliography"/>
                <w:ind w:left="720" w:hanging="720"/>
                <w:rPr>
                  <w:noProof/>
                </w:rPr>
              </w:pPr>
              <w:r>
                <w:rPr>
                  <w:noProof/>
                </w:rPr>
                <w:t xml:space="preserve">U.S-Department-of-Energy. (2023, March 30). </w:t>
              </w:r>
              <w:r>
                <w:rPr>
                  <w:i/>
                  <w:iCs/>
                  <w:noProof/>
                </w:rPr>
                <w:t>Fuel Cell Electric Vehicles.</w:t>
              </w:r>
              <w:r>
                <w:rPr>
                  <w:noProof/>
                </w:rPr>
                <w:t xml:space="preserve"> Retrieved from Alternative Fuels data center: https://afdc.energy.gov/vehicles/fuel_cell.html#:~:text=What%20is%20a%20fuel%20cell,produce%20no%20harmful%20tailpipe%20emissions.</w:t>
              </w:r>
            </w:p>
            <w:p w14:paraId="4880149B" w14:textId="77777777" w:rsidR="00DB168F" w:rsidRDefault="00DB168F" w:rsidP="00DB168F">
              <w:pPr>
                <w:pStyle w:val="Bibliography"/>
                <w:ind w:left="720" w:hanging="720"/>
                <w:rPr>
                  <w:noProof/>
                </w:rPr>
              </w:pPr>
              <w:r>
                <w:rPr>
                  <w:noProof/>
                </w:rPr>
                <w:t xml:space="preserve">UK-Government. (2018). </w:t>
              </w:r>
              <w:r>
                <w:rPr>
                  <w:i/>
                  <w:iCs/>
                  <w:noProof/>
                </w:rPr>
                <w:t>Swansea Lagoon; an unjust decision.</w:t>
              </w:r>
              <w:r>
                <w:rPr>
                  <w:noProof/>
                </w:rPr>
                <w:t xml:space="preserve"> The Welsh Agenda.</w:t>
              </w:r>
            </w:p>
            <w:p w14:paraId="74A34F27" w14:textId="77777777" w:rsidR="00DB168F" w:rsidRDefault="00DB168F" w:rsidP="00DB168F">
              <w:pPr>
                <w:pStyle w:val="Bibliography"/>
                <w:ind w:left="720" w:hanging="720"/>
                <w:rPr>
                  <w:noProof/>
                </w:rPr>
              </w:pPr>
              <w:r>
                <w:rPr>
                  <w:noProof/>
                </w:rPr>
                <w:t xml:space="preserve">Viessmann. (2022). </w:t>
              </w:r>
              <w:r>
                <w:rPr>
                  <w:i/>
                  <w:iCs/>
                  <w:noProof/>
                </w:rPr>
                <w:t>How efficient are hydrogen fuel cells?</w:t>
              </w:r>
              <w:r>
                <w:rPr>
                  <w:noProof/>
                </w:rPr>
                <w:t xml:space="preserve"> Viessmann.</w:t>
              </w:r>
            </w:p>
            <w:p w14:paraId="38208AFF" w14:textId="77777777" w:rsidR="00DB168F" w:rsidRDefault="00DB168F" w:rsidP="00DB168F">
              <w:pPr>
                <w:pStyle w:val="Bibliography"/>
                <w:ind w:left="720" w:hanging="720"/>
                <w:rPr>
                  <w:noProof/>
                </w:rPr>
              </w:pPr>
              <w:r>
                <w:rPr>
                  <w:noProof/>
                </w:rPr>
                <w:lastRenderedPageBreak/>
                <w:t xml:space="preserve">Wentworth, J. (2023). </w:t>
              </w:r>
              <w:r>
                <w:rPr>
                  <w:i/>
                  <w:iCs/>
                  <w:noProof/>
                </w:rPr>
                <w:t>Biomass for UK energy.</w:t>
              </w:r>
              <w:r>
                <w:rPr>
                  <w:noProof/>
                </w:rPr>
                <w:t xml:space="preserve"> UK-Parliment.</w:t>
              </w:r>
            </w:p>
            <w:p w14:paraId="53812DFB" w14:textId="77777777" w:rsidR="00DB168F" w:rsidRDefault="00DB168F" w:rsidP="00DB168F">
              <w:pPr>
                <w:pStyle w:val="Bibliography"/>
                <w:ind w:left="720" w:hanging="720"/>
                <w:rPr>
                  <w:noProof/>
                </w:rPr>
              </w:pPr>
              <w:r>
                <w:rPr>
                  <w:noProof/>
                </w:rPr>
                <w:t xml:space="preserve">X-Engineer. (2018). </w:t>
              </w:r>
              <w:r>
                <w:rPr>
                  <w:i/>
                  <w:iCs/>
                  <w:noProof/>
                </w:rPr>
                <w:t>Open loop vs. closed loop control systems (with Xcos simulations).</w:t>
              </w:r>
              <w:r>
                <w:rPr>
                  <w:noProof/>
                </w:rPr>
                <w:t xml:space="preserve"> X-Engineer.</w:t>
              </w:r>
            </w:p>
            <w:p w14:paraId="1DCDCBC1" w14:textId="77777777" w:rsidR="00DB168F" w:rsidRDefault="00DB168F" w:rsidP="00DB168F">
              <w:pPr>
                <w:pStyle w:val="Bibliography"/>
                <w:ind w:left="720" w:hanging="720"/>
                <w:rPr>
                  <w:noProof/>
                </w:rPr>
              </w:pPr>
              <w:r>
                <w:rPr>
                  <w:noProof/>
                </w:rPr>
                <w:t xml:space="preserve">YURDAY, E. (2023). </w:t>
              </w:r>
              <w:r>
                <w:rPr>
                  <w:i/>
                  <w:iCs/>
                  <w:noProof/>
                </w:rPr>
                <w:t>Average Car Mileage UK .</w:t>
              </w:r>
              <w:r>
                <w:rPr>
                  <w:noProof/>
                </w:rPr>
                <w:t xml:space="preserve"> Nimblefans.</w:t>
              </w:r>
            </w:p>
            <w:p w14:paraId="0DBB02FD" w14:textId="794DE524" w:rsidR="00631707" w:rsidRDefault="00631707" w:rsidP="00DB168F">
              <w:r>
                <w:rPr>
                  <w:b/>
                  <w:bCs/>
                  <w:noProof/>
                </w:rPr>
                <w:fldChar w:fldCharType="end"/>
              </w:r>
            </w:p>
          </w:sdtContent>
        </w:sdt>
      </w:sdtContent>
    </w:sdt>
    <w:p w14:paraId="54B2EBC6" w14:textId="77777777" w:rsidR="00631707" w:rsidRPr="00631707" w:rsidRDefault="00631707" w:rsidP="00631707"/>
    <w:sectPr w:rsidR="00631707" w:rsidRPr="00631707" w:rsidSect="005E3D72">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A511D" w14:textId="77777777" w:rsidR="00FF0C08" w:rsidRDefault="00FF0C08" w:rsidP="005E3D72">
      <w:pPr>
        <w:spacing w:after="0" w:line="240" w:lineRule="auto"/>
      </w:pPr>
      <w:r>
        <w:separator/>
      </w:r>
    </w:p>
  </w:endnote>
  <w:endnote w:type="continuationSeparator" w:id="0">
    <w:p w14:paraId="514B4218" w14:textId="77777777" w:rsidR="00FF0C08" w:rsidRDefault="00FF0C08" w:rsidP="005E3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8611515"/>
      <w:docPartObj>
        <w:docPartGallery w:val="Page Numbers (Bottom of Page)"/>
        <w:docPartUnique/>
      </w:docPartObj>
    </w:sdtPr>
    <w:sdtEndPr>
      <w:rPr>
        <w:noProof/>
      </w:rPr>
    </w:sdtEndPr>
    <w:sdtContent>
      <w:p w14:paraId="5E198565" w14:textId="1052C78E" w:rsidR="005E3D72" w:rsidRDefault="005E3D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EE5DD9" w14:textId="77777777" w:rsidR="005E3D72" w:rsidRDefault="005E3D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F1174" w14:textId="77777777" w:rsidR="00FF0C08" w:rsidRDefault="00FF0C08" w:rsidP="005E3D72">
      <w:pPr>
        <w:spacing w:after="0" w:line="240" w:lineRule="auto"/>
      </w:pPr>
      <w:r>
        <w:separator/>
      </w:r>
    </w:p>
  </w:footnote>
  <w:footnote w:type="continuationSeparator" w:id="0">
    <w:p w14:paraId="4B29D678" w14:textId="77777777" w:rsidR="00FF0C08" w:rsidRDefault="00FF0C08" w:rsidP="005E3D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A039F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2193919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3B4"/>
    <w:rsid w:val="00007E31"/>
    <w:rsid w:val="00007F77"/>
    <w:rsid w:val="00036721"/>
    <w:rsid w:val="000415C5"/>
    <w:rsid w:val="000518C4"/>
    <w:rsid w:val="00051CB1"/>
    <w:rsid w:val="000865E7"/>
    <w:rsid w:val="000F58BF"/>
    <w:rsid w:val="0010677F"/>
    <w:rsid w:val="00167ED6"/>
    <w:rsid w:val="001B34D7"/>
    <w:rsid w:val="001B5274"/>
    <w:rsid w:val="001B6C48"/>
    <w:rsid w:val="00200112"/>
    <w:rsid w:val="00215751"/>
    <w:rsid w:val="002B53F1"/>
    <w:rsid w:val="002D2509"/>
    <w:rsid w:val="00306A48"/>
    <w:rsid w:val="00307F36"/>
    <w:rsid w:val="00310156"/>
    <w:rsid w:val="00334519"/>
    <w:rsid w:val="00351B61"/>
    <w:rsid w:val="00385A4D"/>
    <w:rsid w:val="003F66A7"/>
    <w:rsid w:val="004252C5"/>
    <w:rsid w:val="004322BC"/>
    <w:rsid w:val="00437282"/>
    <w:rsid w:val="00441889"/>
    <w:rsid w:val="00484B47"/>
    <w:rsid w:val="004A7702"/>
    <w:rsid w:val="004B4A2F"/>
    <w:rsid w:val="004C2D26"/>
    <w:rsid w:val="005170F9"/>
    <w:rsid w:val="005650B8"/>
    <w:rsid w:val="005735AE"/>
    <w:rsid w:val="0059135F"/>
    <w:rsid w:val="005E3D72"/>
    <w:rsid w:val="00631707"/>
    <w:rsid w:val="00633998"/>
    <w:rsid w:val="00652613"/>
    <w:rsid w:val="0065689E"/>
    <w:rsid w:val="00661174"/>
    <w:rsid w:val="00683B64"/>
    <w:rsid w:val="006F7E5F"/>
    <w:rsid w:val="007A371D"/>
    <w:rsid w:val="007A744C"/>
    <w:rsid w:val="007C53DB"/>
    <w:rsid w:val="007E3B3D"/>
    <w:rsid w:val="00804F6C"/>
    <w:rsid w:val="0081429A"/>
    <w:rsid w:val="0081642D"/>
    <w:rsid w:val="00816DB7"/>
    <w:rsid w:val="008473AF"/>
    <w:rsid w:val="008726E3"/>
    <w:rsid w:val="00875393"/>
    <w:rsid w:val="00890954"/>
    <w:rsid w:val="008A7FB1"/>
    <w:rsid w:val="008B07EF"/>
    <w:rsid w:val="008B2AEF"/>
    <w:rsid w:val="008B2CE1"/>
    <w:rsid w:val="009003B4"/>
    <w:rsid w:val="00911F51"/>
    <w:rsid w:val="009568D8"/>
    <w:rsid w:val="0097240A"/>
    <w:rsid w:val="009824FC"/>
    <w:rsid w:val="009C6EB7"/>
    <w:rsid w:val="009E3F6E"/>
    <w:rsid w:val="009F3BE7"/>
    <w:rsid w:val="00A006BA"/>
    <w:rsid w:val="00A067C6"/>
    <w:rsid w:val="00A12A7C"/>
    <w:rsid w:val="00A610F2"/>
    <w:rsid w:val="00A927C7"/>
    <w:rsid w:val="00A93B7C"/>
    <w:rsid w:val="00A975D6"/>
    <w:rsid w:val="00AA2044"/>
    <w:rsid w:val="00AD1394"/>
    <w:rsid w:val="00AD2764"/>
    <w:rsid w:val="00AE0436"/>
    <w:rsid w:val="00AE5673"/>
    <w:rsid w:val="00B04EEC"/>
    <w:rsid w:val="00B60817"/>
    <w:rsid w:val="00B62F70"/>
    <w:rsid w:val="00B769FE"/>
    <w:rsid w:val="00B850B2"/>
    <w:rsid w:val="00B85F91"/>
    <w:rsid w:val="00C115C5"/>
    <w:rsid w:val="00C20B89"/>
    <w:rsid w:val="00C42302"/>
    <w:rsid w:val="00CE01B4"/>
    <w:rsid w:val="00D00F58"/>
    <w:rsid w:val="00D12CCE"/>
    <w:rsid w:val="00D167D1"/>
    <w:rsid w:val="00D31BE7"/>
    <w:rsid w:val="00D5771E"/>
    <w:rsid w:val="00D724E3"/>
    <w:rsid w:val="00D81D5C"/>
    <w:rsid w:val="00D96581"/>
    <w:rsid w:val="00DB168F"/>
    <w:rsid w:val="00DF0F5C"/>
    <w:rsid w:val="00E36DE7"/>
    <w:rsid w:val="00E7652B"/>
    <w:rsid w:val="00ED3954"/>
    <w:rsid w:val="00F051D0"/>
    <w:rsid w:val="00F11677"/>
    <w:rsid w:val="00F13DC1"/>
    <w:rsid w:val="00FF0C0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4976E"/>
  <w15:chartTrackingRefBased/>
  <w15:docId w15:val="{A868E6A1-1EDC-459C-88BF-3E1D93C37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03B4"/>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B4A2F"/>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B4A2F"/>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B4A2F"/>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B4A2F"/>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B4A2F"/>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B4A2F"/>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B4A2F"/>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B4A2F"/>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03B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B4A2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4B4A2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B4A2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B4A2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B4A2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B4A2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B4A2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B4A2F"/>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5E3D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D72"/>
  </w:style>
  <w:style w:type="paragraph" w:styleId="Footer">
    <w:name w:val="footer"/>
    <w:basedOn w:val="Normal"/>
    <w:link w:val="FooterChar"/>
    <w:uiPriority w:val="99"/>
    <w:unhideWhenUsed/>
    <w:rsid w:val="005E3D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D72"/>
  </w:style>
  <w:style w:type="paragraph" w:styleId="TOCHeading">
    <w:name w:val="TOC Heading"/>
    <w:basedOn w:val="Heading1"/>
    <w:next w:val="Normal"/>
    <w:uiPriority w:val="39"/>
    <w:unhideWhenUsed/>
    <w:qFormat/>
    <w:rsid w:val="005E3D72"/>
    <w:pPr>
      <w:numPr>
        <w:numId w:val="0"/>
      </w:numPr>
      <w:spacing w:line="259" w:lineRule="auto"/>
      <w:outlineLvl w:val="9"/>
    </w:pPr>
    <w:rPr>
      <w:lang w:val="en-US"/>
    </w:rPr>
  </w:style>
  <w:style w:type="paragraph" w:styleId="TOC1">
    <w:name w:val="toc 1"/>
    <w:basedOn w:val="Normal"/>
    <w:next w:val="Normal"/>
    <w:autoRedefine/>
    <w:uiPriority w:val="39"/>
    <w:unhideWhenUsed/>
    <w:rsid w:val="005E3D72"/>
    <w:pPr>
      <w:spacing w:after="100"/>
    </w:pPr>
  </w:style>
  <w:style w:type="character" w:styleId="Hyperlink">
    <w:name w:val="Hyperlink"/>
    <w:basedOn w:val="DefaultParagraphFont"/>
    <w:uiPriority w:val="99"/>
    <w:unhideWhenUsed/>
    <w:rsid w:val="005E3D72"/>
    <w:rPr>
      <w:color w:val="0563C1" w:themeColor="hyperlink"/>
      <w:u w:val="single"/>
    </w:rPr>
  </w:style>
  <w:style w:type="paragraph" w:styleId="Bibliography">
    <w:name w:val="Bibliography"/>
    <w:basedOn w:val="Normal"/>
    <w:next w:val="Normal"/>
    <w:uiPriority w:val="37"/>
    <w:unhideWhenUsed/>
    <w:rsid w:val="00631707"/>
  </w:style>
  <w:style w:type="paragraph" w:styleId="TOC2">
    <w:name w:val="toc 2"/>
    <w:basedOn w:val="Normal"/>
    <w:next w:val="Normal"/>
    <w:autoRedefine/>
    <w:uiPriority w:val="39"/>
    <w:unhideWhenUsed/>
    <w:rsid w:val="004A7702"/>
    <w:pPr>
      <w:spacing w:after="100"/>
      <w:ind w:left="220"/>
    </w:pPr>
  </w:style>
  <w:style w:type="paragraph" w:styleId="Caption">
    <w:name w:val="caption"/>
    <w:basedOn w:val="Normal"/>
    <w:next w:val="Normal"/>
    <w:uiPriority w:val="35"/>
    <w:unhideWhenUsed/>
    <w:qFormat/>
    <w:rsid w:val="00306A4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7539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2624">
      <w:bodyDiv w:val="1"/>
      <w:marLeft w:val="0"/>
      <w:marRight w:val="0"/>
      <w:marTop w:val="0"/>
      <w:marBottom w:val="0"/>
      <w:divBdr>
        <w:top w:val="none" w:sz="0" w:space="0" w:color="auto"/>
        <w:left w:val="none" w:sz="0" w:space="0" w:color="auto"/>
        <w:bottom w:val="none" w:sz="0" w:space="0" w:color="auto"/>
        <w:right w:val="none" w:sz="0" w:space="0" w:color="auto"/>
      </w:divBdr>
    </w:div>
    <w:div w:id="6643435">
      <w:bodyDiv w:val="1"/>
      <w:marLeft w:val="0"/>
      <w:marRight w:val="0"/>
      <w:marTop w:val="0"/>
      <w:marBottom w:val="0"/>
      <w:divBdr>
        <w:top w:val="none" w:sz="0" w:space="0" w:color="auto"/>
        <w:left w:val="none" w:sz="0" w:space="0" w:color="auto"/>
        <w:bottom w:val="none" w:sz="0" w:space="0" w:color="auto"/>
        <w:right w:val="none" w:sz="0" w:space="0" w:color="auto"/>
      </w:divBdr>
    </w:div>
    <w:div w:id="14044692">
      <w:bodyDiv w:val="1"/>
      <w:marLeft w:val="0"/>
      <w:marRight w:val="0"/>
      <w:marTop w:val="0"/>
      <w:marBottom w:val="0"/>
      <w:divBdr>
        <w:top w:val="none" w:sz="0" w:space="0" w:color="auto"/>
        <w:left w:val="none" w:sz="0" w:space="0" w:color="auto"/>
        <w:bottom w:val="none" w:sz="0" w:space="0" w:color="auto"/>
        <w:right w:val="none" w:sz="0" w:space="0" w:color="auto"/>
      </w:divBdr>
    </w:div>
    <w:div w:id="23218843">
      <w:bodyDiv w:val="1"/>
      <w:marLeft w:val="0"/>
      <w:marRight w:val="0"/>
      <w:marTop w:val="0"/>
      <w:marBottom w:val="0"/>
      <w:divBdr>
        <w:top w:val="none" w:sz="0" w:space="0" w:color="auto"/>
        <w:left w:val="none" w:sz="0" w:space="0" w:color="auto"/>
        <w:bottom w:val="none" w:sz="0" w:space="0" w:color="auto"/>
        <w:right w:val="none" w:sz="0" w:space="0" w:color="auto"/>
      </w:divBdr>
    </w:div>
    <w:div w:id="29381941">
      <w:bodyDiv w:val="1"/>
      <w:marLeft w:val="0"/>
      <w:marRight w:val="0"/>
      <w:marTop w:val="0"/>
      <w:marBottom w:val="0"/>
      <w:divBdr>
        <w:top w:val="none" w:sz="0" w:space="0" w:color="auto"/>
        <w:left w:val="none" w:sz="0" w:space="0" w:color="auto"/>
        <w:bottom w:val="none" w:sz="0" w:space="0" w:color="auto"/>
        <w:right w:val="none" w:sz="0" w:space="0" w:color="auto"/>
      </w:divBdr>
    </w:div>
    <w:div w:id="31927639">
      <w:bodyDiv w:val="1"/>
      <w:marLeft w:val="0"/>
      <w:marRight w:val="0"/>
      <w:marTop w:val="0"/>
      <w:marBottom w:val="0"/>
      <w:divBdr>
        <w:top w:val="none" w:sz="0" w:space="0" w:color="auto"/>
        <w:left w:val="none" w:sz="0" w:space="0" w:color="auto"/>
        <w:bottom w:val="none" w:sz="0" w:space="0" w:color="auto"/>
        <w:right w:val="none" w:sz="0" w:space="0" w:color="auto"/>
      </w:divBdr>
    </w:div>
    <w:div w:id="35783247">
      <w:bodyDiv w:val="1"/>
      <w:marLeft w:val="0"/>
      <w:marRight w:val="0"/>
      <w:marTop w:val="0"/>
      <w:marBottom w:val="0"/>
      <w:divBdr>
        <w:top w:val="none" w:sz="0" w:space="0" w:color="auto"/>
        <w:left w:val="none" w:sz="0" w:space="0" w:color="auto"/>
        <w:bottom w:val="none" w:sz="0" w:space="0" w:color="auto"/>
        <w:right w:val="none" w:sz="0" w:space="0" w:color="auto"/>
      </w:divBdr>
    </w:div>
    <w:div w:id="36980390">
      <w:bodyDiv w:val="1"/>
      <w:marLeft w:val="0"/>
      <w:marRight w:val="0"/>
      <w:marTop w:val="0"/>
      <w:marBottom w:val="0"/>
      <w:divBdr>
        <w:top w:val="none" w:sz="0" w:space="0" w:color="auto"/>
        <w:left w:val="none" w:sz="0" w:space="0" w:color="auto"/>
        <w:bottom w:val="none" w:sz="0" w:space="0" w:color="auto"/>
        <w:right w:val="none" w:sz="0" w:space="0" w:color="auto"/>
      </w:divBdr>
    </w:div>
    <w:div w:id="39794668">
      <w:bodyDiv w:val="1"/>
      <w:marLeft w:val="0"/>
      <w:marRight w:val="0"/>
      <w:marTop w:val="0"/>
      <w:marBottom w:val="0"/>
      <w:divBdr>
        <w:top w:val="none" w:sz="0" w:space="0" w:color="auto"/>
        <w:left w:val="none" w:sz="0" w:space="0" w:color="auto"/>
        <w:bottom w:val="none" w:sz="0" w:space="0" w:color="auto"/>
        <w:right w:val="none" w:sz="0" w:space="0" w:color="auto"/>
      </w:divBdr>
    </w:div>
    <w:div w:id="62140599">
      <w:bodyDiv w:val="1"/>
      <w:marLeft w:val="0"/>
      <w:marRight w:val="0"/>
      <w:marTop w:val="0"/>
      <w:marBottom w:val="0"/>
      <w:divBdr>
        <w:top w:val="none" w:sz="0" w:space="0" w:color="auto"/>
        <w:left w:val="none" w:sz="0" w:space="0" w:color="auto"/>
        <w:bottom w:val="none" w:sz="0" w:space="0" w:color="auto"/>
        <w:right w:val="none" w:sz="0" w:space="0" w:color="auto"/>
      </w:divBdr>
    </w:div>
    <w:div w:id="63990140">
      <w:bodyDiv w:val="1"/>
      <w:marLeft w:val="0"/>
      <w:marRight w:val="0"/>
      <w:marTop w:val="0"/>
      <w:marBottom w:val="0"/>
      <w:divBdr>
        <w:top w:val="none" w:sz="0" w:space="0" w:color="auto"/>
        <w:left w:val="none" w:sz="0" w:space="0" w:color="auto"/>
        <w:bottom w:val="none" w:sz="0" w:space="0" w:color="auto"/>
        <w:right w:val="none" w:sz="0" w:space="0" w:color="auto"/>
      </w:divBdr>
    </w:div>
    <w:div w:id="65807753">
      <w:bodyDiv w:val="1"/>
      <w:marLeft w:val="0"/>
      <w:marRight w:val="0"/>
      <w:marTop w:val="0"/>
      <w:marBottom w:val="0"/>
      <w:divBdr>
        <w:top w:val="none" w:sz="0" w:space="0" w:color="auto"/>
        <w:left w:val="none" w:sz="0" w:space="0" w:color="auto"/>
        <w:bottom w:val="none" w:sz="0" w:space="0" w:color="auto"/>
        <w:right w:val="none" w:sz="0" w:space="0" w:color="auto"/>
      </w:divBdr>
    </w:div>
    <w:div w:id="67390423">
      <w:bodyDiv w:val="1"/>
      <w:marLeft w:val="0"/>
      <w:marRight w:val="0"/>
      <w:marTop w:val="0"/>
      <w:marBottom w:val="0"/>
      <w:divBdr>
        <w:top w:val="none" w:sz="0" w:space="0" w:color="auto"/>
        <w:left w:val="none" w:sz="0" w:space="0" w:color="auto"/>
        <w:bottom w:val="none" w:sz="0" w:space="0" w:color="auto"/>
        <w:right w:val="none" w:sz="0" w:space="0" w:color="auto"/>
      </w:divBdr>
    </w:div>
    <w:div w:id="70858482">
      <w:bodyDiv w:val="1"/>
      <w:marLeft w:val="0"/>
      <w:marRight w:val="0"/>
      <w:marTop w:val="0"/>
      <w:marBottom w:val="0"/>
      <w:divBdr>
        <w:top w:val="none" w:sz="0" w:space="0" w:color="auto"/>
        <w:left w:val="none" w:sz="0" w:space="0" w:color="auto"/>
        <w:bottom w:val="none" w:sz="0" w:space="0" w:color="auto"/>
        <w:right w:val="none" w:sz="0" w:space="0" w:color="auto"/>
      </w:divBdr>
    </w:div>
    <w:div w:id="71512404">
      <w:bodyDiv w:val="1"/>
      <w:marLeft w:val="0"/>
      <w:marRight w:val="0"/>
      <w:marTop w:val="0"/>
      <w:marBottom w:val="0"/>
      <w:divBdr>
        <w:top w:val="none" w:sz="0" w:space="0" w:color="auto"/>
        <w:left w:val="none" w:sz="0" w:space="0" w:color="auto"/>
        <w:bottom w:val="none" w:sz="0" w:space="0" w:color="auto"/>
        <w:right w:val="none" w:sz="0" w:space="0" w:color="auto"/>
      </w:divBdr>
    </w:div>
    <w:div w:id="72624497">
      <w:bodyDiv w:val="1"/>
      <w:marLeft w:val="0"/>
      <w:marRight w:val="0"/>
      <w:marTop w:val="0"/>
      <w:marBottom w:val="0"/>
      <w:divBdr>
        <w:top w:val="none" w:sz="0" w:space="0" w:color="auto"/>
        <w:left w:val="none" w:sz="0" w:space="0" w:color="auto"/>
        <w:bottom w:val="none" w:sz="0" w:space="0" w:color="auto"/>
        <w:right w:val="none" w:sz="0" w:space="0" w:color="auto"/>
      </w:divBdr>
    </w:div>
    <w:div w:id="73599664">
      <w:bodyDiv w:val="1"/>
      <w:marLeft w:val="0"/>
      <w:marRight w:val="0"/>
      <w:marTop w:val="0"/>
      <w:marBottom w:val="0"/>
      <w:divBdr>
        <w:top w:val="none" w:sz="0" w:space="0" w:color="auto"/>
        <w:left w:val="none" w:sz="0" w:space="0" w:color="auto"/>
        <w:bottom w:val="none" w:sz="0" w:space="0" w:color="auto"/>
        <w:right w:val="none" w:sz="0" w:space="0" w:color="auto"/>
      </w:divBdr>
    </w:div>
    <w:div w:id="75328231">
      <w:bodyDiv w:val="1"/>
      <w:marLeft w:val="0"/>
      <w:marRight w:val="0"/>
      <w:marTop w:val="0"/>
      <w:marBottom w:val="0"/>
      <w:divBdr>
        <w:top w:val="none" w:sz="0" w:space="0" w:color="auto"/>
        <w:left w:val="none" w:sz="0" w:space="0" w:color="auto"/>
        <w:bottom w:val="none" w:sz="0" w:space="0" w:color="auto"/>
        <w:right w:val="none" w:sz="0" w:space="0" w:color="auto"/>
      </w:divBdr>
    </w:div>
    <w:div w:id="76482444">
      <w:bodyDiv w:val="1"/>
      <w:marLeft w:val="0"/>
      <w:marRight w:val="0"/>
      <w:marTop w:val="0"/>
      <w:marBottom w:val="0"/>
      <w:divBdr>
        <w:top w:val="none" w:sz="0" w:space="0" w:color="auto"/>
        <w:left w:val="none" w:sz="0" w:space="0" w:color="auto"/>
        <w:bottom w:val="none" w:sz="0" w:space="0" w:color="auto"/>
        <w:right w:val="none" w:sz="0" w:space="0" w:color="auto"/>
      </w:divBdr>
    </w:div>
    <w:div w:id="79176646">
      <w:bodyDiv w:val="1"/>
      <w:marLeft w:val="0"/>
      <w:marRight w:val="0"/>
      <w:marTop w:val="0"/>
      <w:marBottom w:val="0"/>
      <w:divBdr>
        <w:top w:val="none" w:sz="0" w:space="0" w:color="auto"/>
        <w:left w:val="none" w:sz="0" w:space="0" w:color="auto"/>
        <w:bottom w:val="none" w:sz="0" w:space="0" w:color="auto"/>
        <w:right w:val="none" w:sz="0" w:space="0" w:color="auto"/>
      </w:divBdr>
    </w:div>
    <w:div w:id="84810231">
      <w:bodyDiv w:val="1"/>
      <w:marLeft w:val="0"/>
      <w:marRight w:val="0"/>
      <w:marTop w:val="0"/>
      <w:marBottom w:val="0"/>
      <w:divBdr>
        <w:top w:val="none" w:sz="0" w:space="0" w:color="auto"/>
        <w:left w:val="none" w:sz="0" w:space="0" w:color="auto"/>
        <w:bottom w:val="none" w:sz="0" w:space="0" w:color="auto"/>
        <w:right w:val="none" w:sz="0" w:space="0" w:color="auto"/>
      </w:divBdr>
    </w:div>
    <w:div w:id="85810356">
      <w:bodyDiv w:val="1"/>
      <w:marLeft w:val="0"/>
      <w:marRight w:val="0"/>
      <w:marTop w:val="0"/>
      <w:marBottom w:val="0"/>
      <w:divBdr>
        <w:top w:val="none" w:sz="0" w:space="0" w:color="auto"/>
        <w:left w:val="none" w:sz="0" w:space="0" w:color="auto"/>
        <w:bottom w:val="none" w:sz="0" w:space="0" w:color="auto"/>
        <w:right w:val="none" w:sz="0" w:space="0" w:color="auto"/>
      </w:divBdr>
    </w:div>
    <w:div w:id="86510683">
      <w:bodyDiv w:val="1"/>
      <w:marLeft w:val="0"/>
      <w:marRight w:val="0"/>
      <w:marTop w:val="0"/>
      <w:marBottom w:val="0"/>
      <w:divBdr>
        <w:top w:val="none" w:sz="0" w:space="0" w:color="auto"/>
        <w:left w:val="none" w:sz="0" w:space="0" w:color="auto"/>
        <w:bottom w:val="none" w:sz="0" w:space="0" w:color="auto"/>
        <w:right w:val="none" w:sz="0" w:space="0" w:color="auto"/>
      </w:divBdr>
    </w:div>
    <w:div w:id="92484770">
      <w:bodyDiv w:val="1"/>
      <w:marLeft w:val="0"/>
      <w:marRight w:val="0"/>
      <w:marTop w:val="0"/>
      <w:marBottom w:val="0"/>
      <w:divBdr>
        <w:top w:val="none" w:sz="0" w:space="0" w:color="auto"/>
        <w:left w:val="none" w:sz="0" w:space="0" w:color="auto"/>
        <w:bottom w:val="none" w:sz="0" w:space="0" w:color="auto"/>
        <w:right w:val="none" w:sz="0" w:space="0" w:color="auto"/>
      </w:divBdr>
    </w:div>
    <w:div w:id="93210604">
      <w:bodyDiv w:val="1"/>
      <w:marLeft w:val="0"/>
      <w:marRight w:val="0"/>
      <w:marTop w:val="0"/>
      <w:marBottom w:val="0"/>
      <w:divBdr>
        <w:top w:val="none" w:sz="0" w:space="0" w:color="auto"/>
        <w:left w:val="none" w:sz="0" w:space="0" w:color="auto"/>
        <w:bottom w:val="none" w:sz="0" w:space="0" w:color="auto"/>
        <w:right w:val="none" w:sz="0" w:space="0" w:color="auto"/>
      </w:divBdr>
    </w:div>
    <w:div w:id="93478309">
      <w:bodyDiv w:val="1"/>
      <w:marLeft w:val="0"/>
      <w:marRight w:val="0"/>
      <w:marTop w:val="0"/>
      <w:marBottom w:val="0"/>
      <w:divBdr>
        <w:top w:val="none" w:sz="0" w:space="0" w:color="auto"/>
        <w:left w:val="none" w:sz="0" w:space="0" w:color="auto"/>
        <w:bottom w:val="none" w:sz="0" w:space="0" w:color="auto"/>
        <w:right w:val="none" w:sz="0" w:space="0" w:color="auto"/>
      </w:divBdr>
    </w:div>
    <w:div w:id="94250038">
      <w:bodyDiv w:val="1"/>
      <w:marLeft w:val="0"/>
      <w:marRight w:val="0"/>
      <w:marTop w:val="0"/>
      <w:marBottom w:val="0"/>
      <w:divBdr>
        <w:top w:val="none" w:sz="0" w:space="0" w:color="auto"/>
        <w:left w:val="none" w:sz="0" w:space="0" w:color="auto"/>
        <w:bottom w:val="none" w:sz="0" w:space="0" w:color="auto"/>
        <w:right w:val="none" w:sz="0" w:space="0" w:color="auto"/>
      </w:divBdr>
    </w:div>
    <w:div w:id="95292711">
      <w:bodyDiv w:val="1"/>
      <w:marLeft w:val="0"/>
      <w:marRight w:val="0"/>
      <w:marTop w:val="0"/>
      <w:marBottom w:val="0"/>
      <w:divBdr>
        <w:top w:val="none" w:sz="0" w:space="0" w:color="auto"/>
        <w:left w:val="none" w:sz="0" w:space="0" w:color="auto"/>
        <w:bottom w:val="none" w:sz="0" w:space="0" w:color="auto"/>
        <w:right w:val="none" w:sz="0" w:space="0" w:color="auto"/>
      </w:divBdr>
    </w:div>
    <w:div w:id="96752130">
      <w:bodyDiv w:val="1"/>
      <w:marLeft w:val="0"/>
      <w:marRight w:val="0"/>
      <w:marTop w:val="0"/>
      <w:marBottom w:val="0"/>
      <w:divBdr>
        <w:top w:val="none" w:sz="0" w:space="0" w:color="auto"/>
        <w:left w:val="none" w:sz="0" w:space="0" w:color="auto"/>
        <w:bottom w:val="none" w:sz="0" w:space="0" w:color="auto"/>
        <w:right w:val="none" w:sz="0" w:space="0" w:color="auto"/>
      </w:divBdr>
    </w:div>
    <w:div w:id="101849455">
      <w:bodyDiv w:val="1"/>
      <w:marLeft w:val="0"/>
      <w:marRight w:val="0"/>
      <w:marTop w:val="0"/>
      <w:marBottom w:val="0"/>
      <w:divBdr>
        <w:top w:val="none" w:sz="0" w:space="0" w:color="auto"/>
        <w:left w:val="none" w:sz="0" w:space="0" w:color="auto"/>
        <w:bottom w:val="none" w:sz="0" w:space="0" w:color="auto"/>
        <w:right w:val="none" w:sz="0" w:space="0" w:color="auto"/>
      </w:divBdr>
    </w:div>
    <w:div w:id="106584009">
      <w:bodyDiv w:val="1"/>
      <w:marLeft w:val="0"/>
      <w:marRight w:val="0"/>
      <w:marTop w:val="0"/>
      <w:marBottom w:val="0"/>
      <w:divBdr>
        <w:top w:val="none" w:sz="0" w:space="0" w:color="auto"/>
        <w:left w:val="none" w:sz="0" w:space="0" w:color="auto"/>
        <w:bottom w:val="none" w:sz="0" w:space="0" w:color="auto"/>
        <w:right w:val="none" w:sz="0" w:space="0" w:color="auto"/>
      </w:divBdr>
    </w:div>
    <w:div w:id="109672288">
      <w:bodyDiv w:val="1"/>
      <w:marLeft w:val="0"/>
      <w:marRight w:val="0"/>
      <w:marTop w:val="0"/>
      <w:marBottom w:val="0"/>
      <w:divBdr>
        <w:top w:val="none" w:sz="0" w:space="0" w:color="auto"/>
        <w:left w:val="none" w:sz="0" w:space="0" w:color="auto"/>
        <w:bottom w:val="none" w:sz="0" w:space="0" w:color="auto"/>
        <w:right w:val="none" w:sz="0" w:space="0" w:color="auto"/>
      </w:divBdr>
    </w:div>
    <w:div w:id="113066442">
      <w:bodyDiv w:val="1"/>
      <w:marLeft w:val="0"/>
      <w:marRight w:val="0"/>
      <w:marTop w:val="0"/>
      <w:marBottom w:val="0"/>
      <w:divBdr>
        <w:top w:val="none" w:sz="0" w:space="0" w:color="auto"/>
        <w:left w:val="none" w:sz="0" w:space="0" w:color="auto"/>
        <w:bottom w:val="none" w:sz="0" w:space="0" w:color="auto"/>
        <w:right w:val="none" w:sz="0" w:space="0" w:color="auto"/>
      </w:divBdr>
    </w:div>
    <w:div w:id="117066571">
      <w:bodyDiv w:val="1"/>
      <w:marLeft w:val="0"/>
      <w:marRight w:val="0"/>
      <w:marTop w:val="0"/>
      <w:marBottom w:val="0"/>
      <w:divBdr>
        <w:top w:val="none" w:sz="0" w:space="0" w:color="auto"/>
        <w:left w:val="none" w:sz="0" w:space="0" w:color="auto"/>
        <w:bottom w:val="none" w:sz="0" w:space="0" w:color="auto"/>
        <w:right w:val="none" w:sz="0" w:space="0" w:color="auto"/>
      </w:divBdr>
    </w:div>
    <w:div w:id="119082197">
      <w:bodyDiv w:val="1"/>
      <w:marLeft w:val="0"/>
      <w:marRight w:val="0"/>
      <w:marTop w:val="0"/>
      <w:marBottom w:val="0"/>
      <w:divBdr>
        <w:top w:val="none" w:sz="0" w:space="0" w:color="auto"/>
        <w:left w:val="none" w:sz="0" w:space="0" w:color="auto"/>
        <w:bottom w:val="none" w:sz="0" w:space="0" w:color="auto"/>
        <w:right w:val="none" w:sz="0" w:space="0" w:color="auto"/>
      </w:divBdr>
    </w:div>
    <w:div w:id="119493317">
      <w:bodyDiv w:val="1"/>
      <w:marLeft w:val="0"/>
      <w:marRight w:val="0"/>
      <w:marTop w:val="0"/>
      <w:marBottom w:val="0"/>
      <w:divBdr>
        <w:top w:val="none" w:sz="0" w:space="0" w:color="auto"/>
        <w:left w:val="none" w:sz="0" w:space="0" w:color="auto"/>
        <w:bottom w:val="none" w:sz="0" w:space="0" w:color="auto"/>
        <w:right w:val="none" w:sz="0" w:space="0" w:color="auto"/>
      </w:divBdr>
    </w:div>
    <w:div w:id="119501628">
      <w:bodyDiv w:val="1"/>
      <w:marLeft w:val="0"/>
      <w:marRight w:val="0"/>
      <w:marTop w:val="0"/>
      <w:marBottom w:val="0"/>
      <w:divBdr>
        <w:top w:val="none" w:sz="0" w:space="0" w:color="auto"/>
        <w:left w:val="none" w:sz="0" w:space="0" w:color="auto"/>
        <w:bottom w:val="none" w:sz="0" w:space="0" w:color="auto"/>
        <w:right w:val="none" w:sz="0" w:space="0" w:color="auto"/>
      </w:divBdr>
    </w:div>
    <w:div w:id="121075279">
      <w:bodyDiv w:val="1"/>
      <w:marLeft w:val="0"/>
      <w:marRight w:val="0"/>
      <w:marTop w:val="0"/>
      <w:marBottom w:val="0"/>
      <w:divBdr>
        <w:top w:val="none" w:sz="0" w:space="0" w:color="auto"/>
        <w:left w:val="none" w:sz="0" w:space="0" w:color="auto"/>
        <w:bottom w:val="none" w:sz="0" w:space="0" w:color="auto"/>
        <w:right w:val="none" w:sz="0" w:space="0" w:color="auto"/>
      </w:divBdr>
    </w:div>
    <w:div w:id="123934651">
      <w:bodyDiv w:val="1"/>
      <w:marLeft w:val="0"/>
      <w:marRight w:val="0"/>
      <w:marTop w:val="0"/>
      <w:marBottom w:val="0"/>
      <w:divBdr>
        <w:top w:val="none" w:sz="0" w:space="0" w:color="auto"/>
        <w:left w:val="none" w:sz="0" w:space="0" w:color="auto"/>
        <w:bottom w:val="none" w:sz="0" w:space="0" w:color="auto"/>
        <w:right w:val="none" w:sz="0" w:space="0" w:color="auto"/>
      </w:divBdr>
    </w:div>
    <w:div w:id="124353127">
      <w:bodyDiv w:val="1"/>
      <w:marLeft w:val="0"/>
      <w:marRight w:val="0"/>
      <w:marTop w:val="0"/>
      <w:marBottom w:val="0"/>
      <w:divBdr>
        <w:top w:val="none" w:sz="0" w:space="0" w:color="auto"/>
        <w:left w:val="none" w:sz="0" w:space="0" w:color="auto"/>
        <w:bottom w:val="none" w:sz="0" w:space="0" w:color="auto"/>
        <w:right w:val="none" w:sz="0" w:space="0" w:color="auto"/>
      </w:divBdr>
    </w:div>
    <w:div w:id="125584063">
      <w:bodyDiv w:val="1"/>
      <w:marLeft w:val="0"/>
      <w:marRight w:val="0"/>
      <w:marTop w:val="0"/>
      <w:marBottom w:val="0"/>
      <w:divBdr>
        <w:top w:val="none" w:sz="0" w:space="0" w:color="auto"/>
        <w:left w:val="none" w:sz="0" w:space="0" w:color="auto"/>
        <w:bottom w:val="none" w:sz="0" w:space="0" w:color="auto"/>
        <w:right w:val="none" w:sz="0" w:space="0" w:color="auto"/>
      </w:divBdr>
    </w:div>
    <w:div w:id="131293615">
      <w:bodyDiv w:val="1"/>
      <w:marLeft w:val="0"/>
      <w:marRight w:val="0"/>
      <w:marTop w:val="0"/>
      <w:marBottom w:val="0"/>
      <w:divBdr>
        <w:top w:val="none" w:sz="0" w:space="0" w:color="auto"/>
        <w:left w:val="none" w:sz="0" w:space="0" w:color="auto"/>
        <w:bottom w:val="none" w:sz="0" w:space="0" w:color="auto"/>
        <w:right w:val="none" w:sz="0" w:space="0" w:color="auto"/>
      </w:divBdr>
    </w:div>
    <w:div w:id="136581163">
      <w:bodyDiv w:val="1"/>
      <w:marLeft w:val="0"/>
      <w:marRight w:val="0"/>
      <w:marTop w:val="0"/>
      <w:marBottom w:val="0"/>
      <w:divBdr>
        <w:top w:val="none" w:sz="0" w:space="0" w:color="auto"/>
        <w:left w:val="none" w:sz="0" w:space="0" w:color="auto"/>
        <w:bottom w:val="none" w:sz="0" w:space="0" w:color="auto"/>
        <w:right w:val="none" w:sz="0" w:space="0" w:color="auto"/>
      </w:divBdr>
    </w:div>
    <w:div w:id="145558678">
      <w:bodyDiv w:val="1"/>
      <w:marLeft w:val="0"/>
      <w:marRight w:val="0"/>
      <w:marTop w:val="0"/>
      <w:marBottom w:val="0"/>
      <w:divBdr>
        <w:top w:val="none" w:sz="0" w:space="0" w:color="auto"/>
        <w:left w:val="none" w:sz="0" w:space="0" w:color="auto"/>
        <w:bottom w:val="none" w:sz="0" w:space="0" w:color="auto"/>
        <w:right w:val="none" w:sz="0" w:space="0" w:color="auto"/>
      </w:divBdr>
    </w:div>
    <w:div w:id="152336007">
      <w:bodyDiv w:val="1"/>
      <w:marLeft w:val="0"/>
      <w:marRight w:val="0"/>
      <w:marTop w:val="0"/>
      <w:marBottom w:val="0"/>
      <w:divBdr>
        <w:top w:val="none" w:sz="0" w:space="0" w:color="auto"/>
        <w:left w:val="none" w:sz="0" w:space="0" w:color="auto"/>
        <w:bottom w:val="none" w:sz="0" w:space="0" w:color="auto"/>
        <w:right w:val="none" w:sz="0" w:space="0" w:color="auto"/>
      </w:divBdr>
    </w:div>
    <w:div w:id="152642534">
      <w:bodyDiv w:val="1"/>
      <w:marLeft w:val="0"/>
      <w:marRight w:val="0"/>
      <w:marTop w:val="0"/>
      <w:marBottom w:val="0"/>
      <w:divBdr>
        <w:top w:val="none" w:sz="0" w:space="0" w:color="auto"/>
        <w:left w:val="none" w:sz="0" w:space="0" w:color="auto"/>
        <w:bottom w:val="none" w:sz="0" w:space="0" w:color="auto"/>
        <w:right w:val="none" w:sz="0" w:space="0" w:color="auto"/>
      </w:divBdr>
    </w:div>
    <w:div w:id="166214397">
      <w:bodyDiv w:val="1"/>
      <w:marLeft w:val="0"/>
      <w:marRight w:val="0"/>
      <w:marTop w:val="0"/>
      <w:marBottom w:val="0"/>
      <w:divBdr>
        <w:top w:val="none" w:sz="0" w:space="0" w:color="auto"/>
        <w:left w:val="none" w:sz="0" w:space="0" w:color="auto"/>
        <w:bottom w:val="none" w:sz="0" w:space="0" w:color="auto"/>
        <w:right w:val="none" w:sz="0" w:space="0" w:color="auto"/>
      </w:divBdr>
    </w:div>
    <w:div w:id="167601231">
      <w:bodyDiv w:val="1"/>
      <w:marLeft w:val="0"/>
      <w:marRight w:val="0"/>
      <w:marTop w:val="0"/>
      <w:marBottom w:val="0"/>
      <w:divBdr>
        <w:top w:val="none" w:sz="0" w:space="0" w:color="auto"/>
        <w:left w:val="none" w:sz="0" w:space="0" w:color="auto"/>
        <w:bottom w:val="none" w:sz="0" w:space="0" w:color="auto"/>
        <w:right w:val="none" w:sz="0" w:space="0" w:color="auto"/>
      </w:divBdr>
    </w:div>
    <w:div w:id="183905189">
      <w:bodyDiv w:val="1"/>
      <w:marLeft w:val="0"/>
      <w:marRight w:val="0"/>
      <w:marTop w:val="0"/>
      <w:marBottom w:val="0"/>
      <w:divBdr>
        <w:top w:val="none" w:sz="0" w:space="0" w:color="auto"/>
        <w:left w:val="none" w:sz="0" w:space="0" w:color="auto"/>
        <w:bottom w:val="none" w:sz="0" w:space="0" w:color="auto"/>
        <w:right w:val="none" w:sz="0" w:space="0" w:color="auto"/>
      </w:divBdr>
    </w:div>
    <w:div w:id="184369595">
      <w:bodyDiv w:val="1"/>
      <w:marLeft w:val="0"/>
      <w:marRight w:val="0"/>
      <w:marTop w:val="0"/>
      <w:marBottom w:val="0"/>
      <w:divBdr>
        <w:top w:val="none" w:sz="0" w:space="0" w:color="auto"/>
        <w:left w:val="none" w:sz="0" w:space="0" w:color="auto"/>
        <w:bottom w:val="none" w:sz="0" w:space="0" w:color="auto"/>
        <w:right w:val="none" w:sz="0" w:space="0" w:color="auto"/>
      </w:divBdr>
    </w:div>
    <w:div w:id="193228390">
      <w:bodyDiv w:val="1"/>
      <w:marLeft w:val="0"/>
      <w:marRight w:val="0"/>
      <w:marTop w:val="0"/>
      <w:marBottom w:val="0"/>
      <w:divBdr>
        <w:top w:val="none" w:sz="0" w:space="0" w:color="auto"/>
        <w:left w:val="none" w:sz="0" w:space="0" w:color="auto"/>
        <w:bottom w:val="none" w:sz="0" w:space="0" w:color="auto"/>
        <w:right w:val="none" w:sz="0" w:space="0" w:color="auto"/>
      </w:divBdr>
    </w:div>
    <w:div w:id="194932026">
      <w:bodyDiv w:val="1"/>
      <w:marLeft w:val="0"/>
      <w:marRight w:val="0"/>
      <w:marTop w:val="0"/>
      <w:marBottom w:val="0"/>
      <w:divBdr>
        <w:top w:val="none" w:sz="0" w:space="0" w:color="auto"/>
        <w:left w:val="none" w:sz="0" w:space="0" w:color="auto"/>
        <w:bottom w:val="none" w:sz="0" w:space="0" w:color="auto"/>
        <w:right w:val="none" w:sz="0" w:space="0" w:color="auto"/>
      </w:divBdr>
    </w:div>
    <w:div w:id="197132906">
      <w:bodyDiv w:val="1"/>
      <w:marLeft w:val="0"/>
      <w:marRight w:val="0"/>
      <w:marTop w:val="0"/>
      <w:marBottom w:val="0"/>
      <w:divBdr>
        <w:top w:val="none" w:sz="0" w:space="0" w:color="auto"/>
        <w:left w:val="none" w:sz="0" w:space="0" w:color="auto"/>
        <w:bottom w:val="none" w:sz="0" w:space="0" w:color="auto"/>
        <w:right w:val="none" w:sz="0" w:space="0" w:color="auto"/>
      </w:divBdr>
    </w:div>
    <w:div w:id="199977145">
      <w:bodyDiv w:val="1"/>
      <w:marLeft w:val="0"/>
      <w:marRight w:val="0"/>
      <w:marTop w:val="0"/>
      <w:marBottom w:val="0"/>
      <w:divBdr>
        <w:top w:val="none" w:sz="0" w:space="0" w:color="auto"/>
        <w:left w:val="none" w:sz="0" w:space="0" w:color="auto"/>
        <w:bottom w:val="none" w:sz="0" w:space="0" w:color="auto"/>
        <w:right w:val="none" w:sz="0" w:space="0" w:color="auto"/>
      </w:divBdr>
    </w:div>
    <w:div w:id="201598629">
      <w:bodyDiv w:val="1"/>
      <w:marLeft w:val="0"/>
      <w:marRight w:val="0"/>
      <w:marTop w:val="0"/>
      <w:marBottom w:val="0"/>
      <w:divBdr>
        <w:top w:val="none" w:sz="0" w:space="0" w:color="auto"/>
        <w:left w:val="none" w:sz="0" w:space="0" w:color="auto"/>
        <w:bottom w:val="none" w:sz="0" w:space="0" w:color="auto"/>
        <w:right w:val="none" w:sz="0" w:space="0" w:color="auto"/>
      </w:divBdr>
    </w:div>
    <w:div w:id="206187623">
      <w:bodyDiv w:val="1"/>
      <w:marLeft w:val="0"/>
      <w:marRight w:val="0"/>
      <w:marTop w:val="0"/>
      <w:marBottom w:val="0"/>
      <w:divBdr>
        <w:top w:val="none" w:sz="0" w:space="0" w:color="auto"/>
        <w:left w:val="none" w:sz="0" w:space="0" w:color="auto"/>
        <w:bottom w:val="none" w:sz="0" w:space="0" w:color="auto"/>
        <w:right w:val="none" w:sz="0" w:space="0" w:color="auto"/>
      </w:divBdr>
    </w:div>
    <w:div w:id="210507917">
      <w:bodyDiv w:val="1"/>
      <w:marLeft w:val="0"/>
      <w:marRight w:val="0"/>
      <w:marTop w:val="0"/>
      <w:marBottom w:val="0"/>
      <w:divBdr>
        <w:top w:val="none" w:sz="0" w:space="0" w:color="auto"/>
        <w:left w:val="none" w:sz="0" w:space="0" w:color="auto"/>
        <w:bottom w:val="none" w:sz="0" w:space="0" w:color="auto"/>
        <w:right w:val="none" w:sz="0" w:space="0" w:color="auto"/>
      </w:divBdr>
    </w:div>
    <w:div w:id="213590772">
      <w:bodyDiv w:val="1"/>
      <w:marLeft w:val="0"/>
      <w:marRight w:val="0"/>
      <w:marTop w:val="0"/>
      <w:marBottom w:val="0"/>
      <w:divBdr>
        <w:top w:val="none" w:sz="0" w:space="0" w:color="auto"/>
        <w:left w:val="none" w:sz="0" w:space="0" w:color="auto"/>
        <w:bottom w:val="none" w:sz="0" w:space="0" w:color="auto"/>
        <w:right w:val="none" w:sz="0" w:space="0" w:color="auto"/>
      </w:divBdr>
    </w:div>
    <w:div w:id="213976626">
      <w:bodyDiv w:val="1"/>
      <w:marLeft w:val="0"/>
      <w:marRight w:val="0"/>
      <w:marTop w:val="0"/>
      <w:marBottom w:val="0"/>
      <w:divBdr>
        <w:top w:val="none" w:sz="0" w:space="0" w:color="auto"/>
        <w:left w:val="none" w:sz="0" w:space="0" w:color="auto"/>
        <w:bottom w:val="none" w:sz="0" w:space="0" w:color="auto"/>
        <w:right w:val="none" w:sz="0" w:space="0" w:color="auto"/>
      </w:divBdr>
    </w:div>
    <w:div w:id="220094963">
      <w:bodyDiv w:val="1"/>
      <w:marLeft w:val="0"/>
      <w:marRight w:val="0"/>
      <w:marTop w:val="0"/>
      <w:marBottom w:val="0"/>
      <w:divBdr>
        <w:top w:val="none" w:sz="0" w:space="0" w:color="auto"/>
        <w:left w:val="none" w:sz="0" w:space="0" w:color="auto"/>
        <w:bottom w:val="none" w:sz="0" w:space="0" w:color="auto"/>
        <w:right w:val="none" w:sz="0" w:space="0" w:color="auto"/>
      </w:divBdr>
    </w:div>
    <w:div w:id="221018236">
      <w:bodyDiv w:val="1"/>
      <w:marLeft w:val="0"/>
      <w:marRight w:val="0"/>
      <w:marTop w:val="0"/>
      <w:marBottom w:val="0"/>
      <w:divBdr>
        <w:top w:val="none" w:sz="0" w:space="0" w:color="auto"/>
        <w:left w:val="none" w:sz="0" w:space="0" w:color="auto"/>
        <w:bottom w:val="none" w:sz="0" w:space="0" w:color="auto"/>
        <w:right w:val="none" w:sz="0" w:space="0" w:color="auto"/>
      </w:divBdr>
    </w:div>
    <w:div w:id="223029096">
      <w:bodyDiv w:val="1"/>
      <w:marLeft w:val="0"/>
      <w:marRight w:val="0"/>
      <w:marTop w:val="0"/>
      <w:marBottom w:val="0"/>
      <w:divBdr>
        <w:top w:val="none" w:sz="0" w:space="0" w:color="auto"/>
        <w:left w:val="none" w:sz="0" w:space="0" w:color="auto"/>
        <w:bottom w:val="none" w:sz="0" w:space="0" w:color="auto"/>
        <w:right w:val="none" w:sz="0" w:space="0" w:color="auto"/>
      </w:divBdr>
    </w:div>
    <w:div w:id="224267805">
      <w:bodyDiv w:val="1"/>
      <w:marLeft w:val="0"/>
      <w:marRight w:val="0"/>
      <w:marTop w:val="0"/>
      <w:marBottom w:val="0"/>
      <w:divBdr>
        <w:top w:val="none" w:sz="0" w:space="0" w:color="auto"/>
        <w:left w:val="none" w:sz="0" w:space="0" w:color="auto"/>
        <w:bottom w:val="none" w:sz="0" w:space="0" w:color="auto"/>
        <w:right w:val="none" w:sz="0" w:space="0" w:color="auto"/>
      </w:divBdr>
    </w:div>
    <w:div w:id="232276634">
      <w:bodyDiv w:val="1"/>
      <w:marLeft w:val="0"/>
      <w:marRight w:val="0"/>
      <w:marTop w:val="0"/>
      <w:marBottom w:val="0"/>
      <w:divBdr>
        <w:top w:val="none" w:sz="0" w:space="0" w:color="auto"/>
        <w:left w:val="none" w:sz="0" w:space="0" w:color="auto"/>
        <w:bottom w:val="none" w:sz="0" w:space="0" w:color="auto"/>
        <w:right w:val="none" w:sz="0" w:space="0" w:color="auto"/>
      </w:divBdr>
    </w:div>
    <w:div w:id="234123583">
      <w:bodyDiv w:val="1"/>
      <w:marLeft w:val="0"/>
      <w:marRight w:val="0"/>
      <w:marTop w:val="0"/>
      <w:marBottom w:val="0"/>
      <w:divBdr>
        <w:top w:val="none" w:sz="0" w:space="0" w:color="auto"/>
        <w:left w:val="none" w:sz="0" w:space="0" w:color="auto"/>
        <w:bottom w:val="none" w:sz="0" w:space="0" w:color="auto"/>
        <w:right w:val="none" w:sz="0" w:space="0" w:color="auto"/>
      </w:divBdr>
    </w:div>
    <w:div w:id="238752916">
      <w:bodyDiv w:val="1"/>
      <w:marLeft w:val="0"/>
      <w:marRight w:val="0"/>
      <w:marTop w:val="0"/>
      <w:marBottom w:val="0"/>
      <w:divBdr>
        <w:top w:val="none" w:sz="0" w:space="0" w:color="auto"/>
        <w:left w:val="none" w:sz="0" w:space="0" w:color="auto"/>
        <w:bottom w:val="none" w:sz="0" w:space="0" w:color="auto"/>
        <w:right w:val="none" w:sz="0" w:space="0" w:color="auto"/>
      </w:divBdr>
    </w:div>
    <w:div w:id="243347381">
      <w:bodyDiv w:val="1"/>
      <w:marLeft w:val="0"/>
      <w:marRight w:val="0"/>
      <w:marTop w:val="0"/>
      <w:marBottom w:val="0"/>
      <w:divBdr>
        <w:top w:val="none" w:sz="0" w:space="0" w:color="auto"/>
        <w:left w:val="none" w:sz="0" w:space="0" w:color="auto"/>
        <w:bottom w:val="none" w:sz="0" w:space="0" w:color="auto"/>
        <w:right w:val="none" w:sz="0" w:space="0" w:color="auto"/>
      </w:divBdr>
    </w:div>
    <w:div w:id="248344672">
      <w:bodyDiv w:val="1"/>
      <w:marLeft w:val="0"/>
      <w:marRight w:val="0"/>
      <w:marTop w:val="0"/>
      <w:marBottom w:val="0"/>
      <w:divBdr>
        <w:top w:val="none" w:sz="0" w:space="0" w:color="auto"/>
        <w:left w:val="none" w:sz="0" w:space="0" w:color="auto"/>
        <w:bottom w:val="none" w:sz="0" w:space="0" w:color="auto"/>
        <w:right w:val="none" w:sz="0" w:space="0" w:color="auto"/>
      </w:divBdr>
    </w:div>
    <w:div w:id="248732293">
      <w:bodyDiv w:val="1"/>
      <w:marLeft w:val="0"/>
      <w:marRight w:val="0"/>
      <w:marTop w:val="0"/>
      <w:marBottom w:val="0"/>
      <w:divBdr>
        <w:top w:val="none" w:sz="0" w:space="0" w:color="auto"/>
        <w:left w:val="none" w:sz="0" w:space="0" w:color="auto"/>
        <w:bottom w:val="none" w:sz="0" w:space="0" w:color="auto"/>
        <w:right w:val="none" w:sz="0" w:space="0" w:color="auto"/>
      </w:divBdr>
    </w:div>
    <w:div w:id="249504007">
      <w:bodyDiv w:val="1"/>
      <w:marLeft w:val="0"/>
      <w:marRight w:val="0"/>
      <w:marTop w:val="0"/>
      <w:marBottom w:val="0"/>
      <w:divBdr>
        <w:top w:val="none" w:sz="0" w:space="0" w:color="auto"/>
        <w:left w:val="none" w:sz="0" w:space="0" w:color="auto"/>
        <w:bottom w:val="none" w:sz="0" w:space="0" w:color="auto"/>
        <w:right w:val="none" w:sz="0" w:space="0" w:color="auto"/>
      </w:divBdr>
    </w:div>
    <w:div w:id="254676853">
      <w:bodyDiv w:val="1"/>
      <w:marLeft w:val="0"/>
      <w:marRight w:val="0"/>
      <w:marTop w:val="0"/>
      <w:marBottom w:val="0"/>
      <w:divBdr>
        <w:top w:val="none" w:sz="0" w:space="0" w:color="auto"/>
        <w:left w:val="none" w:sz="0" w:space="0" w:color="auto"/>
        <w:bottom w:val="none" w:sz="0" w:space="0" w:color="auto"/>
        <w:right w:val="none" w:sz="0" w:space="0" w:color="auto"/>
      </w:divBdr>
    </w:div>
    <w:div w:id="256909309">
      <w:bodyDiv w:val="1"/>
      <w:marLeft w:val="0"/>
      <w:marRight w:val="0"/>
      <w:marTop w:val="0"/>
      <w:marBottom w:val="0"/>
      <w:divBdr>
        <w:top w:val="none" w:sz="0" w:space="0" w:color="auto"/>
        <w:left w:val="none" w:sz="0" w:space="0" w:color="auto"/>
        <w:bottom w:val="none" w:sz="0" w:space="0" w:color="auto"/>
        <w:right w:val="none" w:sz="0" w:space="0" w:color="auto"/>
      </w:divBdr>
    </w:div>
    <w:div w:id="258487276">
      <w:bodyDiv w:val="1"/>
      <w:marLeft w:val="0"/>
      <w:marRight w:val="0"/>
      <w:marTop w:val="0"/>
      <w:marBottom w:val="0"/>
      <w:divBdr>
        <w:top w:val="none" w:sz="0" w:space="0" w:color="auto"/>
        <w:left w:val="none" w:sz="0" w:space="0" w:color="auto"/>
        <w:bottom w:val="none" w:sz="0" w:space="0" w:color="auto"/>
        <w:right w:val="none" w:sz="0" w:space="0" w:color="auto"/>
      </w:divBdr>
    </w:div>
    <w:div w:id="265505362">
      <w:bodyDiv w:val="1"/>
      <w:marLeft w:val="0"/>
      <w:marRight w:val="0"/>
      <w:marTop w:val="0"/>
      <w:marBottom w:val="0"/>
      <w:divBdr>
        <w:top w:val="none" w:sz="0" w:space="0" w:color="auto"/>
        <w:left w:val="none" w:sz="0" w:space="0" w:color="auto"/>
        <w:bottom w:val="none" w:sz="0" w:space="0" w:color="auto"/>
        <w:right w:val="none" w:sz="0" w:space="0" w:color="auto"/>
      </w:divBdr>
    </w:div>
    <w:div w:id="266810384">
      <w:bodyDiv w:val="1"/>
      <w:marLeft w:val="0"/>
      <w:marRight w:val="0"/>
      <w:marTop w:val="0"/>
      <w:marBottom w:val="0"/>
      <w:divBdr>
        <w:top w:val="none" w:sz="0" w:space="0" w:color="auto"/>
        <w:left w:val="none" w:sz="0" w:space="0" w:color="auto"/>
        <w:bottom w:val="none" w:sz="0" w:space="0" w:color="auto"/>
        <w:right w:val="none" w:sz="0" w:space="0" w:color="auto"/>
      </w:divBdr>
    </w:div>
    <w:div w:id="266816941">
      <w:bodyDiv w:val="1"/>
      <w:marLeft w:val="0"/>
      <w:marRight w:val="0"/>
      <w:marTop w:val="0"/>
      <w:marBottom w:val="0"/>
      <w:divBdr>
        <w:top w:val="none" w:sz="0" w:space="0" w:color="auto"/>
        <w:left w:val="none" w:sz="0" w:space="0" w:color="auto"/>
        <w:bottom w:val="none" w:sz="0" w:space="0" w:color="auto"/>
        <w:right w:val="none" w:sz="0" w:space="0" w:color="auto"/>
      </w:divBdr>
    </w:div>
    <w:div w:id="268513596">
      <w:bodyDiv w:val="1"/>
      <w:marLeft w:val="0"/>
      <w:marRight w:val="0"/>
      <w:marTop w:val="0"/>
      <w:marBottom w:val="0"/>
      <w:divBdr>
        <w:top w:val="none" w:sz="0" w:space="0" w:color="auto"/>
        <w:left w:val="none" w:sz="0" w:space="0" w:color="auto"/>
        <w:bottom w:val="none" w:sz="0" w:space="0" w:color="auto"/>
        <w:right w:val="none" w:sz="0" w:space="0" w:color="auto"/>
      </w:divBdr>
    </w:div>
    <w:div w:id="270554324">
      <w:bodyDiv w:val="1"/>
      <w:marLeft w:val="0"/>
      <w:marRight w:val="0"/>
      <w:marTop w:val="0"/>
      <w:marBottom w:val="0"/>
      <w:divBdr>
        <w:top w:val="none" w:sz="0" w:space="0" w:color="auto"/>
        <w:left w:val="none" w:sz="0" w:space="0" w:color="auto"/>
        <w:bottom w:val="none" w:sz="0" w:space="0" w:color="auto"/>
        <w:right w:val="none" w:sz="0" w:space="0" w:color="auto"/>
      </w:divBdr>
    </w:div>
    <w:div w:id="270598712">
      <w:bodyDiv w:val="1"/>
      <w:marLeft w:val="0"/>
      <w:marRight w:val="0"/>
      <w:marTop w:val="0"/>
      <w:marBottom w:val="0"/>
      <w:divBdr>
        <w:top w:val="none" w:sz="0" w:space="0" w:color="auto"/>
        <w:left w:val="none" w:sz="0" w:space="0" w:color="auto"/>
        <w:bottom w:val="none" w:sz="0" w:space="0" w:color="auto"/>
        <w:right w:val="none" w:sz="0" w:space="0" w:color="auto"/>
      </w:divBdr>
    </w:div>
    <w:div w:id="270820711">
      <w:bodyDiv w:val="1"/>
      <w:marLeft w:val="0"/>
      <w:marRight w:val="0"/>
      <w:marTop w:val="0"/>
      <w:marBottom w:val="0"/>
      <w:divBdr>
        <w:top w:val="none" w:sz="0" w:space="0" w:color="auto"/>
        <w:left w:val="none" w:sz="0" w:space="0" w:color="auto"/>
        <w:bottom w:val="none" w:sz="0" w:space="0" w:color="auto"/>
        <w:right w:val="none" w:sz="0" w:space="0" w:color="auto"/>
      </w:divBdr>
    </w:div>
    <w:div w:id="273640534">
      <w:bodyDiv w:val="1"/>
      <w:marLeft w:val="0"/>
      <w:marRight w:val="0"/>
      <w:marTop w:val="0"/>
      <w:marBottom w:val="0"/>
      <w:divBdr>
        <w:top w:val="none" w:sz="0" w:space="0" w:color="auto"/>
        <w:left w:val="none" w:sz="0" w:space="0" w:color="auto"/>
        <w:bottom w:val="none" w:sz="0" w:space="0" w:color="auto"/>
        <w:right w:val="none" w:sz="0" w:space="0" w:color="auto"/>
      </w:divBdr>
    </w:div>
    <w:div w:id="281346798">
      <w:bodyDiv w:val="1"/>
      <w:marLeft w:val="0"/>
      <w:marRight w:val="0"/>
      <w:marTop w:val="0"/>
      <w:marBottom w:val="0"/>
      <w:divBdr>
        <w:top w:val="none" w:sz="0" w:space="0" w:color="auto"/>
        <w:left w:val="none" w:sz="0" w:space="0" w:color="auto"/>
        <w:bottom w:val="none" w:sz="0" w:space="0" w:color="auto"/>
        <w:right w:val="none" w:sz="0" w:space="0" w:color="auto"/>
      </w:divBdr>
    </w:div>
    <w:div w:id="284387090">
      <w:bodyDiv w:val="1"/>
      <w:marLeft w:val="0"/>
      <w:marRight w:val="0"/>
      <w:marTop w:val="0"/>
      <w:marBottom w:val="0"/>
      <w:divBdr>
        <w:top w:val="none" w:sz="0" w:space="0" w:color="auto"/>
        <w:left w:val="none" w:sz="0" w:space="0" w:color="auto"/>
        <w:bottom w:val="none" w:sz="0" w:space="0" w:color="auto"/>
        <w:right w:val="none" w:sz="0" w:space="0" w:color="auto"/>
      </w:divBdr>
    </w:div>
    <w:div w:id="303892681">
      <w:bodyDiv w:val="1"/>
      <w:marLeft w:val="0"/>
      <w:marRight w:val="0"/>
      <w:marTop w:val="0"/>
      <w:marBottom w:val="0"/>
      <w:divBdr>
        <w:top w:val="none" w:sz="0" w:space="0" w:color="auto"/>
        <w:left w:val="none" w:sz="0" w:space="0" w:color="auto"/>
        <w:bottom w:val="none" w:sz="0" w:space="0" w:color="auto"/>
        <w:right w:val="none" w:sz="0" w:space="0" w:color="auto"/>
      </w:divBdr>
    </w:div>
    <w:div w:id="306668761">
      <w:bodyDiv w:val="1"/>
      <w:marLeft w:val="0"/>
      <w:marRight w:val="0"/>
      <w:marTop w:val="0"/>
      <w:marBottom w:val="0"/>
      <w:divBdr>
        <w:top w:val="none" w:sz="0" w:space="0" w:color="auto"/>
        <w:left w:val="none" w:sz="0" w:space="0" w:color="auto"/>
        <w:bottom w:val="none" w:sz="0" w:space="0" w:color="auto"/>
        <w:right w:val="none" w:sz="0" w:space="0" w:color="auto"/>
      </w:divBdr>
    </w:div>
    <w:div w:id="307517273">
      <w:bodyDiv w:val="1"/>
      <w:marLeft w:val="0"/>
      <w:marRight w:val="0"/>
      <w:marTop w:val="0"/>
      <w:marBottom w:val="0"/>
      <w:divBdr>
        <w:top w:val="none" w:sz="0" w:space="0" w:color="auto"/>
        <w:left w:val="none" w:sz="0" w:space="0" w:color="auto"/>
        <w:bottom w:val="none" w:sz="0" w:space="0" w:color="auto"/>
        <w:right w:val="none" w:sz="0" w:space="0" w:color="auto"/>
      </w:divBdr>
    </w:div>
    <w:div w:id="307562794">
      <w:bodyDiv w:val="1"/>
      <w:marLeft w:val="0"/>
      <w:marRight w:val="0"/>
      <w:marTop w:val="0"/>
      <w:marBottom w:val="0"/>
      <w:divBdr>
        <w:top w:val="none" w:sz="0" w:space="0" w:color="auto"/>
        <w:left w:val="none" w:sz="0" w:space="0" w:color="auto"/>
        <w:bottom w:val="none" w:sz="0" w:space="0" w:color="auto"/>
        <w:right w:val="none" w:sz="0" w:space="0" w:color="auto"/>
      </w:divBdr>
    </w:div>
    <w:div w:id="308363456">
      <w:bodyDiv w:val="1"/>
      <w:marLeft w:val="0"/>
      <w:marRight w:val="0"/>
      <w:marTop w:val="0"/>
      <w:marBottom w:val="0"/>
      <w:divBdr>
        <w:top w:val="none" w:sz="0" w:space="0" w:color="auto"/>
        <w:left w:val="none" w:sz="0" w:space="0" w:color="auto"/>
        <w:bottom w:val="none" w:sz="0" w:space="0" w:color="auto"/>
        <w:right w:val="none" w:sz="0" w:space="0" w:color="auto"/>
      </w:divBdr>
    </w:div>
    <w:div w:id="311105248">
      <w:bodyDiv w:val="1"/>
      <w:marLeft w:val="0"/>
      <w:marRight w:val="0"/>
      <w:marTop w:val="0"/>
      <w:marBottom w:val="0"/>
      <w:divBdr>
        <w:top w:val="none" w:sz="0" w:space="0" w:color="auto"/>
        <w:left w:val="none" w:sz="0" w:space="0" w:color="auto"/>
        <w:bottom w:val="none" w:sz="0" w:space="0" w:color="auto"/>
        <w:right w:val="none" w:sz="0" w:space="0" w:color="auto"/>
      </w:divBdr>
    </w:div>
    <w:div w:id="312442673">
      <w:bodyDiv w:val="1"/>
      <w:marLeft w:val="0"/>
      <w:marRight w:val="0"/>
      <w:marTop w:val="0"/>
      <w:marBottom w:val="0"/>
      <w:divBdr>
        <w:top w:val="none" w:sz="0" w:space="0" w:color="auto"/>
        <w:left w:val="none" w:sz="0" w:space="0" w:color="auto"/>
        <w:bottom w:val="none" w:sz="0" w:space="0" w:color="auto"/>
        <w:right w:val="none" w:sz="0" w:space="0" w:color="auto"/>
      </w:divBdr>
    </w:div>
    <w:div w:id="313880723">
      <w:bodyDiv w:val="1"/>
      <w:marLeft w:val="0"/>
      <w:marRight w:val="0"/>
      <w:marTop w:val="0"/>
      <w:marBottom w:val="0"/>
      <w:divBdr>
        <w:top w:val="none" w:sz="0" w:space="0" w:color="auto"/>
        <w:left w:val="none" w:sz="0" w:space="0" w:color="auto"/>
        <w:bottom w:val="none" w:sz="0" w:space="0" w:color="auto"/>
        <w:right w:val="none" w:sz="0" w:space="0" w:color="auto"/>
      </w:divBdr>
    </w:div>
    <w:div w:id="314378428">
      <w:bodyDiv w:val="1"/>
      <w:marLeft w:val="0"/>
      <w:marRight w:val="0"/>
      <w:marTop w:val="0"/>
      <w:marBottom w:val="0"/>
      <w:divBdr>
        <w:top w:val="none" w:sz="0" w:space="0" w:color="auto"/>
        <w:left w:val="none" w:sz="0" w:space="0" w:color="auto"/>
        <w:bottom w:val="none" w:sz="0" w:space="0" w:color="auto"/>
        <w:right w:val="none" w:sz="0" w:space="0" w:color="auto"/>
      </w:divBdr>
    </w:div>
    <w:div w:id="316422014">
      <w:bodyDiv w:val="1"/>
      <w:marLeft w:val="0"/>
      <w:marRight w:val="0"/>
      <w:marTop w:val="0"/>
      <w:marBottom w:val="0"/>
      <w:divBdr>
        <w:top w:val="none" w:sz="0" w:space="0" w:color="auto"/>
        <w:left w:val="none" w:sz="0" w:space="0" w:color="auto"/>
        <w:bottom w:val="none" w:sz="0" w:space="0" w:color="auto"/>
        <w:right w:val="none" w:sz="0" w:space="0" w:color="auto"/>
      </w:divBdr>
    </w:div>
    <w:div w:id="316611257">
      <w:bodyDiv w:val="1"/>
      <w:marLeft w:val="0"/>
      <w:marRight w:val="0"/>
      <w:marTop w:val="0"/>
      <w:marBottom w:val="0"/>
      <w:divBdr>
        <w:top w:val="none" w:sz="0" w:space="0" w:color="auto"/>
        <w:left w:val="none" w:sz="0" w:space="0" w:color="auto"/>
        <w:bottom w:val="none" w:sz="0" w:space="0" w:color="auto"/>
        <w:right w:val="none" w:sz="0" w:space="0" w:color="auto"/>
      </w:divBdr>
    </w:div>
    <w:div w:id="319698401">
      <w:bodyDiv w:val="1"/>
      <w:marLeft w:val="0"/>
      <w:marRight w:val="0"/>
      <w:marTop w:val="0"/>
      <w:marBottom w:val="0"/>
      <w:divBdr>
        <w:top w:val="none" w:sz="0" w:space="0" w:color="auto"/>
        <w:left w:val="none" w:sz="0" w:space="0" w:color="auto"/>
        <w:bottom w:val="none" w:sz="0" w:space="0" w:color="auto"/>
        <w:right w:val="none" w:sz="0" w:space="0" w:color="auto"/>
      </w:divBdr>
    </w:div>
    <w:div w:id="322899635">
      <w:bodyDiv w:val="1"/>
      <w:marLeft w:val="0"/>
      <w:marRight w:val="0"/>
      <w:marTop w:val="0"/>
      <w:marBottom w:val="0"/>
      <w:divBdr>
        <w:top w:val="none" w:sz="0" w:space="0" w:color="auto"/>
        <w:left w:val="none" w:sz="0" w:space="0" w:color="auto"/>
        <w:bottom w:val="none" w:sz="0" w:space="0" w:color="auto"/>
        <w:right w:val="none" w:sz="0" w:space="0" w:color="auto"/>
      </w:divBdr>
    </w:div>
    <w:div w:id="323552977">
      <w:bodyDiv w:val="1"/>
      <w:marLeft w:val="0"/>
      <w:marRight w:val="0"/>
      <w:marTop w:val="0"/>
      <w:marBottom w:val="0"/>
      <w:divBdr>
        <w:top w:val="none" w:sz="0" w:space="0" w:color="auto"/>
        <w:left w:val="none" w:sz="0" w:space="0" w:color="auto"/>
        <w:bottom w:val="none" w:sz="0" w:space="0" w:color="auto"/>
        <w:right w:val="none" w:sz="0" w:space="0" w:color="auto"/>
      </w:divBdr>
    </w:div>
    <w:div w:id="323971807">
      <w:bodyDiv w:val="1"/>
      <w:marLeft w:val="0"/>
      <w:marRight w:val="0"/>
      <w:marTop w:val="0"/>
      <w:marBottom w:val="0"/>
      <w:divBdr>
        <w:top w:val="none" w:sz="0" w:space="0" w:color="auto"/>
        <w:left w:val="none" w:sz="0" w:space="0" w:color="auto"/>
        <w:bottom w:val="none" w:sz="0" w:space="0" w:color="auto"/>
        <w:right w:val="none" w:sz="0" w:space="0" w:color="auto"/>
      </w:divBdr>
    </w:div>
    <w:div w:id="324557725">
      <w:bodyDiv w:val="1"/>
      <w:marLeft w:val="0"/>
      <w:marRight w:val="0"/>
      <w:marTop w:val="0"/>
      <w:marBottom w:val="0"/>
      <w:divBdr>
        <w:top w:val="none" w:sz="0" w:space="0" w:color="auto"/>
        <w:left w:val="none" w:sz="0" w:space="0" w:color="auto"/>
        <w:bottom w:val="none" w:sz="0" w:space="0" w:color="auto"/>
        <w:right w:val="none" w:sz="0" w:space="0" w:color="auto"/>
      </w:divBdr>
    </w:div>
    <w:div w:id="341207560">
      <w:bodyDiv w:val="1"/>
      <w:marLeft w:val="0"/>
      <w:marRight w:val="0"/>
      <w:marTop w:val="0"/>
      <w:marBottom w:val="0"/>
      <w:divBdr>
        <w:top w:val="none" w:sz="0" w:space="0" w:color="auto"/>
        <w:left w:val="none" w:sz="0" w:space="0" w:color="auto"/>
        <w:bottom w:val="none" w:sz="0" w:space="0" w:color="auto"/>
        <w:right w:val="none" w:sz="0" w:space="0" w:color="auto"/>
      </w:divBdr>
    </w:div>
    <w:div w:id="341399815">
      <w:bodyDiv w:val="1"/>
      <w:marLeft w:val="0"/>
      <w:marRight w:val="0"/>
      <w:marTop w:val="0"/>
      <w:marBottom w:val="0"/>
      <w:divBdr>
        <w:top w:val="none" w:sz="0" w:space="0" w:color="auto"/>
        <w:left w:val="none" w:sz="0" w:space="0" w:color="auto"/>
        <w:bottom w:val="none" w:sz="0" w:space="0" w:color="auto"/>
        <w:right w:val="none" w:sz="0" w:space="0" w:color="auto"/>
      </w:divBdr>
    </w:div>
    <w:div w:id="353773475">
      <w:bodyDiv w:val="1"/>
      <w:marLeft w:val="0"/>
      <w:marRight w:val="0"/>
      <w:marTop w:val="0"/>
      <w:marBottom w:val="0"/>
      <w:divBdr>
        <w:top w:val="none" w:sz="0" w:space="0" w:color="auto"/>
        <w:left w:val="none" w:sz="0" w:space="0" w:color="auto"/>
        <w:bottom w:val="none" w:sz="0" w:space="0" w:color="auto"/>
        <w:right w:val="none" w:sz="0" w:space="0" w:color="auto"/>
      </w:divBdr>
    </w:div>
    <w:div w:id="354507019">
      <w:bodyDiv w:val="1"/>
      <w:marLeft w:val="0"/>
      <w:marRight w:val="0"/>
      <w:marTop w:val="0"/>
      <w:marBottom w:val="0"/>
      <w:divBdr>
        <w:top w:val="none" w:sz="0" w:space="0" w:color="auto"/>
        <w:left w:val="none" w:sz="0" w:space="0" w:color="auto"/>
        <w:bottom w:val="none" w:sz="0" w:space="0" w:color="auto"/>
        <w:right w:val="none" w:sz="0" w:space="0" w:color="auto"/>
      </w:divBdr>
    </w:div>
    <w:div w:id="358243598">
      <w:bodyDiv w:val="1"/>
      <w:marLeft w:val="0"/>
      <w:marRight w:val="0"/>
      <w:marTop w:val="0"/>
      <w:marBottom w:val="0"/>
      <w:divBdr>
        <w:top w:val="none" w:sz="0" w:space="0" w:color="auto"/>
        <w:left w:val="none" w:sz="0" w:space="0" w:color="auto"/>
        <w:bottom w:val="none" w:sz="0" w:space="0" w:color="auto"/>
        <w:right w:val="none" w:sz="0" w:space="0" w:color="auto"/>
      </w:divBdr>
    </w:div>
    <w:div w:id="359596108">
      <w:bodyDiv w:val="1"/>
      <w:marLeft w:val="0"/>
      <w:marRight w:val="0"/>
      <w:marTop w:val="0"/>
      <w:marBottom w:val="0"/>
      <w:divBdr>
        <w:top w:val="none" w:sz="0" w:space="0" w:color="auto"/>
        <w:left w:val="none" w:sz="0" w:space="0" w:color="auto"/>
        <w:bottom w:val="none" w:sz="0" w:space="0" w:color="auto"/>
        <w:right w:val="none" w:sz="0" w:space="0" w:color="auto"/>
      </w:divBdr>
    </w:div>
    <w:div w:id="363136465">
      <w:bodyDiv w:val="1"/>
      <w:marLeft w:val="0"/>
      <w:marRight w:val="0"/>
      <w:marTop w:val="0"/>
      <w:marBottom w:val="0"/>
      <w:divBdr>
        <w:top w:val="none" w:sz="0" w:space="0" w:color="auto"/>
        <w:left w:val="none" w:sz="0" w:space="0" w:color="auto"/>
        <w:bottom w:val="none" w:sz="0" w:space="0" w:color="auto"/>
        <w:right w:val="none" w:sz="0" w:space="0" w:color="auto"/>
      </w:divBdr>
    </w:div>
    <w:div w:id="367144339">
      <w:bodyDiv w:val="1"/>
      <w:marLeft w:val="0"/>
      <w:marRight w:val="0"/>
      <w:marTop w:val="0"/>
      <w:marBottom w:val="0"/>
      <w:divBdr>
        <w:top w:val="none" w:sz="0" w:space="0" w:color="auto"/>
        <w:left w:val="none" w:sz="0" w:space="0" w:color="auto"/>
        <w:bottom w:val="none" w:sz="0" w:space="0" w:color="auto"/>
        <w:right w:val="none" w:sz="0" w:space="0" w:color="auto"/>
      </w:divBdr>
    </w:div>
    <w:div w:id="372704003">
      <w:bodyDiv w:val="1"/>
      <w:marLeft w:val="0"/>
      <w:marRight w:val="0"/>
      <w:marTop w:val="0"/>
      <w:marBottom w:val="0"/>
      <w:divBdr>
        <w:top w:val="none" w:sz="0" w:space="0" w:color="auto"/>
        <w:left w:val="none" w:sz="0" w:space="0" w:color="auto"/>
        <w:bottom w:val="none" w:sz="0" w:space="0" w:color="auto"/>
        <w:right w:val="none" w:sz="0" w:space="0" w:color="auto"/>
      </w:divBdr>
    </w:div>
    <w:div w:id="377359108">
      <w:bodyDiv w:val="1"/>
      <w:marLeft w:val="0"/>
      <w:marRight w:val="0"/>
      <w:marTop w:val="0"/>
      <w:marBottom w:val="0"/>
      <w:divBdr>
        <w:top w:val="none" w:sz="0" w:space="0" w:color="auto"/>
        <w:left w:val="none" w:sz="0" w:space="0" w:color="auto"/>
        <w:bottom w:val="none" w:sz="0" w:space="0" w:color="auto"/>
        <w:right w:val="none" w:sz="0" w:space="0" w:color="auto"/>
      </w:divBdr>
    </w:div>
    <w:div w:id="377627530">
      <w:bodyDiv w:val="1"/>
      <w:marLeft w:val="0"/>
      <w:marRight w:val="0"/>
      <w:marTop w:val="0"/>
      <w:marBottom w:val="0"/>
      <w:divBdr>
        <w:top w:val="none" w:sz="0" w:space="0" w:color="auto"/>
        <w:left w:val="none" w:sz="0" w:space="0" w:color="auto"/>
        <w:bottom w:val="none" w:sz="0" w:space="0" w:color="auto"/>
        <w:right w:val="none" w:sz="0" w:space="0" w:color="auto"/>
      </w:divBdr>
    </w:div>
    <w:div w:id="381947092">
      <w:bodyDiv w:val="1"/>
      <w:marLeft w:val="0"/>
      <w:marRight w:val="0"/>
      <w:marTop w:val="0"/>
      <w:marBottom w:val="0"/>
      <w:divBdr>
        <w:top w:val="none" w:sz="0" w:space="0" w:color="auto"/>
        <w:left w:val="none" w:sz="0" w:space="0" w:color="auto"/>
        <w:bottom w:val="none" w:sz="0" w:space="0" w:color="auto"/>
        <w:right w:val="none" w:sz="0" w:space="0" w:color="auto"/>
      </w:divBdr>
    </w:div>
    <w:div w:id="386880395">
      <w:bodyDiv w:val="1"/>
      <w:marLeft w:val="0"/>
      <w:marRight w:val="0"/>
      <w:marTop w:val="0"/>
      <w:marBottom w:val="0"/>
      <w:divBdr>
        <w:top w:val="none" w:sz="0" w:space="0" w:color="auto"/>
        <w:left w:val="none" w:sz="0" w:space="0" w:color="auto"/>
        <w:bottom w:val="none" w:sz="0" w:space="0" w:color="auto"/>
        <w:right w:val="none" w:sz="0" w:space="0" w:color="auto"/>
      </w:divBdr>
    </w:div>
    <w:div w:id="387001709">
      <w:bodyDiv w:val="1"/>
      <w:marLeft w:val="0"/>
      <w:marRight w:val="0"/>
      <w:marTop w:val="0"/>
      <w:marBottom w:val="0"/>
      <w:divBdr>
        <w:top w:val="none" w:sz="0" w:space="0" w:color="auto"/>
        <w:left w:val="none" w:sz="0" w:space="0" w:color="auto"/>
        <w:bottom w:val="none" w:sz="0" w:space="0" w:color="auto"/>
        <w:right w:val="none" w:sz="0" w:space="0" w:color="auto"/>
      </w:divBdr>
    </w:div>
    <w:div w:id="399014510">
      <w:bodyDiv w:val="1"/>
      <w:marLeft w:val="0"/>
      <w:marRight w:val="0"/>
      <w:marTop w:val="0"/>
      <w:marBottom w:val="0"/>
      <w:divBdr>
        <w:top w:val="none" w:sz="0" w:space="0" w:color="auto"/>
        <w:left w:val="none" w:sz="0" w:space="0" w:color="auto"/>
        <w:bottom w:val="none" w:sz="0" w:space="0" w:color="auto"/>
        <w:right w:val="none" w:sz="0" w:space="0" w:color="auto"/>
      </w:divBdr>
    </w:div>
    <w:div w:id="402534154">
      <w:bodyDiv w:val="1"/>
      <w:marLeft w:val="0"/>
      <w:marRight w:val="0"/>
      <w:marTop w:val="0"/>
      <w:marBottom w:val="0"/>
      <w:divBdr>
        <w:top w:val="none" w:sz="0" w:space="0" w:color="auto"/>
        <w:left w:val="none" w:sz="0" w:space="0" w:color="auto"/>
        <w:bottom w:val="none" w:sz="0" w:space="0" w:color="auto"/>
        <w:right w:val="none" w:sz="0" w:space="0" w:color="auto"/>
      </w:divBdr>
    </w:div>
    <w:div w:id="404649605">
      <w:bodyDiv w:val="1"/>
      <w:marLeft w:val="0"/>
      <w:marRight w:val="0"/>
      <w:marTop w:val="0"/>
      <w:marBottom w:val="0"/>
      <w:divBdr>
        <w:top w:val="none" w:sz="0" w:space="0" w:color="auto"/>
        <w:left w:val="none" w:sz="0" w:space="0" w:color="auto"/>
        <w:bottom w:val="none" w:sz="0" w:space="0" w:color="auto"/>
        <w:right w:val="none" w:sz="0" w:space="0" w:color="auto"/>
      </w:divBdr>
    </w:div>
    <w:div w:id="405345088">
      <w:bodyDiv w:val="1"/>
      <w:marLeft w:val="0"/>
      <w:marRight w:val="0"/>
      <w:marTop w:val="0"/>
      <w:marBottom w:val="0"/>
      <w:divBdr>
        <w:top w:val="none" w:sz="0" w:space="0" w:color="auto"/>
        <w:left w:val="none" w:sz="0" w:space="0" w:color="auto"/>
        <w:bottom w:val="none" w:sz="0" w:space="0" w:color="auto"/>
        <w:right w:val="none" w:sz="0" w:space="0" w:color="auto"/>
      </w:divBdr>
    </w:div>
    <w:div w:id="406925614">
      <w:bodyDiv w:val="1"/>
      <w:marLeft w:val="0"/>
      <w:marRight w:val="0"/>
      <w:marTop w:val="0"/>
      <w:marBottom w:val="0"/>
      <w:divBdr>
        <w:top w:val="none" w:sz="0" w:space="0" w:color="auto"/>
        <w:left w:val="none" w:sz="0" w:space="0" w:color="auto"/>
        <w:bottom w:val="none" w:sz="0" w:space="0" w:color="auto"/>
        <w:right w:val="none" w:sz="0" w:space="0" w:color="auto"/>
      </w:divBdr>
    </w:div>
    <w:div w:id="413167785">
      <w:bodyDiv w:val="1"/>
      <w:marLeft w:val="0"/>
      <w:marRight w:val="0"/>
      <w:marTop w:val="0"/>
      <w:marBottom w:val="0"/>
      <w:divBdr>
        <w:top w:val="none" w:sz="0" w:space="0" w:color="auto"/>
        <w:left w:val="none" w:sz="0" w:space="0" w:color="auto"/>
        <w:bottom w:val="none" w:sz="0" w:space="0" w:color="auto"/>
        <w:right w:val="none" w:sz="0" w:space="0" w:color="auto"/>
      </w:divBdr>
    </w:div>
    <w:div w:id="413940365">
      <w:bodyDiv w:val="1"/>
      <w:marLeft w:val="0"/>
      <w:marRight w:val="0"/>
      <w:marTop w:val="0"/>
      <w:marBottom w:val="0"/>
      <w:divBdr>
        <w:top w:val="none" w:sz="0" w:space="0" w:color="auto"/>
        <w:left w:val="none" w:sz="0" w:space="0" w:color="auto"/>
        <w:bottom w:val="none" w:sz="0" w:space="0" w:color="auto"/>
        <w:right w:val="none" w:sz="0" w:space="0" w:color="auto"/>
      </w:divBdr>
    </w:div>
    <w:div w:id="415250180">
      <w:bodyDiv w:val="1"/>
      <w:marLeft w:val="0"/>
      <w:marRight w:val="0"/>
      <w:marTop w:val="0"/>
      <w:marBottom w:val="0"/>
      <w:divBdr>
        <w:top w:val="none" w:sz="0" w:space="0" w:color="auto"/>
        <w:left w:val="none" w:sz="0" w:space="0" w:color="auto"/>
        <w:bottom w:val="none" w:sz="0" w:space="0" w:color="auto"/>
        <w:right w:val="none" w:sz="0" w:space="0" w:color="auto"/>
      </w:divBdr>
    </w:div>
    <w:div w:id="421217160">
      <w:bodyDiv w:val="1"/>
      <w:marLeft w:val="0"/>
      <w:marRight w:val="0"/>
      <w:marTop w:val="0"/>
      <w:marBottom w:val="0"/>
      <w:divBdr>
        <w:top w:val="none" w:sz="0" w:space="0" w:color="auto"/>
        <w:left w:val="none" w:sz="0" w:space="0" w:color="auto"/>
        <w:bottom w:val="none" w:sz="0" w:space="0" w:color="auto"/>
        <w:right w:val="none" w:sz="0" w:space="0" w:color="auto"/>
      </w:divBdr>
    </w:div>
    <w:div w:id="421419829">
      <w:bodyDiv w:val="1"/>
      <w:marLeft w:val="0"/>
      <w:marRight w:val="0"/>
      <w:marTop w:val="0"/>
      <w:marBottom w:val="0"/>
      <w:divBdr>
        <w:top w:val="none" w:sz="0" w:space="0" w:color="auto"/>
        <w:left w:val="none" w:sz="0" w:space="0" w:color="auto"/>
        <w:bottom w:val="none" w:sz="0" w:space="0" w:color="auto"/>
        <w:right w:val="none" w:sz="0" w:space="0" w:color="auto"/>
      </w:divBdr>
    </w:div>
    <w:div w:id="423452847">
      <w:bodyDiv w:val="1"/>
      <w:marLeft w:val="0"/>
      <w:marRight w:val="0"/>
      <w:marTop w:val="0"/>
      <w:marBottom w:val="0"/>
      <w:divBdr>
        <w:top w:val="none" w:sz="0" w:space="0" w:color="auto"/>
        <w:left w:val="none" w:sz="0" w:space="0" w:color="auto"/>
        <w:bottom w:val="none" w:sz="0" w:space="0" w:color="auto"/>
        <w:right w:val="none" w:sz="0" w:space="0" w:color="auto"/>
      </w:divBdr>
    </w:div>
    <w:div w:id="424226200">
      <w:bodyDiv w:val="1"/>
      <w:marLeft w:val="0"/>
      <w:marRight w:val="0"/>
      <w:marTop w:val="0"/>
      <w:marBottom w:val="0"/>
      <w:divBdr>
        <w:top w:val="none" w:sz="0" w:space="0" w:color="auto"/>
        <w:left w:val="none" w:sz="0" w:space="0" w:color="auto"/>
        <w:bottom w:val="none" w:sz="0" w:space="0" w:color="auto"/>
        <w:right w:val="none" w:sz="0" w:space="0" w:color="auto"/>
      </w:divBdr>
    </w:div>
    <w:div w:id="425421311">
      <w:bodyDiv w:val="1"/>
      <w:marLeft w:val="0"/>
      <w:marRight w:val="0"/>
      <w:marTop w:val="0"/>
      <w:marBottom w:val="0"/>
      <w:divBdr>
        <w:top w:val="none" w:sz="0" w:space="0" w:color="auto"/>
        <w:left w:val="none" w:sz="0" w:space="0" w:color="auto"/>
        <w:bottom w:val="none" w:sz="0" w:space="0" w:color="auto"/>
        <w:right w:val="none" w:sz="0" w:space="0" w:color="auto"/>
      </w:divBdr>
    </w:div>
    <w:div w:id="440807442">
      <w:bodyDiv w:val="1"/>
      <w:marLeft w:val="0"/>
      <w:marRight w:val="0"/>
      <w:marTop w:val="0"/>
      <w:marBottom w:val="0"/>
      <w:divBdr>
        <w:top w:val="none" w:sz="0" w:space="0" w:color="auto"/>
        <w:left w:val="none" w:sz="0" w:space="0" w:color="auto"/>
        <w:bottom w:val="none" w:sz="0" w:space="0" w:color="auto"/>
        <w:right w:val="none" w:sz="0" w:space="0" w:color="auto"/>
      </w:divBdr>
    </w:div>
    <w:div w:id="442070460">
      <w:bodyDiv w:val="1"/>
      <w:marLeft w:val="0"/>
      <w:marRight w:val="0"/>
      <w:marTop w:val="0"/>
      <w:marBottom w:val="0"/>
      <w:divBdr>
        <w:top w:val="none" w:sz="0" w:space="0" w:color="auto"/>
        <w:left w:val="none" w:sz="0" w:space="0" w:color="auto"/>
        <w:bottom w:val="none" w:sz="0" w:space="0" w:color="auto"/>
        <w:right w:val="none" w:sz="0" w:space="0" w:color="auto"/>
      </w:divBdr>
    </w:div>
    <w:div w:id="442382219">
      <w:bodyDiv w:val="1"/>
      <w:marLeft w:val="0"/>
      <w:marRight w:val="0"/>
      <w:marTop w:val="0"/>
      <w:marBottom w:val="0"/>
      <w:divBdr>
        <w:top w:val="none" w:sz="0" w:space="0" w:color="auto"/>
        <w:left w:val="none" w:sz="0" w:space="0" w:color="auto"/>
        <w:bottom w:val="none" w:sz="0" w:space="0" w:color="auto"/>
        <w:right w:val="none" w:sz="0" w:space="0" w:color="auto"/>
      </w:divBdr>
    </w:div>
    <w:div w:id="457837943">
      <w:bodyDiv w:val="1"/>
      <w:marLeft w:val="0"/>
      <w:marRight w:val="0"/>
      <w:marTop w:val="0"/>
      <w:marBottom w:val="0"/>
      <w:divBdr>
        <w:top w:val="none" w:sz="0" w:space="0" w:color="auto"/>
        <w:left w:val="none" w:sz="0" w:space="0" w:color="auto"/>
        <w:bottom w:val="none" w:sz="0" w:space="0" w:color="auto"/>
        <w:right w:val="none" w:sz="0" w:space="0" w:color="auto"/>
      </w:divBdr>
    </w:div>
    <w:div w:id="457918091">
      <w:bodyDiv w:val="1"/>
      <w:marLeft w:val="0"/>
      <w:marRight w:val="0"/>
      <w:marTop w:val="0"/>
      <w:marBottom w:val="0"/>
      <w:divBdr>
        <w:top w:val="none" w:sz="0" w:space="0" w:color="auto"/>
        <w:left w:val="none" w:sz="0" w:space="0" w:color="auto"/>
        <w:bottom w:val="none" w:sz="0" w:space="0" w:color="auto"/>
        <w:right w:val="none" w:sz="0" w:space="0" w:color="auto"/>
      </w:divBdr>
    </w:div>
    <w:div w:id="460541223">
      <w:bodyDiv w:val="1"/>
      <w:marLeft w:val="0"/>
      <w:marRight w:val="0"/>
      <w:marTop w:val="0"/>
      <w:marBottom w:val="0"/>
      <w:divBdr>
        <w:top w:val="none" w:sz="0" w:space="0" w:color="auto"/>
        <w:left w:val="none" w:sz="0" w:space="0" w:color="auto"/>
        <w:bottom w:val="none" w:sz="0" w:space="0" w:color="auto"/>
        <w:right w:val="none" w:sz="0" w:space="0" w:color="auto"/>
      </w:divBdr>
    </w:div>
    <w:div w:id="463960405">
      <w:bodyDiv w:val="1"/>
      <w:marLeft w:val="0"/>
      <w:marRight w:val="0"/>
      <w:marTop w:val="0"/>
      <w:marBottom w:val="0"/>
      <w:divBdr>
        <w:top w:val="none" w:sz="0" w:space="0" w:color="auto"/>
        <w:left w:val="none" w:sz="0" w:space="0" w:color="auto"/>
        <w:bottom w:val="none" w:sz="0" w:space="0" w:color="auto"/>
        <w:right w:val="none" w:sz="0" w:space="0" w:color="auto"/>
      </w:divBdr>
    </w:div>
    <w:div w:id="470441538">
      <w:bodyDiv w:val="1"/>
      <w:marLeft w:val="0"/>
      <w:marRight w:val="0"/>
      <w:marTop w:val="0"/>
      <w:marBottom w:val="0"/>
      <w:divBdr>
        <w:top w:val="none" w:sz="0" w:space="0" w:color="auto"/>
        <w:left w:val="none" w:sz="0" w:space="0" w:color="auto"/>
        <w:bottom w:val="none" w:sz="0" w:space="0" w:color="auto"/>
        <w:right w:val="none" w:sz="0" w:space="0" w:color="auto"/>
      </w:divBdr>
    </w:div>
    <w:div w:id="472059792">
      <w:bodyDiv w:val="1"/>
      <w:marLeft w:val="0"/>
      <w:marRight w:val="0"/>
      <w:marTop w:val="0"/>
      <w:marBottom w:val="0"/>
      <w:divBdr>
        <w:top w:val="none" w:sz="0" w:space="0" w:color="auto"/>
        <w:left w:val="none" w:sz="0" w:space="0" w:color="auto"/>
        <w:bottom w:val="none" w:sz="0" w:space="0" w:color="auto"/>
        <w:right w:val="none" w:sz="0" w:space="0" w:color="auto"/>
      </w:divBdr>
    </w:div>
    <w:div w:id="472647565">
      <w:bodyDiv w:val="1"/>
      <w:marLeft w:val="0"/>
      <w:marRight w:val="0"/>
      <w:marTop w:val="0"/>
      <w:marBottom w:val="0"/>
      <w:divBdr>
        <w:top w:val="none" w:sz="0" w:space="0" w:color="auto"/>
        <w:left w:val="none" w:sz="0" w:space="0" w:color="auto"/>
        <w:bottom w:val="none" w:sz="0" w:space="0" w:color="auto"/>
        <w:right w:val="none" w:sz="0" w:space="0" w:color="auto"/>
      </w:divBdr>
    </w:div>
    <w:div w:id="477692836">
      <w:bodyDiv w:val="1"/>
      <w:marLeft w:val="0"/>
      <w:marRight w:val="0"/>
      <w:marTop w:val="0"/>
      <w:marBottom w:val="0"/>
      <w:divBdr>
        <w:top w:val="none" w:sz="0" w:space="0" w:color="auto"/>
        <w:left w:val="none" w:sz="0" w:space="0" w:color="auto"/>
        <w:bottom w:val="none" w:sz="0" w:space="0" w:color="auto"/>
        <w:right w:val="none" w:sz="0" w:space="0" w:color="auto"/>
      </w:divBdr>
    </w:div>
    <w:div w:id="495608809">
      <w:bodyDiv w:val="1"/>
      <w:marLeft w:val="0"/>
      <w:marRight w:val="0"/>
      <w:marTop w:val="0"/>
      <w:marBottom w:val="0"/>
      <w:divBdr>
        <w:top w:val="none" w:sz="0" w:space="0" w:color="auto"/>
        <w:left w:val="none" w:sz="0" w:space="0" w:color="auto"/>
        <w:bottom w:val="none" w:sz="0" w:space="0" w:color="auto"/>
        <w:right w:val="none" w:sz="0" w:space="0" w:color="auto"/>
      </w:divBdr>
    </w:div>
    <w:div w:id="496379787">
      <w:bodyDiv w:val="1"/>
      <w:marLeft w:val="0"/>
      <w:marRight w:val="0"/>
      <w:marTop w:val="0"/>
      <w:marBottom w:val="0"/>
      <w:divBdr>
        <w:top w:val="none" w:sz="0" w:space="0" w:color="auto"/>
        <w:left w:val="none" w:sz="0" w:space="0" w:color="auto"/>
        <w:bottom w:val="none" w:sz="0" w:space="0" w:color="auto"/>
        <w:right w:val="none" w:sz="0" w:space="0" w:color="auto"/>
      </w:divBdr>
    </w:div>
    <w:div w:id="505946551">
      <w:bodyDiv w:val="1"/>
      <w:marLeft w:val="0"/>
      <w:marRight w:val="0"/>
      <w:marTop w:val="0"/>
      <w:marBottom w:val="0"/>
      <w:divBdr>
        <w:top w:val="none" w:sz="0" w:space="0" w:color="auto"/>
        <w:left w:val="none" w:sz="0" w:space="0" w:color="auto"/>
        <w:bottom w:val="none" w:sz="0" w:space="0" w:color="auto"/>
        <w:right w:val="none" w:sz="0" w:space="0" w:color="auto"/>
      </w:divBdr>
    </w:div>
    <w:div w:id="507867085">
      <w:bodyDiv w:val="1"/>
      <w:marLeft w:val="0"/>
      <w:marRight w:val="0"/>
      <w:marTop w:val="0"/>
      <w:marBottom w:val="0"/>
      <w:divBdr>
        <w:top w:val="none" w:sz="0" w:space="0" w:color="auto"/>
        <w:left w:val="none" w:sz="0" w:space="0" w:color="auto"/>
        <w:bottom w:val="none" w:sz="0" w:space="0" w:color="auto"/>
        <w:right w:val="none" w:sz="0" w:space="0" w:color="auto"/>
      </w:divBdr>
    </w:div>
    <w:div w:id="511646190">
      <w:bodyDiv w:val="1"/>
      <w:marLeft w:val="0"/>
      <w:marRight w:val="0"/>
      <w:marTop w:val="0"/>
      <w:marBottom w:val="0"/>
      <w:divBdr>
        <w:top w:val="none" w:sz="0" w:space="0" w:color="auto"/>
        <w:left w:val="none" w:sz="0" w:space="0" w:color="auto"/>
        <w:bottom w:val="none" w:sz="0" w:space="0" w:color="auto"/>
        <w:right w:val="none" w:sz="0" w:space="0" w:color="auto"/>
      </w:divBdr>
    </w:div>
    <w:div w:id="531920007">
      <w:bodyDiv w:val="1"/>
      <w:marLeft w:val="0"/>
      <w:marRight w:val="0"/>
      <w:marTop w:val="0"/>
      <w:marBottom w:val="0"/>
      <w:divBdr>
        <w:top w:val="none" w:sz="0" w:space="0" w:color="auto"/>
        <w:left w:val="none" w:sz="0" w:space="0" w:color="auto"/>
        <w:bottom w:val="none" w:sz="0" w:space="0" w:color="auto"/>
        <w:right w:val="none" w:sz="0" w:space="0" w:color="auto"/>
      </w:divBdr>
    </w:div>
    <w:div w:id="532041996">
      <w:bodyDiv w:val="1"/>
      <w:marLeft w:val="0"/>
      <w:marRight w:val="0"/>
      <w:marTop w:val="0"/>
      <w:marBottom w:val="0"/>
      <w:divBdr>
        <w:top w:val="none" w:sz="0" w:space="0" w:color="auto"/>
        <w:left w:val="none" w:sz="0" w:space="0" w:color="auto"/>
        <w:bottom w:val="none" w:sz="0" w:space="0" w:color="auto"/>
        <w:right w:val="none" w:sz="0" w:space="0" w:color="auto"/>
      </w:divBdr>
    </w:div>
    <w:div w:id="532113870">
      <w:bodyDiv w:val="1"/>
      <w:marLeft w:val="0"/>
      <w:marRight w:val="0"/>
      <w:marTop w:val="0"/>
      <w:marBottom w:val="0"/>
      <w:divBdr>
        <w:top w:val="none" w:sz="0" w:space="0" w:color="auto"/>
        <w:left w:val="none" w:sz="0" w:space="0" w:color="auto"/>
        <w:bottom w:val="none" w:sz="0" w:space="0" w:color="auto"/>
        <w:right w:val="none" w:sz="0" w:space="0" w:color="auto"/>
      </w:divBdr>
    </w:div>
    <w:div w:id="535389696">
      <w:bodyDiv w:val="1"/>
      <w:marLeft w:val="0"/>
      <w:marRight w:val="0"/>
      <w:marTop w:val="0"/>
      <w:marBottom w:val="0"/>
      <w:divBdr>
        <w:top w:val="none" w:sz="0" w:space="0" w:color="auto"/>
        <w:left w:val="none" w:sz="0" w:space="0" w:color="auto"/>
        <w:bottom w:val="none" w:sz="0" w:space="0" w:color="auto"/>
        <w:right w:val="none" w:sz="0" w:space="0" w:color="auto"/>
      </w:divBdr>
    </w:div>
    <w:div w:id="541403993">
      <w:bodyDiv w:val="1"/>
      <w:marLeft w:val="0"/>
      <w:marRight w:val="0"/>
      <w:marTop w:val="0"/>
      <w:marBottom w:val="0"/>
      <w:divBdr>
        <w:top w:val="none" w:sz="0" w:space="0" w:color="auto"/>
        <w:left w:val="none" w:sz="0" w:space="0" w:color="auto"/>
        <w:bottom w:val="none" w:sz="0" w:space="0" w:color="auto"/>
        <w:right w:val="none" w:sz="0" w:space="0" w:color="auto"/>
      </w:divBdr>
    </w:div>
    <w:div w:id="545339255">
      <w:bodyDiv w:val="1"/>
      <w:marLeft w:val="0"/>
      <w:marRight w:val="0"/>
      <w:marTop w:val="0"/>
      <w:marBottom w:val="0"/>
      <w:divBdr>
        <w:top w:val="none" w:sz="0" w:space="0" w:color="auto"/>
        <w:left w:val="none" w:sz="0" w:space="0" w:color="auto"/>
        <w:bottom w:val="none" w:sz="0" w:space="0" w:color="auto"/>
        <w:right w:val="none" w:sz="0" w:space="0" w:color="auto"/>
      </w:divBdr>
    </w:div>
    <w:div w:id="548347144">
      <w:bodyDiv w:val="1"/>
      <w:marLeft w:val="0"/>
      <w:marRight w:val="0"/>
      <w:marTop w:val="0"/>
      <w:marBottom w:val="0"/>
      <w:divBdr>
        <w:top w:val="none" w:sz="0" w:space="0" w:color="auto"/>
        <w:left w:val="none" w:sz="0" w:space="0" w:color="auto"/>
        <w:bottom w:val="none" w:sz="0" w:space="0" w:color="auto"/>
        <w:right w:val="none" w:sz="0" w:space="0" w:color="auto"/>
      </w:divBdr>
    </w:div>
    <w:div w:id="557787848">
      <w:bodyDiv w:val="1"/>
      <w:marLeft w:val="0"/>
      <w:marRight w:val="0"/>
      <w:marTop w:val="0"/>
      <w:marBottom w:val="0"/>
      <w:divBdr>
        <w:top w:val="none" w:sz="0" w:space="0" w:color="auto"/>
        <w:left w:val="none" w:sz="0" w:space="0" w:color="auto"/>
        <w:bottom w:val="none" w:sz="0" w:space="0" w:color="auto"/>
        <w:right w:val="none" w:sz="0" w:space="0" w:color="auto"/>
      </w:divBdr>
    </w:div>
    <w:div w:id="558248314">
      <w:bodyDiv w:val="1"/>
      <w:marLeft w:val="0"/>
      <w:marRight w:val="0"/>
      <w:marTop w:val="0"/>
      <w:marBottom w:val="0"/>
      <w:divBdr>
        <w:top w:val="none" w:sz="0" w:space="0" w:color="auto"/>
        <w:left w:val="none" w:sz="0" w:space="0" w:color="auto"/>
        <w:bottom w:val="none" w:sz="0" w:space="0" w:color="auto"/>
        <w:right w:val="none" w:sz="0" w:space="0" w:color="auto"/>
      </w:divBdr>
    </w:div>
    <w:div w:id="561065378">
      <w:bodyDiv w:val="1"/>
      <w:marLeft w:val="0"/>
      <w:marRight w:val="0"/>
      <w:marTop w:val="0"/>
      <w:marBottom w:val="0"/>
      <w:divBdr>
        <w:top w:val="none" w:sz="0" w:space="0" w:color="auto"/>
        <w:left w:val="none" w:sz="0" w:space="0" w:color="auto"/>
        <w:bottom w:val="none" w:sz="0" w:space="0" w:color="auto"/>
        <w:right w:val="none" w:sz="0" w:space="0" w:color="auto"/>
      </w:divBdr>
    </w:div>
    <w:div w:id="561790144">
      <w:bodyDiv w:val="1"/>
      <w:marLeft w:val="0"/>
      <w:marRight w:val="0"/>
      <w:marTop w:val="0"/>
      <w:marBottom w:val="0"/>
      <w:divBdr>
        <w:top w:val="none" w:sz="0" w:space="0" w:color="auto"/>
        <w:left w:val="none" w:sz="0" w:space="0" w:color="auto"/>
        <w:bottom w:val="none" w:sz="0" w:space="0" w:color="auto"/>
        <w:right w:val="none" w:sz="0" w:space="0" w:color="auto"/>
      </w:divBdr>
    </w:div>
    <w:div w:id="562983055">
      <w:bodyDiv w:val="1"/>
      <w:marLeft w:val="0"/>
      <w:marRight w:val="0"/>
      <w:marTop w:val="0"/>
      <w:marBottom w:val="0"/>
      <w:divBdr>
        <w:top w:val="none" w:sz="0" w:space="0" w:color="auto"/>
        <w:left w:val="none" w:sz="0" w:space="0" w:color="auto"/>
        <w:bottom w:val="none" w:sz="0" w:space="0" w:color="auto"/>
        <w:right w:val="none" w:sz="0" w:space="0" w:color="auto"/>
      </w:divBdr>
    </w:div>
    <w:div w:id="565533427">
      <w:bodyDiv w:val="1"/>
      <w:marLeft w:val="0"/>
      <w:marRight w:val="0"/>
      <w:marTop w:val="0"/>
      <w:marBottom w:val="0"/>
      <w:divBdr>
        <w:top w:val="none" w:sz="0" w:space="0" w:color="auto"/>
        <w:left w:val="none" w:sz="0" w:space="0" w:color="auto"/>
        <w:bottom w:val="none" w:sz="0" w:space="0" w:color="auto"/>
        <w:right w:val="none" w:sz="0" w:space="0" w:color="auto"/>
      </w:divBdr>
    </w:div>
    <w:div w:id="566838545">
      <w:bodyDiv w:val="1"/>
      <w:marLeft w:val="0"/>
      <w:marRight w:val="0"/>
      <w:marTop w:val="0"/>
      <w:marBottom w:val="0"/>
      <w:divBdr>
        <w:top w:val="none" w:sz="0" w:space="0" w:color="auto"/>
        <w:left w:val="none" w:sz="0" w:space="0" w:color="auto"/>
        <w:bottom w:val="none" w:sz="0" w:space="0" w:color="auto"/>
        <w:right w:val="none" w:sz="0" w:space="0" w:color="auto"/>
      </w:divBdr>
    </w:div>
    <w:div w:id="569342477">
      <w:bodyDiv w:val="1"/>
      <w:marLeft w:val="0"/>
      <w:marRight w:val="0"/>
      <w:marTop w:val="0"/>
      <w:marBottom w:val="0"/>
      <w:divBdr>
        <w:top w:val="none" w:sz="0" w:space="0" w:color="auto"/>
        <w:left w:val="none" w:sz="0" w:space="0" w:color="auto"/>
        <w:bottom w:val="none" w:sz="0" w:space="0" w:color="auto"/>
        <w:right w:val="none" w:sz="0" w:space="0" w:color="auto"/>
      </w:divBdr>
    </w:div>
    <w:div w:id="570505734">
      <w:bodyDiv w:val="1"/>
      <w:marLeft w:val="0"/>
      <w:marRight w:val="0"/>
      <w:marTop w:val="0"/>
      <w:marBottom w:val="0"/>
      <w:divBdr>
        <w:top w:val="none" w:sz="0" w:space="0" w:color="auto"/>
        <w:left w:val="none" w:sz="0" w:space="0" w:color="auto"/>
        <w:bottom w:val="none" w:sz="0" w:space="0" w:color="auto"/>
        <w:right w:val="none" w:sz="0" w:space="0" w:color="auto"/>
      </w:divBdr>
    </w:div>
    <w:div w:id="571820091">
      <w:bodyDiv w:val="1"/>
      <w:marLeft w:val="0"/>
      <w:marRight w:val="0"/>
      <w:marTop w:val="0"/>
      <w:marBottom w:val="0"/>
      <w:divBdr>
        <w:top w:val="none" w:sz="0" w:space="0" w:color="auto"/>
        <w:left w:val="none" w:sz="0" w:space="0" w:color="auto"/>
        <w:bottom w:val="none" w:sz="0" w:space="0" w:color="auto"/>
        <w:right w:val="none" w:sz="0" w:space="0" w:color="auto"/>
      </w:divBdr>
    </w:div>
    <w:div w:id="573515403">
      <w:bodyDiv w:val="1"/>
      <w:marLeft w:val="0"/>
      <w:marRight w:val="0"/>
      <w:marTop w:val="0"/>
      <w:marBottom w:val="0"/>
      <w:divBdr>
        <w:top w:val="none" w:sz="0" w:space="0" w:color="auto"/>
        <w:left w:val="none" w:sz="0" w:space="0" w:color="auto"/>
        <w:bottom w:val="none" w:sz="0" w:space="0" w:color="auto"/>
        <w:right w:val="none" w:sz="0" w:space="0" w:color="auto"/>
      </w:divBdr>
    </w:div>
    <w:div w:id="574048746">
      <w:bodyDiv w:val="1"/>
      <w:marLeft w:val="0"/>
      <w:marRight w:val="0"/>
      <w:marTop w:val="0"/>
      <w:marBottom w:val="0"/>
      <w:divBdr>
        <w:top w:val="none" w:sz="0" w:space="0" w:color="auto"/>
        <w:left w:val="none" w:sz="0" w:space="0" w:color="auto"/>
        <w:bottom w:val="none" w:sz="0" w:space="0" w:color="auto"/>
        <w:right w:val="none" w:sz="0" w:space="0" w:color="auto"/>
      </w:divBdr>
    </w:div>
    <w:div w:id="578096536">
      <w:bodyDiv w:val="1"/>
      <w:marLeft w:val="0"/>
      <w:marRight w:val="0"/>
      <w:marTop w:val="0"/>
      <w:marBottom w:val="0"/>
      <w:divBdr>
        <w:top w:val="none" w:sz="0" w:space="0" w:color="auto"/>
        <w:left w:val="none" w:sz="0" w:space="0" w:color="auto"/>
        <w:bottom w:val="none" w:sz="0" w:space="0" w:color="auto"/>
        <w:right w:val="none" w:sz="0" w:space="0" w:color="auto"/>
      </w:divBdr>
    </w:div>
    <w:div w:id="579026633">
      <w:bodyDiv w:val="1"/>
      <w:marLeft w:val="0"/>
      <w:marRight w:val="0"/>
      <w:marTop w:val="0"/>
      <w:marBottom w:val="0"/>
      <w:divBdr>
        <w:top w:val="none" w:sz="0" w:space="0" w:color="auto"/>
        <w:left w:val="none" w:sz="0" w:space="0" w:color="auto"/>
        <w:bottom w:val="none" w:sz="0" w:space="0" w:color="auto"/>
        <w:right w:val="none" w:sz="0" w:space="0" w:color="auto"/>
      </w:divBdr>
    </w:div>
    <w:div w:id="582841290">
      <w:bodyDiv w:val="1"/>
      <w:marLeft w:val="0"/>
      <w:marRight w:val="0"/>
      <w:marTop w:val="0"/>
      <w:marBottom w:val="0"/>
      <w:divBdr>
        <w:top w:val="none" w:sz="0" w:space="0" w:color="auto"/>
        <w:left w:val="none" w:sz="0" w:space="0" w:color="auto"/>
        <w:bottom w:val="none" w:sz="0" w:space="0" w:color="auto"/>
        <w:right w:val="none" w:sz="0" w:space="0" w:color="auto"/>
      </w:divBdr>
    </w:div>
    <w:div w:id="585962962">
      <w:bodyDiv w:val="1"/>
      <w:marLeft w:val="0"/>
      <w:marRight w:val="0"/>
      <w:marTop w:val="0"/>
      <w:marBottom w:val="0"/>
      <w:divBdr>
        <w:top w:val="none" w:sz="0" w:space="0" w:color="auto"/>
        <w:left w:val="none" w:sz="0" w:space="0" w:color="auto"/>
        <w:bottom w:val="none" w:sz="0" w:space="0" w:color="auto"/>
        <w:right w:val="none" w:sz="0" w:space="0" w:color="auto"/>
      </w:divBdr>
    </w:div>
    <w:div w:id="589197818">
      <w:bodyDiv w:val="1"/>
      <w:marLeft w:val="0"/>
      <w:marRight w:val="0"/>
      <w:marTop w:val="0"/>
      <w:marBottom w:val="0"/>
      <w:divBdr>
        <w:top w:val="none" w:sz="0" w:space="0" w:color="auto"/>
        <w:left w:val="none" w:sz="0" w:space="0" w:color="auto"/>
        <w:bottom w:val="none" w:sz="0" w:space="0" w:color="auto"/>
        <w:right w:val="none" w:sz="0" w:space="0" w:color="auto"/>
      </w:divBdr>
    </w:div>
    <w:div w:id="590703332">
      <w:bodyDiv w:val="1"/>
      <w:marLeft w:val="0"/>
      <w:marRight w:val="0"/>
      <w:marTop w:val="0"/>
      <w:marBottom w:val="0"/>
      <w:divBdr>
        <w:top w:val="none" w:sz="0" w:space="0" w:color="auto"/>
        <w:left w:val="none" w:sz="0" w:space="0" w:color="auto"/>
        <w:bottom w:val="none" w:sz="0" w:space="0" w:color="auto"/>
        <w:right w:val="none" w:sz="0" w:space="0" w:color="auto"/>
      </w:divBdr>
    </w:div>
    <w:div w:id="593435037">
      <w:bodyDiv w:val="1"/>
      <w:marLeft w:val="0"/>
      <w:marRight w:val="0"/>
      <w:marTop w:val="0"/>
      <w:marBottom w:val="0"/>
      <w:divBdr>
        <w:top w:val="none" w:sz="0" w:space="0" w:color="auto"/>
        <w:left w:val="none" w:sz="0" w:space="0" w:color="auto"/>
        <w:bottom w:val="none" w:sz="0" w:space="0" w:color="auto"/>
        <w:right w:val="none" w:sz="0" w:space="0" w:color="auto"/>
      </w:divBdr>
    </w:div>
    <w:div w:id="598486494">
      <w:bodyDiv w:val="1"/>
      <w:marLeft w:val="0"/>
      <w:marRight w:val="0"/>
      <w:marTop w:val="0"/>
      <w:marBottom w:val="0"/>
      <w:divBdr>
        <w:top w:val="none" w:sz="0" w:space="0" w:color="auto"/>
        <w:left w:val="none" w:sz="0" w:space="0" w:color="auto"/>
        <w:bottom w:val="none" w:sz="0" w:space="0" w:color="auto"/>
        <w:right w:val="none" w:sz="0" w:space="0" w:color="auto"/>
      </w:divBdr>
    </w:div>
    <w:div w:id="600798215">
      <w:bodyDiv w:val="1"/>
      <w:marLeft w:val="0"/>
      <w:marRight w:val="0"/>
      <w:marTop w:val="0"/>
      <w:marBottom w:val="0"/>
      <w:divBdr>
        <w:top w:val="none" w:sz="0" w:space="0" w:color="auto"/>
        <w:left w:val="none" w:sz="0" w:space="0" w:color="auto"/>
        <w:bottom w:val="none" w:sz="0" w:space="0" w:color="auto"/>
        <w:right w:val="none" w:sz="0" w:space="0" w:color="auto"/>
      </w:divBdr>
    </w:div>
    <w:div w:id="602419807">
      <w:bodyDiv w:val="1"/>
      <w:marLeft w:val="0"/>
      <w:marRight w:val="0"/>
      <w:marTop w:val="0"/>
      <w:marBottom w:val="0"/>
      <w:divBdr>
        <w:top w:val="none" w:sz="0" w:space="0" w:color="auto"/>
        <w:left w:val="none" w:sz="0" w:space="0" w:color="auto"/>
        <w:bottom w:val="none" w:sz="0" w:space="0" w:color="auto"/>
        <w:right w:val="none" w:sz="0" w:space="0" w:color="auto"/>
      </w:divBdr>
    </w:div>
    <w:div w:id="606934549">
      <w:bodyDiv w:val="1"/>
      <w:marLeft w:val="0"/>
      <w:marRight w:val="0"/>
      <w:marTop w:val="0"/>
      <w:marBottom w:val="0"/>
      <w:divBdr>
        <w:top w:val="none" w:sz="0" w:space="0" w:color="auto"/>
        <w:left w:val="none" w:sz="0" w:space="0" w:color="auto"/>
        <w:bottom w:val="none" w:sz="0" w:space="0" w:color="auto"/>
        <w:right w:val="none" w:sz="0" w:space="0" w:color="auto"/>
      </w:divBdr>
    </w:div>
    <w:div w:id="607935809">
      <w:bodyDiv w:val="1"/>
      <w:marLeft w:val="0"/>
      <w:marRight w:val="0"/>
      <w:marTop w:val="0"/>
      <w:marBottom w:val="0"/>
      <w:divBdr>
        <w:top w:val="none" w:sz="0" w:space="0" w:color="auto"/>
        <w:left w:val="none" w:sz="0" w:space="0" w:color="auto"/>
        <w:bottom w:val="none" w:sz="0" w:space="0" w:color="auto"/>
        <w:right w:val="none" w:sz="0" w:space="0" w:color="auto"/>
      </w:divBdr>
    </w:div>
    <w:div w:id="610205882">
      <w:bodyDiv w:val="1"/>
      <w:marLeft w:val="0"/>
      <w:marRight w:val="0"/>
      <w:marTop w:val="0"/>
      <w:marBottom w:val="0"/>
      <w:divBdr>
        <w:top w:val="none" w:sz="0" w:space="0" w:color="auto"/>
        <w:left w:val="none" w:sz="0" w:space="0" w:color="auto"/>
        <w:bottom w:val="none" w:sz="0" w:space="0" w:color="auto"/>
        <w:right w:val="none" w:sz="0" w:space="0" w:color="auto"/>
      </w:divBdr>
    </w:div>
    <w:div w:id="613756027">
      <w:bodyDiv w:val="1"/>
      <w:marLeft w:val="0"/>
      <w:marRight w:val="0"/>
      <w:marTop w:val="0"/>
      <w:marBottom w:val="0"/>
      <w:divBdr>
        <w:top w:val="none" w:sz="0" w:space="0" w:color="auto"/>
        <w:left w:val="none" w:sz="0" w:space="0" w:color="auto"/>
        <w:bottom w:val="none" w:sz="0" w:space="0" w:color="auto"/>
        <w:right w:val="none" w:sz="0" w:space="0" w:color="auto"/>
      </w:divBdr>
    </w:div>
    <w:div w:id="616303395">
      <w:bodyDiv w:val="1"/>
      <w:marLeft w:val="0"/>
      <w:marRight w:val="0"/>
      <w:marTop w:val="0"/>
      <w:marBottom w:val="0"/>
      <w:divBdr>
        <w:top w:val="none" w:sz="0" w:space="0" w:color="auto"/>
        <w:left w:val="none" w:sz="0" w:space="0" w:color="auto"/>
        <w:bottom w:val="none" w:sz="0" w:space="0" w:color="auto"/>
        <w:right w:val="none" w:sz="0" w:space="0" w:color="auto"/>
      </w:divBdr>
    </w:div>
    <w:div w:id="620914004">
      <w:bodyDiv w:val="1"/>
      <w:marLeft w:val="0"/>
      <w:marRight w:val="0"/>
      <w:marTop w:val="0"/>
      <w:marBottom w:val="0"/>
      <w:divBdr>
        <w:top w:val="none" w:sz="0" w:space="0" w:color="auto"/>
        <w:left w:val="none" w:sz="0" w:space="0" w:color="auto"/>
        <w:bottom w:val="none" w:sz="0" w:space="0" w:color="auto"/>
        <w:right w:val="none" w:sz="0" w:space="0" w:color="auto"/>
      </w:divBdr>
    </w:div>
    <w:div w:id="630785931">
      <w:bodyDiv w:val="1"/>
      <w:marLeft w:val="0"/>
      <w:marRight w:val="0"/>
      <w:marTop w:val="0"/>
      <w:marBottom w:val="0"/>
      <w:divBdr>
        <w:top w:val="none" w:sz="0" w:space="0" w:color="auto"/>
        <w:left w:val="none" w:sz="0" w:space="0" w:color="auto"/>
        <w:bottom w:val="none" w:sz="0" w:space="0" w:color="auto"/>
        <w:right w:val="none" w:sz="0" w:space="0" w:color="auto"/>
      </w:divBdr>
    </w:div>
    <w:div w:id="631519520">
      <w:bodyDiv w:val="1"/>
      <w:marLeft w:val="0"/>
      <w:marRight w:val="0"/>
      <w:marTop w:val="0"/>
      <w:marBottom w:val="0"/>
      <w:divBdr>
        <w:top w:val="none" w:sz="0" w:space="0" w:color="auto"/>
        <w:left w:val="none" w:sz="0" w:space="0" w:color="auto"/>
        <w:bottom w:val="none" w:sz="0" w:space="0" w:color="auto"/>
        <w:right w:val="none" w:sz="0" w:space="0" w:color="auto"/>
      </w:divBdr>
    </w:div>
    <w:div w:id="631595315">
      <w:bodyDiv w:val="1"/>
      <w:marLeft w:val="0"/>
      <w:marRight w:val="0"/>
      <w:marTop w:val="0"/>
      <w:marBottom w:val="0"/>
      <w:divBdr>
        <w:top w:val="none" w:sz="0" w:space="0" w:color="auto"/>
        <w:left w:val="none" w:sz="0" w:space="0" w:color="auto"/>
        <w:bottom w:val="none" w:sz="0" w:space="0" w:color="auto"/>
        <w:right w:val="none" w:sz="0" w:space="0" w:color="auto"/>
      </w:divBdr>
    </w:div>
    <w:div w:id="633873480">
      <w:bodyDiv w:val="1"/>
      <w:marLeft w:val="0"/>
      <w:marRight w:val="0"/>
      <w:marTop w:val="0"/>
      <w:marBottom w:val="0"/>
      <w:divBdr>
        <w:top w:val="none" w:sz="0" w:space="0" w:color="auto"/>
        <w:left w:val="none" w:sz="0" w:space="0" w:color="auto"/>
        <w:bottom w:val="none" w:sz="0" w:space="0" w:color="auto"/>
        <w:right w:val="none" w:sz="0" w:space="0" w:color="auto"/>
      </w:divBdr>
    </w:div>
    <w:div w:id="635332057">
      <w:bodyDiv w:val="1"/>
      <w:marLeft w:val="0"/>
      <w:marRight w:val="0"/>
      <w:marTop w:val="0"/>
      <w:marBottom w:val="0"/>
      <w:divBdr>
        <w:top w:val="none" w:sz="0" w:space="0" w:color="auto"/>
        <w:left w:val="none" w:sz="0" w:space="0" w:color="auto"/>
        <w:bottom w:val="none" w:sz="0" w:space="0" w:color="auto"/>
        <w:right w:val="none" w:sz="0" w:space="0" w:color="auto"/>
      </w:divBdr>
    </w:div>
    <w:div w:id="636960870">
      <w:bodyDiv w:val="1"/>
      <w:marLeft w:val="0"/>
      <w:marRight w:val="0"/>
      <w:marTop w:val="0"/>
      <w:marBottom w:val="0"/>
      <w:divBdr>
        <w:top w:val="none" w:sz="0" w:space="0" w:color="auto"/>
        <w:left w:val="none" w:sz="0" w:space="0" w:color="auto"/>
        <w:bottom w:val="none" w:sz="0" w:space="0" w:color="auto"/>
        <w:right w:val="none" w:sz="0" w:space="0" w:color="auto"/>
      </w:divBdr>
    </w:div>
    <w:div w:id="638194495">
      <w:bodyDiv w:val="1"/>
      <w:marLeft w:val="0"/>
      <w:marRight w:val="0"/>
      <w:marTop w:val="0"/>
      <w:marBottom w:val="0"/>
      <w:divBdr>
        <w:top w:val="none" w:sz="0" w:space="0" w:color="auto"/>
        <w:left w:val="none" w:sz="0" w:space="0" w:color="auto"/>
        <w:bottom w:val="none" w:sz="0" w:space="0" w:color="auto"/>
        <w:right w:val="none" w:sz="0" w:space="0" w:color="auto"/>
      </w:divBdr>
    </w:div>
    <w:div w:id="641498626">
      <w:bodyDiv w:val="1"/>
      <w:marLeft w:val="0"/>
      <w:marRight w:val="0"/>
      <w:marTop w:val="0"/>
      <w:marBottom w:val="0"/>
      <w:divBdr>
        <w:top w:val="none" w:sz="0" w:space="0" w:color="auto"/>
        <w:left w:val="none" w:sz="0" w:space="0" w:color="auto"/>
        <w:bottom w:val="none" w:sz="0" w:space="0" w:color="auto"/>
        <w:right w:val="none" w:sz="0" w:space="0" w:color="auto"/>
      </w:divBdr>
    </w:div>
    <w:div w:id="643004414">
      <w:bodyDiv w:val="1"/>
      <w:marLeft w:val="0"/>
      <w:marRight w:val="0"/>
      <w:marTop w:val="0"/>
      <w:marBottom w:val="0"/>
      <w:divBdr>
        <w:top w:val="none" w:sz="0" w:space="0" w:color="auto"/>
        <w:left w:val="none" w:sz="0" w:space="0" w:color="auto"/>
        <w:bottom w:val="none" w:sz="0" w:space="0" w:color="auto"/>
        <w:right w:val="none" w:sz="0" w:space="0" w:color="auto"/>
      </w:divBdr>
    </w:div>
    <w:div w:id="648168787">
      <w:bodyDiv w:val="1"/>
      <w:marLeft w:val="0"/>
      <w:marRight w:val="0"/>
      <w:marTop w:val="0"/>
      <w:marBottom w:val="0"/>
      <w:divBdr>
        <w:top w:val="none" w:sz="0" w:space="0" w:color="auto"/>
        <w:left w:val="none" w:sz="0" w:space="0" w:color="auto"/>
        <w:bottom w:val="none" w:sz="0" w:space="0" w:color="auto"/>
        <w:right w:val="none" w:sz="0" w:space="0" w:color="auto"/>
      </w:divBdr>
    </w:div>
    <w:div w:id="648749179">
      <w:bodyDiv w:val="1"/>
      <w:marLeft w:val="0"/>
      <w:marRight w:val="0"/>
      <w:marTop w:val="0"/>
      <w:marBottom w:val="0"/>
      <w:divBdr>
        <w:top w:val="none" w:sz="0" w:space="0" w:color="auto"/>
        <w:left w:val="none" w:sz="0" w:space="0" w:color="auto"/>
        <w:bottom w:val="none" w:sz="0" w:space="0" w:color="auto"/>
        <w:right w:val="none" w:sz="0" w:space="0" w:color="auto"/>
      </w:divBdr>
    </w:div>
    <w:div w:id="649821288">
      <w:bodyDiv w:val="1"/>
      <w:marLeft w:val="0"/>
      <w:marRight w:val="0"/>
      <w:marTop w:val="0"/>
      <w:marBottom w:val="0"/>
      <w:divBdr>
        <w:top w:val="none" w:sz="0" w:space="0" w:color="auto"/>
        <w:left w:val="none" w:sz="0" w:space="0" w:color="auto"/>
        <w:bottom w:val="none" w:sz="0" w:space="0" w:color="auto"/>
        <w:right w:val="none" w:sz="0" w:space="0" w:color="auto"/>
      </w:divBdr>
    </w:div>
    <w:div w:id="652637435">
      <w:bodyDiv w:val="1"/>
      <w:marLeft w:val="0"/>
      <w:marRight w:val="0"/>
      <w:marTop w:val="0"/>
      <w:marBottom w:val="0"/>
      <w:divBdr>
        <w:top w:val="none" w:sz="0" w:space="0" w:color="auto"/>
        <w:left w:val="none" w:sz="0" w:space="0" w:color="auto"/>
        <w:bottom w:val="none" w:sz="0" w:space="0" w:color="auto"/>
        <w:right w:val="none" w:sz="0" w:space="0" w:color="auto"/>
      </w:divBdr>
    </w:div>
    <w:div w:id="654529083">
      <w:bodyDiv w:val="1"/>
      <w:marLeft w:val="0"/>
      <w:marRight w:val="0"/>
      <w:marTop w:val="0"/>
      <w:marBottom w:val="0"/>
      <w:divBdr>
        <w:top w:val="none" w:sz="0" w:space="0" w:color="auto"/>
        <w:left w:val="none" w:sz="0" w:space="0" w:color="auto"/>
        <w:bottom w:val="none" w:sz="0" w:space="0" w:color="auto"/>
        <w:right w:val="none" w:sz="0" w:space="0" w:color="auto"/>
      </w:divBdr>
    </w:div>
    <w:div w:id="656232133">
      <w:bodyDiv w:val="1"/>
      <w:marLeft w:val="0"/>
      <w:marRight w:val="0"/>
      <w:marTop w:val="0"/>
      <w:marBottom w:val="0"/>
      <w:divBdr>
        <w:top w:val="none" w:sz="0" w:space="0" w:color="auto"/>
        <w:left w:val="none" w:sz="0" w:space="0" w:color="auto"/>
        <w:bottom w:val="none" w:sz="0" w:space="0" w:color="auto"/>
        <w:right w:val="none" w:sz="0" w:space="0" w:color="auto"/>
      </w:divBdr>
    </w:div>
    <w:div w:id="656886040">
      <w:bodyDiv w:val="1"/>
      <w:marLeft w:val="0"/>
      <w:marRight w:val="0"/>
      <w:marTop w:val="0"/>
      <w:marBottom w:val="0"/>
      <w:divBdr>
        <w:top w:val="none" w:sz="0" w:space="0" w:color="auto"/>
        <w:left w:val="none" w:sz="0" w:space="0" w:color="auto"/>
        <w:bottom w:val="none" w:sz="0" w:space="0" w:color="auto"/>
        <w:right w:val="none" w:sz="0" w:space="0" w:color="auto"/>
      </w:divBdr>
    </w:div>
    <w:div w:id="660696458">
      <w:bodyDiv w:val="1"/>
      <w:marLeft w:val="0"/>
      <w:marRight w:val="0"/>
      <w:marTop w:val="0"/>
      <w:marBottom w:val="0"/>
      <w:divBdr>
        <w:top w:val="none" w:sz="0" w:space="0" w:color="auto"/>
        <w:left w:val="none" w:sz="0" w:space="0" w:color="auto"/>
        <w:bottom w:val="none" w:sz="0" w:space="0" w:color="auto"/>
        <w:right w:val="none" w:sz="0" w:space="0" w:color="auto"/>
      </w:divBdr>
    </w:div>
    <w:div w:id="661351522">
      <w:bodyDiv w:val="1"/>
      <w:marLeft w:val="0"/>
      <w:marRight w:val="0"/>
      <w:marTop w:val="0"/>
      <w:marBottom w:val="0"/>
      <w:divBdr>
        <w:top w:val="none" w:sz="0" w:space="0" w:color="auto"/>
        <w:left w:val="none" w:sz="0" w:space="0" w:color="auto"/>
        <w:bottom w:val="none" w:sz="0" w:space="0" w:color="auto"/>
        <w:right w:val="none" w:sz="0" w:space="0" w:color="auto"/>
      </w:divBdr>
    </w:div>
    <w:div w:id="665860895">
      <w:bodyDiv w:val="1"/>
      <w:marLeft w:val="0"/>
      <w:marRight w:val="0"/>
      <w:marTop w:val="0"/>
      <w:marBottom w:val="0"/>
      <w:divBdr>
        <w:top w:val="none" w:sz="0" w:space="0" w:color="auto"/>
        <w:left w:val="none" w:sz="0" w:space="0" w:color="auto"/>
        <w:bottom w:val="none" w:sz="0" w:space="0" w:color="auto"/>
        <w:right w:val="none" w:sz="0" w:space="0" w:color="auto"/>
      </w:divBdr>
    </w:div>
    <w:div w:id="667444170">
      <w:bodyDiv w:val="1"/>
      <w:marLeft w:val="0"/>
      <w:marRight w:val="0"/>
      <w:marTop w:val="0"/>
      <w:marBottom w:val="0"/>
      <w:divBdr>
        <w:top w:val="none" w:sz="0" w:space="0" w:color="auto"/>
        <w:left w:val="none" w:sz="0" w:space="0" w:color="auto"/>
        <w:bottom w:val="none" w:sz="0" w:space="0" w:color="auto"/>
        <w:right w:val="none" w:sz="0" w:space="0" w:color="auto"/>
      </w:divBdr>
    </w:div>
    <w:div w:id="669718072">
      <w:bodyDiv w:val="1"/>
      <w:marLeft w:val="0"/>
      <w:marRight w:val="0"/>
      <w:marTop w:val="0"/>
      <w:marBottom w:val="0"/>
      <w:divBdr>
        <w:top w:val="none" w:sz="0" w:space="0" w:color="auto"/>
        <w:left w:val="none" w:sz="0" w:space="0" w:color="auto"/>
        <w:bottom w:val="none" w:sz="0" w:space="0" w:color="auto"/>
        <w:right w:val="none" w:sz="0" w:space="0" w:color="auto"/>
      </w:divBdr>
    </w:div>
    <w:div w:id="673846051">
      <w:bodyDiv w:val="1"/>
      <w:marLeft w:val="0"/>
      <w:marRight w:val="0"/>
      <w:marTop w:val="0"/>
      <w:marBottom w:val="0"/>
      <w:divBdr>
        <w:top w:val="none" w:sz="0" w:space="0" w:color="auto"/>
        <w:left w:val="none" w:sz="0" w:space="0" w:color="auto"/>
        <w:bottom w:val="none" w:sz="0" w:space="0" w:color="auto"/>
        <w:right w:val="none" w:sz="0" w:space="0" w:color="auto"/>
      </w:divBdr>
    </w:div>
    <w:div w:id="677538254">
      <w:bodyDiv w:val="1"/>
      <w:marLeft w:val="0"/>
      <w:marRight w:val="0"/>
      <w:marTop w:val="0"/>
      <w:marBottom w:val="0"/>
      <w:divBdr>
        <w:top w:val="none" w:sz="0" w:space="0" w:color="auto"/>
        <w:left w:val="none" w:sz="0" w:space="0" w:color="auto"/>
        <w:bottom w:val="none" w:sz="0" w:space="0" w:color="auto"/>
        <w:right w:val="none" w:sz="0" w:space="0" w:color="auto"/>
      </w:divBdr>
    </w:div>
    <w:div w:id="679814663">
      <w:bodyDiv w:val="1"/>
      <w:marLeft w:val="0"/>
      <w:marRight w:val="0"/>
      <w:marTop w:val="0"/>
      <w:marBottom w:val="0"/>
      <w:divBdr>
        <w:top w:val="none" w:sz="0" w:space="0" w:color="auto"/>
        <w:left w:val="none" w:sz="0" w:space="0" w:color="auto"/>
        <w:bottom w:val="none" w:sz="0" w:space="0" w:color="auto"/>
        <w:right w:val="none" w:sz="0" w:space="0" w:color="auto"/>
      </w:divBdr>
    </w:div>
    <w:div w:id="679888493">
      <w:bodyDiv w:val="1"/>
      <w:marLeft w:val="0"/>
      <w:marRight w:val="0"/>
      <w:marTop w:val="0"/>
      <w:marBottom w:val="0"/>
      <w:divBdr>
        <w:top w:val="none" w:sz="0" w:space="0" w:color="auto"/>
        <w:left w:val="none" w:sz="0" w:space="0" w:color="auto"/>
        <w:bottom w:val="none" w:sz="0" w:space="0" w:color="auto"/>
        <w:right w:val="none" w:sz="0" w:space="0" w:color="auto"/>
      </w:divBdr>
    </w:div>
    <w:div w:id="683749700">
      <w:bodyDiv w:val="1"/>
      <w:marLeft w:val="0"/>
      <w:marRight w:val="0"/>
      <w:marTop w:val="0"/>
      <w:marBottom w:val="0"/>
      <w:divBdr>
        <w:top w:val="none" w:sz="0" w:space="0" w:color="auto"/>
        <w:left w:val="none" w:sz="0" w:space="0" w:color="auto"/>
        <w:bottom w:val="none" w:sz="0" w:space="0" w:color="auto"/>
        <w:right w:val="none" w:sz="0" w:space="0" w:color="auto"/>
      </w:divBdr>
    </w:div>
    <w:div w:id="687482706">
      <w:bodyDiv w:val="1"/>
      <w:marLeft w:val="0"/>
      <w:marRight w:val="0"/>
      <w:marTop w:val="0"/>
      <w:marBottom w:val="0"/>
      <w:divBdr>
        <w:top w:val="none" w:sz="0" w:space="0" w:color="auto"/>
        <w:left w:val="none" w:sz="0" w:space="0" w:color="auto"/>
        <w:bottom w:val="none" w:sz="0" w:space="0" w:color="auto"/>
        <w:right w:val="none" w:sz="0" w:space="0" w:color="auto"/>
      </w:divBdr>
    </w:div>
    <w:div w:id="688062525">
      <w:bodyDiv w:val="1"/>
      <w:marLeft w:val="0"/>
      <w:marRight w:val="0"/>
      <w:marTop w:val="0"/>
      <w:marBottom w:val="0"/>
      <w:divBdr>
        <w:top w:val="none" w:sz="0" w:space="0" w:color="auto"/>
        <w:left w:val="none" w:sz="0" w:space="0" w:color="auto"/>
        <w:bottom w:val="none" w:sz="0" w:space="0" w:color="auto"/>
        <w:right w:val="none" w:sz="0" w:space="0" w:color="auto"/>
      </w:divBdr>
    </w:div>
    <w:div w:id="688682996">
      <w:bodyDiv w:val="1"/>
      <w:marLeft w:val="0"/>
      <w:marRight w:val="0"/>
      <w:marTop w:val="0"/>
      <w:marBottom w:val="0"/>
      <w:divBdr>
        <w:top w:val="none" w:sz="0" w:space="0" w:color="auto"/>
        <w:left w:val="none" w:sz="0" w:space="0" w:color="auto"/>
        <w:bottom w:val="none" w:sz="0" w:space="0" w:color="auto"/>
        <w:right w:val="none" w:sz="0" w:space="0" w:color="auto"/>
      </w:divBdr>
    </w:div>
    <w:div w:id="692462686">
      <w:bodyDiv w:val="1"/>
      <w:marLeft w:val="0"/>
      <w:marRight w:val="0"/>
      <w:marTop w:val="0"/>
      <w:marBottom w:val="0"/>
      <w:divBdr>
        <w:top w:val="none" w:sz="0" w:space="0" w:color="auto"/>
        <w:left w:val="none" w:sz="0" w:space="0" w:color="auto"/>
        <w:bottom w:val="none" w:sz="0" w:space="0" w:color="auto"/>
        <w:right w:val="none" w:sz="0" w:space="0" w:color="auto"/>
      </w:divBdr>
    </w:div>
    <w:div w:id="694694776">
      <w:bodyDiv w:val="1"/>
      <w:marLeft w:val="0"/>
      <w:marRight w:val="0"/>
      <w:marTop w:val="0"/>
      <w:marBottom w:val="0"/>
      <w:divBdr>
        <w:top w:val="none" w:sz="0" w:space="0" w:color="auto"/>
        <w:left w:val="none" w:sz="0" w:space="0" w:color="auto"/>
        <w:bottom w:val="none" w:sz="0" w:space="0" w:color="auto"/>
        <w:right w:val="none" w:sz="0" w:space="0" w:color="auto"/>
      </w:divBdr>
    </w:div>
    <w:div w:id="699358050">
      <w:bodyDiv w:val="1"/>
      <w:marLeft w:val="0"/>
      <w:marRight w:val="0"/>
      <w:marTop w:val="0"/>
      <w:marBottom w:val="0"/>
      <w:divBdr>
        <w:top w:val="none" w:sz="0" w:space="0" w:color="auto"/>
        <w:left w:val="none" w:sz="0" w:space="0" w:color="auto"/>
        <w:bottom w:val="none" w:sz="0" w:space="0" w:color="auto"/>
        <w:right w:val="none" w:sz="0" w:space="0" w:color="auto"/>
      </w:divBdr>
    </w:div>
    <w:div w:id="713232461">
      <w:bodyDiv w:val="1"/>
      <w:marLeft w:val="0"/>
      <w:marRight w:val="0"/>
      <w:marTop w:val="0"/>
      <w:marBottom w:val="0"/>
      <w:divBdr>
        <w:top w:val="none" w:sz="0" w:space="0" w:color="auto"/>
        <w:left w:val="none" w:sz="0" w:space="0" w:color="auto"/>
        <w:bottom w:val="none" w:sz="0" w:space="0" w:color="auto"/>
        <w:right w:val="none" w:sz="0" w:space="0" w:color="auto"/>
      </w:divBdr>
    </w:div>
    <w:div w:id="715815862">
      <w:bodyDiv w:val="1"/>
      <w:marLeft w:val="0"/>
      <w:marRight w:val="0"/>
      <w:marTop w:val="0"/>
      <w:marBottom w:val="0"/>
      <w:divBdr>
        <w:top w:val="none" w:sz="0" w:space="0" w:color="auto"/>
        <w:left w:val="none" w:sz="0" w:space="0" w:color="auto"/>
        <w:bottom w:val="none" w:sz="0" w:space="0" w:color="auto"/>
        <w:right w:val="none" w:sz="0" w:space="0" w:color="auto"/>
      </w:divBdr>
    </w:div>
    <w:div w:id="717239206">
      <w:bodyDiv w:val="1"/>
      <w:marLeft w:val="0"/>
      <w:marRight w:val="0"/>
      <w:marTop w:val="0"/>
      <w:marBottom w:val="0"/>
      <w:divBdr>
        <w:top w:val="none" w:sz="0" w:space="0" w:color="auto"/>
        <w:left w:val="none" w:sz="0" w:space="0" w:color="auto"/>
        <w:bottom w:val="none" w:sz="0" w:space="0" w:color="auto"/>
        <w:right w:val="none" w:sz="0" w:space="0" w:color="auto"/>
      </w:divBdr>
    </w:div>
    <w:div w:id="720135647">
      <w:bodyDiv w:val="1"/>
      <w:marLeft w:val="0"/>
      <w:marRight w:val="0"/>
      <w:marTop w:val="0"/>
      <w:marBottom w:val="0"/>
      <w:divBdr>
        <w:top w:val="none" w:sz="0" w:space="0" w:color="auto"/>
        <w:left w:val="none" w:sz="0" w:space="0" w:color="auto"/>
        <w:bottom w:val="none" w:sz="0" w:space="0" w:color="auto"/>
        <w:right w:val="none" w:sz="0" w:space="0" w:color="auto"/>
      </w:divBdr>
    </w:div>
    <w:div w:id="724648955">
      <w:bodyDiv w:val="1"/>
      <w:marLeft w:val="0"/>
      <w:marRight w:val="0"/>
      <w:marTop w:val="0"/>
      <w:marBottom w:val="0"/>
      <w:divBdr>
        <w:top w:val="none" w:sz="0" w:space="0" w:color="auto"/>
        <w:left w:val="none" w:sz="0" w:space="0" w:color="auto"/>
        <w:bottom w:val="none" w:sz="0" w:space="0" w:color="auto"/>
        <w:right w:val="none" w:sz="0" w:space="0" w:color="auto"/>
      </w:divBdr>
    </w:div>
    <w:div w:id="725178388">
      <w:bodyDiv w:val="1"/>
      <w:marLeft w:val="0"/>
      <w:marRight w:val="0"/>
      <w:marTop w:val="0"/>
      <w:marBottom w:val="0"/>
      <w:divBdr>
        <w:top w:val="none" w:sz="0" w:space="0" w:color="auto"/>
        <w:left w:val="none" w:sz="0" w:space="0" w:color="auto"/>
        <w:bottom w:val="none" w:sz="0" w:space="0" w:color="auto"/>
        <w:right w:val="none" w:sz="0" w:space="0" w:color="auto"/>
      </w:divBdr>
    </w:div>
    <w:div w:id="725496296">
      <w:bodyDiv w:val="1"/>
      <w:marLeft w:val="0"/>
      <w:marRight w:val="0"/>
      <w:marTop w:val="0"/>
      <w:marBottom w:val="0"/>
      <w:divBdr>
        <w:top w:val="none" w:sz="0" w:space="0" w:color="auto"/>
        <w:left w:val="none" w:sz="0" w:space="0" w:color="auto"/>
        <w:bottom w:val="none" w:sz="0" w:space="0" w:color="auto"/>
        <w:right w:val="none" w:sz="0" w:space="0" w:color="auto"/>
      </w:divBdr>
    </w:div>
    <w:div w:id="726299445">
      <w:bodyDiv w:val="1"/>
      <w:marLeft w:val="0"/>
      <w:marRight w:val="0"/>
      <w:marTop w:val="0"/>
      <w:marBottom w:val="0"/>
      <w:divBdr>
        <w:top w:val="none" w:sz="0" w:space="0" w:color="auto"/>
        <w:left w:val="none" w:sz="0" w:space="0" w:color="auto"/>
        <w:bottom w:val="none" w:sz="0" w:space="0" w:color="auto"/>
        <w:right w:val="none" w:sz="0" w:space="0" w:color="auto"/>
      </w:divBdr>
    </w:div>
    <w:div w:id="728458174">
      <w:bodyDiv w:val="1"/>
      <w:marLeft w:val="0"/>
      <w:marRight w:val="0"/>
      <w:marTop w:val="0"/>
      <w:marBottom w:val="0"/>
      <w:divBdr>
        <w:top w:val="none" w:sz="0" w:space="0" w:color="auto"/>
        <w:left w:val="none" w:sz="0" w:space="0" w:color="auto"/>
        <w:bottom w:val="none" w:sz="0" w:space="0" w:color="auto"/>
        <w:right w:val="none" w:sz="0" w:space="0" w:color="auto"/>
      </w:divBdr>
    </w:div>
    <w:div w:id="732973732">
      <w:bodyDiv w:val="1"/>
      <w:marLeft w:val="0"/>
      <w:marRight w:val="0"/>
      <w:marTop w:val="0"/>
      <w:marBottom w:val="0"/>
      <w:divBdr>
        <w:top w:val="none" w:sz="0" w:space="0" w:color="auto"/>
        <w:left w:val="none" w:sz="0" w:space="0" w:color="auto"/>
        <w:bottom w:val="none" w:sz="0" w:space="0" w:color="auto"/>
        <w:right w:val="none" w:sz="0" w:space="0" w:color="auto"/>
      </w:divBdr>
    </w:div>
    <w:div w:id="734664319">
      <w:bodyDiv w:val="1"/>
      <w:marLeft w:val="0"/>
      <w:marRight w:val="0"/>
      <w:marTop w:val="0"/>
      <w:marBottom w:val="0"/>
      <w:divBdr>
        <w:top w:val="none" w:sz="0" w:space="0" w:color="auto"/>
        <w:left w:val="none" w:sz="0" w:space="0" w:color="auto"/>
        <w:bottom w:val="none" w:sz="0" w:space="0" w:color="auto"/>
        <w:right w:val="none" w:sz="0" w:space="0" w:color="auto"/>
      </w:divBdr>
    </w:div>
    <w:div w:id="745105460">
      <w:bodyDiv w:val="1"/>
      <w:marLeft w:val="0"/>
      <w:marRight w:val="0"/>
      <w:marTop w:val="0"/>
      <w:marBottom w:val="0"/>
      <w:divBdr>
        <w:top w:val="none" w:sz="0" w:space="0" w:color="auto"/>
        <w:left w:val="none" w:sz="0" w:space="0" w:color="auto"/>
        <w:bottom w:val="none" w:sz="0" w:space="0" w:color="auto"/>
        <w:right w:val="none" w:sz="0" w:space="0" w:color="auto"/>
      </w:divBdr>
    </w:div>
    <w:div w:id="748424328">
      <w:bodyDiv w:val="1"/>
      <w:marLeft w:val="0"/>
      <w:marRight w:val="0"/>
      <w:marTop w:val="0"/>
      <w:marBottom w:val="0"/>
      <w:divBdr>
        <w:top w:val="none" w:sz="0" w:space="0" w:color="auto"/>
        <w:left w:val="none" w:sz="0" w:space="0" w:color="auto"/>
        <w:bottom w:val="none" w:sz="0" w:space="0" w:color="auto"/>
        <w:right w:val="none" w:sz="0" w:space="0" w:color="auto"/>
      </w:divBdr>
    </w:div>
    <w:div w:id="751505595">
      <w:bodyDiv w:val="1"/>
      <w:marLeft w:val="0"/>
      <w:marRight w:val="0"/>
      <w:marTop w:val="0"/>
      <w:marBottom w:val="0"/>
      <w:divBdr>
        <w:top w:val="none" w:sz="0" w:space="0" w:color="auto"/>
        <w:left w:val="none" w:sz="0" w:space="0" w:color="auto"/>
        <w:bottom w:val="none" w:sz="0" w:space="0" w:color="auto"/>
        <w:right w:val="none" w:sz="0" w:space="0" w:color="auto"/>
      </w:divBdr>
    </w:div>
    <w:div w:id="755710502">
      <w:bodyDiv w:val="1"/>
      <w:marLeft w:val="0"/>
      <w:marRight w:val="0"/>
      <w:marTop w:val="0"/>
      <w:marBottom w:val="0"/>
      <w:divBdr>
        <w:top w:val="none" w:sz="0" w:space="0" w:color="auto"/>
        <w:left w:val="none" w:sz="0" w:space="0" w:color="auto"/>
        <w:bottom w:val="none" w:sz="0" w:space="0" w:color="auto"/>
        <w:right w:val="none" w:sz="0" w:space="0" w:color="auto"/>
      </w:divBdr>
    </w:div>
    <w:div w:id="756950159">
      <w:bodyDiv w:val="1"/>
      <w:marLeft w:val="0"/>
      <w:marRight w:val="0"/>
      <w:marTop w:val="0"/>
      <w:marBottom w:val="0"/>
      <w:divBdr>
        <w:top w:val="none" w:sz="0" w:space="0" w:color="auto"/>
        <w:left w:val="none" w:sz="0" w:space="0" w:color="auto"/>
        <w:bottom w:val="none" w:sz="0" w:space="0" w:color="auto"/>
        <w:right w:val="none" w:sz="0" w:space="0" w:color="auto"/>
      </w:divBdr>
    </w:div>
    <w:div w:id="762381596">
      <w:bodyDiv w:val="1"/>
      <w:marLeft w:val="0"/>
      <w:marRight w:val="0"/>
      <w:marTop w:val="0"/>
      <w:marBottom w:val="0"/>
      <w:divBdr>
        <w:top w:val="none" w:sz="0" w:space="0" w:color="auto"/>
        <w:left w:val="none" w:sz="0" w:space="0" w:color="auto"/>
        <w:bottom w:val="none" w:sz="0" w:space="0" w:color="auto"/>
        <w:right w:val="none" w:sz="0" w:space="0" w:color="auto"/>
      </w:divBdr>
    </w:div>
    <w:div w:id="768962257">
      <w:bodyDiv w:val="1"/>
      <w:marLeft w:val="0"/>
      <w:marRight w:val="0"/>
      <w:marTop w:val="0"/>
      <w:marBottom w:val="0"/>
      <w:divBdr>
        <w:top w:val="none" w:sz="0" w:space="0" w:color="auto"/>
        <w:left w:val="none" w:sz="0" w:space="0" w:color="auto"/>
        <w:bottom w:val="none" w:sz="0" w:space="0" w:color="auto"/>
        <w:right w:val="none" w:sz="0" w:space="0" w:color="auto"/>
      </w:divBdr>
    </w:div>
    <w:div w:id="770709781">
      <w:bodyDiv w:val="1"/>
      <w:marLeft w:val="0"/>
      <w:marRight w:val="0"/>
      <w:marTop w:val="0"/>
      <w:marBottom w:val="0"/>
      <w:divBdr>
        <w:top w:val="none" w:sz="0" w:space="0" w:color="auto"/>
        <w:left w:val="none" w:sz="0" w:space="0" w:color="auto"/>
        <w:bottom w:val="none" w:sz="0" w:space="0" w:color="auto"/>
        <w:right w:val="none" w:sz="0" w:space="0" w:color="auto"/>
      </w:divBdr>
    </w:div>
    <w:div w:id="772672052">
      <w:bodyDiv w:val="1"/>
      <w:marLeft w:val="0"/>
      <w:marRight w:val="0"/>
      <w:marTop w:val="0"/>
      <w:marBottom w:val="0"/>
      <w:divBdr>
        <w:top w:val="none" w:sz="0" w:space="0" w:color="auto"/>
        <w:left w:val="none" w:sz="0" w:space="0" w:color="auto"/>
        <w:bottom w:val="none" w:sz="0" w:space="0" w:color="auto"/>
        <w:right w:val="none" w:sz="0" w:space="0" w:color="auto"/>
      </w:divBdr>
    </w:div>
    <w:div w:id="773327091">
      <w:bodyDiv w:val="1"/>
      <w:marLeft w:val="0"/>
      <w:marRight w:val="0"/>
      <w:marTop w:val="0"/>
      <w:marBottom w:val="0"/>
      <w:divBdr>
        <w:top w:val="none" w:sz="0" w:space="0" w:color="auto"/>
        <w:left w:val="none" w:sz="0" w:space="0" w:color="auto"/>
        <w:bottom w:val="none" w:sz="0" w:space="0" w:color="auto"/>
        <w:right w:val="none" w:sz="0" w:space="0" w:color="auto"/>
      </w:divBdr>
    </w:div>
    <w:div w:id="779031302">
      <w:bodyDiv w:val="1"/>
      <w:marLeft w:val="0"/>
      <w:marRight w:val="0"/>
      <w:marTop w:val="0"/>
      <w:marBottom w:val="0"/>
      <w:divBdr>
        <w:top w:val="none" w:sz="0" w:space="0" w:color="auto"/>
        <w:left w:val="none" w:sz="0" w:space="0" w:color="auto"/>
        <w:bottom w:val="none" w:sz="0" w:space="0" w:color="auto"/>
        <w:right w:val="none" w:sz="0" w:space="0" w:color="auto"/>
      </w:divBdr>
    </w:div>
    <w:div w:id="790562578">
      <w:bodyDiv w:val="1"/>
      <w:marLeft w:val="0"/>
      <w:marRight w:val="0"/>
      <w:marTop w:val="0"/>
      <w:marBottom w:val="0"/>
      <w:divBdr>
        <w:top w:val="none" w:sz="0" w:space="0" w:color="auto"/>
        <w:left w:val="none" w:sz="0" w:space="0" w:color="auto"/>
        <w:bottom w:val="none" w:sz="0" w:space="0" w:color="auto"/>
        <w:right w:val="none" w:sz="0" w:space="0" w:color="auto"/>
      </w:divBdr>
    </w:div>
    <w:div w:id="798499640">
      <w:bodyDiv w:val="1"/>
      <w:marLeft w:val="0"/>
      <w:marRight w:val="0"/>
      <w:marTop w:val="0"/>
      <w:marBottom w:val="0"/>
      <w:divBdr>
        <w:top w:val="none" w:sz="0" w:space="0" w:color="auto"/>
        <w:left w:val="none" w:sz="0" w:space="0" w:color="auto"/>
        <w:bottom w:val="none" w:sz="0" w:space="0" w:color="auto"/>
        <w:right w:val="none" w:sz="0" w:space="0" w:color="auto"/>
      </w:divBdr>
    </w:div>
    <w:div w:id="799567103">
      <w:bodyDiv w:val="1"/>
      <w:marLeft w:val="0"/>
      <w:marRight w:val="0"/>
      <w:marTop w:val="0"/>
      <w:marBottom w:val="0"/>
      <w:divBdr>
        <w:top w:val="none" w:sz="0" w:space="0" w:color="auto"/>
        <w:left w:val="none" w:sz="0" w:space="0" w:color="auto"/>
        <w:bottom w:val="none" w:sz="0" w:space="0" w:color="auto"/>
        <w:right w:val="none" w:sz="0" w:space="0" w:color="auto"/>
      </w:divBdr>
    </w:div>
    <w:div w:id="800465245">
      <w:bodyDiv w:val="1"/>
      <w:marLeft w:val="0"/>
      <w:marRight w:val="0"/>
      <w:marTop w:val="0"/>
      <w:marBottom w:val="0"/>
      <w:divBdr>
        <w:top w:val="none" w:sz="0" w:space="0" w:color="auto"/>
        <w:left w:val="none" w:sz="0" w:space="0" w:color="auto"/>
        <w:bottom w:val="none" w:sz="0" w:space="0" w:color="auto"/>
        <w:right w:val="none" w:sz="0" w:space="0" w:color="auto"/>
      </w:divBdr>
    </w:div>
    <w:div w:id="801389648">
      <w:bodyDiv w:val="1"/>
      <w:marLeft w:val="0"/>
      <w:marRight w:val="0"/>
      <w:marTop w:val="0"/>
      <w:marBottom w:val="0"/>
      <w:divBdr>
        <w:top w:val="none" w:sz="0" w:space="0" w:color="auto"/>
        <w:left w:val="none" w:sz="0" w:space="0" w:color="auto"/>
        <w:bottom w:val="none" w:sz="0" w:space="0" w:color="auto"/>
        <w:right w:val="none" w:sz="0" w:space="0" w:color="auto"/>
      </w:divBdr>
    </w:div>
    <w:div w:id="803086799">
      <w:bodyDiv w:val="1"/>
      <w:marLeft w:val="0"/>
      <w:marRight w:val="0"/>
      <w:marTop w:val="0"/>
      <w:marBottom w:val="0"/>
      <w:divBdr>
        <w:top w:val="none" w:sz="0" w:space="0" w:color="auto"/>
        <w:left w:val="none" w:sz="0" w:space="0" w:color="auto"/>
        <w:bottom w:val="none" w:sz="0" w:space="0" w:color="auto"/>
        <w:right w:val="none" w:sz="0" w:space="0" w:color="auto"/>
      </w:divBdr>
    </w:div>
    <w:div w:id="806514739">
      <w:bodyDiv w:val="1"/>
      <w:marLeft w:val="0"/>
      <w:marRight w:val="0"/>
      <w:marTop w:val="0"/>
      <w:marBottom w:val="0"/>
      <w:divBdr>
        <w:top w:val="none" w:sz="0" w:space="0" w:color="auto"/>
        <w:left w:val="none" w:sz="0" w:space="0" w:color="auto"/>
        <w:bottom w:val="none" w:sz="0" w:space="0" w:color="auto"/>
        <w:right w:val="none" w:sz="0" w:space="0" w:color="auto"/>
      </w:divBdr>
    </w:div>
    <w:div w:id="813641160">
      <w:bodyDiv w:val="1"/>
      <w:marLeft w:val="0"/>
      <w:marRight w:val="0"/>
      <w:marTop w:val="0"/>
      <w:marBottom w:val="0"/>
      <w:divBdr>
        <w:top w:val="none" w:sz="0" w:space="0" w:color="auto"/>
        <w:left w:val="none" w:sz="0" w:space="0" w:color="auto"/>
        <w:bottom w:val="none" w:sz="0" w:space="0" w:color="auto"/>
        <w:right w:val="none" w:sz="0" w:space="0" w:color="auto"/>
      </w:divBdr>
    </w:div>
    <w:div w:id="814445323">
      <w:bodyDiv w:val="1"/>
      <w:marLeft w:val="0"/>
      <w:marRight w:val="0"/>
      <w:marTop w:val="0"/>
      <w:marBottom w:val="0"/>
      <w:divBdr>
        <w:top w:val="none" w:sz="0" w:space="0" w:color="auto"/>
        <w:left w:val="none" w:sz="0" w:space="0" w:color="auto"/>
        <w:bottom w:val="none" w:sz="0" w:space="0" w:color="auto"/>
        <w:right w:val="none" w:sz="0" w:space="0" w:color="auto"/>
      </w:divBdr>
    </w:div>
    <w:div w:id="831717805">
      <w:bodyDiv w:val="1"/>
      <w:marLeft w:val="0"/>
      <w:marRight w:val="0"/>
      <w:marTop w:val="0"/>
      <w:marBottom w:val="0"/>
      <w:divBdr>
        <w:top w:val="none" w:sz="0" w:space="0" w:color="auto"/>
        <w:left w:val="none" w:sz="0" w:space="0" w:color="auto"/>
        <w:bottom w:val="none" w:sz="0" w:space="0" w:color="auto"/>
        <w:right w:val="none" w:sz="0" w:space="0" w:color="auto"/>
      </w:divBdr>
    </w:div>
    <w:div w:id="832915184">
      <w:bodyDiv w:val="1"/>
      <w:marLeft w:val="0"/>
      <w:marRight w:val="0"/>
      <w:marTop w:val="0"/>
      <w:marBottom w:val="0"/>
      <w:divBdr>
        <w:top w:val="none" w:sz="0" w:space="0" w:color="auto"/>
        <w:left w:val="none" w:sz="0" w:space="0" w:color="auto"/>
        <w:bottom w:val="none" w:sz="0" w:space="0" w:color="auto"/>
        <w:right w:val="none" w:sz="0" w:space="0" w:color="auto"/>
      </w:divBdr>
    </w:div>
    <w:div w:id="835193507">
      <w:bodyDiv w:val="1"/>
      <w:marLeft w:val="0"/>
      <w:marRight w:val="0"/>
      <w:marTop w:val="0"/>
      <w:marBottom w:val="0"/>
      <w:divBdr>
        <w:top w:val="none" w:sz="0" w:space="0" w:color="auto"/>
        <w:left w:val="none" w:sz="0" w:space="0" w:color="auto"/>
        <w:bottom w:val="none" w:sz="0" w:space="0" w:color="auto"/>
        <w:right w:val="none" w:sz="0" w:space="0" w:color="auto"/>
      </w:divBdr>
    </w:div>
    <w:div w:id="838035702">
      <w:bodyDiv w:val="1"/>
      <w:marLeft w:val="0"/>
      <w:marRight w:val="0"/>
      <w:marTop w:val="0"/>
      <w:marBottom w:val="0"/>
      <w:divBdr>
        <w:top w:val="none" w:sz="0" w:space="0" w:color="auto"/>
        <w:left w:val="none" w:sz="0" w:space="0" w:color="auto"/>
        <w:bottom w:val="none" w:sz="0" w:space="0" w:color="auto"/>
        <w:right w:val="none" w:sz="0" w:space="0" w:color="auto"/>
      </w:divBdr>
    </w:div>
    <w:div w:id="844788666">
      <w:bodyDiv w:val="1"/>
      <w:marLeft w:val="0"/>
      <w:marRight w:val="0"/>
      <w:marTop w:val="0"/>
      <w:marBottom w:val="0"/>
      <w:divBdr>
        <w:top w:val="none" w:sz="0" w:space="0" w:color="auto"/>
        <w:left w:val="none" w:sz="0" w:space="0" w:color="auto"/>
        <w:bottom w:val="none" w:sz="0" w:space="0" w:color="auto"/>
        <w:right w:val="none" w:sz="0" w:space="0" w:color="auto"/>
      </w:divBdr>
    </w:div>
    <w:div w:id="851382498">
      <w:bodyDiv w:val="1"/>
      <w:marLeft w:val="0"/>
      <w:marRight w:val="0"/>
      <w:marTop w:val="0"/>
      <w:marBottom w:val="0"/>
      <w:divBdr>
        <w:top w:val="none" w:sz="0" w:space="0" w:color="auto"/>
        <w:left w:val="none" w:sz="0" w:space="0" w:color="auto"/>
        <w:bottom w:val="none" w:sz="0" w:space="0" w:color="auto"/>
        <w:right w:val="none" w:sz="0" w:space="0" w:color="auto"/>
      </w:divBdr>
    </w:div>
    <w:div w:id="857037997">
      <w:bodyDiv w:val="1"/>
      <w:marLeft w:val="0"/>
      <w:marRight w:val="0"/>
      <w:marTop w:val="0"/>
      <w:marBottom w:val="0"/>
      <w:divBdr>
        <w:top w:val="none" w:sz="0" w:space="0" w:color="auto"/>
        <w:left w:val="none" w:sz="0" w:space="0" w:color="auto"/>
        <w:bottom w:val="none" w:sz="0" w:space="0" w:color="auto"/>
        <w:right w:val="none" w:sz="0" w:space="0" w:color="auto"/>
      </w:divBdr>
    </w:div>
    <w:div w:id="878589102">
      <w:bodyDiv w:val="1"/>
      <w:marLeft w:val="0"/>
      <w:marRight w:val="0"/>
      <w:marTop w:val="0"/>
      <w:marBottom w:val="0"/>
      <w:divBdr>
        <w:top w:val="none" w:sz="0" w:space="0" w:color="auto"/>
        <w:left w:val="none" w:sz="0" w:space="0" w:color="auto"/>
        <w:bottom w:val="none" w:sz="0" w:space="0" w:color="auto"/>
        <w:right w:val="none" w:sz="0" w:space="0" w:color="auto"/>
      </w:divBdr>
    </w:div>
    <w:div w:id="885143222">
      <w:bodyDiv w:val="1"/>
      <w:marLeft w:val="0"/>
      <w:marRight w:val="0"/>
      <w:marTop w:val="0"/>
      <w:marBottom w:val="0"/>
      <w:divBdr>
        <w:top w:val="none" w:sz="0" w:space="0" w:color="auto"/>
        <w:left w:val="none" w:sz="0" w:space="0" w:color="auto"/>
        <w:bottom w:val="none" w:sz="0" w:space="0" w:color="auto"/>
        <w:right w:val="none" w:sz="0" w:space="0" w:color="auto"/>
      </w:divBdr>
    </w:div>
    <w:div w:id="886647607">
      <w:bodyDiv w:val="1"/>
      <w:marLeft w:val="0"/>
      <w:marRight w:val="0"/>
      <w:marTop w:val="0"/>
      <w:marBottom w:val="0"/>
      <w:divBdr>
        <w:top w:val="none" w:sz="0" w:space="0" w:color="auto"/>
        <w:left w:val="none" w:sz="0" w:space="0" w:color="auto"/>
        <w:bottom w:val="none" w:sz="0" w:space="0" w:color="auto"/>
        <w:right w:val="none" w:sz="0" w:space="0" w:color="auto"/>
      </w:divBdr>
    </w:div>
    <w:div w:id="889195147">
      <w:bodyDiv w:val="1"/>
      <w:marLeft w:val="0"/>
      <w:marRight w:val="0"/>
      <w:marTop w:val="0"/>
      <w:marBottom w:val="0"/>
      <w:divBdr>
        <w:top w:val="none" w:sz="0" w:space="0" w:color="auto"/>
        <w:left w:val="none" w:sz="0" w:space="0" w:color="auto"/>
        <w:bottom w:val="none" w:sz="0" w:space="0" w:color="auto"/>
        <w:right w:val="none" w:sz="0" w:space="0" w:color="auto"/>
      </w:divBdr>
    </w:div>
    <w:div w:id="890119534">
      <w:bodyDiv w:val="1"/>
      <w:marLeft w:val="0"/>
      <w:marRight w:val="0"/>
      <w:marTop w:val="0"/>
      <w:marBottom w:val="0"/>
      <w:divBdr>
        <w:top w:val="none" w:sz="0" w:space="0" w:color="auto"/>
        <w:left w:val="none" w:sz="0" w:space="0" w:color="auto"/>
        <w:bottom w:val="none" w:sz="0" w:space="0" w:color="auto"/>
        <w:right w:val="none" w:sz="0" w:space="0" w:color="auto"/>
      </w:divBdr>
    </w:div>
    <w:div w:id="890968594">
      <w:bodyDiv w:val="1"/>
      <w:marLeft w:val="0"/>
      <w:marRight w:val="0"/>
      <w:marTop w:val="0"/>
      <w:marBottom w:val="0"/>
      <w:divBdr>
        <w:top w:val="none" w:sz="0" w:space="0" w:color="auto"/>
        <w:left w:val="none" w:sz="0" w:space="0" w:color="auto"/>
        <w:bottom w:val="none" w:sz="0" w:space="0" w:color="auto"/>
        <w:right w:val="none" w:sz="0" w:space="0" w:color="auto"/>
      </w:divBdr>
    </w:div>
    <w:div w:id="892155402">
      <w:bodyDiv w:val="1"/>
      <w:marLeft w:val="0"/>
      <w:marRight w:val="0"/>
      <w:marTop w:val="0"/>
      <w:marBottom w:val="0"/>
      <w:divBdr>
        <w:top w:val="none" w:sz="0" w:space="0" w:color="auto"/>
        <w:left w:val="none" w:sz="0" w:space="0" w:color="auto"/>
        <w:bottom w:val="none" w:sz="0" w:space="0" w:color="auto"/>
        <w:right w:val="none" w:sz="0" w:space="0" w:color="auto"/>
      </w:divBdr>
    </w:div>
    <w:div w:id="895899729">
      <w:bodyDiv w:val="1"/>
      <w:marLeft w:val="0"/>
      <w:marRight w:val="0"/>
      <w:marTop w:val="0"/>
      <w:marBottom w:val="0"/>
      <w:divBdr>
        <w:top w:val="none" w:sz="0" w:space="0" w:color="auto"/>
        <w:left w:val="none" w:sz="0" w:space="0" w:color="auto"/>
        <w:bottom w:val="none" w:sz="0" w:space="0" w:color="auto"/>
        <w:right w:val="none" w:sz="0" w:space="0" w:color="auto"/>
      </w:divBdr>
    </w:div>
    <w:div w:id="898790116">
      <w:bodyDiv w:val="1"/>
      <w:marLeft w:val="0"/>
      <w:marRight w:val="0"/>
      <w:marTop w:val="0"/>
      <w:marBottom w:val="0"/>
      <w:divBdr>
        <w:top w:val="none" w:sz="0" w:space="0" w:color="auto"/>
        <w:left w:val="none" w:sz="0" w:space="0" w:color="auto"/>
        <w:bottom w:val="none" w:sz="0" w:space="0" w:color="auto"/>
        <w:right w:val="none" w:sz="0" w:space="0" w:color="auto"/>
      </w:divBdr>
    </w:div>
    <w:div w:id="909845705">
      <w:bodyDiv w:val="1"/>
      <w:marLeft w:val="0"/>
      <w:marRight w:val="0"/>
      <w:marTop w:val="0"/>
      <w:marBottom w:val="0"/>
      <w:divBdr>
        <w:top w:val="none" w:sz="0" w:space="0" w:color="auto"/>
        <w:left w:val="none" w:sz="0" w:space="0" w:color="auto"/>
        <w:bottom w:val="none" w:sz="0" w:space="0" w:color="auto"/>
        <w:right w:val="none" w:sz="0" w:space="0" w:color="auto"/>
      </w:divBdr>
    </w:div>
    <w:div w:id="917717533">
      <w:bodyDiv w:val="1"/>
      <w:marLeft w:val="0"/>
      <w:marRight w:val="0"/>
      <w:marTop w:val="0"/>
      <w:marBottom w:val="0"/>
      <w:divBdr>
        <w:top w:val="none" w:sz="0" w:space="0" w:color="auto"/>
        <w:left w:val="none" w:sz="0" w:space="0" w:color="auto"/>
        <w:bottom w:val="none" w:sz="0" w:space="0" w:color="auto"/>
        <w:right w:val="none" w:sz="0" w:space="0" w:color="auto"/>
      </w:divBdr>
    </w:div>
    <w:div w:id="919407591">
      <w:bodyDiv w:val="1"/>
      <w:marLeft w:val="0"/>
      <w:marRight w:val="0"/>
      <w:marTop w:val="0"/>
      <w:marBottom w:val="0"/>
      <w:divBdr>
        <w:top w:val="none" w:sz="0" w:space="0" w:color="auto"/>
        <w:left w:val="none" w:sz="0" w:space="0" w:color="auto"/>
        <w:bottom w:val="none" w:sz="0" w:space="0" w:color="auto"/>
        <w:right w:val="none" w:sz="0" w:space="0" w:color="auto"/>
      </w:divBdr>
    </w:div>
    <w:div w:id="919756675">
      <w:bodyDiv w:val="1"/>
      <w:marLeft w:val="0"/>
      <w:marRight w:val="0"/>
      <w:marTop w:val="0"/>
      <w:marBottom w:val="0"/>
      <w:divBdr>
        <w:top w:val="none" w:sz="0" w:space="0" w:color="auto"/>
        <w:left w:val="none" w:sz="0" w:space="0" w:color="auto"/>
        <w:bottom w:val="none" w:sz="0" w:space="0" w:color="auto"/>
        <w:right w:val="none" w:sz="0" w:space="0" w:color="auto"/>
      </w:divBdr>
    </w:div>
    <w:div w:id="921984746">
      <w:bodyDiv w:val="1"/>
      <w:marLeft w:val="0"/>
      <w:marRight w:val="0"/>
      <w:marTop w:val="0"/>
      <w:marBottom w:val="0"/>
      <w:divBdr>
        <w:top w:val="none" w:sz="0" w:space="0" w:color="auto"/>
        <w:left w:val="none" w:sz="0" w:space="0" w:color="auto"/>
        <w:bottom w:val="none" w:sz="0" w:space="0" w:color="auto"/>
        <w:right w:val="none" w:sz="0" w:space="0" w:color="auto"/>
      </w:divBdr>
    </w:div>
    <w:div w:id="924218081">
      <w:bodyDiv w:val="1"/>
      <w:marLeft w:val="0"/>
      <w:marRight w:val="0"/>
      <w:marTop w:val="0"/>
      <w:marBottom w:val="0"/>
      <w:divBdr>
        <w:top w:val="none" w:sz="0" w:space="0" w:color="auto"/>
        <w:left w:val="none" w:sz="0" w:space="0" w:color="auto"/>
        <w:bottom w:val="none" w:sz="0" w:space="0" w:color="auto"/>
        <w:right w:val="none" w:sz="0" w:space="0" w:color="auto"/>
      </w:divBdr>
    </w:div>
    <w:div w:id="924262240">
      <w:bodyDiv w:val="1"/>
      <w:marLeft w:val="0"/>
      <w:marRight w:val="0"/>
      <w:marTop w:val="0"/>
      <w:marBottom w:val="0"/>
      <w:divBdr>
        <w:top w:val="none" w:sz="0" w:space="0" w:color="auto"/>
        <w:left w:val="none" w:sz="0" w:space="0" w:color="auto"/>
        <w:bottom w:val="none" w:sz="0" w:space="0" w:color="auto"/>
        <w:right w:val="none" w:sz="0" w:space="0" w:color="auto"/>
      </w:divBdr>
    </w:div>
    <w:div w:id="928656131">
      <w:bodyDiv w:val="1"/>
      <w:marLeft w:val="0"/>
      <w:marRight w:val="0"/>
      <w:marTop w:val="0"/>
      <w:marBottom w:val="0"/>
      <w:divBdr>
        <w:top w:val="none" w:sz="0" w:space="0" w:color="auto"/>
        <w:left w:val="none" w:sz="0" w:space="0" w:color="auto"/>
        <w:bottom w:val="none" w:sz="0" w:space="0" w:color="auto"/>
        <w:right w:val="none" w:sz="0" w:space="0" w:color="auto"/>
      </w:divBdr>
    </w:div>
    <w:div w:id="931626801">
      <w:bodyDiv w:val="1"/>
      <w:marLeft w:val="0"/>
      <w:marRight w:val="0"/>
      <w:marTop w:val="0"/>
      <w:marBottom w:val="0"/>
      <w:divBdr>
        <w:top w:val="none" w:sz="0" w:space="0" w:color="auto"/>
        <w:left w:val="none" w:sz="0" w:space="0" w:color="auto"/>
        <w:bottom w:val="none" w:sz="0" w:space="0" w:color="auto"/>
        <w:right w:val="none" w:sz="0" w:space="0" w:color="auto"/>
      </w:divBdr>
    </w:div>
    <w:div w:id="940917030">
      <w:bodyDiv w:val="1"/>
      <w:marLeft w:val="0"/>
      <w:marRight w:val="0"/>
      <w:marTop w:val="0"/>
      <w:marBottom w:val="0"/>
      <w:divBdr>
        <w:top w:val="none" w:sz="0" w:space="0" w:color="auto"/>
        <w:left w:val="none" w:sz="0" w:space="0" w:color="auto"/>
        <w:bottom w:val="none" w:sz="0" w:space="0" w:color="auto"/>
        <w:right w:val="none" w:sz="0" w:space="0" w:color="auto"/>
      </w:divBdr>
    </w:div>
    <w:div w:id="949505364">
      <w:bodyDiv w:val="1"/>
      <w:marLeft w:val="0"/>
      <w:marRight w:val="0"/>
      <w:marTop w:val="0"/>
      <w:marBottom w:val="0"/>
      <w:divBdr>
        <w:top w:val="none" w:sz="0" w:space="0" w:color="auto"/>
        <w:left w:val="none" w:sz="0" w:space="0" w:color="auto"/>
        <w:bottom w:val="none" w:sz="0" w:space="0" w:color="auto"/>
        <w:right w:val="none" w:sz="0" w:space="0" w:color="auto"/>
      </w:divBdr>
    </w:div>
    <w:div w:id="949511526">
      <w:bodyDiv w:val="1"/>
      <w:marLeft w:val="0"/>
      <w:marRight w:val="0"/>
      <w:marTop w:val="0"/>
      <w:marBottom w:val="0"/>
      <w:divBdr>
        <w:top w:val="none" w:sz="0" w:space="0" w:color="auto"/>
        <w:left w:val="none" w:sz="0" w:space="0" w:color="auto"/>
        <w:bottom w:val="none" w:sz="0" w:space="0" w:color="auto"/>
        <w:right w:val="none" w:sz="0" w:space="0" w:color="auto"/>
      </w:divBdr>
    </w:div>
    <w:div w:id="954216842">
      <w:bodyDiv w:val="1"/>
      <w:marLeft w:val="0"/>
      <w:marRight w:val="0"/>
      <w:marTop w:val="0"/>
      <w:marBottom w:val="0"/>
      <w:divBdr>
        <w:top w:val="none" w:sz="0" w:space="0" w:color="auto"/>
        <w:left w:val="none" w:sz="0" w:space="0" w:color="auto"/>
        <w:bottom w:val="none" w:sz="0" w:space="0" w:color="auto"/>
        <w:right w:val="none" w:sz="0" w:space="0" w:color="auto"/>
      </w:divBdr>
    </w:div>
    <w:div w:id="955333022">
      <w:bodyDiv w:val="1"/>
      <w:marLeft w:val="0"/>
      <w:marRight w:val="0"/>
      <w:marTop w:val="0"/>
      <w:marBottom w:val="0"/>
      <w:divBdr>
        <w:top w:val="none" w:sz="0" w:space="0" w:color="auto"/>
        <w:left w:val="none" w:sz="0" w:space="0" w:color="auto"/>
        <w:bottom w:val="none" w:sz="0" w:space="0" w:color="auto"/>
        <w:right w:val="none" w:sz="0" w:space="0" w:color="auto"/>
      </w:divBdr>
    </w:div>
    <w:div w:id="956063885">
      <w:bodyDiv w:val="1"/>
      <w:marLeft w:val="0"/>
      <w:marRight w:val="0"/>
      <w:marTop w:val="0"/>
      <w:marBottom w:val="0"/>
      <w:divBdr>
        <w:top w:val="none" w:sz="0" w:space="0" w:color="auto"/>
        <w:left w:val="none" w:sz="0" w:space="0" w:color="auto"/>
        <w:bottom w:val="none" w:sz="0" w:space="0" w:color="auto"/>
        <w:right w:val="none" w:sz="0" w:space="0" w:color="auto"/>
      </w:divBdr>
    </w:div>
    <w:div w:id="956989105">
      <w:bodyDiv w:val="1"/>
      <w:marLeft w:val="0"/>
      <w:marRight w:val="0"/>
      <w:marTop w:val="0"/>
      <w:marBottom w:val="0"/>
      <w:divBdr>
        <w:top w:val="none" w:sz="0" w:space="0" w:color="auto"/>
        <w:left w:val="none" w:sz="0" w:space="0" w:color="auto"/>
        <w:bottom w:val="none" w:sz="0" w:space="0" w:color="auto"/>
        <w:right w:val="none" w:sz="0" w:space="0" w:color="auto"/>
      </w:divBdr>
    </w:div>
    <w:div w:id="958488840">
      <w:bodyDiv w:val="1"/>
      <w:marLeft w:val="0"/>
      <w:marRight w:val="0"/>
      <w:marTop w:val="0"/>
      <w:marBottom w:val="0"/>
      <w:divBdr>
        <w:top w:val="none" w:sz="0" w:space="0" w:color="auto"/>
        <w:left w:val="none" w:sz="0" w:space="0" w:color="auto"/>
        <w:bottom w:val="none" w:sz="0" w:space="0" w:color="auto"/>
        <w:right w:val="none" w:sz="0" w:space="0" w:color="auto"/>
      </w:divBdr>
    </w:div>
    <w:div w:id="960645988">
      <w:bodyDiv w:val="1"/>
      <w:marLeft w:val="0"/>
      <w:marRight w:val="0"/>
      <w:marTop w:val="0"/>
      <w:marBottom w:val="0"/>
      <w:divBdr>
        <w:top w:val="none" w:sz="0" w:space="0" w:color="auto"/>
        <w:left w:val="none" w:sz="0" w:space="0" w:color="auto"/>
        <w:bottom w:val="none" w:sz="0" w:space="0" w:color="auto"/>
        <w:right w:val="none" w:sz="0" w:space="0" w:color="auto"/>
      </w:divBdr>
    </w:div>
    <w:div w:id="962423726">
      <w:bodyDiv w:val="1"/>
      <w:marLeft w:val="0"/>
      <w:marRight w:val="0"/>
      <w:marTop w:val="0"/>
      <w:marBottom w:val="0"/>
      <w:divBdr>
        <w:top w:val="none" w:sz="0" w:space="0" w:color="auto"/>
        <w:left w:val="none" w:sz="0" w:space="0" w:color="auto"/>
        <w:bottom w:val="none" w:sz="0" w:space="0" w:color="auto"/>
        <w:right w:val="none" w:sz="0" w:space="0" w:color="auto"/>
      </w:divBdr>
    </w:div>
    <w:div w:id="968516388">
      <w:bodyDiv w:val="1"/>
      <w:marLeft w:val="0"/>
      <w:marRight w:val="0"/>
      <w:marTop w:val="0"/>
      <w:marBottom w:val="0"/>
      <w:divBdr>
        <w:top w:val="none" w:sz="0" w:space="0" w:color="auto"/>
        <w:left w:val="none" w:sz="0" w:space="0" w:color="auto"/>
        <w:bottom w:val="none" w:sz="0" w:space="0" w:color="auto"/>
        <w:right w:val="none" w:sz="0" w:space="0" w:color="auto"/>
      </w:divBdr>
    </w:div>
    <w:div w:id="972100630">
      <w:bodyDiv w:val="1"/>
      <w:marLeft w:val="0"/>
      <w:marRight w:val="0"/>
      <w:marTop w:val="0"/>
      <w:marBottom w:val="0"/>
      <w:divBdr>
        <w:top w:val="none" w:sz="0" w:space="0" w:color="auto"/>
        <w:left w:val="none" w:sz="0" w:space="0" w:color="auto"/>
        <w:bottom w:val="none" w:sz="0" w:space="0" w:color="auto"/>
        <w:right w:val="none" w:sz="0" w:space="0" w:color="auto"/>
      </w:divBdr>
    </w:div>
    <w:div w:id="976377422">
      <w:bodyDiv w:val="1"/>
      <w:marLeft w:val="0"/>
      <w:marRight w:val="0"/>
      <w:marTop w:val="0"/>
      <w:marBottom w:val="0"/>
      <w:divBdr>
        <w:top w:val="none" w:sz="0" w:space="0" w:color="auto"/>
        <w:left w:val="none" w:sz="0" w:space="0" w:color="auto"/>
        <w:bottom w:val="none" w:sz="0" w:space="0" w:color="auto"/>
        <w:right w:val="none" w:sz="0" w:space="0" w:color="auto"/>
      </w:divBdr>
    </w:div>
    <w:div w:id="976451806">
      <w:bodyDiv w:val="1"/>
      <w:marLeft w:val="0"/>
      <w:marRight w:val="0"/>
      <w:marTop w:val="0"/>
      <w:marBottom w:val="0"/>
      <w:divBdr>
        <w:top w:val="none" w:sz="0" w:space="0" w:color="auto"/>
        <w:left w:val="none" w:sz="0" w:space="0" w:color="auto"/>
        <w:bottom w:val="none" w:sz="0" w:space="0" w:color="auto"/>
        <w:right w:val="none" w:sz="0" w:space="0" w:color="auto"/>
      </w:divBdr>
    </w:div>
    <w:div w:id="982277766">
      <w:bodyDiv w:val="1"/>
      <w:marLeft w:val="0"/>
      <w:marRight w:val="0"/>
      <w:marTop w:val="0"/>
      <w:marBottom w:val="0"/>
      <w:divBdr>
        <w:top w:val="none" w:sz="0" w:space="0" w:color="auto"/>
        <w:left w:val="none" w:sz="0" w:space="0" w:color="auto"/>
        <w:bottom w:val="none" w:sz="0" w:space="0" w:color="auto"/>
        <w:right w:val="none" w:sz="0" w:space="0" w:color="auto"/>
      </w:divBdr>
    </w:div>
    <w:div w:id="991175217">
      <w:bodyDiv w:val="1"/>
      <w:marLeft w:val="0"/>
      <w:marRight w:val="0"/>
      <w:marTop w:val="0"/>
      <w:marBottom w:val="0"/>
      <w:divBdr>
        <w:top w:val="none" w:sz="0" w:space="0" w:color="auto"/>
        <w:left w:val="none" w:sz="0" w:space="0" w:color="auto"/>
        <w:bottom w:val="none" w:sz="0" w:space="0" w:color="auto"/>
        <w:right w:val="none" w:sz="0" w:space="0" w:color="auto"/>
      </w:divBdr>
    </w:div>
    <w:div w:id="998584237">
      <w:bodyDiv w:val="1"/>
      <w:marLeft w:val="0"/>
      <w:marRight w:val="0"/>
      <w:marTop w:val="0"/>
      <w:marBottom w:val="0"/>
      <w:divBdr>
        <w:top w:val="none" w:sz="0" w:space="0" w:color="auto"/>
        <w:left w:val="none" w:sz="0" w:space="0" w:color="auto"/>
        <w:bottom w:val="none" w:sz="0" w:space="0" w:color="auto"/>
        <w:right w:val="none" w:sz="0" w:space="0" w:color="auto"/>
      </w:divBdr>
    </w:div>
    <w:div w:id="1002053315">
      <w:bodyDiv w:val="1"/>
      <w:marLeft w:val="0"/>
      <w:marRight w:val="0"/>
      <w:marTop w:val="0"/>
      <w:marBottom w:val="0"/>
      <w:divBdr>
        <w:top w:val="none" w:sz="0" w:space="0" w:color="auto"/>
        <w:left w:val="none" w:sz="0" w:space="0" w:color="auto"/>
        <w:bottom w:val="none" w:sz="0" w:space="0" w:color="auto"/>
        <w:right w:val="none" w:sz="0" w:space="0" w:color="auto"/>
      </w:divBdr>
    </w:div>
    <w:div w:id="1007093697">
      <w:bodyDiv w:val="1"/>
      <w:marLeft w:val="0"/>
      <w:marRight w:val="0"/>
      <w:marTop w:val="0"/>
      <w:marBottom w:val="0"/>
      <w:divBdr>
        <w:top w:val="none" w:sz="0" w:space="0" w:color="auto"/>
        <w:left w:val="none" w:sz="0" w:space="0" w:color="auto"/>
        <w:bottom w:val="none" w:sz="0" w:space="0" w:color="auto"/>
        <w:right w:val="none" w:sz="0" w:space="0" w:color="auto"/>
      </w:divBdr>
    </w:div>
    <w:div w:id="1014721811">
      <w:bodyDiv w:val="1"/>
      <w:marLeft w:val="0"/>
      <w:marRight w:val="0"/>
      <w:marTop w:val="0"/>
      <w:marBottom w:val="0"/>
      <w:divBdr>
        <w:top w:val="none" w:sz="0" w:space="0" w:color="auto"/>
        <w:left w:val="none" w:sz="0" w:space="0" w:color="auto"/>
        <w:bottom w:val="none" w:sz="0" w:space="0" w:color="auto"/>
        <w:right w:val="none" w:sz="0" w:space="0" w:color="auto"/>
      </w:divBdr>
    </w:div>
    <w:div w:id="1025060490">
      <w:bodyDiv w:val="1"/>
      <w:marLeft w:val="0"/>
      <w:marRight w:val="0"/>
      <w:marTop w:val="0"/>
      <w:marBottom w:val="0"/>
      <w:divBdr>
        <w:top w:val="none" w:sz="0" w:space="0" w:color="auto"/>
        <w:left w:val="none" w:sz="0" w:space="0" w:color="auto"/>
        <w:bottom w:val="none" w:sz="0" w:space="0" w:color="auto"/>
        <w:right w:val="none" w:sz="0" w:space="0" w:color="auto"/>
      </w:divBdr>
    </w:div>
    <w:div w:id="1025520766">
      <w:bodyDiv w:val="1"/>
      <w:marLeft w:val="0"/>
      <w:marRight w:val="0"/>
      <w:marTop w:val="0"/>
      <w:marBottom w:val="0"/>
      <w:divBdr>
        <w:top w:val="none" w:sz="0" w:space="0" w:color="auto"/>
        <w:left w:val="none" w:sz="0" w:space="0" w:color="auto"/>
        <w:bottom w:val="none" w:sz="0" w:space="0" w:color="auto"/>
        <w:right w:val="none" w:sz="0" w:space="0" w:color="auto"/>
      </w:divBdr>
    </w:div>
    <w:div w:id="1029598409">
      <w:bodyDiv w:val="1"/>
      <w:marLeft w:val="0"/>
      <w:marRight w:val="0"/>
      <w:marTop w:val="0"/>
      <w:marBottom w:val="0"/>
      <w:divBdr>
        <w:top w:val="none" w:sz="0" w:space="0" w:color="auto"/>
        <w:left w:val="none" w:sz="0" w:space="0" w:color="auto"/>
        <w:bottom w:val="none" w:sz="0" w:space="0" w:color="auto"/>
        <w:right w:val="none" w:sz="0" w:space="0" w:color="auto"/>
      </w:divBdr>
    </w:div>
    <w:div w:id="1032078170">
      <w:bodyDiv w:val="1"/>
      <w:marLeft w:val="0"/>
      <w:marRight w:val="0"/>
      <w:marTop w:val="0"/>
      <w:marBottom w:val="0"/>
      <w:divBdr>
        <w:top w:val="none" w:sz="0" w:space="0" w:color="auto"/>
        <w:left w:val="none" w:sz="0" w:space="0" w:color="auto"/>
        <w:bottom w:val="none" w:sz="0" w:space="0" w:color="auto"/>
        <w:right w:val="none" w:sz="0" w:space="0" w:color="auto"/>
      </w:divBdr>
    </w:div>
    <w:div w:id="1038050943">
      <w:bodyDiv w:val="1"/>
      <w:marLeft w:val="0"/>
      <w:marRight w:val="0"/>
      <w:marTop w:val="0"/>
      <w:marBottom w:val="0"/>
      <w:divBdr>
        <w:top w:val="none" w:sz="0" w:space="0" w:color="auto"/>
        <w:left w:val="none" w:sz="0" w:space="0" w:color="auto"/>
        <w:bottom w:val="none" w:sz="0" w:space="0" w:color="auto"/>
        <w:right w:val="none" w:sz="0" w:space="0" w:color="auto"/>
      </w:divBdr>
    </w:div>
    <w:div w:id="1040588143">
      <w:bodyDiv w:val="1"/>
      <w:marLeft w:val="0"/>
      <w:marRight w:val="0"/>
      <w:marTop w:val="0"/>
      <w:marBottom w:val="0"/>
      <w:divBdr>
        <w:top w:val="none" w:sz="0" w:space="0" w:color="auto"/>
        <w:left w:val="none" w:sz="0" w:space="0" w:color="auto"/>
        <w:bottom w:val="none" w:sz="0" w:space="0" w:color="auto"/>
        <w:right w:val="none" w:sz="0" w:space="0" w:color="auto"/>
      </w:divBdr>
    </w:div>
    <w:div w:id="1047487331">
      <w:bodyDiv w:val="1"/>
      <w:marLeft w:val="0"/>
      <w:marRight w:val="0"/>
      <w:marTop w:val="0"/>
      <w:marBottom w:val="0"/>
      <w:divBdr>
        <w:top w:val="none" w:sz="0" w:space="0" w:color="auto"/>
        <w:left w:val="none" w:sz="0" w:space="0" w:color="auto"/>
        <w:bottom w:val="none" w:sz="0" w:space="0" w:color="auto"/>
        <w:right w:val="none" w:sz="0" w:space="0" w:color="auto"/>
      </w:divBdr>
    </w:div>
    <w:div w:id="1052073246">
      <w:bodyDiv w:val="1"/>
      <w:marLeft w:val="0"/>
      <w:marRight w:val="0"/>
      <w:marTop w:val="0"/>
      <w:marBottom w:val="0"/>
      <w:divBdr>
        <w:top w:val="none" w:sz="0" w:space="0" w:color="auto"/>
        <w:left w:val="none" w:sz="0" w:space="0" w:color="auto"/>
        <w:bottom w:val="none" w:sz="0" w:space="0" w:color="auto"/>
        <w:right w:val="none" w:sz="0" w:space="0" w:color="auto"/>
      </w:divBdr>
    </w:div>
    <w:div w:id="1053385473">
      <w:bodyDiv w:val="1"/>
      <w:marLeft w:val="0"/>
      <w:marRight w:val="0"/>
      <w:marTop w:val="0"/>
      <w:marBottom w:val="0"/>
      <w:divBdr>
        <w:top w:val="none" w:sz="0" w:space="0" w:color="auto"/>
        <w:left w:val="none" w:sz="0" w:space="0" w:color="auto"/>
        <w:bottom w:val="none" w:sz="0" w:space="0" w:color="auto"/>
        <w:right w:val="none" w:sz="0" w:space="0" w:color="auto"/>
      </w:divBdr>
    </w:div>
    <w:div w:id="1057434663">
      <w:bodyDiv w:val="1"/>
      <w:marLeft w:val="0"/>
      <w:marRight w:val="0"/>
      <w:marTop w:val="0"/>
      <w:marBottom w:val="0"/>
      <w:divBdr>
        <w:top w:val="none" w:sz="0" w:space="0" w:color="auto"/>
        <w:left w:val="none" w:sz="0" w:space="0" w:color="auto"/>
        <w:bottom w:val="none" w:sz="0" w:space="0" w:color="auto"/>
        <w:right w:val="none" w:sz="0" w:space="0" w:color="auto"/>
      </w:divBdr>
    </w:div>
    <w:div w:id="1065763843">
      <w:bodyDiv w:val="1"/>
      <w:marLeft w:val="0"/>
      <w:marRight w:val="0"/>
      <w:marTop w:val="0"/>
      <w:marBottom w:val="0"/>
      <w:divBdr>
        <w:top w:val="none" w:sz="0" w:space="0" w:color="auto"/>
        <w:left w:val="none" w:sz="0" w:space="0" w:color="auto"/>
        <w:bottom w:val="none" w:sz="0" w:space="0" w:color="auto"/>
        <w:right w:val="none" w:sz="0" w:space="0" w:color="auto"/>
      </w:divBdr>
    </w:div>
    <w:div w:id="1067076315">
      <w:bodyDiv w:val="1"/>
      <w:marLeft w:val="0"/>
      <w:marRight w:val="0"/>
      <w:marTop w:val="0"/>
      <w:marBottom w:val="0"/>
      <w:divBdr>
        <w:top w:val="none" w:sz="0" w:space="0" w:color="auto"/>
        <w:left w:val="none" w:sz="0" w:space="0" w:color="auto"/>
        <w:bottom w:val="none" w:sz="0" w:space="0" w:color="auto"/>
        <w:right w:val="none" w:sz="0" w:space="0" w:color="auto"/>
      </w:divBdr>
    </w:div>
    <w:div w:id="1067338164">
      <w:bodyDiv w:val="1"/>
      <w:marLeft w:val="0"/>
      <w:marRight w:val="0"/>
      <w:marTop w:val="0"/>
      <w:marBottom w:val="0"/>
      <w:divBdr>
        <w:top w:val="none" w:sz="0" w:space="0" w:color="auto"/>
        <w:left w:val="none" w:sz="0" w:space="0" w:color="auto"/>
        <w:bottom w:val="none" w:sz="0" w:space="0" w:color="auto"/>
        <w:right w:val="none" w:sz="0" w:space="0" w:color="auto"/>
      </w:divBdr>
    </w:div>
    <w:div w:id="1075933932">
      <w:bodyDiv w:val="1"/>
      <w:marLeft w:val="0"/>
      <w:marRight w:val="0"/>
      <w:marTop w:val="0"/>
      <w:marBottom w:val="0"/>
      <w:divBdr>
        <w:top w:val="none" w:sz="0" w:space="0" w:color="auto"/>
        <w:left w:val="none" w:sz="0" w:space="0" w:color="auto"/>
        <w:bottom w:val="none" w:sz="0" w:space="0" w:color="auto"/>
        <w:right w:val="none" w:sz="0" w:space="0" w:color="auto"/>
      </w:divBdr>
    </w:div>
    <w:div w:id="1082408299">
      <w:bodyDiv w:val="1"/>
      <w:marLeft w:val="0"/>
      <w:marRight w:val="0"/>
      <w:marTop w:val="0"/>
      <w:marBottom w:val="0"/>
      <w:divBdr>
        <w:top w:val="none" w:sz="0" w:space="0" w:color="auto"/>
        <w:left w:val="none" w:sz="0" w:space="0" w:color="auto"/>
        <w:bottom w:val="none" w:sz="0" w:space="0" w:color="auto"/>
        <w:right w:val="none" w:sz="0" w:space="0" w:color="auto"/>
      </w:divBdr>
    </w:div>
    <w:div w:id="1084299111">
      <w:bodyDiv w:val="1"/>
      <w:marLeft w:val="0"/>
      <w:marRight w:val="0"/>
      <w:marTop w:val="0"/>
      <w:marBottom w:val="0"/>
      <w:divBdr>
        <w:top w:val="none" w:sz="0" w:space="0" w:color="auto"/>
        <w:left w:val="none" w:sz="0" w:space="0" w:color="auto"/>
        <w:bottom w:val="none" w:sz="0" w:space="0" w:color="auto"/>
        <w:right w:val="none" w:sz="0" w:space="0" w:color="auto"/>
      </w:divBdr>
    </w:div>
    <w:div w:id="1091314036">
      <w:bodyDiv w:val="1"/>
      <w:marLeft w:val="0"/>
      <w:marRight w:val="0"/>
      <w:marTop w:val="0"/>
      <w:marBottom w:val="0"/>
      <w:divBdr>
        <w:top w:val="none" w:sz="0" w:space="0" w:color="auto"/>
        <w:left w:val="none" w:sz="0" w:space="0" w:color="auto"/>
        <w:bottom w:val="none" w:sz="0" w:space="0" w:color="auto"/>
        <w:right w:val="none" w:sz="0" w:space="0" w:color="auto"/>
      </w:divBdr>
    </w:div>
    <w:div w:id="1091388011">
      <w:bodyDiv w:val="1"/>
      <w:marLeft w:val="0"/>
      <w:marRight w:val="0"/>
      <w:marTop w:val="0"/>
      <w:marBottom w:val="0"/>
      <w:divBdr>
        <w:top w:val="none" w:sz="0" w:space="0" w:color="auto"/>
        <w:left w:val="none" w:sz="0" w:space="0" w:color="auto"/>
        <w:bottom w:val="none" w:sz="0" w:space="0" w:color="auto"/>
        <w:right w:val="none" w:sz="0" w:space="0" w:color="auto"/>
      </w:divBdr>
    </w:div>
    <w:div w:id="1095323550">
      <w:bodyDiv w:val="1"/>
      <w:marLeft w:val="0"/>
      <w:marRight w:val="0"/>
      <w:marTop w:val="0"/>
      <w:marBottom w:val="0"/>
      <w:divBdr>
        <w:top w:val="none" w:sz="0" w:space="0" w:color="auto"/>
        <w:left w:val="none" w:sz="0" w:space="0" w:color="auto"/>
        <w:bottom w:val="none" w:sz="0" w:space="0" w:color="auto"/>
        <w:right w:val="none" w:sz="0" w:space="0" w:color="auto"/>
      </w:divBdr>
    </w:div>
    <w:div w:id="1100955076">
      <w:bodyDiv w:val="1"/>
      <w:marLeft w:val="0"/>
      <w:marRight w:val="0"/>
      <w:marTop w:val="0"/>
      <w:marBottom w:val="0"/>
      <w:divBdr>
        <w:top w:val="none" w:sz="0" w:space="0" w:color="auto"/>
        <w:left w:val="none" w:sz="0" w:space="0" w:color="auto"/>
        <w:bottom w:val="none" w:sz="0" w:space="0" w:color="auto"/>
        <w:right w:val="none" w:sz="0" w:space="0" w:color="auto"/>
      </w:divBdr>
    </w:div>
    <w:div w:id="1101947079">
      <w:bodyDiv w:val="1"/>
      <w:marLeft w:val="0"/>
      <w:marRight w:val="0"/>
      <w:marTop w:val="0"/>
      <w:marBottom w:val="0"/>
      <w:divBdr>
        <w:top w:val="none" w:sz="0" w:space="0" w:color="auto"/>
        <w:left w:val="none" w:sz="0" w:space="0" w:color="auto"/>
        <w:bottom w:val="none" w:sz="0" w:space="0" w:color="auto"/>
        <w:right w:val="none" w:sz="0" w:space="0" w:color="auto"/>
      </w:divBdr>
    </w:div>
    <w:div w:id="1105228601">
      <w:bodyDiv w:val="1"/>
      <w:marLeft w:val="0"/>
      <w:marRight w:val="0"/>
      <w:marTop w:val="0"/>
      <w:marBottom w:val="0"/>
      <w:divBdr>
        <w:top w:val="none" w:sz="0" w:space="0" w:color="auto"/>
        <w:left w:val="none" w:sz="0" w:space="0" w:color="auto"/>
        <w:bottom w:val="none" w:sz="0" w:space="0" w:color="auto"/>
        <w:right w:val="none" w:sz="0" w:space="0" w:color="auto"/>
      </w:divBdr>
    </w:div>
    <w:div w:id="1106848021">
      <w:bodyDiv w:val="1"/>
      <w:marLeft w:val="0"/>
      <w:marRight w:val="0"/>
      <w:marTop w:val="0"/>
      <w:marBottom w:val="0"/>
      <w:divBdr>
        <w:top w:val="none" w:sz="0" w:space="0" w:color="auto"/>
        <w:left w:val="none" w:sz="0" w:space="0" w:color="auto"/>
        <w:bottom w:val="none" w:sz="0" w:space="0" w:color="auto"/>
        <w:right w:val="none" w:sz="0" w:space="0" w:color="auto"/>
      </w:divBdr>
    </w:div>
    <w:div w:id="1112672269">
      <w:bodyDiv w:val="1"/>
      <w:marLeft w:val="0"/>
      <w:marRight w:val="0"/>
      <w:marTop w:val="0"/>
      <w:marBottom w:val="0"/>
      <w:divBdr>
        <w:top w:val="none" w:sz="0" w:space="0" w:color="auto"/>
        <w:left w:val="none" w:sz="0" w:space="0" w:color="auto"/>
        <w:bottom w:val="none" w:sz="0" w:space="0" w:color="auto"/>
        <w:right w:val="none" w:sz="0" w:space="0" w:color="auto"/>
      </w:divBdr>
    </w:div>
    <w:div w:id="1112822611">
      <w:bodyDiv w:val="1"/>
      <w:marLeft w:val="0"/>
      <w:marRight w:val="0"/>
      <w:marTop w:val="0"/>
      <w:marBottom w:val="0"/>
      <w:divBdr>
        <w:top w:val="none" w:sz="0" w:space="0" w:color="auto"/>
        <w:left w:val="none" w:sz="0" w:space="0" w:color="auto"/>
        <w:bottom w:val="none" w:sz="0" w:space="0" w:color="auto"/>
        <w:right w:val="none" w:sz="0" w:space="0" w:color="auto"/>
      </w:divBdr>
    </w:div>
    <w:div w:id="1116369837">
      <w:bodyDiv w:val="1"/>
      <w:marLeft w:val="0"/>
      <w:marRight w:val="0"/>
      <w:marTop w:val="0"/>
      <w:marBottom w:val="0"/>
      <w:divBdr>
        <w:top w:val="none" w:sz="0" w:space="0" w:color="auto"/>
        <w:left w:val="none" w:sz="0" w:space="0" w:color="auto"/>
        <w:bottom w:val="none" w:sz="0" w:space="0" w:color="auto"/>
        <w:right w:val="none" w:sz="0" w:space="0" w:color="auto"/>
      </w:divBdr>
    </w:div>
    <w:div w:id="1124229070">
      <w:bodyDiv w:val="1"/>
      <w:marLeft w:val="0"/>
      <w:marRight w:val="0"/>
      <w:marTop w:val="0"/>
      <w:marBottom w:val="0"/>
      <w:divBdr>
        <w:top w:val="none" w:sz="0" w:space="0" w:color="auto"/>
        <w:left w:val="none" w:sz="0" w:space="0" w:color="auto"/>
        <w:bottom w:val="none" w:sz="0" w:space="0" w:color="auto"/>
        <w:right w:val="none" w:sz="0" w:space="0" w:color="auto"/>
      </w:divBdr>
    </w:div>
    <w:div w:id="1126580694">
      <w:bodyDiv w:val="1"/>
      <w:marLeft w:val="0"/>
      <w:marRight w:val="0"/>
      <w:marTop w:val="0"/>
      <w:marBottom w:val="0"/>
      <w:divBdr>
        <w:top w:val="none" w:sz="0" w:space="0" w:color="auto"/>
        <w:left w:val="none" w:sz="0" w:space="0" w:color="auto"/>
        <w:bottom w:val="none" w:sz="0" w:space="0" w:color="auto"/>
        <w:right w:val="none" w:sz="0" w:space="0" w:color="auto"/>
      </w:divBdr>
    </w:div>
    <w:div w:id="1127506995">
      <w:bodyDiv w:val="1"/>
      <w:marLeft w:val="0"/>
      <w:marRight w:val="0"/>
      <w:marTop w:val="0"/>
      <w:marBottom w:val="0"/>
      <w:divBdr>
        <w:top w:val="none" w:sz="0" w:space="0" w:color="auto"/>
        <w:left w:val="none" w:sz="0" w:space="0" w:color="auto"/>
        <w:bottom w:val="none" w:sz="0" w:space="0" w:color="auto"/>
        <w:right w:val="none" w:sz="0" w:space="0" w:color="auto"/>
      </w:divBdr>
    </w:div>
    <w:div w:id="1130367592">
      <w:bodyDiv w:val="1"/>
      <w:marLeft w:val="0"/>
      <w:marRight w:val="0"/>
      <w:marTop w:val="0"/>
      <w:marBottom w:val="0"/>
      <w:divBdr>
        <w:top w:val="none" w:sz="0" w:space="0" w:color="auto"/>
        <w:left w:val="none" w:sz="0" w:space="0" w:color="auto"/>
        <w:bottom w:val="none" w:sz="0" w:space="0" w:color="auto"/>
        <w:right w:val="none" w:sz="0" w:space="0" w:color="auto"/>
      </w:divBdr>
    </w:div>
    <w:div w:id="1132748522">
      <w:bodyDiv w:val="1"/>
      <w:marLeft w:val="0"/>
      <w:marRight w:val="0"/>
      <w:marTop w:val="0"/>
      <w:marBottom w:val="0"/>
      <w:divBdr>
        <w:top w:val="none" w:sz="0" w:space="0" w:color="auto"/>
        <w:left w:val="none" w:sz="0" w:space="0" w:color="auto"/>
        <w:bottom w:val="none" w:sz="0" w:space="0" w:color="auto"/>
        <w:right w:val="none" w:sz="0" w:space="0" w:color="auto"/>
      </w:divBdr>
    </w:div>
    <w:div w:id="1135752274">
      <w:bodyDiv w:val="1"/>
      <w:marLeft w:val="0"/>
      <w:marRight w:val="0"/>
      <w:marTop w:val="0"/>
      <w:marBottom w:val="0"/>
      <w:divBdr>
        <w:top w:val="none" w:sz="0" w:space="0" w:color="auto"/>
        <w:left w:val="none" w:sz="0" w:space="0" w:color="auto"/>
        <w:bottom w:val="none" w:sz="0" w:space="0" w:color="auto"/>
        <w:right w:val="none" w:sz="0" w:space="0" w:color="auto"/>
      </w:divBdr>
    </w:div>
    <w:div w:id="1141121248">
      <w:bodyDiv w:val="1"/>
      <w:marLeft w:val="0"/>
      <w:marRight w:val="0"/>
      <w:marTop w:val="0"/>
      <w:marBottom w:val="0"/>
      <w:divBdr>
        <w:top w:val="none" w:sz="0" w:space="0" w:color="auto"/>
        <w:left w:val="none" w:sz="0" w:space="0" w:color="auto"/>
        <w:bottom w:val="none" w:sz="0" w:space="0" w:color="auto"/>
        <w:right w:val="none" w:sz="0" w:space="0" w:color="auto"/>
      </w:divBdr>
    </w:div>
    <w:div w:id="1141725171">
      <w:bodyDiv w:val="1"/>
      <w:marLeft w:val="0"/>
      <w:marRight w:val="0"/>
      <w:marTop w:val="0"/>
      <w:marBottom w:val="0"/>
      <w:divBdr>
        <w:top w:val="none" w:sz="0" w:space="0" w:color="auto"/>
        <w:left w:val="none" w:sz="0" w:space="0" w:color="auto"/>
        <w:bottom w:val="none" w:sz="0" w:space="0" w:color="auto"/>
        <w:right w:val="none" w:sz="0" w:space="0" w:color="auto"/>
      </w:divBdr>
    </w:div>
    <w:div w:id="1144391504">
      <w:bodyDiv w:val="1"/>
      <w:marLeft w:val="0"/>
      <w:marRight w:val="0"/>
      <w:marTop w:val="0"/>
      <w:marBottom w:val="0"/>
      <w:divBdr>
        <w:top w:val="none" w:sz="0" w:space="0" w:color="auto"/>
        <w:left w:val="none" w:sz="0" w:space="0" w:color="auto"/>
        <w:bottom w:val="none" w:sz="0" w:space="0" w:color="auto"/>
        <w:right w:val="none" w:sz="0" w:space="0" w:color="auto"/>
      </w:divBdr>
    </w:div>
    <w:div w:id="1153302984">
      <w:bodyDiv w:val="1"/>
      <w:marLeft w:val="0"/>
      <w:marRight w:val="0"/>
      <w:marTop w:val="0"/>
      <w:marBottom w:val="0"/>
      <w:divBdr>
        <w:top w:val="none" w:sz="0" w:space="0" w:color="auto"/>
        <w:left w:val="none" w:sz="0" w:space="0" w:color="auto"/>
        <w:bottom w:val="none" w:sz="0" w:space="0" w:color="auto"/>
        <w:right w:val="none" w:sz="0" w:space="0" w:color="auto"/>
      </w:divBdr>
    </w:div>
    <w:div w:id="1154369708">
      <w:bodyDiv w:val="1"/>
      <w:marLeft w:val="0"/>
      <w:marRight w:val="0"/>
      <w:marTop w:val="0"/>
      <w:marBottom w:val="0"/>
      <w:divBdr>
        <w:top w:val="none" w:sz="0" w:space="0" w:color="auto"/>
        <w:left w:val="none" w:sz="0" w:space="0" w:color="auto"/>
        <w:bottom w:val="none" w:sz="0" w:space="0" w:color="auto"/>
        <w:right w:val="none" w:sz="0" w:space="0" w:color="auto"/>
      </w:divBdr>
    </w:div>
    <w:div w:id="1157109975">
      <w:bodyDiv w:val="1"/>
      <w:marLeft w:val="0"/>
      <w:marRight w:val="0"/>
      <w:marTop w:val="0"/>
      <w:marBottom w:val="0"/>
      <w:divBdr>
        <w:top w:val="none" w:sz="0" w:space="0" w:color="auto"/>
        <w:left w:val="none" w:sz="0" w:space="0" w:color="auto"/>
        <w:bottom w:val="none" w:sz="0" w:space="0" w:color="auto"/>
        <w:right w:val="none" w:sz="0" w:space="0" w:color="auto"/>
      </w:divBdr>
    </w:div>
    <w:div w:id="1157574644">
      <w:bodyDiv w:val="1"/>
      <w:marLeft w:val="0"/>
      <w:marRight w:val="0"/>
      <w:marTop w:val="0"/>
      <w:marBottom w:val="0"/>
      <w:divBdr>
        <w:top w:val="none" w:sz="0" w:space="0" w:color="auto"/>
        <w:left w:val="none" w:sz="0" w:space="0" w:color="auto"/>
        <w:bottom w:val="none" w:sz="0" w:space="0" w:color="auto"/>
        <w:right w:val="none" w:sz="0" w:space="0" w:color="auto"/>
      </w:divBdr>
    </w:div>
    <w:div w:id="1163349379">
      <w:bodyDiv w:val="1"/>
      <w:marLeft w:val="0"/>
      <w:marRight w:val="0"/>
      <w:marTop w:val="0"/>
      <w:marBottom w:val="0"/>
      <w:divBdr>
        <w:top w:val="none" w:sz="0" w:space="0" w:color="auto"/>
        <w:left w:val="none" w:sz="0" w:space="0" w:color="auto"/>
        <w:bottom w:val="none" w:sz="0" w:space="0" w:color="auto"/>
        <w:right w:val="none" w:sz="0" w:space="0" w:color="auto"/>
      </w:divBdr>
    </w:div>
    <w:div w:id="1167407822">
      <w:bodyDiv w:val="1"/>
      <w:marLeft w:val="0"/>
      <w:marRight w:val="0"/>
      <w:marTop w:val="0"/>
      <w:marBottom w:val="0"/>
      <w:divBdr>
        <w:top w:val="none" w:sz="0" w:space="0" w:color="auto"/>
        <w:left w:val="none" w:sz="0" w:space="0" w:color="auto"/>
        <w:bottom w:val="none" w:sz="0" w:space="0" w:color="auto"/>
        <w:right w:val="none" w:sz="0" w:space="0" w:color="auto"/>
      </w:divBdr>
    </w:div>
    <w:div w:id="1168670402">
      <w:bodyDiv w:val="1"/>
      <w:marLeft w:val="0"/>
      <w:marRight w:val="0"/>
      <w:marTop w:val="0"/>
      <w:marBottom w:val="0"/>
      <w:divBdr>
        <w:top w:val="none" w:sz="0" w:space="0" w:color="auto"/>
        <w:left w:val="none" w:sz="0" w:space="0" w:color="auto"/>
        <w:bottom w:val="none" w:sz="0" w:space="0" w:color="auto"/>
        <w:right w:val="none" w:sz="0" w:space="0" w:color="auto"/>
      </w:divBdr>
    </w:div>
    <w:div w:id="1170558969">
      <w:bodyDiv w:val="1"/>
      <w:marLeft w:val="0"/>
      <w:marRight w:val="0"/>
      <w:marTop w:val="0"/>
      <w:marBottom w:val="0"/>
      <w:divBdr>
        <w:top w:val="none" w:sz="0" w:space="0" w:color="auto"/>
        <w:left w:val="none" w:sz="0" w:space="0" w:color="auto"/>
        <w:bottom w:val="none" w:sz="0" w:space="0" w:color="auto"/>
        <w:right w:val="none" w:sz="0" w:space="0" w:color="auto"/>
      </w:divBdr>
    </w:div>
    <w:div w:id="1171140910">
      <w:bodyDiv w:val="1"/>
      <w:marLeft w:val="0"/>
      <w:marRight w:val="0"/>
      <w:marTop w:val="0"/>
      <w:marBottom w:val="0"/>
      <w:divBdr>
        <w:top w:val="none" w:sz="0" w:space="0" w:color="auto"/>
        <w:left w:val="none" w:sz="0" w:space="0" w:color="auto"/>
        <w:bottom w:val="none" w:sz="0" w:space="0" w:color="auto"/>
        <w:right w:val="none" w:sz="0" w:space="0" w:color="auto"/>
      </w:divBdr>
    </w:div>
    <w:div w:id="1174681771">
      <w:bodyDiv w:val="1"/>
      <w:marLeft w:val="0"/>
      <w:marRight w:val="0"/>
      <w:marTop w:val="0"/>
      <w:marBottom w:val="0"/>
      <w:divBdr>
        <w:top w:val="none" w:sz="0" w:space="0" w:color="auto"/>
        <w:left w:val="none" w:sz="0" w:space="0" w:color="auto"/>
        <w:bottom w:val="none" w:sz="0" w:space="0" w:color="auto"/>
        <w:right w:val="none" w:sz="0" w:space="0" w:color="auto"/>
      </w:divBdr>
    </w:div>
    <w:div w:id="1181435928">
      <w:bodyDiv w:val="1"/>
      <w:marLeft w:val="0"/>
      <w:marRight w:val="0"/>
      <w:marTop w:val="0"/>
      <w:marBottom w:val="0"/>
      <w:divBdr>
        <w:top w:val="none" w:sz="0" w:space="0" w:color="auto"/>
        <w:left w:val="none" w:sz="0" w:space="0" w:color="auto"/>
        <w:bottom w:val="none" w:sz="0" w:space="0" w:color="auto"/>
        <w:right w:val="none" w:sz="0" w:space="0" w:color="auto"/>
      </w:divBdr>
    </w:div>
    <w:div w:id="1183325288">
      <w:bodyDiv w:val="1"/>
      <w:marLeft w:val="0"/>
      <w:marRight w:val="0"/>
      <w:marTop w:val="0"/>
      <w:marBottom w:val="0"/>
      <w:divBdr>
        <w:top w:val="none" w:sz="0" w:space="0" w:color="auto"/>
        <w:left w:val="none" w:sz="0" w:space="0" w:color="auto"/>
        <w:bottom w:val="none" w:sz="0" w:space="0" w:color="auto"/>
        <w:right w:val="none" w:sz="0" w:space="0" w:color="auto"/>
      </w:divBdr>
    </w:div>
    <w:div w:id="1184828480">
      <w:bodyDiv w:val="1"/>
      <w:marLeft w:val="0"/>
      <w:marRight w:val="0"/>
      <w:marTop w:val="0"/>
      <w:marBottom w:val="0"/>
      <w:divBdr>
        <w:top w:val="none" w:sz="0" w:space="0" w:color="auto"/>
        <w:left w:val="none" w:sz="0" w:space="0" w:color="auto"/>
        <w:bottom w:val="none" w:sz="0" w:space="0" w:color="auto"/>
        <w:right w:val="none" w:sz="0" w:space="0" w:color="auto"/>
      </w:divBdr>
    </w:div>
    <w:div w:id="1203009663">
      <w:bodyDiv w:val="1"/>
      <w:marLeft w:val="0"/>
      <w:marRight w:val="0"/>
      <w:marTop w:val="0"/>
      <w:marBottom w:val="0"/>
      <w:divBdr>
        <w:top w:val="none" w:sz="0" w:space="0" w:color="auto"/>
        <w:left w:val="none" w:sz="0" w:space="0" w:color="auto"/>
        <w:bottom w:val="none" w:sz="0" w:space="0" w:color="auto"/>
        <w:right w:val="none" w:sz="0" w:space="0" w:color="auto"/>
      </w:divBdr>
    </w:div>
    <w:div w:id="1205632090">
      <w:bodyDiv w:val="1"/>
      <w:marLeft w:val="0"/>
      <w:marRight w:val="0"/>
      <w:marTop w:val="0"/>
      <w:marBottom w:val="0"/>
      <w:divBdr>
        <w:top w:val="none" w:sz="0" w:space="0" w:color="auto"/>
        <w:left w:val="none" w:sz="0" w:space="0" w:color="auto"/>
        <w:bottom w:val="none" w:sz="0" w:space="0" w:color="auto"/>
        <w:right w:val="none" w:sz="0" w:space="0" w:color="auto"/>
      </w:divBdr>
    </w:div>
    <w:div w:id="1211069877">
      <w:bodyDiv w:val="1"/>
      <w:marLeft w:val="0"/>
      <w:marRight w:val="0"/>
      <w:marTop w:val="0"/>
      <w:marBottom w:val="0"/>
      <w:divBdr>
        <w:top w:val="none" w:sz="0" w:space="0" w:color="auto"/>
        <w:left w:val="none" w:sz="0" w:space="0" w:color="auto"/>
        <w:bottom w:val="none" w:sz="0" w:space="0" w:color="auto"/>
        <w:right w:val="none" w:sz="0" w:space="0" w:color="auto"/>
      </w:divBdr>
    </w:div>
    <w:div w:id="1212182922">
      <w:bodyDiv w:val="1"/>
      <w:marLeft w:val="0"/>
      <w:marRight w:val="0"/>
      <w:marTop w:val="0"/>
      <w:marBottom w:val="0"/>
      <w:divBdr>
        <w:top w:val="none" w:sz="0" w:space="0" w:color="auto"/>
        <w:left w:val="none" w:sz="0" w:space="0" w:color="auto"/>
        <w:bottom w:val="none" w:sz="0" w:space="0" w:color="auto"/>
        <w:right w:val="none" w:sz="0" w:space="0" w:color="auto"/>
      </w:divBdr>
    </w:div>
    <w:div w:id="1215698802">
      <w:bodyDiv w:val="1"/>
      <w:marLeft w:val="0"/>
      <w:marRight w:val="0"/>
      <w:marTop w:val="0"/>
      <w:marBottom w:val="0"/>
      <w:divBdr>
        <w:top w:val="none" w:sz="0" w:space="0" w:color="auto"/>
        <w:left w:val="none" w:sz="0" w:space="0" w:color="auto"/>
        <w:bottom w:val="none" w:sz="0" w:space="0" w:color="auto"/>
        <w:right w:val="none" w:sz="0" w:space="0" w:color="auto"/>
      </w:divBdr>
    </w:div>
    <w:div w:id="1221600610">
      <w:bodyDiv w:val="1"/>
      <w:marLeft w:val="0"/>
      <w:marRight w:val="0"/>
      <w:marTop w:val="0"/>
      <w:marBottom w:val="0"/>
      <w:divBdr>
        <w:top w:val="none" w:sz="0" w:space="0" w:color="auto"/>
        <w:left w:val="none" w:sz="0" w:space="0" w:color="auto"/>
        <w:bottom w:val="none" w:sz="0" w:space="0" w:color="auto"/>
        <w:right w:val="none" w:sz="0" w:space="0" w:color="auto"/>
      </w:divBdr>
    </w:div>
    <w:div w:id="1227687650">
      <w:bodyDiv w:val="1"/>
      <w:marLeft w:val="0"/>
      <w:marRight w:val="0"/>
      <w:marTop w:val="0"/>
      <w:marBottom w:val="0"/>
      <w:divBdr>
        <w:top w:val="none" w:sz="0" w:space="0" w:color="auto"/>
        <w:left w:val="none" w:sz="0" w:space="0" w:color="auto"/>
        <w:bottom w:val="none" w:sz="0" w:space="0" w:color="auto"/>
        <w:right w:val="none" w:sz="0" w:space="0" w:color="auto"/>
      </w:divBdr>
    </w:div>
    <w:div w:id="1233126642">
      <w:bodyDiv w:val="1"/>
      <w:marLeft w:val="0"/>
      <w:marRight w:val="0"/>
      <w:marTop w:val="0"/>
      <w:marBottom w:val="0"/>
      <w:divBdr>
        <w:top w:val="none" w:sz="0" w:space="0" w:color="auto"/>
        <w:left w:val="none" w:sz="0" w:space="0" w:color="auto"/>
        <w:bottom w:val="none" w:sz="0" w:space="0" w:color="auto"/>
        <w:right w:val="none" w:sz="0" w:space="0" w:color="auto"/>
      </w:divBdr>
    </w:div>
    <w:div w:id="1238442204">
      <w:bodyDiv w:val="1"/>
      <w:marLeft w:val="0"/>
      <w:marRight w:val="0"/>
      <w:marTop w:val="0"/>
      <w:marBottom w:val="0"/>
      <w:divBdr>
        <w:top w:val="none" w:sz="0" w:space="0" w:color="auto"/>
        <w:left w:val="none" w:sz="0" w:space="0" w:color="auto"/>
        <w:bottom w:val="none" w:sz="0" w:space="0" w:color="auto"/>
        <w:right w:val="none" w:sz="0" w:space="0" w:color="auto"/>
      </w:divBdr>
    </w:div>
    <w:div w:id="1238704635">
      <w:bodyDiv w:val="1"/>
      <w:marLeft w:val="0"/>
      <w:marRight w:val="0"/>
      <w:marTop w:val="0"/>
      <w:marBottom w:val="0"/>
      <w:divBdr>
        <w:top w:val="none" w:sz="0" w:space="0" w:color="auto"/>
        <w:left w:val="none" w:sz="0" w:space="0" w:color="auto"/>
        <w:bottom w:val="none" w:sz="0" w:space="0" w:color="auto"/>
        <w:right w:val="none" w:sz="0" w:space="0" w:color="auto"/>
      </w:divBdr>
    </w:div>
    <w:div w:id="1240021838">
      <w:bodyDiv w:val="1"/>
      <w:marLeft w:val="0"/>
      <w:marRight w:val="0"/>
      <w:marTop w:val="0"/>
      <w:marBottom w:val="0"/>
      <w:divBdr>
        <w:top w:val="none" w:sz="0" w:space="0" w:color="auto"/>
        <w:left w:val="none" w:sz="0" w:space="0" w:color="auto"/>
        <w:bottom w:val="none" w:sz="0" w:space="0" w:color="auto"/>
        <w:right w:val="none" w:sz="0" w:space="0" w:color="auto"/>
      </w:divBdr>
    </w:div>
    <w:div w:id="1247374943">
      <w:bodyDiv w:val="1"/>
      <w:marLeft w:val="0"/>
      <w:marRight w:val="0"/>
      <w:marTop w:val="0"/>
      <w:marBottom w:val="0"/>
      <w:divBdr>
        <w:top w:val="none" w:sz="0" w:space="0" w:color="auto"/>
        <w:left w:val="none" w:sz="0" w:space="0" w:color="auto"/>
        <w:bottom w:val="none" w:sz="0" w:space="0" w:color="auto"/>
        <w:right w:val="none" w:sz="0" w:space="0" w:color="auto"/>
      </w:divBdr>
    </w:div>
    <w:div w:id="1249997633">
      <w:bodyDiv w:val="1"/>
      <w:marLeft w:val="0"/>
      <w:marRight w:val="0"/>
      <w:marTop w:val="0"/>
      <w:marBottom w:val="0"/>
      <w:divBdr>
        <w:top w:val="none" w:sz="0" w:space="0" w:color="auto"/>
        <w:left w:val="none" w:sz="0" w:space="0" w:color="auto"/>
        <w:bottom w:val="none" w:sz="0" w:space="0" w:color="auto"/>
        <w:right w:val="none" w:sz="0" w:space="0" w:color="auto"/>
      </w:divBdr>
    </w:div>
    <w:div w:id="1251886345">
      <w:bodyDiv w:val="1"/>
      <w:marLeft w:val="0"/>
      <w:marRight w:val="0"/>
      <w:marTop w:val="0"/>
      <w:marBottom w:val="0"/>
      <w:divBdr>
        <w:top w:val="none" w:sz="0" w:space="0" w:color="auto"/>
        <w:left w:val="none" w:sz="0" w:space="0" w:color="auto"/>
        <w:bottom w:val="none" w:sz="0" w:space="0" w:color="auto"/>
        <w:right w:val="none" w:sz="0" w:space="0" w:color="auto"/>
      </w:divBdr>
    </w:div>
    <w:div w:id="1251964456">
      <w:bodyDiv w:val="1"/>
      <w:marLeft w:val="0"/>
      <w:marRight w:val="0"/>
      <w:marTop w:val="0"/>
      <w:marBottom w:val="0"/>
      <w:divBdr>
        <w:top w:val="none" w:sz="0" w:space="0" w:color="auto"/>
        <w:left w:val="none" w:sz="0" w:space="0" w:color="auto"/>
        <w:bottom w:val="none" w:sz="0" w:space="0" w:color="auto"/>
        <w:right w:val="none" w:sz="0" w:space="0" w:color="auto"/>
      </w:divBdr>
    </w:div>
    <w:div w:id="1256866067">
      <w:bodyDiv w:val="1"/>
      <w:marLeft w:val="0"/>
      <w:marRight w:val="0"/>
      <w:marTop w:val="0"/>
      <w:marBottom w:val="0"/>
      <w:divBdr>
        <w:top w:val="none" w:sz="0" w:space="0" w:color="auto"/>
        <w:left w:val="none" w:sz="0" w:space="0" w:color="auto"/>
        <w:bottom w:val="none" w:sz="0" w:space="0" w:color="auto"/>
        <w:right w:val="none" w:sz="0" w:space="0" w:color="auto"/>
      </w:divBdr>
    </w:div>
    <w:div w:id="1279335935">
      <w:bodyDiv w:val="1"/>
      <w:marLeft w:val="0"/>
      <w:marRight w:val="0"/>
      <w:marTop w:val="0"/>
      <w:marBottom w:val="0"/>
      <w:divBdr>
        <w:top w:val="none" w:sz="0" w:space="0" w:color="auto"/>
        <w:left w:val="none" w:sz="0" w:space="0" w:color="auto"/>
        <w:bottom w:val="none" w:sz="0" w:space="0" w:color="auto"/>
        <w:right w:val="none" w:sz="0" w:space="0" w:color="auto"/>
      </w:divBdr>
    </w:div>
    <w:div w:id="1281491321">
      <w:bodyDiv w:val="1"/>
      <w:marLeft w:val="0"/>
      <w:marRight w:val="0"/>
      <w:marTop w:val="0"/>
      <w:marBottom w:val="0"/>
      <w:divBdr>
        <w:top w:val="none" w:sz="0" w:space="0" w:color="auto"/>
        <w:left w:val="none" w:sz="0" w:space="0" w:color="auto"/>
        <w:bottom w:val="none" w:sz="0" w:space="0" w:color="auto"/>
        <w:right w:val="none" w:sz="0" w:space="0" w:color="auto"/>
      </w:divBdr>
    </w:div>
    <w:div w:id="1283464505">
      <w:bodyDiv w:val="1"/>
      <w:marLeft w:val="0"/>
      <w:marRight w:val="0"/>
      <w:marTop w:val="0"/>
      <w:marBottom w:val="0"/>
      <w:divBdr>
        <w:top w:val="none" w:sz="0" w:space="0" w:color="auto"/>
        <w:left w:val="none" w:sz="0" w:space="0" w:color="auto"/>
        <w:bottom w:val="none" w:sz="0" w:space="0" w:color="auto"/>
        <w:right w:val="none" w:sz="0" w:space="0" w:color="auto"/>
      </w:divBdr>
    </w:div>
    <w:div w:id="1289552680">
      <w:bodyDiv w:val="1"/>
      <w:marLeft w:val="0"/>
      <w:marRight w:val="0"/>
      <w:marTop w:val="0"/>
      <w:marBottom w:val="0"/>
      <w:divBdr>
        <w:top w:val="none" w:sz="0" w:space="0" w:color="auto"/>
        <w:left w:val="none" w:sz="0" w:space="0" w:color="auto"/>
        <w:bottom w:val="none" w:sz="0" w:space="0" w:color="auto"/>
        <w:right w:val="none" w:sz="0" w:space="0" w:color="auto"/>
      </w:divBdr>
    </w:div>
    <w:div w:id="1292250669">
      <w:bodyDiv w:val="1"/>
      <w:marLeft w:val="0"/>
      <w:marRight w:val="0"/>
      <w:marTop w:val="0"/>
      <w:marBottom w:val="0"/>
      <w:divBdr>
        <w:top w:val="none" w:sz="0" w:space="0" w:color="auto"/>
        <w:left w:val="none" w:sz="0" w:space="0" w:color="auto"/>
        <w:bottom w:val="none" w:sz="0" w:space="0" w:color="auto"/>
        <w:right w:val="none" w:sz="0" w:space="0" w:color="auto"/>
      </w:divBdr>
    </w:div>
    <w:div w:id="1299871053">
      <w:bodyDiv w:val="1"/>
      <w:marLeft w:val="0"/>
      <w:marRight w:val="0"/>
      <w:marTop w:val="0"/>
      <w:marBottom w:val="0"/>
      <w:divBdr>
        <w:top w:val="none" w:sz="0" w:space="0" w:color="auto"/>
        <w:left w:val="none" w:sz="0" w:space="0" w:color="auto"/>
        <w:bottom w:val="none" w:sz="0" w:space="0" w:color="auto"/>
        <w:right w:val="none" w:sz="0" w:space="0" w:color="auto"/>
      </w:divBdr>
    </w:div>
    <w:div w:id="1300764443">
      <w:bodyDiv w:val="1"/>
      <w:marLeft w:val="0"/>
      <w:marRight w:val="0"/>
      <w:marTop w:val="0"/>
      <w:marBottom w:val="0"/>
      <w:divBdr>
        <w:top w:val="none" w:sz="0" w:space="0" w:color="auto"/>
        <w:left w:val="none" w:sz="0" w:space="0" w:color="auto"/>
        <w:bottom w:val="none" w:sz="0" w:space="0" w:color="auto"/>
        <w:right w:val="none" w:sz="0" w:space="0" w:color="auto"/>
      </w:divBdr>
    </w:div>
    <w:div w:id="1301568333">
      <w:bodyDiv w:val="1"/>
      <w:marLeft w:val="0"/>
      <w:marRight w:val="0"/>
      <w:marTop w:val="0"/>
      <w:marBottom w:val="0"/>
      <w:divBdr>
        <w:top w:val="none" w:sz="0" w:space="0" w:color="auto"/>
        <w:left w:val="none" w:sz="0" w:space="0" w:color="auto"/>
        <w:bottom w:val="none" w:sz="0" w:space="0" w:color="auto"/>
        <w:right w:val="none" w:sz="0" w:space="0" w:color="auto"/>
      </w:divBdr>
    </w:div>
    <w:div w:id="1304198079">
      <w:bodyDiv w:val="1"/>
      <w:marLeft w:val="0"/>
      <w:marRight w:val="0"/>
      <w:marTop w:val="0"/>
      <w:marBottom w:val="0"/>
      <w:divBdr>
        <w:top w:val="none" w:sz="0" w:space="0" w:color="auto"/>
        <w:left w:val="none" w:sz="0" w:space="0" w:color="auto"/>
        <w:bottom w:val="none" w:sz="0" w:space="0" w:color="auto"/>
        <w:right w:val="none" w:sz="0" w:space="0" w:color="auto"/>
      </w:divBdr>
    </w:div>
    <w:div w:id="1307785706">
      <w:bodyDiv w:val="1"/>
      <w:marLeft w:val="0"/>
      <w:marRight w:val="0"/>
      <w:marTop w:val="0"/>
      <w:marBottom w:val="0"/>
      <w:divBdr>
        <w:top w:val="none" w:sz="0" w:space="0" w:color="auto"/>
        <w:left w:val="none" w:sz="0" w:space="0" w:color="auto"/>
        <w:bottom w:val="none" w:sz="0" w:space="0" w:color="auto"/>
        <w:right w:val="none" w:sz="0" w:space="0" w:color="auto"/>
      </w:divBdr>
    </w:div>
    <w:div w:id="1308896856">
      <w:bodyDiv w:val="1"/>
      <w:marLeft w:val="0"/>
      <w:marRight w:val="0"/>
      <w:marTop w:val="0"/>
      <w:marBottom w:val="0"/>
      <w:divBdr>
        <w:top w:val="none" w:sz="0" w:space="0" w:color="auto"/>
        <w:left w:val="none" w:sz="0" w:space="0" w:color="auto"/>
        <w:bottom w:val="none" w:sz="0" w:space="0" w:color="auto"/>
        <w:right w:val="none" w:sz="0" w:space="0" w:color="auto"/>
      </w:divBdr>
    </w:div>
    <w:div w:id="1315142469">
      <w:bodyDiv w:val="1"/>
      <w:marLeft w:val="0"/>
      <w:marRight w:val="0"/>
      <w:marTop w:val="0"/>
      <w:marBottom w:val="0"/>
      <w:divBdr>
        <w:top w:val="none" w:sz="0" w:space="0" w:color="auto"/>
        <w:left w:val="none" w:sz="0" w:space="0" w:color="auto"/>
        <w:bottom w:val="none" w:sz="0" w:space="0" w:color="auto"/>
        <w:right w:val="none" w:sz="0" w:space="0" w:color="auto"/>
      </w:divBdr>
    </w:div>
    <w:div w:id="1316104980">
      <w:bodyDiv w:val="1"/>
      <w:marLeft w:val="0"/>
      <w:marRight w:val="0"/>
      <w:marTop w:val="0"/>
      <w:marBottom w:val="0"/>
      <w:divBdr>
        <w:top w:val="none" w:sz="0" w:space="0" w:color="auto"/>
        <w:left w:val="none" w:sz="0" w:space="0" w:color="auto"/>
        <w:bottom w:val="none" w:sz="0" w:space="0" w:color="auto"/>
        <w:right w:val="none" w:sz="0" w:space="0" w:color="auto"/>
      </w:divBdr>
    </w:div>
    <w:div w:id="1322734562">
      <w:bodyDiv w:val="1"/>
      <w:marLeft w:val="0"/>
      <w:marRight w:val="0"/>
      <w:marTop w:val="0"/>
      <w:marBottom w:val="0"/>
      <w:divBdr>
        <w:top w:val="none" w:sz="0" w:space="0" w:color="auto"/>
        <w:left w:val="none" w:sz="0" w:space="0" w:color="auto"/>
        <w:bottom w:val="none" w:sz="0" w:space="0" w:color="auto"/>
        <w:right w:val="none" w:sz="0" w:space="0" w:color="auto"/>
      </w:divBdr>
    </w:div>
    <w:div w:id="1322929399">
      <w:bodyDiv w:val="1"/>
      <w:marLeft w:val="0"/>
      <w:marRight w:val="0"/>
      <w:marTop w:val="0"/>
      <w:marBottom w:val="0"/>
      <w:divBdr>
        <w:top w:val="none" w:sz="0" w:space="0" w:color="auto"/>
        <w:left w:val="none" w:sz="0" w:space="0" w:color="auto"/>
        <w:bottom w:val="none" w:sz="0" w:space="0" w:color="auto"/>
        <w:right w:val="none" w:sz="0" w:space="0" w:color="auto"/>
      </w:divBdr>
    </w:div>
    <w:div w:id="1324312283">
      <w:bodyDiv w:val="1"/>
      <w:marLeft w:val="0"/>
      <w:marRight w:val="0"/>
      <w:marTop w:val="0"/>
      <w:marBottom w:val="0"/>
      <w:divBdr>
        <w:top w:val="none" w:sz="0" w:space="0" w:color="auto"/>
        <w:left w:val="none" w:sz="0" w:space="0" w:color="auto"/>
        <w:bottom w:val="none" w:sz="0" w:space="0" w:color="auto"/>
        <w:right w:val="none" w:sz="0" w:space="0" w:color="auto"/>
      </w:divBdr>
    </w:div>
    <w:div w:id="1335305154">
      <w:bodyDiv w:val="1"/>
      <w:marLeft w:val="0"/>
      <w:marRight w:val="0"/>
      <w:marTop w:val="0"/>
      <w:marBottom w:val="0"/>
      <w:divBdr>
        <w:top w:val="none" w:sz="0" w:space="0" w:color="auto"/>
        <w:left w:val="none" w:sz="0" w:space="0" w:color="auto"/>
        <w:bottom w:val="none" w:sz="0" w:space="0" w:color="auto"/>
        <w:right w:val="none" w:sz="0" w:space="0" w:color="auto"/>
      </w:divBdr>
    </w:div>
    <w:div w:id="1337926473">
      <w:bodyDiv w:val="1"/>
      <w:marLeft w:val="0"/>
      <w:marRight w:val="0"/>
      <w:marTop w:val="0"/>
      <w:marBottom w:val="0"/>
      <w:divBdr>
        <w:top w:val="none" w:sz="0" w:space="0" w:color="auto"/>
        <w:left w:val="none" w:sz="0" w:space="0" w:color="auto"/>
        <w:bottom w:val="none" w:sz="0" w:space="0" w:color="auto"/>
        <w:right w:val="none" w:sz="0" w:space="0" w:color="auto"/>
      </w:divBdr>
    </w:div>
    <w:div w:id="1349062204">
      <w:bodyDiv w:val="1"/>
      <w:marLeft w:val="0"/>
      <w:marRight w:val="0"/>
      <w:marTop w:val="0"/>
      <w:marBottom w:val="0"/>
      <w:divBdr>
        <w:top w:val="none" w:sz="0" w:space="0" w:color="auto"/>
        <w:left w:val="none" w:sz="0" w:space="0" w:color="auto"/>
        <w:bottom w:val="none" w:sz="0" w:space="0" w:color="auto"/>
        <w:right w:val="none" w:sz="0" w:space="0" w:color="auto"/>
      </w:divBdr>
    </w:div>
    <w:div w:id="1355764373">
      <w:bodyDiv w:val="1"/>
      <w:marLeft w:val="0"/>
      <w:marRight w:val="0"/>
      <w:marTop w:val="0"/>
      <w:marBottom w:val="0"/>
      <w:divBdr>
        <w:top w:val="none" w:sz="0" w:space="0" w:color="auto"/>
        <w:left w:val="none" w:sz="0" w:space="0" w:color="auto"/>
        <w:bottom w:val="none" w:sz="0" w:space="0" w:color="auto"/>
        <w:right w:val="none" w:sz="0" w:space="0" w:color="auto"/>
      </w:divBdr>
    </w:div>
    <w:div w:id="1355955907">
      <w:bodyDiv w:val="1"/>
      <w:marLeft w:val="0"/>
      <w:marRight w:val="0"/>
      <w:marTop w:val="0"/>
      <w:marBottom w:val="0"/>
      <w:divBdr>
        <w:top w:val="none" w:sz="0" w:space="0" w:color="auto"/>
        <w:left w:val="none" w:sz="0" w:space="0" w:color="auto"/>
        <w:bottom w:val="none" w:sz="0" w:space="0" w:color="auto"/>
        <w:right w:val="none" w:sz="0" w:space="0" w:color="auto"/>
      </w:divBdr>
    </w:div>
    <w:div w:id="1356153897">
      <w:bodyDiv w:val="1"/>
      <w:marLeft w:val="0"/>
      <w:marRight w:val="0"/>
      <w:marTop w:val="0"/>
      <w:marBottom w:val="0"/>
      <w:divBdr>
        <w:top w:val="none" w:sz="0" w:space="0" w:color="auto"/>
        <w:left w:val="none" w:sz="0" w:space="0" w:color="auto"/>
        <w:bottom w:val="none" w:sz="0" w:space="0" w:color="auto"/>
        <w:right w:val="none" w:sz="0" w:space="0" w:color="auto"/>
      </w:divBdr>
    </w:div>
    <w:div w:id="1358117959">
      <w:bodyDiv w:val="1"/>
      <w:marLeft w:val="0"/>
      <w:marRight w:val="0"/>
      <w:marTop w:val="0"/>
      <w:marBottom w:val="0"/>
      <w:divBdr>
        <w:top w:val="none" w:sz="0" w:space="0" w:color="auto"/>
        <w:left w:val="none" w:sz="0" w:space="0" w:color="auto"/>
        <w:bottom w:val="none" w:sz="0" w:space="0" w:color="auto"/>
        <w:right w:val="none" w:sz="0" w:space="0" w:color="auto"/>
      </w:divBdr>
    </w:div>
    <w:div w:id="1367366233">
      <w:bodyDiv w:val="1"/>
      <w:marLeft w:val="0"/>
      <w:marRight w:val="0"/>
      <w:marTop w:val="0"/>
      <w:marBottom w:val="0"/>
      <w:divBdr>
        <w:top w:val="none" w:sz="0" w:space="0" w:color="auto"/>
        <w:left w:val="none" w:sz="0" w:space="0" w:color="auto"/>
        <w:bottom w:val="none" w:sz="0" w:space="0" w:color="auto"/>
        <w:right w:val="none" w:sz="0" w:space="0" w:color="auto"/>
      </w:divBdr>
    </w:div>
    <w:div w:id="1369530334">
      <w:bodyDiv w:val="1"/>
      <w:marLeft w:val="0"/>
      <w:marRight w:val="0"/>
      <w:marTop w:val="0"/>
      <w:marBottom w:val="0"/>
      <w:divBdr>
        <w:top w:val="none" w:sz="0" w:space="0" w:color="auto"/>
        <w:left w:val="none" w:sz="0" w:space="0" w:color="auto"/>
        <w:bottom w:val="none" w:sz="0" w:space="0" w:color="auto"/>
        <w:right w:val="none" w:sz="0" w:space="0" w:color="auto"/>
      </w:divBdr>
    </w:div>
    <w:div w:id="1374697173">
      <w:bodyDiv w:val="1"/>
      <w:marLeft w:val="0"/>
      <w:marRight w:val="0"/>
      <w:marTop w:val="0"/>
      <w:marBottom w:val="0"/>
      <w:divBdr>
        <w:top w:val="none" w:sz="0" w:space="0" w:color="auto"/>
        <w:left w:val="none" w:sz="0" w:space="0" w:color="auto"/>
        <w:bottom w:val="none" w:sz="0" w:space="0" w:color="auto"/>
        <w:right w:val="none" w:sz="0" w:space="0" w:color="auto"/>
      </w:divBdr>
    </w:div>
    <w:div w:id="1374765236">
      <w:bodyDiv w:val="1"/>
      <w:marLeft w:val="0"/>
      <w:marRight w:val="0"/>
      <w:marTop w:val="0"/>
      <w:marBottom w:val="0"/>
      <w:divBdr>
        <w:top w:val="none" w:sz="0" w:space="0" w:color="auto"/>
        <w:left w:val="none" w:sz="0" w:space="0" w:color="auto"/>
        <w:bottom w:val="none" w:sz="0" w:space="0" w:color="auto"/>
        <w:right w:val="none" w:sz="0" w:space="0" w:color="auto"/>
      </w:divBdr>
    </w:div>
    <w:div w:id="1393191913">
      <w:bodyDiv w:val="1"/>
      <w:marLeft w:val="0"/>
      <w:marRight w:val="0"/>
      <w:marTop w:val="0"/>
      <w:marBottom w:val="0"/>
      <w:divBdr>
        <w:top w:val="none" w:sz="0" w:space="0" w:color="auto"/>
        <w:left w:val="none" w:sz="0" w:space="0" w:color="auto"/>
        <w:bottom w:val="none" w:sz="0" w:space="0" w:color="auto"/>
        <w:right w:val="none" w:sz="0" w:space="0" w:color="auto"/>
      </w:divBdr>
    </w:div>
    <w:div w:id="1396078310">
      <w:bodyDiv w:val="1"/>
      <w:marLeft w:val="0"/>
      <w:marRight w:val="0"/>
      <w:marTop w:val="0"/>
      <w:marBottom w:val="0"/>
      <w:divBdr>
        <w:top w:val="none" w:sz="0" w:space="0" w:color="auto"/>
        <w:left w:val="none" w:sz="0" w:space="0" w:color="auto"/>
        <w:bottom w:val="none" w:sz="0" w:space="0" w:color="auto"/>
        <w:right w:val="none" w:sz="0" w:space="0" w:color="auto"/>
      </w:divBdr>
    </w:div>
    <w:div w:id="1396198799">
      <w:bodyDiv w:val="1"/>
      <w:marLeft w:val="0"/>
      <w:marRight w:val="0"/>
      <w:marTop w:val="0"/>
      <w:marBottom w:val="0"/>
      <w:divBdr>
        <w:top w:val="none" w:sz="0" w:space="0" w:color="auto"/>
        <w:left w:val="none" w:sz="0" w:space="0" w:color="auto"/>
        <w:bottom w:val="none" w:sz="0" w:space="0" w:color="auto"/>
        <w:right w:val="none" w:sz="0" w:space="0" w:color="auto"/>
      </w:divBdr>
    </w:div>
    <w:div w:id="1399747693">
      <w:bodyDiv w:val="1"/>
      <w:marLeft w:val="0"/>
      <w:marRight w:val="0"/>
      <w:marTop w:val="0"/>
      <w:marBottom w:val="0"/>
      <w:divBdr>
        <w:top w:val="none" w:sz="0" w:space="0" w:color="auto"/>
        <w:left w:val="none" w:sz="0" w:space="0" w:color="auto"/>
        <w:bottom w:val="none" w:sz="0" w:space="0" w:color="auto"/>
        <w:right w:val="none" w:sz="0" w:space="0" w:color="auto"/>
      </w:divBdr>
    </w:div>
    <w:div w:id="1402095353">
      <w:bodyDiv w:val="1"/>
      <w:marLeft w:val="0"/>
      <w:marRight w:val="0"/>
      <w:marTop w:val="0"/>
      <w:marBottom w:val="0"/>
      <w:divBdr>
        <w:top w:val="none" w:sz="0" w:space="0" w:color="auto"/>
        <w:left w:val="none" w:sz="0" w:space="0" w:color="auto"/>
        <w:bottom w:val="none" w:sz="0" w:space="0" w:color="auto"/>
        <w:right w:val="none" w:sz="0" w:space="0" w:color="auto"/>
      </w:divBdr>
    </w:div>
    <w:div w:id="1402099601">
      <w:bodyDiv w:val="1"/>
      <w:marLeft w:val="0"/>
      <w:marRight w:val="0"/>
      <w:marTop w:val="0"/>
      <w:marBottom w:val="0"/>
      <w:divBdr>
        <w:top w:val="none" w:sz="0" w:space="0" w:color="auto"/>
        <w:left w:val="none" w:sz="0" w:space="0" w:color="auto"/>
        <w:bottom w:val="none" w:sz="0" w:space="0" w:color="auto"/>
        <w:right w:val="none" w:sz="0" w:space="0" w:color="auto"/>
      </w:divBdr>
    </w:div>
    <w:div w:id="1405953548">
      <w:bodyDiv w:val="1"/>
      <w:marLeft w:val="0"/>
      <w:marRight w:val="0"/>
      <w:marTop w:val="0"/>
      <w:marBottom w:val="0"/>
      <w:divBdr>
        <w:top w:val="none" w:sz="0" w:space="0" w:color="auto"/>
        <w:left w:val="none" w:sz="0" w:space="0" w:color="auto"/>
        <w:bottom w:val="none" w:sz="0" w:space="0" w:color="auto"/>
        <w:right w:val="none" w:sz="0" w:space="0" w:color="auto"/>
      </w:divBdr>
    </w:div>
    <w:div w:id="1408381909">
      <w:bodyDiv w:val="1"/>
      <w:marLeft w:val="0"/>
      <w:marRight w:val="0"/>
      <w:marTop w:val="0"/>
      <w:marBottom w:val="0"/>
      <w:divBdr>
        <w:top w:val="none" w:sz="0" w:space="0" w:color="auto"/>
        <w:left w:val="none" w:sz="0" w:space="0" w:color="auto"/>
        <w:bottom w:val="none" w:sz="0" w:space="0" w:color="auto"/>
        <w:right w:val="none" w:sz="0" w:space="0" w:color="auto"/>
      </w:divBdr>
    </w:div>
    <w:div w:id="1417551346">
      <w:bodyDiv w:val="1"/>
      <w:marLeft w:val="0"/>
      <w:marRight w:val="0"/>
      <w:marTop w:val="0"/>
      <w:marBottom w:val="0"/>
      <w:divBdr>
        <w:top w:val="none" w:sz="0" w:space="0" w:color="auto"/>
        <w:left w:val="none" w:sz="0" w:space="0" w:color="auto"/>
        <w:bottom w:val="none" w:sz="0" w:space="0" w:color="auto"/>
        <w:right w:val="none" w:sz="0" w:space="0" w:color="auto"/>
      </w:divBdr>
    </w:div>
    <w:div w:id="1419253078">
      <w:bodyDiv w:val="1"/>
      <w:marLeft w:val="0"/>
      <w:marRight w:val="0"/>
      <w:marTop w:val="0"/>
      <w:marBottom w:val="0"/>
      <w:divBdr>
        <w:top w:val="none" w:sz="0" w:space="0" w:color="auto"/>
        <w:left w:val="none" w:sz="0" w:space="0" w:color="auto"/>
        <w:bottom w:val="none" w:sz="0" w:space="0" w:color="auto"/>
        <w:right w:val="none" w:sz="0" w:space="0" w:color="auto"/>
      </w:divBdr>
    </w:div>
    <w:div w:id="1422796630">
      <w:bodyDiv w:val="1"/>
      <w:marLeft w:val="0"/>
      <w:marRight w:val="0"/>
      <w:marTop w:val="0"/>
      <w:marBottom w:val="0"/>
      <w:divBdr>
        <w:top w:val="none" w:sz="0" w:space="0" w:color="auto"/>
        <w:left w:val="none" w:sz="0" w:space="0" w:color="auto"/>
        <w:bottom w:val="none" w:sz="0" w:space="0" w:color="auto"/>
        <w:right w:val="none" w:sz="0" w:space="0" w:color="auto"/>
      </w:divBdr>
    </w:div>
    <w:div w:id="1423717342">
      <w:bodyDiv w:val="1"/>
      <w:marLeft w:val="0"/>
      <w:marRight w:val="0"/>
      <w:marTop w:val="0"/>
      <w:marBottom w:val="0"/>
      <w:divBdr>
        <w:top w:val="none" w:sz="0" w:space="0" w:color="auto"/>
        <w:left w:val="none" w:sz="0" w:space="0" w:color="auto"/>
        <w:bottom w:val="none" w:sz="0" w:space="0" w:color="auto"/>
        <w:right w:val="none" w:sz="0" w:space="0" w:color="auto"/>
      </w:divBdr>
    </w:div>
    <w:div w:id="1425228918">
      <w:bodyDiv w:val="1"/>
      <w:marLeft w:val="0"/>
      <w:marRight w:val="0"/>
      <w:marTop w:val="0"/>
      <w:marBottom w:val="0"/>
      <w:divBdr>
        <w:top w:val="none" w:sz="0" w:space="0" w:color="auto"/>
        <w:left w:val="none" w:sz="0" w:space="0" w:color="auto"/>
        <w:bottom w:val="none" w:sz="0" w:space="0" w:color="auto"/>
        <w:right w:val="none" w:sz="0" w:space="0" w:color="auto"/>
      </w:divBdr>
    </w:div>
    <w:div w:id="1428843989">
      <w:bodyDiv w:val="1"/>
      <w:marLeft w:val="0"/>
      <w:marRight w:val="0"/>
      <w:marTop w:val="0"/>
      <w:marBottom w:val="0"/>
      <w:divBdr>
        <w:top w:val="none" w:sz="0" w:space="0" w:color="auto"/>
        <w:left w:val="none" w:sz="0" w:space="0" w:color="auto"/>
        <w:bottom w:val="none" w:sz="0" w:space="0" w:color="auto"/>
        <w:right w:val="none" w:sz="0" w:space="0" w:color="auto"/>
      </w:divBdr>
    </w:div>
    <w:div w:id="1429621518">
      <w:bodyDiv w:val="1"/>
      <w:marLeft w:val="0"/>
      <w:marRight w:val="0"/>
      <w:marTop w:val="0"/>
      <w:marBottom w:val="0"/>
      <w:divBdr>
        <w:top w:val="none" w:sz="0" w:space="0" w:color="auto"/>
        <w:left w:val="none" w:sz="0" w:space="0" w:color="auto"/>
        <w:bottom w:val="none" w:sz="0" w:space="0" w:color="auto"/>
        <w:right w:val="none" w:sz="0" w:space="0" w:color="auto"/>
      </w:divBdr>
    </w:div>
    <w:div w:id="1431703316">
      <w:bodyDiv w:val="1"/>
      <w:marLeft w:val="0"/>
      <w:marRight w:val="0"/>
      <w:marTop w:val="0"/>
      <w:marBottom w:val="0"/>
      <w:divBdr>
        <w:top w:val="none" w:sz="0" w:space="0" w:color="auto"/>
        <w:left w:val="none" w:sz="0" w:space="0" w:color="auto"/>
        <w:bottom w:val="none" w:sz="0" w:space="0" w:color="auto"/>
        <w:right w:val="none" w:sz="0" w:space="0" w:color="auto"/>
      </w:divBdr>
    </w:div>
    <w:div w:id="1434672076">
      <w:bodyDiv w:val="1"/>
      <w:marLeft w:val="0"/>
      <w:marRight w:val="0"/>
      <w:marTop w:val="0"/>
      <w:marBottom w:val="0"/>
      <w:divBdr>
        <w:top w:val="none" w:sz="0" w:space="0" w:color="auto"/>
        <w:left w:val="none" w:sz="0" w:space="0" w:color="auto"/>
        <w:bottom w:val="none" w:sz="0" w:space="0" w:color="auto"/>
        <w:right w:val="none" w:sz="0" w:space="0" w:color="auto"/>
      </w:divBdr>
    </w:div>
    <w:div w:id="1435325738">
      <w:bodyDiv w:val="1"/>
      <w:marLeft w:val="0"/>
      <w:marRight w:val="0"/>
      <w:marTop w:val="0"/>
      <w:marBottom w:val="0"/>
      <w:divBdr>
        <w:top w:val="none" w:sz="0" w:space="0" w:color="auto"/>
        <w:left w:val="none" w:sz="0" w:space="0" w:color="auto"/>
        <w:bottom w:val="none" w:sz="0" w:space="0" w:color="auto"/>
        <w:right w:val="none" w:sz="0" w:space="0" w:color="auto"/>
      </w:divBdr>
    </w:div>
    <w:div w:id="1438062469">
      <w:bodyDiv w:val="1"/>
      <w:marLeft w:val="0"/>
      <w:marRight w:val="0"/>
      <w:marTop w:val="0"/>
      <w:marBottom w:val="0"/>
      <w:divBdr>
        <w:top w:val="none" w:sz="0" w:space="0" w:color="auto"/>
        <w:left w:val="none" w:sz="0" w:space="0" w:color="auto"/>
        <w:bottom w:val="none" w:sz="0" w:space="0" w:color="auto"/>
        <w:right w:val="none" w:sz="0" w:space="0" w:color="auto"/>
      </w:divBdr>
    </w:div>
    <w:div w:id="1440759214">
      <w:bodyDiv w:val="1"/>
      <w:marLeft w:val="0"/>
      <w:marRight w:val="0"/>
      <w:marTop w:val="0"/>
      <w:marBottom w:val="0"/>
      <w:divBdr>
        <w:top w:val="none" w:sz="0" w:space="0" w:color="auto"/>
        <w:left w:val="none" w:sz="0" w:space="0" w:color="auto"/>
        <w:bottom w:val="none" w:sz="0" w:space="0" w:color="auto"/>
        <w:right w:val="none" w:sz="0" w:space="0" w:color="auto"/>
      </w:divBdr>
    </w:div>
    <w:div w:id="1441298256">
      <w:bodyDiv w:val="1"/>
      <w:marLeft w:val="0"/>
      <w:marRight w:val="0"/>
      <w:marTop w:val="0"/>
      <w:marBottom w:val="0"/>
      <w:divBdr>
        <w:top w:val="none" w:sz="0" w:space="0" w:color="auto"/>
        <w:left w:val="none" w:sz="0" w:space="0" w:color="auto"/>
        <w:bottom w:val="none" w:sz="0" w:space="0" w:color="auto"/>
        <w:right w:val="none" w:sz="0" w:space="0" w:color="auto"/>
      </w:divBdr>
    </w:div>
    <w:div w:id="1451439129">
      <w:bodyDiv w:val="1"/>
      <w:marLeft w:val="0"/>
      <w:marRight w:val="0"/>
      <w:marTop w:val="0"/>
      <w:marBottom w:val="0"/>
      <w:divBdr>
        <w:top w:val="none" w:sz="0" w:space="0" w:color="auto"/>
        <w:left w:val="none" w:sz="0" w:space="0" w:color="auto"/>
        <w:bottom w:val="none" w:sz="0" w:space="0" w:color="auto"/>
        <w:right w:val="none" w:sz="0" w:space="0" w:color="auto"/>
      </w:divBdr>
    </w:div>
    <w:div w:id="1453590751">
      <w:bodyDiv w:val="1"/>
      <w:marLeft w:val="0"/>
      <w:marRight w:val="0"/>
      <w:marTop w:val="0"/>
      <w:marBottom w:val="0"/>
      <w:divBdr>
        <w:top w:val="none" w:sz="0" w:space="0" w:color="auto"/>
        <w:left w:val="none" w:sz="0" w:space="0" w:color="auto"/>
        <w:bottom w:val="none" w:sz="0" w:space="0" w:color="auto"/>
        <w:right w:val="none" w:sz="0" w:space="0" w:color="auto"/>
      </w:divBdr>
    </w:div>
    <w:div w:id="1455099829">
      <w:bodyDiv w:val="1"/>
      <w:marLeft w:val="0"/>
      <w:marRight w:val="0"/>
      <w:marTop w:val="0"/>
      <w:marBottom w:val="0"/>
      <w:divBdr>
        <w:top w:val="none" w:sz="0" w:space="0" w:color="auto"/>
        <w:left w:val="none" w:sz="0" w:space="0" w:color="auto"/>
        <w:bottom w:val="none" w:sz="0" w:space="0" w:color="auto"/>
        <w:right w:val="none" w:sz="0" w:space="0" w:color="auto"/>
      </w:divBdr>
    </w:div>
    <w:div w:id="1459447919">
      <w:bodyDiv w:val="1"/>
      <w:marLeft w:val="0"/>
      <w:marRight w:val="0"/>
      <w:marTop w:val="0"/>
      <w:marBottom w:val="0"/>
      <w:divBdr>
        <w:top w:val="none" w:sz="0" w:space="0" w:color="auto"/>
        <w:left w:val="none" w:sz="0" w:space="0" w:color="auto"/>
        <w:bottom w:val="none" w:sz="0" w:space="0" w:color="auto"/>
        <w:right w:val="none" w:sz="0" w:space="0" w:color="auto"/>
      </w:divBdr>
    </w:div>
    <w:div w:id="1463379694">
      <w:bodyDiv w:val="1"/>
      <w:marLeft w:val="0"/>
      <w:marRight w:val="0"/>
      <w:marTop w:val="0"/>
      <w:marBottom w:val="0"/>
      <w:divBdr>
        <w:top w:val="none" w:sz="0" w:space="0" w:color="auto"/>
        <w:left w:val="none" w:sz="0" w:space="0" w:color="auto"/>
        <w:bottom w:val="none" w:sz="0" w:space="0" w:color="auto"/>
        <w:right w:val="none" w:sz="0" w:space="0" w:color="auto"/>
      </w:divBdr>
    </w:div>
    <w:div w:id="1466047511">
      <w:bodyDiv w:val="1"/>
      <w:marLeft w:val="0"/>
      <w:marRight w:val="0"/>
      <w:marTop w:val="0"/>
      <w:marBottom w:val="0"/>
      <w:divBdr>
        <w:top w:val="none" w:sz="0" w:space="0" w:color="auto"/>
        <w:left w:val="none" w:sz="0" w:space="0" w:color="auto"/>
        <w:bottom w:val="none" w:sz="0" w:space="0" w:color="auto"/>
        <w:right w:val="none" w:sz="0" w:space="0" w:color="auto"/>
      </w:divBdr>
    </w:div>
    <w:div w:id="1470392632">
      <w:bodyDiv w:val="1"/>
      <w:marLeft w:val="0"/>
      <w:marRight w:val="0"/>
      <w:marTop w:val="0"/>
      <w:marBottom w:val="0"/>
      <w:divBdr>
        <w:top w:val="none" w:sz="0" w:space="0" w:color="auto"/>
        <w:left w:val="none" w:sz="0" w:space="0" w:color="auto"/>
        <w:bottom w:val="none" w:sz="0" w:space="0" w:color="auto"/>
        <w:right w:val="none" w:sz="0" w:space="0" w:color="auto"/>
      </w:divBdr>
    </w:div>
    <w:div w:id="1475219072">
      <w:bodyDiv w:val="1"/>
      <w:marLeft w:val="0"/>
      <w:marRight w:val="0"/>
      <w:marTop w:val="0"/>
      <w:marBottom w:val="0"/>
      <w:divBdr>
        <w:top w:val="none" w:sz="0" w:space="0" w:color="auto"/>
        <w:left w:val="none" w:sz="0" w:space="0" w:color="auto"/>
        <w:bottom w:val="none" w:sz="0" w:space="0" w:color="auto"/>
        <w:right w:val="none" w:sz="0" w:space="0" w:color="auto"/>
      </w:divBdr>
    </w:div>
    <w:div w:id="1480876708">
      <w:bodyDiv w:val="1"/>
      <w:marLeft w:val="0"/>
      <w:marRight w:val="0"/>
      <w:marTop w:val="0"/>
      <w:marBottom w:val="0"/>
      <w:divBdr>
        <w:top w:val="none" w:sz="0" w:space="0" w:color="auto"/>
        <w:left w:val="none" w:sz="0" w:space="0" w:color="auto"/>
        <w:bottom w:val="none" w:sz="0" w:space="0" w:color="auto"/>
        <w:right w:val="none" w:sz="0" w:space="0" w:color="auto"/>
      </w:divBdr>
    </w:div>
    <w:div w:id="1482232285">
      <w:bodyDiv w:val="1"/>
      <w:marLeft w:val="0"/>
      <w:marRight w:val="0"/>
      <w:marTop w:val="0"/>
      <w:marBottom w:val="0"/>
      <w:divBdr>
        <w:top w:val="none" w:sz="0" w:space="0" w:color="auto"/>
        <w:left w:val="none" w:sz="0" w:space="0" w:color="auto"/>
        <w:bottom w:val="none" w:sz="0" w:space="0" w:color="auto"/>
        <w:right w:val="none" w:sz="0" w:space="0" w:color="auto"/>
      </w:divBdr>
    </w:div>
    <w:div w:id="1483964353">
      <w:bodyDiv w:val="1"/>
      <w:marLeft w:val="0"/>
      <w:marRight w:val="0"/>
      <w:marTop w:val="0"/>
      <w:marBottom w:val="0"/>
      <w:divBdr>
        <w:top w:val="none" w:sz="0" w:space="0" w:color="auto"/>
        <w:left w:val="none" w:sz="0" w:space="0" w:color="auto"/>
        <w:bottom w:val="none" w:sz="0" w:space="0" w:color="auto"/>
        <w:right w:val="none" w:sz="0" w:space="0" w:color="auto"/>
      </w:divBdr>
    </w:div>
    <w:div w:id="1488352713">
      <w:bodyDiv w:val="1"/>
      <w:marLeft w:val="0"/>
      <w:marRight w:val="0"/>
      <w:marTop w:val="0"/>
      <w:marBottom w:val="0"/>
      <w:divBdr>
        <w:top w:val="none" w:sz="0" w:space="0" w:color="auto"/>
        <w:left w:val="none" w:sz="0" w:space="0" w:color="auto"/>
        <w:bottom w:val="none" w:sz="0" w:space="0" w:color="auto"/>
        <w:right w:val="none" w:sz="0" w:space="0" w:color="auto"/>
      </w:divBdr>
    </w:div>
    <w:div w:id="1490057664">
      <w:bodyDiv w:val="1"/>
      <w:marLeft w:val="0"/>
      <w:marRight w:val="0"/>
      <w:marTop w:val="0"/>
      <w:marBottom w:val="0"/>
      <w:divBdr>
        <w:top w:val="none" w:sz="0" w:space="0" w:color="auto"/>
        <w:left w:val="none" w:sz="0" w:space="0" w:color="auto"/>
        <w:bottom w:val="none" w:sz="0" w:space="0" w:color="auto"/>
        <w:right w:val="none" w:sz="0" w:space="0" w:color="auto"/>
      </w:divBdr>
    </w:div>
    <w:div w:id="1491218648">
      <w:bodyDiv w:val="1"/>
      <w:marLeft w:val="0"/>
      <w:marRight w:val="0"/>
      <w:marTop w:val="0"/>
      <w:marBottom w:val="0"/>
      <w:divBdr>
        <w:top w:val="none" w:sz="0" w:space="0" w:color="auto"/>
        <w:left w:val="none" w:sz="0" w:space="0" w:color="auto"/>
        <w:bottom w:val="none" w:sz="0" w:space="0" w:color="auto"/>
        <w:right w:val="none" w:sz="0" w:space="0" w:color="auto"/>
      </w:divBdr>
    </w:div>
    <w:div w:id="1495489125">
      <w:bodyDiv w:val="1"/>
      <w:marLeft w:val="0"/>
      <w:marRight w:val="0"/>
      <w:marTop w:val="0"/>
      <w:marBottom w:val="0"/>
      <w:divBdr>
        <w:top w:val="none" w:sz="0" w:space="0" w:color="auto"/>
        <w:left w:val="none" w:sz="0" w:space="0" w:color="auto"/>
        <w:bottom w:val="none" w:sz="0" w:space="0" w:color="auto"/>
        <w:right w:val="none" w:sz="0" w:space="0" w:color="auto"/>
      </w:divBdr>
    </w:div>
    <w:div w:id="1495730226">
      <w:bodyDiv w:val="1"/>
      <w:marLeft w:val="0"/>
      <w:marRight w:val="0"/>
      <w:marTop w:val="0"/>
      <w:marBottom w:val="0"/>
      <w:divBdr>
        <w:top w:val="none" w:sz="0" w:space="0" w:color="auto"/>
        <w:left w:val="none" w:sz="0" w:space="0" w:color="auto"/>
        <w:bottom w:val="none" w:sz="0" w:space="0" w:color="auto"/>
        <w:right w:val="none" w:sz="0" w:space="0" w:color="auto"/>
      </w:divBdr>
    </w:div>
    <w:div w:id="1502965301">
      <w:bodyDiv w:val="1"/>
      <w:marLeft w:val="0"/>
      <w:marRight w:val="0"/>
      <w:marTop w:val="0"/>
      <w:marBottom w:val="0"/>
      <w:divBdr>
        <w:top w:val="none" w:sz="0" w:space="0" w:color="auto"/>
        <w:left w:val="none" w:sz="0" w:space="0" w:color="auto"/>
        <w:bottom w:val="none" w:sz="0" w:space="0" w:color="auto"/>
        <w:right w:val="none" w:sz="0" w:space="0" w:color="auto"/>
      </w:divBdr>
    </w:div>
    <w:div w:id="1503356596">
      <w:bodyDiv w:val="1"/>
      <w:marLeft w:val="0"/>
      <w:marRight w:val="0"/>
      <w:marTop w:val="0"/>
      <w:marBottom w:val="0"/>
      <w:divBdr>
        <w:top w:val="none" w:sz="0" w:space="0" w:color="auto"/>
        <w:left w:val="none" w:sz="0" w:space="0" w:color="auto"/>
        <w:bottom w:val="none" w:sz="0" w:space="0" w:color="auto"/>
        <w:right w:val="none" w:sz="0" w:space="0" w:color="auto"/>
      </w:divBdr>
    </w:div>
    <w:div w:id="1508981842">
      <w:bodyDiv w:val="1"/>
      <w:marLeft w:val="0"/>
      <w:marRight w:val="0"/>
      <w:marTop w:val="0"/>
      <w:marBottom w:val="0"/>
      <w:divBdr>
        <w:top w:val="none" w:sz="0" w:space="0" w:color="auto"/>
        <w:left w:val="none" w:sz="0" w:space="0" w:color="auto"/>
        <w:bottom w:val="none" w:sz="0" w:space="0" w:color="auto"/>
        <w:right w:val="none" w:sz="0" w:space="0" w:color="auto"/>
      </w:divBdr>
    </w:div>
    <w:div w:id="1509250689">
      <w:bodyDiv w:val="1"/>
      <w:marLeft w:val="0"/>
      <w:marRight w:val="0"/>
      <w:marTop w:val="0"/>
      <w:marBottom w:val="0"/>
      <w:divBdr>
        <w:top w:val="none" w:sz="0" w:space="0" w:color="auto"/>
        <w:left w:val="none" w:sz="0" w:space="0" w:color="auto"/>
        <w:bottom w:val="none" w:sz="0" w:space="0" w:color="auto"/>
        <w:right w:val="none" w:sz="0" w:space="0" w:color="auto"/>
      </w:divBdr>
    </w:div>
    <w:div w:id="1516118174">
      <w:bodyDiv w:val="1"/>
      <w:marLeft w:val="0"/>
      <w:marRight w:val="0"/>
      <w:marTop w:val="0"/>
      <w:marBottom w:val="0"/>
      <w:divBdr>
        <w:top w:val="none" w:sz="0" w:space="0" w:color="auto"/>
        <w:left w:val="none" w:sz="0" w:space="0" w:color="auto"/>
        <w:bottom w:val="none" w:sz="0" w:space="0" w:color="auto"/>
        <w:right w:val="none" w:sz="0" w:space="0" w:color="auto"/>
      </w:divBdr>
    </w:div>
    <w:div w:id="1517188881">
      <w:bodyDiv w:val="1"/>
      <w:marLeft w:val="0"/>
      <w:marRight w:val="0"/>
      <w:marTop w:val="0"/>
      <w:marBottom w:val="0"/>
      <w:divBdr>
        <w:top w:val="none" w:sz="0" w:space="0" w:color="auto"/>
        <w:left w:val="none" w:sz="0" w:space="0" w:color="auto"/>
        <w:bottom w:val="none" w:sz="0" w:space="0" w:color="auto"/>
        <w:right w:val="none" w:sz="0" w:space="0" w:color="auto"/>
      </w:divBdr>
    </w:div>
    <w:div w:id="1518884333">
      <w:bodyDiv w:val="1"/>
      <w:marLeft w:val="0"/>
      <w:marRight w:val="0"/>
      <w:marTop w:val="0"/>
      <w:marBottom w:val="0"/>
      <w:divBdr>
        <w:top w:val="none" w:sz="0" w:space="0" w:color="auto"/>
        <w:left w:val="none" w:sz="0" w:space="0" w:color="auto"/>
        <w:bottom w:val="none" w:sz="0" w:space="0" w:color="auto"/>
        <w:right w:val="none" w:sz="0" w:space="0" w:color="auto"/>
      </w:divBdr>
    </w:div>
    <w:div w:id="1522816367">
      <w:bodyDiv w:val="1"/>
      <w:marLeft w:val="0"/>
      <w:marRight w:val="0"/>
      <w:marTop w:val="0"/>
      <w:marBottom w:val="0"/>
      <w:divBdr>
        <w:top w:val="none" w:sz="0" w:space="0" w:color="auto"/>
        <w:left w:val="none" w:sz="0" w:space="0" w:color="auto"/>
        <w:bottom w:val="none" w:sz="0" w:space="0" w:color="auto"/>
        <w:right w:val="none" w:sz="0" w:space="0" w:color="auto"/>
      </w:divBdr>
    </w:div>
    <w:div w:id="1528178928">
      <w:bodyDiv w:val="1"/>
      <w:marLeft w:val="0"/>
      <w:marRight w:val="0"/>
      <w:marTop w:val="0"/>
      <w:marBottom w:val="0"/>
      <w:divBdr>
        <w:top w:val="none" w:sz="0" w:space="0" w:color="auto"/>
        <w:left w:val="none" w:sz="0" w:space="0" w:color="auto"/>
        <w:bottom w:val="none" w:sz="0" w:space="0" w:color="auto"/>
        <w:right w:val="none" w:sz="0" w:space="0" w:color="auto"/>
      </w:divBdr>
    </w:div>
    <w:div w:id="1532499513">
      <w:bodyDiv w:val="1"/>
      <w:marLeft w:val="0"/>
      <w:marRight w:val="0"/>
      <w:marTop w:val="0"/>
      <w:marBottom w:val="0"/>
      <w:divBdr>
        <w:top w:val="none" w:sz="0" w:space="0" w:color="auto"/>
        <w:left w:val="none" w:sz="0" w:space="0" w:color="auto"/>
        <w:bottom w:val="none" w:sz="0" w:space="0" w:color="auto"/>
        <w:right w:val="none" w:sz="0" w:space="0" w:color="auto"/>
      </w:divBdr>
    </w:div>
    <w:div w:id="1533692344">
      <w:bodyDiv w:val="1"/>
      <w:marLeft w:val="0"/>
      <w:marRight w:val="0"/>
      <w:marTop w:val="0"/>
      <w:marBottom w:val="0"/>
      <w:divBdr>
        <w:top w:val="none" w:sz="0" w:space="0" w:color="auto"/>
        <w:left w:val="none" w:sz="0" w:space="0" w:color="auto"/>
        <w:bottom w:val="none" w:sz="0" w:space="0" w:color="auto"/>
        <w:right w:val="none" w:sz="0" w:space="0" w:color="auto"/>
      </w:divBdr>
    </w:div>
    <w:div w:id="1539659829">
      <w:bodyDiv w:val="1"/>
      <w:marLeft w:val="0"/>
      <w:marRight w:val="0"/>
      <w:marTop w:val="0"/>
      <w:marBottom w:val="0"/>
      <w:divBdr>
        <w:top w:val="none" w:sz="0" w:space="0" w:color="auto"/>
        <w:left w:val="none" w:sz="0" w:space="0" w:color="auto"/>
        <w:bottom w:val="none" w:sz="0" w:space="0" w:color="auto"/>
        <w:right w:val="none" w:sz="0" w:space="0" w:color="auto"/>
      </w:divBdr>
    </w:div>
    <w:div w:id="1544705634">
      <w:bodyDiv w:val="1"/>
      <w:marLeft w:val="0"/>
      <w:marRight w:val="0"/>
      <w:marTop w:val="0"/>
      <w:marBottom w:val="0"/>
      <w:divBdr>
        <w:top w:val="none" w:sz="0" w:space="0" w:color="auto"/>
        <w:left w:val="none" w:sz="0" w:space="0" w:color="auto"/>
        <w:bottom w:val="none" w:sz="0" w:space="0" w:color="auto"/>
        <w:right w:val="none" w:sz="0" w:space="0" w:color="auto"/>
      </w:divBdr>
    </w:div>
    <w:div w:id="1548949077">
      <w:bodyDiv w:val="1"/>
      <w:marLeft w:val="0"/>
      <w:marRight w:val="0"/>
      <w:marTop w:val="0"/>
      <w:marBottom w:val="0"/>
      <w:divBdr>
        <w:top w:val="none" w:sz="0" w:space="0" w:color="auto"/>
        <w:left w:val="none" w:sz="0" w:space="0" w:color="auto"/>
        <w:bottom w:val="none" w:sz="0" w:space="0" w:color="auto"/>
        <w:right w:val="none" w:sz="0" w:space="0" w:color="auto"/>
      </w:divBdr>
    </w:div>
    <w:div w:id="1549293907">
      <w:bodyDiv w:val="1"/>
      <w:marLeft w:val="0"/>
      <w:marRight w:val="0"/>
      <w:marTop w:val="0"/>
      <w:marBottom w:val="0"/>
      <w:divBdr>
        <w:top w:val="none" w:sz="0" w:space="0" w:color="auto"/>
        <w:left w:val="none" w:sz="0" w:space="0" w:color="auto"/>
        <w:bottom w:val="none" w:sz="0" w:space="0" w:color="auto"/>
        <w:right w:val="none" w:sz="0" w:space="0" w:color="auto"/>
      </w:divBdr>
    </w:div>
    <w:div w:id="1550216785">
      <w:bodyDiv w:val="1"/>
      <w:marLeft w:val="0"/>
      <w:marRight w:val="0"/>
      <w:marTop w:val="0"/>
      <w:marBottom w:val="0"/>
      <w:divBdr>
        <w:top w:val="none" w:sz="0" w:space="0" w:color="auto"/>
        <w:left w:val="none" w:sz="0" w:space="0" w:color="auto"/>
        <w:bottom w:val="none" w:sz="0" w:space="0" w:color="auto"/>
        <w:right w:val="none" w:sz="0" w:space="0" w:color="auto"/>
      </w:divBdr>
    </w:div>
    <w:div w:id="1553423519">
      <w:bodyDiv w:val="1"/>
      <w:marLeft w:val="0"/>
      <w:marRight w:val="0"/>
      <w:marTop w:val="0"/>
      <w:marBottom w:val="0"/>
      <w:divBdr>
        <w:top w:val="none" w:sz="0" w:space="0" w:color="auto"/>
        <w:left w:val="none" w:sz="0" w:space="0" w:color="auto"/>
        <w:bottom w:val="none" w:sz="0" w:space="0" w:color="auto"/>
        <w:right w:val="none" w:sz="0" w:space="0" w:color="auto"/>
      </w:divBdr>
    </w:div>
    <w:div w:id="1558081810">
      <w:bodyDiv w:val="1"/>
      <w:marLeft w:val="0"/>
      <w:marRight w:val="0"/>
      <w:marTop w:val="0"/>
      <w:marBottom w:val="0"/>
      <w:divBdr>
        <w:top w:val="none" w:sz="0" w:space="0" w:color="auto"/>
        <w:left w:val="none" w:sz="0" w:space="0" w:color="auto"/>
        <w:bottom w:val="none" w:sz="0" w:space="0" w:color="auto"/>
        <w:right w:val="none" w:sz="0" w:space="0" w:color="auto"/>
      </w:divBdr>
    </w:div>
    <w:div w:id="1558854592">
      <w:bodyDiv w:val="1"/>
      <w:marLeft w:val="0"/>
      <w:marRight w:val="0"/>
      <w:marTop w:val="0"/>
      <w:marBottom w:val="0"/>
      <w:divBdr>
        <w:top w:val="none" w:sz="0" w:space="0" w:color="auto"/>
        <w:left w:val="none" w:sz="0" w:space="0" w:color="auto"/>
        <w:bottom w:val="none" w:sz="0" w:space="0" w:color="auto"/>
        <w:right w:val="none" w:sz="0" w:space="0" w:color="auto"/>
      </w:divBdr>
    </w:div>
    <w:div w:id="1559701515">
      <w:bodyDiv w:val="1"/>
      <w:marLeft w:val="0"/>
      <w:marRight w:val="0"/>
      <w:marTop w:val="0"/>
      <w:marBottom w:val="0"/>
      <w:divBdr>
        <w:top w:val="none" w:sz="0" w:space="0" w:color="auto"/>
        <w:left w:val="none" w:sz="0" w:space="0" w:color="auto"/>
        <w:bottom w:val="none" w:sz="0" w:space="0" w:color="auto"/>
        <w:right w:val="none" w:sz="0" w:space="0" w:color="auto"/>
      </w:divBdr>
    </w:div>
    <w:div w:id="1560553901">
      <w:bodyDiv w:val="1"/>
      <w:marLeft w:val="0"/>
      <w:marRight w:val="0"/>
      <w:marTop w:val="0"/>
      <w:marBottom w:val="0"/>
      <w:divBdr>
        <w:top w:val="none" w:sz="0" w:space="0" w:color="auto"/>
        <w:left w:val="none" w:sz="0" w:space="0" w:color="auto"/>
        <w:bottom w:val="none" w:sz="0" w:space="0" w:color="auto"/>
        <w:right w:val="none" w:sz="0" w:space="0" w:color="auto"/>
      </w:divBdr>
    </w:div>
    <w:div w:id="1571773780">
      <w:bodyDiv w:val="1"/>
      <w:marLeft w:val="0"/>
      <w:marRight w:val="0"/>
      <w:marTop w:val="0"/>
      <w:marBottom w:val="0"/>
      <w:divBdr>
        <w:top w:val="none" w:sz="0" w:space="0" w:color="auto"/>
        <w:left w:val="none" w:sz="0" w:space="0" w:color="auto"/>
        <w:bottom w:val="none" w:sz="0" w:space="0" w:color="auto"/>
        <w:right w:val="none" w:sz="0" w:space="0" w:color="auto"/>
      </w:divBdr>
    </w:div>
    <w:div w:id="1575775169">
      <w:bodyDiv w:val="1"/>
      <w:marLeft w:val="0"/>
      <w:marRight w:val="0"/>
      <w:marTop w:val="0"/>
      <w:marBottom w:val="0"/>
      <w:divBdr>
        <w:top w:val="none" w:sz="0" w:space="0" w:color="auto"/>
        <w:left w:val="none" w:sz="0" w:space="0" w:color="auto"/>
        <w:bottom w:val="none" w:sz="0" w:space="0" w:color="auto"/>
        <w:right w:val="none" w:sz="0" w:space="0" w:color="auto"/>
      </w:divBdr>
    </w:div>
    <w:div w:id="1586187183">
      <w:bodyDiv w:val="1"/>
      <w:marLeft w:val="0"/>
      <w:marRight w:val="0"/>
      <w:marTop w:val="0"/>
      <w:marBottom w:val="0"/>
      <w:divBdr>
        <w:top w:val="none" w:sz="0" w:space="0" w:color="auto"/>
        <w:left w:val="none" w:sz="0" w:space="0" w:color="auto"/>
        <w:bottom w:val="none" w:sz="0" w:space="0" w:color="auto"/>
        <w:right w:val="none" w:sz="0" w:space="0" w:color="auto"/>
      </w:divBdr>
    </w:div>
    <w:div w:id="1596478493">
      <w:bodyDiv w:val="1"/>
      <w:marLeft w:val="0"/>
      <w:marRight w:val="0"/>
      <w:marTop w:val="0"/>
      <w:marBottom w:val="0"/>
      <w:divBdr>
        <w:top w:val="none" w:sz="0" w:space="0" w:color="auto"/>
        <w:left w:val="none" w:sz="0" w:space="0" w:color="auto"/>
        <w:bottom w:val="none" w:sz="0" w:space="0" w:color="auto"/>
        <w:right w:val="none" w:sz="0" w:space="0" w:color="auto"/>
      </w:divBdr>
    </w:div>
    <w:div w:id="1597204346">
      <w:bodyDiv w:val="1"/>
      <w:marLeft w:val="0"/>
      <w:marRight w:val="0"/>
      <w:marTop w:val="0"/>
      <w:marBottom w:val="0"/>
      <w:divBdr>
        <w:top w:val="none" w:sz="0" w:space="0" w:color="auto"/>
        <w:left w:val="none" w:sz="0" w:space="0" w:color="auto"/>
        <w:bottom w:val="none" w:sz="0" w:space="0" w:color="auto"/>
        <w:right w:val="none" w:sz="0" w:space="0" w:color="auto"/>
      </w:divBdr>
    </w:div>
    <w:div w:id="1601060547">
      <w:bodyDiv w:val="1"/>
      <w:marLeft w:val="0"/>
      <w:marRight w:val="0"/>
      <w:marTop w:val="0"/>
      <w:marBottom w:val="0"/>
      <w:divBdr>
        <w:top w:val="none" w:sz="0" w:space="0" w:color="auto"/>
        <w:left w:val="none" w:sz="0" w:space="0" w:color="auto"/>
        <w:bottom w:val="none" w:sz="0" w:space="0" w:color="auto"/>
        <w:right w:val="none" w:sz="0" w:space="0" w:color="auto"/>
      </w:divBdr>
    </w:div>
    <w:div w:id="1604612600">
      <w:bodyDiv w:val="1"/>
      <w:marLeft w:val="0"/>
      <w:marRight w:val="0"/>
      <w:marTop w:val="0"/>
      <w:marBottom w:val="0"/>
      <w:divBdr>
        <w:top w:val="none" w:sz="0" w:space="0" w:color="auto"/>
        <w:left w:val="none" w:sz="0" w:space="0" w:color="auto"/>
        <w:bottom w:val="none" w:sz="0" w:space="0" w:color="auto"/>
        <w:right w:val="none" w:sz="0" w:space="0" w:color="auto"/>
      </w:divBdr>
    </w:div>
    <w:div w:id="1618293690">
      <w:bodyDiv w:val="1"/>
      <w:marLeft w:val="0"/>
      <w:marRight w:val="0"/>
      <w:marTop w:val="0"/>
      <w:marBottom w:val="0"/>
      <w:divBdr>
        <w:top w:val="none" w:sz="0" w:space="0" w:color="auto"/>
        <w:left w:val="none" w:sz="0" w:space="0" w:color="auto"/>
        <w:bottom w:val="none" w:sz="0" w:space="0" w:color="auto"/>
        <w:right w:val="none" w:sz="0" w:space="0" w:color="auto"/>
      </w:divBdr>
    </w:div>
    <w:div w:id="1618751027">
      <w:bodyDiv w:val="1"/>
      <w:marLeft w:val="0"/>
      <w:marRight w:val="0"/>
      <w:marTop w:val="0"/>
      <w:marBottom w:val="0"/>
      <w:divBdr>
        <w:top w:val="none" w:sz="0" w:space="0" w:color="auto"/>
        <w:left w:val="none" w:sz="0" w:space="0" w:color="auto"/>
        <w:bottom w:val="none" w:sz="0" w:space="0" w:color="auto"/>
        <w:right w:val="none" w:sz="0" w:space="0" w:color="auto"/>
      </w:divBdr>
    </w:div>
    <w:div w:id="1620649904">
      <w:bodyDiv w:val="1"/>
      <w:marLeft w:val="0"/>
      <w:marRight w:val="0"/>
      <w:marTop w:val="0"/>
      <w:marBottom w:val="0"/>
      <w:divBdr>
        <w:top w:val="none" w:sz="0" w:space="0" w:color="auto"/>
        <w:left w:val="none" w:sz="0" w:space="0" w:color="auto"/>
        <w:bottom w:val="none" w:sz="0" w:space="0" w:color="auto"/>
        <w:right w:val="none" w:sz="0" w:space="0" w:color="auto"/>
      </w:divBdr>
    </w:div>
    <w:div w:id="1623805489">
      <w:bodyDiv w:val="1"/>
      <w:marLeft w:val="0"/>
      <w:marRight w:val="0"/>
      <w:marTop w:val="0"/>
      <w:marBottom w:val="0"/>
      <w:divBdr>
        <w:top w:val="none" w:sz="0" w:space="0" w:color="auto"/>
        <w:left w:val="none" w:sz="0" w:space="0" w:color="auto"/>
        <w:bottom w:val="none" w:sz="0" w:space="0" w:color="auto"/>
        <w:right w:val="none" w:sz="0" w:space="0" w:color="auto"/>
      </w:divBdr>
    </w:div>
    <w:div w:id="1627855401">
      <w:bodyDiv w:val="1"/>
      <w:marLeft w:val="0"/>
      <w:marRight w:val="0"/>
      <w:marTop w:val="0"/>
      <w:marBottom w:val="0"/>
      <w:divBdr>
        <w:top w:val="none" w:sz="0" w:space="0" w:color="auto"/>
        <w:left w:val="none" w:sz="0" w:space="0" w:color="auto"/>
        <w:bottom w:val="none" w:sz="0" w:space="0" w:color="auto"/>
        <w:right w:val="none" w:sz="0" w:space="0" w:color="auto"/>
      </w:divBdr>
    </w:div>
    <w:div w:id="1628509572">
      <w:bodyDiv w:val="1"/>
      <w:marLeft w:val="0"/>
      <w:marRight w:val="0"/>
      <w:marTop w:val="0"/>
      <w:marBottom w:val="0"/>
      <w:divBdr>
        <w:top w:val="none" w:sz="0" w:space="0" w:color="auto"/>
        <w:left w:val="none" w:sz="0" w:space="0" w:color="auto"/>
        <w:bottom w:val="none" w:sz="0" w:space="0" w:color="auto"/>
        <w:right w:val="none" w:sz="0" w:space="0" w:color="auto"/>
      </w:divBdr>
    </w:div>
    <w:div w:id="1629580333">
      <w:bodyDiv w:val="1"/>
      <w:marLeft w:val="0"/>
      <w:marRight w:val="0"/>
      <w:marTop w:val="0"/>
      <w:marBottom w:val="0"/>
      <w:divBdr>
        <w:top w:val="none" w:sz="0" w:space="0" w:color="auto"/>
        <w:left w:val="none" w:sz="0" w:space="0" w:color="auto"/>
        <w:bottom w:val="none" w:sz="0" w:space="0" w:color="auto"/>
        <w:right w:val="none" w:sz="0" w:space="0" w:color="auto"/>
      </w:divBdr>
    </w:div>
    <w:div w:id="1629821025">
      <w:bodyDiv w:val="1"/>
      <w:marLeft w:val="0"/>
      <w:marRight w:val="0"/>
      <w:marTop w:val="0"/>
      <w:marBottom w:val="0"/>
      <w:divBdr>
        <w:top w:val="none" w:sz="0" w:space="0" w:color="auto"/>
        <w:left w:val="none" w:sz="0" w:space="0" w:color="auto"/>
        <w:bottom w:val="none" w:sz="0" w:space="0" w:color="auto"/>
        <w:right w:val="none" w:sz="0" w:space="0" w:color="auto"/>
      </w:divBdr>
    </w:div>
    <w:div w:id="1633436659">
      <w:bodyDiv w:val="1"/>
      <w:marLeft w:val="0"/>
      <w:marRight w:val="0"/>
      <w:marTop w:val="0"/>
      <w:marBottom w:val="0"/>
      <w:divBdr>
        <w:top w:val="none" w:sz="0" w:space="0" w:color="auto"/>
        <w:left w:val="none" w:sz="0" w:space="0" w:color="auto"/>
        <w:bottom w:val="none" w:sz="0" w:space="0" w:color="auto"/>
        <w:right w:val="none" w:sz="0" w:space="0" w:color="auto"/>
      </w:divBdr>
    </w:div>
    <w:div w:id="1635407830">
      <w:bodyDiv w:val="1"/>
      <w:marLeft w:val="0"/>
      <w:marRight w:val="0"/>
      <w:marTop w:val="0"/>
      <w:marBottom w:val="0"/>
      <w:divBdr>
        <w:top w:val="none" w:sz="0" w:space="0" w:color="auto"/>
        <w:left w:val="none" w:sz="0" w:space="0" w:color="auto"/>
        <w:bottom w:val="none" w:sz="0" w:space="0" w:color="auto"/>
        <w:right w:val="none" w:sz="0" w:space="0" w:color="auto"/>
      </w:divBdr>
    </w:div>
    <w:div w:id="1637370110">
      <w:bodyDiv w:val="1"/>
      <w:marLeft w:val="0"/>
      <w:marRight w:val="0"/>
      <w:marTop w:val="0"/>
      <w:marBottom w:val="0"/>
      <w:divBdr>
        <w:top w:val="none" w:sz="0" w:space="0" w:color="auto"/>
        <w:left w:val="none" w:sz="0" w:space="0" w:color="auto"/>
        <w:bottom w:val="none" w:sz="0" w:space="0" w:color="auto"/>
        <w:right w:val="none" w:sz="0" w:space="0" w:color="auto"/>
      </w:divBdr>
    </w:div>
    <w:div w:id="1639145110">
      <w:bodyDiv w:val="1"/>
      <w:marLeft w:val="0"/>
      <w:marRight w:val="0"/>
      <w:marTop w:val="0"/>
      <w:marBottom w:val="0"/>
      <w:divBdr>
        <w:top w:val="none" w:sz="0" w:space="0" w:color="auto"/>
        <w:left w:val="none" w:sz="0" w:space="0" w:color="auto"/>
        <w:bottom w:val="none" w:sz="0" w:space="0" w:color="auto"/>
        <w:right w:val="none" w:sz="0" w:space="0" w:color="auto"/>
      </w:divBdr>
    </w:div>
    <w:div w:id="1640723857">
      <w:bodyDiv w:val="1"/>
      <w:marLeft w:val="0"/>
      <w:marRight w:val="0"/>
      <w:marTop w:val="0"/>
      <w:marBottom w:val="0"/>
      <w:divBdr>
        <w:top w:val="none" w:sz="0" w:space="0" w:color="auto"/>
        <w:left w:val="none" w:sz="0" w:space="0" w:color="auto"/>
        <w:bottom w:val="none" w:sz="0" w:space="0" w:color="auto"/>
        <w:right w:val="none" w:sz="0" w:space="0" w:color="auto"/>
      </w:divBdr>
    </w:div>
    <w:div w:id="1642032751">
      <w:bodyDiv w:val="1"/>
      <w:marLeft w:val="0"/>
      <w:marRight w:val="0"/>
      <w:marTop w:val="0"/>
      <w:marBottom w:val="0"/>
      <w:divBdr>
        <w:top w:val="none" w:sz="0" w:space="0" w:color="auto"/>
        <w:left w:val="none" w:sz="0" w:space="0" w:color="auto"/>
        <w:bottom w:val="none" w:sz="0" w:space="0" w:color="auto"/>
        <w:right w:val="none" w:sz="0" w:space="0" w:color="auto"/>
      </w:divBdr>
    </w:div>
    <w:div w:id="1652639290">
      <w:bodyDiv w:val="1"/>
      <w:marLeft w:val="0"/>
      <w:marRight w:val="0"/>
      <w:marTop w:val="0"/>
      <w:marBottom w:val="0"/>
      <w:divBdr>
        <w:top w:val="none" w:sz="0" w:space="0" w:color="auto"/>
        <w:left w:val="none" w:sz="0" w:space="0" w:color="auto"/>
        <w:bottom w:val="none" w:sz="0" w:space="0" w:color="auto"/>
        <w:right w:val="none" w:sz="0" w:space="0" w:color="auto"/>
      </w:divBdr>
    </w:div>
    <w:div w:id="1656103561">
      <w:bodyDiv w:val="1"/>
      <w:marLeft w:val="0"/>
      <w:marRight w:val="0"/>
      <w:marTop w:val="0"/>
      <w:marBottom w:val="0"/>
      <w:divBdr>
        <w:top w:val="none" w:sz="0" w:space="0" w:color="auto"/>
        <w:left w:val="none" w:sz="0" w:space="0" w:color="auto"/>
        <w:bottom w:val="none" w:sz="0" w:space="0" w:color="auto"/>
        <w:right w:val="none" w:sz="0" w:space="0" w:color="auto"/>
      </w:divBdr>
    </w:div>
    <w:div w:id="1659841952">
      <w:bodyDiv w:val="1"/>
      <w:marLeft w:val="0"/>
      <w:marRight w:val="0"/>
      <w:marTop w:val="0"/>
      <w:marBottom w:val="0"/>
      <w:divBdr>
        <w:top w:val="none" w:sz="0" w:space="0" w:color="auto"/>
        <w:left w:val="none" w:sz="0" w:space="0" w:color="auto"/>
        <w:bottom w:val="none" w:sz="0" w:space="0" w:color="auto"/>
        <w:right w:val="none" w:sz="0" w:space="0" w:color="auto"/>
      </w:divBdr>
    </w:div>
    <w:div w:id="1662780862">
      <w:bodyDiv w:val="1"/>
      <w:marLeft w:val="0"/>
      <w:marRight w:val="0"/>
      <w:marTop w:val="0"/>
      <w:marBottom w:val="0"/>
      <w:divBdr>
        <w:top w:val="none" w:sz="0" w:space="0" w:color="auto"/>
        <w:left w:val="none" w:sz="0" w:space="0" w:color="auto"/>
        <w:bottom w:val="none" w:sz="0" w:space="0" w:color="auto"/>
        <w:right w:val="none" w:sz="0" w:space="0" w:color="auto"/>
      </w:divBdr>
    </w:div>
    <w:div w:id="1674600759">
      <w:bodyDiv w:val="1"/>
      <w:marLeft w:val="0"/>
      <w:marRight w:val="0"/>
      <w:marTop w:val="0"/>
      <w:marBottom w:val="0"/>
      <w:divBdr>
        <w:top w:val="none" w:sz="0" w:space="0" w:color="auto"/>
        <w:left w:val="none" w:sz="0" w:space="0" w:color="auto"/>
        <w:bottom w:val="none" w:sz="0" w:space="0" w:color="auto"/>
        <w:right w:val="none" w:sz="0" w:space="0" w:color="auto"/>
      </w:divBdr>
    </w:div>
    <w:div w:id="1680503774">
      <w:bodyDiv w:val="1"/>
      <w:marLeft w:val="0"/>
      <w:marRight w:val="0"/>
      <w:marTop w:val="0"/>
      <w:marBottom w:val="0"/>
      <w:divBdr>
        <w:top w:val="none" w:sz="0" w:space="0" w:color="auto"/>
        <w:left w:val="none" w:sz="0" w:space="0" w:color="auto"/>
        <w:bottom w:val="none" w:sz="0" w:space="0" w:color="auto"/>
        <w:right w:val="none" w:sz="0" w:space="0" w:color="auto"/>
      </w:divBdr>
    </w:div>
    <w:div w:id="1682658956">
      <w:bodyDiv w:val="1"/>
      <w:marLeft w:val="0"/>
      <w:marRight w:val="0"/>
      <w:marTop w:val="0"/>
      <w:marBottom w:val="0"/>
      <w:divBdr>
        <w:top w:val="none" w:sz="0" w:space="0" w:color="auto"/>
        <w:left w:val="none" w:sz="0" w:space="0" w:color="auto"/>
        <w:bottom w:val="none" w:sz="0" w:space="0" w:color="auto"/>
        <w:right w:val="none" w:sz="0" w:space="0" w:color="auto"/>
      </w:divBdr>
    </w:div>
    <w:div w:id="1687051533">
      <w:bodyDiv w:val="1"/>
      <w:marLeft w:val="0"/>
      <w:marRight w:val="0"/>
      <w:marTop w:val="0"/>
      <w:marBottom w:val="0"/>
      <w:divBdr>
        <w:top w:val="none" w:sz="0" w:space="0" w:color="auto"/>
        <w:left w:val="none" w:sz="0" w:space="0" w:color="auto"/>
        <w:bottom w:val="none" w:sz="0" w:space="0" w:color="auto"/>
        <w:right w:val="none" w:sz="0" w:space="0" w:color="auto"/>
      </w:divBdr>
    </w:div>
    <w:div w:id="1689943314">
      <w:bodyDiv w:val="1"/>
      <w:marLeft w:val="0"/>
      <w:marRight w:val="0"/>
      <w:marTop w:val="0"/>
      <w:marBottom w:val="0"/>
      <w:divBdr>
        <w:top w:val="none" w:sz="0" w:space="0" w:color="auto"/>
        <w:left w:val="none" w:sz="0" w:space="0" w:color="auto"/>
        <w:bottom w:val="none" w:sz="0" w:space="0" w:color="auto"/>
        <w:right w:val="none" w:sz="0" w:space="0" w:color="auto"/>
      </w:divBdr>
    </w:div>
    <w:div w:id="1690596448">
      <w:bodyDiv w:val="1"/>
      <w:marLeft w:val="0"/>
      <w:marRight w:val="0"/>
      <w:marTop w:val="0"/>
      <w:marBottom w:val="0"/>
      <w:divBdr>
        <w:top w:val="none" w:sz="0" w:space="0" w:color="auto"/>
        <w:left w:val="none" w:sz="0" w:space="0" w:color="auto"/>
        <w:bottom w:val="none" w:sz="0" w:space="0" w:color="auto"/>
        <w:right w:val="none" w:sz="0" w:space="0" w:color="auto"/>
      </w:divBdr>
    </w:div>
    <w:div w:id="1696074085">
      <w:bodyDiv w:val="1"/>
      <w:marLeft w:val="0"/>
      <w:marRight w:val="0"/>
      <w:marTop w:val="0"/>
      <w:marBottom w:val="0"/>
      <w:divBdr>
        <w:top w:val="none" w:sz="0" w:space="0" w:color="auto"/>
        <w:left w:val="none" w:sz="0" w:space="0" w:color="auto"/>
        <w:bottom w:val="none" w:sz="0" w:space="0" w:color="auto"/>
        <w:right w:val="none" w:sz="0" w:space="0" w:color="auto"/>
      </w:divBdr>
    </w:div>
    <w:div w:id="1697273527">
      <w:bodyDiv w:val="1"/>
      <w:marLeft w:val="0"/>
      <w:marRight w:val="0"/>
      <w:marTop w:val="0"/>
      <w:marBottom w:val="0"/>
      <w:divBdr>
        <w:top w:val="none" w:sz="0" w:space="0" w:color="auto"/>
        <w:left w:val="none" w:sz="0" w:space="0" w:color="auto"/>
        <w:bottom w:val="none" w:sz="0" w:space="0" w:color="auto"/>
        <w:right w:val="none" w:sz="0" w:space="0" w:color="auto"/>
      </w:divBdr>
    </w:div>
    <w:div w:id="1706174996">
      <w:bodyDiv w:val="1"/>
      <w:marLeft w:val="0"/>
      <w:marRight w:val="0"/>
      <w:marTop w:val="0"/>
      <w:marBottom w:val="0"/>
      <w:divBdr>
        <w:top w:val="none" w:sz="0" w:space="0" w:color="auto"/>
        <w:left w:val="none" w:sz="0" w:space="0" w:color="auto"/>
        <w:bottom w:val="none" w:sz="0" w:space="0" w:color="auto"/>
        <w:right w:val="none" w:sz="0" w:space="0" w:color="auto"/>
      </w:divBdr>
    </w:div>
    <w:div w:id="1712026964">
      <w:bodyDiv w:val="1"/>
      <w:marLeft w:val="0"/>
      <w:marRight w:val="0"/>
      <w:marTop w:val="0"/>
      <w:marBottom w:val="0"/>
      <w:divBdr>
        <w:top w:val="none" w:sz="0" w:space="0" w:color="auto"/>
        <w:left w:val="none" w:sz="0" w:space="0" w:color="auto"/>
        <w:bottom w:val="none" w:sz="0" w:space="0" w:color="auto"/>
        <w:right w:val="none" w:sz="0" w:space="0" w:color="auto"/>
      </w:divBdr>
    </w:div>
    <w:div w:id="1714422486">
      <w:bodyDiv w:val="1"/>
      <w:marLeft w:val="0"/>
      <w:marRight w:val="0"/>
      <w:marTop w:val="0"/>
      <w:marBottom w:val="0"/>
      <w:divBdr>
        <w:top w:val="none" w:sz="0" w:space="0" w:color="auto"/>
        <w:left w:val="none" w:sz="0" w:space="0" w:color="auto"/>
        <w:bottom w:val="none" w:sz="0" w:space="0" w:color="auto"/>
        <w:right w:val="none" w:sz="0" w:space="0" w:color="auto"/>
      </w:divBdr>
    </w:div>
    <w:div w:id="1715737868">
      <w:bodyDiv w:val="1"/>
      <w:marLeft w:val="0"/>
      <w:marRight w:val="0"/>
      <w:marTop w:val="0"/>
      <w:marBottom w:val="0"/>
      <w:divBdr>
        <w:top w:val="none" w:sz="0" w:space="0" w:color="auto"/>
        <w:left w:val="none" w:sz="0" w:space="0" w:color="auto"/>
        <w:bottom w:val="none" w:sz="0" w:space="0" w:color="auto"/>
        <w:right w:val="none" w:sz="0" w:space="0" w:color="auto"/>
      </w:divBdr>
    </w:div>
    <w:div w:id="1726903650">
      <w:bodyDiv w:val="1"/>
      <w:marLeft w:val="0"/>
      <w:marRight w:val="0"/>
      <w:marTop w:val="0"/>
      <w:marBottom w:val="0"/>
      <w:divBdr>
        <w:top w:val="none" w:sz="0" w:space="0" w:color="auto"/>
        <w:left w:val="none" w:sz="0" w:space="0" w:color="auto"/>
        <w:bottom w:val="none" w:sz="0" w:space="0" w:color="auto"/>
        <w:right w:val="none" w:sz="0" w:space="0" w:color="auto"/>
      </w:divBdr>
    </w:div>
    <w:div w:id="1728215262">
      <w:bodyDiv w:val="1"/>
      <w:marLeft w:val="0"/>
      <w:marRight w:val="0"/>
      <w:marTop w:val="0"/>
      <w:marBottom w:val="0"/>
      <w:divBdr>
        <w:top w:val="none" w:sz="0" w:space="0" w:color="auto"/>
        <w:left w:val="none" w:sz="0" w:space="0" w:color="auto"/>
        <w:bottom w:val="none" w:sz="0" w:space="0" w:color="auto"/>
        <w:right w:val="none" w:sz="0" w:space="0" w:color="auto"/>
      </w:divBdr>
    </w:div>
    <w:div w:id="1731269558">
      <w:bodyDiv w:val="1"/>
      <w:marLeft w:val="0"/>
      <w:marRight w:val="0"/>
      <w:marTop w:val="0"/>
      <w:marBottom w:val="0"/>
      <w:divBdr>
        <w:top w:val="none" w:sz="0" w:space="0" w:color="auto"/>
        <w:left w:val="none" w:sz="0" w:space="0" w:color="auto"/>
        <w:bottom w:val="none" w:sz="0" w:space="0" w:color="auto"/>
        <w:right w:val="none" w:sz="0" w:space="0" w:color="auto"/>
      </w:divBdr>
    </w:div>
    <w:div w:id="1731343815">
      <w:bodyDiv w:val="1"/>
      <w:marLeft w:val="0"/>
      <w:marRight w:val="0"/>
      <w:marTop w:val="0"/>
      <w:marBottom w:val="0"/>
      <w:divBdr>
        <w:top w:val="none" w:sz="0" w:space="0" w:color="auto"/>
        <w:left w:val="none" w:sz="0" w:space="0" w:color="auto"/>
        <w:bottom w:val="none" w:sz="0" w:space="0" w:color="auto"/>
        <w:right w:val="none" w:sz="0" w:space="0" w:color="auto"/>
      </w:divBdr>
    </w:div>
    <w:div w:id="1734043252">
      <w:bodyDiv w:val="1"/>
      <w:marLeft w:val="0"/>
      <w:marRight w:val="0"/>
      <w:marTop w:val="0"/>
      <w:marBottom w:val="0"/>
      <w:divBdr>
        <w:top w:val="none" w:sz="0" w:space="0" w:color="auto"/>
        <w:left w:val="none" w:sz="0" w:space="0" w:color="auto"/>
        <w:bottom w:val="none" w:sz="0" w:space="0" w:color="auto"/>
        <w:right w:val="none" w:sz="0" w:space="0" w:color="auto"/>
      </w:divBdr>
    </w:div>
    <w:div w:id="1734884973">
      <w:bodyDiv w:val="1"/>
      <w:marLeft w:val="0"/>
      <w:marRight w:val="0"/>
      <w:marTop w:val="0"/>
      <w:marBottom w:val="0"/>
      <w:divBdr>
        <w:top w:val="none" w:sz="0" w:space="0" w:color="auto"/>
        <w:left w:val="none" w:sz="0" w:space="0" w:color="auto"/>
        <w:bottom w:val="none" w:sz="0" w:space="0" w:color="auto"/>
        <w:right w:val="none" w:sz="0" w:space="0" w:color="auto"/>
      </w:divBdr>
    </w:div>
    <w:div w:id="1737119765">
      <w:bodyDiv w:val="1"/>
      <w:marLeft w:val="0"/>
      <w:marRight w:val="0"/>
      <w:marTop w:val="0"/>
      <w:marBottom w:val="0"/>
      <w:divBdr>
        <w:top w:val="none" w:sz="0" w:space="0" w:color="auto"/>
        <w:left w:val="none" w:sz="0" w:space="0" w:color="auto"/>
        <w:bottom w:val="none" w:sz="0" w:space="0" w:color="auto"/>
        <w:right w:val="none" w:sz="0" w:space="0" w:color="auto"/>
      </w:divBdr>
    </w:div>
    <w:div w:id="1740321560">
      <w:bodyDiv w:val="1"/>
      <w:marLeft w:val="0"/>
      <w:marRight w:val="0"/>
      <w:marTop w:val="0"/>
      <w:marBottom w:val="0"/>
      <w:divBdr>
        <w:top w:val="none" w:sz="0" w:space="0" w:color="auto"/>
        <w:left w:val="none" w:sz="0" w:space="0" w:color="auto"/>
        <w:bottom w:val="none" w:sz="0" w:space="0" w:color="auto"/>
        <w:right w:val="none" w:sz="0" w:space="0" w:color="auto"/>
      </w:divBdr>
    </w:div>
    <w:div w:id="1742409947">
      <w:bodyDiv w:val="1"/>
      <w:marLeft w:val="0"/>
      <w:marRight w:val="0"/>
      <w:marTop w:val="0"/>
      <w:marBottom w:val="0"/>
      <w:divBdr>
        <w:top w:val="none" w:sz="0" w:space="0" w:color="auto"/>
        <w:left w:val="none" w:sz="0" w:space="0" w:color="auto"/>
        <w:bottom w:val="none" w:sz="0" w:space="0" w:color="auto"/>
        <w:right w:val="none" w:sz="0" w:space="0" w:color="auto"/>
      </w:divBdr>
    </w:div>
    <w:div w:id="1742873552">
      <w:bodyDiv w:val="1"/>
      <w:marLeft w:val="0"/>
      <w:marRight w:val="0"/>
      <w:marTop w:val="0"/>
      <w:marBottom w:val="0"/>
      <w:divBdr>
        <w:top w:val="none" w:sz="0" w:space="0" w:color="auto"/>
        <w:left w:val="none" w:sz="0" w:space="0" w:color="auto"/>
        <w:bottom w:val="none" w:sz="0" w:space="0" w:color="auto"/>
        <w:right w:val="none" w:sz="0" w:space="0" w:color="auto"/>
      </w:divBdr>
    </w:div>
    <w:div w:id="1743258383">
      <w:bodyDiv w:val="1"/>
      <w:marLeft w:val="0"/>
      <w:marRight w:val="0"/>
      <w:marTop w:val="0"/>
      <w:marBottom w:val="0"/>
      <w:divBdr>
        <w:top w:val="none" w:sz="0" w:space="0" w:color="auto"/>
        <w:left w:val="none" w:sz="0" w:space="0" w:color="auto"/>
        <w:bottom w:val="none" w:sz="0" w:space="0" w:color="auto"/>
        <w:right w:val="none" w:sz="0" w:space="0" w:color="auto"/>
      </w:divBdr>
    </w:div>
    <w:div w:id="1751845867">
      <w:bodyDiv w:val="1"/>
      <w:marLeft w:val="0"/>
      <w:marRight w:val="0"/>
      <w:marTop w:val="0"/>
      <w:marBottom w:val="0"/>
      <w:divBdr>
        <w:top w:val="none" w:sz="0" w:space="0" w:color="auto"/>
        <w:left w:val="none" w:sz="0" w:space="0" w:color="auto"/>
        <w:bottom w:val="none" w:sz="0" w:space="0" w:color="auto"/>
        <w:right w:val="none" w:sz="0" w:space="0" w:color="auto"/>
      </w:divBdr>
    </w:div>
    <w:div w:id="1763069425">
      <w:bodyDiv w:val="1"/>
      <w:marLeft w:val="0"/>
      <w:marRight w:val="0"/>
      <w:marTop w:val="0"/>
      <w:marBottom w:val="0"/>
      <w:divBdr>
        <w:top w:val="none" w:sz="0" w:space="0" w:color="auto"/>
        <w:left w:val="none" w:sz="0" w:space="0" w:color="auto"/>
        <w:bottom w:val="none" w:sz="0" w:space="0" w:color="auto"/>
        <w:right w:val="none" w:sz="0" w:space="0" w:color="auto"/>
      </w:divBdr>
    </w:div>
    <w:div w:id="1763258475">
      <w:bodyDiv w:val="1"/>
      <w:marLeft w:val="0"/>
      <w:marRight w:val="0"/>
      <w:marTop w:val="0"/>
      <w:marBottom w:val="0"/>
      <w:divBdr>
        <w:top w:val="none" w:sz="0" w:space="0" w:color="auto"/>
        <w:left w:val="none" w:sz="0" w:space="0" w:color="auto"/>
        <w:bottom w:val="none" w:sz="0" w:space="0" w:color="auto"/>
        <w:right w:val="none" w:sz="0" w:space="0" w:color="auto"/>
      </w:divBdr>
    </w:div>
    <w:div w:id="1769035061">
      <w:bodyDiv w:val="1"/>
      <w:marLeft w:val="0"/>
      <w:marRight w:val="0"/>
      <w:marTop w:val="0"/>
      <w:marBottom w:val="0"/>
      <w:divBdr>
        <w:top w:val="none" w:sz="0" w:space="0" w:color="auto"/>
        <w:left w:val="none" w:sz="0" w:space="0" w:color="auto"/>
        <w:bottom w:val="none" w:sz="0" w:space="0" w:color="auto"/>
        <w:right w:val="none" w:sz="0" w:space="0" w:color="auto"/>
      </w:divBdr>
    </w:div>
    <w:div w:id="1773430260">
      <w:bodyDiv w:val="1"/>
      <w:marLeft w:val="0"/>
      <w:marRight w:val="0"/>
      <w:marTop w:val="0"/>
      <w:marBottom w:val="0"/>
      <w:divBdr>
        <w:top w:val="none" w:sz="0" w:space="0" w:color="auto"/>
        <w:left w:val="none" w:sz="0" w:space="0" w:color="auto"/>
        <w:bottom w:val="none" w:sz="0" w:space="0" w:color="auto"/>
        <w:right w:val="none" w:sz="0" w:space="0" w:color="auto"/>
      </w:divBdr>
    </w:div>
    <w:div w:id="1778870529">
      <w:bodyDiv w:val="1"/>
      <w:marLeft w:val="0"/>
      <w:marRight w:val="0"/>
      <w:marTop w:val="0"/>
      <w:marBottom w:val="0"/>
      <w:divBdr>
        <w:top w:val="none" w:sz="0" w:space="0" w:color="auto"/>
        <w:left w:val="none" w:sz="0" w:space="0" w:color="auto"/>
        <w:bottom w:val="none" w:sz="0" w:space="0" w:color="auto"/>
        <w:right w:val="none" w:sz="0" w:space="0" w:color="auto"/>
      </w:divBdr>
    </w:div>
    <w:div w:id="1778938289">
      <w:bodyDiv w:val="1"/>
      <w:marLeft w:val="0"/>
      <w:marRight w:val="0"/>
      <w:marTop w:val="0"/>
      <w:marBottom w:val="0"/>
      <w:divBdr>
        <w:top w:val="none" w:sz="0" w:space="0" w:color="auto"/>
        <w:left w:val="none" w:sz="0" w:space="0" w:color="auto"/>
        <w:bottom w:val="none" w:sz="0" w:space="0" w:color="auto"/>
        <w:right w:val="none" w:sz="0" w:space="0" w:color="auto"/>
      </w:divBdr>
    </w:div>
    <w:div w:id="1779178679">
      <w:bodyDiv w:val="1"/>
      <w:marLeft w:val="0"/>
      <w:marRight w:val="0"/>
      <w:marTop w:val="0"/>
      <w:marBottom w:val="0"/>
      <w:divBdr>
        <w:top w:val="none" w:sz="0" w:space="0" w:color="auto"/>
        <w:left w:val="none" w:sz="0" w:space="0" w:color="auto"/>
        <w:bottom w:val="none" w:sz="0" w:space="0" w:color="auto"/>
        <w:right w:val="none" w:sz="0" w:space="0" w:color="auto"/>
      </w:divBdr>
    </w:div>
    <w:div w:id="1781339788">
      <w:bodyDiv w:val="1"/>
      <w:marLeft w:val="0"/>
      <w:marRight w:val="0"/>
      <w:marTop w:val="0"/>
      <w:marBottom w:val="0"/>
      <w:divBdr>
        <w:top w:val="none" w:sz="0" w:space="0" w:color="auto"/>
        <w:left w:val="none" w:sz="0" w:space="0" w:color="auto"/>
        <w:bottom w:val="none" w:sz="0" w:space="0" w:color="auto"/>
        <w:right w:val="none" w:sz="0" w:space="0" w:color="auto"/>
      </w:divBdr>
    </w:div>
    <w:div w:id="1782606108">
      <w:bodyDiv w:val="1"/>
      <w:marLeft w:val="0"/>
      <w:marRight w:val="0"/>
      <w:marTop w:val="0"/>
      <w:marBottom w:val="0"/>
      <w:divBdr>
        <w:top w:val="none" w:sz="0" w:space="0" w:color="auto"/>
        <w:left w:val="none" w:sz="0" w:space="0" w:color="auto"/>
        <w:bottom w:val="none" w:sz="0" w:space="0" w:color="auto"/>
        <w:right w:val="none" w:sz="0" w:space="0" w:color="auto"/>
      </w:divBdr>
    </w:div>
    <w:div w:id="1782719340">
      <w:bodyDiv w:val="1"/>
      <w:marLeft w:val="0"/>
      <w:marRight w:val="0"/>
      <w:marTop w:val="0"/>
      <w:marBottom w:val="0"/>
      <w:divBdr>
        <w:top w:val="none" w:sz="0" w:space="0" w:color="auto"/>
        <w:left w:val="none" w:sz="0" w:space="0" w:color="auto"/>
        <w:bottom w:val="none" w:sz="0" w:space="0" w:color="auto"/>
        <w:right w:val="none" w:sz="0" w:space="0" w:color="auto"/>
      </w:divBdr>
    </w:div>
    <w:div w:id="1785953529">
      <w:bodyDiv w:val="1"/>
      <w:marLeft w:val="0"/>
      <w:marRight w:val="0"/>
      <w:marTop w:val="0"/>
      <w:marBottom w:val="0"/>
      <w:divBdr>
        <w:top w:val="none" w:sz="0" w:space="0" w:color="auto"/>
        <w:left w:val="none" w:sz="0" w:space="0" w:color="auto"/>
        <w:bottom w:val="none" w:sz="0" w:space="0" w:color="auto"/>
        <w:right w:val="none" w:sz="0" w:space="0" w:color="auto"/>
      </w:divBdr>
    </w:div>
    <w:div w:id="1791318559">
      <w:bodyDiv w:val="1"/>
      <w:marLeft w:val="0"/>
      <w:marRight w:val="0"/>
      <w:marTop w:val="0"/>
      <w:marBottom w:val="0"/>
      <w:divBdr>
        <w:top w:val="none" w:sz="0" w:space="0" w:color="auto"/>
        <w:left w:val="none" w:sz="0" w:space="0" w:color="auto"/>
        <w:bottom w:val="none" w:sz="0" w:space="0" w:color="auto"/>
        <w:right w:val="none" w:sz="0" w:space="0" w:color="auto"/>
      </w:divBdr>
    </w:div>
    <w:div w:id="1796439249">
      <w:bodyDiv w:val="1"/>
      <w:marLeft w:val="0"/>
      <w:marRight w:val="0"/>
      <w:marTop w:val="0"/>
      <w:marBottom w:val="0"/>
      <w:divBdr>
        <w:top w:val="none" w:sz="0" w:space="0" w:color="auto"/>
        <w:left w:val="none" w:sz="0" w:space="0" w:color="auto"/>
        <w:bottom w:val="none" w:sz="0" w:space="0" w:color="auto"/>
        <w:right w:val="none" w:sz="0" w:space="0" w:color="auto"/>
      </w:divBdr>
    </w:div>
    <w:div w:id="1796677823">
      <w:bodyDiv w:val="1"/>
      <w:marLeft w:val="0"/>
      <w:marRight w:val="0"/>
      <w:marTop w:val="0"/>
      <w:marBottom w:val="0"/>
      <w:divBdr>
        <w:top w:val="none" w:sz="0" w:space="0" w:color="auto"/>
        <w:left w:val="none" w:sz="0" w:space="0" w:color="auto"/>
        <w:bottom w:val="none" w:sz="0" w:space="0" w:color="auto"/>
        <w:right w:val="none" w:sz="0" w:space="0" w:color="auto"/>
      </w:divBdr>
    </w:div>
    <w:div w:id="1797025004">
      <w:bodyDiv w:val="1"/>
      <w:marLeft w:val="0"/>
      <w:marRight w:val="0"/>
      <w:marTop w:val="0"/>
      <w:marBottom w:val="0"/>
      <w:divBdr>
        <w:top w:val="none" w:sz="0" w:space="0" w:color="auto"/>
        <w:left w:val="none" w:sz="0" w:space="0" w:color="auto"/>
        <w:bottom w:val="none" w:sz="0" w:space="0" w:color="auto"/>
        <w:right w:val="none" w:sz="0" w:space="0" w:color="auto"/>
      </w:divBdr>
    </w:div>
    <w:div w:id="1801026367">
      <w:bodyDiv w:val="1"/>
      <w:marLeft w:val="0"/>
      <w:marRight w:val="0"/>
      <w:marTop w:val="0"/>
      <w:marBottom w:val="0"/>
      <w:divBdr>
        <w:top w:val="none" w:sz="0" w:space="0" w:color="auto"/>
        <w:left w:val="none" w:sz="0" w:space="0" w:color="auto"/>
        <w:bottom w:val="none" w:sz="0" w:space="0" w:color="auto"/>
        <w:right w:val="none" w:sz="0" w:space="0" w:color="auto"/>
      </w:divBdr>
    </w:div>
    <w:div w:id="1805731765">
      <w:bodyDiv w:val="1"/>
      <w:marLeft w:val="0"/>
      <w:marRight w:val="0"/>
      <w:marTop w:val="0"/>
      <w:marBottom w:val="0"/>
      <w:divBdr>
        <w:top w:val="none" w:sz="0" w:space="0" w:color="auto"/>
        <w:left w:val="none" w:sz="0" w:space="0" w:color="auto"/>
        <w:bottom w:val="none" w:sz="0" w:space="0" w:color="auto"/>
        <w:right w:val="none" w:sz="0" w:space="0" w:color="auto"/>
      </w:divBdr>
    </w:div>
    <w:div w:id="1812093267">
      <w:bodyDiv w:val="1"/>
      <w:marLeft w:val="0"/>
      <w:marRight w:val="0"/>
      <w:marTop w:val="0"/>
      <w:marBottom w:val="0"/>
      <w:divBdr>
        <w:top w:val="none" w:sz="0" w:space="0" w:color="auto"/>
        <w:left w:val="none" w:sz="0" w:space="0" w:color="auto"/>
        <w:bottom w:val="none" w:sz="0" w:space="0" w:color="auto"/>
        <w:right w:val="none" w:sz="0" w:space="0" w:color="auto"/>
      </w:divBdr>
    </w:div>
    <w:div w:id="1813674696">
      <w:bodyDiv w:val="1"/>
      <w:marLeft w:val="0"/>
      <w:marRight w:val="0"/>
      <w:marTop w:val="0"/>
      <w:marBottom w:val="0"/>
      <w:divBdr>
        <w:top w:val="none" w:sz="0" w:space="0" w:color="auto"/>
        <w:left w:val="none" w:sz="0" w:space="0" w:color="auto"/>
        <w:bottom w:val="none" w:sz="0" w:space="0" w:color="auto"/>
        <w:right w:val="none" w:sz="0" w:space="0" w:color="auto"/>
      </w:divBdr>
    </w:div>
    <w:div w:id="1819566670">
      <w:bodyDiv w:val="1"/>
      <w:marLeft w:val="0"/>
      <w:marRight w:val="0"/>
      <w:marTop w:val="0"/>
      <w:marBottom w:val="0"/>
      <w:divBdr>
        <w:top w:val="none" w:sz="0" w:space="0" w:color="auto"/>
        <w:left w:val="none" w:sz="0" w:space="0" w:color="auto"/>
        <w:bottom w:val="none" w:sz="0" w:space="0" w:color="auto"/>
        <w:right w:val="none" w:sz="0" w:space="0" w:color="auto"/>
      </w:divBdr>
    </w:div>
    <w:div w:id="1822193732">
      <w:bodyDiv w:val="1"/>
      <w:marLeft w:val="0"/>
      <w:marRight w:val="0"/>
      <w:marTop w:val="0"/>
      <w:marBottom w:val="0"/>
      <w:divBdr>
        <w:top w:val="none" w:sz="0" w:space="0" w:color="auto"/>
        <w:left w:val="none" w:sz="0" w:space="0" w:color="auto"/>
        <w:bottom w:val="none" w:sz="0" w:space="0" w:color="auto"/>
        <w:right w:val="none" w:sz="0" w:space="0" w:color="auto"/>
      </w:divBdr>
    </w:div>
    <w:div w:id="1823766952">
      <w:bodyDiv w:val="1"/>
      <w:marLeft w:val="0"/>
      <w:marRight w:val="0"/>
      <w:marTop w:val="0"/>
      <w:marBottom w:val="0"/>
      <w:divBdr>
        <w:top w:val="none" w:sz="0" w:space="0" w:color="auto"/>
        <w:left w:val="none" w:sz="0" w:space="0" w:color="auto"/>
        <w:bottom w:val="none" w:sz="0" w:space="0" w:color="auto"/>
        <w:right w:val="none" w:sz="0" w:space="0" w:color="auto"/>
      </w:divBdr>
    </w:div>
    <w:div w:id="1825468611">
      <w:bodyDiv w:val="1"/>
      <w:marLeft w:val="0"/>
      <w:marRight w:val="0"/>
      <w:marTop w:val="0"/>
      <w:marBottom w:val="0"/>
      <w:divBdr>
        <w:top w:val="none" w:sz="0" w:space="0" w:color="auto"/>
        <w:left w:val="none" w:sz="0" w:space="0" w:color="auto"/>
        <w:bottom w:val="none" w:sz="0" w:space="0" w:color="auto"/>
        <w:right w:val="none" w:sz="0" w:space="0" w:color="auto"/>
      </w:divBdr>
    </w:div>
    <w:div w:id="1826816478">
      <w:bodyDiv w:val="1"/>
      <w:marLeft w:val="0"/>
      <w:marRight w:val="0"/>
      <w:marTop w:val="0"/>
      <w:marBottom w:val="0"/>
      <w:divBdr>
        <w:top w:val="none" w:sz="0" w:space="0" w:color="auto"/>
        <w:left w:val="none" w:sz="0" w:space="0" w:color="auto"/>
        <w:bottom w:val="none" w:sz="0" w:space="0" w:color="auto"/>
        <w:right w:val="none" w:sz="0" w:space="0" w:color="auto"/>
      </w:divBdr>
    </w:div>
    <w:div w:id="1828201449">
      <w:bodyDiv w:val="1"/>
      <w:marLeft w:val="0"/>
      <w:marRight w:val="0"/>
      <w:marTop w:val="0"/>
      <w:marBottom w:val="0"/>
      <w:divBdr>
        <w:top w:val="none" w:sz="0" w:space="0" w:color="auto"/>
        <w:left w:val="none" w:sz="0" w:space="0" w:color="auto"/>
        <w:bottom w:val="none" w:sz="0" w:space="0" w:color="auto"/>
        <w:right w:val="none" w:sz="0" w:space="0" w:color="auto"/>
      </w:divBdr>
    </w:div>
    <w:div w:id="1831676721">
      <w:bodyDiv w:val="1"/>
      <w:marLeft w:val="0"/>
      <w:marRight w:val="0"/>
      <w:marTop w:val="0"/>
      <w:marBottom w:val="0"/>
      <w:divBdr>
        <w:top w:val="none" w:sz="0" w:space="0" w:color="auto"/>
        <w:left w:val="none" w:sz="0" w:space="0" w:color="auto"/>
        <w:bottom w:val="none" w:sz="0" w:space="0" w:color="auto"/>
        <w:right w:val="none" w:sz="0" w:space="0" w:color="auto"/>
      </w:divBdr>
    </w:div>
    <w:div w:id="1831750160">
      <w:bodyDiv w:val="1"/>
      <w:marLeft w:val="0"/>
      <w:marRight w:val="0"/>
      <w:marTop w:val="0"/>
      <w:marBottom w:val="0"/>
      <w:divBdr>
        <w:top w:val="none" w:sz="0" w:space="0" w:color="auto"/>
        <w:left w:val="none" w:sz="0" w:space="0" w:color="auto"/>
        <w:bottom w:val="none" w:sz="0" w:space="0" w:color="auto"/>
        <w:right w:val="none" w:sz="0" w:space="0" w:color="auto"/>
      </w:divBdr>
    </w:div>
    <w:div w:id="1835102147">
      <w:bodyDiv w:val="1"/>
      <w:marLeft w:val="0"/>
      <w:marRight w:val="0"/>
      <w:marTop w:val="0"/>
      <w:marBottom w:val="0"/>
      <w:divBdr>
        <w:top w:val="none" w:sz="0" w:space="0" w:color="auto"/>
        <w:left w:val="none" w:sz="0" w:space="0" w:color="auto"/>
        <w:bottom w:val="none" w:sz="0" w:space="0" w:color="auto"/>
        <w:right w:val="none" w:sz="0" w:space="0" w:color="auto"/>
      </w:divBdr>
    </w:div>
    <w:div w:id="1838811667">
      <w:bodyDiv w:val="1"/>
      <w:marLeft w:val="0"/>
      <w:marRight w:val="0"/>
      <w:marTop w:val="0"/>
      <w:marBottom w:val="0"/>
      <w:divBdr>
        <w:top w:val="none" w:sz="0" w:space="0" w:color="auto"/>
        <w:left w:val="none" w:sz="0" w:space="0" w:color="auto"/>
        <w:bottom w:val="none" w:sz="0" w:space="0" w:color="auto"/>
        <w:right w:val="none" w:sz="0" w:space="0" w:color="auto"/>
      </w:divBdr>
    </w:div>
    <w:div w:id="1841850968">
      <w:bodyDiv w:val="1"/>
      <w:marLeft w:val="0"/>
      <w:marRight w:val="0"/>
      <w:marTop w:val="0"/>
      <w:marBottom w:val="0"/>
      <w:divBdr>
        <w:top w:val="none" w:sz="0" w:space="0" w:color="auto"/>
        <w:left w:val="none" w:sz="0" w:space="0" w:color="auto"/>
        <w:bottom w:val="none" w:sz="0" w:space="0" w:color="auto"/>
        <w:right w:val="none" w:sz="0" w:space="0" w:color="auto"/>
      </w:divBdr>
    </w:div>
    <w:div w:id="1849759161">
      <w:bodyDiv w:val="1"/>
      <w:marLeft w:val="0"/>
      <w:marRight w:val="0"/>
      <w:marTop w:val="0"/>
      <w:marBottom w:val="0"/>
      <w:divBdr>
        <w:top w:val="none" w:sz="0" w:space="0" w:color="auto"/>
        <w:left w:val="none" w:sz="0" w:space="0" w:color="auto"/>
        <w:bottom w:val="none" w:sz="0" w:space="0" w:color="auto"/>
        <w:right w:val="none" w:sz="0" w:space="0" w:color="auto"/>
      </w:divBdr>
    </w:div>
    <w:div w:id="1856113068">
      <w:bodyDiv w:val="1"/>
      <w:marLeft w:val="0"/>
      <w:marRight w:val="0"/>
      <w:marTop w:val="0"/>
      <w:marBottom w:val="0"/>
      <w:divBdr>
        <w:top w:val="none" w:sz="0" w:space="0" w:color="auto"/>
        <w:left w:val="none" w:sz="0" w:space="0" w:color="auto"/>
        <w:bottom w:val="none" w:sz="0" w:space="0" w:color="auto"/>
        <w:right w:val="none" w:sz="0" w:space="0" w:color="auto"/>
      </w:divBdr>
    </w:div>
    <w:div w:id="1857380171">
      <w:bodyDiv w:val="1"/>
      <w:marLeft w:val="0"/>
      <w:marRight w:val="0"/>
      <w:marTop w:val="0"/>
      <w:marBottom w:val="0"/>
      <w:divBdr>
        <w:top w:val="none" w:sz="0" w:space="0" w:color="auto"/>
        <w:left w:val="none" w:sz="0" w:space="0" w:color="auto"/>
        <w:bottom w:val="none" w:sz="0" w:space="0" w:color="auto"/>
        <w:right w:val="none" w:sz="0" w:space="0" w:color="auto"/>
      </w:divBdr>
    </w:div>
    <w:div w:id="1861510441">
      <w:bodyDiv w:val="1"/>
      <w:marLeft w:val="0"/>
      <w:marRight w:val="0"/>
      <w:marTop w:val="0"/>
      <w:marBottom w:val="0"/>
      <w:divBdr>
        <w:top w:val="none" w:sz="0" w:space="0" w:color="auto"/>
        <w:left w:val="none" w:sz="0" w:space="0" w:color="auto"/>
        <w:bottom w:val="none" w:sz="0" w:space="0" w:color="auto"/>
        <w:right w:val="none" w:sz="0" w:space="0" w:color="auto"/>
      </w:divBdr>
    </w:div>
    <w:div w:id="1869641674">
      <w:bodyDiv w:val="1"/>
      <w:marLeft w:val="0"/>
      <w:marRight w:val="0"/>
      <w:marTop w:val="0"/>
      <w:marBottom w:val="0"/>
      <w:divBdr>
        <w:top w:val="none" w:sz="0" w:space="0" w:color="auto"/>
        <w:left w:val="none" w:sz="0" w:space="0" w:color="auto"/>
        <w:bottom w:val="none" w:sz="0" w:space="0" w:color="auto"/>
        <w:right w:val="none" w:sz="0" w:space="0" w:color="auto"/>
      </w:divBdr>
    </w:div>
    <w:div w:id="1869949194">
      <w:bodyDiv w:val="1"/>
      <w:marLeft w:val="0"/>
      <w:marRight w:val="0"/>
      <w:marTop w:val="0"/>
      <w:marBottom w:val="0"/>
      <w:divBdr>
        <w:top w:val="none" w:sz="0" w:space="0" w:color="auto"/>
        <w:left w:val="none" w:sz="0" w:space="0" w:color="auto"/>
        <w:bottom w:val="none" w:sz="0" w:space="0" w:color="auto"/>
        <w:right w:val="none" w:sz="0" w:space="0" w:color="auto"/>
      </w:divBdr>
    </w:div>
    <w:div w:id="1872068460">
      <w:bodyDiv w:val="1"/>
      <w:marLeft w:val="0"/>
      <w:marRight w:val="0"/>
      <w:marTop w:val="0"/>
      <w:marBottom w:val="0"/>
      <w:divBdr>
        <w:top w:val="none" w:sz="0" w:space="0" w:color="auto"/>
        <w:left w:val="none" w:sz="0" w:space="0" w:color="auto"/>
        <w:bottom w:val="none" w:sz="0" w:space="0" w:color="auto"/>
        <w:right w:val="none" w:sz="0" w:space="0" w:color="auto"/>
      </w:divBdr>
    </w:div>
    <w:div w:id="1879538081">
      <w:bodyDiv w:val="1"/>
      <w:marLeft w:val="0"/>
      <w:marRight w:val="0"/>
      <w:marTop w:val="0"/>
      <w:marBottom w:val="0"/>
      <w:divBdr>
        <w:top w:val="none" w:sz="0" w:space="0" w:color="auto"/>
        <w:left w:val="none" w:sz="0" w:space="0" w:color="auto"/>
        <w:bottom w:val="none" w:sz="0" w:space="0" w:color="auto"/>
        <w:right w:val="none" w:sz="0" w:space="0" w:color="auto"/>
      </w:divBdr>
    </w:div>
    <w:div w:id="1891383471">
      <w:bodyDiv w:val="1"/>
      <w:marLeft w:val="0"/>
      <w:marRight w:val="0"/>
      <w:marTop w:val="0"/>
      <w:marBottom w:val="0"/>
      <w:divBdr>
        <w:top w:val="none" w:sz="0" w:space="0" w:color="auto"/>
        <w:left w:val="none" w:sz="0" w:space="0" w:color="auto"/>
        <w:bottom w:val="none" w:sz="0" w:space="0" w:color="auto"/>
        <w:right w:val="none" w:sz="0" w:space="0" w:color="auto"/>
      </w:divBdr>
    </w:div>
    <w:div w:id="1900432452">
      <w:bodyDiv w:val="1"/>
      <w:marLeft w:val="0"/>
      <w:marRight w:val="0"/>
      <w:marTop w:val="0"/>
      <w:marBottom w:val="0"/>
      <w:divBdr>
        <w:top w:val="none" w:sz="0" w:space="0" w:color="auto"/>
        <w:left w:val="none" w:sz="0" w:space="0" w:color="auto"/>
        <w:bottom w:val="none" w:sz="0" w:space="0" w:color="auto"/>
        <w:right w:val="none" w:sz="0" w:space="0" w:color="auto"/>
      </w:divBdr>
    </w:div>
    <w:div w:id="1901866608">
      <w:bodyDiv w:val="1"/>
      <w:marLeft w:val="0"/>
      <w:marRight w:val="0"/>
      <w:marTop w:val="0"/>
      <w:marBottom w:val="0"/>
      <w:divBdr>
        <w:top w:val="none" w:sz="0" w:space="0" w:color="auto"/>
        <w:left w:val="none" w:sz="0" w:space="0" w:color="auto"/>
        <w:bottom w:val="none" w:sz="0" w:space="0" w:color="auto"/>
        <w:right w:val="none" w:sz="0" w:space="0" w:color="auto"/>
      </w:divBdr>
    </w:div>
    <w:div w:id="1909995548">
      <w:bodyDiv w:val="1"/>
      <w:marLeft w:val="0"/>
      <w:marRight w:val="0"/>
      <w:marTop w:val="0"/>
      <w:marBottom w:val="0"/>
      <w:divBdr>
        <w:top w:val="none" w:sz="0" w:space="0" w:color="auto"/>
        <w:left w:val="none" w:sz="0" w:space="0" w:color="auto"/>
        <w:bottom w:val="none" w:sz="0" w:space="0" w:color="auto"/>
        <w:right w:val="none" w:sz="0" w:space="0" w:color="auto"/>
      </w:divBdr>
    </w:div>
    <w:div w:id="1922400082">
      <w:bodyDiv w:val="1"/>
      <w:marLeft w:val="0"/>
      <w:marRight w:val="0"/>
      <w:marTop w:val="0"/>
      <w:marBottom w:val="0"/>
      <w:divBdr>
        <w:top w:val="none" w:sz="0" w:space="0" w:color="auto"/>
        <w:left w:val="none" w:sz="0" w:space="0" w:color="auto"/>
        <w:bottom w:val="none" w:sz="0" w:space="0" w:color="auto"/>
        <w:right w:val="none" w:sz="0" w:space="0" w:color="auto"/>
      </w:divBdr>
    </w:div>
    <w:div w:id="1922719582">
      <w:bodyDiv w:val="1"/>
      <w:marLeft w:val="0"/>
      <w:marRight w:val="0"/>
      <w:marTop w:val="0"/>
      <w:marBottom w:val="0"/>
      <w:divBdr>
        <w:top w:val="none" w:sz="0" w:space="0" w:color="auto"/>
        <w:left w:val="none" w:sz="0" w:space="0" w:color="auto"/>
        <w:bottom w:val="none" w:sz="0" w:space="0" w:color="auto"/>
        <w:right w:val="none" w:sz="0" w:space="0" w:color="auto"/>
      </w:divBdr>
    </w:div>
    <w:div w:id="1925454873">
      <w:bodyDiv w:val="1"/>
      <w:marLeft w:val="0"/>
      <w:marRight w:val="0"/>
      <w:marTop w:val="0"/>
      <w:marBottom w:val="0"/>
      <w:divBdr>
        <w:top w:val="none" w:sz="0" w:space="0" w:color="auto"/>
        <w:left w:val="none" w:sz="0" w:space="0" w:color="auto"/>
        <w:bottom w:val="none" w:sz="0" w:space="0" w:color="auto"/>
        <w:right w:val="none" w:sz="0" w:space="0" w:color="auto"/>
      </w:divBdr>
    </w:div>
    <w:div w:id="1941333401">
      <w:bodyDiv w:val="1"/>
      <w:marLeft w:val="0"/>
      <w:marRight w:val="0"/>
      <w:marTop w:val="0"/>
      <w:marBottom w:val="0"/>
      <w:divBdr>
        <w:top w:val="none" w:sz="0" w:space="0" w:color="auto"/>
        <w:left w:val="none" w:sz="0" w:space="0" w:color="auto"/>
        <w:bottom w:val="none" w:sz="0" w:space="0" w:color="auto"/>
        <w:right w:val="none" w:sz="0" w:space="0" w:color="auto"/>
      </w:divBdr>
    </w:div>
    <w:div w:id="1947303453">
      <w:bodyDiv w:val="1"/>
      <w:marLeft w:val="0"/>
      <w:marRight w:val="0"/>
      <w:marTop w:val="0"/>
      <w:marBottom w:val="0"/>
      <w:divBdr>
        <w:top w:val="none" w:sz="0" w:space="0" w:color="auto"/>
        <w:left w:val="none" w:sz="0" w:space="0" w:color="auto"/>
        <w:bottom w:val="none" w:sz="0" w:space="0" w:color="auto"/>
        <w:right w:val="none" w:sz="0" w:space="0" w:color="auto"/>
      </w:divBdr>
    </w:div>
    <w:div w:id="1949704020">
      <w:bodyDiv w:val="1"/>
      <w:marLeft w:val="0"/>
      <w:marRight w:val="0"/>
      <w:marTop w:val="0"/>
      <w:marBottom w:val="0"/>
      <w:divBdr>
        <w:top w:val="none" w:sz="0" w:space="0" w:color="auto"/>
        <w:left w:val="none" w:sz="0" w:space="0" w:color="auto"/>
        <w:bottom w:val="none" w:sz="0" w:space="0" w:color="auto"/>
        <w:right w:val="none" w:sz="0" w:space="0" w:color="auto"/>
      </w:divBdr>
    </w:div>
    <w:div w:id="1952660554">
      <w:bodyDiv w:val="1"/>
      <w:marLeft w:val="0"/>
      <w:marRight w:val="0"/>
      <w:marTop w:val="0"/>
      <w:marBottom w:val="0"/>
      <w:divBdr>
        <w:top w:val="none" w:sz="0" w:space="0" w:color="auto"/>
        <w:left w:val="none" w:sz="0" w:space="0" w:color="auto"/>
        <w:bottom w:val="none" w:sz="0" w:space="0" w:color="auto"/>
        <w:right w:val="none" w:sz="0" w:space="0" w:color="auto"/>
      </w:divBdr>
    </w:div>
    <w:div w:id="1952861784">
      <w:bodyDiv w:val="1"/>
      <w:marLeft w:val="0"/>
      <w:marRight w:val="0"/>
      <w:marTop w:val="0"/>
      <w:marBottom w:val="0"/>
      <w:divBdr>
        <w:top w:val="none" w:sz="0" w:space="0" w:color="auto"/>
        <w:left w:val="none" w:sz="0" w:space="0" w:color="auto"/>
        <w:bottom w:val="none" w:sz="0" w:space="0" w:color="auto"/>
        <w:right w:val="none" w:sz="0" w:space="0" w:color="auto"/>
      </w:divBdr>
    </w:div>
    <w:div w:id="1953706812">
      <w:bodyDiv w:val="1"/>
      <w:marLeft w:val="0"/>
      <w:marRight w:val="0"/>
      <w:marTop w:val="0"/>
      <w:marBottom w:val="0"/>
      <w:divBdr>
        <w:top w:val="none" w:sz="0" w:space="0" w:color="auto"/>
        <w:left w:val="none" w:sz="0" w:space="0" w:color="auto"/>
        <w:bottom w:val="none" w:sz="0" w:space="0" w:color="auto"/>
        <w:right w:val="none" w:sz="0" w:space="0" w:color="auto"/>
      </w:divBdr>
    </w:div>
    <w:div w:id="1957367260">
      <w:bodyDiv w:val="1"/>
      <w:marLeft w:val="0"/>
      <w:marRight w:val="0"/>
      <w:marTop w:val="0"/>
      <w:marBottom w:val="0"/>
      <w:divBdr>
        <w:top w:val="none" w:sz="0" w:space="0" w:color="auto"/>
        <w:left w:val="none" w:sz="0" w:space="0" w:color="auto"/>
        <w:bottom w:val="none" w:sz="0" w:space="0" w:color="auto"/>
        <w:right w:val="none" w:sz="0" w:space="0" w:color="auto"/>
      </w:divBdr>
    </w:div>
    <w:div w:id="1964649519">
      <w:bodyDiv w:val="1"/>
      <w:marLeft w:val="0"/>
      <w:marRight w:val="0"/>
      <w:marTop w:val="0"/>
      <w:marBottom w:val="0"/>
      <w:divBdr>
        <w:top w:val="none" w:sz="0" w:space="0" w:color="auto"/>
        <w:left w:val="none" w:sz="0" w:space="0" w:color="auto"/>
        <w:bottom w:val="none" w:sz="0" w:space="0" w:color="auto"/>
        <w:right w:val="none" w:sz="0" w:space="0" w:color="auto"/>
      </w:divBdr>
    </w:div>
    <w:div w:id="1965382468">
      <w:bodyDiv w:val="1"/>
      <w:marLeft w:val="0"/>
      <w:marRight w:val="0"/>
      <w:marTop w:val="0"/>
      <w:marBottom w:val="0"/>
      <w:divBdr>
        <w:top w:val="none" w:sz="0" w:space="0" w:color="auto"/>
        <w:left w:val="none" w:sz="0" w:space="0" w:color="auto"/>
        <w:bottom w:val="none" w:sz="0" w:space="0" w:color="auto"/>
        <w:right w:val="none" w:sz="0" w:space="0" w:color="auto"/>
      </w:divBdr>
    </w:div>
    <w:div w:id="1968705331">
      <w:bodyDiv w:val="1"/>
      <w:marLeft w:val="0"/>
      <w:marRight w:val="0"/>
      <w:marTop w:val="0"/>
      <w:marBottom w:val="0"/>
      <w:divBdr>
        <w:top w:val="none" w:sz="0" w:space="0" w:color="auto"/>
        <w:left w:val="none" w:sz="0" w:space="0" w:color="auto"/>
        <w:bottom w:val="none" w:sz="0" w:space="0" w:color="auto"/>
        <w:right w:val="none" w:sz="0" w:space="0" w:color="auto"/>
      </w:divBdr>
    </w:div>
    <w:div w:id="1971738582">
      <w:bodyDiv w:val="1"/>
      <w:marLeft w:val="0"/>
      <w:marRight w:val="0"/>
      <w:marTop w:val="0"/>
      <w:marBottom w:val="0"/>
      <w:divBdr>
        <w:top w:val="none" w:sz="0" w:space="0" w:color="auto"/>
        <w:left w:val="none" w:sz="0" w:space="0" w:color="auto"/>
        <w:bottom w:val="none" w:sz="0" w:space="0" w:color="auto"/>
        <w:right w:val="none" w:sz="0" w:space="0" w:color="auto"/>
      </w:divBdr>
    </w:div>
    <w:div w:id="1975400658">
      <w:bodyDiv w:val="1"/>
      <w:marLeft w:val="0"/>
      <w:marRight w:val="0"/>
      <w:marTop w:val="0"/>
      <w:marBottom w:val="0"/>
      <w:divBdr>
        <w:top w:val="none" w:sz="0" w:space="0" w:color="auto"/>
        <w:left w:val="none" w:sz="0" w:space="0" w:color="auto"/>
        <w:bottom w:val="none" w:sz="0" w:space="0" w:color="auto"/>
        <w:right w:val="none" w:sz="0" w:space="0" w:color="auto"/>
      </w:divBdr>
    </w:div>
    <w:div w:id="1976566390">
      <w:bodyDiv w:val="1"/>
      <w:marLeft w:val="0"/>
      <w:marRight w:val="0"/>
      <w:marTop w:val="0"/>
      <w:marBottom w:val="0"/>
      <w:divBdr>
        <w:top w:val="none" w:sz="0" w:space="0" w:color="auto"/>
        <w:left w:val="none" w:sz="0" w:space="0" w:color="auto"/>
        <w:bottom w:val="none" w:sz="0" w:space="0" w:color="auto"/>
        <w:right w:val="none" w:sz="0" w:space="0" w:color="auto"/>
      </w:divBdr>
    </w:div>
    <w:div w:id="1984042260">
      <w:bodyDiv w:val="1"/>
      <w:marLeft w:val="0"/>
      <w:marRight w:val="0"/>
      <w:marTop w:val="0"/>
      <w:marBottom w:val="0"/>
      <w:divBdr>
        <w:top w:val="none" w:sz="0" w:space="0" w:color="auto"/>
        <w:left w:val="none" w:sz="0" w:space="0" w:color="auto"/>
        <w:bottom w:val="none" w:sz="0" w:space="0" w:color="auto"/>
        <w:right w:val="none" w:sz="0" w:space="0" w:color="auto"/>
      </w:divBdr>
    </w:div>
    <w:div w:id="1984264835">
      <w:bodyDiv w:val="1"/>
      <w:marLeft w:val="0"/>
      <w:marRight w:val="0"/>
      <w:marTop w:val="0"/>
      <w:marBottom w:val="0"/>
      <w:divBdr>
        <w:top w:val="none" w:sz="0" w:space="0" w:color="auto"/>
        <w:left w:val="none" w:sz="0" w:space="0" w:color="auto"/>
        <w:bottom w:val="none" w:sz="0" w:space="0" w:color="auto"/>
        <w:right w:val="none" w:sz="0" w:space="0" w:color="auto"/>
      </w:divBdr>
    </w:div>
    <w:div w:id="1992782433">
      <w:bodyDiv w:val="1"/>
      <w:marLeft w:val="0"/>
      <w:marRight w:val="0"/>
      <w:marTop w:val="0"/>
      <w:marBottom w:val="0"/>
      <w:divBdr>
        <w:top w:val="none" w:sz="0" w:space="0" w:color="auto"/>
        <w:left w:val="none" w:sz="0" w:space="0" w:color="auto"/>
        <w:bottom w:val="none" w:sz="0" w:space="0" w:color="auto"/>
        <w:right w:val="none" w:sz="0" w:space="0" w:color="auto"/>
      </w:divBdr>
    </w:div>
    <w:div w:id="1992979703">
      <w:bodyDiv w:val="1"/>
      <w:marLeft w:val="0"/>
      <w:marRight w:val="0"/>
      <w:marTop w:val="0"/>
      <w:marBottom w:val="0"/>
      <w:divBdr>
        <w:top w:val="none" w:sz="0" w:space="0" w:color="auto"/>
        <w:left w:val="none" w:sz="0" w:space="0" w:color="auto"/>
        <w:bottom w:val="none" w:sz="0" w:space="0" w:color="auto"/>
        <w:right w:val="none" w:sz="0" w:space="0" w:color="auto"/>
      </w:divBdr>
    </w:div>
    <w:div w:id="1998150604">
      <w:bodyDiv w:val="1"/>
      <w:marLeft w:val="0"/>
      <w:marRight w:val="0"/>
      <w:marTop w:val="0"/>
      <w:marBottom w:val="0"/>
      <w:divBdr>
        <w:top w:val="none" w:sz="0" w:space="0" w:color="auto"/>
        <w:left w:val="none" w:sz="0" w:space="0" w:color="auto"/>
        <w:bottom w:val="none" w:sz="0" w:space="0" w:color="auto"/>
        <w:right w:val="none" w:sz="0" w:space="0" w:color="auto"/>
      </w:divBdr>
    </w:div>
    <w:div w:id="2008903737">
      <w:bodyDiv w:val="1"/>
      <w:marLeft w:val="0"/>
      <w:marRight w:val="0"/>
      <w:marTop w:val="0"/>
      <w:marBottom w:val="0"/>
      <w:divBdr>
        <w:top w:val="none" w:sz="0" w:space="0" w:color="auto"/>
        <w:left w:val="none" w:sz="0" w:space="0" w:color="auto"/>
        <w:bottom w:val="none" w:sz="0" w:space="0" w:color="auto"/>
        <w:right w:val="none" w:sz="0" w:space="0" w:color="auto"/>
      </w:divBdr>
    </w:div>
    <w:div w:id="2008941324">
      <w:bodyDiv w:val="1"/>
      <w:marLeft w:val="0"/>
      <w:marRight w:val="0"/>
      <w:marTop w:val="0"/>
      <w:marBottom w:val="0"/>
      <w:divBdr>
        <w:top w:val="none" w:sz="0" w:space="0" w:color="auto"/>
        <w:left w:val="none" w:sz="0" w:space="0" w:color="auto"/>
        <w:bottom w:val="none" w:sz="0" w:space="0" w:color="auto"/>
        <w:right w:val="none" w:sz="0" w:space="0" w:color="auto"/>
      </w:divBdr>
    </w:div>
    <w:div w:id="2011374002">
      <w:bodyDiv w:val="1"/>
      <w:marLeft w:val="0"/>
      <w:marRight w:val="0"/>
      <w:marTop w:val="0"/>
      <w:marBottom w:val="0"/>
      <w:divBdr>
        <w:top w:val="none" w:sz="0" w:space="0" w:color="auto"/>
        <w:left w:val="none" w:sz="0" w:space="0" w:color="auto"/>
        <w:bottom w:val="none" w:sz="0" w:space="0" w:color="auto"/>
        <w:right w:val="none" w:sz="0" w:space="0" w:color="auto"/>
      </w:divBdr>
    </w:div>
    <w:div w:id="2013407418">
      <w:bodyDiv w:val="1"/>
      <w:marLeft w:val="0"/>
      <w:marRight w:val="0"/>
      <w:marTop w:val="0"/>
      <w:marBottom w:val="0"/>
      <w:divBdr>
        <w:top w:val="none" w:sz="0" w:space="0" w:color="auto"/>
        <w:left w:val="none" w:sz="0" w:space="0" w:color="auto"/>
        <w:bottom w:val="none" w:sz="0" w:space="0" w:color="auto"/>
        <w:right w:val="none" w:sz="0" w:space="0" w:color="auto"/>
      </w:divBdr>
    </w:div>
    <w:div w:id="2015060929">
      <w:bodyDiv w:val="1"/>
      <w:marLeft w:val="0"/>
      <w:marRight w:val="0"/>
      <w:marTop w:val="0"/>
      <w:marBottom w:val="0"/>
      <w:divBdr>
        <w:top w:val="none" w:sz="0" w:space="0" w:color="auto"/>
        <w:left w:val="none" w:sz="0" w:space="0" w:color="auto"/>
        <w:bottom w:val="none" w:sz="0" w:space="0" w:color="auto"/>
        <w:right w:val="none" w:sz="0" w:space="0" w:color="auto"/>
      </w:divBdr>
    </w:div>
    <w:div w:id="2024277744">
      <w:bodyDiv w:val="1"/>
      <w:marLeft w:val="0"/>
      <w:marRight w:val="0"/>
      <w:marTop w:val="0"/>
      <w:marBottom w:val="0"/>
      <w:divBdr>
        <w:top w:val="none" w:sz="0" w:space="0" w:color="auto"/>
        <w:left w:val="none" w:sz="0" w:space="0" w:color="auto"/>
        <w:bottom w:val="none" w:sz="0" w:space="0" w:color="auto"/>
        <w:right w:val="none" w:sz="0" w:space="0" w:color="auto"/>
      </w:divBdr>
    </w:div>
    <w:div w:id="2029018200">
      <w:bodyDiv w:val="1"/>
      <w:marLeft w:val="0"/>
      <w:marRight w:val="0"/>
      <w:marTop w:val="0"/>
      <w:marBottom w:val="0"/>
      <w:divBdr>
        <w:top w:val="none" w:sz="0" w:space="0" w:color="auto"/>
        <w:left w:val="none" w:sz="0" w:space="0" w:color="auto"/>
        <w:bottom w:val="none" w:sz="0" w:space="0" w:color="auto"/>
        <w:right w:val="none" w:sz="0" w:space="0" w:color="auto"/>
      </w:divBdr>
    </w:div>
    <w:div w:id="2029141846">
      <w:bodyDiv w:val="1"/>
      <w:marLeft w:val="0"/>
      <w:marRight w:val="0"/>
      <w:marTop w:val="0"/>
      <w:marBottom w:val="0"/>
      <w:divBdr>
        <w:top w:val="none" w:sz="0" w:space="0" w:color="auto"/>
        <w:left w:val="none" w:sz="0" w:space="0" w:color="auto"/>
        <w:bottom w:val="none" w:sz="0" w:space="0" w:color="auto"/>
        <w:right w:val="none" w:sz="0" w:space="0" w:color="auto"/>
      </w:divBdr>
    </w:div>
    <w:div w:id="2030906025">
      <w:bodyDiv w:val="1"/>
      <w:marLeft w:val="0"/>
      <w:marRight w:val="0"/>
      <w:marTop w:val="0"/>
      <w:marBottom w:val="0"/>
      <w:divBdr>
        <w:top w:val="none" w:sz="0" w:space="0" w:color="auto"/>
        <w:left w:val="none" w:sz="0" w:space="0" w:color="auto"/>
        <w:bottom w:val="none" w:sz="0" w:space="0" w:color="auto"/>
        <w:right w:val="none" w:sz="0" w:space="0" w:color="auto"/>
      </w:divBdr>
    </w:div>
    <w:div w:id="2031639579">
      <w:bodyDiv w:val="1"/>
      <w:marLeft w:val="0"/>
      <w:marRight w:val="0"/>
      <w:marTop w:val="0"/>
      <w:marBottom w:val="0"/>
      <w:divBdr>
        <w:top w:val="none" w:sz="0" w:space="0" w:color="auto"/>
        <w:left w:val="none" w:sz="0" w:space="0" w:color="auto"/>
        <w:bottom w:val="none" w:sz="0" w:space="0" w:color="auto"/>
        <w:right w:val="none" w:sz="0" w:space="0" w:color="auto"/>
      </w:divBdr>
    </w:div>
    <w:div w:id="2032560026">
      <w:bodyDiv w:val="1"/>
      <w:marLeft w:val="0"/>
      <w:marRight w:val="0"/>
      <w:marTop w:val="0"/>
      <w:marBottom w:val="0"/>
      <w:divBdr>
        <w:top w:val="none" w:sz="0" w:space="0" w:color="auto"/>
        <w:left w:val="none" w:sz="0" w:space="0" w:color="auto"/>
        <w:bottom w:val="none" w:sz="0" w:space="0" w:color="auto"/>
        <w:right w:val="none" w:sz="0" w:space="0" w:color="auto"/>
      </w:divBdr>
    </w:div>
    <w:div w:id="2032947554">
      <w:bodyDiv w:val="1"/>
      <w:marLeft w:val="0"/>
      <w:marRight w:val="0"/>
      <w:marTop w:val="0"/>
      <w:marBottom w:val="0"/>
      <w:divBdr>
        <w:top w:val="none" w:sz="0" w:space="0" w:color="auto"/>
        <w:left w:val="none" w:sz="0" w:space="0" w:color="auto"/>
        <w:bottom w:val="none" w:sz="0" w:space="0" w:color="auto"/>
        <w:right w:val="none" w:sz="0" w:space="0" w:color="auto"/>
      </w:divBdr>
    </w:div>
    <w:div w:id="2040660457">
      <w:bodyDiv w:val="1"/>
      <w:marLeft w:val="0"/>
      <w:marRight w:val="0"/>
      <w:marTop w:val="0"/>
      <w:marBottom w:val="0"/>
      <w:divBdr>
        <w:top w:val="none" w:sz="0" w:space="0" w:color="auto"/>
        <w:left w:val="none" w:sz="0" w:space="0" w:color="auto"/>
        <w:bottom w:val="none" w:sz="0" w:space="0" w:color="auto"/>
        <w:right w:val="none" w:sz="0" w:space="0" w:color="auto"/>
      </w:divBdr>
    </w:div>
    <w:div w:id="2041316565">
      <w:bodyDiv w:val="1"/>
      <w:marLeft w:val="0"/>
      <w:marRight w:val="0"/>
      <w:marTop w:val="0"/>
      <w:marBottom w:val="0"/>
      <w:divBdr>
        <w:top w:val="none" w:sz="0" w:space="0" w:color="auto"/>
        <w:left w:val="none" w:sz="0" w:space="0" w:color="auto"/>
        <w:bottom w:val="none" w:sz="0" w:space="0" w:color="auto"/>
        <w:right w:val="none" w:sz="0" w:space="0" w:color="auto"/>
      </w:divBdr>
    </w:div>
    <w:div w:id="2044208142">
      <w:bodyDiv w:val="1"/>
      <w:marLeft w:val="0"/>
      <w:marRight w:val="0"/>
      <w:marTop w:val="0"/>
      <w:marBottom w:val="0"/>
      <w:divBdr>
        <w:top w:val="none" w:sz="0" w:space="0" w:color="auto"/>
        <w:left w:val="none" w:sz="0" w:space="0" w:color="auto"/>
        <w:bottom w:val="none" w:sz="0" w:space="0" w:color="auto"/>
        <w:right w:val="none" w:sz="0" w:space="0" w:color="auto"/>
      </w:divBdr>
    </w:div>
    <w:div w:id="2044791113">
      <w:bodyDiv w:val="1"/>
      <w:marLeft w:val="0"/>
      <w:marRight w:val="0"/>
      <w:marTop w:val="0"/>
      <w:marBottom w:val="0"/>
      <w:divBdr>
        <w:top w:val="none" w:sz="0" w:space="0" w:color="auto"/>
        <w:left w:val="none" w:sz="0" w:space="0" w:color="auto"/>
        <w:bottom w:val="none" w:sz="0" w:space="0" w:color="auto"/>
        <w:right w:val="none" w:sz="0" w:space="0" w:color="auto"/>
      </w:divBdr>
    </w:div>
    <w:div w:id="2045448640">
      <w:bodyDiv w:val="1"/>
      <w:marLeft w:val="0"/>
      <w:marRight w:val="0"/>
      <w:marTop w:val="0"/>
      <w:marBottom w:val="0"/>
      <w:divBdr>
        <w:top w:val="none" w:sz="0" w:space="0" w:color="auto"/>
        <w:left w:val="none" w:sz="0" w:space="0" w:color="auto"/>
        <w:bottom w:val="none" w:sz="0" w:space="0" w:color="auto"/>
        <w:right w:val="none" w:sz="0" w:space="0" w:color="auto"/>
      </w:divBdr>
    </w:div>
    <w:div w:id="2048723729">
      <w:bodyDiv w:val="1"/>
      <w:marLeft w:val="0"/>
      <w:marRight w:val="0"/>
      <w:marTop w:val="0"/>
      <w:marBottom w:val="0"/>
      <w:divBdr>
        <w:top w:val="none" w:sz="0" w:space="0" w:color="auto"/>
        <w:left w:val="none" w:sz="0" w:space="0" w:color="auto"/>
        <w:bottom w:val="none" w:sz="0" w:space="0" w:color="auto"/>
        <w:right w:val="none" w:sz="0" w:space="0" w:color="auto"/>
      </w:divBdr>
    </w:div>
    <w:div w:id="2056003146">
      <w:bodyDiv w:val="1"/>
      <w:marLeft w:val="0"/>
      <w:marRight w:val="0"/>
      <w:marTop w:val="0"/>
      <w:marBottom w:val="0"/>
      <w:divBdr>
        <w:top w:val="none" w:sz="0" w:space="0" w:color="auto"/>
        <w:left w:val="none" w:sz="0" w:space="0" w:color="auto"/>
        <w:bottom w:val="none" w:sz="0" w:space="0" w:color="auto"/>
        <w:right w:val="none" w:sz="0" w:space="0" w:color="auto"/>
      </w:divBdr>
    </w:div>
    <w:div w:id="2069500066">
      <w:bodyDiv w:val="1"/>
      <w:marLeft w:val="0"/>
      <w:marRight w:val="0"/>
      <w:marTop w:val="0"/>
      <w:marBottom w:val="0"/>
      <w:divBdr>
        <w:top w:val="none" w:sz="0" w:space="0" w:color="auto"/>
        <w:left w:val="none" w:sz="0" w:space="0" w:color="auto"/>
        <w:bottom w:val="none" w:sz="0" w:space="0" w:color="auto"/>
        <w:right w:val="none" w:sz="0" w:space="0" w:color="auto"/>
      </w:divBdr>
    </w:div>
    <w:div w:id="2074888549">
      <w:bodyDiv w:val="1"/>
      <w:marLeft w:val="0"/>
      <w:marRight w:val="0"/>
      <w:marTop w:val="0"/>
      <w:marBottom w:val="0"/>
      <w:divBdr>
        <w:top w:val="none" w:sz="0" w:space="0" w:color="auto"/>
        <w:left w:val="none" w:sz="0" w:space="0" w:color="auto"/>
        <w:bottom w:val="none" w:sz="0" w:space="0" w:color="auto"/>
        <w:right w:val="none" w:sz="0" w:space="0" w:color="auto"/>
      </w:divBdr>
    </w:div>
    <w:div w:id="2082681150">
      <w:bodyDiv w:val="1"/>
      <w:marLeft w:val="0"/>
      <w:marRight w:val="0"/>
      <w:marTop w:val="0"/>
      <w:marBottom w:val="0"/>
      <w:divBdr>
        <w:top w:val="none" w:sz="0" w:space="0" w:color="auto"/>
        <w:left w:val="none" w:sz="0" w:space="0" w:color="auto"/>
        <w:bottom w:val="none" w:sz="0" w:space="0" w:color="auto"/>
        <w:right w:val="none" w:sz="0" w:space="0" w:color="auto"/>
      </w:divBdr>
    </w:div>
    <w:div w:id="2084528574">
      <w:bodyDiv w:val="1"/>
      <w:marLeft w:val="0"/>
      <w:marRight w:val="0"/>
      <w:marTop w:val="0"/>
      <w:marBottom w:val="0"/>
      <w:divBdr>
        <w:top w:val="none" w:sz="0" w:space="0" w:color="auto"/>
        <w:left w:val="none" w:sz="0" w:space="0" w:color="auto"/>
        <w:bottom w:val="none" w:sz="0" w:space="0" w:color="auto"/>
        <w:right w:val="none" w:sz="0" w:space="0" w:color="auto"/>
      </w:divBdr>
    </w:div>
    <w:div w:id="2086954764">
      <w:bodyDiv w:val="1"/>
      <w:marLeft w:val="0"/>
      <w:marRight w:val="0"/>
      <w:marTop w:val="0"/>
      <w:marBottom w:val="0"/>
      <w:divBdr>
        <w:top w:val="none" w:sz="0" w:space="0" w:color="auto"/>
        <w:left w:val="none" w:sz="0" w:space="0" w:color="auto"/>
        <w:bottom w:val="none" w:sz="0" w:space="0" w:color="auto"/>
        <w:right w:val="none" w:sz="0" w:space="0" w:color="auto"/>
      </w:divBdr>
    </w:div>
    <w:div w:id="2087141622">
      <w:bodyDiv w:val="1"/>
      <w:marLeft w:val="0"/>
      <w:marRight w:val="0"/>
      <w:marTop w:val="0"/>
      <w:marBottom w:val="0"/>
      <w:divBdr>
        <w:top w:val="none" w:sz="0" w:space="0" w:color="auto"/>
        <w:left w:val="none" w:sz="0" w:space="0" w:color="auto"/>
        <w:bottom w:val="none" w:sz="0" w:space="0" w:color="auto"/>
        <w:right w:val="none" w:sz="0" w:space="0" w:color="auto"/>
      </w:divBdr>
    </w:div>
    <w:div w:id="2087996652">
      <w:bodyDiv w:val="1"/>
      <w:marLeft w:val="0"/>
      <w:marRight w:val="0"/>
      <w:marTop w:val="0"/>
      <w:marBottom w:val="0"/>
      <w:divBdr>
        <w:top w:val="none" w:sz="0" w:space="0" w:color="auto"/>
        <w:left w:val="none" w:sz="0" w:space="0" w:color="auto"/>
        <w:bottom w:val="none" w:sz="0" w:space="0" w:color="auto"/>
        <w:right w:val="none" w:sz="0" w:space="0" w:color="auto"/>
      </w:divBdr>
    </w:div>
    <w:div w:id="2093505720">
      <w:bodyDiv w:val="1"/>
      <w:marLeft w:val="0"/>
      <w:marRight w:val="0"/>
      <w:marTop w:val="0"/>
      <w:marBottom w:val="0"/>
      <w:divBdr>
        <w:top w:val="none" w:sz="0" w:space="0" w:color="auto"/>
        <w:left w:val="none" w:sz="0" w:space="0" w:color="auto"/>
        <w:bottom w:val="none" w:sz="0" w:space="0" w:color="auto"/>
        <w:right w:val="none" w:sz="0" w:space="0" w:color="auto"/>
      </w:divBdr>
    </w:div>
    <w:div w:id="2098095450">
      <w:bodyDiv w:val="1"/>
      <w:marLeft w:val="0"/>
      <w:marRight w:val="0"/>
      <w:marTop w:val="0"/>
      <w:marBottom w:val="0"/>
      <w:divBdr>
        <w:top w:val="none" w:sz="0" w:space="0" w:color="auto"/>
        <w:left w:val="none" w:sz="0" w:space="0" w:color="auto"/>
        <w:bottom w:val="none" w:sz="0" w:space="0" w:color="auto"/>
        <w:right w:val="none" w:sz="0" w:space="0" w:color="auto"/>
      </w:divBdr>
    </w:div>
    <w:div w:id="2106879050">
      <w:bodyDiv w:val="1"/>
      <w:marLeft w:val="0"/>
      <w:marRight w:val="0"/>
      <w:marTop w:val="0"/>
      <w:marBottom w:val="0"/>
      <w:divBdr>
        <w:top w:val="none" w:sz="0" w:space="0" w:color="auto"/>
        <w:left w:val="none" w:sz="0" w:space="0" w:color="auto"/>
        <w:bottom w:val="none" w:sz="0" w:space="0" w:color="auto"/>
        <w:right w:val="none" w:sz="0" w:space="0" w:color="auto"/>
      </w:divBdr>
    </w:div>
    <w:div w:id="2109419539">
      <w:bodyDiv w:val="1"/>
      <w:marLeft w:val="0"/>
      <w:marRight w:val="0"/>
      <w:marTop w:val="0"/>
      <w:marBottom w:val="0"/>
      <w:divBdr>
        <w:top w:val="none" w:sz="0" w:space="0" w:color="auto"/>
        <w:left w:val="none" w:sz="0" w:space="0" w:color="auto"/>
        <w:bottom w:val="none" w:sz="0" w:space="0" w:color="auto"/>
        <w:right w:val="none" w:sz="0" w:space="0" w:color="auto"/>
      </w:divBdr>
    </w:div>
    <w:div w:id="2111194501">
      <w:bodyDiv w:val="1"/>
      <w:marLeft w:val="0"/>
      <w:marRight w:val="0"/>
      <w:marTop w:val="0"/>
      <w:marBottom w:val="0"/>
      <w:divBdr>
        <w:top w:val="none" w:sz="0" w:space="0" w:color="auto"/>
        <w:left w:val="none" w:sz="0" w:space="0" w:color="auto"/>
        <w:bottom w:val="none" w:sz="0" w:space="0" w:color="auto"/>
        <w:right w:val="none" w:sz="0" w:space="0" w:color="auto"/>
      </w:divBdr>
    </w:div>
    <w:div w:id="2115126990">
      <w:bodyDiv w:val="1"/>
      <w:marLeft w:val="0"/>
      <w:marRight w:val="0"/>
      <w:marTop w:val="0"/>
      <w:marBottom w:val="0"/>
      <w:divBdr>
        <w:top w:val="none" w:sz="0" w:space="0" w:color="auto"/>
        <w:left w:val="none" w:sz="0" w:space="0" w:color="auto"/>
        <w:bottom w:val="none" w:sz="0" w:space="0" w:color="auto"/>
        <w:right w:val="none" w:sz="0" w:space="0" w:color="auto"/>
      </w:divBdr>
    </w:div>
    <w:div w:id="2121682338">
      <w:bodyDiv w:val="1"/>
      <w:marLeft w:val="0"/>
      <w:marRight w:val="0"/>
      <w:marTop w:val="0"/>
      <w:marBottom w:val="0"/>
      <w:divBdr>
        <w:top w:val="none" w:sz="0" w:space="0" w:color="auto"/>
        <w:left w:val="none" w:sz="0" w:space="0" w:color="auto"/>
        <w:bottom w:val="none" w:sz="0" w:space="0" w:color="auto"/>
        <w:right w:val="none" w:sz="0" w:space="0" w:color="auto"/>
      </w:divBdr>
    </w:div>
    <w:div w:id="2130395299">
      <w:bodyDiv w:val="1"/>
      <w:marLeft w:val="0"/>
      <w:marRight w:val="0"/>
      <w:marTop w:val="0"/>
      <w:marBottom w:val="0"/>
      <w:divBdr>
        <w:top w:val="none" w:sz="0" w:space="0" w:color="auto"/>
        <w:left w:val="none" w:sz="0" w:space="0" w:color="auto"/>
        <w:bottom w:val="none" w:sz="0" w:space="0" w:color="auto"/>
        <w:right w:val="none" w:sz="0" w:space="0" w:color="auto"/>
      </w:divBdr>
    </w:div>
    <w:div w:id="2130585110">
      <w:bodyDiv w:val="1"/>
      <w:marLeft w:val="0"/>
      <w:marRight w:val="0"/>
      <w:marTop w:val="0"/>
      <w:marBottom w:val="0"/>
      <w:divBdr>
        <w:top w:val="none" w:sz="0" w:space="0" w:color="auto"/>
        <w:left w:val="none" w:sz="0" w:space="0" w:color="auto"/>
        <w:bottom w:val="none" w:sz="0" w:space="0" w:color="auto"/>
        <w:right w:val="none" w:sz="0" w:space="0" w:color="auto"/>
      </w:divBdr>
    </w:div>
    <w:div w:id="2132043609">
      <w:bodyDiv w:val="1"/>
      <w:marLeft w:val="0"/>
      <w:marRight w:val="0"/>
      <w:marTop w:val="0"/>
      <w:marBottom w:val="0"/>
      <w:divBdr>
        <w:top w:val="none" w:sz="0" w:space="0" w:color="auto"/>
        <w:left w:val="none" w:sz="0" w:space="0" w:color="auto"/>
        <w:bottom w:val="none" w:sz="0" w:space="0" w:color="auto"/>
        <w:right w:val="none" w:sz="0" w:space="0" w:color="auto"/>
      </w:divBdr>
    </w:div>
    <w:div w:id="2134054892">
      <w:bodyDiv w:val="1"/>
      <w:marLeft w:val="0"/>
      <w:marRight w:val="0"/>
      <w:marTop w:val="0"/>
      <w:marBottom w:val="0"/>
      <w:divBdr>
        <w:top w:val="none" w:sz="0" w:space="0" w:color="auto"/>
        <w:left w:val="none" w:sz="0" w:space="0" w:color="auto"/>
        <w:bottom w:val="none" w:sz="0" w:space="0" w:color="auto"/>
        <w:right w:val="none" w:sz="0" w:space="0" w:color="auto"/>
      </w:divBdr>
    </w:div>
    <w:div w:id="2136095799">
      <w:bodyDiv w:val="1"/>
      <w:marLeft w:val="0"/>
      <w:marRight w:val="0"/>
      <w:marTop w:val="0"/>
      <w:marBottom w:val="0"/>
      <w:divBdr>
        <w:top w:val="none" w:sz="0" w:space="0" w:color="auto"/>
        <w:left w:val="none" w:sz="0" w:space="0" w:color="auto"/>
        <w:bottom w:val="none" w:sz="0" w:space="0" w:color="auto"/>
        <w:right w:val="none" w:sz="0" w:space="0" w:color="auto"/>
      </w:divBdr>
    </w:div>
    <w:div w:id="2139957907">
      <w:bodyDiv w:val="1"/>
      <w:marLeft w:val="0"/>
      <w:marRight w:val="0"/>
      <w:marTop w:val="0"/>
      <w:marBottom w:val="0"/>
      <w:divBdr>
        <w:top w:val="none" w:sz="0" w:space="0" w:color="auto"/>
        <w:left w:val="none" w:sz="0" w:space="0" w:color="auto"/>
        <w:bottom w:val="none" w:sz="0" w:space="0" w:color="auto"/>
        <w:right w:val="none" w:sz="0" w:space="0" w:color="auto"/>
      </w:divBdr>
    </w:div>
    <w:div w:id="2143957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image" Target="media/image5.tmp"/><Relationship Id="rId18" Type="http://schemas.openxmlformats.org/officeDocument/2006/relationships/image" Target="media/image10.tmp"/><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tmp"/><Relationship Id="rId17" Type="http://schemas.openxmlformats.org/officeDocument/2006/relationships/image" Target="media/image9.tmp"/><Relationship Id="rId2" Type="http://schemas.openxmlformats.org/officeDocument/2006/relationships/numbering" Target="numbering.xml"/><Relationship Id="rId16" Type="http://schemas.openxmlformats.org/officeDocument/2006/relationships/image" Target="media/image8.tmp"/><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tmp"/><Relationship Id="rId5" Type="http://schemas.openxmlformats.org/officeDocument/2006/relationships/webSettings" Target="webSettings.xml"/><Relationship Id="rId15" Type="http://schemas.openxmlformats.org/officeDocument/2006/relationships/image" Target="media/image7.tmp"/><Relationship Id="rId10" Type="http://schemas.openxmlformats.org/officeDocument/2006/relationships/image" Target="media/image2.tmp"/><Relationship Id="rId19" Type="http://schemas.openxmlformats.org/officeDocument/2006/relationships/image" Target="media/image11.tmp"/><Relationship Id="rId4" Type="http://schemas.openxmlformats.org/officeDocument/2006/relationships/settings" Target="settings.xml"/><Relationship Id="rId9" Type="http://schemas.openxmlformats.org/officeDocument/2006/relationships/hyperlink" Target="https://d.docs.live.net/bd68c40b213cb6d5/Documents/Kerrys%20assignment.docx" TargetMode="External"/><Relationship Id="rId14" Type="http://schemas.openxmlformats.org/officeDocument/2006/relationships/image" Target="media/image6.tmp"/><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RAC23</b:Tag>
    <b:SourceType>Report</b:SourceType>
    <b:Guid>{AE3988AA-43F0-4F57-93FB-CB8399A741B3}</b:Guid>
    <b:Author>
      <b:Author>
        <b:NameList>
          <b:Person>
            <b:Last>Foundation</b:Last>
            <b:First>RAC</b:First>
          </b:Person>
        </b:NameList>
      </b:Author>
    </b:Author>
    <b:Title>How many vehicles are there in the United Kingdom?</b:Title>
    <b:Year>2023</b:Year>
    <b:City>London</b:City>
    <b:RefOrder>1</b:RefOrder>
  </b:Source>
  <b:Source>
    <b:Tag>GOV20</b:Tag>
    <b:SourceType>Report</b:SourceType>
    <b:Guid>{CA62E09C-BB14-44E4-A517-2E843614A558}</b:Guid>
    <b:Author>
      <b:Author>
        <b:NameList>
          <b:Person>
            <b:Last>GOV Transport</b:Last>
            <b:First>Department</b:First>
            <b:Middle>of</b:Middle>
          </b:Person>
        </b:NameList>
      </b:Author>
    </b:Author>
    <b:Title>Government takes historic step towards net-zero with end of sale of new petrol and diesel cars by 2030</b:Title>
    <b:Year>2020</b:Year>
    <b:Publisher>Gov.uk</b:Publisher>
    <b:City>London</b:City>
    <b:RefOrder>3</b:RefOrder>
  </b:Source>
  <b:Source>
    <b:Tag>ERI23</b:Tag>
    <b:SourceType>Report</b:SourceType>
    <b:Guid>{0A628981-E46E-4DCB-BF52-112815640596}</b:Guid>
    <b:Author>
      <b:Author>
        <b:NameList>
          <b:Person>
            <b:Last>YURDAY</b:Last>
            <b:First>ERIN</b:First>
          </b:Person>
        </b:NameList>
      </b:Author>
    </b:Author>
    <b:Title>Average Car Mileage UK </b:Title>
    <b:Year>2023</b:Year>
    <b:Publisher>Nimblefans</b:Publisher>
    <b:RefOrder>6</b:RefOrder>
  </b:Source>
  <b:Source>
    <b:Tag>RAC231</b:Tag>
    <b:SourceType>Report</b:SourceType>
    <b:Guid>{21B60519-04FF-433B-85D6-AD96DC1FDD6F}</b:Guid>
    <b:Author>
      <b:Author>
        <b:NameList>
          <b:Person>
            <b:Last>RAC</b:Last>
          </b:Person>
        </b:NameList>
      </b:Author>
    </b:Author>
    <b:Title>Petrol and diesel prices in the UK | Latest fuel price data from the RAC</b:Title>
    <b:Year>2023</b:Year>
    <b:Publisher>RAC</b:Publisher>
    <b:RefOrder>7</b:RefOrder>
  </b:Source>
  <b:Source>
    <b:Tag>Wor23</b:Tag>
    <b:SourceType>InternetSite</b:SourceType>
    <b:Guid>{371A9001-DFE0-46AA-A024-A6B86139A9F3}</b:Guid>
    <b:Title>OUR PACKAGES</b:Title>
    <b:Year>2023</b:Year>
    <b:Author>
      <b:Author>
        <b:NameList>
          <b:Person>
            <b:Last>Solar</b:Last>
            <b:First>World</b:First>
            <b:Middle>of</b:Middle>
          </b:Person>
        </b:NameList>
      </b:Author>
    </b:Author>
    <b:InternetSiteTitle>World of Solar</b:InternetSiteTitle>
    <b:Month>March</b:Month>
    <b:Day>27</b:Day>
    <b:URL>https://worldofsolar.com/our-packages.html</b:URL>
    <b:RefOrder>8</b:RefOrder>
  </b:Source>
  <b:Source>
    <b:Tag>Sel23</b:Tag>
    <b:SourceType>InternetSite</b:SourceType>
    <b:Guid>{64EED828-B238-4DD5-8B1B-CCED995A89F0}</b:Guid>
    <b:Author>
      <b:Author>
        <b:NameList>
          <b:Person>
            <b:Last>leasing</b:Last>
            <b:First>Select</b:First>
            <b:Middle>car</b:Middle>
          </b:Person>
        </b:NameList>
      </b:Author>
    </b:Author>
    <b:Title>Volkswagen e-Up Hatchback</b:Title>
    <b:InternetSiteTitle>Select Car Leasing</b:InternetSiteTitle>
    <b:Year>2023</b:Year>
    <b:Month>March</b:Month>
    <b:Day>27</b:Day>
    <b:URL>https://www.selectcarleasing.co.uk/car-leasing/volkswagen/e-up/hatchback/60kw-e-up-32kwh-5dr-auto?mileage=5000&amp;term=24&amp;initial_payment=9</b:URL>
    <b:RefOrder>9</b:RefOrder>
  </b:Source>
  <b:Source>
    <b:Tag>Kwi18</b:Tag>
    <b:SourceType>Report</b:SourceType>
    <b:Guid>{3C38DB08-A513-4506-83A7-EC0EE13639F2}</b:Guid>
    <b:Title>Motorists' Costs Running At £162 Per Month- Excluding Cost Of The Car</b:Title>
    <b:Year>2018</b:Year>
    <b:Author>
      <b:Author>
        <b:NameList>
          <b:Person>
            <b:Last>Kwick-Fit</b:Last>
          </b:Person>
        </b:NameList>
      </b:Author>
    </b:Author>
    <b:Publisher>Kwick Fit</b:Publisher>
    <b:RefOrder>10</b:RefOrder>
  </b:Source>
  <b:Source>
    <b:Tag>Aut19</b:Tag>
    <b:SourceType>Report</b:SourceType>
    <b:Guid>{09AC6AD7-C2CF-4EA4-BBFA-A1A938D119BE}</b:Guid>
    <b:Author>
      <b:Author>
        <b:NameList>
          <b:Person>
            <b:Last>Auto-Express</b:Last>
          </b:Person>
        </b:NameList>
      </b:Author>
    </b:Author>
    <b:Title>Volkswagen e-up! review</b:Title>
    <b:Year>2019</b:Year>
    <b:Publisher>Auto Express</b:Publisher>
    <b:RefOrder>11</b:RefOrder>
  </b:Source>
  <b:Source>
    <b:Tag>Sel231</b:Tag>
    <b:SourceType>InternetSite</b:SourceType>
    <b:Guid>{FE3A40E8-835F-4909-9E28-29BDC4B46890}</b:Guid>
    <b:Title>Volkswagen Up Hatchback</b:Title>
    <b:Year>2023</b:Year>
    <b:Author>
      <b:Author>
        <b:NameList>
          <b:Person>
            <b:Last>Leasing</b:Last>
            <b:First>Select</b:First>
            <b:Middle>car</b:Middle>
          </b:Person>
        </b:NameList>
      </b:Author>
    </b:Author>
    <b:InternetSiteTitle>Select Car leasing</b:InternetSiteTitle>
    <b:Month>March</b:Month>
    <b:Day>27</b:Day>
    <b:URL>https://www.selectcarleasing.co.uk/car-leasing/volkswagen/up/hatchback/10-65ps-black-edition-5dr?mileage=5000&amp;term=24&amp;initial_payment=9</b:URL>
    <b:RefOrder>13</b:RefOrder>
  </b:Source>
  <b:Source>
    <b:Tag>Eur23</b:Tag>
    <b:SourceType>InternetSite</b:SourceType>
    <b:Guid>{B219EDC4-B344-4026-8736-CF516A63A443}</b:Guid>
    <b:Author>
      <b:Author>
        <b:NameList>
          <b:Person>
            <b:Last>Association</b:Last>
            <b:First>European</b:First>
            <b:Middle>Biomass Industry</b:Middle>
          </b:Person>
        </b:NameList>
      </b:Author>
    </b:Author>
    <b:Title>Biodiesel</b:Title>
    <b:InternetSiteTitle>EUBIA</b:InternetSiteTitle>
    <b:Year>2023</b:Year>
    <b:Month>March</b:Month>
    <b:Day>28</b:Day>
    <b:URL>https://www.eubia.org/cms/wiki-biomass/biofuels/biodiesel/#:~:text=Biodiesel%20is%20produced%20from%20vegetable,nut%2C%20Chinese%20tallow%20tree).</b:URL>
    <b:RefOrder>35</b:RefOrder>
  </b:Source>
  <b:Source>
    <b:Tag>FRE16</b:Tag>
    <b:SourceType>Book</b:SourceType>
    <b:Guid>{F5DDD7A8-6605-4965-B7A1-C4B80DAF9D9C}</b:Guid>
    <b:Title>Genetically Engineeered Crops </b:Title>
    <b:Year>2016</b:Year>
    <b:Author>
      <b:Author>
        <b:NameList>
          <b:Person>
            <b:Last>GOULD</b:Last>
            <b:First>FRED</b:First>
          </b:Person>
        </b:NameList>
      </b:Author>
    </b:Author>
    <b:City>North Carolina</b:City>
    <b:Publisher>National Academies of Sciences, Engineering, Medicine</b:Publisher>
    <b:RefOrder>36</b:RefOrder>
  </b:Source>
  <b:Source>
    <b:Tag>Glo23</b:Tag>
    <b:SourceType>Report</b:SourceType>
    <b:Guid>{7CA50D5A-416B-4C95-8622-8C26C47BBC93}</b:Guid>
    <b:Title>Uk Threat</b:Title>
    <b:Year>2023</b:Year>
    <b:Publisher>Global-Food-Security</b:Publisher>
    <b:Author>
      <b:Author>
        <b:NameList>
          <b:Person>
            <b:Last>Global-Food-Security</b:Last>
          </b:Person>
        </b:NameList>
      </b:Author>
    </b:Author>
    <b:RefOrder>32</b:RefOrder>
  </b:Source>
  <b:Source>
    <b:Tag>Pie19</b:Tag>
    <b:SourceType>Report</b:SourceType>
    <b:Guid>{72EC1C52-9C28-4040-8AE4-315B28312FF1}</b:Guid>
    <b:Author>
      <b:Author>
        <b:NameList>
          <b:Person>
            <b:Last>Elshou</b:Last>
            <b:First>Pieter</b:First>
            <b:Middle>M. F.</b:Middle>
          </b:Person>
        </b:NameList>
      </b:Author>
    </b:Author>
    <b:Title>Global relative species loss due to first‐generation biofuel production for the transport sector</b:Title>
    <b:Year>2019</b:Year>
    <b:Publisher>National Libary of Medicine</b:Publisher>
    <b:City>Bethesda</b:City>
    <b:RefOrder>33</b:RefOrder>
  </b:Source>
  <b:Source>
    <b:Tag>Mer23</b:Tag>
    <b:SourceType>Report</b:SourceType>
    <b:Guid>{9EB23299-67FF-4D4E-BA57-E77D8CCE4A51}</b:Guid>
    <b:Author>
      <b:Author>
        <b:NameList>
          <b:Person>
            <b:Last>Benz</b:Last>
            <b:First>Mercedes</b:First>
          </b:Person>
        </b:NameList>
      </b:Author>
    </b:Author>
    <b:Title>The first automobile 1885 - 1886</b:Title>
    <b:Year>2023</b:Year>
    <b:Publisher>Mercedes Benz</b:Publisher>
    <b:RefOrder>14</b:RefOrder>
  </b:Source>
  <b:Source>
    <b:Tag>HEA22</b:Tag>
    <b:SourceType>DocumentFromInternetSite</b:SourceType>
    <b:Guid>{C70F6B63-B0DB-46A0-85F1-83AB5129E7BF}</b:Guid>
    <b:Title>Diesel vs. Gasoline: Everything You Need to Know</b:Title>
    <b:Year>2022</b:Year>
    <b:Author>
      <b:Author>
        <b:NameList>
          <b:Person>
            <b:Last>HEARST-AUTOS-RESEARCH</b:Last>
          </b:Person>
        </b:NameList>
      </b:Author>
    </b:Author>
    <b:InternetSiteTitle>Car And Driver</b:InternetSiteTitle>
    <b:Month>April</b:Month>
    <b:Day>18</b:Day>
    <b:URL>https://www.caranddriver.com/research/a31515330/diesel-vs-gasoline/</b:URL>
    <b:RefOrder>15</b:RefOrder>
  </b:Source>
  <b:Source>
    <b:Tag>Eth20</b:Tag>
    <b:SourceType>Report</b:SourceType>
    <b:Guid>{A52685DA-CA27-4192-BEA0-1B8432BE18AF}</b:Guid>
    <b:Title>Can diesel engines CLEAN urban air?</b:Title>
    <b:Year>2020</b:Year>
    <b:Author>
      <b:Author>
        <b:NameList>
          <b:Person>
            <b:Last>Jupp</b:Last>
            <b:First>Ethan</b:First>
          </b:Person>
        </b:NameList>
      </b:Author>
    </b:Author>
    <b:Publisher>Motor Research</b:Publisher>
    <b:RefOrder>16</b:RefOrder>
  </b:Source>
  <b:Source>
    <b:Tag>Pai21</b:Tag>
    <b:SourceType>Report</b:SourceType>
    <b:Guid>{23E5A467-BA41-4138-932A-35AE90D0EF3F}</b:Guid>
    <b:Author>
      <b:Author>
        <b:NameList>
          <b:Person>
            <b:Last>Hodgkinson</b:Last>
            <b:First>Paige</b:First>
          </b:Person>
        </b:NameList>
      </b:Author>
    </b:Author>
    <b:Title>What is an EGR Valve?</b:Title>
    <b:Year>2021</b:Year>
    <b:Publisher>Evans Halshaw</b:Publisher>
    <b:RefOrder>20</b:RefOrder>
  </b:Source>
  <b:Source>
    <b:Tag>Mer231</b:Tag>
    <b:SourceType>Report</b:SourceType>
    <b:Guid>{BEAFB08D-0F77-40FA-9DDB-15EF13FE5338}</b:Guid>
    <b:Author>
      <b:Author>
        <b:NameList>
          <b:Person>
            <b:Last>Benz</b:Last>
            <b:First>Mercedes</b:First>
          </b:Person>
        </b:NameList>
      </b:Author>
    </b:Author>
    <b:Title>Forerunners of the automobile</b:Title>
    <b:Year>2023</b:Year>
    <b:Publisher>Mercedes Benz</b:Publisher>
    <b:RefOrder>24</b:RefOrder>
  </b:Source>
  <b:Source>
    <b:Tag>Mat13</b:Tag>
    <b:SourceType>Report</b:SourceType>
    <b:Guid>{4D0641E3-9E19-4CE9-A7CA-582C1CAC8449}</b:Guid>
    <b:Author>
      <b:Author>
        <b:NameList>
          <b:Person>
            <b:Last>Burt</b:Last>
            <b:First>Matt</b:First>
          </b:Person>
        </b:NameList>
      </b:Author>
    </b:Author>
    <b:Title>Hyundai ix35 Fuel Cell 2013-2018 review</b:Title>
    <b:Year>2013</b:Year>
    <b:Publisher>AutoCar</b:Publisher>
    <b:RefOrder>25</b:RefOrder>
  </b:Source>
  <b:Source>
    <b:Tag>Cum20</b:Tag>
    <b:SourceType>Report</b:SourceType>
    <b:Guid>{4C1B73B8-2FA3-46E3-8220-2712D9F3D5C5}</b:Guid>
    <b:Author>
      <b:Author>
        <b:NameList>
          <b:Person>
            <b:Last>Cummins</b:Last>
          </b:Person>
        </b:NameList>
      </b:Author>
    </b:Author>
    <b:Title>Hydrogen Engines</b:Title>
    <b:Year>2020</b:Year>
    <b:Publisher>Cummins</b:Publisher>
    <b:City>Columbus</b:City>
    <b:RefOrder>26</b:RefOrder>
  </b:Source>
  <b:Source>
    <b:Tag>Jim22</b:Tag>
    <b:SourceType>Report</b:SourceType>
    <b:Guid>{099FDA69-8408-4C0B-89F6-B03CB47B733F}</b:Guid>
    <b:Author>
      <b:Author>
        <b:NameList>
          <b:Person>
            <b:Last>Nebergall</b:Last>
            <b:First>Jim</b:First>
          </b:Person>
        </b:NameList>
      </b:Author>
    </b:Author>
    <b:Title>HYDROGEN INTERNAL COMBUSTION ENGINES AND HYDROGEN FUEL CELLS</b:Title>
    <b:Year>2022</b:Year>
    <b:Publisher>Cummins</b:Publisher>
    <b:City>Columbus</b:City>
    <b:RefOrder>27</b:RefOrder>
  </b:Source>
  <b:Source>
    <b:Tag>SSM23</b:Tag>
    <b:SourceType>DocumentFromInternetSite</b:SourceType>
    <b:Guid>{9604DDD4-3AF5-4FF8-B1C3-C768BCC890D1}</b:Guid>
    <b:Title>Vehicle emissions testing</b:Title>
    <b:Year>2023</b:Year>
    <b:Author>
      <b:Author>
        <b:NameList>
          <b:Person>
            <b:Last>SSMT</b:Last>
          </b:Person>
        </b:NameList>
      </b:Author>
    </b:Author>
    <b:InternetSiteTitle>SSMT Driving The Motor Industry</b:InternetSiteTitle>
    <b:Month>March</b:Month>
    <b:Day>30</b:Day>
    <b:URL>https://www.smmt.co.uk/industry-topics/emissions/testing/</b:URL>
    <b:RefOrder>4</b:RefOrder>
  </b:Source>
  <b:Source>
    <b:Tag>Syl23</b:Tag>
    <b:SourceType>Report</b:SourceType>
    <b:Guid>{BDC6BADA-C53E-431D-B673-A5D85984EFFF}</b:Guid>
    <b:Title>The new Euro 7 standard: What does this mean for brakes? TMD Friction explains</b:Title>
    <b:Year>2023</b:Year>
    <b:Author>
      <b:Author>
        <b:NameList>
          <b:Person>
            <b:Last>Nasemann</b:Last>
            <b:First>Sylvia</b:First>
          </b:Person>
        </b:NameList>
      </b:Author>
    </b:Author>
    <b:Publisher>TMD Friction</b:Publisher>
    <b:City>Leverkusen</b:City>
    <b:RefOrder>5</b:RefOrder>
  </b:Source>
  <b:Source>
    <b:Tag>Eur22</b:Tag>
    <b:SourceType>Film</b:SourceType>
    <b:Guid>{5D4DD87B-8B67-496F-B1C3-C87759F673F6}</b:Guid>
    <b:Title>A Portuguese village pays the high price of low-carbon energy</b:Title>
    <b:Year>2022</b:Year>
    <b:Author>
      <b:Director>
        <b:NameList>
          <b:Person>
            <b:Last>Euro-News</b:Last>
          </b:Person>
        </b:NameList>
      </b:Director>
    </b:Author>
    <b:RefOrder>39</b:RefOrder>
  </b:Source>
  <b:Source>
    <b:Tag>UKG18</b:Tag>
    <b:SourceType>Report</b:SourceType>
    <b:Guid>{F24FF8D7-4952-4461-BA78-A5B51C91C360}</b:Guid>
    <b:Title>Swansea Lagoon; an unjust decision</b:Title>
    <b:Year>2018</b:Year>
    <b:Publisher>The Welsh Agenda</b:Publisher>
    <b:Author>
      <b:Author>
        <b:NameList>
          <b:Person>
            <b:Last>UK-Government</b:Last>
          </b:Person>
        </b:NameList>
      </b:Author>
    </b:Author>
    <b:RefOrder>42</b:RefOrder>
  </b:Source>
  <b:Source>
    <b:Tag>Jon23</b:Tag>
    <b:SourceType>Report</b:SourceType>
    <b:Guid>{460FF000-B4BF-48D2-827A-4F8664B41289}</b:Guid>
    <b:Author>
      <b:Author>
        <b:NameList>
          <b:Person>
            <b:Last>Wentworth</b:Last>
            <b:First>Jonathan</b:First>
          </b:Person>
        </b:NameList>
      </b:Author>
    </b:Author>
    <b:Title>Biomass for UK energy</b:Title>
    <b:Year>2023</b:Year>
    <b:Publisher>UK-Parliment</b:Publisher>
    <b:RefOrder>41</b:RefOrder>
  </b:Source>
  <b:Source>
    <b:Tag>Ada22</b:Tag>
    <b:SourceType>Report</b:SourceType>
    <b:Guid>{C0758965-13D6-413E-AF79-8827A9B6499D}</b:Guid>
    <b:Author>
      <b:Author>
        <b:NameList>
          <b:Person>
            <b:Last>Stein</b:Last>
            <b:First>Adam</b:First>
          </b:Person>
        </b:NameList>
      </b:Author>
    </b:Author>
    <b:Title>Advancing Nuclear Energy</b:Title>
    <b:Year>2022</b:Year>
    <b:Publisher>The Breakthrough</b:Publisher>
    <b:RefOrder>44</b:RefOrder>
  </b:Source>
  <b:Source>
    <b:Tag>Lin20</b:Tag>
    <b:SourceType>Report</b:SourceType>
    <b:Guid>{4002A58B-07CB-48F2-9AE0-9CBE33BAD0E9}</b:Guid>
    <b:Author>
      <b:Author>
        <b:NameList>
          <b:Person>
            <b:Last>Brownell</b:Last>
            <b:First>Lindsey</b:First>
          </b:Person>
        </b:NameList>
      </b:Author>
    </b:Author>
    <b:Title>DEPARTMENT OF CHEMISTRY AND CHEMICAL BIOLOGY</b:Title>
    <b:Year>2020</b:Year>
    <b:Publisher>Harvard University</b:Publisher>
    <b:RefOrder>17</b:RefOrder>
  </b:Source>
  <b:Source>
    <b:Tag>Ron22</b:Tag>
    <b:SourceType>Report</b:SourceType>
    <b:Guid>{44C81717-E2DB-4B88-B461-522AAB2DB29D}</b:Guid>
    <b:Author>
      <b:Author>
        <b:NameList>
          <b:Person>
            <b:Last>Glon</b:Last>
            <b:First>Ronan</b:First>
          </b:Person>
        </b:NameList>
      </b:Author>
    </b:Author>
    <b:Title>Pagani ditches EV plans, pledges allegiance to the V12</b:Title>
    <b:Year>2022</b:Year>
    <b:Publisher>AutoBlog</b:Publisher>
    <b:RefOrder>54</b:RefOrder>
  </b:Source>
  <b:Source>
    <b:Tag>Edd18</b:Tag>
    <b:SourceType>Report</b:SourceType>
    <b:Guid>{47DB5317-B8F1-4741-84F9-E6EC1F355083}</b:Guid>
    <b:Author>
      <b:Author>
        <b:NameList>
          <b:Person>
            <b:Last>Lawrence</b:Last>
            <b:First>Eddy</b:First>
          </b:Person>
        </b:NameList>
      </b:Author>
    </b:Author>
    <b:Title>This is how motorsports technology has changed your everyday car</b:Title>
    <b:Year>2018</b:Year>
    <b:Publisher>RedBull</b:Publisher>
    <b:RefOrder>52</b:RefOrder>
  </b:Source>
  <b:Source>
    <b:Tag>Don23</b:Tag>
    <b:SourceType>Report</b:SourceType>
    <b:Guid>{DCE2A2E4-38CF-4B09-AFB0-C19183BCCE04}</b:Guid>
    <b:Author>
      <b:Author>
        <b:NameList>
          <b:Person>
            <b:Last>DonnellyGroup</b:Last>
          </b:Person>
        </b:NameList>
      </b:Author>
    </b:Author>
    <b:Title>The Definitive Guide to Plug-In Hybrid Vehicles (PHEVs)</b:Title>
    <b:Year>2023</b:Year>
    <b:Publisher>Donnelly Group</b:Publisher>
    <b:RefOrder>47</b:RefOrder>
  </b:Source>
  <b:Source>
    <b:Tag>XEn23</b:Tag>
    <b:SourceType>Report</b:SourceType>
    <b:Guid>{781F25EF-61BB-42CB-8405-FD3CFC77A71B}</b:Guid>
    <b:Author>
      <b:Author>
        <b:NameList>
          <b:Person>
            <b:Last>X-Engineer</b:Last>
          </b:Person>
        </b:NameList>
      </b:Author>
    </b:Author>
    <b:Title>Open loop vs. closed loop control systems (with Xcos simulations)</b:Title>
    <b:Year>2018</b:Year>
    <b:Publisher>X-Engineer</b:Publisher>
    <b:RefOrder>48</b:RefOrder>
  </b:Source>
  <b:Source>
    <b:Tag>Mat18</b:Tag>
    <b:SourceType>Report</b:SourceType>
    <b:Guid>{8F3CBAFB-859B-41CF-99B2-624DCCD7B885}</b:Guid>
    <b:Author>
      <b:Author>
        <b:NameList>
          <b:Person>
            <b:Last>Jones</b:Last>
            <b:First>Mathew</b:First>
          </b:Person>
        </b:NameList>
      </b:Author>
    </b:Author>
    <b:Title>Why we need cars with KERS</b:Title>
    <b:Year>2018</b:Year>
    <b:Publisher>TopGear Magzine</b:Publisher>
    <b:RefOrder>49</b:RefOrder>
  </b:Source>
  <b:Source>
    <b:Tag>The191</b:Tag>
    <b:SourceType>Report</b:SourceType>
    <b:Guid>{CB7AE593-6A04-4E91-83EB-E3A1A07311A4}</b:Guid>
    <b:Author>
      <b:Author>
        <b:NameList>
          <b:Person>
            <b:Last>The-Brake-Report</b:Last>
          </b:Person>
        </b:NameList>
      </b:Author>
    </b:Author>
    <b:Title>Volvo Adding KERS to Production Cars in 2020</b:Title>
    <b:Year>2019</b:Year>
    <b:Publisher>The Brake Report</b:Publisher>
    <b:RefOrder>50</b:RefOrder>
  </b:Source>
  <b:Source>
    <b:Tag>USD23</b:Tag>
    <b:SourceType>DocumentFromInternetSite</b:SourceType>
    <b:Guid>{4C8976A1-DAFA-4D6D-837C-E67FC9368811}</b:Guid>
    <b:Title>Fuel Cell Electric Vehicles</b:Title>
    <b:Year>2023</b:Year>
    <b:Author>
      <b:Author>
        <b:NameList>
          <b:Person>
            <b:Last>U.S-Department-of-Energy</b:Last>
          </b:Person>
        </b:NameList>
      </b:Author>
    </b:Author>
    <b:InternetSiteTitle>Alternative Fuels data center</b:InternetSiteTitle>
    <b:Month>March</b:Month>
    <b:Day>30</b:Day>
    <b:URL>https://afdc.energy.gov/vehicles/fuel_cell.html#:~:text=What%20is%20a%20fuel%20cell,produce%20no%20harmful%20tailpipe%20emissions.</b:URL>
    <b:RefOrder>29</b:RefOrder>
  </b:Source>
  <b:Source>
    <b:Tag>TWI22</b:Tag>
    <b:SourceType>Report</b:SourceType>
    <b:Guid>{C9650D6F-AADB-42B9-956F-D2D3B58CDD50}</b:Guid>
    <b:Title>WHAT ARE THE PROS AND CONS OF HYDROGEN FUEL CELLS?</b:Title>
    <b:Year>2022</b:Year>
    <b:Author>
      <b:Author>
        <b:NameList>
          <b:Person>
            <b:Last>TWI-Global</b:Last>
          </b:Person>
        </b:NameList>
      </b:Author>
    </b:Author>
    <b:Publisher>TWI Global</b:Publisher>
    <b:RefOrder>30</b:RefOrder>
  </b:Source>
  <b:Source>
    <b:Tag>The171</b:Tag>
    <b:SourceType>DocumentFromInternetSite</b:SourceType>
    <b:Guid>{8102A126-43AC-4FE6-BC61-071B1E45BC47}</b:Guid>
    <b:Title>Limits to improve air quality and health</b:Title>
    <b:Year>2017</b:Year>
    <b:Author>
      <b:Author>
        <b:NameList>
          <b:Person>
            <b:Last>The-AA</b:Last>
          </b:Person>
        </b:NameList>
      </b:Author>
    </b:Author>
    <b:InternetSiteTitle>The AA Driving advise</b:InternetSiteTitle>
    <b:Month>December</b:Month>
    <b:Day>11</b:Day>
    <b:URL>https://www.theaa.com/driving-advice/fuels-environment/euro-emissions-standards#:~:text=Euro%201%20(EC93)&amp;text=The%20introduction%20of%20the%20Euro,carbon%20monoxide%20(CO)%20emissions.</b:URL>
    <b:RefOrder>2</b:RefOrder>
  </b:Source>
  <b:Source>
    <b:Tag>His12</b:Tag>
    <b:SourceType>Report</b:SourceType>
    <b:Guid>{289CFE35-AE59-483E-A009-C4C35388B284}</b:Guid>
    <b:Title>When Did England's First Filling Station Open?</b:Title>
    <b:Year>2012</b:Year>
    <b:Author>
      <b:Author>
        <b:NameList>
          <b:Person>
            <b:Last>Historic-England</b:Last>
          </b:Person>
        </b:NameList>
      </b:Author>
    </b:Author>
    <b:Publisher>Historic England</b:Publisher>
    <b:RefOrder>21</b:RefOrder>
  </b:Source>
  <b:Source>
    <b:Tag>The23</b:Tag>
    <b:SourceType>Report</b:SourceType>
    <b:Guid>{9BC0BA87-0C89-438C-92F0-75682B3D08CA}</b:Guid>
    <b:Author>
      <b:Author>
        <b:NameList>
          <b:Person>
            <b:Last>The-AAA</b:Last>
          </b:Person>
        </b:NameList>
      </b:Author>
    </b:Author>
    <b:Title>How Efficient is Your Cars Engine</b:Title>
    <b:Year>2023</b:Year>
    <b:Publisher>The AAA</b:Publisher>
    <b:RefOrder>22</b:RefOrder>
  </b:Source>
  <b:Source>
    <b:Tag>DrS18</b:Tag>
    <b:SourceType>Report</b:SourceType>
    <b:Guid>{AD041485-D345-4EE4-8227-F40D4D90E6CB}</b:Guid>
    <b:Author>
      <b:Author>
        <b:NameList>
          <b:Person>
            <b:Last>Staffan</b:Last>
            <b:First>Dr</b:First>
          </b:Person>
        </b:NameList>
      </b:Author>
    </b:Author>
    <b:Title>FUEL USE - HOW LOW CAN YOU GO?</b:Title>
    <b:Year>2018</b:Year>
    <b:Publisher>Volvo</b:Publisher>
    <b:RefOrder>23</b:RefOrder>
  </b:Source>
  <b:Source>
    <b:Tag>Cle23</b:Tag>
    <b:SourceType>ElectronicSource</b:SourceType>
    <b:Guid>{E0B55676-6F6C-4899-AB9D-39D8FAA6FDC8}</b:Guid>
    <b:Year>2023</b:Year>
    <b:Author>
      <b:Author>
        <b:NameList>
          <b:Person>
            <b:Last>ClearMechanic</b:Last>
          </b:Person>
        </b:NameList>
      </b:Author>
    </b:Author>
    <b:Month>March</b:Month>
    <b:Day>30</b:Day>
    <b:RefOrder>19</b:RefOrder>
  </b:Source>
  <b:Source>
    <b:Tag>Sey19</b:Tag>
    <b:SourceType>Report</b:SourceType>
    <b:Guid>{DE4D45F0-637A-4B83-A8E4-6CA23C19157B}</b:Guid>
    <b:Title>An overview of development and challenges in hydrogen powered vehicles</b:Title>
    <b:Year>2019</b:Year>
    <b:Author>
      <b:Author>
        <b:NameList>
          <b:Person>
            <b:Last>Hosseini</b:Last>
            <b:First>Seyed</b:First>
            <b:Middle>Ehsan</b:Middle>
          </b:Person>
        </b:NameList>
      </b:Author>
    </b:Author>
    <b:Publisher>Taylor and Francis Online</b:Publisher>
    <b:RefOrder>28</b:RefOrder>
  </b:Source>
  <b:Source>
    <b:Tag>Vie22</b:Tag>
    <b:SourceType>Report</b:SourceType>
    <b:Guid>{7E7BE7E3-0FA4-4F78-9737-30794FD38460}</b:Guid>
    <b:Author>
      <b:Author>
        <b:NameList>
          <b:Person>
            <b:Last>Viessmann</b:Last>
          </b:Person>
        </b:NameList>
      </b:Author>
    </b:Author>
    <b:Title>How efficient are hydrogen fuel cells?</b:Title>
    <b:Year>2022</b:Year>
    <b:Publisher>Viessmann</b:Publisher>
    <b:RefOrder>31</b:RefOrder>
  </b:Source>
  <b:Source>
    <b:Tag>USD231</b:Tag>
    <b:SourceType>Report</b:SourceType>
    <b:Guid>{E704E316-34D0-405D-8A68-6BDE26C19831}</b:Guid>
    <b:Author>
      <b:Author>
        <b:NameList>
          <b:Person>
            <b:Last>U.S-Department-Of-Energy</b:Last>
          </b:Person>
        </b:NameList>
      </b:Author>
    </b:Author>
    <b:Title>Alternative Fuels Data Center</b:Title>
    <b:Year>2023</b:Year>
    <b:Publisher>U.S Department Of Energy</b:Publisher>
    <b:RefOrder>37</b:RefOrder>
  </b:Source>
  <b:Source>
    <b:Tag>USD232</b:Tag>
    <b:SourceType>Report</b:SourceType>
    <b:Guid>{7456D4C1-B3E0-42EC-BE65-80BF68CC8CAA}</b:Guid>
    <b:Author>
      <b:Author>
        <b:NameList>
          <b:Person>
            <b:Last>U.S-Department-Of-Energy</b:Last>
          </b:Person>
        </b:NameList>
      </b:Author>
    </b:Author>
    <b:Title>Alternative Fuels Data Center</b:Title>
    <b:Year>2023</b:Year>
    <b:Publisher>U.S Department Of Energy</b:Publisher>
    <b:RefOrder>38</b:RefOrder>
  </b:Source>
  <b:Source>
    <b:Tag>ISe23</b:Tag>
    <b:SourceType>ElectronicSource</b:SourceType>
    <b:Guid>{B3D6415A-DC7C-4B73-A54F-80E6C81CCD75}</b:Guid>
    <b:Year>2023</b:Year>
    <b:Author>
      <b:Author>
        <b:NameList>
          <b:Person>
            <b:Last>I-Seek-Plant</b:Last>
          </b:Person>
        </b:NameList>
      </b:Author>
    </b:Author>
    <b:RefOrder>40</b:RefOrder>
  </b:Source>
  <b:Source>
    <b:Tag>BBC18</b:Tag>
    <b:SourceType>ElectronicSource</b:SourceType>
    <b:Guid>{64F1AA9D-0FBC-4EC0-B76D-49180F68E5CD}</b:Guid>
    <b:Author>
      <b:Author>
        <b:NameList>
          <b:Person>
            <b:Last>BBC-News</b:Last>
          </b:Person>
        </b:NameList>
      </b:Author>
    </b:Author>
    <b:Year>2018</b:Year>
    <b:RefOrder>43</b:RefOrder>
  </b:Source>
  <b:Source>
    <b:Tag>ABB21</b:Tag>
    <b:SourceType>ElectronicSource</b:SourceType>
    <b:Guid>{C252207E-5E8A-4BF8-A106-92CB135E27C2}</b:Guid>
    <b:Author>
      <b:Author>
        <b:NameList>
          <b:Person>
            <b:Last>ABB-Group</b:Last>
          </b:Person>
        </b:NameList>
      </b:Author>
    </b:Author>
    <b:Year>2021</b:Year>
    <b:RefOrder>53</b:RefOrder>
  </b:Source>
  <b:Source>
    <b:Tag>Hil14</b:Tag>
    <b:SourceType>ElectronicSource</b:SourceType>
    <b:Guid>{2840C9BD-CAF3-4D49-8BA6-103A19A1F0CE}</b:Guid>
    <b:Author>
      <b:Author>
        <b:NameList>
          <b:Person>
            <b:Last>Holloway</b:Last>
            <b:First>Hilton</b:First>
          </b:Person>
        </b:NameList>
      </b:Author>
    </b:Author>
    <b:Title>Volvo's new KERS system to reduce fuel use by 25 per cent</b:Title>
    <b:Year>2014</b:Year>
    <b:Month>March</b:Month>
    <b:Day>25</b:Day>
    <b:RefOrder>51</b:RefOrder>
  </b:Source>
  <b:Source>
    <b:Tag>Glo231</b:Tag>
    <b:SourceType>ElectronicSource</b:SourceType>
    <b:Guid>{FA79E014-0CF8-4503-B783-E67547DC5392}</b:Guid>
    <b:Author>
      <b:Author>
        <b:NameList>
          <b:Person>
            <b:Last>GlobeCore</b:Last>
          </b:Person>
        </b:NameList>
      </b:Author>
    </b:Author>
    <b:Title>BIODIESEL PLANT PRODUCTION</b:Title>
    <b:Year>2023</b:Year>
    <b:Month>March</b:Month>
    <b:Day>30</b:Day>
    <b:RefOrder>34</b:RefOrder>
  </b:Source>
  <b:Source>
    <b:Tag>Top20</b:Tag>
    <b:SourceType>ElectronicSource</b:SourceType>
    <b:Guid>{38F3A7C9-1E7E-41BE-BD4B-4760F8DD5F95}</b:Guid>
    <b:Author>
      <b:Author>
        <b:NameList>
          <b:Person>
            <b:Last>Top-Gear-Team</b:Last>
          </b:Person>
        </b:NameList>
      </b:Author>
    </b:Author>
    <b:Title>Volkswagen e-Up review</b:Title>
    <b:Year>2020</b:Year>
    <b:Month>April</b:Month>
    <b:Day>20</b:Day>
    <b:RefOrder>12</b:RefOrder>
  </b:Source>
  <b:Source>
    <b:Tag>Joh22</b:Tag>
    <b:SourceType>Report</b:SourceType>
    <b:Guid>{B999901D-958B-4553-9BCA-E773CE7A66CC}</b:Guid>
    <b:Title>What is an LPG car?</b:Title>
    <b:Year>2022</b:Year>
    <b:Author>
      <b:Author>
        <b:NameList>
          <b:Person>
            <b:Last>Tallodi</b:Last>
            <b:First>John</b:First>
          </b:Person>
        </b:NameList>
      </b:Author>
    </b:Author>
    <b:Publisher>CARWOW</b:Publisher>
    <b:RefOrder>55</b:RefOrder>
  </b:Source>
  <b:Source>
    <b:Tag>Mot23</b:Tag>
    <b:SourceType>Report</b:SourceType>
    <b:Guid>{D1D56511-08A4-4D9B-BAEB-0A54FF761F0A}</b:Guid>
    <b:Author>
      <b:Author>
        <b:NameList>
          <b:Person>
            <b:Last>Motoway</b:Last>
          </b:Person>
        </b:NameList>
      </b:Author>
    </b:Author>
    <b:Title>LPG cars – the ultimate guide</b:Title>
    <b:Year>2023</b:Year>
    <b:Publisher>Motoway</b:Publisher>
    <b:RefOrder>45</b:RefOrder>
  </b:Source>
  <b:Source>
    <b:Tag>RAC21</b:Tag>
    <b:SourceType>Report</b:SourceType>
    <b:Guid>{4187B984-BB8B-4DAA-9F1D-00AA7C914973}</b:Guid>
    <b:Author>
      <b:Author>
        <b:NameList>
          <b:Person>
            <b:Last>RAC</b:Last>
          </b:Person>
        </b:NameList>
      </b:Author>
    </b:Author>
    <b:Title>What is LPG and should I convert to it?</b:Title>
    <b:Year>2021</b:Year>
    <b:Publisher>The RAC</b:Publisher>
    <b:RefOrder>46</b:RefOrder>
  </b:Source>
  <b:Source>
    <b:Tag>Ene20</b:Tag>
    <b:SourceType>Report</b:SourceType>
    <b:Guid>{72697970-CB0C-4779-89D6-FDEDDCE41CE9}</b:Guid>
    <b:Author>
      <b:Author>
        <b:NameList>
          <b:Person>
            <b:Last>Energy-Saftey-Division</b:Last>
          </b:Person>
        </b:NameList>
      </b:Author>
    </b:Author>
    <b:Title>Your Guide to Auto LPG saftey</b:Title>
    <b:Year>2020</b:Year>
    <b:Publisher>Government of Western Australia</b:Publisher>
    <b:RefOrder>56</b:RefOrder>
  </b:Source>
  <b:Source>
    <b:Tag>CLA23</b:Tag>
    <b:SourceType>Report</b:SourceType>
    <b:Guid>{9B2C77B6-AE4B-4C35-A207-CF3CE6F0CC56}</b:Guid>
    <b:Author>
      <b:Author>
        <b:NameList>
          <b:Person>
            <b:Last>MULROY</b:Last>
            <b:First>CLARE</b:First>
          </b:Person>
        </b:NameList>
      </b:Author>
    </b:Author>
    <b:Title>What is a catalytic converter? Why thieves are stealing them and how to protect yours.</b:Title>
    <b:Year>2023</b:Year>
    <b:Publisher>USA Today</b:Publisher>
    <b:RefOrder>18</b:RefOrder>
  </b:Source>
</b:Sources>
</file>

<file path=customXml/itemProps1.xml><?xml version="1.0" encoding="utf-8"?>
<ds:datastoreItem xmlns:ds="http://schemas.openxmlformats.org/officeDocument/2006/customXml" ds:itemID="{E0B2A65A-6C7C-453D-AF4F-024E2BE8B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4187</Words>
  <Characters>23869</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Lane (1903102)</dc:creator>
  <cp:keywords/>
  <dc:description/>
  <cp:lastModifiedBy>Ashley Lane</cp:lastModifiedBy>
  <cp:revision>2</cp:revision>
  <dcterms:created xsi:type="dcterms:W3CDTF">2023-03-31T20:17:00Z</dcterms:created>
  <dcterms:modified xsi:type="dcterms:W3CDTF">2023-03-31T20:17:00Z</dcterms:modified>
</cp:coreProperties>
</file>