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78BAE211" w:rsidR="006419C3" w:rsidRDefault="009A0ECE" w:rsidP="00E611D9">
      <w:pPr>
        <w:pStyle w:val="AssignHeader"/>
      </w:pPr>
      <w:r>
        <w:t>ECAD6009/7003 – Part A (</w:t>
      </w:r>
      <w:r w:rsidR="002063B8">
        <w:t>Understanding how the learner, the school and the local community work together to deliver one of the four purposes of the new curriculum: a video presentation that critically examines this process.</w:t>
      </w:r>
      <w:r>
        <w:t>)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F172E0E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43CA986" w14:textId="77777777" w:rsidR="00A4765B" w:rsidRPr="00A4765B" w:rsidRDefault="00000000" w:rsidP="002063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A4765B">
        <w:rPr>
          <w:rFonts w:ascii="Arial" w:hAnsi="Arial" w:cs="Arial"/>
        </w:rPr>
        <w:t>Armitage, Rachel (2002) </w:t>
      </w:r>
      <w:r w:rsidRPr="00A4765B">
        <w:rPr>
          <w:rFonts w:ascii="Arial" w:hAnsi="Arial" w:cs="Arial"/>
          <w:i/>
          <w:iCs/>
        </w:rPr>
        <w:t>Tackling Anti-Social Behaviour: What Really Works.</w:t>
      </w:r>
      <w:r w:rsidRPr="00A4765B">
        <w:rPr>
          <w:rFonts w:ascii="Arial" w:hAnsi="Arial" w:cs="Arial"/>
        </w:rPr>
        <w:t> </w:t>
      </w:r>
      <w:proofErr w:type="spellStart"/>
      <w:r w:rsidRPr="00A4765B">
        <w:rPr>
          <w:rFonts w:ascii="Arial" w:hAnsi="Arial" w:cs="Arial"/>
        </w:rPr>
        <w:t>Nacro</w:t>
      </w:r>
      <w:proofErr w:type="spellEnd"/>
      <w:r w:rsidRPr="00A4765B">
        <w:rPr>
          <w:rFonts w:ascii="Arial" w:hAnsi="Arial" w:cs="Arial"/>
        </w:rPr>
        <w:t xml:space="preserve"> Briefing Note.</w:t>
      </w:r>
    </w:p>
    <w:p w14:paraId="664043C8" w14:textId="77777777" w:rsidR="00A4765B" w:rsidRPr="00A4765B" w:rsidRDefault="00000000" w:rsidP="002063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A4765B">
        <w:rPr>
          <w:rFonts w:ascii="Arial" w:hAnsi="Arial" w:cs="Arial"/>
          <w:lang w:val="en-US"/>
        </w:rPr>
        <w:t>Donaldson, G., 2015. Successful futures: independent review of curriculum and assessment arrangements in Wales: February 2015.</w:t>
      </w:r>
    </w:p>
    <w:p w14:paraId="4A754225" w14:textId="77777777" w:rsidR="00A4765B" w:rsidRPr="00A4765B" w:rsidRDefault="00000000" w:rsidP="002063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A4765B">
        <w:rPr>
          <w:rFonts w:ascii="Arial" w:hAnsi="Arial" w:cs="Arial"/>
          <w:lang w:val="en-US"/>
        </w:rPr>
        <w:t xml:space="preserve">ESTYN (2020) Community schools: families and communities at the heart of school </w:t>
      </w:r>
      <w:proofErr w:type="gramStart"/>
      <w:r w:rsidRPr="00A4765B">
        <w:rPr>
          <w:rFonts w:ascii="Arial" w:hAnsi="Arial" w:cs="Arial"/>
          <w:lang w:val="en-US"/>
        </w:rPr>
        <w:t>life ,</w:t>
      </w:r>
      <w:proofErr w:type="gramEnd"/>
      <w:r w:rsidRPr="00A4765B">
        <w:rPr>
          <w:rFonts w:ascii="Arial" w:hAnsi="Arial" w:cs="Arial"/>
          <w:lang w:val="en-US"/>
        </w:rPr>
        <w:t xml:space="preserve"> </w:t>
      </w:r>
      <w:proofErr w:type="spellStart"/>
      <w:r w:rsidRPr="00A4765B">
        <w:rPr>
          <w:rFonts w:ascii="Arial" w:hAnsi="Arial" w:cs="Arial"/>
          <w:lang w:val="en-US"/>
        </w:rPr>
        <w:t>estyn.gov.wales</w:t>
      </w:r>
      <w:proofErr w:type="spellEnd"/>
      <w:r w:rsidRPr="00A4765B">
        <w:rPr>
          <w:rFonts w:ascii="Arial" w:hAnsi="Arial" w:cs="Arial"/>
          <w:lang w:val="en-US"/>
        </w:rPr>
        <w:t xml:space="preserve"> . Available at: https://www.estyn.gov.wales/system/files/2021-08/Community%2520School</w:t>
      </w:r>
      <w:r w:rsidRPr="00A4765B">
        <w:rPr>
          <w:rFonts w:ascii="Arial" w:hAnsi="Arial" w:cs="Arial"/>
          <w:lang w:val="en-US"/>
        </w:rPr>
        <w:t xml:space="preserve">s%2520en.pdf (Accessed: April 2023). </w:t>
      </w:r>
    </w:p>
    <w:p w14:paraId="0F777443" w14:textId="77777777" w:rsidR="00A4765B" w:rsidRPr="00A4765B" w:rsidRDefault="00000000" w:rsidP="002063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A4765B">
        <w:rPr>
          <w:rFonts w:ascii="Arial" w:hAnsi="Arial" w:cs="Arial"/>
        </w:rPr>
        <w:t xml:space="preserve">Mac </w:t>
      </w:r>
      <w:proofErr w:type="spellStart"/>
      <w:r w:rsidRPr="00A4765B">
        <w:rPr>
          <w:rFonts w:ascii="Arial" w:hAnsi="Arial" w:cs="Arial"/>
        </w:rPr>
        <w:t>Cormaic</w:t>
      </w:r>
      <w:proofErr w:type="spellEnd"/>
      <w:r w:rsidRPr="00A4765B">
        <w:rPr>
          <w:rFonts w:ascii="Arial" w:hAnsi="Arial" w:cs="Arial"/>
        </w:rPr>
        <w:t xml:space="preserve">, R. (2015). No jobs, no </w:t>
      </w:r>
      <w:proofErr w:type="gramStart"/>
      <w:r w:rsidRPr="00A4765B">
        <w:rPr>
          <w:rFonts w:ascii="Arial" w:hAnsi="Arial" w:cs="Arial"/>
        </w:rPr>
        <w:t>shops:</w:t>
      </w:r>
      <w:proofErr w:type="gramEnd"/>
      <w:r w:rsidRPr="00A4765B">
        <w:rPr>
          <w:rFonts w:ascii="Arial" w:hAnsi="Arial" w:cs="Arial"/>
        </w:rPr>
        <w:t xml:space="preserve"> forgotten Welsh valleys struggle. </w:t>
      </w:r>
      <w:r w:rsidRPr="00A4765B">
        <w:rPr>
          <w:rFonts w:ascii="Arial" w:hAnsi="Arial" w:cs="Arial"/>
          <w:i/>
          <w:iCs/>
        </w:rPr>
        <w:t>The Irish Times</w:t>
      </w:r>
      <w:r w:rsidRPr="00A4765B">
        <w:rPr>
          <w:rFonts w:ascii="Arial" w:hAnsi="Arial" w:cs="Arial"/>
        </w:rPr>
        <w:t>. [Online]. 2 May 2015. Available at https://www.irishtimes.com/news/world/uk/no-jobs-no-shops-forgotten-welsh-valleys-struggle-1.2197484 [Ac</w:t>
      </w:r>
      <w:r w:rsidRPr="00A4765B">
        <w:rPr>
          <w:rFonts w:ascii="Arial" w:hAnsi="Arial" w:cs="Arial"/>
        </w:rPr>
        <w:t>cessed 13 April 2023].</w:t>
      </w:r>
    </w:p>
    <w:p w14:paraId="74B3FA9D" w14:textId="77777777" w:rsidR="00A4765B" w:rsidRPr="00A4765B" w:rsidRDefault="00000000" w:rsidP="002063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A4765B">
        <w:rPr>
          <w:rFonts w:ascii="Arial" w:hAnsi="Arial" w:cs="Arial"/>
        </w:rPr>
        <w:t>O'Neill, R. (2022). Halloween chaos as video shows 40 kids shooting fireworks towards moving cars. </w:t>
      </w:r>
      <w:proofErr w:type="spellStart"/>
      <w:r w:rsidRPr="00A4765B">
        <w:rPr>
          <w:rFonts w:ascii="Arial" w:hAnsi="Arial" w:cs="Arial"/>
          <w:i/>
          <w:iCs/>
        </w:rPr>
        <w:t>WalesOnline</w:t>
      </w:r>
      <w:proofErr w:type="spellEnd"/>
      <w:r w:rsidRPr="00A4765B">
        <w:rPr>
          <w:rFonts w:ascii="Arial" w:hAnsi="Arial" w:cs="Arial"/>
        </w:rPr>
        <w:t>. [Online]. 1 November 2022. Available</w:t>
      </w:r>
      <w:r w:rsidRPr="00A4765B">
        <w:rPr>
          <w:rFonts w:ascii="Arial" w:hAnsi="Arial" w:cs="Arial"/>
        </w:rPr>
        <w:t xml:space="preserve"> at https://www.walesonline.co.uk/news/wales-news/police-people-shooting-fireworks-cars-25406184 [Accessed 2nd April 2023].</w:t>
      </w:r>
    </w:p>
    <w:p w14:paraId="37A255CB" w14:textId="77777777" w:rsidR="00A4765B" w:rsidRPr="00A4765B" w:rsidRDefault="00000000" w:rsidP="002063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A4765B">
        <w:rPr>
          <w:rFonts w:ascii="Arial" w:hAnsi="Arial" w:cs="Arial"/>
        </w:rPr>
        <w:br/>
      </w:r>
      <w:proofErr w:type="spellStart"/>
      <w:proofErr w:type="gramStart"/>
      <w:r w:rsidRPr="00A4765B">
        <w:rPr>
          <w:rFonts w:ascii="Arial" w:hAnsi="Arial" w:cs="Arial"/>
        </w:rPr>
        <w:t>PoliceUK</w:t>
      </w:r>
      <w:proofErr w:type="spellEnd"/>
      <w:r w:rsidRPr="00A4765B">
        <w:rPr>
          <w:rFonts w:ascii="Arial" w:hAnsi="Arial" w:cs="Arial"/>
        </w:rPr>
        <w:t>..</w:t>
      </w:r>
      <w:proofErr w:type="gramEnd"/>
      <w:r w:rsidRPr="00A4765B">
        <w:rPr>
          <w:rFonts w:ascii="Arial" w:hAnsi="Arial" w:cs="Arial"/>
        </w:rPr>
        <w:t xml:space="preserve"> (2023). Ferndale. [Online]. </w:t>
      </w:r>
      <w:r w:rsidRPr="00A4765B">
        <w:rPr>
          <w:rFonts w:ascii="Arial" w:hAnsi="Arial" w:cs="Arial"/>
          <w:i/>
          <w:iCs/>
        </w:rPr>
        <w:t>South Wales Police</w:t>
      </w:r>
      <w:r w:rsidRPr="00A4765B">
        <w:rPr>
          <w:rFonts w:ascii="Arial" w:hAnsi="Arial" w:cs="Arial"/>
        </w:rPr>
        <w:t>. Available at https://www.police.uk/pu/your-area/south-wales-police/ferndale/?tab=St</w:t>
      </w:r>
      <w:r w:rsidRPr="00A4765B">
        <w:rPr>
          <w:rFonts w:ascii="Arial" w:hAnsi="Arial" w:cs="Arial"/>
        </w:rPr>
        <w:t>atistics. [Accessed 15 April 2023].</w:t>
      </w:r>
    </w:p>
    <w:p w14:paraId="69C210DB" w14:textId="77777777" w:rsidR="00A4765B" w:rsidRPr="00A4765B" w:rsidRDefault="00000000" w:rsidP="002063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A4765B">
        <w:rPr>
          <w:rFonts w:ascii="Arial" w:hAnsi="Arial" w:cs="Arial"/>
        </w:rPr>
        <w:t>South Wales Police. (2022). </w:t>
      </w:r>
      <w:r w:rsidRPr="00A4765B">
        <w:rPr>
          <w:rFonts w:ascii="Arial" w:hAnsi="Arial" w:cs="Arial"/>
          <w:i/>
          <w:iCs/>
        </w:rPr>
        <w:t>Ferndale</w:t>
      </w:r>
      <w:r w:rsidRPr="00A4765B">
        <w:rPr>
          <w:rFonts w:ascii="Arial" w:hAnsi="Arial" w:cs="Arial"/>
        </w:rPr>
        <w:t xml:space="preserve">. [Online]. south-wales.police.uk. Last Updated: </w:t>
      </w:r>
      <w:proofErr w:type="gramStart"/>
      <w:r w:rsidRPr="00A4765B">
        <w:rPr>
          <w:rFonts w:ascii="Arial" w:hAnsi="Arial" w:cs="Arial"/>
        </w:rPr>
        <w:t>October,</w:t>
      </w:r>
      <w:proofErr w:type="gramEnd"/>
      <w:r w:rsidRPr="00A4765B">
        <w:rPr>
          <w:rFonts w:ascii="Arial" w:hAnsi="Arial" w:cs="Arial"/>
        </w:rPr>
        <w:t xml:space="preserve"> 2022. Available at: https://www.south-wales.police.uk/area/your-area/south-wales/mid-glamorgan/ferndale/about-us/our-pri [Acc</w:t>
      </w:r>
      <w:r w:rsidRPr="00A4765B">
        <w:rPr>
          <w:rFonts w:ascii="Arial" w:hAnsi="Arial" w:cs="Arial"/>
        </w:rPr>
        <w:t>essed 14 April 2023].</w:t>
      </w:r>
    </w:p>
    <w:p w14:paraId="550D7FAB" w14:textId="77777777" w:rsidR="00A4765B" w:rsidRPr="00A4765B" w:rsidRDefault="00000000" w:rsidP="002063B8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A4765B">
        <w:rPr>
          <w:rFonts w:ascii="Arial" w:hAnsi="Arial" w:cs="Arial"/>
        </w:rPr>
        <w:t>The Fern Partnership. (2016). </w:t>
      </w:r>
      <w:r w:rsidRPr="00A4765B">
        <w:rPr>
          <w:rFonts w:ascii="Arial" w:hAnsi="Arial" w:cs="Arial"/>
          <w:i/>
          <w:iCs/>
        </w:rPr>
        <w:t>Welcome to the Fern Partnership</w:t>
      </w:r>
      <w:r w:rsidRPr="00A4765B">
        <w:rPr>
          <w:rFonts w:ascii="Arial" w:hAnsi="Arial" w:cs="Arial"/>
        </w:rPr>
        <w:t>. [Online]. fernpartnership.co.uk. Available at: https://www.fernpartn</w:t>
      </w:r>
      <w:r w:rsidRPr="00A4765B">
        <w:rPr>
          <w:rFonts w:ascii="Arial" w:hAnsi="Arial" w:cs="Arial"/>
        </w:rPr>
        <w:t>ership.co.uk/#welcome [Accessed 4 April 2023].</w:t>
      </w:r>
    </w:p>
    <w:p w14:paraId="174EC733" w14:textId="77777777" w:rsidR="002063B8" w:rsidRPr="009B47AE" w:rsidRDefault="002063B8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7AF12" w14:textId="77777777" w:rsidR="0015128F" w:rsidRDefault="0015128F" w:rsidP="00E611D9">
      <w:pPr>
        <w:spacing w:after="0" w:line="240" w:lineRule="auto"/>
      </w:pPr>
      <w:r>
        <w:separator/>
      </w:r>
    </w:p>
  </w:endnote>
  <w:endnote w:type="continuationSeparator" w:id="0">
    <w:p w14:paraId="66BC8B3B" w14:textId="77777777" w:rsidR="0015128F" w:rsidRDefault="0015128F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0930" w14:textId="77777777" w:rsidR="0015128F" w:rsidRDefault="0015128F" w:rsidP="00E611D9">
      <w:pPr>
        <w:spacing w:after="0" w:line="240" w:lineRule="auto"/>
      </w:pPr>
      <w:r>
        <w:separator/>
      </w:r>
    </w:p>
  </w:footnote>
  <w:footnote w:type="continuationSeparator" w:id="0">
    <w:p w14:paraId="0D1DFDA7" w14:textId="77777777" w:rsidR="0015128F" w:rsidRDefault="0015128F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5686A"/>
    <w:multiLevelType w:val="hybridMultilevel"/>
    <w:tmpl w:val="DA268BE2"/>
    <w:lvl w:ilvl="0" w:tplc="C38C6F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72BB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CE9D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7030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B609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CCC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081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0A06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81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192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5128F"/>
    <w:rsid w:val="001D2CF5"/>
    <w:rsid w:val="002063B8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Elisa Morris (1700667)</cp:lastModifiedBy>
  <cp:revision>2</cp:revision>
  <dcterms:created xsi:type="dcterms:W3CDTF">2023-04-17T17:26:00Z</dcterms:created>
  <dcterms:modified xsi:type="dcterms:W3CDTF">2023-04-17T17:26:00Z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