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004C6" w:rsidRDefault="00F004C6">
      <w:pPr>
        <w:pStyle w:val="Title"/>
        <w:rPr>
          <w:b/>
          <w:color w:val="000000"/>
        </w:rPr>
      </w:pPr>
      <w:bookmarkStart w:id="0" w:name="_heading=h.gjdgxs" w:colFirst="0" w:colLast="0"/>
      <w:bookmarkEnd w:id="0"/>
    </w:p>
    <w:p w:rsidR="00F004C6" w:rsidRDefault="002357B4">
      <w:pPr>
        <w:pStyle w:val="Title"/>
        <w:jc w:val="center"/>
        <w:rPr>
          <w:b/>
          <w:color w:val="000000"/>
        </w:rPr>
      </w:pPr>
      <w:bookmarkStart w:id="1" w:name="_heading=h.30j0zll" w:colFirst="0" w:colLast="0"/>
      <w:bookmarkEnd w:id="1"/>
      <w:r>
        <w:rPr>
          <w:noProof/>
          <w:color w:val="000000"/>
          <w:sz w:val="40"/>
          <w:szCs w:val="40"/>
          <w:lang w:val="en-US"/>
        </w:rPr>
        <w:drawing>
          <wp:inline distT="114300" distB="114300" distL="114300" distR="114300">
            <wp:extent cx="4148138" cy="1485900"/>
            <wp:effectExtent l="88900" t="88900" r="88900" b="88900"/>
            <wp:docPr id="7" name="image6.png"/>
            <wp:cNvGraphicFramePr/>
            <a:graphic xmlns:a="http://schemas.openxmlformats.org/drawingml/2006/main">
              <a:graphicData uri="http://schemas.openxmlformats.org/drawingml/2006/picture">
                <pic:pic xmlns:pic="http://schemas.openxmlformats.org/drawingml/2006/picture">
                  <pic:nvPicPr>
                    <pic:cNvPr id="0" name="image6.png"/>
                    <pic:cNvPicPr preferRelativeResize="0"/>
                  </pic:nvPicPr>
                  <pic:blipFill>
                    <a:blip r:embed="rId9"/>
                    <a:srcRect/>
                    <a:stretch>
                      <a:fillRect/>
                    </a:stretch>
                  </pic:blipFill>
                  <pic:spPr>
                    <a:xfrm>
                      <a:off x="0" y="0"/>
                      <a:ext cx="4148138" cy="1485900"/>
                    </a:xfrm>
                    <a:prstGeom prst="rect">
                      <a:avLst/>
                    </a:prstGeom>
                    <a:ln w="88900">
                      <a:solidFill>
                        <a:srgbClr val="FFFFFF"/>
                      </a:solidFill>
                      <a:prstDash val="solid"/>
                    </a:ln>
                  </pic:spPr>
                </pic:pic>
              </a:graphicData>
            </a:graphic>
          </wp:inline>
        </w:drawing>
      </w:r>
    </w:p>
    <w:p w:rsidR="00F004C6" w:rsidRDefault="002357B4">
      <w:pPr>
        <w:pStyle w:val="Title"/>
        <w:jc w:val="center"/>
        <w:rPr>
          <w:b/>
          <w:color w:val="000000"/>
        </w:rPr>
      </w:pPr>
      <w:bookmarkStart w:id="2" w:name="_heading=h.1fob9te" w:colFirst="0" w:colLast="0"/>
      <w:bookmarkEnd w:id="2"/>
      <w:r>
        <w:pict>
          <v:rect id="_x0000_i1025" style="width:0;height:1.5pt" o:hralign="center" o:hrstd="t" o:hr="t" fillcolor="#a0a0a0" stroked="f"/>
        </w:pict>
      </w:r>
    </w:p>
    <w:p w:rsidR="00F004C6" w:rsidRDefault="00F004C6">
      <w:pPr>
        <w:pStyle w:val="Title"/>
        <w:jc w:val="center"/>
        <w:rPr>
          <w:b/>
          <w:color w:val="000000"/>
        </w:rPr>
      </w:pPr>
      <w:bookmarkStart w:id="3" w:name="_heading=h.3znysh7" w:colFirst="0" w:colLast="0"/>
      <w:bookmarkEnd w:id="3"/>
    </w:p>
    <w:p w:rsidR="00F004C6" w:rsidRDefault="002357B4">
      <w:pPr>
        <w:pStyle w:val="Title"/>
        <w:rPr>
          <w:color w:val="000000"/>
          <w:sz w:val="40"/>
          <w:szCs w:val="40"/>
          <w:highlight w:val="white"/>
        </w:rPr>
      </w:pPr>
      <w:bookmarkStart w:id="4" w:name="_heading=h.2et92p0" w:colFirst="0" w:colLast="0"/>
      <w:bookmarkEnd w:id="4"/>
      <w:r>
        <w:rPr>
          <w:b/>
          <w:color w:val="000000"/>
          <w:sz w:val="40"/>
          <w:szCs w:val="40"/>
          <w:highlight w:val="white"/>
        </w:rPr>
        <w:t xml:space="preserve">Title: </w:t>
      </w:r>
      <w:r>
        <w:rPr>
          <w:color w:val="000000"/>
          <w:sz w:val="40"/>
          <w:szCs w:val="40"/>
          <w:highlight w:val="white"/>
        </w:rPr>
        <w:t>Marketing Management Assessment-2</w:t>
      </w:r>
    </w:p>
    <w:p w:rsidR="00F004C6" w:rsidRDefault="002357B4">
      <w:pPr>
        <w:pStyle w:val="Title"/>
        <w:rPr>
          <w:color w:val="000000"/>
        </w:rPr>
      </w:pPr>
      <w:bookmarkStart w:id="5" w:name="_heading=h.tyjcwt" w:colFirst="0" w:colLast="0"/>
      <w:bookmarkEnd w:id="5"/>
      <w:r>
        <w:rPr>
          <w:b/>
          <w:color w:val="000000"/>
          <w:sz w:val="40"/>
          <w:szCs w:val="40"/>
          <w:highlight w:val="white"/>
        </w:rPr>
        <w:t xml:space="preserve">Course: </w:t>
      </w:r>
      <w:r>
        <w:rPr>
          <w:color w:val="000000"/>
          <w:sz w:val="40"/>
          <w:szCs w:val="40"/>
        </w:rPr>
        <w:t>MBA- Masters of Business Administration</w:t>
      </w:r>
    </w:p>
    <w:p w:rsidR="00F004C6" w:rsidRDefault="002357B4">
      <w:pPr>
        <w:pStyle w:val="Title"/>
        <w:rPr>
          <w:color w:val="000000"/>
          <w:sz w:val="40"/>
          <w:szCs w:val="40"/>
          <w:highlight w:val="white"/>
        </w:rPr>
      </w:pPr>
      <w:r>
        <w:rPr>
          <w:b/>
          <w:color w:val="000000"/>
          <w:sz w:val="40"/>
          <w:szCs w:val="40"/>
          <w:highlight w:val="white"/>
        </w:rPr>
        <w:t>Name:</w:t>
      </w:r>
      <w:r>
        <w:rPr>
          <w:b/>
          <w:sz w:val="40"/>
          <w:szCs w:val="40"/>
          <w:highlight w:val="white"/>
        </w:rPr>
        <w:t xml:space="preserve"> </w:t>
      </w:r>
      <w:proofErr w:type="spellStart"/>
      <w:r>
        <w:rPr>
          <w:color w:val="000000"/>
          <w:sz w:val="40"/>
          <w:szCs w:val="40"/>
          <w:highlight w:val="white"/>
        </w:rPr>
        <w:t>Vimal</w:t>
      </w:r>
      <w:proofErr w:type="spellEnd"/>
      <w:r>
        <w:rPr>
          <w:color w:val="000000"/>
          <w:sz w:val="40"/>
          <w:szCs w:val="40"/>
          <w:highlight w:val="white"/>
        </w:rPr>
        <w:t xml:space="preserve"> Kumar</w:t>
      </w:r>
    </w:p>
    <w:p w:rsidR="00F004C6" w:rsidRDefault="002357B4">
      <w:pPr>
        <w:pStyle w:val="Title"/>
        <w:rPr>
          <w:color w:val="000000"/>
          <w:sz w:val="40"/>
          <w:szCs w:val="40"/>
          <w:highlight w:val="white"/>
        </w:rPr>
      </w:pPr>
      <w:bookmarkStart w:id="6" w:name="_heading=h.3dy6vkm" w:colFirst="0" w:colLast="0"/>
      <w:bookmarkEnd w:id="6"/>
      <w:r>
        <w:rPr>
          <w:b/>
          <w:color w:val="000000"/>
          <w:sz w:val="40"/>
          <w:szCs w:val="40"/>
          <w:highlight w:val="white"/>
        </w:rPr>
        <w:t>ID number:</w:t>
      </w:r>
      <w:r>
        <w:rPr>
          <w:color w:val="000000"/>
          <w:sz w:val="40"/>
          <w:szCs w:val="40"/>
          <w:highlight w:val="white"/>
        </w:rPr>
        <w:t xml:space="preserve"> 2214033</w:t>
      </w:r>
    </w:p>
    <w:p w:rsidR="00F004C6" w:rsidRDefault="00F004C6">
      <w:pPr>
        <w:rPr>
          <w:color w:val="000000"/>
          <w:shd w:val="clear" w:color="auto" w:fill="FF9900"/>
        </w:rPr>
      </w:pPr>
    </w:p>
    <w:p w:rsidR="00F004C6" w:rsidRDefault="00F004C6">
      <w:pPr>
        <w:rPr>
          <w:color w:val="000000"/>
          <w:shd w:val="clear" w:color="auto" w:fill="FF9900"/>
        </w:rPr>
      </w:pPr>
    </w:p>
    <w:p w:rsidR="00F004C6" w:rsidRDefault="00F004C6">
      <w:pPr>
        <w:rPr>
          <w:color w:val="000000"/>
        </w:rPr>
      </w:pPr>
    </w:p>
    <w:p w:rsidR="00F004C6" w:rsidRDefault="00F004C6">
      <w:pPr>
        <w:jc w:val="center"/>
        <w:rPr>
          <w:b/>
          <w:color w:val="000000"/>
          <w:sz w:val="60"/>
          <w:szCs w:val="60"/>
        </w:rPr>
      </w:pPr>
    </w:p>
    <w:p w:rsidR="00F004C6" w:rsidRDefault="00F004C6">
      <w:pPr>
        <w:jc w:val="center"/>
        <w:rPr>
          <w:b/>
          <w:color w:val="000000"/>
          <w:sz w:val="60"/>
          <w:szCs w:val="60"/>
        </w:rPr>
      </w:pPr>
    </w:p>
    <w:p w:rsidR="00F004C6" w:rsidRDefault="00F004C6">
      <w:pPr>
        <w:pStyle w:val="Heading1"/>
        <w:rPr>
          <w:b/>
          <w:color w:val="000000"/>
          <w:sz w:val="60"/>
          <w:szCs w:val="60"/>
        </w:rPr>
      </w:pPr>
      <w:bookmarkStart w:id="7" w:name="_heading=h.1t3h5sf" w:colFirst="0" w:colLast="0"/>
      <w:bookmarkEnd w:id="7"/>
    </w:p>
    <w:p w:rsidR="00F004C6" w:rsidRDefault="00F004C6">
      <w:pPr>
        <w:rPr>
          <w:color w:val="000000"/>
        </w:rPr>
      </w:pPr>
    </w:p>
    <w:p w:rsidR="007D5015" w:rsidRDefault="007D5015">
      <w:pPr>
        <w:rPr>
          <w:color w:val="000000"/>
        </w:rPr>
      </w:pPr>
    </w:p>
    <w:p w:rsidR="00F004C6" w:rsidRDefault="00F004C6">
      <w:pPr>
        <w:rPr>
          <w:color w:val="000000"/>
        </w:rPr>
      </w:pPr>
    </w:p>
    <w:p w:rsidR="00F004C6" w:rsidRDefault="002357B4">
      <w:pPr>
        <w:pStyle w:val="Heading1"/>
        <w:jc w:val="center"/>
        <w:rPr>
          <w:b/>
          <w:color w:val="000000"/>
          <w:sz w:val="28"/>
          <w:szCs w:val="28"/>
        </w:rPr>
      </w:pPr>
      <w:r>
        <w:rPr>
          <w:b/>
          <w:color w:val="000000"/>
          <w:sz w:val="28"/>
          <w:szCs w:val="28"/>
        </w:rPr>
        <w:lastRenderedPageBreak/>
        <w:t>Table of Contents</w:t>
      </w:r>
    </w:p>
    <w:tbl>
      <w:tblPr>
        <w:tblStyle w:val="a0"/>
        <w:tblW w:w="9666" w:type="dxa"/>
        <w:tblInd w:w="-216" w:type="dxa"/>
        <w:tblBorders>
          <w:top w:val="nil"/>
          <w:left w:val="nil"/>
          <w:bottom w:val="nil"/>
          <w:right w:val="nil"/>
          <w:insideH w:val="nil"/>
          <w:insideV w:val="nil"/>
        </w:tblBorders>
        <w:tblLayout w:type="fixed"/>
        <w:tblLook w:val="0400" w:firstRow="0" w:lastRow="0" w:firstColumn="0" w:lastColumn="0" w:noHBand="0" w:noVBand="1"/>
      </w:tblPr>
      <w:tblGrid>
        <w:gridCol w:w="4833"/>
        <w:gridCol w:w="4833"/>
      </w:tblGrid>
      <w:tr w:rsidR="00F004C6">
        <w:tc>
          <w:tcPr>
            <w:tcW w:w="4833" w:type="dxa"/>
          </w:tcPr>
          <w:p w:rsidR="00F004C6" w:rsidRDefault="002357B4">
            <w:pPr>
              <w:rPr>
                <w:b/>
                <w:color w:val="000000"/>
                <w:sz w:val="24"/>
                <w:szCs w:val="24"/>
              </w:rPr>
            </w:pPr>
            <w:r>
              <w:rPr>
                <w:b/>
                <w:color w:val="000000"/>
                <w:sz w:val="24"/>
                <w:szCs w:val="24"/>
              </w:rPr>
              <w:t>Part A:</w:t>
            </w:r>
          </w:p>
          <w:p w:rsidR="00F004C6" w:rsidRDefault="00F004C6">
            <w:pPr>
              <w:rPr>
                <w:b/>
                <w:color w:val="000000"/>
                <w:sz w:val="24"/>
                <w:szCs w:val="24"/>
              </w:rPr>
            </w:pPr>
          </w:p>
        </w:tc>
        <w:tc>
          <w:tcPr>
            <w:tcW w:w="4833" w:type="dxa"/>
          </w:tcPr>
          <w:p w:rsidR="00F004C6" w:rsidRDefault="00F004C6">
            <w:pPr>
              <w:rPr>
                <w:b/>
                <w:color w:val="000000"/>
                <w:sz w:val="24"/>
                <w:szCs w:val="24"/>
              </w:rPr>
            </w:pPr>
          </w:p>
        </w:tc>
      </w:tr>
      <w:tr w:rsidR="00F004C6">
        <w:tc>
          <w:tcPr>
            <w:tcW w:w="4833" w:type="dxa"/>
          </w:tcPr>
          <w:p w:rsidR="00F004C6" w:rsidRDefault="002357B4">
            <w:pPr>
              <w:numPr>
                <w:ilvl w:val="0"/>
                <w:numId w:val="31"/>
              </w:numPr>
              <w:pBdr>
                <w:top w:val="nil"/>
                <w:left w:val="nil"/>
                <w:bottom w:val="nil"/>
                <w:right w:val="nil"/>
                <w:between w:val="nil"/>
              </w:pBdr>
              <w:spacing w:line="276" w:lineRule="auto"/>
              <w:rPr>
                <w:b/>
                <w:color w:val="000000"/>
                <w:sz w:val="24"/>
                <w:szCs w:val="24"/>
              </w:rPr>
            </w:pPr>
            <w:r>
              <w:rPr>
                <w:b/>
                <w:color w:val="000000"/>
                <w:sz w:val="24"/>
                <w:szCs w:val="24"/>
              </w:rPr>
              <w:t>Introduction</w:t>
            </w:r>
          </w:p>
          <w:p w:rsidR="00F004C6" w:rsidRDefault="00F004C6">
            <w:pPr>
              <w:pBdr>
                <w:top w:val="nil"/>
                <w:left w:val="nil"/>
                <w:bottom w:val="nil"/>
                <w:right w:val="nil"/>
                <w:between w:val="nil"/>
              </w:pBdr>
              <w:spacing w:line="276" w:lineRule="auto"/>
              <w:ind w:left="720"/>
              <w:rPr>
                <w:b/>
                <w:color w:val="000000"/>
                <w:sz w:val="24"/>
                <w:szCs w:val="24"/>
              </w:rPr>
            </w:pPr>
          </w:p>
        </w:tc>
        <w:tc>
          <w:tcPr>
            <w:tcW w:w="4833" w:type="dxa"/>
          </w:tcPr>
          <w:p w:rsidR="00F004C6" w:rsidRDefault="002357B4">
            <w:pPr>
              <w:jc w:val="right"/>
              <w:rPr>
                <w:b/>
                <w:color w:val="000000"/>
                <w:sz w:val="24"/>
                <w:szCs w:val="24"/>
              </w:rPr>
            </w:pPr>
            <w:r>
              <w:rPr>
                <w:b/>
                <w:color w:val="000000"/>
                <w:sz w:val="24"/>
                <w:szCs w:val="24"/>
              </w:rPr>
              <w:t>3</w:t>
            </w:r>
          </w:p>
        </w:tc>
      </w:tr>
      <w:tr w:rsidR="00F004C6">
        <w:tc>
          <w:tcPr>
            <w:tcW w:w="4833" w:type="dxa"/>
          </w:tcPr>
          <w:p w:rsidR="00F004C6" w:rsidRDefault="002357B4">
            <w:pPr>
              <w:numPr>
                <w:ilvl w:val="0"/>
                <w:numId w:val="31"/>
              </w:numPr>
              <w:pBdr>
                <w:top w:val="nil"/>
                <w:left w:val="nil"/>
                <w:bottom w:val="nil"/>
                <w:right w:val="nil"/>
                <w:between w:val="nil"/>
              </w:pBdr>
              <w:spacing w:line="276" w:lineRule="auto"/>
              <w:rPr>
                <w:b/>
                <w:color w:val="000000"/>
                <w:sz w:val="24"/>
                <w:szCs w:val="24"/>
              </w:rPr>
            </w:pPr>
            <w:r>
              <w:rPr>
                <w:b/>
                <w:color w:val="000000"/>
                <w:sz w:val="24"/>
                <w:szCs w:val="24"/>
              </w:rPr>
              <w:t>Brief background information about the company</w:t>
            </w:r>
          </w:p>
          <w:p w:rsidR="00F004C6" w:rsidRDefault="00F004C6">
            <w:pPr>
              <w:pBdr>
                <w:top w:val="nil"/>
                <w:left w:val="nil"/>
                <w:bottom w:val="nil"/>
                <w:right w:val="nil"/>
                <w:between w:val="nil"/>
              </w:pBdr>
              <w:spacing w:line="276" w:lineRule="auto"/>
              <w:ind w:left="720"/>
              <w:rPr>
                <w:b/>
                <w:color w:val="000000"/>
                <w:sz w:val="24"/>
                <w:szCs w:val="24"/>
              </w:rPr>
            </w:pPr>
          </w:p>
        </w:tc>
        <w:tc>
          <w:tcPr>
            <w:tcW w:w="4833" w:type="dxa"/>
          </w:tcPr>
          <w:p w:rsidR="00F004C6" w:rsidRDefault="002357B4">
            <w:pPr>
              <w:jc w:val="right"/>
              <w:rPr>
                <w:b/>
                <w:color w:val="000000"/>
                <w:sz w:val="24"/>
                <w:szCs w:val="24"/>
              </w:rPr>
            </w:pPr>
            <w:r>
              <w:rPr>
                <w:b/>
                <w:color w:val="000000"/>
                <w:sz w:val="24"/>
                <w:szCs w:val="24"/>
              </w:rPr>
              <w:t>3</w:t>
            </w:r>
          </w:p>
        </w:tc>
      </w:tr>
      <w:tr w:rsidR="00F004C6">
        <w:tc>
          <w:tcPr>
            <w:tcW w:w="4833" w:type="dxa"/>
          </w:tcPr>
          <w:p w:rsidR="00F004C6" w:rsidRDefault="002357B4">
            <w:pPr>
              <w:numPr>
                <w:ilvl w:val="0"/>
                <w:numId w:val="31"/>
              </w:numPr>
              <w:pBdr>
                <w:top w:val="nil"/>
                <w:left w:val="nil"/>
                <w:bottom w:val="nil"/>
                <w:right w:val="nil"/>
                <w:between w:val="nil"/>
              </w:pBdr>
              <w:spacing w:line="276" w:lineRule="auto"/>
              <w:rPr>
                <w:b/>
                <w:color w:val="000000"/>
                <w:sz w:val="24"/>
                <w:szCs w:val="24"/>
              </w:rPr>
            </w:pPr>
            <w:r>
              <w:rPr>
                <w:b/>
                <w:color w:val="000000"/>
                <w:sz w:val="24"/>
                <w:szCs w:val="24"/>
              </w:rPr>
              <w:t>Macro environment or PESTLE factors</w:t>
            </w:r>
          </w:p>
          <w:p w:rsidR="00F004C6" w:rsidRDefault="00F004C6">
            <w:pPr>
              <w:pBdr>
                <w:top w:val="nil"/>
                <w:left w:val="nil"/>
                <w:bottom w:val="nil"/>
                <w:right w:val="nil"/>
                <w:between w:val="nil"/>
              </w:pBdr>
              <w:spacing w:line="276" w:lineRule="auto"/>
              <w:ind w:left="720"/>
              <w:rPr>
                <w:b/>
                <w:color w:val="000000"/>
                <w:sz w:val="24"/>
                <w:szCs w:val="24"/>
              </w:rPr>
            </w:pPr>
          </w:p>
        </w:tc>
        <w:tc>
          <w:tcPr>
            <w:tcW w:w="4833" w:type="dxa"/>
          </w:tcPr>
          <w:p w:rsidR="00F004C6" w:rsidRDefault="002357B4">
            <w:pPr>
              <w:jc w:val="right"/>
              <w:rPr>
                <w:b/>
                <w:color w:val="000000"/>
                <w:sz w:val="24"/>
                <w:szCs w:val="24"/>
              </w:rPr>
            </w:pPr>
            <w:r>
              <w:rPr>
                <w:b/>
                <w:color w:val="000000"/>
                <w:sz w:val="24"/>
                <w:szCs w:val="24"/>
              </w:rPr>
              <w:t>4</w:t>
            </w:r>
          </w:p>
        </w:tc>
      </w:tr>
      <w:tr w:rsidR="00F004C6">
        <w:tc>
          <w:tcPr>
            <w:tcW w:w="4833" w:type="dxa"/>
          </w:tcPr>
          <w:p w:rsidR="00F004C6" w:rsidRDefault="002357B4">
            <w:pPr>
              <w:numPr>
                <w:ilvl w:val="0"/>
                <w:numId w:val="31"/>
              </w:numPr>
              <w:pBdr>
                <w:top w:val="nil"/>
                <w:left w:val="nil"/>
                <w:bottom w:val="nil"/>
                <w:right w:val="nil"/>
                <w:between w:val="nil"/>
              </w:pBdr>
              <w:spacing w:line="276" w:lineRule="auto"/>
              <w:rPr>
                <w:b/>
                <w:color w:val="000000"/>
                <w:sz w:val="24"/>
                <w:szCs w:val="24"/>
              </w:rPr>
            </w:pPr>
            <w:r>
              <w:rPr>
                <w:b/>
                <w:color w:val="000000"/>
                <w:sz w:val="24"/>
                <w:szCs w:val="24"/>
              </w:rPr>
              <w:t>Porter's 5 Forces model</w:t>
            </w:r>
          </w:p>
          <w:p w:rsidR="00F004C6" w:rsidRDefault="00F004C6">
            <w:pPr>
              <w:pBdr>
                <w:top w:val="nil"/>
                <w:left w:val="nil"/>
                <w:bottom w:val="nil"/>
                <w:right w:val="nil"/>
                <w:between w:val="nil"/>
              </w:pBdr>
              <w:spacing w:line="276" w:lineRule="auto"/>
              <w:ind w:left="720"/>
              <w:rPr>
                <w:b/>
                <w:color w:val="000000"/>
                <w:sz w:val="24"/>
                <w:szCs w:val="24"/>
              </w:rPr>
            </w:pPr>
          </w:p>
        </w:tc>
        <w:tc>
          <w:tcPr>
            <w:tcW w:w="4833" w:type="dxa"/>
          </w:tcPr>
          <w:p w:rsidR="00F004C6" w:rsidRDefault="002357B4">
            <w:pPr>
              <w:jc w:val="right"/>
              <w:rPr>
                <w:b/>
                <w:color w:val="000000"/>
                <w:sz w:val="24"/>
                <w:szCs w:val="24"/>
              </w:rPr>
            </w:pPr>
            <w:r>
              <w:rPr>
                <w:b/>
                <w:color w:val="000000"/>
                <w:sz w:val="24"/>
                <w:szCs w:val="24"/>
              </w:rPr>
              <w:t>7</w:t>
            </w:r>
          </w:p>
        </w:tc>
      </w:tr>
      <w:tr w:rsidR="00F004C6">
        <w:tc>
          <w:tcPr>
            <w:tcW w:w="4833" w:type="dxa"/>
          </w:tcPr>
          <w:p w:rsidR="00F004C6" w:rsidRDefault="002357B4">
            <w:pPr>
              <w:numPr>
                <w:ilvl w:val="0"/>
                <w:numId w:val="31"/>
              </w:numPr>
              <w:pBdr>
                <w:top w:val="nil"/>
                <w:left w:val="nil"/>
                <w:bottom w:val="nil"/>
                <w:right w:val="nil"/>
                <w:between w:val="nil"/>
              </w:pBdr>
              <w:spacing w:line="276" w:lineRule="auto"/>
              <w:rPr>
                <w:b/>
                <w:color w:val="000000"/>
                <w:sz w:val="24"/>
                <w:szCs w:val="24"/>
              </w:rPr>
            </w:pPr>
            <w:r>
              <w:rPr>
                <w:b/>
                <w:color w:val="000000"/>
                <w:sz w:val="24"/>
                <w:szCs w:val="24"/>
              </w:rPr>
              <w:t>SWOT analysis of the company</w:t>
            </w:r>
          </w:p>
          <w:p w:rsidR="00F004C6" w:rsidRDefault="00F004C6">
            <w:pPr>
              <w:pBdr>
                <w:top w:val="nil"/>
                <w:left w:val="nil"/>
                <w:bottom w:val="nil"/>
                <w:right w:val="nil"/>
                <w:between w:val="nil"/>
              </w:pBdr>
              <w:spacing w:line="276" w:lineRule="auto"/>
              <w:ind w:left="720"/>
              <w:rPr>
                <w:b/>
                <w:color w:val="000000"/>
                <w:sz w:val="24"/>
                <w:szCs w:val="24"/>
              </w:rPr>
            </w:pPr>
          </w:p>
        </w:tc>
        <w:tc>
          <w:tcPr>
            <w:tcW w:w="4833" w:type="dxa"/>
          </w:tcPr>
          <w:p w:rsidR="00F004C6" w:rsidRDefault="002357B4">
            <w:pPr>
              <w:jc w:val="right"/>
              <w:rPr>
                <w:b/>
                <w:color w:val="000000"/>
                <w:sz w:val="24"/>
                <w:szCs w:val="24"/>
              </w:rPr>
            </w:pPr>
            <w:r>
              <w:rPr>
                <w:b/>
                <w:color w:val="000000"/>
                <w:sz w:val="24"/>
                <w:szCs w:val="24"/>
              </w:rPr>
              <w:t>8</w:t>
            </w:r>
          </w:p>
        </w:tc>
      </w:tr>
      <w:tr w:rsidR="00F004C6">
        <w:tc>
          <w:tcPr>
            <w:tcW w:w="4833" w:type="dxa"/>
          </w:tcPr>
          <w:p w:rsidR="00F004C6" w:rsidRDefault="002357B4">
            <w:pPr>
              <w:numPr>
                <w:ilvl w:val="0"/>
                <w:numId w:val="31"/>
              </w:numPr>
              <w:pBdr>
                <w:top w:val="nil"/>
                <w:left w:val="nil"/>
                <w:bottom w:val="nil"/>
                <w:right w:val="nil"/>
                <w:between w:val="nil"/>
              </w:pBdr>
              <w:spacing w:line="276" w:lineRule="auto"/>
              <w:rPr>
                <w:b/>
                <w:color w:val="000000"/>
                <w:sz w:val="24"/>
                <w:szCs w:val="24"/>
              </w:rPr>
            </w:pPr>
            <w:r>
              <w:rPr>
                <w:b/>
                <w:color w:val="000000"/>
                <w:sz w:val="24"/>
                <w:szCs w:val="24"/>
              </w:rPr>
              <w:t>Segmentation, targeting</w:t>
            </w:r>
            <w:r>
              <w:rPr>
                <w:b/>
                <w:sz w:val="24"/>
                <w:szCs w:val="24"/>
              </w:rPr>
              <w:t>,</w:t>
            </w:r>
            <w:r>
              <w:rPr>
                <w:b/>
                <w:color w:val="000000"/>
                <w:sz w:val="24"/>
                <w:szCs w:val="24"/>
              </w:rPr>
              <w:t xml:space="preserve"> and positioning of the company</w:t>
            </w:r>
          </w:p>
          <w:p w:rsidR="00F004C6" w:rsidRDefault="00F004C6">
            <w:pPr>
              <w:pBdr>
                <w:top w:val="nil"/>
                <w:left w:val="nil"/>
                <w:bottom w:val="nil"/>
                <w:right w:val="nil"/>
                <w:between w:val="nil"/>
              </w:pBdr>
              <w:spacing w:line="276" w:lineRule="auto"/>
              <w:ind w:left="720"/>
              <w:rPr>
                <w:b/>
                <w:color w:val="000000"/>
                <w:sz w:val="24"/>
                <w:szCs w:val="24"/>
              </w:rPr>
            </w:pPr>
          </w:p>
        </w:tc>
        <w:tc>
          <w:tcPr>
            <w:tcW w:w="4833" w:type="dxa"/>
          </w:tcPr>
          <w:p w:rsidR="00F004C6" w:rsidRDefault="002357B4">
            <w:pPr>
              <w:jc w:val="right"/>
              <w:rPr>
                <w:b/>
                <w:color w:val="000000"/>
                <w:sz w:val="24"/>
                <w:szCs w:val="24"/>
              </w:rPr>
            </w:pPr>
            <w:r>
              <w:rPr>
                <w:b/>
                <w:color w:val="000000"/>
                <w:sz w:val="24"/>
                <w:szCs w:val="24"/>
              </w:rPr>
              <w:t>11</w:t>
            </w:r>
          </w:p>
        </w:tc>
      </w:tr>
      <w:tr w:rsidR="00F004C6">
        <w:tc>
          <w:tcPr>
            <w:tcW w:w="4833" w:type="dxa"/>
          </w:tcPr>
          <w:p w:rsidR="00F004C6" w:rsidRDefault="002357B4">
            <w:pPr>
              <w:numPr>
                <w:ilvl w:val="0"/>
                <w:numId w:val="31"/>
              </w:numPr>
              <w:pBdr>
                <w:top w:val="nil"/>
                <w:left w:val="nil"/>
                <w:bottom w:val="nil"/>
                <w:right w:val="nil"/>
                <w:between w:val="nil"/>
              </w:pBdr>
              <w:spacing w:line="276" w:lineRule="auto"/>
              <w:rPr>
                <w:b/>
                <w:color w:val="000000"/>
                <w:sz w:val="24"/>
                <w:szCs w:val="24"/>
              </w:rPr>
            </w:pPr>
            <w:r>
              <w:rPr>
                <w:b/>
                <w:color w:val="000000"/>
                <w:sz w:val="24"/>
                <w:szCs w:val="24"/>
              </w:rPr>
              <w:t>Describe the marketing mix strategies (4Ps or 7Ps) of the company</w:t>
            </w:r>
          </w:p>
          <w:p w:rsidR="00F004C6" w:rsidRDefault="00F004C6">
            <w:pPr>
              <w:pBdr>
                <w:top w:val="nil"/>
                <w:left w:val="nil"/>
                <w:bottom w:val="nil"/>
                <w:right w:val="nil"/>
                <w:between w:val="nil"/>
              </w:pBdr>
              <w:spacing w:line="276" w:lineRule="auto"/>
              <w:ind w:left="720"/>
              <w:rPr>
                <w:b/>
                <w:color w:val="000000"/>
                <w:sz w:val="24"/>
                <w:szCs w:val="24"/>
              </w:rPr>
            </w:pPr>
          </w:p>
        </w:tc>
        <w:tc>
          <w:tcPr>
            <w:tcW w:w="4833" w:type="dxa"/>
          </w:tcPr>
          <w:p w:rsidR="00F004C6" w:rsidRDefault="002357B4">
            <w:pPr>
              <w:jc w:val="right"/>
              <w:rPr>
                <w:b/>
                <w:color w:val="000000"/>
                <w:sz w:val="24"/>
                <w:szCs w:val="24"/>
              </w:rPr>
            </w:pPr>
            <w:r>
              <w:rPr>
                <w:b/>
                <w:color w:val="000000"/>
                <w:sz w:val="24"/>
                <w:szCs w:val="24"/>
              </w:rPr>
              <w:t>12</w:t>
            </w:r>
          </w:p>
        </w:tc>
      </w:tr>
      <w:tr w:rsidR="00F004C6">
        <w:tc>
          <w:tcPr>
            <w:tcW w:w="4833" w:type="dxa"/>
          </w:tcPr>
          <w:p w:rsidR="00F004C6" w:rsidRDefault="002357B4">
            <w:pPr>
              <w:numPr>
                <w:ilvl w:val="0"/>
                <w:numId w:val="31"/>
              </w:numPr>
              <w:pBdr>
                <w:top w:val="nil"/>
                <w:left w:val="nil"/>
                <w:bottom w:val="nil"/>
                <w:right w:val="nil"/>
                <w:between w:val="nil"/>
              </w:pBdr>
              <w:spacing w:line="276" w:lineRule="auto"/>
              <w:rPr>
                <w:b/>
                <w:color w:val="000000"/>
                <w:sz w:val="24"/>
                <w:szCs w:val="24"/>
              </w:rPr>
            </w:pPr>
            <w:r>
              <w:rPr>
                <w:b/>
                <w:color w:val="000000"/>
                <w:sz w:val="24"/>
                <w:szCs w:val="24"/>
              </w:rPr>
              <w:t>Include a conclusion</w:t>
            </w:r>
          </w:p>
          <w:p w:rsidR="00F004C6" w:rsidRDefault="00F004C6">
            <w:pPr>
              <w:pBdr>
                <w:top w:val="nil"/>
                <w:left w:val="nil"/>
                <w:bottom w:val="nil"/>
                <w:right w:val="nil"/>
                <w:between w:val="nil"/>
              </w:pBdr>
              <w:spacing w:line="276" w:lineRule="auto"/>
              <w:ind w:left="720"/>
              <w:rPr>
                <w:b/>
                <w:color w:val="000000"/>
                <w:sz w:val="24"/>
                <w:szCs w:val="24"/>
              </w:rPr>
            </w:pPr>
          </w:p>
        </w:tc>
        <w:tc>
          <w:tcPr>
            <w:tcW w:w="4833" w:type="dxa"/>
          </w:tcPr>
          <w:p w:rsidR="00F004C6" w:rsidRDefault="002357B4">
            <w:pPr>
              <w:jc w:val="right"/>
              <w:rPr>
                <w:b/>
                <w:color w:val="000000"/>
                <w:sz w:val="24"/>
                <w:szCs w:val="24"/>
              </w:rPr>
            </w:pPr>
            <w:r>
              <w:rPr>
                <w:b/>
                <w:color w:val="000000"/>
                <w:sz w:val="24"/>
                <w:szCs w:val="24"/>
              </w:rPr>
              <w:t>13</w:t>
            </w:r>
          </w:p>
        </w:tc>
      </w:tr>
      <w:tr w:rsidR="00F004C6">
        <w:tc>
          <w:tcPr>
            <w:tcW w:w="4833" w:type="dxa"/>
          </w:tcPr>
          <w:p w:rsidR="00F004C6" w:rsidRDefault="002357B4">
            <w:pPr>
              <w:rPr>
                <w:b/>
                <w:color w:val="000000"/>
                <w:sz w:val="24"/>
                <w:szCs w:val="24"/>
              </w:rPr>
            </w:pPr>
            <w:r>
              <w:rPr>
                <w:b/>
                <w:color w:val="000000"/>
                <w:sz w:val="24"/>
                <w:szCs w:val="24"/>
              </w:rPr>
              <w:t>Part B:</w:t>
            </w:r>
          </w:p>
          <w:p w:rsidR="00F004C6" w:rsidRDefault="00F004C6">
            <w:pPr>
              <w:rPr>
                <w:b/>
                <w:color w:val="000000"/>
                <w:sz w:val="24"/>
                <w:szCs w:val="24"/>
              </w:rPr>
            </w:pPr>
          </w:p>
        </w:tc>
        <w:tc>
          <w:tcPr>
            <w:tcW w:w="4833" w:type="dxa"/>
          </w:tcPr>
          <w:p w:rsidR="00F004C6" w:rsidRDefault="00F004C6">
            <w:pPr>
              <w:jc w:val="right"/>
              <w:rPr>
                <w:b/>
                <w:color w:val="000000"/>
                <w:sz w:val="24"/>
                <w:szCs w:val="24"/>
              </w:rPr>
            </w:pPr>
          </w:p>
        </w:tc>
      </w:tr>
      <w:tr w:rsidR="00F004C6">
        <w:tc>
          <w:tcPr>
            <w:tcW w:w="4833" w:type="dxa"/>
          </w:tcPr>
          <w:p w:rsidR="00F004C6" w:rsidRDefault="002357B4">
            <w:pPr>
              <w:numPr>
                <w:ilvl w:val="0"/>
                <w:numId w:val="33"/>
              </w:numPr>
              <w:pBdr>
                <w:top w:val="nil"/>
                <w:left w:val="nil"/>
                <w:bottom w:val="nil"/>
                <w:right w:val="nil"/>
                <w:between w:val="nil"/>
              </w:pBdr>
              <w:spacing w:line="276" w:lineRule="auto"/>
              <w:rPr>
                <w:b/>
                <w:color w:val="000000"/>
                <w:sz w:val="24"/>
                <w:szCs w:val="24"/>
              </w:rPr>
            </w:pPr>
            <w:r>
              <w:rPr>
                <w:b/>
                <w:color w:val="000000"/>
                <w:sz w:val="24"/>
                <w:szCs w:val="24"/>
              </w:rPr>
              <w:t>Recommendations for future marketing strategies</w:t>
            </w:r>
          </w:p>
          <w:p w:rsidR="00F004C6" w:rsidRDefault="00F004C6">
            <w:pPr>
              <w:pBdr>
                <w:top w:val="nil"/>
                <w:left w:val="nil"/>
                <w:bottom w:val="nil"/>
                <w:right w:val="nil"/>
                <w:between w:val="nil"/>
              </w:pBdr>
              <w:spacing w:line="276" w:lineRule="auto"/>
              <w:ind w:left="720"/>
              <w:rPr>
                <w:b/>
                <w:color w:val="000000"/>
                <w:sz w:val="24"/>
                <w:szCs w:val="24"/>
              </w:rPr>
            </w:pPr>
          </w:p>
        </w:tc>
        <w:tc>
          <w:tcPr>
            <w:tcW w:w="4833" w:type="dxa"/>
          </w:tcPr>
          <w:p w:rsidR="00F004C6" w:rsidRDefault="002357B4">
            <w:pPr>
              <w:jc w:val="right"/>
              <w:rPr>
                <w:b/>
                <w:color w:val="000000"/>
                <w:sz w:val="24"/>
                <w:szCs w:val="24"/>
              </w:rPr>
            </w:pPr>
            <w:r>
              <w:rPr>
                <w:b/>
                <w:color w:val="000000"/>
                <w:sz w:val="24"/>
                <w:szCs w:val="24"/>
              </w:rPr>
              <w:t>14</w:t>
            </w:r>
          </w:p>
        </w:tc>
      </w:tr>
      <w:tr w:rsidR="00F004C6">
        <w:tc>
          <w:tcPr>
            <w:tcW w:w="4833" w:type="dxa"/>
          </w:tcPr>
          <w:p w:rsidR="00F004C6" w:rsidRDefault="002357B4">
            <w:pPr>
              <w:rPr>
                <w:b/>
                <w:color w:val="000000"/>
                <w:sz w:val="24"/>
                <w:szCs w:val="24"/>
              </w:rPr>
            </w:pPr>
            <w:r>
              <w:rPr>
                <w:b/>
                <w:color w:val="000000"/>
                <w:sz w:val="24"/>
                <w:szCs w:val="24"/>
              </w:rPr>
              <w:t>References</w:t>
            </w:r>
          </w:p>
        </w:tc>
        <w:tc>
          <w:tcPr>
            <w:tcW w:w="4833" w:type="dxa"/>
          </w:tcPr>
          <w:p w:rsidR="00F004C6" w:rsidRDefault="002357B4">
            <w:pPr>
              <w:jc w:val="right"/>
              <w:rPr>
                <w:b/>
                <w:color w:val="000000"/>
                <w:sz w:val="24"/>
                <w:szCs w:val="24"/>
              </w:rPr>
            </w:pPr>
            <w:r>
              <w:rPr>
                <w:b/>
                <w:color w:val="000000"/>
                <w:sz w:val="24"/>
                <w:szCs w:val="24"/>
              </w:rPr>
              <w:t>16</w:t>
            </w:r>
          </w:p>
        </w:tc>
      </w:tr>
    </w:tbl>
    <w:p w:rsidR="00F004C6" w:rsidRDefault="00F004C6">
      <w:pPr>
        <w:rPr>
          <w:color w:val="000000"/>
        </w:rPr>
      </w:pPr>
    </w:p>
    <w:p w:rsidR="007D5015" w:rsidRPr="007D5015" w:rsidRDefault="002357B4">
      <w:bookmarkStart w:id="8" w:name="_heading=h.4d34og8" w:colFirst="0" w:colLast="0"/>
      <w:bookmarkEnd w:id="8"/>
      <w:r>
        <w:br w:type="page"/>
      </w:r>
    </w:p>
    <w:p w:rsidR="00F004C6" w:rsidRDefault="002357B4">
      <w:pPr>
        <w:pStyle w:val="Heading1"/>
        <w:jc w:val="center"/>
        <w:rPr>
          <w:b/>
          <w:color w:val="000000"/>
          <w:u w:val="single"/>
        </w:rPr>
      </w:pPr>
      <w:r>
        <w:rPr>
          <w:b/>
          <w:color w:val="000000"/>
          <w:u w:val="single"/>
        </w:rPr>
        <w:lastRenderedPageBreak/>
        <w:t xml:space="preserve">Part- A: </w:t>
      </w:r>
    </w:p>
    <w:p w:rsidR="00F004C6" w:rsidRDefault="002357B4">
      <w:pPr>
        <w:pStyle w:val="Heading1"/>
        <w:numPr>
          <w:ilvl w:val="0"/>
          <w:numId w:val="20"/>
        </w:numPr>
        <w:rPr>
          <w:b/>
          <w:color w:val="000000"/>
          <w:sz w:val="32"/>
          <w:szCs w:val="32"/>
        </w:rPr>
      </w:pPr>
      <w:bookmarkStart w:id="9" w:name="_heading=h.2s8eyo1" w:colFirst="0" w:colLast="0"/>
      <w:bookmarkEnd w:id="9"/>
      <w:r>
        <w:rPr>
          <w:b/>
          <w:color w:val="000000"/>
          <w:sz w:val="32"/>
          <w:szCs w:val="32"/>
        </w:rPr>
        <w:t xml:space="preserve">Introduction </w:t>
      </w:r>
    </w:p>
    <w:p w:rsidR="00F004C6" w:rsidRDefault="002357B4">
      <w:pPr>
        <w:pStyle w:val="Heading1"/>
        <w:ind w:left="720"/>
        <w:rPr>
          <w:b/>
          <w:color w:val="000000"/>
          <w:sz w:val="32"/>
          <w:szCs w:val="32"/>
        </w:rPr>
      </w:pPr>
      <w:r>
        <w:rPr>
          <w:color w:val="000000"/>
          <w:sz w:val="24"/>
          <w:szCs w:val="24"/>
        </w:rPr>
        <w:t xml:space="preserve">This study mainly focused on marketing analysis through the macro environment or PESTLE factors, Porter's five forces model, SWOT analysis, Segmentation, Targeting and Positioning (STP) and marketing mix strategies where the researcher has chosen the </w:t>
      </w:r>
      <w:r>
        <w:rPr>
          <w:b/>
          <w:color w:val="000000"/>
          <w:sz w:val="24"/>
          <w:szCs w:val="24"/>
        </w:rPr>
        <w:t>Hewle</w:t>
      </w:r>
      <w:r>
        <w:rPr>
          <w:b/>
          <w:color w:val="000000"/>
          <w:sz w:val="24"/>
          <w:szCs w:val="24"/>
        </w:rPr>
        <w:t xml:space="preserve">tt Packard (HP) </w:t>
      </w:r>
      <w:r>
        <w:rPr>
          <w:color w:val="000000"/>
          <w:sz w:val="24"/>
          <w:szCs w:val="24"/>
        </w:rPr>
        <w:t>Company. This study can provide detailed information about marketing management.</w:t>
      </w:r>
    </w:p>
    <w:p w:rsidR="00F004C6" w:rsidRDefault="002357B4">
      <w:pPr>
        <w:pStyle w:val="Heading1"/>
        <w:numPr>
          <w:ilvl w:val="0"/>
          <w:numId w:val="20"/>
        </w:numPr>
        <w:rPr>
          <w:b/>
          <w:color w:val="000000"/>
          <w:sz w:val="32"/>
          <w:szCs w:val="32"/>
        </w:rPr>
      </w:pPr>
      <w:bookmarkStart w:id="10" w:name="_heading=h.17dp8vu" w:colFirst="0" w:colLast="0"/>
      <w:bookmarkEnd w:id="10"/>
      <w:r>
        <w:rPr>
          <w:b/>
          <w:color w:val="000000"/>
          <w:sz w:val="32"/>
          <w:szCs w:val="32"/>
        </w:rPr>
        <w:t>Brief background information about the company</w:t>
      </w:r>
    </w:p>
    <w:p w:rsidR="00F004C6" w:rsidRDefault="002357B4">
      <w:pPr>
        <w:ind w:left="720"/>
        <w:jc w:val="center"/>
        <w:rPr>
          <w:b/>
          <w:color w:val="000000"/>
          <w:sz w:val="28"/>
          <w:szCs w:val="28"/>
        </w:rPr>
      </w:pPr>
      <w:r>
        <w:rPr>
          <w:b/>
          <w:noProof/>
          <w:color w:val="000000"/>
          <w:sz w:val="28"/>
          <w:szCs w:val="28"/>
          <w:lang w:val="en-US"/>
        </w:rPr>
        <w:drawing>
          <wp:inline distT="114300" distB="114300" distL="114300" distR="114300">
            <wp:extent cx="1428750" cy="1428750"/>
            <wp:effectExtent l="0" t="0" r="0" b="0"/>
            <wp:docPr id="9"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0"/>
                    <a:srcRect/>
                    <a:stretch>
                      <a:fillRect/>
                    </a:stretch>
                  </pic:blipFill>
                  <pic:spPr>
                    <a:xfrm>
                      <a:off x="0" y="0"/>
                      <a:ext cx="1428750" cy="1428750"/>
                    </a:xfrm>
                    <a:prstGeom prst="rect">
                      <a:avLst/>
                    </a:prstGeom>
                    <a:ln/>
                  </pic:spPr>
                </pic:pic>
              </a:graphicData>
            </a:graphic>
          </wp:inline>
        </w:drawing>
      </w:r>
    </w:p>
    <w:p w:rsidR="00F004C6" w:rsidRDefault="00F004C6">
      <w:pPr>
        <w:ind w:left="720"/>
        <w:jc w:val="center"/>
        <w:rPr>
          <w:b/>
          <w:color w:val="000000"/>
          <w:sz w:val="28"/>
          <w:szCs w:val="28"/>
        </w:rPr>
      </w:pPr>
    </w:p>
    <w:p w:rsidR="00F004C6" w:rsidRDefault="002357B4">
      <w:pPr>
        <w:ind w:left="720"/>
        <w:jc w:val="center"/>
        <w:rPr>
          <w:b/>
          <w:color w:val="000000"/>
          <w:sz w:val="28"/>
          <w:szCs w:val="28"/>
        </w:rPr>
      </w:pPr>
      <w:r>
        <w:rPr>
          <w:b/>
          <w:color w:val="000000"/>
          <w:sz w:val="28"/>
          <w:szCs w:val="28"/>
        </w:rPr>
        <w:t>HP Logo</w:t>
      </w:r>
    </w:p>
    <w:p w:rsidR="00F004C6" w:rsidRDefault="002357B4">
      <w:pPr>
        <w:ind w:left="720"/>
        <w:jc w:val="center"/>
        <w:rPr>
          <w:b/>
          <w:color w:val="000000"/>
          <w:sz w:val="24"/>
          <w:szCs w:val="24"/>
        </w:rPr>
      </w:pPr>
      <w:r>
        <w:rPr>
          <w:b/>
          <w:color w:val="000000"/>
          <w:sz w:val="24"/>
          <w:szCs w:val="24"/>
        </w:rPr>
        <w:t xml:space="preserve">(Source: </w:t>
      </w:r>
      <w:r>
        <w:rPr>
          <w:color w:val="000000"/>
          <w:sz w:val="24"/>
          <w:szCs w:val="24"/>
        </w:rPr>
        <w:t>https://www.hp.com</w:t>
      </w:r>
      <w:r>
        <w:rPr>
          <w:b/>
          <w:color w:val="000000"/>
          <w:sz w:val="24"/>
          <w:szCs w:val="24"/>
        </w:rPr>
        <w:t>)</w:t>
      </w:r>
    </w:p>
    <w:p w:rsidR="00F004C6" w:rsidRDefault="00F004C6">
      <w:pPr>
        <w:ind w:left="720"/>
        <w:rPr>
          <w:b/>
          <w:color w:val="000000"/>
          <w:sz w:val="24"/>
          <w:szCs w:val="24"/>
        </w:rPr>
      </w:pPr>
    </w:p>
    <w:p w:rsidR="00F004C6" w:rsidRDefault="005C0924">
      <w:pPr>
        <w:ind w:left="720"/>
        <w:rPr>
          <w:color w:val="000000"/>
          <w:sz w:val="24"/>
          <w:szCs w:val="24"/>
        </w:rPr>
      </w:pPr>
      <w:bookmarkStart w:id="11" w:name="_heading=h.3rdcrjn" w:colFirst="0" w:colLast="0"/>
      <w:bookmarkEnd w:id="11"/>
      <w:r>
        <w:rPr>
          <w:b/>
          <w:color w:val="000000"/>
          <w:sz w:val="24"/>
          <w:szCs w:val="24"/>
        </w:rPr>
        <w:t>Hewlett Packard (HP</w:t>
      </w:r>
      <w:r>
        <w:rPr>
          <w:b/>
          <w:color w:val="000000"/>
          <w:sz w:val="24"/>
          <w:szCs w:val="24"/>
        </w:rPr>
        <w:t>)</w:t>
      </w:r>
      <w:bookmarkStart w:id="12" w:name="_GoBack"/>
      <w:bookmarkEnd w:id="12"/>
      <w:r w:rsidR="002357B4">
        <w:rPr>
          <w:color w:val="000000"/>
          <w:sz w:val="24"/>
          <w:szCs w:val="24"/>
        </w:rPr>
        <w:t xml:space="preserve"> </w:t>
      </w:r>
      <w:r w:rsidR="002357B4">
        <w:rPr>
          <w:sz w:val="24"/>
          <w:szCs w:val="24"/>
        </w:rPr>
        <w:t>is</w:t>
      </w:r>
      <w:r w:rsidR="002357B4">
        <w:rPr>
          <w:color w:val="000000"/>
          <w:sz w:val="24"/>
          <w:szCs w:val="24"/>
        </w:rPr>
        <w:t xml:space="preserve"> a global American information technology business headquartered i</w:t>
      </w:r>
      <w:r w:rsidR="002357B4">
        <w:rPr>
          <w:color w:val="000000"/>
          <w:sz w:val="24"/>
          <w:szCs w:val="24"/>
        </w:rPr>
        <w:t xml:space="preserve">n Palo Alto, California. </w:t>
      </w:r>
      <w:r w:rsidR="002357B4" w:rsidRPr="005C0924">
        <w:rPr>
          <w:b/>
          <w:color w:val="000000"/>
          <w:sz w:val="24"/>
          <w:szCs w:val="24"/>
        </w:rPr>
        <w:t>Bill Hewlett and David Packard</w:t>
      </w:r>
      <w:r w:rsidR="002357B4">
        <w:rPr>
          <w:color w:val="000000"/>
          <w:sz w:val="24"/>
          <w:szCs w:val="24"/>
        </w:rPr>
        <w:t xml:space="preserve"> founded the company in a one-car garage in </w:t>
      </w:r>
      <w:r w:rsidR="002357B4" w:rsidRPr="005C0924">
        <w:rPr>
          <w:b/>
          <w:color w:val="000000"/>
          <w:sz w:val="24"/>
          <w:szCs w:val="24"/>
        </w:rPr>
        <w:t>Palo Alto</w:t>
      </w:r>
      <w:r w:rsidR="002357B4" w:rsidRPr="005C0924">
        <w:rPr>
          <w:color w:val="000000"/>
          <w:sz w:val="24"/>
          <w:szCs w:val="24"/>
        </w:rPr>
        <w:t xml:space="preserve"> in</w:t>
      </w:r>
      <w:r w:rsidR="002357B4" w:rsidRPr="005C0924">
        <w:rPr>
          <w:b/>
          <w:color w:val="000000"/>
          <w:sz w:val="24"/>
          <w:szCs w:val="24"/>
        </w:rPr>
        <w:t xml:space="preserve"> 1939</w:t>
      </w:r>
      <w:r w:rsidR="002357B4">
        <w:rPr>
          <w:color w:val="000000"/>
          <w:sz w:val="24"/>
          <w:szCs w:val="24"/>
        </w:rPr>
        <w:t xml:space="preserve">, producing electronic test and measurement equipment. </w:t>
      </w:r>
    </w:p>
    <w:p w:rsidR="00F004C6" w:rsidRDefault="00F004C6">
      <w:pPr>
        <w:rPr>
          <w:color w:val="000000"/>
          <w:sz w:val="24"/>
          <w:szCs w:val="24"/>
        </w:rPr>
      </w:pPr>
    </w:p>
    <w:p w:rsidR="00F004C6" w:rsidRDefault="002357B4">
      <w:pPr>
        <w:ind w:left="720"/>
        <w:rPr>
          <w:b/>
          <w:color w:val="000000"/>
          <w:sz w:val="28"/>
          <w:szCs w:val="28"/>
          <w:highlight w:val="white"/>
        </w:rPr>
      </w:pPr>
      <w:r>
        <w:rPr>
          <w:b/>
          <w:sz w:val="28"/>
          <w:szCs w:val="28"/>
          <w:highlight w:val="white"/>
        </w:rPr>
        <w:t>The mission</w:t>
      </w:r>
      <w:r>
        <w:rPr>
          <w:b/>
          <w:color w:val="000000"/>
          <w:sz w:val="28"/>
          <w:szCs w:val="28"/>
          <w:highlight w:val="white"/>
        </w:rPr>
        <w:t xml:space="preserve"> of HP:</w:t>
      </w:r>
    </w:p>
    <w:p w:rsidR="00F004C6" w:rsidRDefault="00F004C6">
      <w:pPr>
        <w:ind w:left="720"/>
        <w:rPr>
          <w:b/>
          <w:sz w:val="28"/>
          <w:szCs w:val="28"/>
          <w:highlight w:val="white"/>
        </w:rPr>
      </w:pPr>
    </w:p>
    <w:p w:rsidR="00F004C6" w:rsidRDefault="002357B4">
      <w:pPr>
        <w:ind w:left="720"/>
        <w:rPr>
          <w:color w:val="000000"/>
          <w:sz w:val="24"/>
          <w:szCs w:val="24"/>
          <w:highlight w:val="white"/>
        </w:rPr>
      </w:pPr>
      <w:r>
        <w:rPr>
          <w:color w:val="000000"/>
          <w:sz w:val="24"/>
          <w:szCs w:val="24"/>
        </w:rPr>
        <w:t>"</w:t>
      </w:r>
      <w:r>
        <w:rPr>
          <w:color w:val="000000"/>
          <w:sz w:val="24"/>
          <w:szCs w:val="24"/>
        </w:rPr>
        <w:t>We earn customer admiration and loyalty by consistently offering the highest quality and value," according to HP's mission statement. We make enough money to support expansion, provide value to our shareholders, and satisfy corporate goals.</w:t>
      </w:r>
    </w:p>
    <w:p w:rsidR="00F004C6" w:rsidRDefault="00F004C6">
      <w:pPr>
        <w:ind w:left="720"/>
        <w:rPr>
          <w:color w:val="000000"/>
          <w:sz w:val="24"/>
          <w:szCs w:val="24"/>
          <w:highlight w:val="white"/>
        </w:rPr>
      </w:pPr>
    </w:p>
    <w:p w:rsidR="00F004C6" w:rsidRDefault="00F004C6">
      <w:pPr>
        <w:ind w:left="720"/>
        <w:rPr>
          <w:color w:val="000000"/>
          <w:sz w:val="24"/>
          <w:szCs w:val="24"/>
          <w:highlight w:val="white"/>
        </w:rPr>
      </w:pPr>
    </w:p>
    <w:p w:rsidR="00F004C6" w:rsidRDefault="00F004C6">
      <w:pPr>
        <w:ind w:left="720"/>
        <w:rPr>
          <w:color w:val="000000"/>
          <w:sz w:val="24"/>
          <w:szCs w:val="24"/>
          <w:highlight w:val="white"/>
        </w:rPr>
      </w:pPr>
    </w:p>
    <w:p w:rsidR="00F004C6" w:rsidRDefault="00F004C6">
      <w:pPr>
        <w:ind w:left="720"/>
        <w:rPr>
          <w:color w:val="000000"/>
          <w:sz w:val="24"/>
          <w:szCs w:val="24"/>
          <w:highlight w:val="white"/>
        </w:rPr>
      </w:pPr>
    </w:p>
    <w:p w:rsidR="00F004C6" w:rsidRDefault="00F004C6">
      <w:pPr>
        <w:ind w:left="720"/>
        <w:rPr>
          <w:color w:val="000000"/>
          <w:sz w:val="24"/>
          <w:szCs w:val="24"/>
          <w:highlight w:val="white"/>
        </w:rPr>
      </w:pPr>
    </w:p>
    <w:p w:rsidR="00F004C6" w:rsidRDefault="002357B4">
      <w:pPr>
        <w:numPr>
          <w:ilvl w:val="0"/>
          <w:numId w:val="20"/>
        </w:numPr>
        <w:rPr>
          <w:b/>
          <w:color w:val="000000"/>
          <w:sz w:val="32"/>
          <w:szCs w:val="32"/>
        </w:rPr>
      </w:pPr>
      <w:r>
        <w:rPr>
          <w:b/>
          <w:color w:val="000000"/>
          <w:sz w:val="32"/>
          <w:szCs w:val="32"/>
        </w:rPr>
        <w:t>Macro envi</w:t>
      </w:r>
      <w:r>
        <w:rPr>
          <w:b/>
          <w:color w:val="000000"/>
          <w:sz w:val="32"/>
          <w:szCs w:val="32"/>
        </w:rPr>
        <w:t xml:space="preserve">ronment or PESTLE factors </w:t>
      </w:r>
    </w:p>
    <w:p w:rsidR="00F004C6" w:rsidRDefault="00F004C6">
      <w:pPr>
        <w:rPr>
          <w:color w:val="000000"/>
        </w:rPr>
      </w:pPr>
    </w:p>
    <w:p w:rsidR="00F004C6" w:rsidRDefault="00F004C6">
      <w:pPr>
        <w:rPr>
          <w:color w:val="000000"/>
        </w:rPr>
      </w:pPr>
    </w:p>
    <w:p w:rsidR="00F004C6" w:rsidRDefault="00F004C6">
      <w:pPr>
        <w:rPr>
          <w:color w:val="000000"/>
        </w:rPr>
      </w:pPr>
    </w:p>
    <w:p w:rsidR="00F004C6" w:rsidRDefault="002357B4">
      <w:pPr>
        <w:ind w:left="720"/>
        <w:jc w:val="center"/>
        <w:rPr>
          <w:b/>
          <w:color w:val="000000"/>
          <w:sz w:val="28"/>
          <w:szCs w:val="28"/>
        </w:rPr>
      </w:pPr>
      <w:r>
        <w:rPr>
          <w:b/>
          <w:noProof/>
          <w:color w:val="000000"/>
          <w:sz w:val="28"/>
          <w:szCs w:val="28"/>
          <w:lang w:val="en-US"/>
        </w:rPr>
        <w:drawing>
          <wp:inline distT="114300" distB="114300" distL="114300" distR="114300">
            <wp:extent cx="4538663" cy="4590931"/>
            <wp:effectExtent l="0" t="0" r="0" b="0"/>
            <wp:docPr id="8"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1"/>
                    <a:srcRect t="5099" r="-1760"/>
                    <a:stretch>
                      <a:fillRect/>
                    </a:stretch>
                  </pic:blipFill>
                  <pic:spPr>
                    <a:xfrm>
                      <a:off x="0" y="0"/>
                      <a:ext cx="4538663" cy="4590931"/>
                    </a:xfrm>
                    <a:prstGeom prst="rect">
                      <a:avLst/>
                    </a:prstGeom>
                    <a:ln/>
                  </pic:spPr>
                </pic:pic>
              </a:graphicData>
            </a:graphic>
          </wp:inline>
        </w:drawing>
      </w:r>
    </w:p>
    <w:p w:rsidR="00F004C6" w:rsidRDefault="002357B4">
      <w:pPr>
        <w:ind w:left="720"/>
        <w:jc w:val="center"/>
        <w:rPr>
          <w:b/>
          <w:color w:val="000000"/>
          <w:sz w:val="28"/>
          <w:szCs w:val="28"/>
        </w:rPr>
      </w:pPr>
      <w:r>
        <w:rPr>
          <w:b/>
          <w:color w:val="000000"/>
          <w:sz w:val="28"/>
          <w:szCs w:val="28"/>
        </w:rPr>
        <w:t xml:space="preserve">Diagram: The Micro and Macro Environment </w:t>
      </w:r>
    </w:p>
    <w:p w:rsidR="00F004C6" w:rsidRDefault="002357B4">
      <w:pPr>
        <w:ind w:left="720"/>
        <w:jc w:val="center"/>
        <w:rPr>
          <w:b/>
          <w:color w:val="000000"/>
          <w:sz w:val="24"/>
          <w:szCs w:val="24"/>
        </w:rPr>
      </w:pPr>
      <w:r>
        <w:rPr>
          <w:b/>
          <w:color w:val="000000"/>
          <w:sz w:val="24"/>
          <w:szCs w:val="24"/>
        </w:rPr>
        <w:t xml:space="preserve">(Source: </w:t>
      </w:r>
      <w:r>
        <w:rPr>
          <w:color w:val="000000"/>
          <w:sz w:val="24"/>
          <w:szCs w:val="24"/>
        </w:rPr>
        <w:t>https://openbooks.uct.ac.za</w:t>
      </w:r>
      <w:r>
        <w:rPr>
          <w:b/>
          <w:color w:val="000000"/>
          <w:sz w:val="24"/>
          <w:szCs w:val="24"/>
        </w:rPr>
        <w:t>)</w:t>
      </w:r>
    </w:p>
    <w:p w:rsidR="00F004C6" w:rsidRDefault="00F004C6">
      <w:pPr>
        <w:ind w:left="720"/>
        <w:rPr>
          <w:b/>
          <w:color w:val="000000"/>
          <w:sz w:val="28"/>
          <w:szCs w:val="28"/>
        </w:rPr>
      </w:pPr>
    </w:p>
    <w:p w:rsidR="00F004C6" w:rsidRDefault="002357B4">
      <w:pPr>
        <w:numPr>
          <w:ilvl w:val="0"/>
          <w:numId w:val="12"/>
        </w:numPr>
        <w:rPr>
          <w:b/>
          <w:color w:val="000000"/>
          <w:sz w:val="28"/>
          <w:szCs w:val="28"/>
        </w:rPr>
      </w:pPr>
      <w:r>
        <w:rPr>
          <w:b/>
          <w:color w:val="000000"/>
          <w:sz w:val="28"/>
          <w:szCs w:val="28"/>
        </w:rPr>
        <w:t xml:space="preserve">Social/Cultural forces </w:t>
      </w:r>
    </w:p>
    <w:p w:rsidR="00F004C6" w:rsidRDefault="00F004C6">
      <w:pPr>
        <w:ind w:left="720"/>
        <w:rPr>
          <w:b/>
          <w:color w:val="000000"/>
          <w:sz w:val="28"/>
          <w:szCs w:val="28"/>
        </w:rPr>
      </w:pPr>
    </w:p>
    <w:p w:rsidR="00F004C6" w:rsidRDefault="002357B4">
      <w:pPr>
        <w:ind w:left="720"/>
        <w:rPr>
          <w:color w:val="000000"/>
          <w:sz w:val="24"/>
          <w:szCs w:val="24"/>
        </w:rPr>
      </w:pPr>
      <w:r>
        <w:rPr>
          <w:color w:val="000000"/>
          <w:sz w:val="24"/>
          <w:szCs w:val="24"/>
        </w:rPr>
        <w:t xml:space="preserve">When a tech giant like HP needs to start its </w:t>
      </w:r>
      <w:r>
        <w:rPr>
          <w:sz w:val="24"/>
          <w:szCs w:val="24"/>
        </w:rPr>
        <w:t>operations throughout</w:t>
      </w:r>
      <w:r>
        <w:rPr>
          <w:color w:val="000000"/>
          <w:sz w:val="24"/>
          <w:szCs w:val="24"/>
        </w:rPr>
        <w:t xml:space="preserve"> a particular country.  Societal concerns are critical for a company's growth in a given country. A country's demographics, educational level, culture, and social structure all </w:t>
      </w:r>
      <w:r>
        <w:rPr>
          <w:sz w:val="24"/>
          <w:szCs w:val="24"/>
        </w:rPr>
        <w:t>directly and indirectly impact</w:t>
      </w:r>
      <w:r>
        <w:rPr>
          <w:color w:val="000000"/>
          <w:sz w:val="24"/>
          <w:szCs w:val="24"/>
        </w:rPr>
        <w:t xml:space="preserve"> HP's operations.</w:t>
      </w:r>
    </w:p>
    <w:p w:rsidR="00F004C6" w:rsidRDefault="00F004C6">
      <w:pPr>
        <w:ind w:left="720"/>
        <w:rPr>
          <w:b/>
          <w:color w:val="000000"/>
          <w:sz w:val="24"/>
          <w:szCs w:val="24"/>
        </w:rPr>
      </w:pPr>
    </w:p>
    <w:p w:rsidR="00F004C6" w:rsidRDefault="002357B4">
      <w:pPr>
        <w:numPr>
          <w:ilvl w:val="0"/>
          <w:numId w:val="21"/>
        </w:numPr>
        <w:rPr>
          <w:b/>
          <w:color w:val="000000"/>
          <w:sz w:val="28"/>
          <w:szCs w:val="28"/>
        </w:rPr>
      </w:pPr>
      <w:r>
        <w:rPr>
          <w:b/>
          <w:color w:val="000000"/>
          <w:sz w:val="28"/>
          <w:szCs w:val="28"/>
        </w:rPr>
        <w:t xml:space="preserve">Legal forces </w:t>
      </w:r>
    </w:p>
    <w:p w:rsidR="00F004C6" w:rsidRDefault="00F004C6">
      <w:pPr>
        <w:ind w:left="1440"/>
        <w:rPr>
          <w:b/>
          <w:color w:val="000000"/>
          <w:sz w:val="28"/>
          <w:szCs w:val="28"/>
        </w:rPr>
      </w:pPr>
    </w:p>
    <w:p w:rsidR="00F004C6" w:rsidRDefault="002357B4">
      <w:pPr>
        <w:ind w:left="720"/>
        <w:rPr>
          <w:color w:val="252525"/>
          <w:sz w:val="24"/>
          <w:szCs w:val="24"/>
        </w:rPr>
      </w:pPr>
      <w:r>
        <w:rPr>
          <w:sz w:val="24"/>
          <w:szCs w:val="24"/>
        </w:rPr>
        <w:t>Legal factors c</w:t>
      </w:r>
      <w:r>
        <w:rPr>
          <w:sz w:val="24"/>
          <w:szCs w:val="24"/>
        </w:rPr>
        <w:t xml:space="preserve">an be termed as one of the most dominant parts in developing various factors in the segment of the business environment scenario. </w:t>
      </w:r>
      <w:r>
        <w:rPr>
          <w:color w:val="000000"/>
          <w:sz w:val="24"/>
          <w:szCs w:val="24"/>
        </w:rPr>
        <w:t xml:space="preserve">In this case, </w:t>
      </w:r>
      <w:r>
        <w:rPr>
          <w:color w:val="252525"/>
          <w:sz w:val="24"/>
          <w:szCs w:val="24"/>
        </w:rPr>
        <w:t>HP has to abide by the data laws of the specific country; for example, India can be segregated. China and the EU</w:t>
      </w:r>
      <w:r>
        <w:rPr>
          <w:color w:val="252525"/>
          <w:sz w:val="24"/>
          <w:szCs w:val="24"/>
        </w:rPr>
        <w:t xml:space="preserve"> can be the most prominent factors in this case. Data problems are preferred to be solved in this country in particular. Consumer protection laws are the most prominent and dominant factor in states like the US, UK, EU, and India.</w:t>
      </w:r>
    </w:p>
    <w:p w:rsidR="00F004C6" w:rsidRDefault="00F004C6">
      <w:pPr>
        <w:ind w:left="720"/>
        <w:rPr>
          <w:color w:val="252525"/>
          <w:sz w:val="24"/>
          <w:szCs w:val="24"/>
        </w:rPr>
      </w:pPr>
    </w:p>
    <w:p w:rsidR="00F004C6" w:rsidRDefault="002357B4">
      <w:pPr>
        <w:numPr>
          <w:ilvl w:val="0"/>
          <w:numId w:val="17"/>
        </w:numPr>
        <w:rPr>
          <w:b/>
          <w:color w:val="000000"/>
          <w:sz w:val="28"/>
          <w:szCs w:val="28"/>
        </w:rPr>
      </w:pPr>
      <w:r>
        <w:rPr>
          <w:b/>
          <w:color w:val="000000"/>
          <w:sz w:val="28"/>
          <w:szCs w:val="28"/>
        </w:rPr>
        <w:t xml:space="preserve">Economic forces </w:t>
      </w:r>
    </w:p>
    <w:p w:rsidR="00F004C6" w:rsidRDefault="00F004C6">
      <w:pPr>
        <w:ind w:left="1440"/>
        <w:rPr>
          <w:b/>
          <w:color w:val="000000"/>
          <w:sz w:val="28"/>
          <w:szCs w:val="28"/>
        </w:rPr>
      </w:pPr>
    </w:p>
    <w:p w:rsidR="00F004C6" w:rsidRPr="007D5015" w:rsidRDefault="002357B4" w:rsidP="007D5015">
      <w:pPr>
        <w:ind w:left="720"/>
        <w:rPr>
          <w:color w:val="252525"/>
          <w:sz w:val="24"/>
          <w:szCs w:val="24"/>
        </w:rPr>
      </w:pPr>
      <w:r>
        <w:rPr>
          <w:color w:val="000000"/>
          <w:sz w:val="24"/>
          <w:szCs w:val="24"/>
        </w:rPr>
        <w:t xml:space="preserve">The various forces of economic factors have the most important and deep relation with the business of </w:t>
      </w:r>
      <w:r>
        <w:rPr>
          <w:sz w:val="24"/>
          <w:szCs w:val="24"/>
        </w:rPr>
        <w:t>HP</w:t>
      </w:r>
      <w:r>
        <w:rPr>
          <w:color w:val="000000"/>
          <w:sz w:val="24"/>
          <w:szCs w:val="24"/>
        </w:rPr>
        <w:t xml:space="preserve"> and the financial performance of HP. HP has to evaluate and understand the country's proper economic environment and scenery before entering the countr</w:t>
      </w:r>
      <w:r>
        <w:rPr>
          <w:color w:val="000000"/>
          <w:sz w:val="24"/>
          <w:szCs w:val="24"/>
        </w:rPr>
        <w:t xml:space="preserve">y's Arena. The various economic factors influence the growth of HP. </w:t>
      </w:r>
      <w:r>
        <w:rPr>
          <w:color w:val="252525"/>
          <w:sz w:val="24"/>
          <w:szCs w:val="24"/>
        </w:rPr>
        <w:t xml:space="preserve">These factors include the inflation rate of the country, GDP growth, financial stability, and labour costs. </w:t>
      </w:r>
    </w:p>
    <w:p w:rsidR="00F004C6" w:rsidRDefault="00F004C6">
      <w:pPr>
        <w:ind w:left="720"/>
        <w:rPr>
          <w:color w:val="000000"/>
          <w:sz w:val="24"/>
          <w:szCs w:val="24"/>
        </w:rPr>
      </w:pPr>
    </w:p>
    <w:p w:rsidR="00F004C6" w:rsidRDefault="002357B4">
      <w:pPr>
        <w:numPr>
          <w:ilvl w:val="0"/>
          <w:numId w:val="34"/>
        </w:numPr>
        <w:rPr>
          <w:b/>
          <w:color w:val="000000"/>
          <w:sz w:val="28"/>
          <w:szCs w:val="28"/>
        </w:rPr>
      </w:pPr>
      <w:r>
        <w:rPr>
          <w:b/>
          <w:color w:val="000000"/>
          <w:sz w:val="28"/>
          <w:szCs w:val="28"/>
        </w:rPr>
        <w:t xml:space="preserve">Political forces </w:t>
      </w:r>
    </w:p>
    <w:p w:rsidR="00F004C6" w:rsidRDefault="00F004C6">
      <w:pPr>
        <w:ind w:left="720"/>
        <w:rPr>
          <w:b/>
          <w:color w:val="000000"/>
          <w:sz w:val="28"/>
          <w:szCs w:val="28"/>
        </w:rPr>
      </w:pPr>
    </w:p>
    <w:p w:rsidR="00F004C6" w:rsidRPr="007D5015" w:rsidRDefault="002357B4" w:rsidP="007D5015">
      <w:pPr>
        <w:spacing w:before="240" w:after="240"/>
        <w:ind w:left="720"/>
        <w:rPr>
          <w:color w:val="252525"/>
          <w:sz w:val="24"/>
          <w:szCs w:val="24"/>
        </w:rPr>
      </w:pPr>
      <w:r>
        <w:rPr>
          <w:color w:val="252525"/>
          <w:sz w:val="24"/>
          <w:szCs w:val="24"/>
        </w:rPr>
        <w:t>The political forces and environment can be most signifi</w:t>
      </w:r>
      <w:r>
        <w:rPr>
          <w:color w:val="252525"/>
          <w:sz w:val="24"/>
          <w:szCs w:val="24"/>
        </w:rPr>
        <w:t>cant for developing a particular business. In this segment, the company of a PC brand such as HP has been discussed. Political stability in the previous nations was vital for the development of these types of companies. The effective level of the distribut</w:t>
      </w:r>
      <w:r>
        <w:rPr>
          <w:color w:val="252525"/>
          <w:sz w:val="24"/>
          <w:szCs w:val="24"/>
        </w:rPr>
        <w:t>ion system and proper supply chain management has to work globally in stable economic zones. With an effective and stable political environment, the distribution system and supply chain will be more stable accordingly.</w:t>
      </w:r>
    </w:p>
    <w:p w:rsidR="00F004C6" w:rsidRDefault="00F004C6">
      <w:pPr>
        <w:ind w:left="720"/>
        <w:rPr>
          <w:color w:val="000000"/>
          <w:sz w:val="28"/>
          <w:szCs w:val="28"/>
        </w:rPr>
      </w:pPr>
    </w:p>
    <w:p w:rsidR="00F004C6" w:rsidRDefault="002357B4">
      <w:pPr>
        <w:numPr>
          <w:ilvl w:val="0"/>
          <w:numId w:val="23"/>
        </w:numPr>
        <w:rPr>
          <w:b/>
          <w:color w:val="000000"/>
          <w:sz w:val="28"/>
          <w:szCs w:val="28"/>
        </w:rPr>
      </w:pPr>
      <w:r>
        <w:rPr>
          <w:b/>
          <w:color w:val="000000"/>
          <w:sz w:val="28"/>
          <w:szCs w:val="28"/>
        </w:rPr>
        <w:t>Technological forces</w:t>
      </w:r>
    </w:p>
    <w:p w:rsidR="00F004C6" w:rsidRDefault="00F004C6">
      <w:pPr>
        <w:ind w:left="720"/>
        <w:rPr>
          <w:b/>
          <w:color w:val="000000"/>
          <w:sz w:val="28"/>
          <w:szCs w:val="28"/>
        </w:rPr>
      </w:pPr>
    </w:p>
    <w:p w:rsidR="00F004C6" w:rsidRDefault="002357B4">
      <w:pPr>
        <w:ind w:left="720"/>
        <w:rPr>
          <w:color w:val="000000"/>
          <w:sz w:val="24"/>
          <w:szCs w:val="24"/>
        </w:rPr>
      </w:pPr>
      <w:r>
        <w:rPr>
          <w:color w:val="000000"/>
          <w:sz w:val="24"/>
          <w:szCs w:val="24"/>
        </w:rPr>
        <w:t>As a Tech G</w:t>
      </w:r>
      <w:r>
        <w:rPr>
          <w:color w:val="000000"/>
          <w:sz w:val="24"/>
          <w:szCs w:val="24"/>
        </w:rPr>
        <w:t xml:space="preserve">iant, HP can be </w:t>
      </w:r>
      <w:r>
        <w:rPr>
          <w:sz w:val="24"/>
          <w:szCs w:val="24"/>
        </w:rPr>
        <w:t>most</w:t>
      </w:r>
      <w:r>
        <w:rPr>
          <w:color w:val="000000"/>
          <w:sz w:val="24"/>
          <w:szCs w:val="24"/>
        </w:rPr>
        <w:t xml:space="preserve"> affected by the various types </w:t>
      </w:r>
      <w:r>
        <w:rPr>
          <w:sz w:val="24"/>
          <w:szCs w:val="24"/>
        </w:rPr>
        <w:t xml:space="preserve">of </w:t>
      </w:r>
      <w:r>
        <w:rPr>
          <w:color w:val="000000"/>
          <w:sz w:val="24"/>
          <w:szCs w:val="24"/>
        </w:rPr>
        <w:t>technological factors. The rapid advancement of technology is the</w:t>
      </w:r>
      <w:r w:rsidR="007D5015">
        <w:rPr>
          <w:color w:val="000000"/>
          <w:sz w:val="24"/>
          <w:szCs w:val="24"/>
        </w:rPr>
        <w:t xml:space="preserve"> most prominent in developing HP</w:t>
      </w:r>
      <w:r>
        <w:rPr>
          <w:color w:val="000000"/>
          <w:sz w:val="24"/>
          <w:szCs w:val="24"/>
        </w:rPr>
        <w:t>’s growth in the global arena. HP can be termed and determined as a technology company, and it cannot exi</w:t>
      </w:r>
      <w:r>
        <w:rPr>
          <w:color w:val="000000"/>
          <w:sz w:val="24"/>
          <w:szCs w:val="24"/>
        </w:rPr>
        <w:t>st without technological innovation. HP also makes significant investments in research and development.</w:t>
      </w:r>
    </w:p>
    <w:p w:rsidR="00F004C6" w:rsidRDefault="00F004C6">
      <w:pPr>
        <w:ind w:left="720"/>
        <w:rPr>
          <w:color w:val="000000"/>
          <w:sz w:val="24"/>
          <w:szCs w:val="24"/>
        </w:rPr>
      </w:pPr>
    </w:p>
    <w:p w:rsidR="00F004C6" w:rsidRDefault="002357B4">
      <w:pPr>
        <w:numPr>
          <w:ilvl w:val="0"/>
          <w:numId w:val="6"/>
        </w:numPr>
        <w:rPr>
          <w:b/>
          <w:color w:val="000000"/>
          <w:sz w:val="28"/>
          <w:szCs w:val="28"/>
        </w:rPr>
      </w:pPr>
      <w:r>
        <w:rPr>
          <w:b/>
          <w:color w:val="000000"/>
          <w:sz w:val="28"/>
          <w:szCs w:val="28"/>
        </w:rPr>
        <w:t xml:space="preserve"> Environmental </w:t>
      </w:r>
    </w:p>
    <w:p w:rsidR="00F004C6" w:rsidRDefault="00F004C6">
      <w:pPr>
        <w:ind w:left="1440"/>
        <w:rPr>
          <w:b/>
          <w:color w:val="000000"/>
          <w:sz w:val="28"/>
          <w:szCs w:val="28"/>
        </w:rPr>
      </w:pPr>
    </w:p>
    <w:p w:rsidR="00F004C6" w:rsidRDefault="002357B4">
      <w:pPr>
        <w:ind w:left="720"/>
        <w:rPr>
          <w:color w:val="000000"/>
          <w:sz w:val="24"/>
          <w:szCs w:val="24"/>
        </w:rPr>
      </w:pPr>
      <w:r>
        <w:rPr>
          <w:color w:val="000000"/>
          <w:sz w:val="24"/>
          <w:szCs w:val="24"/>
        </w:rPr>
        <w:t xml:space="preserve">Environmental factor is favourable to HP because it has ranked first throughout diverse environmental-sustainability-indexes for many years. The particular company publishes </w:t>
      </w:r>
      <w:r>
        <w:rPr>
          <w:sz w:val="24"/>
          <w:szCs w:val="24"/>
        </w:rPr>
        <w:t>a</w:t>
      </w:r>
      <w:r>
        <w:rPr>
          <w:color w:val="000000"/>
          <w:sz w:val="24"/>
          <w:szCs w:val="24"/>
        </w:rPr>
        <w:t xml:space="preserve"> </w:t>
      </w:r>
      <w:r>
        <w:rPr>
          <w:sz w:val="24"/>
          <w:szCs w:val="24"/>
        </w:rPr>
        <w:t>r</w:t>
      </w:r>
      <w:r>
        <w:rPr>
          <w:color w:val="000000"/>
          <w:sz w:val="24"/>
          <w:szCs w:val="24"/>
        </w:rPr>
        <w:t>eport</w:t>
      </w:r>
      <w:r>
        <w:rPr>
          <w:sz w:val="24"/>
          <w:szCs w:val="24"/>
        </w:rPr>
        <w:t xml:space="preserve"> on</w:t>
      </w:r>
      <w:r>
        <w:rPr>
          <w:color w:val="000000"/>
          <w:sz w:val="24"/>
          <w:szCs w:val="24"/>
        </w:rPr>
        <w:t xml:space="preserve"> global responsibility. The report focuses on HP's usage mechanism insi</w:t>
      </w:r>
      <w:r>
        <w:rPr>
          <w:color w:val="000000"/>
          <w:sz w:val="24"/>
          <w:szCs w:val="24"/>
        </w:rPr>
        <w:t xml:space="preserve">de the product. On the other hand, HP has effective promotional services </w:t>
      </w:r>
      <w:r>
        <w:rPr>
          <w:sz w:val="24"/>
          <w:szCs w:val="24"/>
        </w:rPr>
        <w:t>from</w:t>
      </w:r>
      <w:r>
        <w:rPr>
          <w:color w:val="000000"/>
          <w:sz w:val="24"/>
          <w:szCs w:val="24"/>
        </w:rPr>
        <w:t xml:space="preserve"> which humanity could be benefitted. In this segment, HP has become and achieved the factors of zero level of deforestation results. </w:t>
      </w:r>
      <w:proofErr w:type="gramStart"/>
      <w:r>
        <w:rPr>
          <w:color w:val="000000"/>
          <w:sz w:val="24"/>
          <w:szCs w:val="24"/>
        </w:rPr>
        <w:t>the</w:t>
      </w:r>
      <w:proofErr w:type="gramEnd"/>
      <w:r>
        <w:rPr>
          <w:color w:val="000000"/>
          <w:sz w:val="24"/>
          <w:szCs w:val="24"/>
        </w:rPr>
        <w:t xml:space="preserve"> </w:t>
      </w:r>
      <w:proofErr w:type="spellStart"/>
      <w:r>
        <w:rPr>
          <w:color w:val="000000"/>
          <w:sz w:val="24"/>
          <w:szCs w:val="24"/>
        </w:rPr>
        <w:t>Hp</w:t>
      </w:r>
      <w:proofErr w:type="spellEnd"/>
      <w:r>
        <w:rPr>
          <w:color w:val="000000"/>
          <w:sz w:val="24"/>
          <w:szCs w:val="24"/>
        </w:rPr>
        <w:t xml:space="preserve"> product packaging and result is the mos</w:t>
      </w:r>
      <w:r>
        <w:rPr>
          <w:color w:val="000000"/>
          <w:sz w:val="24"/>
          <w:szCs w:val="24"/>
        </w:rPr>
        <w:t xml:space="preserve">t important factor in this aspect.  </w:t>
      </w:r>
    </w:p>
    <w:p w:rsidR="00F004C6" w:rsidRDefault="00F004C6">
      <w:pPr>
        <w:ind w:left="720"/>
        <w:rPr>
          <w:sz w:val="24"/>
          <w:szCs w:val="24"/>
        </w:rPr>
      </w:pPr>
    </w:p>
    <w:p w:rsidR="00F004C6" w:rsidRDefault="002357B4">
      <w:pPr>
        <w:ind w:left="720"/>
        <w:rPr>
          <w:b/>
          <w:color w:val="000000"/>
          <w:sz w:val="28"/>
          <w:szCs w:val="28"/>
        </w:rPr>
      </w:pPr>
      <w:r>
        <w:rPr>
          <w:b/>
          <w:noProof/>
          <w:color w:val="000000"/>
          <w:sz w:val="28"/>
          <w:szCs w:val="28"/>
          <w:lang w:val="en-US"/>
        </w:rPr>
        <w:drawing>
          <wp:inline distT="114300" distB="114300" distL="114300" distR="114300">
            <wp:extent cx="5779008" cy="4236700"/>
            <wp:effectExtent l="25400" t="25400" r="25400" b="25400"/>
            <wp:docPr id="11"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12"/>
                    <a:srcRect/>
                    <a:stretch>
                      <a:fillRect/>
                    </a:stretch>
                  </pic:blipFill>
                  <pic:spPr>
                    <a:xfrm>
                      <a:off x="0" y="0"/>
                      <a:ext cx="5779008" cy="4236700"/>
                    </a:xfrm>
                    <a:prstGeom prst="rect">
                      <a:avLst/>
                    </a:prstGeom>
                    <a:ln w="25400">
                      <a:solidFill>
                        <a:srgbClr val="000000"/>
                      </a:solidFill>
                      <a:prstDash val="solid"/>
                    </a:ln>
                  </pic:spPr>
                </pic:pic>
              </a:graphicData>
            </a:graphic>
          </wp:inline>
        </w:drawing>
      </w:r>
    </w:p>
    <w:p w:rsidR="00F004C6" w:rsidRDefault="002357B4">
      <w:pPr>
        <w:ind w:left="1440"/>
        <w:jc w:val="center"/>
        <w:rPr>
          <w:b/>
          <w:color w:val="000000"/>
          <w:sz w:val="28"/>
          <w:szCs w:val="28"/>
        </w:rPr>
      </w:pPr>
      <w:r>
        <w:rPr>
          <w:b/>
          <w:color w:val="000000"/>
          <w:sz w:val="28"/>
          <w:szCs w:val="28"/>
        </w:rPr>
        <w:t>HP Sustainable Impact Report 2021</w:t>
      </w:r>
    </w:p>
    <w:p w:rsidR="00F004C6" w:rsidRDefault="002357B4">
      <w:pPr>
        <w:ind w:left="1440"/>
        <w:jc w:val="center"/>
        <w:rPr>
          <w:color w:val="000000"/>
          <w:sz w:val="24"/>
          <w:szCs w:val="24"/>
        </w:rPr>
      </w:pPr>
      <w:r>
        <w:rPr>
          <w:b/>
          <w:color w:val="000000"/>
          <w:sz w:val="24"/>
          <w:szCs w:val="24"/>
        </w:rPr>
        <w:t xml:space="preserve">(Source: </w:t>
      </w:r>
      <w:r>
        <w:rPr>
          <w:color w:val="000000"/>
          <w:sz w:val="24"/>
          <w:szCs w:val="24"/>
        </w:rPr>
        <w:t>https://hp.com</w:t>
      </w:r>
      <w:r>
        <w:rPr>
          <w:b/>
          <w:color w:val="000000"/>
          <w:sz w:val="24"/>
          <w:szCs w:val="24"/>
        </w:rPr>
        <w:t>)</w:t>
      </w:r>
    </w:p>
    <w:p w:rsidR="00F004C6" w:rsidRDefault="00F004C6">
      <w:pPr>
        <w:ind w:left="720"/>
        <w:rPr>
          <w:color w:val="000000"/>
          <w:sz w:val="24"/>
          <w:szCs w:val="24"/>
        </w:rPr>
      </w:pPr>
    </w:p>
    <w:p w:rsidR="00F004C6" w:rsidRDefault="002357B4">
      <w:pPr>
        <w:ind w:left="720"/>
        <w:rPr>
          <w:b/>
          <w:color w:val="000000"/>
          <w:sz w:val="28"/>
          <w:szCs w:val="28"/>
          <w:u w:val="single"/>
        </w:rPr>
      </w:pPr>
      <w:r>
        <w:rPr>
          <w:b/>
          <w:color w:val="000000"/>
          <w:sz w:val="28"/>
          <w:szCs w:val="28"/>
          <w:u w:val="single"/>
        </w:rPr>
        <w:t>Conclusion</w:t>
      </w:r>
    </w:p>
    <w:p w:rsidR="00F004C6" w:rsidRDefault="00F004C6">
      <w:pPr>
        <w:ind w:left="720"/>
        <w:rPr>
          <w:b/>
          <w:color w:val="000000"/>
          <w:sz w:val="28"/>
          <w:szCs w:val="28"/>
          <w:u w:val="single"/>
        </w:rPr>
      </w:pPr>
    </w:p>
    <w:p w:rsidR="00F004C6" w:rsidRDefault="002357B4">
      <w:pPr>
        <w:numPr>
          <w:ilvl w:val="0"/>
          <w:numId w:val="13"/>
        </w:numPr>
        <w:rPr>
          <w:b/>
          <w:color w:val="000000"/>
          <w:sz w:val="28"/>
          <w:szCs w:val="28"/>
        </w:rPr>
      </w:pPr>
      <w:r>
        <w:rPr>
          <w:b/>
          <w:color w:val="000000"/>
          <w:sz w:val="28"/>
          <w:szCs w:val="28"/>
        </w:rPr>
        <w:t>Environmental scanning</w:t>
      </w:r>
    </w:p>
    <w:p w:rsidR="00F004C6" w:rsidRDefault="00F004C6">
      <w:pPr>
        <w:ind w:left="720"/>
        <w:rPr>
          <w:b/>
          <w:color w:val="000000"/>
          <w:sz w:val="28"/>
          <w:szCs w:val="28"/>
        </w:rPr>
      </w:pPr>
    </w:p>
    <w:p w:rsidR="00F004C6" w:rsidRDefault="002357B4">
      <w:pPr>
        <w:ind w:left="720"/>
        <w:rPr>
          <w:color w:val="000000"/>
          <w:sz w:val="24"/>
          <w:szCs w:val="24"/>
        </w:rPr>
      </w:pPr>
      <w:r>
        <w:rPr>
          <w:color w:val="000000"/>
          <w:sz w:val="24"/>
          <w:szCs w:val="24"/>
        </w:rPr>
        <w:t>The primary goal of environmental scanning is to determine a company's prospects.</w:t>
      </w:r>
    </w:p>
    <w:p w:rsidR="00F004C6" w:rsidRDefault="00F004C6">
      <w:pPr>
        <w:ind w:left="720"/>
        <w:rPr>
          <w:b/>
          <w:color w:val="000000"/>
          <w:sz w:val="28"/>
          <w:szCs w:val="28"/>
        </w:rPr>
      </w:pPr>
    </w:p>
    <w:p w:rsidR="00F004C6" w:rsidRDefault="002357B4">
      <w:pPr>
        <w:numPr>
          <w:ilvl w:val="0"/>
          <w:numId w:val="15"/>
        </w:numPr>
        <w:rPr>
          <w:b/>
          <w:color w:val="000000"/>
          <w:sz w:val="28"/>
          <w:szCs w:val="28"/>
        </w:rPr>
      </w:pPr>
      <w:r>
        <w:rPr>
          <w:b/>
          <w:color w:val="000000"/>
          <w:sz w:val="28"/>
          <w:szCs w:val="28"/>
        </w:rPr>
        <w:t xml:space="preserve">Environmental type of analysis </w:t>
      </w:r>
    </w:p>
    <w:p w:rsidR="00F004C6" w:rsidRDefault="00F004C6">
      <w:pPr>
        <w:ind w:left="1440"/>
        <w:rPr>
          <w:b/>
          <w:color w:val="000000"/>
          <w:sz w:val="28"/>
          <w:szCs w:val="28"/>
        </w:rPr>
      </w:pPr>
    </w:p>
    <w:p w:rsidR="00F004C6" w:rsidRDefault="002357B4">
      <w:pPr>
        <w:ind w:left="720"/>
        <w:rPr>
          <w:color w:val="000000"/>
          <w:sz w:val="24"/>
          <w:szCs w:val="24"/>
        </w:rPr>
      </w:pPr>
      <w:r>
        <w:rPr>
          <w:color w:val="000000"/>
          <w:sz w:val="24"/>
          <w:szCs w:val="24"/>
        </w:rPr>
        <w:t>Environmental assessments help firms discover possible factors that may provide a hazard or an opportunity.</w:t>
      </w:r>
      <w:r>
        <w:rPr>
          <w:sz w:val="24"/>
          <w:szCs w:val="24"/>
        </w:rPr>
        <w:t xml:space="preserve"> </w:t>
      </w:r>
      <w:r>
        <w:rPr>
          <w:color w:val="000000"/>
          <w:sz w:val="24"/>
          <w:szCs w:val="24"/>
        </w:rPr>
        <w:t>This prepares the business mechanism for changes in their environment.</w:t>
      </w:r>
    </w:p>
    <w:p w:rsidR="00F004C6" w:rsidRDefault="002357B4">
      <w:pPr>
        <w:pStyle w:val="Heading1"/>
        <w:numPr>
          <w:ilvl w:val="0"/>
          <w:numId w:val="20"/>
        </w:numPr>
        <w:rPr>
          <w:b/>
          <w:color w:val="000000"/>
          <w:sz w:val="32"/>
          <w:szCs w:val="32"/>
        </w:rPr>
      </w:pPr>
      <w:bookmarkStart w:id="13" w:name="_heading=h.26in1rg" w:colFirst="0" w:colLast="0"/>
      <w:bookmarkEnd w:id="13"/>
      <w:r>
        <w:rPr>
          <w:b/>
          <w:color w:val="000000"/>
          <w:sz w:val="32"/>
          <w:szCs w:val="32"/>
        </w:rPr>
        <w:t>Porter's 5 Forces Model</w:t>
      </w:r>
    </w:p>
    <w:p w:rsidR="00F004C6" w:rsidRDefault="00F004C6">
      <w:pPr>
        <w:rPr>
          <w:color w:val="000000"/>
        </w:rPr>
      </w:pPr>
    </w:p>
    <w:p w:rsidR="00F004C6" w:rsidRDefault="002357B4">
      <w:pPr>
        <w:ind w:left="720"/>
        <w:jc w:val="center"/>
        <w:rPr>
          <w:color w:val="000000"/>
        </w:rPr>
      </w:pPr>
      <w:r>
        <w:rPr>
          <w:noProof/>
          <w:color w:val="000000"/>
          <w:lang w:val="en-US"/>
        </w:rPr>
        <w:drawing>
          <wp:inline distT="114300" distB="114300" distL="114300" distR="114300">
            <wp:extent cx="4543425" cy="3915784"/>
            <wp:effectExtent l="0" t="0" r="0" b="0"/>
            <wp:docPr id="10"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13"/>
                    <a:srcRect/>
                    <a:stretch>
                      <a:fillRect/>
                    </a:stretch>
                  </pic:blipFill>
                  <pic:spPr>
                    <a:xfrm>
                      <a:off x="0" y="0"/>
                      <a:ext cx="4543425" cy="3915784"/>
                    </a:xfrm>
                    <a:prstGeom prst="rect">
                      <a:avLst/>
                    </a:prstGeom>
                    <a:ln/>
                  </pic:spPr>
                </pic:pic>
              </a:graphicData>
            </a:graphic>
          </wp:inline>
        </w:drawing>
      </w:r>
    </w:p>
    <w:p w:rsidR="00F004C6" w:rsidRDefault="002357B4">
      <w:pPr>
        <w:pStyle w:val="Heading1"/>
        <w:ind w:left="1440"/>
        <w:jc w:val="center"/>
        <w:rPr>
          <w:b/>
          <w:color w:val="000000"/>
          <w:sz w:val="28"/>
          <w:szCs w:val="28"/>
        </w:rPr>
      </w:pPr>
      <w:bookmarkStart w:id="14" w:name="_heading=h.lnxbz9" w:colFirst="0" w:colLast="0"/>
      <w:bookmarkEnd w:id="14"/>
      <w:r>
        <w:rPr>
          <w:b/>
          <w:color w:val="000000"/>
          <w:sz w:val="28"/>
          <w:szCs w:val="28"/>
        </w:rPr>
        <w:t>Diagram: Porter’s Five Forces model</w:t>
      </w:r>
    </w:p>
    <w:p w:rsidR="00F004C6" w:rsidRDefault="002357B4">
      <w:pPr>
        <w:jc w:val="center"/>
        <w:rPr>
          <w:color w:val="000000"/>
        </w:rPr>
      </w:pPr>
      <w:r>
        <w:rPr>
          <w:b/>
          <w:color w:val="000000"/>
          <w:sz w:val="24"/>
          <w:szCs w:val="24"/>
        </w:rPr>
        <w:t>(Source</w:t>
      </w:r>
      <w:r>
        <w:rPr>
          <w:color w:val="000000"/>
          <w:sz w:val="24"/>
          <w:szCs w:val="24"/>
        </w:rPr>
        <w:t>: https://www.edrawmind.com</w:t>
      </w:r>
      <w:r>
        <w:rPr>
          <w:b/>
          <w:color w:val="000000"/>
          <w:sz w:val="24"/>
          <w:szCs w:val="24"/>
        </w:rPr>
        <w:t>)</w:t>
      </w:r>
    </w:p>
    <w:p w:rsidR="00F004C6" w:rsidRDefault="002357B4">
      <w:pPr>
        <w:pStyle w:val="Heading1"/>
        <w:numPr>
          <w:ilvl w:val="0"/>
          <w:numId w:val="9"/>
        </w:numPr>
        <w:rPr>
          <w:b/>
          <w:color w:val="000000"/>
          <w:sz w:val="28"/>
          <w:szCs w:val="28"/>
        </w:rPr>
      </w:pPr>
      <w:r>
        <w:rPr>
          <w:b/>
          <w:sz w:val="28"/>
          <w:szCs w:val="28"/>
        </w:rPr>
        <w:t>The threat</w:t>
      </w:r>
      <w:r>
        <w:rPr>
          <w:b/>
          <w:color w:val="000000"/>
          <w:sz w:val="28"/>
          <w:szCs w:val="28"/>
        </w:rPr>
        <w:t xml:space="preserve"> of entry</w:t>
      </w:r>
    </w:p>
    <w:p w:rsidR="00F004C6" w:rsidRDefault="002357B4">
      <w:pPr>
        <w:spacing w:before="240" w:after="240"/>
        <w:ind w:left="1440"/>
        <w:rPr>
          <w:color w:val="252525"/>
          <w:sz w:val="24"/>
          <w:szCs w:val="24"/>
        </w:rPr>
      </w:pPr>
      <w:r>
        <w:rPr>
          <w:color w:val="252525"/>
          <w:sz w:val="24"/>
          <w:szCs w:val="24"/>
        </w:rPr>
        <w:t>The threat factors are very low in the case of the HP organisation. This factor can be said to be prominent because of its significant level of investments and other prominent factors. In the PC industry, es</w:t>
      </w:r>
      <w:r>
        <w:rPr>
          <w:color w:val="252525"/>
          <w:sz w:val="24"/>
          <w:szCs w:val="24"/>
        </w:rPr>
        <w:t>tablishing a new and strong brand takes time.</w:t>
      </w:r>
    </w:p>
    <w:p w:rsidR="00F004C6" w:rsidRDefault="00F004C6">
      <w:pPr>
        <w:ind w:left="2880"/>
        <w:rPr>
          <w:sz w:val="24"/>
          <w:szCs w:val="24"/>
        </w:rPr>
      </w:pPr>
    </w:p>
    <w:p w:rsidR="00F004C6" w:rsidRDefault="00F004C6">
      <w:pPr>
        <w:ind w:left="1440"/>
        <w:rPr>
          <w:color w:val="000000"/>
        </w:rPr>
      </w:pPr>
    </w:p>
    <w:p w:rsidR="00F004C6" w:rsidRDefault="002357B4">
      <w:pPr>
        <w:numPr>
          <w:ilvl w:val="0"/>
          <w:numId w:val="9"/>
        </w:numPr>
        <w:rPr>
          <w:b/>
          <w:color w:val="000000"/>
          <w:sz w:val="28"/>
          <w:szCs w:val="28"/>
        </w:rPr>
      </w:pPr>
      <w:r>
        <w:rPr>
          <w:b/>
          <w:color w:val="000000"/>
          <w:sz w:val="28"/>
          <w:szCs w:val="28"/>
        </w:rPr>
        <w:t>Bargaining power of suppliers</w:t>
      </w:r>
    </w:p>
    <w:p w:rsidR="00F004C6" w:rsidRDefault="00F004C6">
      <w:pPr>
        <w:ind w:left="1440"/>
        <w:rPr>
          <w:b/>
          <w:color w:val="000000"/>
          <w:sz w:val="28"/>
          <w:szCs w:val="28"/>
        </w:rPr>
      </w:pPr>
    </w:p>
    <w:p w:rsidR="00F004C6" w:rsidRDefault="002357B4">
      <w:pPr>
        <w:ind w:left="1440"/>
        <w:rPr>
          <w:color w:val="000000"/>
          <w:sz w:val="24"/>
          <w:szCs w:val="24"/>
        </w:rPr>
      </w:pPr>
      <w:r>
        <w:rPr>
          <w:color w:val="000000"/>
          <w:sz w:val="24"/>
          <w:szCs w:val="24"/>
        </w:rPr>
        <w:t xml:space="preserve">HP has strict quality and sustainability guidelines for its suppliers. Because of its size and potential, HP wields enormous power over </w:t>
      </w:r>
      <w:r>
        <w:rPr>
          <w:sz w:val="24"/>
          <w:szCs w:val="24"/>
        </w:rPr>
        <w:t>a</w:t>
      </w:r>
      <w:r>
        <w:rPr>
          <w:color w:val="000000"/>
          <w:sz w:val="24"/>
          <w:szCs w:val="24"/>
        </w:rPr>
        <w:t xml:space="preserve"> diverse segment of suppliers. Overall, the bargaining power of the suppliers </w:t>
      </w:r>
      <w:r>
        <w:rPr>
          <w:sz w:val="24"/>
          <w:szCs w:val="24"/>
        </w:rPr>
        <w:t>is</w:t>
      </w:r>
      <w:r>
        <w:rPr>
          <w:color w:val="000000"/>
          <w:sz w:val="24"/>
          <w:szCs w:val="24"/>
        </w:rPr>
        <w:t xml:space="preserve"> very low.</w:t>
      </w:r>
    </w:p>
    <w:p w:rsidR="00F004C6" w:rsidRDefault="00F004C6">
      <w:pPr>
        <w:ind w:left="1440"/>
        <w:rPr>
          <w:sz w:val="24"/>
          <w:szCs w:val="24"/>
        </w:rPr>
      </w:pPr>
    </w:p>
    <w:p w:rsidR="00F004C6" w:rsidRDefault="002357B4">
      <w:pPr>
        <w:numPr>
          <w:ilvl w:val="0"/>
          <w:numId w:val="9"/>
        </w:numPr>
        <w:rPr>
          <w:b/>
          <w:color w:val="000000"/>
          <w:sz w:val="28"/>
          <w:szCs w:val="28"/>
        </w:rPr>
      </w:pPr>
      <w:r>
        <w:rPr>
          <w:b/>
          <w:color w:val="000000"/>
          <w:sz w:val="28"/>
          <w:szCs w:val="28"/>
        </w:rPr>
        <w:t xml:space="preserve">Bargaining power of the </w:t>
      </w:r>
      <w:r>
        <w:rPr>
          <w:b/>
          <w:sz w:val="28"/>
          <w:szCs w:val="28"/>
        </w:rPr>
        <w:t>buyer's</w:t>
      </w:r>
    </w:p>
    <w:p w:rsidR="00F004C6" w:rsidRDefault="00F004C6">
      <w:pPr>
        <w:ind w:left="1440"/>
        <w:rPr>
          <w:b/>
          <w:color w:val="000000"/>
          <w:sz w:val="28"/>
          <w:szCs w:val="28"/>
        </w:rPr>
      </w:pPr>
    </w:p>
    <w:p w:rsidR="00F004C6" w:rsidRDefault="002357B4">
      <w:pPr>
        <w:ind w:left="1440"/>
        <w:rPr>
          <w:color w:val="000000"/>
          <w:sz w:val="24"/>
          <w:szCs w:val="24"/>
        </w:rPr>
      </w:pPr>
      <w:r>
        <w:rPr>
          <w:color w:val="000000"/>
          <w:sz w:val="24"/>
          <w:szCs w:val="24"/>
        </w:rPr>
        <w:t xml:space="preserve">HP has the most effective and strong brand image. The products of </w:t>
      </w:r>
      <w:r>
        <w:rPr>
          <w:sz w:val="24"/>
          <w:szCs w:val="24"/>
        </w:rPr>
        <w:t>HP</w:t>
      </w:r>
      <w:r>
        <w:rPr>
          <w:color w:val="000000"/>
          <w:sz w:val="24"/>
          <w:szCs w:val="24"/>
        </w:rPr>
        <w:t xml:space="preserve"> are very reliable. They have the most effective image of being</w:t>
      </w:r>
      <w:r>
        <w:rPr>
          <w:color w:val="000000"/>
          <w:sz w:val="24"/>
          <w:szCs w:val="24"/>
        </w:rPr>
        <w:t xml:space="preserve"> technologically advanced. Customer loyalty to a brand remains strong if it provides excellent customer service and after-sales support. HP is an expert in all of these areas. Their overall bargaining power is considered low to moderate.</w:t>
      </w:r>
    </w:p>
    <w:p w:rsidR="00F004C6" w:rsidRDefault="00F004C6">
      <w:pPr>
        <w:ind w:left="1440"/>
        <w:rPr>
          <w:b/>
          <w:color w:val="000000"/>
          <w:sz w:val="28"/>
          <w:szCs w:val="28"/>
        </w:rPr>
      </w:pPr>
    </w:p>
    <w:p w:rsidR="00F004C6" w:rsidRDefault="002357B4">
      <w:pPr>
        <w:numPr>
          <w:ilvl w:val="0"/>
          <w:numId w:val="9"/>
        </w:numPr>
        <w:rPr>
          <w:b/>
          <w:color w:val="000000"/>
          <w:sz w:val="28"/>
          <w:szCs w:val="28"/>
        </w:rPr>
      </w:pPr>
      <w:r>
        <w:rPr>
          <w:b/>
          <w:color w:val="000000"/>
          <w:sz w:val="28"/>
          <w:szCs w:val="28"/>
        </w:rPr>
        <w:t>Threat of substit</w:t>
      </w:r>
      <w:r>
        <w:rPr>
          <w:b/>
          <w:color w:val="000000"/>
          <w:sz w:val="28"/>
          <w:szCs w:val="28"/>
        </w:rPr>
        <w:t>utes</w:t>
      </w:r>
    </w:p>
    <w:p w:rsidR="00F004C6" w:rsidRDefault="00F004C6">
      <w:pPr>
        <w:ind w:left="1440"/>
        <w:rPr>
          <w:b/>
          <w:color w:val="000000"/>
          <w:sz w:val="28"/>
          <w:szCs w:val="28"/>
        </w:rPr>
      </w:pPr>
    </w:p>
    <w:p w:rsidR="00F004C6" w:rsidRDefault="002357B4">
      <w:pPr>
        <w:ind w:left="1440"/>
        <w:rPr>
          <w:color w:val="000000"/>
          <w:sz w:val="24"/>
          <w:szCs w:val="24"/>
        </w:rPr>
      </w:pPr>
      <w:r>
        <w:rPr>
          <w:color w:val="000000"/>
          <w:sz w:val="24"/>
          <w:szCs w:val="24"/>
        </w:rPr>
        <w:t>HP faces a moderate threat from substitute products. The PC business has been in a downward spiral for some years. Demand has been influenced by the advancement of mobile technologies as well as changing client preferences.</w:t>
      </w:r>
    </w:p>
    <w:p w:rsidR="00F004C6" w:rsidRDefault="00F004C6">
      <w:pPr>
        <w:ind w:left="1440"/>
        <w:rPr>
          <w:color w:val="000000"/>
          <w:sz w:val="24"/>
          <w:szCs w:val="24"/>
        </w:rPr>
      </w:pPr>
    </w:p>
    <w:p w:rsidR="00F004C6" w:rsidRDefault="002357B4">
      <w:pPr>
        <w:numPr>
          <w:ilvl w:val="0"/>
          <w:numId w:val="9"/>
        </w:numPr>
        <w:rPr>
          <w:b/>
          <w:color w:val="000000"/>
          <w:sz w:val="28"/>
          <w:szCs w:val="28"/>
        </w:rPr>
      </w:pPr>
      <w:r>
        <w:rPr>
          <w:b/>
          <w:color w:val="000000"/>
          <w:sz w:val="28"/>
          <w:szCs w:val="28"/>
        </w:rPr>
        <w:t>Industry rivalry</w:t>
      </w:r>
    </w:p>
    <w:p w:rsidR="00F004C6" w:rsidRDefault="00F004C6">
      <w:pPr>
        <w:ind w:left="1440"/>
        <w:rPr>
          <w:b/>
          <w:color w:val="000000"/>
          <w:sz w:val="28"/>
          <w:szCs w:val="28"/>
        </w:rPr>
      </w:pPr>
    </w:p>
    <w:p w:rsidR="00F004C6" w:rsidRDefault="002357B4">
      <w:pPr>
        <w:ind w:left="1440"/>
        <w:rPr>
          <w:color w:val="000000"/>
          <w:sz w:val="24"/>
          <w:szCs w:val="24"/>
        </w:rPr>
      </w:pPr>
      <w:r>
        <w:rPr>
          <w:color w:val="000000"/>
          <w:sz w:val="24"/>
          <w:szCs w:val="24"/>
        </w:rPr>
        <w:t>The lev</w:t>
      </w:r>
      <w:r>
        <w:rPr>
          <w:color w:val="000000"/>
          <w:sz w:val="24"/>
          <w:szCs w:val="24"/>
        </w:rPr>
        <w:t>el of competitive rivalry between existing PC brands is extremely high. In the global market, the top players compete. Lenovo's rise, particularly in Asian markets, has posed a threat to brands such as HP, Dell, and even Apple</w:t>
      </w:r>
      <w:r>
        <w:rPr>
          <w:sz w:val="24"/>
          <w:szCs w:val="24"/>
        </w:rPr>
        <w:t>.</w:t>
      </w:r>
    </w:p>
    <w:p w:rsidR="00F004C6" w:rsidRDefault="00F004C6">
      <w:pPr>
        <w:ind w:left="1440"/>
        <w:rPr>
          <w:color w:val="000000"/>
          <w:sz w:val="24"/>
          <w:szCs w:val="24"/>
        </w:rPr>
      </w:pPr>
    </w:p>
    <w:p w:rsidR="00F004C6" w:rsidRDefault="002357B4">
      <w:pPr>
        <w:pStyle w:val="Heading1"/>
        <w:rPr>
          <w:color w:val="000000"/>
        </w:rPr>
      </w:pPr>
      <w:bookmarkStart w:id="15" w:name="_heading=h.35nkun2" w:colFirst="0" w:colLast="0"/>
      <w:bookmarkEnd w:id="15"/>
      <w:r>
        <w:rPr>
          <w:b/>
          <w:color w:val="000000"/>
          <w:sz w:val="32"/>
          <w:szCs w:val="32"/>
        </w:rPr>
        <w:t>5. SWOT analysis of the com</w:t>
      </w:r>
      <w:r>
        <w:rPr>
          <w:b/>
          <w:color w:val="000000"/>
          <w:sz w:val="32"/>
          <w:szCs w:val="32"/>
        </w:rPr>
        <w:t>pany</w:t>
      </w:r>
    </w:p>
    <w:p w:rsidR="00F004C6" w:rsidRDefault="00F004C6">
      <w:pPr>
        <w:ind w:left="720"/>
        <w:rPr>
          <w:color w:val="000000"/>
          <w:sz w:val="30"/>
          <w:szCs w:val="30"/>
        </w:rPr>
      </w:pPr>
    </w:p>
    <w:p w:rsidR="00F004C6" w:rsidRDefault="002357B4">
      <w:pPr>
        <w:pStyle w:val="Heading3"/>
        <w:keepNext w:val="0"/>
        <w:keepLines w:val="0"/>
        <w:pBdr>
          <w:bottom w:val="none" w:sz="0" w:space="7" w:color="000000"/>
        </w:pBdr>
        <w:shd w:val="clear" w:color="auto" w:fill="FFFFFF"/>
        <w:spacing w:before="0" w:after="0" w:line="240" w:lineRule="auto"/>
        <w:ind w:left="720"/>
        <w:rPr>
          <w:b/>
          <w:color w:val="000000"/>
        </w:rPr>
      </w:pPr>
      <w:bookmarkStart w:id="16" w:name="_heading=h.1ksv4uv" w:colFirst="0" w:colLast="0"/>
      <w:bookmarkEnd w:id="16"/>
      <w:r>
        <w:rPr>
          <w:b/>
          <w:color w:val="000000"/>
        </w:rPr>
        <w:t>1. STRENGTHS</w:t>
      </w:r>
    </w:p>
    <w:p w:rsidR="00F004C6" w:rsidRDefault="00F004C6">
      <w:pPr>
        <w:ind w:left="720"/>
        <w:rPr>
          <w:color w:val="000000"/>
        </w:rPr>
      </w:pPr>
    </w:p>
    <w:p w:rsidR="00F004C6" w:rsidRDefault="002357B4">
      <w:pPr>
        <w:numPr>
          <w:ilvl w:val="0"/>
          <w:numId w:val="38"/>
        </w:numPr>
        <w:ind w:left="1440"/>
        <w:rPr>
          <w:b/>
          <w:color w:val="000000"/>
          <w:sz w:val="28"/>
          <w:szCs w:val="28"/>
        </w:rPr>
      </w:pPr>
      <w:r>
        <w:rPr>
          <w:b/>
          <w:color w:val="000000"/>
          <w:sz w:val="28"/>
          <w:szCs w:val="28"/>
        </w:rPr>
        <w:t>Product Innovation</w:t>
      </w:r>
    </w:p>
    <w:p w:rsidR="00F004C6" w:rsidRDefault="00F004C6">
      <w:pPr>
        <w:ind w:left="720"/>
        <w:rPr>
          <w:color w:val="000000"/>
          <w:sz w:val="28"/>
          <w:szCs w:val="28"/>
        </w:rPr>
      </w:pPr>
    </w:p>
    <w:p w:rsidR="00F004C6" w:rsidRDefault="002357B4">
      <w:pPr>
        <w:ind w:left="720"/>
        <w:rPr>
          <w:color w:val="000000"/>
          <w:sz w:val="24"/>
          <w:szCs w:val="24"/>
        </w:rPr>
      </w:pPr>
      <w:r>
        <w:rPr>
          <w:color w:val="000000"/>
          <w:sz w:val="24"/>
          <w:szCs w:val="24"/>
        </w:rPr>
        <w:t>HP always has provided the finest performance and productivity from its products to its clients. It was only feasible because of extensive study and development. HP has</w:t>
      </w:r>
      <w:r>
        <w:rPr>
          <w:sz w:val="24"/>
          <w:szCs w:val="24"/>
        </w:rPr>
        <w:t xml:space="preserve"> </w:t>
      </w:r>
      <w:r>
        <w:rPr>
          <w:color w:val="000000"/>
          <w:sz w:val="24"/>
          <w:szCs w:val="24"/>
        </w:rPr>
        <w:t>spent roughly 1.4 billion dollars on R&amp;</w:t>
      </w:r>
      <w:r>
        <w:rPr>
          <w:color w:val="000000"/>
          <w:sz w:val="24"/>
          <w:szCs w:val="24"/>
        </w:rPr>
        <w:t>D in 2018.</w:t>
      </w:r>
    </w:p>
    <w:p w:rsidR="00F004C6" w:rsidRDefault="00F004C6">
      <w:pPr>
        <w:ind w:left="720"/>
        <w:rPr>
          <w:color w:val="000000"/>
          <w:sz w:val="28"/>
          <w:szCs w:val="28"/>
        </w:rPr>
      </w:pPr>
    </w:p>
    <w:p w:rsidR="00F004C6" w:rsidRDefault="002357B4">
      <w:pPr>
        <w:numPr>
          <w:ilvl w:val="0"/>
          <w:numId w:val="18"/>
        </w:numPr>
        <w:ind w:left="1440"/>
        <w:rPr>
          <w:b/>
          <w:color w:val="000000"/>
          <w:sz w:val="28"/>
          <w:szCs w:val="28"/>
        </w:rPr>
      </w:pPr>
      <w:r>
        <w:rPr>
          <w:b/>
          <w:color w:val="000000"/>
          <w:sz w:val="28"/>
          <w:szCs w:val="28"/>
        </w:rPr>
        <w:t>Effective Brand Value</w:t>
      </w:r>
    </w:p>
    <w:p w:rsidR="00F004C6" w:rsidRDefault="00F004C6">
      <w:pPr>
        <w:ind w:left="720"/>
        <w:rPr>
          <w:color w:val="000000"/>
          <w:sz w:val="28"/>
          <w:szCs w:val="28"/>
        </w:rPr>
      </w:pPr>
    </w:p>
    <w:p w:rsidR="00F004C6" w:rsidRDefault="002357B4">
      <w:pPr>
        <w:ind w:left="720"/>
        <w:rPr>
          <w:color w:val="000000"/>
          <w:sz w:val="24"/>
          <w:szCs w:val="24"/>
        </w:rPr>
      </w:pPr>
      <w:r>
        <w:rPr>
          <w:color w:val="000000"/>
          <w:sz w:val="24"/>
          <w:szCs w:val="24"/>
        </w:rPr>
        <w:t xml:space="preserve">HP has won its </w:t>
      </w:r>
      <w:r>
        <w:rPr>
          <w:sz w:val="24"/>
          <w:szCs w:val="24"/>
        </w:rPr>
        <w:t>consumer's</w:t>
      </w:r>
      <w:r>
        <w:rPr>
          <w:color w:val="000000"/>
          <w:sz w:val="24"/>
          <w:szCs w:val="24"/>
        </w:rPr>
        <w:t xml:space="preserve"> confidence by offering high-quality services and products and trying to strengthen </w:t>
      </w:r>
      <w:r>
        <w:rPr>
          <w:sz w:val="24"/>
          <w:szCs w:val="24"/>
        </w:rPr>
        <w:t>its</w:t>
      </w:r>
      <w:r>
        <w:rPr>
          <w:color w:val="000000"/>
          <w:sz w:val="24"/>
          <w:szCs w:val="24"/>
        </w:rPr>
        <w:t xml:space="preserve"> brand reputation. It ranks among the most recognized Laptop and PC brands in the entire</w:t>
      </w:r>
      <w:r>
        <w:rPr>
          <w:sz w:val="24"/>
          <w:szCs w:val="24"/>
        </w:rPr>
        <w:t xml:space="preserve"> </w:t>
      </w:r>
      <w:r>
        <w:rPr>
          <w:color w:val="000000"/>
          <w:sz w:val="24"/>
          <w:szCs w:val="24"/>
        </w:rPr>
        <w:t>world.</w:t>
      </w:r>
    </w:p>
    <w:p w:rsidR="00F004C6" w:rsidRDefault="00F004C6">
      <w:pPr>
        <w:ind w:left="720"/>
        <w:rPr>
          <w:color w:val="000000"/>
          <w:sz w:val="28"/>
          <w:szCs w:val="28"/>
        </w:rPr>
      </w:pPr>
    </w:p>
    <w:p w:rsidR="00F004C6" w:rsidRDefault="002357B4">
      <w:pPr>
        <w:numPr>
          <w:ilvl w:val="0"/>
          <w:numId w:val="22"/>
        </w:numPr>
        <w:ind w:left="1440"/>
        <w:rPr>
          <w:b/>
          <w:color w:val="000000"/>
          <w:sz w:val="28"/>
          <w:szCs w:val="28"/>
        </w:rPr>
      </w:pPr>
      <w:r>
        <w:rPr>
          <w:b/>
          <w:color w:val="000000"/>
          <w:sz w:val="28"/>
          <w:szCs w:val="28"/>
        </w:rPr>
        <w:t>Large workfo</w:t>
      </w:r>
      <w:r>
        <w:rPr>
          <w:b/>
          <w:color w:val="000000"/>
          <w:sz w:val="28"/>
          <w:szCs w:val="28"/>
        </w:rPr>
        <w:t>rce</w:t>
      </w:r>
    </w:p>
    <w:p w:rsidR="00F004C6" w:rsidRDefault="00F004C6">
      <w:pPr>
        <w:ind w:left="1440"/>
        <w:rPr>
          <w:b/>
          <w:color w:val="000000"/>
          <w:sz w:val="28"/>
          <w:szCs w:val="28"/>
        </w:rPr>
      </w:pPr>
    </w:p>
    <w:p w:rsidR="00F004C6" w:rsidRDefault="002357B4">
      <w:pPr>
        <w:ind w:left="720"/>
        <w:rPr>
          <w:color w:val="000000"/>
          <w:sz w:val="24"/>
          <w:szCs w:val="24"/>
        </w:rPr>
      </w:pPr>
      <w:r>
        <w:rPr>
          <w:color w:val="000000"/>
          <w:sz w:val="24"/>
          <w:szCs w:val="24"/>
        </w:rPr>
        <w:t>HP has a very</w:t>
      </w:r>
      <w:r>
        <w:rPr>
          <w:sz w:val="24"/>
          <w:szCs w:val="24"/>
        </w:rPr>
        <w:t xml:space="preserve"> </w:t>
      </w:r>
      <w:r>
        <w:rPr>
          <w:color w:val="000000"/>
          <w:sz w:val="24"/>
          <w:szCs w:val="24"/>
        </w:rPr>
        <w:t xml:space="preserve">large </w:t>
      </w:r>
      <w:r>
        <w:rPr>
          <w:sz w:val="24"/>
          <w:szCs w:val="24"/>
        </w:rPr>
        <w:t>workforce</w:t>
      </w:r>
      <w:r>
        <w:rPr>
          <w:color w:val="000000"/>
          <w:sz w:val="24"/>
          <w:szCs w:val="24"/>
        </w:rPr>
        <w:t xml:space="preserve"> of approximately 35,000n sets of employees. These</w:t>
      </w:r>
      <w:r>
        <w:rPr>
          <w:sz w:val="24"/>
          <w:szCs w:val="24"/>
        </w:rPr>
        <w:t xml:space="preserve"> </w:t>
      </w:r>
      <w:r>
        <w:rPr>
          <w:color w:val="000000"/>
          <w:sz w:val="24"/>
          <w:szCs w:val="24"/>
        </w:rPr>
        <w:t>factors enable the company to perform very effectively in the segments and areas of the service of consumers and so on.</w:t>
      </w:r>
    </w:p>
    <w:p w:rsidR="00F004C6" w:rsidRDefault="00F004C6">
      <w:pPr>
        <w:ind w:left="720"/>
        <w:rPr>
          <w:color w:val="000000"/>
          <w:sz w:val="24"/>
          <w:szCs w:val="24"/>
        </w:rPr>
      </w:pPr>
    </w:p>
    <w:p w:rsidR="00F004C6" w:rsidRDefault="002357B4">
      <w:pPr>
        <w:numPr>
          <w:ilvl w:val="0"/>
          <w:numId w:val="35"/>
        </w:numPr>
        <w:ind w:left="1440"/>
        <w:rPr>
          <w:b/>
          <w:color w:val="000000"/>
          <w:sz w:val="28"/>
          <w:szCs w:val="28"/>
        </w:rPr>
      </w:pPr>
      <w:r>
        <w:rPr>
          <w:b/>
          <w:color w:val="000000"/>
          <w:sz w:val="28"/>
          <w:szCs w:val="28"/>
        </w:rPr>
        <w:t>Increasing Sales</w:t>
      </w:r>
    </w:p>
    <w:p w:rsidR="00F004C6" w:rsidRDefault="00F004C6">
      <w:pPr>
        <w:ind w:left="1440"/>
        <w:rPr>
          <w:b/>
          <w:color w:val="000000"/>
          <w:sz w:val="28"/>
          <w:szCs w:val="28"/>
        </w:rPr>
      </w:pPr>
    </w:p>
    <w:p w:rsidR="00F004C6" w:rsidRDefault="002357B4">
      <w:pPr>
        <w:ind w:left="720"/>
        <w:rPr>
          <w:color w:val="000000"/>
          <w:sz w:val="24"/>
          <w:szCs w:val="24"/>
        </w:rPr>
      </w:pPr>
      <w:r>
        <w:rPr>
          <w:color w:val="000000"/>
          <w:sz w:val="24"/>
          <w:szCs w:val="24"/>
        </w:rPr>
        <w:t>In the previous year, HP's reven</w:t>
      </w:r>
      <w:r>
        <w:rPr>
          <w:color w:val="000000"/>
          <w:sz w:val="24"/>
          <w:szCs w:val="24"/>
        </w:rPr>
        <w:t>ue increased by 6.91%. Its revenue for 2020 is expected to be $56.639 billion.</w:t>
      </w:r>
    </w:p>
    <w:p w:rsidR="00F004C6" w:rsidRDefault="00F004C6">
      <w:pPr>
        <w:ind w:left="720"/>
        <w:rPr>
          <w:color w:val="000000"/>
          <w:sz w:val="28"/>
          <w:szCs w:val="28"/>
        </w:rPr>
      </w:pPr>
    </w:p>
    <w:p w:rsidR="00F004C6" w:rsidRDefault="002357B4">
      <w:pPr>
        <w:pStyle w:val="Heading3"/>
        <w:keepNext w:val="0"/>
        <w:keepLines w:val="0"/>
        <w:pBdr>
          <w:bottom w:val="none" w:sz="0" w:space="7" w:color="000000"/>
        </w:pBdr>
        <w:shd w:val="clear" w:color="auto" w:fill="FFFFFF"/>
        <w:spacing w:before="0" w:after="0" w:line="240" w:lineRule="auto"/>
        <w:ind w:left="720"/>
        <w:rPr>
          <w:b/>
          <w:color w:val="000000"/>
        </w:rPr>
      </w:pPr>
      <w:bookmarkStart w:id="17" w:name="_heading=h.44sinio" w:colFirst="0" w:colLast="0"/>
      <w:bookmarkEnd w:id="17"/>
      <w:r>
        <w:rPr>
          <w:b/>
          <w:color w:val="000000"/>
        </w:rPr>
        <w:t>2. WEAKNESS</w:t>
      </w:r>
    </w:p>
    <w:p w:rsidR="00F004C6" w:rsidRDefault="00F004C6">
      <w:pPr>
        <w:ind w:left="720"/>
        <w:rPr>
          <w:color w:val="000000"/>
        </w:rPr>
      </w:pPr>
    </w:p>
    <w:p w:rsidR="00F004C6" w:rsidRDefault="002357B4">
      <w:pPr>
        <w:numPr>
          <w:ilvl w:val="0"/>
          <w:numId w:val="32"/>
        </w:numPr>
        <w:shd w:val="clear" w:color="auto" w:fill="FFFFFF"/>
        <w:spacing w:line="390" w:lineRule="auto"/>
        <w:ind w:left="1440"/>
      </w:pPr>
      <w:r>
        <w:rPr>
          <w:b/>
          <w:color w:val="000000"/>
          <w:sz w:val="28"/>
          <w:szCs w:val="28"/>
        </w:rPr>
        <w:t>Decreasing demand</w:t>
      </w:r>
    </w:p>
    <w:p w:rsidR="00F004C6" w:rsidRDefault="002357B4">
      <w:pPr>
        <w:ind w:left="720"/>
        <w:rPr>
          <w:color w:val="000000"/>
          <w:sz w:val="24"/>
          <w:szCs w:val="24"/>
        </w:rPr>
      </w:pPr>
      <w:r>
        <w:rPr>
          <w:color w:val="000000"/>
          <w:sz w:val="24"/>
          <w:szCs w:val="24"/>
        </w:rPr>
        <w:t>Demand for laptops and PCs is decreasing as demand for smartphones and tablets rises.</w:t>
      </w:r>
    </w:p>
    <w:p w:rsidR="00F004C6" w:rsidRDefault="00F004C6">
      <w:pPr>
        <w:ind w:left="720"/>
        <w:rPr>
          <w:color w:val="000000"/>
          <w:sz w:val="28"/>
          <w:szCs w:val="28"/>
        </w:rPr>
      </w:pPr>
    </w:p>
    <w:p w:rsidR="00F004C6" w:rsidRDefault="002357B4">
      <w:pPr>
        <w:numPr>
          <w:ilvl w:val="0"/>
          <w:numId w:val="7"/>
        </w:numPr>
        <w:ind w:left="1440"/>
        <w:rPr>
          <w:b/>
          <w:color w:val="000000"/>
          <w:sz w:val="28"/>
          <w:szCs w:val="28"/>
        </w:rPr>
      </w:pPr>
      <w:r>
        <w:rPr>
          <w:b/>
          <w:color w:val="000000"/>
          <w:sz w:val="28"/>
          <w:szCs w:val="28"/>
        </w:rPr>
        <w:t xml:space="preserve">Operational costs </w:t>
      </w:r>
    </w:p>
    <w:p w:rsidR="00F004C6" w:rsidRDefault="00F004C6">
      <w:pPr>
        <w:ind w:left="720"/>
        <w:rPr>
          <w:color w:val="000000"/>
          <w:sz w:val="28"/>
          <w:szCs w:val="28"/>
        </w:rPr>
      </w:pPr>
    </w:p>
    <w:p w:rsidR="00F004C6" w:rsidRDefault="002357B4">
      <w:pPr>
        <w:ind w:left="720"/>
        <w:rPr>
          <w:color w:val="000000"/>
          <w:sz w:val="24"/>
          <w:szCs w:val="24"/>
        </w:rPr>
      </w:pPr>
      <w:r>
        <w:rPr>
          <w:color w:val="000000"/>
          <w:sz w:val="24"/>
          <w:szCs w:val="24"/>
        </w:rPr>
        <w:t>The company's operational costs have been increasing year after year, but have recently decreased to $ 56.177 billion in 2020.</w:t>
      </w:r>
    </w:p>
    <w:p w:rsidR="00F004C6" w:rsidRDefault="00F004C6">
      <w:pPr>
        <w:ind w:left="720"/>
        <w:rPr>
          <w:color w:val="000000"/>
          <w:sz w:val="28"/>
          <w:szCs w:val="28"/>
        </w:rPr>
      </w:pPr>
    </w:p>
    <w:p w:rsidR="00F004C6" w:rsidRDefault="002357B4">
      <w:pPr>
        <w:numPr>
          <w:ilvl w:val="0"/>
          <w:numId w:val="2"/>
        </w:numPr>
        <w:shd w:val="clear" w:color="auto" w:fill="FFFFFF"/>
        <w:spacing w:line="390" w:lineRule="auto"/>
        <w:ind w:left="1440"/>
      </w:pPr>
      <w:r>
        <w:rPr>
          <w:b/>
          <w:color w:val="000000"/>
          <w:sz w:val="28"/>
          <w:szCs w:val="28"/>
        </w:rPr>
        <w:t>Limited level of success outside the core level of business</w:t>
      </w:r>
    </w:p>
    <w:p w:rsidR="00F004C6" w:rsidRDefault="002357B4">
      <w:pPr>
        <w:ind w:left="720"/>
        <w:rPr>
          <w:color w:val="000000"/>
          <w:sz w:val="24"/>
          <w:szCs w:val="24"/>
        </w:rPr>
      </w:pPr>
      <w:r>
        <w:rPr>
          <w:color w:val="000000"/>
          <w:sz w:val="24"/>
          <w:szCs w:val="24"/>
        </w:rPr>
        <w:t>HP has experienced a very limited level of success in businesses oth</w:t>
      </w:r>
      <w:r>
        <w:rPr>
          <w:color w:val="000000"/>
          <w:sz w:val="24"/>
          <w:szCs w:val="24"/>
        </w:rPr>
        <w:t>er than its core business. Let us now look at HP's Opportunities.</w:t>
      </w:r>
    </w:p>
    <w:p w:rsidR="00F004C6" w:rsidRDefault="00F004C6">
      <w:pPr>
        <w:ind w:left="720"/>
        <w:rPr>
          <w:color w:val="000000"/>
          <w:sz w:val="24"/>
          <w:szCs w:val="24"/>
        </w:rPr>
      </w:pPr>
    </w:p>
    <w:p w:rsidR="00F004C6" w:rsidRDefault="002357B4">
      <w:pPr>
        <w:pStyle w:val="Heading3"/>
        <w:keepNext w:val="0"/>
        <w:keepLines w:val="0"/>
        <w:pBdr>
          <w:bottom w:val="none" w:sz="0" w:space="7" w:color="000000"/>
        </w:pBdr>
        <w:shd w:val="clear" w:color="auto" w:fill="FFFFFF"/>
        <w:spacing w:before="0" w:after="0" w:line="240" w:lineRule="auto"/>
        <w:ind w:left="720"/>
        <w:rPr>
          <w:b/>
          <w:color w:val="000000"/>
        </w:rPr>
      </w:pPr>
      <w:bookmarkStart w:id="18" w:name="_heading=h.2jxsxqh" w:colFirst="0" w:colLast="0"/>
      <w:bookmarkEnd w:id="18"/>
      <w:r>
        <w:rPr>
          <w:b/>
          <w:color w:val="000000"/>
        </w:rPr>
        <w:t>3. OPPORTUNITIES</w:t>
      </w:r>
    </w:p>
    <w:p w:rsidR="00F004C6" w:rsidRDefault="00F004C6">
      <w:pPr>
        <w:rPr>
          <w:color w:val="000000"/>
        </w:rPr>
      </w:pPr>
    </w:p>
    <w:p w:rsidR="00F004C6" w:rsidRDefault="002357B4">
      <w:pPr>
        <w:numPr>
          <w:ilvl w:val="0"/>
          <w:numId w:val="1"/>
        </w:numPr>
        <w:shd w:val="clear" w:color="auto" w:fill="FFFFFF"/>
        <w:spacing w:line="390" w:lineRule="auto"/>
        <w:ind w:left="1440"/>
      </w:pPr>
      <w:r>
        <w:rPr>
          <w:b/>
          <w:color w:val="000000"/>
          <w:sz w:val="28"/>
          <w:szCs w:val="28"/>
        </w:rPr>
        <w:t>New technologies</w:t>
      </w:r>
    </w:p>
    <w:p w:rsidR="00F004C6" w:rsidRDefault="002357B4">
      <w:pPr>
        <w:ind w:left="1440"/>
        <w:rPr>
          <w:color w:val="000000"/>
          <w:sz w:val="24"/>
          <w:szCs w:val="24"/>
        </w:rPr>
      </w:pPr>
      <w:r>
        <w:rPr>
          <w:color w:val="000000"/>
          <w:sz w:val="24"/>
          <w:szCs w:val="24"/>
        </w:rPr>
        <w:t>Technological advancement allows the particular host company to implement diverse levels of pricing strategies towards the market segment. This factor aid</w:t>
      </w:r>
      <w:r>
        <w:rPr>
          <w:color w:val="000000"/>
          <w:sz w:val="24"/>
          <w:szCs w:val="24"/>
        </w:rPr>
        <w:t xml:space="preserve">s the company </w:t>
      </w:r>
      <w:r>
        <w:rPr>
          <w:sz w:val="24"/>
          <w:szCs w:val="24"/>
        </w:rPr>
        <w:t>in</w:t>
      </w:r>
      <w:r>
        <w:rPr>
          <w:color w:val="000000"/>
          <w:sz w:val="24"/>
          <w:szCs w:val="24"/>
        </w:rPr>
        <w:t xml:space="preserve"> maintaining </w:t>
      </w:r>
      <w:r>
        <w:rPr>
          <w:sz w:val="24"/>
          <w:szCs w:val="24"/>
        </w:rPr>
        <w:t xml:space="preserve">its </w:t>
      </w:r>
      <w:r>
        <w:rPr>
          <w:color w:val="000000"/>
          <w:sz w:val="24"/>
          <w:szCs w:val="24"/>
        </w:rPr>
        <w:t>most effective loyal level of the custom bases.</w:t>
      </w:r>
    </w:p>
    <w:p w:rsidR="00F004C6" w:rsidRDefault="002357B4">
      <w:pPr>
        <w:numPr>
          <w:ilvl w:val="0"/>
          <w:numId w:val="4"/>
        </w:numPr>
        <w:ind w:left="1440"/>
        <w:rPr>
          <w:b/>
          <w:color w:val="000000"/>
          <w:sz w:val="28"/>
          <w:szCs w:val="28"/>
        </w:rPr>
      </w:pPr>
      <w:r>
        <w:rPr>
          <w:b/>
          <w:color w:val="000000"/>
          <w:sz w:val="28"/>
          <w:szCs w:val="28"/>
        </w:rPr>
        <w:t>Managed print services (MSP) Market</w:t>
      </w:r>
    </w:p>
    <w:p w:rsidR="00F004C6" w:rsidRDefault="00F004C6">
      <w:pPr>
        <w:ind w:left="1440"/>
        <w:rPr>
          <w:b/>
          <w:color w:val="000000"/>
          <w:sz w:val="28"/>
          <w:szCs w:val="28"/>
        </w:rPr>
      </w:pPr>
    </w:p>
    <w:p w:rsidR="00F004C6" w:rsidRDefault="002357B4">
      <w:pPr>
        <w:ind w:left="1440"/>
        <w:rPr>
          <w:color w:val="000000"/>
          <w:sz w:val="24"/>
          <w:szCs w:val="24"/>
        </w:rPr>
      </w:pPr>
      <w:r>
        <w:rPr>
          <w:color w:val="000000"/>
          <w:sz w:val="24"/>
          <w:szCs w:val="24"/>
        </w:rPr>
        <w:t xml:space="preserve">The MSP market can be expected to go up to </w:t>
      </w:r>
      <w:r>
        <w:rPr>
          <w:sz w:val="24"/>
          <w:szCs w:val="24"/>
        </w:rPr>
        <w:t>the $94.9</w:t>
      </w:r>
      <w:r>
        <w:rPr>
          <w:color w:val="000000"/>
          <w:sz w:val="24"/>
          <w:szCs w:val="24"/>
        </w:rPr>
        <w:t xml:space="preserve"> billion level of rupee market value </w:t>
      </w:r>
      <w:r>
        <w:rPr>
          <w:sz w:val="24"/>
          <w:szCs w:val="24"/>
        </w:rPr>
        <w:t>by</w:t>
      </w:r>
      <w:r>
        <w:rPr>
          <w:color w:val="000000"/>
          <w:sz w:val="24"/>
          <w:szCs w:val="24"/>
        </w:rPr>
        <w:t xml:space="preserve"> the year 2024. This factor is a significant opportunity for HP for expanding in the targeted market.</w:t>
      </w:r>
    </w:p>
    <w:p w:rsidR="00F004C6" w:rsidRDefault="00F004C6">
      <w:pPr>
        <w:ind w:left="1440"/>
        <w:rPr>
          <w:color w:val="000000"/>
          <w:sz w:val="28"/>
          <w:szCs w:val="28"/>
        </w:rPr>
      </w:pPr>
    </w:p>
    <w:p w:rsidR="00F004C6" w:rsidRDefault="002357B4">
      <w:pPr>
        <w:numPr>
          <w:ilvl w:val="0"/>
          <w:numId w:val="24"/>
        </w:numPr>
        <w:ind w:left="1440"/>
        <w:rPr>
          <w:b/>
          <w:color w:val="000000"/>
          <w:sz w:val="28"/>
          <w:szCs w:val="28"/>
        </w:rPr>
      </w:pPr>
      <w:r>
        <w:rPr>
          <w:b/>
          <w:color w:val="000000"/>
          <w:sz w:val="28"/>
          <w:szCs w:val="28"/>
        </w:rPr>
        <w:t>Economic recovery</w:t>
      </w:r>
    </w:p>
    <w:p w:rsidR="00F004C6" w:rsidRDefault="00F004C6">
      <w:pPr>
        <w:ind w:left="720"/>
        <w:rPr>
          <w:color w:val="000000"/>
          <w:sz w:val="28"/>
          <w:szCs w:val="28"/>
        </w:rPr>
      </w:pPr>
    </w:p>
    <w:p w:rsidR="00F004C6" w:rsidRDefault="002357B4">
      <w:pPr>
        <w:ind w:left="1440"/>
        <w:rPr>
          <w:color w:val="000000"/>
          <w:sz w:val="24"/>
          <w:szCs w:val="24"/>
        </w:rPr>
      </w:pPr>
      <w:r>
        <w:rPr>
          <w:color w:val="000000"/>
          <w:sz w:val="24"/>
          <w:szCs w:val="24"/>
        </w:rPr>
        <w:t>HP may have more opportunities and customers in the market as consumer spending on new technology increases.</w:t>
      </w:r>
    </w:p>
    <w:p w:rsidR="00F004C6" w:rsidRDefault="00F004C6">
      <w:pPr>
        <w:ind w:left="720"/>
        <w:rPr>
          <w:color w:val="000000"/>
          <w:sz w:val="24"/>
          <w:szCs w:val="24"/>
        </w:rPr>
      </w:pPr>
    </w:p>
    <w:p w:rsidR="00F004C6" w:rsidRDefault="002357B4">
      <w:pPr>
        <w:pStyle w:val="Heading3"/>
        <w:keepNext w:val="0"/>
        <w:keepLines w:val="0"/>
        <w:pBdr>
          <w:bottom w:val="none" w:sz="0" w:space="7" w:color="000000"/>
        </w:pBdr>
        <w:shd w:val="clear" w:color="auto" w:fill="FFFFFF"/>
        <w:spacing w:before="0" w:after="0" w:line="240" w:lineRule="auto"/>
        <w:ind w:left="720"/>
        <w:rPr>
          <w:b/>
          <w:color w:val="000000"/>
        </w:rPr>
      </w:pPr>
      <w:bookmarkStart w:id="19" w:name="_heading=h.z337ya" w:colFirst="0" w:colLast="0"/>
      <w:bookmarkEnd w:id="19"/>
      <w:r>
        <w:rPr>
          <w:b/>
          <w:color w:val="000000"/>
        </w:rPr>
        <w:t>4. THREATS</w:t>
      </w:r>
    </w:p>
    <w:p w:rsidR="00F004C6" w:rsidRDefault="00F004C6">
      <w:pPr>
        <w:rPr>
          <w:color w:val="000000"/>
        </w:rPr>
      </w:pPr>
    </w:p>
    <w:p w:rsidR="00F004C6" w:rsidRDefault="002357B4">
      <w:pPr>
        <w:numPr>
          <w:ilvl w:val="0"/>
          <w:numId w:val="10"/>
        </w:numPr>
        <w:shd w:val="clear" w:color="auto" w:fill="FFFFFF"/>
        <w:spacing w:line="390" w:lineRule="auto"/>
        <w:ind w:left="1440"/>
      </w:pPr>
      <w:r>
        <w:rPr>
          <w:b/>
          <w:color w:val="000000"/>
          <w:sz w:val="28"/>
          <w:szCs w:val="28"/>
        </w:rPr>
        <w:t>Competitors</w:t>
      </w:r>
    </w:p>
    <w:p w:rsidR="00F004C6" w:rsidRDefault="002357B4">
      <w:pPr>
        <w:ind w:left="1440"/>
        <w:rPr>
          <w:color w:val="000000"/>
          <w:sz w:val="24"/>
          <w:szCs w:val="24"/>
        </w:rPr>
      </w:pPr>
      <w:r>
        <w:rPr>
          <w:color w:val="000000"/>
          <w:sz w:val="24"/>
          <w:szCs w:val="24"/>
        </w:rPr>
        <w:t>In terms of pricing, the company faces stiff competition from other players. As consumers are becoming more valued, HP is under increasing pressure to give more capabilities at a cheaper cost.</w:t>
      </w:r>
    </w:p>
    <w:p w:rsidR="00F004C6" w:rsidRDefault="00F004C6">
      <w:pPr>
        <w:ind w:left="720"/>
        <w:rPr>
          <w:color w:val="000000"/>
          <w:sz w:val="28"/>
          <w:szCs w:val="28"/>
        </w:rPr>
      </w:pPr>
    </w:p>
    <w:p w:rsidR="00F004C6" w:rsidRDefault="002357B4">
      <w:pPr>
        <w:numPr>
          <w:ilvl w:val="0"/>
          <w:numId w:val="3"/>
        </w:numPr>
        <w:shd w:val="clear" w:color="auto" w:fill="FFFFFF"/>
        <w:spacing w:line="390" w:lineRule="auto"/>
        <w:ind w:left="1440"/>
      </w:pPr>
      <w:r>
        <w:rPr>
          <w:b/>
          <w:color w:val="000000"/>
          <w:sz w:val="28"/>
          <w:szCs w:val="28"/>
        </w:rPr>
        <w:t>Currency fluctuations</w:t>
      </w:r>
    </w:p>
    <w:p w:rsidR="00F004C6" w:rsidRDefault="002357B4">
      <w:pPr>
        <w:shd w:val="clear" w:color="auto" w:fill="FFFFFF"/>
        <w:ind w:left="1440"/>
        <w:rPr>
          <w:color w:val="000000"/>
          <w:sz w:val="24"/>
          <w:szCs w:val="24"/>
        </w:rPr>
      </w:pPr>
      <w:r>
        <w:rPr>
          <w:color w:val="000000"/>
          <w:sz w:val="24"/>
          <w:szCs w:val="24"/>
        </w:rPr>
        <w:t>Because HP can operate in various countr</w:t>
      </w:r>
      <w:r>
        <w:rPr>
          <w:color w:val="000000"/>
          <w:sz w:val="24"/>
          <w:szCs w:val="24"/>
        </w:rPr>
        <w:t>ies, currency fluctuations can cause some types of issues.</w:t>
      </w:r>
    </w:p>
    <w:p w:rsidR="00F004C6" w:rsidRDefault="00F004C6">
      <w:pPr>
        <w:shd w:val="clear" w:color="auto" w:fill="FFFFFF"/>
        <w:ind w:left="1440"/>
        <w:rPr>
          <w:color w:val="000000"/>
          <w:sz w:val="24"/>
          <w:szCs w:val="24"/>
        </w:rPr>
      </w:pPr>
    </w:p>
    <w:p w:rsidR="00F004C6" w:rsidRDefault="002357B4">
      <w:pPr>
        <w:numPr>
          <w:ilvl w:val="0"/>
          <w:numId w:val="3"/>
        </w:numPr>
        <w:shd w:val="clear" w:color="auto" w:fill="FFFFFF"/>
        <w:spacing w:line="390" w:lineRule="auto"/>
        <w:ind w:left="1440"/>
      </w:pPr>
      <w:r>
        <w:rPr>
          <w:b/>
          <w:color w:val="000000"/>
          <w:sz w:val="28"/>
          <w:szCs w:val="28"/>
        </w:rPr>
        <w:t>Rising costs of raw materials and labour</w:t>
      </w:r>
    </w:p>
    <w:p w:rsidR="00F004C6" w:rsidRDefault="002357B4">
      <w:pPr>
        <w:shd w:val="clear" w:color="auto" w:fill="FFFFFF"/>
        <w:ind w:left="1440"/>
        <w:rPr>
          <w:color w:val="000000"/>
          <w:sz w:val="24"/>
          <w:szCs w:val="24"/>
        </w:rPr>
      </w:pPr>
      <w:r>
        <w:rPr>
          <w:color w:val="000000"/>
          <w:sz w:val="24"/>
          <w:szCs w:val="24"/>
        </w:rPr>
        <w:t>The growing price of labour and raw materials will raise the prices of manufacturing the items. This facto will result in a hike in the price of the product, which will have a negative impact on the company's sales.</w:t>
      </w:r>
    </w:p>
    <w:p w:rsidR="00F004C6" w:rsidRDefault="002357B4">
      <w:pPr>
        <w:pStyle w:val="Heading3"/>
        <w:keepNext w:val="0"/>
        <w:keepLines w:val="0"/>
        <w:pBdr>
          <w:top w:val="none" w:sz="0" w:space="11" w:color="000000"/>
        </w:pBdr>
        <w:shd w:val="clear" w:color="auto" w:fill="FFFFFF"/>
        <w:spacing w:before="0" w:after="160" w:line="288" w:lineRule="auto"/>
        <w:ind w:left="1440"/>
        <w:rPr>
          <w:b/>
          <w:color w:val="000000"/>
        </w:rPr>
      </w:pPr>
      <w:bookmarkStart w:id="20" w:name="_heading=h.3j2qqm3" w:colFirst="0" w:colLast="0"/>
      <w:bookmarkEnd w:id="20"/>
      <w:r>
        <w:rPr>
          <w:b/>
          <w:color w:val="000000"/>
        </w:rPr>
        <w:t>Advantages of SWOT Analysis</w:t>
      </w:r>
    </w:p>
    <w:p w:rsidR="00F004C6" w:rsidRDefault="002357B4">
      <w:pPr>
        <w:numPr>
          <w:ilvl w:val="0"/>
          <w:numId w:val="5"/>
        </w:numPr>
        <w:rPr>
          <w:color w:val="000000"/>
          <w:sz w:val="24"/>
          <w:szCs w:val="24"/>
        </w:rPr>
      </w:pPr>
      <w:r>
        <w:rPr>
          <w:color w:val="000000"/>
          <w:sz w:val="24"/>
          <w:szCs w:val="24"/>
        </w:rPr>
        <w:lastRenderedPageBreak/>
        <w:t xml:space="preserve">Strengthens </w:t>
      </w:r>
      <w:r>
        <w:rPr>
          <w:color w:val="000000"/>
          <w:sz w:val="24"/>
          <w:szCs w:val="24"/>
        </w:rPr>
        <w:t>the organisation.</w:t>
      </w:r>
    </w:p>
    <w:p w:rsidR="00F004C6" w:rsidRDefault="002357B4">
      <w:pPr>
        <w:numPr>
          <w:ilvl w:val="0"/>
          <w:numId w:val="5"/>
        </w:numPr>
        <w:rPr>
          <w:color w:val="000000"/>
          <w:sz w:val="24"/>
          <w:szCs w:val="24"/>
        </w:rPr>
      </w:pPr>
      <w:r>
        <w:rPr>
          <w:color w:val="000000"/>
          <w:sz w:val="24"/>
          <w:szCs w:val="24"/>
        </w:rPr>
        <w:t>Reverse its shortcomings.</w:t>
      </w:r>
    </w:p>
    <w:p w:rsidR="00F004C6" w:rsidRDefault="002357B4">
      <w:pPr>
        <w:numPr>
          <w:ilvl w:val="0"/>
          <w:numId w:val="5"/>
        </w:numPr>
        <w:rPr>
          <w:color w:val="000000"/>
          <w:sz w:val="24"/>
          <w:szCs w:val="24"/>
        </w:rPr>
      </w:pPr>
      <w:r>
        <w:rPr>
          <w:color w:val="000000"/>
          <w:sz w:val="24"/>
          <w:szCs w:val="24"/>
        </w:rPr>
        <w:t>Increase its ability to respond to opportunities.</w:t>
      </w:r>
    </w:p>
    <w:p w:rsidR="00F004C6" w:rsidRDefault="002357B4">
      <w:pPr>
        <w:numPr>
          <w:ilvl w:val="0"/>
          <w:numId w:val="5"/>
        </w:numPr>
        <w:rPr>
          <w:color w:val="000000"/>
          <w:sz w:val="24"/>
          <w:szCs w:val="24"/>
        </w:rPr>
      </w:pPr>
      <w:r>
        <w:rPr>
          <w:color w:val="000000"/>
          <w:sz w:val="24"/>
          <w:szCs w:val="24"/>
        </w:rPr>
        <w:t>Overcome threats to the organisation.</w:t>
      </w:r>
    </w:p>
    <w:p w:rsidR="00F004C6" w:rsidRDefault="00F004C6">
      <w:pPr>
        <w:rPr>
          <w:color w:val="000000"/>
          <w:sz w:val="24"/>
          <w:szCs w:val="24"/>
        </w:rPr>
      </w:pPr>
    </w:p>
    <w:p w:rsidR="00F004C6" w:rsidRDefault="002357B4">
      <w:pPr>
        <w:shd w:val="clear" w:color="auto" w:fill="FFFFFF"/>
        <w:spacing w:line="390" w:lineRule="auto"/>
        <w:ind w:left="1440"/>
        <w:rPr>
          <w:b/>
          <w:color w:val="000000"/>
          <w:sz w:val="28"/>
          <w:szCs w:val="28"/>
        </w:rPr>
      </w:pPr>
      <w:r>
        <w:rPr>
          <w:b/>
          <w:color w:val="000000"/>
          <w:sz w:val="28"/>
          <w:szCs w:val="28"/>
        </w:rPr>
        <w:t>Disadvantages of SWOT Analysis</w:t>
      </w:r>
    </w:p>
    <w:p w:rsidR="00F004C6" w:rsidRDefault="002357B4">
      <w:pPr>
        <w:numPr>
          <w:ilvl w:val="0"/>
          <w:numId w:val="25"/>
        </w:numPr>
        <w:shd w:val="clear" w:color="auto" w:fill="FFFFFF"/>
        <w:rPr>
          <w:color w:val="000000"/>
          <w:sz w:val="24"/>
          <w:szCs w:val="24"/>
        </w:rPr>
      </w:pPr>
      <w:r>
        <w:rPr>
          <w:color w:val="000000"/>
          <w:sz w:val="24"/>
          <w:szCs w:val="24"/>
        </w:rPr>
        <w:t>Issues are not prioritised.</w:t>
      </w:r>
    </w:p>
    <w:p w:rsidR="00F004C6" w:rsidRDefault="002357B4">
      <w:pPr>
        <w:numPr>
          <w:ilvl w:val="0"/>
          <w:numId w:val="25"/>
        </w:numPr>
        <w:shd w:val="clear" w:color="auto" w:fill="FFFFFF"/>
        <w:rPr>
          <w:color w:val="000000"/>
          <w:sz w:val="24"/>
          <w:szCs w:val="24"/>
        </w:rPr>
      </w:pPr>
      <w:r>
        <w:rPr>
          <w:color w:val="000000"/>
          <w:sz w:val="24"/>
          <w:szCs w:val="24"/>
        </w:rPr>
        <w:t>Does not offer any solutions or alternatives.</w:t>
      </w:r>
    </w:p>
    <w:p w:rsidR="00F004C6" w:rsidRDefault="002357B4">
      <w:pPr>
        <w:numPr>
          <w:ilvl w:val="0"/>
          <w:numId w:val="25"/>
        </w:numPr>
        <w:shd w:val="clear" w:color="auto" w:fill="FFFFFF"/>
        <w:rPr>
          <w:color w:val="000000"/>
          <w:sz w:val="24"/>
          <w:szCs w:val="24"/>
        </w:rPr>
      </w:pPr>
      <w:r>
        <w:rPr>
          <w:color w:val="000000"/>
          <w:sz w:val="24"/>
          <w:szCs w:val="24"/>
        </w:rPr>
        <w:t>Too many ideas are</w:t>
      </w:r>
      <w:r>
        <w:rPr>
          <w:color w:val="000000"/>
          <w:sz w:val="24"/>
          <w:szCs w:val="24"/>
        </w:rPr>
        <w:t xml:space="preserve"> generated.</w:t>
      </w:r>
    </w:p>
    <w:p w:rsidR="00F004C6" w:rsidRDefault="002357B4">
      <w:pPr>
        <w:numPr>
          <w:ilvl w:val="0"/>
          <w:numId w:val="25"/>
        </w:numPr>
        <w:shd w:val="clear" w:color="auto" w:fill="FFFFFF"/>
        <w:rPr>
          <w:color w:val="000000"/>
          <w:sz w:val="24"/>
          <w:szCs w:val="24"/>
        </w:rPr>
      </w:pPr>
      <w:r>
        <w:rPr>
          <w:color w:val="000000"/>
          <w:sz w:val="24"/>
          <w:szCs w:val="24"/>
        </w:rPr>
        <w:t>Subjective Evaluation.</w:t>
      </w:r>
    </w:p>
    <w:p w:rsidR="00F004C6" w:rsidRDefault="00F004C6">
      <w:pPr>
        <w:shd w:val="clear" w:color="auto" w:fill="FFFFFF"/>
        <w:ind w:left="2160"/>
        <w:rPr>
          <w:color w:val="000000"/>
          <w:sz w:val="24"/>
          <w:szCs w:val="24"/>
        </w:rPr>
      </w:pPr>
    </w:p>
    <w:p w:rsidR="00F004C6" w:rsidRDefault="002357B4">
      <w:pPr>
        <w:shd w:val="clear" w:color="auto" w:fill="FFFFFF"/>
        <w:spacing w:line="390" w:lineRule="auto"/>
        <w:rPr>
          <w:b/>
          <w:color w:val="000000"/>
          <w:sz w:val="32"/>
          <w:szCs w:val="32"/>
        </w:rPr>
      </w:pPr>
      <w:r>
        <w:rPr>
          <w:b/>
          <w:color w:val="000000"/>
          <w:sz w:val="32"/>
          <w:szCs w:val="32"/>
        </w:rPr>
        <w:t>6. Segmentation, targeting</w:t>
      </w:r>
      <w:r>
        <w:rPr>
          <w:b/>
          <w:sz w:val="32"/>
          <w:szCs w:val="32"/>
        </w:rPr>
        <w:t>,</w:t>
      </w:r>
      <w:r>
        <w:rPr>
          <w:b/>
          <w:color w:val="000000"/>
          <w:sz w:val="32"/>
          <w:szCs w:val="32"/>
        </w:rPr>
        <w:t xml:space="preserve"> and positioning of the company </w:t>
      </w:r>
    </w:p>
    <w:p w:rsidR="00F004C6" w:rsidRDefault="002357B4">
      <w:pPr>
        <w:pStyle w:val="Heading2"/>
        <w:ind w:left="720"/>
        <w:rPr>
          <w:b/>
          <w:color w:val="000000"/>
          <w:sz w:val="28"/>
          <w:szCs w:val="28"/>
          <w:u w:val="single"/>
        </w:rPr>
      </w:pPr>
      <w:bookmarkStart w:id="21" w:name="_heading=h.1y810tw" w:colFirst="0" w:colLast="0"/>
      <w:bookmarkEnd w:id="21"/>
      <w:r>
        <w:rPr>
          <w:b/>
          <w:color w:val="000000"/>
          <w:sz w:val="28"/>
          <w:szCs w:val="28"/>
          <w:u w:val="single"/>
        </w:rPr>
        <w:t>Segmentation:</w:t>
      </w:r>
    </w:p>
    <w:p w:rsidR="00F004C6" w:rsidRDefault="002357B4">
      <w:pPr>
        <w:pStyle w:val="Heading3"/>
        <w:numPr>
          <w:ilvl w:val="0"/>
          <w:numId w:val="36"/>
        </w:numPr>
        <w:ind w:left="1440"/>
        <w:rPr>
          <w:color w:val="000000"/>
        </w:rPr>
      </w:pPr>
      <w:bookmarkStart w:id="22" w:name="_heading=h.4i7ojhp" w:colFirst="0" w:colLast="0"/>
      <w:bookmarkEnd w:id="22"/>
      <w:r>
        <w:rPr>
          <w:b/>
          <w:color w:val="000000"/>
        </w:rPr>
        <w:t>Demographic</w:t>
      </w:r>
    </w:p>
    <w:p w:rsidR="00F004C6" w:rsidRDefault="00F004C6">
      <w:pPr>
        <w:ind w:left="720"/>
        <w:rPr>
          <w:color w:val="000000"/>
        </w:rPr>
      </w:pPr>
    </w:p>
    <w:p w:rsidR="00F004C6" w:rsidRDefault="002357B4">
      <w:pPr>
        <w:ind w:left="720"/>
        <w:rPr>
          <w:color w:val="000000"/>
          <w:sz w:val="24"/>
          <w:szCs w:val="24"/>
        </w:rPr>
      </w:pPr>
      <w:r>
        <w:rPr>
          <w:color w:val="000000"/>
          <w:sz w:val="24"/>
          <w:szCs w:val="24"/>
        </w:rPr>
        <w:t>The segmentation of people based on their family, gender, religion, income, and so on. For example, HP provides laptops for children to play games, with powerful hardware and an eye-catching design, as well as laptops for the professional population. These</w:t>
      </w:r>
      <w:r>
        <w:rPr>
          <w:color w:val="000000"/>
          <w:sz w:val="24"/>
          <w:szCs w:val="24"/>
        </w:rPr>
        <w:t xml:space="preserve"> laptops can measure the effective durability, security</w:t>
      </w:r>
      <w:r>
        <w:rPr>
          <w:sz w:val="24"/>
          <w:szCs w:val="24"/>
        </w:rPr>
        <w:t>,</w:t>
      </w:r>
      <w:r>
        <w:rPr>
          <w:color w:val="000000"/>
          <w:sz w:val="24"/>
          <w:szCs w:val="24"/>
        </w:rPr>
        <w:t xml:space="preserve"> and the most effective design management levels. </w:t>
      </w:r>
    </w:p>
    <w:p w:rsidR="00F004C6" w:rsidRDefault="002357B4">
      <w:pPr>
        <w:pStyle w:val="Heading3"/>
        <w:numPr>
          <w:ilvl w:val="0"/>
          <w:numId w:val="40"/>
        </w:numPr>
        <w:ind w:left="1440"/>
        <w:rPr>
          <w:b/>
          <w:color w:val="000000"/>
        </w:rPr>
      </w:pPr>
      <w:bookmarkStart w:id="23" w:name="_heading=h.2xcytpi" w:colFirst="0" w:colLast="0"/>
      <w:bookmarkEnd w:id="23"/>
      <w:r>
        <w:rPr>
          <w:b/>
          <w:color w:val="000000"/>
        </w:rPr>
        <w:t xml:space="preserve"> Geographic</w:t>
      </w:r>
    </w:p>
    <w:p w:rsidR="00F004C6" w:rsidRDefault="00F004C6">
      <w:pPr>
        <w:ind w:left="720"/>
        <w:rPr>
          <w:color w:val="000000"/>
        </w:rPr>
      </w:pPr>
    </w:p>
    <w:p w:rsidR="00F004C6" w:rsidRDefault="002357B4">
      <w:pPr>
        <w:ind w:left="720"/>
        <w:rPr>
          <w:color w:val="000000"/>
          <w:sz w:val="24"/>
          <w:szCs w:val="24"/>
        </w:rPr>
      </w:pPr>
      <w:r>
        <w:rPr>
          <w:color w:val="000000"/>
          <w:sz w:val="24"/>
          <w:szCs w:val="24"/>
        </w:rPr>
        <w:t>Since potential clients have various cultures, interests, and administrative systems, geographic level of segmentation</w:t>
      </w:r>
      <w:r>
        <w:rPr>
          <w:sz w:val="24"/>
          <w:szCs w:val="24"/>
        </w:rPr>
        <w:t xml:space="preserve"> </w:t>
      </w:r>
      <w:r>
        <w:rPr>
          <w:color w:val="000000"/>
          <w:sz w:val="24"/>
          <w:szCs w:val="24"/>
        </w:rPr>
        <w:t>is highly success</w:t>
      </w:r>
      <w:r>
        <w:rPr>
          <w:color w:val="000000"/>
          <w:sz w:val="24"/>
          <w:szCs w:val="24"/>
        </w:rPr>
        <w:t>ful for HP in overseas markets.</w:t>
      </w:r>
    </w:p>
    <w:p w:rsidR="00F004C6" w:rsidRDefault="00F004C6">
      <w:pPr>
        <w:rPr>
          <w:color w:val="000000"/>
          <w:sz w:val="28"/>
          <w:szCs w:val="28"/>
        </w:rPr>
      </w:pPr>
    </w:p>
    <w:p w:rsidR="00F004C6" w:rsidRDefault="002357B4">
      <w:pPr>
        <w:ind w:left="720"/>
        <w:rPr>
          <w:b/>
          <w:color w:val="000000"/>
          <w:sz w:val="28"/>
          <w:szCs w:val="28"/>
          <w:u w:val="single"/>
        </w:rPr>
      </w:pPr>
      <w:r>
        <w:rPr>
          <w:b/>
          <w:color w:val="000000"/>
          <w:sz w:val="28"/>
          <w:szCs w:val="28"/>
          <w:u w:val="single"/>
        </w:rPr>
        <w:t>Targeting:</w:t>
      </w:r>
    </w:p>
    <w:p w:rsidR="00F004C6" w:rsidRDefault="00F004C6">
      <w:pPr>
        <w:ind w:left="720"/>
        <w:rPr>
          <w:b/>
          <w:color w:val="000000"/>
          <w:sz w:val="28"/>
          <w:szCs w:val="28"/>
        </w:rPr>
      </w:pPr>
    </w:p>
    <w:p w:rsidR="00F004C6" w:rsidRDefault="002357B4">
      <w:pPr>
        <w:numPr>
          <w:ilvl w:val="0"/>
          <w:numId w:val="14"/>
        </w:numPr>
        <w:ind w:left="1440"/>
        <w:rPr>
          <w:b/>
          <w:color w:val="000000"/>
          <w:sz w:val="28"/>
          <w:szCs w:val="28"/>
        </w:rPr>
      </w:pPr>
      <w:r>
        <w:rPr>
          <w:b/>
          <w:sz w:val="28"/>
          <w:szCs w:val="28"/>
        </w:rPr>
        <w:t>Undifferentiated</w:t>
      </w:r>
      <w:r>
        <w:rPr>
          <w:b/>
          <w:color w:val="000000"/>
          <w:sz w:val="28"/>
          <w:szCs w:val="28"/>
        </w:rPr>
        <w:t xml:space="preserve"> </w:t>
      </w:r>
    </w:p>
    <w:p w:rsidR="00F004C6" w:rsidRDefault="00F004C6">
      <w:pPr>
        <w:ind w:left="720"/>
        <w:rPr>
          <w:color w:val="000000"/>
          <w:sz w:val="24"/>
          <w:szCs w:val="24"/>
        </w:rPr>
      </w:pPr>
    </w:p>
    <w:p w:rsidR="00F004C6" w:rsidRDefault="002357B4">
      <w:pPr>
        <w:ind w:left="720"/>
        <w:rPr>
          <w:color w:val="000000"/>
          <w:sz w:val="24"/>
          <w:szCs w:val="24"/>
        </w:rPr>
      </w:pPr>
      <w:r>
        <w:rPr>
          <w:color w:val="000000"/>
          <w:sz w:val="24"/>
          <w:szCs w:val="24"/>
        </w:rPr>
        <w:t>HP offers products that meet the detailed needs of their targeted customer in the marketing domain. These laptops HP-All-in-one C417 can be used for school projects, homework</w:t>
      </w:r>
      <w:r>
        <w:rPr>
          <w:sz w:val="24"/>
          <w:szCs w:val="24"/>
        </w:rPr>
        <w:t>,</w:t>
      </w:r>
      <w:r>
        <w:rPr>
          <w:color w:val="000000"/>
          <w:sz w:val="24"/>
          <w:szCs w:val="24"/>
        </w:rPr>
        <w:t xml:space="preserve"> and other types </w:t>
      </w:r>
      <w:r>
        <w:rPr>
          <w:color w:val="000000"/>
          <w:sz w:val="24"/>
          <w:szCs w:val="24"/>
        </w:rPr>
        <w:t xml:space="preserve">of activity management. The </w:t>
      </w:r>
      <w:r>
        <w:rPr>
          <w:sz w:val="24"/>
          <w:szCs w:val="24"/>
        </w:rPr>
        <w:t>all-day</w:t>
      </w:r>
      <w:r>
        <w:rPr>
          <w:color w:val="000000"/>
          <w:sz w:val="24"/>
          <w:szCs w:val="24"/>
        </w:rPr>
        <w:t xml:space="preserve"> level of models </w:t>
      </w:r>
      <w:r>
        <w:rPr>
          <w:sz w:val="24"/>
          <w:szCs w:val="24"/>
        </w:rPr>
        <w:t>is</w:t>
      </w:r>
      <w:r>
        <w:rPr>
          <w:color w:val="000000"/>
          <w:sz w:val="24"/>
          <w:szCs w:val="24"/>
        </w:rPr>
        <w:t xml:space="preserve"> the most effective with these laptops.  </w:t>
      </w:r>
    </w:p>
    <w:p w:rsidR="00F004C6" w:rsidRDefault="00F004C6">
      <w:pPr>
        <w:ind w:left="720"/>
        <w:rPr>
          <w:color w:val="000000"/>
          <w:sz w:val="24"/>
          <w:szCs w:val="24"/>
        </w:rPr>
      </w:pPr>
    </w:p>
    <w:p w:rsidR="00F004C6" w:rsidRDefault="002357B4">
      <w:pPr>
        <w:numPr>
          <w:ilvl w:val="0"/>
          <w:numId w:val="41"/>
        </w:numPr>
        <w:rPr>
          <w:b/>
          <w:color w:val="000000"/>
          <w:sz w:val="28"/>
          <w:szCs w:val="28"/>
        </w:rPr>
      </w:pPr>
      <w:r>
        <w:rPr>
          <w:b/>
          <w:color w:val="000000"/>
          <w:sz w:val="28"/>
          <w:szCs w:val="28"/>
        </w:rPr>
        <w:t>Differentiated</w:t>
      </w:r>
    </w:p>
    <w:p w:rsidR="00F004C6" w:rsidRDefault="00F004C6">
      <w:pPr>
        <w:ind w:left="720"/>
        <w:rPr>
          <w:b/>
          <w:color w:val="000000"/>
          <w:sz w:val="28"/>
          <w:szCs w:val="28"/>
        </w:rPr>
      </w:pPr>
    </w:p>
    <w:p w:rsidR="00F004C6" w:rsidRDefault="002357B4">
      <w:pPr>
        <w:ind w:left="720"/>
        <w:rPr>
          <w:color w:val="000000"/>
          <w:sz w:val="24"/>
          <w:szCs w:val="24"/>
        </w:rPr>
      </w:pPr>
      <w:bookmarkStart w:id="24" w:name="_heading=h.1ci93xb" w:colFirst="0" w:colLast="0"/>
      <w:bookmarkEnd w:id="24"/>
      <w:r>
        <w:rPr>
          <w:color w:val="000000"/>
          <w:sz w:val="24"/>
          <w:szCs w:val="24"/>
        </w:rPr>
        <w:t xml:space="preserve">It can be termed as the market </w:t>
      </w:r>
      <w:r>
        <w:rPr>
          <w:sz w:val="24"/>
          <w:szCs w:val="24"/>
        </w:rPr>
        <w:t>coverage strategy</w:t>
      </w:r>
      <w:r>
        <w:rPr>
          <w:color w:val="000000"/>
          <w:sz w:val="24"/>
          <w:szCs w:val="24"/>
        </w:rPr>
        <w:t xml:space="preserve"> by which the organisation decides to go targeting the diverse levels of the market elements. Because each customer requires a unique product based on its intended use, HP products are also available in customised forms. </w:t>
      </w:r>
    </w:p>
    <w:p w:rsidR="00F004C6" w:rsidRDefault="00F004C6">
      <w:pPr>
        <w:ind w:left="720"/>
        <w:rPr>
          <w:color w:val="000000"/>
          <w:sz w:val="24"/>
          <w:szCs w:val="24"/>
        </w:rPr>
      </w:pPr>
    </w:p>
    <w:p w:rsidR="00F004C6" w:rsidRDefault="002357B4">
      <w:pPr>
        <w:numPr>
          <w:ilvl w:val="0"/>
          <w:numId w:val="8"/>
        </w:numPr>
        <w:rPr>
          <w:b/>
          <w:color w:val="000000"/>
          <w:sz w:val="28"/>
          <w:szCs w:val="28"/>
        </w:rPr>
      </w:pPr>
      <w:r>
        <w:rPr>
          <w:b/>
          <w:color w:val="000000"/>
          <w:sz w:val="28"/>
          <w:szCs w:val="28"/>
        </w:rPr>
        <w:t xml:space="preserve"> Concentrated</w:t>
      </w:r>
    </w:p>
    <w:p w:rsidR="00F004C6" w:rsidRDefault="00F004C6">
      <w:pPr>
        <w:ind w:left="720"/>
        <w:rPr>
          <w:color w:val="000000"/>
          <w:sz w:val="28"/>
          <w:szCs w:val="28"/>
        </w:rPr>
      </w:pPr>
    </w:p>
    <w:p w:rsidR="00F004C6" w:rsidRDefault="002357B4">
      <w:pPr>
        <w:ind w:left="720"/>
        <w:rPr>
          <w:color w:val="000000"/>
          <w:sz w:val="24"/>
          <w:szCs w:val="24"/>
        </w:rPr>
      </w:pPr>
      <w:r>
        <w:rPr>
          <w:color w:val="000000"/>
          <w:sz w:val="24"/>
          <w:szCs w:val="24"/>
        </w:rPr>
        <w:t>HP anticipates tha</w:t>
      </w:r>
      <w:r>
        <w:rPr>
          <w:color w:val="000000"/>
          <w:sz w:val="24"/>
          <w:szCs w:val="24"/>
        </w:rPr>
        <w:t xml:space="preserve">t the release of its HP 2133 Mini-Note PC will provide significant opportunities for reseller and retailer partners in the education and business sectors. According to HP's Market-development manager, Simon Molloy, there is more opportunity in the general </w:t>
      </w:r>
      <w:r>
        <w:rPr>
          <w:color w:val="000000"/>
          <w:sz w:val="24"/>
          <w:szCs w:val="24"/>
        </w:rPr>
        <w:t xml:space="preserve">consumer market, but the majority of demand is expected to come from niche markets. </w:t>
      </w:r>
    </w:p>
    <w:p w:rsidR="00F004C6" w:rsidRDefault="00F004C6">
      <w:pPr>
        <w:ind w:left="720"/>
        <w:rPr>
          <w:color w:val="000000"/>
          <w:sz w:val="24"/>
          <w:szCs w:val="24"/>
        </w:rPr>
      </w:pPr>
    </w:p>
    <w:p w:rsidR="00F004C6" w:rsidRDefault="002357B4">
      <w:pPr>
        <w:ind w:left="720"/>
        <w:rPr>
          <w:b/>
          <w:color w:val="000000"/>
          <w:sz w:val="28"/>
          <w:szCs w:val="28"/>
          <w:u w:val="single"/>
        </w:rPr>
      </w:pPr>
      <w:r>
        <w:rPr>
          <w:b/>
          <w:color w:val="000000"/>
          <w:sz w:val="28"/>
          <w:szCs w:val="28"/>
          <w:u w:val="single"/>
        </w:rPr>
        <w:t xml:space="preserve"> Positioning:</w:t>
      </w:r>
    </w:p>
    <w:p w:rsidR="00F004C6" w:rsidRDefault="00F004C6">
      <w:pPr>
        <w:ind w:left="720"/>
        <w:rPr>
          <w:b/>
          <w:color w:val="000000"/>
          <w:sz w:val="28"/>
          <w:szCs w:val="28"/>
          <w:u w:val="single"/>
        </w:rPr>
      </w:pPr>
    </w:p>
    <w:p w:rsidR="00F004C6" w:rsidRDefault="002357B4">
      <w:pPr>
        <w:ind w:left="720"/>
        <w:rPr>
          <w:color w:val="000000"/>
          <w:sz w:val="24"/>
          <w:szCs w:val="24"/>
        </w:rPr>
      </w:pPr>
      <w:r>
        <w:rPr>
          <w:color w:val="000000"/>
          <w:sz w:val="24"/>
          <w:szCs w:val="24"/>
        </w:rPr>
        <w:t xml:space="preserve">For </w:t>
      </w:r>
      <w:r>
        <w:rPr>
          <w:sz w:val="24"/>
          <w:szCs w:val="24"/>
        </w:rPr>
        <w:t>target-based</w:t>
      </w:r>
      <w:r>
        <w:rPr>
          <w:color w:val="000000"/>
          <w:sz w:val="24"/>
          <w:szCs w:val="24"/>
        </w:rPr>
        <w:t xml:space="preserve"> positioning, HP organisations employ a price-based strategy and the market mix.</w:t>
      </w:r>
    </w:p>
    <w:p w:rsidR="00F004C6" w:rsidRDefault="00F004C6">
      <w:pPr>
        <w:rPr>
          <w:color w:val="000000"/>
          <w:sz w:val="28"/>
          <w:szCs w:val="28"/>
        </w:rPr>
      </w:pPr>
    </w:p>
    <w:p w:rsidR="00F004C6" w:rsidRDefault="002357B4">
      <w:pPr>
        <w:numPr>
          <w:ilvl w:val="0"/>
          <w:numId w:val="26"/>
        </w:numPr>
        <w:ind w:left="1440"/>
        <w:rPr>
          <w:b/>
          <w:color w:val="000000"/>
          <w:sz w:val="28"/>
          <w:szCs w:val="28"/>
        </w:rPr>
      </w:pPr>
      <w:r>
        <w:rPr>
          <w:b/>
          <w:color w:val="000000"/>
          <w:sz w:val="28"/>
          <w:szCs w:val="28"/>
        </w:rPr>
        <w:t xml:space="preserve">Celebrity endorsement </w:t>
      </w:r>
    </w:p>
    <w:p w:rsidR="00F004C6" w:rsidRDefault="00F004C6">
      <w:pPr>
        <w:ind w:left="720"/>
        <w:rPr>
          <w:b/>
          <w:color w:val="000000"/>
          <w:sz w:val="28"/>
          <w:szCs w:val="28"/>
        </w:rPr>
      </w:pPr>
    </w:p>
    <w:p w:rsidR="00F004C6" w:rsidRDefault="002357B4">
      <w:pPr>
        <w:ind w:left="720"/>
        <w:rPr>
          <w:color w:val="000000"/>
          <w:sz w:val="24"/>
          <w:szCs w:val="24"/>
        </w:rPr>
      </w:pPr>
      <w:r>
        <w:rPr>
          <w:color w:val="000000"/>
          <w:sz w:val="24"/>
          <w:szCs w:val="24"/>
        </w:rPr>
        <w:t>In marketing campaigns HP uses celebrity endorsements to promote products.</w:t>
      </w:r>
    </w:p>
    <w:p w:rsidR="00F004C6" w:rsidRDefault="002357B4">
      <w:pPr>
        <w:ind w:left="720"/>
        <w:rPr>
          <w:color w:val="000000"/>
          <w:sz w:val="24"/>
          <w:szCs w:val="24"/>
        </w:rPr>
      </w:pPr>
      <w:r>
        <w:rPr>
          <w:color w:val="000000"/>
          <w:sz w:val="24"/>
          <w:szCs w:val="24"/>
        </w:rPr>
        <w:t xml:space="preserve">HP has launched </w:t>
      </w:r>
      <w:r>
        <w:rPr>
          <w:sz w:val="24"/>
          <w:szCs w:val="24"/>
        </w:rPr>
        <w:t>its</w:t>
      </w:r>
      <w:r>
        <w:rPr>
          <w:color w:val="000000"/>
          <w:sz w:val="24"/>
          <w:szCs w:val="24"/>
        </w:rPr>
        <w:t xml:space="preserve"> award-winning </w:t>
      </w:r>
      <w:r>
        <w:rPr>
          <w:b/>
          <w:i/>
          <w:color w:val="000000"/>
          <w:sz w:val="24"/>
          <w:szCs w:val="24"/>
        </w:rPr>
        <w:t>#</w:t>
      </w:r>
      <w:proofErr w:type="spellStart"/>
      <w:r>
        <w:rPr>
          <w:b/>
          <w:i/>
          <w:color w:val="000000"/>
          <w:sz w:val="24"/>
          <w:szCs w:val="24"/>
        </w:rPr>
        <w:t>BendTheRules</w:t>
      </w:r>
      <w:proofErr w:type="spellEnd"/>
      <w:r>
        <w:rPr>
          <w:color w:val="000000"/>
          <w:sz w:val="24"/>
          <w:szCs w:val="24"/>
        </w:rPr>
        <w:t xml:space="preserve"> campaign for promoting </w:t>
      </w:r>
      <w:r>
        <w:rPr>
          <w:b/>
          <w:i/>
          <w:color w:val="000000"/>
          <w:sz w:val="24"/>
          <w:szCs w:val="24"/>
        </w:rPr>
        <w:t>the Pavilion x360</w:t>
      </w:r>
      <w:r>
        <w:rPr>
          <w:color w:val="000000"/>
          <w:sz w:val="24"/>
          <w:szCs w:val="24"/>
        </w:rPr>
        <w:t xml:space="preserve"> and collaborated with </w:t>
      </w:r>
      <w:r>
        <w:rPr>
          <w:b/>
          <w:color w:val="000000"/>
          <w:sz w:val="24"/>
          <w:szCs w:val="24"/>
        </w:rPr>
        <w:t xml:space="preserve">pop star Meghan Trainer </w:t>
      </w:r>
      <w:r>
        <w:rPr>
          <w:color w:val="000000"/>
          <w:sz w:val="24"/>
          <w:szCs w:val="24"/>
        </w:rPr>
        <w:t>to create the music video.</w:t>
      </w:r>
    </w:p>
    <w:p w:rsidR="00F004C6" w:rsidRDefault="00F004C6">
      <w:pPr>
        <w:rPr>
          <w:b/>
          <w:color w:val="000000"/>
          <w:sz w:val="28"/>
          <w:szCs w:val="28"/>
          <w:highlight w:val="white"/>
        </w:rPr>
      </w:pPr>
    </w:p>
    <w:p w:rsidR="00F004C6" w:rsidRDefault="002357B4">
      <w:pPr>
        <w:numPr>
          <w:ilvl w:val="0"/>
          <w:numId w:val="37"/>
        </w:numPr>
        <w:ind w:left="1440"/>
        <w:rPr>
          <w:b/>
          <w:color w:val="000000"/>
          <w:sz w:val="28"/>
          <w:szCs w:val="28"/>
        </w:rPr>
      </w:pPr>
      <w:r>
        <w:rPr>
          <w:b/>
          <w:color w:val="000000"/>
          <w:sz w:val="28"/>
          <w:szCs w:val="28"/>
        </w:rPr>
        <w:t>Pro-environment</w:t>
      </w:r>
    </w:p>
    <w:p w:rsidR="00F004C6" w:rsidRDefault="00F004C6">
      <w:pPr>
        <w:ind w:left="720"/>
        <w:rPr>
          <w:b/>
          <w:color w:val="000000"/>
          <w:sz w:val="28"/>
          <w:szCs w:val="28"/>
        </w:rPr>
      </w:pPr>
    </w:p>
    <w:p w:rsidR="002B79B2" w:rsidRDefault="002357B4" w:rsidP="002B79B2">
      <w:pPr>
        <w:ind w:left="720"/>
        <w:rPr>
          <w:color w:val="000000"/>
          <w:sz w:val="24"/>
          <w:szCs w:val="24"/>
        </w:rPr>
      </w:pPr>
      <w:r>
        <w:rPr>
          <w:color w:val="000000"/>
          <w:sz w:val="24"/>
          <w:szCs w:val="24"/>
        </w:rPr>
        <w:t>H</w:t>
      </w:r>
      <w:r>
        <w:rPr>
          <w:color w:val="000000"/>
          <w:sz w:val="24"/>
          <w:szCs w:val="24"/>
        </w:rPr>
        <w:t>P had established broad independent-sustainability pledges amongst</w:t>
      </w:r>
      <w:r>
        <w:rPr>
          <w:sz w:val="24"/>
          <w:szCs w:val="24"/>
        </w:rPr>
        <w:t xml:space="preserve"> </w:t>
      </w:r>
      <w:r>
        <w:rPr>
          <w:color w:val="000000"/>
          <w:sz w:val="24"/>
          <w:szCs w:val="24"/>
        </w:rPr>
        <w:t xml:space="preserve">the large level of enterprises and technology makers. HP undertakes </w:t>
      </w:r>
      <w:r>
        <w:rPr>
          <w:sz w:val="24"/>
          <w:szCs w:val="24"/>
        </w:rPr>
        <w:t>several</w:t>
      </w:r>
      <w:r>
        <w:rPr>
          <w:color w:val="000000"/>
          <w:sz w:val="24"/>
          <w:szCs w:val="24"/>
        </w:rPr>
        <w:t xml:space="preserve"> actions to continuously enhance its effect, ranging from the way the firm develops the products to the services i</w:t>
      </w:r>
      <w:r>
        <w:rPr>
          <w:color w:val="000000"/>
          <w:sz w:val="24"/>
          <w:szCs w:val="24"/>
        </w:rPr>
        <w:t>t offers to effectively support them.</w:t>
      </w:r>
    </w:p>
    <w:p w:rsidR="00F004C6" w:rsidRDefault="00F004C6">
      <w:pPr>
        <w:ind w:left="720"/>
        <w:rPr>
          <w:color w:val="000000"/>
          <w:sz w:val="24"/>
          <w:szCs w:val="24"/>
        </w:rPr>
      </w:pPr>
    </w:p>
    <w:p w:rsidR="00F004C6" w:rsidRDefault="002357B4">
      <w:pPr>
        <w:rPr>
          <w:b/>
          <w:color w:val="000000"/>
          <w:sz w:val="32"/>
          <w:szCs w:val="32"/>
        </w:rPr>
      </w:pPr>
      <w:r>
        <w:rPr>
          <w:b/>
          <w:color w:val="000000"/>
          <w:sz w:val="32"/>
          <w:szCs w:val="32"/>
        </w:rPr>
        <w:t xml:space="preserve">7. Describe the marketing mix strategies (4Ps or 7Ps) of the company. </w:t>
      </w:r>
    </w:p>
    <w:p w:rsidR="00F004C6" w:rsidRDefault="00F004C6">
      <w:pPr>
        <w:rPr>
          <w:color w:val="000000"/>
        </w:rPr>
      </w:pPr>
    </w:p>
    <w:p w:rsidR="00F004C6" w:rsidRDefault="002357B4">
      <w:pPr>
        <w:numPr>
          <w:ilvl w:val="0"/>
          <w:numId w:val="29"/>
        </w:numPr>
        <w:rPr>
          <w:b/>
          <w:color w:val="000000"/>
          <w:sz w:val="28"/>
          <w:szCs w:val="28"/>
        </w:rPr>
      </w:pPr>
      <w:r>
        <w:rPr>
          <w:b/>
          <w:color w:val="000000"/>
          <w:sz w:val="28"/>
          <w:szCs w:val="28"/>
        </w:rPr>
        <w:lastRenderedPageBreak/>
        <w:t xml:space="preserve">Product </w:t>
      </w:r>
    </w:p>
    <w:p w:rsidR="00F004C6" w:rsidRDefault="00F004C6">
      <w:pPr>
        <w:rPr>
          <w:b/>
          <w:color w:val="000000"/>
          <w:sz w:val="28"/>
          <w:szCs w:val="28"/>
          <w:u w:val="single"/>
        </w:rPr>
      </w:pPr>
    </w:p>
    <w:p w:rsidR="00F004C6" w:rsidRDefault="002357B4">
      <w:pPr>
        <w:ind w:left="720"/>
        <w:rPr>
          <w:color w:val="000000"/>
          <w:sz w:val="24"/>
          <w:szCs w:val="24"/>
        </w:rPr>
      </w:pPr>
      <w:r>
        <w:rPr>
          <w:color w:val="000000"/>
          <w:sz w:val="24"/>
          <w:szCs w:val="24"/>
        </w:rPr>
        <w:t xml:space="preserve">HP's strategy revolves around </w:t>
      </w:r>
      <w:r>
        <w:rPr>
          <w:sz w:val="24"/>
          <w:szCs w:val="24"/>
        </w:rPr>
        <w:t>problem-solving</w:t>
      </w:r>
      <w:r>
        <w:rPr>
          <w:color w:val="000000"/>
          <w:sz w:val="24"/>
          <w:szCs w:val="24"/>
        </w:rPr>
        <w:t xml:space="preserve">, from consumers to enterprises. Their products assist customers in completing tasks and making their lives easier. In this segment, the product level of the portfolio of HP includes </w:t>
      </w:r>
      <w:r>
        <w:rPr>
          <w:sz w:val="24"/>
          <w:szCs w:val="24"/>
        </w:rPr>
        <w:t>PCs</w:t>
      </w:r>
      <w:r>
        <w:rPr>
          <w:color w:val="000000"/>
          <w:sz w:val="24"/>
          <w:szCs w:val="24"/>
        </w:rPr>
        <w:t xml:space="preserve">, various </w:t>
      </w:r>
      <w:r>
        <w:rPr>
          <w:sz w:val="24"/>
          <w:szCs w:val="24"/>
        </w:rPr>
        <w:t>high-standard</w:t>
      </w:r>
      <w:r>
        <w:rPr>
          <w:color w:val="000000"/>
          <w:sz w:val="24"/>
          <w:szCs w:val="24"/>
        </w:rPr>
        <w:t xml:space="preserve"> servers, networking levels of equipment, vario</w:t>
      </w:r>
      <w:r>
        <w:rPr>
          <w:color w:val="000000"/>
          <w:sz w:val="24"/>
          <w:szCs w:val="24"/>
        </w:rPr>
        <w:t>us printers, plotters, scanners</w:t>
      </w:r>
      <w:r>
        <w:rPr>
          <w:sz w:val="24"/>
          <w:szCs w:val="24"/>
        </w:rPr>
        <w:t>,</w:t>
      </w:r>
      <w:r>
        <w:rPr>
          <w:color w:val="000000"/>
          <w:sz w:val="24"/>
          <w:szCs w:val="24"/>
        </w:rPr>
        <w:t xml:space="preserve"> and other types of image products. HP uses product lifecycle models </w:t>
      </w:r>
      <w:r>
        <w:rPr>
          <w:color w:val="000000"/>
          <w:sz w:val="24"/>
          <w:szCs w:val="24"/>
          <w:highlight w:val="white"/>
        </w:rPr>
        <w:t>to manage the life cycle of the product.</w:t>
      </w:r>
    </w:p>
    <w:p w:rsidR="00F004C6" w:rsidRDefault="00F004C6">
      <w:pPr>
        <w:rPr>
          <w:color w:val="000000"/>
        </w:rPr>
      </w:pPr>
    </w:p>
    <w:p w:rsidR="00F004C6" w:rsidRDefault="002357B4">
      <w:pPr>
        <w:numPr>
          <w:ilvl w:val="0"/>
          <w:numId w:val="29"/>
        </w:numPr>
        <w:rPr>
          <w:b/>
          <w:color w:val="000000"/>
          <w:sz w:val="28"/>
          <w:szCs w:val="28"/>
        </w:rPr>
      </w:pPr>
      <w:r>
        <w:rPr>
          <w:b/>
          <w:color w:val="000000"/>
          <w:sz w:val="28"/>
          <w:szCs w:val="28"/>
        </w:rPr>
        <w:t>Price</w:t>
      </w:r>
    </w:p>
    <w:p w:rsidR="00F004C6" w:rsidRDefault="00F004C6">
      <w:pPr>
        <w:rPr>
          <w:b/>
          <w:color w:val="000000"/>
          <w:sz w:val="28"/>
          <w:szCs w:val="28"/>
          <w:u w:val="single"/>
        </w:rPr>
      </w:pPr>
    </w:p>
    <w:p w:rsidR="00F004C6" w:rsidRDefault="002357B4">
      <w:pPr>
        <w:ind w:left="720"/>
        <w:rPr>
          <w:color w:val="000000"/>
          <w:sz w:val="24"/>
          <w:szCs w:val="24"/>
        </w:rPr>
      </w:pPr>
      <w:r>
        <w:rPr>
          <w:color w:val="000000"/>
          <w:sz w:val="24"/>
          <w:szCs w:val="24"/>
        </w:rPr>
        <w:t>Hewlett Packard has a pricing policy that is both fair and competitive. The company considers all relevant</w:t>
      </w:r>
      <w:r>
        <w:rPr>
          <w:color w:val="000000"/>
          <w:sz w:val="24"/>
          <w:szCs w:val="24"/>
        </w:rPr>
        <w:t xml:space="preserve"> factors such as costing, distribution, promotion, and competitor prices before determining an appropriate selling price.</w:t>
      </w:r>
    </w:p>
    <w:p w:rsidR="00F004C6" w:rsidRDefault="00F004C6">
      <w:pPr>
        <w:rPr>
          <w:color w:val="000000"/>
        </w:rPr>
      </w:pPr>
    </w:p>
    <w:p w:rsidR="00F004C6" w:rsidRDefault="002357B4">
      <w:pPr>
        <w:numPr>
          <w:ilvl w:val="0"/>
          <w:numId w:val="29"/>
        </w:numPr>
        <w:rPr>
          <w:b/>
          <w:color w:val="000000"/>
          <w:sz w:val="28"/>
          <w:szCs w:val="28"/>
        </w:rPr>
      </w:pPr>
      <w:r>
        <w:rPr>
          <w:b/>
          <w:color w:val="000000"/>
          <w:sz w:val="28"/>
          <w:szCs w:val="28"/>
        </w:rPr>
        <w:t>Place</w:t>
      </w:r>
    </w:p>
    <w:p w:rsidR="00F004C6" w:rsidRDefault="00F004C6">
      <w:pPr>
        <w:rPr>
          <w:b/>
          <w:color w:val="000000"/>
          <w:u w:val="single"/>
        </w:rPr>
      </w:pPr>
    </w:p>
    <w:p w:rsidR="00F004C6" w:rsidRDefault="002357B4">
      <w:pPr>
        <w:ind w:left="720"/>
        <w:rPr>
          <w:b/>
          <w:color w:val="000000"/>
          <w:sz w:val="24"/>
          <w:szCs w:val="24"/>
        </w:rPr>
      </w:pPr>
      <w:r>
        <w:rPr>
          <w:color w:val="000000"/>
          <w:sz w:val="24"/>
          <w:szCs w:val="24"/>
        </w:rPr>
        <w:t xml:space="preserve">HP uses both direct and indirect channels of marketing strategy. HP sells </w:t>
      </w:r>
      <w:r>
        <w:rPr>
          <w:sz w:val="24"/>
          <w:szCs w:val="24"/>
        </w:rPr>
        <w:t>its</w:t>
      </w:r>
      <w:r>
        <w:rPr>
          <w:color w:val="000000"/>
          <w:sz w:val="24"/>
          <w:szCs w:val="24"/>
        </w:rPr>
        <w:t xml:space="preserve"> products almost everywhere electronics are sold, including </w:t>
      </w:r>
      <w:proofErr w:type="spellStart"/>
      <w:r>
        <w:rPr>
          <w:color w:val="000000"/>
          <w:sz w:val="24"/>
          <w:szCs w:val="24"/>
        </w:rPr>
        <w:t>BestBuy</w:t>
      </w:r>
      <w:proofErr w:type="spellEnd"/>
      <w:r>
        <w:rPr>
          <w:color w:val="000000"/>
          <w:sz w:val="24"/>
          <w:szCs w:val="24"/>
        </w:rPr>
        <w:t xml:space="preserve">, Wal-Mart, Staples, Amazon, and </w:t>
      </w:r>
      <w:proofErr w:type="spellStart"/>
      <w:r>
        <w:rPr>
          <w:color w:val="000000"/>
          <w:sz w:val="24"/>
          <w:szCs w:val="24"/>
        </w:rPr>
        <w:t>Flipkart</w:t>
      </w:r>
      <w:proofErr w:type="spellEnd"/>
      <w:r>
        <w:rPr>
          <w:color w:val="000000"/>
          <w:sz w:val="24"/>
          <w:szCs w:val="24"/>
        </w:rPr>
        <w:t xml:space="preserve">. In addition to their product selling process in the various types of stores, the company allows the customers </w:t>
      </w:r>
      <w:r>
        <w:rPr>
          <w:sz w:val="24"/>
          <w:szCs w:val="24"/>
        </w:rPr>
        <w:t>to</w:t>
      </w:r>
      <w:r>
        <w:rPr>
          <w:color w:val="000000"/>
          <w:sz w:val="24"/>
          <w:szCs w:val="24"/>
        </w:rPr>
        <w:t xml:space="preserve"> </w:t>
      </w:r>
      <w:r>
        <w:rPr>
          <w:sz w:val="24"/>
          <w:szCs w:val="24"/>
        </w:rPr>
        <w:t>purchase</w:t>
      </w:r>
      <w:r>
        <w:rPr>
          <w:color w:val="000000"/>
          <w:sz w:val="24"/>
          <w:szCs w:val="24"/>
        </w:rPr>
        <w:t xml:space="preserve"> the products through the</w:t>
      </w:r>
      <w:r>
        <w:rPr>
          <w:color w:val="000000"/>
          <w:sz w:val="24"/>
          <w:szCs w:val="24"/>
        </w:rPr>
        <w:t xml:space="preserve"> website. </w:t>
      </w:r>
      <w:r>
        <w:rPr>
          <w:sz w:val="24"/>
          <w:szCs w:val="24"/>
        </w:rPr>
        <w:t>In</w:t>
      </w:r>
      <w:r>
        <w:rPr>
          <w:color w:val="000000"/>
          <w:sz w:val="24"/>
          <w:szCs w:val="24"/>
        </w:rPr>
        <w:t xml:space="preserve"> this way, the products can be delivered and shipped throughout various countries through their outlets.</w:t>
      </w:r>
    </w:p>
    <w:p w:rsidR="00F004C6" w:rsidRDefault="00F004C6">
      <w:pPr>
        <w:rPr>
          <w:b/>
          <w:color w:val="000000"/>
          <w:sz w:val="28"/>
          <w:szCs w:val="28"/>
        </w:rPr>
      </w:pPr>
    </w:p>
    <w:p w:rsidR="00F004C6" w:rsidRDefault="002357B4">
      <w:pPr>
        <w:numPr>
          <w:ilvl w:val="0"/>
          <w:numId w:val="29"/>
        </w:numPr>
        <w:rPr>
          <w:b/>
          <w:color w:val="000000"/>
          <w:sz w:val="28"/>
          <w:szCs w:val="28"/>
        </w:rPr>
      </w:pPr>
      <w:r>
        <w:rPr>
          <w:b/>
          <w:color w:val="000000"/>
          <w:sz w:val="28"/>
          <w:szCs w:val="28"/>
        </w:rPr>
        <w:t xml:space="preserve">Promotion </w:t>
      </w:r>
    </w:p>
    <w:p w:rsidR="00F004C6" w:rsidRDefault="00F004C6">
      <w:pPr>
        <w:ind w:left="720"/>
        <w:rPr>
          <w:b/>
          <w:color w:val="000000"/>
          <w:sz w:val="28"/>
          <w:szCs w:val="28"/>
        </w:rPr>
      </w:pPr>
    </w:p>
    <w:p w:rsidR="00F004C6" w:rsidRDefault="002357B4">
      <w:pPr>
        <w:ind w:left="720"/>
        <w:rPr>
          <w:b/>
          <w:color w:val="000000"/>
        </w:rPr>
      </w:pPr>
      <w:r>
        <w:rPr>
          <w:color w:val="000000"/>
          <w:sz w:val="24"/>
          <w:szCs w:val="24"/>
        </w:rPr>
        <w:t xml:space="preserve">HP as an organisation heavily invested in the product and effective level of </w:t>
      </w:r>
      <w:r>
        <w:rPr>
          <w:sz w:val="24"/>
          <w:szCs w:val="24"/>
        </w:rPr>
        <w:t>the brand</w:t>
      </w:r>
      <w:r>
        <w:rPr>
          <w:color w:val="000000"/>
          <w:sz w:val="24"/>
          <w:szCs w:val="24"/>
        </w:rPr>
        <w:t xml:space="preserve"> and product value management. The company in this case uses diverse types of media promotion </w:t>
      </w:r>
      <w:r>
        <w:rPr>
          <w:sz w:val="24"/>
          <w:szCs w:val="24"/>
        </w:rPr>
        <w:t>techniques</w:t>
      </w:r>
      <w:r>
        <w:rPr>
          <w:color w:val="000000"/>
          <w:sz w:val="24"/>
          <w:szCs w:val="24"/>
        </w:rPr>
        <w:t>, various print advertisements, diverse segments of television types of advertisements, and various other methods of promotion and advertisement policie</w:t>
      </w:r>
      <w:r>
        <w:rPr>
          <w:color w:val="000000"/>
          <w:sz w:val="24"/>
          <w:szCs w:val="24"/>
        </w:rPr>
        <w:t>s. Besides these segments, the brand has also used various types of unique levels of technology for the brand and image promotion in the marketing campaign levels. HP has also spent a lot of money promoting its SPECTRE and ENVY notebooks.</w:t>
      </w:r>
    </w:p>
    <w:p w:rsidR="00F004C6" w:rsidRDefault="002357B4">
      <w:pPr>
        <w:pStyle w:val="Heading1"/>
        <w:rPr>
          <w:b/>
          <w:color w:val="000000"/>
          <w:sz w:val="32"/>
          <w:szCs w:val="32"/>
        </w:rPr>
      </w:pPr>
      <w:bookmarkStart w:id="25" w:name="_heading=h.3whwml4" w:colFirst="0" w:colLast="0"/>
      <w:bookmarkEnd w:id="25"/>
      <w:r>
        <w:rPr>
          <w:b/>
          <w:color w:val="000000"/>
          <w:sz w:val="32"/>
          <w:szCs w:val="32"/>
        </w:rPr>
        <w:t>8. Include a conc</w:t>
      </w:r>
      <w:r>
        <w:rPr>
          <w:b/>
          <w:color w:val="000000"/>
          <w:sz w:val="32"/>
          <w:szCs w:val="32"/>
        </w:rPr>
        <w:t xml:space="preserve">lusion </w:t>
      </w:r>
    </w:p>
    <w:p w:rsidR="00F004C6" w:rsidRDefault="00F004C6">
      <w:pPr>
        <w:rPr>
          <w:color w:val="000000"/>
        </w:rPr>
      </w:pPr>
    </w:p>
    <w:p w:rsidR="00F004C6" w:rsidRPr="002B79B2" w:rsidRDefault="002357B4" w:rsidP="002B79B2">
      <w:pPr>
        <w:ind w:left="720"/>
        <w:rPr>
          <w:b/>
          <w:color w:val="000000"/>
          <w:u w:val="single"/>
        </w:rPr>
      </w:pPr>
      <w:r>
        <w:rPr>
          <w:color w:val="000000"/>
          <w:sz w:val="24"/>
          <w:szCs w:val="24"/>
        </w:rPr>
        <w:lastRenderedPageBreak/>
        <w:t xml:space="preserve">Hewlett-Packard is one of the best companies for laptops, desktops, and printers, and </w:t>
      </w:r>
      <w:r>
        <w:rPr>
          <w:sz w:val="24"/>
          <w:szCs w:val="24"/>
        </w:rPr>
        <w:t>to</w:t>
      </w:r>
      <w:r>
        <w:rPr>
          <w:color w:val="000000"/>
          <w:sz w:val="24"/>
          <w:szCs w:val="24"/>
        </w:rPr>
        <w:t xml:space="preserve"> keep customers interested and purchasing their products, they must continue to develop new products.</w:t>
      </w:r>
      <w:r>
        <w:rPr>
          <w:sz w:val="24"/>
          <w:szCs w:val="24"/>
        </w:rPr>
        <w:t xml:space="preserve"> </w:t>
      </w:r>
      <w:r>
        <w:rPr>
          <w:color w:val="000000"/>
          <w:sz w:val="24"/>
          <w:szCs w:val="24"/>
        </w:rPr>
        <w:t>The primary goal of Hewlett-Packard is to provide custome</w:t>
      </w:r>
      <w:r>
        <w:rPr>
          <w:color w:val="000000"/>
          <w:sz w:val="24"/>
          <w:szCs w:val="24"/>
        </w:rPr>
        <w:t>rs with high-quality products at a reasonable price.</w:t>
      </w:r>
      <w:bookmarkStart w:id="26" w:name="_heading=h.2bn6wsx" w:colFirst="0" w:colLast="0"/>
      <w:bookmarkEnd w:id="26"/>
    </w:p>
    <w:p w:rsidR="00F004C6" w:rsidRDefault="00F004C6">
      <w:pPr>
        <w:rPr>
          <w:color w:val="000000"/>
        </w:rPr>
      </w:pPr>
    </w:p>
    <w:p w:rsidR="00F004C6" w:rsidRDefault="002357B4">
      <w:pPr>
        <w:pStyle w:val="Heading1"/>
        <w:jc w:val="center"/>
        <w:rPr>
          <w:b/>
          <w:color w:val="000000"/>
          <w:sz w:val="30"/>
          <w:szCs w:val="30"/>
          <w:highlight w:val="white"/>
          <w:u w:val="single"/>
        </w:rPr>
      </w:pPr>
      <w:r>
        <w:rPr>
          <w:b/>
          <w:color w:val="000000"/>
          <w:u w:val="single"/>
        </w:rPr>
        <w:t xml:space="preserve">Part B: </w:t>
      </w:r>
    </w:p>
    <w:p w:rsidR="00F004C6" w:rsidRDefault="002357B4">
      <w:pPr>
        <w:pStyle w:val="Heading1"/>
        <w:rPr>
          <w:b/>
          <w:color w:val="000000"/>
          <w:sz w:val="32"/>
          <w:szCs w:val="32"/>
        </w:rPr>
      </w:pPr>
      <w:bookmarkStart w:id="27" w:name="_heading=h.qsh70q" w:colFirst="0" w:colLast="0"/>
      <w:bookmarkEnd w:id="27"/>
      <w:r>
        <w:rPr>
          <w:b/>
          <w:color w:val="000000"/>
          <w:sz w:val="32"/>
          <w:szCs w:val="32"/>
        </w:rPr>
        <w:t>1. Recommendations for future marketing strategies</w:t>
      </w:r>
    </w:p>
    <w:p w:rsidR="00F004C6" w:rsidRDefault="00F004C6">
      <w:pPr>
        <w:rPr>
          <w:b/>
          <w:color w:val="000000"/>
          <w:sz w:val="30"/>
          <w:szCs w:val="30"/>
          <w:highlight w:val="white"/>
        </w:rPr>
      </w:pPr>
    </w:p>
    <w:p w:rsidR="00F004C6" w:rsidRDefault="002357B4">
      <w:pPr>
        <w:ind w:left="720"/>
        <w:rPr>
          <w:b/>
          <w:color w:val="000000"/>
          <w:sz w:val="30"/>
          <w:szCs w:val="30"/>
          <w:highlight w:val="white"/>
        </w:rPr>
      </w:pPr>
      <w:r>
        <w:rPr>
          <w:b/>
          <w:noProof/>
          <w:color w:val="000000"/>
          <w:sz w:val="30"/>
          <w:szCs w:val="30"/>
          <w:highlight w:val="white"/>
          <w:lang w:val="en-US"/>
        </w:rPr>
        <w:drawing>
          <wp:inline distT="114300" distB="114300" distL="114300" distR="114300">
            <wp:extent cx="5062538" cy="3947363"/>
            <wp:effectExtent l="0" t="0" r="0" b="0"/>
            <wp:docPr id="12"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4"/>
                    <a:srcRect/>
                    <a:stretch>
                      <a:fillRect/>
                    </a:stretch>
                  </pic:blipFill>
                  <pic:spPr>
                    <a:xfrm>
                      <a:off x="0" y="0"/>
                      <a:ext cx="5062538" cy="3947363"/>
                    </a:xfrm>
                    <a:prstGeom prst="rect">
                      <a:avLst/>
                    </a:prstGeom>
                    <a:ln/>
                  </pic:spPr>
                </pic:pic>
              </a:graphicData>
            </a:graphic>
          </wp:inline>
        </w:drawing>
      </w:r>
    </w:p>
    <w:p w:rsidR="00F004C6" w:rsidRDefault="002357B4">
      <w:pPr>
        <w:ind w:left="720"/>
        <w:jc w:val="center"/>
        <w:rPr>
          <w:b/>
          <w:color w:val="000000"/>
          <w:sz w:val="24"/>
          <w:szCs w:val="24"/>
          <w:highlight w:val="white"/>
        </w:rPr>
      </w:pPr>
      <w:proofErr w:type="spellStart"/>
      <w:r>
        <w:rPr>
          <w:b/>
          <w:color w:val="000000"/>
          <w:sz w:val="28"/>
          <w:szCs w:val="28"/>
          <w:highlight w:val="white"/>
        </w:rPr>
        <w:t>Ansoff</w:t>
      </w:r>
      <w:proofErr w:type="spellEnd"/>
      <w:r>
        <w:rPr>
          <w:b/>
          <w:color w:val="000000"/>
          <w:sz w:val="28"/>
          <w:szCs w:val="28"/>
          <w:highlight w:val="white"/>
        </w:rPr>
        <w:t xml:space="preserve"> Matrix </w:t>
      </w:r>
    </w:p>
    <w:p w:rsidR="00F004C6" w:rsidRDefault="002357B4">
      <w:pPr>
        <w:ind w:left="720"/>
        <w:jc w:val="center"/>
        <w:rPr>
          <w:b/>
          <w:color w:val="000000"/>
          <w:sz w:val="24"/>
          <w:szCs w:val="24"/>
          <w:highlight w:val="white"/>
        </w:rPr>
      </w:pPr>
      <w:r>
        <w:rPr>
          <w:b/>
          <w:color w:val="000000"/>
          <w:sz w:val="24"/>
          <w:szCs w:val="24"/>
          <w:highlight w:val="white"/>
        </w:rPr>
        <w:t xml:space="preserve">(Source: </w:t>
      </w:r>
      <w:hyperlink r:id="rId15">
        <w:r>
          <w:rPr>
            <w:color w:val="000000"/>
            <w:sz w:val="24"/>
            <w:szCs w:val="24"/>
            <w:highlight w:val="white"/>
            <w:u w:val="single"/>
          </w:rPr>
          <w:t>https://expertprogrammanagement.com</w:t>
        </w:r>
      </w:hyperlink>
      <w:r>
        <w:rPr>
          <w:b/>
          <w:color w:val="000000"/>
          <w:sz w:val="24"/>
          <w:szCs w:val="24"/>
          <w:highlight w:val="white"/>
        </w:rPr>
        <w:t>)</w:t>
      </w:r>
    </w:p>
    <w:p w:rsidR="00F004C6" w:rsidRDefault="00F004C6">
      <w:pPr>
        <w:ind w:left="720"/>
        <w:jc w:val="center"/>
        <w:rPr>
          <w:b/>
          <w:color w:val="000000"/>
          <w:sz w:val="24"/>
          <w:szCs w:val="24"/>
          <w:highlight w:val="white"/>
        </w:rPr>
      </w:pPr>
    </w:p>
    <w:p w:rsidR="00F004C6" w:rsidRDefault="002357B4">
      <w:pPr>
        <w:pStyle w:val="Heading2"/>
        <w:keepNext w:val="0"/>
        <w:keepLines w:val="0"/>
        <w:numPr>
          <w:ilvl w:val="0"/>
          <w:numId w:val="27"/>
        </w:numPr>
        <w:shd w:val="clear" w:color="auto" w:fill="FFFFFF"/>
        <w:spacing w:before="0" w:after="80" w:line="288" w:lineRule="auto"/>
        <w:rPr>
          <w:b/>
          <w:color w:val="000000"/>
          <w:sz w:val="28"/>
          <w:szCs w:val="28"/>
        </w:rPr>
      </w:pPr>
      <w:bookmarkStart w:id="28" w:name="_heading=h.3as4poj" w:colFirst="0" w:colLast="0"/>
      <w:bookmarkEnd w:id="28"/>
      <w:r>
        <w:rPr>
          <w:b/>
          <w:color w:val="000000"/>
          <w:sz w:val="28"/>
          <w:szCs w:val="28"/>
        </w:rPr>
        <w:t>Product development</w:t>
      </w:r>
    </w:p>
    <w:p w:rsidR="00F004C6" w:rsidRDefault="002357B4">
      <w:pPr>
        <w:ind w:left="720"/>
        <w:rPr>
          <w:color w:val="000000"/>
        </w:rPr>
      </w:pPr>
      <w:r>
        <w:rPr>
          <w:color w:val="000000"/>
          <w:sz w:val="24"/>
          <w:szCs w:val="24"/>
        </w:rPr>
        <w:t xml:space="preserve">Product development is when the targeted company seeks </w:t>
      </w:r>
      <w:r>
        <w:rPr>
          <w:sz w:val="24"/>
          <w:szCs w:val="24"/>
        </w:rPr>
        <w:t>to expand</w:t>
      </w:r>
      <w:r>
        <w:rPr>
          <w:color w:val="000000"/>
          <w:sz w:val="24"/>
          <w:szCs w:val="24"/>
        </w:rPr>
        <w:t xml:space="preserve"> the targeted levels of business growth inside the diverse types of existing markets </w:t>
      </w:r>
      <w:r>
        <w:rPr>
          <w:sz w:val="24"/>
          <w:szCs w:val="24"/>
        </w:rPr>
        <w:t>by</w:t>
      </w:r>
      <w:r>
        <w:rPr>
          <w:color w:val="000000"/>
          <w:sz w:val="24"/>
          <w:szCs w:val="24"/>
        </w:rPr>
        <w:t xml:space="preserve"> introducing new types of products. HP drives product-developmental scenarios through</w:t>
      </w:r>
      <w:r>
        <w:rPr>
          <w:color w:val="000000"/>
          <w:sz w:val="24"/>
          <w:szCs w:val="24"/>
        </w:rPr>
        <w:t xml:space="preserve"> diverse policy management</w:t>
      </w:r>
      <w:r>
        <w:rPr>
          <w:color w:val="000000"/>
        </w:rPr>
        <w:t>.</w:t>
      </w:r>
    </w:p>
    <w:p w:rsidR="00F004C6" w:rsidRDefault="00F004C6">
      <w:pPr>
        <w:ind w:left="720"/>
        <w:rPr>
          <w:color w:val="000000"/>
        </w:rPr>
      </w:pPr>
    </w:p>
    <w:p w:rsidR="00F004C6" w:rsidRDefault="002357B4">
      <w:pPr>
        <w:pStyle w:val="Heading3"/>
        <w:keepNext w:val="0"/>
        <w:keepLines w:val="0"/>
        <w:numPr>
          <w:ilvl w:val="0"/>
          <w:numId w:val="11"/>
        </w:numPr>
        <w:shd w:val="clear" w:color="auto" w:fill="FFFFFF"/>
        <w:spacing w:before="0" w:line="288" w:lineRule="auto"/>
        <w:rPr>
          <w:b/>
          <w:color w:val="000000"/>
          <w:sz w:val="26"/>
          <w:szCs w:val="26"/>
        </w:rPr>
      </w:pPr>
      <w:bookmarkStart w:id="29" w:name="_heading=h.1pxezwc" w:colFirst="0" w:colLast="0"/>
      <w:bookmarkEnd w:id="29"/>
      <w:r>
        <w:rPr>
          <w:b/>
          <w:color w:val="000000"/>
          <w:sz w:val="26"/>
          <w:szCs w:val="26"/>
        </w:rPr>
        <w:t>Modifications to existing products</w:t>
      </w:r>
    </w:p>
    <w:p w:rsidR="00F004C6" w:rsidRDefault="002357B4">
      <w:pPr>
        <w:ind w:left="1440"/>
        <w:rPr>
          <w:color w:val="000000"/>
          <w:sz w:val="24"/>
          <w:szCs w:val="24"/>
        </w:rPr>
      </w:pPr>
      <w:proofErr w:type="gramStart"/>
      <w:r>
        <w:rPr>
          <w:color w:val="000000"/>
          <w:sz w:val="24"/>
          <w:szCs w:val="24"/>
        </w:rPr>
        <w:t>the</w:t>
      </w:r>
      <w:proofErr w:type="gramEnd"/>
      <w:r>
        <w:rPr>
          <w:color w:val="000000"/>
          <w:sz w:val="24"/>
          <w:szCs w:val="24"/>
        </w:rPr>
        <w:t xml:space="preserve"> company can make effective levels of improvements and changes for the targeted existing types of </w:t>
      </w:r>
      <w:r>
        <w:rPr>
          <w:sz w:val="24"/>
          <w:szCs w:val="24"/>
        </w:rPr>
        <w:t>product</w:t>
      </w:r>
      <w:r>
        <w:rPr>
          <w:color w:val="000000"/>
          <w:sz w:val="24"/>
          <w:szCs w:val="24"/>
        </w:rPr>
        <w:t xml:space="preserve"> management. The new types of the improved levels of options are the most </w:t>
      </w:r>
      <w:r>
        <w:rPr>
          <w:sz w:val="24"/>
          <w:szCs w:val="24"/>
        </w:rPr>
        <w:t>significant</w:t>
      </w:r>
      <w:r>
        <w:rPr>
          <w:color w:val="000000"/>
          <w:sz w:val="24"/>
          <w:szCs w:val="24"/>
        </w:rPr>
        <w:t xml:space="preserve"> in this scenario. </w:t>
      </w:r>
    </w:p>
    <w:p w:rsidR="00F004C6" w:rsidRDefault="00F004C6">
      <w:pPr>
        <w:ind w:left="1440"/>
        <w:rPr>
          <w:color w:val="000000"/>
          <w:sz w:val="24"/>
          <w:szCs w:val="24"/>
        </w:rPr>
      </w:pPr>
    </w:p>
    <w:p w:rsidR="00F004C6" w:rsidRDefault="002357B4">
      <w:pPr>
        <w:pStyle w:val="Heading3"/>
        <w:keepNext w:val="0"/>
        <w:keepLines w:val="0"/>
        <w:numPr>
          <w:ilvl w:val="0"/>
          <w:numId w:val="28"/>
        </w:numPr>
        <w:shd w:val="clear" w:color="auto" w:fill="FFFFFF"/>
        <w:spacing w:before="0" w:line="288" w:lineRule="auto"/>
        <w:rPr>
          <w:b/>
          <w:color w:val="000000"/>
          <w:sz w:val="26"/>
          <w:szCs w:val="26"/>
        </w:rPr>
      </w:pPr>
      <w:bookmarkStart w:id="30" w:name="_heading=h.49x2ik5" w:colFirst="0" w:colLast="0"/>
      <w:bookmarkEnd w:id="30"/>
      <w:r>
        <w:rPr>
          <w:b/>
          <w:color w:val="000000"/>
          <w:sz w:val="26"/>
          <w:szCs w:val="26"/>
        </w:rPr>
        <w:t>Launch new products</w:t>
      </w:r>
    </w:p>
    <w:p w:rsidR="00F004C6" w:rsidRDefault="002357B4">
      <w:pPr>
        <w:ind w:left="1440"/>
        <w:rPr>
          <w:color w:val="000000"/>
          <w:sz w:val="24"/>
          <w:szCs w:val="24"/>
        </w:rPr>
      </w:pPr>
      <w:r>
        <w:rPr>
          <w:color w:val="000000"/>
          <w:sz w:val="24"/>
          <w:szCs w:val="24"/>
        </w:rPr>
        <w:t>H</w:t>
      </w:r>
      <w:r>
        <w:rPr>
          <w:sz w:val="24"/>
          <w:szCs w:val="24"/>
        </w:rPr>
        <w:t>P</w:t>
      </w:r>
      <w:r>
        <w:rPr>
          <w:color w:val="000000"/>
          <w:sz w:val="24"/>
          <w:szCs w:val="24"/>
        </w:rPr>
        <w:t xml:space="preserve"> can effectively engage in changing and implementing the R&amp;D series of activity management of effective </w:t>
      </w:r>
      <w:r>
        <w:rPr>
          <w:sz w:val="24"/>
          <w:szCs w:val="24"/>
        </w:rPr>
        <w:t>levels</w:t>
      </w:r>
      <w:r>
        <w:rPr>
          <w:color w:val="000000"/>
          <w:sz w:val="24"/>
          <w:szCs w:val="24"/>
        </w:rPr>
        <w:t xml:space="preserve"> of identification for targeting the diverse types of consumer demand </w:t>
      </w:r>
      <w:proofErr w:type="gramStart"/>
      <w:r>
        <w:rPr>
          <w:color w:val="000000"/>
          <w:sz w:val="24"/>
          <w:szCs w:val="24"/>
        </w:rPr>
        <w:t>points</w:t>
      </w:r>
      <w:proofErr w:type="gramEnd"/>
      <w:r>
        <w:rPr>
          <w:color w:val="000000"/>
          <w:sz w:val="24"/>
          <w:szCs w:val="24"/>
        </w:rPr>
        <w:t xml:space="preserve"> management. </w:t>
      </w:r>
      <w:proofErr w:type="gramStart"/>
      <w:r>
        <w:rPr>
          <w:color w:val="000000"/>
          <w:sz w:val="24"/>
          <w:szCs w:val="24"/>
        </w:rPr>
        <w:t>the</w:t>
      </w:r>
      <w:proofErr w:type="gramEnd"/>
      <w:r>
        <w:rPr>
          <w:color w:val="000000"/>
          <w:sz w:val="24"/>
          <w:szCs w:val="24"/>
        </w:rPr>
        <w:t xml:space="preserve"> company effectively possesses through the management of the NPD. Through this process, the company launches diverse types of new series of products inside its consumer dominion. </w:t>
      </w:r>
    </w:p>
    <w:p w:rsidR="00F004C6" w:rsidRDefault="00F004C6">
      <w:pPr>
        <w:ind w:left="1440"/>
        <w:rPr>
          <w:color w:val="000000"/>
          <w:sz w:val="24"/>
          <w:szCs w:val="24"/>
        </w:rPr>
      </w:pPr>
    </w:p>
    <w:p w:rsidR="00F004C6" w:rsidRDefault="002357B4">
      <w:pPr>
        <w:pStyle w:val="Heading3"/>
        <w:keepNext w:val="0"/>
        <w:keepLines w:val="0"/>
        <w:numPr>
          <w:ilvl w:val="0"/>
          <w:numId w:val="30"/>
        </w:numPr>
        <w:shd w:val="clear" w:color="auto" w:fill="FFFFFF"/>
        <w:spacing w:before="0" w:line="288" w:lineRule="auto"/>
        <w:rPr>
          <w:b/>
          <w:color w:val="000000"/>
          <w:sz w:val="26"/>
          <w:szCs w:val="26"/>
        </w:rPr>
      </w:pPr>
      <w:bookmarkStart w:id="31" w:name="_heading=h.2p2csry" w:colFirst="0" w:colLast="0"/>
      <w:bookmarkEnd w:id="31"/>
      <w:r>
        <w:rPr>
          <w:b/>
          <w:color w:val="000000"/>
          <w:sz w:val="26"/>
          <w:szCs w:val="26"/>
        </w:rPr>
        <w:t>Product quality</w:t>
      </w:r>
    </w:p>
    <w:p w:rsidR="00F004C6" w:rsidRDefault="002357B4">
      <w:pPr>
        <w:ind w:left="1440"/>
        <w:rPr>
          <w:color w:val="000000"/>
          <w:sz w:val="24"/>
          <w:szCs w:val="24"/>
        </w:rPr>
      </w:pPr>
      <w:r>
        <w:rPr>
          <w:color w:val="000000"/>
          <w:sz w:val="24"/>
          <w:szCs w:val="24"/>
        </w:rPr>
        <w:t>The targeted company can also effectively engage in develop</w:t>
      </w:r>
      <w:r>
        <w:rPr>
          <w:color w:val="000000"/>
          <w:sz w:val="24"/>
          <w:szCs w:val="24"/>
        </w:rPr>
        <w:t xml:space="preserve">ing </w:t>
      </w:r>
      <w:r>
        <w:rPr>
          <w:sz w:val="24"/>
          <w:szCs w:val="24"/>
        </w:rPr>
        <w:t>a</w:t>
      </w:r>
      <w:r>
        <w:rPr>
          <w:color w:val="000000"/>
          <w:sz w:val="24"/>
          <w:szCs w:val="24"/>
        </w:rPr>
        <w:t xml:space="preserve"> series of products and</w:t>
      </w:r>
      <w:r>
        <w:rPr>
          <w:sz w:val="24"/>
          <w:szCs w:val="24"/>
        </w:rPr>
        <w:t xml:space="preserve"> </w:t>
      </w:r>
      <w:r>
        <w:rPr>
          <w:color w:val="000000"/>
          <w:sz w:val="24"/>
          <w:szCs w:val="24"/>
        </w:rPr>
        <w:t xml:space="preserve">effectively introduce the diverse other domain of quality products in the same market. </w:t>
      </w:r>
    </w:p>
    <w:p w:rsidR="00F004C6" w:rsidRDefault="00F004C6">
      <w:pPr>
        <w:rPr>
          <w:color w:val="000000"/>
        </w:rPr>
      </w:pPr>
    </w:p>
    <w:p w:rsidR="00F004C6" w:rsidRDefault="002357B4">
      <w:pPr>
        <w:pStyle w:val="Heading2"/>
        <w:keepNext w:val="0"/>
        <w:keepLines w:val="0"/>
        <w:numPr>
          <w:ilvl w:val="0"/>
          <w:numId w:val="27"/>
        </w:numPr>
        <w:shd w:val="clear" w:color="auto" w:fill="FFFFFF"/>
        <w:spacing w:before="0" w:after="80" w:line="288" w:lineRule="auto"/>
        <w:rPr>
          <w:b/>
          <w:color w:val="000000"/>
          <w:sz w:val="28"/>
          <w:szCs w:val="28"/>
        </w:rPr>
      </w:pPr>
      <w:bookmarkStart w:id="32" w:name="_heading=h.147n2zr" w:colFirst="0" w:colLast="0"/>
      <w:bookmarkEnd w:id="32"/>
      <w:r>
        <w:rPr>
          <w:b/>
          <w:color w:val="000000"/>
          <w:sz w:val="28"/>
          <w:szCs w:val="28"/>
        </w:rPr>
        <w:t>Diversification</w:t>
      </w:r>
    </w:p>
    <w:p w:rsidR="00F004C6" w:rsidRDefault="002357B4">
      <w:pPr>
        <w:ind w:left="720"/>
        <w:rPr>
          <w:color w:val="000000"/>
          <w:sz w:val="24"/>
          <w:szCs w:val="24"/>
        </w:rPr>
      </w:pPr>
      <w:r>
        <w:rPr>
          <w:color w:val="000000"/>
          <w:sz w:val="24"/>
          <w:szCs w:val="24"/>
        </w:rPr>
        <w:t>Diversification can be termed the most important factor in the mar</w:t>
      </w:r>
      <w:r>
        <w:rPr>
          <w:sz w:val="24"/>
          <w:szCs w:val="24"/>
        </w:rPr>
        <w:t>k</w:t>
      </w:r>
      <w:r>
        <w:rPr>
          <w:color w:val="000000"/>
          <w:sz w:val="24"/>
          <w:szCs w:val="24"/>
        </w:rPr>
        <w:t>et segment. HP uses this factor through the most innovative approach and management. H</w:t>
      </w:r>
      <w:r>
        <w:rPr>
          <w:sz w:val="24"/>
          <w:szCs w:val="24"/>
        </w:rPr>
        <w:t>P</w:t>
      </w:r>
      <w:r>
        <w:rPr>
          <w:color w:val="000000"/>
          <w:sz w:val="24"/>
          <w:szCs w:val="24"/>
        </w:rPr>
        <w:t>’s key skills are most competent, competitive</w:t>
      </w:r>
      <w:r>
        <w:rPr>
          <w:sz w:val="24"/>
          <w:szCs w:val="24"/>
        </w:rPr>
        <w:t>,</w:t>
      </w:r>
      <w:r>
        <w:rPr>
          <w:color w:val="000000"/>
          <w:sz w:val="24"/>
          <w:szCs w:val="24"/>
        </w:rPr>
        <w:t xml:space="preserve"> and relevant. The customers most often attract the company for these types of dynamic skills.</w:t>
      </w:r>
    </w:p>
    <w:p w:rsidR="00F004C6" w:rsidRDefault="00F004C6">
      <w:pPr>
        <w:ind w:left="720"/>
        <w:rPr>
          <w:color w:val="000000"/>
        </w:rPr>
      </w:pPr>
    </w:p>
    <w:p w:rsidR="00F004C6" w:rsidRDefault="002357B4">
      <w:pPr>
        <w:pStyle w:val="Heading3"/>
        <w:keepNext w:val="0"/>
        <w:keepLines w:val="0"/>
        <w:numPr>
          <w:ilvl w:val="0"/>
          <w:numId w:val="19"/>
        </w:numPr>
        <w:shd w:val="clear" w:color="auto" w:fill="FFFFFF"/>
        <w:spacing w:before="0" w:line="288" w:lineRule="auto"/>
        <w:rPr>
          <w:b/>
          <w:color w:val="000000"/>
          <w:sz w:val="26"/>
          <w:szCs w:val="26"/>
        </w:rPr>
      </w:pPr>
      <w:bookmarkStart w:id="33" w:name="_heading=h.3o7alnk" w:colFirst="0" w:colLast="0"/>
      <w:bookmarkEnd w:id="33"/>
      <w:r>
        <w:rPr>
          <w:b/>
          <w:color w:val="000000"/>
          <w:sz w:val="26"/>
          <w:szCs w:val="26"/>
        </w:rPr>
        <w:t>Vertical diversification</w:t>
      </w:r>
    </w:p>
    <w:p w:rsidR="00F004C6" w:rsidRDefault="002357B4">
      <w:pPr>
        <w:ind w:left="1440"/>
        <w:rPr>
          <w:color w:val="000000"/>
          <w:sz w:val="24"/>
          <w:szCs w:val="24"/>
        </w:rPr>
      </w:pPr>
      <w:r>
        <w:rPr>
          <w:color w:val="000000"/>
          <w:sz w:val="24"/>
          <w:szCs w:val="24"/>
        </w:rPr>
        <w:t>Th</w:t>
      </w:r>
      <w:r>
        <w:rPr>
          <w:color w:val="000000"/>
          <w:sz w:val="24"/>
          <w:szCs w:val="24"/>
        </w:rPr>
        <w:t xml:space="preserve">e vertical levels of diversification are the most common in this case. The vertical diversification factor plays a very much vital role </w:t>
      </w:r>
      <w:r>
        <w:rPr>
          <w:sz w:val="24"/>
          <w:szCs w:val="24"/>
        </w:rPr>
        <w:t>in</w:t>
      </w:r>
      <w:r>
        <w:rPr>
          <w:color w:val="000000"/>
          <w:sz w:val="24"/>
          <w:szCs w:val="24"/>
        </w:rPr>
        <w:t xml:space="preserve"> the effective level of business development management. The new product introduction is the most prominent one in thi</w:t>
      </w:r>
      <w:r>
        <w:rPr>
          <w:color w:val="000000"/>
          <w:sz w:val="24"/>
          <w:szCs w:val="24"/>
        </w:rPr>
        <w:t xml:space="preserve">s case.  </w:t>
      </w:r>
    </w:p>
    <w:p w:rsidR="00F004C6" w:rsidRDefault="00F004C6">
      <w:pPr>
        <w:rPr>
          <w:color w:val="000000"/>
        </w:rPr>
      </w:pPr>
    </w:p>
    <w:p w:rsidR="00F004C6" w:rsidRDefault="002357B4">
      <w:pPr>
        <w:pStyle w:val="Heading3"/>
        <w:keepNext w:val="0"/>
        <w:keepLines w:val="0"/>
        <w:numPr>
          <w:ilvl w:val="0"/>
          <w:numId w:val="16"/>
        </w:numPr>
        <w:shd w:val="clear" w:color="auto" w:fill="FFFFFF"/>
        <w:spacing w:before="0" w:line="288" w:lineRule="auto"/>
        <w:rPr>
          <w:b/>
          <w:color w:val="000000"/>
          <w:sz w:val="26"/>
          <w:szCs w:val="26"/>
        </w:rPr>
      </w:pPr>
      <w:bookmarkStart w:id="34" w:name="_heading=h.23ckvvd" w:colFirst="0" w:colLast="0"/>
      <w:bookmarkEnd w:id="34"/>
      <w:r>
        <w:rPr>
          <w:b/>
          <w:color w:val="000000"/>
          <w:sz w:val="26"/>
          <w:szCs w:val="26"/>
        </w:rPr>
        <w:t xml:space="preserve"> Horizontal diversification</w:t>
      </w:r>
    </w:p>
    <w:p w:rsidR="00F004C6" w:rsidRDefault="002357B4">
      <w:pPr>
        <w:ind w:left="1440"/>
        <w:rPr>
          <w:color w:val="000000"/>
          <w:sz w:val="24"/>
          <w:szCs w:val="24"/>
        </w:rPr>
      </w:pPr>
      <w:r>
        <w:rPr>
          <w:color w:val="000000"/>
          <w:sz w:val="24"/>
          <w:szCs w:val="24"/>
        </w:rPr>
        <w:t xml:space="preserve">Horizontal diversification proceeds when HP </w:t>
      </w:r>
      <w:r>
        <w:rPr>
          <w:sz w:val="24"/>
          <w:szCs w:val="24"/>
        </w:rPr>
        <w:t>aggressively</w:t>
      </w:r>
      <w:r>
        <w:rPr>
          <w:color w:val="000000"/>
          <w:sz w:val="24"/>
          <w:szCs w:val="24"/>
        </w:rPr>
        <w:t xml:space="preserve"> introduces and participates in new types of</w:t>
      </w:r>
      <w:r>
        <w:rPr>
          <w:sz w:val="24"/>
          <w:szCs w:val="24"/>
        </w:rPr>
        <w:t xml:space="preserve"> </w:t>
      </w:r>
      <w:r>
        <w:rPr>
          <w:color w:val="000000"/>
          <w:sz w:val="24"/>
          <w:szCs w:val="24"/>
        </w:rPr>
        <w:t xml:space="preserve">product development attributes and launches that are unrelated </w:t>
      </w:r>
      <w:r>
        <w:rPr>
          <w:sz w:val="24"/>
          <w:szCs w:val="24"/>
        </w:rPr>
        <w:t>to</w:t>
      </w:r>
      <w:r>
        <w:rPr>
          <w:color w:val="000000"/>
          <w:sz w:val="24"/>
          <w:szCs w:val="24"/>
        </w:rPr>
        <w:t xml:space="preserve"> the existing product series.</w:t>
      </w:r>
    </w:p>
    <w:p w:rsidR="00F004C6" w:rsidRDefault="00F004C6">
      <w:pPr>
        <w:rPr>
          <w:color w:val="000000"/>
        </w:rPr>
      </w:pPr>
    </w:p>
    <w:p w:rsidR="00F004C6" w:rsidRDefault="002357B4">
      <w:pPr>
        <w:pStyle w:val="Heading3"/>
        <w:keepNext w:val="0"/>
        <w:keepLines w:val="0"/>
        <w:numPr>
          <w:ilvl w:val="0"/>
          <w:numId w:val="39"/>
        </w:numPr>
        <w:shd w:val="clear" w:color="auto" w:fill="FFFFFF"/>
        <w:spacing w:before="0" w:line="288" w:lineRule="auto"/>
        <w:rPr>
          <w:b/>
          <w:color w:val="000000"/>
          <w:sz w:val="26"/>
          <w:szCs w:val="26"/>
        </w:rPr>
      </w:pPr>
      <w:bookmarkStart w:id="35" w:name="_heading=h.ihv636" w:colFirst="0" w:colLast="0"/>
      <w:bookmarkEnd w:id="35"/>
      <w:r>
        <w:rPr>
          <w:b/>
          <w:color w:val="000000"/>
          <w:sz w:val="26"/>
          <w:szCs w:val="26"/>
        </w:rPr>
        <w:t>Diversification towards a new business</w:t>
      </w:r>
    </w:p>
    <w:p w:rsidR="00F004C6" w:rsidRDefault="002357B4" w:rsidP="007D5015">
      <w:pPr>
        <w:ind w:left="1440"/>
        <w:rPr>
          <w:color w:val="000000"/>
          <w:sz w:val="24"/>
          <w:szCs w:val="24"/>
        </w:rPr>
      </w:pPr>
      <w:r>
        <w:rPr>
          <w:color w:val="000000"/>
          <w:sz w:val="24"/>
          <w:szCs w:val="24"/>
        </w:rPr>
        <w:lastRenderedPageBreak/>
        <w:t xml:space="preserve">Diversification is the most prominent one in HP’s introduction of new types of business ideas. </w:t>
      </w:r>
      <w:r>
        <w:rPr>
          <w:sz w:val="24"/>
          <w:szCs w:val="24"/>
        </w:rPr>
        <w:t>Through</w:t>
      </w:r>
      <w:r>
        <w:rPr>
          <w:color w:val="000000"/>
          <w:sz w:val="24"/>
          <w:szCs w:val="24"/>
        </w:rPr>
        <w:t xml:space="preserve"> this process and mechanism, HP entails various types of innovation ideas and management. </w:t>
      </w:r>
      <w:r>
        <w:rPr>
          <w:sz w:val="24"/>
          <w:szCs w:val="24"/>
        </w:rPr>
        <w:t>Growth</w:t>
      </w:r>
      <w:r>
        <w:rPr>
          <w:color w:val="000000"/>
          <w:sz w:val="24"/>
          <w:szCs w:val="24"/>
        </w:rPr>
        <w:t xml:space="preserve"> and </w:t>
      </w:r>
      <w:r>
        <w:rPr>
          <w:sz w:val="24"/>
          <w:szCs w:val="24"/>
        </w:rPr>
        <w:t>development</w:t>
      </w:r>
      <w:r>
        <w:rPr>
          <w:color w:val="000000"/>
          <w:sz w:val="24"/>
          <w:szCs w:val="24"/>
        </w:rPr>
        <w:t xml:space="preserve"> </w:t>
      </w:r>
      <w:r>
        <w:rPr>
          <w:sz w:val="24"/>
          <w:szCs w:val="24"/>
        </w:rPr>
        <w:t>ar</w:t>
      </w:r>
      <w:r>
        <w:rPr>
          <w:sz w:val="24"/>
          <w:szCs w:val="24"/>
        </w:rPr>
        <w:t>e</w:t>
      </w:r>
      <w:r>
        <w:rPr>
          <w:color w:val="000000"/>
          <w:sz w:val="24"/>
          <w:szCs w:val="24"/>
        </w:rPr>
        <w:t xml:space="preserve"> the most prominent </w:t>
      </w:r>
      <w:r>
        <w:rPr>
          <w:sz w:val="24"/>
          <w:szCs w:val="24"/>
        </w:rPr>
        <w:t>ones</w:t>
      </w:r>
      <w:r>
        <w:rPr>
          <w:color w:val="000000"/>
          <w:sz w:val="24"/>
          <w:szCs w:val="24"/>
        </w:rPr>
        <w:t xml:space="preserve"> in this case. </w:t>
      </w:r>
    </w:p>
    <w:p w:rsidR="00F004C6" w:rsidRDefault="00F004C6">
      <w:pPr>
        <w:ind w:left="1440"/>
        <w:rPr>
          <w:color w:val="000000"/>
          <w:sz w:val="24"/>
          <w:szCs w:val="24"/>
        </w:rPr>
      </w:pPr>
    </w:p>
    <w:p w:rsidR="00F004C6" w:rsidRDefault="002357B4">
      <w:pPr>
        <w:rPr>
          <w:b/>
          <w:color w:val="000000"/>
          <w:sz w:val="32"/>
          <w:szCs w:val="32"/>
        </w:rPr>
      </w:pPr>
      <w:r>
        <w:rPr>
          <w:b/>
          <w:color w:val="000000"/>
          <w:sz w:val="32"/>
          <w:szCs w:val="32"/>
        </w:rPr>
        <w:t xml:space="preserve">References </w:t>
      </w:r>
    </w:p>
    <w:p w:rsidR="00F004C6" w:rsidRDefault="00F004C6">
      <w:pPr>
        <w:rPr>
          <w:color w:val="000000"/>
        </w:rPr>
      </w:pPr>
    </w:p>
    <w:p w:rsidR="00F004C6" w:rsidRDefault="002357B4">
      <w:pPr>
        <w:rPr>
          <w:color w:val="000000"/>
          <w:sz w:val="24"/>
          <w:szCs w:val="24"/>
        </w:rPr>
      </w:pPr>
      <w:proofErr w:type="spellStart"/>
      <w:r>
        <w:rPr>
          <w:color w:val="000000"/>
          <w:sz w:val="24"/>
          <w:szCs w:val="24"/>
        </w:rPr>
        <w:t>Perera</w:t>
      </w:r>
      <w:proofErr w:type="spellEnd"/>
      <w:r>
        <w:rPr>
          <w:color w:val="000000"/>
          <w:sz w:val="24"/>
          <w:szCs w:val="24"/>
        </w:rPr>
        <w:t xml:space="preserve">, R. (2018) </w:t>
      </w:r>
      <w:proofErr w:type="gramStart"/>
      <w:r>
        <w:rPr>
          <w:color w:val="000000"/>
          <w:sz w:val="24"/>
          <w:szCs w:val="24"/>
        </w:rPr>
        <w:t>The</w:t>
      </w:r>
      <w:proofErr w:type="gramEnd"/>
      <w:r>
        <w:rPr>
          <w:color w:val="000000"/>
          <w:sz w:val="24"/>
          <w:szCs w:val="24"/>
        </w:rPr>
        <w:t xml:space="preserve"> PESTLE Analysis. 2.0. Independently published.</w:t>
      </w:r>
    </w:p>
    <w:p w:rsidR="00F004C6" w:rsidRDefault="002357B4">
      <w:pPr>
        <w:rPr>
          <w:color w:val="000000"/>
          <w:sz w:val="24"/>
          <w:szCs w:val="24"/>
        </w:rPr>
      </w:pPr>
      <w:proofErr w:type="spellStart"/>
      <w:r>
        <w:rPr>
          <w:color w:val="000000"/>
          <w:sz w:val="24"/>
          <w:szCs w:val="24"/>
        </w:rPr>
        <w:t>Abhishek</w:t>
      </w:r>
      <w:proofErr w:type="spellEnd"/>
      <w:r>
        <w:rPr>
          <w:color w:val="000000"/>
          <w:sz w:val="24"/>
          <w:szCs w:val="24"/>
        </w:rPr>
        <w:t xml:space="preserve"> Gupta (2013) “Environmental and pest analysis: An approach to external business environment,” Merit Research Jou</w:t>
      </w:r>
      <w:r>
        <w:rPr>
          <w:color w:val="000000"/>
          <w:sz w:val="24"/>
          <w:szCs w:val="24"/>
        </w:rPr>
        <w:t>rnal of Art, Social Science Humanities, 1(2), pp.13-17.</w:t>
      </w:r>
    </w:p>
    <w:p w:rsidR="00F004C6" w:rsidRDefault="00F004C6">
      <w:pPr>
        <w:rPr>
          <w:color w:val="000000"/>
          <w:sz w:val="24"/>
          <w:szCs w:val="24"/>
        </w:rPr>
      </w:pPr>
    </w:p>
    <w:p w:rsidR="00F004C6" w:rsidRDefault="002357B4">
      <w:pPr>
        <w:rPr>
          <w:color w:val="000000"/>
          <w:sz w:val="24"/>
          <w:szCs w:val="24"/>
        </w:rPr>
      </w:pPr>
      <w:proofErr w:type="spellStart"/>
      <w:r>
        <w:rPr>
          <w:color w:val="000000"/>
          <w:sz w:val="24"/>
          <w:szCs w:val="24"/>
        </w:rPr>
        <w:t>Yüksel</w:t>
      </w:r>
      <w:proofErr w:type="spellEnd"/>
      <w:r>
        <w:rPr>
          <w:color w:val="000000"/>
          <w:sz w:val="24"/>
          <w:szCs w:val="24"/>
        </w:rPr>
        <w:t>, I. (2012) “Developing a Multi-Criteria Decision Making Model for PESTEL Analysis,” International Journal of Business and Management, 7(24). Available at: https://doi.org/10.5539/ijbm.v7n24p52.</w:t>
      </w:r>
    </w:p>
    <w:p w:rsidR="00F004C6" w:rsidRDefault="00F004C6">
      <w:pPr>
        <w:rPr>
          <w:color w:val="000000"/>
          <w:sz w:val="24"/>
          <w:szCs w:val="24"/>
        </w:rPr>
      </w:pPr>
    </w:p>
    <w:p w:rsidR="00F004C6" w:rsidRDefault="002357B4">
      <w:pPr>
        <w:rPr>
          <w:color w:val="000000"/>
          <w:sz w:val="24"/>
          <w:szCs w:val="24"/>
        </w:rPr>
      </w:pPr>
      <w:proofErr w:type="spellStart"/>
      <w:r>
        <w:rPr>
          <w:color w:val="000000"/>
          <w:sz w:val="24"/>
          <w:szCs w:val="24"/>
        </w:rPr>
        <w:t>Baltrusaitis</w:t>
      </w:r>
      <w:proofErr w:type="spellEnd"/>
      <w:r>
        <w:rPr>
          <w:color w:val="000000"/>
          <w:sz w:val="24"/>
          <w:szCs w:val="24"/>
        </w:rPr>
        <w:t>, J. (2021) Apple trails HP and Dell as th</w:t>
      </w:r>
      <w:r>
        <w:rPr>
          <w:color w:val="000000"/>
          <w:sz w:val="24"/>
          <w:szCs w:val="24"/>
        </w:rPr>
        <w:t>e third most popular laptop brand in the U.S. Available at: https://finbold.com/apple-trails-hp-and-dell-as-the-third-most-popular-laptop-brand-in-the-u-s/.</w:t>
      </w:r>
    </w:p>
    <w:p w:rsidR="00F004C6" w:rsidRDefault="00F004C6">
      <w:pPr>
        <w:rPr>
          <w:color w:val="000000"/>
          <w:sz w:val="24"/>
          <w:szCs w:val="24"/>
        </w:rPr>
      </w:pPr>
    </w:p>
    <w:p w:rsidR="00F004C6" w:rsidRDefault="002357B4">
      <w:pPr>
        <w:rPr>
          <w:color w:val="000000"/>
          <w:sz w:val="24"/>
          <w:szCs w:val="24"/>
        </w:rPr>
      </w:pPr>
      <w:proofErr w:type="spellStart"/>
      <w:proofErr w:type="gramStart"/>
      <w:r>
        <w:rPr>
          <w:color w:val="000000"/>
          <w:sz w:val="24"/>
          <w:szCs w:val="24"/>
        </w:rPr>
        <w:t>Hako</w:t>
      </w:r>
      <w:proofErr w:type="spellEnd"/>
      <w:r>
        <w:rPr>
          <w:color w:val="000000"/>
          <w:sz w:val="24"/>
          <w:szCs w:val="24"/>
        </w:rPr>
        <w:t>, B. (1972) “Strategies for diversification,” Long Range Planning, 5(2), pp. 65–69.</w:t>
      </w:r>
      <w:proofErr w:type="gramEnd"/>
      <w:r>
        <w:rPr>
          <w:color w:val="000000"/>
          <w:sz w:val="24"/>
          <w:szCs w:val="24"/>
        </w:rPr>
        <w:t xml:space="preserve"> Available at: </w:t>
      </w:r>
      <w:hyperlink r:id="rId16">
        <w:r>
          <w:rPr>
            <w:color w:val="000000"/>
            <w:sz w:val="24"/>
            <w:szCs w:val="24"/>
            <w:u w:val="single"/>
          </w:rPr>
          <w:t>https://doi.org/10.1016/0024-6301(72)90048-9</w:t>
        </w:r>
      </w:hyperlink>
      <w:r>
        <w:rPr>
          <w:color w:val="000000"/>
          <w:sz w:val="24"/>
          <w:szCs w:val="24"/>
        </w:rPr>
        <w:t>.</w:t>
      </w:r>
    </w:p>
    <w:p w:rsidR="00F004C6" w:rsidRDefault="00F004C6">
      <w:pPr>
        <w:rPr>
          <w:color w:val="000000"/>
          <w:sz w:val="24"/>
          <w:szCs w:val="24"/>
        </w:rPr>
      </w:pPr>
    </w:p>
    <w:p w:rsidR="00F004C6" w:rsidRDefault="002357B4">
      <w:pPr>
        <w:rPr>
          <w:color w:val="000000"/>
          <w:sz w:val="24"/>
          <w:szCs w:val="24"/>
        </w:rPr>
      </w:pPr>
      <w:proofErr w:type="gramStart"/>
      <w:r>
        <w:rPr>
          <w:color w:val="000000"/>
          <w:sz w:val="24"/>
          <w:szCs w:val="24"/>
        </w:rPr>
        <w:t>Chiu, Y.-C.et al. (2006) “An evaluation mod</w:t>
      </w:r>
      <w:r>
        <w:rPr>
          <w:color w:val="000000"/>
          <w:sz w:val="24"/>
          <w:szCs w:val="24"/>
        </w:rPr>
        <w:t xml:space="preserve">el of new product launch strategy,” </w:t>
      </w:r>
      <w:proofErr w:type="spellStart"/>
      <w:r>
        <w:rPr>
          <w:color w:val="000000"/>
          <w:sz w:val="24"/>
          <w:szCs w:val="24"/>
        </w:rPr>
        <w:t>Technovation</w:t>
      </w:r>
      <w:proofErr w:type="spellEnd"/>
      <w:r>
        <w:rPr>
          <w:color w:val="000000"/>
          <w:sz w:val="24"/>
          <w:szCs w:val="24"/>
        </w:rPr>
        <w:t>, 26(11), pp. 1244–1252.</w:t>
      </w:r>
      <w:proofErr w:type="gramEnd"/>
      <w:r>
        <w:rPr>
          <w:color w:val="000000"/>
          <w:sz w:val="24"/>
          <w:szCs w:val="24"/>
        </w:rPr>
        <w:t xml:space="preserve"> Available at: </w:t>
      </w:r>
      <w:hyperlink r:id="rId17">
        <w:r>
          <w:rPr>
            <w:color w:val="000000"/>
            <w:sz w:val="24"/>
            <w:szCs w:val="24"/>
            <w:u w:val="single"/>
          </w:rPr>
          <w:t>https://doi.org/10.1016/j.technovation.2005.09.002</w:t>
        </w:r>
      </w:hyperlink>
      <w:r>
        <w:rPr>
          <w:color w:val="000000"/>
          <w:sz w:val="24"/>
          <w:szCs w:val="24"/>
        </w:rPr>
        <w:t>.</w:t>
      </w:r>
    </w:p>
    <w:p w:rsidR="00F004C6" w:rsidRDefault="00F004C6">
      <w:pPr>
        <w:rPr>
          <w:color w:val="000000"/>
          <w:sz w:val="24"/>
          <w:szCs w:val="24"/>
        </w:rPr>
      </w:pPr>
    </w:p>
    <w:p w:rsidR="00F004C6" w:rsidRDefault="002357B4">
      <w:pPr>
        <w:spacing w:line="480" w:lineRule="auto"/>
        <w:rPr>
          <w:color w:val="000000"/>
          <w:sz w:val="24"/>
          <w:szCs w:val="24"/>
        </w:rPr>
      </w:pPr>
      <w:r>
        <w:rPr>
          <w:color w:val="000000"/>
          <w:sz w:val="24"/>
          <w:szCs w:val="24"/>
        </w:rPr>
        <w:t xml:space="preserve">Grant, R. (2021) </w:t>
      </w:r>
      <w:r>
        <w:rPr>
          <w:i/>
          <w:color w:val="000000"/>
          <w:sz w:val="24"/>
          <w:szCs w:val="24"/>
        </w:rPr>
        <w:t>Contemporary Strategy Analysi</w:t>
      </w:r>
      <w:r>
        <w:rPr>
          <w:i/>
          <w:color w:val="000000"/>
          <w:sz w:val="24"/>
          <w:szCs w:val="24"/>
        </w:rPr>
        <w:t>s</w:t>
      </w:r>
      <w:r>
        <w:rPr>
          <w:color w:val="000000"/>
          <w:sz w:val="24"/>
          <w:szCs w:val="24"/>
        </w:rPr>
        <w:t xml:space="preserve">. </w:t>
      </w:r>
      <w:proofErr w:type="gramStart"/>
      <w:r>
        <w:rPr>
          <w:color w:val="000000"/>
          <w:sz w:val="24"/>
          <w:szCs w:val="24"/>
        </w:rPr>
        <w:t xml:space="preserve">11th </w:t>
      </w:r>
      <w:proofErr w:type="spellStart"/>
      <w:r>
        <w:rPr>
          <w:color w:val="000000"/>
          <w:sz w:val="24"/>
          <w:szCs w:val="24"/>
        </w:rPr>
        <w:t>edn.Wiley</w:t>
      </w:r>
      <w:proofErr w:type="spellEnd"/>
      <w:r>
        <w:rPr>
          <w:color w:val="000000"/>
          <w:sz w:val="24"/>
          <w:szCs w:val="24"/>
        </w:rPr>
        <w:t>.</w:t>
      </w:r>
      <w:proofErr w:type="gramEnd"/>
    </w:p>
    <w:p w:rsidR="00F004C6" w:rsidRDefault="002357B4">
      <w:pPr>
        <w:rPr>
          <w:color w:val="000000"/>
          <w:sz w:val="24"/>
          <w:szCs w:val="24"/>
        </w:rPr>
      </w:pPr>
      <w:r>
        <w:rPr>
          <w:color w:val="000000"/>
          <w:sz w:val="24"/>
          <w:szCs w:val="24"/>
        </w:rPr>
        <w:t xml:space="preserve">Hill, C., Jones, G. and Schilling, M. (2014) Strategic Management: Theory: An Integrated Approach.11th </w:t>
      </w:r>
      <w:proofErr w:type="spellStart"/>
      <w:r>
        <w:rPr>
          <w:color w:val="000000"/>
          <w:sz w:val="24"/>
          <w:szCs w:val="24"/>
        </w:rPr>
        <w:t>edn.Cengage</w:t>
      </w:r>
      <w:proofErr w:type="spellEnd"/>
      <w:r>
        <w:rPr>
          <w:color w:val="000000"/>
          <w:sz w:val="24"/>
          <w:szCs w:val="24"/>
        </w:rPr>
        <w:t xml:space="preserve"> Learning.</w:t>
      </w:r>
    </w:p>
    <w:p w:rsidR="00F004C6" w:rsidRDefault="00F004C6">
      <w:pPr>
        <w:rPr>
          <w:color w:val="000000"/>
          <w:sz w:val="24"/>
          <w:szCs w:val="24"/>
        </w:rPr>
      </w:pPr>
    </w:p>
    <w:p w:rsidR="00F004C6" w:rsidRDefault="002357B4">
      <w:pPr>
        <w:pBdr>
          <w:top w:val="nil"/>
          <w:left w:val="nil"/>
          <w:bottom w:val="nil"/>
          <w:right w:val="nil"/>
          <w:between w:val="nil"/>
        </w:pBdr>
        <w:spacing w:line="240" w:lineRule="auto"/>
        <w:ind w:left="567" w:hanging="567"/>
        <w:rPr>
          <w:color w:val="000000"/>
          <w:sz w:val="24"/>
          <w:szCs w:val="24"/>
        </w:rPr>
      </w:pPr>
      <w:proofErr w:type="gramStart"/>
      <w:r>
        <w:rPr>
          <w:color w:val="000000"/>
          <w:sz w:val="24"/>
          <w:szCs w:val="24"/>
        </w:rPr>
        <w:t>About Us (2022) About Us | HP® Official Site.</w:t>
      </w:r>
      <w:proofErr w:type="gramEnd"/>
      <w:r>
        <w:rPr>
          <w:color w:val="000000"/>
          <w:sz w:val="24"/>
          <w:szCs w:val="24"/>
        </w:rPr>
        <w:t xml:space="preserve"> Available at: https://www.hp.com/us-en/hp-information.html (Acces</w:t>
      </w:r>
      <w:r>
        <w:rPr>
          <w:color w:val="000000"/>
          <w:sz w:val="24"/>
          <w:szCs w:val="24"/>
        </w:rPr>
        <w:t xml:space="preserve">sed: December 11, 2022). </w:t>
      </w:r>
    </w:p>
    <w:p w:rsidR="00F004C6" w:rsidRDefault="002357B4">
      <w:pPr>
        <w:pBdr>
          <w:top w:val="nil"/>
          <w:left w:val="nil"/>
          <w:bottom w:val="nil"/>
          <w:right w:val="nil"/>
          <w:between w:val="nil"/>
        </w:pBdr>
        <w:spacing w:line="240" w:lineRule="auto"/>
        <w:ind w:left="567" w:hanging="567"/>
        <w:rPr>
          <w:color w:val="000000"/>
          <w:sz w:val="24"/>
          <w:szCs w:val="24"/>
        </w:rPr>
      </w:pPr>
      <w:proofErr w:type="spellStart"/>
      <w:r>
        <w:rPr>
          <w:color w:val="000000"/>
          <w:sz w:val="24"/>
          <w:szCs w:val="24"/>
        </w:rPr>
        <w:t>Friesner</w:t>
      </w:r>
      <w:proofErr w:type="spellEnd"/>
      <w:r>
        <w:rPr>
          <w:color w:val="000000"/>
          <w:sz w:val="24"/>
          <w:szCs w:val="24"/>
        </w:rPr>
        <w:t xml:space="preserve">, A.T. (2015) Hewlett Packard Marketing Mix, Marketing Teacher. Available at: https://www.marketingteacher.com/hewlett-packard-marketing-mix/ (Accessed: December 11, 2022). </w:t>
      </w:r>
    </w:p>
    <w:p w:rsidR="00F004C6" w:rsidRDefault="002357B4">
      <w:pPr>
        <w:pBdr>
          <w:top w:val="nil"/>
          <w:left w:val="nil"/>
          <w:bottom w:val="nil"/>
          <w:right w:val="nil"/>
          <w:between w:val="nil"/>
        </w:pBdr>
        <w:spacing w:line="240" w:lineRule="auto"/>
        <w:ind w:left="567" w:hanging="567"/>
        <w:rPr>
          <w:rFonts w:ascii="Times New Roman" w:eastAsia="Times New Roman" w:hAnsi="Times New Roman" w:cs="Times New Roman"/>
          <w:color w:val="000000"/>
          <w:sz w:val="24"/>
          <w:szCs w:val="24"/>
        </w:rPr>
      </w:pPr>
      <w:r>
        <w:rPr>
          <w:color w:val="000000"/>
          <w:sz w:val="24"/>
          <w:szCs w:val="24"/>
        </w:rPr>
        <w:t>HP Computer Marketing Concept - 1620 words: Essa</w:t>
      </w:r>
      <w:r>
        <w:rPr>
          <w:color w:val="000000"/>
          <w:sz w:val="24"/>
          <w:szCs w:val="24"/>
        </w:rPr>
        <w:t xml:space="preserve">y example (2020) Free Essays. Available at: https://ivypanda.com/essays/hp-computer-marketing-concept/ (Accessed: December 11, 2022). </w:t>
      </w:r>
    </w:p>
    <w:p w:rsidR="00F004C6" w:rsidRDefault="00F004C6">
      <w:pPr>
        <w:pBdr>
          <w:top w:val="nil"/>
          <w:left w:val="nil"/>
          <w:bottom w:val="nil"/>
          <w:right w:val="nil"/>
          <w:between w:val="nil"/>
        </w:pBdr>
        <w:spacing w:line="240" w:lineRule="auto"/>
        <w:ind w:left="567" w:hanging="567"/>
        <w:rPr>
          <w:rFonts w:ascii="Times New Roman" w:eastAsia="Times New Roman" w:hAnsi="Times New Roman" w:cs="Times New Roman"/>
          <w:color w:val="000000"/>
          <w:sz w:val="24"/>
          <w:szCs w:val="24"/>
        </w:rPr>
      </w:pPr>
    </w:p>
    <w:p w:rsidR="00F004C6" w:rsidRDefault="00F004C6">
      <w:pPr>
        <w:spacing w:line="480" w:lineRule="auto"/>
        <w:ind w:left="720"/>
        <w:rPr>
          <w:color w:val="000000"/>
          <w:sz w:val="24"/>
          <w:szCs w:val="24"/>
        </w:rPr>
      </w:pPr>
    </w:p>
    <w:p w:rsidR="00F004C6" w:rsidRDefault="00F004C6">
      <w:pPr>
        <w:rPr>
          <w:color w:val="000000"/>
        </w:rPr>
      </w:pPr>
    </w:p>
    <w:p w:rsidR="00F004C6" w:rsidRDefault="00F004C6">
      <w:pPr>
        <w:rPr>
          <w:color w:val="000000"/>
        </w:rPr>
      </w:pPr>
    </w:p>
    <w:p w:rsidR="00F004C6" w:rsidRDefault="00F004C6">
      <w:pPr>
        <w:rPr>
          <w:color w:val="000000"/>
        </w:rPr>
      </w:pPr>
    </w:p>
    <w:p w:rsidR="00F004C6" w:rsidRDefault="00F004C6">
      <w:pPr>
        <w:rPr>
          <w:color w:val="000000"/>
        </w:rPr>
      </w:pPr>
    </w:p>
    <w:p w:rsidR="00F004C6" w:rsidRDefault="00F004C6">
      <w:pPr>
        <w:spacing w:line="480" w:lineRule="auto"/>
        <w:ind w:left="720"/>
        <w:rPr>
          <w:color w:val="000000"/>
          <w:sz w:val="24"/>
          <w:szCs w:val="24"/>
        </w:rPr>
      </w:pPr>
    </w:p>
    <w:p w:rsidR="00F004C6" w:rsidRDefault="00F004C6">
      <w:pPr>
        <w:spacing w:line="480" w:lineRule="auto"/>
        <w:ind w:left="720"/>
        <w:rPr>
          <w:i/>
          <w:color w:val="000000"/>
          <w:sz w:val="24"/>
          <w:szCs w:val="24"/>
        </w:rPr>
      </w:pPr>
    </w:p>
    <w:p w:rsidR="00F004C6" w:rsidRDefault="00F004C6">
      <w:pPr>
        <w:spacing w:line="480" w:lineRule="auto"/>
        <w:ind w:left="720"/>
        <w:rPr>
          <w:color w:val="000000"/>
          <w:sz w:val="24"/>
          <w:szCs w:val="24"/>
        </w:rPr>
      </w:pPr>
    </w:p>
    <w:p w:rsidR="00F004C6" w:rsidRDefault="00F004C6">
      <w:pPr>
        <w:rPr>
          <w:color w:val="000000"/>
        </w:rPr>
      </w:pPr>
    </w:p>
    <w:p w:rsidR="00F004C6" w:rsidRDefault="00F004C6">
      <w:pPr>
        <w:rPr>
          <w:color w:val="000000"/>
        </w:rPr>
      </w:pPr>
    </w:p>
    <w:p w:rsidR="00F004C6" w:rsidRDefault="00F004C6">
      <w:pPr>
        <w:rPr>
          <w:color w:val="000000"/>
        </w:rPr>
      </w:pPr>
    </w:p>
    <w:p w:rsidR="00F004C6" w:rsidRDefault="00F004C6">
      <w:pPr>
        <w:rPr>
          <w:color w:val="000000"/>
        </w:rPr>
      </w:pPr>
    </w:p>
    <w:sectPr w:rsidR="00F004C6" w:rsidSect="007D5015">
      <w:footerReference w:type="default" r:id="rId18"/>
      <w:pgSz w:w="12240" w:h="15840"/>
      <w:pgMar w:top="1440" w:right="1350" w:bottom="1440" w:left="1440" w:header="720" w:footer="720" w:gutter="0"/>
      <w:pgBorders w:display="firstPage" w:offsetFrom="page">
        <w:top w:val="twistedLines1" w:sz="18" w:space="24" w:color="FF0000"/>
        <w:left w:val="twistedLines1" w:sz="18" w:space="24" w:color="FF0000"/>
        <w:bottom w:val="twistedLines1" w:sz="18" w:space="24" w:color="FF0000"/>
        <w:right w:val="twistedLines1" w:sz="18" w:space="24" w:color="FF0000"/>
      </w:pgBorders>
      <w:pgNumType w:start="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357B4" w:rsidRDefault="002357B4">
      <w:pPr>
        <w:spacing w:line="240" w:lineRule="auto"/>
      </w:pPr>
      <w:r>
        <w:separator/>
      </w:r>
    </w:p>
  </w:endnote>
  <w:endnote w:type="continuationSeparator" w:id="0">
    <w:p w:rsidR="002357B4" w:rsidRDefault="002357B4">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004C6" w:rsidRDefault="002357B4">
    <w:pPr>
      <w:pBdr>
        <w:top w:val="single" w:sz="4" w:space="1" w:color="D9D9D9"/>
        <w:left w:val="nil"/>
        <w:bottom w:val="nil"/>
        <w:right w:val="nil"/>
        <w:between w:val="nil"/>
      </w:pBdr>
      <w:tabs>
        <w:tab w:val="center" w:pos="4680"/>
        <w:tab w:val="right" w:pos="9360"/>
      </w:tabs>
      <w:spacing w:line="240" w:lineRule="auto"/>
      <w:rPr>
        <w:b/>
        <w:color w:val="000000"/>
      </w:rPr>
    </w:pPr>
    <w:r>
      <w:rPr>
        <w:color w:val="000000"/>
      </w:rPr>
      <w:fldChar w:fldCharType="begin"/>
    </w:r>
    <w:r>
      <w:rPr>
        <w:color w:val="000000"/>
      </w:rPr>
      <w:instrText>PAGE</w:instrText>
    </w:r>
    <w:r w:rsidR="007D5015">
      <w:rPr>
        <w:color w:val="000000"/>
      </w:rPr>
      <w:fldChar w:fldCharType="separate"/>
    </w:r>
    <w:r w:rsidR="005C0924">
      <w:rPr>
        <w:noProof/>
        <w:color w:val="000000"/>
      </w:rPr>
      <w:t>3</w:t>
    </w:r>
    <w:r>
      <w:rPr>
        <w:color w:val="000000"/>
      </w:rPr>
      <w:fldChar w:fldCharType="end"/>
    </w:r>
    <w:r>
      <w:rPr>
        <w:b/>
        <w:color w:val="000000"/>
      </w:rPr>
      <w:t xml:space="preserve"> | </w:t>
    </w:r>
    <w:r>
      <w:rPr>
        <w:color w:val="808080"/>
      </w:rPr>
      <w:t>Page</w:t>
    </w:r>
  </w:p>
  <w:p w:rsidR="00F004C6" w:rsidRDefault="00F004C6">
    <w:pPr>
      <w:pBdr>
        <w:top w:val="nil"/>
        <w:left w:val="nil"/>
        <w:bottom w:val="nil"/>
        <w:right w:val="nil"/>
        <w:between w:val="nil"/>
      </w:pBdr>
      <w:tabs>
        <w:tab w:val="center" w:pos="4680"/>
        <w:tab w:val="right" w:pos="9360"/>
      </w:tabs>
      <w:spacing w:line="240" w:lineRule="auto"/>
      <w:rPr>
        <w:color w:val="00000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357B4" w:rsidRDefault="002357B4">
      <w:pPr>
        <w:spacing w:line="240" w:lineRule="auto"/>
      </w:pPr>
      <w:r>
        <w:separator/>
      </w:r>
    </w:p>
  </w:footnote>
  <w:footnote w:type="continuationSeparator" w:id="0">
    <w:p w:rsidR="002357B4" w:rsidRDefault="002357B4">
      <w:pPr>
        <w:spacing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B81C89"/>
    <w:multiLevelType w:val="multilevel"/>
    <w:tmpl w:val="C8422F86"/>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1">
    <w:nsid w:val="05CF0F66"/>
    <w:multiLevelType w:val="multilevel"/>
    <w:tmpl w:val="C590A6A4"/>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2">
    <w:nsid w:val="07087E17"/>
    <w:multiLevelType w:val="multilevel"/>
    <w:tmpl w:val="22F2FB0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nsid w:val="07BE2E6C"/>
    <w:multiLevelType w:val="multilevel"/>
    <w:tmpl w:val="4F2E304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nsid w:val="0C401FAC"/>
    <w:multiLevelType w:val="multilevel"/>
    <w:tmpl w:val="97C02476"/>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nsid w:val="0D0104C0"/>
    <w:multiLevelType w:val="multilevel"/>
    <w:tmpl w:val="E618BE1E"/>
    <w:lvl w:ilvl="0">
      <w:start w:val="1"/>
      <w:numFmt w:val="bullet"/>
      <w:lvlText w:val="●"/>
      <w:lvlJc w:val="left"/>
      <w:pPr>
        <w:ind w:left="720" w:hanging="360"/>
      </w:pPr>
      <w:rPr>
        <w:rFonts w:ascii="Arial" w:eastAsia="Arial" w:hAnsi="Arial" w:cs="Arial"/>
        <w:color w:val="222222"/>
        <w:sz w:val="24"/>
        <w:szCs w:val="24"/>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nsid w:val="0D1C2496"/>
    <w:multiLevelType w:val="multilevel"/>
    <w:tmpl w:val="796A6ABE"/>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7">
    <w:nsid w:val="12295760"/>
    <w:multiLevelType w:val="multilevel"/>
    <w:tmpl w:val="8292907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nsid w:val="13D17EC3"/>
    <w:multiLevelType w:val="multilevel"/>
    <w:tmpl w:val="B9D231B4"/>
    <w:lvl w:ilvl="0">
      <w:start w:val="1"/>
      <w:numFmt w:val="decimal"/>
      <w:lvlText w:val="%1."/>
      <w:lvlJc w:val="left"/>
      <w:pPr>
        <w:ind w:left="2160" w:hanging="360"/>
      </w:pPr>
      <w:rPr>
        <w:u w:val="none"/>
      </w:rPr>
    </w:lvl>
    <w:lvl w:ilvl="1">
      <w:start w:val="1"/>
      <w:numFmt w:val="lowerLetter"/>
      <w:lvlText w:val="%2."/>
      <w:lvlJc w:val="left"/>
      <w:pPr>
        <w:ind w:left="2880" w:hanging="360"/>
      </w:pPr>
      <w:rPr>
        <w:u w:val="none"/>
      </w:rPr>
    </w:lvl>
    <w:lvl w:ilvl="2">
      <w:start w:val="1"/>
      <w:numFmt w:val="lowerRoman"/>
      <w:lvlText w:val="%3."/>
      <w:lvlJc w:val="right"/>
      <w:pPr>
        <w:ind w:left="3600" w:hanging="360"/>
      </w:pPr>
      <w:rPr>
        <w:u w:val="none"/>
      </w:rPr>
    </w:lvl>
    <w:lvl w:ilvl="3">
      <w:start w:val="1"/>
      <w:numFmt w:val="decimal"/>
      <w:lvlText w:val="%4."/>
      <w:lvlJc w:val="left"/>
      <w:pPr>
        <w:ind w:left="4320" w:hanging="360"/>
      </w:pPr>
      <w:rPr>
        <w:u w:val="none"/>
      </w:rPr>
    </w:lvl>
    <w:lvl w:ilvl="4">
      <w:start w:val="1"/>
      <w:numFmt w:val="lowerLetter"/>
      <w:lvlText w:val="%5."/>
      <w:lvlJc w:val="left"/>
      <w:pPr>
        <w:ind w:left="5040" w:hanging="360"/>
      </w:pPr>
      <w:rPr>
        <w:u w:val="none"/>
      </w:rPr>
    </w:lvl>
    <w:lvl w:ilvl="5">
      <w:start w:val="1"/>
      <w:numFmt w:val="lowerRoman"/>
      <w:lvlText w:val="%6."/>
      <w:lvlJc w:val="right"/>
      <w:pPr>
        <w:ind w:left="5760" w:hanging="360"/>
      </w:pPr>
      <w:rPr>
        <w:u w:val="none"/>
      </w:rPr>
    </w:lvl>
    <w:lvl w:ilvl="6">
      <w:start w:val="1"/>
      <w:numFmt w:val="decimal"/>
      <w:lvlText w:val="%7."/>
      <w:lvlJc w:val="left"/>
      <w:pPr>
        <w:ind w:left="6480" w:hanging="360"/>
      </w:pPr>
      <w:rPr>
        <w:u w:val="none"/>
      </w:rPr>
    </w:lvl>
    <w:lvl w:ilvl="7">
      <w:start w:val="1"/>
      <w:numFmt w:val="lowerLetter"/>
      <w:lvlText w:val="%8."/>
      <w:lvlJc w:val="left"/>
      <w:pPr>
        <w:ind w:left="7200" w:hanging="360"/>
      </w:pPr>
      <w:rPr>
        <w:u w:val="none"/>
      </w:rPr>
    </w:lvl>
    <w:lvl w:ilvl="8">
      <w:start w:val="1"/>
      <w:numFmt w:val="lowerRoman"/>
      <w:lvlText w:val="%9."/>
      <w:lvlJc w:val="right"/>
      <w:pPr>
        <w:ind w:left="7920" w:hanging="360"/>
      </w:pPr>
      <w:rPr>
        <w:u w:val="none"/>
      </w:rPr>
    </w:lvl>
  </w:abstractNum>
  <w:abstractNum w:abstractNumId="9">
    <w:nsid w:val="1D742A40"/>
    <w:multiLevelType w:val="multilevel"/>
    <w:tmpl w:val="48205D9A"/>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0">
    <w:nsid w:val="1DDF2E3E"/>
    <w:multiLevelType w:val="multilevel"/>
    <w:tmpl w:val="916ECD5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
    <w:nsid w:val="1DFA4843"/>
    <w:multiLevelType w:val="multilevel"/>
    <w:tmpl w:val="C70001CA"/>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12">
    <w:nsid w:val="1F2F7F4B"/>
    <w:multiLevelType w:val="multilevel"/>
    <w:tmpl w:val="66E86D18"/>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3">
    <w:nsid w:val="24661EA6"/>
    <w:multiLevelType w:val="multilevel"/>
    <w:tmpl w:val="03B23D4A"/>
    <w:lvl w:ilvl="0">
      <w:start w:val="1"/>
      <w:numFmt w:val="bullet"/>
      <w:lvlText w:val="●"/>
      <w:lvlJc w:val="left"/>
      <w:pPr>
        <w:ind w:left="720" w:hanging="360"/>
      </w:pPr>
      <w:rPr>
        <w:rFonts w:ascii="Arial" w:eastAsia="Arial" w:hAnsi="Arial" w:cs="Arial"/>
        <w:color w:val="222222"/>
        <w:sz w:val="24"/>
        <w:szCs w:val="24"/>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4">
    <w:nsid w:val="246B47FD"/>
    <w:multiLevelType w:val="multilevel"/>
    <w:tmpl w:val="F912F446"/>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15">
    <w:nsid w:val="24D94813"/>
    <w:multiLevelType w:val="multilevel"/>
    <w:tmpl w:val="8B96643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6">
    <w:nsid w:val="29E731A1"/>
    <w:multiLevelType w:val="multilevel"/>
    <w:tmpl w:val="6242E246"/>
    <w:lvl w:ilvl="0">
      <w:start w:val="1"/>
      <w:numFmt w:val="bullet"/>
      <w:lvlText w:val="●"/>
      <w:lvlJc w:val="left"/>
      <w:pPr>
        <w:ind w:left="720" w:hanging="360"/>
      </w:pPr>
      <w:rPr>
        <w:rFonts w:ascii="Arial" w:eastAsia="Arial" w:hAnsi="Arial" w:cs="Arial"/>
        <w:color w:val="222222"/>
        <w:sz w:val="24"/>
        <w:szCs w:val="24"/>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7">
    <w:nsid w:val="2D135F2A"/>
    <w:multiLevelType w:val="multilevel"/>
    <w:tmpl w:val="26666154"/>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18">
    <w:nsid w:val="2DBB0B3A"/>
    <w:multiLevelType w:val="multilevel"/>
    <w:tmpl w:val="E17AB83C"/>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19">
    <w:nsid w:val="356657AC"/>
    <w:multiLevelType w:val="multilevel"/>
    <w:tmpl w:val="3DF2CD8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0">
    <w:nsid w:val="389E3452"/>
    <w:multiLevelType w:val="multilevel"/>
    <w:tmpl w:val="F13E5680"/>
    <w:lvl w:ilvl="0">
      <w:start w:val="1"/>
      <w:numFmt w:val="bullet"/>
      <w:lvlText w:val="●"/>
      <w:lvlJc w:val="left"/>
      <w:pPr>
        <w:ind w:left="720" w:hanging="360"/>
      </w:pPr>
      <w:rPr>
        <w:rFonts w:ascii="Arial" w:eastAsia="Arial" w:hAnsi="Arial" w:cs="Arial"/>
        <w:color w:val="222222"/>
        <w:sz w:val="24"/>
        <w:szCs w:val="24"/>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1">
    <w:nsid w:val="38BD66A7"/>
    <w:multiLevelType w:val="multilevel"/>
    <w:tmpl w:val="D59EA538"/>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22">
    <w:nsid w:val="398C693B"/>
    <w:multiLevelType w:val="multilevel"/>
    <w:tmpl w:val="818E90B8"/>
    <w:lvl w:ilvl="0">
      <w:start w:val="1"/>
      <w:numFmt w:val="decimal"/>
      <w:lvlText w:val="%1."/>
      <w:lvlJc w:val="left"/>
      <w:pPr>
        <w:ind w:left="1440" w:hanging="360"/>
      </w:pPr>
      <w:rPr>
        <w:u w:val="none"/>
      </w:rPr>
    </w:lvl>
    <w:lvl w:ilvl="1">
      <w:start w:val="1"/>
      <w:numFmt w:val="lowerLetter"/>
      <w:lvlText w:val="%2."/>
      <w:lvlJc w:val="left"/>
      <w:pPr>
        <w:ind w:left="2160" w:hanging="360"/>
      </w:pPr>
      <w:rPr>
        <w:u w:val="none"/>
      </w:rPr>
    </w:lvl>
    <w:lvl w:ilvl="2">
      <w:start w:val="1"/>
      <w:numFmt w:val="lowerRoman"/>
      <w:lvlText w:val="%3."/>
      <w:lvlJc w:val="right"/>
      <w:pPr>
        <w:ind w:left="2880" w:hanging="360"/>
      </w:pPr>
      <w:rPr>
        <w:u w:val="none"/>
      </w:rPr>
    </w:lvl>
    <w:lvl w:ilvl="3">
      <w:start w:val="1"/>
      <w:numFmt w:val="decimal"/>
      <w:lvlText w:val="%4."/>
      <w:lvlJc w:val="left"/>
      <w:pPr>
        <w:ind w:left="3600" w:hanging="360"/>
      </w:pPr>
      <w:rPr>
        <w:u w:val="none"/>
      </w:rPr>
    </w:lvl>
    <w:lvl w:ilvl="4">
      <w:start w:val="1"/>
      <w:numFmt w:val="lowerLetter"/>
      <w:lvlText w:val="%5."/>
      <w:lvlJc w:val="left"/>
      <w:pPr>
        <w:ind w:left="4320" w:hanging="360"/>
      </w:pPr>
      <w:rPr>
        <w:u w:val="none"/>
      </w:rPr>
    </w:lvl>
    <w:lvl w:ilvl="5">
      <w:start w:val="1"/>
      <w:numFmt w:val="lowerRoman"/>
      <w:lvlText w:val="%6."/>
      <w:lvlJc w:val="right"/>
      <w:pPr>
        <w:ind w:left="5040" w:hanging="360"/>
      </w:pPr>
      <w:rPr>
        <w:u w:val="none"/>
      </w:rPr>
    </w:lvl>
    <w:lvl w:ilvl="6">
      <w:start w:val="1"/>
      <w:numFmt w:val="decimal"/>
      <w:lvlText w:val="%7."/>
      <w:lvlJc w:val="left"/>
      <w:pPr>
        <w:ind w:left="5760" w:hanging="360"/>
      </w:pPr>
      <w:rPr>
        <w:u w:val="none"/>
      </w:rPr>
    </w:lvl>
    <w:lvl w:ilvl="7">
      <w:start w:val="1"/>
      <w:numFmt w:val="lowerLetter"/>
      <w:lvlText w:val="%8."/>
      <w:lvlJc w:val="left"/>
      <w:pPr>
        <w:ind w:left="6480" w:hanging="360"/>
      </w:pPr>
      <w:rPr>
        <w:u w:val="none"/>
      </w:rPr>
    </w:lvl>
    <w:lvl w:ilvl="8">
      <w:start w:val="1"/>
      <w:numFmt w:val="lowerRoman"/>
      <w:lvlText w:val="%9."/>
      <w:lvlJc w:val="right"/>
      <w:pPr>
        <w:ind w:left="7200" w:hanging="360"/>
      </w:pPr>
      <w:rPr>
        <w:u w:val="none"/>
      </w:rPr>
    </w:lvl>
  </w:abstractNum>
  <w:abstractNum w:abstractNumId="23">
    <w:nsid w:val="3BCD63D9"/>
    <w:multiLevelType w:val="multilevel"/>
    <w:tmpl w:val="7B829B9E"/>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24">
    <w:nsid w:val="45C31E0F"/>
    <w:multiLevelType w:val="multilevel"/>
    <w:tmpl w:val="C14C1E4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5">
    <w:nsid w:val="473E53B4"/>
    <w:multiLevelType w:val="multilevel"/>
    <w:tmpl w:val="DFCAC1C2"/>
    <w:lvl w:ilvl="0">
      <w:start w:val="1"/>
      <w:numFmt w:val="decimal"/>
      <w:lvlText w:val="%1."/>
      <w:lvlJc w:val="left"/>
      <w:pPr>
        <w:ind w:left="2160" w:hanging="360"/>
      </w:pPr>
      <w:rPr>
        <w:u w:val="none"/>
      </w:rPr>
    </w:lvl>
    <w:lvl w:ilvl="1">
      <w:start w:val="1"/>
      <w:numFmt w:val="lowerLetter"/>
      <w:lvlText w:val="%2."/>
      <w:lvlJc w:val="left"/>
      <w:pPr>
        <w:ind w:left="2880" w:hanging="360"/>
      </w:pPr>
      <w:rPr>
        <w:u w:val="none"/>
      </w:rPr>
    </w:lvl>
    <w:lvl w:ilvl="2">
      <w:start w:val="1"/>
      <w:numFmt w:val="lowerRoman"/>
      <w:lvlText w:val="%3."/>
      <w:lvlJc w:val="right"/>
      <w:pPr>
        <w:ind w:left="3600" w:hanging="360"/>
      </w:pPr>
      <w:rPr>
        <w:u w:val="none"/>
      </w:rPr>
    </w:lvl>
    <w:lvl w:ilvl="3">
      <w:start w:val="1"/>
      <w:numFmt w:val="decimal"/>
      <w:lvlText w:val="%4."/>
      <w:lvlJc w:val="left"/>
      <w:pPr>
        <w:ind w:left="4320" w:hanging="360"/>
      </w:pPr>
      <w:rPr>
        <w:u w:val="none"/>
      </w:rPr>
    </w:lvl>
    <w:lvl w:ilvl="4">
      <w:start w:val="1"/>
      <w:numFmt w:val="lowerLetter"/>
      <w:lvlText w:val="%5."/>
      <w:lvlJc w:val="left"/>
      <w:pPr>
        <w:ind w:left="5040" w:hanging="360"/>
      </w:pPr>
      <w:rPr>
        <w:u w:val="none"/>
      </w:rPr>
    </w:lvl>
    <w:lvl w:ilvl="5">
      <w:start w:val="1"/>
      <w:numFmt w:val="lowerRoman"/>
      <w:lvlText w:val="%6."/>
      <w:lvlJc w:val="right"/>
      <w:pPr>
        <w:ind w:left="5760" w:hanging="360"/>
      </w:pPr>
      <w:rPr>
        <w:u w:val="none"/>
      </w:rPr>
    </w:lvl>
    <w:lvl w:ilvl="6">
      <w:start w:val="1"/>
      <w:numFmt w:val="decimal"/>
      <w:lvlText w:val="%7."/>
      <w:lvlJc w:val="left"/>
      <w:pPr>
        <w:ind w:left="6480" w:hanging="360"/>
      </w:pPr>
      <w:rPr>
        <w:u w:val="none"/>
      </w:rPr>
    </w:lvl>
    <w:lvl w:ilvl="7">
      <w:start w:val="1"/>
      <w:numFmt w:val="lowerLetter"/>
      <w:lvlText w:val="%8."/>
      <w:lvlJc w:val="left"/>
      <w:pPr>
        <w:ind w:left="7200" w:hanging="360"/>
      </w:pPr>
      <w:rPr>
        <w:u w:val="none"/>
      </w:rPr>
    </w:lvl>
    <w:lvl w:ilvl="8">
      <w:start w:val="1"/>
      <w:numFmt w:val="lowerRoman"/>
      <w:lvlText w:val="%9."/>
      <w:lvlJc w:val="right"/>
      <w:pPr>
        <w:ind w:left="7920" w:hanging="360"/>
      </w:pPr>
      <w:rPr>
        <w:u w:val="none"/>
      </w:rPr>
    </w:lvl>
  </w:abstractNum>
  <w:abstractNum w:abstractNumId="26">
    <w:nsid w:val="47DB6035"/>
    <w:multiLevelType w:val="multilevel"/>
    <w:tmpl w:val="14E29A60"/>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27">
    <w:nsid w:val="4EBD633C"/>
    <w:multiLevelType w:val="multilevel"/>
    <w:tmpl w:val="896A1380"/>
    <w:lvl w:ilvl="0">
      <w:start w:val="1"/>
      <w:numFmt w:val="bullet"/>
      <w:lvlText w:val="●"/>
      <w:lvlJc w:val="left"/>
      <w:pPr>
        <w:ind w:left="720" w:hanging="360"/>
      </w:pPr>
      <w:rPr>
        <w:rFonts w:ascii="Arial" w:eastAsia="Arial" w:hAnsi="Arial" w:cs="Arial"/>
        <w:color w:val="222222"/>
        <w:sz w:val="24"/>
        <w:szCs w:val="24"/>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8">
    <w:nsid w:val="4F675FE1"/>
    <w:multiLevelType w:val="multilevel"/>
    <w:tmpl w:val="05CA6C6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9">
    <w:nsid w:val="5B43744B"/>
    <w:multiLevelType w:val="multilevel"/>
    <w:tmpl w:val="4402957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0">
    <w:nsid w:val="5EAD5FD4"/>
    <w:multiLevelType w:val="multilevel"/>
    <w:tmpl w:val="175686AC"/>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31">
    <w:nsid w:val="61251A01"/>
    <w:multiLevelType w:val="multilevel"/>
    <w:tmpl w:val="882A3D9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2">
    <w:nsid w:val="63755AB9"/>
    <w:multiLevelType w:val="multilevel"/>
    <w:tmpl w:val="7960D040"/>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33">
    <w:nsid w:val="663D08C8"/>
    <w:multiLevelType w:val="multilevel"/>
    <w:tmpl w:val="3954B76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4">
    <w:nsid w:val="664B2162"/>
    <w:multiLevelType w:val="multilevel"/>
    <w:tmpl w:val="C4605448"/>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35">
    <w:nsid w:val="6E394F4C"/>
    <w:multiLevelType w:val="multilevel"/>
    <w:tmpl w:val="97120068"/>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36">
    <w:nsid w:val="6E8B13F9"/>
    <w:multiLevelType w:val="multilevel"/>
    <w:tmpl w:val="F694442E"/>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37">
    <w:nsid w:val="6E993D06"/>
    <w:multiLevelType w:val="multilevel"/>
    <w:tmpl w:val="9504388C"/>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38">
    <w:nsid w:val="6FA4285D"/>
    <w:multiLevelType w:val="multilevel"/>
    <w:tmpl w:val="705E673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9">
    <w:nsid w:val="717F5751"/>
    <w:multiLevelType w:val="multilevel"/>
    <w:tmpl w:val="1C84726C"/>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40">
    <w:nsid w:val="72601EC0"/>
    <w:multiLevelType w:val="multilevel"/>
    <w:tmpl w:val="B4304A2E"/>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abstractNumId w:val="13"/>
  </w:num>
  <w:num w:numId="2">
    <w:abstractNumId w:val="27"/>
  </w:num>
  <w:num w:numId="3">
    <w:abstractNumId w:val="16"/>
  </w:num>
  <w:num w:numId="4">
    <w:abstractNumId w:val="7"/>
  </w:num>
  <w:num w:numId="5">
    <w:abstractNumId w:val="25"/>
  </w:num>
  <w:num w:numId="6">
    <w:abstractNumId w:val="37"/>
  </w:num>
  <w:num w:numId="7">
    <w:abstractNumId w:val="29"/>
  </w:num>
  <w:num w:numId="8">
    <w:abstractNumId w:val="18"/>
  </w:num>
  <w:num w:numId="9">
    <w:abstractNumId w:val="22"/>
  </w:num>
  <w:num w:numId="10">
    <w:abstractNumId w:val="20"/>
  </w:num>
  <w:num w:numId="11">
    <w:abstractNumId w:val="30"/>
  </w:num>
  <w:num w:numId="12">
    <w:abstractNumId w:val="6"/>
  </w:num>
  <w:num w:numId="13">
    <w:abstractNumId w:val="17"/>
  </w:num>
  <w:num w:numId="14">
    <w:abstractNumId w:val="15"/>
  </w:num>
  <w:num w:numId="15">
    <w:abstractNumId w:val="1"/>
  </w:num>
  <w:num w:numId="16">
    <w:abstractNumId w:val="21"/>
  </w:num>
  <w:num w:numId="17">
    <w:abstractNumId w:val="35"/>
  </w:num>
  <w:num w:numId="18">
    <w:abstractNumId w:val="38"/>
  </w:num>
  <w:num w:numId="19">
    <w:abstractNumId w:val="26"/>
  </w:num>
  <w:num w:numId="20">
    <w:abstractNumId w:val="36"/>
  </w:num>
  <w:num w:numId="21">
    <w:abstractNumId w:val="0"/>
  </w:num>
  <w:num w:numId="22">
    <w:abstractNumId w:val="24"/>
  </w:num>
  <w:num w:numId="23">
    <w:abstractNumId w:val="32"/>
  </w:num>
  <w:num w:numId="24">
    <w:abstractNumId w:val="28"/>
  </w:num>
  <w:num w:numId="25">
    <w:abstractNumId w:val="8"/>
  </w:num>
  <w:num w:numId="26">
    <w:abstractNumId w:val="10"/>
  </w:num>
  <w:num w:numId="27">
    <w:abstractNumId w:val="12"/>
  </w:num>
  <w:num w:numId="28">
    <w:abstractNumId w:val="34"/>
  </w:num>
  <w:num w:numId="29">
    <w:abstractNumId w:val="40"/>
  </w:num>
  <w:num w:numId="30">
    <w:abstractNumId w:val="11"/>
  </w:num>
  <w:num w:numId="31">
    <w:abstractNumId w:val="4"/>
  </w:num>
  <w:num w:numId="32">
    <w:abstractNumId w:val="5"/>
  </w:num>
  <w:num w:numId="33">
    <w:abstractNumId w:val="9"/>
  </w:num>
  <w:num w:numId="34">
    <w:abstractNumId w:val="14"/>
  </w:num>
  <w:num w:numId="35">
    <w:abstractNumId w:val="31"/>
  </w:num>
  <w:num w:numId="36">
    <w:abstractNumId w:val="2"/>
  </w:num>
  <w:num w:numId="37">
    <w:abstractNumId w:val="33"/>
  </w:num>
  <w:num w:numId="38">
    <w:abstractNumId w:val="19"/>
  </w:num>
  <w:num w:numId="39">
    <w:abstractNumId w:val="39"/>
  </w:num>
  <w:num w:numId="40">
    <w:abstractNumId w:val="3"/>
  </w:num>
  <w:num w:numId="41">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
  <w:rsids>
    <w:rsidRoot w:val="00F004C6"/>
    <w:rsid w:val="002357B4"/>
    <w:rsid w:val="002B0DE9"/>
    <w:rsid w:val="002B79B2"/>
    <w:rsid w:val="005C0924"/>
    <w:rsid w:val="007D5015"/>
    <w:rsid w:val="00F004C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Arial" w:eastAsia="Arial" w:hAnsi="Arial" w:cs="Arial"/>
        <w:sz w:val="22"/>
        <w:szCs w:val="22"/>
        <w:lang w:val="en-GB" w:eastAsia="en-US" w:bidi="ar-SA"/>
      </w:rPr>
    </w:rPrDefault>
    <w:pPrDefault>
      <w:pPr>
        <w:spacing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style>
  <w:style w:type="paragraph" w:styleId="Heading1">
    <w:name w:val="heading 1"/>
    <w:basedOn w:val="Normal"/>
    <w:next w:val="Normal"/>
    <w:pPr>
      <w:keepNext/>
      <w:keepLines/>
      <w:spacing w:before="400" w:after="120"/>
      <w:outlineLvl w:val="0"/>
    </w:pPr>
    <w:rPr>
      <w:sz w:val="40"/>
      <w:szCs w:val="40"/>
    </w:rPr>
  </w:style>
  <w:style w:type="paragraph" w:styleId="Heading2">
    <w:name w:val="heading 2"/>
    <w:basedOn w:val="Normal"/>
    <w:next w:val="Normal"/>
    <w:pPr>
      <w:keepNext/>
      <w:keepLines/>
      <w:spacing w:before="360" w:after="120"/>
      <w:outlineLvl w:val="1"/>
    </w:pPr>
    <w:rPr>
      <w:sz w:val="32"/>
      <w:szCs w:val="32"/>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sz w:val="24"/>
      <w:szCs w:val="24"/>
    </w:rPr>
  </w:style>
  <w:style w:type="paragraph" w:styleId="Heading5">
    <w:name w:val="heading 5"/>
    <w:basedOn w:val="Normal"/>
    <w:next w:val="Normal"/>
    <w:pPr>
      <w:keepNext/>
      <w:keepLines/>
      <w:spacing w:before="240" w:after="80"/>
      <w:outlineLvl w:val="4"/>
    </w:pPr>
    <w:rPr>
      <w:color w:val="666666"/>
    </w:rPr>
  </w:style>
  <w:style w:type="paragraph" w:styleId="Heading6">
    <w:name w:val="heading 6"/>
    <w:basedOn w:val="Normal"/>
    <w:next w:val="Normal"/>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color w:val="666666"/>
      <w:sz w:val="30"/>
      <w:szCs w:val="30"/>
    </w:rPr>
  </w:style>
  <w:style w:type="table" w:customStyle="1" w:styleId="a">
    <w:basedOn w:val="TableNormal"/>
    <w:pPr>
      <w:spacing w:line="240" w:lineRule="auto"/>
    </w:pPr>
    <w:tblPr>
      <w:tblStyleRowBandSize w:val="1"/>
      <w:tblStyleColBandSize w:val="1"/>
      <w:tblInd w:w="0" w:type="dxa"/>
      <w:tblCellMar>
        <w:top w:w="0" w:type="dxa"/>
        <w:left w:w="108" w:type="dxa"/>
        <w:bottom w:w="0" w:type="dxa"/>
        <w:right w:w="108" w:type="dxa"/>
      </w:tblCellMar>
    </w:tblPr>
  </w:style>
  <w:style w:type="table" w:customStyle="1" w:styleId="a0">
    <w:basedOn w:val="TableNormal"/>
    <w:pPr>
      <w:spacing w:line="240" w:lineRule="auto"/>
    </w:pPr>
    <w:tblPr>
      <w:tblStyleRowBandSize w:val="1"/>
      <w:tblStyleColBandSize w:val="1"/>
      <w:tblInd w:w="0" w:type="dxa"/>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7D5015"/>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D5015"/>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Arial" w:eastAsia="Arial" w:hAnsi="Arial" w:cs="Arial"/>
        <w:sz w:val="22"/>
        <w:szCs w:val="22"/>
        <w:lang w:val="en-GB" w:eastAsia="en-US" w:bidi="ar-SA"/>
      </w:rPr>
    </w:rPrDefault>
    <w:pPrDefault>
      <w:pPr>
        <w:spacing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style>
  <w:style w:type="paragraph" w:styleId="Heading1">
    <w:name w:val="heading 1"/>
    <w:basedOn w:val="Normal"/>
    <w:next w:val="Normal"/>
    <w:pPr>
      <w:keepNext/>
      <w:keepLines/>
      <w:spacing w:before="400" w:after="120"/>
      <w:outlineLvl w:val="0"/>
    </w:pPr>
    <w:rPr>
      <w:sz w:val="40"/>
      <w:szCs w:val="40"/>
    </w:rPr>
  </w:style>
  <w:style w:type="paragraph" w:styleId="Heading2">
    <w:name w:val="heading 2"/>
    <w:basedOn w:val="Normal"/>
    <w:next w:val="Normal"/>
    <w:pPr>
      <w:keepNext/>
      <w:keepLines/>
      <w:spacing w:before="360" w:after="120"/>
      <w:outlineLvl w:val="1"/>
    </w:pPr>
    <w:rPr>
      <w:sz w:val="32"/>
      <w:szCs w:val="32"/>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sz w:val="24"/>
      <w:szCs w:val="24"/>
    </w:rPr>
  </w:style>
  <w:style w:type="paragraph" w:styleId="Heading5">
    <w:name w:val="heading 5"/>
    <w:basedOn w:val="Normal"/>
    <w:next w:val="Normal"/>
    <w:pPr>
      <w:keepNext/>
      <w:keepLines/>
      <w:spacing w:before="240" w:after="80"/>
      <w:outlineLvl w:val="4"/>
    </w:pPr>
    <w:rPr>
      <w:color w:val="666666"/>
    </w:rPr>
  </w:style>
  <w:style w:type="paragraph" w:styleId="Heading6">
    <w:name w:val="heading 6"/>
    <w:basedOn w:val="Normal"/>
    <w:next w:val="Normal"/>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color w:val="666666"/>
      <w:sz w:val="30"/>
      <w:szCs w:val="30"/>
    </w:rPr>
  </w:style>
  <w:style w:type="table" w:customStyle="1" w:styleId="a">
    <w:basedOn w:val="TableNormal"/>
    <w:pPr>
      <w:spacing w:line="240" w:lineRule="auto"/>
    </w:pPr>
    <w:tblPr>
      <w:tblStyleRowBandSize w:val="1"/>
      <w:tblStyleColBandSize w:val="1"/>
      <w:tblInd w:w="0" w:type="dxa"/>
      <w:tblCellMar>
        <w:top w:w="0" w:type="dxa"/>
        <w:left w:w="108" w:type="dxa"/>
        <w:bottom w:w="0" w:type="dxa"/>
        <w:right w:w="108" w:type="dxa"/>
      </w:tblCellMar>
    </w:tblPr>
  </w:style>
  <w:style w:type="table" w:customStyle="1" w:styleId="a0">
    <w:basedOn w:val="TableNormal"/>
    <w:pPr>
      <w:spacing w:line="240" w:lineRule="auto"/>
    </w:pPr>
    <w:tblPr>
      <w:tblStyleRowBandSize w:val="1"/>
      <w:tblStyleColBandSize w:val="1"/>
      <w:tblInd w:w="0" w:type="dxa"/>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7D5015"/>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D5015"/>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png"/><Relationship Id="rId18" Type="http://schemas.openxmlformats.org/officeDocument/2006/relationships/footer" Target="footer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image" Target="media/image4.png"/><Relationship Id="rId17" Type="http://schemas.openxmlformats.org/officeDocument/2006/relationships/hyperlink" Target="https://doi.org/10.1016/j.technovation.2005.09.002" TargetMode="External"/><Relationship Id="rId2" Type="http://schemas.openxmlformats.org/officeDocument/2006/relationships/numbering" Target="numbering.xml"/><Relationship Id="rId16" Type="http://schemas.openxmlformats.org/officeDocument/2006/relationships/hyperlink" Target="https://doi.org/10.1016/0024-6301(72)90048-9"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5" Type="http://schemas.openxmlformats.org/officeDocument/2006/relationships/settings" Target="settings.xml"/><Relationship Id="rId15" Type="http://schemas.openxmlformats.org/officeDocument/2006/relationships/hyperlink" Target="https://expertprogrammanagement.com" TargetMode="External"/><Relationship Id="rId10" Type="http://schemas.openxmlformats.org/officeDocument/2006/relationships/image" Target="media/image2.png"/><Relationship Id="rId19"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image" Target="media/image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jG9hS71pyh1EFn6NOrnb2k1e+oag==">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</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7</TotalTime>
  <Pages>17</Pages>
  <Words>2692</Words>
  <Characters>15351</Characters>
  <Application>Microsoft Office Word</Application>
  <DocSecurity>0</DocSecurity>
  <Lines>127</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18007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User</cp:lastModifiedBy>
  <cp:revision>18</cp:revision>
  <dcterms:created xsi:type="dcterms:W3CDTF">2023-01-11T10:58:00Z</dcterms:created>
  <dcterms:modified xsi:type="dcterms:W3CDTF">2023-01-11T11:05:00Z</dcterms:modified>
</cp:coreProperties>
</file>