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DCC2C" w14:textId="6622A212" w:rsidR="00D45141" w:rsidRDefault="00D45141" w:rsidP="00D45141">
      <w:pPr>
        <w:spacing w:before="240" w:after="240" w:line="360" w:lineRule="auto"/>
        <w:ind w:firstLine="720"/>
        <w:jc w:val="center"/>
        <w:rPr>
          <w:sz w:val="24"/>
          <w:szCs w:val="24"/>
        </w:rPr>
      </w:pPr>
      <w:r w:rsidRPr="00D45141">
        <w:rPr>
          <w:sz w:val="24"/>
          <w:szCs w:val="24"/>
        </w:rPr>
        <w:t>FOOD AND BEVERAGE</w:t>
      </w:r>
      <w:r w:rsidR="00CC28D5">
        <w:rPr>
          <w:sz w:val="24"/>
          <w:szCs w:val="24"/>
        </w:rPr>
        <w:t xml:space="preserve"> OPERATIONS </w:t>
      </w:r>
    </w:p>
    <w:p w14:paraId="5C084DBE" w14:textId="77777777" w:rsidR="00CC28D5" w:rsidRDefault="00CC28D5" w:rsidP="00D45141">
      <w:pPr>
        <w:spacing w:before="240" w:after="240" w:line="360" w:lineRule="auto"/>
        <w:ind w:firstLine="720"/>
        <w:jc w:val="center"/>
        <w:rPr>
          <w:sz w:val="24"/>
          <w:szCs w:val="24"/>
        </w:rPr>
      </w:pPr>
    </w:p>
    <w:p w14:paraId="638A5869" w14:textId="05549525" w:rsidR="00CC28D5" w:rsidRDefault="00CC28D5" w:rsidP="00D45141">
      <w:pPr>
        <w:spacing w:before="240" w:after="240" w:line="360" w:lineRule="auto"/>
        <w:ind w:firstLine="720"/>
        <w:jc w:val="center"/>
        <w:rPr>
          <w:sz w:val="24"/>
          <w:szCs w:val="24"/>
        </w:rPr>
      </w:pPr>
      <w:r>
        <w:rPr>
          <w:sz w:val="24"/>
          <w:szCs w:val="24"/>
        </w:rPr>
        <w:t xml:space="preserve">FLOR YASMIN PEREZ PAULA </w:t>
      </w:r>
    </w:p>
    <w:p w14:paraId="735A416F" w14:textId="505D0A1B" w:rsidR="00CC28D5" w:rsidRDefault="00CC28D5" w:rsidP="00D45141">
      <w:pPr>
        <w:spacing w:before="240" w:after="240" w:line="360" w:lineRule="auto"/>
        <w:ind w:firstLine="720"/>
        <w:jc w:val="center"/>
        <w:rPr>
          <w:sz w:val="24"/>
          <w:szCs w:val="24"/>
        </w:rPr>
      </w:pPr>
      <w:r>
        <w:rPr>
          <w:sz w:val="24"/>
          <w:szCs w:val="24"/>
        </w:rPr>
        <w:t>Hotel Placement Food and Beverage Operations</w:t>
      </w:r>
    </w:p>
    <w:p w14:paraId="76409AD6" w14:textId="37712BF0" w:rsidR="00CC28D5" w:rsidRDefault="00CC28D5" w:rsidP="00D45141">
      <w:pPr>
        <w:spacing w:before="240" w:after="240" w:line="360" w:lineRule="auto"/>
        <w:ind w:firstLine="720"/>
        <w:jc w:val="center"/>
        <w:rPr>
          <w:sz w:val="24"/>
          <w:szCs w:val="24"/>
        </w:rPr>
      </w:pPr>
      <w:r>
        <w:rPr>
          <w:sz w:val="24"/>
          <w:szCs w:val="24"/>
        </w:rPr>
        <w:t>BMHIH4002</w:t>
      </w:r>
    </w:p>
    <w:p w14:paraId="6058FD07" w14:textId="3B68AF70" w:rsidR="00CC28D5" w:rsidRPr="00D45141" w:rsidRDefault="00CC28D5" w:rsidP="00D45141">
      <w:pPr>
        <w:spacing w:before="240" w:after="240" w:line="360" w:lineRule="auto"/>
        <w:ind w:firstLine="720"/>
        <w:jc w:val="center"/>
        <w:rPr>
          <w:sz w:val="24"/>
          <w:szCs w:val="24"/>
        </w:rPr>
      </w:pPr>
      <w:proofErr w:type="spellStart"/>
      <w:r>
        <w:rPr>
          <w:sz w:val="24"/>
          <w:szCs w:val="24"/>
        </w:rPr>
        <w:t>Jaliya</w:t>
      </w:r>
      <w:proofErr w:type="spellEnd"/>
      <w:r>
        <w:rPr>
          <w:sz w:val="24"/>
          <w:szCs w:val="24"/>
        </w:rPr>
        <w:t xml:space="preserve"> De Silva</w:t>
      </w:r>
    </w:p>
    <w:p w14:paraId="3DA5DBE4" w14:textId="75CD28A5" w:rsidR="00D45141" w:rsidRPr="00D45141" w:rsidRDefault="00CC28D5" w:rsidP="00D45141">
      <w:pPr>
        <w:spacing w:line="360" w:lineRule="auto"/>
        <w:ind w:firstLine="720"/>
        <w:jc w:val="center"/>
        <w:rPr>
          <w:sz w:val="24"/>
          <w:szCs w:val="24"/>
        </w:rPr>
      </w:pPr>
      <w:proofErr w:type="gramStart"/>
      <w:r>
        <w:rPr>
          <w:sz w:val="24"/>
          <w:szCs w:val="24"/>
        </w:rPr>
        <w:t>850 word</w:t>
      </w:r>
      <w:proofErr w:type="gramEnd"/>
      <w:r>
        <w:rPr>
          <w:sz w:val="24"/>
          <w:szCs w:val="24"/>
        </w:rPr>
        <w:t xml:space="preserve"> count.</w:t>
      </w:r>
    </w:p>
    <w:p w14:paraId="1EF17EFD" w14:textId="011C53A6" w:rsidR="00D45141" w:rsidRPr="00D45141" w:rsidRDefault="00CC28D5" w:rsidP="00D45141">
      <w:pPr>
        <w:spacing w:line="360" w:lineRule="auto"/>
        <w:ind w:firstLine="720"/>
        <w:jc w:val="center"/>
        <w:rPr>
          <w:sz w:val="24"/>
          <w:szCs w:val="24"/>
        </w:rPr>
      </w:pPr>
      <w:r>
        <w:rPr>
          <w:sz w:val="24"/>
          <w:szCs w:val="24"/>
        </w:rPr>
        <w:t>17/05/2023</w:t>
      </w:r>
    </w:p>
    <w:p w14:paraId="31A17C7D" w14:textId="77777777" w:rsidR="00D45141" w:rsidRPr="00D45141" w:rsidRDefault="00D45141" w:rsidP="00D45141">
      <w:pPr>
        <w:spacing w:line="360" w:lineRule="auto"/>
        <w:ind w:firstLine="720"/>
        <w:jc w:val="center"/>
        <w:rPr>
          <w:sz w:val="24"/>
          <w:szCs w:val="24"/>
        </w:rPr>
      </w:pPr>
    </w:p>
    <w:p w14:paraId="7F4C56B9" w14:textId="77777777" w:rsidR="00D45141" w:rsidRPr="00D45141" w:rsidRDefault="00D45141" w:rsidP="00D45141">
      <w:pPr>
        <w:spacing w:line="360" w:lineRule="auto"/>
        <w:rPr>
          <w:b/>
          <w:bCs/>
          <w:sz w:val="24"/>
          <w:szCs w:val="24"/>
        </w:rPr>
      </w:pPr>
      <w:bookmarkStart w:id="0" w:name="_Hlk135339142"/>
      <w:r w:rsidRPr="00D45141">
        <w:rPr>
          <w:b/>
          <w:bCs/>
          <w:sz w:val="24"/>
          <w:szCs w:val="24"/>
        </w:rPr>
        <w:br w:type="page"/>
      </w:r>
    </w:p>
    <w:p w14:paraId="00000002" w14:textId="7D2B403D" w:rsidR="00CE0169" w:rsidRPr="00D45141" w:rsidRDefault="00D45141" w:rsidP="00D45141">
      <w:pPr>
        <w:spacing w:before="240" w:after="240" w:line="360" w:lineRule="auto"/>
        <w:ind w:firstLine="720"/>
        <w:jc w:val="center"/>
        <w:rPr>
          <w:b/>
          <w:bCs/>
          <w:sz w:val="24"/>
          <w:szCs w:val="24"/>
        </w:rPr>
      </w:pPr>
      <w:r w:rsidRPr="00D45141">
        <w:rPr>
          <w:b/>
          <w:bCs/>
          <w:sz w:val="24"/>
          <w:szCs w:val="24"/>
        </w:rPr>
        <w:lastRenderedPageBreak/>
        <w:t xml:space="preserve">Food and Beverage Managers </w:t>
      </w:r>
    </w:p>
    <w:bookmarkEnd w:id="0"/>
    <w:p w14:paraId="00000003" w14:textId="485ED27C" w:rsidR="00CE0169" w:rsidRPr="00D45141" w:rsidRDefault="00F415AD" w:rsidP="00D45141">
      <w:pPr>
        <w:spacing w:before="240" w:after="240" w:line="360" w:lineRule="auto"/>
        <w:ind w:firstLine="720"/>
        <w:jc w:val="both"/>
        <w:rPr>
          <w:sz w:val="24"/>
          <w:szCs w:val="24"/>
        </w:rPr>
      </w:pPr>
      <w:r w:rsidRPr="00D45141">
        <w:rPr>
          <w:sz w:val="24"/>
          <w:szCs w:val="24"/>
        </w:rPr>
        <w:t xml:space="preserve"> For some time now</w:t>
      </w:r>
      <w:r w:rsidR="00D45141" w:rsidRPr="00D45141">
        <w:rPr>
          <w:sz w:val="24"/>
          <w:szCs w:val="24"/>
        </w:rPr>
        <w:t>,</w:t>
      </w:r>
      <w:r w:rsidRPr="00D45141">
        <w:rPr>
          <w:sz w:val="24"/>
          <w:szCs w:val="24"/>
        </w:rPr>
        <w:t xml:space="preserve"> I have been in the food </w:t>
      </w:r>
      <w:r w:rsidR="00D45141" w:rsidRPr="00D45141">
        <w:rPr>
          <w:sz w:val="24"/>
          <w:szCs w:val="24"/>
        </w:rPr>
        <w:t>and beverage</w:t>
      </w:r>
      <w:r w:rsidRPr="00D45141">
        <w:rPr>
          <w:sz w:val="24"/>
          <w:szCs w:val="24"/>
        </w:rPr>
        <w:t xml:space="preserve"> industry</w:t>
      </w:r>
      <w:r w:rsidR="00D45141" w:rsidRPr="00D45141">
        <w:rPr>
          <w:sz w:val="24"/>
          <w:szCs w:val="24"/>
        </w:rPr>
        <w:t>,</w:t>
      </w:r>
      <w:r w:rsidRPr="00D45141">
        <w:rPr>
          <w:sz w:val="24"/>
          <w:szCs w:val="24"/>
        </w:rPr>
        <w:t xml:space="preserve"> and I have had opportunities to serve in different capacities and </w:t>
      </w:r>
      <w:r w:rsidR="00D45141" w:rsidRPr="00D45141">
        <w:rPr>
          <w:sz w:val="24"/>
          <w:szCs w:val="24"/>
        </w:rPr>
        <w:t xml:space="preserve">in </w:t>
      </w:r>
      <w:r w:rsidRPr="00D45141">
        <w:rPr>
          <w:sz w:val="24"/>
          <w:szCs w:val="24"/>
        </w:rPr>
        <w:t xml:space="preserve">different restaurants. My current job </w:t>
      </w:r>
      <w:r w:rsidR="00D45141" w:rsidRPr="00D45141">
        <w:rPr>
          <w:sz w:val="24"/>
          <w:szCs w:val="24"/>
        </w:rPr>
        <w:t>i</w:t>
      </w:r>
      <w:r w:rsidRPr="00D45141">
        <w:rPr>
          <w:sz w:val="24"/>
          <w:szCs w:val="24"/>
        </w:rPr>
        <w:t xml:space="preserve">s </w:t>
      </w:r>
      <w:r w:rsidR="00D45141" w:rsidRPr="00D45141">
        <w:rPr>
          <w:sz w:val="24"/>
          <w:szCs w:val="24"/>
        </w:rPr>
        <w:t xml:space="preserve">as </w:t>
      </w:r>
      <w:r w:rsidRPr="00D45141">
        <w:rPr>
          <w:sz w:val="24"/>
          <w:szCs w:val="24"/>
        </w:rPr>
        <w:t xml:space="preserve">a </w:t>
      </w:r>
      <w:r w:rsidR="00D45141" w:rsidRPr="00D45141">
        <w:rPr>
          <w:sz w:val="24"/>
          <w:szCs w:val="24"/>
        </w:rPr>
        <w:t>f</w:t>
      </w:r>
      <w:r w:rsidRPr="00D45141">
        <w:rPr>
          <w:sz w:val="24"/>
          <w:szCs w:val="24"/>
        </w:rPr>
        <w:t xml:space="preserve">ood and </w:t>
      </w:r>
      <w:r w:rsidR="00D45141" w:rsidRPr="00D45141">
        <w:rPr>
          <w:sz w:val="24"/>
          <w:szCs w:val="24"/>
        </w:rPr>
        <w:t>b</w:t>
      </w:r>
      <w:r w:rsidRPr="00D45141">
        <w:rPr>
          <w:sz w:val="24"/>
          <w:szCs w:val="24"/>
        </w:rPr>
        <w:t xml:space="preserve">everage Manager at a local restaurant. This essay applies </w:t>
      </w:r>
      <w:r w:rsidR="00D45141" w:rsidRPr="00D45141">
        <w:rPr>
          <w:sz w:val="24"/>
          <w:szCs w:val="24"/>
        </w:rPr>
        <w:t>Gibb</w:t>
      </w:r>
      <w:r w:rsidRPr="00D45141">
        <w:rPr>
          <w:sz w:val="24"/>
          <w:szCs w:val="24"/>
        </w:rPr>
        <w:t xml:space="preserve">'s reflection model to </w:t>
      </w:r>
      <w:r w:rsidR="00D45141" w:rsidRPr="00D45141">
        <w:rPr>
          <w:sz w:val="24"/>
          <w:szCs w:val="24"/>
        </w:rPr>
        <w:t>discuss research</w:t>
      </w:r>
      <w:r w:rsidRPr="00D45141">
        <w:rPr>
          <w:sz w:val="24"/>
          <w:szCs w:val="24"/>
        </w:rPr>
        <w:t xml:space="preserve"> and personal experiences on the skills of a beverage and food manager </w:t>
      </w:r>
      <w:r w:rsidR="00D45141" w:rsidRPr="00D45141">
        <w:rPr>
          <w:sz w:val="24"/>
          <w:szCs w:val="24"/>
        </w:rPr>
        <w:t>while</w:t>
      </w:r>
      <w:r w:rsidRPr="00D45141">
        <w:rPr>
          <w:sz w:val="24"/>
          <w:szCs w:val="24"/>
        </w:rPr>
        <w:t xml:space="preserve"> drawing </w:t>
      </w:r>
      <w:r w:rsidR="00D45141" w:rsidRPr="00D45141">
        <w:rPr>
          <w:sz w:val="24"/>
          <w:szCs w:val="24"/>
        </w:rPr>
        <w:t>illustrations</w:t>
      </w:r>
      <w:r w:rsidRPr="00D45141">
        <w:rPr>
          <w:sz w:val="24"/>
          <w:szCs w:val="24"/>
        </w:rPr>
        <w:t xml:space="preserve"> from Sheraton </w:t>
      </w:r>
      <w:r w:rsidR="00D45141" w:rsidRPr="00D45141">
        <w:rPr>
          <w:sz w:val="24"/>
          <w:szCs w:val="24"/>
        </w:rPr>
        <w:t>Grand London Park</w:t>
      </w:r>
      <w:r w:rsidRPr="00D45141">
        <w:rPr>
          <w:sz w:val="24"/>
          <w:szCs w:val="24"/>
        </w:rPr>
        <w:t xml:space="preserve"> and </w:t>
      </w:r>
      <w:r w:rsidR="00D45141" w:rsidRPr="00D45141">
        <w:rPr>
          <w:sz w:val="24"/>
          <w:szCs w:val="24"/>
        </w:rPr>
        <w:t>London Hilton on Park Lane Restaurants. Food</w:t>
      </w:r>
      <w:r w:rsidRPr="00D45141">
        <w:rPr>
          <w:sz w:val="24"/>
          <w:szCs w:val="24"/>
        </w:rPr>
        <w:t xml:space="preserve"> and </w:t>
      </w:r>
      <w:r w:rsidR="00D45141" w:rsidRPr="00D45141">
        <w:rPr>
          <w:sz w:val="24"/>
          <w:szCs w:val="24"/>
        </w:rPr>
        <w:t>b</w:t>
      </w:r>
      <w:r w:rsidRPr="00D45141">
        <w:rPr>
          <w:sz w:val="24"/>
          <w:szCs w:val="24"/>
        </w:rPr>
        <w:t xml:space="preserve">everage </w:t>
      </w:r>
      <w:r w:rsidR="00D45141" w:rsidRPr="00D45141">
        <w:rPr>
          <w:sz w:val="24"/>
          <w:szCs w:val="24"/>
        </w:rPr>
        <w:t>m</w:t>
      </w:r>
      <w:r w:rsidRPr="00D45141">
        <w:rPr>
          <w:sz w:val="24"/>
          <w:szCs w:val="24"/>
        </w:rPr>
        <w:t>anager skills change with the environment</w:t>
      </w:r>
      <w:r w:rsidR="00D45141" w:rsidRPr="00D45141">
        <w:rPr>
          <w:sz w:val="24"/>
          <w:szCs w:val="24"/>
        </w:rPr>
        <w:t xml:space="preserve"> within which the manager works</w:t>
      </w:r>
      <w:r w:rsidRPr="00D45141">
        <w:rPr>
          <w:sz w:val="24"/>
          <w:szCs w:val="24"/>
        </w:rPr>
        <w:t xml:space="preserve">. </w:t>
      </w:r>
    </w:p>
    <w:p w14:paraId="00000004" w14:textId="77777777" w:rsidR="00CE0169" w:rsidRPr="00D45141" w:rsidRDefault="00F415AD" w:rsidP="00D45141">
      <w:pPr>
        <w:spacing w:before="240" w:after="240" w:line="360" w:lineRule="auto"/>
        <w:ind w:firstLine="720"/>
        <w:jc w:val="center"/>
        <w:rPr>
          <w:b/>
          <w:bCs/>
          <w:i/>
          <w:iCs/>
          <w:sz w:val="24"/>
          <w:szCs w:val="24"/>
        </w:rPr>
      </w:pPr>
      <w:r w:rsidRPr="00D45141">
        <w:rPr>
          <w:b/>
          <w:bCs/>
          <w:i/>
          <w:iCs/>
          <w:sz w:val="24"/>
          <w:szCs w:val="24"/>
        </w:rPr>
        <w:t>Description</w:t>
      </w:r>
    </w:p>
    <w:p w14:paraId="00000006" w14:textId="4C71787C" w:rsidR="00CE0169" w:rsidRPr="00D45141" w:rsidRDefault="00F415AD" w:rsidP="00D45141">
      <w:pPr>
        <w:spacing w:before="240" w:after="240" w:line="360" w:lineRule="auto"/>
        <w:ind w:firstLine="720"/>
        <w:jc w:val="both"/>
        <w:rPr>
          <w:sz w:val="24"/>
          <w:szCs w:val="24"/>
        </w:rPr>
      </w:pPr>
      <w:r w:rsidRPr="00D45141">
        <w:rPr>
          <w:sz w:val="24"/>
          <w:szCs w:val="24"/>
        </w:rPr>
        <w:t xml:space="preserve"> A beverage and food manager </w:t>
      </w:r>
      <w:proofErr w:type="gramStart"/>
      <w:r w:rsidR="00D45141" w:rsidRPr="00D45141">
        <w:rPr>
          <w:sz w:val="24"/>
          <w:szCs w:val="24"/>
        </w:rPr>
        <w:t>is</w:t>
      </w:r>
      <w:proofErr w:type="gramEnd"/>
      <w:r w:rsidRPr="00D45141">
        <w:rPr>
          <w:sz w:val="24"/>
          <w:szCs w:val="24"/>
        </w:rPr>
        <w:t xml:space="preserve"> categorized under the Back of House team. </w:t>
      </w:r>
      <w:r w:rsidR="00D45141" w:rsidRPr="00D45141">
        <w:rPr>
          <w:sz w:val="24"/>
          <w:szCs w:val="24"/>
        </w:rPr>
        <w:t xml:space="preserve">Even though their roles revolve around planning, organizing, motivating, and controlling, they must have the right skills to achieve them (Davis et al., 2013, p.6). </w:t>
      </w:r>
      <w:r w:rsidRPr="00D45141">
        <w:rPr>
          <w:sz w:val="24"/>
          <w:szCs w:val="24"/>
        </w:rPr>
        <w:t>The most common skill sets that beverage and food managers</w:t>
      </w:r>
      <w:r w:rsidR="00D45141" w:rsidRPr="00D45141">
        <w:rPr>
          <w:sz w:val="24"/>
          <w:szCs w:val="24"/>
        </w:rPr>
        <w:t xml:space="preserve"> </w:t>
      </w:r>
      <w:r w:rsidRPr="00D45141">
        <w:rPr>
          <w:sz w:val="24"/>
          <w:szCs w:val="24"/>
        </w:rPr>
        <w:t>include attention to detail, effective communication skills, management skills</w:t>
      </w:r>
      <w:r w:rsidR="00D45141" w:rsidRPr="00D45141">
        <w:rPr>
          <w:sz w:val="24"/>
          <w:szCs w:val="24"/>
        </w:rPr>
        <w:t>,</w:t>
      </w:r>
      <w:r w:rsidRPr="00D45141">
        <w:rPr>
          <w:sz w:val="24"/>
          <w:szCs w:val="24"/>
        </w:rPr>
        <w:t xml:space="preserve"> and </w:t>
      </w:r>
      <w:r w:rsidR="00D45141" w:rsidRPr="00D45141">
        <w:rPr>
          <w:sz w:val="24"/>
          <w:szCs w:val="24"/>
        </w:rPr>
        <w:t>i</w:t>
      </w:r>
      <w:r w:rsidRPr="00D45141">
        <w:rPr>
          <w:sz w:val="24"/>
          <w:szCs w:val="24"/>
        </w:rPr>
        <w:t xml:space="preserve">n-depth knowledge of the food and beverage </w:t>
      </w:r>
      <w:r w:rsidR="00D45141" w:rsidRPr="00D45141">
        <w:rPr>
          <w:sz w:val="24"/>
          <w:szCs w:val="24"/>
        </w:rPr>
        <w:t>industry (Kravariti et al., 2022, p. 331</w:t>
      </w:r>
      <w:r w:rsidRPr="00D45141">
        <w:rPr>
          <w:sz w:val="24"/>
          <w:szCs w:val="24"/>
        </w:rPr>
        <w:t xml:space="preserve">. Having these </w:t>
      </w:r>
      <w:r w:rsidR="00D45141" w:rsidRPr="00D45141">
        <w:rPr>
          <w:sz w:val="24"/>
          <w:szCs w:val="24"/>
        </w:rPr>
        <w:t>sets of skills</w:t>
      </w:r>
      <w:r w:rsidRPr="00D45141">
        <w:rPr>
          <w:sz w:val="24"/>
          <w:szCs w:val="24"/>
        </w:rPr>
        <w:t xml:space="preserve"> makes </w:t>
      </w:r>
      <w:r w:rsidR="00D45141" w:rsidRPr="00D45141">
        <w:rPr>
          <w:sz w:val="24"/>
          <w:szCs w:val="24"/>
        </w:rPr>
        <w:t xml:space="preserve">a </w:t>
      </w:r>
      <w:r w:rsidRPr="00D45141">
        <w:rPr>
          <w:sz w:val="24"/>
          <w:szCs w:val="24"/>
        </w:rPr>
        <w:t xml:space="preserve">manager well-equipped to handle challenges presented in a fast-paced hospitality </w:t>
      </w:r>
      <w:r w:rsidR="00D45141" w:rsidRPr="00D45141">
        <w:rPr>
          <w:sz w:val="24"/>
          <w:szCs w:val="24"/>
        </w:rPr>
        <w:t>industry (Davis et al., 2013, p.16)</w:t>
      </w:r>
      <w:r w:rsidRPr="00D45141">
        <w:rPr>
          <w:sz w:val="24"/>
          <w:szCs w:val="24"/>
        </w:rPr>
        <w:t xml:space="preserve">. Sheraton Grand London Park </w:t>
      </w:r>
      <w:r w:rsidR="00D45141" w:rsidRPr="00D45141">
        <w:rPr>
          <w:sz w:val="24"/>
          <w:szCs w:val="24"/>
        </w:rPr>
        <w:t xml:space="preserve">and </w:t>
      </w:r>
      <w:r w:rsidRPr="00D45141">
        <w:rPr>
          <w:sz w:val="24"/>
          <w:szCs w:val="24"/>
        </w:rPr>
        <w:t xml:space="preserve">London Hilton Parkland restaurants are high-end establishments that </w:t>
      </w:r>
      <w:r w:rsidR="00D45141" w:rsidRPr="00D45141">
        <w:rPr>
          <w:sz w:val="24"/>
          <w:szCs w:val="24"/>
        </w:rPr>
        <w:t>serve luxurious customers (Sheraton Grand London Park Lane, 2023)</w:t>
      </w:r>
      <w:r w:rsidRPr="00D45141">
        <w:rPr>
          <w:sz w:val="24"/>
          <w:szCs w:val="24"/>
        </w:rPr>
        <w:t xml:space="preserve">. I have been </w:t>
      </w:r>
      <w:r w:rsidR="00D45141" w:rsidRPr="00D45141">
        <w:rPr>
          <w:sz w:val="24"/>
          <w:szCs w:val="24"/>
        </w:rPr>
        <w:t>to</w:t>
      </w:r>
      <w:r w:rsidRPr="00D45141">
        <w:rPr>
          <w:sz w:val="24"/>
          <w:szCs w:val="24"/>
        </w:rPr>
        <w:t xml:space="preserve"> such restaurants before</w:t>
      </w:r>
      <w:r w:rsidR="00D45141" w:rsidRPr="00D45141">
        <w:rPr>
          <w:sz w:val="24"/>
          <w:szCs w:val="24"/>
        </w:rPr>
        <w:t>,</w:t>
      </w:r>
      <w:r w:rsidRPr="00D45141">
        <w:rPr>
          <w:sz w:val="24"/>
          <w:szCs w:val="24"/>
        </w:rPr>
        <w:t xml:space="preserve"> and th</w:t>
      </w:r>
      <w:r w:rsidR="00D45141" w:rsidRPr="00D45141">
        <w:rPr>
          <w:sz w:val="24"/>
          <w:szCs w:val="24"/>
        </w:rPr>
        <w:t>eir</w:t>
      </w:r>
      <w:r w:rsidRPr="00D45141">
        <w:rPr>
          <w:sz w:val="24"/>
          <w:szCs w:val="24"/>
        </w:rPr>
        <w:t xml:space="preserve"> services are </w:t>
      </w:r>
      <w:r w:rsidR="00D45141" w:rsidRPr="00D45141">
        <w:rPr>
          <w:sz w:val="24"/>
          <w:szCs w:val="24"/>
        </w:rPr>
        <w:t>supposed to meet customers' expectations and</w:t>
      </w:r>
      <w:r w:rsidRPr="00D45141">
        <w:rPr>
          <w:sz w:val="24"/>
          <w:szCs w:val="24"/>
        </w:rPr>
        <w:t xml:space="preserve"> maintain customer loyalty.   When a restaurant does not maintain the standards expected by </w:t>
      </w:r>
      <w:r w:rsidR="00D45141" w:rsidRPr="00D45141">
        <w:rPr>
          <w:sz w:val="24"/>
          <w:szCs w:val="24"/>
        </w:rPr>
        <w:t>customers,</w:t>
      </w:r>
      <w:r w:rsidRPr="00D45141">
        <w:rPr>
          <w:sz w:val="24"/>
          <w:szCs w:val="24"/>
        </w:rPr>
        <w:t xml:space="preserve"> they are bound to seek</w:t>
      </w:r>
      <w:r w:rsidR="00D45141" w:rsidRPr="00D45141">
        <w:rPr>
          <w:sz w:val="24"/>
          <w:szCs w:val="24"/>
        </w:rPr>
        <w:t xml:space="preserve"> services elsewhere, which</w:t>
      </w:r>
      <w:r w:rsidRPr="00D45141">
        <w:rPr>
          <w:sz w:val="24"/>
          <w:szCs w:val="24"/>
        </w:rPr>
        <w:t xml:space="preserve"> is never good for the </w:t>
      </w:r>
      <w:r w:rsidR="00D45141" w:rsidRPr="00D45141">
        <w:rPr>
          <w:sz w:val="24"/>
          <w:szCs w:val="24"/>
        </w:rPr>
        <w:t>business (Davis et al., 2013, p.267)</w:t>
      </w:r>
      <w:r w:rsidRPr="00D45141">
        <w:rPr>
          <w:sz w:val="24"/>
          <w:szCs w:val="24"/>
        </w:rPr>
        <w:t>.</w:t>
      </w:r>
    </w:p>
    <w:p w14:paraId="00000007" w14:textId="0284E1A7" w:rsidR="00CE0169" w:rsidRPr="00D45141" w:rsidRDefault="00F415AD" w:rsidP="00D45141">
      <w:pPr>
        <w:spacing w:before="240" w:after="240" w:line="360" w:lineRule="auto"/>
        <w:ind w:firstLine="720"/>
        <w:jc w:val="center"/>
        <w:rPr>
          <w:b/>
          <w:bCs/>
          <w:i/>
          <w:iCs/>
          <w:sz w:val="24"/>
          <w:szCs w:val="24"/>
        </w:rPr>
      </w:pPr>
      <w:r w:rsidRPr="00D45141">
        <w:rPr>
          <w:b/>
          <w:bCs/>
          <w:i/>
          <w:iCs/>
          <w:sz w:val="24"/>
          <w:szCs w:val="24"/>
        </w:rPr>
        <w:t>Feelings</w:t>
      </w:r>
    </w:p>
    <w:p w14:paraId="0000000A" w14:textId="216F0A8F" w:rsidR="00CE0169" w:rsidRPr="00D45141" w:rsidRDefault="00F415AD" w:rsidP="00D45141">
      <w:pPr>
        <w:spacing w:before="240" w:after="240" w:line="360" w:lineRule="auto"/>
        <w:ind w:firstLine="720"/>
        <w:jc w:val="both"/>
        <w:rPr>
          <w:sz w:val="24"/>
          <w:szCs w:val="24"/>
        </w:rPr>
      </w:pPr>
      <w:r w:rsidRPr="00D45141">
        <w:rPr>
          <w:sz w:val="24"/>
          <w:szCs w:val="24"/>
        </w:rPr>
        <w:t xml:space="preserve"> My experience </w:t>
      </w:r>
      <w:r w:rsidR="00D45141" w:rsidRPr="00D45141">
        <w:rPr>
          <w:sz w:val="24"/>
          <w:szCs w:val="24"/>
        </w:rPr>
        <w:t>working in a restaurant as a beverage and food manager exposed me to the various skills that one must possess</w:t>
      </w:r>
      <w:r w:rsidRPr="00D45141">
        <w:rPr>
          <w:sz w:val="24"/>
          <w:szCs w:val="24"/>
        </w:rPr>
        <w:t xml:space="preserve"> to be effective in practice. For example, effective communication skills, multitasking</w:t>
      </w:r>
      <w:r w:rsidR="00D45141" w:rsidRPr="00D45141">
        <w:rPr>
          <w:sz w:val="24"/>
          <w:szCs w:val="24"/>
        </w:rPr>
        <w:t>,</w:t>
      </w:r>
      <w:r w:rsidRPr="00D45141">
        <w:rPr>
          <w:sz w:val="24"/>
          <w:szCs w:val="24"/>
        </w:rPr>
        <w:t xml:space="preserve"> and strong leadership skills are essential to </w:t>
      </w:r>
      <w:r w:rsidR="00D45141" w:rsidRPr="00D45141">
        <w:rPr>
          <w:sz w:val="24"/>
          <w:szCs w:val="24"/>
        </w:rPr>
        <w:t>enable a manager</w:t>
      </w:r>
      <w:r w:rsidRPr="00D45141">
        <w:rPr>
          <w:sz w:val="24"/>
          <w:szCs w:val="24"/>
        </w:rPr>
        <w:t xml:space="preserve"> to utilize the resources well to achieve the common purpose of a </w:t>
      </w:r>
      <w:r w:rsidR="00D45141" w:rsidRPr="00D45141">
        <w:rPr>
          <w:sz w:val="24"/>
          <w:szCs w:val="24"/>
        </w:rPr>
        <w:lastRenderedPageBreak/>
        <w:t>restaurant (Marinakou and Karypi, 2021, p. 379)</w:t>
      </w:r>
      <w:r w:rsidRPr="00D45141">
        <w:rPr>
          <w:sz w:val="24"/>
          <w:szCs w:val="24"/>
        </w:rPr>
        <w:t xml:space="preserve">. </w:t>
      </w:r>
      <w:r w:rsidR="00D45141" w:rsidRPr="00D45141">
        <w:rPr>
          <w:sz w:val="24"/>
          <w:szCs w:val="24"/>
        </w:rPr>
        <w:t>Without these skills,</w:t>
      </w:r>
      <w:r w:rsidRPr="00D45141">
        <w:rPr>
          <w:sz w:val="24"/>
          <w:szCs w:val="24"/>
        </w:rPr>
        <w:t xml:space="preserve"> the manager may </w:t>
      </w:r>
      <w:r w:rsidR="00D45141" w:rsidRPr="00D45141">
        <w:rPr>
          <w:sz w:val="24"/>
          <w:szCs w:val="24"/>
        </w:rPr>
        <w:t>not</w:t>
      </w:r>
      <w:r w:rsidRPr="00D45141">
        <w:rPr>
          <w:sz w:val="24"/>
          <w:szCs w:val="24"/>
        </w:rPr>
        <w:t xml:space="preserve"> </w:t>
      </w:r>
      <w:r w:rsidR="00D45141" w:rsidRPr="00D45141">
        <w:rPr>
          <w:sz w:val="24"/>
          <w:szCs w:val="24"/>
        </w:rPr>
        <w:t>offer customers</w:t>
      </w:r>
      <w:r w:rsidRPr="00D45141">
        <w:rPr>
          <w:sz w:val="24"/>
          <w:szCs w:val="24"/>
        </w:rPr>
        <w:t xml:space="preserve"> </w:t>
      </w:r>
      <w:r w:rsidR="00D45141" w:rsidRPr="00D45141">
        <w:rPr>
          <w:sz w:val="24"/>
          <w:szCs w:val="24"/>
        </w:rPr>
        <w:t>various</w:t>
      </w:r>
      <w:r w:rsidRPr="00D45141">
        <w:rPr>
          <w:sz w:val="24"/>
          <w:szCs w:val="24"/>
        </w:rPr>
        <w:t xml:space="preserve"> dining options that meet their expectations. Sheraton </w:t>
      </w:r>
      <w:r w:rsidR="00D45141" w:rsidRPr="00D45141">
        <w:rPr>
          <w:sz w:val="24"/>
          <w:szCs w:val="24"/>
        </w:rPr>
        <w:t>Grand</w:t>
      </w:r>
      <w:r w:rsidRPr="00D45141">
        <w:rPr>
          <w:sz w:val="24"/>
          <w:szCs w:val="24"/>
        </w:rPr>
        <w:t xml:space="preserve"> London </w:t>
      </w:r>
      <w:r w:rsidR="00D45141" w:rsidRPr="00D45141">
        <w:rPr>
          <w:sz w:val="24"/>
          <w:szCs w:val="24"/>
        </w:rPr>
        <w:t>Park management</w:t>
      </w:r>
      <w:r w:rsidRPr="00D45141">
        <w:rPr>
          <w:sz w:val="24"/>
          <w:szCs w:val="24"/>
        </w:rPr>
        <w:t xml:space="preserve"> </w:t>
      </w:r>
      <w:r w:rsidR="00D45141" w:rsidRPr="00D45141">
        <w:rPr>
          <w:sz w:val="24"/>
          <w:szCs w:val="24"/>
        </w:rPr>
        <w:t>f</w:t>
      </w:r>
      <w:r w:rsidRPr="00D45141">
        <w:rPr>
          <w:sz w:val="24"/>
          <w:szCs w:val="24"/>
        </w:rPr>
        <w:t>ocuses on effective communication skills and exceptional multitasking to offer differentiated services that ha</w:t>
      </w:r>
      <w:r w:rsidR="00D45141" w:rsidRPr="00D45141">
        <w:rPr>
          <w:sz w:val="24"/>
          <w:szCs w:val="24"/>
        </w:rPr>
        <w:t>ve</w:t>
      </w:r>
      <w:r w:rsidRPr="00D45141">
        <w:rPr>
          <w:sz w:val="24"/>
          <w:szCs w:val="24"/>
        </w:rPr>
        <w:t xml:space="preserve"> made the restaurant unique and prominent. On the other </w:t>
      </w:r>
      <w:r w:rsidR="00D45141" w:rsidRPr="00D45141">
        <w:rPr>
          <w:sz w:val="24"/>
          <w:szCs w:val="24"/>
        </w:rPr>
        <w:t xml:space="preserve">hand, London Hilton on Park Lane </w:t>
      </w:r>
      <w:r w:rsidRPr="00D45141">
        <w:rPr>
          <w:sz w:val="24"/>
          <w:szCs w:val="24"/>
        </w:rPr>
        <w:t xml:space="preserve">restaurant management </w:t>
      </w:r>
      <w:r w:rsidR="00D45141" w:rsidRPr="00D45141">
        <w:rPr>
          <w:sz w:val="24"/>
          <w:szCs w:val="24"/>
        </w:rPr>
        <w:t>endeavors</w:t>
      </w:r>
      <w:r w:rsidRPr="00D45141">
        <w:rPr>
          <w:sz w:val="24"/>
          <w:szCs w:val="24"/>
        </w:rPr>
        <w:t xml:space="preserve"> to provide exquisite dining experiences to guess</w:t>
      </w:r>
      <w:r w:rsidR="00D45141" w:rsidRPr="00D45141">
        <w:rPr>
          <w:sz w:val="24"/>
          <w:szCs w:val="24"/>
        </w:rPr>
        <w:t>,</w:t>
      </w:r>
      <w:r w:rsidRPr="00D45141">
        <w:rPr>
          <w:sz w:val="24"/>
          <w:szCs w:val="24"/>
        </w:rPr>
        <w:t xml:space="preserve"> which </w:t>
      </w:r>
      <w:r w:rsidR="00D45141" w:rsidRPr="00D45141">
        <w:rPr>
          <w:sz w:val="24"/>
          <w:szCs w:val="24"/>
        </w:rPr>
        <w:t xml:space="preserve">calls upon </w:t>
      </w:r>
      <w:r w:rsidRPr="00D45141">
        <w:rPr>
          <w:sz w:val="24"/>
          <w:szCs w:val="24"/>
        </w:rPr>
        <w:t xml:space="preserve">managers </w:t>
      </w:r>
      <w:r w:rsidR="00D45141" w:rsidRPr="00D45141">
        <w:rPr>
          <w:sz w:val="24"/>
          <w:szCs w:val="24"/>
        </w:rPr>
        <w:t xml:space="preserve">to </w:t>
      </w:r>
      <w:r w:rsidRPr="00D45141">
        <w:rPr>
          <w:sz w:val="24"/>
          <w:szCs w:val="24"/>
        </w:rPr>
        <w:t xml:space="preserve">uphold distinguished attention to detail </w:t>
      </w:r>
      <w:r w:rsidR="00D45141" w:rsidRPr="00D45141">
        <w:rPr>
          <w:sz w:val="24"/>
          <w:szCs w:val="24"/>
        </w:rPr>
        <w:t xml:space="preserve">and </w:t>
      </w:r>
      <w:r w:rsidRPr="00D45141">
        <w:rPr>
          <w:sz w:val="24"/>
          <w:szCs w:val="24"/>
        </w:rPr>
        <w:t xml:space="preserve">in-depth knowledge of gourmet cuisine </w:t>
      </w:r>
      <w:r w:rsidR="00D45141" w:rsidRPr="00D45141">
        <w:rPr>
          <w:sz w:val="24"/>
          <w:szCs w:val="24"/>
        </w:rPr>
        <w:t xml:space="preserve">and </w:t>
      </w:r>
      <w:r w:rsidRPr="00D45141">
        <w:rPr>
          <w:sz w:val="24"/>
          <w:szCs w:val="24"/>
        </w:rPr>
        <w:t xml:space="preserve">presentation skills. According to the serving Script theory, </w:t>
      </w:r>
      <w:r w:rsidR="00D45141" w:rsidRPr="00D45141">
        <w:rPr>
          <w:sz w:val="24"/>
          <w:szCs w:val="24"/>
        </w:rPr>
        <w:t>b</w:t>
      </w:r>
      <w:r w:rsidRPr="00D45141">
        <w:rPr>
          <w:sz w:val="24"/>
          <w:szCs w:val="24"/>
        </w:rPr>
        <w:t>usinesses must maintain consistency to meet the customer's expectation</w:t>
      </w:r>
      <w:r w:rsidR="00D45141" w:rsidRPr="00D45141">
        <w:rPr>
          <w:sz w:val="24"/>
          <w:szCs w:val="24"/>
        </w:rPr>
        <w:t>s Foskett et al., 2021, p. 27).</w:t>
      </w:r>
    </w:p>
    <w:p w14:paraId="0000000B" w14:textId="1645B6A6" w:rsidR="00CE0169" w:rsidRPr="00D45141" w:rsidRDefault="00F415AD" w:rsidP="00D45141">
      <w:pPr>
        <w:spacing w:before="240" w:after="240" w:line="360" w:lineRule="auto"/>
        <w:ind w:firstLine="720"/>
        <w:jc w:val="center"/>
        <w:rPr>
          <w:b/>
          <w:bCs/>
          <w:i/>
          <w:iCs/>
          <w:sz w:val="24"/>
          <w:szCs w:val="24"/>
        </w:rPr>
      </w:pPr>
      <w:r w:rsidRPr="00D45141">
        <w:rPr>
          <w:b/>
          <w:bCs/>
          <w:i/>
          <w:iCs/>
          <w:sz w:val="24"/>
          <w:szCs w:val="24"/>
        </w:rPr>
        <w:t>Evaluation</w:t>
      </w:r>
    </w:p>
    <w:p w14:paraId="47BFBDC8" w14:textId="4721C99A" w:rsidR="00D45141" w:rsidRPr="00D45141" w:rsidRDefault="00F415AD" w:rsidP="00D45141">
      <w:pPr>
        <w:spacing w:before="240" w:after="240" w:line="360" w:lineRule="auto"/>
        <w:ind w:firstLine="720"/>
        <w:jc w:val="both"/>
        <w:rPr>
          <w:sz w:val="24"/>
          <w:szCs w:val="24"/>
        </w:rPr>
      </w:pPr>
      <w:r w:rsidRPr="00D45141">
        <w:rPr>
          <w:sz w:val="24"/>
          <w:szCs w:val="24"/>
        </w:rPr>
        <w:t xml:space="preserve">The two restaurants </w:t>
      </w:r>
      <w:r w:rsidR="00D45141" w:rsidRPr="00D45141">
        <w:rPr>
          <w:sz w:val="24"/>
          <w:szCs w:val="24"/>
        </w:rPr>
        <w:t>require the</w:t>
      </w:r>
      <w:r w:rsidRPr="00D45141">
        <w:rPr>
          <w:sz w:val="24"/>
          <w:szCs w:val="24"/>
        </w:rPr>
        <w:t xml:space="preserve"> same</w:t>
      </w:r>
      <w:r w:rsidR="00D45141" w:rsidRPr="00D45141">
        <w:rPr>
          <w:sz w:val="24"/>
          <w:szCs w:val="24"/>
        </w:rPr>
        <w:t xml:space="preserve"> but </w:t>
      </w:r>
      <w:r w:rsidRPr="00D45141">
        <w:rPr>
          <w:sz w:val="24"/>
          <w:szCs w:val="24"/>
        </w:rPr>
        <w:t xml:space="preserve">uniquely modified </w:t>
      </w:r>
      <w:r w:rsidR="00D45141" w:rsidRPr="00D45141">
        <w:rPr>
          <w:sz w:val="24"/>
          <w:szCs w:val="24"/>
        </w:rPr>
        <w:t xml:space="preserve">skills </w:t>
      </w:r>
      <w:r w:rsidRPr="00D45141">
        <w:rPr>
          <w:sz w:val="24"/>
          <w:szCs w:val="24"/>
        </w:rPr>
        <w:t xml:space="preserve">to meet the demands of the restaurant's guests. </w:t>
      </w:r>
      <w:r w:rsidR="00D45141" w:rsidRPr="00D45141">
        <w:rPr>
          <w:sz w:val="24"/>
          <w:szCs w:val="24"/>
        </w:rPr>
        <w:t>Sheraton</w:t>
      </w:r>
      <w:r w:rsidRPr="00D45141">
        <w:rPr>
          <w:sz w:val="24"/>
          <w:szCs w:val="24"/>
        </w:rPr>
        <w:t xml:space="preserve"> </w:t>
      </w:r>
      <w:r w:rsidR="00D45141" w:rsidRPr="00D45141">
        <w:rPr>
          <w:sz w:val="24"/>
          <w:szCs w:val="24"/>
        </w:rPr>
        <w:t>G</w:t>
      </w:r>
      <w:r w:rsidRPr="00D45141">
        <w:rPr>
          <w:sz w:val="24"/>
          <w:szCs w:val="24"/>
        </w:rPr>
        <w:t>rand London Park focu</w:t>
      </w:r>
      <w:r w:rsidR="00D45141" w:rsidRPr="00D45141">
        <w:rPr>
          <w:sz w:val="24"/>
          <w:szCs w:val="24"/>
        </w:rPr>
        <w:t>se</w:t>
      </w:r>
      <w:r w:rsidRPr="00D45141">
        <w:rPr>
          <w:sz w:val="24"/>
          <w:szCs w:val="24"/>
        </w:rPr>
        <w:t xml:space="preserve">s on management skills that </w:t>
      </w:r>
      <w:r w:rsidR="00D45141" w:rsidRPr="00D45141">
        <w:rPr>
          <w:sz w:val="24"/>
          <w:szCs w:val="24"/>
        </w:rPr>
        <w:t>can</w:t>
      </w:r>
      <w:r w:rsidRPr="00D45141">
        <w:rPr>
          <w:sz w:val="24"/>
          <w:szCs w:val="24"/>
        </w:rPr>
        <w:t xml:space="preserve"> manage a diverse team, strong </w:t>
      </w:r>
      <w:r w:rsidR="00D45141" w:rsidRPr="00D45141">
        <w:rPr>
          <w:sz w:val="24"/>
          <w:szCs w:val="24"/>
        </w:rPr>
        <w:t>organizational</w:t>
      </w:r>
      <w:r w:rsidRPr="00D45141">
        <w:rPr>
          <w:sz w:val="24"/>
          <w:szCs w:val="24"/>
        </w:rPr>
        <w:t xml:space="preserve"> skills</w:t>
      </w:r>
      <w:r w:rsidR="00D45141" w:rsidRPr="00D45141">
        <w:rPr>
          <w:sz w:val="24"/>
          <w:szCs w:val="24"/>
        </w:rPr>
        <w:t>,</w:t>
      </w:r>
      <w:r w:rsidRPr="00D45141">
        <w:rPr>
          <w:sz w:val="24"/>
          <w:szCs w:val="24"/>
        </w:rPr>
        <w:t xml:space="preserve"> and effective </w:t>
      </w:r>
      <w:r w:rsidR="00D45141" w:rsidRPr="00D45141">
        <w:rPr>
          <w:sz w:val="24"/>
          <w:szCs w:val="24"/>
        </w:rPr>
        <w:t>communication (Santoso et al., 2022, p. 60).</w:t>
      </w:r>
      <w:r w:rsidRPr="00D45141">
        <w:rPr>
          <w:sz w:val="24"/>
          <w:szCs w:val="24"/>
        </w:rPr>
        <w:t xml:space="preserve"> </w:t>
      </w:r>
      <w:r w:rsidR="00D45141" w:rsidRPr="00D45141">
        <w:rPr>
          <w:sz w:val="24"/>
          <w:szCs w:val="24"/>
        </w:rPr>
        <w:t>London Hilton on Park Lane emphasizes</w:t>
      </w:r>
      <w:r w:rsidRPr="00D45141">
        <w:rPr>
          <w:sz w:val="24"/>
          <w:szCs w:val="24"/>
        </w:rPr>
        <w:t xml:space="preserve"> sophisticated services to create </w:t>
      </w:r>
      <w:r w:rsidR="00D45141" w:rsidRPr="00D45141">
        <w:rPr>
          <w:sz w:val="24"/>
          <w:szCs w:val="24"/>
        </w:rPr>
        <w:t>unforgetta</w:t>
      </w:r>
      <w:r w:rsidRPr="00D45141">
        <w:rPr>
          <w:sz w:val="24"/>
          <w:szCs w:val="24"/>
        </w:rPr>
        <w:t xml:space="preserve">ble memories </w:t>
      </w:r>
      <w:r w:rsidR="00D45141" w:rsidRPr="00D45141">
        <w:rPr>
          <w:sz w:val="24"/>
          <w:szCs w:val="24"/>
        </w:rPr>
        <w:t>for</w:t>
      </w:r>
      <w:r w:rsidRPr="00D45141">
        <w:rPr>
          <w:sz w:val="24"/>
          <w:szCs w:val="24"/>
        </w:rPr>
        <w:t xml:space="preserve"> guests</w:t>
      </w:r>
      <w:r w:rsidR="00D45141" w:rsidRPr="00D45141">
        <w:rPr>
          <w:sz w:val="24"/>
          <w:szCs w:val="24"/>
        </w:rPr>
        <w:t xml:space="preserve"> (London Hilton on Park Lane, 2022)</w:t>
      </w:r>
      <w:r w:rsidRPr="00D45141">
        <w:rPr>
          <w:sz w:val="24"/>
          <w:szCs w:val="24"/>
        </w:rPr>
        <w:t xml:space="preserve">. </w:t>
      </w:r>
      <w:r w:rsidR="00D45141" w:rsidRPr="00D45141">
        <w:rPr>
          <w:sz w:val="24"/>
          <w:szCs w:val="24"/>
        </w:rPr>
        <w:t>However,</w:t>
      </w:r>
      <w:r w:rsidRPr="00D45141">
        <w:rPr>
          <w:sz w:val="24"/>
          <w:szCs w:val="24"/>
        </w:rPr>
        <w:t xml:space="preserve"> while achieving all these</w:t>
      </w:r>
      <w:r w:rsidR="00D45141" w:rsidRPr="00D45141">
        <w:rPr>
          <w:sz w:val="24"/>
          <w:szCs w:val="24"/>
        </w:rPr>
        <w:t>,</w:t>
      </w:r>
      <w:r w:rsidRPr="00D45141">
        <w:rPr>
          <w:sz w:val="24"/>
          <w:szCs w:val="24"/>
        </w:rPr>
        <w:t xml:space="preserve"> the beverage and food managers must </w:t>
      </w:r>
      <w:r w:rsidR="00D45141" w:rsidRPr="00D45141">
        <w:rPr>
          <w:sz w:val="24"/>
          <w:szCs w:val="24"/>
        </w:rPr>
        <w:t>have strong</w:t>
      </w:r>
      <w:r w:rsidRPr="00D45141">
        <w:rPr>
          <w:sz w:val="24"/>
          <w:szCs w:val="24"/>
        </w:rPr>
        <w:t xml:space="preserve"> </w:t>
      </w:r>
      <w:r w:rsidR="00D45141" w:rsidRPr="00D45141">
        <w:rPr>
          <w:sz w:val="24"/>
          <w:szCs w:val="24"/>
        </w:rPr>
        <w:t>organizational</w:t>
      </w:r>
      <w:r w:rsidRPr="00D45141">
        <w:rPr>
          <w:sz w:val="24"/>
          <w:szCs w:val="24"/>
        </w:rPr>
        <w:t xml:space="preserve"> skills and effective inventory</w:t>
      </w:r>
      <w:r w:rsidR="00D45141" w:rsidRPr="00D45141">
        <w:rPr>
          <w:sz w:val="24"/>
          <w:szCs w:val="24"/>
        </w:rPr>
        <w:t xml:space="preserve"> (Santoso et al., 2022, p. 60)</w:t>
      </w:r>
      <w:r w:rsidRPr="00D45141">
        <w:rPr>
          <w:sz w:val="24"/>
          <w:szCs w:val="24"/>
        </w:rPr>
        <w:t>. This also enables them to control resources appropriately to avoid losses.</w:t>
      </w:r>
    </w:p>
    <w:p w14:paraId="0000000E" w14:textId="2933AE8B" w:rsidR="00CE0169" w:rsidRPr="00D45141" w:rsidRDefault="00F415AD" w:rsidP="00D45141">
      <w:pPr>
        <w:spacing w:before="240" w:after="240" w:line="360" w:lineRule="auto"/>
        <w:ind w:firstLine="720"/>
        <w:jc w:val="both"/>
        <w:rPr>
          <w:sz w:val="24"/>
          <w:szCs w:val="24"/>
        </w:rPr>
      </w:pPr>
      <w:r w:rsidRPr="00D45141">
        <w:rPr>
          <w:sz w:val="24"/>
          <w:szCs w:val="24"/>
        </w:rPr>
        <w:t xml:space="preserve"> With my experience in the hospitality </w:t>
      </w:r>
      <w:r w:rsidR="00D45141" w:rsidRPr="00D45141">
        <w:rPr>
          <w:sz w:val="24"/>
          <w:szCs w:val="24"/>
        </w:rPr>
        <w:t>industry,</w:t>
      </w:r>
      <w:r w:rsidRPr="00D45141">
        <w:rPr>
          <w:sz w:val="24"/>
          <w:szCs w:val="24"/>
        </w:rPr>
        <w:t xml:space="preserve"> I have seen restaurants close down due to bankruptcy for bad management leading to wastage of resources. The Covid 19 pandemic affected the management of the hospitality industry due to the reduction of customers visiting restaurants for luxury </w:t>
      </w:r>
      <w:r w:rsidR="00D45141" w:rsidRPr="00D45141">
        <w:rPr>
          <w:sz w:val="24"/>
          <w:szCs w:val="24"/>
        </w:rPr>
        <w:t>services (Zemke et al., 2020, p. 1252)</w:t>
      </w:r>
      <w:r w:rsidRPr="00D45141">
        <w:rPr>
          <w:sz w:val="24"/>
          <w:szCs w:val="24"/>
        </w:rPr>
        <w:t>. With such a trend</w:t>
      </w:r>
      <w:r w:rsidR="00D45141" w:rsidRPr="00D45141">
        <w:rPr>
          <w:sz w:val="24"/>
          <w:szCs w:val="24"/>
        </w:rPr>
        <w:t>,</w:t>
      </w:r>
      <w:r w:rsidRPr="00D45141">
        <w:rPr>
          <w:sz w:val="24"/>
          <w:szCs w:val="24"/>
        </w:rPr>
        <w:t xml:space="preserve"> </w:t>
      </w:r>
      <w:r w:rsidR="00D45141" w:rsidRPr="00D45141">
        <w:rPr>
          <w:sz w:val="24"/>
          <w:szCs w:val="24"/>
        </w:rPr>
        <w:t>managers must</w:t>
      </w:r>
      <w:r w:rsidRPr="00D45141">
        <w:rPr>
          <w:sz w:val="24"/>
          <w:szCs w:val="24"/>
        </w:rPr>
        <w:t xml:space="preserve"> become knowledgeable enough to know how to best modify their services to remain relevant in the industry</w:t>
      </w:r>
      <w:r w:rsidR="00D45141" w:rsidRPr="00D45141">
        <w:rPr>
          <w:sz w:val="24"/>
          <w:szCs w:val="24"/>
        </w:rPr>
        <w:t>, such as embracing technology (Kaushal and Srivastava, 2021, p. 127).</w:t>
      </w:r>
    </w:p>
    <w:p w14:paraId="0000000F" w14:textId="3D27BB83" w:rsidR="00CE0169" w:rsidRPr="00D45141" w:rsidRDefault="00F415AD" w:rsidP="00D45141">
      <w:pPr>
        <w:spacing w:before="240" w:after="240" w:line="360" w:lineRule="auto"/>
        <w:ind w:firstLine="720"/>
        <w:jc w:val="center"/>
        <w:rPr>
          <w:b/>
          <w:bCs/>
          <w:i/>
          <w:iCs/>
          <w:sz w:val="24"/>
          <w:szCs w:val="24"/>
        </w:rPr>
      </w:pPr>
      <w:r w:rsidRPr="00D45141">
        <w:rPr>
          <w:b/>
          <w:bCs/>
          <w:i/>
          <w:iCs/>
          <w:sz w:val="24"/>
          <w:szCs w:val="24"/>
        </w:rPr>
        <w:t>Analysis</w:t>
      </w:r>
    </w:p>
    <w:p w14:paraId="00000012" w14:textId="4F0A4457" w:rsidR="00CE0169" w:rsidRPr="00D45141" w:rsidRDefault="00F415AD" w:rsidP="00D45141">
      <w:pPr>
        <w:spacing w:before="240" w:after="240" w:line="360" w:lineRule="auto"/>
        <w:ind w:firstLine="720"/>
        <w:jc w:val="both"/>
        <w:rPr>
          <w:sz w:val="24"/>
          <w:szCs w:val="24"/>
        </w:rPr>
      </w:pPr>
      <w:r w:rsidRPr="00D45141">
        <w:rPr>
          <w:sz w:val="24"/>
          <w:szCs w:val="24"/>
        </w:rPr>
        <w:t xml:space="preserve">From literature and personal </w:t>
      </w:r>
      <w:r w:rsidR="00D45141" w:rsidRPr="00D45141">
        <w:rPr>
          <w:sz w:val="24"/>
          <w:szCs w:val="24"/>
        </w:rPr>
        <w:t>experience, distinct</w:t>
      </w:r>
      <w:r w:rsidRPr="00D45141">
        <w:rPr>
          <w:sz w:val="24"/>
          <w:szCs w:val="24"/>
        </w:rPr>
        <w:t xml:space="preserve"> customer expectations lead to differences </w:t>
      </w:r>
      <w:r w:rsidR="00D45141" w:rsidRPr="00D45141">
        <w:rPr>
          <w:sz w:val="24"/>
          <w:szCs w:val="24"/>
        </w:rPr>
        <w:t>in</w:t>
      </w:r>
      <w:r w:rsidRPr="00D45141">
        <w:rPr>
          <w:sz w:val="24"/>
          <w:szCs w:val="24"/>
        </w:rPr>
        <w:t xml:space="preserve"> skills required for </w:t>
      </w:r>
      <w:r w:rsidR="00D45141" w:rsidRPr="00D45141">
        <w:rPr>
          <w:sz w:val="24"/>
          <w:szCs w:val="24"/>
        </w:rPr>
        <w:t>food and beverage</w:t>
      </w:r>
      <w:r w:rsidRPr="00D45141">
        <w:rPr>
          <w:sz w:val="24"/>
          <w:szCs w:val="24"/>
        </w:rPr>
        <w:t xml:space="preserve"> job roles in hospitality. For </w:t>
      </w:r>
      <w:r w:rsidR="00D45141" w:rsidRPr="00D45141">
        <w:rPr>
          <w:sz w:val="24"/>
          <w:szCs w:val="24"/>
        </w:rPr>
        <w:t xml:space="preserve">example, </w:t>
      </w:r>
      <w:r w:rsidR="00D45141" w:rsidRPr="00D45141">
        <w:rPr>
          <w:sz w:val="24"/>
          <w:szCs w:val="24"/>
        </w:rPr>
        <w:lastRenderedPageBreak/>
        <w:t xml:space="preserve">the London Hilton on Park Lane </w:t>
      </w:r>
      <w:r w:rsidRPr="00D45141">
        <w:rPr>
          <w:sz w:val="24"/>
          <w:szCs w:val="24"/>
        </w:rPr>
        <w:t xml:space="preserve">restaurant </w:t>
      </w:r>
      <w:r w:rsidR="00D45141" w:rsidRPr="00D45141">
        <w:rPr>
          <w:sz w:val="24"/>
          <w:szCs w:val="24"/>
        </w:rPr>
        <w:t>f</w:t>
      </w:r>
      <w:r w:rsidRPr="00D45141">
        <w:rPr>
          <w:sz w:val="24"/>
          <w:szCs w:val="24"/>
        </w:rPr>
        <w:t xml:space="preserve">ocuses on creating a luxurious dining experience </w:t>
      </w:r>
      <w:r w:rsidR="00D45141" w:rsidRPr="00D45141">
        <w:rPr>
          <w:sz w:val="24"/>
          <w:szCs w:val="24"/>
        </w:rPr>
        <w:t>for</w:t>
      </w:r>
      <w:r w:rsidRPr="00D45141">
        <w:rPr>
          <w:sz w:val="24"/>
          <w:szCs w:val="24"/>
        </w:rPr>
        <w:t xml:space="preserve"> the guests</w:t>
      </w:r>
      <w:r w:rsidR="00D45141" w:rsidRPr="00D45141">
        <w:rPr>
          <w:sz w:val="24"/>
          <w:szCs w:val="24"/>
        </w:rPr>
        <w:t>,</w:t>
      </w:r>
      <w:r w:rsidRPr="00D45141">
        <w:rPr>
          <w:sz w:val="24"/>
          <w:szCs w:val="24"/>
        </w:rPr>
        <w:t xml:space="preserve"> which requires them to emphasize customer</w:t>
      </w:r>
      <w:r w:rsidR="00D45141" w:rsidRPr="00D45141">
        <w:rPr>
          <w:sz w:val="24"/>
          <w:szCs w:val="24"/>
        </w:rPr>
        <w:t>-</w:t>
      </w:r>
      <w:r w:rsidRPr="00D45141">
        <w:rPr>
          <w:sz w:val="24"/>
          <w:szCs w:val="24"/>
        </w:rPr>
        <w:t xml:space="preserve">personalized services to </w:t>
      </w:r>
      <w:r w:rsidR="00D45141" w:rsidRPr="00D45141">
        <w:rPr>
          <w:sz w:val="24"/>
          <w:szCs w:val="24"/>
        </w:rPr>
        <w:t>achieve a high</w:t>
      </w:r>
      <w:r w:rsidRPr="00D45141">
        <w:rPr>
          <w:sz w:val="24"/>
          <w:szCs w:val="24"/>
        </w:rPr>
        <w:t xml:space="preserve"> standard </w:t>
      </w:r>
      <w:r w:rsidR="00D45141" w:rsidRPr="00D45141">
        <w:rPr>
          <w:sz w:val="24"/>
          <w:szCs w:val="24"/>
        </w:rPr>
        <w:t xml:space="preserve">of </w:t>
      </w:r>
      <w:r w:rsidRPr="00D45141">
        <w:rPr>
          <w:sz w:val="24"/>
          <w:szCs w:val="24"/>
        </w:rPr>
        <w:t>culinary excellence</w:t>
      </w:r>
      <w:r w:rsidR="00D45141" w:rsidRPr="00D45141">
        <w:rPr>
          <w:sz w:val="24"/>
          <w:szCs w:val="24"/>
        </w:rPr>
        <w:t xml:space="preserve"> (London Hilton on Park Lane, 2022)</w:t>
      </w:r>
      <w:r w:rsidRPr="00D45141">
        <w:rPr>
          <w:sz w:val="24"/>
          <w:szCs w:val="24"/>
        </w:rPr>
        <w:t xml:space="preserve">. On the other </w:t>
      </w:r>
      <w:r w:rsidR="00D45141" w:rsidRPr="00D45141">
        <w:rPr>
          <w:sz w:val="24"/>
          <w:szCs w:val="24"/>
        </w:rPr>
        <w:t>hand, Sheraton</w:t>
      </w:r>
      <w:r w:rsidRPr="00D45141">
        <w:rPr>
          <w:sz w:val="24"/>
          <w:szCs w:val="24"/>
        </w:rPr>
        <w:t xml:space="preserve"> Grand London Park</w:t>
      </w:r>
      <w:r w:rsidR="00D45141" w:rsidRPr="00D45141">
        <w:rPr>
          <w:sz w:val="24"/>
          <w:szCs w:val="24"/>
        </w:rPr>
        <w:t xml:space="preserve"> a</w:t>
      </w:r>
      <w:r w:rsidRPr="00D45141">
        <w:rPr>
          <w:sz w:val="24"/>
          <w:szCs w:val="24"/>
        </w:rPr>
        <w:t>ccommodate</w:t>
      </w:r>
      <w:r w:rsidR="00D45141" w:rsidRPr="00D45141">
        <w:rPr>
          <w:sz w:val="24"/>
          <w:szCs w:val="24"/>
        </w:rPr>
        <w:t>s</w:t>
      </w:r>
      <w:r w:rsidRPr="00D45141">
        <w:rPr>
          <w:sz w:val="24"/>
          <w:szCs w:val="24"/>
        </w:rPr>
        <w:t xml:space="preserve"> </w:t>
      </w:r>
      <w:r w:rsidR="00D45141" w:rsidRPr="00D45141">
        <w:rPr>
          <w:sz w:val="24"/>
          <w:szCs w:val="24"/>
        </w:rPr>
        <w:t>family business</w:t>
      </w:r>
      <w:r w:rsidRPr="00D45141">
        <w:rPr>
          <w:sz w:val="24"/>
          <w:szCs w:val="24"/>
        </w:rPr>
        <w:t xml:space="preserve"> travelers</w:t>
      </w:r>
      <w:r w:rsidR="00D45141" w:rsidRPr="00D45141">
        <w:rPr>
          <w:sz w:val="24"/>
          <w:szCs w:val="24"/>
        </w:rPr>
        <w:t>,</w:t>
      </w:r>
      <w:r w:rsidRPr="00D45141">
        <w:rPr>
          <w:sz w:val="24"/>
          <w:szCs w:val="24"/>
        </w:rPr>
        <w:t xml:space="preserve"> which require</w:t>
      </w:r>
      <w:r w:rsidR="00D45141" w:rsidRPr="00D45141">
        <w:rPr>
          <w:sz w:val="24"/>
          <w:szCs w:val="24"/>
        </w:rPr>
        <w:t>s</w:t>
      </w:r>
      <w:r w:rsidRPr="00D45141">
        <w:rPr>
          <w:sz w:val="24"/>
          <w:szCs w:val="24"/>
        </w:rPr>
        <w:t xml:space="preserve"> hi</w:t>
      </w:r>
      <w:r w:rsidR="00D45141" w:rsidRPr="00D45141">
        <w:rPr>
          <w:sz w:val="24"/>
          <w:szCs w:val="24"/>
        </w:rPr>
        <w:t>gh</w:t>
      </w:r>
      <w:r w:rsidRPr="00D45141">
        <w:rPr>
          <w:sz w:val="24"/>
          <w:szCs w:val="24"/>
        </w:rPr>
        <w:t xml:space="preserve"> team coordination</w:t>
      </w:r>
      <w:r w:rsidR="00D45141" w:rsidRPr="00D45141">
        <w:rPr>
          <w:sz w:val="24"/>
          <w:szCs w:val="24"/>
        </w:rPr>
        <w:t>,</w:t>
      </w:r>
      <w:r w:rsidRPr="00D45141">
        <w:rPr>
          <w:sz w:val="24"/>
          <w:szCs w:val="24"/>
        </w:rPr>
        <w:t xml:space="preserve"> </w:t>
      </w:r>
      <w:r w:rsidR="00D45141" w:rsidRPr="00D45141">
        <w:rPr>
          <w:sz w:val="24"/>
          <w:szCs w:val="24"/>
        </w:rPr>
        <w:t>co</w:t>
      </w:r>
      <w:r w:rsidRPr="00D45141">
        <w:rPr>
          <w:sz w:val="24"/>
          <w:szCs w:val="24"/>
        </w:rPr>
        <w:t>operation</w:t>
      </w:r>
      <w:r w:rsidR="00D45141" w:rsidRPr="00D45141">
        <w:rPr>
          <w:sz w:val="24"/>
          <w:szCs w:val="24"/>
        </w:rPr>
        <w:t>,</w:t>
      </w:r>
      <w:r w:rsidRPr="00D45141">
        <w:rPr>
          <w:sz w:val="24"/>
          <w:szCs w:val="24"/>
        </w:rPr>
        <w:t xml:space="preserve"> efficiency</w:t>
      </w:r>
      <w:r w:rsidR="00D45141" w:rsidRPr="00D45141">
        <w:rPr>
          <w:sz w:val="24"/>
          <w:szCs w:val="24"/>
        </w:rPr>
        <w:t>,</w:t>
      </w:r>
      <w:r w:rsidRPr="00D45141">
        <w:rPr>
          <w:sz w:val="24"/>
          <w:szCs w:val="24"/>
        </w:rPr>
        <w:t xml:space="preserve"> and adaptability. However, for the managers in the two restaurants to be effective in practice</w:t>
      </w:r>
      <w:r w:rsidR="00D45141" w:rsidRPr="00D45141">
        <w:rPr>
          <w:sz w:val="24"/>
          <w:szCs w:val="24"/>
        </w:rPr>
        <w:t>,</w:t>
      </w:r>
      <w:r w:rsidRPr="00D45141">
        <w:rPr>
          <w:sz w:val="24"/>
          <w:szCs w:val="24"/>
        </w:rPr>
        <w:t xml:space="preserve"> they must have communication skills and adopt </w:t>
      </w:r>
      <w:r w:rsidR="00D45141" w:rsidRPr="00D45141">
        <w:rPr>
          <w:sz w:val="24"/>
          <w:szCs w:val="24"/>
        </w:rPr>
        <w:t xml:space="preserve">technology and </w:t>
      </w:r>
      <w:r w:rsidRPr="00D45141">
        <w:rPr>
          <w:sz w:val="24"/>
          <w:szCs w:val="24"/>
        </w:rPr>
        <w:t xml:space="preserve">relevant leadership </w:t>
      </w:r>
      <w:r w:rsidR="00D45141" w:rsidRPr="00D45141">
        <w:rPr>
          <w:sz w:val="24"/>
          <w:szCs w:val="24"/>
        </w:rPr>
        <w:t>s</w:t>
      </w:r>
      <w:r w:rsidRPr="00D45141">
        <w:rPr>
          <w:sz w:val="24"/>
          <w:szCs w:val="24"/>
        </w:rPr>
        <w:t>tyles that make them stand out a</w:t>
      </w:r>
      <w:r w:rsidR="00D45141" w:rsidRPr="00D45141">
        <w:rPr>
          <w:sz w:val="24"/>
          <w:szCs w:val="24"/>
        </w:rPr>
        <w:t>s competitive and</w:t>
      </w:r>
      <w:r w:rsidRPr="00D45141">
        <w:rPr>
          <w:sz w:val="24"/>
          <w:szCs w:val="24"/>
        </w:rPr>
        <w:t xml:space="preserve"> maintain the </w:t>
      </w:r>
      <w:r w:rsidR="00D45141" w:rsidRPr="00D45141">
        <w:rPr>
          <w:sz w:val="24"/>
          <w:szCs w:val="24"/>
        </w:rPr>
        <w:t>organization's culture (Busulwa et al., 2022, p. 103; Davis et al., 2013, p.5).</w:t>
      </w:r>
    </w:p>
    <w:p w14:paraId="00000013" w14:textId="77777777" w:rsidR="00CE0169" w:rsidRPr="00D45141" w:rsidRDefault="00F415AD" w:rsidP="00D45141">
      <w:pPr>
        <w:spacing w:before="240" w:after="240" w:line="360" w:lineRule="auto"/>
        <w:ind w:firstLine="720"/>
        <w:jc w:val="center"/>
        <w:rPr>
          <w:b/>
          <w:bCs/>
          <w:i/>
          <w:iCs/>
          <w:sz w:val="24"/>
          <w:szCs w:val="24"/>
        </w:rPr>
      </w:pPr>
      <w:r w:rsidRPr="00D45141">
        <w:rPr>
          <w:b/>
          <w:bCs/>
          <w:i/>
          <w:iCs/>
          <w:sz w:val="24"/>
          <w:szCs w:val="24"/>
        </w:rPr>
        <w:t>Conclusion</w:t>
      </w:r>
    </w:p>
    <w:p w14:paraId="00000016" w14:textId="57ECA3F5" w:rsidR="00CE0169" w:rsidRPr="00D45141" w:rsidRDefault="00F415AD" w:rsidP="00D45141">
      <w:pPr>
        <w:spacing w:before="240" w:after="240" w:line="360" w:lineRule="auto"/>
        <w:ind w:firstLine="720"/>
        <w:jc w:val="both"/>
        <w:rPr>
          <w:sz w:val="24"/>
          <w:szCs w:val="24"/>
        </w:rPr>
      </w:pPr>
      <w:r w:rsidRPr="00D45141">
        <w:rPr>
          <w:sz w:val="24"/>
          <w:szCs w:val="24"/>
        </w:rPr>
        <w:t xml:space="preserve">Based on my personal experiences and research, </w:t>
      </w:r>
      <w:r w:rsidR="00D45141" w:rsidRPr="00D45141">
        <w:rPr>
          <w:sz w:val="24"/>
          <w:szCs w:val="24"/>
        </w:rPr>
        <w:t>the f</w:t>
      </w:r>
      <w:r w:rsidRPr="00D45141">
        <w:rPr>
          <w:sz w:val="24"/>
          <w:szCs w:val="24"/>
        </w:rPr>
        <w:t xml:space="preserve">ood and </w:t>
      </w:r>
      <w:r w:rsidR="00D45141" w:rsidRPr="00D45141">
        <w:rPr>
          <w:sz w:val="24"/>
          <w:szCs w:val="24"/>
        </w:rPr>
        <w:t>b</w:t>
      </w:r>
      <w:r w:rsidRPr="00D45141">
        <w:rPr>
          <w:sz w:val="24"/>
          <w:szCs w:val="24"/>
        </w:rPr>
        <w:t xml:space="preserve">everage </w:t>
      </w:r>
      <w:r w:rsidR="00D45141" w:rsidRPr="00D45141">
        <w:rPr>
          <w:sz w:val="24"/>
          <w:szCs w:val="24"/>
        </w:rPr>
        <w:t>m</w:t>
      </w:r>
      <w:r w:rsidRPr="00D45141">
        <w:rPr>
          <w:sz w:val="24"/>
          <w:szCs w:val="24"/>
        </w:rPr>
        <w:t xml:space="preserve">anager skills in a restaurant change depending </w:t>
      </w:r>
      <w:r w:rsidR="00D45141" w:rsidRPr="00D45141">
        <w:rPr>
          <w:sz w:val="24"/>
          <w:szCs w:val="24"/>
        </w:rPr>
        <w:t>on the</w:t>
      </w:r>
      <w:r w:rsidRPr="00D45141">
        <w:rPr>
          <w:sz w:val="24"/>
          <w:szCs w:val="24"/>
        </w:rPr>
        <w:t xml:space="preserve"> standards of the restaurant and the customer's expectation</w:t>
      </w:r>
      <w:r w:rsidR="00D45141" w:rsidRPr="00D45141">
        <w:rPr>
          <w:sz w:val="24"/>
          <w:szCs w:val="24"/>
        </w:rPr>
        <w:t>s</w:t>
      </w:r>
      <w:r w:rsidRPr="00D45141">
        <w:rPr>
          <w:sz w:val="24"/>
          <w:szCs w:val="24"/>
        </w:rPr>
        <w:t>. However, the r</w:t>
      </w:r>
      <w:r w:rsidR="00D45141" w:rsidRPr="00D45141">
        <w:rPr>
          <w:sz w:val="24"/>
          <w:szCs w:val="24"/>
        </w:rPr>
        <w:t>oles</w:t>
      </w:r>
      <w:r w:rsidRPr="00D45141">
        <w:rPr>
          <w:sz w:val="24"/>
          <w:szCs w:val="24"/>
        </w:rPr>
        <w:t xml:space="preserve"> </w:t>
      </w:r>
      <w:r w:rsidR="00D45141" w:rsidRPr="00D45141">
        <w:rPr>
          <w:sz w:val="24"/>
          <w:szCs w:val="24"/>
        </w:rPr>
        <w:t>and skills of</w:t>
      </w:r>
      <w:r w:rsidRPr="00D45141">
        <w:rPr>
          <w:sz w:val="24"/>
          <w:szCs w:val="24"/>
        </w:rPr>
        <w:t xml:space="preserve"> </w:t>
      </w:r>
      <w:r w:rsidR="00D45141" w:rsidRPr="00D45141">
        <w:rPr>
          <w:sz w:val="24"/>
          <w:szCs w:val="24"/>
        </w:rPr>
        <w:t>a food</w:t>
      </w:r>
      <w:r w:rsidRPr="00D45141">
        <w:rPr>
          <w:sz w:val="24"/>
          <w:szCs w:val="24"/>
        </w:rPr>
        <w:t xml:space="preserve"> and </w:t>
      </w:r>
      <w:r w:rsidR="00D45141" w:rsidRPr="00D45141">
        <w:rPr>
          <w:sz w:val="24"/>
          <w:szCs w:val="24"/>
        </w:rPr>
        <w:t>b</w:t>
      </w:r>
      <w:r w:rsidRPr="00D45141">
        <w:rPr>
          <w:sz w:val="24"/>
          <w:szCs w:val="24"/>
        </w:rPr>
        <w:t xml:space="preserve">everage </w:t>
      </w:r>
      <w:r w:rsidR="00D45141" w:rsidRPr="00D45141">
        <w:rPr>
          <w:sz w:val="24"/>
          <w:szCs w:val="24"/>
        </w:rPr>
        <w:t>m</w:t>
      </w:r>
      <w:r w:rsidRPr="00D45141">
        <w:rPr>
          <w:sz w:val="24"/>
          <w:szCs w:val="24"/>
        </w:rPr>
        <w:t>anager are well-defined</w:t>
      </w:r>
      <w:r w:rsidR="00D45141" w:rsidRPr="00D45141">
        <w:rPr>
          <w:sz w:val="24"/>
          <w:szCs w:val="24"/>
        </w:rPr>
        <w:t>. Still,</w:t>
      </w:r>
      <w:r w:rsidRPr="00D45141">
        <w:rPr>
          <w:sz w:val="24"/>
          <w:szCs w:val="24"/>
        </w:rPr>
        <w:t xml:space="preserve"> modification</w:t>
      </w:r>
      <w:r w:rsidR="00D45141" w:rsidRPr="00D45141">
        <w:rPr>
          <w:sz w:val="24"/>
          <w:szCs w:val="24"/>
        </w:rPr>
        <w:t>s</w:t>
      </w:r>
      <w:r w:rsidRPr="00D45141">
        <w:rPr>
          <w:sz w:val="24"/>
          <w:szCs w:val="24"/>
        </w:rPr>
        <w:t xml:space="preserve"> to suit different environments make such managers more effective in achieving the </w:t>
      </w:r>
      <w:r w:rsidR="00D45141" w:rsidRPr="00D45141">
        <w:rPr>
          <w:sz w:val="24"/>
          <w:szCs w:val="24"/>
        </w:rPr>
        <w:t>business's goals</w:t>
      </w:r>
      <w:r w:rsidRPr="00D45141">
        <w:rPr>
          <w:sz w:val="24"/>
          <w:szCs w:val="24"/>
        </w:rPr>
        <w:t xml:space="preserve">. </w:t>
      </w:r>
    </w:p>
    <w:p w14:paraId="00000017" w14:textId="77777777" w:rsidR="00CE0169" w:rsidRPr="00D45141" w:rsidRDefault="00F415AD" w:rsidP="00D45141">
      <w:pPr>
        <w:spacing w:before="240" w:after="240" w:line="360" w:lineRule="auto"/>
        <w:ind w:firstLine="720"/>
        <w:jc w:val="center"/>
        <w:rPr>
          <w:b/>
          <w:bCs/>
          <w:i/>
          <w:iCs/>
          <w:sz w:val="24"/>
          <w:szCs w:val="24"/>
        </w:rPr>
      </w:pPr>
      <w:r w:rsidRPr="00D45141">
        <w:rPr>
          <w:b/>
          <w:bCs/>
          <w:i/>
          <w:iCs/>
          <w:sz w:val="24"/>
          <w:szCs w:val="24"/>
        </w:rPr>
        <w:t>Action Plan</w:t>
      </w:r>
    </w:p>
    <w:p w14:paraId="00000018" w14:textId="4C1EC7E6" w:rsidR="00D45141" w:rsidRPr="00D45141" w:rsidRDefault="00F415AD" w:rsidP="00D45141">
      <w:pPr>
        <w:spacing w:before="240" w:after="240" w:line="360" w:lineRule="auto"/>
        <w:ind w:firstLine="720"/>
        <w:jc w:val="both"/>
        <w:rPr>
          <w:sz w:val="24"/>
          <w:szCs w:val="24"/>
        </w:rPr>
      </w:pPr>
      <w:r w:rsidRPr="00D45141">
        <w:rPr>
          <w:sz w:val="24"/>
          <w:szCs w:val="24"/>
        </w:rPr>
        <w:t xml:space="preserve">  Anyone aspiring to become a food and beverage Manager </w:t>
      </w:r>
      <w:r w:rsidR="00D45141" w:rsidRPr="00D45141">
        <w:rPr>
          <w:sz w:val="24"/>
          <w:szCs w:val="24"/>
        </w:rPr>
        <w:t>must be</w:t>
      </w:r>
      <w:r w:rsidRPr="00D45141">
        <w:rPr>
          <w:sz w:val="24"/>
          <w:szCs w:val="24"/>
        </w:rPr>
        <w:t xml:space="preserve"> dynamic to practice in a manner that </w:t>
      </w:r>
      <w:r w:rsidR="00D45141" w:rsidRPr="00D45141">
        <w:rPr>
          <w:sz w:val="24"/>
          <w:szCs w:val="24"/>
        </w:rPr>
        <w:t>suits the</w:t>
      </w:r>
      <w:r w:rsidRPr="00D45141">
        <w:rPr>
          <w:sz w:val="24"/>
          <w:szCs w:val="24"/>
        </w:rPr>
        <w:t xml:space="preserve"> establishment they work for. They must have adequate skills and be ready to develop them as they gain experience in the industry for them to continue becoming relevant in the fast-paced hospitality industry.</w:t>
      </w:r>
    </w:p>
    <w:p w14:paraId="53E796C6" w14:textId="77777777" w:rsidR="00D45141" w:rsidRPr="00D45141" w:rsidRDefault="00D45141" w:rsidP="00D45141">
      <w:pPr>
        <w:spacing w:line="360" w:lineRule="auto"/>
        <w:rPr>
          <w:sz w:val="24"/>
          <w:szCs w:val="24"/>
        </w:rPr>
      </w:pPr>
      <w:r w:rsidRPr="00D45141">
        <w:rPr>
          <w:sz w:val="24"/>
          <w:szCs w:val="24"/>
        </w:rPr>
        <w:br w:type="page"/>
      </w:r>
    </w:p>
    <w:p w14:paraId="346CC719" w14:textId="38F473BD" w:rsidR="00CE0169" w:rsidRPr="00D45141" w:rsidRDefault="00D45141" w:rsidP="00D45141">
      <w:pPr>
        <w:spacing w:before="240" w:after="240" w:line="360" w:lineRule="auto"/>
        <w:ind w:firstLine="720"/>
        <w:jc w:val="center"/>
        <w:rPr>
          <w:b/>
          <w:bCs/>
          <w:sz w:val="24"/>
          <w:szCs w:val="24"/>
        </w:rPr>
      </w:pPr>
      <w:r w:rsidRPr="00D45141">
        <w:rPr>
          <w:b/>
          <w:bCs/>
          <w:sz w:val="24"/>
          <w:szCs w:val="24"/>
        </w:rPr>
        <w:lastRenderedPageBreak/>
        <w:t>References</w:t>
      </w:r>
    </w:p>
    <w:p w14:paraId="1508EFFB" w14:textId="77777777" w:rsidR="00D45141" w:rsidRPr="00D45141" w:rsidRDefault="00D45141" w:rsidP="00D45141">
      <w:pPr>
        <w:spacing w:before="240" w:after="240" w:line="360" w:lineRule="auto"/>
        <w:ind w:firstLine="720"/>
        <w:jc w:val="center"/>
        <w:rPr>
          <w:b/>
          <w:bCs/>
          <w:sz w:val="24"/>
          <w:szCs w:val="24"/>
        </w:rPr>
      </w:pPr>
    </w:p>
    <w:p w14:paraId="553E63E0" w14:textId="77777777" w:rsidR="00D45141" w:rsidRPr="00D45141" w:rsidRDefault="00D45141" w:rsidP="00D45141">
      <w:pPr>
        <w:spacing w:line="360" w:lineRule="auto"/>
        <w:ind w:left="720" w:hanging="720"/>
        <w:rPr>
          <w:sz w:val="24"/>
          <w:szCs w:val="24"/>
        </w:rPr>
      </w:pPr>
      <w:r w:rsidRPr="00D45141">
        <w:rPr>
          <w:color w:val="222222"/>
          <w:sz w:val="24"/>
          <w:szCs w:val="24"/>
          <w:shd w:val="clear" w:color="auto" w:fill="FFFFFF"/>
        </w:rPr>
        <w:t>Busulwa, R., Pickering, M. and Mao, I., 2022. Digital transformation and hospitality management competencies: Toward an integrative framework. </w:t>
      </w:r>
      <w:r w:rsidRPr="00D45141">
        <w:rPr>
          <w:i/>
          <w:iCs/>
          <w:color w:val="222222"/>
          <w:sz w:val="24"/>
          <w:szCs w:val="24"/>
          <w:shd w:val="clear" w:color="auto" w:fill="FFFFFF"/>
        </w:rPr>
        <w:t>International Journal of Hospitality Management</w:t>
      </w:r>
      <w:r w:rsidRPr="00D45141">
        <w:rPr>
          <w:color w:val="222222"/>
          <w:sz w:val="24"/>
          <w:szCs w:val="24"/>
          <w:shd w:val="clear" w:color="auto" w:fill="FFFFFF"/>
        </w:rPr>
        <w:t>, </w:t>
      </w:r>
      <w:r w:rsidRPr="00D45141">
        <w:rPr>
          <w:i/>
          <w:iCs/>
          <w:color w:val="222222"/>
          <w:sz w:val="24"/>
          <w:szCs w:val="24"/>
          <w:shd w:val="clear" w:color="auto" w:fill="FFFFFF"/>
        </w:rPr>
        <w:t>10(2)</w:t>
      </w:r>
      <w:r w:rsidRPr="00D45141">
        <w:rPr>
          <w:color w:val="222222"/>
          <w:sz w:val="24"/>
          <w:szCs w:val="24"/>
          <w:shd w:val="clear" w:color="auto" w:fill="FFFFFF"/>
        </w:rPr>
        <w:t>, pp.103-132.</w:t>
      </w:r>
    </w:p>
    <w:p w14:paraId="558A5CBE" w14:textId="370FA165" w:rsidR="00D45141" w:rsidRPr="00D45141" w:rsidRDefault="00D45141" w:rsidP="00D45141">
      <w:pPr>
        <w:spacing w:line="360" w:lineRule="auto"/>
        <w:ind w:left="720" w:hanging="720"/>
        <w:rPr>
          <w:color w:val="222222"/>
          <w:sz w:val="24"/>
          <w:szCs w:val="24"/>
          <w:shd w:val="clear" w:color="auto" w:fill="FFFFFF"/>
        </w:rPr>
      </w:pPr>
      <w:r w:rsidRPr="00D45141">
        <w:rPr>
          <w:color w:val="222222"/>
          <w:sz w:val="24"/>
          <w:szCs w:val="24"/>
          <w:shd w:val="clear" w:color="auto" w:fill="FFFFFF"/>
        </w:rPr>
        <w:t xml:space="preserve">Davis, B., Lockwood, A., </w:t>
      </w:r>
      <w:proofErr w:type="spellStart"/>
      <w:r w:rsidRPr="00D45141">
        <w:rPr>
          <w:color w:val="222222"/>
          <w:sz w:val="24"/>
          <w:szCs w:val="24"/>
          <w:shd w:val="clear" w:color="auto" w:fill="FFFFFF"/>
        </w:rPr>
        <w:t>Pantelidis</w:t>
      </w:r>
      <w:proofErr w:type="spellEnd"/>
      <w:r w:rsidRPr="00D45141">
        <w:rPr>
          <w:color w:val="222222"/>
          <w:sz w:val="24"/>
          <w:szCs w:val="24"/>
          <w:shd w:val="clear" w:color="auto" w:fill="FFFFFF"/>
        </w:rPr>
        <w:t>, I. and Alcott, P., 2013. </w:t>
      </w:r>
      <w:r w:rsidRPr="00D45141">
        <w:rPr>
          <w:i/>
          <w:iCs/>
          <w:color w:val="222222"/>
          <w:sz w:val="24"/>
          <w:szCs w:val="24"/>
          <w:shd w:val="clear" w:color="auto" w:fill="FFFFFF"/>
        </w:rPr>
        <w:t>Food and beverage management</w:t>
      </w:r>
      <w:r w:rsidRPr="00D45141">
        <w:rPr>
          <w:color w:val="222222"/>
          <w:sz w:val="24"/>
          <w:szCs w:val="24"/>
          <w:shd w:val="clear" w:color="auto" w:fill="FFFFFF"/>
        </w:rPr>
        <w:t>. Routledge.</w:t>
      </w:r>
    </w:p>
    <w:p w14:paraId="6DAF836B" w14:textId="1B8B17CF" w:rsidR="00D45141" w:rsidRPr="00D45141" w:rsidRDefault="00D45141" w:rsidP="00D45141">
      <w:pPr>
        <w:spacing w:line="360" w:lineRule="auto"/>
        <w:ind w:left="720" w:hanging="720"/>
        <w:jc w:val="both"/>
        <w:rPr>
          <w:color w:val="222222"/>
          <w:sz w:val="24"/>
          <w:szCs w:val="24"/>
          <w:shd w:val="clear" w:color="auto" w:fill="FFFFFF"/>
        </w:rPr>
      </w:pPr>
      <w:bookmarkStart w:id="1" w:name="_Hlk135323435"/>
      <w:r w:rsidRPr="00D45141">
        <w:rPr>
          <w:sz w:val="24"/>
          <w:szCs w:val="24"/>
        </w:rPr>
        <w:t>Foskett</w:t>
      </w:r>
      <w:bookmarkEnd w:id="1"/>
      <w:r w:rsidRPr="00D45141">
        <w:rPr>
          <w:sz w:val="24"/>
          <w:szCs w:val="24"/>
        </w:rPr>
        <w:t xml:space="preserve">, D. Patricia, P. Andrew P., 2021. </w:t>
      </w:r>
      <w:r w:rsidRPr="00D45141">
        <w:rPr>
          <w:i/>
          <w:iCs/>
          <w:sz w:val="24"/>
          <w:szCs w:val="24"/>
        </w:rPr>
        <w:t>The Theory of Hospitality and Catering</w:t>
      </w:r>
      <w:r w:rsidRPr="00D45141">
        <w:rPr>
          <w:sz w:val="24"/>
          <w:szCs w:val="24"/>
        </w:rPr>
        <w:t>. 14th Edition. London: Hodder Education Group.</w:t>
      </w:r>
    </w:p>
    <w:p w14:paraId="3814D318" w14:textId="77777777" w:rsidR="00D45141" w:rsidRPr="00D45141" w:rsidRDefault="00D45141" w:rsidP="00D45141">
      <w:pPr>
        <w:spacing w:line="360" w:lineRule="auto"/>
        <w:ind w:left="720" w:hanging="720"/>
        <w:rPr>
          <w:color w:val="222222"/>
          <w:sz w:val="24"/>
          <w:szCs w:val="24"/>
          <w:shd w:val="clear" w:color="auto" w:fill="FFFFFF"/>
        </w:rPr>
      </w:pPr>
      <w:r w:rsidRPr="00D45141">
        <w:rPr>
          <w:color w:val="222222"/>
          <w:sz w:val="24"/>
          <w:szCs w:val="24"/>
          <w:shd w:val="clear" w:color="auto" w:fill="FFFFFF"/>
        </w:rPr>
        <w:t>Kaushal, V. and Srivastava, S., 2021. Hospitality and tourism industry amid COVID-19 pandemic: Perspectives on challenges and learnings from India. </w:t>
      </w:r>
      <w:r w:rsidRPr="00D45141">
        <w:rPr>
          <w:i/>
          <w:iCs/>
          <w:color w:val="222222"/>
          <w:sz w:val="24"/>
          <w:szCs w:val="24"/>
          <w:shd w:val="clear" w:color="auto" w:fill="FFFFFF"/>
        </w:rPr>
        <w:t>International journal of hospitality management</w:t>
      </w:r>
      <w:r w:rsidRPr="00D45141">
        <w:rPr>
          <w:color w:val="222222"/>
          <w:sz w:val="24"/>
          <w:szCs w:val="24"/>
          <w:shd w:val="clear" w:color="auto" w:fill="FFFFFF"/>
        </w:rPr>
        <w:t>, </w:t>
      </w:r>
      <w:r w:rsidRPr="00D45141">
        <w:rPr>
          <w:i/>
          <w:iCs/>
          <w:color w:val="222222"/>
          <w:sz w:val="24"/>
          <w:szCs w:val="24"/>
          <w:shd w:val="clear" w:color="auto" w:fill="FFFFFF"/>
        </w:rPr>
        <w:t>92(3)</w:t>
      </w:r>
      <w:r w:rsidRPr="00D45141">
        <w:rPr>
          <w:color w:val="222222"/>
          <w:sz w:val="24"/>
          <w:szCs w:val="24"/>
          <w:shd w:val="clear" w:color="auto" w:fill="FFFFFF"/>
        </w:rPr>
        <w:t>, pp.102-131.</w:t>
      </w:r>
    </w:p>
    <w:p w14:paraId="11F3130B" w14:textId="77777777" w:rsidR="00D45141" w:rsidRPr="00D45141" w:rsidRDefault="00D45141" w:rsidP="00D45141">
      <w:pPr>
        <w:spacing w:line="360" w:lineRule="auto"/>
        <w:ind w:left="720" w:hanging="720"/>
        <w:rPr>
          <w:color w:val="222222"/>
          <w:sz w:val="24"/>
          <w:szCs w:val="24"/>
          <w:shd w:val="clear" w:color="auto" w:fill="FFFFFF"/>
        </w:rPr>
      </w:pPr>
      <w:r w:rsidRPr="00D45141">
        <w:rPr>
          <w:color w:val="222222"/>
          <w:sz w:val="24"/>
          <w:szCs w:val="24"/>
          <w:shd w:val="clear" w:color="auto" w:fill="FFFFFF"/>
        </w:rPr>
        <w:t xml:space="preserve">Kravariti, F., </w:t>
      </w:r>
      <w:proofErr w:type="spellStart"/>
      <w:r w:rsidRPr="00D45141">
        <w:rPr>
          <w:color w:val="222222"/>
          <w:sz w:val="24"/>
          <w:szCs w:val="24"/>
          <w:shd w:val="clear" w:color="auto" w:fill="FFFFFF"/>
        </w:rPr>
        <w:t>Voutsina</w:t>
      </w:r>
      <w:proofErr w:type="spellEnd"/>
      <w:r w:rsidRPr="00D45141">
        <w:rPr>
          <w:color w:val="222222"/>
          <w:sz w:val="24"/>
          <w:szCs w:val="24"/>
          <w:shd w:val="clear" w:color="auto" w:fill="FFFFFF"/>
        </w:rPr>
        <w:t xml:space="preserve">, K., </w:t>
      </w:r>
      <w:proofErr w:type="spellStart"/>
      <w:r w:rsidRPr="00D45141">
        <w:rPr>
          <w:color w:val="222222"/>
          <w:sz w:val="24"/>
          <w:szCs w:val="24"/>
          <w:shd w:val="clear" w:color="auto" w:fill="FFFFFF"/>
        </w:rPr>
        <w:t>Tasoulis</w:t>
      </w:r>
      <w:proofErr w:type="spellEnd"/>
      <w:r w:rsidRPr="00D45141">
        <w:rPr>
          <w:color w:val="222222"/>
          <w:sz w:val="24"/>
          <w:szCs w:val="24"/>
          <w:shd w:val="clear" w:color="auto" w:fill="FFFFFF"/>
        </w:rPr>
        <w:t>, K., Dibia, C. and Johnston, K., 2022. Talent management in hospitality and tourism: a systematic literature review and research agenda. </w:t>
      </w:r>
      <w:r w:rsidRPr="00D45141">
        <w:rPr>
          <w:i/>
          <w:iCs/>
          <w:color w:val="222222"/>
          <w:sz w:val="24"/>
          <w:szCs w:val="24"/>
          <w:shd w:val="clear" w:color="auto" w:fill="FFFFFF"/>
        </w:rPr>
        <w:t>International Journal of Contemporary Hospitality Management</w:t>
      </w:r>
      <w:r w:rsidRPr="00D45141">
        <w:rPr>
          <w:color w:val="222222"/>
          <w:sz w:val="24"/>
          <w:szCs w:val="24"/>
          <w:shd w:val="clear" w:color="auto" w:fill="FFFFFF"/>
        </w:rPr>
        <w:t>, </w:t>
      </w:r>
      <w:r w:rsidRPr="00D45141">
        <w:rPr>
          <w:i/>
          <w:iCs/>
          <w:color w:val="222222"/>
          <w:sz w:val="24"/>
          <w:szCs w:val="24"/>
          <w:shd w:val="clear" w:color="auto" w:fill="FFFFFF"/>
        </w:rPr>
        <w:t>34</w:t>
      </w:r>
      <w:r w:rsidRPr="00D45141">
        <w:rPr>
          <w:color w:val="222222"/>
          <w:sz w:val="24"/>
          <w:szCs w:val="24"/>
          <w:shd w:val="clear" w:color="auto" w:fill="FFFFFF"/>
        </w:rPr>
        <w:t>(1), pp.321-360.</w:t>
      </w:r>
    </w:p>
    <w:p w14:paraId="352E3FE0" w14:textId="77777777" w:rsidR="00D45141" w:rsidRPr="00D45141" w:rsidRDefault="00D45141" w:rsidP="00D45141">
      <w:pPr>
        <w:pStyle w:val="NormalWeb"/>
        <w:spacing w:line="360" w:lineRule="auto"/>
        <w:ind w:left="567" w:hanging="567"/>
        <w:rPr>
          <w:rFonts w:ascii="Arial" w:hAnsi="Arial" w:cs="Arial"/>
        </w:rPr>
      </w:pPr>
      <w:r w:rsidRPr="00D45141">
        <w:rPr>
          <w:rFonts w:ascii="Arial" w:hAnsi="Arial" w:cs="Arial"/>
        </w:rPr>
        <w:t xml:space="preserve">London </w:t>
      </w:r>
      <w:proofErr w:type="spellStart"/>
      <w:r w:rsidRPr="00D45141">
        <w:rPr>
          <w:rFonts w:ascii="Arial" w:hAnsi="Arial" w:cs="Arial"/>
        </w:rPr>
        <w:t>hilton</w:t>
      </w:r>
      <w:proofErr w:type="spellEnd"/>
      <w:r w:rsidRPr="00D45141">
        <w:rPr>
          <w:rFonts w:ascii="Arial" w:hAnsi="Arial" w:cs="Arial"/>
        </w:rPr>
        <w:t xml:space="preserve"> on Park Lane (2022) </w:t>
      </w:r>
      <w:r w:rsidRPr="00D45141">
        <w:rPr>
          <w:rFonts w:ascii="Arial" w:hAnsi="Arial" w:cs="Arial"/>
          <w:i/>
          <w:iCs/>
        </w:rPr>
        <w:t xml:space="preserve">London </w:t>
      </w:r>
      <w:proofErr w:type="spellStart"/>
      <w:r w:rsidRPr="00D45141">
        <w:rPr>
          <w:rFonts w:ascii="Arial" w:hAnsi="Arial" w:cs="Arial"/>
          <w:i/>
          <w:iCs/>
        </w:rPr>
        <w:t>hilton</w:t>
      </w:r>
      <w:proofErr w:type="spellEnd"/>
      <w:r w:rsidRPr="00D45141">
        <w:rPr>
          <w:rFonts w:ascii="Arial" w:hAnsi="Arial" w:cs="Arial"/>
          <w:i/>
          <w:iCs/>
        </w:rPr>
        <w:t xml:space="preserve"> on Park Lane</w:t>
      </w:r>
      <w:r w:rsidRPr="00D45141">
        <w:rPr>
          <w:rFonts w:ascii="Arial" w:hAnsi="Arial" w:cs="Arial"/>
        </w:rPr>
        <w:t xml:space="preserve">, </w:t>
      </w:r>
      <w:r w:rsidRPr="00D45141">
        <w:rPr>
          <w:rFonts w:ascii="Arial" w:hAnsi="Arial" w:cs="Arial"/>
          <w:i/>
          <w:iCs/>
        </w:rPr>
        <w:t>The World of Hospitality</w:t>
      </w:r>
      <w:r w:rsidRPr="00D45141">
        <w:rPr>
          <w:rFonts w:ascii="Arial" w:hAnsi="Arial" w:cs="Arial"/>
        </w:rPr>
        <w:t xml:space="preserve">. Available at: https://theworldofhospitality.com/london-hilton-on-park-lane (Accessed: 18 May 2023). </w:t>
      </w:r>
    </w:p>
    <w:p w14:paraId="4A5534AA" w14:textId="77777777" w:rsidR="00D45141" w:rsidRPr="00D45141" w:rsidRDefault="00D45141" w:rsidP="00D45141">
      <w:pPr>
        <w:spacing w:line="360" w:lineRule="auto"/>
        <w:ind w:left="720" w:hanging="720"/>
        <w:rPr>
          <w:color w:val="222222"/>
          <w:sz w:val="24"/>
          <w:szCs w:val="24"/>
          <w:shd w:val="clear" w:color="auto" w:fill="FFFFFF"/>
        </w:rPr>
      </w:pPr>
      <w:r w:rsidRPr="00D45141">
        <w:rPr>
          <w:color w:val="222222"/>
          <w:sz w:val="24"/>
          <w:szCs w:val="24"/>
          <w:shd w:val="clear" w:color="auto" w:fill="FFFFFF"/>
        </w:rPr>
        <w:t>Marinakou, E. and Karypi, S., 2021. Gender Issues and Success Factors for Female Food and Beverage Managers in Greek Luxury Hospitality. </w:t>
      </w:r>
      <w:r w:rsidRPr="00D45141">
        <w:rPr>
          <w:i/>
          <w:iCs/>
          <w:color w:val="222222"/>
          <w:sz w:val="24"/>
          <w:szCs w:val="24"/>
          <w:shd w:val="clear" w:color="auto" w:fill="FFFFFF"/>
        </w:rPr>
        <w:t>JOURNAL OF TOURISM RESEARCH</w:t>
      </w:r>
      <w:r w:rsidRPr="00D45141">
        <w:rPr>
          <w:color w:val="222222"/>
          <w:sz w:val="24"/>
          <w:szCs w:val="24"/>
          <w:shd w:val="clear" w:color="auto" w:fill="FFFFFF"/>
        </w:rPr>
        <w:t>,22(7) p.379.</w:t>
      </w:r>
    </w:p>
    <w:p w14:paraId="41D231C1" w14:textId="77777777" w:rsidR="00D45141" w:rsidRPr="00D45141" w:rsidRDefault="00D45141" w:rsidP="00D45141">
      <w:pPr>
        <w:spacing w:line="360" w:lineRule="auto"/>
        <w:ind w:left="720" w:hanging="720"/>
        <w:rPr>
          <w:color w:val="222222"/>
          <w:sz w:val="24"/>
          <w:szCs w:val="24"/>
          <w:shd w:val="clear" w:color="auto" w:fill="FFFFFF"/>
        </w:rPr>
      </w:pPr>
      <w:r w:rsidRPr="00D45141">
        <w:rPr>
          <w:color w:val="222222"/>
          <w:sz w:val="24"/>
          <w:szCs w:val="24"/>
          <w:shd w:val="clear" w:color="auto" w:fill="FFFFFF"/>
        </w:rPr>
        <w:t xml:space="preserve">Santoso, N.R., </w:t>
      </w:r>
      <w:proofErr w:type="spellStart"/>
      <w:r w:rsidRPr="00D45141">
        <w:rPr>
          <w:color w:val="222222"/>
          <w:sz w:val="24"/>
          <w:szCs w:val="24"/>
          <w:shd w:val="clear" w:color="auto" w:fill="FFFFFF"/>
        </w:rPr>
        <w:t>Sulistyaningtyas</w:t>
      </w:r>
      <w:proofErr w:type="spellEnd"/>
      <w:r w:rsidRPr="00D45141">
        <w:rPr>
          <w:color w:val="222222"/>
          <w:sz w:val="24"/>
          <w:szCs w:val="24"/>
          <w:shd w:val="clear" w:color="auto" w:fill="FFFFFF"/>
        </w:rPr>
        <w:t xml:space="preserve">, I.D. and </w:t>
      </w:r>
      <w:proofErr w:type="spellStart"/>
      <w:r w:rsidRPr="00D45141">
        <w:rPr>
          <w:color w:val="222222"/>
          <w:sz w:val="24"/>
          <w:szCs w:val="24"/>
          <w:shd w:val="clear" w:color="auto" w:fill="FFFFFF"/>
        </w:rPr>
        <w:t>Pratama</w:t>
      </w:r>
      <w:proofErr w:type="spellEnd"/>
      <w:r w:rsidRPr="00D45141">
        <w:rPr>
          <w:color w:val="222222"/>
          <w:sz w:val="24"/>
          <w:szCs w:val="24"/>
          <w:shd w:val="clear" w:color="auto" w:fill="FFFFFF"/>
        </w:rPr>
        <w:t>, B.P., 2022. Transformational leadership during the COVID-19 pandemic: strengthening employee engagement through internal communication. </w:t>
      </w:r>
      <w:r w:rsidRPr="00D45141">
        <w:rPr>
          <w:i/>
          <w:iCs/>
          <w:color w:val="222222"/>
          <w:sz w:val="24"/>
          <w:szCs w:val="24"/>
          <w:shd w:val="clear" w:color="auto" w:fill="FFFFFF"/>
        </w:rPr>
        <w:t>Journal of Communication Inquiry</w:t>
      </w:r>
      <w:r w:rsidRPr="00D45141">
        <w:rPr>
          <w:color w:val="222222"/>
          <w:sz w:val="24"/>
          <w:szCs w:val="24"/>
          <w:shd w:val="clear" w:color="auto" w:fill="FFFFFF"/>
        </w:rPr>
        <w:t>, 47(12), pp.35-69</w:t>
      </w:r>
    </w:p>
    <w:p w14:paraId="37CB8458" w14:textId="77777777" w:rsidR="00D45141" w:rsidRPr="00D45141" w:rsidRDefault="00D45141" w:rsidP="00D45141">
      <w:pPr>
        <w:pStyle w:val="NormalWeb"/>
        <w:spacing w:line="360" w:lineRule="auto"/>
        <w:ind w:left="567" w:hanging="567"/>
        <w:rPr>
          <w:rFonts w:ascii="Arial" w:hAnsi="Arial" w:cs="Arial"/>
        </w:rPr>
      </w:pPr>
      <w:r w:rsidRPr="00D45141">
        <w:rPr>
          <w:rFonts w:ascii="Arial" w:hAnsi="Arial" w:cs="Arial"/>
        </w:rPr>
        <w:t xml:space="preserve">Sheraton Grand London Park Lane (2023) </w:t>
      </w:r>
      <w:r w:rsidRPr="00D45141">
        <w:rPr>
          <w:rFonts w:ascii="Arial" w:hAnsi="Arial" w:cs="Arial"/>
          <w:i/>
          <w:iCs/>
        </w:rPr>
        <w:t>Sheraton Grand London Park Lane</w:t>
      </w:r>
      <w:r w:rsidRPr="00D45141">
        <w:rPr>
          <w:rFonts w:ascii="Arial" w:hAnsi="Arial" w:cs="Arial"/>
        </w:rPr>
        <w:t xml:space="preserve">, </w:t>
      </w:r>
      <w:r w:rsidRPr="00D45141">
        <w:rPr>
          <w:rFonts w:ascii="Arial" w:hAnsi="Arial" w:cs="Arial"/>
          <w:i/>
          <w:iCs/>
        </w:rPr>
        <w:t>Sheraton Grand London Park Lane-Experiences</w:t>
      </w:r>
      <w:r w:rsidRPr="00D45141">
        <w:rPr>
          <w:rFonts w:ascii="Arial" w:hAnsi="Arial" w:cs="Arial"/>
        </w:rPr>
        <w:t xml:space="preserve">. Available at: </w:t>
      </w:r>
      <w:r w:rsidRPr="00D45141">
        <w:rPr>
          <w:rFonts w:ascii="Arial" w:hAnsi="Arial" w:cs="Arial"/>
        </w:rPr>
        <w:lastRenderedPageBreak/>
        <w:t xml:space="preserve">https://www.marriott.com/en-us/hotels/longr-sheraton-grand-london-park-lane/experiences/ (Accessed: 18 May 2023). </w:t>
      </w:r>
    </w:p>
    <w:p w14:paraId="15A0E589" w14:textId="77777777" w:rsidR="00D45141" w:rsidRPr="00D45141" w:rsidRDefault="00D45141" w:rsidP="00D45141">
      <w:pPr>
        <w:spacing w:line="360" w:lineRule="auto"/>
        <w:ind w:left="720" w:hanging="720"/>
        <w:rPr>
          <w:color w:val="222222"/>
          <w:sz w:val="24"/>
          <w:szCs w:val="24"/>
          <w:shd w:val="clear" w:color="auto" w:fill="FFFFFF"/>
        </w:rPr>
      </w:pPr>
      <w:r w:rsidRPr="00D45141">
        <w:rPr>
          <w:color w:val="222222"/>
          <w:sz w:val="24"/>
          <w:szCs w:val="24"/>
          <w:shd w:val="clear" w:color="auto" w:fill="FFFFFF"/>
        </w:rPr>
        <w:t>Zemke, D.M.V., Tang, J., Raab, C. and Kim, J., 2020. How to build a better robot... for quick-service restaurants. </w:t>
      </w:r>
      <w:r w:rsidRPr="00D45141">
        <w:rPr>
          <w:i/>
          <w:iCs/>
          <w:color w:val="222222"/>
          <w:sz w:val="24"/>
          <w:szCs w:val="24"/>
          <w:shd w:val="clear" w:color="auto" w:fill="FFFFFF"/>
        </w:rPr>
        <w:t>Journal of Hospitality &amp; Tourism Research</w:t>
      </w:r>
      <w:r w:rsidRPr="00D45141">
        <w:rPr>
          <w:color w:val="222222"/>
          <w:sz w:val="24"/>
          <w:szCs w:val="24"/>
          <w:shd w:val="clear" w:color="auto" w:fill="FFFFFF"/>
        </w:rPr>
        <w:t>, </w:t>
      </w:r>
      <w:r w:rsidRPr="00D45141">
        <w:rPr>
          <w:i/>
          <w:iCs/>
          <w:color w:val="222222"/>
          <w:sz w:val="24"/>
          <w:szCs w:val="24"/>
          <w:shd w:val="clear" w:color="auto" w:fill="FFFFFF"/>
        </w:rPr>
        <w:t>44</w:t>
      </w:r>
      <w:r w:rsidRPr="00D45141">
        <w:rPr>
          <w:color w:val="222222"/>
          <w:sz w:val="24"/>
          <w:szCs w:val="24"/>
          <w:shd w:val="clear" w:color="auto" w:fill="FFFFFF"/>
        </w:rPr>
        <w:t>(8), pp.1235-1269.</w:t>
      </w:r>
    </w:p>
    <w:p w14:paraId="4A598856" w14:textId="77777777" w:rsidR="00D45141" w:rsidRPr="00D45141" w:rsidRDefault="00D45141" w:rsidP="00D45141">
      <w:pPr>
        <w:spacing w:before="240" w:after="240" w:line="360" w:lineRule="auto"/>
        <w:ind w:firstLine="720"/>
        <w:jc w:val="both"/>
        <w:rPr>
          <w:sz w:val="24"/>
          <w:szCs w:val="24"/>
        </w:rPr>
      </w:pPr>
    </w:p>
    <w:p w14:paraId="00000019" w14:textId="77777777" w:rsidR="00CE0169" w:rsidRPr="00D45141" w:rsidRDefault="00CE0169" w:rsidP="00D45141">
      <w:pPr>
        <w:spacing w:line="360" w:lineRule="auto"/>
        <w:ind w:firstLine="720"/>
        <w:jc w:val="both"/>
        <w:rPr>
          <w:sz w:val="24"/>
          <w:szCs w:val="24"/>
        </w:rPr>
      </w:pPr>
    </w:p>
    <w:sectPr w:rsidR="00CE0169" w:rsidRPr="00D4514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D1A17" w14:textId="77777777" w:rsidR="001C6932" w:rsidRDefault="001C6932" w:rsidP="00D45141">
      <w:pPr>
        <w:spacing w:line="240" w:lineRule="auto"/>
      </w:pPr>
      <w:r>
        <w:separator/>
      </w:r>
    </w:p>
  </w:endnote>
  <w:endnote w:type="continuationSeparator" w:id="0">
    <w:p w14:paraId="073B95EE" w14:textId="77777777" w:rsidR="001C6932" w:rsidRDefault="001C6932" w:rsidP="00D451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CDB07" w14:textId="77777777" w:rsidR="00D45141" w:rsidRDefault="00D451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E267C" w14:textId="77777777" w:rsidR="00D45141" w:rsidRDefault="00D451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E6AED" w14:textId="77777777" w:rsidR="00D45141" w:rsidRDefault="00D45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103B8" w14:textId="77777777" w:rsidR="001C6932" w:rsidRDefault="001C6932" w:rsidP="00D45141">
      <w:pPr>
        <w:spacing w:line="240" w:lineRule="auto"/>
      </w:pPr>
      <w:r>
        <w:separator/>
      </w:r>
    </w:p>
  </w:footnote>
  <w:footnote w:type="continuationSeparator" w:id="0">
    <w:p w14:paraId="09A6876D" w14:textId="77777777" w:rsidR="001C6932" w:rsidRDefault="001C6932" w:rsidP="00D451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55284" w14:textId="77777777" w:rsidR="00D45141" w:rsidRDefault="00D451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44735"/>
      <w:docPartObj>
        <w:docPartGallery w:val="Page Numbers (Top of Page)"/>
        <w:docPartUnique/>
      </w:docPartObj>
    </w:sdtPr>
    <w:sdtEndPr>
      <w:rPr>
        <w:noProof/>
      </w:rPr>
    </w:sdtEndPr>
    <w:sdtContent>
      <w:p w14:paraId="4A32D988" w14:textId="1AB7D7C5" w:rsidR="00D45141" w:rsidRDefault="00D4514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32D1B4" w14:textId="77777777" w:rsidR="00D45141" w:rsidRDefault="00D451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5DBE" w14:textId="77777777" w:rsidR="00D45141" w:rsidRDefault="00D451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rA0MLY0MTSyNDY3MzRR0lEKTi0uzszPAykwqgUAYhrPWiwAAAA="/>
  </w:docVars>
  <w:rsids>
    <w:rsidRoot w:val="00CE0169"/>
    <w:rsid w:val="001C6932"/>
    <w:rsid w:val="00CC28D5"/>
    <w:rsid w:val="00CE0169"/>
    <w:rsid w:val="00D45141"/>
    <w:rsid w:val="00F41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F111"/>
  <w15:docId w15:val="{4B985A26-9D89-42BA-81F3-C609108DD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45141"/>
    <w:pPr>
      <w:tabs>
        <w:tab w:val="center" w:pos="4680"/>
        <w:tab w:val="right" w:pos="9360"/>
      </w:tabs>
      <w:spacing w:line="240" w:lineRule="auto"/>
    </w:pPr>
  </w:style>
  <w:style w:type="character" w:customStyle="1" w:styleId="HeaderChar">
    <w:name w:val="Header Char"/>
    <w:basedOn w:val="DefaultParagraphFont"/>
    <w:link w:val="Header"/>
    <w:uiPriority w:val="99"/>
    <w:rsid w:val="00D45141"/>
  </w:style>
  <w:style w:type="paragraph" w:styleId="Footer">
    <w:name w:val="footer"/>
    <w:basedOn w:val="Normal"/>
    <w:link w:val="FooterChar"/>
    <w:uiPriority w:val="99"/>
    <w:unhideWhenUsed/>
    <w:rsid w:val="00D45141"/>
    <w:pPr>
      <w:tabs>
        <w:tab w:val="center" w:pos="4680"/>
        <w:tab w:val="right" w:pos="9360"/>
      </w:tabs>
      <w:spacing w:line="240" w:lineRule="auto"/>
    </w:pPr>
  </w:style>
  <w:style w:type="character" w:customStyle="1" w:styleId="FooterChar">
    <w:name w:val="Footer Char"/>
    <w:basedOn w:val="DefaultParagraphFont"/>
    <w:link w:val="Footer"/>
    <w:uiPriority w:val="99"/>
    <w:rsid w:val="00D45141"/>
  </w:style>
  <w:style w:type="paragraph" w:styleId="NormalWeb">
    <w:name w:val="Normal (Web)"/>
    <w:basedOn w:val="Normal"/>
    <w:uiPriority w:val="99"/>
    <w:semiHidden/>
    <w:unhideWhenUsed/>
    <w:rsid w:val="00D4514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1163</Words>
  <Characters>6634</Characters>
  <Application>Microsoft Office Word</Application>
  <DocSecurity>0</DocSecurity>
  <Lines>55</Lines>
  <Paragraphs>15</Paragraphs>
  <ScaleCrop>false</ScaleCrop>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Joshua Murkomen</cp:lastModifiedBy>
  <cp:revision>2</cp:revision>
  <dcterms:created xsi:type="dcterms:W3CDTF">2023-05-19T19:45:00Z</dcterms:created>
  <dcterms:modified xsi:type="dcterms:W3CDTF">2023-05-19T19:45:00Z</dcterms:modified>
</cp:coreProperties>
</file>