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B998B4" w14:textId="77777777" w:rsidR="00590D15" w:rsidRDefault="00590D15" w:rsidP="00590D15">
      <w:pPr>
        <w:pStyle w:val="COVERPAGETEXT"/>
      </w:pPr>
      <w:r>
        <w:rPr>
          <w:noProof/>
          <w:lang w:eastAsia="en-GB"/>
        </w:rPr>
        <w:drawing>
          <wp:inline distT="0" distB="0" distL="0" distR="0" wp14:anchorId="2A4F43DE" wp14:editId="19C84E58">
            <wp:extent cx="1574165" cy="1550670"/>
            <wp:effectExtent l="0" t="0" r="6985" b="0"/>
            <wp:docPr id="2" name="Picture 2"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black and yellow shield with blue flowers&#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74165" cy="1550670"/>
                    </a:xfrm>
                    <a:prstGeom prst="rect">
                      <a:avLst/>
                    </a:prstGeom>
                    <a:noFill/>
                    <a:ln>
                      <a:noFill/>
                    </a:ln>
                  </pic:spPr>
                </pic:pic>
              </a:graphicData>
            </a:graphic>
          </wp:inline>
        </w:drawing>
      </w:r>
    </w:p>
    <w:p w14:paraId="3E24309F" w14:textId="77777777" w:rsidR="00590D15" w:rsidRDefault="00590D15" w:rsidP="00590D15">
      <w:pPr>
        <w:pStyle w:val="COVERPAGETEXT"/>
      </w:pPr>
    </w:p>
    <w:p w14:paraId="0D6A07BA" w14:textId="77777777" w:rsidR="00590D15" w:rsidRDefault="00590D15" w:rsidP="00590D15">
      <w:pPr>
        <w:pStyle w:val="COVERPAGETEXT"/>
        <w:jc w:val="both"/>
      </w:pPr>
    </w:p>
    <w:p w14:paraId="37B71462" w14:textId="77777777" w:rsidR="00590D15" w:rsidRPr="00590D15" w:rsidRDefault="00590D15" w:rsidP="00590D15">
      <w:pPr>
        <w:pStyle w:val="COVERPAGETEXT"/>
      </w:pPr>
      <w:r w:rsidRPr="00590D15">
        <w:t>Thomas Lumsden</w:t>
      </w:r>
    </w:p>
    <w:p w14:paraId="0595B4B8" w14:textId="77777777" w:rsidR="00590D15" w:rsidRPr="00590D15" w:rsidRDefault="00590D15" w:rsidP="00590D15">
      <w:pPr>
        <w:pStyle w:val="COVERPAGETEXT"/>
      </w:pPr>
    </w:p>
    <w:p w14:paraId="5B42A466" w14:textId="77777777" w:rsidR="00590D15" w:rsidRPr="00590D15" w:rsidRDefault="00590D15" w:rsidP="00590D15">
      <w:pPr>
        <w:pStyle w:val="COVERPAGETEXT"/>
      </w:pPr>
    </w:p>
    <w:p w14:paraId="26A9C7AE" w14:textId="77777777" w:rsidR="00590D15" w:rsidRPr="00590D15" w:rsidRDefault="00590D15" w:rsidP="00590D15">
      <w:pPr>
        <w:pStyle w:val="COVERPAGETEXT"/>
      </w:pPr>
    </w:p>
    <w:p w14:paraId="5A5E23E5" w14:textId="63EF4760" w:rsidR="00590D15" w:rsidRPr="00590D15" w:rsidRDefault="00090043" w:rsidP="00590D15">
      <w:pPr>
        <w:pStyle w:val="COVERPAGETEXT"/>
      </w:pPr>
      <w:r>
        <w:rPr>
          <w:b/>
        </w:rPr>
        <w:t>Flame Test – Lab Report</w:t>
      </w:r>
    </w:p>
    <w:p w14:paraId="6893DF2E" w14:textId="77777777" w:rsidR="00590D15" w:rsidRPr="00590D15" w:rsidRDefault="00590D15" w:rsidP="00590D15">
      <w:pPr>
        <w:pStyle w:val="COVERPAGETEXT"/>
      </w:pPr>
    </w:p>
    <w:p w14:paraId="0BE5E37F" w14:textId="77777777" w:rsidR="00590D15" w:rsidRPr="00590D15" w:rsidRDefault="00590D15" w:rsidP="00590D15">
      <w:pPr>
        <w:pStyle w:val="COVERPAGETEXT"/>
      </w:pPr>
    </w:p>
    <w:p w14:paraId="0D553550" w14:textId="77777777" w:rsidR="00590D15" w:rsidRPr="00590D15" w:rsidRDefault="00590D15" w:rsidP="00590D15">
      <w:pPr>
        <w:pStyle w:val="COVERPAGETEXT"/>
      </w:pPr>
      <w:r w:rsidRPr="00590D15">
        <w:t xml:space="preserve">UWTSD </w:t>
      </w:r>
    </w:p>
    <w:p w14:paraId="18EAFE0E" w14:textId="58047656" w:rsidR="00590D15" w:rsidRPr="00590D15" w:rsidRDefault="00090043" w:rsidP="00590D15">
      <w:pPr>
        <w:pStyle w:val="COVERPAGETEXT"/>
      </w:pPr>
      <w:r>
        <w:t>Chemistry</w:t>
      </w:r>
    </w:p>
    <w:p w14:paraId="0A211736" w14:textId="77777777" w:rsidR="00590D15" w:rsidRPr="00590D15" w:rsidRDefault="00590D15" w:rsidP="00590D15">
      <w:pPr>
        <w:pStyle w:val="COVERPAGETEXT"/>
      </w:pPr>
    </w:p>
    <w:p w14:paraId="328427F8" w14:textId="77777777" w:rsidR="00590D15" w:rsidRPr="00590D15" w:rsidRDefault="00590D15" w:rsidP="00590D15">
      <w:pPr>
        <w:pStyle w:val="COVERPAGETEXT"/>
      </w:pPr>
    </w:p>
    <w:p w14:paraId="12FE1529" w14:textId="77777777" w:rsidR="00590D15" w:rsidRPr="00590D15" w:rsidRDefault="00590D15" w:rsidP="00590D15">
      <w:pPr>
        <w:pStyle w:val="COVERPAGETEXT"/>
      </w:pPr>
    </w:p>
    <w:p w14:paraId="387E84FC" w14:textId="77777777" w:rsidR="00590D15" w:rsidRPr="00590D15" w:rsidRDefault="00590D15" w:rsidP="00590D15">
      <w:pPr>
        <w:pStyle w:val="COVERPAGETEXT"/>
      </w:pPr>
      <w:r w:rsidRPr="00590D15">
        <w:t>Academic Year: 2024/2025</w:t>
      </w:r>
    </w:p>
    <w:p w14:paraId="68C08F23" w14:textId="77777777" w:rsidR="00590D15" w:rsidRPr="00590D15" w:rsidRDefault="00590D15" w:rsidP="00590D15">
      <w:pPr>
        <w:pStyle w:val="COVERPAGETEXT"/>
      </w:pPr>
    </w:p>
    <w:p w14:paraId="3E401884" w14:textId="77777777" w:rsidR="00590D15" w:rsidRPr="00590D15" w:rsidRDefault="00590D15" w:rsidP="00590D15">
      <w:pPr>
        <w:pStyle w:val="COVERPAGETEXT"/>
      </w:pPr>
    </w:p>
    <w:p w14:paraId="3BF961E3" w14:textId="77777777" w:rsidR="00590D15" w:rsidRPr="00590D15" w:rsidRDefault="00590D15" w:rsidP="00590D15">
      <w:pPr>
        <w:pStyle w:val="COVERPAGETEXT"/>
      </w:pPr>
    </w:p>
    <w:p w14:paraId="692D0473" w14:textId="77777777" w:rsidR="00590D15" w:rsidRDefault="00590D15" w:rsidP="00590D15">
      <w:pPr>
        <w:pStyle w:val="COVERPAGETEXT"/>
      </w:pPr>
    </w:p>
    <w:p w14:paraId="7F109873" w14:textId="77777777" w:rsidR="00590D15" w:rsidRDefault="00590D15" w:rsidP="00590D15">
      <w:pPr>
        <w:pStyle w:val="COVERPAGETEXT"/>
      </w:pPr>
    </w:p>
    <w:p w14:paraId="3AB56A77" w14:textId="77777777" w:rsidR="003F539F" w:rsidRDefault="003F539F" w:rsidP="00590D15">
      <w:pPr>
        <w:pStyle w:val="COVERPAGETEXT"/>
      </w:pPr>
    </w:p>
    <w:p w14:paraId="5CC22647" w14:textId="77777777" w:rsidR="003F539F" w:rsidRDefault="003F539F" w:rsidP="00590D15">
      <w:pPr>
        <w:pStyle w:val="COVERPAGETEXT"/>
      </w:pPr>
    </w:p>
    <w:p w14:paraId="1F4363D6" w14:textId="77777777" w:rsidR="003F539F" w:rsidRDefault="003F539F" w:rsidP="00590D15">
      <w:pPr>
        <w:pStyle w:val="COVERPAGETEXT"/>
      </w:pPr>
    </w:p>
    <w:p w14:paraId="7759CDC0" w14:textId="77777777" w:rsidR="003F539F" w:rsidRDefault="003F539F" w:rsidP="00590D15">
      <w:pPr>
        <w:pStyle w:val="COVERPAGETEXT"/>
      </w:pPr>
    </w:p>
    <w:p w14:paraId="4B3723C1" w14:textId="77777777" w:rsidR="003F539F" w:rsidRDefault="003F539F" w:rsidP="00590D15">
      <w:pPr>
        <w:pStyle w:val="COVERPAGETEXT"/>
      </w:pPr>
    </w:p>
    <w:p w14:paraId="1D637743" w14:textId="77777777" w:rsidR="003F539F" w:rsidRDefault="003F539F" w:rsidP="00590D15">
      <w:pPr>
        <w:pStyle w:val="COVERPAGETEXT"/>
      </w:pPr>
    </w:p>
    <w:p w14:paraId="0BE2F825" w14:textId="77777777" w:rsidR="003F539F" w:rsidRDefault="003F539F" w:rsidP="00590D15">
      <w:pPr>
        <w:pStyle w:val="COVERPAGETEXT"/>
      </w:pPr>
    </w:p>
    <w:p w14:paraId="1D565CC4" w14:textId="77777777" w:rsidR="00590D15" w:rsidRDefault="00590D15" w:rsidP="00590D15">
      <w:pPr>
        <w:pStyle w:val="COVERPAGETEXT"/>
      </w:pPr>
    </w:p>
    <w:p w14:paraId="15317CF5" w14:textId="77777777" w:rsidR="00590D15" w:rsidRDefault="00590D15" w:rsidP="00590D15">
      <w:pPr>
        <w:pStyle w:val="COVERPAGETEXT"/>
      </w:pPr>
      <w:r>
        <w:t>© UWTSD 2025. All rights reserved. No part of this publication may be reproduced without the written permission of the copyright owner.</w:t>
      </w:r>
    </w:p>
    <w:p w14:paraId="26938DDC" w14:textId="77777777" w:rsidR="00315FAF" w:rsidRDefault="00590D15">
      <w:pPr>
        <w:rPr>
          <w:b/>
          <w:bCs/>
          <w:u w:val="single"/>
        </w:rPr>
        <w:sectPr w:rsidR="00315FAF">
          <w:footerReference w:type="default" r:id="rId12"/>
          <w:pgSz w:w="11906" w:h="16838"/>
          <w:pgMar w:top="1440" w:right="1440" w:bottom="1440" w:left="1440" w:header="708" w:footer="708" w:gutter="0"/>
          <w:cols w:space="708"/>
          <w:docGrid w:linePitch="360"/>
        </w:sectPr>
      </w:pPr>
      <w:r>
        <w:rPr>
          <w:b/>
          <w:bCs/>
          <w:u w:val="single"/>
        </w:rPr>
        <w:br w:type="page"/>
      </w:r>
    </w:p>
    <w:p w14:paraId="05B5F602" w14:textId="77777777" w:rsidR="00315FAF" w:rsidRDefault="00315FAF" w:rsidP="00315FAF">
      <w:pPr>
        <w:pStyle w:val="TABLEOFCONTENTSHEADING"/>
        <w:spacing w:line="276" w:lineRule="auto"/>
      </w:pPr>
      <w:r>
        <w:lastRenderedPageBreak/>
        <w:t>Table of Contents</w:t>
      </w:r>
    </w:p>
    <w:tbl>
      <w:tblPr>
        <w:tblStyle w:val="TableGrid"/>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6"/>
        <w:gridCol w:w="7671"/>
        <w:gridCol w:w="839"/>
      </w:tblGrid>
      <w:tr w:rsidR="00A02FB1" w:rsidRPr="00BD26BB" w14:paraId="5E1E83AF" w14:textId="77777777" w:rsidTr="00BD26BB">
        <w:tc>
          <w:tcPr>
            <w:tcW w:w="846" w:type="dxa"/>
          </w:tcPr>
          <w:p w14:paraId="30AB7056" w14:textId="77777777" w:rsidR="00A02FB1" w:rsidRPr="00A02FB1" w:rsidRDefault="00A02FB1" w:rsidP="006A5D34">
            <w:pPr>
              <w:spacing w:after="120"/>
              <w:rPr>
                <w:rFonts w:ascii="Arial" w:hAnsi="Arial" w:cs="Arial"/>
                <w:b/>
                <w:bCs/>
              </w:rPr>
            </w:pPr>
            <w:r w:rsidRPr="00A02FB1">
              <w:rPr>
                <w:rFonts w:ascii="Arial" w:hAnsi="Arial" w:cs="Arial"/>
                <w:b/>
                <w:bCs/>
              </w:rPr>
              <w:t>1</w:t>
            </w:r>
          </w:p>
        </w:tc>
        <w:tc>
          <w:tcPr>
            <w:tcW w:w="7671" w:type="dxa"/>
          </w:tcPr>
          <w:p w14:paraId="3C016344" w14:textId="241D0ED4" w:rsidR="00A02FB1" w:rsidRPr="00A02FB1" w:rsidRDefault="00C265A4" w:rsidP="006A5D34">
            <w:pPr>
              <w:spacing w:after="120"/>
              <w:rPr>
                <w:rFonts w:ascii="Arial" w:hAnsi="Arial" w:cs="Arial"/>
                <w:b/>
                <w:bCs/>
              </w:rPr>
            </w:pPr>
            <w:r>
              <w:rPr>
                <w:rFonts w:ascii="Arial" w:hAnsi="Arial" w:cs="Arial"/>
                <w:b/>
                <w:bCs/>
              </w:rPr>
              <w:t>Introduction</w:t>
            </w:r>
          </w:p>
        </w:tc>
        <w:tc>
          <w:tcPr>
            <w:tcW w:w="839" w:type="dxa"/>
          </w:tcPr>
          <w:p w14:paraId="1C4A013F" w14:textId="77777777" w:rsidR="00A02FB1" w:rsidRPr="00BD26BB" w:rsidRDefault="006A5D34" w:rsidP="006A5D34">
            <w:pPr>
              <w:spacing w:after="120"/>
              <w:jc w:val="right"/>
              <w:rPr>
                <w:rFonts w:ascii="Arial" w:hAnsi="Arial" w:cs="Arial"/>
                <w:b/>
                <w:bCs/>
              </w:rPr>
            </w:pPr>
            <w:r w:rsidRPr="00BD26BB">
              <w:rPr>
                <w:rFonts w:ascii="Arial" w:hAnsi="Arial" w:cs="Arial"/>
                <w:b/>
                <w:bCs/>
              </w:rPr>
              <w:t>3</w:t>
            </w:r>
          </w:p>
        </w:tc>
      </w:tr>
      <w:tr w:rsidR="00A02FB1" w:rsidRPr="00BD26BB" w14:paraId="1CE26B24" w14:textId="77777777" w:rsidTr="00BD26BB">
        <w:tc>
          <w:tcPr>
            <w:tcW w:w="846" w:type="dxa"/>
          </w:tcPr>
          <w:p w14:paraId="53AEBA72" w14:textId="0551D25A" w:rsidR="00A02FB1" w:rsidRPr="00A02FB1" w:rsidRDefault="00A02FB1" w:rsidP="006A5D34">
            <w:pPr>
              <w:spacing w:after="120"/>
              <w:jc w:val="right"/>
              <w:rPr>
                <w:rFonts w:ascii="Arial" w:hAnsi="Arial" w:cs="Arial"/>
                <w:bCs/>
              </w:rPr>
            </w:pPr>
            <w:r>
              <w:rPr>
                <w:rFonts w:ascii="Arial" w:hAnsi="Arial" w:cs="Arial"/>
                <w:bCs/>
              </w:rPr>
              <w:t>1</w:t>
            </w:r>
            <w:r w:rsidR="00C265A4">
              <w:rPr>
                <w:rFonts w:ascii="Arial" w:hAnsi="Arial" w:cs="Arial"/>
                <w:bCs/>
              </w:rPr>
              <w:t>a</w:t>
            </w:r>
          </w:p>
        </w:tc>
        <w:tc>
          <w:tcPr>
            <w:tcW w:w="7671" w:type="dxa"/>
          </w:tcPr>
          <w:p w14:paraId="71339A80" w14:textId="4E04B558" w:rsidR="00A02FB1" w:rsidRPr="00A02FB1" w:rsidRDefault="00C265A4" w:rsidP="006A5D34">
            <w:pPr>
              <w:spacing w:after="120"/>
              <w:rPr>
                <w:rFonts w:ascii="Arial" w:hAnsi="Arial" w:cs="Arial"/>
                <w:bCs/>
              </w:rPr>
            </w:pPr>
            <w:r>
              <w:rPr>
                <w:rFonts w:ascii="Arial" w:hAnsi="Arial" w:cs="Arial"/>
                <w:bCs/>
              </w:rPr>
              <w:t>Purpose of experiment</w:t>
            </w:r>
          </w:p>
        </w:tc>
        <w:tc>
          <w:tcPr>
            <w:tcW w:w="839" w:type="dxa"/>
          </w:tcPr>
          <w:p w14:paraId="63BB20B3" w14:textId="77777777" w:rsidR="00A02FB1" w:rsidRPr="00BD26BB" w:rsidRDefault="00A02FB1" w:rsidP="006A5D34">
            <w:pPr>
              <w:spacing w:after="120"/>
              <w:jc w:val="right"/>
              <w:rPr>
                <w:rFonts w:ascii="Arial" w:hAnsi="Arial" w:cs="Arial"/>
                <w:bCs/>
              </w:rPr>
            </w:pPr>
            <w:r w:rsidRPr="00BD26BB">
              <w:rPr>
                <w:rFonts w:ascii="Arial" w:hAnsi="Arial" w:cs="Arial"/>
                <w:bCs/>
              </w:rPr>
              <w:t>3</w:t>
            </w:r>
          </w:p>
        </w:tc>
      </w:tr>
      <w:tr w:rsidR="00A02FB1" w:rsidRPr="00BD26BB" w14:paraId="12964304" w14:textId="77777777" w:rsidTr="00BD26BB">
        <w:tc>
          <w:tcPr>
            <w:tcW w:w="846" w:type="dxa"/>
          </w:tcPr>
          <w:p w14:paraId="3534FE13" w14:textId="529229C8" w:rsidR="00A02FB1" w:rsidRPr="00A02FB1" w:rsidRDefault="00A02FB1" w:rsidP="006A5D34">
            <w:pPr>
              <w:spacing w:after="120"/>
              <w:jc w:val="right"/>
              <w:rPr>
                <w:rFonts w:ascii="Arial" w:hAnsi="Arial" w:cs="Arial"/>
                <w:bCs/>
              </w:rPr>
            </w:pPr>
            <w:r>
              <w:rPr>
                <w:rFonts w:ascii="Arial" w:hAnsi="Arial" w:cs="Arial"/>
                <w:bCs/>
              </w:rPr>
              <w:t>1</w:t>
            </w:r>
            <w:r w:rsidR="00C265A4">
              <w:rPr>
                <w:rFonts w:ascii="Arial" w:hAnsi="Arial" w:cs="Arial"/>
                <w:bCs/>
              </w:rPr>
              <w:t>b</w:t>
            </w:r>
          </w:p>
        </w:tc>
        <w:tc>
          <w:tcPr>
            <w:tcW w:w="7671" w:type="dxa"/>
          </w:tcPr>
          <w:p w14:paraId="4D03E902" w14:textId="438CF618" w:rsidR="00A02FB1" w:rsidRPr="00A02FB1" w:rsidRDefault="00C265A4" w:rsidP="006A5D34">
            <w:pPr>
              <w:spacing w:after="120"/>
              <w:rPr>
                <w:rFonts w:ascii="Arial" w:hAnsi="Arial" w:cs="Arial"/>
                <w:bCs/>
              </w:rPr>
            </w:pPr>
            <w:r>
              <w:rPr>
                <w:rFonts w:ascii="Arial" w:hAnsi="Arial" w:cs="Arial"/>
                <w:bCs/>
              </w:rPr>
              <w:t xml:space="preserve">Hypotheses undergoing testing </w:t>
            </w:r>
          </w:p>
        </w:tc>
        <w:tc>
          <w:tcPr>
            <w:tcW w:w="839" w:type="dxa"/>
          </w:tcPr>
          <w:p w14:paraId="2A0EBDDB" w14:textId="77777777" w:rsidR="00A02FB1" w:rsidRPr="00BD26BB" w:rsidRDefault="00A02FB1" w:rsidP="006A5D34">
            <w:pPr>
              <w:spacing w:after="120"/>
              <w:jc w:val="right"/>
              <w:rPr>
                <w:rFonts w:ascii="Arial" w:hAnsi="Arial" w:cs="Arial"/>
                <w:bCs/>
              </w:rPr>
            </w:pPr>
            <w:r w:rsidRPr="00BD26BB">
              <w:rPr>
                <w:rFonts w:ascii="Arial" w:hAnsi="Arial" w:cs="Arial"/>
                <w:bCs/>
              </w:rPr>
              <w:t>3</w:t>
            </w:r>
          </w:p>
        </w:tc>
      </w:tr>
      <w:tr w:rsidR="00A02FB1" w:rsidRPr="00BD26BB" w14:paraId="1701125E" w14:textId="77777777" w:rsidTr="00BD26BB">
        <w:tc>
          <w:tcPr>
            <w:tcW w:w="846" w:type="dxa"/>
          </w:tcPr>
          <w:p w14:paraId="2995BCBB" w14:textId="717E4B55" w:rsidR="00A02FB1" w:rsidRPr="00A02FB1" w:rsidRDefault="00A02FB1" w:rsidP="006A5D34">
            <w:pPr>
              <w:spacing w:after="120"/>
              <w:jc w:val="right"/>
              <w:rPr>
                <w:rFonts w:ascii="Arial" w:hAnsi="Arial" w:cs="Arial"/>
                <w:bCs/>
              </w:rPr>
            </w:pPr>
            <w:r>
              <w:rPr>
                <w:rFonts w:ascii="Arial" w:hAnsi="Arial" w:cs="Arial"/>
                <w:bCs/>
              </w:rPr>
              <w:t>1</w:t>
            </w:r>
            <w:r w:rsidR="00C265A4">
              <w:rPr>
                <w:rFonts w:ascii="Arial" w:hAnsi="Arial" w:cs="Arial"/>
                <w:bCs/>
              </w:rPr>
              <w:t>c</w:t>
            </w:r>
          </w:p>
        </w:tc>
        <w:tc>
          <w:tcPr>
            <w:tcW w:w="7671" w:type="dxa"/>
          </w:tcPr>
          <w:p w14:paraId="70762853" w14:textId="20B7D8A8" w:rsidR="00A02FB1" w:rsidRPr="00A02FB1" w:rsidRDefault="00C265A4" w:rsidP="006A5D34">
            <w:pPr>
              <w:spacing w:after="120"/>
              <w:rPr>
                <w:rFonts w:ascii="Arial" w:hAnsi="Arial" w:cs="Arial"/>
                <w:bCs/>
              </w:rPr>
            </w:pPr>
            <w:r>
              <w:rPr>
                <w:rFonts w:ascii="Arial" w:hAnsi="Arial" w:cs="Arial"/>
                <w:bCs/>
              </w:rPr>
              <w:t xml:space="preserve">Variables </w:t>
            </w:r>
            <w:r w:rsidR="00364F8C">
              <w:rPr>
                <w:rFonts w:ascii="Arial" w:hAnsi="Arial" w:cs="Arial"/>
                <w:bCs/>
              </w:rPr>
              <w:t>&amp;</w:t>
            </w:r>
            <w:r>
              <w:rPr>
                <w:rFonts w:ascii="Arial" w:hAnsi="Arial" w:cs="Arial"/>
                <w:bCs/>
              </w:rPr>
              <w:t xml:space="preserve"> Equations  </w:t>
            </w:r>
          </w:p>
        </w:tc>
        <w:tc>
          <w:tcPr>
            <w:tcW w:w="839" w:type="dxa"/>
          </w:tcPr>
          <w:p w14:paraId="7FF5E28C" w14:textId="77777777" w:rsidR="00A02FB1" w:rsidRPr="00BD26BB" w:rsidRDefault="00A02FB1" w:rsidP="006A5D34">
            <w:pPr>
              <w:spacing w:after="120"/>
              <w:jc w:val="right"/>
              <w:rPr>
                <w:rFonts w:ascii="Arial" w:hAnsi="Arial" w:cs="Arial"/>
                <w:bCs/>
              </w:rPr>
            </w:pPr>
            <w:r w:rsidRPr="00BD26BB">
              <w:rPr>
                <w:rFonts w:ascii="Arial" w:hAnsi="Arial" w:cs="Arial"/>
                <w:bCs/>
              </w:rPr>
              <w:t>4</w:t>
            </w:r>
          </w:p>
        </w:tc>
      </w:tr>
      <w:tr w:rsidR="00A02FB1" w:rsidRPr="00BD26BB" w14:paraId="700DDFC3" w14:textId="77777777" w:rsidTr="00BD26BB">
        <w:tc>
          <w:tcPr>
            <w:tcW w:w="846" w:type="dxa"/>
          </w:tcPr>
          <w:p w14:paraId="2DF3A38E" w14:textId="77777777" w:rsidR="00A02FB1" w:rsidRPr="00A02FB1" w:rsidRDefault="00A02FB1" w:rsidP="006A5D34">
            <w:pPr>
              <w:spacing w:after="120"/>
              <w:rPr>
                <w:rFonts w:ascii="Arial" w:hAnsi="Arial" w:cs="Arial"/>
                <w:b/>
                <w:bCs/>
              </w:rPr>
            </w:pPr>
            <w:r>
              <w:rPr>
                <w:rFonts w:ascii="Arial" w:hAnsi="Arial" w:cs="Arial"/>
                <w:b/>
                <w:bCs/>
              </w:rPr>
              <w:t>2</w:t>
            </w:r>
          </w:p>
        </w:tc>
        <w:tc>
          <w:tcPr>
            <w:tcW w:w="7671" w:type="dxa"/>
          </w:tcPr>
          <w:p w14:paraId="76D65427" w14:textId="7667D40C" w:rsidR="00A02FB1" w:rsidRPr="00A02FB1" w:rsidRDefault="00C265A4" w:rsidP="006A5D34">
            <w:pPr>
              <w:spacing w:after="120"/>
              <w:rPr>
                <w:rFonts w:ascii="Arial" w:hAnsi="Arial" w:cs="Arial"/>
                <w:b/>
                <w:bCs/>
              </w:rPr>
            </w:pPr>
            <w:r>
              <w:rPr>
                <w:rFonts w:ascii="Arial" w:hAnsi="Arial" w:cs="Arial"/>
                <w:b/>
                <w:bCs/>
              </w:rPr>
              <w:t>Results</w:t>
            </w:r>
          </w:p>
        </w:tc>
        <w:tc>
          <w:tcPr>
            <w:tcW w:w="839" w:type="dxa"/>
          </w:tcPr>
          <w:p w14:paraId="176746A5" w14:textId="77777777" w:rsidR="00A02FB1" w:rsidRPr="00BD26BB" w:rsidRDefault="006A5D34" w:rsidP="006A5D34">
            <w:pPr>
              <w:spacing w:after="120"/>
              <w:jc w:val="right"/>
              <w:rPr>
                <w:rFonts w:ascii="Arial" w:hAnsi="Arial" w:cs="Arial"/>
                <w:bCs/>
              </w:rPr>
            </w:pPr>
            <w:r w:rsidRPr="00BD26BB">
              <w:rPr>
                <w:rFonts w:ascii="Arial" w:hAnsi="Arial" w:cs="Arial"/>
                <w:b/>
                <w:bCs/>
              </w:rPr>
              <w:t>5</w:t>
            </w:r>
          </w:p>
        </w:tc>
      </w:tr>
      <w:tr w:rsidR="00A02FB1" w:rsidRPr="00BD26BB" w14:paraId="5A3D4974" w14:textId="77777777" w:rsidTr="00BD26BB">
        <w:tc>
          <w:tcPr>
            <w:tcW w:w="846" w:type="dxa"/>
          </w:tcPr>
          <w:p w14:paraId="5F4E220A" w14:textId="34698378" w:rsidR="00A02FB1" w:rsidRPr="00A02FB1" w:rsidRDefault="00A02FB1" w:rsidP="006A5D34">
            <w:pPr>
              <w:spacing w:after="120"/>
              <w:jc w:val="right"/>
              <w:rPr>
                <w:rFonts w:ascii="Arial" w:hAnsi="Arial" w:cs="Arial"/>
                <w:bCs/>
              </w:rPr>
            </w:pPr>
            <w:r>
              <w:rPr>
                <w:rFonts w:ascii="Arial" w:hAnsi="Arial" w:cs="Arial"/>
                <w:bCs/>
              </w:rPr>
              <w:t>2</w:t>
            </w:r>
            <w:r w:rsidR="00C265A4">
              <w:rPr>
                <w:rFonts w:ascii="Arial" w:hAnsi="Arial" w:cs="Arial"/>
                <w:bCs/>
              </w:rPr>
              <w:t>a</w:t>
            </w:r>
          </w:p>
        </w:tc>
        <w:tc>
          <w:tcPr>
            <w:tcW w:w="7671" w:type="dxa"/>
          </w:tcPr>
          <w:p w14:paraId="537CD08B" w14:textId="25A9B4B2" w:rsidR="00A02FB1" w:rsidRPr="00A02FB1" w:rsidRDefault="00C265A4" w:rsidP="006A5D34">
            <w:pPr>
              <w:spacing w:after="120"/>
              <w:rPr>
                <w:rFonts w:ascii="Arial" w:hAnsi="Arial" w:cs="Arial"/>
                <w:bCs/>
              </w:rPr>
            </w:pPr>
            <w:r>
              <w:rPr>
                <w:rFonts w:ascii="Arial" w:hAnsi="Arial" w:cs="Arial"/>
                <w:bCs/>
              </w:rPr>
              <w:t>Experimental Data</w:t>
            </w:r>
          </w:p>
        </w:tc>
        <w:tc>
          <w:tcPr>
            <w:tcW w:w="839" w:type="dxa"/>
          </w:tcPr>
          <w:p w14:paraId="76594873" w14:textId="77777777" w:rsidR="00A02FB1" w:rsidRPr="00BD26BB" w:rsidRDefault="00A02FB1" w:rsidP="006A5D34">
            <w:pPr>
              <w:spacing w:after="120"/>
              <w:jc w:val="right"/>
              <w:rPr>
                <w:rFonts w:ascii="Arial" w:hAnsi="Arial" w:cs="Arial"/>
                <w:bCs/>
              </w:rPr>
            </w:pPr>
            <w:r w:rsidRPr="00BD26BB">
              <w:rPr>
                <w:rFonts w:ascii="Arial" w:hAnsi="Arial" w:cs="Arial"/>
                <w:bCs/>
              </w:rPr>
              <w:t>5</w:t>
            </w:r>
          </w:p>
        </w:tc>
      </w:tr>
      <w:tr w:rsidR="00A02FB1" w:rsidRPr="00BD26BB" w14:paraId="5D1A3DFD" w14:textId="77777777" w:rsidTr="00BD26BB">
        <w:tc>
          <w:tcPr>
            <w:tcW w:w="846" w:type="dxa"/>
          </w:tcPr>
          <w:p w14:paraId="0C95C8CF" w14:textId="2EEFD637" w:rsidR="00A02FB1" w:rsidRPr="00A02FB1" w:rsidRDefault="00A02FB1" w:rsidP="006A5D34">
            <w:pPr>
              <w:spacing w:after="120"/>
              <w:jc w:val="right"/>
              <w:rPr>
                <w:rFonts w:ascii="Arial" w:hAnsi="Arial" w:cs="Arial"/>
                <w:bCs/>
              </w:rPr>
            </w:pPr>
            <w:r>
              <w:rPr>
                <w:rFonts w:ascii="Arial" w:hAnsi="Arial" w:cs="Arial"/>
                <w:bCs/>
              </w:rPr>
              <w:t>2</w:t>
            </w:r>
            <w:r w:rsidR="00C265A4">
              <w:rPr>
                <w:rFonts w:ascii="Arial" w:hAnsi="Arial" w:cs="Arial"/>
                <w:bCs/>
              </w:rPr>
              <w:t>b</w:t>
            </w:r>
          </w:p>
        </w:tc>
        <w:tc>
          <w:tcPr>
            <w:tcW w:w="7671" w:type="dxa"/>
          </w:tcPr>
          <w:p w14:paraId="69456338" w14:textId="26FE6059" w:rsidR="00A02FB1" w:rsidRPr="00A02FB1" w:rsidRDefault="00364F8C" w:rsidP="006A5D34">
            <w:pPr>
              <w:spacing w:after="120"/>
              <w:rPr>
                <w:rFonts w:ascii="Arial" w:hAnsi="Arial" w:cs="Arial"/>
                <w:bCs/>
              </w:rPr>
            </w:pPr>
            <w:r>
              <w:rPr>
                <w:rFonts w:ascii="Arial" w:hAnsi="Arial" w:cs="Arial"/>
                <w:bCs/>
              </w:rPr>
              <w:t>Results in Graphs</w:t>
            </w:r>
          </w:p>
        </w:tc>
        <w:tc>
          <w:tcPr>
            <w:tcW w:w="839" w:type="dxa"/>
          </w:tcPr>
          <w:p w14:paraId="25FC5A20" w14:textId="77777777" w:rsidR="00A02FB1" w:rsidRPr="00BD26BB" w:rsidRDefault="00A02FB1" w:rsidP="006A5D34">
            <w:pPr>
              <w:spacing w:after="120"/>
              <w:jc w:val="right"/>
              <w:rPr>
                <w:rFonts w:ascii="Arial" w:hAnsi="Arial" w:cs="Arial"/>
                <w:bCs/>
              </w:rPr>
            </w:pPr>
            <w:r w:rsidRPr="00BD26BB">
              <w:rPr>
                <w:rFonts w:ascii="Arial" w:hAnsi="Arial" w:cs="Arial"/>
                <w:bCs/>
              </w:rPr>
              <w:t>6</w:t>
            </w:r>
          </w:p>
        </w:tc>
      </w:tr>
      <w:tr w:rsidR="00A02FB1" w:rsidRPr="00BD26BB" w14:paraId="38B42E89" w14:textId="77777777" w:rsidTr="00BD26BB">
        <w:tc>
          <w:tcPr>
            <w:tcW w:w="846" w:type="dxa"/>
          </w:tcPr>
          <w:p w14:paraId="546FCEA0" w14:textId="37685BA7" w:rsidR="00A02FB1" w:rsidRDefault="00A02FB1" w:rsidP="006A5D34">
            <w:pPr>
              <w:spacing w:after="120"/>
              <w:jc w:val="right"/>
              <w:rPr>
                <w:rFonts w:ascii="Arial" w:hAnsi="Arial" w:cs="Arial"/>
                <w:bCs/>
              </w:rPr>
            </w:pPr>
            <w:r>
              <w:rPr>
                <w:rFonts w:ascii="Arial" w:hAnsi="Arial" w:cs="Arial"/>
                <w:bCs/>
              </w:rPr>
              <w:t>2</w:t>
            </w:r>
            <w:r w:rsidR="00C265A4">
              <w:rPr>
                <w:rFonts w:ascii="Arial" w:hAnsi="Arial" w:cs="Arial"/>
                <w:bCs/>
              </w:rPr>
              <w:t>c</w:t>
            </w:r>
          </w:p>
        </w:tc>
        <w:tc>
          <w:tcPr>
            <w:tcW w:w="7671" w:type="dxa"/>
          </w:tcPr>
          <w:p w14:paraId="6056BA99" w14:textId="327BAFFC" w:rsidR="00A02FB1" w:rsidRDefault="00364F8C" w:rsidP="006A5D34">
            <w:pPr>
              <w:spacing w:after="120"/>
              <w:rPr>
                <w:rFonts w:ascii="Arial" w:hAnsi="Arial" w:cs="Arial"/>
                <w:bCs/>
              </w:rPr>
            </w:pPr>
            <w:r>
              <w:rPr>
                <w:rFonts w:ascii="Arial" w:hAnsi="Arial" w:cs="Arial"/>
                <w:bCs/>
              </w:rPr>
              <w:t xml:space="preserve">Key findings &amp; patterns </w:t>
            </w:r>
          </w:p>
        </w:tc>
        <w:tc>
          <w:tcPr>
            <w:tcW w:w="839" w:type="dxa"/>
          </w:tcPr>
          <w:p w14:paraId="7A415DB0" w14:textId="77777777" w:rsidR="00A02FB1" w:rsidRPr="00BD26BB" w:rsidRDefault="00A02FB1" w:rsidP="006A5D34">
            <w:pPr>
              <w:spacing w:after="120"/>
              <w:jc w:val="right"/>
              <w:rPr>
                <w:rFonts w:ascii="Arial" w:hAnsi="Arial" w:cs="Arial"/>
                <w:bCs/>
              </w:rPr>
            </w:pPr>
            <w:r w:rsidRPr="00BD26BB">
              <w:rPr>
                <w:rFonts w:ascii="Arial" w:hAnsi="Arial" w:cs="Arial"/>
                <w:bCs/>
              </w:rPr>
              <w:t>7</w:t>
            </w:r>
          </w:p>
        </w:tc>
      </w:tr>
      <w:tr w:rsidR="00A02FB1" w:rsidRPr="00BD26BB" w14:paraId="140E2B2E" w14:textId="77777777" w:rsidTr="00BD26BB">
        <w:tc>
          <w:tcPr>
            <w:tcW w:w="846" w:type="dxa"/>
          </w:tcPr>
          <w:p w14:paraId="0CC2E150" w14:textId="77777777" w:rsidR="00A02FB1" w:rsidRPr="00A02FB1" w:rsidRDefault="00A02FB1" w:rsidP="006A5D34">
            <w:pPr>
              <w:spacing w:after="120"/>
              <w:rPr>
                <w:rFonts w:ascii="Arial" w:hAnsi="Arial" w:cs="Arial"/>
                <w:b/>
                <w:bCs/>
              </w:rPr>
            </w:pPr>
            <w:r>
              <w:rPr>
                <w:rFonts w:ascii="Arial" w:hAnsi="Arial" w:cs="Arial"/>
                <w:b/>
                <w:bCs/>
              </w:rPr>
              <w:t>3</w:t>
            </w:r>
          </w:p>
        </w:tc>
        <w:tc>
          <w:tcPr>
            <w:tcW w:w="7671" w:type="dxa"/>
          </w:tcPr>
          <w:p w14:paraId="2B4A77F5" w14:textId="196E24B4" w:rsidR="00A02FB1" w:rsidRPr="00A02FB1" w:rsidRDefault="00C265A4" w:rsidP="006A5D34">
            <w:pPr>
              <w:spacing w:after="120"/>
              <w:rPr>
                <w:rFonts w:ascii="Arial" w:hAnsi="Arial" w:cs="Arial"/>
                <w:b/>
                <w:bCs/>
              </w:rPr>
            </w:pPr>
            <w:r>
              <w:rPr>
                <w:rFonts w:ascii="Arial" w:hAnsi="Arial" w:cs="Arial"/>
                <w:b/>
                <w:bCs/>
              </w:rPr>
              <w:t>Discussion</w:t>
            </w:r>
          </w:p>
        </w:tc>
        <w:tc>
          <w:tcPr>
            <w:tcW w:w="839" w:type="dxa"/>
          </w:tcPr>
          <w:p w14:paraId="62E8B254" w14:textId="77777777" w:rsidR="00A02FB1" w:rsidRPr="00BD26BB" w:rsidRDefault="006A5D34" w:rsidP="006A5D34">
            <w:pPr>
              <w:spacing w:after="120"/>
              <w:jc w:val="right"/>
              <w:rPr>
                <w:rFonts w:ascii="Arial" w:hAnsi="Arial" w:cs="Arial"/>
                <w:b/>
                <w:bCs/>
              </w:rPr>
            </w:pPr>
            <w:r w:rsidRPr="00BD26BB">
              <w:rPr>
                <w:rFonts w:ascii="Arial" w:hAnsi="Arial" w:cs="Arial"/>
                <w:b/>
                <w:bCs/>
              </w:rPr>
              <w:t>10</w:t>
            </w:r>
          </w:p>
        </w:tc>
      </w:tr>
      <w:tr w:rsidR="00A02FB1" w:rsidRPr="00BD26BB" w14:paraId="3BBC061A" w14:textId="77777777" w:rsidTr="00BD26BB">
        <w:tc>
          <w:tcPr>
            <w:tcW w:w="846" w:type="dxa"/>
          </w:tcPr>
          <w:p w14:paraId="7E9B39A8" w14:textId="73601D56" w:rsidR="00A02FB1" w:rsidRPr="00A02FB1" w:rsidRDefault="00A02FB1" w:rsidP="006A5D34">
            <w:pPr>
              <w:spacing w:after="120"/>
              <w:jc w:val="right"/>
              <w:rPr>
                <w:rFonts w:ascii="Arial" w:hAnsi="Arial" w:cs="Arial"/>
                <w:bCs/>
              </w:rPr>
            </w:pPr>
            <w:r w:rsidRPr="00A02FB1">
              <w:rPr>
                <w:rFonts w:ascii="Arial" w:hAnsi="Arial" w:cs="Arial"/>
                <w:bCs/>
              </w:rPr>
              <w:t>3</w:t>
            </w:r>
            <w:r w:rsidR="00C265A4">
              <w:rPr>
                <w:rFonts w:ascii="Arial" w:hAnsi="Arial" w:cs="Arial"/>
                <w:bCs/>
              </w:rPr>
              <w:t>a</w:t>
            </w:r>
          </w:p>
        </w:tc>
        <w:tc>
          <w:tcPr>
            <w:tcW w:w="7671" w:type="dxa"/>
          </w:tcPr>
          <w:p w14:paraId="23FFD9D8" w14:textId="5EDCD802" w:rsidR="00A02FB1" w:rsidRPr="00A02FB1" w:rsidRDefault="00364F8C" w:rsidP="006A5D34">
            <w:pPr>
              <w:spacing w:after="120"/>
              <w:rPr>
                <w:rFonts w:ascii="Arial" w:hAnsi="Arial" w:cs="Arial"/>
                <w:bCs/>
              </w:rPr>
            </w:pPr>
            <w:r>
              <w:rPr>
                <w:rFonts w:ascii="Arial" w:hAnsi="Arial" w:cs="Arial"/>
                <w:bCs/>
              </w:rPr>
              <w:t>Interpretation of experimental data</w:t>
            </w:r>
          </w:p>
        </w:tc>
        <w:tc>
          <w:tcPr>
            <w:tcW w:w="839" w:type="dxa"/>
          </w:tcPr>
          <w:p w14:paraId="2954F808" w14:textId="77777777" w:rsidR="00A02FB1" w:rsidRPr="00BD26BB" w:rsidRDefault="00A02FB1" w:rsidP="006A5D34">
            <w:pPr>
              <w:spacing w:after="120"/>
              <w:jc w:val="right"/>
              <w:rPr>
                <w:rFonts w:ascii="Arial" w:hAnsi="Arial" w:cs="Arial"/>
                <w:bCs/>
              </w:rPr>
            </w:pPr>
            <w:r w:rsidRPr="00BD26BB">
              <w:rPr>
                <w:rFonts w:ascii="Arial" w:hAnsi="Arial" w:cs="Arial"/>
                <w:bCs/>
              </w:rPr>
              <w:t>10</w:t>
            </w:r>
          </w:p>
        </w:tc>
      </w:tr>
      <w:tr w:rsidR="00A02FB1" w:rsidRPr="00BD26BB" w14:paraId="601F11B6" w14:textId="77777777" w:rsidTr="00BD26BB">
        <w:tc>
          <w:tcPr>
            <w:tcW w:w="846" w:type="dxa"/>
          </w:tcPr>
          <w:p w14:paraId="3742D9F4" w14:textId="2C318619" w:rsidR="00A02FB1" w:rsidRPr="00A02FB1" w:rsidRDefault="00A02FB1" w:rsidP="006A5D34">
            <w:pPr>
              <w:spacing w:after="120"/>
              <w:jc w:val="right"/>
              <w:rPr>
                <w:rFonts w:ascii="Arial" w:hAnsi="Arial" w:cs="Arial"/>
                <w:bCs/>
              </w:rPr>
            </w:pPr>
            <w:r>
              <w:rPr>
                <w:rFonts w:ascii="Arial" w:hAnsi="Arial" w:cs="Arial"/>
                <w:bCs/>
              </w:rPr>
              <w:t>3</w:t>
            </w:r>
            <w:r w:rsidR="00C265A4">
              <w:rPr>
                <w:rFonts w:ascii="Arial" w:hAnsi="Arial" w:cs="Arial"/>
                <w:bCs/>
              </w:rPr>
              <w:t>b</w:t>
            </w:r>
          </w:p>
        </w:tc>
        <w:tc>
          <w:tcPr>
            <w:tcW w:w="7671" w:type="dxa"/>
          </w:tcPr>
          <w:p w14:paraId="1AB03C8F" w14:textId="161579BB" w:rsidR="00A02FB1" w:rsidRPr="00A02FB1" w:rsidRDefault="00364F8C" w:rsidP="006A5D34">
            <w:pPr>
              <w:spacing w:after="120"/>
              <w:rPr>
                <w:rFonts w:ascii="Arial" w:hAnsi="Arial" w:cs="Arial"/>
                <w:bCs/>
              </w:rPr>
            </w:pPr>
            <w:r>
              <w:rPr>
                <w:rFonts w:ascii="Arial" w:hAnsi="Arial" w:cs="Arial"/>
                <w:bCs/>
              </w:rPr>
              <w:t>Relationship between E</w:t>
            </w:r>
            <w:r w:rsidR="00A126DB">
              <w:rPr>
                <w:rFonts w:ascii="Arial" w:hAnsi="Arial" w:cs="Arial"/>
                <w:bCs/>
              </w:rPr>
              <w:t>,</w:t>
            </w:r>
            <w:r>
              <w:rPr>
                <w:rFonts w:ascii="Arial" w:hAnsi="Arial" w:cs="Arial"/>
                <w:bCs/>
              </w:rPr>
              <w:t xml:space="preserve"> f </w:t>
            </w:r>
            <w:r w:rsidR="00A126DB">
              <w:rPr>
                <w:rFonts w:ascii="Arial" w:hAnsi="Arial" w:cs="Arial"/>
                <w:bCs/>
              </w:rPr>
              <w:t>&amp;</w:t>
            </w:r>
            <w:r>
              <w:rPr>
                <w:rFonts w:ascii="Arial" w:hAnsi="Arial" w:cs="Arial"/>
                <w:bCs/>
              </w:rPr>
              <w:t xml:space="preserve"> </w:t>
            </w:r>
            <w:r w:rsidRPr="00364F8C">
              <w:rPr>
                <w:rFonts w:ascii="Arial" w:hAnsi="Arial" w:cs="Arial"/>
                <w:bCs/>
              </w:rPr>
              <w:t>λ</w:t>
            </w:r>
          </w:p>
        </w:tc>
        <w:tc>
          <w:tcPr>
            <w:tcW w:w="839" w:type="dxa"/>
          </w:tcPr>
          <w:p w14:paraId="76100865" w14:textId="77777777" w:rsidR="00A02FB1" w:rsidRPr="00BD26BB" w:rsidRDefault="00A02FB1" w:rsidP="006A5D34">
            <w:pPr>
              <w:spacing w:after="120"/>
              <w:jc w:val="right"/>
              <w:rPr>
                <w:rFonts w:ascii="Arial" w:hAnsi="Arial" w:cs="Arial"/>
                <w:bCs/>
              </w:rPr>
            </w:pPr>
            <w:r w:rsidRPr="00BD26BB">
              <w:rPr>
                <w:rFonts w:ascii="Arial" w:hAnsi="Arial" w:cs="Arial"/>
                <w:bCs/>
              </w:rPr>
              <w:t>11</w:t>
            </w:r>
          </w:p>
        </w:tc>
      </w:tr>
      <w:tr w:rsidR="00A02FB1" w:rsidRPr="00BD26BB" w14:paraId="22376F9C" w14:textId="77777777" w:rsidTr="00BD26BB">
        <w:tc>
          <w:tcPr>
            <w:tcW w:w="846" w:type="dxa"/>
          </w:tcPr>
          <w:p w14:paraId="78BDED21" w14:textId="4C2C98D9" w:rsidR="00A02FB1" w:rsidRDefault="00A02FB1" w:rsidP="006A5D34">
            <w:pPr>
              <w:spacing w:after="120"/>
              <w:jc w:val="right"/>
              <w:rPr>
                <w:rFonts w:ascii="Arial" w:hAnsi="Arial" w:cs="Arial"/>
                <w:bCs/>
              </w:rPr>
            </w:pPr>
            <w:r>
              <w:rPr>
                <w:rFonts w:ascii="Arial" w:hAnsi="Arial" w:cs="Arial"/>
                <w:bCs/>
              </w:rPr>
              <w:t>3</w:t>
            </w:r>
            <w:r w:rsidR="00C265A4">
              <w:rPr>
                <w:rFonts w:ascii="Arial" w:hAnsi="Arial" w:cs="Arial"/>
                <w:bCs/>
              </w:rPr>
              <w:t>c</w:t>
            </w:r>
          </w:p>
        </w:tc>
        <w:tc>
          <w:tcPr>
            <w:tcW w:w="7671" w:type="dxa"/>
          </w:tcPr>
          <w:p w14:paraId="293EFEAE" w14:textId="27FD4960" w:rsidR="00C265A4" w:rsidRDefault="00364F8C" w:rsidP="006A5D34">
            <w:pPr>
              <w:spacing w:after="120"/>
              <w:rPr>
                <w:rFonts w:ascii="Arial" w:hAnsi="Arial" w:cs="Arial"/>
                <w:bCs/>
              </w:rPr>
            </w:pPr>
            <w:r>
              <w:rPr>
                <w:rFonts w:ascii="Arial" w:hAnsi="Arial" w:cs="Arial"/>
                <w:bCs/>
              </w:rPr>
              <w:t>Relevance of experiment in OME</w:t>
            </w:r>
          </w:p>
        </w:tc>
        <w:tc>
          <w:tcPr>
            <w:tcW w:w="839" w:type="dxa"/>
          </w:tcPr>
          <w:p w14:paraId="70BD1E11" w14:textId="77777777" w:rsidR="00A02FB1" w:rsidRPr="00BD26BB" w:rsidRDefault="00A02FB1" w:rsidP="006A5D34">
            <w:pPr>
              <w:spacing w:after="120"/>
              <w:jc w:val="right"/>
              <w:rPr>
                <w:rFonts w:ascii="Arial" w:hAnsi="Arial" w:cs="Arial"/>
                <w:bCs/>
              </w:rPr>
            </w:pPr>
            <w:r w:rsidRPr="00BD26BB">
              <w:rPr>
                <w:rFonts w:ascii="Arial" w:hAnsi="Arial" w:cs="Arial"/>
                <w:bCs/>
              </w:rPr>
              <w:t>12</w:t>
            </w:r>
          </w:p>
        </w:tc>
      </w:tr>
      <w:tr w:rsidR="00C265A4" w:rsidRPr="00BD26BB" w14:paraId="149EAE9F" w14:textId="77777777" w:rsidTr="00BD26BB">
        <w:tc>
          <w:tcPr>
            <w:tcW w:w="846" w:type="dxa"/>
          </w:tcPr>
          <w:p w14:paraId="36827225" w14:textId="7FED9CAB" w:rsidR="00C265A4" w:rsidRDefault="00C265A4" w:rsidP="00C265A4">
            <w:pPr>
              <w:spacing w:after="120"/>
              <w:jc w:val="center"/>
              <w:rPr>
                <w:rFonts w:ascii="Arial" w:hAnsi="Arial" w:cs="Arial"/>
                <w:bCs/>
              </w:rPr>
            </w:pPr>
            <w:r>
              <w:rPr>
                <w:rFonts w:ascii="Arial" w:hAnsi="Arial" w:cs="Arial"/>
                <w:bCs/>
              </w:rPr>
              <w:t xml:space="preserve">     3d</w:t>
            </w:r>
          </w:p>
        </w:tc>
        <w:tc>
          <w:tcPr>
            <w:tcW w:w="7671" w:type="dxa"/>
          </w:tcPr>
          <w:p w14:paraId="4561C58A" w14:textId="3D327DAE" w:rsidR="00C265A4" w:rsidRDefault="00DA49C3" w:rsidP="006A5D34">
            <w:pPr>
              <w:spacing w:after="120"/>
              <w:rPr>
                <w:rFonts w:ascii="Arial" w:hAnsi="Arial" w:cs="Arial"/>
                <w:bCs/>
              </w:rPr>
            </w:pPr>
            <w:r>
              <w:rPr>
                <w:rFonts w:ascii="Arial" w:hAnsi="Arial" w:cs="Arial"/>
                <w:bCs/>
              </w:rPr>
              <w:t>Alternate scenarios this experiment can be applied</w:t>
            </w:r>
          </w:p>
        </w:tc>
        <w:tc>
          <w:tcPr>
            <w:tcW w:w="839" w:type="dxa"/>
          </w:tcPr>
          <w:p w14:paraId="52E41FA4" w14:textId="6BAD4CE5" w:rsidR="00C265A4" w:rsidRPr="00BD26BB" w:rsidRDefault="00C265A4" w:rsidP="006A5D34">
            <w:pPr>
              <w:spacing w:after="120"/>
              <w:jc w:val="right"/>
              <w:rPr>
                <w:rFonts w:ascii="Arial" w:hAnsi="Arial" w:cs="Arial"/>
                <w:bCs/>
              </w:rPr>
            </w:pPr>
            <w:r>
              <w:rPr>
                <w:rFonts w:ascii="Arial" w:hAnsi="Arial" w:cs="Arial"/>
                <w:bCs/>
              </w:rPr>
              <w:t>13</w:t>
            </w:r>
          </w:p>
        </w:tc>
      </w:tr>
      <w:tr w:rsidR="00C265A4" w:rsidRPr="00BD26BB" w14:paraId="33097A13" w14:textId="77777777" w:rsidTr="00BD26BB">
        <w:tc>
          <w:tcPr>
            <w:tcW w:w="846" w:type="dxa"/>
          </w:tcPr>
          <w:p w14:paraId="7D062B2E" w14:textId="7658755F" w:rsidR="00C265A4" w:rsidRDefault="00C265A4" w:rsidP="00C265A4">
            <w:pPr>
              <w:spacing w:after="120"/>
              <w:jc w:val="center"/>
              <w:rPr>
                <w:rFonts w:ascii="Arial" w:hAnsi="Arial" w:cs="Arial"/>
                <w:bCs/>
              </w:rPr>
            </w:pPr>
            <w:r>
              <w:rPr>
                <w:rFonts w:ascii="Arial" w:hAnsi="Arial" w:cs="Arial"/>
                <w:bCs/>
              </w:rPr>
              <w:t xml:space="preserve">     3e</w:t>
            </w:r>
          </w:p>
        </w:tc>
        <w:tc>
          <w:tcPr>
            <w:tcW w:w="7671" w:type="dxa"/>
          </w:tcPr>
          <w:p w14:paraId="70B38FF9" w14:textId="1C580C8B" w:rsidR="00C265A4" w:rsidRDefault="00DA49C3" w:rsidP="006A5D34">
            <w:pPr>
              <w:spacing w:after="120"/>
              <w:rPr>
                <w:rFonts w:ascii="Arial" w:hAnsi="Arial" w:cs="Arial"/>
                <w:bCs/>
              </w:rPr>
            </w:pPr>
            <w:r>
              <w:rPr>
                <w:rFonts w:ascii="Arial" w:hAnsi="Arial" w:cs="Arial"/>
                <w:bCs/>
              </w:rPr>
              <w:t xml:space="preserve">Limitations or potential error </w:t>
            </w:r>
          </w:p>
        </w:tc>
        <w:tc>
          <w:tcPr>
            <w:tcW w:w="839" w:type="dxa"/>
          </w:tcPr>
          <w:p w14:paraId="33A744DC" w14:textId="2DCA781E" w:rsidR="00C265A4" w:rsidRPr="00BD26BB" w:rsidRDefault="00C265A4" w:rsidP="006A5D34">
            <w:pPr>
              <w:spacing w:after="120"/>
              <w:jc w:val="right"/>
              <w:rPr>
                <w:rFonts w:ascii="Arial" w:hAnsi="Arial" w:cs="Arial"/>
                <w:bCs/>
              </w:rPr>
            </w:pPr>
            <w:r>
              <w:rPr>
                <w:rFonts w:ascii="Arial" w:hAnsi="Arial" w:cs="Arial"/>
                <w:bCs/>
              </w:rPr>
              <w:t>14</w:t>
            </w:r>
          </w:p>
        </w:tc>
      </w:tr>
      <w:tr w:rsidR="00A02FB1" w:rsidRPr="00BD26BB" w14:paraId="049736B9" w14:textId="77777777" w:rsidTr="00BD26BB">
        <w:tc>
          <w:tcPr>
            <w:tcW w:w="846" w:type="dxa"/>
          </w:tcPr>
          <w:p w14:paraId="43C169D8" w14:textId="1726AB45" w:rsidR="00A02FB1" w:rsidRPr="00A02FB1" w:rsidRDefault="00A02FB1" w:rsidP="006A5D34">
            <w:pPr>
              <w:spacing w:after="120"/>
              <w:rPr>
                <w:rFonts w:ascii="Arial" w:hAnsi="Arial" w:cs="Arial"/>
                <w:b/>
                <w:bCs/>
              </w:rPr>
            </w:pPr>
            <w:r>
              <w:rPr>
                <w:rFonts w:ascii="Arial" w:hAnsi="Arial" w:cs="Arial"/>
                <w:b/>
                <w:bCs/>
              </w:rPr>
              <w:t>4</w:t>
            </w:r>
          </w:p>
        </w:tc>
        <w:tc>
          <w:tcPr>
            <w:tcW w:w="7671" w:type="dxa"/>
          </w:tcPr>
          <w:p w14:paraId="6E0669D1" w14:textId="5942EB8D" w:rsidR="00A02FB1" w:rsidRPr="00A02FB1" w:rsidRDefault="00A02FB1" w:rsidP="006A5D34">
            <w:pPr>
              <w:spacing w:after="120"/>
              <w:rPr>
                <w:rFonts w:ascii="Arial" w:hAnsi="Arial" w:cs="Arial"/>
                <w:b/>
                <w:bCs/>
              </w:rPr>
            </w:pPr>
            <w:r>
              <w:rPr>
                <w:rFonts w:ascii="Arial" w:hAnsi="Arial" w:cs="Arial"/>
                <w:b/>
                <w:bCs/>
              </w:rPr>
              <w:t>Conclusion</w:t>
            </w:r>
            <w:r w:rsidR="00C265A4">
              <w:rPr>
                <w:rFonts w:ascii="Arial" w:hAnsi="Arial" w:cs="Arial"/>
                <w:b/>
                <w:bCs/>
              </w:rPr>
              <w:t>s</w:t>
            </w:r>
          </w:p>
        </w:tc>
        <w:tc>
          <w:tcPr>
            <w:tcW w:w="839" w:type="dxa"/>
          </w:tcPr>
          <w:p w14:paraId="07167BC7" w14:textId="77E8AD6B" w:rsidR="00A02FB1" w:rsidRPr="00BD26BB" w:rsidRDefault="00A02FB1" w:rsidP="006A5D34">
            <w:pPr>
              <w:spacing w:after="120"/>
              <w:jc w:val="right"/>
              <w:rPr>
                <w:rFonts w:ascii="Arial" w:hAnsi="Arial" w:cs="Arial"/>
                <w:b/>
                <w:bCs/>
              </w:rPr>
            </w:pPr>
            <w:r w:rsidRPr="00BD26BB">
              <w:rPr>
                <w:rFonts w:ascii="Arial" w:hAnsi="Arial" w:cs="Arial"/>
                <w:b/>
                <w:bCs/>
              </w:rPr>
              <w:t>1</w:t>
            </w:r>
            <w:r w:rsidR="00C265A4">
              <w:rPr>
                <w:rFonts w:ascii="Arial" w:hAnsi="Arial" w:cs="Arial"/>
                <w:b/>
                <w:bCs/>
              </w:rPr>
              <w:t>5</w:t>
            </w:r>
          </w:p>
        </w:tc>
      </w:tr>
      <w:tr w:rsidR="00C265A4" w:rsidRPr="00BD26BB" w14:paraId="23ACF62E" w14:textId="77777777" w:rsidTr="00BD26BB">
        <w:tc>
          <w:tcPr>
            <w:tcW w:w="846" w:type="dxa"/>
          </w:tcPr>
          <w:p w14:paraId="4FC97F84" w14:textId="57597B8B" w:rsidR="00C265A4" w:rsidRPr="00C265A4" w:rsidRDefault="00C265A4" w:rsidP="006A5D34">
            <w:pPr>
              <w:spacing w:after="120"/>
              <w:rPr>
                <w:rFonts w:ascii="Arial" w:hAnsi="Arial" w:cs="Arial"/>
              </w:rPr>
            </w:pPr>
            <w:r w:rsidRPr="00C265A4">
              <w:rPr>
                <w:rFonts w:ascii="Arial" w:hAnsi="Arial" w:cs="Arial"/>
              </w:rPr>
              <w:t xml:space="preserve">  </w:t>
            </w:r>
            <w:r>
              <w:rPr>
                <w:rFonts w:ascii="Arial" w:hAnsi="Arial" w:cs="Arial"/>
              </w:rPr>
              <w:t xml:space="preserve">   </w:t>
            </w:r>
            <w:r w:rsidRPr="00C265A4">
              <w:rPr>
                <w:rFonts w:ascii="Arial" w:hAnsi="Arial" w:cs="Arial"/>
              </w:rPr>
              <w:t>4</w:t>
            </w:r>
            <w:r>
              <w:rPr>
                <w:rFonts w:ascii="Arial" w:hAnsi="Arial" w:cs="Arial"/>
              </w:rPr>
              <w:t>a</w:t>
            </w:r>
          </w:p>
        </w:tc>
        <w:tc>
          <w:tcPr>
            <w:tcW w:w="7671" w:type="dxa"/>
          </w:tcPr>
          <w:p w14:paraId="002DD8BA" w14:textId="32E0112C" w:rsidR="00C265A4" w:rsidRPr="00C265A4" w:rsidRDefault="00DA49C3" w:rsidP="006A5D34">
            <w:pPr>
              <w:spacing w:after="120"/>
              <w:rPr>
                <w:rFonts w:ascii="Arial" w:hAnsi="Arial" w:cs="Arial"/>
              </w:rPr>
            </w:pPr>
            <w:r>
              <w:rPr>
                <w:rFonts w:ascii="Arial" w:hAnsi="Arial" w:cs="Arial"/>
              </w:rPr>
              <w:t>Summary of main findings</w:t>
            </w:r>
          </w:p>
        </w:tc>
        <w:tc>
          <w:tcPr>
            <w:tcW w:w="839" w:type="dxa"/>
          </w:tcPr>
          <w:p w14:paraId="79E00F04" w14:textId="0E9417AA" w:rsidR="00C265A4" w:rsidRPr="00C265A4" w:rsidRDefault="00C265A4" w:rsidP="006A5D34">
            <w:pPr>
              <w:spacing w:after="120"/>
              <w:jc w:val="right"/>
              <w:rPr>
                <w:rFonts w:ascii="Arial" w:hAnsi="Arial" w:cs="Arial"/>
              </w:rPr>
            </w:pPr>
            <w:r>
              <w:rPr>
                <w:rFonts w:ascii="Arial" w:hAnsi="Arial" w:cs="Arial"/>
              </w:rPr>
              <w:t>16</w:t>
            </w:r>
          </w:p>
        </w:tc>
      </w:tr>
      <w:tr w:rsidR="00C265A4" w:rsidRPr="00BD26BB" w14:paraId="1848639B" w14:textId="77777777" w:rsidTr="00BD26BB">
        <w:tc>
          <w:tcPr>
            <w:tcW w:w="846" w:type="dxa"/>
          </w:tcPr>
          <w:p w14:paraId="554BBAF8" w14:textId="71F091CF" w:rsidR="00C265A4" w:rsidRPr="00C265A4" w:rsidRDefault="00C265A4" w:rsidP="006A5D34">
            <w:pPr>
              <w:spacing w:after="120"/>
              <w:rPr>
                <w:rFonts w:ascii="Arial" w:hAnsi="Arial" w:cs="Arial"/>
              </w:rPr>
            </w:pPr>
            <w:r>
              <w:rPr>
                <w:rFonts w:ascii="Arial" w:hAnsi="Arial" w:cs="Arial"/>
              </w:rPr>
              <w:t xml:space="preserve">     4b</w:t>
            </w:r>
          </w:p>
        </w:tc>
        <w:tc>
          <w:tcPr>
            <w:tcW w:w="7671" w:type="dxa"/>
          </w:tcPr>
          <w:p w14:paraId="55508FB6" w14:textId="4068DB9A" w:rsidR="00C265A4" w:rsidRDefault="00DA49C3" w:rsidP="006A5D34">
            <w:pPr>
              <w:spacing w:after="120"/>
              <w:rPr>
                <w:rFonts w:ascii="Arial" w:hAnsi="Arial" w:cs="Arial"/>
              </w:rPr>
            </w:pPr>
            <w:r>
              <w:rPr>
                <w:rFonts w:ascii="Arial" w:hAnsi="Arial" w:cs="Arial"/>
              </w:rPr>
              <w:t>Future research</w:t>
            </w:r>
          </w:p>
        </w:tc>
        <w:tc>
          <w:tcPr>
            <w:tcW w:w="839" w:type="dxa"/>
          </w:tcPr>
          <w:p w14:paraId="0EA62E3C" w14:textId="13B22E29" w:rsidR="00C265A4" w:rsidRPr="00C265A4" w:rsidRDefault="00C265A4" w:rsidP="006A5D34">
            <w:pPr>
              <w:spacing w:after="120"/>
              <w:jc w:val="right"/>
              <w:rPr>
                <w:rFonts w:ascii="Arial" w:hAnsi="Arial" w:cs="Arial"/>
              </w:rPr>
            </w:pPr>
            <w:r w:rsidRPr="00C265A4">
              <w:rPr>
                <w:rFonts w:ascii="Arial" w:hAnsi="Arial" w:cs="Arial"/>
              </w:rPr>
              <w:t>17</w:t>
            </w:r>
          </w:p>
        </w:tc>
      </w:tr>
      <w:tr w:rsidR="00C265A4" w:rsidRPr="00BD26BB" w14:paraId="14AAFE45" w14:textId="77777777" w:rsidTr="00BD26BB">
        <w:tc>
          <w:tcPr>
            <w:tcW w:w="846" w:type="dxa"/>
          </w:tcPr>
          <w:p w14:paraId="4661DA32" w14:textId="3EFFD42B" w:rsidR="00C265A4" w:rsidRPr="00C265A4" w:rsidRDefault="00C265A4" w:rsidP="006A5D34">
            <w:pPr>
              <w:spacing w:after="120"/>
              <w:rPr>
                <w:rFonts w:ascii="Arial" w:hAnsi="Arial" w:cs="Arial"/>
                <w:b/>
                <w:bCs/>
              </w:rPr>
            </w:pPr>
            <w:r>
              <w:rPr>
                <w:rFonts w:ascii="Arial" w:hAnsi="Arial" w:cs="Arial"/>
                <w:b/>
                <w:bCs/>
              </w:rPr>
              <w:t>5</w:t>
            </w:r>
          </w:p>
        </w:tc>
        <w:tc>
          <w:tcPr>
            <w:tcW w:w="7671" w:type="dxa"/>
          </w:tcPr>
          <w:p w14:paraId="32FC8788" w14:textId="2C7560F4" w:rsidR="00C265A4" w:rsidRPr="00C265A4" w:rsidRDefault="00C265A4" w:rsidP="006A5D34">
            <w:pPr>
              <w:spacing w:after="120"/>
              <w:rPr>
                <w:rFonts w:ascii="Arial" w:hAnsi="Arial" w:cs="Arial"/>
                <w:b/>
                <w:bCs/>
              </w:rPr>
            </w:pPr>
            <w:r w:rsidRPr="00C265A4">
              <w:rPr>
                <w:rFonts w:ascii="Arial" w:hAnsi="Arial" w:cs="Arial"/>
                <w:b/>
                <w:bCs/>
              </w:rPr>
              <w:t>References</w:t>
            </w:r>
          </w:p>
        </w:tc>
        <w:tc>
          <w:tcPr>
            <w:tcW w:w="839" w:type="dxa"/>
          </w:tcPr>
          <w:p w14:paraId="1CE83E4E" w14:textId="77777777" w:rsidR="00C265A4" w:rsidRPr="00BD26BB" w:rsidRDefault="00C265A4" w:rsidP="006A5D34">
            <w:pPr>
              <w:spacing w:after="120"/>
              <w:jc w:val="right"/>
              <w:rPr>
                <w:rFonts w:ascii="Arial" w:hAnsi="Arial" w:cs="Arial"/>
                <w:b/>
                <w:bCs/>
              </w:rPr>
            </w:pPr>
          </w:p>
        </w:tc>
      </w:tr>
      <w:tr w:rsidR="00C265A4" w:rsidRPr="00BD26BB" w14:paraId="0F4A3F66" w14:textId="77777777" w:rsidTr="00BD26BB">
        <w:tc>
          <w:tcPr>
            <w:tcW w:w="846" w:type="dxa"/>
          </w:tcPr>
          <w:p w14:paraId="000A33D2" w14:textId="2E6EDAF6" w:rsidR="00C265A4" w:rsidRDefault="00C265A4" w:rsidP="006A5D34">
            <w:pPr>
              <w:spacing w:after="120"/>
              <w:rPr>
                <w:rFonts w:ascii="Arial" w:hAnsi="Arial" w:cs="Arial"/>
                <w:b/>
                <w:bCs/>
              </w:rPr>
            </w:pPr>
            <w:r>
              <w:rPr>
                <w:rFonts w:ascii="Arial" w:hAnsi="Arial" w:cs="Arial"/>
                <w:b/>
                <w:bCs/>
              </w:rPr>
              <w:t>6</w:t>
            </w:r>
          </w:p>
        </w:tc>
        <w:tc>
          <w:tcPr>
            <w:tcW w:w="7671" w:type="dxa"/>
          </w:tcPr>
          <w:p w14:paraId="2272A461" w14:textId="21F2737A" w:rsidR="00C265A4" w:rsidRPr="00C265A4" w:rsidRDefault="00C265A4" w:rsidP="006A5D34">
            <w:pPr>
              <w:spacing w:after="120"/>
              <w:rPr>
                <w:rFonts w:ascii="Arial" w:hAnsi="Arial" w:cs="Arial"/>
                <w:b/>
                <w:bCs/>
              </w:rPr>
            </w:pPr>
            <w:r>
              <w:rPr>
                <w:rFonts w:ascii="Arial" w:hAnsi="Arial" w:cs="Arial"/>
                <w:b/>
                <w:bCs/>
              </w:rPr>
              <w:t>Appendix</w:t>
            </w:r>
          </w:p>
        </w:tc>
        <w:tc>
          <w:tcPr>
            <w:tcW w:w="839" w:type="dxa"/>
          </w:tcPr>
          <w:p w14:paraId="2318F3B6" w14:textId="77777777" w:rsidR="00C265A4" w:rsidRPr="00BD26BB" w:rsidRDefault="00C265A4" w:rsidP="006A5D34">
            <w:pPr>
              <w:spacing w:after="120"/>
              <w:jc w:val="right"/>
              <w:rPr>
                <w:rFonts w:ascii="Arial" w:hAnsi="Arial" w:cs="Arial"/>
                <w:b/>
                <w:bCs/>
              </w:rPr>
            </w:pPr>
          </w:p>
        </w:tc>
      </w:tr>
      <w:tr w:rsidR="00DA49C3" w:rsidRPr="00BD26BB" w14:paraId="38B6F84C" w14:textId="77777777" w:rsidTr="00BD26BB">
        <w:tc>
          <w:tcPr>
            <w:tcW w:w="846" w:type="dxa"/>
          </w:tcPr>
          <w:p w14:paraId="258D9E6D" w14:textId="20FB1F29" w:rsidR="00DA49C3" w:rsidRPr="00DA49C3" w:rsidRDefault="00DA49C3" w:rsidP="006A5D34">
            <w:pPr>
              <w:spacing w:after="120"/>
              <w:rPr>
                <w:rFonts w:ascii="Arial" w:hAnsi="Arial" w:cs="Arial"/>
              </w:rPr>
            </w:pPr>
            <w:r>
              <w:rPr>
                <w:rFonts w:ascii="Arial" w:hAnsi="Arial" w:cs="Arial"/>
              </w:rPr>
              <w:t xml:space="preserve">     </w:t>
            </w:r>
            <w:r w:rsidRPr="00DA49C3">
              <w:rPr>
                <w:rFonts w:ascii="Arial" w:hAnsi="Arial" w:cs="Arial"/>
              </w:rPr>
              <w:t>6a</w:t>
            </w:r>
          </w:p>
        </w:tc>
        <w:tc>
          <w:tcPr>
            <w:tcW w:w="7671" w:type="dxa"/>
          </w:tcPr>
          <w:p w14:paraId="45037B10" w14:textId="4922688B" w:rsidR="00DA49C3" w:rsidRPr="00DA49C3" w:rsidRDefault="00DA49C3" w:rsidP="006A5D34">
            <w:pPr>
              <w:spacing w:after="120"/>
              <w:rPr>
                <w:rFonts w:ascii="Arial" w:hAnsi="Arial" w:cs="Arial"/>
              </w:rPr>
            </w:pPr>
            <w:r w:rsidRPr="00DA49C3">
              <w:rPr>
                <w:rFonts w:ascii="Arial" w:hAnsi="Arial" w:cs="Arial"/>
              </w:rPr>
              <w:t>Materials &amp; Methods</w:t>
            </w:r>
          </w:p>
        </w:tc>
        <w:tc>
          <w:tcPr>
            <w:tcW w:w="839" w:type="dxa"/>
          </w:tcPr>
          <w:p w14:paraId="3194E8E2" w14:textId="77777777" w:rsidR="00DA49C3" w:rsidRPr="00BD26BB" w:rsidRDefault="00DA49C3" w:rsidP="006A5D34">
            <w:pPr>
              <w:spacing w:after="120"/>
              <w:jc w:val="right"/>
              <w:rPr>
                <w:rFonts w:ascii="Arial" w:hAnsi="Arial" w:cs="Arial"/>
                <w:b/>
                <w:bCs/>
              </w:rPr>
            </w:pPr>
          </w:p>
        </w:tc>
      </w:tr>
      <w:tr w:rsidR="00DA49C3" w:rsidRPr="00BD26BB" w14:paraId="1523E3B3" w14:textId="77777777" w:rsidTr="00BD26BB">
        <w:tc>
          <w:tcPr>
            <w:tcW w:w="846" w:type="dxa"/>
          </w:tcPr>
          <w:p w14:paraId="7C4C1F62" w14:textId="77777777" w:rsidR="00DA49C3" w:rsidRPr="00DA49C3" w:rsidRDefault="00DA49C3" w:rsidP="006A5D34">
            <w:pPr>
              <w:spacing w:after="120"/>
              <w:rPr>
                <w:rFonts w:ascii="Arial" w:hAnsi="Arial" w:cs="Arial"/>
                <w:sz w:val="22"/>
                <w:szCs w:val="22"/>
              </w:rPr>
            </w:pPr>
          </w:p>
        </w:tc>
        <w:tc>
          <w:tcPr>
            <w:tcW w:w="7671" w:type="dxa"/>
          </w:tcPr>
          <w:p w14:paraId="0F5CF62E" w14:textId="0B759F76" w:rsidR="00DA49C3" w:rsidRPr="00DA49C3" w:rsidRDefault="00DA49C3" w:rsidP="006A5D34">
            <w:pPr>
              <w:spacing w:after="120"/>
              <w:rPr>
                <w:rFonts w:ascii="Arial" w:hAnsi="Arial" w:cs="Arial"/>
                <w:sz w:val="22"/>
                <w:szCs w:val="22"/>
              </w:rPr>
            </w:pPr>
            <w:r w:rsidRPr="00DA49C3">
              <w:rPr>
                <w:rFonts w:ascii="Arial" w:hAnsi="Arial" w:cs="Arial"/>
                <w:sz w:val="22"/>
                <w:szCs w:val="22"/>
              </w:rPr>
              <w:t>6ai    Materials &amp; Equipment</w:t>
            </w:r>
          </w:p>
        </w:tc>
        <w:tc>
          <w:tcPr>
            <w:tcW w:w="839" w:type="dxa"/>
          </w:tcPr>
          <w:p w14:paraId="7C5CF4AF" w14:textId="77777777" w:rsidR="00DA49C3" w:rsidRPr="00BD26BB" w:rsidRDefault="00DA49C3" w:rsidP="006A5D34">
            <w:pPr>
              <w:spacing w:after="120"/>
              <w:jc w:val="right"/>
              <w:rPr>
                <w:rFonts w:ascii="Arial" w:hAnsi="Arial" w:cs="Arial"/>
                <w:b/>
                <w:bCs/>
              </w:rPr>
            </w:pPr>
          </w:p>
        </w:tc>
      </w:tr>
      <w:tr w:rsidR="00DA49C3" w:rsidRPr="00BD26BB" w14:paraId="0EF634EB" w14:textId="77777777" w:rsidTr="00BD26BB">
        <w:tc>
          <w:tcPr>
            <w:tcW w:w="846" w:type="dxa"/>
          </w:tcPr>
          <w:p w14:paraId="72246FD9" w14:textId="77777777" w:rsidR="00DA49C3" w:rsidRPr="00DA49C3" w:rsidRDefault="00DA49C3" w:rsidP="006A5D34">
            <w:pPr>
              <w:spacing w:after="120"/>
              <w:rPr>
                <w:rFonts w:ascii="Arial" w:hAnsi="Arial" w:cs="Arial"/>
                <w:sz w:val="22"/>
                <w:szCs w:val="22"/>
              </w:rPr>
            </w:pPr>
          </w:p>
        </w:tc>
        <w:tc>
          <w:tcPr>
            <w:tcW w:w="7671" w:type="dxa"/>
          </w:tcPr>
          <w:p w14:paraId="5180F7E7" w14:textId="77777777" w:rsidR="00DA49C3" w:rsidRDefault="00DA49C3" w:rsidP="006A5D34">
            <w:pPr>
              <w:spacing w:after="120"/>
              <w:rPr>
                <w:rFonts w:ascii="Arial" w:hAnsi="Arial" w:cs="Arial"/>
                <w:sz w:val="22"/>
                <w:szCs w:val="22"/>
              </w:rPr>
            </w:pPr>
            <w:r w:rsidRPr="00DA49C3">
              <w:rPr>
                <w:rFonts w:ascii="Arial" w:hAnsi="Arial" w:cs="Arial"/>
                <w:sz w:val="22"/>
                <w:szCs w:val="22"/>
              </w:rPr>
              <w:t xml:space="preserve">6aii   Experimental Procedure </w:t>
            </w:r>
          </w:p>
          <w:p w14:paraId="7AE3BDE2" w14:textId="1455061A" w:rsidR="00482224" w:rsidRPr="00DA49C3" w:rsidRDefault="00482224" w:rsidP="006A5D34">
            <w:pPr>
              <w:spacing w:after="120"/>
              <w:rPr>
                <w:rFonts w:ascii="Arial" w:hAnsi="Arial" w:cs="Arial"/>
                <w:sz w:val="22"/>
                <w:szCs w:val="22"/>
              </w:rPr>
            </w:pPr>
            <w:r>
              <w:rPr>
                <w:rFonts w:ascii="Arial" w:hAnsi="Arial" w:cs="Arial"/>
                <w:sz w:val="22"/>
                <w:szCs w:val="22"/>
              </w:rPr>
              <w:t>6aiii  Why do we use cobalt glass?</w:t>
            </w:r>
          </w:p>
        </w:tc>
        <w:tc>
          <w:tcPr>
            <w:tcW w:w="839" w:type="dxa"/>
          </w:tcPr>
          <w:p w14:paraId="0DF8703B" w14:textId="77777777" w:rsidR="00DA49C3" w:rsidRPr="00BD26BB" w:rsidRDefault="00DA49C3" w:rsidP="006A5D34">
            <w:pPr>
              <w:spacing w:after="120"/>
              <w:jc w:val="right"/>
              <w:rPr>
                <w:rFonts w:ascii="Arial" w:hAnsi="Arial" w:cs="Arial"/>
                <w:b/>
                <w:bCs/>
              </w:rPr>
            </w:pPr>
          </w:p>
        </w:tc>
      </w:tr>
      <w:tr w:rsidR="00DA49C3" w:rsidRPr="00BD26BB" w14:paraId="3AE62C0E" w14:textId="77777777" w:rsidTr="00BD26BB">
        <w:tc>
          <w:tcPr>
            <w:tcW w:w="846" w:type="dxa"/>
          </w:tcPr>
          <w:p w14:paraId="254CF542" w14:textId="0E7203D8" w:rsidR="00DA49C3" w:rsidRDefault="00DA49C3" w:rsidP="006A5D34">
            <w:pPr>
              <w:spacing w:after="120"/>
              <w:rPr>
                <w:rFonts w:ascii="Arial" w:hAnsi="Arial" w:cs="Arial"/>
              </w:rPr>
            </w:pPr>
            <w:r>
              <w:rPr>
                <w:rFonts w:ascii="Arial" w:hAnsi="Arial" w:cs="Arial"/>
              </w:rPr>
              <w:t xml:space="preserve">     6b</w:t>
            </w:r>
          </w:p>
        </w:tc>
        <w:tc>
          <w:tcPr>
            <w:tcW w:w="7671" w:type="dxa"/>
          </w:tcPr>
          <w:p w14:paraId="2FC2828B" w14:textId="77777777" w:rsidR="00DA49C3" w:rsidRDefault="00DA49C3" w:rsidP="006A5D34">
            <w:pPr>
              <w:spacing w:after="120"/>
              <w:rPr>
                <w:rFonts w:ascii="Arial" w:hAnsi="Arial" w:cs="Arial"/>
              </w:rPr>
            </w:pPr>
            <w:r>
              <w:rPr>
                <w:rFonts w:ascii="Arial" w:hAnsi="Arial" w:cs="Arial"/>
              </w:rPr>
              <w:t>Original data sheet</w:t>
            </w:r>
          </w:p>
          <w:p w14:paraId="09E26AB3" w14:textId="77777777" w:rsidR="00090043" w:rsidRDefault="00090043" w:rsidP="006A5D34">
            <w:pPr>
              <w:spacing w:after="120"/>
              <w:rPr>
                <w:rFonts w:ascii="Arial" w:hAnsi="Arial" w:cs="Arial"/>
              </w:rPr>
            </w:pPr>
          </w:p>
          <w:p w14:paraId="577E0D80" w14:textId="77777777" w:rsidR="00090043" w:rsidRDefault="00090043" w:rsidP="006A5D34">
            <w:pPr>
              <w:spacing w:after="120"/>
              <w:rPr>
                <w:rFonts w:ascii="Arial" w:hAnsi="Arial" w:cs="Arial"/>
              </w:rPr>
            </w:pPr>
          </w:p>
          <w:p w14:paraId="2C3BAFBE" w14:textId="77777777" w:rsidR="00090043" w:rsidRDefault="00090043" w:rsidP="006A5D34">
            <w:pPr>
              <w:spacing w:after="120"/>
              <w:rPr>
                <w:rFonts w:ascii="Arial" w:hAnsi="Arial" w:cs="Arial"/>
              </w:rPr>
            </w:pPr>
          </w:p>
          <w:p w14:paraId="76D6A7AE" w14:textId="77777777" w:rsidR="00090043" w:rsidRDefault="00090043" w:rsidP="006A5D34">
            <w:pPr>
              <w:spacing w:after="120"/>
              <w:rPr>
                <w:rFonts w:ascii="Arial" w:hAnsi="Arial" w:cs="Arial"/>
              </w:rPr>
            </w:pPr>
          </w:p>
          <w:p w14:paraId="23821673" w14:textId="77777777" w:rsidR="00090043" w:rsidRDefault="00090043" w:rsidP="006A5D34">
            <w:pPr>
              <w:spacing w:after="120"/>
              <w:rPr>
                <w:rFonts w:ascii="Arial" w:hAnsi="Arial" w:cs="Arial"/>
              </w:rPr>
            </w:pPr>
          </w:p>
          <w:p w14:paraId="3F32E15C" w14:textId="77777777" w:rsidR="00090043" w:rsidRDefault="00090043" w:rsidP="006A5D34">
            <w:pPr>
              <w:spacing w:after="120"/>
              <w:rPr>
                <w:rFonts w:ascii="Arial" w:hAnsi="Arial" w:cs="Arial"/>
              </w:rPr>
            </w:pPr>
          </w:p>
          <w:p w14:paraId="7408F2E6" w14:textId="77777777" w:rsidR="00090043" w:rsidRDefault="00090043" w:rsidP="006A5D34">
            <w:pPr>
              <w:spacing w:after="120"/>
              <w:rPr>
                <w:rFonts w:ascii="Arial" w:hAnsi="Arial" w:cs="Arial"/>
              </w:rPr>
            </w:pPr>
          </w:p>
          <w:p w14:paraId="4AC50105" w14:textId="77777777" w:rsidR="00090043" w:rsidRDefault="00090043" w:rsidP="006A5D34">
            <w:pPr>
              <w:spacing w:after="120"/>
              <w:rPr>
                <w:rFonts w:ascii="Arial" w:hAnsi="Arial" w:cs="Arial"/>
              </w:rPr>
            </w:pPr>
          </w:p>
          <w:p w14:paraId="58880497" w14:textId="77777777" w:rsidR="00090043" w:rsidRDefault="00090043" w:rsidP="006A5D34">
            <w:pPr>
              <w:spacing w:after="120"/>
              <w:rPr>
                <w:rFonts w:ascii="Arial" w:hAnsi="Arial" w:cs="Arial"/>
              </w:rPr>
            </w:pPr>
          </w:p>
          <w:p w14:paraId="1469A618" w14:textId="6CD9788C" w:rsidR="00090043" w:rsidRDefault="00090043" w:rsidP="006A5D34">
            <w:pPr>
              <w:spacing w:after="120"/>
              <w:rPr>
                <w:rFonts w:ascii="Arial" w:hAnsi="Arial" w:cs="Arial"/>
              </w:rPr>
            </w:pPr>
          </w:p>
        </w:tc>
        <w:tc>
          <w:tcPr>
            <w:tcW w:w="839" w:type="dxa"/>
          </w:tcPr>
          <w:p w14:paraId="34159447" w14:textId="77777777" w:rsidR="00DA49C3" w:rsidRPr="00BD26BB" w:rsidRDefault="00DA49C3" w:rsidP="006A5D34">
            <w:pPr>
              <w:spacing w:after="120"/>
              <w:jc w:val="right"/>
              <w:rPr>
                <w:rFonts w:ascii="Arial" w:hAnsi="Arial" w:cs="Arial"/>
                <w:b/>
                <w:bCs/>
              </w:rPr>
            </w:pPr>
          </w:p>
        </w:tc>
      </w:tr>
    </w:tbl>
    <w:p w14:paraId="5F1A58FA" w14:textId="19C6FBB1" w:rsidR="00315FAF" w:rsidRPr="00C265A4" w:rsidRDefault="00090043" w:rsidP="00C265A4">
      <w:pPr>
        <w:pStyle w:val="ListParagraph"/>
        <w:numPr>
          <w:ilvl w:val="0"/>
          <w:numId w:val="7"/>
        </w:numPr>
        <w:spacing w:after="0" w:line="240" w:lineRule="auto"/>
        <w:ind w:left="709" w:hanging="709"/>
        <w:rPr>
          <w:rFonts w:ascii="Arial" w:hAnsi="Arial" w:cs="Arial"/>
        </w:rPr>
      </w:pPr>
      <w:r>
        <w:rPr>
          <w:rFonts w:ascii="Arial" w:hAnsi="Arial" w:cs="Arial"/>
          <w:b/>
          <w:bCs/>
          <w:sz w:val="28"/>
          <w:szCs w:val="28"/>
        </w:rPr>
        <w:t>Introduction</w:t>
      </w:r>
    </w:p>
    <w:p w14:paraId="10D448D0" w14:textId="77777777" w:rsidR="00315FAF" w:rsidRPr="00315FAF" w:rsidRDefault="00315FAF" w:rsidP="00315FAF">
      <w:pPr>
        <w:pStyle w:val="ListParagraph"/>
        <w:spacing w:after="0" w:line="240" w:lineRule="auto"/>
        <w:ind w:left="567"/>
        <w:rPr>
          <w:rFonts w:ascii="Arial" w:hAnsi="Arial" w:cs="Arial"/>
        </w:rPr>
      </w:pPr>
    </w:p>
    <w:p w14:paraId="3AFA0CCF" w14:textId="7D52E4B2" w:rsidR="00315FAF" w:rsidRDefault="00090043" w:rsidP="00DE3450">
      <w:pPr>
        <w:pStyle w:val="ListParagraph"/>
        <w:numPr>
          <w:ilvl w:val="1"/>
          <w:numId w:val="7"/>
        </w:numPr>
        <w:ind w:left="709" w:hanging="709"/>
        <w:rPr>
          <w:rFonts w:ascii="Arial" w:hAnsi="Arial" w:cs="Arial"/>
          <w:b/>
        </w:rPr>
      </w:pPr>
      <w:r>
        <w:rPr>
          <w:rFonts w:ascii="Arial" w:hAnsi="Arial" w:cs="Arial"/>
          <w:b/>
        </w:rPr>
        <w:t>Purpose of experiment</w:t>
      </w:r>
    </w:p>
    <w:p w14:paraId="3451FC12" w14:textId="0F8A903C" w:rsidR="00090043" w:rsidRDefault="00090043" w:rsidP="00090043">
      <w:pPr>
        <w:rPr>
          <w:rFonts w:ascii="Arial" w:hAnsi="Arial" w:cs="Arial"/>
          <w:bCs/>
        </w:rPr>
      </w:pPr>
      <w:r>
        <w:rPr>
          <w:rFonts w:ascii="Arial" w:hAnsi="Arial" w:cs="Arial"/>
          <w:bCs/>
        </w:rPr>
        <w:t>In doing this flame test experiment, I’m hoping to produce accurate and coherent results</w:t>
      </w:r>
      <w:r w:rsidR="000816A2">
        <w:rPr>
          <w:rFonts w:ascii="Arial" w:hAnsi="Arial" w:cs="Arial"/>
          <w:bCs/>
        </w:rPr>
        <w:t xml:space="preserve"> in executing the process of heating unknown metal salts and being able to correctly identify what metals I am dealing </w:t>
      </w:r>
      <w:r w:rsidR="00A126DB">
        <w:rPr>
          <w:rFonts w:ascii="Arial" w:hAnsi="Arial" w:cs="Arial"/>
          <w:bCs/>
        </w:rPr>
        <w:t>with and</w:t>
      </w:r>
      <w:r w:rsidR="007417BA">
        <w:rPr>
          <w:rFonts w:ascii="Arial" w:hAnsi="Arial" w:cs="Arial"/>
          <w:bCs/>
        </w:rPr>
        <w:t xml:space="preserve"> give </w:t>
      </w:r>
      <w:r w:rsidR="00A126DB">
        <w:rPr>
          <w:rFonts w:ascii="Arial" w:hAnsi="Arial" w:cs="Arial"/>
          <w:bCs/>
        </w:rPr>
        <w:t>an</w:t>
      </w:r>
      <w:r w:rsidR="007417BA">
        <w:rPr>
          <w:rFonts w:ascii="Arial" w:hAnsi="Arial" w:cs="Arial"/>
          <w:bCs/>
        </w:rPr>
        <w:t xml:space="preserve"> educated answer as to what the wavelength of the flame given off is.</w:t>
      </w:r>
    </w:p>
    <w:p w14:paraId="08F239E4" w14:textId="77777777" w:rsidR="000816A2" w:rsidRPr="000816A2" w:rsidRDefault="000816A2" w:rsidP="00090043">
      <w:pPr>
        <w:rPr>
          <w:rFonts w:ascii="Arial" w:hAnsi="Arial" w:cs="Arial"/>
          <w:bCs/>
        </w:rPr>
      </w:pPr>
    </w:p>
    <w:p w14:paraId="58FA4F4E" w14:textId="2DFA897C" w:rsidR="004B0EAF" w:rsidRDefault="00090043" w:rsidP="00DE3450">
      <w:pPr>
        <w:pStyle w:val="ListParagraph"/>
        <w:numPr>
          <w:ilvl w:val="1"/>
          <w:numId w:val="7"/>
        </w:numPr>
        <w:ind w:left="709" w:hanging="709"/>
        <w:rPr>
          <w:rFonts w:ascii="Arial" w:hAnsi="Arial" w:cs="Arial"/>
          <w:b/>
        </w:rPr>
      </w:pPr>
      <w:r>
        <w:rPr>
          <w:rFonts w:ascii="Arial" w:hAnsi="Arial" w:cs="Arial"/>
          <w:b/>
        </w:rPr>
        <w:t>Hypotheses undergoing testing</w:t>
      </w:r>
    </w:p>
    <w:p w14:paraId="52903AE9" w14:textId="261142CA" w:rsidR="000816A2" w:rsidRPr="000816A2" w:rsidRDefault="000816A2" w:rsidP="000816A2">
      <w:pPr>
        <w:rPr>
          <w:rFonts w:ascii="Arial" w:hAnsi="Arial" w:cs="Arial"/>
          <w:bCs/>
        </w:rPr>
      </w:pPr>
      <w:r>
        <w:rPr>
          <w:rFonts w:ascii="Arial" w:hAnsi="Arial" w:cs="Arial"/>
          <w:bCs/>
        </w:rPr>
        <w:t xml:space="preserve">The identity of the metal being used will be clear when heated over a flame, as the colour of the flame given off </w:t>
      </w:r>
      <w:r w:rsidR="007417BA">
        <w:rPr>
          <w:rFonts w:ascii="Arial" w:hAnsi="Arial" w:cs="Arial"/>
          <w:bCs/>
        </w:rPr>
        <w:t>when heating the metal will help identify which metal it is as different metals give off different colours of flames when heated up.</w:t>
      </w:r>
    </w:p>
    <w:p w14:paraId="434E8B19" w14:textId="77777777" w:rsidR="00295CE9" w:rsidRDefault="00295CE9"/>
    <w:p w14:paraId="373B0AE3" w14:textId="79C399B7" w:rsidR="00315FAF" w:rsidRDefault="007417BA" w:rsidP="00DE3450">
      <w:pPr>
        <w:pStyle w:val="ListParagraph"/>
        <w:numPr>
          <w:ilvl w:val="1"/>
          <w:numId w:val="7"/>
        </w:numPr>
        <w:ind w:left="709" w:hanging="709"/>
        <w:rPr>
          <w:rFonts w:ascii="Arial" w:hAnsi="Arial" w:cs="Arial"/>
          <w:b/>
        </w:rPr>
      </w:pPr>
      <w:r w:rsidRPr="007417BA">
        <w:rPr>
          <w:rFonts w:ascii="Arial" w:hAnsi="Arial" w:cs="Arial"/>
          <w:b/>
        </w:rPr>
        <w:t>Variables and Equations</w:t>
      </w:r>
    </w:p>
    <w:p w14:paraId="05D42485" w14:textId="77777777" w:rsidR="00CE3A32" w:rsidRDefault="00CE3A32" w:rsidP="00CE3A32">
      <w:pPr>
        <w:pStyle w:val="ListParagraph"/>
        <w:spacing w:after="0" w:line="240" w:lineRule="auto"/>
        <w:ind w:left="360"/>
        <w:rPr>
          <w:rFonts w:ascii="Arial" w:hAnsi="Arial" w:cs="Arial"/>
          <w:sz w:val="28"/>
          <w:szCs w:val="28"/>
        </w:rPr>
      </w:pPr>
    </w:p>
    <w:p w14:paraId="73EDD2EE" w14:textId="480BC011" w:rsidR="00CE3A32" w:rsidRPr="00CF0AD2" w:rsidRDefault="00CE3A32" w:rsidP="00CE3A32">
      <w:pPr>
        <w:pStyle w:val="ListParagraph"/>
        <w:numPr>
          <w:ilvl w:val="0"/>
          <w:numId w:val="15"/>
        </w:numPr>
        <w:spacing w:after="0" w:line="240" w:lineRule="auto"/>
        <w:rPr>
          <w:rFonts w:ascii="Arial" w:hAnsi="Arial" w:cs="Arial"/>
          <w:sz w:val="28"/>
          <w:szCs w:val="28"/>
        </w:rPr>
      </w:pPr>
      <w:r w:rsidRPr="00CF0AD2">
        <w:rPr>
          <w:rFonts w:ascii="Arial" w:hAnsi="Arial" w:cs="Arial"/>
          <w:sz w:val="28"/>
          <w:szCs w:val="28"/>
        </w:rPr>
        <w:t>∆E = h x f</w:t>
      </w:r>
    </w:p>
    <w:p w14:paraId="05C1F784" w14:textId="77777777" w:rsidR="00CE3A32" w:rsidRPr="00CF0AD2" w:rsidRDefault="00CE3A32" w:rsidP="00CE3A32">
      <w:pPr>
        <w:spacing w:after="0" w:line="240" w:lineRule="auto"/>
        <w:rPr>
          <w:rFonts w:ascii="Arial" w:hAnsi="Arial" w:cs="Arial"/>
          <w:sz w:val="28"/>
          <w:szCs w:val="28"/>
        </w:rPr>
      </w:pPr>
    </w:p>
    <w:p w14:paraId="7D412A96" w14:textId="77777777" w:rsidR="00CE3A32" w:rsidRPr="00CF0AD2" w:rsidRDefault="00CE3A32" w:rsidP="00CE3A32">
      <w:pPr>
        <w:pStyle w:val="ListParagraph"/>
        <w:numPr>
          <w:ilvl w:val="0"/>
          <w:numId w:val="15"/>
        </w:numPr>
        <w:spacing w:after="0" w:line="240" w:lineRule="auto"/>
        <w:rPr>
          <w:rFonts w:ascii="Arial" w:hAnsi="Arial" w:cs="Arial"/>
          <w:sz w:val="28"/>
          <w:szCs w:val="28"/>
        </w:rPr>
      </w:pPr>
      <w:r w:rsidRPr="00CF0AD2">
        <w:rPr>
          <w:rFonts w:ascii="Arial" w:hAnsi="Arial" w:cs="Arial"/>
          <w:sz w:val="28"/>
          <w:szCs w:val="28"/>
        </w:rPr>
        <w:t>c = f x λ</w:t>
      </w:r>
    </w:p>
    <w:p w14:paraId="4FB43E09" w14:textId="77777777" w:rsidR="009F5C9A" w:rsidRPr="009F5C9A" w:rsidRDefault="009F5C9A" w:rsidP="009F5C9A">
      <w:pPr>
        <w:rPr>
          <w:rFonts w:ascii="Arial" w:hAnsi="Arial" w:cs="Arial"/>
          <w:bCs/>
        </w:rPr>
      </w:pPr>
    </w:p>
    <w:p w14:paraId="1A16F8A3" w14:textId="6DF32F33" w:rsidR="009F5C9A" w:rsidRPr="009F5C9A" w:rsidRDefault="007417BA" w:rsidP="009F5C9A">
      <w:pPr>
        <w:pStyle w:val="ListParagraph"/>
        <w:numPr>
          <w:ilvl w:val="0"/>
          <w:numId w:val="7"/>
        </w:numPr>
        <w:spacing w:after="0" w:line="240" w:lineRule="auto"/>
        <w:ind w:left="709" w:hanging="709"/>
        <w:rPr>
          <w:rFonts w:ascii="Arial" w:hAnsi="Arial" w:cs="Arial"/>
        </w:rPr>
      </w:pPr>
      <w:r>
        <w:rPr>
          <w:rFonts w:ascii="Arial" w:hAnsi="Arial" w:cs="Arial"/>
          <w:b/>
          <w:bCs/>
          <w:sz w:val="28"/>
          <w:szCs w:val="28"/>
        </w:rPr>
        <w:t>Results</w:t>
      </w:r>
    </w:p>
    <w:p w14:paraId="6FFF885C" w14:textId="77777777" w:rsidR="009F5C9A" w:rsidRDefault="009F5C9A" w:rsidP="009F5C9A">
      <w:pPr>
        <w:spacing w:after="0" w:line="240" w:lineRule="auto"/>
        <w:rPr>
          <w:rFonts w:ascii="Arial" w:hAnsi="Arial" w:cs="Arial"/>
        </w:rPr>
      </w:pPr>
    </w:p>
    <w:p w14:paraId="336A3747" w14:textId="408365DF" w:rsidR="009F5C9A" w:rsidRPr="009F5C9A" w:rsidRDefault="009F5C9A" w:rsidP="009F5C9A">
      <w:pPr>
        <w:spacing w:after="0" w:line="240" w:lineRule="auto"/>
        <w:rPr>
          <w:rFonts w:ascii="Arial" w:hAnsi="Arial" w:cs="Arial"/>
          <w:b/>
          <w:bCs/>
        </w:rPr>
      </w:pPr>
      <w:r>
        <w:rPr>
          <w:rFonts w:ascii="Arial" w:hAnsi="Arial" w:cs="Arial"/>
          <w:b/>
          <w:bCs/>
        </w:rPr>
        <w:t>a)</w:t>
      </w:r>
      <w:r w:rsidRPr="009F5C9A">
        <w:rPr>
          <w:rFonts w:ascii="Arial" w:hAnsi="Arial" w:cs="Arial"/>
          <w:b/>
          <w:bCs/>
        </w:rPr>
        <w:t xml:space="preserve">    </w:t>
      </w:r>
      <w:r>
        <w:rPr>
          <w:rFonts w:ascii="Arial" w:hAnsi="Arial" w:cs="Arial"/>
          <w:b/>
          <w:bCs/>
        </w:rPr>
        <w:t xml:space="preserve">    </w:t>
      </w:r>
      <w:r w:rsidRPr="009F5C9A">
        <w:rPr>
          <w:rFonts w:ascii="Arial" w:hAnsi="Arial" w:cs="Arial"/>
          <w:b/>
          <w:bCs/>
        </w:rPr>
        <w:t>Experimental Data</w:t>
      </w:r>
    </w:p>
    <w:p w14:paraId="2A7D2619" w14:textId="77777777" w:rsidR="00187359" w:rsidRDefault="00187359" w:rsidP="00187359">
      <w:pPr>
        <w:spacing w:after="0" w:line="240" w:lineRule="auto"/>
        <w:rPr>
          <w:rFonts w:ascii="Arial" w:hAnsi="Arial" w:cs="Arial"/>
        </w:rPr>
      </w:pPr>
    </w:p>
    <w:tbl>
      <w:tblPr>
        <w:tblStyle w:val="TableGrid"/>
        <w:tblW w:w="0" w:type="auto"/>
        <w:tblLook w:val="04A0" w:firstRow="1" w:lastRow="0" w:firstColumn="1" w:lastColumn="0" w:noHBand="0" w:noVBand="1"/>
      </w:tblPr>
      <w:tblGrid>
        <w:gridCol w:w="2254"/>
        <w:gridCol w:w="2254"/>
        <w:gridCol w:w="2254"/>
        <w:gridCol w:w="2254"/>
      </w:tblGrid>
      <w:tr w:rsidR="00187359" w14:paraId="27C77879" w14:textId="77777777" w:rsidTr="00187359">
        <w:tc>
          <w:tcPr>
            <w:tcW w:w="2254" w:type="dxa"/>
          </w:tcPr>
          <w:p w14:paraId="3570D434" w14:textId="5F07C0BE" w:rsidR="00187359" w:rsidRPr="00187359" w:rsidRDefault="00187359" w:rsidP="00187359">
            <w:pPr>
              <w:rPr>
                <w:rFonts w:ascii="Arial" w:hAnsi="Arial" w:cs="Arial"/>
                <w:b/>
                <w:bCs/>
                <w:sz w:val="20"/>
                <w:szCs w:val="20"/>
              </w:rPr>
            </w:pPr>
            <w:r w:rsidRPr="00187359">
              <w:rPr>
                <w:rFonts w:ascii="Arial" w:hAnsi="Arial" w:cs="Arial"/>
                <w:b/>
                <w:bCs/>
                <w:sz w:val="20"/>
                <w:szCs w:val="20"/>
              </w:rPr>
              <w:t>Unknown metal salt</w:t>
            </w:r>
          </w:p>
        </w:tc>
        <w:tc>
          <w:tcPr>
            <w:tcW w:w="2254" w:type="dxa"/>
          </w:tcPr>
          <w:p w14:paraId="4489B205" w14:textId="1102C44F" w:rsidR="00187359" w:rsidRPr="00187359" w:rsidRDefault="00187359" w:rsidP="00187359">
            <w:pPr>
              <w:rPr>
                <w:rFonts w:ascii="Arial" w:hAnsi="Arial" w:cs="Arial"/>
                <w:b/>
                <w:bCs/>
                <w:sz w:val="20"/>
                <w:szCs w:val="20"/>
              </w:rPr>
            </w:pPr>
            <w:r w:rsidRPr="00187359">
              <w:rPr>
                <w:rFonts w:ascii="Arial" w:hAnsi="Arial" w:cs="Arial"/>
                <w:b/>
                <w:bCs/>
                <w:sz w:val="20"/>
                <w:szCs w:val="20"/>
              </w:rPr>
              <w:t>Colour of the flame</w:t>
            </w:r>
          </w:p>
        </w:tc>
        <w:tc>
          <w:tcPr>
            <w:tcW w:w="2254" w:type="dxa"/>
          </w:tcPr>
          <w:p w14:paraId="717F4F91" w14:textId="18906C4D" w:rsidR="00187359" w:rsidRPr="00187359" w:rsidRDefault="00187359" w:rsidP="00187359">
            <w:pPr>
              <w:rPr>
                <w:rFonts w:ascii="Arial" w:hAnsi="Arial" w:cs="Arial"/>
                <w:b/>
                <w:bCs/>
                <w:sz w:val="20"/>
                <w:szCs w:val="20"/>
              </w:rPr>
            </w:pPr>
            <w:r w:rsidRPr="00187359">
              <w:rPr>
                <w:rFonts w:ascii="Arial" w:hAnsi="Arial" w:cs="Arial"/>
                <w:b/>
                <w:bCs/>
                <w:sz w:val="20"/>
                <w:szCs w:val="20"/>
              </w:rPr>
              <w:t xml:space="preserve">Identity of metal </w:t>
            </w:r>
          </w:p>
        </w:tc>
        <w:tc>
          <w:tcPr>
            <w:tcW w:w="2254" w:type="dxa"/>
          </w:tcPr>
          <w:p w14:paraId="3C1C6124" w14:textId="23402998" w:rsidR="00187359" w:rsidRPr="00187359" w:rsidRDefault="00187359" w:rsidP="00187359">
            <w:pPr>
              <w:rPr>
                <w:rFonts w:ascii="Arial" w:hAnsi="Arial" w:cs="Arial"/>
                <w:b/>
                <w:bCs/>
                <w:sz w:val="20"/>
                <w:szCs w:val="20"/>
              </w:rPr>
            </w:pPr>
            <w:r w:rsidRPr="00187359">
              <w:rPr>
                <w:rFonts w:ascii="Arial" w:hAnsi="Arial" w:cs="Arial"/>
                <w:b/>
                <w:bCs/>
                <w:sz w:val="20"/>
                <w:szCs w:val="20"/>
              </w:rPr>
              <w:t>Wavelength</w:t>
            </w:r>
          </w:p>
        </w:tc>
      </w:tr>
      <w:tr w:rsidR="00187359" w14:paraId="12643BDF" w14:textId="77777777" w:rsidTr="00187359">
        <w:tc>
          <w:tcPr>
            <w:tcW w:w="2254" w:type="dxa"/>
          </w:tcPr>
          <w:p w14:paraId="2A657DFE" w14:textId="576C53A3" w:rsidR="00187359" w:rsidRPr="00187359" w:rsidRDefault="00187359" w:rsidP="00187359">
            <w:pPr>
              <w:rPr>
                <w:rFonts w:ascii="Arial" w:hAnsi="Arial" w:cs="Arial"/>
                <w:b/>
                <w:bCs/>
                <w:sz w:val="20"/>
                <w:szCs w:val="20"/>
              </w:rPr>
            </w:pPr>
            <w:r w:rsidRPr="00187359">
              <w:rPr>
                <w:rFonts w:ascii="Arial" w:hAnsi="Arial" w:cs="Arial"/>
                <w:b/>
                <w:bCs/>
                <w:sz w:val="20"/>
                <w:szCs w:val="20"/>
              </w:rPr>
              <w:t>Dl water</w:t>
            </w:r>
          </w:p>
        </w:tc>
        <w:tc>
          <w:tcPr>
            <w:tcW w:w="2254" w:type="dxa"/>
          </w:tcPr>
          <w:p w14:paraId="129F506B" w14:textId="16359BFE" w:rsidR="00187359" w:rsidRPr="00813E9A" w:rsidRDefault="00187359" w:rsidP="00187359">
            <w:pPr>
              <w:rPr>
                <w:rFonts w:ascii="Arial" w:hAnsi="Arial" w:cs="Arial"/>
                <w:sz w:val="22"/>
                <w:szCs w:val="22"/>
              </w:rPr>
            </w:pPr>
            <w:r w:rsidRPr="00813E9A">
              <w:rPr>
                <w:rFonts w:ascii="Arial" w:hAnsi="Arial" w:cs="Arial"/>
                <w:sz w:val="22"/>
                <w:szCs w:val="22"/>
              </w:rPr>
              <w:t>No colour</w:t>
            </w:r>
          </w:p>
        </w:tc>
        <w:tc>
          <w:tcPr>
            <w:tcW w:w="2254" w:type="dxa"/>
          </w:tcPr>
          <w:p w14:paraId="04DCD5DE" w14:textId="60223618" w:rsidR="00187359" w:rsidRPr="00813E9A" w:rsidRDefault="00187359" w:rsidP="00187359">
            <w:pPr>
              <w:rPr>
                <w:rFonts w:ascii="Arial" w:hAnsi="Arial" w:cs="Arial"/>
                <w:sz w:val="22"/>
                <w:szCs w:val="22"/>
              </w:rPr>
            </w:pPr>
            <w:r w:rsidRPr="00813E9A">
              <w:rPr>
                <w:rFonts w:ascii="Arial" w:hAnsi="Arial" w:cs="Arial"/>
                <w:sz w:val="22"/>
                <w:szCs w:val="22"/>
              </w:rPr>
              <w:t>---------</w:t>
            </w:r>
          </w:p>
        </w:tc>
        <w:tc>
          <w:tcPr>
            <w:tcW w:w="2254" w:type="dxa"/>
          </w:tcPr>
          <w:p w14:paraId="27055395" w14:textId="7A5D4687" w:rsidR="00187359" w:rsidRPr="00813E9A" w:rsidRDefault="00187359" w:rsidP="00187359">
            <w:pPr>
              <w:rPr>
                <w:rFonts w:ascii="Arial" w:hAnsi="Arial" w:cs="Arial"/>
                <w:sz w:val="22"/>
                <w:szCs w:val="22"/>
              </w:rPr>
            </w:pPr>
            <w:r w:rsidRPr="00813E9A">
              <w:rPr>
                <w:rFonts w:ascii="Arial" w:hAnsi="Arial" w:cs="Arial"/>
                <w:sz w:val="22"/>
                <w:szCs w:val="22"/>
              </w:rPr>
              <w:t>--------</w:t>
            </w:r>
          </w:p>
        </w:tc>
      </w:tr>
      <w:tr w:rsidR="00187359" w14:paraId="0D6330F2" w14:textId="77777777" w:rsidTr="00187359">
        <w:tc>
          <w:tcPr>
            <w:tcW w:w="2254" w:type="dxa"/>
          </w:tcPr>
          <w:p w14:paraId="2A598B17" w14:textId="55DB94D1" w:rsidR="00187359" w:rsidRPr="00187359" w:rsidRDefault="00187359" w:rsidP="00187359">
            <w:pPr>
              <w:rPr>
                <w:rFonts w:ascii="Arial" w:hAnsi="Arial" w:cs="Arial"/>
                <w:b/>
                <w:bCs/>
                <w:sz w:val="20"/>
                <w:szCs w:val="20"/>
              </w:rPr>
            </w:pPr>
            <w:r w:rsidRPr="00187359">
              <w:rPr>
                <w:rFonts w:ascii="Arial" w:hAnsi="Arial" w:cs="Arial"/>
                <w:b/>
                <w:bCs/>
                <w:sz w:val="20"/>
                <w:szCs w:val="20"/>
              </w:rPr>
              <w:t>1 M HCl</w:t>
            </w:r>
          </w:p>
        </w:tc>
        <w:tc>
          <w:tcPr>
            <w:tcW w:w="2254" w:type="dxa"/>
          </w:tcPr>
          <w:p w14:paraId="4839CA38" w14:textId="5FA2F7FB" w:rsidR="00187359" w:rsidRPr="00813E9A" w:rsidRDefault="00187359" w:rsidP="00187359">
            <w:pPr>
              <w:rPr>
                <w:rFonts w:ascii="Arial" w:hAnsi="Arial" w:cs="Arial"/>
                <w:sz w:val="22"/>
                <w:szCs w:val="22"/>
              </w:rPr>
            </w:pPr>
            <w:r w:rsidRPr="00813E9A">
              <w:rPr>
                <w:rFonts w:ascii="Arial" w:hAnsi="Arial" w:cs="Arial"/>
                <w:sz w:val="22"/>
                <w:szCs w:val="22"/>
              </w:rPr>
              <w:t>No colour</w:t>
            </w:r>
          </w:p>
        </w:tc>
        <w:tc>
          <w:tcPr>
            <w:tcW w:w="2254" w:type="dxa"/>
          </w:tcPr>
          <w:p w14:paraId="6C0FB084" w14:textId="51332F8A" w:rsidR="00187359" w:rsidRPr="00813E9A" w:rsidRDefault="00187359" w:rsidP="00187359">
            <w:pPr>
              <w:rPr>
                <w:rFonts w:ascii="Arial" w:hAnsi="Arial" w:cs="Arial"/>
                <w:sz w:val="22"/>
                <w:szCs w:val="22"/>
              </w:rPr>
            </w:pPr>
            <w:r w:rsidRPr="00813E9A">
              <w:rPr>
                <w:rFonts w:ascii="Arial" w:hAnsi="Arial" w:cs="Arial"/>
                <w:sz w:val="22"/>
                <w:szCs w:val="22"/>
              </w:rPr>
              <w:t>---------</w:t>
            </w:r>
          </w:p>
        </w:tc>
        <w:tc>
          <w:tcPr>
            <w:tcW w:w="2254" w:type="dxa"/>
          </w:tcPr>
          <w:p w14:paraId="30F3A08E" w14:textId="6ECDCA4E" w:rsidR="00187359" w:rsidRPr="00813E9A" w:rsidRDefault="00187359" w:rsidP="00187359">
            <w:pPr>
              <w:rPr>
                <w:rFonts w:ascii="Arial" w:hAnsi="Arial" w:cs="Arial"/>
                <w:sz w:val="22"/>
                <w:szCs w:val="22"/>
              </w:rPr>
            </w:pPr>
            <w:r w:rsidRPr="00813E9A">
              <w:rPr>
                <w:rFonts w:ascii="Arial" w:hAnsi="Arial" w:cs="Arial"/>
                <w:sz w:val="22"/>
                <w:szCs w:val="22"/>
              </w:rPr>
              <w:t>--------</w:t>
            </w:r>
          </w:p>
        </w:tc>
      </w:tr>
      <w:tr w:rsidR="00187359" w14:paraId="13801380" w14:textId="77777777" w:rsidTr="00187359">
        <w:tc>
          <w:tcPr>
            <w:tcW w:w="2254" w:type="dxa"/>
          </w:tcPr>
          <w:p w14:paraId="315960B9" w14:textId="1095321F" w:rsidR="00187359" w:rsidRPr="00187359" w:rsidRDefault="00187359" w:rsidP="00187359">
            <w:pPr>
              <w:rPr>
                <w:rFonts w:ascii="Arial" w:hAnsi="Arial" w:cs="Arial"/>
                <w:b/>
                <w:bCs/>
                <w:sz w:val="20"/>
                <w:szCs w:val="20"/>
              </w:rPr>
            </w:pPr>
            <w:r w:rsidRPr="00187359">
              <w:rPr>
                <w:rFonts w:ascii="Arial" w:hAnsi="Arial" w:cs="Arial"/>
                <w:b/>
                <w:bCs/>
                <w:sz w:val="20"/>
                <w:szCs w:val="20"/>
              </w:rPr>
              <w:t>A</w:t>
            </w:r>
          </w:p>
        </w:tc>
        <w:tc>
          <w:tcPr>
            <w:tcW w:w="2254" w:type="dxa"/>
          </w:tcPr>
          <w:p w14:paraId="4CE06482" w14:textId="13CD02D7" w:rsidR="00187359" w:rsidRPr="00813E9A" w:rsidRDefault="00187359" w:rsidP="00187359">
            <w:pPr>
              <w:rPr>
                <w:rFonts w:ascii="Arial" w:hAnsi="Arial" w:cs="Arial"/>
                <w:sz w:val="22"/>
                <w:szCs w:val="22"/>
              </w:rPr>
            </w:pPr>
            <w:r w:rsidRPr="00813E9A">
              <w:rPr>
                <w:rFonts w:ascii="Arial" w:hAnsi="Arial" w:cs="Arial"/>
                <w:sz w:val="22"/>
                <w:szCs w:val="22"/>
              </w:rPr>
              <w:t>Orange</w:t>
            </w:r>
          </w:p>
        </w:tc>
        <w:tc>
          <w:tcPr>
            <w:tcW w:w="2254" w:type="dxa"/>
          </w:tcPr>
          <w:p w14:paraId="577CBE1F" w14:textId="2C4B9B36" w:rsidR="00187359" w:rsidRPr="00813E9A" w:rsidRDefault="00187359" w:rsidP="00187359">
            <w:pPr>
              <w:rPr>
                <w:rFonts w:ascii="Arial" w:hAnsi="Arial" w:cs="Arial"/>
                <w:sz w:val="22"/>
                <w:szCs w:val="22"/>
              </w:rPr>
            </w:pPr>
            <w:r w:rsidRPr="00813E9A">
              <w:rPr>
                <w:rFonts w:ascii="Arial" w:hAnsi="Arial" w:cs="Arial"/>
                <w:sz w:val="22"/>
                <w:szCs w:val="22"/>
              </w:rPr>
              <w:t>Calcium</w:t>
            </w:r>
          </w:p>
        </w:tc>
        <w:tc>
          <w:tcPr>
            <w:tcW w:w="2254" w:type="dxa"/>
          </w:tcPr>
          <w:p w14:paraId="67967E81" w14:textId="7CC42E4A" w:rsidR="00187359" w:rsidRPr="00813E9A" w:rsidRDefault="00187359" w:rsidP="00187359">
            <w:pPr>
              <w:rPr>
                <w:rFonts w:ascii="Arial" w:hAnsi="Arial" w:cs="Arial"/>
                <w:sz w:val="22"/>
                <w:szCs w:val="22"/>
              </w:rPr>
            </w:pPr>
            <w:r w:rsidRPr="00813E9A">
              <w:rPr>
                <w:rFonts w:ascii="Arial" w:hAnsi="Arial" w:cs="Arial"/>
                <w:sz w:val="22"/>
                <w:szCs w:val="22"/>
              </w:rPr>
              <w:t>590nm</w:t>
            </w:r>
          </w:p>
        </w:tc>
      </w:tr>
      <w:tr w:rsidR="00187359" w14:paraId="250B1A32" w14:textId="77777777" w:rsidTr="00187359">
        <w:tc>
          <w:tcPr>
            <w:tcW w:w="2254" w:type="dxa"/>
          </w:tcPr>
          <w:p w14:paraId="3378D9E9" w14:textId="7AB12AAE" w:rsidR="00187359" w:rsidRPr="00187359" w:rsidRDefault="00187359" w:rsidP="00187359">
            <w:pPr>
              <w:rPr>
                <w:rFonts w:ascii="Arial" w:hAnsi="Arial" w:cs="Arial"/>
                <w:b/>
                <w:bCs/>
                <w:sz w:val="20"/>
                <w:szCs w:val="20"/>
              </w:rPr>
            </w:pPr>
            <w:r w:rsidRPr="00187359">
              <w:rPr>
                <w:rFonts w:ascii="Arial" w:hAnsi="Arial" w:cs="Arial"/>
                <w:b/>
                <w:bCs/>
                <w:sz w:val="20"/>
                <w:szCs w:val="20"/>
              </w:rPr>
              <w:t>B</w:t>
            </w:r>
          </w:p>
        </w:tc>
        <w:tc>
          <w:tcPr>
            <w:tcW w:w="2254" w:type="dxa"/>
          </w:tcPr>
          <w:p w14:paraId="3E4C9344" w14:textId="2BC999F0" w:rsidR="00187359" w:rsidRPr="00813E9A" w:rsidRDefault="00187359" w:rsidP="00187359">
            <w:pPr>
              <w:rPr>
                <w:rFonts w:ascii="Arial" w:hAnsi="Arial" w:cs="Arial"/>
                <w:sz w:val="22"/>
                <w:szCs w:val="22"/>
              </w:rPr>
            </w:pPr>
            <w:r w:rsidRPr="00813E9A">
              <w:rPr>
                <w:rFonts w:ascii="Arial" w:hAnsi="Arial" w:cs="Arial"/>
                <w:sz w:val="22"/>
                <w:szCs w:val="22"/>
              </w:rPr>
              <w:t>Lavendar</w:t>
            </w:r>
          </w:p>
        </w:tc>
        <w:tc>
          <w:tcPr>
            <w:tcW w:w="2254" w:type="dxa"/>
          </w:tcPr>
          <w:p w14:paraId="1ABA6675" w14:textId="26E4A062" w:rsidR="00187359" w:rsidRPr="00813E9A" w:rsidRDefault="00187359" w:rsidP="00187359">
            <w:pPr>
              <w:rPr>
                <w:rFonts w:ascii="Arial" w:hAnsi="Arial" w:cs="Arial"/>
                <w:sz w:val="22"/>
                <w:szCs w:val="22"/>
              </w:rPr>
            </w:pPr>
            <w:r w:rsidRPr="00813E9A">
              <w:rPr>
                <w:rFonts w:ascii="Arial" w:hAnsi="Arial" w:cs="Arial"/>
                <w:sz w:val="22"/>
                <w:szCs w:val="22"/>
              </w:rPr>
              <w:t>Potassium</w:t>
            </w:r>
          </w:p>
        </w:tc>
        <w:tc>
          <w:tcPr>
            <w:tcW w:w="2254" w:type="dxa"/>
          </w:tcPr>
          <w:p w14:paraId="7BF9464E" w14:textId="63C494E0" w:rsidR="00187359" w:rsidRPr="00813E9A" w:rsidRDefault="00187359" w:rsidP="00187359">
            <w:pPr>
              <w:rPr>
                <w:rFonts w:ascii="Arial" w:hAnsi="Arial" w:cs="Arial"/>
                <w:sz w:val="22"/>
                <w:szCs w:val="22"/>
              </w:rPr>
            </w:pPr>
            <w:r w:rsidRPr="00813E9A">
              <w:rPr>
                <w:rFonts w:ascii="Arial" w:hAnsi="Arial" w:cs="Arial"/>
                <w:sz w:val="22"/>
                <w:szCs w:val="22"/>
              </w:rPr>
              <w:t>380-450nm</w:t>
            </w:r>
          </w:p>
        </w:tc>
      </w:tr>
      <w:tr w:rsidR="00187359" w14:paraId="3E56418F" w14:textId="77777777" w:rsidTr="00187359">
        <w:tc>
          <w:tcPr>
            <w:tcW w:w="2254" w:type="dxa"/>
          </w:tcPr>
          <w:p w14:paraId="35F8AD62" w14:textId="79BF4B5F" w:rsidR="00187359" w:rsidRPr="00187359" w:rsidRDefault="00187359" w:rsidP="00187359">
            <w:pPr>
              <w:rPr>
                <w:rFonts w:ascii="Arial" w:hAnsi="Arial" w:cs="Arial"/>
                <w:b/>
                <w:bCs/>
                <w:sz w:val="20"/>
                <w:szCs w:val="20"/>
              </w:rPr>
            </w:pPr>
            <w:r w:rsidRPr="00187359">
              <w:rPr>
                <w:rFonts w:ascii="Arial" w:hAnsi="Arial" w:cs="Arial"/>
                <w:b/>
                <w:bCs/>
                <w:sz w:val="20"/>
                <w:szCs w:val="20"/>
              </w:rPr>
              <w:t>C</w:t>
            </w:r>
          </w:p>
        </w:tc>
        <w:tc>
          <w:tcPr>
            <w:tcW w:w="2254" w:type="dxa"/>
          </w:tcPr>
          <w:p w14:paraId="20204B71" w14:textId="15AAF0A8" w:rsidR="00187359" w:rsidRPr="00813E9A" w:rsidRDefault="00187359" w:rsidP="00187359">
            <w:pPr>
              <w:rPr>
                <w:rFonts w:ascii="Arial" w:hAnsi="Arial" w:cs="Arial"/>
                <w:sz w:val="22"/>
                <w:szCs w:val="22"/>
              </w:rPr>
            </w:pPr>
            <w:r w:rsidRPr="00813E9A">
              <w:rPr>
                <w:rFonts w:ascii="Arial" w:hAnsi="Arial" w:cs="Arial"/>
                <w:sz w:val="22"/>
                <w:szCs w:val="22"/>
              </w:rPr>
              <w:t>Orange</w:t>
            </w:r>
          </w:p>
        </w:tc>
        <w:tc>
          <w:tcPr>
            <w:tcW w:w="2254" w:type="dxa"/>
          </w:tcPr>
          <w:p w14:paraId="11FAE26E" w14:textId="7BD83B54" w:rsidR="00187359" w:rsidRPr="00813E9A" w:rsidRDefault="00187359" w:rsidP="00187359">
            <w:pPr>
              <w:rPr>
                <w:rFonts w:ascii="Arial" w:hAnsi="Arial" w:cs="Arial"/>
                <w:sz w:val="22"/>
                <w:szCs w:val="22"/>
              </w:rPr>
            </w:pPr>
            <w:r w:rsidRPr="00813E9A">
              <w:rPr>
                <w:rFonts w:ascii="Arial" w:hAnsi="Arial" w:cs="Arial"/>
                <w:sz w:val="22"/>
                <w:szCs w:val="22"/>
              </w:rPr>
              <w:t>Calcium</w:t>
            </w:r>
          </w:p>
        </w:tc>
        <w:tc>
          <w:tcPr>
            <w:tcW w:w="2254" w:type="dxa"/>
          </w:tcPr>
          <w:p w14:paraId="60CD4829" w14:textId="0E46571A" w:rsidR="00187359" w:rsidRPr="00813E9A" w:rsidRDefault="00187359" w:rsidP="00187359">
            <w:pPr>
              <w:rPr>
                <w:rFonts w:ascii="Arial" w:hAnsi="Arial" w:cs="Arial"/>
                <w:sz w:val="22"/>
                <w:szCs w:val="22"/>
              </w:rPr>
            </w:pPr>
            <w:r w:rsidRPr="00813E9A">
              <w:rPr>
                <w:rFonts w:ascii="Arial" w:hAnsi="Arial" w:cs="Arial"/>
                <w:sz w:val="22"/>
                <w:szCs w:val="22"/>
              </w:rPr>
              <w:t>590-620nm</w:t>
            </w:r>
          </w:p>
        </w:tc>
      </w:tr>
      <w:tr w:rsidR="00187359" w14:paraId="2659718F" w14:textId="77777777" w:rsidTr="00187359">
        <w:tc>
          <w:tcPr>
            <w:tcW w:w="2254" w:type="dxa"/>
          </w:tcPr>
          <w:p w14:paraId="0E1DDDAC" w14:textId="3ABB6696" w:rsidR="00187359" w:rsidRPr="00187359" w:rsidRDefault="00187359" w:rsidP="00187359">
            <w:pPr>
              <w:rPr>
                <w:rFonts w:ascii="Arial" w:hAnsi="Arial" w:cs="Arial"/>
                <w:b/>
                <w:bCs/>
                <w:sz w:val="20"/>
                <w:szCs w:val="20"/>
              </w:rPr>
            </w:pPr>
            <w:r w:rsidRPr="00187359">
              <w:rPr>
                <w:rFonts w:ascii="Arial" w:hAnsi="Arial" w:cs="Arial"/>
                <w:b/>
                <w:bCs/>
                <w:sz w:val="20"/>
                <w:szCs w:val="20"/>
              </w:rPr>
              <w:t>D</w:t>
            </w:r>
          </w:p>
        </w:tc>
        <w:tc>
          <w:tcPr>
            <w:tcW w:w="2254" w:type="dxa"/>
          </w:tcPr>
          <w:p w14:paraId="2ACDD758" w14:textId="5042DEA4" w:rsidR="00187359" w:rsidRPr="00813E9A" w:rsidRDefault="00187359" w:rsidP="00187359">
            <w:pPr>
              <w:rPr>
                <w:rFonts w:ascii="Arial" w:hAnsi="Arial" w:cs="Arial"/>
                <w:sz w:val="22"/>
                <w:szCs w:val="22"/>
              </w:rPr>
            </w:pPr>
            <w:r w:rsidRPr="00813E9A">
              <w:rPr>
                <w:rFonts w:ascii="Arial" w:hAnsi="Arial" w:cs="Arial"/>
                <w:sz w:val="22"/>
                <w:szCs w:val="22"/>
              </w:rPr>
              <w:t>Red</w:t>
            </w:r>
          </w:p>
        </w:tc>
        <w:tc>
          <w:tcPr>
            <w:tcW w:w="2254" w:type="dxa"/>
          </w:tcPr>
          <w:p w14:paraId="35CB05DD" w14:textId="7F251CC9" w:rsidR="00187359" w:rsidRPr="00813E9A" w:rsidRDefault="00187359" w:rsidP="00187359">
            <w:pPr>
              <w:rPr>
                <w:rFonts w:ascii="Arial" w:hAnsi="Arial" w:cs="Arial"/>
                <w:sz w:val="22"/>
                <w:szCs w:val="22"/>
              </w:rPr>
            </w:pPr>
            <w:r w:rsidRPr="00813E9A">
              <w:rPr>
                <w:rFonts w:ascii="Arial" w:hAnsi="Arial" w:cs="Arial"/>
                <w:sz w:val="22"/>
                <w:szCs w:val="22"/>
              </w:rPr>
              <w:t>Strontium</w:t>
            </w:r>
          </w:p>
        </w:tc>
        <w:tc>
          <w:tcPr>
            <w:tcW w:w="2254" w:type="dxa"/>
          </w:tcPr>
          <w:p w14:paraId="48ACC048" w14:textId="23DC86A7" w:rsidR="00187359" w:rsidRPr="00813E9A" w:rsidRDefault="00187359" w:rsidP="00187359">
            <w:pPr>
              <w:rPr>
                <w:rFonts w:ascii="Arial" w:hAnsi="Arial" w:cs="Arial"/>
                <w:sz w:val="22"/>
                <w:szCs w:val="22"/>
              </w:rPr>
            </w:pPr>
            <w:r w:rsidRPr="00813E9A">
              <w:rPr>
                <w:rFonts w:ascii="Arial" w:hAnsi="Arial" w:cs="Arial"/>
                <w:sz w:val="22"/>
                <w:szCs w:val="22"/>
              </w:rPr>
              <w:t>620-720nm</w:t>
            </w:r>
          </w:p>
        </w:tc>
      </w:tr>
      <w:tr w:rsidR="00187359" w14:paraId="6A2EFA03" w14:textId="77777777" w:rsidTr="00187359">
        <w:tc>
          <w:tcPr>
            <w:tcW w:w="2254" w:type="dxa"/>
          </w:tcPr>
          <w:p w14:paraId="506647E6" w14:textId="425B51B3" w:rsidR="00187359" w:rsidRPr="00187359" w:rsidRDefault="00187359" w:rsidP="00187359">
            <w:pPr>
              <w:rPr>
                <w:rFonts w:ascii="Arial" w:hAnsi="Arial" w:cs="Arial"/>
                <w:b/>
                <w:bCs/>
                <w:sz w:val="20"/>
                <w:szCs w:val="20"/>
              </w:rPr>
            </w:pPr>
            <w:r w:rsidRPr="00187359">
              <w:rPr>
                <w:rFonts w:ascii="Arial" w:hAnsi="Arial" w:cs="Arial"/>
                <w:b/>
                <w:bCs/>
                <w:sz w:val="20"/>
                <w:szCs w:val="20"/>
              </w:rPr>
              <w:t>E</w:t>
            </w:r>
          </w:p>
        </w:tc>
        <w:tc>
          <w:tcPr>
            <w:tcW w:w="2254" w:type="dxa"/>
          </w:tcPr>
          <w:p w14:paraId="7EE1314C" w14:textId="5100AEBD" w:rsidR="00187359" w:rsidRPr="00813E9A" w:rsidRDefault="00187359" w:rsidP="00187359">
            <w:pPr>
              <w:rPr>
                <w:rFonts w:ascii="Arial" w:hAnsi="Arial" w:cs="Arial"/>
                <w:sz w:val="22"/>
                <w:szCs w:val="22"/>
              </w:rPr>
            </w:pPr>
            <w:r w:rsidRPr="00813E9A">
              <w:rPr>
                <w:rFonts w:ascii="Arial" w:hAnsi="Arial" w:cs="Arial"/>
                <w:sz w:val="22"/>
                <w:szCs w:val="22"/>
              </w:rPr>
              <w:t>Blue/Green</w:t>
            </w:r>
          </w:p>
        </w:tc>
        <w:tc>
          <w:tcPr>
            <w:tcW w:w="2254" w:type="dxa"/>
          </w:tcPr>
          <w:p w14:paraId="202D1C49" w14:textId="1909182E" w:rsidR="00187359" w:rsidRPr="00813E9A" w:rsidRDefault="00187359" w:rsidP="00187359">
            <w:pPr>
              <w:rPr>
                <w:rFonts w:ascii="Arial" w:hAnsi="Arial" w:cs="Arial"/>
                <w:sz w:val="22"/>
                <w:szCs w:val="22"/>
              </w:rPr>
            </w:pPr>
            <w:r w:rsidRPr="00813E9A">
              <w:rPr>
                <w:rFonts w:ascii="Arial" w:hAnsi="Arial" w:cs="Arial"/>
                <w:sz w:val="22"/>
                <w:szCs w:val="22"/>
              </w:rPr>
              <w:t>Copper</w:t>
            </w:r>
          </w:p>
        </w:tc>
        <w:tc>
          <w:tcPr>
            <w:tcW w:w="2254" w:type="dxa"/>
          </w:tcPr>
          <w:p w14:paraId="7DA2D0BE" w14:textId="48710BEE" w:rsidR="00187359" w:rsidRPr="00813E9A" w:rsidRDefault="00187359" w:rsidP="00187359">
            <w:pPr>
              <w:rPr>
                <w:rFonts w:ascii="Arial" w:hAnsi="Arial" w:cs="Arial"/>
                <w:sz w:val="22"/>
                <w:szCs w:val="22"/>
              </w:rPr>
            </w:pPr>
            <w:r w:rsidRPr="00813E9A">
              <w:rPr>
                <w:rFonts w:ascii="Arial" w:hAnsi="Arial" w:cs="Arial"/>
                <w:sz w:val="22"/>
                <w:szCs w:val="22"/>
              </w:rPr>
              <w:t>490nm</w:t>
            </w:r>
          </w:p>
        </w:tc>
      </w:tr>
      <w:tr w:rsidR="00187359" w14:paraId="4C031528" w14:textId="77777777" w:rsidTr="00187359">
        <w:tc>
          <w:tcPr>
            <w:tcW w:w="2254" w:type="dxa"/>
          </w:tcPr>
          <w:p w14:paraId="273A41FF" w14:textId="445A0543" w:rsidR="00187359" w:rsidRPr="00187359" w:rsidRDefault="00187359" w:rsidP="00187359">
            <w:pPr>
              <w:rPr>
                <w:rFonts w:ascii="Arial" w:hAnsi="Arial" w:cs="Arial"/>
                <w:b/>
                <w:bCs/>
                <w:sz w:val="20"/>
                <w:szCs w:val="20"/>
              </w:rPr>
            </w:pPr>
            <w:r w:rsidRPr="00187359">
              <w:rPr>
                <w:rFonts w:ascii="Arial" w:hAnsi="Arial" w:cs="Arial"/>
                <w:b/>
                <w:bCs/>
                <w:sz w:val="20"/>
                <w:szCs w:val="20"/>
              </w:rPr>
              <w:t>F</w:t>
            </w:r>
          </w:p>
        </w:tc>
        <w:tc>
          <w:tcPr>
            <w:tcW w:w="2254" w:type="dxa"/>
          </w:tcPr>
          <w:p w14:paraId="0102A59D" w14:textId="14CF717D" w:rsidR="00187359" w:rsidRPr="00813E9A" w:rsidRDefault="00187359" w:rsidP="00187359">
            <w:pPr>
              <w:rPr>
                <w:rFonts w:ascii="Arial" w:hAnsi="Arial" w:cs="Arial"/>
                <w:sz w:val="22"/>
                <w:szCs w:val="22"/>
              </w:rPr>
            </w:pPr>
            <w:r w:rsidRPr="00813E9A">
              <w:rPr>
                <w:rFonts w:ascii="Arial" w:hAnsi="Arial" w:cs="Arial"/>
                <w:sz w:val="22"/>
                <w:szCs w:val="22"/>
              </w:rPr>
              <w:t>Red/Pink</w:t>
            </w:r>
          </w:p>
        </w:tc>
        <w:tc>
          <w:tcPr>
            <w:tcW w:w="2254" w:type="dxa"/>
          </w:tcPr>
          <w:p w14:paraId="5D982092" w14:textId="2C212050" w:rsidR="00187359" w:rsidRPr="00813E9A" w:rsidRDefault="00187359" w:rsidP="00187359">
            <w:pPr>
              <w:rPr>
                <w:rFonts w:ascii="Arial" w:hAnsi="Arial" w:cs="Arial"/>
                <w:sz w:val="22"/>
                <w:szCs w:val="22"/>
              </w:rPr>
            </w:pPr>
            <w:r w:rsidRPr="00813E9A">
              <w:rPr>
                <w:rFonts w:ascii="Arial" w:hAnsi="Arial" w:cs="Arial"/>
                <w:sz w:val="22"/>
                <w:szCs w:val="22"/>
              </w:rPr>
              <w:t>Lithium</w:t>
            </w:r>
          </w:p>
        </w:tc>
        <w:tc>
          <w:tcPr>
            <w:tcW w:w="2254" w:type="dxa"/>
          </w:tcPr>
          <w:p w14:paraId="30266525" w14:textId="3A631CEA" w:rsidR="00187359" w:rsidRPr="00813E9A" w:rsidRDefault="00187359" w:rsidP="00187359">
            <w:pPr>
              <w:rPr>
                <w:rFonts w:ascii="Arial" w:hAnsi="Arial" w:cs="Arial"/>
                <w:sz w:val="22"/>
                <w:szCs w:val="22"/>
              </w:rPr>
            </w:pPr>
            <w:r w:rsidRPr="00813E9A">
              <w:rPr>
                <w:rFonts w:ascii="Arial" w:hAnsi="Arial" w:cs="Arial"/>
                <w:sz w:val="22"/>
                <w:szCs w:val="22"/>
              </w:rPr>
              <w:t>700-800nm</w:t>
            </w:r>
          </w:p>
        </w:tc>
      </w:tr>
      <w:tr w:rsidR="00187359" w14:paraId="2F868A11" w14:textId="77777777" w:rsidTr="00187359">
        <w:tc>
          <w:tcPr>
            <w:tcW w:w="2254" w:type="dxa"/>
          </w:tcPr>
          <w:p w14:paraId="2D4F7BC5" w14:textId="4C88AEE2" w:rsidR="00187359" w:rsidRPr="00187359" w:rsidRDefault="00187359" w:rsidP="00187359">
            <w:pPr>
              <w:rPr>
                <w:rFonts w:ascii="Arial" w:hAnsi="Arial" w:cs="Arial"/>
                <w:b/>
                <w:bCs/>
                <w:sz w:val="20"/>
                <w:szCs w:val="20"/>
              </w:rPr>
            </w:pPr>
            <w:r w:rsidRPr="00187359">
              <w:rPr>
                <w:rFonts w:ascii="Arial" w:hAnsi="Arial" w:cs="Arial"/>
                <w:b/>
                <w:bCs/>
                <w:sz w:val="20"/>
                <w:szCs w:val="20"/>
              </w:rPr>
              <w:t>G</w:t>
            </w:r>
          </w:p>
        </w:tc>
        <w:tc>
          <w:tcPr>
            <w:tcW w:w="2254" w:type="dxa"/>
          </w:tcPr>
          <w:p w14:paraId="5D4BFF0B" w14:textId="7CDC644E" w:rsidR="00187359" w:rsidRPr="00813E9A" w:rsidRDefault="00187359" w:rsidP="00187359">
            <w:pPr>
              <w:rPr>
                <w:rFonts w:ascii="Arial" w:hAnsi="Arial" w:cs="Arial"/>
                <w:sz w:val="22"/>
                <w:szCs w:val="22"/>
              </w:rPr>
            </w:pPr>
            <w:r w:rsidRPr="00813E9A">
              <w:rPr>
                <w:rFonts w:ascii="Arial" w:hAnsi="Arial" w:cs="Arial"/>
                <w:sz w:val="22"/>
                <w:szCs w:val="22"/>
              </w:rPr>
              <w:t>Green</w:t>
            </w:r>
          </w:p>
        </w:tc>
        <w:tc>
          <w:tcPr>
            <w:tcW w:w="2254" w:type="dxa"/>
          </w:tcPr>
          <w:p w14:paraId="478437F7" w14:textId="0A444AFE" w:rsidR="00187359" w:rsidRPr="00813E9A" w:rsidRDefault="00187359" w:rsidP="00187359">
            <w:pPr>
              <w:rPr>
                <w:rFonts w:ascii="Arial" w:hAnsi="Arial" w:cs="Arial"/>
                <w:sz w:val="22"/>
                <w:szCs w:val="22"/>
              </w:rPr>
            </w:pPr>
            <w:r w:rsidRPr="00813E9A">
              <w:rPr>
                <w:rFonts w:ascii="Arial" w:hAnsi="Arial" w:cs="Arial"/>
                <w:sz w:val="22"/>
                <w:szCs w:val="22"/>
              </w:rPr>
              <w:t>Barium</w:t>
            </w:r>
          </w:p>
        </w:tc>
        <w:tc>
          <w:tcPr>
            <w:tcW w:w="2254" w:type="dxa"/>
          </w:tcPr>
          <w:p w14:paraId="3663D8F2" w14:textId="23542882" w:rsidR="00187359" w:rsidRPr="00813E9A" w:rsidRDefault="00187359" w:rsidP="00187359">
            <w:pPr>
              <w:rPr>
                <w:rFonts w:ascii="Arial" w:hAnsi="Arial" w:cs="Arial"/>
                <w:sz w:val="22"/>
                <w:szCs w:val="22"/>
              </w:rPr>
            </w:pPr>
            <w:r w:rsidRPr="00813E9A">
              <w:rPr>
                <w:rFonts w:ascii="Arial" w:hAnsi="Arial" w:cs="Arial"/>
                <w:sz w:val="22"/>
                <w:szCs w:val="22"/>
              </w:rPr>
              <w:t>460-570nm</w:t>
            </w:r>
          </w:p>
        </w:tc>
      </w:tr>
      <w:tr w:rsidR="00187359" w14:paraId="5ECB8F46" w14:textId="77777777" w:rsidTr="00187359">
        <w:tc>
          <w:tcPr>
            <w:tcW w:w="2254" w:type="dxa"/>
          </w:tcPr>
          <w:p w14:paraId="576B72F5" w14:textId="32AA023F" w:rsidR="00187359" w:rsidRPr="00187359" w:rsidRDefault="00187359" w:rsidP="00187359">
            <w:pPr>
              <w:rPr>
                <w:rFonts w:ascii="Arial" w:hAnsi="Arial" w:cs="Arial"/>
                <w:b/>
                <w:bCs/>
                <w:sz w:val="20"/>
                <w:szCs w:val="20"/>
              </w:rPr>
            </w:pPr>
            <w:r w:rsidRPr="00187359">
              <w:rPr>
                <w:rFonts w:ascii="Arial" w:hAnsi="Arial" w:cs="Arial"/>
                <w:b/>
                <w:bCs/>
                <w:sz w:val="20"/>
                <w:szCs w:val="20"/>
              </w:rPr>
              <w:t>H</w:t>
            </w:r>
          </w:p>
        </w:tc>
        <w:tc>
          <w:tcPr>
            <w:tcW w:w="2254" w:type="dxa"/>
          </w:tcPr>
          <w:p w14:paraId="50261777" w14:textId="11B2A08F" w:rsidR="00187359" w:rsidRPr="00813E9A" w:rsidRDefault="00187359" w:rsidP="00187359">
            <w:pPr>
              <w:rPr>
                <w:rFonts w:ascii="Arial" w:hAnsi="Arial" w:cs="Arial"/>
                <w:sz w:val="22"/>
                <w:szCs w:val="22"/>
              </w:rPr>
            </w:pPr>
            <w:r w:rsidRPr="00813E9A">
              <w:rPr>
                <w:rFonts w:ascii="Arial" w:hAnsi="Arial" w:cs="Arial"/>
                <w:sz w:val="22"/>
                <w:szCs w:val="22"/>
              </w:rPr>
              <w:t>Yellow</w:t>
            </w:r>
          </w:p>
        </w:tc>
        <w:tc>
          <w:tcPr>
            <w:tcW w:w="2254" w:type="dxa"/>
          </w:tcPr>
          <w:p w14:paraId="605F10BD" w14:textId="2D740FBF" w:rsidR="00187359" w:rsidRPr="00813E9A" w:rsidRDefault="00187359" w:rsidP="00187359">
            <w:pPr>
              <w:rPr>
                <w:rFonts w:ascii="Arial" w:hAnsi="Arial" w:cs="Arial"/>
                <w:sz w:val="22"/>
                <w:szCs w:val="22"/>
              </w:rPr>
            </w:pPr>
            <w:r w:rsidRPr="00813E9A">
              <w:rPr>
                <w:rFonts w:ascii="Arial" w:hAnsi="Arial" w:cs="Arial"/>
                <w:sz w:val="22"/>
                <w:szCs w:val="22"/>
              </w:rPr>
              <w:t>Sodium</w:t>
            </w:r>
          </w:p>
        </w:tc>
        <w:tc>
          <w:tcPr>
            <w:tcW w:w="2254" w:type="dxa"/>
          </w:tcPr>
          <w:p w14:paraId="3A11FAB4" w14:textId="6F153E8D" w:rsidR="00187359" w:rsidRPr="00813E9A" w:rsidRDefault="00187359" w:rsidP="00187359">
            <w:pPr>
              <w:rPr>
                <w:rFonts w:ascii="Arial" w:hAnsi="Arial" w:cs="Arial"/>
                <w:sz w:val="22"/>
                <w:szCs w:val="22"/>
              </w:rPr>
            </w:pPr>
            <w:r w:rsidRPr="00813E9A">
              <w:rPr>
                <w:rFonts w:ascii="Arial" w:hAnsi="Arial" w:cs="Arial"/>
                <w:sz w:val="22"/>
                <w:szCs w:val="22"/>
              </w:rPr>
              <w:t>590-620nm</w:t>
            </w:r>
          </w:p>
        </w:tc>
      </w:tr>
    </w:tbl>
    <w:p w14:paraId="6484FE0D" w14:textId="77777777" w:rsidR="00187359" w:rsidRPr="00187359" w:rsidRDefault="00187359" w:rsidP="00187359">
      <w:pPr>
        <w:spacing w:after="0" w:line="240" w:lineRule="auto"/>
        <w:rPr>
          <w:rFonts w:ascii="Arial" w:hAnsi="Arial" w:cs="Arial"/>
        </w:rPr>
      </w:pPr>
    </w:p>
    <w:p w14:paraId="656DCB6B" w14:textId="3E6BDD51" w:rsidR="00187359" w:rsidRDefault="009F5C9A" w:rsidP="00187359">
      <w:pPr>
        <w:spacing w:after="0" w:line="240" w:lineRule="auto"/>
        <w:rPr>
          <w:rFonts w:ascii="Arial" w:hAnsi="Arial" w:cs="Arial"/>
          <w:b/>
          <w:bCs/>
        </w:rPr>
      </w:pPr>
      <w:r>
        <w:rPr>
          <w:rFonts w:ascii="Arial" w:hAnsi="Arial" w:cs="Arial"/>
          <w:b/>
          <w:bCs/>
        </w:rPr>
        <w:t>b</w:t>
      </w:r>
      <w:r w:rsidRPr="009F5C9A">
        <w:rPr>
          <w:rFonts w:ascii="Arial" w:hAnsi="Arial" w:cs="Arial"/>
          <w:b/>
          <w:bCs/>
        </w:rPr>
        <w:t>)</w:t>
      </w:r>
      <w:r w:rsidR="00056195">
        <w:rPr>
          <w:rFonts w:ascii="Arial" w:hAnsi="Arial" w:cs="Arial"/>
          <w:b/>
          <w:bCs/>
        </w:rPr>
        <w:t xml:space="preserve">       Results in Graphs</w:t>
      </w:r>
    </w:p>
    <w:p w14:paraId="318105A4" w14:textId="77777777" w:rsidR="00056195" w:rsidRDefault="00056195" w:rsidP="00187359">
      <w:pPr>
        <w:spacing w:after="0" w:line="240" w:lineRule="auto"/>
        <w:rPr>
          <w:rFonts w:ascii="Arial" w:hAnsi="Arial" w:cs="Arial"/>
          <w:b/>
          <w:bCs/>
        </w:rPr>
      </w:pPr>
    </w:p>
    <w:p w14:paraId="604BBBC2" w14:textId="332571B5" w:rsidR="00056195" w:rsidRPr="00056195" w:rsidRDefault="00056195" w:rsidP="00187359">
      <w:pPr>
        <w:spacing w:after="0" w:line="240" w:lineRule="auto"/>
        <w:rPr>
          <w:rFonts w:ascii="Arial" w:hAnsi="Arial" w:cs="Arial"/>
        </w:rPr>
      </w:pPr>
      <w:r>
        <w:rPr>
          <w:rFonts w:ascii="Arial" w:hAnsi="Arial" w:cs="Arial"/>
        </w:rPr>
        <w:t>N/A</w:t>
      </w:r>
    </w:p>
    <w:p w14:paraId="5F1F6F06" w14:textId="77777777" w:rsidR="00A126DB" w:rsidRDefault="00A126DB" w:rsidP="00187359">
      <w:pPr>
        <w:spacing w:after="0" w:line="240" w:lineRule="auto"/>
        <w:rPr>
          <w:rFonts w:ascii="Arial" w:hAnsi="Arial" w:cs="Arial"/>
        </w:rPr>
      </w:pPr>
    </w:p>
    <w:p w14:paraId="0218D66A" w14:textId="77777777" w:rsidR="00056195" w:rsidRDefault="00056195" w:rsidP="00187359">
      <w:pPr>
        <w:spacing w:after="0" w:line="240" w:lineRule="auto"/>
        <w:rPr>
          <w:rFonts w:ascii="Arial" w:hAnsi="Arial" w:cs="Arial"/>
        </w:rPr>
      </w:pPr>
    </w:p>
    <w:p w14:paraId="16EE0476" w14:textId="77777777" w:rsidR="00CE3A32" w:rsidRDefault="00CE3A32" w:rsidP="00187359">
      <w:pPr>
        <w:spacing w:after="0" w:line="240" w:lineRule="auto"/>
        <w:rPr>
          <w:rFonts w:ascii="Arial" w:hAnsi="Arial" w:cs="Arial"/>
          <w:b/>
          <w:bCs/>
        </w:rPr>
      </w:pPr>
    </w:p>
    <w:p w14:paraId="2D879F83" w14:textId="77777777" w:rsidR="00CE3A32" w:rsidRDefault="00CE3A32" w:rsidP="00187359">
      <w:pPr>
        <w:spacing w:after="0" w:line="240" w:lineRule="auto"/>
        <w:rPr>
          <w:rFonts w:ascii="Arial" w:hAnsi="Arial" w:cs="Arial"/>
          <w:b/>
          <w:bCs/>
        </w:rPr>
      </w:pPr>
    </w:p>
    <w:p w14:paraId="4A36E0CC" w14:textId="442DD66B" w:rsidR="000F588E" w:rsidRPr="00056195" w:rsidRDefault="00056195" w:rsidP="00187359">
      <w:pPr>
        <w:spacing w:after="0" w:line="240" w:lineRule="auto"/>
        <w:rPr>
          <w:rFonts w:ascii="Arial" w:hAnsi="Arial" w:cs="Arial"/>
          <w:b/>
          <w:bCs/>
        </w:rPr>
      </w:pPr>
      <w:r w:rsidRPr="00056195">
        <w:rPr>
          <w:rFonts w:ascii="Arial" w:hAnsi="Arial" w:cs="Arial"/>
          <w:b/>
          <w:bCs/>
        </w:rPr>
        <w:lastRenderedPageBreak/>
        <w:t>c)</w:t>
      </w:r>
      <w:r>
        <w:rPr>
          <w:rFonts w:ascii="Arial" w:hAnsi="Arial" w:cs="Arial"/>
          <w:b/>
          <w:bCs/>
        </w:rPr>
        <w:t xml:space="preserve">       Key Findings &amp; Patterns</w:t>
      </w:r>
    </w:p>
    <w:p w14:paraId="30D87437" w14:textId="77777777" w:rsidR="00A7056C" w:rsidRDefault="00A7056C" w:rsidP="00187359">
      <w:pPr>
        <w:spacing w:after="0" w:line="240" w:lineRule="auto"/>
        <w:rPr>
          <w:rFonts w:ascii="Arial" w:hAnsi="Arial" w:cs="Arial"/>
        </w:rPr>
      </w:pPr>
    </w:p>
    <w:p w14:paraId="316EE55F" w14:textId="08E6A792" w:rsidR="000F588E" w:rsidRDefault="00C2758B" w:rsidP="00187359">
      <w:pPr>
        <w:spacing w:after="0" w:line="240" w:lineRule="auto"/>
        <w:rPr>
          <w:rFonts w:ascii="Arial" w:hAnsi="Arial" w:cs="Arial"/>
        </w:rPr>
      </w:pPr>
      <w:r>
        <w:rPr>
          <w:rFonts w:ascii="Arial" w:hAnsi="Arial" w:cs="Arial"/>
        </w:rPr>
        <w:t>I was able to identify at where each of the metals I identified related to a certain wavelength based on the colour</w:t>
      </w:r>
      <w:r w:rsidR="00056195">
        <w:rPr>
          <w:rFonts w:ascii="Arial" w:hAnsi="Arial" w:cs="Arial"/>
        </w:rPr>
        <w:t>.</w:t>
      </w:r>
      <w:r>
        <w:rPr>
          <w:rFonts w:ascii="Arial" w:hAnsi="Arial" w:cs="Arial"/>
        </w:rPr>
        <w:t xml:space="preserve"> </w:t>
      </w:r>
    </w:p>
    <w:p w14:paraId="54FE530F" w14:textId="77777777" w:rsidR="000F588E" w:rsidRDefault="000F588E" w:rsidP="00187359">
      <w:pPr>
        <w:spacing w:after="0" w:line="240" w:lineRule="auto"/>
        <w:rPr>
          <w:rFonts w:ascii="Arial" w:hAnsi="Arial" w:cs="Arial"/>
        </w:rPr>
      </w:pPr>
    </w:p>
    <w:p w14:paraId="1BC12BB8" w14:textId="77777777" w:rsidR="000F588E" w:rsidRDefault="000F588E" w:rsidP="00187359">
      <w:pPr>
        <w:spacing w:after="0" w:line="240" w:lineRule="auto"/>
        <w:rPr>
          <w:rFonts w:ascii="Arial" w:hAnsi="Arial" w:cs="Arial"/>
        </w:rPr>
      </w:pPr>
    </w:p>
    <w:p w14:paraId="6FB92A43" w14:textId="1B8D1689" w:rsidR="000F588E" w:rsidRPr="00056195" w:rsidRDefault="00056195" w:rsidP="00056195">
      <w:pPr>
        <w:pStyle w:val="ListParagraph"/>
        <w:numPr>
          <w:ilvl w:val="0"/>
          <w:numId w:val="7"/>
        </w:numPr>
        <w:spacing w:after="0" w:line="240" w:lineRule="auto"/>
        <w:rPr>
          <w:rFonts w:ascii="Arial" w:hAnsi="Arial" w:cs="Arial"/>
          <w:b/>
          <w:bCs/>
          <w:sz w:val="28"/>
          <w:szCs w:val="28"/>
        </w:rPr>
      </w:pPr>
      <w:r>
        <w:rPr>
          <w:rFonts w:ascii="Arial" w:hAnsi="Arial" w:cs="Arial"/>
          <w:b/>
          <w:bCs/>
          <w:sz w:val="28"/>
          <w:szCs w:val="28"/>
        </w:rPr>
        <w:t xml:space="preserve">      Discussion</w:t>
      </w:r>
    </w:p>
    <w:p w14:paraId="009389D1" w14:textId="77777777" w:rsidR="00CE3A32" w:rsidRDefault="00CE3A32" w:rsidP="00CF0AD2">
      <w:pPr>
        <w:spacing w:after="120"/>
        <w:rPr>
          <w:rFonts w:ascii="Arial" w:hAnsi="Arial" w:cs="Arial"/>
          <w:b/>
          <w:bCs/>
        </w:rPr>
      </w:pPr>
    </w:p>
    <w:p w14:paraId="19CC791D" w14:textId="5D402335" w:rsidR="00056195" w:rsidRPr="00CF0AD2" w:rsidRDefault="00CF0AD2" w:rsidP="00CF0AD2">
      <w:pPr>
        <w:spacing w:after="120"/>
        <w:rPr>
          <w:rFonts w:ascii="Arial" w:hAnsi="Arial" w:cs="Arial"/>
          <w:b/>
          <w:bCs/>
        </w:rPr>
      </w:pPr>
      <w:r>
        <w:rPr>
          <w:rFonts w:ascii="Arial" w:hAnsi="Arial" w:cs="Arial"/>
          <w:b/>
          <w:bCs/>
        </w:rPr>
        <w:t xml:space="preserve">a)         </w:t>
      </w:r>
      <w:r w:rsidR="00056195" w:rsidRPr="00CF0AD2">
        <w:rPr>
          <w:rFonts w:ascii="Arial" w:hAnsi="Arial" w:cs="Arial"/>
          <w:b/>
          <w:bCs/>
        </w:rPr>
        <w:t>Interpretation of experimental data</w:t>
      </w:r>
    </w:p>
    <w:p w14:paraId="52825F52" w14:textId="77777777" w:rsidR="00CF0AD2" w:rsidRDefault="00CF0AD2" w:rsidP="00CF0AD2">
      <w:pPr>
        <w:spacing w:after="120"/>
        <w:rPr>
          <w:rFonts w:ascii="Arial" w:hAnsi="Arial" w:cs="Arial"/>
        </w:rPr>
      </w:pPr>
      <w:r>
        <w:rPr>
          <w:rFonts w:ascii="Arial" w:hAnsi="Arial" w:cs="Arial"/>
        </w:rPr>
        <w:t>Overall, I think the data gathered while doing this experiment is positive and could somewhat correctly correspond to the metal salts supplied. I gathered results for every metal solution and was able to use the visible light spectrum to determine an accurate depiction of the wavelength for that colour of flame.</w:t>
      </w:r>
    </w:p>
    <w:p w14:paraId="36A1B46D" w14:textId="77777777" w:rsidR="00CF0AD2" w:rsidRDefault="00CF0AD2" w:rsidP="00CF0AD2">
      <w:pPr>
        <w:spacing w:after="120"/>
        <w:rPr>
          <w:rFonts w:ascii="Arial" w:hAnsi="Arial" w:cs="Arial"/>
        </w:rPr>
      </w:pPr>
    </w:p>
    <w:p w14:paraId="5B6C8E4A" w14:textId="78B12F98" w:rsidR="00CF0AD2" w:rsidRDefault="00CF0AD2" w:rsidP="00CF0AD2">
      <w:pPr>
        <w:spacing w:after="120"/>
        <w:rPr>
          <w:rFonts w:ascii="Arial" w:hAnsi="Arial" w:cs="Arial"/>
          <w:b/>
          <w:bCs/>
        </w:rPr>
      </w:pPr>
      <w:r w:rsidRPr="00CF0AD2">
        <w:rPr>
          <w:rFonts w:ascii="Arial" w:hAnsi="Arial" w:cs="Arial"/>
          <w:b/>
          <w:bCs/>
        </w:rPr>
        <w:t xml:space="preserve">b)         </w:t>
      </w:r>
      <w:r w:rsidRPr="00CF0AD2">
        <w:rPr>
          <w:rFonts w:ascii="Arial" w:hAnsi="Arial" w:cs="Arial"/>
          <w:b/>
          <w:bCs/>
        </w:rPr>
        <w:t>Relationship between E, f &amp; λ</w:t>
      </w:r>
    </w:p>
    <w:p w14:paraId="26C4F1D1" w14:textId="71CF4EDB" w:rsidR="00CF0AD2" w:rsidRDefault="00CF0AD2" w:rsidP="00CF0AD2">
      <w:pPr>
        <w:spacing w:after="120"/>
        <w:rPr>
          <w:rFonts w:ascii="Arial" w:hAnsi="Arial" w:cs="Arial"/>
        </w:rPr>
      </w:pPr>
      <w:r>
        <w:rPr>
          <w:rFonts w:ascii="Arial" w:hAnsi="Arial" w:cs="Arial"/>
        </w:rPr>
        <w:t>Using the two equations:</w:t>
      </w:r>
    </w:p>
    <w:p w14:paraId="0FD952EC" w14:textId="77777777" w:rsidR="00CF0AD2" w:rsidRDefault="00CF0AD2" w:rsidP="00CF0AD2">
      <w:pPr>
        <w:spacing w:after="120"/>
        <w:rPr>
          <w:rFonts w:ascii="Arial" w:hAnsi="Arial" w:cs="Arial"/>
        </w:rPr>
      </w:pPr>
    </w:p>
    <w:p w14:paraId="5A9ED991" w14:textId="47594712" w:rsidR="00CF0AD2" w:rsidRPr="00CF0AD2" w:rsidRDefault="00CF0AD2" w:rsidP="00CF0AD2">
      <w:pPr>
        <w:pStyle w:val="ListParagraph"/>
        <w:numPr>
          <w:ilvl w:val="0"/>
          <w:numId w:val="14"/>
        </w:numPr>
        <w:spacing w:after="0" w:line="240" w:lineRule="auto"/>
        <w:rPr>
          <w:rFonts w:ascii="Arial" w:hAnsi="Arial" w:cs="Arial"/>
          <w:sz w:val="28"/>
          <w:szCs w:val="28"/>
        </w:rPr>
      </w:pPr>
      <w:r w:rsidRPr="00CF0AD2">
        <w:rPr>
          <w:rFonts w:ascii="Arial" w:hAnsi="Arial" w:cs="Arial"/>
          <w:sz w:val="28"/>
          <w:szCs w:val="28"/>
        </w:rPr>
        <w:t>∆</w:t>
      </w:r>
      <w:r w:rsidRPr="00CF0AD2">
        <w:rPr>
          <w:rFonts w:ascii="Arial" w:hAnsi="Arial" w:cs="Arial"/>
          <w:sz w:val="28"/>
          <w:szCs w:val="28"/>
        </w:rPr>
        <w:t>E = h x f</w:t>
      </w:r>
    </w:p>
    <w:p w14:paraId="28DB9595" w14:textId="77777777" w:rsidR="00CF0AD2" w:rsidRPr="00CF0AD2" w:rsidRDefault="00CF0AD2" w:rsidP="00CF0AD2">
      <w:pPr>
        <w:spacing w:after="0" w:line="240" w:lineRule="auto"/>
        <w:rPr>
          <w:rFonts w:ascii="Arial" w:hAnsi="Arial" w:cs="Arial"/>
          <w:sz w:val="28"/>
          <w:szCs w:val="28"/>
        </w:rPr>
      </w:pPr>
    </w:p>
    <w:p w14:paraId="07140B31" w14:textId="0F753EE0" w:rsidR="00CF0AD2" w:rsidRPr="00CF0AD2" w:rsidRDefault="00CF0AD2" w:rsidP="00CF0AD2">
      <w:pPr>
        <w:pStyle w:val="ListParagraph"/>
        <w:numPr>
          <w:ilvl w:val="0"/>
          <w:numId w:val="14"/>
        </w:numPr>
        <w:spacing w:after="0" w:line="240" w:lineRule="auto"/>
        <w:rPr>
          <w:rFonts w:ascii="Arial" w:hAnsi="Arial" w:cs="Arial"/>
          <w:sz w:val="28"/>
          <w:szCs w:val="28"/>
        </w:rPr>
      </w:pPr>
      <w:r w:rsidRPr="00CF0AD2">
        <w:rPr>
          <w:rFonts w:ascii="Arial" w:hAnsi="Arial" w:cs="Arial"/>
          <w:sz w:val="28"/>
          <w:szCs w:val="28"/>
        </w:rPr>
        <w:t xml:space="preserve">c = f x </w:t>
      </w:r>
      <w:r w:rsidRPr="00CF0AD2">
        <w:rPr>
          <w:rFonts w:ascii="Arial" w:hAnsi="Arial" w:cs="Arial"/>
          <w:sz w:val="28"/>
          <w:szCs w:val="28"/>
        </w:rPr>
        <w:t>λ</w:t>
      </w:r>
    </w:p>
    <w:p w14:paraId="4D16A8C8" w14:textId="709A4A0D" w:rsidR="00CF0AD2" w:rsidRDefault="00CF0AD2" w:rsidP="00CF0AD2">
      <w:pPr>
        <w:spacing w:after="120"/>
        <w:rPr>
          <w:rFonts w:ascii="Arial" w:hAnsi="Arial" w:cs="Arial"/>
        </w:rPr>
      </w:pPr>
    </w:p>
    <w:p w14:paraId="2F0B5CF3" w14:textId="1A4839CD" w:rsidR="00CF0AD2" w:rsidRDefault="00CF0AD2" w:rsidP="00CF0AD2">
      <w:pPr>
        <w:spacing w:after="120"/>
        <w:rPr>
          <w:rFonts w:ascii="Arial" w:hAnsi="Arial" w:cs="Arial"/>
        </w:rPr>
      </w:pPr>
      <w:r>
        <w:rPr>
          <w:rFonts w:ascii="Arial" w:hAnsi="Arial" w:cs="Arial"/>
        </w:rPr>
        <w:t xml:space="preserve">These equations show that </w:t>
      </w:r>
      <w:r w:rsidR="00CE3A32">
        <w:rPr>
          <w:rFonts w:ascii="Arial" w:hAnsi="Arial" w:cs="Arial"/>
        </w:rPr>
        <w:t>when the frequency is increased, the energy difference will increase, and the wavelength will decrease. Whenever the wavelength is increased, the frequency is increased and therefore the energy difference will increase.</w:t>
      </w:r>
    </w:p>
    <w:p w14:paraId="604C4B50" w14:textId="77777777" w:rsidR="00CF0AD2" w:rsidRPr="00CF0AD2" w:rsidRDefault="00CF0AD2" w:rsidP="00CF0AD2">
      <w:pPr>
        <w:spacing w:after="120"/>
        <w:rPr>
          <w:rFonts w:ascii="Arial" w:hAnsi="Arial" w:cs="Arial"/>
        </w:rPr>
      </w:pPr>
    </w:p>
    <w:p w14:paraId="510BDD0A" w14:textId="35C4E2DE" w:rsidR="00A7056C" w:rsidRPr="00CE3A32" w:rsidRDefault="00410854" w:rsidP="00CE3A32">
      <w:pPr>
        <w:spacing w:after="120"/>
        <w:rPr>
          <w:rFonts w:ascii="Arial" w:hAnsi="Arial" w:cs="Arial"/>
        </w:rPr>
      </w:pPr>
      <w:r>
        <w:rPr>
          <w:rFonts w:ascii="Arial" w:hAnsi="Arial" w:cs="Arial"/>
          <w:b/>
          <w:bCs/>
        </w:rPr>
        <w:t>c)</w:t>
      </w:r>
      <w:r w:rsidR="00A7056C" w:rsidRPr="00410854">
        <w:rPr>
          <w:rFonts w:ascii="Arial" w:hAnsi="Arial" w:cs="Arial"/>
          <w:b/>
          <w:bCs/>
        </w:rPr>
        <w:t xml:space="preserve">       </w:t>
      </w:r>
      <w:r>
        <w:rPr>
          <w:rFonts w:ascii="Arial" w:hAnsi="Arial" w:cs="Arial"/>
          <w:b/>
          <w:bCs/>
        </w:rPr>
        <w:t xml:space="preserve"> </w:t>
      </w:r>
      <w:r w:rsidR="00A7056C" w:rsidRPr="00410854">
        <w:rPr>
          <w:rFonts w:ascii="Arial" w:hAnsi="Arial" w:cs="Arial"/>
          <w:b/>
          <w:bCs/>
        </w:rPr>
        <w:t>Relevance of experiment in OME</w:t>
      </w:r>
    </w:p>
    <w:p w14:paraId="64486A4E" w14:textId="4D7E7E36" w:rsidR="00A7056C" w:rsidRDefault="00A7056C" w:rsidP="00410854">
      <w:pPr>
        <w:spacing w:after="120"/>
        <w:rPr>
          <w:rFonts w:ascii="Arial" w:hAnsi="Arial" w:cs="Arial"/>
          <w:bCs/>
        </w:rPr>
      </w:pPr>
      <w:r>
        <w:rPr>
          <w:rFonts w:ascii="Arial" w:hAnsi="Arial" w:cs="Arial"/>
          <w:bCs/>
        </w:rPr>
        <w:t>This experiment relates to the topic of OME in the sense that</w:t>
      </w:r>
      <w:r w:rsidR="00056195">
        <w:rPr>
          <w:rFonts w:ascii="Arial" w:hAnsi="Arial" w:cs="Arial"/>
          <w:bCs/>
        </w:rPr>
        <w:t xml:space="preserve"> they both contain aspect of pyrotechnics &amp; explosives. </w:t>
      </w:r>
      <w:r w:rsidR="00410854">
        <w:rPr>
          <w:rFonts w:ascii="Arial" w:hAnsi="Arial" w:cs="Arial"/>
          <w:bCs/>
        </w:rPr>
        <w:t>OME covers a wide range of different explosive and chemical reactions, and putting this experiment into practise can get OME students prepared for similar and more demanding experiments.</w:t>
      </w:r>
      <w:r>
        <w:rPr>
          <w:rFonts w:ascii="Arial" w:hAnsi="Arial" w:cs="Arial"/>
          <w:bCs/>
        </w:rPr>
        <w:t xml:space="preserve"> </w:t>
      </w:r>
    </w:p>
    <w:p w14:paraId="496CA578" w14:textId="77777777" w:rsidR="00410854" w:rsidRPr="00410854" w:rsidRDefault="00410854" w:rsidP="00410854">
      <w:pPr>
        <w:spacing w:after="120"/>
        <w:rPr>
          <w:rFonts w:ascii="Arial" w:hAnsi="Arial" w:cs="Arial"/>
          <w:bCs/>
        </w:rPr>
      </w:pPr>
    </w:p>
    <w:p w14:paraId="437F5CB3" w14:textId="77777777" w:rsidR="000F588E" w:rsidRPr="00410854" w:rsidRDefault="000F588E" w:rsidP="00187359">
      <w:pPr>
        <w:spacing w:after="0" w:line="240" w:lineRule="auto"/>
        <w:rPr>
          <w:rFonts w:ascii="Arial" w:hAnsi="Arial" w:cs="Arial"/>
          <w:b/>
        </w:rPr>
      </w:pPr>
    </w:p>
    <w:p w14:paraId="091F6E32" w14:textId="505E520C" w:rsidR="00A126DB" w:rsidRPr="00410854" w:rsidRDefault="00A126DB" w:rsidP="00A126DB">
      <w:pPr>
        <w:rPr>
          <w:rFonts w:ascii="Arial" w:hAnsi="Arial" w:cs="Arial"/>
          <w:b/>
        </w:rPr>
      </w:pPr>
      <w:r w:rsidRPr="00410854">
        <w:rPr>
          <w:rFonts w:ascii="Arial" w:hAnsi="Arial" w:cs="Arial"/>
          <w:b/>
        </w:rPr>
        <w:t>d</w:t>
      </w:r>
      <w:r w:rsidR="00410854">
        <w:rPr>
          <w:rFonts w:ascii="Arial" w:hAnsi="Arial" w:cs="Arial"/>
          <w:b/>
        </w:rPr>
        <w:t xml:space="preserve">)        </w:t>
      </w:r>
      <w:r w:rsidRPr="00410854">
        <w:rPr>
          <w:rFonts w:ascii="Arial" w:hAnsi="Arial" w:cs="Arial"/>
          <w:b/>
        </w:rPr>
        <w:t>Alternate scenario this experiment can be applied</w:t>
      </w:r>
    </w:p>
    <w:p w14:paraId="471F214D" w14:textId="35CE964F" w:rsidR="000F588E" w:rsidRDefault="00A126DB" w:rsidP="00A126DB">
      <w:pPr>
        <w:rPr>
          <w:rFonts w:ascii="Arial" w:hAnsi="Arial" w:cs="Arial"/>
          <w:bCs/>
        </w:rPr>
      </w:pPr>
      <w:r>
        <w:rPr>
          <w:rFonts w:ascii="Arial" w:hAnsi="Arial" w:cs="Arial"/>
          <w:bCs/>
        </w:rPr>
        <w:t xml:space="preserve">Another </w:t>
      </w:r>
      <w:r w:rsidR="000F588E">
        <w:rPr>
          <w:rFonts w:ascii="Arial" w:hAnsi="Arial" w:cs="Arial"/>
          <w:bCs/>
        </w:rPr>
        <w:t>scenario where this experiment can be used is when dealing with stars. Some stars can contain certain metal salts, this means that when heat is applied, the valence electrons become excited and move to a higher energy level. The stars cannot maintain this energy and therefore photons are emitted when they return to their resting energy state.</w:t>
      </w:r>
    </w:p>
    <w:p w14:paraId="68CB3343" w14:textId="77777777" w:rsidR="00A7056C" w:rsidRDefault="00A7056C" w:rsidP="00A126DB">
      <w:pPr>
        <w:rPr>
          <w:rFonts w:ascii="Arial" w:hAnsi="Arial" w:cs="Arial"/>
          <w:bCs/>
        </w:rPr>
      </w:pPr>
    </w:p>
    <w:p w14:paraId="52957DD1" w14:textId="4C431055" w:rsidR="00A7056C" w:rsidRPr="00410854" w:rsidRDefault="00A7056C" w:rsidP="00A7056C">
      <w:pPr>
        <w:spacing w:after="120"/>
        <w:rPr>
          <w:rFonts w:ascii="Arial" w:hAnsi="Arial" w:cs="Arial"/>
          <w:b/>
        </w:rPr>
      </w:pPr>
      <w:r w:rsidRPr="00410854">
        <w:rPr>
          <w:rFonts w:ascii="Arial" w:hAnsi="Arial" w:cs="Arial"/>
          <w:b/>
        </w:rPr>
        <w:t>e</w:t>
      </w:r>
      <w:r w:rsidR="00410854">
        <w:rPr>
          <w:rFonts w:ascii="Arial" w:hAnsi="Arial" w:cs="Arial"/>
          <w:b/>
        </w:rPr>
        <w:t xml:space="preserve">)       </w:t>
      </w:r>
      <w:r w:rsidRPr="00410854">
        <w:rPr>
          <w:rFonts w:ascii="Arial" w:hAnsi="Arial" w:cs="Arial"/>
          <w:b/>
        </w:rPr>
        <w:t xml:space="preserve"> Limitations or potential error </w:t>
      </w:r>
    </w:p>
    <w:p w14:paraId="00128D39" w14:textId="19A19FD5" w:rsidR="00A7056C" w:rsidRDefault="00A7056C" w:rsidP="00A7056C">
      <w:pPr>
        <w:spacing w:after="120"/>
        <w:rPr>
          <w:rFonts w:ascii="Arial" w:hAnsi="Arial" w:cs="Arial"/>
          <w:bCs/>
        </w:rPr>
      </w:pPr>
      <w:r>
        <w:rPr>
          <w:rFonts w:ascii="Arial" w:hAnsi="Arial" w:cs="Arial"/>
          <w:bCs/>
        </w:rPr>
        <w:t>A thing I noticed when doing this experiment that could cause trouble in collecting accurate results, is the contamination of the metal rod and or the solutions being provided. The cross contamination of the metal rod being dipped into different solutions paired with ineffective cleaning of the rod would most likely result in skewed results.</w:t>
      </w:r>
    </w:p>
    <w:p w14:paraId="140FA86E" w14:textId="77777777" w:rsidR="00410854" w:rsidRDefault="00410854" w:rsidP="00623E96">
      <w:pPr>
        <w:spacing w:after="0" w:line="240" w:lineRule="auto"/>
        <w:rPr>
          <w:rFonts w:ascii="Arial" w:hAnsi="Arial" w:cs="Arial"/>
          <w:bCs/>
        </w:rPr>
      </w:pPr>
    </w:p>
    <w:p w14:paraId="369CAB9B" w14:textId="24956DBD" w:rsidR="00F42B72" w:rsidRPr="00410854" w:rsidRDefault="00410854" w:rsidP="00410854">
      <w:pPr>
        <w:pStyle w:val="ListParagraph"/>
        <w:numPr>
          <w:ilvl w:val="0"/>
          <w:numId w:val="7"/>
        </w:numPr>
        <w:spacing w:after="0" w:line="240" w:lineRule="auto"/>
        <w:rPr>
          <w:rFonts w:ascii="Arial" w:hAnsi="Arial" w:cs="Arial"/>
          <w:b/>
          <w:bCs/>
          <w:sz w:val="28"/>
          <w:szCs w:val="28"/>
        </w:rPr>
      </w:pPr>
      <w:r>
        <w:rPr>
          <w:rFonts w:ascii="Arial" w:hAnsi="Arial" w:cs="Arial"/>
          <w:b/>
          <w:bCs/>
          <w:sz w:val="28"/>
          <w:szCs w:val="28"/>
        </w:rPr>
        <w:t xml:space="preserve">     Conclusions</w:t>
      </w:r>
    </w:p>
    <w:p w14:paraId="61A0D7D1" w14:textId="77777777" w:rsidR="00623E96" w:rsidRDefault="00623E96" w:rsidP="00623E96">
      <w:pPr>
        <w:spacing w:after="0" w:line="240" w:lineRule="auto"/>
        <w:rPr>
          <w:rFonts w:ascii="Arial" w:hAnsi="Arial" w:cs="Arial"/>
          <w:b/>
          <w:bCs/>
          <w:sz w:val="28"/>
          <w:szCs w:val="28"/>
        </w:rPr>
      </w:pPr>
    </w:p>
    <w:p w14:paraId="5CF8DBB5" w14:textId="281E9112" w:rsidR="00F42B72" w:rsidRPr="00410854" w:rsidRDefault="00410854" w:rsidP="00410854">
      <w:pPr>
        <w:spacing w:after="0" w:line="240" w:lineRule="auto"/>
        <w:rPr>
          <w:rFonts w:ascii="Arial" w:hAnsi="Arial" w:cs="Arial"/>
          <w:b/>
          <w:bCs/>
        </w:rPr>
      </w:pPr>
      <w:r w:rsidRPr="00410854">
        <w:rPr>
          <w:rFonts w:ascii="Arial" w:hAnsi="Arial" w:cs="Arial"/>
          <w:b/>
          <w:bCs/>
        </w:rPr>
        <w:t xml:space="preserve">a)        Summary of main findings </w:t>
      </w:r>
    </w:p>
    <w:p w14:paraId="6E526BC1" w14:textId="77777777" w:rsidR="00410854" w:rsidRDefault="00410854" w:rsidP="00623E96">
      <w:pPr>
        <w:spacing w:after="0" w:line="240" w:lineRule="auto"/>
        <w:rPr>
          <w:rFonts w:ascii="Arial" w:hAnsi="Arial" w:cs="Arial"/>
        </w:rPr>
      </w:pPr>
    </w:p>
    <w:p w14:paraId="21441B33" w14:textId="139FA38F" w:rsidR="00F42B72" w:rsidRDefault="00F42B72" w:rsidP="00623E96">
      <w:pPr>
        <w:spacing w:after="0" w:line="240" w:lineRule="auto"/>
        <w:rPr>
          <w:rFonts w:ascii="Arial" w:hAnsi="Arial" w:cs="Arial"/>
        </w:rPr>
      </w:pPr>
      <w:r>
        <w:rPr>
          <w:rFonts w:ascii="Arial" w:hAnsi="Arial" w:cs="Arial"/>
        </w:rPr>
        <w:t>My main findings in doing this was that this experiment is an effective way to identify certain metals, as long as there are no contamination issues or human errors, this method is reliable.</w:t>
      </w:r>
    </w:p>
    <w:p w14:paraId="6A926B97" w14:textId="77777777" w:rsidR="00F42B72" w:rsidRDefault="00F42B72" w:rsidP="00623E96">
      <w:pPr>
        <w:spacing w:after="0" w:line="240" w:lineRule="auto"/>
        <w:rPr>
          <w:rFonts w:ascii="Arial" w:hAnsi="Arial" w:cs="Arial"/>
        </w:rPr>
      </w:pPr>
    </w:p>
    <w:p w14:paraId="485B7B85" w14:textId="77777777" w:rsidR="00CE3A32" w:rsidRDefault="00CE3A32" w:rsidP="00410854">
      <w:pPr>
        <w:spacing w:after="0" w:line="240" w:lineRule="auto"/>
        <w:rPr>
          <w:rFonts w:ascii="Arial" w:hAnsi="Arial" w:cs="Arial"/>
          <w:b/>
          <w:bCs/>
        </w:rPr>
      </w:pPr>
    </w:p>
    <w:p w14:paraId="43A6F6BE" w14:textId="46FF39DC" w:rsidR="00410854" w:rsidRPr="00410854" w:rsidRDefault="00410854" w:rsidP="00410854">
      <w:pPr>
        <w:spacing w:after="0" w:line="240" w:lineRule="auto"/>
        <w:rPr>
          <w:rFonts w:ascii="Arial" w:hAnsi="Arial" w:cs="Arial"/>
          <w:b/>
          <w:bCs/>
        </w:rPr>
      </w:pPr>
      <w:r w:rsidRPr="00410854">
        <w:rPr>
          <w:rFonts w:ascii="Arial" w:hAnsi="Arial" w:cs="Arial"/>
          <w:b/>
          <w:bCs/>
        </w:rPr>
        <w:t>b)        Future research</w:t>
      </w:r>
    </w:p>
    <w:p w14:paraId="7754B50E" w14:textId="77777777" w:rsidR="00410854" w:rsidRDefault="00410854" w:rsidP="00410854">
      <w:pPr>
        <w:spacing w:after="0" w:line="240" w:lineRule="auto"/>
        <w:rPr>
          <w:rFonts w:ascii="Arial" w:hAnsi="Arial" w:cs="Arial"/>
        </w:rPr>
      </w:pPr>
    </w:p>
    <w:p w14:paraId="07B2D8B8" w14:textId="77777777" w:rsidR="00410854" w:rsidRPr="00623E96" w:rsidRDefault="00410854" w:rsidP="00410854">
      <w:pPr>
        <w:spacing w:after="0" w:line="240" w:lineRule="auto"/>
        <w:rPr>
          <w:rFonts w:ascii="Arial" w:hAnsi="Arial" w:cs="Arial"/>
        </w:rPr>
      </w:pPr>
      <w:r>
        <w:rPr>
          <w:rFonts w:ascii="Arial" w:hAnsi="Arial" w:cs="Arial"/>
        </w:rPr>
        <w:t xml:space="preserve">Another area for potential research for me in doing this experiment is how sodium and potassium can be hard to tell apart at times since the yellow flames coming off the potassium solution can make it look like sodium. </w:t>
      </w:r>
    </w:p>
    <w:p w14:paraId="60287552" w14:textId="77777777" w:rsidR="00410854" w:rsidRDefault="00410854" w:rsidP="00410854">
      <w:pPr>
        <w:pStyle w:val="ListParagraph"/>
        <w:spacing w:after="0" w:line="240" w:lineRule="auto"/>
        <w:ind w:left="360"/>
        <w:rPr>
          <w:rFonts w:ascii="Arial" w:hAnsi="Arial" w:cs="Arial"/>
          <w:b/>
          <w:bCs/>
          <w:sz w:val="28"/>
          <w:szCs w:val="28"/>
        </w:rPr>
      </w:pPr>
    </w:p>
    <w:p w14:paraId="7BF3F604" w14:textId="1AF5BB8B" w:rsidR="00410854" w:rsidRDefault="00410854" w:rsidP="00410854">
      <w:pPr>
        <w:pStyle w:val="ListParagraph"/>
        <w:numPr>
          <w:ilvl w:val="0"/>
          <w:numId w:val="7"/>
        </w:numPr>
        <w:spacing w:after="0" w:line="240" w:lineRule="auto"/>
        <w:rPr>
          <w:rFonts w:ascii="Arial" w:hAnsi="Arial" w:cs="Arial"/>
          <w:b/>
          <w:bCs/>
          <w:sz w:val="28"/>
          <w:szCs w:val="28"/>
        </w:rPr>
      </w:pPr>
      <w:r>
        <w:rPr>
          <w:rFonts w:ascii="Arial" w:hAnsi="Arial" w:cs="Arial"/>
          <w:b/>
          <w:bCs/>
          <w:sz w:val="28"/>
          <w:szCs w:val="28"/>
        </w:rPr>
        <w:t xml:space="preserve">     </w:t>
      </w:r>
      <w:r w:rsidRPr="00410854">
        <w:rPr>
          <w:rFonts w:ascii="Arial" w:hAnsi="Arial" w:cs="Arial"/>
          <w:b/>
          <w:bCs/>
          <w:sz w:val="28"/>
          <w:szCs w:val="28"/>
        </w:rPr>
        <w:t>References</w:t>
      </w:r>
    </w:p>
    <w:p w14:paraId="5C29B1C8" w14:textId="77777777" w:rsidR="00410854" w:rsidRDefault="00410854" w:rsidP="00410854">
      <w:pPr>
        <w:pStyle w:val="ListParagraph"/>
        <w:spacing w:after="0" w:line="240" w:lineRule="auto"/>
        <w:ind w:left="360"/>
        <w:rPr>
          <w:rFonts w:ascii="Arial" w:hAnsi="Arial" w:cs="Arial"/>
          <w:b/>
          <w:bCs/>
          <w:sz w:val="28"/>
          <w:szCs w:val="28"/>
        </w:rPr>
      </w:pPr>
    </w:p>
    <w:p w14:paraId="0B091CDE" w14:textId="4A5A1BB0" w:rsidR="00410854" w:rsidRDefault="00410854" w:rsidP="00410854">
      <w:pPr>
        <w:pStyle w:val="ListParagraph"/>
        <w:spacing w:after="0" w:line="240" w:lineRule="auto"/>
        <w:ind w:left="360"/>
        <w:rPr>
          <w:rFonts w:ascii="Arial" w:hAnsi="Arial" w:cs="Arial"/>
        </w:rPr>
      </w:pPr>
      <w:r w:rsidRPr="00410854">
        <w:rPr>
          <w:rFonts w:ascii="Arial" w:hAnsi="Arial" w:cs="Arial"/>
        </w:rPr>
        <w:t>N/A</w:t>
      </w:r>
    </w:p>
    <w:p w14:paraId="6C6A10CA" w14:textId="77777777" w:rsidR="00410854" w:rsidRDefault="00410854" w:rsidP="00410854">
      <w:pPr>
        <w:spacing w:after="0" w:line="240" w:lineRule="auto"/>
        <w:rPr>
          <w:rFonts w:ascii="Arial" w:hAnsi="Arial" w:cs="Arial"/>
        </w:rPr>
      </w:pPr>
    </w:p>
    <w:p w14:paraId="44149EC9" w14:textId="77777777" w:rsidR="00410854" w:rsidRDefault="00410854" w:rsidP="00410854">
      <w:pPr>
        <w:pStyle w:val="ListParagraph"/>
        <w:numPr>
          <w:ilvl w:val="0"/>
          <w:numId w:val="7"/>
        </w:numPr>
        <w:spacing w:after="0" w:line="240" w:lineRule="auto"/>
        <w:rPr>
          <w:rFonts w:ascii="Arial" w:hAnsi="Arial" w:cs="Arial"/>
          <w:b/>
          <w:bCs/>
          <w:sz w:val="28"/>
          <w:szCs w:val="28"/>
        </w:rPr>
      </w:pPr>
      <w:r>
        <w:rPr>
          <w:rFonts w:ascii="Arial" w:hAnsi="Arial" w:cs="Arial"/>
        </w:rPr>
        <w:t xml:space="preserve">      </w:t>
      </w:r>
      <w:r w:rsidRPr="00410854">
        <w:rPr>
          <w:rFonts w:ascii="Arial" w:hAnsi="Arial" w:cs="Arial"/>
          <w:b/>
          <w:bCs/>
          <w:sz w:val="28"/>
          <w:szCs w:val="28"/>
        </w:rPr>
        <w:t xml:space="preserve">Appendix    </w:t>
      </w:r>
    </w:p>
    <w:p w14:paraId="19A7226F" w14:textId="77777777" w:rsidR="00410854" w:rsidRDefault="00410854" w:rsidP="00410854">
      <w:pPr>
        <w:spacing w:after="0" w:line="240" w:lineRule="auto"/>
        <w:rPr>
          <w:rFonts w:ascii="Arial" w:hAnsi="Arial" w:cs="Arial"/>
          <w:b/>
          <w:bCs/>
          <w:sz w:val="28"/>
          <w:szCs w:val="28"/>
        </w:rPr>
      </w:pPr>
    </w:p>
    <w:p w14:paraId="1460F921" w14:textId="486EB33E" w:rsidR="00410854" w:rsidRPr="00410854" w:rsidRDefault="00410854" w:rsidP="00410854">
      <w:pPr>
        <w:spacing w:after="0" w:line="240" w:lineRule="auto"/>
        <w:rPr>
          <w:rFonts w:ascii="Arial" w:hAnsi="Arial" w:cs="Arial"/>
          <w:b/>
          <w:bCs/>
          <w:sz w:val="28"/>
          <w:szCs w:val="28"/>
        </w:rPr>
      </w:pPr>
      <w:r w:rsidRPr="00410854">
        <w:rPr>
          <w:rFonts w:ascii="Arial" w:hAnsi="Arial" w:cs="Arial"/>
          <w:b/>
          <w:bCs/>
          <w:sz w:val="28"/>
          <w:szCs w:val="28"/>
        </w:rPr>
        <w:t>a)</w:t>
      </w:r>
      <w:r>
        <w:rPr>
          <w:rFonts w:ascii="Arial" w:hAnsi="Arial" w:cs="Arial"/>
          <w:b/>
          <w:bCs/>
          <w:sz w:val="28"/>
          <w:szCs w:val="28"/>
        </w:rPr>
        <w:t xml:space="preserve">      </w:t>
      </w:r>
      <w:r>
        <w:rPr>
          <w:rFonts w:ascii="Arial" w:hAnsi="Arial" w:cs="Arial"/>
          <w:b/>
          <w:bCs/>
        </w:rPr>
        <w:t>Materials &amp; Methods</w:t>
      </w:r>
      <w:r w:rsidRPr="00410854">
        <w:rPr>
          <w:rFonts w:ascii="Arial" w:hAnsi="Arial" w:cs="Arial"/>
          <w:b/>
          <w:bCs/>
          <w:sz w:val="28"/>
          <w:szCs w:val="28"/>
        </w:rPr>
        <w:t xml:space="preserve">  </w:t>
      </w:r>
    </w:p>
    <w:p w14:paraId="7ADB85FD" w14:textId="77777777" w:rsidR="00410854" w:rsidRPr="00410854" w:rsidRDefault="00410854" w:rsidP="00410854">
      <w:pPr>
        <w:spacing w:after="0" w:line="240" w:lineRule="auto"/>
        <w:rPr>
          <w:rFonts w:ascii="Arial" w:hAnsi="Arial" w:cs="Arial"/>
          <w:b/>
          <w:bCs/>
          <w:sz w:val="28"/>
          <w:szCs w:val="28"/>
        </w:rPr>
      </w:pPr>
    </w:p>
    <w:p w14:paraId="59881C2F" w14:textId="767AC023" w:rsidR="00482224" w:rsidRDefault="00482224" w:rsidP="00482224">
      <w:pPr>
        <w:pStyle w:val="ListParagraph"/>
        <w:numPr>
          <w:ilvl w:val="2"/>
          <w:numId w:val="7"/>
        </w:numPr>
        <w:spacing w:after="0" w:line="240" w:lineRule="auto"/>
        <w:rPr>
          <w:rFonts w:ascii="Arial" w:hAnsi="Arial" w:cs="Arial"/>
        </w:rPr>
      </w:pPr>
      <w:r>
        <w:rPr>
          <w:rFonts w:ascii="Arial" w:hAnsi="Arial" w:cs="Arial"/>
        </w:rPr>
        <w:t>Materials and Equipment</w:t>
      </w:r>
    </w:p>
    <w:p w14:paraId="6FD9D1E3" w14:textId="77777777" w:rsidR="00482224" w:rsidRDefault="00482224" w:rsidP="00482224">
      <w:pPr>
        <w:spacing w:after="0" w:line="240" w:lineRule="auto"/>
        <w:ind w:left="720"/>
        <w:rPr>
          <w:rFonts w:ascii="Arial" w:hAnsi="Arial" w:cs="Arial"/>
        </w:rPr>
      </w:pPr>
    </w:p>
    <w:p w14:paraId="287A9050" w14:textId="5E2A00A4" w:rsidR="005A69B2" w:rsidRPr="00482224" w:rsidRDefault="005A69B2" w:rsidP="00482224">
      <w:pPr>
        <w:spacing w:after="0" w:line="240" w:lineRule="auto"/>
        <w:ind w:left="720"/>
        <w:rPr>
          <w:rFonts w:ascii="Arial" w:hAnsi="Arial" w:cs="Arial"/>
        </w:rPr>
      </w:pPr>
      <w:r w:rsidRPr="00482224">
        <w:rPr>
          <w:rFonts w:ascii="Arial" w:hAnsi="Arial" w:cs="Arial"/>
        </w:rPr>
        <w:t>Includes:</w:t>
      </w:r>
    </w:p>
    <w:p w14:paraId="30BCDE4F" w14:textId="77777777" w:rsidR="005A69B2" w:rsidRDefault="005A69B2" w:rsidP="00187359">
      <w:pPr>
        <w:spacing w:after="0" w:line="240" w:lineRule="auto"/>
        <w:rPr>
          <w:rFonts w:ascii="Arial" w:hAnsi="Arial" w:cs="Arial"/>
        </w:rPr>
      </w:pPr>
    </w:p>
    <w:p w14:paraId="7030C2EB" w14:textId="64814D4B" w:rsidR="005A69B2" w:rsidRPr="005A69B2" w:rsidRDefault="005A69B2" w:rsidP="005A69B2">
      <w:pPr>
        <w:pStyle w:val="ListParagraph"/>
        <w:numPr>
          <w:ilvl w:val="0"/>
          <w:numId w:val="8"/>
        </w:numPr>
        <w:spacing w:after="0" w:line="240" w:lineRule="auto"/>
        <w:rPr>
          <w:rFonts w:ascii="Arial" w:hAnsi="Arial" w:cs="Arial"/>
        </w:rPr>
      </w:pPr>
      <w:r w:rsidRPr="005A69B2">
        <w:rPr>
          <w:rFonts w:ascii="Arial" w:hAnsi="Arial" w:cs="Arial"/>
        </w:rPr>
        <w:t>Bunsen Burner</w:t>
      </w:r>
    </w:p>
    <w:p w14:paraId="5CA97ED9" w14:textId="28FAE744" w:rsidR="005A69B2" w:rsidRPr="005A69B2" w:rsidRDefault="005A69B2" w:rsidP="005A69B2">
      <w:pPr>
        <w:pStyle w:val="ListParagraph"/>
        <w:numPr>
          <w:ilvl w:val="0"/>
          <w:numId w:val="8"/>
        </w:numPr>
        <w:spacing w:after="0" w:line="240" w:lineRule="auto"/>
        <w:rPr>
          <w:rFonts w:ascii="Arial" w:hAnsi="Arial" w:cs="Arial"/>
        </w:rPr>
      </w:pPr>
      <w:r w:rsidRPr="005A69B2">
        <w:rPr>
          <w:rFonts w:ascii="Arial" w:hAnsi="Arial" w:cs="Arial"/>
        </w:rPr>
        <w:t>Heat</w:t>
      </w:r>
      <w:r>
        <w:rPr>
          <w:rFonts w:ascii="Arial" w:hAnsi="Arial" w:cs="Arial"/>
        </w:rPr>
        <w:t>-r</w:t>
      </w:r>
      <w:r w:rsidRPr="005A69B2">
        <w:rPr>
          <w:rFonts w:ascii="Arial" w:hAnsi="Arial" w:cs="Arial"/>
        </w:rPr>
        <w:t>esistant mat</w:t>
      </w:r>
    </w:p>
    <w:p w14:paraId="22AE88D4" w14:textId="0A4B9D80" w:rsidR="005A69B2" w:rsidRPr="005A69B2" w:rsidRDefault="005A69B2" w:rsidP="005A69B2">
      <w:pPr>
        <w:pStyle w:val="ListParagraph"/>
        <w:numPr>
          <w:ilvl w:val="0"/>
          <w:numId w:val="8"/>
        </w:numPr>
        <w:spacing w:after="0" w:line="240" w:lineRule="auto"/>
        <w:rPr>
          <w:rFonts w:ascii="Arial" w:hAnsi="Arial" w:cs="Arial"/>
        </w:rPr>
      </w:pPr>
      <w:r w:rsidRPr="005A69B2">
        <w:rPr>
          <w:rFonts w:ascii="Arial" w:hAnsi="Arial" w:cs="Arial"/>
        </w:rPr>
        <w:t>Matches</w:t>
      </w:r>
    </w:p>
    <w:p w14:paraId="3F570941" w14:textId="79DA9A3C" w:rsidR="005A69B2" w:rsidRPr="005A69B2" w:rsidRDefault="005A69B2" w:rsidP="005A69B2">
      <w:pPr>
        <w:pStyle w:val="ListParagraph"/>
        <w:numPr>
          <w:ilvl w:val="0"/>
          <w:numId w:val="8"/>
        </w:numPr>
        <w:spacing w:after="0" w:line="240" w:lineRule="auto"/>
        <w:rPr>
          <w:rFonts w:ascii="Arial" w:hAnsi="Arial" w:cs="Arial"/>
        </w:rPr>
      </w:pPr>
      <w:r w:rsidRPr="005A69B2">
        <w:rPr>
          <w:rFonts w:ascii="Arial" w:hAnsi="Arial" w:cs="Arial"/>
        </w:rPr>
        <w:t>Metal rod</w:t>
      </w:r>
    </w:p>
    <w:p w14:paraId="28390E08" w14:textId="0A46A32F" w:rsidR="005A69B2" w:rsidRPr="005A69B2" w:rsidRDefault="005A69B2" w:rsidP="005A69B2">
      <w:pPr>
        <w:pStyle w:val="ListParagraph"/>
        <w:numPr>
          <w:ilvl w:val="0"/>
          <w:numId w:val="8"/>
        </w:numPr>
        <w:spacing w:after="0" w:line="240" w:lineRule="auto"/>
        <w:rPr>
          <w:rFonts w:ascii="Arial" w:hAnsi="Arial" w:cs="Arial"/>
        </w:rPr>
      </w:pPr>
      <w:r w:rsidRPr="005A69B2">
        <w:rPr>
          <w:rFonts w:ascii="Arial" w:hAnsi="Arial" w:cs="Arial"/>
        </w:rPr>
        <w:t>1 M solutions of unknown metal salts labelled A-H</w:t>
      </w:r>
    </w:p>
    <w:p w14:paraId="32E7A410" w14:textId="578505CF" w:rsidR="005A69B2" w:rsidRPr="005A69B2" w:rsidRDefault="005A69B2" w:rsidP="005A69B2">
      <w:pPr>
        <w:pStyle w:val="ListParagraph"/>
        <w:numPr>
          <w:ilvl w:val="0"/>
          <w:numId w:val="8"/>
        </w:numPr>
        <w:spacing w:after="0" w:line="240" w:lineRule="auto"/>
        <w:rPr>
          <w:rFonts w:ascii="Arial" w:hAnsi="Arial" w:cs="Arial"/>
        </w:rPr>
      </w:pPr>
      <w:r w:rsidRPr="005A69B2">
        <w:rPr>
          <w:rFonts w:ascii="Arial" w:hAnsi="Arial" w:cs="Arial"/>
        </w:rPr>
        <w:t>Beaker with deionised water (DI water)</w:t>
      </w:r>
    </w:p>
    <w:p w14:paraId="2792DAC4" w14:textId="2A68548F" w:rsidR="005A69B2" w:rsidRDefault="005A69B2" w:rsidP="005A69B2">
      <w:pPr>
        <w:pStyle w:val="ListParagraph"/>
        <w:numPr>
          <w:ilvl w:val="0"/>
          <w:numId w:val="8"/>
        </w:numPr>
        <w:spacing w:after="0" w:line="240" w:lineRule="auto"/>
        <w:rPr>
          <w:rFonts w:ascii="Arial" w:hAnsi="Arial" w:cs="Arial"/>
        </w:rPr>
      </w:pPr>
      <w:r w:rsidRPr="005A69B2">
        <w:rPr>
          <w:rFonts w:ascii="Arial" w:hAnsi="Arial" w:cs="Arial"/>
        </w:rPr>
        <w:t>Blue cobalt glass</w:t>
      </w:r>
    </w:p>
    <w:p w14:paraId="1DC386FC" w14:textId="77777777" w:rsidR="005A69B2" w:rsidRDefault="005A69B2" w:rsidP="005A69B2">
      <w:pPr>
        <w:spacing w:after="0" w:line="240" w:lineRule="auto"/>
        <w:rPr>
          <w:rFonts w:ascii="Arial" w:hAnsi="Arial" w:cs="Arial"/>
        </w:rPr>
      </w:pPr>
    </w:p>
    <w:p w14:paraId="31F7F713" w14:textId="06D077BE" w:rsidR="005A69B2" w:rsidRPr="00410854" w:rsidRDefault="00482224" w:rsidP="00410854">
      <w:pPr>
        <w:pStyle w:val="ListParagraph"/>
        <w:numPr>
          <w:ilvl w:val="2"/>
          <w:numId w:val="7"/>
        </w:numPr>
        <w:spacing w:after="0" w:line="240" w:lineRule="auto"/>
        <w:rPr>
          <w:rFonts w:ascii="Arial" w:hAnsi="Arial" w:cs="Arial"/>
        </w:rPr>
      </w:pPr>
      <w:r>
        <w:rPr>
          <w:rFonts w:ascii="Arial" w:hAnsi="Arial" w:cs="Arial"/>
        </w:rPr>
        <w:t>Experimental Procedure</w:t>
      </w:r>
    </w:p>
    <w:p w14:paraId="1A5A8C08" w14:textId="77777777" w:rsidR="00410854" w:rsidRPr="00410854" w:rsidRDefault="00410854" w:rsidP="00410854">
      <w:pPr>
        <w:spacing w:after="0" w:line="240" w:lineRule="auto"/>
        <w:rPr>
          <w:rFonts w:ascii="Arial" w:hAnsi="Arial" w:cs="Arial"/>
        </w:rPr>
      </w:pPr>
    </w:p>
    <w:p w14:paraId="590D3270" w14:textId="756A4760" w:rsidR="005A69B2" w:rsidRDefault="005A69B2" w:rsidP="005A69B2">
      <w:pPr>
        <w:pStyle w:val="ListParagraph"/>
        <w:numPr>
          <w:ilvl w:val="0"/>
          <w:numId w:val="9"/>
        </w:numPr>
        <w:spacing w:after="0" w:line="240" w:lineRule="auto"/>
        <w:rPr>
          <w:rFonts w:ascii="Arial" w:hAnsi="Arial" w:cs="Arial"/>
        </w:rPr>
      </w:pPr>
      <w:r w:rsidRPr="005A69B2">
        <w:rPr>
          <w:rFonts w:ascii="Arial" w:hAnsi="Arial" w:cs="Arial"/>
        </w:rPr>
        <w:lastRenderedPageBreak/>
        <w:t xml:space="preserve">Use Bunsen burner on a </w:t>
      </w:r>
      <w:r w:rsidR="00CE3A32" w:rsidRPr="005A69B2">
        <w:rPr>
          <w:rFonts w:ascii="Arial" w:hAnsi="Arial" w:cs="Arial"/>
        </w:rPr>
        <w:t>heat-resistant</w:t>
      </w:r>
      <w:r w:rsidRPr="005A69B2">
        <w:rPr>
          <w:rFonts w:ascii="Arial" w:hAnsi="Arial" w:cs="Arial"/>
        </w:rPr>
        <w:t xml:space="preserve"> </w:t>
      </w:r>
      <w:r w:rsidR="00482224" w:rsidRPr="005A69B2">
        <w:rPr>
          <w:rFonts w:ascii="Arial" w:hAnsi="Arial" w:cs="Arial"/>
        </w:rPr>
        <w:t>mat and</w:t>
      </w:r>
      <w:r w:rsidRPr="005A69B2">
        <w:rPr>
          <w:rFonts w:ascii="Arial" w:hAnsi="Arial" w:cs="Arial"/>
        </w:rPr>
        <w:t xml:space="preserve"> turn to the non-luminous flame with two blue cones.</w:t>
      </w:r>
    </w:p>
    <w:p w14:paraId="4C0A48DC" w14:textId="4272E6E9" w:rsidR="005A69B2" w:rsidRDefault="005A69B2" w:rsidP="005A69B2">
      <w:pPr>
        <w:pStyle w:val="ListParagraph"/>
        <w:numPr>
          <w:ilvl w:val="0"/>
          <w:numId w:val="9"/>
        </w:numPr>
        <w:spacing w:after="0" w:line="240" w:lineRule="auto"/>
        <w:rPr>
          <w:rFonts w:ascii="Arial" w:hAnsi="Arial" w:cs="Arial"/>
        </w:rPr>
      </w:pPr>
      <w:r>
        <w:rPr>
          <w:rFonts w:ascii="Arial" w:hAnsi="Arial" w:cs="Arial"/>
        </w:rPr>
        <w:t>Proceed to clean the metal rod by dipping it into 1M HCI and heat it in the hottest part of the flame. Repeat until there is no colour when the rod is burned.</w:t>
      </w:r>
    </w:p>
    <w:p w14:paraId="2990F382" w14:textId="7EE97A6F" w:rsidR="005A69B2" w:rsidRDefault="005A69B2" w:rsidP="005A69B2">
      <w:pPr>
        <w:pStyle w:val="ListParagraph"/>
        <w:numPr>
          <w:ilvl w:val="0"/>
          <w:numId w:val="9"/>
        </w:numPr>
        <w:spacing w:after="0" w:line="240" w:lineRule="auto"/>
        <w:rPr>
          <w:rFonts w:ascii="Arial" w:hAnsi="Arial" w:cs="Arial"/>
        </w:rPr>
      </w:pPr>
      <w:r>
        <w:rPr>
          <w:rFonts w:ascii="Arial" w:hAnsi="Arial" w:cs="Arial"/>
        </w:rPr>
        <w:t>Dip the metal rod into the DI water and heat to remove any previous HCI.</w:t>
      </w:r>
    </w:p>
    <w:p w14:paraId="63E3C157" w14:textId="6F55BD98" w:rsidR="005A69B2" w:rsidRDefault="005A69B2" w:rsidP="005A69B2">
      <w:pPr>
        <w:pStyle w:val="ListParagraph"/>
        <w:numPr>
          <w:ilvl w:val="0"/>
          <w:numId w:val="9"/>
        </w:numPr>
        <w:spacing w:after="0" w:line="240" w:lineRule="auto"/>
        <w:rPr>
          <w:rFonts w:ascii="Arial" w:hAnsi="Arial" w:cs="Arial"/>
        </w:rPr>
      </w:pPr>
      <w:r>
        <w:rPr>
          <w:rFonts w:ascii="Arial" w:hAnsi="Arial" w:cs="Arial"/>
        </w:rPr>
        <w:t xml:space="preserve">Wait until the rod is cool and then proceed to dip it into one of the unknown metal salt liquids. Then put the rod into the hottest part of the flame (which is the top of the </w:t>
      </w:r>
      <w:r w:rsidR="00623E96">
        <w:rPr>
          <w:rFonts w:ascii="Arial" w:hAnsi="Arial" w:cs="Arial"/>
        </w:rPr>
        <w:t xml:space="preserve">first blue cone inside the flame) </w:t>
      </w:r>
    </w:p>
    <w:p w14:paraId="7E5E898D" w14:textId="076A2993" w:rsidR="00623E96" w:rsidRDefault="00623E96" w:rsidP="005A69B2">
      <w:pPr>
        <w:pStyle w:val="ListParagraph"/>
        <w:numPr>
          <w:ilvl w:val="0"/>
          <w:numId w:val="9"/>
        </w:numPr>
        <w:spacing w:after="0" w:line="240" w:lineRule="auto"/>
        <w:rPr>
          <w:rFonts w:ascii="Arial" w:hAnsi="Arial" w:cs="Arial"/>
        </w:rPr>
      </w:pPr>
      <w:r>
        <w:rPr>
          <w:rFonts w:ascii="Arial" w:hAnsi="Arial" w:cs="Arial"/>
        </w:rPr>
        <w:t>Record the colour of flame given off and determine which metal solution it is.</w:t>
      </w:r>
    </w:p>
    <w:p w14:paraId="692F5F16" w14:textId="77777777" w:rsidR="00623E96" w:rsidRDefault="00623E96" w:rsidP="00623E96">
      <w:pPr>
        <w:spacing w:after="0" w:line="240" w:lineRule="auto"/>
        <w:rPr>
          <w:rFonts w:ascii="Arial" w:hAnsi="Arial" w:cs="Arial"/>
        </w:rPr>
      </w:pPr>
    </w:p>
    <w:p w14:paraId="4BC44CA4" w14:textId="4F14C42E" w:rsidR="00623E96" w:rsidRPr="00410854" w:rsidRDefault="00482224" w:rsidP="00410854">
      <w:pPr>
        <w:pStyle w:val="ListParagraph"/>
        <w:numPr>
          <w:ilvl w:val="2"/>
          <w:numId w:val="7"/>
        </w:numPr>
        <w:spacing w:after="0" w:line="240" w:lineRule="auto"/>
        <w:rPr>
          <w:rFonts w:ascii="Arial" w:hAnsi="Arial" w:cs="Arial"/>
        </w:rPr>
      </w:pPr>
      <w:r>
        <w:rPr>
          <w:rFonts w:ascii="Arial" w:hAnsi="Arial" w:cs="Arial"/>
        </w:rPr>
        <w:t>Why do we use cobalt glass?</w:t>
      </w:r>
    </w:p>
    <w:p w14:paraId="62281C41" w14:textId="77777777" w:rsidR="00623E96" w:rsidRDefault="00623E96" w:rsidP="00623E96">
      <w:pPr>
        <w:spacing w:after="0" w:line="240" w:lineRule="auto"/>
        <w:rPr>
          <w:rFonts w:ascii="Arial" w:hAnsi="Arial" w:cs="Arial"/>
        </w:rPr>
      </w:pPr>
    </w:p>
    <w:p w14:paraId="2DF3EDC1" w14:textId="3F2945C6" w:rsidR="00623E96" w:rsidRDefault="00623E96" w:rsidP="00623E96">
      <w:pPr>
        <w:spacing w:after="0" w:line="240" w:lineRule="auto"/>
        <w:rPr>
          <w:rFonts w:ascii="Arial" w:hAnsi="Arial" w:cs="Arial"/>
        </w:rPr>
      </w:pPr>
      <w:r>
        <w:rPr>
          <w:rFonts w:ascii="Arial" w:hAnsi="Arial" w:cs="Arial"/>
        </w:rPr>
        <w:t>The cobalt glass is used to differentiate between the colours of the sodium and potassium flame and to filter out the unwanted yellow light when using either of the solutions.</w:t>
      </w:r>
    </w:p>
    <w:p w14:paraId="56D41C20" w14:textId="6AB708A7" w:rsidR="009F5C9A" w:rsidRDefault="009F5C9A" w:rsidP="00623E96">
      <w:pPr>
        <w:spacing w:after="0" w:line="240" w:lineRule="auto"/>
        <w:rPr>
          <w:rFonts w:ascii="Arial" w:hAnsi="Arial" w:cs="Arial"/>
        </w:rPr>
      </w:pPr>
    </w:p>
    <w:p w14:paraId="7BE21C53" w14:textId="77777777" w:rsidR="00482224" w:rsidRDefault="00482224" w:rsidP="00623E96">
      <w:pPr>
        <w:spacing w:after="0" w:line="240" w:lineRule="auto"/>
        <w:rPr>
          <w:rFonts w:ascii="Arial" w:hAnsi="Arial" w:cs="Arial"/>
        </w:rPr>
      </w:pPr>
    </w:p>
    <w:p w14:paraId="4EBF3CBD" w14:textId="721F0D49" w:rsidR="00482224" w:rsidRPr="00482224" w:rsidRDefault="00482224" w:rsidP="00482224">
      <w:pPr>
        <w:spacing w:after="0" w:line="240" w:lineRule="auto"/>
        <w:rPr>
          <w:rFonts w:ascii="Arial" w:hAnsi="Arial" w:cs="Arial"/>
          <w:b/>
          <w:bCs/>
        </w:rPr>
      </w:pPr>
      <w:r w:rsidRPr="00482224">
        <w:rPr>
          <w:rFonts w:ascii="Arial" w:hAnsi="Arial" w:cs="Arial"/>
          <w:b/>
          <w:bCs/>
        </w:rPr>
        <w:t xml:space="preserve">b)      </w:t>
      </w:r>
      <w:r w:rsidR="00D54BC0" w:rsidRPr="00482224">
        <w:rPr>
          <w:rFonts w:ascii="Arial" w:hAnsi="Arial" w:cs="Arial"/>
          <w:b/>
          <w:bCs/>
        </w:rPr>
        <w:t>original</w:t>
      </w:r>
      <w:r w:rsidRPr="00482224">
        <w:rPr>
          <w:rFonts w:ascii="Arial" w:hAnsi="Arial" w:cs="Arial"/>
          <w:b/>
          <w:bCs/>
        </w:rPr>
        <w:t xml:space="preserve"> data sheet</w:t>
      </w:r>
    </w:p>
    <w:p w14:paraId="1ACD3DD2" w14:textId="77777777" w:rsidR="009F5C9A" w:rsidRDefault="009F5C9A" w:rsidP="00623E96">
      <w:pPr>
        <w:spacing w:after="0" w:line="240" w:lineRule="auto"/>
        <w:rPr>
          <w:rFonts w:ascii="Arial" w:hAnsi="Arial" w:cs="Arial"/>
        </w:rPr>
      </w:pPr>
    </w:p>
    <w:p w14:paraId="737E451A" w14:textId="0EFABBF3" w:rsidR="009F5C9A" w:rsidRPr="00623E96" w:rsidRDefault="009F5C9A" w:rsidP="00623E96">
      <w:pPr>
        <w:spacing w:after="0" w:line="240" w:lineRule="auto"/>
        <w:rPr>
          <w:rFonts w:ascii="Arial" w:hAnsi="Arial" w:cs="Arial"/>
        </w:rPr>
      </w:pPr>
      <w:r>
        <w:rPr>
          <w:rFonts w:ascii="Arial" w:hAnsi="Arial" w:cs="Arial"/>
          <w:noProof/>
        </w:rPr>
        <w:drawing>
          <wp:inline distT="0" distB="0" distL="0" distR="0" wp14:anchorId="7E3EE277" wp14:editId="39EA105D">
            <wp:extent cx="3665220" cy="4886960"/>
            <wp:effectExtent l="0" t="0" r="0" b="8890"/>
            <wp:docPr id="9861634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665220" cy="4886960"/>
                    </a:xfrm>
                    <a:prstGeom prst="rect">
                      <a:avLst/>
                    </a:prstGeom>
                    <a:noFill/>
                  </pic:spPr>
                </pic:pic>
              </a:graphicData>
            </a:graphic>
          </wp:inline>
        </w:drawing>
      </w:r>
    </w:p>
    <w:p w14:paraId="658C2349" w14:textId="77777777" w:rsidR="00187359" w:rsidRDefault="00187359" w:rsidP="00187359">
      <w:pPr>
        <w:spacing w:after="0" w:line="240" w:lineRule="auto"/>
        <w:rPr>
          <w:rFonts w:ascii="Arial" w:hAnsi="Arial" w:cs="Arial"/>
        </w:rPr>
      </w:pPr>
    </w:p>
    <w:p w14:paraId="49966CB6" w14:textId="77777777" w:rsidR="00187359" w:rsidRDefault="00187359" w:rsidP="00187359">
      <w:pPr>
        <w:spacing w:after="0" w:line="240" w:lineRule="auto"/>
        <w:rPr>
          <w:rFonts w:ascii="Arial" w:hAnsi="Arial" w:cs="Arial"/>
        </w:rPr>
      </w:pPr>
    </w:p>
    <w:p w14:paraId="5949343D" w14:textId="77777777" w:rsidR="00187359" w:rsidRDefault="00187359" w:rsidP="00187359">
      <w:pPr>
        <w:spacing w:after="0" w:line="240" w:lineRule="auto"/>
        <w:rPr>
          <w:rFonts w:ascii="Arial" w:hAnsi="Arial" w:cs="Arial"/>
        </w:rPr>
      </w:pPr>
    </w:p>
    <w:p w14:paraId="2ACC46F2" w14:textId="77777777" w:rsidR="00187359" w:rsidRDefault="00187359" w:rsidP="00187359">
      <w:pPr>
        <w:spacing w:after="0" w:line="240" w:lineRule="auto"/>
        <w:rPr>
          <w:rFonts w:ascii="Arial" w:hAnsi="Arial" w:cs="Arial"/>
        </w:rPr>
      </w:pPr>
    </w:p>
    <w:p w14:paraId="67639F2F" w14:textId="77777777" w:rsidR="00187359" w:rsidRDefault="00187359" w:rsidP="00187359">
      <w:pPr>
        <w:spacing w:after="0" w:line="240" w:lineRule="auto"/>
        <w:rPr>
          <w:rFonts w:ascii="Arial" w:hAnsi="Arial" w:cs="Arial"/>
        </w:rPr>
      </w:pPr>
    </w:p>
    <w:p w14:paraId="4318686F" w14:textId="77777777" w:rsidR="00187359" w:rsidRDefault="00187359" w:rsidP="00187359">
      <w:pPr>
        <w:spacing w:after="0" w:line="240" w:lineRule="auto"/>
        <w:rPr>
          <w:rFonts w:ascii="Arial" w:hAnsi="Arial" w:cs="Arial"/>
        </w:rPr>
      </w:pPr>
    </w:p>
    <w:p w14:paraId="20734D50" w14:textId="77777777" w:rsidR="00187359" w:rsidRPr="00187359" w:rsidRDefault="00187359" w:rsidP="00187359">
      <w:pPr>
        <w:spacing w:after="0" w:line="240" w:lineRule="auto"/>
        <w:rPr>
          <w:rFonts w:ascii="Arial" w:hAnsi="Arial" w:cs="Arial"/>
        </w:rPr>
      </w:pPr>
    </w:p>
    <w:p w14:paraId="21AD4187" w14:textId="77777777" w:rsidR="00315FAF" w:rsidRDefault="00315FAF" w:rsidP="00315FAF">
      <w:pPr>
        <w:pStyle w:val="ListParagraph"/>
        <w:spacing w:after="0" w:line="240" w:lineRule="auto"/>
        <w:ind w:left="567"/>
        <w:rPr>
          <w:rFonts w:ascii="Arial" w:hAnsi="Arial" w:cs="Arial"/>
        </w:rPr>
      </w:pPr>
    </w:p>
    <w:p w14:paraId="62EFE7FF" w14:textId="77777777" w:rsidR="00A126DB" w:rsidRDefault="00A126DB" w:rsidP="00315FAF">
      <w:pPr>
        <w:pStyle w:val="ListParagraph"/>
        <w:spacing w:after="0" w:line="240" w:lineRule="auto"/>
        <w:ind w:left="567"/>
        <w:rPr>
          <w:rFonts w:ascii="Arial" w:hAnsi="Arial" w:cs="Arial"/>
        </w:rPr>
      </w:pPr>
    </w:p>
    <w:p w14:paraId="39CD3CA2" w14:textId="77777777" w:rsidR="00A126DB" w:rsidRDefault="00A126DB" w:rsidP="00315FAF">
      <w:pPr>
        <w:pStyle w:val="ListParagraph"/>
        <w:spacing w:after="0" w:line="240" w:lineRule="auto"/>
        <w:ind w:left="567"/>
        <w:rPr>
          <w:rFonts w:ascii="Arial" w:hAnsi="Arial" w:cs="Arial"/>
        </w:rPr>
      </w:pPr>
    </w:p>
    <w:p w14:paraId="26A5EA89" w14:textId="77777777" w:rsidR="00A126DB" w:rsidRDefault="00A126DB" w:rsidP="00315FAF">
      <w:pPr>
        <w:pStyle w:val="ListParagraph"/>
        <w:spacing w:after="0" w:line="240" w:lineRule="auto"/>
        <w:ind w:left="567"/>
        <w:rPr>
          <w:rFonts w:ascii="Arial" w:hAnsi="Arial" w:cs="Arial"/>
        </w:rPr>
      </w:pPr>
    </w:p>
    <w:p w14:paraId="51C901DC" w14:textId="77777777" w:rsidR="00A126DB" w:rsidRDefault="00A126DB" w:rsidP="00315FAF">
      <w:pPr>
        <w:pStyle w:val="ListParagraph"/>
        <w:spacing w:after="0" w:line="240" w:lineRule="auto"/>
        <w:ind w:left="567"/>
        <w:rPr>
          <w:rFonts w:ascii="Arial" w:hAnsi="Arial" w:cs="Arial"/>
        </w:rPr>
      </w:pPr>
    </w:p>
    <w:p w14:paraId="22FF250A" w14:textId="77777777" w:rsidR="00A126DB" w:rsidRDefault="00A126DB" w:rsidP="00315FAF">
      <w:pPr>
        <w:pStyle w:val="ListParagraph"/>
        <w:spacing w:after="0" w:line="240" w:lineRule="auto"/>
        <w:ind w:left="567"/>
        <w:rPr>
          <w:rFonts w:ascii="Arial" w:hAnsi="Arial" w:cs="Arial"/>
        </w:rPr>
      </w:pPr>
    </w:p>
    <w:p w14:paraId="02BD8651" w14:textId="77777777" w:rsidR="00A126DB" w:rsidRDefault="00A126DB" w:rsidP="00315FAF">
      <w:pPr>
        <w:pStyle w:val="ListParagraph"/>
        <w:spacing w:after="0" w:line="240" w:lineRule="auto"/>
        <w:ind w:left="567"/>
        <w:rPr>
          <w:rFonts w:ascii="Arial" w:hAnsi="Arial" w:cs="Arial"/>
        </w:rPr>
      </w:pPr>
    </w:p>
    <w:p w14:paraId="2ED24DCF" w14:textId="77777777" w:rsidR="00A126DB" w:rsidRDefault="00A126DB" w:rsidP="00315FAF">
      <w:pPr>
        <w:pStyle w:val="ListParagraph"/>
        <w:spacing w:after="0" w:line="240" w:lineRule="auto"/>
        <w:ind w:left="567"/>
        <w:rPr>
          <w:rFonts w:ascii="Arial" w:hAnsi="Arial" w:cs="Arial"/>
        </w:rPr>
      </w:pPr>
    </w:p>
    <w:p w14:paraId="767D0463" w14:textId="77777777" w:rsidR="00A126DB" w:rsidRDefault="00A126DB" w:rsidP="00315FAF">
      <w:pPr>
        <w:pStyle w:val="ListParagraph"/>
        <w:spacing w:after="0" w:line="240" w:lineRule="auto"/>
        <w:ind w:left="567"/>
        <w:rPr>
          <w:rFonts w:ascii="Arial" w:hAnsi="Arial" w:cs="Arial"/>
        </w:rPr>
      </w:pPr>
    </w:p>
    <w:p w14:paraId="65862B93" w14:textId="77777777" w:rsidR="00A126DB" w:rsidRDefault="00A126DB" w:rsidP="00315FAF">
      <w:pPr>
        <w:pStyle w:val="ListParagraph"/>
        <w:spacing w:after="0" w:line="240" w:lineRule="auto"/>
        <w:ind w:left="567"/>
        <w:rPr>
          <w:rFonts w:ascii="Arial" w:hAnsi="Arial" w:cs="Arial"/>
        </w:rPr>
      </w:pPr>
    </w:p>
    <w:p w14:paraId="7F1EA698" w14:textId="77777777" w:rsidR="00A126DB" w:rsidRDefault="00A126DB" w:rsidP="00315FAF">
      <w:pPr>
        <w:pStyle w:val="ListParagraph"/>
        <w:spacing w:after="0" w:line="240" w:lineRule="auto"/>
        <w:ind w:left="567"/>
        <w:rPr>
          <w:rFonts w:ascii="Arial" w:hAnsi="Arial" w:cs="Arial"/>
        </w:rPr>
      </w:pPr>
    </w:p>
    <w:p w14:paraId="108C7EAD" w14:textId="77777777" w:rsidR="00A126DB" w:rsidRDefault="00A126DB" w:rsidP="00315FAF">
      <w:pPr>
        <w:pStyle w:val="ListParagraph"/>
        <w:spacing w:after="0" w:line="240" w:lineRule="auto"/>
        <w:ind w:left="567"/>
        <w:rPr>
          <w:rFonts w:ascii="Arial" w:hAnsi="Arial" w:cs="Arial"/>
        </w:rPr>
      </w:pPr>
    </w:p>
    <w:p w14:paraId="6EF3DBC7" w14:textId="77777777" w:rsidR="00A126DB" w:rsidRDefault="00A126DB" w:rsidP="00315FAF">
      <w:pPr>
        <w:pStyle w:val="ListParagraph"/>
        <w:spacing w:after="0" w:line="240" w:lineRule="auto"/>
        <w:ind w:left="567"/>
        <w:rPr>
          <w:rFonts w:ascii="Arial" w:hAnsi="Arial" w:cs="Arial"/>
        </w:rPr>
      </w:pPr>
    </w:p>
    <w:p w14:paraId="5C348298" w14:textId="77777777" w:rsidR="00A126DB" w:rsidRDefault="00A126DB" w:rsidP="00315FAF">
      <w:pPr>
        <w:pStyle w:val="ListParagraph"/>
        <w:spacing w:after="0" w:line="240" w:lineRule="auto"/>
        <w:ind w:left="567"/>
        <w:rPr>
          <w:rFonts w:ascii="Arial" w:hAnsi="Arial" w:cs="Arial"/>
        </w:rPr>
      </w:pPr>
    </w:p>
    <w:p w14:paraId="436F9260" w14:textId="77777777" w:rsidR="00EF6A6A" w:rsidRDefault="00EF6A6A"/>
    <w:sectPr w:rsidR="00EF6A6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2177C1" w14:textId="77777777" w:rsidR="008E7872" w:rsidRDefault="008E7872" w:rsidP="00A02FB1">
      <w:pPr>
        <w:spacing w:after="0" w:line="240" w:lineRule="auto"/>
      </w:pPr>
      <w:r>
        <w:separator/>
      </w:r>
    </w:p>
  </w:endnote>
  <w:endnote w:type="continuationSeparator" w:id="0">
    <w:p w14:paraId="3C56127B" w14:textId="77777777" w:rsidR="008E7872" w:rsidRDefault="008E7872" w:rsidP="00A02F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8721525"/>
      <w:docPartObj>
        <w:docPartGallery w:val="Page Numbers (Bottom of Page)"/>
        <w:docPartUnique/>
      </w:docPartObj>
    </w:sdtPr>
    <w:sdtEndPr>
      <w:rPr>
        <w:noProof/>
      </w:rPr>
    </w:sdtEndPr>
    <w:sdtContent>
      <w:p w14:paraId="70BEBB9B" w14:textId="77777777" w:rsidR="00A02FB1" w:rsidRDefault="00A02FB1">
        <w:pPr>
          <w:pStyle w:val="Footer"/>
          <w:jc w:val="right"/>
        </w:pPr>
        <w:r>
          <w:fldChar w:fldCharType="begin"/>
        </w:r>
        <w:r>
          <w:instrText xml:space="preserve"> PAGE   \* MERGEFORMAT </w:instrText>
        </w:r>
        <w:r>
          <w:fldChar w:fldCharType="separate"/>
        </w:r>
        <w:r w:rsidR="009F2675">
          <w:rPr>
            <w:noProof/>
          </w:rPr>
          <w:t>1</w:t>
        </w:r>
        <w:r>
          <w:rPr>
            <w:noProof/>
          </w:rPr>
          <w:fldChar w:fldCharType="end"/>
        </w:r>
      </w:p>
    </w:sdtContent>
  </w:sdt>
  <w:p w14:paraId="60302BD5" w14:textId="77777777" w:rsidR="00A02FB1" w:rsidRDefault="00A02F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60BC42" w14:textId="77777777" w:rsidR="008E7872" w:rsidRDefault="008E7872" w:rsidP="00A02FB1">
      <w:pPr>
        <w:spacing w:after="0" w:line="240" w:lineRule="auto"/>
      </w:pPr>
      <w:r>
        <w:separator/>
      </w:r>
    </w:p>
  </w:footnote>
  <w:footnote w:type="continuationSeparator" w:id="0">
    <w:p w14:paraId="2D670434" w14:textId="77777777" w:rsidR="008E7872" w:rsidRDefault="008E7872" w:rsidP="00A02F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624DA"/>
    <w:multiLevelType w:val="multilevel"/>
    <w:tmpl w:val="0809001D"/>
    <w:lvl w:ilvl="0">
      <w:start w:val="1"/>
      <w:numFmt w:val="decimal"/>
      <w:lvlText w:val="%1)"/>
      <w:lvlJc w:val="left"/>
      <w:pPr>
        <w:ind w:left="360" w:hanging="360"/>
      </w:pPr>
      <w:rPr>
        <w:b/>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09A64BFF"/>
    <w:multiLevelType w:val="hybridMultilevel"/>
    <w:tmpl w:val="803E3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222607"/>
    <w:multiLevelType w:val="multilevel"/>
    <w:tmpl w:val="88EEA860"/>
    <w:lvl w:ilvl="0">
      <w:start w:val="6"/>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11855038"/>
    <w:multiLevelType w:val="multilevel"/>
    <w:tmpl w:val="0809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21520DB4"/>
    <w:multiLevelType w:val="hybridMultilevel"/>
    <w:tmpl w:val="CD2A4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72399D"/>
    <w:multiLevelType w:val="hybridMultilevel"/>
    <w:tmpl w:val="E17CD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ED55F6"/>
    <w:multiLevelType w:val="hybridMultilevel"/>
    <w:tmpl w:val="30745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BD443C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59683914"/>
    <w:multiLevelType w:val="hybridMultilevel"/>
    <w:tmpl w:val="F4726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3322F0A"/>
    <w:multiLevelType w:val="hybridMultilevel"/>
    <w:tmpl w:val="77625E4C"/>
    <w:lvl w:ilvl="0" w:tplc="52C8131C">
      <w:start w:val="9"/>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3BF30F1"/>
    <w:multiLevelType w:val="hybridMultilevel"/>
    <w:tmpl w:val="7B68C0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43B5C4F"/>
    <w:multiLevelType w:val="hybridMultilevel"/>
    <w:tmpl w:val="3614E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75C4932"/>
    <w:multiLevelType w:val="hybridMultilevel"/>
    <w:tmpl w:val="9A74FE9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7B3E502E"/>
    <w:multiLevelType w:val="hybridMultilevel"/>
    <w:tmpl w:val="06263DD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D707EC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13584169">
    <w:abstractNumId w:val="9"/>
  </w:num>
  <w:num w:numId="2" w16cid:durableId="1989555900">
    <w:abstractNumId w:val="12"/>
  </w:num>
  <w:num w:numId="3" w16cid:durableId="732503196">
    <w:abstractNumId w:val="11"/>
  </w:num>
  <w:num w:numId="4" w16cid:durableId="293564408">
    <w:abstractNumId w:val="5"/>
  </w:num>
  <w:num w:numId="5" w16cid:durableId="1446001366">
    <w:abstractNumId w:val="10"/>
  </w:num>
  <w:num w:numId="6" w16cid:durableId="7567581">
    <w:abstractNumId w:val="13"/>
  </w:num>
  <w:num w:numId="7" w16cid:durableId="761529811">
    <w:abstractNumId w:val="0"/>
  </w:num>
  <w:num w:numId="8" w16cid:durableId="2054650848">
    <w:abstractNumId w:val="4"/>
  </w:num>
  <w:num w:numId="9" w16cid:durableId="1875074262">
    <w:abstractNumId w:val="8"/>
  </w:num>
  <w:num w:numId="10" w16cid:durableId="854732912">
    <w:abstractNumId w:val="14"/>
  </w:num>
  <w:num w:numId="11" w16cid:durableId="2064987713">
    <w:abstractNumId w:val="2"/>
  </w:num>
  <w:num w:numId="12" w16cid:durableId="745883726">
    <w:abstractNumId w:val="3"/>
  </w:num>
  <w:num w:numId="13" w16cid:durableId="599458687">
    <w:abstractNumId w:val="7"/>
  </w:num>
  <w:num w:numId="14" w16cid:durableId="1352805775">
    <w:abstractNumId w:val="1"/>
  </w:num>
  <w:num w:numId="15" w16cid:durableId="93829607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526A"/>
    <w:rsid w:val="0002139D"/>
    <w:rsid w:val="00031746"/>
    <w:rsid w:val="00031D61"/>
    <w:rsid w:val="0005190E"/>
    <w:rsid w:val="00056195"/>
    <w:rsid w:val="00057A73"/>
    <w:rsid w:val="000711E1"/>
    <w:rsid w:val="00071E16"/>
    <w:rsid w:val="000816A2"/>
    <w:rsid w:val="00090043"/>
    <w:rsid w:val="000B0EFF"/>
    <w:rsid w:val="000D4D5A"/>
    <w:rsid w:val="000E0577"/>
    <w:rsid w:val="000F588E"/>
    <w:rsid w:val="00133BE7"/>
    <w:rsid w:val="00145F42"/>
    <w:rsid w:val="00150A36"/>
    <w:rsid w:val="00153CB5"/>
    <w:rsid w:val="00160286"/>
    <w:rsid w:val="00187359"/>
    <w:rsid w:val="001A1875"/>
    <w:rsid w:val="001C16F5"/>
    <w:rsid w:val="001C18E4"/>
    <w:rsid w:val="001F6726"/>
    <w:rsid w:val="00215F1F"/>
    <w:rsid w:val="00295CE9"/>
    <w:rsid w:val="002D36F7"/>
    <w:rsid w:val="002F526A"/>
    <w:rsid w:val="00315FAF"/>
    <w:rsid w:val="003304CA"/>
    <w:rsid w:val="00336EC8"/>
    <w:rsid w:val="00364F8C"/>
    <w:rsid w:val="003941C9"/>
    <w:rsid w:val="003B1646"/>
    <w:rsid w:val="003D25CE"/>
    <w:rsid w:val="003F1B24"/>
    <w:rsid w:val="003F539F"/>
    <w:rsid w:val="00400499"/>
    <w:rsid w:val="00410854"/>
    <w:rsid w:val="00414AE7"/>
    <w:rsid w:val="00454F64"/>
    <w:rsid w:val="00466688"/>
    <w:rsid w:val="00482224"/>
    <w:rsid w:val="00493071"/>
    <w:rsid w:val="004B0EAF"/>
    <w:rsid w:val="004B2C0F"/>
    <w:rsid w:val="004C6216"/>
    <w:rsid w:val="004D1D2C"/>
    <w:rsid w:val="004D3C21"/>
    <w:rsid w:val="004D5F52"/>
    <w:rsid w:val="0050018A"/>
    <w:rsid w:val="00506FC4"/>
    <w:rsid w:val="00507B48"/>
    <w:rsid w:val="005103D9"/>
    <w:rsid w:val="00534483"/>
    <w:rsid w:val="00540A09"/>
    <w:rsid w:val="0058478E"/>
    <w:rsid w:val="00590D15"/>
    <w:rsid w:val="005A0897"/>
    <w:rsid w:val="005A6675"/>
    <w:rsid w:val="005A69B2"/>
    <w:rsid w:val="005D25BF"/>
    <w:rsid w:val="005D6690"/>
    <w:rsid w:val="005E5F13"/>
    <w:rsid w:val="00623E96"/>
    <w:rsid w:val="00651D37"/>
    <w:rsid w:val="00656246"/>
    <w:rsid w:val="00695080"/>
    <w:rsid w:val="006A5D34"/>
    <w:rsid w:val="006B5B1B"/>
    <w:rsid w:val="006C3318"/>
    <w:rsid w:val="006E02A6"/>
    <w:rsid w:val="00707A9A"/>
    <w:rsid w:val="00716DDC"/>
    <w:rsid w:val="00717FB5"/>
    <w:rsid w:val="0072230A"/>
    <w:rsid w:val="00733676"/>
    <w:rsid w:val="007417BA"/>
    <w:rsid w:val="00755607"/>
    <w:rsid w:val="007D1BF5"/>
    <w:rsid w:val="007F2BB3"/>
    <w:rsid w:val="00806ACA"/>
    <w:rsid w:val="00813E9A"/>
    <w:rsid w:val="00864563"/>
    <w:rsid w:val="00873257"/>
    <w:rsid w:val="008805BC"/>
    <w:rsid w:val="008E7872"/>
    <w:rsid w:val="009215BA"/>
    <w:rsid w:val="00976F3F"/>
    <w:rsid w:val="00980F93"/>
    <w:rsid w:val="009F08EB"/>
    <w:rsid w:val="009F2675"/>
    <w:rsid w:val="009F5C9A"/>
    <w:rsid w:val="009F60A2"/>
    <w:rsid w:val="00A02FB1"/>
    <w:rsid w:val="00A126DB"/>
    <w:rsid w:val="00A337F2"/>
    <w:rsid w:val="00A34DAD"/>
    <w:rsid w:val="00A44267"/>
    <w:rsid w:val="00A50386"/>
    <w:rsid w:val="00A61204"/>
    <w:rsid w:val="00A7056C"/>
    <w:rsid w:val="00A915AD"/>
    <w:rsid w:val="00AA38B4"/>
    <w:rsid w:val="00AB46CC"/>
    <w:rsid w:val="00AF1434"/>
    <w:rsid w:val="00B2421F"/>
    <w:rsid w:val="00B805D3"/>
    <w:rsid w:val="00BD26BB"/>
    <w:rsid w:val="00C034C3"/>
    <w:rsid w:val="00C17934"/>
    <w:rsid w:val="00C23CCE"/>
    <w:rsid w:val="00C25A75"/>
    <w:rsid w:val="00C265A4"/>
    <w:rsid w:val="00C2758B"/>
    <w:rsid w:val="00C37DEA"/>
    <w:rsid w:val="00C45ADD"/>
    <w:rsid w:val="00C97DDF"/>
    <w:rsid w:val="00CA1443"/>
    <w:rsid w:val="00CE2A6A"/>
    <w:rsid w:val="00CE3A32"/>
    <w:rsid w:val="00CE6AC6"/>
    <w:rsid w:val="00CF0AD2"/>
    <w:rsid w:val="00D06481"/>
    <w:rsid w:val="00D54BC0"/>
    <w:rsid w:val="00D5589B"/>
    <w:rsid w:val="00D63A1A"/>
    <w:rsid w:val="00D66E47"/>
    <w:rsid w:val="00D67BC6"/>
    <w:rsid w:val="00D82E5E"/>
    <w:rsid w:val="00DA49C3"/>
    <w:rsid w:val="00DC78E5"/>
    <w:rsid w:val="00DE3450"/>
    <w:rsid w:val="00EC0609"/>
    <w:rsid w:val="00EC190E"/>
    <w:rsid w:val="00ED0FF6"/>
    <w:rsid w:val="00EF6A6A"/>
    <w:rsid w:val="00F36692"/>
    <w:rsid w:val="00F42B72"/>
    <w:rsid w:val="00F63364"/>
    <w:rsid w:val="00F71EC6"/>
    <w:rsid w:val="00F80B3C"/>
    <w:rsid w:val="00F87D5A"/>
    <w:rsid w:val="00FD42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A050A4"/>
  <w15:chartTrackingRefBased/>
  <w15:docId w15:val="{21AC72D2-8BB3-4375-8D24-3B2525CCFF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52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F52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F526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F526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F526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F52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F52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F52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F52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52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F52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F52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F52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F52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F52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F52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F52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F526A"/>
    <w:rPr>
      <w:rFonts w:eastAsiaTheme="majorEastAsia" w:cstheme="majorBidi"/>
      <w:color w:val="272727" w:themeColor="text1" w:themeTint="D8"/>
    </w:rPr>
  </w:style>
  <w:style w:type="paragraph" w:styleId="Title">
    <w:name w:val="Title"/>
    <w:basedOn w:val="Normal"/>
    <w:next w:val="Normal"/>
    <w:link w:val="TitleChar"/>
    <w:uiPriority w:val="10"/>
    <w:qFormat/>
    <w:rsid w:val="002F52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52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F52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F52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F526A"/>
    <w:pPr>
      <w:spacing w:before="160"/>
      <w:jc w:val="center"/>
    </w:pPr>
    <w:rPr>
      <w:i/>
      <w:iCs/>
      <w:color w:val="404040" w:themeColor="text1" w:themeTint="BF"/>
    </w:rPr>
  </w:style>
  <w:style w:type="character" w:customStyle="1" w:styleId="QuoteChar">
    <w:name w:val="Quote Char"/>
    <w:basedOn w:val="DefaultParagraphFont"/>
    <w:link w:val="Quote"/>
    <w:uiPriority w:val="29"/>
    <w:rsid w:val="002F526A"/>
    <w:rPr>
      <w:i/>
      <w:iCs/>
      <w:color w:val="404040" w:themeColor="text1" w:themeTint="BF"/>
    </w:rPr>
  </w:style>
  <w:style w:type="paragraph" w:styleId="ListParagraph">
    <w:name w:val="List Paragraph"/>
    <w:basedOn w:val="Normal"/>
    <w:uiPriority w:val="34"/>
    <w:qFormat/>
    <w:rsid w:val="002F526A"/>
    <w:pPr>
      <w:ind w:left="720"/>
      <w:contextualSpacing/>
    </w:pPr>
  </w:style>
  <w:style w:type="character" w:styleId="IntenseEmphasis">
    <w:name w:val="Intense Emphasis"/>
    <w:basedOn w:val="DefaultParagraphFont"/>
    <w:uiPriority w:val="21"/>
    <w:qFormat/>
    <w:rsid w:val="002F526A"/>
    <w:rPr>
      <w:i/>
      <w:iCs/>
      <w:color w:val="0F4761" w:themeColor="accent1" w:themeShade="BF"/>
    </w:rPr>
  </w:style>
  <w:style w:type="paragraph" w:styleId="IntenseQuote">
    <w:name w:val="Intense Quote"/>
    <w:basedOn w:val="Normal"/>
    <w:next w:val="Normal"/>
    <w:link w:val="IntenseQuoteChar"/>
    <w:uiPriority w:val="30"/>
    <w:qFormat/>
    <w:rsid w:val="002F52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F526A"/>
    <w:rPr>
      <w:i/>
      <w:iCs/>
      <w:color w:val="0F4761" w:themeColor="accent1" w:themeShade="BF"/>
    </w:rPr>
  </w:style>
  <w:style w:type="character" w:styleId="IntenseReference">
    <w:name w:val="Intense Reference"/>
    <w:basedOn w:val="DefaultParagraphFont"/>
    <w:uiPriority w:val="32"/>
    <w:qFormat/>
    <w:rsid w:val="002F526A"/>
    <w:rPr>
      <w:b/>
      <w:bCs/>
      <w:smallCaps/>
      <w:color w:val="0F4761" w:themeColor="accent1" w:themeShade="BF"/>
      <w:spacing w:val="5"/>
    </w:rPr>
  </w:style>
  <w:style w:type="paragraph" w:styleId="NormalWeb">
    <w:name w:val="Normal (Web)"/>
    <w:basedOn w:val="Normal"/>
    <w:uiPriority w:val="99"/>
    <w:semiHidden/>
    <w:unhideWhenUsed/>
    <w:rsid w:val="00295CE9"/>
    <w:rPr>
      <w:rFonts w:ascii="Times New Roman" w:hAnsi="Times New Roman" w:cs="Times New Roman"/>
    </w:rPr>
  </w:style>
  <w:style w:type="character" w:styleId="Hyperlink">
    <w:name w:val="Hyperlink"/>
    <w:basedOn w:val="DefaultParagraphFont"/>
    <w:uiPriority w:val="99"/>
    <w:unhideWhenUsed/>
    <w:rsid w:val="005A6675"/>
    <w:rPr>
      <w:color w:val="467886" w:themeColor="hyperlink"/>
      <w:u w:val="single"/>
    </w:rPr>
  </w:style>
  <w:style w:type="character" w:customStyle="1" w:styleId="UnresolvedMention1">
    <w:name w:val="Unresolved Mention1"/>
    <w:basedOn w:val="DefaultParagraphFont"/>
    <w:uiPriority w:val="99"/>
    <w:semiHidden/>
    <w:unhideWhenUsed/>
    <w:rsid w:val="005A6675"/>
    <w:rPr>
      <w:color w:val="605E5C"/>
      <w:shd w:val="clear" w:color="auto" w:fill="E1DFDD"/>
    </w:rPr>
  </w:style>
  <w:style w:type="paragraph" w:customStyle="1" w:styleId="COVERPAGETEXT">
    <w:name w:val="COVER PAGE TEXT"/>
    <w:basedOn w:val="Normal"/>
    <w:qFormat/>
    <w:rsid w:val="00590D15"/>
    <w:pPr>
      <w:spacing w:after="0" w:line="276" w:lineRule="auto"/>
      <w:jc w:val="center"/>
    </w:pPr>
    <w:rPr>
      <w:rFonts w:ascii="Arial" w:eastAsia="Times New Roman" w:hAnsi="Arial" w:cs="Arial"/>
      <w:kern w:val="0"/>
      <w:sz w:val="28"/>
      <w:szCs w:val="28"/>
      <w14:ligatures w14:val="none"/>
    </w:rPr>
  </w:style>
  <w:style w:type="paragraph" w:styleId="TOC1">
    <w:name w:val="toc 1"/>
    <w:basedOn w:val="Normal"/>
    <w:next w:val="Normal"/>
    <w:autoRedefine/>
    <w:uiPriority w:val="39"/>
    <w:semiHidden/>
    <w:unhideWhenUsed/>
    <w:qFormat/>
    <w:rsid w:val="00315FAF"/>
    <w:pPr>
      <w:tabs>
        <w:tab w:val="right" w:leader="dot" w:pos="8494"/>
      </w:tabs>
      <w:spacing w:after="0" w:line="276" w:lineRule="auto"/>
      <w:ind w:right="425"/>
      <w:jc w:val="both"/>
    </w:pPr>
    <w:rPr>
      <w:rFonts w:ascii="Arial" w:eastAsia="Times New Roman" w:hAnsi="Arial" w:cs="Times New Roman"/>
      <w:noProof/>
      <w:kern w:val="0"/>
      <w14:ligatures w14:val="none"/>
    </w:rPr>
  </w:style>
  <w:style w:type="paragraph" w:styleId="TOC2">
    <w:name w:val="toc 2"/>
    <w:basedOn w:val="Normal"/>
    <w:next w:val="Normal"/>
    <w:autoRedefine/>
    <w:uiPriority w:val="39"/>
    <w:semiHidden/>
    <w:unhideWhenUsed/>
    <w:qFormat/>
    <w:rsid w:val="00315FAF"/>
    <w:pPr>
      <w:tabs>
        <w:tab w:val="right" w:leader="dot" w:pos="8494"/>
      </w:tabs>
      <w:spacing w:after="0" w:line="276" w:lineRule="auto"/>
      <w:ind w:left="238" w:right="425"/>
      <w:jc w:val="both"/>
    </w:pPr>
    <w:rPr>
      <w:rFonts w:ascii="Arial" w:eastAsia="Times New Roman" w:hAnsi="Arial" w:cs="Times New Roman"/>
      <w:kern w:val="0"/>
      <w14:ligatures w14:val="none"/>
    </w:rPr>
  </w:style>
  <w:style w:type="paragraph" w:styleId="TOC3">
    <w:name w:val="toc 3"/>
    <w:basedOn w:val="Normal"/>
    <w:next w:val="Normal"/>
    <w:autoRedefine/>
    <w:uiPriority w:val="39"/>
    <w:semiHidden/>
    <w:unhideWhenUsed/>
    <w:qFormat/>
    <w:rsid w:val="00315FAF"/>
    <w:pPr>
      <w:spacing w:after="0" w:line="276" w:lineRule="auto"/>
      <w:ind w:left="482" w:right="425"/>
      <w:jc w:val="both"/>
    </w:pPr>
    <w:rPr>
      <w:rFonts w:ascii="Arial" w:eastAsia="Times New Roman" w:hAnsi="Arial" w:cs="Times New Roman"/>
      <w:kern w:val="0"/>
      <w14:ligatures w14:val="none"/>
    </w:rPr>
  </w:style>
  <w:style w:type="paragraph" w:customStyle="1" w:styleId="TABLEOFCONTENTSHEADING">
    <w:name w:val="TABLE OF CONTENTS HEADING"/>
    <w:basedOn w:val="Normal"/>
    <w:qFormat/>
    <w:rsid w:val="00315FAF"/>
    <w:pPr>
      <w:spacing w:after="240" w:line="360" w:lineRule="auto"/>
    </w:pPr>
    <w:rPr>
      <w:rFonts w:ascii="Arial" w:eastAsia="Times New Roman" w:hAnsi="Arial" w:cs="Times New Roman"/>
      <w:b/>
      <w:kern w:val="0"/>
      <w:sz w:val="32"/>
      <w14:ligatures w14:val="none"/>
    </w:rPr>
  </w:style>
  <w:style w:type="paragraph" w:styleId="TOCHeading">
    <w:name w:val="TOC Heading"/>
    <w:basedOn w:val="Heading1"/>
    <w:next w:val="Normal"/>
    <w:uiPriority w:val="39"/>
    <w:unhideWhenUsed/>
    <w:qFormat/>
    <w:rsid w:val="00A02FB1"/>
    <w:pPr>
      <w:spacing w:before="240" w:after="0" w:line="259" w:lineRule="auto"/>
      <w:outlineLvl w:val="9"/>
    </w:pPr>
    <w:rPr>
      <w:kern w:val="0"/>
      <w:sz w:val="32"/>
      <w:szCs w:val="32"/>
      <w:lang w:val="en-US"/>
      <w14:ligatures w14:val="none"/>
    </w:rPr>
  </w:style>
  <w:style w:type="table" w:styleId="TableGrid">
    <w:name w:val="Table Grid"/>
    <w:basedOn w:val="TableNormal"/>
    <w:uiPriority w:val="39"/>
    <w:rsid w:val="00A02F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02F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2FB1"/>
  </w:style>
  <w:style w:type="paragraph" w:styleId="Footer">
    <w:name w:val="footer"/>
    <w:basedOn w:val="Normal"/>
    <w:link w:val="FooterChar"/>
    <w:uiPriority w:val="99"/>
    <w:unhideWhenUsed/>
    <w:rsid w:val="00A02F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2FB1"/>
  </w:style>
  <w:style w:type="paragraph" w:styleId="BalloonText">
    <w:name w:val="Balloon Text"/>
    <w:basedOn w:val="Normal"/>
    <w:link w:val="BalloonTextChar"/>
    <w:uiPriority w:val="99"/>
    <w:semiHidden/>
    <w:unhideWhenUsed/>
    <w:rsid w:val="00A02F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02FB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51548">
      <w:bodyDiv w:val="1"/>
      <w:marLeft w:val="0"/>
      <w:marRight w:val="0"/>
      <w:marTop w:val="0"/>
      <w:marBottom w:val="0"/>
      <w:divBdr>
        <w:top w:val="none" w:sz="0" w:space="0" w:color="auto"/>
        <w:left w:val="none" w:sz="0" w:space="0" w:color="auto"/>
        <w:bottom w:val="none" w:sz="0" w:space="0" w:color="auto"/>
        <w:right w:val="none" w:sz="0" w:space="0" w:color="auto"/>
      </w:divBdr>
    </w:div>
    <w:div w:id="30225679">
      <w:bodyDiv w:val="1"/>
      <w:marLeft w:val="0"/>
      <w:marRight w:val="0"/>
      <w:marTop w:val="0"/>
      <w:marBottom w:val="0"/>
      <w:divBdr>
        <w:top w:val="none" w:sz="0" w:space="0" w:color="auto"/>
        <w:left w:val="none" w:sz="0" w:space="0" w:color="auto"/>
        <w:bottom w:val="none" w:sz="0" w:space="0" w:color="auto"/>
        <w:right w:val="none" w:sz="0" w:space="0" w:color="auto"/>
      </w:divBdr>
    </w:div>
    <w:div w:id="56709605">
      <w:bodyDiv w:val="1"/>
      <w:marLeft w:val="0"/>
      <w:marRight w:val="0"/>
      <w:marTop w:val="0"/>
      <w:marBottom w:val="0"/>
      <w:divBdr>
        <w:top w:val="none" w:sz="0" w:space="0" w:color="auto"/>
        <w:left w:val="none" w:sz="0" w:space="0" w:color="auto"/>
        <w:bottom w:val="none" w:sz="0" w:space="0" w:color="auto"/>
        <w:right w:val="none" w:sz="0" w:space="0" w:color="auto"/>
      </w:divBdr>
    </w:div>
    <w:div w:id="233588175">
      <w:bodyDiv w:val="1"/>
      <w:marLeft w:val="0"/>
      <w:marRight w:val="0"/>
      <w:marTop w:val="0"/>
      <w:marBottom w:val="0"/>
      <w:divBdr>
        <w:top w:val="none" w:sz="0" w:space="0" w:color="auto"/>
        <w:left w:val="none" w:sz="0" w:space="0" w:color="auto"/>
        <w:bottom w:val="none" w:sz="0" w:space="0" w:color="auto"/>
        <w:right w:val="none" w:sz="0" w:space="0" w:color="auto"/>
      </w:divBdr>
    </w:div>
    <w:div w:id="267666075">
      <w:bodyDiv w:val="1"/>
      <w:marLeft w:val="0"/>
      <w:marRight w:val="0"/>
      <w:marTop w:val="0"/>
      <w:marBottom w:val="0"/>
      <w:divBdr>
        <w:top w:val="none" w:sz="0" w:space="0" w:color="auto"/>
        <w:left w:val="none" w:sz="0" w:space="0" w:color="auto"/>
        <w:bottom w:val="none" w:sz="0" w:space="0" w:color="auto"/>
        <w:right w:val="none" w:sz="0" w:space="0" w:color="auto"/>
      </w:divBdr>
    </w:div>
    <w:div w:id="385227378">
      <w:bodyDiv w:val="1"/>
      <w:marLeft w:val="0"/>
      <w:marRight w:val="0"/>
      <w:marTop w:val="0"/>
      <w:marBottom w:val="0"/>
      <w:divBdr>
        <w:top w:val="none" w:sz="0" w:space="0" w:color="auto"/>
        <w:left w:val="none" w:sz="0" w:space="0" w:color="auto"/>
        <w:bottom w:val="none" w:sz="0" w:space="0" w:color="auto"/>
        <w:right w:val="none" w:sz="0" w:space="0" w:color="auto"/>
      </w:divBdr>
    </w:div>
    <w:div w:id="463934219">
      <w:bodyDiv w:val="1"/>
      <w:marLeft w:val="0"/>
      <w:marRight w:val="0"/>
      <w:marTop w:val="0"/>
      <w:marBottom w:val="0"/>
      <w:divBdr>
        <w:top w:val="none" w:sz="0" w:space="0" w:color="auto"/>
        <w:left w:val="none" w:sz="0" w:space="0" w:color="auto"/>
        <w:bottom w:val="none" w:sz="0" w:space="0" w:color="auto"/>
        <w:right w:val="none" w:sz="0" w:space="0" w:color="auto"/>
      </w:divBdr>
    </w:div>
    <w:div w:id="566570481">
      <w:bodyDiv w:val="1"/>
      <w:marLeft w:val="0"/>
      <w:marRight w:val="0"/>
      <w:marTop w:val="0"/>
      <w:marBottom w:val="0"/>
      <w:divBdr>
        <w:top w:val="none" w:sz="0" w:space="0" w:color="auto"/>
        <w:left w:val="none" w:sz="0" w:space="0" w:color="auto"/>
        <w:bottom w:val="none" w:sz="0" w:space="0" w:color="auto"/>
        <w:right w:val="none" w:sz="0" w:space="0" w:color="auto"/>
      </w:divBdr>
    </w:div>
    <w:div w:id="660426730">
      <w:bodyDiv w:val="1"/>
      <w:marLeft w:val="0"/>
      <w:marRight w:val="0"/>
      <w:marTop w:val="0"/>
      <w:marBottom w:val="0"/>
      <w:divBdr>
        <w:top w:val="none" w:sz="0" w:space="0" w:color="auto"/>
        <w:left w:val="none" w:sz="0" w:space="0" w:color="auto"/>
        <w:bottom w:val="none" w:sz="0" w:space="0" w:color="auto"/>
        <w:right w:val="none" w:sz="0" w:space="0" w:color="auto"/>
      </w:divBdr>
    </w:div>
    <w:div w:id="688988121">
      <w:bodyDiv w:val="1"/>
      <w:marLeft w:val="0"/>
      <w:marRight w:val="0"/>
      <w:marTop w:val="0"/>
      <w:marBottom w:val="0"/>
      <w:divBdr>
        <w:top w:val="none" w:sz="0" w:space="0" w:color="auto"/>
        <w:left w:val="none" w:sz="0" w:space="0" w:color="auto"/>
        <w:bottom w:val="none" w:sz="0" w:space="0" w:color="auto"/>
        <w:right w:val="none" w:sz="0" w:space="0" w:color="auto"/>
      </w:divBdr>
    </w:div>
    <w:div w:id="911087919">
      <w:bodyDiv w:val="1"/>
      <w:marLeft w:val="0"/>
      <w:marRight w:val="0"/>
      <w:marTop w:val="0"/>
      <w:marBottom w:val="0"/>
      <w:divBdr>
        <w:top w:val="none" w:sz="0" w:space="0" w:color="auto"/>
        <w:left w:val="none" w:sz="0" w:space="0" w:color="auto"/>
        <w:bottom w:val="none" w:sz="0" w:space="0" w:color="auto"/>
        <w:right w:val="none" w:sz="0" w:space="0" w:color="auto"/>
      </w:divBdr>
    </w:div>
    <w:div w:id="923958283">
      <w:bodyDiv w:val="1"/>
      <w:marLeft w:val="0"/>
      <w:marRight w:val="0"/>
      <w:marTop w:val="0"/>
      <w:marBottom w:val="0"/>
      <w:divBdr>
        <w:top w:val="none" w:sz="0" w:space="0" w:color="auto"/>
        <w:left w:val="none" w:sz="0" w:space="0" w:color="auto"/>
        <w:bottom w:val="none" w:sz="0" w:space="0" w:color="auto"/>
        <w:right w:val="none" w:sz="0" w:space="0" w:color="auto"/>
      </w:divBdr>
    </w:div>
    <w:div w:id="928739308">
      <w:bodyDiv w:val="1"/>
      <w:marLeft w:val="0"/>
      <w:marRight w:val="0"/>
      <w:marTop w:val="0"/>
      <w:marBottom w:val="0"/>
      <w:divBdr>
        <w:top w:val="none" w:sz="0" w:space="0" w:color="auto"/>
        <w:left w:val="none" w:sz="0" w:space="0" w:color="auto"/>
        <w:bottom w:val="none" w:sz="0" w:space="0" w:color="auto"/>
        <w:right w:val="none" w:sz="0" w:space="0" w:color="auto"/>
      </w:divBdr>
    </w:div>
    <w:div w:id="1038091584">
      <w:bodyDiv w:val="1"/>
      <w:marLeft w:val="0"/>
      <w:marRight w:val="0"/>
      <w:marTop w:val="0"/>
      <w:marBottom w:val="0"/>
      <w:divBdr>
        <w:top w:val="none" w:sz="0" w:space="0" w:color="auto"/>
        <w:left w:val="none" w:sz="0" w:space="0" w:color="auto"/>
        <w:bottom w:val="none" w:sz="0" w:space="0" w:color="auto"/>
        <w:right w:val="none" w:sz="0" w:space="0" w:color="auto"/>
      </w:divBdr>
    </w:div>
    <w:div w:id="1275673567">
      <w:bodyDiv w:val="1"/>
      <w:marLeft w:val="0"/>
      <w:marRight w:val="0"/>
      <w:marTop w:val="0"/>
      <w:marBottom w:val="0"/>
      <w:divBdr>
        <w:top w:val="none" w:sz="0" w:space="0" w:color="auto"/>
        <w:left w:val="none" w:sz="0" w:space="0" w:color="auto"/>
        <w:bottom w:val="none" w:sz="0" w:space="0" w:color="auto"/>
        <w:right w:val="none" w:sz="0" w:space="0" w:color="auto"/>
      </w:divBdr>
    </w:div>
    <w:div w:id="1601908657">
      <w:bodyDiv w:val="1"/>
      <w:marLeft w:val="0"/>
      <w:marRight w:val="0"/>
      <w:marTop w:val="0"/>
      <w:marBottom w:val="0"/>
      <w:divBdr>
        <w:top w:val="none" w:sz="0" w:space="0" w:color="auto"/>
        <w:left w:val="none" w:sz="0" w:space="0" w:color="auto"/>
        <w:bottom w:val="none" w:sz="0" w:space="0" w:color="auto"/>
        <w:right w:val="none" w:sz="0" w:space="0" w:color="auto"/>
      </w:divBdr>
    </w:div>
    <w:div w:id="1656300966">
      <w:bodyDiv w:val="1"/>
      <w:marLeft w:val="0"/>
      <w:marRight w:val="0"/>
      <w:marTop w:val="0"/>
      <w:marBottom w:val="0"/>
      <w:divBdr>
        <w:top w:val="none" w:sz="0" w:space="0" w:color="auto"/>
        <w:left w:val="none" w:sz="0" w:space="0" w:color="auto"/>
        <w:bottom w:val="none" w:sz="0" w:space="0" w:color="auto"/>
        <w:right w:val="none" w:sz="0" w:space="0" w:color="auto"/>
      </w:divBdr>
    </w:div>
    <w:div w:id="1799520088">
      <w:bodyDiv w:val="1"/>
      <w:marLeft w:val="0"/>
      <w:marRight w:val="0"/>
      <w:marTop w:val="0"/>
      <w:marBottom w:val="0"/>
      <w:divBdr>
        <w:top w:val="none" w:sz="0" w:space="0" w:color="auto"/>
        <w:left w:val="none" w:sz="0" w:space="0" w:color="auto"/>
        <w:bottom w:val="none" w:sz="0" w:space="0" w:color="auto"/>
        <w:right w:val="none" w:sz="0" w:space="0" w:color="auto"/>
      </w:divBdr>
    </w:div>
    <w:div w:id="1836219163">
      <w:bodyDiv w:val="1"/>
      <w:marLeft w:val="0"/>
      <w:marRight w:val="0"/>
      <w:marTop w:val="0"/>
      <w:marBottom w:val="0"/>
      <w:divBdr>
        <w:top w:val="none" w:sz="0" w:space="0" w:color="auto"/>
        <w:left w:val="none" w:sz="0" w:space="0" w:color="auto"/>
        <w:bottom w:val="none" w:sz="0" w:space="0" w:color="auto"/>
        <w:right w:val="none" w:sz="0" w:space="0" w:color="auto"/>
      </w:divBdr>
    </w:div>
    <w:div w:id="1862084728">
      <w:bodyDiv w:val="1"/>
      <w:marLeft w:val="0"/>
      <w:marRight w:val="0"/>
      <w:marTop w:val="0"/>
      <w:marBottom w:val="0"/>
      <w:divBdr>
        <w:top w:val="none" w:sz="0" w:space="0" w:color="auto"/>
        <w:left w:val="none" w:sz="0" w:space="0" w:color="auto"/>
        <w:bottom w:val="none" w:sz="0" w:space="0" w:color="auto"/>
        <w:right w:val="none" w:sz="0" w:space="0" w:color="auto"/>
      </w:divBdr>
    </w:div>
    <w:div w:id="1888298552">
      <w:bodyDiv w:val="1"/>
      <w:marLeft w:val="0"/>
      <w:marRight w:val="0"/>
      <w:marTop w:val="0"/>
      <w:marBottom w:val="0"/>
      <w:divBdr>
        <w:top w:val="none" w:sz="0" w:space="0" w:color="auto"/>
        <w:left w:val="none" w:sz="0" w:space="0" w:color="auto"/>
        <w:bottom w:val="none" w:sz="0" w:space="0" w:color="auto"/>
        <w:right w:val="none" w:sz="0" w:space="0" w:color="auto"/>
      </w:divBdr>
    </w:div>
    <w:div w:id="1898667328">
      <w:bodyDiv w:val="1"/>
      <w:marLeft w:val="0"/>
      <w:marRight w:val="0"/>
      <w:marTop w:val="0"/>
      <w:marBottom w:val="0"/>
      <w:divBdr>
        <w:top w:val="none" w:sz="0" w:space="0" w:color="auto"/>
        <w:left w:val="none" w:sz="0" w:space="0" w:color="auto"/>
        <w:bottom w:val="none" w:sz="0" w:space="0" w:color="auto"/>
        <w:right w:val="none" w:sz="0" w:space="0" w:color="auto"/>
      </w:divBdr>
    </w:div>
    <w:div w:id="2072732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5" ma:contentTypeDescription="Create a new document." ma:contentTypeScope="" ma:versionID="9b785d468c84f60f098a053bdb48d75a">
  <xsd:schema xmlns:xsd="http://www.w3.org/2001/XMLSchema" xmlns:xs="http://www.w3.org/2001/XMLSchema" xmlns:p="http://schemas.microsoft.com/office/2006/metadata/properties" xmlns:ns3="ccfc14db-0f45-423b-b2f5-752f8f8a0ada" targetNamespace="http://schemas.microsoft.com/office/2006/metadata/properties" ma:root="true" ma:fieldsID="91dace0a1adce72b26393e6aa22e1651" ns3:_="">
    <xsd:import namespace="ccfc14db-0f45-423b-b2f5-752f8f8a0ada"/>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06D012C-1107-4BC0-A2F9-9B00F2CC63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7DB7E4D-473A-42DF-8476-8EC74CC8A861}">
  <ds:schemaRefs>
    <ds:schemaRef ds:uri="http://schemas.openxmlformats.org/officeDocument/2006/bibliography"/>
  </ds:schemaRefs>
</ds:datastoreItem>
</file>

<file path=customXml/itemProps3.xml><?xml version="1.0" encoding="utf-8"?>
<ds:datastoreItem xmlns:ds="http://schemas.openxmlformats.org/officeDocument/2006/customXml" ds:itemID="{CC835658-536F-4393-8B68-4275E93AE84D}">
  <ds:schemaRefs>
    <ds:schemaRef ds:uri="http://schemas.microsoft.com/sharepoint/v3/contenttype/forms"/>
  </ds:schemaRefs>
</ds:datastoreItem>
</file>

<file path=customXml/itemProps4.xml><?xml version="1.0" encoding="utf-8"?>
<ds:datastoreItem xmlns:ds="http://schemas.openxmlformats.org/officeDocument/2006/customXml" ds:itemID="{085A934F-7634-44AE-9D8A-A41C4651F42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7</Pages>
  <Words>862</Words>
  <Characters>4916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Lumsden (2427105)</dc:creator>
  <cp:keywords/>
  <dc:description/>
  <cp:lastModifiedBy>Thomas Lumsden (2427105)</cp:lastModifiedBy>
  <cp:revision>4</cp:revision>
  <cp:lastPrinted>2025-02-05T13:25:00Z</cp:lastPrinted>
  <dcterms:created xsi:type="dcterms:W3CDTF">2025-03-14T00:06:00Z</dcterms:created>
  <dcterms:modified xsi:type="dcterms:W3CDTF">2025-03-14T08:26:00Z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0x0101007810DDF4EC27A54C9626255B384F637A</vt:lpwstr>
  </property>
</Properties>
</file>