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3A10B3" w14:textId="36746344" w:rsidR="00C2515D" w:rsidRDefault="00C2515D"/>
    <w:p w14:paraId="4C7D002E" w14:textId="2A10FCE6" w:rsidR="00C2515D" w:rsidRDefault="00B57615">
      <w:r>
        <w:rPr>
          <w:noProof/>
        </w:rPr>
        <mc:AlternateContent>
          <mc:Choice Requires="wps">
            <w:drawing>
              <wp:anchor distT="0" distB="0" distL="114300" distR="114300" simplePos="0" relativeHeight="251660307" behindDoc="0" locked="0" layoutInCell="1" allowOverlap="1" wp14:anchorId="087587A9" wp14:editId="7994AAF3">
                <wp:simplePos x="0" y="0"/>
                <wp:positionH relativeFrom="margin">
                  <wp:align>center</wp:align>
                </wp:positionH>
                <wp:positionV relativeFrom="paragraph">
                  <wp:posOffset>2433955</wp:posOffset>
                </wp:positionV>
                <wp:extent cx="6202680" cy="3253740"/>
                <wp:effectExtent l="0" t="0" r="26670" b="22860"/>
                <wp:wrapNone/>
                <wp:docPr id="98530042" name="Text Box 17"/>
                <wp:cNvGraphicFramePr/>
                <a:graphic xmlns:a="http://schemas.openxmlformats.org/drawingml/2006/main">
                  <a:graphicData uri="http://schemas.microsoft.com/office/word/2010/wordprocessingShape">
                    <wps:wsp>
                      <wps:cNvSpPr txBox="1"/>
                      <wps:spPr>
                        <a:xfrm>
                          <a:off x="0" y="0"/>
                          <a:ext cx="6202680" cy="3253740"/>
                        </a:xfrm>
                        <a:prstGeom prst="rect">
                          <a:avLst/>
                        </a:prstGeom>
                        <a:ln/>
                      </wps:spPr>
                      <wps:style>
                        <a:lnRef idx="2">
                          <a:schemeClr val="dk1"/>
                        </a:lnRef>
                        <a:fillRef idx="1">
                          <a:schemeClr val="lt1"/>
                        </a:fillRef>
                        <a:effectRef idx="0">
                          <a:schemeClr val="dk1"/>
                        </a:effectRef>
                        <a:fontRef idx="minor">
                          <a:schemeClr val="dk1"/>
                        </a:fontRef>
                      </wps:style>
                      <wps:txbx>
                        <w:txbxContent>
                          <w:p w14:paraId="40DF743D" w14:textId="1B7ED31A" w:rsidR="00DC1D51" w:rsidRPr="00B57615" w:rsidRDefault="00B57615">
                            <w:pPr>
                              <w:rPr>
                                <w:sz w:val="56"/>
                                <w:szCs w:val="56"/>
                              </w:rPr>
                            </w:pPr>
                            <w:r>
                              <w:rPr>
                                <w:sz w:val="52"/>
                                <w:szCs w:val="52"/>
                              </w:rPr>
                              <w:t xml:space="preserve">                       </w:t>
                            </w:r>
                            <w:r w:rsidR="00DE052B" w:rsidRPr="00B57615">
                              <w:rPr>
                                <w:sz w:val="56"/>
                                <w:szCs w:val="56"/>
                              </w:rPr>
                              <w:t>Affsana</w:t>
                            </w:r>
                            <w:r w:rsidR="009E7AEA" w:rsidRPr="00B57615">
                              <w:rPr>
                                <w:sz w:val="56"/>
                                <w:szCs w:val="56"/>
                              </w:rPr>
                              <w:t xml:space="preserve"> Ghum</w:t>
                            </w:r>
                            <w:r w:rsidRPr="00B57615">
                              <w:rPr>
                                <w:sz w:val="56"/>
                                <w:szCs w:val="56"/>
                              </w:rPr>
                              <w:t xml:space="preserve">ra </w:t>
                            </w:r>
                          </w:p>
                          <w:p w14:paraId="0B3C5648" w14:textId="16595DEC" w:rsidR="009E7AEA" w:rsidRPr="00B57615" w:rsidRDefault="00B57615">
                            <w:pPr>
                              <w:rPr>
                                <w:sz w:val="56"/>
                                <w:szCs w:val="56"/>
                              </w:rPr>
                            </w:pPr>
                            <w:r w:rsidRPr="00B57615">
                              <w:rPr>
                                <w:sz w:val="56"/>
                                <w:szCs w:val="56"/>
                              </w:rPr>
                              <w:t xml:space="preserve">           </w:t>
                            </w:r>
                            <w:r w:rsidR="009E7AEA" w:rsidRPr="00B57615">
                              <w:rPr>
                                <w:sz w:val="56"/>
                                <w:szCs w:val="56"/>
                              </w:rPr>
                              <w:t>Student Number – 2530121</w:t>
                            </w:r>
                          </w:p>
                          <w:p w14:paraId="764F9AA9" w14:textId="14866603" w:rsidR="009E7AEA" w:rsidRPr="00B57615" w:rsidRDefault="00DC1D51">
                            <w:pPr>
                              <w:rPr>
                                <w:sz w:val="56"/>
                                <w:szCs w:val="56"/>
                              </w:rPr>
                            </w:pPr>
                            <w:r w:rsidRPr="00B57615">
                              <w:rPr>
                                <w:sz w:val="56"/>
                                <w:szCs w:val="56"/>
                              </w:rPr>
                              <w:t xml:space="preserve">             </w:t>
                            </w:r>
                            <w:r w:rsidR="009E7AEA" w:rsidRPr="00B57615">
                              <w:rPr>
                                <w:sz w:val="56"/>
                                <w:szCs w:val="56"/>
                              </w:rPr>
                              <w:t xml:space="preserve">Module Code </w:t>
                            </w:r>
                            <w:r w:rsidRPr="00B57615">
                              <w:rPr>
                                <w:sz w:val="56"/>
                                <w:szCs w:val="56"/>
                              </w:rPr>
                              <w:t>–</w:t>
                            </w:r>
                            <w:r w:rsidR="009E7AEA" w:rsidRPr="00B57615">
                              <w:rPr>
                                <w:sz w:val="56"/>
                                <w:szCs w:val="56"/>
                              </w:rPr>
                              <w:t xml:space="preserve"> </w:t>
                            </w:r>
                            <w:r w:rsidRPr="00B57615">
                              <w:rPr>
                                <w:sz w:val="56"/>
                                <w:szCs w:val="56"/>
                              </w:rPr>
                              <w:t>LCHS4003</w:t>
                            </w:r>
                          </w:p>
                          <w:p w14:paraId="744292FB" w14:textId="2599823B" w:rsidR="00DC1D51" w:rsidRPr="00B57615" w:rsidRDefault="00DC1D51">
                            <w:pPr>
                              <w:rPr>
                                <w:sz w:val="56"/>
                                <w:szCs w:val="56"/>
                              </w:rPr>
                            </w:pPr>
                            <w:r w:rsidRPr="00B57615">
                              <w:rPr>
                                <w:sz w:val="56"/>
                                <w:szCs w:val="56"/>
                              </w:rPr>
                              <w:t xml:space="preserve">           Lecturer – Dr Helen Parsons </w:t>
                            </w:r>
                          </w:p>
                          <w:p w14:paraId="229DA188" w14:textId="0A4EF323" w:rsidR="00DC1D51" w:rsidRPr="00B57615" w:rsidRDefault="00DC1D51">
                            <w:pPr>
                              <w:rPr>
                                <w:sz w:val="56"/>
                                <w:szCs w:val="56"/>
                              </w:rPr>
                            </w:pPr>
                            <w:r w:rsidRPr="00B57615">
                              <w:rPr>
                                <w:sz w:val="56"/>
                                <w:szCs w:val="56"/>
                              </w:rPr>
                              <w:t xml:space="preserve">     Assignment Title – Task 1 and Task 2 </w:t>
                            </w:r>
                          </w:p>
                          <w:p w14:paraId="7A3D8345" w14:textId="77777777" w:rsidR="009E7AEA" w:rsidRDefault="009E7AE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87587A9" id="_x0000_t202" coordsize="21600,21600" o:spt="202" path="m,l,21600r21600,l21600,xe">
                <v:stroke joinstyle="miter"/>
                <v:path gradientshapeok="t" o:connecttype="rect"/>
              </v:shapetype>
              <v:shape id="Text Box 17" o:spid="_x0000_s1026" type="#_x0000_t202" style="position:absolute;margin-left:0;margin-top:191.65pt;width:488.4pt;height:256.2pt;z-index:251660307;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" fillcolor="white [3201]" strokecolor="black [3200]" strokeweight="1.5pt">
                <v:textbox>
                  <w:txbxContent>
                    <w:p w14:paraId="40DF743D" w14:textId="1B7ED31A" w:rsidR="00DC1D51" w:rsidRPr="00B57615" w:rsidRDefault="00B57615">
                      <w:pPr>
                        <w:rPr>
                          <w:sz w:val="56"/>
                          <w:szCs w:val="56"/>
                        </w:rPr>
                      </w:pPr>
                      <w:r>
                        <w:rPr>
                          <w:sz w:val="52"/>
                          <w:szCs w:val="52"/>
                        </w:rPr>
                        <w:t xml:space="preserve">                       </w:t>
                      </w:r>
                      <w:r w:rsidR="00DE052B" w:rsidRPr="00B57615">
                        <w:rPr>
                          <w:sz w:val="56"/>
                          <w:szCs w:val="56"/>
                        </w:rPr>
                        <w:t>Affsana</w:t>
                      </w:r>
                      <w:r w:rsidR="009E7AEA" w:rsidRPr="00B57615">
                        <w:rPr>
                          <w:sz w:val="56"/>
                          <w:szCs w:val="56"/>
                        </w:rPr>
                        <w:t xml:space="preserve"> Ghum</w:t>
                      </w:r>
                      <w:r w:rsidRPr="00B57615">
                        <w:rPr>
                          <w:sz w:val="56"/>
                          <w:szCs w:val="56"/>
                        </w:rPr>
                        <w:t xml:space="preserve">ra </w:t>
                      </w:r>
                    </w:p>
                    <w:p w14:paraId="0B3C5648" w14:textId="16595DEC" w:rsidR="009E7AEA" w:rsidRPr="00B57615" w:rsidRDefault="00B57615">
                      <w:pPr>
                        <w:rPr>
                          <w:sz w:val="56"/>
                          <w:szCs w:val="56"/>
                        </w:rPr>
                      </w:pPr>
                      <w:r w:rsidRPr="00B57615">
                        <w:rPr>
                          <w:sz w:val="56"/>
                          <w:szCs w:val="56"/>
                        </w:rPr>
                        <w:t xml:space="preserve">           </w:t>
                      </w:r>
                      <w:r w:rsidR="009E7AEA" w:rsidRPr="00B57615">
                        <w:rPr>
                          <w:sz w:val="56"/>
                          <w:szCs w:val="56"/>
                        </w:rPr>
                        <w:t>Student Number – 2530121</w:t>
                      </w:r>
                    </w:p>
                    <w:p w14:paraId="764F9AA9" w14:textId="14866603" w:rsidR="009E7AEA" w:rsidRPr="00B57615" w:rsidRDefault="00DC1D51">
                      <w:pPr>
                        <w:rPr>
                          <w:sz w:val="56"/>
                          <w:szCs w:val="56"/>
                        </w:rPr>
                      </w:pPr>
                      <w:r w:rsidRPr="00B57615">
                        <w:rPr>
                          <w:sz w:val="56"/>
                          <w:szCs w:val="56"/>
                        </w:rPr>
                        <w:t xml:space="preserve">             </w:t>
                      </w:r>
                      <w:r w:rsidR="009E7AEA" w:rsidRPr="00B57615">
                        <w:rPr>
                          <w:sz w:val="56"/>
                          <w:szCs w:val="56"/>
                        </w:rPr>
                        <w:t xml:space="preserve">Module Code </w:t>
                      </w:r>
                      <w:r w:rsidRPr="00B57615">
                        <w:rPr>
                          <w:sz w:val="56"/>
                          <w:szCs w:val="56"/>
                        </w:rPr>
                        <w:t>–</w:t>
                      </w:r>
                      <w:r w:rsidR="009E7AEA" w:rsidRPr="00B57615">
                        <w:rPr>
                          <w:sz w:val="56"/>
                          <w:szCs w:val="56"/>
                        </w:rPr>
                        <w:t xml:space="preserve"> </w:t>
                      </w:r>
                      <w:r w:rsidRPr="00B57615">
                        <w:rPr>
                          <w:sz w:val="56"/>
                          <w:szCs w:val="56"/>
                        </w:rPr>
                        <w:t>LCHS4003</w:t>
                      </w:r>
                    </w:p>
                    <w:p w14:paraId="744292FB" w14:textId="2599823B" w:rsidR="00DC1D51" w:rsidRPr="00B57615" w:rsidRDefault="00DC1D51">
                      <w:pPr>
                        <w:rPr>
                          <w:sz w:val="56"/>
                          <w:szCs w:val="56"/>
                        </w:rPr>
                      </w:pPr>
                      <w:r w:rsidRPr="00B57615">
                        <w:rPr>
                          <w:sz w:val="56"/>
                          <w:szCs w:val="56"/>
                        </w:rPr>
                        <w:t xml:space="preserve">           Lecturer – Dr Helen Parsons </w:t>
                      </w:r>
                    </w:p>
                    <w:p w14:paraId="229DA188" w14:textId="0A4EF323" w:rsidR="00DC1D51" w:rsidRPr="00B57615" w:rsidRDefault="00DC1D51">
                      <w:pPr>
                        <w:rPr>
                          <w:sz w:val="56"/>
                          <w:szCs w:val="56"/>
                        </w:rPr>
                      </w:pPr>
                      <w:r w:rsidRPr="00B57615">
                        <w:rPr>
                          <w:sz w:val="56"/>
                          <w:szCs w:val="56"/>
                        </w:rPr>
                        <w:t xml:space="preserve">     Assignment Title – Task 1 and Task 2 </w:t>
                      </w:r>
                    </w:p>
                    <w:p w14:paraId="7A3D8345" w14:textId="77777777" w:rsidR="009E7AEA" w:rsidRDefault="009E7AEA"/>
                  </w:txbxContent>
                </v:textbox>
                <w10:wrap anchorx="margin"/>
              </v:shape>
            </w:pict>
          </mc:Fallback>
        </mc:AlternateContent>
      </w:r>
      <w:r w:rsidR="00C2515D">
        <w:br w:type="page"/>
      </w:r>
    </w:p>
    <w:p w14:paraId="7DFEAFBD" w14:textId="0305612D" w:rsidR="006E280D" w:rsidRDefault="00C46FC0">
      <w:r>
        <w:rPr>
          <w:noProof/>
        </w:rPr>
        <w:lastRenderedPageBreak/>
        <mc:AlternateContent>
          <mc:Choice Requires="wps">
            <w:drawing>
              <wp:anchor distT="0" distB="0" distL="114300" distR="114300" simplePos="0" relativeHeight="251658242" behindDoc="0" locked="0" layoutInCell="1" allowOverlap="1" wp14:anchorId="53EB4EC9" wp14:editId="25188F05">
                <wp:simplePos x="0" y="0"/>
                <wp:positionH relativeFrom="column">
                  <wp:posOffset>2514600</wp:posOffset>
                </wp:positionH>
                <wp:positionV relativeFrom="paragraph">
                  <wp:posOffset>-274320</wp:posOffset>
                </wp:positionV>
                <wp:extent cx="4091940" cy="2232660"/>
                <wp:effectExtent l="0" t="0" r="22860" b="15240"/>
                <wp:wrapNone/>
                <wp:docPr id="1790507845" name="Text Box 4"/>
                <wp:cNvGraphicFramePr/>
                <a:graphic xmlns:a="http://schemas.openxmlformats.org/drawingml/2006/main">
                  <a:graphicData uri="http://schemas.microsoft.com/office/word/2010/wordprocessingShape">
                    <wps:wsp>
                      <wps:cNvSpPr txBox="1"/>
                      <wps:spPr>
                        <a:xfrm>
                          <a:off x="0" y="0"/>
                          <a:ext cx="4091940" cy="2232660"/>
                        </a:xfrm>
                        <a:prstGeom prst="rect">
                          <a:avLst/>
                        </a:prstGeom>
                        <a:ln/>
                      </wps:spPr>
                      <wps:style>
                        <a:lnRef idx="2">
                          <a:schemeClr val="accent3"/>
                        </a:lnRef>
                        <a:fillRef idx="1">
                          <a:schemeClr val="lt1"/>
                        </a:fillRef>
                        <a:effectRef idx="0">
                          <a:schemeClr val="accent3"/>
                        </a:effectRef>
                        <a:fontRef idx="minor">
                          <a:schemeClr val="dk1"/>
                        </a:fontRef>
                      </wps:style>
                      <wps:txbx>
                        <w:txbxContent>
                          <w:p w14:paraId="2AB36B4B" w14:textId="2C35FADD" w:rsidR="002F6D62" w:rsidRPr="002F6D62" w:rsidRDefault="002F6D62">
                            <w:pPr>
                              <w:rPr>
                                <w:b/>
                                <w:color w:val="196B24" w:themeColor="accent3"/>
                                <w:sz w:val="22"/>
                                <w:szCs w:val="2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F6D62">
                              <w:rPr>
                                <w:b/>
                                <w:color w:val="196B24" w:themeColor="accent3"/>
                                <w:sz w:val="22"/>
                                <w:szCs w:val="2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Ambulance services is a service which helps people all around the world they help save people’s lives and play a big role in the healthcare sector. Their main aims are to give medical help to people with any type of illnesses and make people reach the hospital on an ambulance providing them with transport and making it easier for them to get seen by a doctor. Ambulance services never have a day of they are open to everyone 24/7 every single day to make sure that anyone who is having a medical problem gets help as soon as possible. Ambulances save many lives daily by making it to them before they make it to a hospital.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EB4EC9" id="Text Box 4" o:spid="_x0000_s1027" type="#_x0000_t202" style="position:absolute;margin-left:198pt;margin-top:-21.6pt;width:322.2pt;height:175.8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" fillcolor="white [3201]" strokecolor="#196b24 [3206]" strokeweight="1.5pt">
                <v:textbox>
                  <w:txbxContent>
                    <w:p w14:paraId="2AB36B4B" w14:textId="2C35FADD" w:rsidR="002F6D62" w:rsidRPr="002F6D62" w:rsidRDefault="002F6D62">
                      <w:pPr>
                        <w:rPr>
                          <w:b/>
                          <w:color w:val="196B24" w:themeColor="accent3"/>
                          <w:sz w:val="22"/>
                          <w:szCs w:val="2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F6D62">
                        <w:rPr>
                          <w:b/>
                          <w:color w:val="196B24" w:themeColor="accent3"/>
                          <w:sz w:val="22"/>
                          <w:szCs w:val="2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Ambulance services is a service which helps people all around the world they help save people’s lives and play a big role in the healthcare sector. Their main aims are to give medical help to people with any type of illnesses and make people reach the hospital on an ambulance providing them with transport and making it easier for them to get seen by a doctor. Ambulance services never have a day of they are open to everyone 24/7 every single day to make sure that anyone who is having a medical problem gets help as soon as possible. Ambulances save many lives daily by making it to them before they make it to a hospital.</w:t>
                      </w:r>
                    </w:p>
                  </w:txbxContent>
                </v:textbox>
              </v:shape>
            </w:pict>
          </mc:Fallback>
        </mc:AlternateContent>
      </w:r>
      <w:r w:rsidR="00C4451D">
        <w:rPr>
          <w:noProof/>
        </w:rPr>
        <mc:AlternateContent>
          <mc:Choice Requires="wps">
            <w:drawing>
              <wp:anchor distT="0" distB="0" distL="114300" distR="114300" simplePos="0" relativeHeight="251658241" behindDoc="0" locked="0" layoutInCell="1" allowOverlap="1" wp14:anchorId="001DA4EE" wp14:editId="52540ED9">
                <wp:simplePos x="0" y="0"/>
                <wp:positionH relativeFrom="column">
                  <wp:posOffset>624840</wp:posOffset>
                </wp:positionH>
                <wp:positionV relativeFrom="paragraph">
                  <wp:posOffset>-419099</wp:posOffset>
                </wp:positionV>
                <wp:extent cx="1805940" cy="426720"/>
                <wp:effectExtent l="0" t="0" r="60960" b="87630"/>
                <wp:wrapNone/>
                <wp:docPr id="250037542" name="Straight Arrow Connector 2"/>
                <wp:cNvGraphicFramePr/>
                <a:graphic xmlns:a="http://schemas.openxmlformats.org/drawingml/2006/main">
                  <a:graphicData uri="http://schemas.microsoft.com/office/word/2010/wordprocessingShape">
                    <wps:wsp>
                      <wps:cNvCnPr/>
                      <wps:spPr>
                        <a:xfrm>
                          <a:off x="0" y="0"/>
                          <a:ext cx="1805940" cy="426720"/>
                        </a:xfrm>
                        <a:prstGeom prst="straightConnector1">
                          <a:avLst/>
                        </a:prstGeom>
                        <a:ln w="19050"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5A73B33" id="_x0000_t32" coordsize="21600,21600" o:spt="32" o:oned="t" path="m,l21600,21600e" filled="f">
                <v:path arrowok="t" fillok="f" o:connecttype="none"/>
                <o:lock v:ext="edit" shapetype="t"/>
              </v:shapetype>
              <v:shape id="Straight Arrow Connector 2" o:spid="_x0000_s1026" type="#_x0000_t32" style="position:absolute;margin-left:49.2pt;margin-top:-33pt;width:142.2pt;height:33.6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" strokecolor="#196b24 [3206]" strokeweight="1.5pt">
                <v:stroke endarrow="open"/>
              </v:shape>
            </w:pict>
          </mc:Fallback>
        </mc:AlternateContent>
      </w:r>
      <w:r w:rsidR="00C4451D">
        <w:rPr>
          <w:noProof/>
        </w:rPr>
        <mc:AlternateContent>
          <mc:Choice Requires="wps">
            <w:drawing>
              <wp:anchor distT="0" distB="0" distL="114300" distR="114300" simplePos="0" relativeHeight="251659283" behindDoc="0" locked="0" layoutInCell="1" allowOverlap="1" wp14:anchorId="1FA9B24C" wp14:editId="363973BC">
                <wp:simplePos x="0" y="0"/>
                <wp:positionH relativeFrom="column">
                  <wp:posOffset>-297180</wp:posOffset>
                </wp:positionH>
                <wp:positionV relativeFrom="paragraph">
                  <wp:posOffset>152400</wp:posOffset>
                </wp:positionV>
                <wp:extent cx="2682240" cy="251460"/>
                <wp:effectExtent l="0" t="0" r="22860" b="15240"/>
                <wp:wrapNone/>
                <wp:docPr id="1308179245" name="Text Box 26"/>
                <wp:cNvGraphicFramePr/>
                <a:graphic xmlns:a="http://schemas.openxmlformats.org/drawingml/2006/main">
                  <a:graphicData uri="http://schemas.microsoft.com/office/word/2010/wordprocessingShape">
                    <wps:wsp>
                      <wps:cNvSpPr txBox="1"/>
                      <wps:spPr>
                        <a:xfrm>
                          <a:off x="0" y="0"/>
                          <a:ext cx="2682240" cy="251460"/>
                        </a:xfrm>
                        <a:prstGeom prst="rect">
                          <a:avLst/>
                        </a:prstGeom>
                        <a:solidFill>
                          <a:schemeClr val="lt1"/>
                        </a:solidFill>
                        <a:ln w="6350">
                          <a:solidFill>
                            <a:prstClr val="black"/>
                          </a:solidFill>
                        </a:ln>
                      </wps:spPr>
                      <wps:txbx>
                        <w:txbxContent>
                          <w:p w14:paraId="3C80BEC2" w14:textId="538B6C99" w:rsidR="00787787" w:rsidRPr="00787787" w:rsidRDefault="00787787">
                            <w:pPr>
                              <w:rPr>
                                <w:color w:val="074F6A" w:themeColor="accent4" w:themeShade="80"/>
                                <w:u w:val="single"/>
                              </w:rPr>
                            </w:pPr>
                            <w:r w:rsidRPr="00787787">
                              <w:rPr>
                                <w:color w:val="074F6A" w:themeColor="accent4" w:themeShade="80"/>
                                <w:sz w:val="18"/>
                                <w:szCs w:val="18"/>
                                <w:u w:val="single"/>
                              </w:rPr>
                              <w:t>https://www.lmi.org.uk/history-of-the-ambulance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FA9B24C" id="Text Box 26" o:spid="_x0000_s1028" type="#_x0000_t202" style="position:absolute;margin-left:-23.4pt;margin-top:12pt;width:211.2pt;height:19.8pt;z-index:25165928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" fillcolor="white [3201]" strokeweight=".5pt">
                <v:textbox>
                  <w:txbxContent>
                    <w:p w14:paraId="3C80BEC2" w14:textId="538B6C99" w:rsidR="00787787" w:rsidRPr="00787787" w:rsidRDefault="00787787">
                      <w:pPr>
                        <w:rPr>
                          <w:color w:val="074F6A" w:themeColor="accent4" w:themeShade="80"/>
                          <w:u w:val="single"/>
                        </w:rPr>
                      </w:pPr>
                      <w:r w:rsidRPr="00787787">
                        <w:rPr>
                          <w:color w:val="074F6A" w:themeColor="accent4" w:themeShade="80"/>
                          <w:sz w:val="18"/>
                          <w:szCs w:val="18"/>
                          <w:u w:val="single"/>
                        </w:rPr>
                        <w:t>https://www.lmi.org.uk/history-of-the-ambulance</w:t>
                      </w:r>
                    </w:p>
                  </w:txbxContent>
                </v:textbox>
              </v:shape>
            </w:pict>
          </mc:Fallback>
        </mc:AlternateContent>
      </w:r>
      <w:r w:rsidR="00C2515D">
        <w:rPr>
          <w:noProof/>
        </w:rPr>
        <mc:AlternateContent>
          <mc:Choice Requires="wps">
            <w:drawing>
              <wp:anchor distT="0" distB="0" distL="114300" distR="114300" simplePos="0" relativeHeight="251658243" behindDoc="0" locked="0" layoutInCell="1" allowOverlap="1" wp14:anchorId="17DA1097" wp14:editId="20ECB81B">
                <wp:simplePos x="0" y="0"/>
                <wp:positionH relativeFrom="column">
                  <wp:posOffset>-419100</wp:posOffset>
                </wp:positionH>
                <wp:positionV relativeFrom="paragraph">
                  <wp:posOffset>-441960</wp:posOffset>
                </wp:positionV>
                <wp:extent cx="45719" cy="1051560"/>
                <wp:effectExtent l="57150" t="0" r="69215" b="53340"/>
                <wp:wrapNone/>
                <wp:docPr id="1777867923" name="Straight Arrow Connector 5"/>
                <wp:cNvGraphicFramePr/>
                <a:graphic xmlns:a="http://schemas.openxmlformats.org/drawingml/2006/main">
                  <a:graphicData uri="http://schemas.microsoft.com/office/word/2010/wordprocessingShape">
                    <wps:wsp>
                      <wps:cNvCnPr/>
                      <wps:spPr>
                        <a:xfrm>
                          <a:off x="0" y="0"/>
                          <a:ext cx="45719" cy="1051560"/>
                        </a:xfrm>
                        <a:prstGeom prst="straightConnector1">
                          <a:avLst/>
                        </a:prstGeom>
                        <a:ln w="19050"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1845CA" id="Straight Arrow Connector 5" o:spid="_x0000_s1026" type="#_x0000_t32" style="position:absolute;margin-left:-33pt;margin-top:-34.8pt;width:3.6pt;height:82.8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" strokecolor="#196b24 [3206]" strokeweight="1.5pt">
                <v:stroke endarrow="open"/>
              </v:shape>
            </w:pict>
          </mc:Fallback>
        </mc:AlternateContent>
      </w:r>
      <w:r w:rsidR="00C2515D">
        <w:rPr>
          <w:noProof/>
        </w:rPr>
        <mc:AlternateContent>
          <mc:Choice Requires="wps">
            <w:drawing>
              <wp:anchor distT="0" distB="0" distL="114300" distR="114300" simplePos="0" relativeHeight="251658259" behindDoc="0" locked="0" layoutInCell="1" allowOverlap="1" wp14:anchorId="1F85C16B" wp14:editId="503955B5">
                <wp:simplePos x="0" y="0"/>
                <wp:positionH relativeFrom="column">
                  <wp:posOffset>1432560</wp:posOffset>
                </wp:positionH>
                <wp:positionV relativeFrom="paragraph">
                  <wp:posOffset>-556260</wp:posOffset>
                </wp:positionV>
                <wp:extent cx="4351020" cy="251460"/>
                <wp:effectExtent l="0" t="0" r="11430" b="15240"/>
                <wp:wrapNone/>
                <wp:docPr id="430347662" name="Text Box 25"/>
                <wp:cNvGraphicFramePr/>
                <a:graphic xmlns:a="http://schemas.openxmlformats.org/drawingml/2006/main">
                  <a:graphicData uri="http://schemas.microsoft.com/office/word/2010/wordprocessingShape">
                    <wps:wsp>
                      <wps:cNvSpPr txBox="1"/>
                      <wps:spPr>
                        <a:xfrm>
                          <a:off x="0" y="0"/>
                          <a:ext cx="4351020" cy="251460"/>
                        </a:xfrm>
                        <a:prstGeom prst="rect">
                          <a:avLst/>
                        </a:prstGeom>
                        <a:solidFill>
                          <a:schemeClr val="lt1"/>
                        </a:solidFill>
                        <a:ln w="6350">
                          <a:solidFill>
                            <a:prstClr val="black"/>
                          </a:solidFill>
                        </a:ln>
                      </wps:spPr>
                      <wps:txbx>
                        <w:txbxContent>
                          <w:p w14:paraId="3B6649CB" w14:textId="7F2EE500" w:rsidR="00070D3E" w:rsidRPr="00070D3E" w:rsidRDefault="00070D3E">
                            <w:pPr>
                              <w:rPr>
                                <w:color w:val="074F6A" w:themeColor="accent4" w:themeShade="80"/>
                                <w:sz w:val="18"/>
                                <w:szCs w:val="18"/>
                                <w:u w:val="single"/>
                              </w:rPr>
                            </w:pPr>
                            <w:r w:rsidRPr="00070D3E">
                              <w:rPr>
                                <w:color w:val="074F6A" w:themeColor="accent4" w:themeShade="80"/>
                                <w:sz w:val="18"/>
                                <w:szCs w:val="18"/>
                                <w:u w:val="single"/>
                              </w:rPr>
                              <w:t>https://www.goaid.in/challenges-faced-by-ambulance-services/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85C16B" id="Text Box 25" o:spid="_x0000_s1029" type="#_x0000_t202" style="position:absolute;margin-left:112.8pt;margin-top:-43.8pt;width:342.6pt;height:19.8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" fillcolor="white [3201]" strokeweight=".5pt">
                <v:textbox>
                  <w:txbxContent>
                    <w:p w14:paraId="3B6649CB" w14:textId="7F2EE500" w:rsidR="00070D3E" w:rsidRPr="00070D3E" w:rsidRDefault="00070D3E">
                      <w:pPr>
                        <w:rPr>
                          <w:color w:val="074F6A" w:themeColor="accent4" w:themeShade="80"/>
                          <w:sz w:val="18"/>
                          <w:szCs w:val="18"/>
                          <w:u w:val="single"/>
                        </w:rPr>
                      </w:pPr>
                      <w:r w:rsidRPr="00070D3E">
                        <w:rPr>
                          <w:color w:val="074F6A" w:themeColor="accent4" w:themeShade="80"/>
                          <w:sz w:val="18"/>
                          <w:szCs w:val="18"/>
                          <w:u w:val="single"/>
                        </w:rPr>
                        <w:t>https://www.goaid.in/challenges-faced-by-ambulance-services/</w:t>
                      </w:r>
                    </w:p>
                  </w:txbxContent>
                </v:textbox>
              </v:shape>
            </w:pict>
          </mc:Fallback>
        </mc:AlternateContent>
      </w:r>
      <w:r w:rsidR="00C2515D">
        <w:rPr>
          <w:noProof/>
        </w:rPr>
        <mc:AlternateContent>
          <mc:Choice Requires="wps">
            <w:drawing>
              <wp:anchor distT="0" distB="0" distL="114300" distR="114300" simplePos="0" relativeHeight="251658255" behindDoc="0" locked="0" layoutInCell="1" allowOverlap="1" wp14:anchorId="140E5FFE" wp14:editId="24324D26">
                <wp:simplePos x="0" y="0"/>
                <wp:positionH relativeFrom="column">
                  <wp:posOffset>1409700</wp:posOffset>
                </wp:positionH>
                <wp:positionV relativeFrom="paragraph">
                  <wp:posOffset>-853440</wp:posOffset>
                </wp:positionV>
                <wp:extent cx="4358640" cy="228600"/>
                <wp:effectExtent l="0" t="0" r="22860" b="19050"/>
                <wp:wrapNone/>
                <wp:docPr id="1715488286" name="Text Box 24"/>
                <wp:cNvGraphicFramePr/>
                <a:graphic xmlns:a="http://schemas.openxmlformats.org/drawingml/2006/main">
                  <a:graphicData uri="http://schemas.microsoft.com/office/word/2010/wordprocessingShape">
                    <wps:wsp>
                      <wps:cNvSpPr txBox="1"/>
                      <wps:spPr>
                        <a:xfrm>
                          <a:off x="0" y="0"/>
                          <a:ext cx="4358640" cy="228600"/>
                        </a:xfrm>
                        <a:prstGeom prst="rect">
                          <a:avLst/>
                        </a:prstGeom>
                        <a:solidFill>
                          <a:schemeClr val="lt1"/>
                        </a:solidFill>
                        <a:ln w="6350">
                          <a:solidFill>
                            <a:prstClr val="black"/>
                          </a:solidFill>
                        </a:ln>
                      </wps:spPr>
                      <wps:txbx>
                        <w:txbxContent>
                          <w:p w14:paraId="42E3BAD1" w14:textId="62FD4DF5" w:rsidR="001F4767" w:rsidRPr="001F4767" w:rsidRDefault="001F4767">
                            <w:pPr>
                              <w:rPr>
                                <w:color w:val="074F6A" w:themeColor="accent4" w:themeShade="80"/>
                                <w:sz w:val="18"/>
                                <w:szCs w:val="18"/>
                                <w:u w:val="single"/>
                              </w:rPr>
                            </w:pPr>
                            <w:r w:rsidRPr="001F4767">
                              <w:rPr>
                                <w:color w:val="074F6A" w:themeColor="accent4" w:themeShade="80"/>
                                <w:sz w:val="18"/>
                                <w:szCs w:val="18"/>
                                <w:u w:val="single"/>
                              </w:rPr>
                              <w:t>https://en.wikipedia.org/wiki/Emergency_medical_services_in_the_United_Kingdom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0E5FFE" id="Text Box 24" o:spid="_x0000_s1030" type="#_x0000_t202" style="position:absolute;margin-left:111pt;margin-top:-67.2pt;width:343.2pt;height:18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" fillcolor="white [3201]" strokeweight=".5pt">
                <v:textbox>
                  <w:txbxContent>
                    <w:p w14:paraId="42E3BAD1" w14:textId="62FD4DF5" w:rsidR="001F4767" w:rsidRPr="001F4767" w:rsidRDefault="001F4767">
                      <w:pPr>
                        <w:rPr>
                          <w:color w:val="074F6A" w:themeColor="accent4" w:themeShade="80"/>
                          <w:sz w:val="18"/>
                          <w:szCs w:val="18"/>
                          <w:u w:val="single"/>
                        </w:rPr>
                      </w:pPr>
                      <w:r w:rsidRPr="001F4767">
                        <w:rPr>
                          <w:color w:val="074F6A" w:themeColor="accent4" w:themeShade="80"/>
                          <w:sz w:val="18"/>
                          <w:szCs w:val="18"/>
                          <w:u w:val="single"/>
                        </w:rPr>
                        <w:t>https://en.wikipedia.org/wiki/Emergency_medical_services_in_the_United_Kingdom</w:t>
                      </w:r>
                    </w:p>
                  </w:txbxContent>
                </v:textbox>
              </v:shape>
            </w:pict>
          </mc:Fallback>
        </mc:AlternateContent>
      </w:r>
      <w:r w:rsidR="00C2515D">
        <w:rPr>
          <w:noProof/>
        </w:rPr>
        <mc:AlternateContent>
          <mc:Choice Requires="wps">
            <w:drawing>
              <wp:anchor distT="0" distB="0" distL="114300" distR="114300" simplePos="0" relativeHeight="251658240" behindDoc="0" locked="0" layoutInCell="1" allowOverlap="1" wp14:anchorId="4B5DD945" wp14:editId="3180D2C8">
                <wp:simplePos x="0" y="0"/>
                <wp:positionH relativeFrom="margin">
                  <wp:posOffset>-891540</wp:posOffset>
                </wp:positionH>
                <wp:positionV relativeFrom="paragraph">
                  <wp:posOffset>-876300</wp:posOffset>
                </wp:positionV>
                <wp:extent cx="2004060" cy="426720"/>
                <wp:effectExtent l="0" t="0" r="15240" b="11430"/>
                <wp:wrapNone/>
                <wp:docPr id="134693855" name="Text Box 1"/>
                <wp:cNvGraphicFramePr/>
                <a:graphic xmlns:a="http://schemas.openxmlformats.org/drawingml/2006/main">
                  <a:graphicData uri="http://schemas.microsoft.com/office/word/2010/wordprocessingShape">
                    <wps:wsp>
                      <wps:cNvSpPr txBox="1"/>
                      <wps:spPr>
                        <a:xfrm>
                          <a:off x="0" y="0"/>
                          <a:ext cx="2004060" cy="426720"/>
                        </a:xfrm>
                        <a:prstGeom prst="rect">
                          <a:avLst/>
                        </a:prstGeom>
                        <a:ln/>
                      </wps:spPr>
                      <wps:style>
                        <a:lnRef idx="2">
                          <a:schemeClr val="dk1"/>
                        </a:lnRef>
                        <a:fillRef idx="1">
                          <a:schemeClr val="lt1"/>
                        </a:fillRef>
                        <a:effectRef idx="0">
                          <a:schemeClr val="dk1"/>
                        </a:effectRef>
                        <a:fontRef idx="minor">
                          <a:schemeClr val="dk1"/>
                        </a:fontRef>
                      </wps:style>
                      <wps:txbx>
                        <w:txbxContent>
                          <w:p w14:paraId="676F6E33" w14:textId="6771A874" w:rsidR="006E280D" w:rsidRPr="002F6D62" w:rsidRDefault="006E280D">
                            <w:pPr>
                              <w:rPr>
                                <w:color w:val="FFFF0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6D62">
                              <w:rPr>
                                <w:color w:val="FFFF0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Ambulance services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5DD945" id="Text Box 1" o:spid="_x0000_s1031" type="#_x0000_t202" style="position:absolute;margin-left:-70.2pt;margin-top:-69pt;width:157.8pt;height:33.6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" fillcolor="white [3201]" strokecolor="black [3200]" strokeweight="1.5pt">
                <v:textbox>
                  <w:txbxContent>
                    <w:p w14:paraId="676F6E33" w14:textId="6771A874" w:rsidR="006E280D" w:rsidRPr="002F6D62" w:rsidRDefault="006E280D">
                      <w:pPr>
                        <w:rPr>
                          <w:color w:val="FFFF0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6D62">
                        <w:rPr>
                          <w:color w:val="FFFF0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Ambulance services </w:t>
                      </w:r>
                    </w:p>
                  </w:txbxContent>
                </v:textbox>
                <w10:wrap anchorx="margin"/>
              </v:shape>
            </w:pict>
          </mc:Fallback>
        </mc:AlternateContent>
      </w:r>
    </w:p>
    <w:p w14:paraId="7A34724E" w14:textId="68F1ECC7" w:rsidR="006E280D" w:rsidRDefault="00C4451D">
      <w:r>
        <w:rPr>
          <w:noProof/>
        </w:rPr>
        <mc:AlternateContent>
          <mc:Choice Requires="wps">
            <w:drawing>
              <wp:anchor distT="0" distB="0" distL="114300" distR="114300" simplePos="0" relativeHeight="251658244" behindDoc="0" locked="0" layoutInCell="1" allowOverlap="1" wp14:anchorId="66246DFF" wp14:editId="6961B74F">
                <wp:simplePos x="0" y="0"/>
                <wp:positionH relativeFrom="column">
                  <wp:posOffset>-891540</wp:posOffset>
                </wp:positionH>
                <wp:positionV relativeFrom="paragraph">
                  <wp:posOffset>325120</wp:posOffset>
                </wp:positionV>
                <wp:extent cx="3383280" cy="2667000"/>
                <wp:effectExtent l="0" t="0" r="26670" b="19050"/>
                <wp:wrapNone/>
                <wp:docPr id="770770865" name="Text Box 6"/>
                <wp:cNvGraphicFramePr/>
                <a:graphic xmlns:a="http://schemas.openxmlformats.org/drawingml/2006/main">
                  <a:graphicData uri="http://schemas.microsoft.com/office/word/2010/wordprocessingShape">
                    <wps:wsp>
                      <wps:cNvSpPr txBox="1"/>
                      <wps:spPr>
                        <a:xfrm>
                          <a:off x="0" y="0"/>
                          <a:ext cx="3383280" cy="2667000"/>
                        </a:xfrm>
                        <a:prstGeom prst="rect">
                          <a:avLst/>
                        </a:prstGeom>
                        <a:ln/>
                      </wps:spPr>
                      <wps:style>
                        <a:lnRef idx="2">
                          <a:schemeClr val="accent3"/>
                        </a:lnRef>
                        <a:fillRef idx="1">
                          <a:schemeClr val="lt1"/>
                        </a:fillRef>
                        <a:effectRef idx="0">
                          <a:schemeClr val="accent3"/>
                        </a:effectRef>
                        <a:fontRef idx="minor">
                          <a:schemeClr val="dk1"/>
                        </a:fontRef>
                      </wps:style>
                      <wps:txbx>
                        <w:txbxContent>
                          <w:p w14:paraId="1AE82087" w14:textId="200DEBD4" w:rsidR="00C6471D" w:rsidRPr="00C6471D" w:rsidRDefault="00C6471D">
                            <w:pPr>
                              <w:rPr>
                                <w:b/>
                                <w:color w:val="196B24" w:themeColor="accent3"/>
                                <w:sz w:val="22"/>
                                <w:szCs w:val="2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6471D">
                              <w:rPr>
                                <w:b/>
                                <w:color w:val="196B24" w:themeColor="accent3"/>
                                <w:sz w:val="22"/>
                                <w:szCs w:val="2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Ambulance services have changed people’s lives for years. During war ambulances were used to take people to treat them if they had got injured. Many years ago, horse drawn carts were used as ambulances but as technology got more developed motor vehicles replaced these. Because of these ambulances could reach patients on time. Over the years ambulances started carrying around medical equipment so they could give any medical treatment to patients before they even reached a hospital. Today trained professionals use medical equipment and reach patients using modern vehicles.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246DFF" id="Text Box 6" o:spid="_x0000_s1032" type="#_x0000_t202" style="position:absolute;margin-left:-70.2pt;margin-top:25.6pt;width:266.4pt;height:210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" fillcolor="white [3201]" strokecolor="#196b24 [3206]" strokeweight="1.5pt">
                <v:textbox>
                  <w:txbxContent>
                    <w:p w14:paraId="1AE82087" w14:textId="200DEBD4" w:rsidR="00C6471D" w:rsidRPr="00C6471D" w:rsidRDefault="00C6471D">
                      <w:pPr>
                        <w:rPr>
                          <w:b/>
                          <w:color w:val="196B24" w:themeColor="accent3"/>
                          <w:sz w:val="22"/>
                          <w:szCs w:val="2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6471D">
                        <w:rPr>
                          <w:b/>
                          <w:color w:val="196B24" w:themeColor="accent3"/>
                          <w:sz w:val="22"/>
                          <w:szCs w:val="2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Ambulance services have changed people’s lives for years. During war ambulances were used to take people to treat them if they had got injured. Many years ago, horse drawn carts were used as ambulances but as technology got more developed motor vehicles replaced these. Because of these ambulances could reach patients on time. Over the years ambulances started carrying around medical equipment so they could give any medical treatment to patients before they even reached a hospital. Today trained professionals use medical equipment and reach patients using modern vehicles.</w:t>
                      </w:r>
                    </w:p>
                  </w:txbxContent>
                </v:textbox>
              </v:shape>
            </w:pict>
          </mc:Fallback>
        </mc:AlternateContent>
      </w:r>
    </w:p>
    <w:p w14:paraId="367ED7C0" w14:textId="0ED2E8A3" w:rsidR="006E280D" w:rsidRDefault="006E280D"/>
    <w:p w14:paraId="7BA89996" w14:textId="10D2CF73" w:rsidR="00C46FC0" w:rsidRDefault="00C46FC0"/>
    <w:p w14:paraId="394677ED" w14:textId="30B15C8F" w:rsidR="00F26B20" w:rsidRPr="00B6733E" w:rsidRDefault="00BC1E62" w:rsidP="00F26B20">
      <w:r>
        <w:rPr>
          <w:noProof/>
        </w:rPr>
        <w:drawing>
          <wp:anchor distT="0" distB="0" distL="114300" distR="114300" simplePos="0" relativeHeight="251658253" behindDoc="1" locked="0" layoutInCell="1" allowOverlap="1" wp14:anchorId="2614E312" wp14:editId="75E51EE2">
            <wp:simplePos x="0" y="0"/>
            <wp:positionH relativeFrom="page">
              <wp:posOffset>5471160</wp:posOffset>
            </wp:positionH>
            <wp:positionV relativeFrom="paragraph">
              <wp:posOffset>4683125</wp:posOffset>
            </wp:positionV>
            <wp:extent cx="2033270" cy="1920240"/>
            <wp:effectExtent l="0" t="0" r="5080" b="3810"/>
            <wp:wrapTight wrapText="bothSides">
              <wp:wrapPolygon edited="0">
                <wp:start x="0" y="0"/>
                <wp:lineTo x="0" y="21429"/>
                <wp:lineTo x="21452" y="21429"/>
                <wp:lineTo x="21452" y="0"/>
                <wp:lineTo x="0" y="0"/>
              </wp:wrapPolygon>
            </wp:wrapTight>
            <wp:docPr id="150631123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033270" cy="1920240"/>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54" behindDoc="0" locked="0" layoutInCell="1" allowOverlap="1" wp14:anchorId="23EA8982" wp14:editId="46E5350F">
                <wp:simplePos x="0" y="0"/>
                <wp:positionH relativeFrom="margin">
                  <wp:posOffset>3200400</wp:posOffset>
                </wp:positionH>
                <wp:positionV relativeFrom="paragraph">
                  <wp:posOffset>7136766</wp:posOffset>
                </wp:positionV>
                <wp:extent cx="617220" cy="45719"/>
                <wp:effectExtent l="0" t="76200" r="11430" b="69215"/>
                <wp:wrapNone/>
                <wp:docPr id="486819369" name="Straight Arrow Connector 23"/>
                <wp:cNvGraphicFramePr/>
                <a:graphic xmlns:a="http://schemas.openxmlformats.org/drawingml/2006/main">
                  <a:graphicData uri="http://schemas.microsoft.com/office/word/2010/wordprocessingShape">
                    <wps:wsp>
                      <wps:cNvCnPr/>
                      <wps:spPr>
                        <a:xfrm flipV="1">
                          <a:off x="0" y="0"/>
                          <a:ext cx="617220" cy="45719"/>
                        </a:xfrm>
                        <a:prstGeom prst="straightConnector1">
                          <a:avLst/>
                        </a:prstGeom>
                        <a:ln w="19050"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5ED458" id="Straight Arrow Connector 23" o:spid="_x0000_s1026" type="#_x0000_t32" style="position:absolute;margin-left:252pt;margin-top:561.95pt;width:48.6pt;height:3.6pt;flip:y;z-index:25165825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" strokecolor="#196b24 [3206]" strokeweight="1.5pt">
                <v:stroke endarrow="open"/>
                <w10:wrap anchorx="margin"/>
              </v:shape>
            </w:pict>
          </mc:Fallback>
        </mc:AlternateContent>
      </w:r>
      <w:r>
        <w:rPr>
          <w:noProof/>
        </w:rPr>
        <mc:AlternateContent>
          <mc:Choice Requires="wps">
            <w:drawing>
              <wp:anchor distT="0" distB="0" distL="114300" distR="114300" simplePos="0" relativeHeight="251658250" behindDoc="0" locked="0" layoutInCell="1" allowOverlap="1" wp14:anchorId="66625629" wp14:editId="48848E61">
                <wp:simplePos x="0" y="0"/>
                <wp:positionH relativeFrom="page">
                  <wp:posOffset>53340</wp:posOffset>
                </wp:positionH>
                <wp:positionV relativeFrom="paragraph">
                  <wp:posOffset>6877685</wp:posOffset>
                </wp:positionV>
                <wp:extent cx="4046220" cy="1264920"/>
                <wp:effectExtent l="0" t="0" r="11430" b="11430"/>
                <wp:wrapNone/>
                <wp:docPr id="1761405618" name="Text Box 14"/>
                <wp:cNvGraphicFramePr/>
                <a:graphic xmlns:a="http://schemas.openxmlformats.org/drawingml/2006/main">
                  <a:graphicData uri="http://schemas.microsoft.com/office/word/2010/wordprocessingShape">
                    <wps:wsp>
                      <wps:cNvSpPr txBox="1"/>
                      <wps:spPr>
                        <a:xfrm>
                          <a:off x="0" y="0"/>
                          <a:ext cx="4046220" cy="1264920"/>
                        </a:xfrm>
                        <a:prstGeom prst="rect">
                          <a:avLst/>
                        </a:prstGeom>
                        <a:ln/>
                      </wps:spPr>
                      <wps:style>
                        <a:lnRef idx="2">
                          <a:schemeClr val="accent3"/>
                        </a:lnRef>
                        <a:fillRef idx="1">
                          <a:schemeClr val="lt1"/>
                        </a:fillRef>
                        <a:effectRef idx="0">
                          <a:schemeClr val="accent3"/>
                        </a:effectRef>
                        <a:fontRef idx="minor">
                          <a:schemeClr val="dk1"/>
                        </a:fontRef>
                      </wps:style>
                      <wps:txbx>
                        <w:txbxContent>
                          <w:p w14:paraId="5B91D411" w14:textId="4B2B1F9A" w:rsidR="00581438" w:rsidRPr="00F27658" w:rsidRDefault="00603AAF">
                            <w:pPr>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27658">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As time goes on the enhancement of medical ambulance services has improved in many ways such as modern ambulances this is because they carry equipment inside the ambulance which allows them to give medical care to patients on the go. Even the communication between the ambulance and hospital has improved making it easier for them to communicate with each other using modern tech. This communication between them is very important as it helps them know exactly what is happening with the patient and how the ambulance have dealed with them. Because of these developments patients receive more safe 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625629" id="Text Box 14" o:spid="_x0000_s1033" type="#_x0000_t202" style="position:absolute;margin-left:4.2pt;margin-top:541.55pt;width:318.6pt;height:99.6pt;z-index:25165825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" fillcolor="white [3201]" strokecolor="#196b24 [3206]" strokeweight="1.5pt">
                <v:textbox>
                  <w:txbxContent>
                    <w:p w14:paraId="5B91D411" w14:textId="4B2B1F9A" w:rsidR="00581438" w:rsidRPr="00F27658" w:rsidRDefault="00603AAF">
                      <w:pPr>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27658">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As time goes on the enhancement of medical ambulance services has improved in many ways such as modern ambulances this is because they carry equipment inside the ambulance which allows them to give medical care to patients on the go. Even the communication between the ambulance and hospital has improved making it easier for them to communicate with each other using modern tech. This communication between them is very important as it helps them know exactly what is happening with the patient and how the ambulance have dealed with them. Because of these developments patients receive more safe care.</w:t>
                      </w:r>
                    </w:p>
                  </w:txbxContent>
                </v:textbox>
                <w10:wrap anchorx="page"/>
              </v:shape>
            </w:pict>
          </mc:Fallback>
        </mc:AlternateContent>
      </w:r>
      <w:r>
        <w:rPr>
          <w:noProof/>
        </w:rPr>
        <mc:AlternateContent>
          <mc:Choice Requires="wps">
            <w:drawing>
              <wp:anchor distT="0" distB="0" distL="114300" distR="114300" simplePos="0" relativeHeight="251658251" behindDoc="0" locked="0" layoutInCell="1" allowOverlap="1" wp14:anchorId="272C720A" wp14:editId="2077599D">
                <wp:simplePos x="0" y="0"/>
                <wp:positionH relativeFrom="page">
                  <wp:posOffset>4732020</wp:posOffset>
                </wp:positionH>
                <wp:positionV relativeFrom="paragraph">
                  <wp:posOffset>6725285</wp:posOffset>
                </wp:positionV>
                <wp:extent cx="2804160" cy="1706880"/>
                <wp:effectExtent l="0" t="0" r="15240" b="26670"/>
                <wp:wrapNone/>
                <wp:docPr id="831427377" name="Text Box 15"/>
                <wp:cNvGraphicFramePr/>
                <a:graphic xmlns:a="http://schemas.openxmlformats.org/drawingml/2006/main">
                  <a:graphicData uri="http://schemas.microsoft.com/office/word/2010/wordprocessingShape">
                    <wps:wsp>
                      <wps:cNvSpPr txBox="1"/>
                      <wps:spPr>
                        <a:xfrm>
                          <a:off x="0" y="0"/>
                          <a:ext cx="2804160" cy="1706880"/>
                        </a:xfrm>
                        <a:prstGeom prst="rect">
                          <a:avLst/>
                        </a:prstGeom>
                        <a:ln/>
                      </wps:spPr>
                      <wps:style>
                        <a:lnRef idx="2">
                          <a:schemeClr val="accent3"/>
                        </a:lnRef>
                        <a:fillRef idx="1">
                          <a:schemeClr val="lt1"/>
                        </a:fillRef>
                        <a:effectRef idx="0">
                          <a:schemeClr val="accent3"/>
                        </a:effectRef>
                        <a:fontRef idx="minor">
                          <a:schemeClr val="dk1"/>
                        </a:fontRef>
                      </wps:style>
                      <wps:txbx>
                        <w:txbxContent>
                          <w:p w14:paraId="53BD8603" w14:textId="560DB338" w:rsidR="00581438" w:rsidRPr="00F27658" w:rsidRDefault="00C7369C" w:rsidP="00C7369C">
                            <w:pPr>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27658">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In conclusion </w:t>
                            </w:r>
                            <w:r w:rsidR="00464967" w:rsidRPr="00F27658">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w:t>
                            </w:r>
                            <w:r w:rsidRPr="00F27658">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believe ambulances play a big role in helping individual’s and saving their lives they help people on a daily getting them the support and care they need. Ambulances have developed and improved a lot from horse drawn carts to modern ambulances helping people get transportation to healthcare facilities when they cannot go themselves. Ambulances save lives on a daily making sure every patient is safe and taken care of the way they want. Even though there are a lot of challenges they try their best to overcome these challenges and still give out their help in public.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2C720A" id="Text Box 15" o:spid="_x0000_s1034" type="#_x0000_t202" style="position:absolute;margin-left:372.6pt;margin-top:529.55pt;width:220.8pt;height:134.4pt;z-index:251658251;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" fillcolor="white [3201]" strokecolor="#196b24 [3206]" strokeweight="1.5pt">
                <v:textbox>
                  <w:txbxContent>
                    <w:p w14:paraId="53BD8603" w14:textId="560DB338" w:rsidR="00581438" w:rsidRPr="00F27658" w:rsidRDefault="00C7369C" w:rsidP="00C7369C">
                      <w:pPr>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27658">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In conclusion </w:t>
                      </w:r>
                      <w:r w:rsidR="00464967" w:rsidRPr="00F27658">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w:t>
                      </w:r>
                      <w:r w:rsidRPr="00F27658">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believe ambulances play a big role in helping individual’s and saving their lives they help people on a daily getting them the support and care they need. Ambulances have developed and improved a lot from horse drawn carts to modern ambulances helping people get transportation to healthcare facilities when they cannot go themselves. Ambulances save lives on a daily making sure every patient is safe and taken care of the way they want. Even though there are a lot of challenges they try their best to overcome these challenges and still give out their help in public.</w:t>
                      </w:r>
                    </w:p>
                  </w:txbxContent>
                </v:textbox>
                <w10:wrap anchorx="page"/>
              </v:shape>
            </w:pict>
          </mc:Fallback>
        </mc:AlternateContent>
      </w:r>
      <w:r w:rsidR="009E2A95">
        <w:rPr>
          <w:noProof/>
        </w:rPr>
        <w:drawing>
          <wp:anchor distT="0" distB="0" distL="114300" distR="114300" simplePos="0" relativeHeight="251658258" behindDoc="1" locked="0" layoutInCell="1" allowOverlap="1" wp14:anchorId="6E6FB79C" wp14:editId="3DF2331D">
            <wp:simplePos x="0" y="0"/>
            <wp:positionH relativeFrom="column">
              <wp:posOffset>2522220</wp:posOffset>
            </wp:positionH>
            <wp:positionV relativeFrom="paragraph">
              <wp:posOffset>5673725</wp:posOffset>
            </wp:positionV>
            <wp:extent cx="1988820" cy="1013460"/>
            <wp:effectExtent l="0" t="0" r="0" b="0"/>
            <wp:wrapTight wrapText="bothSides">
              <wp:wrapPolygon edited="0">
                <wp:start x="0" y="0"/>
                <wp:lineTo x="0" y="21113"/>
                <wp:lineTo x="21310" y="21113"/>
                <wp:lineTo x="21310" y="0"/>
                <wp:lineTo x="0" y="0"/>
              </wp:wrapPolygon>
            </wp:wrapTight>
            <wp:docPr id="137920655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88820" cy="1013460"/>
                    </a:xfrm>
                    <a:prstGeom prst="rect">
                      <a:avLst/>
                    </a:prstGeom>
                    <a:noFill/>
                  </pic:spPr>
                </pic:pic>
              </a:graphicData>
            </a:graphic>
            <wp14:sizeRelH relativeFrom="margin">
              <wp14:pctWidth>0</wp14:pctWidth>
            </wp14:sizeRelH>
            <wp14:sizeRelV relativeFrom="margin">
              <wp14:pctHeight>0</wp14:pctHeight>
            </wp14:sizeRelV>
          </wp:anchor>
        </w:drawing>
      </w:r>
      <w:r w:rsidR="009E2A95">
        <w:rPr>
          <w:noProof/>
        </w:rPr>
        <w:drawing>
          <wp:anchor distT="0" distB="0" distL="114300" distR="114300" simplePos="0" relativeHeight="251658252" behindDoc="0" locked="0" layoutInCell="1" allowOverlap="1" wp14:anchorId="58FFF890" wp14:editId="3E3EB82E">
            <wp:simplePos x="0" y="0"/>
            <wp:positionH relativeFrom="margin">
              <wp:posOffset>2766060</wp:posOffset>
            </wp:positionH>
            <wp:positionV relativeFrom="paragraph">
              <wp:posOffset>4541520</wp:posOffset>
            </wp:positionV>
            <wp:extent cx="1671955" cy="1111885"/>
            <wp:effectExtent l="0" t="0" r="4445" b="0"/>
            <wp:wrapSquare wrapText="bothSides"/>
            <wp:docPr id="165541522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71955" cy="1111885"/>
                    </a:xfrm>
                    <a:prstGeom prst="rect">
                      <a:avLst/>
                    </a:prstGeom>
                    <a:noFill/>
                  </pic:spPr>
                </pic:pic>
              </a:graphicData>
            </a:graphic>
            <wp14:sizeRelH relativeFrom="margin">
              <wp14:pctWidth>0</wp14:pctWidth>
            </wp14:sizeRelH>
            <wp14:sizeRelV relativeFrom="margin">
              <wp14:pctHeight>0</wp14:pctHeight>
            </wp14:sizeRelV>
          </wp:anchor>
        </w:drawing>
      </w:r>
      <w:r w:rsidR="009E2A95">
        <w:rPr>
          <w:noProof/>
        </w:rPr>
        <w:drawing>
          <wp:anchor distT="0" distB="0" distL="114300" distR="114300" simplePos="0" relativeHeight="251658257" behindDoc="0" locked="0" layoutInCell="1" allowOverlap="1" wp14:anchorId="68516753" wp14:editId="68ABD781">
            <wp:simplePos x="0" y="0"/>
            <wp:positionH relativeFrom="column">
              <wp:posOffset>762000</wp:posOffset>
            </wp:positionH>
            <wp:positionV relativeFrom="paragraph">
              <wp:posOffset>5530850</wp:posOffset>
            </wp:positionV>
            <wp:extent cx="1684020" cy="1348740"/>
            <wp:effectExtent l="0" t="0" r="0" b="3810"/>
            <wp:wrapThrough wrapText="bothSides">
              <wp:wrapPolygon edited="0">
                <wp:start x="0" y="0"/>
                <wp:lineTo x="0" y="21356"/>
                <wp:lineTo x="21258" y="21356"/>
                <wp:lineTo x="21258" y="0"/>
                <wp:lineTo x="0" y="0"/>
              </wp:wrapPolygon>
            </wp:wrapThrough>
            <wp:docPr id="81970896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84020" cy="1348740"/>
                    </a:xfrm>
                    <a:prstGeom prst="rect">
                      <a:avLst/>
                    </a:prstGeom>
                    <a:noFill/>
                  </pic:spPr>
                </pic:pic>
              </a:graphicData>
            </a:graphic>
            <wp14:sizeRelH relativeFrom="margin">
              <wp14:pctWidth>0</wp14:pctWidth>
            </wp14:sizeRelH>
            <wp14:sizeRelV relativeFrom="margin">
              <wp14:pctHeight>0</wp14:pctHeight>
            </wp14:sizeRelV>
          </wp:anchor>
        </w:drawing>
      </w:r>
      <w:r w:rsidR="00397521">
        <w:rPr>
          <w:noProof/>
        </w:rPr>
        <w:drawing>
          <wp:anchor distT="0" distB="0" distL="114300" distR="114300" simplePos="0" relativeHeight="251658256" behindDoc="0" locked="0" layoutInCell="1" allowOverlap="1" wp14:anchorId="5A4A5108" wp14:editId="40F764FD">
            <wp:simplePos x="0" y="0"/>
            <wp:positionH relativeFrom="column">
              <wp:posOffset>-891540</wp:posOffset>
            </wp:positionH>
            <wp:positionV relativeFrom="paragraph">
              <wp:posOffset>5504180</wp:posOffset>
            </wp:positionV>
            <wp:extent cx="1577340" cy="1325880"/>
            <wp:effectExtent l="0" t="0" r="3810" b="7620"/>
            <wp:wrapSquare wrapText="bothSides"/>
            <wp:docPr id="77019288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77340" cy="1325880"/>
                    </a:xfrm>
                    <a:prstGeom prst="rect">
                      <a:avLst/>
                    </a:prstGeom>
                    <a:noFill/>
                  </pic:spPr>
                </pic:pic>
              </a:graphicData>
            </a:graphic>
            <wp14:sizeRelH relativeFrom="margin">
              <wp14:pctWidth>0</wp14:pctWidth>
            </wp14:sizeRelH>
            <wp14:sizeRelV relativeFrom="margin">
              <wp14:pctHeight>0</wp14:pctHeight>
            </wp14:sizeRelV>
          </wp:anchor>
        </w:drawing>
      </w:r>
      <w:r w:rsidR="00C46FC0">
        <w:rPr>
          <w:noProof/>
        </w:rPr>
        <mc:AlternateContent>
          <mc:Choice Requires="wps">
            <w:drawing>
              <wp:anchor distT="0" distB="0" distL="114300" distR="114300" simplePos="0" relativeHeight="251658249" behindDoc="0" locked="0" layoutInCell="1" allowOverlap="1" wp14:anchorId="0C1AD256" wp14:editId="5020CEDA">
                <wp:simplePos x="0" y="0"/>
                <wp:positionH relativeFrom="page">
                  <wp:align>left</wp:align>
                </wp:positionH>
                <wp:positionV relativeFrom="paragraph">
                  <wp:posOffset>4107180</wp:posOffset>
                </wp:positionV>
                <wp:extent cx="3649980" cy="1402080"/>
                <wp:effectExtent l="0" t="0" r="26670" b="26670"/>
                <wp:wrapNone/>
                <wp:docPr id="517657851" name="Text Box 11"/>
                <wp:cNvGraphicFramePr/>
                <a:graphic xmlns:a="http://schemas.openxmlformats.org/drawingml/2006/main">
                  <a:graphicData uri="http://schemas.microsoft.com/office/word/2010/wordprocessingShape">
                    <wps:wsp>
                      <wps:cNvSpPr txBox="1"/>
                      <wps:spPr>
                        <a:xfrm>
                          <a:off x="0" y="0"/>
                          <a:ext cx="3649980" cy="1402080"/>
                        </a:xfrm>
                        <a:prstGeom prst="rect">
                          <a:avLst/>
                        </a:prstGeom>
                        <a:ln/>
                      </wps:spPr>
                      <wps:style>
                        <a:lnRef idx="2">
                          <a:schemeClr val="accent3"/>
                        </a:lnRef>
                        <a:fillRef idx="1">
                          <a:schemeClr val="lt1"/>
                        </a:fillRef>
                        <a:effectRef idx="0">
                          <a:schemeClr val="accent3"/>
                        </a:effectRef>
                        <a:fontRef idx="minor">
                          <a:schemeClr val="dk1"/>
                        </a:fontRef>
                      </wps:style>
                      <wps:txbx>
                        <w:txbxContent>
                          <w:p w14:paraId="395D57CF" w14:textId="060A317C" w:rsidR="00581438" w:rsidRPr="002D1234" w:rsidRDefault="00876F8B">
                            <w:pPr>
                              <w:rPr>
                                <w:color w:val="EE0000"/>
                              </w:rPr>
                            </w:pPr>
                            <w:r w:rsidRPr="002D1234">
                              <w:rPr>
                                <w:color w:val="EE0000"/>
                                <w:sz w:val="18"/>
                                <w:szCs w:val="18"/>
                              </w:rPr>
                              <w:t xml:space="preserve">Another big </w:t>
                            </w:r>
                            <w:r w:rsidR="002D1234" w:rsidRPr="002D1234">
                              <w:rPr>
                                <w:color w:val="EE0000"/>
                                <w:sz w:val="18"/>
                                <w:szCs w:val="18"/>
                              </w:rPr>
                              <w:t>challenge</w:t>
                            </w:r>
                            <w:r w:rsidRPr="002D1234">
                              <w:rPr>
                                <w:color w:val="EE0000"/>
                                <w:sz w:val="18"/>
                                <w:szCs w:val="18"/>
                              </w:rPr>
                              <w:t xml:space="preserve"> for ambulance services is how much all medical equipment </w:t>
                            </w:r>
                            <w:r w:rsidR="002D1234" w:rsidRPr="002D1234">
                              <w:rPr>
                                <w:color w:val="EE0000"/>
                                <w:sz w:val="18"/>
                                <w:szCs w:val="18"/>
                              </w:rPr>
                              <w:t>costs. Ambulances</w:t>
                            </w:r>
                            <w:r w:rsidRPr="002D1234">
                              <w:rPr>
                                <w:color w:val="EE0000"/>
                                <w:sz w:val="18"/>
                                <w:szCs w:val="18"/>
                              </w:rPr>
                              <w:t xml:space="preserve"> require more than anyone can see e.g. medical supplies and regular fuel as the years go on prices to such things increase and could become a big problem for ambulance </w:t>
                            </w:r>
                            <w:r w:rsidR="002D1234" w:rsidRPr="002D1234">
                              <w:rPr>
                                <w:color w:val="EE0000"/>
                                <w:sz w:val="18"/>
                                <w:szCs w:val="18"/>
                              </w:rPr>
                              <w:t>services. Even</w:t>
                            </w:r>
                            <w:r w:rsidRPr="002D1234">
                              <w:rPr>
                                <w:color w:val="EE0000"/>
                                <w:sz w:val="18"/>
                                <w:szCs w:val="18"/>
                              </w:rPr>
                              <w:t xml:space="preserve"> though the thought of new technology is thought of and considered it is way </w:t>
                            </w:r>
                            <w:r w:rsidR="002D1234" w:rsidRPr="002D1234">
                              <w:rPr>
                                <w:color w:val="EE0000"/>
                                <w:sz w:val="18"/>
                                <w:szCs w:val="18"/>
                              </w:rPr>
                              <w:t>too</w:t>
                            </w:r>
                            <w:r w:rsidRPr="002D1234">
                              <w:rPr>
                                <w:color w:val="EE0000"/>
                                <w:sz w:val="18"/>
                                <w:szCs w:val="18"/>
                              </w:rPr>
                              <w:t xml:space="preserve"> pricey to </w:t>
                            </w:r>
                            <w:r w:rsidR="002D1234" w:rsidRPr="002D1234">
                              <w:rPr>
                                <w:color w:val="EE0000"/>
                                <w:sz w:val="18"/>
                                <w:szCs w:val="18"/>
                              </w:rPr>
                              <w:t>acknowledge</w:t>
                            </w:r>
                            <w:r w:rsidRPr="002D1234">
                              <w:rPr>
                                <w:color w:val="EE0000"/>
                                <w:sz w:val="18"/>
                                <w:szCs w:val="18"/>
                              </w:rPr>
                              <w:t xml:space="preserve"> it.</w:t>
                            </w:r>
                            <w:r w:rsidR="002D1234" w:rsidRPr="002D1234">
                              <w:rPr>
                                <w:color w:val="EE0000"/>
                                <w:sz w:val="18"/>
                                <w:szCs w:val="18"/>
                              </w:rPr>
                              <w:t xml:space="preserve"> </w:t>
                            </w:r>
                            <w:r w:rsidRPr="002D1234">
                              <w:rPr>
                                <w:color w:val="EE0000"/>
                                <w:sz w:val="18"/>
                                <w:szCs w:val="18"/>
                              </w:rPr>
                              <w:t>As well as looking after these patient</w:t>
                            </w:r>
                            <w:r w:rsidR="002D1234" w:rsidRPr="002D1234">
                              <w:rPr>
                                <w:color w:val="EE0000"/>
                                <w:sz w:val="18"/>
                                <w:szCs w:val="18"/>
                              </w:rPr>
                              <w:t>’</w:t>
                            </w:r>
                            <w:r w:rsidRPr="002D1234">
                              <w:rPr>
                                <w:color w:val="EE0000"/>
                                <w:sz w:val="18"/>
                                <w:szCs w:val="18"/>
                              </w:rPr>
                              <w:t>s ambulance</w:t>
                            </w:r>
                            <w:r w:rsidRPr="002D1234">
                              <w:rPr>
                                <w:color w:val="EE0000"/>
                              </w:rPr>
                              <w:t xml:space="preserve"> </w:t>
                            </w:r>
                            <w:r w:rsidRPr="002D1234">
                              <w:rPr>
                                <w:color w:val="EE0000"/>
                                <w:sz w:val="18"/>
                                <w:szCs w:val="18"/>
                              </w:rPr>
                              <w:t xml:space="preserve">services </w:t>
                            </w:r>
                            <w:r w:rsidR="002D1234" w:rsidRPr="002D1234">
                              <w:rPr>
                                <w:color w:val="EE0000"/>
                                <w:sz w:val="18"/>
                                <w:szCs w:val="18"/>
                              </w:rPr>
                              <w:t>must</w:t>
                            </w:r>
                            <w:r w:rsidRPr="002D1234">
                              <w:rPr>
                                <w:color w:val="EE0000"/>
                                <w:sz w:val="18"/>
                                <w:szCs w:val="18"/>
                              </w:rPr>
                              <w:t xml:space="preserve"> try their best to keep everything in budget without showing lack in how the quality of care 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1AD256" id="Text Box 11" o:spid="_x0000_s1035" type="#_x0000_t202" style="position:absolute;margin-left:0;margin-top:323.4pt;width:287.4pt;height:110.4pt;z-index:251658249;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" fillcolor="white [3201]" strokecolor="#196b24 [3206]" strokeweight="1.5pt">
                <v:textbox>
                  <w:txbxContent>
                    <w:p w14:paraId="395D57CF" w14:textId="060A317C" w:rsidR="00581438" w:rsidRPr="002D1234" w:rsidRDefault="00876F8B">
                      <w:pPr>
                        <w:rPr>
                          <w:color w:val="EE0000"/>
                        </w:rPr>
                      </w:pPr>
                      <w:r w:rsidRPr="002D1234">
                        <w:rPr>
                          <w:color w:val="EE0000"/>
                          <w:sz w:val="18"/>
                          <w:szCs w:val="18"/>
                        </w:rPr>
                        <w:t xml:space="preserve">Another big </w:t>
                      </w:r>
                      <w:r w:rsidR="002D1234" w:rsidRPr="002D1234">
                        <w:rPr>
                          <w:color w:val="EE0000"/>
                          <w:sz w:val="18"/>
                          <w:szCs w:val="18"/>
                        </w:rPr>
                        <w:t>challenge</w:t>
                      </w:r>
                      <w:r w:rsidRPr="002D1234">
                        <w:rPr>
                          <w:color w:val="EE0000"/>
                          <w:sz w:val="18"/>
                          <w:szCs w:val="18"/>
                        </w:rPr>
                        <w:t xml:space="preserve"> for ambulance services is how much all medical equipment </w:t>
                      </w:r>
                      <w:r w:rsidR="002D1234" w:rsidRPr="002D1234">
                        <w:rPr>
                          <w:color w:val="EE0000"/>
                          <w:sz w:val="18"/>
                          <w:szCs w:val="18"/>
                        </w:rPr>
                        <w:t>costs. Ambulances</w:t>
                      </w:r>
                      <w:r w:rsidRPr="002D1234">
                        <w:rPr>
                          <w:color w:val="EE0000"/>
                          <w:sz w:val="18"/>
                          <w:szCs w:val="18"/>
                        </w:rPr>
                        <w:t xml:space="preserve"> require more than anyone can see e.g. medical supplies and regular fuel as the years go on prices to such things increase and could become a big problem for ambulance </w:t>
                      </w:r>
                      <w:r w:rsidR="002D1234" w:rsidRPr="002D1234">
                        <w:rPr>
                          <w:color w:val="EE0000"/>
                          <w:sz w:val="18"/>
                          <w:szCs w:val="18"/>
                        </w:rPr>
                        <w:t>services. Even</w:t>
                      </w:r>
                      <w:r w:rsidRPr="002D1234">
                        <w:rPr>
                          <w:color w:val="EE0000"/>
                          <w:sz w:val="18"/>
                          <w:szCs w:val="18"/>
                        </w:rPr>
                        <w:t xml:space="preserve"> though the thought of new technology is thought of and considered it is way </w:t>
                      </w:r>
                      <w:r w:rsidR="002D1234" w:rsidRPr="002D1234">
                        <w:rPr>
                          <w:color w:val="EE0000"/>
                          <w:sz w:val="18"/>
                          <w:szCs w:val="18"/>
                        </w:rPr>
                        <w:t>too</w:t>
                      </w:r>
                      <w:r w:rsidRPr="002D1234">
                        <w:rPr>
                          <w:color w:val="EE0000"/>
                          <w:sz w:val="18"/>
                          <w:szCs w:val="18"/>
                        </w:rPr>
                        <w:t xml:space="preserve"> pricey to </w:t>
                      </w:r>
                      <w:r w:rsidR="002D1234" w:rsidRPr="002D1234">
                        <w:rPr>
                          <w:color w:val="EE0000"/>
                          <w:sz w:val="18"/>
                          <w:szCs w:val="18"/>
                        </w:rPr>
                        <w:t>acknowledge</w:t>
                      </w:r>
                      <w:r w:rsidRPr="002D1234">
                        <w:rPr>
                          <w:color w:val="EE0000"/>
                          <w:sz w:val="18"/>
                          <w:szCs w:val="18"/>
                        </w:rPr>
                        <w:t xml:space="preserve"> it.</w:t>
                      </w:r>
                      <w:r w:rsidR="002D1234" w:rsidRPr="002D1234">
                        <w:rPr>
                          <w:color w:val="EE0000"/>
                          <w:sz w:val="18"/>
                          <w:szCs w:val="18"/>
                        </w:rPr>
                        <w:t xml:space="preserve"> </w:t>
                      </w:r>
                      <w:r w:rsidRPr="002D1234">
                        <w:rPr>
                          <w:color w:val="EE0000"/>
                          <w:sz w:val="18"/>
                          <w:szCs w:val="18"/>
                        </w:rPr>
                        <w:t>As well as looking after these patient</w:t>
                      </w:r>
                      <w:r w:rsidR="002D1234" w:rsidRPr="002D1234">
                        <w:rPr>
                          <w:color w:val="EE0000"/>
                          <w:sz w:val="18"/>
                          <w:szCs w:val="18"/>
                        </w:rPr>
                        <w:t>’</w:t>
                      </w:r>
                      <w:r w:rsidRPr="002D1234">
                        <w:rPr>
                          <w:color w:val="EE0000"/>
                          <w:sz w:val="18"/>
                          <w:szCs w:val="18"/>
                        </w:rPr>
                        <w:t>s ambulance</w:t>
                      </w:r>
                      <w:r w:rsidRPr="002D1234">
                        <w:rPr>
                          <w:color w:val="EE0000"/>
                        </w:rPr>
                        <w:t xml:space="preserve"> </w:t>
                      </w:r>
                      <w:r w:rsidRPr="002D1234">
                        <w:rPr>
                          <w:color w:val="EE0000"/>
                          <w:sz w:val="18"/>
                          <w:szCs w:val="18"/>
                        </w:rPr>
                        <w:t xml:space="preserve">services </w:t>
                      </w:r>
                      <w:r w:rsidR="002D1234" w:rsidRPr="002D1234">
                        <w:rPr>
                          <w:color w:val="EE0000"/>
                          <w:sz w:val="18"/>
                          <w:szCs w:val="18"/>
                        </w:rPr>
                        <w:t>must</w:t>
                      </w:r>
                      <w:r w:rsidRPr="002D1234">
                        <w:rPr>
                          <w:color w:val="EE0000"/>
                          <w:sz w:val="18"/>
                          <w:szCs w:val="18"/>
                        </w:rPr>
                        <w:t xml:space="preserve"> try their best to keep everything in budget without showing lack in how the quality of care is.</w:t>
                      </w:r>
                    </w:p>
                  </w:txbxContent>
                </v:textbox>
                <w10:wrap anchorx="page"/>
              </v:shape>
            </w:pict>
          </mc:Fallback>
        </mc:AlternateContent>
      </w:r>
      <w:r w:rsidR="00C46FC0">
        <w:rPr>
          <w:noProof/>
        </w:rPr>
        <mc:AlternateContent>
          <mc:Choice Requires="wps">
            <w:drawing>
              <wp:anchor distT="0" distB="0" distL="114300" distR="114300" simplePos="0" relativeHeight="251658248" behindDoc="0" locked="0" layoutInCell="1" allowOverlap="1" wp14:anchorId="0D904CB7" wp14:editId="3970BC6A">
                <wp:simplePos x="0" y="0"/>
                <wp:positionH relativeFrom="page">
                  <wp:align>left</wp:align>
                </wp:positionH>
                <wp:positionV relativeFrom="paragraph">
                  <wp:posOffset>2057400</wp:posOffset>
                </wp:positionV>
                <wp:extent cx="3642360" cy="2011680"/>
                <wp:effectExtent l="0" t="0" r="15240" b="26670"/>
                <wp:wrapNone/>
                <wp:docPr id="869929306" name="Text Box 10"/>
                <wp:cNvGraphicFramePr/>
                <a:graphic xmlns:a="http://schemas.openxmlformats.org/drawingml/2006/main">
                  <a:graphicData uri="http://schemas.microsoft.com/office/word/2010/wordprocessingShape">
                    <wps:wsp>
                      <wps:cNvSpPr txBox="1"/>
                      <wps:spPr>
                        <a:xfrm>
                          <a:off x="0" y="0"/>
                          <a:ext cx="3642360" cy="2011680"/>
                        </a:xfrm>
                        <a:prstGeom prst="rect">
                          <a:avLst/>
                        </a:prstGeom>
                        <a:ln/>
                      </wps:spPr>
                      <wps:style>
                        <a:lnRef idx="2">
                          <a:schemeClr val="accent3"/>
                        </a:lnRef>
                        <a:fillRef idx="1">
                          <a:schemeClr val="lt1"/>
                        </a:fillRef>
                        <a:effectRef idx="0">
                          <a:schemeClr val="accent3"/>
                        </a:effectRef>
                        <a:fontRef idx="minor">
                          <a:schemeClr val="dk1"/>
                        </a:fontRef>
                      </wps:style>
                      <wps:txbx>
                        <w:txbxContent>
                          <w:p w14:paraId="54D65AEB" w14:textId="57D7B186" w:rsidR="00581438" w:rsidRPr="00876F8B" w:rsidRDefault="00876F8B">
                            <w:pPr>
                              <w:rPr>
                                <w:color w:val="EE0000"/>
                                <w:sz w:val="18"/>
                                <w:szCs w:val="18"/>
                              </w:rPr>
                            </w:pPr>
                            <w:r w:rsidRPr="00876F8B">
                              <w:rPr>
                                <w:color w:val="EE0000"/>
                                <w:sz w:val="18"/>
                                <w:szCs w:val="18"/>
                              </w:rPr>
                              <w:t>There are many challenges and advantages when it comes to ambulance services one challenge could be taking time bringing patients into hospitals meaning in hospitals sometimes it is too busy to prioritise every single person and there may not be no more space to take patients in because of this when an ambulance takes patients into hospital they may have to keep them waiting inside the ambulance but this is a big negative as if they have to wait inside an ambulance other people trying to get an ambulance won’t be able to access one and it can also make people wait longer at home as they won’t get through to an ambulance. Till today hospitals are trying their very best to still reduce waiting times and try to see every patient as soon as possible.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904CB7" id="Text Box 10" o:spid="_x0000_s1036" type="#_x0000_t202" style="position:absolute;margin-left:0;margin-top:162pt;width:286.8pt;height:158.4pt;z-index:25165824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" fillcolor="white [3201]" strokecolor="#196b24 [3206]" strokeweight="1.5pt">
                <v:textbox>
                  <w:txbxContent>
                    <w:p w14:paraId="54D65AEB" w14:textId="57D7B186" w:rsidR="00581438" w:rsidRPr="00876F8B" w:rsidRDefault="00876F8B">
                      <w:pPr>
                        <w:rPr>
                          <w:color w:val="EE0000"/>
                          <w:sz w:val="18"/>
                          <w:szCs w:val="18"/>
                        </w:rPr>
                      </w:pPr>
                      <w:r w:rsidRPr="00876F8B">
                        <w:rPr>
                          <w:color w:val="EE0000"/>
                          <w:sz w:val="18"/>
                          <w:szCs w:val="18"/>
                        </w:rPr>
                        <w:t>There are many challenges and advantages when it comes to ambulance services one challenge could be taking time bringing patients into hospitals meaning in hospitals sometimes it is too busy to prioritise every single person and there may not be no more space to take patients in because of this when an ambulance takes patients into hospital they may have to keep them waiting inside the ambulance but this is a big negative as if they have to wait inside an ambulance other people trying to get an ambulance won’t be able to access one and it can also make people wait longer at home as they won’t get through to an ambulance. Till today hospitals are trying their very best to still reduce waiting times and try to see every patient as soon as possible.</w:t>
                      </w:r>
                    </w:p>
                  </w:txbxContent>
                </v:textbox>
                <w10:wrap anchorx="page"/>
              </v:shape>
            </w:pict>
          </mc:Fallback>
        </mc:AlternateContent>
      </w:r>
      <w:r w:rsidR="00C46FC0">
        <w:rPr>
          <w:noProof/>
        </w:rPr>
        <mc:AlternateContent>
          <mc:Choice Requires="wps">
            <w:drawing>
              <wp:anchor distT="0" distB="0" distL="114300" distR="114300" simplePos="0" relativeHeight="251658245" behindDoc="0" locked="0" layoutInCell="1" allowOverlap="1" wp14:anchorId="13A4BE2C" wp14:editId="71E02429">
                <wp:simplePos x="0" y="0"/>
                <wp:positionH relativeFrom="column">
                  <wp:posOffset>2537460</wp:posOffset>
                </wp:positionH>
                <wp:positionV relativeFrom="paragraph">
                  <wp:posOffset>1158240</wp:posOffset>
                </wp:positionV>
                <wp:extent cx="251460" cy="68580"/>
                <wp:effectExtent l="0" t="19050" r="34290" b="83820"/>
                <wp:wrapNone/>
                <wp:docPr id="1200875381" name="Straight Arrow Connector 7"/>
                <wp:cNvGraphicFramePr/>
                <a:graphic xmlns:a="http://schemas.openxmlformats.org/drawingml/2006/main">
                  <a:graphicData uri="http://schemas.microsoft.com/office/word/2010/wordprocessingShape">
                    <wps:wsp>
                      <wps:cNvCnPr/>
                      <wps:spPr>
                        <a:xfrm>
                          <a:off x="0" y="0"/>
                          <a:ext cx="251460" cy="68580"/>
                        </a:xfrm>
                        <a:prstGeom prst="straightConnector1">
                          <a:avLst/>
                        </a:prstGeom>
                        <a:ln w="19050"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15F59E5A" id="Straight Arrow Connector 7" o:spid="_x0000_s1026" type="#_x0000_t32" style="position:absolute;margin-left:199.8pt;margin-top:91.2pt;width:19.8pt;height:5.4pt;z-index:25165824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" strokecolor="#196b24 [3206]" strokeweight="1.5pt">
                <v:stroke endarrow="open"/>
              </v:shape>
            </w:pict>
          </mc:Fallback>
        </mc:AlternateContent>
      </w:r>
      <w:r w:rsidR="00C46FC0">
        <w:rPr>
          <w:noProof/>
        </w:rPr>
        <mc:AlternateContent>
          <mc:Choice Requires="wps">
            <w:drawing>
              <wp:anchor distT="0" distB="0" distL="114300" distR="114300" simplePos="0" relativeHeight="251658246" behindDoc="0" locked="0" layoutInCell="1" allowOverlap="1" wp14:anchorId="365045DF" wp14:editId="60DBC122">
                <wp:simplePos x="0" y="0"/>
                <wp:positionH relativeFrom="margin">
                  <wp:posOffset>2804160</wp:posOffset>
                </wp:positionH>
                <wp:positionV relativeFrom="paragraph">
                  <wp:posOffset>735965</wp:posOffset>
                </wp:positionV>
                <wp:extent cx="1805940" cy="3802380"/>
                <wp:effectExtent l="0" t="0" r="22860" b="26670"/>
                <wp:wrapNone/>
                <wp:docPr id="180404066" name="Text Box 8"/>
                <wp:cNvGraphicFramePr/>
                <a:graphic xmlns:a="http://schemas.openxmlformats.org/drawingml/2006/main">
                  <a:graphicData uri="http://schemas.microsoft.com/office/word/2010/wordprocessingShape">
                    <wps:wsp>
                      <wps:cNvSpPr txBox="1"/>
                      <wps:spPr>
                        <a:xfrm>
                          <a:off x="0" y="0"/>
                          <a:ext cx="1805940" cy="3802380"/>
                        </a:xfrm>
                        <a:prstGeom prst="rect">
                          <a:avLst/>
                        </a:prstGeom>
                        <a:ln/>
                      </wps:spPr>
                      <wps:style>
                        <a:lnRef idx="2">
                          <a:schemeClr val="accent3"/>
                        </a:lnRef>
                        <a:fillRef idx="1">
                          <a:schemeClr val="lt1"/>
                        </a:fillRef>
                        <a:effectRef idx="0">
                          <a:schemeClr val="accent3"/>
                        </a:effectRef>
                        <a:fontRef idx="minor">
                          <a:schemeClr val="dk1"/>
                        </a:fontRef>
                      </wps:style>
                      <wps:txbx>
                        <w:txbxContent>
                          <w:p w14:paraId="65F024B5" w14:textId="74E13334" w:rsidR="00DE1551" w:rsidRPr="00581438" w:rsidRDefault="00DE1551" w:rsidP="00DE1551">
                            <w:pPr>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Modern ambulances can take any calls from the public for any medical emergencies. There are many ways to call an ambulance around the world in the UK people call 999 for any emergency or if they need an ambulance as soon as possible. When a 999 call is made the person handling emergency ambulance calls starts off with asking what the problem is what the condition is and what the location of the patient is using this information an ambulance decides how severe a person’s condition is and what they need but if the decision comes up to them needing an ambulance they dispatch put an ambulance to get to the location as fast as possible.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5045DF" id="Text Box 8" o:spid="_x0000_s1037" type="#_x0000_t202" style="position:absolute;margin-left:220.8pt;margin-top:57.95pt;width:142.2pt;height:299.4pt;z-index:25165824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" fillcolor="white [3201]" strokecolor="#196b24 [3206]" strokeweight="1.5pt">
                <v:textbox>
                  <w:txbxContent>
                    <w:p w14:paraId="65F024B5" w14:textId="74E13334" w:rsidR="00DE1551" w:rsidRPr="00581438" w:rsidRDefault="00DE1551" w:rsidP="00DE1551">
                      <w:pPr>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Modern ambulances can take any calls from the public for any medical emergencies. There are many ways to call an ambulance around the world in the UK people call 999 for any emergency or if they need an ambulance as soon as possible. When a 999 call is made the person handling emergency ambulance calls starts off with asking what the problem is what the condition is and what the location of the patient is using this information an ambulance decides how severe a person’s condition is and what they need but if the decision comes up to them needing an ambulance they dispatch put an ambulance to get to the location as fast as possible.</w:t>
                      </w:r>
                    </w:p>
                  </w:txbxContent>
                </v:textbox>
                <w10:wrap anchorx="margin"/>
              </v:shape>
            </w:pict>
          </mc:Fallback>
        </mc:AlternateContent>
      </w:r>
      <w:r w:rsidR="00C46FC0">
        <w:rPr>
          <w:noProof/>
        </w:rPr>
        <mc:AlternateContent>
          <mc:Choice Requires="wps">
            <w:drawing>
              <wp:anchor distT="0" distB="0" distL="114300" distR="114300" simplePos="0" relativeHeight="251658247" behindDoc="0" locked="0" layoutInCell="1" allowOverlap="1" wp14:anchorId="236C07C0" wp14:editId="26A7228E">
                <wp:simplePos x="0" y="0"/>
                <wp:positionH relativeFrom="page">
                  <wp:align>right</wp:align>
                </wp:positionH>
                <wp:positionV relativeFrom="paragraph">
                  <wp:posOffset>690245</wp:posOffset>
                </wp:positionV>
                <wp:extent cx="2019300" cy="3970020"/>
                <wp:effectExtent l="0" t="0" r="19050" b="11430"/>
                <wp:wrapNone/>
                <wp:docPr id="1390905336" name="Text Box 9"/>
                <wp:cNvGraphicFramePr/>
                <a:graphic xmlns:a="http://schemas.openxmlformats.org/drawingml/2006/main">
                  <a:graphicData uri="http://schemas.microsoft.com/office/word/2010/wordprocessingShape">
                    <wps:wsp>
                      <wps:cNvSpPr txBox="1"/>
                      <wps:spPr>
                        <a:xfrm>
                          <a:off x="0" y="0"/>
                          <a:ext cx="2019300" cy="3970020"/>
                        </a:xfrm>
                        <a:prstGeom prst="rect">
                          <a:avLst/>
                        </a:prstGeom>
                        <a:ln/>
                      </wps:spPr>
                      <wps:style>
                        <a:lnRef idx="2">
                          <a:schemeClr val="accent3"/>
                        </a:lnRef>
                        <a:fillRef idx="1">
                          <a:schemeClr val="lt1"/>
                        </a:fillRef>
                        <a:effectRef idx="0">
                          <a:schemeClr val="accent3"/>
                        </a:effectRef>
                        <a:fontRef idx="minor">
                          <a:schemeClr val="dk1"/>
                        </a:fontRef>
                      </wps:style>
                      <wps:txbx>
                        <w:txbxContent>
                          <w:p w14:paraId="339390F8" w14:textId="71FCAADE" w:rsidR="00DE1551" w:rsidRPr="00581438" w:rsidRDefault="00581438">
                            <w:pPr>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w:t>
                            </w:r>
                            <w:r w:rsidR="00DE1551"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hen ambulance service reach to the </w:t>
                            </w:r>
                            <w:r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patient’s</w:t>
                            </w:r>
                            <w:r w:rsidR="00DE1551"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location they check the patient and give them the care they need this could mean checking their </w:t>
                            </w:r>
                            <w:r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heart</w:t>
                            </w:r>
                            <w:r w:rsidR="00DE1551"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giving oxygen treating any wounds or injuries or giving medication in some cases they also </w:t>
                            </w:r>
                            <w:r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must</w:t>
                            </w:r>
                            <w:r w:rsidR="00DE1551"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perform </w:t>
                            </w:r>
                            <w:r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lifesaving</w:t>
                            </w:r>
                            <w:r w:rsidR="00DE1551"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procedures. Through</w:t>
                            </w:r>
                            <w:r w:rsidR="00DE1551"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all of this after being checked up the ambulance then make a decision whether the patient is okay to stay home or they should be taken to hospital and get further medical care if they choose to take you hospital they still provide care on the way to the hospital using equipment inside the ambulance and call up the </w:t>
                            </w:r>
                            <w:r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hospital</w:t>
                            </w:r>
                            <w:r w:rsidR="00DE1551"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to let them know a patient is being bought in and what they need to prepare for the </w:t>
                            </w:r>
                            <w:r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patient</w:t>
                            </w:r>
                            <w:r w:rsidR="00DE1551"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this saves patients time and helps them get looked at quicker.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6C07C0" id="Text Box 9" o:spid="_x0000_s1038" type="#_x0000_t202" style="position:absolute;margin-left:107.8pt;margin-top:54.35pt;width:159pt;height:312.6pt;z-index:251658247;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" fillcolor="white [3201]" strokecolor="#196b24 [3206]" strokeweight="1.5pt">
                <v:textbox>
                  <w:txbxContent>
                    <w:p w14:paraId="339390F8" w14:textId="71FCAADE" w:rsidR="00DE1551" w:rsidRPr="00581438" w:rsidRDefault="00581438">
                      <w:pPr>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w:t>
                      </w:r>
                      <w:r w:rsidR="00DE1551"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hen ambulance service reach to the </w:t>
                      </w:r>
                      <w:r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patient’s</w:t>
                      </w:r>
                      <w:r w:rsidR="00DE1551"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location they check the patient and give them the care they need this could mean checking their </w:t>
                      </w:r>
                      <w:r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heart</w:t>
                      </w:r>
                      <w:r w:rsidR="00DE1551"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giving oxygen treating any wounds or injuries or giving medication in some cases they also </w:t>
                      </w:r>
                      <w:r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must</w:t>
                      </w:r>
                      <w:r w:rsidR="00DE1551"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perform </w:t>
                      </w:r>
                      <w:r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lifesaving</w:t>
                      </w:r>
                      <w:r w:rsidR="00DE1551"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procedures. Through</w:t>
                      </w:r>
                      <w:r w:rsidR="00DE1551"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all of this after being checked up the ambulance then make a decision whether the patient is okay to stay home or they should be taken to hospital and get further medical care if they choose to take you hospital they still provide care on the way to the hospital using equipment inside the ambulance and call up the </w:t>
                      </w:r>
                      <w:r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hospital</w:t>
                      </w:r>
                      <w:r w:rsidR="00DE1551"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to let them know a patient is being bought in and what they need to prepare for the </w:t>
                      </w:r>
                      <w:r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patient</w:t>
                      </w:r>
                      <w:r w:rsidR="00DE1551" w:rsidRPr="00581438">
                        <w:rPr>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this saves patients time and helps them get looked at quicker.</w:t>
                      </w:r>
                    </w:p>
                  </w:txbxContent>
                </v:textbox>
                <w10:wrap anchorx="page"/>
              </v:shape>
            </w:pict>
          </mc:Fallback>
        </mc:AlternateContent>
      </w:r>
      <w:r w:rsidR="00C46FC0">
        <w:br w:type="page"/>
      </w:r>
      <w:r w:rsidR="00F26B20" w:rsidRPr="00F26B20">
        <w:rPr>
          <w:sz w:val="18"/>
          <w:szCs w:val="18"/>
        </w:rPr>
        <w:lastRenderedPageBreak/>
        <w:t xml:space="preserve">Domiciliary care services within the community </w:t>
      </w:r>
      <w:r w:rsidR="00922E79" w:rsidRPr="00F26B20">
        <w:rPr>
          <w:sz w:val="18"/>
          <w:szCs w:val="18"/>
        </w:rPr>
        <w:t>social</w:t>
      </w:r>
      <w:r w:rsidR="00F26B20" w:rsidRPr="00F26B20">
        <w:rPr>
          <w:sz w:val="18"/>
          <w:szCs w:val="18"/>
        </w:rPr>
        <w:t xml:space="preserve"> cares for vulnerable </w:t>
      </w:r>
      <w:r w:rsidR="00B6733E" w:rsidRPr="00F26B20">
        <w:rPr>
          <w:sz w:val="18"/>
          <w:szCs w:val="18"/>
        </w:rPr>
        <w:t>individuals,</w:t>
      </w:r>
      <w:r w:rsidR="00F26B20" w:rsidRPr="00F26B20">
        <w:rPr>
          <w:sz w:val="18"/>
          <w:szCs w:val="18"/>
        </w:rPr>
        <w:t xml:space="preserve"> and those with long-term illnesses has changed significantly over time. Historically, care was informal and provided by families and religious organisations. Over time, structured welfare systems and professional healthcare developed to improve support. This essay explores the origins of domiciliary care. The essay also examines how modern home-based care improves quality of life and considers current challenges in the sector. Historical Development of Care In medieval societies, care was mainly provided by families and religious organisations such as churches and monasteries (Holt, 1986). Support was relied upon from charity and religious deeds rather than formal systems. As a result, the quality of care varied depending on family and community resources. The Elizabethan Poor Law of 1601 created England’s first national welfare system. It made local parishes responsible for supporting people in poverty through local taxes and remained the foundation of poor relief for over 200 years (Slack, 1990; UK Parliament, 1601). This marked an early shift towards organised state involvement in welfare and influenced later systems in Britain and America. Florence Nightingale is widely recognised as the founder of modern nursing (McDonald, 2001). During the Crimean War, she improved hygiene and introduced evidence-based care, significantly reducing death rates (Royle, 2004). Her work led to the professionalisation of nursing and influenced the development of community care services such as district nursing and domiciliary care, allowing trained professionals to provide care in people’s homes (Parker and Brotherton, 2013; World Health Organization, 2016). Domiciliary Care in Modern Society Domiciliary care is now a major form of adult social care in the UK (Parker and Brotherton, 2013). It focuses on supporting individuals to live safely </w:t>
      </w:r>
      <w:r w:rsidR="00922E79" w:rsidRPr="00F26B20">
        <w:rPr>
          <w:sz w:val="18"/>
          <w:szCs w:val="18"/>
        </w:rPr>
        <w:t>and independently</w:t>
      </w:r>
      <w:r w:rsidR="00F26B20" w:rsidRPr="00F26B20">
        <w:rPr>
          <w:sz w:val="18"/>
          <w:szCs w:val="18"/>
        </w:rPr>
        <w:t xml:space="preserve"> in their own homes (Glasby, 2017). Care workers visit service users to provide personal care, medication support, and daily living assistance. It is regulated by the Care Quality Commission and guided by legislation such as the Care Act 2014 (Department of Health and Social Care, 2014; UK Government, 2014). Domiciliary care is important because it promotes independence, dignity, and wellbeing (Department of Health and Social Care, 2014; World Health Organization, 2016). It is often more cost-effective than residential care and can be tailored to individual needs. However, the sector faces challenges such as staff shortages, </w:t>
      </w:r>
      <w:r w:rsidR="00922E79" w:rsidRPr="00F26B20">
        <w:rPr>
          <w:sz w:val="18"/>
          <w:szCs w:val="18"/>
        </w:rPr>
        <w:t>low pay</w:t>
      </w:r>
      <w:r w:rsidR="00F26B20" w:rsidRPr="00F26B20">
        <w:rPr>
          <w:sz w:val="18"/>
          <w:szCs w:val="18"/>
        </w:rPr>
        <w:t xml:space="preserve">, short visit times, and inequalities in access linked to social determinants of health such as location and income (Marmot, 2010; NHS Employers, 2025). Comparison of Past and Present Care Historically, care focused mainly on survival and poverty relief. Institutions such as workhouses provided strict, limited, and impersonal care (Slack, 1990). Families played a major role, but support was inconsistent and often inadequate. In contrast, modern care is centred on independence, choice, and wellbeing. Today, care is delivered mainly in people’s homes or supported living settings by councils, private providers, and the NHS. Services are regulated and designed to ensure quality and safety (Department of Health and Social Care, 2014; Miller, Brown and Mangan, 2016). Quality of life of services users One major benefit of domiciliary care is that it promotes independence. Individuals can remain in familiar surroundings and maintain control over their routines, which improves wellbeing and life satisfaction (World Health Organization, 2016). It also supports emotional wellbeing. Staying at home reduces anxiety and confusion that may occur in residential settings. Familiar environments and contact with family and community help reduce loneliness, especially for people with </w:t>
      </w:r>
      <w:r w:rsidR="00B6733E" w:rsidRPr="00F26B20">
        <w:rPr>
          <w:sz w:val="18"/>
          <w:szCs w:val="18"/>
        </w:rPr>
        <w:t>dementia. Domiciliary</w:t>
      </w:r>
      <w:r w:rsidR="00F26B20" w:rsidRPr="00F26B20">
        <w:rPr>
          <w:sz w:val="18"/>
          <w:szCs w:val="18"/>
        </w:rPr>
        <w:t xml:space="preserve"> care also improves physical health. Care workers assist with tasks such as washing, dressing, meals, medication, and mobility. This reduces risks such as falls, malnutrition, and medication errors, while allowing early identification of health problems (Baldock et al., 2007; Department of Health and Social Care, 2014). In addition, domiciliary care is person-centred and flexible. Care plans are tailored to individual needs and can change over time, ensuring support remains appropriate and respectful of personal preferences (Glasby, 2017). Despite its benefits, domiciliary care faces significant challenges. Workforce shortages, low pay, and time-limited visits can reduce the quality and continuity of care (NHS Employers, 2025). These pressures can also affect staff wellbeing and service delivery. There are also inequalities in access to care depending on location and funding. This means some individuals receive better support than others, highlighting ongoing inequalities within the social care system (Marmot, 2010). Conclusion</w:t>
      </w:r>
      <w:r w:rsidR="00922E79">
        <w:rPr>
          <w:sz w:val="18"/>
          <w:szCs w:val="18"/>
        </w:rPr>
        <w:t xml:space="preserve"> </w:t>
      </w:r>
      <w:r w:rsidR="00F26B20" w:rsidRPr="00F26B20">
        <w:rPr>
          <w:sz w:val="18"/>
          <w:szCs w:val="18"/>
        </w:rPr>
        <w:t xml:space="preserve">Overall, care has developed from informal family and religious support to a structured modern system focused on independence, dignity, and wellbeing. Key developments such as the Elizabethan Poor Law and the work of Florence Nightingale helped shape today’s social care system. Domiciliary care now plays a vital role in supporting vulnerable people to live independently at home while maintaining quality of life. Although challenges such as staffing shortages and inequality remain, domiciliary care represents a major improvement over historical approaches and remains central to modern health and social care. Baldock, J., Mitton, L., Manning, N. and Vickerstaff, S. (2007) Social Policy. 4th </w:t>
      </w:r>
      <w:proofErr w:type="spellStart"/>
      <w:r w:rsidR="00F26B20" w:rsidRPr="00F26B20">
        <w:rPr>
          <w:sz w:val="18"/>
          <w:szCs w:val="18"/>
        </w:rPr>
        <w:t>edn</w:t>
      </w:r>
      <w:proofErr w:type="spellEnd"/>
      <w:r w:rsidR="00F26B20" w:rsidRPr="00F26B20">
        <w:rPr>
          <w:sz w:val="18"/>
          <w:szCs w:val="18"/>
        </w:rPr>
        <w:t xml:space="preserve">. Oxford: Oxford University Press. Department of Health and Social Care (2014) Care Act 2014. London: HMSO. Available at: https://www.legislation.gov.uk/ukpga/2014/23/contents </w:t>
      </w:r>
      <w:r w:rsidR="00922E79" w:rsidRPr="00F26B20">
        <w:rPr>
          <w:sz w:val="18"/>
          <w:szCs w:val="18"/>
        </w:rPr>
        <w:t>(Accessed</w:t>
      </w:r>
      <w:r w:rsidR="00F26B20" w:rsidRPr="00F26B20">
        <w:rPr>
          <w:sz w:val="18"/>
          <w:szCs w:val="18"/>
        </w:rPr>
        <w:t xml:space="preserve"> on 7 June 2026) Glasby, J. (2017) Understanding Health and Social Care. 3rd </w:t>
      </w:r>
      <w:r w:rsidR="00922E79" w:rsidRPr="00F26B20">
        <w:rPr>
          <w:sz w:val="18"/>
          <w:szCs w:val="18"/>
        </w:rPr>
        <w:t>end</w:t>
      </w:r>
      <w:r w:rsidR="00F26B20" w:rsidRPr="00F26B20">
        <w:rPr>
          <w:sz w:val="18"/>
          <w:szCs w:val="18"/>
        </w:rPr>
        <w:t xml:space="preserve">. Bristol: Policy </w:t>
      </w:r>
      <w:proofErr w:type="spellStart"/>
      <w:r w:rsidR="00F26B20" w:rsidRPr="00F26B20">
        <w:rPr>
          <w:sz w:val="18"/>
          <w:szCs w:val="18"/>
        </w:rPr>
        <w:t>Press.Holt</w:t>
      </w:r>
      <w:proofErr w:type="spellEnd"/>
      <w:r w:rsidR="00F26B20" w:rsidRPr="00F26B20">
        <w:rPr>
          <w:sz w:val="18"/>
          <w:szCs w:val="18"/>
        </w:rPr>
        <w:t xml:space="preserve">, R. (1986) The English Poor Laws and Welfare Provision in Medieval England. London: Longman. Marmot, M. (2010) Fair Society, Healthy Lives (The Marmot Review). London: </w:t>
      </w:r>
      <w:r w:rsidR="00F26B20" w:rsidRPr="00F26B20">
        <w:rPr>
          <w:sz w:val="18"/>
          <w:szCs w:val="18"/>
        </w:rPr>
        <w:lastRenderedPageBreak/>
        <w:t>University College London. Available at: https://www.instituteofhealthequity.org/resources- reports/fair-society-healthy-lives-the-marmot-review (Accessed on 8 June 2026) McDonald, L. (2001) Florence Nightingale and the Early Origins of Evidence-Based Nursing. London: Routledge. NHS Employers (2025) Beating burnout in the NHS. NHS Employers. Available at: https://www.nhsemployers.org/articles/beating-burnout-nhs (Accessed: 3 May 2026). R. Miller, H. Brown, C. Mangan (2016) Integrated care in action: a practical guide for health, Royle, T. (2004) Crimean War: The Great Game. London: Palgrave Macmillan. S. Parker, edited by G. Brotherton, (2013) Your Foundation in health and social care Slack, P. (1990) The English Poor Law, 1531–1782. Cambridge: Cambridge University Press.\ social care, and housing support UK Government (2014) Care Act 2014. London: The Stationery Office. Available at: https://www.legislation.gov.uk/ukpga/2014/23/contentsUK Government (2014) Care Act 2014. London: The Stationery Office. Available at: https://www.legislation.gov.uk/ukpga/2014/23/contents (Access on 4 June 2026) UK Parliament (1601) Poor Relief Act 1601 (Elizabethan Poor Law). Available at: https://www.legislation.gov.uk (original historical statute record) (Accessed on 2 June 2026) World Health Organization (2016) Framework on integrated, people-centred health</w:t>
      </w:r>
      <w:r w:rsidR="00F26B20" w:rsidRPr="00F26B20">
        <w:rPr>
          <w:sz w:val="18"/>
          <w:szCs w:val="18"/>
        </w:rPr>
        <w:t xml:space="preserve"> services.</w:t>
      </w:r>
    </w:p>
    <w:sectPr w:rsidR="00F26B20" w:rsidRPr="00B673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80D"/>
    <w:rsid w:val="00070D3E"/>
    <w:rsid w:val="001847FB"/>
    <w:rsid w:val="001C635A"/>
    <w:rsid w:val="001F4767"/>
    <w:rsid w:val="002037BB"/>
    <w:rsid w:val="00246912"/>
    <w:rsid w:val="002D1234"/>
    <w:rsid w:val="002F6D62"/>
    <w:rsid w:val="00377B89"/>
    <w:rsid w:val="00397521"/>
    <w:rsid w:val="003B77A8"/>
    <w:rsid w:val="00464967"/>
    <w:rsid w:val="00581438"/>
    <w:rsid w:val="005C7505"/>
    <w:rsid w:val="00603AAF"/>
    <w:rsid w:val="006C34B8"/>
    <w:rsid w:val="006E280D"/>
    <w:rsid w:val="00787787"/>
    <w:rsid w:val="00876F8B"/>
    <w:rsid w:val="008970C0"/>
    <w:rsid w:val="00922E79"/>
    <w:rsid w:val="009E2A95"/>
    <w:rsid w:val="009E7AEA"/>
    <w:rsid w:val="00B57615"/>
    <w:rsid w:val="00B6733E"/>
    <w:rsid w:val="00BC1E62"/>
    <w:rsid w:val="00C2515D"/>
    <w:rsid w:val="00C4451D"/>
    <w:rsid w:val="00C46FC0"/>
    <w:rsid w:val="00C6471D"/>
    <w:rsid w:val="00C7369C"/>
    <w:rsid w:val="00DC1D51"/>
    <w:rsid w:val="00DE052B"/>
    <w:rsid w:val="00DE1551"/>
    <w:rsid w:val="00F26B20"/>
    <w:rsid w:val="00F27658"/>
    <w:rsid w:val="00F56F8E"/>
    <w:rsid w:val="00FC79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33C79"/>
  <w15:chartTrackingRefBased/>
  <w15:docId w15:val="{9C9CF58B-F28C-4E2B-92CB-2D4FD7B1C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2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2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2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2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2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2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2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2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2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2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2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2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2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2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2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2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2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280D"/>
    <w:rPr>
      <w:rFonts w:eastAsiaTheme="majorEastAsia" w:cstheme="majorBidi"/>
      <w:color w:val="272727" w:themeColor="text1" w:themeTint="D8"/>
    </w:rPr>
  </w:style>
  <w:style w:type="paragraph" w:styleId="Title">
    <w:name w:val="Title"/>
    <w:basedOn w:val="Normal"/>
    <w:next w:val="Normal"/>
    <w:link w:val="TitleChar"/>
    <w:uiPriority w:val="10"/>
    <w:qFormat/>
    <w:rsid w:val="006E2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2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2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2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280D"/>
    <w:pPr>
      <w:spacing w:before="160"/>
      <w:jc w:val="center"/>
    </w:pPr>
    <w:rPr>
      <w:i/>
      <w:iCs/>
      <w:color w:val="404040" w:themeColor="text1" w:themeTint="BF"/>
    </w:rPr>
  </w:style>
  <w:style w:type="character" w:customStyle="1" w:styleId="QuoteChar">
    <w:name w:val="Quote Char"/>
    <w:basedOn w:val="DefaultParagraphFont"/>
    <w:link w:val="Quote"/>
    <w:uiPriority w:val="29"/>
    <w:rsid w:val="006E280D"/>
    <w:rPr>
      <w:i/>
      <w:iCs/>
      <w:color w:val="404040" w:themeColor="text1" w:themeTint="BF"/>
    </w:rPr>
  </w:style>
  <w:style w:type="paragraph" w:styleId="ListParagraph">
    <w:name w:val="List Paragraph"/>
    <w:basedOn w:val="Normal"/>
    <w:uiPriority w:val="34"/>
    <w:qFormat/>
    <w:rsid w:val="006E280D"/>
    <w:pPr>
      <w:ind w:left="720"/>
      <w:contextualSpacing/>
    </w:pPr>
  </w:style>
  <w:style w:type="character" w:styleId="IntenseEmphasis">
    <w:name w:val="Intense Emphasis"/>
    <w:basedOn w:val="DefaultParagraphFont"/>
    <w:uiPriority w:val="21"/>
    <w:qFormat/>
    <w:rsid w:val="006E280D"/>
    <w:rPr>
      <w:i/>
      <w:iCs/>
      <w:color w:val="0F4761" w:themeColor="accent1" w:themeShade="BF"/>
    </w:rPr>
  </w:style>
  <w:style w:type="paragraph" w:styleId="IntenseQuote">
    <w:name w:val="Intense Quote"/>
    <w:basedOn w:val="Normal"/>
    <w:next w:val="Normal"/>
    <w:link w:val="IntenseQuoteChar"/>
    <w:uiPriority w:val="30"/>
    <w:qFormat/>
    <w:rsid w:val="006E2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280D"/>
    <w:rPr>
      <w:i/>
      <w:iCs/>
      <w:color w:val="0F4761" w:themeColor="accent1" w:themeShade="BF"/>
    </w:rPr>
  </w:style>
  <w:style w:type="character" w:styleId="IntenseReference">
    <w:name w:val="Intense Reference"/>
    <w:basedOn w:val="DefaultParagraphFont"/>
    <w:uiPriority w:val="32"/>
    <w:qFormat/>
    <w:rsid w:val="006E280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24B17E-610B-4BCE-B6EC-F7F9F5BC6C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363</TotalTime>
  <Pages>4</Pages>
  <Words>1122</Words>
  <Characters>6396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nazma iqbal</dc:creator>
  <cp:keywords/>
  <dc:description/>
  <cp:lastModifiedBy>nazma iqbal</cp:lastModifiedBy>
  <cp:revision>23</cp:revision>
  <dcterms:created xsi:type="dcterms:W3CDTF">2026-06-23T23:28:00Z</dcterms:created>
  <dcterms:modified xsi:type="dcterms:W3CDTF">2026-06-29T19:49:00Z</dcterms:modified>
</cp:coreProperties>
</file>