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DEEAF6" w:themeColor="accent5" w:themeTint="33"/>
  <w:body>
    <w:p w14:paraId="1BAF86F0" w14:textId="1F2C2E71" w:rsidR="00C33BB2" w:rsidRDefault="00C144C7">
      <w:r>
        <w:rPr>
          <w:noProof/>
        </w:rPr>
        <mc:AlternateContent>
          <mc:Choice Requires="wps">
            <w:drawing>
              <wp:anchor distT="45720" distB="45720" distL="114300" distR="114300" simplePos="0" relativeHeight="251692032" behindDoc="0" locked="0" layoutInCell="1" allowOverlap="1" wp14:anchorId="4632AF40" wp14:editId="7CFE796B">
                <wp:simplePos x="0" y="0"/>
                <wp:positionH relativeFrom="page">
                  <wp:posOffset>8304530</wp:posOffset>
                </wp:positionH>
                <wp:positionV relativeFrom="paragraph">
                  <wp:posOffset>5080</wp:posOffset>
                </wp:positionV>
                <wp:extent cx="2387600" cy="76200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87600" cy="762000"/>
                        </a:xfrm>
                        <a:prstGeom prst="rect">
                          <a:avLst/>
                        </a:prstGeom>
                        <a:noFill/>
                        <a:ln w="9525">
                          <a:noFill/>
                          <a:miter lim="800000"/>
                          <a:headEnd/>
                          <a:tailEnd/>
                        </a:ln>
                      </wps:spPr>
                      <wps:txbx>
                        <w:txbxContent>
                          <w:p w14:paraId="3B7E9D42" w14:textId="6C242E8F" w:rsidR="006658FA" w:rsidRDefault="001768C2" w:rsidP="00B06B78">
                            <w:pPr>
                              <w:jc w:val="both"/>
                              <w:rPr>
                                <w:rFonts w:ascii="Comic Sans MS" w:hAnsi="Comic Sans MS"/>
                              </w:rPr>
                            </w:pPr>
                            <w:r>
                              <w:rPr>
                                <w:rFonts w:ascii="Comic Sans MS" w:hAnsi="Comic Sans MS"/>
                              </w:rPr>
                              <w:t xml:space="preserve">It is difficult to </w:t>
                            </w:r>
                            <w:r w:rsidR="00C2299E">
                              <w:rPr>
                                <w:rFonts w:ascii="Comic Sans MS" w:hAnsi="Comic Sans MS"/>
                              </w:rPr>
                              <w:t>watch a loved one change before your eyes</w:t>
                            </w:r>
                            <w:r w:rsidR="00293B2A">
                              <w:rPr>
                                <w:rFonts w:ascii="Comic Sans MS" w:hAnsi="Comic Sans MS"/>
                              </w:rPr>
                              <w:t xml:space="preserve">. </w:t>
                            </w:r>
                            <w:r w:rsidR="005F3C7E">
                              <w:rPr>
                                <w:rFonts w:ascii="Comic Sans MS" w:hAnsi="Comic Sans MS"/>
                              </w:rPr>
                              <w:t>As a family</w:t>
                            </w:r>
                            <w:r w:rsidR="004F6E84">
                              <w:rPr>
                                <w:rFonts w:ascii="Comic Sans MS" w:hAnsi="Comic Sans MS"/>
                              </w:rPr>
                              <w:t>,</w:t>
                            </w:r>
                            <w:r w:rsidR="005F3C7E">
                              <w:rPr>
                                <w:rFonts w:ascii="Comic Sans MS" w:hAnsi="Comic Sans MS"/>
                              </w:rPr>
                              <w:t xml:space="preserve"> it is important</w:t>
                            </w:r>
                            <w:r w:rsidR="004F6E84">
                              <w:rPr>
                                <w:rFonts w:ascii="Comic Sans MS" w:hAnsi="Comic Sans MS"/>
                              </w:rPr>
                              <w:t xml:space="preserve">. </w:t>
                            </w:r>
                          </w:p>
                          <w:p w14:paraId="232B8FFE" w14:textId="77777777" w:rsidR="006658FA" w:rsidRDefault="006658FA">
                            <w:pPr>
                              <w:rPr>
                                <w:rFonts w:ascii="Comic Sans MS" w:hAnsi="Comic Sans MS"/>
                              </w:rPr>
                            </w:pPr>
                          </w:p>
                          <w:p w14:paraId="5B83EF01" w14:textId="77777777" w:rsidR="00EC59DA" w:rsidRDefault="00EC59DA"/>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632AF40" id="_x0000_t202" coordsize="21600,21600" o:spt="202" path="m,l,21600r21600,l21600,xe">
                <v:stroke joinstyle="miter"/>
                <v:path gradientshapeok="t" o:connecttype="rect"/>
              </v:shapetype>
              <v:shape id="Text Box 2" o:spid="_x0000_s1026" type="#_x0000_t202" style="position:absolute;margin-left:653.9pt;margin-top:.4pt;width:188pt;height:60pt;z-index:25169203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" filled="f" stroked="f">
                <v:textbox>
                  <w:txbxContent>
                    <w:p w14:paraId="3B7E9D42" w14:textId="6C242E8F" w:rsidR="006658FA" w:rsidRDefault="001768C2" w:rsidP="00B06B78">
                      <w:pPr>
                        <w:jc w:val="both"/>
                        <w:rPr>
                          <w:rFonts w:ascii="Comic Sans MS" w:hAnsi="Comic Sans MS"/>
                        </w:rPr>
                      </w:pPr>
                      <w:r>
                        <w:rPr>
                          <w:rFonts w:ascii="Comic Sans MS" w:hAnsi="Comic Sans MS"/>
                        </w:rPr>
                        <w:t xml:space="preserve">It is difficult to </w:t>
                      </w:r>
                      <w:r w:rsidR="00C2299E">
                        <w:rPr>
                          <w:rFonts w:ascii="Comic Sans MS" w:hAnsi="Comic Sans MS"/>
                        </w:rPr>
                        <w:t>watch a loved one change before your eyes</w:t>
                      </w:r>
                      <w:r w:rsidR="00293B2A">
                        <w:rPr>
                          <w:rFonts w:ascii="Comic Sans MS" w:hAnsi="Comic Sans MS"/>
                        </w:rPr>
                        <w:t xml:space="preserve">. </w:t>
                      </w:r>
                      <w:r w:rsidR="005F3C7E">
                        <w:rPr>
                          <w:rFonts w:ascii="Comic Sans MS" w:hAnsi="Comic Sans MS"/>
                        </w:rPr>
                        <w:t>As a family</w:t>
                      </w:r>
                      <w:r w:rsidR="004F6E84">
                        <w:rPr>
                          <w:rFonts w:ascii="Comic Sans MS" w:hAnsi="Comic Sans MS"/>
                        </w:rPr>
                        <w:t>,</w:t>
                      </w:r>
                      <w:r w:rsidR="005F3C7E">
                        <w:rPr>
                          <w:rFonts w:ascii="Comic Sans MS" w:hAnsi="Comic Sans MS"/>
                        </w:rPr>
                        <w:t xml:space="preserve"> it is important</w:t>
                      </w:r>
                      <w:r w:rsidR="004F6E84">
                        <w:rPr>
                          <w:rFonts w:ascii="Comic Sans MS" w:hAnsi="Comic Sans MS"/>
                        </w:rPr>
                        <w:t xml:space="preserve">. </w:t>
                      </w:r>
                    </w:p>
                    <w:p w14:paraId="232B8FFE" w14:textId="77777777" w:rsidR="006658FA" w:rsidRDefault="006658FA">
                      <w:pPr>
                        <w:rPr>
                          <w:rFonts w:ascii="Comic Sans MS" w:hAnsi="Comic Sans MS"/>
                        </w:rPr>
                      </w:pPr>
                    </w:p>
                    <w:p w14:paraId="5B83EF01" w14:textId="77777777" w:rsidR="00EC59DA" w:rsidRDefault="00EC59DA"/>
                  </w:txbxContent>
                </v:textbox>
                <w10:wrap type="square" anchorx="page"/>
              </v:shape>
            </w:pict>
          </mc:Fallback>
        </mc:AlternateContent>
      </w:r>
      <w:r w:rsidR="004548F1">
        <w:rPr>
          <w:b/>
          <w:bCs/>
          <w:noProof/>
        </w:rPr>
        <mc:AlternateContent>
          <mc:Choice Requires="wps">
            <w:drawing>
              <wp:anchor distT="0" distB="0" distL="114300" distR="114300" simplePos="0" relativeHeight="251674624" behindDoc="0" locked="0" layoutInCell="1" allowOverlap="1" wp14:anchorId="1D948AB8" wp14:editId="1D319B6E">
                <wp:simplePos x="0" y="0"/>
                <wp:positionH relativeFrom="page">
                  <wp:posOffset>5324475</wp:posOffset>
                </wp:positionH>
                <wp:positionV relativeFrom="paragraph">
                  <wp:posOffset>-4445</wp:posOffset>
                </wp:positionV>
                <wp:extent cx="2962275" cy="660400"/>
                <wp:effectExtent l="19050" t="19050" r="28575" b="25400"/>
                <wp:wrapNone/>
                <wp:docPr id="12" name="Rectangle 12"/>
                <wp:cNvGraphicFramePr/>
                <a:graphic xmlns:a="http://schemas.openxmlformats.org/drawingml/2006/main">
                  <a:graphicData uri="http://schemas.microsoft.com/office/word/2010/wordprocessingShape">
                    <wps:wsp>
                      <wps:cNvSpPr/>
                      <wps:spPr>
                        <a:xfrm>
                          <a:off x="0" y="0"/>
                          <a:ext cx="2962275" cy="660400"/>
                        </a:xfrm>
                        <a:prstGeom prst="rect">
                          <a:avLst/>
                        </a:prstGeom>
                        <a:solidFill>
                          <a:schemeClr val="accent5">
                            <a:lumMod val="50000"/>
                          </a:schemeClr>
                        </a:solidFill>
                        <a:ln w="3810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B108376" w14:textId="56F43A26" w:rsidR="008A1C98" w:rsidRPr="008A1C98" w:rsidRDefault="00473AFB" w:rsidP="008A1C98">
                            <w:pPr>
                              <w:jc w:val="center"/>
                              <w:rPr>
                                <w:rFonts w:ascii="Amasis MT Pro Black" w:hAnsi="Amasis MT Pro Black"/>
                                <w:b/>
                                <w:bCs/>
                                <w:sz w:val="36"/>
                                <w:szCs w:val="32"/>
                              </w:rPr>
                            </w:pPr>
                            <w:r>
                              <w:rPr>
                                <w:rFonts w:ascii="Amasis MT Pro Black" w:hAnsi="Amasis MT Pro Black"/>
                                <w:b/>
                                <w:bCs/>
                                <w:sz w:val="36"/>
                                <w:szCs w:val="32"/>
                              </w:rPr>
                              <w:t>WHAT IS DEMENTIA?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D948AB8" id="Rectangle 12" o:spid="_x0000_s1027" style="position:absolute;margin-left:419.25pt;margin-top:-.35pt;width:233.25pt;height:52pt;z-index:25167462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" fillcolor="#1f4d78 [1608]" strokecolor="black [3213]" strokeweight="3pt">
                <v:textbox>
                  <w:txbxContent>
                    <w:p w14:paraId="2B108376" w14:textId="56F43A26" w:rsidR="008A1C98" w:rsidRPr="008A1C98" w:rsidRDefault="00473AFB" w:rsidP="008A1C98">
                      <w:pPr>
                        <w:jc w:val="center"/>
                        <w:rPr>
                          <w:rFonts w:ascii="Amasis MT Pro Black" w:hAnsi="Amasis MT Pro Black"/>
                          <w:b/>
                          <w:bCs/>
                          <w:sz w:val="36"/>
                          <w:szCs w:val="32"/>
                        </w:rPr>
                      </w:pPr>
                      <w:r>
                        <w:rPr>
                          <w:rFonts w:ascii="Amasis MT Pro Black" w:hAnsi="Amasis MT Pro Black"/>
                          <w:b/>
                          <w:bCs/>
                          <w:sz w:val="36"/>
                          <w:szCs w:val="32"/>
                        </w:rPr>
                        <w:t>WHAT IS DEMENTIA?</w:t>
                      </w:r>
                    </w:p>
                  </w:txbxContent>
                </v:textbox>
                <w10:wrap anchorx="page"/>
              </v:rect>
            </w:pict>
          </mc:Fallback>
        </mc:AlternateContent>
      </w:r>
      <w:r w:rsidR="005409F5">
        <w:rPr>
          <w:b/>
          <w:bCs/>
          <w:noProof/>
        </w:rPr>
        <w:drawing>
          <wp:anchor distT="0" distB="0" distL="114300" distR="114300" simplePos="0" relativeHeight="251673600" behindDoc="1" locked="0" layoutInCell="1" allowOverlap="1" wp14:anchorId="451F3D35" wp14:editId="425B3979">
            <wp:simplePos x="0" y="0"/>
            <wp:positionH relativeFrom="column">
              <wp:posOffset>1282700</wp:posOffset>
            </wp:positionH>
            <wp:positionV relativeFrom="paragraph">
              <wp:posOffset>4412615</wp:posOffset>
            </wp:positionV>
            <wp:extent cx="805180" cy="660400"/>
            <wp:effectExtent l="0" t="0" r="0" b="6350"/>
            <wp:wrapTight wrapText="bothSides">
              <wp:wrapPolygon edited="0">
                <wp:start x="511" y="0"/>
                <wp:lineTo x="0" y="623"/>
                <wp:lineTo x="0" y="20562"/>
                <wp:lineTo x="511" y="21185"/>
                <wp:lineTo x="20442" y="21185"/>
                <wp:lineTo x="20953" y="20562"/>
                <wp:lineTo x="20953" y="623"/>
                <wp:lineTo x="20442" y="0"/>
                <wp:lineTo x="511" y="0"/>
              </wp:wrapPolygon>
            </wp:wrapTight>
            <wp:docPr id="11" name="Picture 11"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Icon&#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805180" cy="660400"/>
                    </a:xfrm>
                    <a:prstGeom prst="rect">
                      <a:avLst/>
                    </a:prstGeom>
                    <a:effectLst>
                      <a:softEdge rad="63500"/>
                    </a:effectLst>
                  </pic:spPr>
                </pic:pic>
              </a:graphicData>
            </a:graphic>
            <wp14:sizeRelH relativeFrom="margin">
              <wp14:pctWidth>0</wp14:pctWidth>
            </wp14:sizeRelH>
            <wp14:sizeRelV relativeFrom="margin">
              <wp14:pctHeight>0</wp14:pctHeight>
            </wp14:sizeRelV>
          </wp:anchor>
        </w:drawing>
      </w:r>
      <w:r w:rsidR="00401465">
        <w:rPr>
          <w:noProof/>
        </w:rPr>
        <w:drawing>
          <wp:anchor distT="0" distB="0" distL="114300" distR="114300" simplePos="0" relativeHeight="251658240" behindDoc="1" locked="0" layoutInCell="1" allowOverlap="1" wp14:anchorId="489AB0B6" wp14:editId="2C0D7EEE">
            <wp:simplePos x="0" y="0"/>
            <wp:positionH relativeFrom="page">
              <wp:align>left</wp:align>
            </wp:positionH>
            <wp:positionV relativeFrom="paragraph">
              <wp:posOffset>90</wp:posOffset>
            </wp:positionV>
            <wp:extent cx="5327650" cy="4037965"/>
            <wp:effectExtent l="0" t="0" r="6350" b="635"/>
            <wp:wrapNone/>
            <wp:docPr id="1" name="Picture 1" descr="A group of people smiling&#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group of people smiling&#10;&#10;Description automatically generated with medium confidence"/>
                    <pic:cNvPicPr/>
                  </pic:nvPicPr>
                  <pic:blipFill>
                    <a:blip r:embed="rId9">
                      <a:extLst>
                        <a:ext uri="{28A0092B-C50C-407E-A947-70E740481C1C}">
                          <a14:useLocalDpi xmlns:a14="http://schemas.microsoft.com/office/drawing/2010/main" val="0"/>
                        </a:ext>
                      </a:extLst>
                    </a:blip>
                    <a:stretch>
                      <a:fillRect/>
                    </a:stretch>
                  </pic:blipFill>
                  <pic:spPr>
                    <a:xfrm>
                      <a:off x="0" y="0"/>
                      <a:ext cx="5399879" cy="4092916"/>
                    </a:xfrm>
                    <a:prstGeom prst="rect">
                      <a:avLst/>
                    </a:prstGeom>
                    <a:effectLst/>
                  </pic:spPr>
                </pic:pic>
              </a:graphicData>
            </a:graphic>
            <wp14:sizeRelH relativeFrom="margin">
              <wp14:pctWidth>0</wp14:pctWidth>
            </wp14:sizeRelH>
            <wp14:sizeRelV relativeFrom="margin">
              <wp14:pctHeight>0</wp14:pctHeight>
            </wp14:sizeRelV>
          </wp:anchor>
        </w:drawing>
      </w:r>
    </w:p>
    <w:p w14:paraId="140F8AB7" w14:textId="26E511E7" w:rsidR="007A70E9" w:rsidRDefault="00C144C7">
      <w:r>
        <w:rPr>
          <w:noProof/>
        </w:rPr>
        <mc:AlternateContent>
          <mc:Choice Requires="wps">
            <w:drawing>
              <wp:anchor distT="0" distB="0" distL="114300" distR="114300" simplePos="0" relativeHeight="251696128" behindDoc="0" locked="0" layoutInCell="1" allowOverlap="1" wp14:anchorId="3CECA236" wp14:editId="5BB04C42">
                <wp:simplePos x="0" y="0"/>
                <wp:positionH relativeFrom="page">
                  <wp:align>right</wp:align>
                </wp:positionH>
                <wp:positionV relativeFrom="paragraph">
                  <wp:posOffset>480695</wp:posOffset>
                </wp:positionV>
                <wp:extent cx="5334000" cy="1803400"/>
                <wp:effectExtent l="0" t="0" r="0" b="6350"/>
                <wp:wrapNone/>
                <wp:docPr id="2" name="Text Box 2"/>
                <wp:cNvGraphicFramePr/>
                <a:graphic xmlns:a="http://schemas.openxmlformats.org/drawingml/2006/main">
                  <a:graphicData uri="http://schemas.microsoft.com/office/word/2010/wordprocessingShape">
                    <wps:wsp>
                      <wps:cNvSpPr txBox="1"/>
                      <wps:spPr>
                        <a:xfrm>
                          <a:off x="0" y="0"/>
                          <a:ext cx="5334000" cy="1803400"/>
                        </a:xfrm>
                        <a:prstGeom prst="rect">
                          <a:avLst/>
                        </a:prstGeom>
                        <a:noFill/>
                        <a:ln w="6350">
                          <a:noFill/>
                        </a:ln>
                      </wps:spPr>
                      <wps:txbx>
                        <w:txbxContent>
                          <w:p w14:paraId="5B475C7E" w14:textId="6DA9AF29" w:rsidR="00C144C7" w:rsidRDefault="00C144C7" w:rsidP="00B06B78">
                            <w:pPr>
                              <w:jc w:val="both"/>
                            </w:pPr>
                            <w:r>
                              <w:rPr>
                                <w:rFonts w:ascii="Comic Sans MS" w:hAnsi="Comic Sans MS"/>
                              </w:rPr>
                              <w:t xml:space="preserve">that you begin to understand the diagnosis of dementia and what to expect in the future. The term </w:t>
                            </w:r>
                            <w:r w:rsidRPr="008A396E">
                              <w:rPr>
                                <w:rFonts w:ascii="Comic Sans MS" w:hAnsi="Comic Sans MS"/>
                              </w:rPr>
                              <w:t>Dementia is used to d</w:t>
                            </w:r>
                            <w:r>
                              <w:rPr>
                                <w:rFonts w:ascii="Comic Sans MS" w:hAnsi="Comic Sans MS"/>
                              </w:rPr>
                              <w:t>escribe progressive symptoms within the brain that may include a loss in the abilit</w:t>
                            </w:r>
                            <w:r w:rsidRPr="008A396E">
                              <w:rPr>
                                <w:rFonts w:ascii="Comic Sans MS" w:hAnsi="Comic Sans MS"/>
                              </w:rPr>
                              <w:t>y to think, remember and make decisions</w:t>
                            </w:r>
                            <w:r w:rsidR="005E69D5">
                              <w:rPr>
                                <w:rFonts w:ascii="Comic Sans MS" w:hAnsi="Comic Sans MS"/>
                              </w:rPr>
                              <w:t xml:space="preserve"> </w:t>
                            </w:r>
                            <w:r w:rsidR="005E69D5" w:rsidRPr="0090410C">
                              <w:rPr>
                                <w:rFonts w:ascii="Comic Sans MS" w:hAnsi="Comic Sans MS"/>
                              </w:rPr>
                              <w:t>(Centres for Disease Control</w:t>
                            </w:r>
                            <w:r w:rsidR="00434B9C" w:rsidRPr="0090410C">
                              <w:rPr>
                                <w:rFonts w:ascii="Comic Sans MS" w:hAnsi="Comic Sans MS"/>
                              </w:rPr>
                              <w:t xml:space="preserve"> and Prevention, 2019)</w:t>
                            </w:r>
                            <w:r w:rsidRPr="0090410C">
                              <w:rPr>
                                <w:rFonts w:ascii="Comic Sans MS" w:hAnsi="Comic Sans MS"/>
                              </w:rPr>
                              <w:t>.</w:t>
                            </w:r>
                            <w:r w:rsidRPr="008A396E">
                              <w:rPr>
                                <w:rFonts w:ascii="Comic Sans MS" w:hAnsi="Comic Sans MS"/>
                              </w:rPr>
                              <w:t xml:space="preserve"> This is due to abnormal changes within the brain</w:t>
                            </w:r>
                            <w:r>
                              <w:rPr>
                                <w:rFonts w:ascii="Comic Sans MS" w:hAnsi="Comic Sans MS"/>
                              </w:rPr>
                              <w:t xml:space="preserve"> that can be caused by diseases such as strokes or Alzheimer’s. A person of any age can suffer with dementia, but it is most common in people over the age of 65</w:t>
                            </w:r>
                            <w:r w:rsidR="008C3996">
                              <w:rPr>
                                <w:rFonts w:ascii="Comic Sans MS" w:hAnsi="Comic Sans MS"/>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ECA236" id="_x0000_s1028" type="#_x0000_t202" style="position:absolute;margin-left:368.8pt;margin-top:37.85pt;width:420pt;height:142pt;z-index:251696128;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" filled="f" stroked="f" strokeweight=".5pt">
                <v:textbox>
                  <w:txbxContent>
                    <w:p w14:paraId="5B475C7E" w14:textId="6DA9AF29" w:rsidR="00C144C7" w:rsidRDefault="00C144C7" w:rsidP="00B06B78">
                      <w:pPr>
                        <w:jc w:val="both"/>
                      </w:pPr>
                      <w:r>
                        <w:rPr>
                          <w:rFonts w:ascii="Comic Sans MS" w:hAnsi="Comic Sans MS"/>
                        </w:rPr>
                        <w:t xml:space="preserve">that you begin to understand the diagnosis of dementia and what to expect in the future. The term </w:t>
                      </w:r>
                      <w:r w:rsidRPr="008A396E">
                        <w:rPr>
                          <w:rFonts w:ascii="Comic Sans MS" w:hAnsi="Comic Sans MS"/>
                        </w:rPr>
                        <w:t>Dementia is used to d</w:t>
                      </w:r>
                      <w:r>
                        <w:rPr>
                          <w:rFonts w:ascii="Comic Sans MS" w:hAnsi="Comic Sans MS"/>
                        </w:rPr>
                        <w:t>escribe progressive symptoms within the brain that may include a loss in the abilit</w:t>
                      </w:r>
                      <w:r w:rsidRPr="008A396E">
                        <w:rPr>
                          <w:rFonts w:ascii="Comic Sans MS" w:hAnsi="Comic Sans MS"/>
                        </w:rPr>
                        <w:t>y to think, remember and make decisions</w:t>
                      </w:r>
                      <w:r w:rsidR="005E69D5">
                        <w:rPr>
                          <w:rFonts w:ascii="Comic Sans MS" w:hAnsi="Comic Sans MS"/>
                        </w:rPr>
                        <w:t xml:space="preserve"> </w:t>
                      </w:r>
                      <w:r w:rsidR="005E69D5" w:rsidRPr="0090410C">
                        <w:rPr>
                          <w:rFonts w:ascii="Comic Sans MS" w:hAnsi="Comic Sans MS"/>
                        </w:rPr>
                        <w:t>(Centres for Disease Control</w:t>
                      </w:r>
                      <w:r w:rsidR="00434B9C" w:rsidRPr="0090410C">
                        <w:rPr>
                          <w:rFonts w:ascii="Comic Sans MS" w:hAnsi="Comic Sans MS"/>
                        </w:rPr>
                        <w:t xml:space="preserve"> and Prevention, 2019)</w:t>
                      </w:r>
                      <w:r w:rsidRPr="0090410C">
                        <w:rPr>
                          <w:rFonts w:ascii="Comic Sans MS" w:hAnsi="Comic Sans MS"/>
                        </w:rPr>
                        <w:t>.</w:t>
                      </w:r>
                      <w:r w:rsidRPr="008A396E">
                        <w:rPr>
                          <w:rFonts w:ascii="Comic Sans MS" w:hAnsi="Comic Sans MS"/>
                        </w:rPr>
                        <w:t xml:space="preserve"> This is due to abnormal changes within the brain</w:t>
                      </w:r>
                      <w:r>
                        <w:rPr>
                          <w:rFonts w:ascii="Comic Sans MS" w:hAnsi="Comic Sans MS"/>
                        </w:rPr>
                        <w:t xml:space="preserve"> that can be caused by diseases such as strokes or Alzheimer’s. A person of any age can suffer with dementia, but it is most common in people over the age of 65</w:t>
                      </w:r>
                      <w:r w:rsidR="008C3996">
                        <w:rPr>
                          <w:rFonts w:ascii="Comic Sans MS" w:hAnsi="Comic Sans MS"/>
                        </w:rPr>
                        <w:t>.</w:t>
                      </w:r>
                    </w:p>
                  </w:txbxContent>
                </v:textbox>
                <w10:wrap anchorx="page"/>
              </v:shape>
            </w:pict>
          </mc:Fallback>
        </mc:AlternateContent>
      </w:r>
      <w:r w:rsidR="00C33BB2">
        <w:tab/>
      </w:r>
      <w:r w:rsidR="00C33BB2">
        <w:tab/>
      </w:r>
      <w:r w:rsidR="00C33BB2">
        <w:tab/>
      </w:r>
      <w:r w:rsidR="00C33BB2">
        <w:tab/>
      </w:r>
      <w:r w:rsidR="00C33BB2">
        <w:tab/>
      </w:r>
      <w:r w:rsidR="00C33BB2">
        <w:tab/>
      </w:r>
      <w:r w:rsidR="00C33BB2">
        <w:tab/>
      </w:r>
      <w:r w:rsidR="00C33BB2">
        <w:tab/>
      </w:r>
      <w:r w:rsidR="00C33BB2">
        <w:tab/>
      </w:r>
      <w:r w:rsidR="00C33BB2">
        <w:tab/>
      </w:r>
      <w:r w:rsidR="00C33BB2">
        <w:tab/>
      </w:r>
      <w:r w:rsidR="00C33BB2">
        <w:tab/>
      </w:r>
      <w:r w:rsidR="00C33BB2">
        <w:tab/>
      </w:r>
      <w:r w:rsidR="00C33BB2">
        <w:tab/>
      </w:r>
      <w:r w:rsidR="00C33BB2">
        <w:tab/>
      </w:r>
      <w:r w:rsidR="00C33BB2">
        <w:tab/>
      </w:r>
      <w:r w:rsidR="00C33BB2">
        <w:tab/>
      </w:r>
      <w:r w:rsidR="00C33BB2">
        <w:tab/>
      </w:r>
      <w:r w:rsidR="00C33BB2">
        <w:tab/>
      </w:r>
      <w:r w:rsidR="00C33BB2">
        <w:tab/>
      </w:r>
      <w:r w:rsidR="00C33BB2">
        <w:tab/>
      </w:r>
      <w:r w:rsidR="00C33BB2">
        <w:tab/>
      </w:r>
      <w:r w:rsidR="00C33BB2">
        <w:tab/>
      </w:r>
      <w:r w:rsidR="00C33BB2">
        <w:tab/>
      </w:r>
      <w:r w:rsidR="00C33BB2">
        <w:tab/>
      </w:r>
      <w:r w:rsidR="00C33BB2">
        <w:tab/>
      </w:r>
      <w:r w:rsidR="00C33BB2">
        <w:tab/>
      </w:r>
      <w:r w:rsidR="00C33BB2">
        <w:tab/>
      </w:r>
      <w:r w:rsidR="00C33BB2">
        <w:tab/>
      </w:r>
      <w:r w:rsidR="00C33BB2">
        <w:tab/>
      </w:r>
      <w:r w:rsidR="00C33BB2">
        <w:tab/>
      </w:r>
      <w:r w:rsidR="00C33BB2">
        <w:tab/>
      </w:r>
      <w:r w:rsidR="00C33BB2">
        <w:tab/>
      </w:r>
      <w:r w:rsidR="00C33BB2">
        <w:tab/>
      </w:r>
      <w:r w:rsidR="00C33BB2">
        <w:tab/>
      </w:r>
      <w:r w:rsidR="00C33BB2">
        <w:tab/>
      </w:r>
      <w:r w:rsidR="00C33BB2">
        <w:tab/>
      </w:r>
      <w:r w:rsidR="00C33BB2">
        <w:tab/>
      </w:r>
      <w:r w:rsidR="00C33BB2">
        <w:tab/>
      </w:r>
      <w:r w:rsidR="00C33BB2">
        <w:tab/>
      </w:r>
      <w:r w:rsidR="00C33BB2">
        <w:tab/>
      </w:r>
      <w:r w:rsidR="00C33BB2">
        <w:tab/>
      </w:r>
      <w:r w:rsidR="00C33BB2">
        <w:tab/>
      </w:r>
      <w:r w:rsidR="00C33BB2">
        <w:tab/>
      </w:r>
      <w:r w:rsidR="00C33BB2">
        <w:tab/>
      </w:r>
      <w:r w:rsidR="00C33BB2">
        <w:tab/>
      </w:r>
      <w:r w:rsidR="00C33BB2">
        <w:tab/>
      </w:r>
      <w:r w:rsidR="00C33BB2">
        <w:tab/>
      </w:r>
      <w:r w:rsidR="00C33BB2">
        <w:tab/>
      </w:r>
      <w:r w:rsidR="00C33BB2">
        <w:tab/>
      </w:r>
      <w:r w:rsidR="00C33BB2">
        <w:tab/>
      </w:r>
      <w:r w:rsidR="00C33BB2">
        <w:tab/>
      </w:r>
      <w:r w:rsidR="00C33BB2">
        <w:tab/>
      </w:r>
      <w:r w:rsidR="00C33BB2">
        <w:tab/>
      </w:r>
      <w:r w:rsidR="00C33BB2">
        <w:tab/>
      </w:r>
      <w:r w:rsidR="00C33BB2">
        <w:tab/>
      </w:r>
      <w:r w:rsidR="00C33BB2">
        <w:tab/>
      </w:r>
      <w:r w:rsidR="00C33BB2">
        <w:tab/>
      </w:r>
      <w:r w:rsidR="00C33BB2">
        <w:tab/>
      </w:r>
      <w:r w:rsidR="00C33BB2">
        <w:tab/>
      </w:r>
      <w:r w:rsidR="00C33BB2">
        <w:tab/>
      </w:r>
    </w:p>
    <w:p w14:paraId="2A56AC95" w14:textId="58A40332" w:rsidR="007A70E9" w:rsidRDefault="00847305">
      <w:r>
        <w:rPr>
          <w:noProof/>
        </w:rPr>
        <mc:AlternateContent>
          <mc:Choice Requires="wps">
            <w:drawing>
              <wp:anchor distT="0" distB="0" distL="114300" distR="114300" simplePos="0" relativeHeight="251770880" behindDoc="0" locked="0" layoutInCell="1" allowOverlap="1" wp14:anchorId="271B6F74" wp14:editId="47BC025F">
                <wp:simplePos x="0" y="0"/>
                <wp:positionH relativeFrom="column">
                  <wp:posOffset>4789170</wp:posOffset>
                </wp:positionH>
                <wp:positionV relativeFrom="paragraph">
                  <wp:posOffset>3612969</wp:posOffset>
                </wp:positionV>
                <wp:extent cx="2438400" cy="315595"/>
                <wp:effectExtent l="0" t="0" r="0" b="0"/>
                <wp:wrapNone/>
                <wp:docPr id="195" name="Text Box 195"/>
                <wp:cNvGraphicFramePr/>
                <a:graphic xmlns:a="http://schemas.openxmlformats.org/drawingml/2006/main">
                  <a:graphicData uri="http://schemas.microsoft.com/office/word/2010/wordprocessingShape">
                    <wps:wsp>
                      <wps:cNvSpPr txBox="1"/>
                      <wps:spPr>
                        <a:xfrm>
                          <a:off x="0" y="0"/>
                          <a:ext cx="2438400" cy="315595"/>
                        </a:xfrm>
                        <a:prstGeom prst="rect">
                          <a:avLst/>
                        </a:prstGeom>
                        <a:noFill/>
                        <a:ln w="6350">
                          <a:noFill/>
                        </a:ln>
                      </wps:spPr>
                      <wps:txbx>
                        <w:txbxContent>
                          <w:p w14:paraId="260C0FD7" w14:textId="0299863F" w:rsidR="00847305" w:rsidRDefault="008213A1">
                            <w:r>
                              <w:t>(</w:t>
                            </w:r>
                            <w:r w:rsidRPr="0090410C">
                              <w:t>Alzheimer’s Research UK, n.d.)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1B6F74" id="Text Box 195" o:spid="_x0000_s1029" type="#_x0000_t202" style="position:absolute;margin-left:377.1pt;margin-top:284.5pt;width:192pt;height:24.85pt;z-index:2517708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" filled="f" stroked="f" strokeweight=".5pt">
                <v:textbox>
                  <w:txbxContent>
                    <w:p w14:paraId="260C0FD7" w14:textId="0299863F" w:rsidR="00847305" w:rsidRDefault="008213A1">
                      <w:r>
                        <w:t>(</w:t>
                      </w:r>
                      <w:r w:rsidRPr="0090410C">
                        <w:t>Alzheimer’s Research UK, n.d.)</w:t>
                      </w:r>
                    </w:p>
                  </w:txbxContent>
                </v:textbox>
              </v:shape>
            </w:pict>
          </mc:Fallback>
        </mc:AlternateContent>
      </w:r>
      <w:r w:rsidR="00691F13">
        <w:rPr>
          <w:noProof/>
        </w:rPr>
        <mc:AlternateContent>
          <mc:Choice Requires="wps">
            <w:drawing>
              <wp:anchor distT="45720" distB="45720" distL="114300" distR="114300" simplePos="0" relativeHeight="251698176" behindDoc="0" locked="0" layoutInCell="1" allowOverlap="1" wp14:anchorId="32150557" wp14:editId="202CE593">
                <wp:simplePos x="0" y="0"/>
                <wp:positionH relativeFrom="page">
                  <wp:posOffset>5273040</wp:posOffset>
                </wp:positionH>
                <wp:positionV relativeFrom="paragraph">
                  <wp:posOffset>3707765</wp:posOffset>
                </wp:positionV>
                <wp:extent cx="5419090" cy="2341245"/>
                <wp:effectExtent l="0" t="0" r="0" b="1905"/>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19090" cy="2341245"/>
                        </a:xfrm>
                        <a:prstGeom prst="rect">
                          <a:avLst/>
                        </a:prstGeom>
                        <a:solidFill>
                          <a:schemeClr val="accent6">
                            <a:lumMod val="20000"/>
                            <a:lumOff val="80000"/>
                          </a:schemeClr>
                        </a:solidFill>
                        <a:ln w="9525">
                          <a:noFill/>
                          <a:miter lim="800000"/>
                          <a:headEnd/>
                          <a:tailEnd/>
                        </a:ln>
                        <a:effectLst>
                          <a:softEdge rad="127000"/>
                        </a:effectLst>
                      </wps:spPr>
                      <wps:txbx>
                        <w:txbxContent>
                          <w:p w14:paraId="090B4CED" w14:textId="77777777" w:rsidR="009A7510" w:rsidRDefault="009A7510" w:rsidP="009A7510">
                            <w:pPr>
                              <w:jc w:val="both"/>
                              <w:rPr>
                                <w:rFonts w:ascii="Comic Sans MS" w:hAnsi="Comic Sans MS"/>
                              </w:rPr>
                            </w:pPr>
                          </w:p>
                          <w:p w14:paraId="46AF1863" w14:textId="7721213F" w:rsidR="009A7510" w:rsidRPr="00691F13" w:rsidRDefault="009A7510" w:rsidP="00B0492D">
                            <w:pPr>
                              <w:jc w:val="both"/>
                              <w:rPr>
                                <w:rFonts w:ascii="Comic Sans MS" w:hAnsi="Comic Sans MS"/>
                                <w:sz w:val="22"/>
                                <w:szCs w:val="20"/>
                              </w:rPr>
                            </w:pPr>
                            <w:r w:rsidRPr="00691F13">
                              <w:rPr>
                                <w:rFonts w:ascii="Comic Sans MS" w:hAnsi="Comic Sans MS"/>
                                <w:b/>
                                <w:bCs/>
                                <w:sz w:val="22"/>
                                <w:szCs w:val="20"/>
                              </w:rPr>
                              <w:t>Alzheimer’s</w:t>
                            </w:r>
                            <w:r w:rsidRPr="00691F13">
                              <w:rPr>
                                <w:rFonts w:ascii="Comic Sans MS" w:hAnsi="Comic Sans MS"/>
                                <w:sz w:val="22"/>
                                <w:szCs w:val="20"/>
                              </w:rPr>
                              <w:t xml:space="preserve"> accounting for approximately </w:t>
                            </w:r>
                            <w:r w:rsidR="00540145">
                              <w:rPr>
                                <w:rFonts w:ascii="Comic Sans MS" w:hAnsi="Comic Sans MS"/>
                                <w:sz w:val="22"/>
                                <w:szCs w:val="20"/>
                              </w:rPr>
                              <w:t>60</w:t>
                            </w:r>
                            <w:r w:rsidRPr="00691F13">
                              <w:rPr>
                                <w:rFonts w:ascii="Comic Sans MS" w:hAnsi="Comic Sans MS"/>
                                <w:sz w:val="22"/>
                                <w:szCs w:val="20"/>
                              </w:rPr>
                              <w:t>-</w:t>
                            </w:r>
                            <w:r w:rsidR="00540145">
                              <w:rPr>
                                <w:rFonts w:ascii="Comic Sans MS" w:hAnsi="Comic Sans MS"/>
                                <w:sz w:val="22"/>
                                <w:szCs w:val="20"/>
                              </w:rPr>
                              <w:t>8</w:t>
                            </w:r>
                            <w:r w:rsidRPr="00691F13">
                              <w:rPr>
                                <w:rFonts w:ascii="Comic Sans MS" w:hAnsi="Comic Sans MS"/>
                                <w:sz w:val="22"/>
                                <w:szCs w:val="20"/>
                              </w:rPr>
                              <w:t>0% of dementia</w:t>
                            </w:r>
                            <w:r w:rsidR="00903BE3" w:rsidRPr="00691F13">
                              <w:rPr>
                                <w:rFonts w:ascii="Comic Sans MS" w:hAnsi="Comic Sans MS"/>
                                <w:sz w:val="22"/>
                                <w:szCs w:val="20"/>
                              </w:rPr>
                              <w:t xml:space="preserve"> diagnoses</w:t>
                            </w:r>
                            <w:r w:rsidR="000D4E35" w:rsidRPr="00691F13">
                              <w:rPr>
                                <w:rFonts w:ascii="Comic Sans MS" w:hAnsi="Comic Sans MS"/>
                                <w:sz w:val="22"/>
                                <w:szCs w:val="20"/>
                              </w:rPr>
                              <w:t xml:space="preserve"> (</w:t>
                            </w:r>
                            <w:r w:rsidR="00895837" w:rsidRPr="0090410C">
                              <w:rPr>
                                <w:rFonts w:ascii="Comic Sans MS" w:hAnsi="Comic Sans MS"/>
                                <w:sz w:val="22"/>
                                <w:szCs w:val="20"/>
                              </w:rPr>
                              <w:t>Alzheimer’s</w:t>
                            </w:r>
                            <w:r w:rsidR="00DF7E1F" w:rsidRPr="0090410C">
                              <w:rPr>
                                <w:rFonts w:ascii="Comic Sans MS" w:hAnsi="Comic Sans MS"/>
                                <w:sz w:val="22"/>
                                <w:szCs w:val="20"/>
                              </w:rPr>
                              <w:t xml:space="preserve"> Assoc</w:t>
                            </w:r>
                            <w:r w:rsidR="00895837" w:rsidRPr="0090410C">
                              <w:rPr>
                                <w:rFonts w:ascii="Comic Sans MS" w:hAnsi="Comic Sans MS"/>
                                <w:sz w:val="22"/>
                                <w:szCs w:val="20"/>
                              </w:rPr>
                              <w:t>iation, 20</w:t>
                            </w:r>
                            <w:r w:rsidR="00A81AE7" w:rsidRPr="0090410C">
                              <w:rPr>
                                <w:rFonts w:ascii="Comic Sans MS" w:hAnsi="Comic Sans MS"/>
                                <w:sz w:val="22"/>
                                <w:szCs w:val="20"/>
                              </w:rPr>
                              <w:t>22</w:t>
                            </w:r>
                            <w:r w:rsidR="00895837" w:rsidRPr="0090410C">
                              <w:rPr>
                                <w:rFonts w:ascii="Comic Sans MS" w:hAnsi="Comic Sans MS"/>
                                <w:sz w:val="22"/>
                                <w:szCs w:val="20"/>
                              </w:rPr>
                              <w:t>)</w:t>
                            </w:r>
                            <w:r w:rsidRPr="0090410C">
                              <w:rPr>
                                <w:rFonts w:ascii="Comic Sans MS" w:hAnsi="Comic Sans MS"/>
                                <w:sz w:val="22"/>
                                <w:szCs w:val="20"/>
                              </w:rPr>
                              <w:t>.</w:t>
                            </w:r>
                            <w:r w:rsidR="003F0082" w:rsidRPr="00691F13">
                              <w:rPr>
                                <w:rFonts w:ascii="Comic Sans MS" w:hAnsi="Comic Sans MS"/>
                                <w:sz w:val="22"/>
                                <w:szCs w:val="20"/>
                              </w:rPr>
                              <w:t xml:space="preserve"> This affects</w:t>
                            </w:r>
                            <w:r w:rsidR="00DB7C8B" w:rsidRPr="00691F13">
                              <w:rPr>
                                <w:rFonts w:ascii="Comic Sans MS" w:hAnsi="Comic Sans MS"/>
                                <w:sz w:val="22"/>
                                <w:szCs w:val="20"/>
                              </w:rPr>
                              <w:t xml:space="preserve"> a </w:t>
                            </w:r>
                            <w:r w:rsidR="00083A9C" w:rsidRPr="00691F13">
                              <w:rPr>
                                <w:rFonts w:ascii="Comic Sans MS" w:hAnsi="Comic Sans MS"/>
                                <w:sz w:val="22"/>
                                <w:szCs w:val="20"/>
                              </w:rPr>
                              <w:t>person’s</w:t>
                            </w:r>
                            <w:r w:rsidR="00DB7C8B" w:rsidRPr="00691F13">
                              <w:rPr>
                                <w:rFonts w:ascii="Comic Sans MS" w:hAnsi="Comic Sans MS"/>
                                <w:sz w:val="22"/>
                                <w:szCs w:val="20"/>
                              </w:rPr>
                              <w:t xml:space="preserve"> language, memory and reasoning.</w:t>
                            </w:r>
                          </w:p>
                          <w:p w14:paraId="5AEAFEDF" w14:textId="48968EAE" w:rsidR="00877942" w:rsidRPr="00691F13" w:rsidRDefault="00414712" w:rsidP="00B0492D">
                            <w:pPr>
                              <w:jc w:val="both"/>
                              <w:rPr>
                                <w:rFonts w:ascii="Comic Sans MS" w:hAnsi="Comic Sans MS"/>
                                <w:sz w:val="22"/>
                                <w:szCs w:val="20"/>
                              </w:rPr>
                            </w:pPr>
                            <w:r w:rsidRPr="00691F13">
                              <w:rPr>
                                <w:rFonts w:ascii="Comic Sans MS" w:hAnsi="Comic Sans MS"/>
                                <w:b/>
                                <w:bCs/>
                                <w:sz w:val="22"/>
                                <w:szCs w:val="20"/>
                              </w:rPr>
                              <w:t>Vascular dementia</w:t>
                            </w:r>
                            <w:r w:rsidR="008F5CCC" w:rsidRPr="00691F13">
                              <w:rPr>
                                <w:rFonts w:ascii="Comic Sans MS" w:hAnsi="Comic Sans MS"/>
                                <w:b/>
                                <w:bCs/>
                                <w:sz w:val="22"/>
                                <w:szCs w:val="20"/>
                              </w:rPr>
                              <w:t xml:space="preserve"> </w:t>
                            </w:r>
                            <w:r w:rsidR="008F5CCC" w:rsidRPr="00691F13">
                              <w:rPr>
                                <w:rFonts w:ascii="Comic Sans MS" w:hAnsi="Comic Sans MS"/>
                                <w:sz w:val="22"/>
                                <w:szCs w:val="20"/>
                              </w:rPr>
                              <w:t xml:space="preserve">affects </w:t>
                            </w:r>
                            <w:r w:rsidR="002D334C" w:rsidRPr="00691F13">
                              <w:rPr>
                                <w:rFonts w:ascii="Comic Sans MS" w:hAnsi="Comic Sans MS"/>
                                <w:sz w:val="22"/>
                                <w:szCs w:val="20"/>
                              </w:rPr>
                              <w:t xml:space="preserve">around 150,000 people in the UK and is the second most common form of dementia </w:t>
                            </w:r>
                            <w:r w:rsidR="00392E97" w:rsidRPr="00691F13">
                              <w:rPr>
                                <w:rFonts w:ascii="Comic Sans MS" w:hAnsi="Comic Sans MS"/>
                                <w:sz w:val="22"/>
                                <w:szCs w:val="20"/>
                              </w:rPr>
                              <w:t xml:space="preserve">causing </w:t>
                            </w:r>
                            <w:r w:rsidR="00D350E5" w:rsidRPr="00691F13">
                              <w:rPr>
                                <w:rFonts w:ascii="Comic Sans MS" w:hAnsi="Comic Sans MS"/>
                                <w:sz w:val="22"/>
                                <w:szCs w:val="20"/>
                              </w:rPr>
                              <w:t xml:space="preserve">memory problems and </w:t>
                            </w:r>
                            <w:r w:rsidR="004823AB" w:rsidRPr="00691F13">
                              <w:rPr>
                                <w:rFonts w:ascii="Comic Sans MS" w:hAnsi="Comic Sans MS"/>
                                <w:sz w:val="22"/>
                                <w:szCs w:val="20"/>
                              </w:rPr>
                              <w:t>confusion.</w:t>
                            </w:r>
                          </w:p>
                          <w:p w14:paraId="589A024E" w14:textId="4BEAC861" w:rsidR="004823AB" w:rsidRPr="00691F13" w:rsidRDefault="004823AB" w:rsidP="00B0492D">
                            <w:pPr>
                              <w:jc w:val="both"/>
                              <w:rPr>
                                <w:rFonts w:ascii="Comic Sans MS" w:hAnsi="Comic Sans MS"/>
                                <w:sz w:val="22"/>
                                <w:szCs w:val="20"/>
                              </w:rPr>
                            </w:pPr>
                            <w:r w:rsidRPr="00691F13">
                              <w:rPr>
                                <w:rFonts w:ascii="Comic Sans MS" w:hAnsi="Comic Sans MS"/>
                                <w:b/>
                                <w:bCs/>
                                <w:sz w:val="22"/>
                                <w:szCs w:val="20"/>
                              </w:rPr>
                              <w:t>Lewy Bodie</w:t>
                            </w:r>
                            <w:r w:rsidR="00737787" w:rsidRPr="00691F13">
                              <w:rPr>
                                <w:rFonts w:ascii="Comic Sans MS" w:hAnsi="Comic Sans MS"/>
                                <w:b/>
                                <w:bCs/>
                                <w:sz w:val="22"/>
                                <w:szCs w:val="20"/>
                              </w:rPr>
                              <w:t xml:space="preserve">s </w:t>
                            </w:r>
                            <w:r w:rsidR="00E34052" w:rsidRPr="00691F13">
                              <w:rPr>
                                <w:rFonts w:ascii="Comic Sans MS" w:hAnsi="Comic Sans MS"/>
                                <w:sz w:val="22"/>
                                <w:szCs w:val="20"/>
                              </w:rPr>
                              <w:t xml:space="preserve">is </w:t>
                            </w:r>
                            <w:r w:rsidR="00534161" w:rsidRPr="00691F13">
                              <w:rPr>
                                <w:rFonts w:ascii="Comic Sans MS" w:hAnsi="Comic Sans MS"/>
                                <w:sz w:val="22"/>
                                <w:szCs w:val="20"/>
                              </w:rPr>
                              <w:t xml:space="preserve">a </w:t>
                            </w:r>
                            <w:r w:rsidR="008C3996" w:rsidRPr="00691F13">
                              <w:rPr>
                                <w:rFonts w:ascii="Comic Sans MS" w:hAnsi="Comic Sans MS"/>
                                <w:sz w:val="22"/>
                                <w:szCs w:val="20"/>
                              </w:rPr>
                              <w:t>fast-progressing</w:t>
                            </w:r>
                            <w:r w:rsidR="00534161" w:rsidRPr="00691F13">
                              <w:rPr>
                                <w:rFonts w:ascii="Comic Sans MS" w:hAnsi="Comic Sans MS"/>
                                <w:sz w:val="22"/>
                                <w:szCs w:val="20"/>
                              </w:rPr>
                              <w:t xml:space="preserve"> </w:t>
                            </w:r>
                            <w:r w:rsidR="00185318" w:rsidRPr="00691F13">
                              <w:rPr>
                                <w:rFonts w:ascii="Comic Sans MS" w:hAnsi="Comic Sans MS"/>
                                <w:sz w:val="22"/>
                                <w:szCs w:val="20"/>
                              </w:rPr>
                              <w:t xml:space="preserve">form of dementia and </w:t>
                            </w:r>
                            <w:r w:rsidR="00E34052" w:rsidRPr="00691F13">
                              <w:rPr>
                                <w:rFonts w:ascii="Comic Sans MS" w:hAnsi="Comic Sans MS"/>
                                <w:sz w:val="22"/>
                                <w:szCs w:val="20"/>
                              </w:rPr>
                              <w:t xml:space="preserve">often diagnosed in patients who have </w:t>
                            </w:r>
                            <w:r w:rsidR="008C3996" w:rsidRPr="00691F13">
                              <w:rPr>
                                <w:rFonts w:ascii="Comic Sans MS" w:hAnsi="Comic Sans MS"/>
                                <w:sz w:val="22"/>
                                <w:szCs w:val="20"/>
                              </w:rPr>
                              <w:t>Parkinson’s</w:t>
                            </w:r>
                            <w:r w:rsidR="00E34052" w:rsidRPr="00691F13">
                              <w:rPr>
                                <w:rFonts w:ascii="Comic Sans MS" w:hAnsi="Comic Sans MS"/>
                                <w:sz w:val="22"/>
                                <w:szCs w:val="20"/>
                              </w:rPr>
                              <w:t xml:space="preserve"> Disease. </w:t>
                            </w:r>
                            <w:r w:rsidR="00D97AD4" w:rsidRPr="00691F13">
                              <w:rPr>
                                <w:rFonts w:ascii="Comic Sans MS" w:hAnsi="Comic Sans MS"/>
                                <w:sz w:val="22"/>
                                <w:szCs w:val="20"/>
                              </w:rPr>
                              <w:t>There is currently no</w:t>
                            </w:r>
                            <w:r w:rsidR="00737787" w:rsidRPr="00691F13">
                              <w:rPr>
                                <w:rFonts w:ascii="Comic Sans MS" w:hAnsi="Comic Sans MS"/>
                                <w:sz w:val="22"/>
                                <w:szCs w:val="20"/>
                              </w:rPr>
                              <w:t xml:space="preserve"> known cause</w:t>
                            </w:r>
                            <w:r w:rsidR="006070DF" w:rsidRPr="00691F13">
                              <w:rPr>
                                <w:rFonts w:ascii="Comic Sans MS" w:hAnsi="Comic Sans MS"/>
                                <w:sz w:val="22"/>
                                <w:szCs w:val="20"/>
                              </w:rPr>
                              <w:t xml:space="preserve"> and </w:t>
                            </w:r>
                            <w:r w:rsidR="009A0D64" w:rsidRPr="00691F13">
                              <w:rPr>
                                <w:rFonts w:ascii="Comic Sans MS" w:hAnsi="Comic Sans MS"/>
                                <w:sz w:val="22"/>
                                <w:szCs w:val="20"/>
                              </w:rPr>
                              <w:t>aff</w:t>
                            </w:r>
                            <w:r w:rsidR="006070DF" w:rsidRPr="00691F13">
                              <w:rPr>
                                <w:rFonts w:ascii="Comic Sans MS" w:hAnsi="Comic Sans MS"/>
                                <w:sz w:val="22"/>
                                <w:szCs w:val="20"/>
                              </w:rPr>
                              <w:t>ects</w:t>
                            </w:r>
                            <w:r w:rsidR="009A0D64" w:rsidRPr="00691F13">
                              <w:rPr>
                                <w:rFonts w:ascii="Comic Sans MS" w:hAnsi="Comic Sans MS"/>
                                <w:sz w:val="22"/>
                                <w:szCs w:val="20"/>
                              </w:rPr>
                              <w:t xml:space="preserve"> 1%</w:t>
                            </w:r>
                            <w:r w:rsidR="006070DF" w:rsidRPr="00691F13">
                              <w:rPr>
                                <w:rFonts w:ascii="Comic Sans MS" w:hAnsi="Comic Sans MS"/>
                                <w:sz w:val="22"/>
                                <w:szCs w:val="20"/>
                              </w:rPr>
                              <w:t xml:space="preserve"> people</w:t>
                            </w:r>
                            <w:r w:rsidR="009A0D64" w:rsidRPr="00691F13">
                              <w:rPr>
                                <w:rFonts w:ascii="Comic Sans MS" w:hAnsi="Comic Sans MS"/>
                                <w:sz w:val="22"/>
                                <w:szCs w:val="20"/>
                              </w:rPr>
                              <w:t xml:space="preserve"> over the age of 65 and 5%</w:t>
                            </w:r>
                            <w:r w:rsidR="00534161" w:rsidRPr="00691F13">
                              <w:rPr>
                                <w:rFonts w:ascii="Comic Sans MS" w:hAnsi="Comic Sans MS"/>
                                <w:sz w:val="22"/>
                                <w:szCs w:val="20"/>
                              </w:rPr>
                              <w:t xml:space="preserve"> over 85</w:t>
                            </w:r>
                            <w:r w:rsidR="0096374A" w:rsidRPr="00691F13">
                              <w:rPr>
                                <w:rFonts w:ascii="Comic Sans MS" w:hAnsi="Comic Sans MS"/>
                                <w:sz w:val="22"/>
                                <w:szCs w:val="20"/>
                              </w:rPr>
                              <w:t>.</w:t>
                            </w:r>
                          </w:p>
                          <w:p w14:paraId="76843B1E" w14:textId="6327FFB4" w:rsidR="004823AB" w:rsidRPr="00691F13" w:rsidRDefault="004823AB" w:rsidP="00B0492D">
                            <w:pPr>
                              <w:jc w:val="both"/>
                              <w:rPr>
                                <w:rFonts w:ascii="Comic Sans MS" w:hAnsi="Comic Sans MS"/>
                                <w:sz w:val="22"/>
                                <w:szCs w:val="20"/>
                              </w:rPr>
                            </w:pPr>
                            <w:r w:rsidRPr="00691F13">
                              <w:rPr>
                                <w:rFonts w:ascii="Comic Sans MS" w:hAnsi="Comic Sans MS"/>
                                <w:b/>
                                <w:bCs/>
                                <w:sz w:val="22"/>
                                <w:szCs w:val="20"/>
                              </w:rPr>
                              <w:t xml:space="preserve">Frontotemporal </w:t>
                            </w:r>
                            <w:r w:rsidR="002A5806" w:rsidRPr="00691F13">
                              <w:rPr>
                                <w:rFonts w:ascii="Comic Sans MS" w:hAnsi="Comic Sans MS"/>
                                <w:sz w:val="22"/>
                                <w:szCs w:val="20"/>
                              </w:rPr>
                              <w:t xml:space="preserve">can </w:t>
                            </w:r>
                            <w:r w:rsidR="003B7C82" w:rsidRPr="00691F13">
                              <w:rPr>
                                <w:rFonts w:ascii="Comic Sans MS" w:hAnsi="Comic Sans MS"/>
                                <w:sz w:val="22"/>
                                <w:szCs w:val="20"/>
                              </w:rPr>
                              <w:t>affect people as young as 40</w:t>
                            </w:r>
                            <w:r w:rsidR="003C34B4" w:rsidRPr="00691F13">
                              <w:rPr>
                                <w:rFonts w:ascii="Comic Sans MS" w:hAnsi="Comic Sans MS"/>
                                <w:sz w:val="22"/>
                                <w:szCs w:val="20"/>
                              </w:rPr>
                              <w:t xml:space="preserve"> and </w:t>
                            </w:r>
                            <w:r w:rsidR="006C1EB3" w:rsidRPr="00691F13">
                              <w:rPr>
                                <w:rFonts w:ascii="Comic Sans MS" w:hAnsi="Comic Sans MS"/>
                                <w:sz w:val="22"/>
                                <w:szCs w:val="20"/>
                              </w:rPr>
                              <w:t>im</w:t>
                            </w:r>
                            <w:r w:rsidR="007B08C5" w:rsidRPr="00691F13">
                              <w:rPr>
                                <w:rFonts w:ascii="Comic Sans MS" w:hAnsi="Comic Sans MS"/>
                                <w:sz w:val="22"/>
                                <w:szCs w:val="20"/>
                              </w:rPr>
                              <w:t>pa</w:t>
                            </w:r>
                            <w:r w:rsidR="003C34B4" w:rsidRPr="00691F13">
                              <w:rPr>
                                <w:rFonts w:ascii="Comic Sans MS" w:hAnsi="Comic Sans MS"/>
                                <w:sz w:val="22"/>
                                <w:szCs w:val="20"/>
                              </w:rPr>
                              <w:t>cts personalities and behaviour</w:t>
                            </w:r>
                            <w:r w:rsidR="00546ADE" w:rsidRPr="00691F13">
                              <w:rPr>
                                <w:rFonts w:ascii="Comic Sans MS" w:hAnsi="Comic Sans MS"/>
                                <w:sz w:val="22"/>
                                <w:szCs w:val="20"/>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2150557" id="_x0000_s1030" type="#_x0000_t202" style="position:absolute;margin-left:415.2pt;margin-top:291.95pt;width:426.7pt;height:184.35pt;z-index:251698176;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" fillcolor="#e2efd9 [665]" stroked="f">
                <v:textbox>
                  <w:txbxContent>
                    <w:p w14:paraId="090B4CED" w14:textId="77777777" w:rsidR="009A7510" w:rsidRDefault="009A7510" w:rsidP="009A7510">
                      <w:pPr>
                        <w:jc w:val="both"/>
                        <w:rPr>
                          <w:rFonts w:ascii="Comic Sans MS" w:hAnsi="Comic Sans MS"/>
                        </w:rPr>
                      </w:pPr>
                    </w:p>
                    <w:p w14:paraId="46AF1863" w14:textId="7721213F" w:rsidR="009A7510" w:rsidRPr="00691F13" w:rsidRDefault="009A7510" w:rsidP="00B0492D">
                      <w:pPr>
                        <w:jc w:val="both"/>
                        <w:rPr>
                          <w:rFonts w:ascii="Comic Sans MS" w:hAnsi="Comic Sans MS"/>
                          <w:sz w:val="22"/>
                          <w:szCs w:val="20"/>
                        </w:rPr>
                      </w:pPr>
                      <w:r w:rsidRPr="00691F13">
                        <w:rPr>
                          <w:rFonts w:ascii="Comic Sans MS" w:hAnsi="Comic Sans MS"/>
                          <w:b/>
                          <w:bCs/>
                          <w:sz w:val="22"/>
                          <w:szCs w:val="20"/>
                        </w:rPr>
                        <w:t>Alzheimer’s</w:t>
                      </w:r>
                      <w:r w:rsidRPr="00691F13">
                        <w:rPr>
                          <w:rFonts w:ascii="Comic Sans MS" w:hAnsi="Comic Sans MS"/>
                          <w:sz w:val="22"/>
                          <w:szCs w:val="20"/>
                        </w:rPr>
                        <w:t xml:space="preserve"> accounting for approximately </w:t>
                      </w:r>
                      <w:r w:rsidR="00540145">
                        <w:rPr>
                          <w:rFonts w:ascii="Comic Sans MS" w:hAnsi="Comic Sans MS"/>
                          <w:sz w:val="22"/>
                          <w:szCs w:val="20"/>
                        </w:rPr>
                        <w:t>60</w:t>
                      </w:r>
                      <w:r w:rsidRPr="00691F13">
                        <w:rPr>
                          <w:rFonts w:ascii="Comic Sans MS" w:hAnsi="Comic Sans MS"/>
                          <w:sz w:val="22"/>
                          <w:szCs w:val="20"/>
                        </w:rPr>
                        <w:t>-</w:t>
                      </w:r>
                      <w:r w:rsidR="00540145">
                        <w:rPr>
                          <w:rFonts w:ascii="Comic Sans MS" w:hAnsi="Comic Sans MS"/>
                          <w:sz w:val="22"/>
                          <w:szCs w:val="20"/>
                        </w:rPr>
                        <w:t>8</w:t>
                      </w:r>
                      <w:r w:rsidRPr="00691F13">
                        <w:rPr>
                          <w:rFonts w:ascii="Comic Sans MS" w:hAnsi="Comic Sans MS"/>
                          <w:sz w:val="22"/>
                          <w:szCs w:val="20"/>
                        </w:rPr>
                        <w:t>0% of dementia</w:t>
                      </w:r>
                      <w:r w:rsidR="00903BE3" w:rsidRPr="00691F13">
                        <w:rPr>
                          <w:rFonts w:ascii="Comic Sans MS" w:hAnsi="Comic Sans MS"/>
                          <w:sz w:val="22"/>
                          <w:szCs w:val="20"/>
                        </w:rPr>
                        <w:t xml:space="preserve"> diagnoses</w:t>
                      </w:r>
                      <w:r w:rsidR="000D4E35" w:rsidRPr="00691F13">
                        <w:rPr>
                          <w:rFonts w:ascii="Comic Sans MS" w:hAnsi="Comic Sans MS"/>
                          <w:sz w:val="22"/>
                          <w:szCs w:val="20"/>
                        </w:rPr>
                        <w:t xml:space="preserve"> (</w:t>
                      </w:r>
                      <w:r w:rsidR="00895837" w:rsidRPr="0090410C">
                        <w:rPr>
                          <w:rFonts w:ascii="Comic Sans MS" w:hAnsi="Comic Sans MS"/>
                          <w:sz w:val="22"/>
                          <w:szCs w:val="20"/>
                        </w:rPr>
                        <w:t>Alzheimer’s</w:t>
                      </w:r>
                      <w:r w:rsidR="00DF7E1F" w:rsidRPr="0090410C">
                        <w:rPr>
                          <w:rFonts w:ascii="Comic Sans MS" w:hAnsi="Comic Sans MS"/>
                          <w:sz w:val="22"/>
                          <w:szCs w:val="20"/>
                        </w:rPr>
                        <w:t xml:space="preserve"> Assoc</w:t>
                      </w:r>
                      <w:r w:rsidR="00895837" w:rsidRPr="0090410C">
                        <w:rPr>
                          <w:rFonts w:ascii="Comic Sans MS" w:hAnsi="Comic Sans MS"/>
                          <w:sz w:val="22"/>
                          <w:szCs w:val="20"/>
                        </w:rPr>
                        <w:t>iation, 20</w:t>
                      </w:r>
                      <w:r w:rsidR="00A81AE7" w:rsidRPr="0090410C">
                        <w:rPr>
                          <w:rFonts w:ascii="Comic Sans MS" w:hAnsi="Comic Sans MS"/>
                          <w:sz w:val="22"/>
                          <w:szCs w:val="20"/>
                        </w:rPr>
                        <w:t>22</w:t>
                      </w:r>
                      <w:r w:rsidR="00895837" w:rsidRPr="0090410C">
                        <w:rPr>
                          <w:rFonts w:ascii="Comic Sans MS" w:hAnsi="Comic Sans MS"/>
                          <w:sz w:val="22"/>
                          <w:szCs w:val="20"/>
                        </w:rPr>
                        <w:t>)</w:t>
                      </w:r>
                      <w:r w:rsidRPr="0090410C">
                        <w:rPr>
                          <w:rFonts w:ascii="Comic Sans MS" w:hAnsi="Comic Sans MS"/>
                          <w:sz w:val="22"/>
                          <w:szCs w:val="20"/>
                        </w:rPr>
                        <w:t>.</w:t>
                      </w:r>
                      <w:r w:rsidR="003F0082" w:rsidRPr="00691F13">
                        <w:rPr>
                          <w:rFonts w:ascii="Comic Sans MS" w:hAnsi="Comic Sans MS"/>
                          <w:sz w:val="22"/>
                          <w:szCs w:val="20"/>
                        </w:rPr>
                        <w:t xml:space="preserve"> This affects</w:t>
                      </w:r>
                      <w:r w:rsidR="00DB7C8B" w:rsidRPr="00691F13">
                        <w:rPr>
                          <w:rFonts w:ascii="Comic Sans MS" w:hAnsi="Comic Sans MS"/>
                          <w:sz w:val="22"/>
                          <w:szCs w:val="20"/>
                        </w:rPr>
                        <w:t xml:space="preserve"> a </w:t>
                      </w:r>
                      <w:r w:rsidR="00083A9C" w:rsidRPr="00691F13">
                        <w:rPr>
                          <w:rFonts w:ascii="Comic Sans MS" w:hAnsi="Comic Sans MS"/>
                          <w:sz w:val="22"/>
                          <w:szCs w:val="20"/>
                        </w:rPr>
                        <w:t>person’s</w:t>
                      </w:r>
                      <w:r w:rsidR="00DB7C8B" w:rsidRPr="00691F13">
                        <w:rPr>
                          <w:rFonts w:ascii="Comic Sans MS" w:hAnsi="Comic Sans MS"/>
                          <w:sz w:val="22"/>
                          <w:szCs w:val="20"/>
                        </w:rPr>
                        <w:t xml:space="preserve"> language, memory and reasoning.</w:t>
                      </w:r>
                    </w:p>
                    <w:p w14:paraId="5AEAFEDF" w14:textId="48968EAE" w:rsidR="00877942" w:rsidRPr="00691F13" w:rsidRDefault="00414712" w:rsidP="00B0492D">
                      <w:pPr>
                        <w:jc w:val="both"/>
                        <w:rPr>
                          <w:rFonts w:ascii="Comic Sans MS" w:hAnsi="Comic Sans MS"/>
                          <w:sz w:val="22"/>
                          <w:szCs w:val="20"/>
                        </w:rPr>
                      </w:pPr>
                      <w:r w:rsidRPr="00691F13">
                        <w:rPr>
                          <w:rFonts w:ascii="Comic Sans MS" w:hAnsi="Comic Sans MS"/>
                          <w:b/>
                          <w:bCs/>
                          <w:sz w:val="22"/>
                          <w:szCs w:val="20"/>
                        </w:rPr>
                        <w:t>Vascular dementia</w:t>
                      </w:r>
                      <w:r w:rsidR="008F5CCC" w:rsidRPr="00691F13">
                        <w:rPr>
                          <w:rFonts w:ascii="Comic Sans MS" w:hAnsi="Comic Sans MS"/>
                          <w:b/>
                          <w:bCs/>
                          <w:sz w:val="22"/>
                          <w:szCs w:val="20"/>
                        </w:rPr>
                        <w:t xml:space="preserve"> </w:t>
                      </w:r>
                      <w:r w:rsidR="008F5CCC" w:rsidRPr="00691F13">
                        <w:rPr>
                          <w:rFonts w:ascii="Comic Sans MS" w:hAnsi="Comic Sans MS"/>
                          <w:sz w:val="22"/>
                          <w:szCs w:val="20"/>
                        </w:rPr>
                        <w:t xml:space="preserve">affects </w:t>
                      </w:r>
                      <w:r w:rsidR="002D334C" w:rsidRPr="00691F13">
                        <w:rPr>
                          <w:rFonts w:ascii="Comic Sans MS" w:hAnsi="Comic Sans MS"/>
                          <w:sz w:val="22"/>
                          <w:szCs w:val="20"/>
                        </w:rPr>
                        <w:t xml:space="preserve">around 150,000 people in the UK and is the second most common form of dementia </w:t>
                      </w:r>
                      <w:r w:rsidR="00392E97" w:rsidRPr="00691F13">
                        <w:rPr>
                          <w:rFonts w:ascii="Comic Sans MS" w:hAnsi="Comic Sans MS"/>
                          <w:sz w:val="22"/>
                          <w:szCs w:val="20"/>
                        </w:rPr>
                        <w:t xml:space="preserve">causing </w:t>
                      </w:r>
                      <w:r w:rsidR="00D350E5" w:rsidRPr="00691F13">
                        <w:rPr>
                          <w:rFonts w:ascii="Comic Sans MS" w:hAnsi="Comic Sans MS"/>
                          <w:sz w:val="22"/>
                          <w:szCs w:val="20"/>
                        </w:rPr>
                        <w:t xml:space="preserve">memory problems and </w:t>
                      </w:r>
                      <w:r w:rsidR="004823AB" w:rsidRPr="00691F13">
                        <w:rPr>
                          <w:rFonts w:ascii="Comic Sans MS" w:hAnsi="Comic Sans MS"/>
                          <w:sz w:val="22"/>
                          <w:szCs w:val="20"/>
                        </w:rPr>
                        <w:t>confusion.</w:t>
                      </w:r>
                    </w:p>
                    <w:p w14:paraId="589A024E" w14:textId="4BEAC861" w:rsidR="004823AB" w:rsidRPr="00691F13" w:rsidRDefault="004823AB" w:rsidP="00B0492D">
                      <w:pPr>
                        <w:jc w:val="both"/>
                        <w:rPr>
                          <w:rFonts w:ascii="Comic Sans MS" w:hAnsi="Comic Sans MS"/>
                          <w:sz w:val="22"/>
                          <w:szCs w:val="20"/>
                        </w:rPr>
                      </w:pPr>
                      <w:r w:rsidRPr="00691F13">
                        <w:rPr>
                          <w:rFonts w:ascii="Comic Sans MS" w:hAnsi="Comic Sans MS"/>
                          <w:b/>
                          <w:bCs/>
                          <w:sz w:val="22"/>
                          <w:szCs w:val="20"/>
                        </w:rPr>
                        <w:t>Lewy Bodie</w:t>
                      </w:r>
                      <w:r w:rsidR="00737787" w:rsidRPr="00691F13">
                        <w:rPr>
                          <w:rFonts w:ascii="Comic Sans MS" w:hAnsi="Comic Sans MS"/>
                          <w:b/>
                          <w:bCs/>
                          <w:sz w:val="22"/>
                          <w:szCs w:val="20"/>
                        </w:rPr>
                        <w:t xml:space="preserve">s </w:t>
                      </w:r>
                      <w:r w:rsidR="00E34052" w:rsidRPr="00691F13">
                        <w:rPr>
                          <w:rFonts w:ascii="Comic Sans MS" w:hAnsi="Comic Sans MS"/>
                          <w:sz w:val="22"/>
                          <w:szCs w:val="20"/>
                        </w:rPr>
                        <w:t xml:space="preserve">is </w:t>
                      </w:r>
                      <w:r w:rsidR="00534161" w:rsidRPr="00691F13">
                        <w:rPr>
                          <w:rFonts w:ascii="Comic Sans MS" w:hAnsi="Comic Sans MS"/>
                          <w:sz w:val="22"/>
                          <w:szCs w:val="20"/>
                        </w:rPr>
                        <w:t xml:space="preserve">a </w:t>
                      </w:r>
                      <w:r w:rsidR="008C3996" w:rsidRPr="00691F13">
                        <w:rPr>
                          <w:rFonts w:ascii="Comic Sans MS" w:hAnsi="Comic Sans MS"/>
                          <w:sz w:val="22"/>
                          <w:szCs w:val="20"/>
                        </w:rPr>
                        <w:t>fast-progressing</w:t>
                      </w:r>
                      <w:r w:rsidR="00534161" w:rsidRPr="00691F13">
                        <w:rPr>
                          <w:rFonts w:ascii="Comic Sans MS" w:hAnsi="Comic Sans MS"/>
                          <w:sz w:val="22"/>
                          <w:szCs w:val="20"/>
                        </w:rPr>
                        <w:t xml:space="preserve"> </w:t>
                      </w:r>
                      <w:r w:rsidR="00185318" w:rsidRPr="00691F13">
                        <w:rPr>
                          <w:rFonts w:ascii="Comic Sans MS" w:hAnsi="Comic Sans MS"/>
                          <w:sz w:val="22"/>
                          <w:szCs w:val="20"/>
                        </w:rPr>
                        <w:t xml:space="preserve">form of dementia and </w:t>
                      </w:r>
                      <w:r w:rsidR="00E34052" w:rsidRPr="00691F13">
                        <w:rPr>
                          <w:rFonts w:ascii="Comic Sans MS" w:hAnsi="Comic Sans MS"/>
                          <w:sz w:val="22"/>
                          <w:szCs w:val="20"/>
                        </w:rPr>
                        <w:t xml:space="preserve">often diagnosed in patients who have </w:t>
                      </w:r>
                      <w:r w:rsidR="008C3996" w:rsidRPr="00691F13">
                        <w:rPr>
                          <w:rFonts w:ascii="Comic Sans MS" w:hAnsi="Comic Sans MS"/>
                          <w:sz w:val="22"/>
                          <w:szCs w:val="20"/>
                        </w:rPr>
                        <w:t>Parkinson’s</w:t>
                      </w:r>
                      <w:r w:rsidR="00E34052" w:rsidRPr="00691F13">
                        <w:rPr>
                          <w:rFonts w:ascii="Comic Sans MS" w:hAnsi="Comic Sans MS"/>
                          <w:sz w:val="22"/>
                          <w:szCs w:val="20"/>
                        </w:rPr>
                        <w:t xml:space="preserve"> Disease. </w:t>
                      </w:r>
                      <w:r w:rsidR="00D97AD4" w:rsidRPr="00691F13">
                        <w:rPr>
                          <w:rFonts w:ascii="Comic Sans MS" w:hAnsi="Comic Sans MS"/>
                          <w:sz w:val="22"/>
                          <w:szCs w:val="20"/>
                        </w:rPr>
                        <w:t>There is currently no</w:t>
                      </w:r>
                      <w:r w:rsidR="00737787" w:rsidRPr="00691F13">
                        <w:rPr>
                          <w:rFonts w:ascii="Comic Sans MS" w:hAnsi="Comic Sans MS"/>
                          <w:sz w:val="22"/>
                          <w:szCs w:val="20"/>
                        </w:rPr>
                        <w:t xml:space="preserve"> known cause</w:t>
                      </w:r>
                      <w:r w:rsidR="006070DF" w:rsidRPr="00691F13">
                        <w:rPr>
                          <w:rFonts w:ascii="Comic Sans MS" w:hAnsi="Comic Sans MS"/>
                          <w:sz w:val="22"/>
                          <w:szCs w:val="20"/>
                        </w:rPr>
                        <w:t xml:space="preserve"> and </w:t>
                      </w:r>
                      <w:r w:rsidR="009A0D64" w:rsidRPr="00691F13">
                        <w:rPr>
                          <w:rFonts w:ascii="Comic Sans MS" w:hAnsi="Comic Sans MS"/>
                          <w:sz w:val="22"/>
                          <w:szCs w:val="20"/>
                        </w:rPr>
                        <w:t>aff</w:t>
                      </w:r>
                      <w:r w:rsidR="006070DF" w:rsidRPr="00691F13">
                        <w:rPr>
                          <w:rFonts w:ascii="Comic Sans MS" w:hAnsi="Comic Sans MS"/>
                          <w:sz w:val="22"/>
                          <w:szCs w:val="20"/>
                        </w:rPr>
                        <w:t>ects</w:t>
                      </w:r>
                      <w:r w:rsidR="009A0D64" w:rsidRPr="00691F13">
                        <w:rPr>
                          <w:rFonts w:ascii="Comic Sans MS" w:hAnsi="Comic Sans MS"/>
                          <w:sz w:val="22"/>
                          <w:szCs w:val="20"/>
                        </w:rPr>
                        <w:t xml:space="preserve"> 1%</w:t>
                      </w:r>
                      <w:r w:rsidR="006070DF" w:rsidRPr="00691F13">
                        <w:rPr>
                          <w:rFonts w:ascii="Comic Sans MS" w:hAnsi="Comic Sans MS"/>
                          <w:sz w:val="22"/>
                          <w:szCs w:val="20"/>
                        </w:rPr>
                        <w:t xml:space="preserve"> people</w:t>
                      </w:r>
                      <w:r w:rsidR="009A0D64" w:rsidRPr="00691F13">
                        <w:rPr>
                          <w:rFonts w:ascii="Comic Sans MS" w:hAnsi="Comic Sans MS"/>
                          <w:sz w:val="22"/>
                          <w:szCs w:val="20"/>
                        </w:rPr>
                        <w:t xml:space="preserve"> over the age of 65 and 5%</w:t>
                      </w:r>
                      <w:r w:rsidR="00534161" w:rsidRPr="00691F13">
                        <w:rPr>
                          <w:rFonts w:ascii="Comic Sans MS" w:hAnsi="Comic Sans MS"/>
                          <w:sz w:val="22"/>
                          <w:szCs w:val="20"/>
                        </w:rPr>
                        <w:t xml:space="preserve"> over 85</w:t>
                      </w:r>
                      <w:r w:rsidR="0096374A" w:rsidRPr="00691F13">
                        <w:rPr>
                          <w:rFonts w:ascii="Comic Sans MS" w:hAnsi="Comic Sans MS"/>
                          <w:sz w:val="22"/>
                          <w:szCs w:val="20"/>
                        </w:rPr>
                        <w:t>.</w:t>
                      </w:r>
                    </w:p>
                    <w:p w14:paraId="76843B1E" w14:textId="6327FFB4" w:rsidR="004823AB" w:rsidRPr="00691F13" w:rsidRDefault="004823AB" w:rsidP="00B0492D">
                      <w:pPr>
                        <w:jc w:val="both"/>
                        <w:rPr>
                          <w:rFonts w:ascii="Comic Sans MS" w:hAnsi="Comic Sans MS"/>
                          <w:sz w:val="22"/>
                          <w:szCs w:val="20"/>
                        </w:rPr>
                      </w:pPr>
                      <w:r w:rsidRPr="00691F13">
                        <w:rPr>
                          <w:rFonts w:ascii="Comic Sans MS" w:hAnsi="Comic Sans MS"/>
                          <w:b/>
                          <w:bCs/>
                          <w:sz w:val="22"/>
                          <w:szCs w:val="20"/>
                        </w:rPr>
                        <w:t xml:space="preserve">Frontotemporal </w:t>
                      </w:r>
                      <w:r w:rsidR="002A5806" w:rsidRPr="00691F13">
                        <w:rPr>
                          <w:rFonts w:ascii="Comic Sans MS" w:hAnsi="Comic Sans MS"/>
                          <w:sz w:val="22"/>
                          <w:szCs w:val="20"/>
                        </w:rPr>
                        <w:t xml:space="preserve">can </w:t>
                      </w:r>
                      <w:r w:rsidR="003B7C82" w:rsidRPr="00691F13">
                        <w:rPr>
                          <w:rFonts w:ascii="Comic Sans MS" w:hAnsi="Comic Sans MS"/>
                          <w:sz w:val="22"/>
                          <w:szCs w:val="20"/>
                        </w:rPr>
                        <w:t>affect people as young as 40</w:t>
                      </w:r>
                      <w:r w:rsidR="003C34B4" w:rsidRPr="00691F13">
                        <w:rPr>
                          <w:rFonts w:ascii="Comic Sans MS" w:hAnsi="Comic Sans MS"/>
                          <w:sz w:val="22"/>
                          <w:szCs w:val="20"/>
                        </w:rPr>
                        <w:t xml:space="preserve"> and </w:t>
                      </w:r>
                      <w:r w:rsidR="006C1EB3" w:rsidRPr="00691F13">
                        <w:rPr>
                          <w:rFonts w:ascii="Comic Sans MS" w:hAnsi="Comic Sans MS"/>
                          <w:sz w:val="22"/>
                          <w:szCs w:val="20"/>
                        </w:rPr>
                        <w:t>im</w:t>
                      </w:r>
                      <w:r w:rsidR="007B08C5" w:rsidRPr="00691F13">
                        <w:rPr>
                          <w:rFonts w:ascii="Comic Sans MS" w:hAnsi="Comic Sans MS"/>
                          <w:sz w:val="22"/>
                          <w:szCs w:val="20"/>
                        </w:rPr>
                        <w:t>pa</w:t>
                      </w:r>
                      <w:r w:rsidR="003C34B4" w:rsidRPr="00691F13">
                        <w:rPr>
                          <w:rFonts w:ascii="Comic Sans MS" w:hAnsi="Comic Sans MS"/>
                          <w:sz w:val="22"/>
                          <w:szCs w:val="20"/>
                        </w:rPr>
                        <w:t>cts personalities and behaviour</w:t>
                      </w:r>
                      <w:r w:rsidR="00546ADE" w:rsidRPr="00691F13">
                        <w:rPr>
                          <w:rFonts w:ascii="Comic Sans MS" w:hAnsi="Comic Sans MS"/>
                          <w:sz w:val="22"/>
                          <w:szCs w:val="20"/>
                        </w:rPr>
                        <w:t>.</w:t>
                      </w:r>
                    </w:p>
                  </w:txbxContent>
                </v:textbox>
                <w10:wrap type="square" anchorx="page"/>
              </v:shape>
            </w:pict>
          </mc:Fallback>
        </mc:AlternateContent>
      </w:r>
      <w:r w:rsidR="00D6210E">
        <w:rPr>
          <w:noProof/>
        </w:rPr>
        <mc:AlternateContent>
          <mc:Choice Requires="wps">
            <w:drawing>
              <wp:anchor distT="45720" distB="45720" distL="114300" distR="114300" simplePos="0" relativeHeight="251694080" behindDoc="0" locked="0" layoutInCell="1" allowOverlap="1" wp14:anchorId="5B3FF1E6" wp14:editId="047D25D3">
                <wp:simplePos x="0" y="0"/>
                <wp:positionH relativeFrom="page">
                  <wp:posOffset>8121650</wp:posOffset>
                </wp:positionH>
                <wp:positionV relativeFrom="paragraph">
                  <wp:posOffset>1986915</wp:posOffset>
                </wp:positionV>
                <wp:extent cx="2435225" cy="1370965"/>
                <wp:effectExtent l="0" t="0" r="0" b="635"/>
                <wp:wrapSquare wrapText="bothSides"/>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35225" cy="1370965"/>
                        </a:xfrm>
                        <a:prstGeom prst="rect">
                          <a:avLst/>
                        </a:prstGeom>
                        <a:noFill/>
                        <a:ln w="9525">
                          <a:noFill/>
                          <a:miter lim="800000"/>
                          <a:headEnd/>
                          <a:tailEnd/>
                        </a:ln>
                        <a:effectLst>
                          <a:softEdge rad="127000"/>
                        </a:effectLst>
                      </wps:spPr>
                      <wps:txbx>
                        <w:txbxContent>
                          <w:p w14:paraId="3CE24DC3" w14:textId="5DB7A55A" w:rsidR="00ED43FC" w:rsidRDefault="00EC59DA" w:rsidP="004E2385">
                            <w:pPr>
                              <w:jc w:val="center"/>
                              <w:rPr>
                                <w:rFonts w:ascii="Comic Sans MS" w:hAnsi="Comic Sans MS"/>
                              </w:rPr>
                            </w:pPr>
                            <w:r w:rsidRPr="00734ABA">
                              <w:rPr>
                                <w:rFonts w:ascii="Comic Sans MS" w:hAnsi="Comic Sans MS"/>
                                <w:sz w:val="22"/>
                                <w:szCs w:val="20"/>
                              </w:rPr>
                              <w:t xml:space="preserve">Dementia </w:t>
                            </w:r>
                            <w:r w:rsidR="002F41C3" w:rsidRPr="00734ABA">
                              <w:rPr>
                                <w:rFonts w:ascii="Comic Sans MS" w:hAnsi="Comic Sans MS"/>
                                <w:sz w:val="22"/>
                                <w:szCs w:val="20"/>
                              </w:rPr>
                              <w:t>covers</w:t>
                            </w:r>
                            <w:r w:rsidRPr="00734ABA">
                              <w:rPr>
                                <w:rFonts w:ascii="Comic Sans MS" w:hAnsi="Comic Sans MS"/>
                                <w:sz w:val="22"/>
                                <w:szCs w:val="20"/>
                              </w:rPr>
                              <w:t xml:space="preserve"> over 100 brain disorders </w:t>
                            </w:r>
                            <w:r w:rsidRPr="0090410C">
                              <w:rPr>
                                <w:rFonts w:ascii="Comic Sans MS" w:hAnsi="Comic Sans MS"/>
                                <w:sz w:val="22"/>
                                <w:szCs w:val="20"/>
                              </w:rPr>
                              <w:t xml:space="preserve">(Bradley-Adams, 2020 </w:t>
                            </w:r>
                            <w:proofErr w:type="spellStart"/>
                            <w:r w:rsidRPr="0090410C">
                              <w:rPr>
                                <w:rFonts w:ascii="Comic Sans MS" w:hAnsi="Comic Sans MS"/>
                                <w:sz w:val="22"/>
                                <w:szCs w:val="20"/>
                              </w:rPr>
                              <w:t>pg</w:t>
                            </w:r>
                            <w:proofErr w:type="spellEnd"/>
                            <w:r w:rsidRPr="0090410C">
                              <w:rPr>
                                <w:rFonts w:ascii="Comic Sans MS" w:hAnsi="Comic Sans MS"/>
                                <w:sz w:val="22"/>
                                <w:szCs w:val="20"/>
                              </w:rPr>
                              <w:t xml:space="preserve"> 231)</w:t>
                            </w:r>
                            <w:r w:rsidR="004A1284" w:rsidRPr="0090410C">
                              <w:rPr>
                                <w:rFonts w:ascii="Comic Sans MS" w:hAnsi="Comic Sans MS"/>
                                <w:sz w:val="22"/>
                                <w:szCs w:val="20"/>
                              </w:rPr>
                              <w:t>.</w:t>
                            </w:r>
                            <w:r w:rsidR="004A1284" w:rsidRPr="00734ABA">
                              <w:rPr>
                                <w:rFonts w:ascii="Comic Sans MS" w:hAnsi="Comic Sans MS"/>
                                <w:sz w:val="22"/>
                                <w:szCs w:val="20"/>
                              </w:rPr>
                              <w:t xml:space="preserve"> </w:t>
                            </w:r>
                            <w:r w:rsidR="000A09F5" w:rsidRPr="00734ABA">
                              <w:rPr>
                                <w:rFonts w:ascii="Comic Sans MS" w:hAnsi="Comic Sans MS"/>
                                <w:sz w:val="22"/>
                                <w:szCs w:val="20"/>
                              </w:rPr>
                              <w:t xml:space="preserve">There are 4 common </w:t>
                            </w:r>
                            <w:r w:rsidR="000C5CB7" w:rsidRPr="00734ABA">
                              <w:rPr>
                                <w:rFonts w:ascii="Comic Sans MS" w:hAnsi="Comic Sans MS"/>
                                <w:sz w:val="22"/>
                                <w:szCs w:val="20"/>
                              </w:rPr>
                              <w:t>forms</w:t>
                            </w:r>
                            <w:r w:rsidR="000A09F5" w:rsidRPr="00734ABA">
                              <w:rPr>
                                <w:rFonts w:ascii="Comic Sans MS" w:hAnsi="Comic Sans MS"/>
                                <w:sz w:val="22"/>
                                <w:szCs w:val="20"/>
                              </w:rPr>
                              <w:t xml:space="preserve"> of dementia that</w:t>
                            </w:r>
                            <w:r w:rsidR="00536BE4" w:rsidRPr="00734ABA">
                              <w:rPr>
                                <w:rFonts w:ascii="Comic Sans MS" w:hAnsi="Comic Sans MS"/>
                                <w:sz w:val="22"/>
                                <w:szCs w:val="20"/>
                              </w:rPr>
                              <w:t xml:space="preserve"> patients can be diagnosed with</w:t>
                            </w:r>
                            <w:r w:rsidR="000A09F5">
                              <w:rPr>
                                <w:rFonts w:ascii="Comic Sans MS" w:hAnsi="Comic Sans MS"/>
                              </w:rPr>
                              <w:t>.</w:t>
                            </w:r>
                          </w:p>
                          <w:p w14:paraId="5D7E91DE" w14:textId="1DF8D9C3" w:rsidR="00136037" w:rsidRPr="008A396E" w:rsidRDefault="00136037" w:rsidP="00136037">
                            <w:pPr>
                              <w:rPr>
                                <w:rFonts w:ascii="Comic Sans MS" w:hAnsi="Comic Sans MS"/>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B3FF1E6" id="_x0000_s1031" type="#_x0000_t202" style="position:absolute;margin-left:639.5pt;margin-top:156.45pt;width:191.75pt;height:107.95pt;z-index:25169408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" filled="f" stroked="f">
                <v:textbox>
                  <w:txbxContent>
                    <w:p w14:paraId="3CE24DC3" w14:textId="5DB7A55A" w:rsidR="00ED43FC" w:rsidRDefault="00EC59DA" w:rsidP="004E2385">
                      <w:pPr>
                        <w:jc w:val="center"/>
                        <w:rPr>
                          <w:rFonts w:ascii="Comic Sans MS" w:hAnsi="Comic Sans MS"/>
                        </w:rPr>
                      </w:pPr>
                      <w:r w:rsidRPr="00734ABA">
                        <w:rPr>
                          <w:rFonts w:ascii="Comic Sans MS" w:hAnsi="Comic Sans MS"/>
                          <w:sz w:val="22"/>
                          <w:szCs w:val="20"/>
                        </w:rPr>
                        <w:t xml:space="preserve">Dementia </w:t>
                      </w:r>
                      <w:r w:rsidR="002F41C3" w:rsidRPr="00734ABA">
                        <w:rPr>
                          <w:rFonts w:ascii="Comic Sans MS" w:hAnsi="Comic Sans MS"/>
                          <w:sz w:val="22"/>
                          <w:szCs w:val="20"/>
                        </w:rPr>
                        <w:t>covers</w:t>
                      </w:r>
                      <w:r w:rsidRPr="00734ABA">
                        <w:rPr>
                          <w:rFonts w:ascii="Comic Sans MS" w:hAnsi="Comic Sans MS"/>
                          <w:sz w:val="22"/>
                          <w:szCs w:val="20"/>
                        </w:rPr>
                        <w:t xml:space="preserve"> over 100 brain disorders </w:t>
                      </w:r>
                      <w:r w:rsidRPr="0090410C">
                        <w:rPr>
                          <w:rFonts w:ascii="Comic Sans MS" w:hAnsi="Comic Sans MS"/>
                          <w:sz w:val="22"/>
                          <w:szCs w:val="20"/>
                        </w:rPr>
                        <w:t xml:space="preserve">(Bradley-Adams, 2020 </w:t>
                      </w:r>
                      <w:proofErr w:type="spellStart"/>
                      <w:r w:rsidRPr="0090410C">
                        <w:rPr>
                          <w:rFonts w:ascii="Comic Sans MS" w:hAnsi="Comic Sans MS"/>
                          <w:sz w:val="22"/>
                          <w:szCs w:val="20"/>
                        </w:rPr>
                        <w:t>pg</w:t>
                      </w:r>
                      <w:proofErr w:type="spellEnd"/>
                      <w:r w:rsidRPr="0090410C">
                        <w:rPr>
                          <w:rFonts w:ascii="Comic Sans MS" w:hAnsi="Comic Sans MS"/>
                          <w:sz w:val="22"/>
                          <w:szCs w:val="20"/>
                        </w:rPr>
                        <w:t xml:space="preserve"> 231)</w:t>
                      </w:r>
                      <w:r w:rsidR="004A1284" w:rsidRPr="0090410C">
                        <w:rPr>
                          <w:rFonts w:ascii="Comic Sans MS" w:hAnsi="Comic Sans MS"/>
                          <w:sz w:val="22"/>
                          <w:szCs w:val="20"/>
                        </w:rPr>
                        <w:t>.</w:t>
                      </w:r>
                      <w:r w:rsidR="004A1284" w:rsidRPr="00734ABA">
                        <w:rPr>
                          <w:rFonts w:ascii="Comic Sans MS" w:hAnsi="Comic Sans MS"/>
                          <w:sz w:val="22"/>
                          <w:szCs w:val="20"/>
                        </w:rPr>
                        <w:t xml:space="preserve"> </w:t>
                      </w:r>
                      <w:r w:rsidR="000A09F5" w:rsidRPr="00734ABA">
                        <w:rPr>
                          <w:rFonts w:ascii="Comic Sans MS" w:hAnsi="Comic Sans MS"/>
                          <w:sz w:val="22"/>
                          <w:szCs w:val="20"/>
                        </w:rPr>
                        <w:t xml:space="preserve">There are 4 common </w:t>
                      </w:r>
                      <w:r w:rsidR="000C5CB7" w:rsidRPr="00734ABA">
                        <w:rPr>
                          <w:rFonts w:ascii="Comic Sans MS" w:hAnsi="Comic Sans MS"/>
                          <w:sz w:val="22"/>
                          <w:szCs w:val="20"/>
                        </w:rPr>
                        <w:t>forms</w:t>
                      </w:r>
                      <w:r w:rsidR="000A09F5" w:rsidRPr="00734ABA">
                        <w:rPr>
                          <w:rFonts w:ascii="Comic Sans MS" w:hAnsi="Comic Sans MS"/>
                          <w:sz w:val="22"/>
                          <w:szCs w:val="20"/>
                        </w:rPr>
                        <w:t xml:space="preserve"> of dementia that</w:t>
                      </w:r>
                      <w:r w:rsidR="00536BE4" w:rsidRPr="00734ABA">
                        <w:rPr>
                          <w:rFonts w:ascii="Comic Sans MS" w:hAnsi="Comic Sans MS"/>
                          <w:sz w:val="22"/>
                          <w:szCs w:val="20"/>
                        </w:rPr>
                        <w:t xml:space="preserve"> patients can be diagnosed with</w:t>
                      </w:r>
                      <w:r w:rsidR="000A09F5">
                        <w:rPr>
                          <w:rFonts w:ascii="Comic Sans MS" w:hAnsi="Comic Sans MS"/>
                        </w:rPr>
                        <w:t>.</w:t>
                      </w:r>
                    </w:p>
                    <w:p w14:paraId="5D7E91DE" w14:textId="1DF8D9C3" w:rsidR="00136037" w:rsidRPr="008A396E" w:rsidRDefault="00136037" w:rsidP="00136037">
                      <w:pPr>
                        <w:rPr>
                          <w:rFonts w:ascii="Comic Sans MS" w:hAnsi="Comic Sans MS"/>
                        </w:rPr>
                      </w:pPr>
                    </w:p>
                  </w:txbxContent>
                </v:textbox>
                <w10:wrap type="square" anchorx="page"/>
              </v:shape>
            </w:pict>
          </mc:Fallback>
        </mc:AlternateContent>
      </w:r>
      <w:r w:rsidR="00D6210E">
        <w:rPr>
          <w:noProof/>
        </w:rPr>
        <mc:AlternateContent>
          <mc:Choice Requires="wps">
            <w:drawing>
              <wp:anchor distT="0" distB="0" distL="114300" distR="114300" simplePos="0" relativeHeight="251729920" behindDoc="1" locked="0" layoutInCell="1" allowOverlap="1" wp14:anchorId="6D699246" wp14:editId="7E9DA7F9">
                <wp:simplePos x="0" y="0"/>
                <wp:positionH relativeFrom="page">
                  <wp:posOffset>8161868</wp:posOffset>
                </wp:positionH>
                <wp:positionV relativeFrom="paragraph">
                  <wp:posOffset>1860550</wp:posOffset>
                </wp:positionV>
                <wp:extent cx="2407708" cy="1470025"/>
                <wp:effectExtent l="0" t="0" r="12065" b="15875"/>
                <wp:wrapNone/>
                <wp:docPr id="42" name="Speech Bubble: Rectangle with Corners Rounded 42"/>
                <wp:cNvGraphicFramePr/>
                <a:graphic xmlns:a="http://schemas.openxmlformats.org/drawingml/2006/main">
                  <a:graphicData uri="http://schemas.microsoft.com/office/word/2010/wordprocessingShape">
                    <wps:wsp>
                      <wps:cNvSpPr/>
                      <wps:spPr>
                        <a:xfrm>
                          <a:off x="0" y="0"/>
                          <a:ext cx="2407708" cy="1470025"/>
                        </a:xfrm>
                        <a:prstGeom prst="wedgeRoundRectCallout">
                          <a:avLst>
                            <a:gd name="adj1" fmla="val -16332"/>
                            <a:gd name="adj2" fmla="val 49677"/>
                            <a:gd name="adj3" fmla="val 16667"/>
                          </a:avLst>
                        </a:prstGeom>
                        <a:solidFill>
                          <a:schemeClr val="accent6">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1B05E210" w14:textId="77777777" w:rsidR="00172A81" w:rsidRDefault="00172A81" w:rsidP="00172A8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D699246" id="_x0000_t62" coordsize="21600,21600" o:spt="62" adj="1350,25920" path="m3600,qx,3600l0@8@12@24,0@9,,18000qy3600,21600l@6,21600@15@27@7,21600,18000,21600qx21600,18000l21600@9@18@30,21600@8,21600,3600qy18000,l@7,0@21@33@6,xe">
                <v:stroke joinstyle="miter"/>
                <v:formulas>
                  <v:f eqn="sum 10800 0 #0"/>
                  <v:f eqn="sum 10800 0 #1"/>
                  <v:f eqn="sum #0 0 #1"/>
                  <v:f eqn="sum @0 @1 0"/>
                  <v:f eqn="sum 21600 0 #0"/>
                  <v:f eqn="sum 21600 0 #1"/>
                  <v:f eqn="if @0 3600 12600"/>
                  <v:f eqn="if @0 9000 18000"/>
                  <v:f eqn="if @1 3600 12600"/>
                  <v:f eqn="if @1 9000 18000"/>
                  <v:f eqn="if @2 0 #0"/>
                  <v:f eqn="if @3 @10 0"/>
                  <v:f eqn="if #0 0 @11"/>
                  <v:f eqn="if @2 @6 #0"/>
                  <v:f eqn="if @3 @6 @13"/>
                  <v:f eqn="if @5 @6 @14"/>
                  <v:f eqn="if @2 #0 21600"/>
                  <v:f eqn="if @3 21600 @16"/>
                  <v:f eqn="if @4 21600 @17"/>
                  <v:f eqn="if @2 #0 @6"/>
                  <v:f eqn="if @3 @19 @6"/>
                  <v:f eqn="if #1 @6 @20"/>
                  <v:f eqn="if @2 @8 #1"/>
                  <v:f eqn="if @3 @22 @8"/>
                  <v:f eqn="if #0 @8 @23"/>
                  <v:f eqn="if @2 21600 #1"/>
                  <v:f eqn="if @3 21600 @25"/>
                  <v:f eqn="if @5 21600 @26"/>
                  <v:f eqn="if @2 #1 @8"/>
                  <v:f eqn="if @3 @8 @28"/>
                  <v:f eqn="if @4 @8 @29"/>
                  <v:f eqn="if @2 #1 0"/>
                  <v:f eqn="if @3 @31 0"/>
                  <v:f eqn="if #1 0 @32"/>
                  <v:f eqn="val #0"/>
                  <v:f eqn="val #1"/>
                </v:formulas>
                <v:path o:connecttype="custom" o:connectlocs="10800,0;0,10800;10800,21600;21600,10800;@34,@35" textboxrect="791,791,20809,20809"/>
                <v:handles>
                  <v:h position="#0,#1"/>
                </v:handles>
              </v:shapetype>
              <v:shape id="Speech Bubble: Rectangle with Corners Rounded 42" o:spid="_x0000_s1032" type="#_x0000_t62" style="position:absolute;margin-left:642.65pt;margin-top:146.5pt;width:189.6pt;height:115.75pt;z-index:-25158656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" adj="7272,21530" fillcolor="#c5e0b3 [1305]" strokecolor="#1f3763 [1604]" strokeweight="1pt">
                <v:textbox>
                  <w:txbxContent>
                    <w:p w14:paraId="1B05E210" w14:textId="77777777" w:rsidR="00172A81" w:rsidRDefault="00172A81" w:rsidP="00172A81">
                      <w:pPr>
                        <w:jc w:val="center"/>
                      </w:pPr>
                    </w:p>
                  </w:txbxContent>
                </v:textbox>
                <w10:wrap anchorx="page"/>
              </v:shape>
            </w:pict>
          </mc:Fallback>
        </mc:AlternateContent>
      </w:r>
      <w:r w:rsidR="00546ADE">
        <w:rPr>
          <w:noProof/>
        </w:rPr>
        <mc:AlternateContent>
          <mc:Choice Requires="wps">
            <w:drawing>
              <wp:anchor distT="0" distB="0" distL="114300" distR="114300" simplePos="0" relativeHeight="251671552" behindDoc="1" locked="0" layoutInCell="1" allowOverlap="1" wp14:anchorId="77B8260E" wp14:editId="4B5AC785">
                <wp:simplePos x="0" y="0"/>
                <wp:positionH relativeFrom="page">
                  <wp:align>left</wp:align>
                </wp:positionH>
                <wp:positionV relativeFrom="paragraph">
                  <wp:posOffset>1563597</wp:posOffset>
                </wp:positionV>
                <wp:extent cx="4862108" cy="5280024"/>
                <wp:effectExtent l="19685" t="18415" r="15875" b="15875"/>
                <wp:wrapNone/>
                <wp:docPr id="7" name="Flowchart: Stored Data 7"/>
                <wp:cNvGraphicFramePr/>
                <a:graphic xmlns:a="http://schemas.openxmlformats.org/drawingml/2006/main">
                  <a:graphicData uri="http://schemas.microsoft.com/office/word/2010/wordprocessingShape">
                    <wps:wsp>
                      <wps:cNvSpPr/>
                      <wps:spPr>
                        <a:xfrm rot="16200000">
                          <a:off x="0" y="0"/>
                          <a:ext cx="4862108" cy="5280024"/>
                        </a:xfrm>
                        <a:prstGeom prst="flowChartOnlineStorage">
                          <a:avLst/>
                        </a:prstGeom>
                        <a:ln w="28575">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DCCE740" w14:textId="77777777" w:rsidR="00CF710E" w:rsidRDefault="00CF710E" w:rsidP="00CF710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7B8260E" id="_x0000_t130" coordsize="21600,21600" o:spt="130" path="m3600,21597c2662,21202,1837,20075,1087,18440,487,16240,75,13590,,10770,75,8007,487,5412,1087,3045,1837,1465,2662,337,3600,l21597,v-937,337,-1687,1465,-2512,3045c18485,5412,18072,8007,17997,10770v75,2820,488,5470,1088,7670c19910,20075,20660,21202,21597,21597xe">
                <v:stroke joinstyle="miter"/>
                <v:path gradientshapeok="t" o:connecttype="custom" o:connectlocs="10800,0;0,10800;10800,21600;17997,10800" textboxrect="3600,0,17997,21600"/>
              </v:shapetype>
              <v:shape id="Flowchart: Stored Data 7" o:spid="_x0000_s1033" type="#_x0000_t130" style="position:absolute;margin-left:0;margin-top:123.1pt;width:382.85pt;height:415.75pt;rotation:-90;z-index:-251644928;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" fillcolor="#4472c4 [3204]" strokecolor="black [3213]" strokeweight="2.25pt">
                <v:textbox>
                  <w:txbxContent>
                    <w:p w14:paraId="5DCCE740" w14:textId="77777777" w:rsidR="00CF710E" w:rsidRDefault="00CF710E" w:rsidP="00CF710E">
                      <w:pPr>
                        <w:jc w:val="center"/>
                      </w:pPr>
                    </w:p>
                  </w:txbxContent>
                </v:textbox>
                <w10:wrap anchorx="page"/>
              </v:shape>
            </w:pict>
          </mc:Fallback>
        </mc:AlternateContent>
      </w:r>
      <w:r w:rsidR="000536D0">
        <w:rPr>
          <w:noProof/>
        </w:rPr>
        <mc:AlternateContent>
          <mc:Choice Requires="wps">
            <w:drawing>
              <wp:anchor distT="0" distB="0" distL="114300" distR="114300" simplePos="0" relativeHeight="251672576" behindDoc="0" locked="0" layoutInCell="1" allowOverlap="1" wp14:anchorId="63A0EA34" wp14:editId="38300D75">
                <wp:simplePos x="0" y="0"/>
                <wp:positionH relativeFrom="margin">
                  <wp:posOffset>-830037</wp:posOffset>
                </wp:positionH>
                <wp:positionV relativeFrom="paragraph">
                  <wp:posOffset>2728686</wp:posOffset>
                </wp:positionV>
                <wp:extent cx="5140779" cy="2705100"/>
                <wp:effectExtent l="19050" t="19050" r="41275" b="38100"/>
                <wp:wrapNone/>
                <wp:docPr id="8" name="Rectangle: Rounded Corners 8"/>
                <wp:cNvGraphicFramePr/>
                <a:graphic xmlns:a="http://schemas.openxmlformats.org/drawingml/2006/main">
                  <a:graphicData uri="http://schemas.microsoft.com/office/word/2010/wordprocessingShape">
                    <wps:wsp>
                      <wps:cNvSpPr/>
                      <wps:spPr>
                        <a:xfrm>
                          <a:off x="0" y="0"/>
                          <a:ext cx="5140779" cy="2705100"/>
                        </a:xfrm>
                        <a:prstGeom prst="roundRect">
                          <a:avLst/>
                        </a:prstGeom>
                        <a:solidFill>
                          <a:schemeClr val="bg1"/>
                        </a:solidFill>
                        <a:ln w="5715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EF25D9D" w14:textId="77777777" w:rsidR="005409F5" w:rsidRDefault="005409F5" w:rsidP="00C31E1D">
                            <w:pPr>
                              <w:jc w:val="center"/>
                              <w:rPr>
                                <w:color w:val="000000" w:themeColor="text1"/>
                                <w:sz w:val="56"/>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F3E350D" w14:textId="1B4BFC37" w:rsidR="006F74B4" w:rsidRPr="00F21F1E" w:rsidRDefault="00F21F1E" w:rsidP="00F21F1E">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46F8C">
                              <w:rPr>
                                <w:b/>
                                <w:bCs/>
                                <w:color w:val="000000" w:themeColor="text1"/>
                                <w:sz w:val="72"/>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Dementia</w:t>
                            </w:r>
                            <w:r>
                              <w:rPr>
                                <w:color w:val="000000" w:themeColor="text1"/>
                                <w:sz w:val="56"/>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r>
                            <w:r w:rsidR="000F3130" w:rsidRPr="00A46F8C">
                              <w:rPr>
                                <w:color w:val="000000" w:themeColor="text1"/>
                                <w:sz w:val="32"/>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Practical information and support for </w:t>
                            </w:r>
                            <w:r w:rsidRPr="00A46F8C">
                              <w:rPr>
                                <w:color w:val="000000" w:themeColor="text1"/>
                                <w:sz w:val="32"/>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families caring for loved ones </w:t>
                            </w:r>
                            <w:r w:rsidR="0093054F">
                              <w:rPr>
                                <w:color w:val="000000" w:themeColor="text1"/>
                                <w:sz w:val="32"/>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diagnosed with d</w:t>
                            </w:r>
                            <w:r w:rsidRPr="00A46F8C">
                              <w:rPr>
                                <w:color w:val="000000" w:themeColor="text1"/>
                                <w:sz w:val="32"/>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ementia</w:t>
                            </w:r>
                          </w:p>
                          <w:p w14:paraId="53B7348E" w14:textId="77777777" w:rsidR="000F6E78" w:rsidRDefault="000F6E78" w:rsidP="000F6E7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3A0EA34" id="Rectangle: Rounded Corners 8" o:spid="_x0000_s1034" style="position:absolute;margin-left:-65.35pt;margin-top:214.85pt;width:404.8pt;height:213pt;z-index:2516725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" fillcolor="white [3212]" strokecolor="black [3213]" strokeweight="4.5pt">
                <v:stroke joinstyle="miter"/>
                <v:textbox>
                  <w:txbxContent>
                    <w:p w14:paraId="6EF25D9D" w14:textId="77777777" w:rsidR="005409F5" w:rsidRDefault="005409F5" w:rsidP="00C31E1D">
                      <w:pPr>
                        <w:jc w:val="center"/>
                        <w:rPr>
                          <w:color w:val="000000" w:themeColor="text1"/>
                          <w:sz w:val="56"/>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F3E350D" w14:textId="1B4BFC37" w:rsidR="006F74B4" w:rsidRPr="00F21F1E" w:rsidRDefault="00F21F1E" w:rsidP="00F21F1E">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46F8C">
                        <w:rPr>
                          <w:b/>
                          <w:bCs/>
                          <w:color w:val="000000" w:themeColor="text1"/>
                          <w:sz w:val="72"/>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Dementia</w:t>
                      </w:r>
                      <w:r>
                        <w:rPr>
                          <w:color w:val="000000" w:themeColor="text1"/>
                          <w:sz w:val="56"/>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r>
                      <w:r w:rsidR="000F3130" w:rsidRPr="00A46F8C">
                        <w:rPr>
                          <w:color w:val="000000" w:themeColor="text1"/>
                          <w:sz w:val="32"/>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Practical information and support for </w:t>
                      </w:r>
                      <w:r w:rsidRPr="00A46F8C">
                        <w:rPr>
                          <w:color w:val="000000" w:themeColor="text1"/>
                          <w:sz w:val="32"/>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families caring for loved ones </w:t>
                      </w:r>
                      <w:r w:rsidR="0093054F">
                        <w:rPr>
                          <w:color w:val="000000" w:themeColor="text1"/>
                          <w:sz w:val="32"/>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diagnosed with d</w:t>
                      </w:r>
                      <w:r w:rsidRPr="00A46F8C">
                        <w:rPr>
                          <w:color w:val="000000" w:themeColor="text1"/>
                          <w:sz w:val="32"/>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ementia</w:t>
                      </w:r>
                    </w:p>
                    <w:p w14:paraId="53B7348E" w14:textId="77777777" w:rsidR="000F6E78" w:rsidRDefault="000F6E78" w:rsidP="000F6E78">
                      <w:pPr>
                        <w:jc w:val="center"/>
                      </w:pPr>
                    </w:p>
                  </w:txbxContent>
                </v:textbox>
                <w10:wrap anchorx="margin"/>
              </v:roundrect>
            </w:pict>
          </mc:Fallback>
        </mc:AlternateContent>
      </w:r>
      <w:r w:rsidR="00BA571A">
        <w:rPr>
          <w:b/>
          <w:bCs/>
          <w:noProof/>
        </w:rPr>
        <mc:AlternateContent>
          <mc:Choice Requires="wps">
            <w:drawing>
              <wp:anchor distT="0" distB="0" distL="114300" distR="114300" simplePos="0" relativeHeight="251676672" behindDoc="0" locked="0" layoutInCell="1" allowOverlap="1" wp14:anchorId="446D9A0A" wp14:editId="1324888E">
                <wp:simplePos x="0" y="0"/>
                <wp:positionH relativeFrom="page">
                  <wp:align>right</wp:align>
                </wp:positionH>
                <wp:positionV relativeFrom="paragraph">
                  <wp:posOffset>1022350</wp:posOffset>
                </wp:positionV>
                <wp:extent cx="5362575" cy="660400"/>
                <wp:effectExtent l="19050" t="19050" r="28575" b="25400"/>
                <wp:wrapNone/>
                <wp:docPr id="13" name="Rectangle 13"/>
                <wp:cNvGraphicFramePr/>
                <a:graphic xmlns:a="http://schemas.openxmlformats.org/drawingml/2006/main">
                  <a:graphicData uri="http://schemas.microsoft.com/office/word/2010/wordprocessingShape">
                    <wps:wsp>
                      <wps:cNvSpPr/>
                      <wps:spPr>
                        <a:xfrm>
                          <a:off x="0" y="0"/>
                          <a:ext cx="5362575" cy="660400"/>
                        </a:xfrm>
                        <a:prstGeom prst="rect">
                          <a:avLst/>
                        </a:prstGeom>
                        <a:solidFill>
                          <a:schemeClr val="accent5">
                            <a:lumMod val="50000"/>
                          </a:schemeClr>
                        </a:solidFill>
                        <a:ln w="38100" cap="flat" cmpd="sng" algn="ctr">
                          <a:solidFill>
                            <a:schemeClr val="tx1"/>
                          </a:solidFill>
                          <a:prstDash val="solid"/>
                          <a:miter lim="800000"/>
                        </a:ln>
                        <a:effectLst/>
                      </wps:spPr>
                      <wps:txbx>
                        <w:txbxContent>
                          <w:p w14:paraId="57595F58" w14:textId="55957368" w:rsidR="00FB4DE2" w:rsidRPr="00FB4DE2" w:rsidRDefault="00E733B7" w:rsidP="00FB4DE2">
                            <w:pPr>
                              <w:jc w:val="center"/>
                              <w:rPr>
                                <w:rFonts w:ascii="Amasis MT Pro Black" w:hAnsi="Amasis MT Pro Black"/>
                                <w:b/>
                                <w:bCs/>
                                <w:color w:val="FFFFFF" w:themeColor="background1"/>
                                <w:sz w:val="36"/>
                                <w:szCs w:val="32"/>
                              </w:rPr>
                            </w:pPr>
                            <w:r>
                              <w:rPr>
                                <w:rFonts w:ascii="Amasis MT Pro Black" w:hAnsi="Amasis MT Pro Black"/>
                                <w:b/>
                                <w:bCs/>
                                <w:color w:val="FFFFFF" w:themeColor="background1"/>
                                <w:sz w:val="36"/>
                                <w:szCs w:val="32"/>
                              </w:rPr>
                              <w:t xml:space="preserve">TYPES OF </w:t>
                            </w:r>
                            <w:r w:rsidR="00FB4DE2" w:rsidRPr="00FB4DE2">
                              <w:rPr>
                                <w:rFonts w:ascii="Amasis MT Pro Black" w:hAnsi="Amasis MT Pro Black"/>
                                <w:b/>
                                <w:bCs/>
                                <w:color w:val="FFFFFF" w:themeColor="background1"/>
                                <w:sz w:val="36"/>
                                <w:szCs w:val="32"/>
                              </w:rPr>
                              <w:t>DEMENTIA?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46D9A0A" id="Rectangle 13" o:spid="_x0000_s1035" style="position:absolute;margin-left:371.05pt;margin-top:80.5pt;width:422.25pt;height:52pt;z-index:251676672;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" fillcolor="#1f4d78 [1608]" strokecolor="black [3213]" strokeweight="3pt">
                <v:textbox>
                  <w:txbxContent>
                    <w:p w14:paraId="57595F58" w14:textId="55957368" w:rsidR="00FB4DE2" w:rsidRPr="00FB4DE2" w:rsidRDefault="00E733B7" w:rsidP="00FB4DE2">
                      <w:pPr>
                        <w:jc w:val="center"/>
                        <w:rPr>
                          <w:rFonts w:ascii="Amasis MT Pro Black" w:hAnsi="Amasis MT Pro Black"/>
                          <w:b/>
                          <w:bCs/>
                          <w:color w:val="FFFFFF" w:themeColor="background1"/>
                          <w:sz w:val="36"/>
                          <w:szCs w:val="32"/>
                        </w:rPr>
                      </w:pPr>
                      <w:r>
                        <w:rPr>
                          <w:rFonts w:ascii="Amasis MT Pro Black" w:hAnsi="Amasis MT Pro Black"/>
                          <w:b/>
                          <w:bCs/>
                          <w:color w:val="FFFFFF" w:themeColor="background1"/>
                          <w:sz w:val="36"/>
                          <w:szCs w:val="32"/>
                        </w:rPr>
                        <w:t xml:space="preserve">TYPES OF </w:t>
                      </w:r>
                      <w:r w:rsidR="00FB4DE2" w:rsidRPr="00FB4DE2">
                        <w:rPr>
                          <w:rFonts w:ascii="Amasis MT Pro Black" w:hAnsi="Amasis MT Pro Black"/>
                          <w:b/>
                          <w:bCs/>
                          <w:color w:val="FFFFFF" w:themeColor="background1"/>
                          <w:sz w:val="36"/>
                          <w:szCs w:val="32"/>
                        </w:rPr>
                        <w:t>DEMENTIA?</w:t>
                      </w:r>
                    </w:p>
                  </w:txbxContent>
                </v:textbox>
                <w10:wrap anchorx="page"/>
              </v:rect>
            </w:pict>
          </mc:Fallback>
        </mc:AlternateContent>
      </w:r>
      <w:r w:rsidR="0067033F">
        <w:rPr>
          <w:noProof/>
        </w:rPr>
        <w:drawing>
          <wp:anchor distT="0" distB="0" distL="114300" distR="114300" simplePos="0" relativeHeight="251695104" behindDoc="1" locked="0" layoutInCell="1" allowOverlap="1" wp14:anchorId="00035D33" wp14:editId="30F56D5B">
            <wp:simplePos x="0" y="0"/>
            <wp:positionH relativeFrom="column">
              <wp:posOffset>4448175</wp:posOffset>
            </wp:positionH>
            <wp:positionV relativeFrom="paragraph">
              <wp:posOffset>1812925</wp:posOffset>
            </wp:positionV>
            <wp:extent cx="2762250" cy="1895475"/>
            <wp:effectExtent l="0" t="0" r="0" b="9525"/>
            <wp:wrapTight wrapText="bothSides">
              <wp:wrapPolygon edited="0">
                <wp:start x="149" y="0"/>
                <wp:lineTo x="0" y="217"/>
                <wp:lineTo x="0" y="21057"/>
                <wp:lineTo x="149" y="21491"/>
                <wp:lineTo x="21302" y="21491"/>
                <wp:lineTo x="21451" y="21057"/>
                <wp:lineTo x="21451" y="217"/>
                <wp:lineTo x="21302" y="0"/>
                <wp:lineTo x="149" y="0"/>
              </wp:wrapPolygon>
            </wp:wrapTight>
            <wp:docPr id="25" name="Picture 25" descr="A picture containing 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picture containing icon&#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2762250" cy="1895475"/>
                    </a:xfrm>
                    <a:prstGeom prst="rect">
                      <a:avLst/>
                    </a:prstGeom>
                    <a:effectLst>
                      <a:softEdge rad="63500"/>
                    </a:effectLst>
                  </pic:spPr>
                </pic:pic>
              </a:graphicData>
            </a:graphic>
            <wp14:sizeRelH relativeFrom="margin">
              <wp14:pctWidth>0</wp14:pctWidth>
            </wp14:sizeRelH>
            <wp14:sizeRelV relativeFrom="margin">
              <wp14:pctHeight>0</wp14:pctHeight>
            </wp14:sizeRelV>
          </wp:anchor>
        </w:drawing>
      </w:r>
      <w:r w:rsidR="007A70E9">
        <w:br w:type="page"/>
      </w:r>
    </w:p>
    <w:p w14:paraId="424587CB" w14:textId="62FA5968" w:rsidR="00CA10EA" w:rsidRDefault="00DD15B0">
      <w:r>
        <w:rPr>
          <w:b/>
          <w:bCs/>
          <w:noProof/>
        </w:rPr>
        <w:lastRenderedPageBreak/>
        <mc:AlternateContent>
          <mc:Choice Requires="wps">
            <w:drawing>
              <wp:anchor distT="0" distB="0" distL="114300" distR="114300" simplePos="0" relativeHeight="251678720" behindDoc="0" locked="0" layoutInCell="1" allowOverlap="1" wp14:anchorId="7D877AA4" wp14:editId="3944CAFD">
                <wp:simplePos x="0" y="0"/>
                <wp:positionH relativeFrom="page">
                  <wp:align>left</wp:align>
                </wp:positionH>
                <wp:positionV relativeFrom="paragraph">
                  <wp:posOffset>12912</wp:posOffset>
                </wp:positionV>
                <wp:extent cx="3070225" cy="543657"/>
                <wp:effectExtent l="19050" t="19050" r="34925" b="46990"/>
                <wp:wrapNone/>
                <wp:docPr id="14" name="Rectangle 14"/>
                <wp:cNvGraphicFramePr/>
                <a:graphic xmlns:a="http://schemas.openxmlformats.org/drawingml/2006/main">
                  <a:graphicData uri="http://schemas.microsoft.com/office/word/2010/wordprocessingShape">
                    <wps:wsp>
                      <wps:cNvSpPr/>
                      <wps:spPr>
                        <a:xfrm>
                          <a:off x="0" y="0"/>
                          <a:ext cx="3070225" cy="543657"/>
                        </a:xfrm>
                        <a:prstGeom prst="rect">
                          <a:avLst/>
                        </a:prstGeom>
                        <a:solidFill>
                          <a:schemeClr val="accent5">
                            <a:lumMod val="50000"/>
                          </a:schemeClr>
                        </a:solidFill>
                        <a:ln w="57150" cap="flat" cmpd="sng" algn="ctr">
                          <a:solidFill>
                            <a:schemeClr val="tx1"/>
                          </a:solidFill>
                          <a:prstDash val="solid"/>
                          <a:miter lim="800000"/>
                        </a:ln>
                        <a:effectLst/>
                      </wps:spPr>
                      <wps:txbx>
                        <w:txbxContent>
                          <w:p w14:paraId="3037E3A4" w14:textId="45B4B8E9" w:rsidR="00084268" w:rsidRPr="00FF48DF" w:rsidRDefault="00314B23" w:rsidP="00084268">
                            <w:pPr>
                              <w:jc w:val="center"/>
                              <w:rPr>
                                <w:rFonts w:ascii="Amasis MT Pro Black" w:hAnsi="Amasis MT Pro Black"/>
                                <w:b/>
                                <w:bCs/>
                                <w:color w:val="FFFFFF" w:themeColor="background1"/>
                                <w:sz w:val="36"/>
                                <w:szCs w:val="32"/>
                              </w:rPr>
                            </w:pPr>
                            <w:r>
                              <w:rPr>
                                <w:rFonts w:ascii="Amasis MT Pro Black" w:hAnsi="Amasis MT Pro Black"/>
                                <w:b/>
                                <w:bCs/>
                                <w:color w:val="FFFFFF" w:themeColor="background1"/>
                                <w:sz w:val="36"/>
                                <w:szCs w:val="32"/>
                              </w:rPr>
                              <w:t>STAGES OF</w:t>
                            </w:r>
                            <w:r w:rsidR="00084268" w:rsidRPr="00FF48DF">
                              <w:rPr>
                                <w:rFonts w:ascii="Amasis MT Pro Black" w:hAnsi="Amasis MT Pro Black"/>
                                <w:b/>
                                <w:bCs/>
                                <w:color w:val="FFFFFF" w:themeColor="background1"/>
                                <w:sz w:val="36"/>
                                <w:szCs w:val="32"/>
                              </w:rPr>
                              <w:t xml:space="preserve"> DEMENTIA?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D877AA4" id="Rectangle 14" o:spid="_x0000_s1036" style="position:absolute;margin-left:0;margin-top:1pt;width:241.75pt;height:42.8pt;z-index:251678720;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" fillcolor="#1f4d78 [1608]" strokecolor="black [3213]" strokeweight="4.5pt">
                <v:textbox>
                  <w:txbxContent>
                    <w:p w14:paraId="3037E3A4" w14:textId="45B4B8E9" w:rsidR="00084268" w:rsidRPr="00FF48DF" w:rsidRDefault="00314B23" w:rsidP="00084268">
                      <w:pPr>
                        <w:jc w:val="center"/>
                        <w:rPr>
                          <w:rFonts w:ascii="Amasis MT Pro Black" w:hAnsi="Amasis MT Pro Black"/>
                          <w:b/>
                          <w:bCs/>
                          <w:color w:val="FFFFFF" w:themeColor="background1"/>
                          <w:sz w:val="36"/>
                          <w:szCs w:val="32"/>
                        </w:rPr>
                      </w:pPr>
                      <w:r>
                        <w:rPr>
                          <w:rFonts w:ascii="Amasis MT Pro Black" w:hAnsi="Amasis MT Pro Black"/>
                          <w:b/>
                          <w:bCs/>
                          <w:color w:val="FFFFFF" w:themeColor="background1"/>
                          <w:sz w:val="36"/>
                          <w:szCs w:val="32"/>
                        </w:rPr>
                        <w:t>STAGES OF</w:t>
                      </w:r>
                      <w:r w:rsidR="00084268" w:rsidRPr="00FF48DF">
                        <w:rPr>
                          <w:rFonts w:ascii="Amasis MT Pro Black" w:hAnsi="Amasis MT Pro Black"/>
                          <w:b/>
                          <w:bCs/>
                          <w:color w:val="FFFFFF" w:themeColor="background1"/>
                          <w:sz w:val="36"/>
                          <w:szCs w:val="32"/>
                        </w:rPr>
                        <w:t xml:space="preserve"> DEMENTIA?</w:t>
                      </w:r>
                    </w:p>
                  </w:txbxContent>
                </v:textbox>
                <w10:wrap anchorx="page"/>
              </v:rect>
            </w:pict>
          </mc:Fallback>
        </mc:AlternateContent>
      </w:r>
      <w:r w:rsidR="00AB7CD1">
        <w:rPr>
          <w:b/>
          <w:bCs/>
          <w:noProof/>
        </w:rPr>
        <mc:AlternateContent>
          <mc:Choice Requires="wps">
            <w:drawing>
              <wp:anchor distT="0" distB="0" distL="114300" distR="114300" simplePos="0" relativeHeight="251682816" behindDoc="0" locked="0" layoutInCell="1" allowOverlap="1" wp14:anchorId="37E11910" wp14:editId="43780E24">
                <wp:simplePos x="0" y="0"/>
                <wp:positionH relativeFrom="page">
                  <wp:posOffset>5313680</wp:posOffset>
                </wp:positionH>
                <wp:positionV relativeFrom="paragraph">
                  <wp:posOffset>0</wp:posOffset>
                </wp:positionV>
                <wp:extent cx="5351145" cy="438150"/>
                <wp:effectExtent l="19050" t="19050" r="40005" b="38100"/>
                <wp:wrapNone/>
                <wp:docPr id="16" name="Rectangle 16"/>
                <wp:cNvGraphicFramePr/>
                <a:graphic xmlns:a="http://schemas.openxmlformats.org/drawingml/2006/main">
                  <a:graphicData uri="http://schemas.microsoft.com/office/word/2010/wordprocessingShape">
                    <wps:wsp>
                      <wps:cNvSpPr/>
                      <wps:spPr>
                        <a:xfrm>
                          <a:off x="0" y="0"/>
                          <a:ext cx="5351145" cy="438150"/>
                        </a:xfrm>
                        <a:prstGeom prst="rect">
                          <a:avLst/>
                        </a:prstGeom>
                        <a:solidFill>
                          <a:schemeClr val="accent5">
                            <a:lumMod val="50000"/>
                          </a:schemeClr>
                        </a:solidFill>
                        <a:ln w="57150" cap="flat" cmpd="sng" algn="ctr">
                          <a:solidFill>
                            <a:schemeClr val="tx1"/>
                          </a:solidFill>
                          <a:prstDash val="solid"/>
                          <a:miter lim="800000"/>
                        </a:ln>
                        <a:effectLst/>
                      </wps:spPr>
                      <wps:txbx>
                        <w:txbxContent>
                          <w:p w14:paraId="1CDEFF52" w14:textId="550BA948" w:rsidR="00314B23" w:rsidRPr="00314B23" w:rsidRDefault="00314B23" w:rsidP="00314B23">
                            <w:pPr>
                              <w:jc w:val="center"/>
                              <w:rPr>
                                <w:rFonts w:ascii="Amasis MT Pro Black" w:hAnsi="Amasis MT Pro Black"/>
                                <w:b/>
                                <w:bCs/>
                                <w:color w:val="FFFFFF" w:themeColor="background1"/>
                                <w:sz w:val="36"/>
                                <w:szCs w:val="32"/>
                              </w:rPr>
                            </w:pPr>
                            <w:r>
                              <w:rPr>
                                <w:rFonts w:ascii="Amasis MT Pro Black" w:hAnsi="Amasis MT Pro Black"/>
                                <w:b/>
                                <w:bCs/>
                                <w:color w:val="FFFFFF" w:themeColor="background1"/>
                                <w:sz w:val="36"/>
                                <w:szCs w:val="32"/>
                              </w:rPr>
                              <w:t>TREATMENTS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7E11910" id="Rectangle 16" o:spid="_x0000_s1037" style="position:absolute;margin-left:418.4pt;margin-top:0;width:421.35pt;height:34.5pt;z-index:25168281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" fillcolor="#1f4d78 [1608]" strokecolor="black [3213]" strokeweight="4.5pt">
                <v:textbox>
                  <w:txbxContent>
                    <w:p w14:paraId="1CDEFF52" w14:textId="550BA948" w:rsidR="00314B23" w:rsidRPr="00314B23" w:rsidRDefault="00314B23" w:rsidP="00314B23">
                      <w:pPr>
                        <w:jc w:val="center"/>
                        <w:rPr>
                          <w:rFonts w:ascii="Amasis MT Pro Black" w:hAnsi="Amasis MT Pro Black"/>
                          <w:b/>
                          <w:bCs/>
                          <w:color w:val="FFFFFF" w:themeColor="background1"/>
                          <w:sz w:val="36"/>
                          <w:szCs w:val="32"/>
                        </w:rPr>
                      </w:pPr>
                      <w:r>
                        <w:rPr>
                          <w:rFonts w:ascii="Amasis MT Pro Black" w:hAnsi="Amasis MT Pro Black"/>
                          <w:b/>
                          <w:bCs/>
                          <w:color w:val="FFFFFF" w:themeColor="background1"/>
                          <w:sz w:val="36"/>
                          <w:szCs w:val="32"/>
                        </w:rPr>
                        <w:t>TREATMENTS</w:t>
                      </w:r>
                    </w:p>
                  </w:txbxContent>
                </v:textbox>
                <w10:wrap anchorx="page"/>
              </v:rect>
            </w:pict>
          </mc:Fallback>
        </mc:AlternateContent>
      </w:r>
    </w:p>
    <w:p w14:paraId="79AC5B12" w14:textId="322B84F1" w:rsidR="00CA10EA" w:rsidRDefault="007D6A2A">
      <w:r>
        <w:rPr>
          <w:noProof/>
        </w:rPr>
        <mc:AlternateContent>
          <mc:Choice Requires="wps">
            <w:drawing>
              <wp:anchor distT="0" distB="0" distL="114300" distR="114300" simplePos="0" relativeHeight="251779072" behindDoc="0" locked="0" layoutInCell="1" allowOverlap="1" wp14:anchorId="4A97D3F0" wp14:editId="3A9E56C4">
                <wp:simplePos x="0" y="0"/>
                <wp:positionH relativeFrom="page">
                  <wp:align>left</wp:align>
                </wp:positionH>
                <wp:positionV relativeFrom="paragraph">
                  <wp:posOffset>4045222</wp:posOffset>
                </wp:positionV>
                <wp:extent cx="1774371" cy="293914"/>
                <wp:effectExtent l="0" t="0" r="0" b="0"/>
                <wp:wrapNone/>
                <wp:docPr id="199" name="Text Box 199"/>
                <wp:cNvGraphicFramePr/>
                <a:graphic xmlns:a="http://schemas.openxmlformats.org/drawingml/2006/main">
                  <a:graphicData uri="http://schemas.microsoft.com/office/word/2010/wordprocessingShape">
                    <wps:wsp>
                      <wps:cNvSpPr txBox="1"/>
                      <wps:spPr>
                        <a:xfrm>
                          <a:off x="0" y="0"/>
                          <a:ext cx="1774371" cy="293914"/>
                        </a:xfrm>
                        <a:prstGeom prst="rect">
                          <a:avLst/>
                        </a:prstGeom>
                        <a:noFill/>
                        <a:ln w="6350">
                          <a:noFill/>
                        </a:ln>
                      </wps:spPr>
                      <wps:txbx>
                        <w:txbxContent>
                          <w:p w14:paraId="2D139D10" w14:textId="415D4FDA" w:rsidR="007D6A2A" w:rsidRDefault="007D6A2A" w:rsidP="007D6A2A">
                            <w:r>
                              <w:t>(</w:t>
                            </w:r>
                            <w:r w:rsidR="00477657" w:rsidRPr="008D7970">
                              <w:t>Source: Author, 2022</w:t>
                            </w:r>
                            <w:r w:rsidRPr="008D7970">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97D3F0" id="Text Box 199" o:spid="_x0000_s1038" type="#_x0000_t202" style="position:absolute;margin-left:0;margin-top:318.5pt;width:139.7pt;height:23.15pt;z-index:251779072;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" filled="f" stroked="f" strokeweight=".5pt">
                <v:textbox>
                  <w:txbxContent>
                    <w:p w14:paraId="2D139D10" w14:textId="415D4FDA" w:rsidR="007D6A2A" w:rsidRDefault="007D6A2A" w:rsidP="007D6A2A">
                      <w:r>
                        <w:t>(</w:t>
                      </w:r>
                      <w:r w:rsidR="00477657" w:rsidRPr="008D7970">
                        <w:t>Source: Author, 2022</w:t>
                      </w:r>
                      <w:r w:rsidRPr="008D7970">
                        <w:t>)</w:t>
                      </w:r>
                    </w:p>
                  </w:txbxContent>
                </v:textbox>
                <w10:wrap anchorx="page"/>
              </v:shape>
            </w:pict>
          </mc:Fallback>
        </mc:AlternateContent>
      </w:r>
      <w:r w:rsidR="005924C1">
        <w:rPr>
          <w:noProof/>
        </w:rPr>
        <mc:AlternateContent>
          <mc:Choice Requires="wps">
            <w:drawing>
              <wp:anchor distT="0" distB="0" distL="114300" distR="114300" simplePos="0" relativeHeight="251737088" behindDoc="0" locked="0" layoutInCell="1" allowOverlap="1" wp14:anchorId="4A5DB554" wp14:editId="276702DD">
                <wp:simplePos x="0" y="0"/>
                <wp:positionH relativeFrom="column">
                  <wp:posOffset>4441008</wp:posOffset>
                </wp:positionH>
                <wp:positionV relativeFrom="paragraph">
                  <wp:posOffset>5819140</wp:posOffset>
                </wp:positionV>
                <wp:extent cx="5200650" cy="1436915"/>
                <wp:effectExtent l="0" t="0" r="0" b="0"/>
                <wp:wrapNone/>
                <wp:docPr id="51" name="Text Box 51"/>
                <wp:cNvGraphicFramePr/>
                <a:graphic xmlns:a="http://schemas.openxmlformats.org/drawingml/2006/main">
                  <a:graphicData uri="http://schemas.microsoft.com/office/word/2010/wordprocessingShape">
                    <wps:wsp>
                      <wps:cNvSpPr txBox="1"/>
                      <wps:spPr>
                        <a:xfrm>
                          <a:off x="0" y="0"/>
                          <a:ext cx="5200650" cy="1436915"/>
                        </a:xfrm>
                        <a:prstGeom prst="rect">
                          <a:avLst/>
                        </a:prstGeom>
                        <a:noFill/>
                        <a:ln w="6350">
                          <a:noFill/>
                        </a:ln>
                      </wps:spPr>
                      <wps:txbx>
                        <w:txbxContent>
                          <w:p w14:paraId="70CFF7A6" w14:textId="6AB6AD3B" w:rsidR="007356A3" w:rsidRPr="00A12A4E" w:rsidRDefault="007356A3" w:rsidP="007356A3">
                            <w:pPr>
                              <w:jc w:val="both"/>
                              <w:rPr>
                                <w:rFonts w:ascii="Comic Sans MS" w:hAnsi="Comic Sans MS"/>
                                <w:sz w:val="22"/>
                                <w:szCs w:val="20"/>
                              </w:rPr>
                            </w:pPr>
                            <w:r w:rsidRPr="00A12A4E">
                              <w:rPr>
                                <w:rFonts w:ascii="Comic Sans MS" w:hAnsi="Comic Sans MS"/>
                                <w:sz w:val="22"/>
                                <w:szCs w:val="20"/>
                              </w:rPr>
                              <w:t xml:space="preserve">Alternative or complementary therapy is an effective treatment that does not use drugs or have any dangerous side effects. It allows the person to continue to live a meaningful life. Studies have shown that aromatherapy has been beneficial to people with dementia because of the essential oils used. Extracted from plants and easily evaporated, the oils can prevent diseases, enhance mood </w:t>
                            </w:r>
                            <w:r w:rsidR="00A16016" w:rsidRPr="00A12A4E">
                              <w:rPr>
                                <w:rFonts w:ascii="Comic Sans MS" w:hAnsi="Comic Sans MS"/>
                                <w:sz w:val="22"/>
                                <w:szCs w:val="20"/>
                              </w:rPr>
                              <w:t>and</w:t>
                            </w:r>
                            <w:r w:rsidRPr="00A12A4E">
                              <w:rPr>
                                <w:rFonts w:ascii="Comic Sans MS" w:hAnsi="Comic Sans MS"/>
                                <w:sz w:val="22"/>
                                <w:szCs w:val="20"/>
                              </w:rPr>
                              <w:t xml:space="preserve"> improve physical and psychological health</w:t>
                            </w:r>
                            <w:r w:rsidR="00686FD5">
                              <w:rPr>
                                <w:rFonts w:ascii="Comic Sans MS" w:hAnsi="Comic Sans MS"/>
                                <w:sz w:val="22"/>
                                <w:szCs w:val="20"/>
                              </w:rPr>
                              <w:t xml:space="preserve"> </w:t>
                            </w:r>
                            <w:r w:rsidR="00686FD5" w:rsidRPr="008D7970">
                              <w:rPr>
                                <w:rFonts w:ascii="Comic Sans MS" w:hAnsi="Comic Sans MS"/>
                                <w:sz w:val="22"/>
                                <w:szCs w:val="20"/>
                              </w:rPr>
                              <w:t>(</w:t>
                            </w:r>
                            <w:r w:rsidR="005924C1" w:rsidRPr="008D7970">
                              <w:rPr>
                                <w:rFonts w:ascii="Comic Sans MS" w:hAnsi="Comic Sans MS"/>
                                <w:sz w:val="22"/>
                                <w:szCs w:val="20"/>
                              </w:rPr>
                              <w:t>Douglas, James and Ballard, 2004).</w:t>
                            </w:r>
                          </w:p>
                          <w:p w14:paraId="55BD5E0B" w14:textId="77777777" w:rsidR="007356A3" w:rsidRDefault="007356A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5DB554" id="Text Box 51" o:spid="_x0000_s1039" type="#_x0000_t202" style="position:absolute;margin-left:349.7pt;margin-top:458.2pt;width:409.5pt;height:113.15pt;z-index:251737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" filled="f" stroked="f" strokeweight=".5pt">
                <v:textbox>
                  <w:txbxContent>
                    <w:p w14:paraId="70CFF7A6" w14:textId="6AB6AD3B" w:rsidR="007356A3" w:rsidRPr="00A12A4E" w:rsidRDefault="007356A3" w:rsidP="007356A3">
                      <w:pPr>
                        <w:jc w:val="both"/>
                        <w:rPr>
                          <w:rFonts w:ascii="Comic Sans MS" w:hAnsi="Comic Sans MS"/>
                          <w:sz w:val="22"/>
                          <w:szCs w:val="20"/>
                        </w:rPr>
                      </w:pPr>
                      <w:r w:rsidRPr="00A12A4E">
                        <w:rPr>
                          <w:rFonts w:ascii="Comic Sans MS" w:hAnsi="Comic Sans MS"/>
                          <w:sz w:val="22"/>
                          <w:szCs w:val="20"/>
                        </w:rPr>
                        <w:t xml:space="preserve">Alternative or complementary therapy is an effective treatment that does not use drugs or have any dangerous side effects. It allows the person to continue to live a meaningful life. Studies have shown that aromatherapy has been beneficial to people with dementia because of the essential oils used. Extracted from plants and easily evaporated, the oils can prevent diseases, enhance mood </w:t>
                      </w:r>
                      <w:r w:rsidR="00A16016" w:rsidRPr="00A12A4E">
                        <w:rPr>
                          <w:rFonts w:ascii="Comic Sans MS" w:hAnsi="Comic Sans MS"/>
                          <w:sz w:val="22"/>
                          <w:szCs w:val="20"/>
                        </w:rPr>
                        <w:t>and</w:t>
                      </w:r>
                      <w:r w:rsidRPr="00A12A4E">
                        <w:rPr>
                          <w:rFonts w:ascii="Comic Sans MS" w:hAnsi="Comic Sans MS"/>
                          <w:sz w:val="22"/>
                          <w:szCs w:val="20"/>
                        </w:rPr>
                        <w:t xml:space="preserve"> improve physical and psychological health</w:t>
                      </w:r>
                      <w:r w:rsidR="00686FD5">
                        <w:rPr>
                          <w:rFonts w:ascii="Comic Sans MS" w:hAnsi="Comic Sans MS"/>
                          <w:sz w:val="22"/>
                          <w:szCs w:val="20"/>
                        </w:rPr>
                        <w:t xml:space="preserve"> </w:t>
                      </w:r>
                      <w:r w:rsidR="00686FD5" w:rsidRPr="008D7970">
                        <w:rPr>
                          <w:rFonts w:ascii="Comic Sans MS" w:hAnsi="Comic Sans MS"/>
                          <w:sz w:val="22"/>
                          <w:szCs w:val="20"/>
                        </w:rPr>
                        <w:t>(</w:t>
                      </w:r>
                      <w:r w:rsidR="005924C1" w:rsidRPr="008D7970">
                        <w:rPr>
                          <w:rFonts w:ascii="Comic Sans MS" w:hAnsi="Comic Sans MS"/>
                          <w:sz w:val="22"/>
                          <w:szCs w:val="20"/>
                        </w:rPr>
                        <w:t>Douglas, James and Ballard, 2004).</w:t>
                      </w:r>
                    </w:p>
                    <w:p w14:paraId="55BD5E0B" w14:textId="77777777" w:rsidR="007356A3" w:rsidRDefault="007356A3"/>
                  </w:txbxContent>
                </v:textbox>
              </v:shape>
            </w:pict>
          </mc:Fallback>
        </mc:AlternateContent>
      </w:r>
      <w:r w:rsidR="00096075">
        <w:rPr>
          <w:noProof/>
        </w:rPr>
        <mc:AlternateContent>
          <mc:Choice Requires="wps">
            <w:drawing>
              <wp:anchor distT="0" distB="0" distL="114300" distR="114300" simplePos="0" relativeHeight="251772928" behindDoc="0" locked="0" layoutInCell="1" allowOverlap="1" wp14:anchorId="63F62446" wp14:editId="39784789">
                <wp:simplePos x="0" y="0"/>
                <wp:positionH relativeFrom="column">
                  <wp:posOffset>8338185</wp:posOffset>
                </wp:positionH>
                <wp:positionV relativeFrom="paragraph">
                  <wp:posOffset>5612402</wp:posOffset>
                </wp:positionV>
                <wp:extent cx="1012372" cy="304709"/>
                <wp:effectExtent l="0" t="0" r="0" b="635"/>
                <wp:wrapNone/>
                <wp:docPr id="196" name="Text Box 196"/>
                <wp:cNvGraphicFramePr/>
                <a:graphic xmlns:a="http://schemas.openxmlformats.org/drawingml/2006/main">
                  <a:graphicData uri="http://schemas.microsoft.com/office/word/2010/wordprocessingShape">
                    <wps:wsp>
                      <wps:cNvSpPr txBox="1"/>
                      <wps:spPr>
                        <a:xfrm>
                          <a:off x="0" y="0"/>
                          <a:ext cx="1012372" cy="304709"/>
                        </a:xfrm>
                        <a:prstGeom prst="rect">
                          <a:avLst/>
                        </a:prstGeom>
                        <a:noFill/>
                        <a:ln w="6350">
                          <a:noFill/>
                        </a:ln>
                      </wps:spPr>
                      <wps:txbx>
                        <w:txbxContent>
                          <w:p w14:paraId="37842D60" w14:textId="3B2C1B9B" w:rsidR="00096075" w:rsidRDefault="00096075" w:rsidP="00096075">
                            <w:r w:rsidRPr="008D7970">
                              <w:t>(A</w:t>
                            </w:r>
                            <w:r w:rsidRPr="008D7970">
                              <w:t xml:space="preserve">non, </w:t>
                            </w:r>
                            <w:r w:rsidR="00C24F1E" w:rsidRPr="008D7970">
                              <w:t>n.d</w:t>
                            </w:r>
                            <w:r w:rsidRPr="008D7970">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F62446" id="Text Box 196" o:spid="_x0000_s1040" type="#_x0000_t202" style="position:absolute;margin-left:656.55pt;margin-top:441.9pt;width:79.7pt;height:24pt;z-index:2517729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" filled="f" stroked="f" strokeweight=".5pt">
                <v:textbox>
                  <w:txbxContent>
                    <w:p w14:paraId="37842D60" w14:textId="3B2C1B9B" w:rsidR="00096075" w:rsidRDefault="00096075" w:rsidP="00096075">
                      <w:r w:rsidRPr="008D7970">
                        <w:t>(A</w:t>
                      </w:r>
                      <w:r w:rsidRPr="008D7970">
                        <w:t xml:space="preserve">non, </w:t>
                      </w:r>
                      <w:r w:rsidR="00C24F1E" w:rsidRPr="008D7970">
                        <w:t>n.d</w:t>
                      </w:r>
                      <w:r w:rsidRPr="008D7970">
                        <w:t>.)</w:t>
                      </w:r>
                    </w:p>
                  </w:txbxContent>
                </v:textbox>
              </v:shape>
            </w:pict>
          </mc:Fallback>
        </mc:AlternateContent>
      </w:r>
      <w:r w:rsidR="00E17D5F">
        <w:rPr>
          <w:noProof/>
        </w:rPr>
        <w:drawing>
          <wp:anchor distT="0" distB="0" distL="114300" distR="114300" simplePos="0" relativeHeight="251731968" behindDoc="1" locked="0" layoutInCell="1" allowOverlap="1" wp14:anchorId="6A8D9F19" wp14:editId="5ADD2E35">
            <wp:simplePos x="0" y="0"/>
            <wp:positionH relativeFrom="rightMargin">
              <wp:posOffset>-8890</wp:posOffset>
            </wp:positionH>
            <wp:positionV relativeFrom="paragraph">
              <wp:posOffset>4824730</wp:posOffset>
            </wp:positionV>
            <wp:extent cx="874395" cy="874395"/>
            <wp:effectExtent l="0" t="0" r="1905" b="1905"/>
            <wp:wrapTight wrapText="bothSides">
              <wp:wrapPolygon edited="0">
                <wp:start x="941" y="0"/>
                <wp:lineTo x="0" y="1412"/>
                <wp:lineTo x="0" y="17882"/>
                <wp:lineTo x="471" y="20706"/>
                <wp:lineTo x="941" y="21176"/>
                <wp:lineTo x="20235" y="21176"/>
                <wp:lineTo x="20706" y="20706"/>
                <wp:lineTo x="21176" y="17882"/>
                <wp:lineTo x="21176" y="1412"/>
                <wp:lineTo x="20235" y="0"/>
                <wp:lineTo x="941" y="0"/>
              </wp:wrapPolygon>
            </wp:wrapTight>
            <wp:docPr id="43" name="Picture 43" descr="A picture containing plastic, drinking wa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A picture containing plastic, drinking water&#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874395" cy="874395"/>
                    </a:xfrm>
                    <a:prstGeom prst="rect">
                      <a:avLst/>
                    </a:prstGeom>
                    <a:effectLst>
                      <a:softEdge rad="101600"/>
                    </a:effectLst>
                  </pic:spPr>
                </pic:pic>
              </a:graphicData>
            </a:graphic>
            <wp14:sizeRelH relativeFrom="margin">
              <wp14:pctWidth>0</wp14:pctWidth>
            </wp14:sizeRelH>
            <wp14:sizeRelV relativeFrom="margin">
              <wp14:pctHeight>0</wp14:pctHeight>
            </wp14:sizeRelV>
          </wp:anchor>
        </w:drawing>
      </w:r>
      <w:r w:rsidR="007356A3">
        <w:rPr>
          <w:noProof/>
        </w:rPr>
        <mc:AlternateContent>
          <mc:Choice Requires="wps">
            <w:drawing>
              <wp:anchor distT="0" distB="0" distL="114300" distR="114300" simplePos="0" relativeHeight="251734016" behindDoc="0" locked="0" layoutInCell="1" allowOverlap="1" wp14:anchorId="7D68FF7B" wp14:editId="4867E3C2">
                <wp:simplePos x="0" y="0"/>
                <wp:positionH relativeFrom="column">
                  <wp:posOffset>8480425</wp:posOffset>
                </wp:positionH>
                <wp:positionV relativeFrom="paragraph">
                  <wp:posOffset>5055870</wp:posOffset>
                </wp:positionV>
                <wp:extent cx="406188" cy="160867"/>
                <wp:effectExtent l="0" t="0" r="70485" b="67945"/>
                <wp:wrapNone/>
                <wp:docPr id="46" name="Straight Arrow Connector 46"/>
                <wp:cNvGraphicFramePr/>
                <a:graphic xmlns:a="http://schemas.openxmlformats.org/drawingml/2006/main">
                  <a:graphicData uri="http://schemas.microsoft.com/office/word/2010/wordprocessingShape">
                    <wps:wsp>
                      <wps:cNvCnPr/>
                      <wps:spPr>
                        <a:xfrm>
                          <a:off x="0" y="0"/>
                          <a:ext cx="406188" cy="16086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6AB1AF04" id="_x0000_t32" coordsize="21600,21600" o:spt="32" o:oned="t" path="m,l21600,21600e" filled="f">
                <v:path arrowok="t" fillok="f" o:connecttype="none"/>
                <o:lock v:ext="edit" shapetype="t"/>
              </v:shapetype>
              <v:shape id="Straight Arrow Connector 46" o:spid="_x0000_s1026" type="#_x0000_t32" style="position:absolute;margin-left:667.75pt;margin-top:398.1pt;width:32pt;height:12.65pt;z-index:251734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" strokecolor="#4472c4 [3204]" strokeweight=".5pt">
                <v:stroke endarrow="block" joinstyle="miter"/>
              </v:shape>
            </w:pict>
          </mc:Fallback>
        </mc:AlternateContent>
      </w:r>
      <w:r w:rsidR="007356A3">
        <w:rPr>
          <w:noProof/>
        </w:rPr>
        <w:drawing>
          <wp:anchor distT="0" distB="0" distL="114300" distR="114300" simplePos="0" relativeHeight="251730944" behindDoc="1" locked="0" layoutInCell="1" allowOverlap="1" wp14:anchorId="56166546" wp14:editId="4EA0B1B8">
            <wp:simplePos x="0" y="0"/>
            <wp:positionH relativeFrom="margin">
              <wp:posOffset>4495165</wp:posOffset>
            </wp:positionH>
            <wp:positionV relativeFrom="paragraph">
              <wp:posOffset>4311015</wp:posOffset>
            </wp:positionV>
            <wp:extent cx="1072515" cy="1393190"/>
            <wp:effectExtent l="0" t="0" r="0" b="0"/>
            <wp:wrapTight wrapText="bothSides">
              <wp:wrapPolygon edited="0">
                <wp:start x="384" y="0"/>
                <wp:lineTo x="0" y="295"/>
                <wp:lineTo x="0" y="20675"/>
                <wp:lineTo x="384" y="21265"/>
                <wp:lineTo x="20718" y="21265"/>
                <wp:lineTo x="21101" y="20675"/>
                <wp:lineTo x="21101" y="295"/>
                <wp:lineTo x="20718" y="0"/>
                <wp:lineTo x="384" y="0"/>
              </wp:wrapPolygon>
            </wp:wrapTight>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pic:cNvPicPr/>
                  </pic:nvPicPr>
                  <pic:blipFill>
                    <a:blip r:embed="rId12">
                      <a:extLst>
                        <a:ext uri="{28A0092B-C50C-407E-A947-70E740481C1C}">
                          <a14:useLocalDpi xmlns:a14="http://schemas.microsoft.com/office/drawing/2010/main" val="0"/>
                        </a:ext>
                      </a:extLst>
                    </a:blip>
                    <a:stretch>
                      <a:fillRect/>
                    </a:stretch>
                  </pic:blipFill>
                  <pic:spPr>
                    <a:xfrm>
                      <a:off x="0" y="0"/>
                      <a:ext cx="1072515" cy="1393190"/>
                    </a:xfrm>
                    <a:prstGeom prst="rect">
                      <a:avLst/>
                    </a:prstGeom>
                    <a:effectLst>
                      <a:softEdge rad="63500"/>
                    </a:effectLst>
                  </pic:spPr>
                </pic:pic>
              </a:graphicData>
            </a:graphic>
            <wp14:sizeRelH relativeFrom="margin">
              <wp14:pctWidth>0</wp14:pctWidth>
            </wp14:sizeRelH>
            <wp14:sizeRelV relativeFrom="margin">
              <wp14:pctHeight>0</wp14:pctHeight>
            </wp14:sizeRelV>
          </wp:anchor>
        </w:drawing>
      </w:r>
      <w:r w:rsidR="007356A3">
        <w:rPr>
          <w:noProof/>
        </w:rPr>
        <mc:AlternateContent>
          <mc:Choice Requires="wps">
            <w:drawing>
              <wp:anchor distT="0" distB="0" distL="114300" distR="114300" simplePos="0" relativeHeight="251732992" behindDoc="0" locked="0" layoutInCell="1" allowOverlap="1" wp14:anchorId="0E0FA6E2" wp14:editId="69CA07E9">
                <wp:simplePos x="0" y="0"/>
                <wp:positionH relativeFrom="column">
                  <wp:posOffset>5656580</wp:posOffset>
                </wp:positionH>
                <wp:positionV relativeFrom="paragraph">
                  <wp:posOffset>4250690</wp:posOffset>
                </wp:positionV>
                <wp:extent cx="2771775" cy="1394949"/>
                <wp:effectExtent l="0" t="0" r="28575" b="15240"/>
                <wp:wrapNone/>
                <wp:docPr id="44" name="Oval 44"/>
                <wp:cNvGraphicFramePr/>
                <a:graphic xmlns:a="http://schemas.openxmlformats.org/drawingml/2006/main">
                  <a:graphicData uri="http://schemas.microsoft.com/office/word/2010/wordprocessingShape">
                    <wps:wsp>
                      <wps:cNvSpPr/>
                      <wps:spPr>
                        <a:xfrm>
                          <a:off x="0" y="0"/>
                          <a:ext cx="2771775" cy="1394949"/>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DFAD955" w14:textId="0DD3C0BF" w:rsidR="00932C85" w:rsidRPr="00FF4C70" w:rsidRDefault="000309E0" w:rsidP="00932C85">
                            <w:pPr>
                              <w:jc w:val="center"/>
                              <w:rPr>
                                <w:rFonts w:ascii="Comic Sans MS" w:hAnsi="Comic Sans MS"/>
                                <w:b/>
                                <w:bCs/>
                                <w:sz w:val="18"/>
                                <w:szCs w:val="16"/>
                              </w:rPr>
                            </w:pPr>
                            <w:r w:rsidRPr="00FF4C70">
                              <w:rPr>
                                <w:rFonts w:ascii="Comic Sans MS" w:hAnsi="Comic Sans MS"/>
                                <w:b/>
                                <w:bCs/>
                                <w:sz w:val="18"/>
                                <w:szCs w:val="16"/>
                              </w:rPr>
                              <w:t xml:space="preserve">Tangle </w:t>
                            </w:r>
                            <w:r w:rsidR="00B06E85" w:rsidRPr="00FF4C70">
                              <w:rPr>
                                <w:rFonts w:ascii="Comic Sans MS" w:hAnsi="Comic Sans MS"/>
                                <w:b/>
                                <w:bCs/>
                                <w:sz w:val="18"/>
                                <w:szCs w:val="16"/>
                              </w:rPr>
                              <w:t>Aromatherapy</w:t>
                            </w:r>
                          </w:p>
                          <w:p w14:paraId="41C9E27A" w14:textId="43CB41E8" w:rsidR="00B06E85" w:rsidRPr="00DE25AA" w:rsidRDefault="00B06E85" w:rsidP="00932C85">
                            <w:pPr>
                              <w:jc w:val="center"/>
                              <w:rPr>
                                <w:rFonts w:ascii="Comic Sans MS" w:hAnsi="Comic Sans MS"/>
                                <w:sz w:val="16"/>
                                <w:szCs w:val="14"/>
                              </w:rPr>
                            </w:pPr>
                            <w:r w:rsidRPr="00DE25AA">
                              <w:rPr>
                                <w:rFonts w:ascii="Comic Sans MS" w:hAnsi="Comic Sans MS"/>
                                <w:sz w:val="16"/>
                                <w:szCs w:val="14"/>
                              </w:rPr>
                              <w:t xml:space="preserve">Great </w:t>
                            </w:r>
                            <w:r w:rsidR="00EB3D51" w:rsidRPr="00DE25AA">
                              <w:rPr>
                                <w:rFonts w:ascii="Comic Sans MS" w:hAnsi="Comic Sans MS"/>
                                <w:sz w:val="16"/>
                                <w:szCs w:val="14"/>
                              </w:rPr>
                              <w:t>stimulator for your loved one</w:t>
                            </w:r>
                            <w:r w:rsidR="00004D2C" w:rsidRPr="00DE25AA">
                              <w:rPr>
                                <w:rFonts w:ascii="Comic Sans MS" w:hAnsi="Comic Sans MS"/>
                                <w:sz w:val="16"/>
                                <w:szCs w:val="14"/>
                              </w:rPr>
                              <w:t xml:space="preserve">. Contains 4 compartments </w:t>
                            </w:r>
                            <w:r w:rsidR="003F6018" w:rsidRPr="00DE25AA">
                              <w:rPr>
                                <w:rFonts w:ascii="Comic Sans MS" w:hAnsi="Comic Sans MS"/>
                                <w:sz w:val="16"/>
                                <w:szCs w:val="14"/>
                              </w:rPr>
                              <w:t xml:space="preserve">filled </w:t>
                            </w:r>
                            <w:r w:rsidR="00004D2C" w:rsidRPr="00DE25AA">
                              <w:rPr>
                                <w:rFonts w:ascii="Comic Sans MS" w:hAnsi="Comic Sans MS"/>
                                <w:sz w:val="16"/>
                                <w:szCs w:val="14"/>
                              </w:rPr>
                              <w:t xml:space="preserve">with essential oils </w:t>
                            </w:r>
                            <w:r w:rsidR="003F6018" w:rsidRPr="00DE25AA">
                              <w:rPr>
                                <w:rFonts w:ascii="Comic Sans MS" w:hAnsi="Comic Sans MS"/>
                                <w:sz w:val="16"/>
                                <w:szCs w:val="14"/>
                              </w:rPr>
                              <w:t>of choice</w:t>
                            </w:r>
                            <w:r w:rsidR="00B33D08" w:rsidRPr="00DE25AA">
                              <w:rPr>
                                <w:rFonts w:ascii="Comic Sans MS" w:hAnsi="Comic Sans MS"/>
                                <w:sz w:val="16"/>
                                <w:szCs w:val="14"/>
                              </w:rPr>
                              <w:t>. Can improve brain function</w:t>
                            </w:r>
                            <w:r w:rsidR="002E3B52" w:rsidRPr="00DE25AA">
                              <w:rPr>
                                <w:rFonts w:ascii="Comic Sans MS" w:hAnsi="Comic Sans MS"/>
                                <w:sz w:val="16"/>
                                <w:szCs w:val="14"/>
                              </w:rPr>
                              <w:t>, improve sleep and lessen agitation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E0FA6E2" id="Oval 44" o:spid="_x0000_s1041" style="position:absolute;margin-left:445.4pt;margin-top:334.7pt;width:218.25pt;height:109.85pt;z-index:251732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" fillcolor="#4472c4 [3204]" strokecolor="#1f3763 [1604]" strokeweight="1pt">
                <v:stroke joinstyle="miter"/>
                <v:textbox>
                  <w:txbxContent>
                    <w:p w14:paraId="3DFAD955" w14:textId="0DD3C0BF" w:rsidR="00932C85" w:rsidRPr="00FF4C70" w:rsidRDefault="000309E0" w:rsidP="00932C85">
                      <w:pPr>
                        <w:jc w:val="center"/>
                        <w:rPr>
                          <w:rFonts w:ascii="Comic Sans MS" w:hAnsi="Comic Sans MS"/>
                          <w:b/>
                          <w:bCs/>
                          <w:sz w:val="18"/>
                          <w:szCs w:val="16"/>
                        </w:rPr>
                      </w:pPr>
                      <w:r w:rsidRPr="00FF4C70">
                        <w:rPr>
                          <w:rFonts w:ascii="Comic Sans MS" w:hAnsi="Comic Sans MS"/>
                          <w:b/>
                          <w:bCs/>
                          <w:sz w:val="18"/>
                          <w:szCs w:val="16"/>
                        </w:rPr>
                        <w:t xml:space="preserve">Tangle </w:t>
                      </w:r>
                      <w:r w:rsidR="00B06E85" w:rsidRPr="00FF4C70">
                        <w:rPr>
                          <w:rFonts w:ascii="Comic Sans MS" w:hAnsi="Comic Sans MS"/>
                          <w:b/>
                          <w:bCs/>
                          <w:sz w:val="18"/>
                          <w:szCs w:val="16"/>
                        </w:rPr>
                        <w:t>Aromatherapy</w:t>
                      </w:r>
                    </w:p>
                    <w:p w14:paraId="41C9E27A" w14:textId="43CB41E8" w:rsidR="00B06E85" w:rsidRPr="00DE25AA" w:rsidRDefault="00B06E85" w:rsidP="00932C85">
                      <w:pPr>
                        <w:jc w:val="center"/>
                        <w:rPr>
                          <w:rFonts w:ascii="Comic Sans MS" w:hAnsi="Comic Sans MS"/>
                          <w:sz w:val="16"/>
                          <w:szCs w:val="14"/>
                        </w:rPr>
                      </w:pPr>
                      <w:r w:rsidRPr="00DE25AA">
                        <w:rPr>
                          <w:rFonts w:ascii="Comic Sans MS" w:hAnsi="Comic Sans MS"/>
                          <w:sz w:val="16"/>
                          <w:szCs w:val="14"/>
                        </w:rPr>
                        <w:t xml:space="preserve">Great </w:t>
                      </w:r>
                      <w:r w:rsidR="00EB3D51" w:rsidRPr="00DE25AA">
                        <w:rPr>
                          <w:rFonts w:ascii="Comic Sans MS" w:hAnsi="Comic Sans MS"/>
                          <w:sz w:val="16"/>
                          <w:szCs w:val="14"/>
                        </w:rPr>
                        <w:t>stimulator for your loved one</w:t>
                      </w:r>
                      <w:r w:rsidR="00004D2C" w:rsidRPr="00DE25AA">
                        <w:rPr>
                          <w:rFonts w:ascii="Comic Sans MS" w:hAnsi="Comic Sans MS"/>
                          <w:sz w:val="16"/>
                          <w:szCs w:val="14"/>
                        </w:rPr>
                        <w:t xml:space="preserve">. Contains 4 compartments </w:t>
                      </w:r>
                      <w:r w:rsidR="003F6018" w:rsidRPr="00DE25AA">
                        <w:rPr>
                          <w:rFonts w:ascii="Comic Sans MS" w:hAnsi="Comic Sans MS"/>
                          <w:sz w:val="16"/>
                          <w:szCs w:val="14"/>
                        </w:rPr>
                        <w:t xml:space="preserve">filled </w:t>
                      </w:r>
                      <w:r w:rsidR="00004D2C" w:rsidRPr="00DE25AA">
                        <w:rPr>
                          <w:rFonts w:ascii="Comic Sans MS" w:hAnsi="Comic Sans MS"/>
                          <w:sz w:val="16"/>
                          <w:szCs w:val="14"/>
                        </w:rPr>
                        <w:t xml:space="preserve">with essential oils </w:t>
                      </w:r>
                      <w:r w:rsidR="003F6018" w:rsidRPr="00DE25AA">
                        <w:rPr>
                          <w:rFonts w:ascii="Comic Sans MS" w:hAnsi="Comic Sans MS"/>
                          <w:sz w:val="16"/>
                          <w:szCs w:val="14"/>
                        </w:rPr>
                        <w:t>of choice</w:t>
                      </w:r>
                      <w:r w:rsidR="00B33D08" w:rsidRPr="00DE25AA">
                        <w:rPr>
                          <w:rFonts w:ascii="Comic Sans MS" w:hAnsi="Comic Sans MS"/>
                          <w:sz w:val="16"/>
                          <w:szCs w:val="14"/>
                        </w:rPr>
                        <w:t>. Can improve brain function</w:t>
                      </w:r>
                      <w:r w:rsidR="002E3B52" w:rsidRPr="00DE25AA">
                        <w:rPr>
                          <w:rFonts w:ascii="Comic Sans MS" w:hAnsi="Comic Sans MS"/>
                          <w:sz w:val="16"/>
                          <w:szCs w:val="14"/>
                        </w:rPr>
                        <w:t>, improve sleep and lessen agitation</w:t>
                      </w:r>
                    </w:p>
                  </w:txbxContent>
                </v:textbox>
              </v:oval>
            </w:pict>
          </mc:Fallback>
        </mc:AlternateContent>
      </w:r>
      <w:r w:rsidR="007356A3">
        <w:rPr>
          <w:noProof/>
        </w:rPr>
        <mc:AlternateContent>
          <mc:Choice Requires="wps">
            <w:drawing>
              <wp:anchor distT="0" distB="0" distL="114300" distR="114300" simplePos="0" relativeHeight="251700224" behindDoc="0" locked="0" layoutInCell="1" allowOverlap="1" wp14:anchorId="15726FEB" wp14:editId="2CB8F3F9">
                <wp:simplePos x="0" y="0"/>
                <wp:positionH relativeFrom="page">
                  <wp:align>right</wp:align>
                </wp:positionH>
                <wp:positionV relativeFrom="paragraph">
                  <wp:posOffset>283210</wp:posOffset>
                </wp:positionV>
                <wp:extent cx="5431155" cy="4114800"/>
                <wp:effectExtent l="0" t="0" r="0" b="0"/>
                <wp:wrapNone/>
                <wp:docPr id="4" name="Text Box 4"/>
                <wp:cNvGraphicFramePr/>
                <a:graphic xmlns:a="http://schemas.openxmlformats.org/drawingml/2006/main">
                  <a:graphicData uri="http://schemas.microsoft.com/office/word/2010/wordprocessingShape">
                    <wps:wsp>
                      <wps:cNvSpPr txBox="1"/>
                      <wps:spPr>
                        <a:xfrm>
                          <a:off x="0" y="0"/>
                          <a:ext cx="5431155" cy="4114800"/>
                        </a:xfrm>
                        <a:prstGeom prst="rect">
                          <a:avLst/>
                        </a:prstGeom>
                        <a:noFill/>
                        <a:ln w="6350">
                          <a:noFill/>
                        </a:ln>
                      </wps:spPr>
                      <wps:txbx>
                        <w:txbxContent>
                          <w:p w14:paraId="242D2EA3" w14:textId="09F0BF4D" w:rsidR="0065761E" w:rsidRDefault="0049207B" w:rsidP="007E2113">
                            <w:pPr>
                              <w:jc w:val="both"/>
                              <w:rPr>
                                <w:rFonts w:ascii="Comic Sans MS" w:hAnsi="Comic Sans MS"/>
                                <w:sz w:val="22"/>
                                <w:szCs w:val="20"/>
                              </w:rPr>
                            </w:pPr>
                            <w:r w:rsidRPr="00AB7CD1">
                              <w:rPr>
                                <w:rFonts w:ascii="Comic Sans MS" w:hAnsi="Comic Sans MS"/>
                                <w:sz w:val="22"/>
                                <w:szCs w:val="20"/>
                              </w:rPr>
                              <w:t>Unfortunately,</w:t>
                            </w:r>
                            <w:r w:rsidR="00531988" w:rsidRPr="00AB7CD1">
                              <w:rPr>
                                <w:rFonts w:ascii="Comic Sans MS" w:hAnsi="Comic Sans MS"/>
                                <w:sz w:val="22"/>
                                <w:szCs w:val="20"/>
                              </w:rPr>
                              <w:t xml:space="preserve"> at this present time</w:t>
                            </w:r>
                            <w:r w:rsidRPr="00AB7CD1">
                              <w:rPr>
                                <w:rFonts w:ascii="Comic Sans MS" w:hAnsi="Comic Sans MS"/>
                                <w:sz w:val="22"/>
                                <w:szCs w:val="20"/>
                              </w:rPr>
                              <w:t xml:space="preserve"> there is no </w:t>
                            </w:r>
                            <w:r w:rsidR="006A148B" w:rsidRPr="00AB7CD1">
                              <w:rPr>
                                <w:rFonts w:ascii="Comic Sans MS" w:hAnsi="Comic Sans MS"/>
                                <w:sz w:val="22"/>
                                <w:szCs w:val="20"/>
                              </w:rPr>
                              <w:t xml:space="preserve">current </w:t>
                            </w:r>
                            <w:r w:rsidRPr="00AB7CD1">
                              <w:rPr>
                                <w:rFonts w:ascii="Comic Sans MS" w:hAnsi="Comic Sans MS"/>
                                <w:sz w:val="22"/>
                                <w:szCs w:val="20"/>
                              </w:rPr>
                              <w:t>cure for dementia</w:t>
                            </w:r>
                            <w:r w:rsidR="000B2E11" w:rsidRPr="00AB7CD1">
                              <w:rPr>
                                <w:rFonts w:ascii="Comic Sans MS" w:hAnsi="Comic Sans MS"/>
                                <w:sz w:val="22"/>
                                <w:szCs w:val="20"/>
                              </w:rPr>
                              <w:t>,</w:t>
                            </w:r>
                            <w:r w:rsidR="00836AB8" w:rsidRPr="00AB7CD1">
                              <w:rPr>
                                <w:rFonts w:ascii="Comic Sans MS" w:hAnsi="Comic Sans MS"/>
                                <w:sz w:val="22"/>
                                <w:szCs w:val="20"/>
                              </w:rPr>
                              <w:t xml:space="preserve"> but </w:t>
                            </w:r>
                            <w:r w:rsidR="002A1A37" w:rsidRPr="00AB7CD1">
                              <w:rPr>
                                <w:rFonts w:ascii="Comic Sans MS" w:hAnsi="Comic Sans MS"/>
                                <w:sz w:val="22"/>
                                <w:szCs w:val="20"/>
                              </w:rPr>
                              <w:t xml:space="preserve">research to find cures for </w:t>
                            </w:r>
                            <w:r w:rsidR="004621D7" w:rsidRPr="00AB7CD1">
                              <w:rPr>
                                <w:rFonts w:ascii="Comic Sans MS" w:hAnsi="Comic Sans MS"/>
                                <w:sz w:val="22"/>
                                <w:szCs w:val="20"/>
                              </w:rPr>
                              <w:t xml:space="preserve">the common </w:t>
                            </w:r>
                            <w:r w:rsidR="003C6745" w:rsidRPr="00AB7CD1">
                              <w:rPr>
                                <w:rFonts w:ascii="Comic Sans MS" w:hAnsi="Comic Sans MS"/>
                                <w:sz w:val="22"/>
                                <w:szCs w:val="20"/>
                              </w:rPr>
                              <w:t>diseases relating to dementia</w:t>
                            </w:r>
                            <w:r w:rsidR="004621D7" w:rsidRPr="00AB7CD1">
                              <w:rPr>
                                <w:rFonts w:ascii="Comic Sans MS" w:hAnsi="Comic Sans MS"/>
                                <w:sz w:val="22"/>
                                <w:szCs w:val="20"/>
                              </w:rPr>
                              <w:t xml:space="preserve">, </w:t>
                            </w:r>
                            <w:r w:rsidR="00081506" w:rsidRPr="00AB7CD1">
                              <w:rPr>
                                <w:rFonts w:ascii="Comic Sans MS" w:hAnsi="Comic Sans MS"/>
                                <w:sz w:val="22"/>
                                <w:szCs w:val="20"/>
                              </w:rPr>
                              <w:t xml:space="preserve">is still </w:t>
                            </w:r>
                            <w:r w:rsidR="000B2E11" w:rsidRPr="00AB7CD1">
                              <w:rPr>
                                <w:rFonts w:ascii="Comic Sans MS" w:hAnsi="Comic Sans MS"/>
                                <w:sz w:val="22"/>
                                <w:szCs w:val="20"/>
                              </w:rPr>
                              <w:t>ongoing</w:t>
                            </w:r>
                            <w:r w:rsidR="00963AA4">
                              <w:rPr>
                                <w:rFonts w:ascii="Comic Sans MS" w:hAnsi="Comic Sans MS"/>
                                <w:sz w:val="22"/>
                                <w:szCs w:val="20"/>
                              </w:rPr>
                              <w:t xml:space="preserve"> (</w:t>
                            </w:r>
                            <w:r w:rsidR="00963AA4" w:rsidRPr="0090410C">
                              <w:rPr>
                                <w:rFonts w:ascii="Comic Sans MS" w:hAnsi="Comic Sans MS"/>
                                <w:sz w:val="22"/>
                                <w:szCs w:val="20"/>
                              </w:rPr>
                              <w:t>Tanaka</w:t>
                            </w:r>
                            <w:r w:rsidR="00474A86" w:rsidRPr="0090410C">
                              <w:rPr>
                                <w:rFonts w:ascii="Comic Sans MS" w:hAnsi="Comic Sans MS"/>
                                <w:sz w:val="22"/>
                                <w:szCs w:val="20"/>
                              </w:rPr>
                              <w:t xml:space="preserve">, </w:t>
                            </w:r>
                            <w:proofErr w:type="spellStart"/>
                            <w:r w:rsidR="00474A86" w:rsidRPr="0090410C">
                              <w:rPr>
                                <w:rFonts w:ascii="Comic Sans MS" w:hAnsi="Comic Sans MS"/>
                                <w:sz w:val="22"/>
                                <w:szCs w:val="20"/>
                              </w:rPr>
                              <w:t>Torok</w:t>
                            </w:r>
                            <w:proofErr w:type="spellEnd"/>
                            <w:r w:rsidR="00474A86" w:rsidRPr="0090410C">
                              <w:rPr>
                                <w:rFonts w:ascii="Comic Sans MS" w:hAnsi="Comic Sans MS"/>
                                <w:sz w:val="22"/>
                                <w:szCs w:val="20"/>
                              </w:rPr>
                              <w:t xml:space="preserve"> and </w:t>
                            </w:r>
                            <w:proofErr w:type="spellStart"/>
                            <w:r w:rsidR="00474A86" w:rsidRPr="0090410C">
                              <w:rPr>
                                <w:rFonts w:ascii="Comic Sans MS" w:hAnsi="Comic Sans MS"/>
                                <w:sz w:val="22"/>
                                <w:szCs w:val="20"/>
                              </w:rPr>
                              <w:t>Vecsei</w:t>
                            </w:r>
                            <w:proofErr w:type="spellEnd"/>
                            <w:r w:rsidR="00481921" w:rsidRPr="0090410C">
                              <w:rPr>
                                <w:rFonts w:ascii="Comic Sans MS" w:hAnsi="Comic Sans MS"/>
                                <w:sz w:val="22"/>
                                <w:szCs w:val="20"/>
                              </w:rPr>
                              <w:t>, 2020</w:t>
                            </w:r>
                            <w:r w:rsidR="00481921">
                              <w:rPr>
                                <w:rFonts w:ascii="Comic Sans MS" w:hAnsi="Comic Sans MS"/>
                                <w:sz w:val="22"/>
                                <w:szCs w:val="20"/>
                              </w:rPr>
                              <w:t>)</w:t>
                            </w:r>
                            <w:r w:rsidR="00081506" w:rsidRPr="00AB7CD1">
                              <w:rPr>
                                <w:rFonts w:ascii="Comic Sans MS" w:hAnsi="Comic Sans MS"/>
                                <w:sz w:val="22"/>
                                <w:szCs w:val="20"/>
                              </w:rPr>
                              <w:t>.</w:t>
                            </w:r>
                            <w:r w:rsidR="006F7A5A">
                              <w:rPr>
                                <w:rFonts w:ascii="Comic Sans MS" w:hAnsi="Comic Sans MS"/>
                                <w:sz w:val="22"/>
                                <w:szCs w:val="20"/>
                              </w:rPr>
                              <w:t xml:space="preserve"> Although</w:t>
                            </w:r>
                            <w:r w:rsidR="000B2E11" w:rsidRPr="00AB7CD1">
                              <w:rPr>
                                <w:rFonts w:ascii="Comic Sans MS" w:hAnsi="Comic Sans MS"/>
                                <w:sz w:val="22"/>
                                <w:szCs w:val="20"/>
                              </w:rPr>
                              <w:t xml:space="preserve"> there is no cure, there are </w:t>
                            </w:r>
                            <w:r w:rsidR="00D23DB7" w:rsidRPr="00AB7CD1">
                              <w:rPr>
                                <w:rFonts w:ascii="Comic Sans MS" w:hAnsi="Comic Sans MS"/>
                                <w:sz w:val="22"/>
                                <w:szCs w:val="20"/>
                              </w:rPr>
                              <w:t>multiple forms of treatment that will provide management of the</w:t>
                            </w:r>
                            <w:r w:rsidR="005C2373" w:rsidRPr="00AB7CD1">
                              <w:rPr>
                                <w:rFonts w:ascii="Comic Sans MS" w:hAnsi="Comic Sans MS"/>
                                <w:sz w:val="22"/>
                                <w:szCs w:val="20"/>
                              </w:rPr>
                              <w:t xml:space="preserve"> </w:t>
                            </w:r>
                            <w:r w:rsidR="0012057B" w:rsidRPr="00AB7CD1">
                              <w:rPr>
                                <w:rFonts w:ascii="Comic Sans MS" w:hAnsi="Comic Sans MS"/>
                                <w:sz w:val="22"/>
                                <w:szCs w:val="20"/>
                              </w:rPr>
                              <w:t>diagnosis</w:t>
                            </w:r>
                            <w:r w:rsidR="00D23DB7" w:rsidRPr="00AB7CD1">
                              <w:rPr>
                                <w:rFonts w:ascii="Comic Sans MS" w:hAnsi="Comic Sans MS"/>
                                <w:sz w:val="22"/>
                                <w:szCs w:val="20"/>
                              </w:rPr>
                              <w:t xml:space="preserve"> symptoms</w:t>
                            </w:r>
                            <w:r w:rsidR="004F75A5" w:rsidRPr="00AB7CD1">
                              <w:rPr>
                                <w:rFonts w:ascii="Comic Sans MS" w:hAnsi="Comic Sans MS"/>
                                <w:sz w:val="22"/>
                                <w:szCs w:val="20"/>
                              </w:rPr>
                              <w:t xml:space="preserve">. </w:t>
                            </w:r>
                          </w:p>
                          <w:p w14:paraId="161EDC1F" w14:textId="77777777" w:rsidR="006F7A5A" w:rsidRPr="00AB7CD1" w:rsidRDefault="006F7A5A" w:rsidP="007E2113">
                            <w:pPr>
                              <w:jc w:val="both"/>
                              <w:rPr>
                                <w:rFonts w:ascii="Comic Sans MS" w:hAnsi="Comic Sans MS"/>
                                <w:sz w:val="22"/>
                                <w:szCs w:val="20"/>
                              </w:rPr>
                            </w:pPr>
                          </w:p>
                          <w:p w14:paraId="7AF78649" w14:textId="58CDA18F" w:rsidR="0049207B" w:rsidRPr="00AB7CD1" w:rsidRDefault="004F75A5" w:rsidP="007E2113">
                            <w:pPr>
                              <w:jc w:val="both"/>
                              <w:rPr>
                                <w:rFonts w:ascii="Comic Sans MS" w:hAnsi="Comic Sans MS"/>
                                <w:sz w:val="22"/>
                                <w:szCs w:val="20"/>
                              </w:rPr>
                            </w:pPr>
                            <w:r w:rsidRPr="00AB7CD1">
                              <w:rPr>
                                <w:rFonts w:ascii="Comic Sans MS" w:hAnsi="Comic Sans MS"/>
                                <w:sz w:val="22"/>
                                <w:szCs w:val="20"/>
                              </w:rPr>
                              <w:t xml:space="preserve">The 3 main types of advised </w:t>
                            </w:r>
                            <w:r w:rsidR="000E282D" w:rsidRPr="00AB7CD1">
                              <w:rPr>
                                <w:rFonts w:ascii="Comic Sans MS" w:hAnsi="Comic Sans MS"/>
                                <w:sz w:val="22"/>
                                <w:szCs w:val="20"/>
                              </w:rPr>
                              <w:t xml:space="preserve">dementia treatment are </w:t>
                            </w:r>
                            <w:r w:rsidR="00CF6158" w:rsidRPr="00AB7CD1">
                              <w:rPr>
                                <w:rFonts w:ascii="Comic Sans MS" w:hAnsi="Comic Sans MS"/>
                                <w:sz w:val="22"/>
                                <w:szCs w:val="20"/>
                              </w:rPr>
                              <w:t xml:space="preserve">prescribed drugs, </w:t>
                            </w:r>
                            <w:r w:rsidR="00C04955" w:rsidRPr="00AB7CD1">
                              <w:rPr>
                                <w:rFonts w:ascii="Comic Sans MS" w:hAnsi="Comic Sans MS"/>
                                <w:sz w:val="22"/>
                                <w:szCs w:val="20"/>
                              </w:rPr>
                              <w:t>holistic</w:t>
                            </w:r>
                            <w:r w:rsidR="00A825BE" w:rsidRPr="00AB7CD1">
                              <w:rPr>
                                <w:rFonts w:ascii="Comic Sans MS" w:hAnsi="Comic Sans MS"/>
                                <w:sz w:val="22"/>
                                <w:szCs w:val="20"/>
                              </w:rPr>
                              <w:t xml:space="preserve"> therapy and cognitive therapy. </w:t>
                            </w:r>
                            <w:r w:rsidR="00711D28" w:rsidRPr="00AB7CD1">
                              <w:rPr>
                                <w:rFonts w:ascii="Comic Sans MS" w:hAnsi="Comic Sans MS"/>
                                <w:sz w:val="22"/>
                                <w:szCs w:val="20"/>
                              </w:rPr>
                              <w:t xml:space="preserve">The main purpose of these treatments </w:t>
                            </w:r>
                            <w:r w:rsidR="00C04955" w:rsidRPr="00AB7CD1">
                              <w:rPr>
                                <w:rFonts w:ascii="Comic Sans MS" w:hAnsi="Comic Sans MS"/>
                                <w:sz w:val="22"/>
                                <w:szCs w:val="20"/>
                              </w:rPr>
                              <w:t>is</w:t>
                            </w:r>
                            <w:r w:rsidR="00711D28" w:rsidRPr="00AB7CD1">
                              <w:rPr>
                                <w:rFonts w:ascii="Comic Sans MS" w:hAnsi="Comic Sans MS"/>
                                <w:sz w:val="22"/>
                                <w:szCs w:val="20"/>
                              </w:rPr>
                              <w:t xml:space="preserve"> to ensure </w:t>
                            </w:r>
                            <w:r w:rsidR="004C577D" w:rsidRPr="00AB7CD1">
                              <w:rPr>
                                <w:rFonts w:ascii="Comic Sans MS" w:hAnsi="Comic Sans MS"/>
                                <w:sz w:val="22"/>
                                <w:szCs w:val="20"/>
                              </w:rPr>
                              <w:t>the person maintains a quality of life</w:t>
                            </w:r>
                            <w:r w:rsidR="00C04955" w:rsidRPr="00AB7CD1">
                              <w:rPr>
                                <w:rFonts w:ascii="Comic Sans MS" w:hAnsi="Comic Sans MS"/>
                                <w:sz w:val="22"/>
                                <w:szCs w:val="20"/>
                              </w:rPr>
                              <w:t>.</w:t>
                            </w:r>
                          </w:p>
                          <w:p w14:paraId="43C3FC56" w14:textId="77777777" w:rsidR="0049207B" w:rsidRPr="00AB7CD1" w:rsidRDefault="0049207B" w:rsidP="007E2113">
                            <w:pPr>
                              <w:jc w:val="both"/>
                              <w:rPr>
                                <w:sz w:val="22"/>
                                <w:szCs w:val="20"/>
                              </w:rPr>
                            </w:pPr>
                          </w:p>
                          <w:p w14:paraId="6B6D5A8F" w14:textId="4B97BBFC" w:rsidR="007E2113" w:rsidRPr="00AB7CD1" w:rsidRDefault="006744DE" w:rsidP="007E2113">
                            <w:pPr>
                              <w:jc w:val="both"/>
                              <w:rPr>
                                <w:rFonts w:ascii="Comic Sans MS" w:hAnsi="Comic Sans MS"/>
                                <w:sz w:val="22"/>
                                <w:szCs w:val="20"/>
                              </w:rPr>
                            </w:pPr>
                            <w:r w:rsidRPr="00E718F1">
                              <w:rPr>
                                <w:rFonts w:ascii="Comic Sans MS" w:hAnsi="Comic Sans MS"/>
                                <w:sz w:val="22"/>
                                <w:szCs w:val="20"/>
                              </w:rPr>
                              <w:t>Drugs</w:t>
                            </w:r>
                            <w:r w:rsidR="00941110" w:rsidRPr="00AB7CD1">
                              <w:rPr>
                                <w:rFonts w:ascii="Comic Sans MS" w:hAnsi="Comic Sans MS"/>
                                <w:sz w:val="22"/>
                                <w:szCs w:val="20"/>
                              </w:rPr>
                              <w:t xml:space="preserve"> that are used</w:t>
                            </w:r>
                            <w:r w:rsidR="007341E9" w:rsidRPr="00AB7CD1">
                              <w:rPr>
                                <w:rFonts w:ascii="Comic Sans MS" w:hAnsi="Comic Sans MS"/>
                                <w:sz w:val="22"/>
                                <w:szCs w:val="20"/>
                              </w:rPr>
                              <w:t xml:space="preserve"> to treat dementia </w:t>
                            </w:r>
                            <w:r w:rsidR="009751E4" w:rsidRPr="00AB7CD1">
                              <w:rPr>
                                <w:rFonts w:ascii="Comic Sans MS" w:hAnsi="Comic Sans MS"/>
                                <w:sz w:val="22"/>
                                <w:szCs w:val="20"/>
                              </w:rPr>
                              <w:t xml:space="preserve">can only </w:t>
                            </w:r>
                            <w:r w:rsidR="00A6399C" w:rsidRPr="00AB7CD1">
                              <w:rPr>
                                <w:rFonts w:ascii="Comic Sans MS" w:hAnsi="Comic Sans MS"/>
                                <w:sz w:val="22"/>
                                <w:szCs w:val="20"/>
                              </w:rPr>
                              <w:t>aid some of the symptoms they are experiencing. There are 4 main drugs that are used</w:t>
                            </w:r>
                            <w:r w:rsidR="006F4DC8" w:rsidRPr="00AB7CD1">
                              <w:rPr>
                                <w:rFonts w:ascii="Comic Sans MS" w:hAnsi="Comic Sans MS"/>
                                <w:sz w:val="22"/>
                                <w:szCs w:val="20"/>
                              </w:rPr>
                              <w:t xml:space="preserve"> – Donepezil, Rivastigmine, </w:t>
                            </w:r>
                            <w:r w:rsidR="00CA3368" w:rsidRPr="00AB7CD1">
                              <w:rPr>
                                <w:rFonts w:ascii="Comic Sans MS" w:hAnsi="Comic Sans MS"/>
                                <w:sz w:val="22"/>
                                <w:szCs w:val="20"/>
                              </w:rPr>
                              <w:t>Galantamine</w:t>
                            </w:r>
                            <w:r w:rsidR="006F4DC8" w:rsidRPr="00AB7CD1">
                              <w:rPr>
                                <w:rFonts w:ascii="Comic Sans MS" w:hAnsi="Comic Sans MS"/>
                                <w:sz w:val="22"/>
                                <w:szCs w:val="20"/>
                              </w:rPr>
                              <w:t xml:space="preserve"> </w:t>
                            </w:r>
                            <w:r w:rsidR="00CA3368" w:rsidRPr="00AB7CD1">
                              <w:rPr>
                                <w:rFonts w:ascii="Comic Sans MS" w:hAnsi="Comic Sans MS"/>
                                <w:sz w:val="22"/>
                                <w:szCs w:val="20"/>
                              </w:rPr>
                              <w:t>(</w:t>
                            </w:r>
                            <w:r w:rsidR="00C66387" w:rsidRPr="00AB7CD1">
                              <w:rPr>
                                <w:rFonts w:ascii="Comic Sans MS" w:hAnsi="Comic Sans MS"/>
                                <w:sz w:val="22"/>
                                <w:szCs w:val="20"/>
                              </w:rPr>
                              <w:t>slow-release</w:t>
                            </w:r>
                            <w:r w:rsidR="00CA3368" w:rsidRPr="00AB7CD1">
                              <w:rPr>
                                <w:rFonts w:ascii="Comic Sans MS" w:hAnsi="Comic Sans MS"/>
                                <w:sz w:val="22"/>
                                <w:szCs w:val="20"/>
                              </w:rPr>
                              <w:t xml:space="preserve"> drug</w:t>
                            </w:r>
                            <w:r w:rsidR="003245F1" w:rsidRPr="00AB7CD1">
                              <w:rPr>
                                <w:rFonts w:ascii="Comic Sans MS" w:hAnsi="Comic Sans MS"/>
                                <w:sz w:val="22"/>
                                <w:szCs w:val="20"/>
                              </w:rPr>
                              <w:t>)</w:t>
                            </w:r>
                            <w:r w:rsidR="00400990">
                              <w:rPr>
                                <w:rFonts w:ascii="Comic Sans MS" w:hAnsi="Comic Sans MS"/>
                                <w:sz w:val="22"/>
                                <w:szCs w:val="20"/>
                              </w:rPr>
                              <w:t xml:space="preserve"> (</w:t>
                            </w:r>
                            <w:r w:rsidR="00D07964" w:rsidRPr="0090410C">
                              <w:rPr>
                                <w:rFonts w:ascii="Comic Sans MS" w:hAnsi="Comic Sans MS"/>
                                <w:sz w:val="22"/>
                                <w:szCs w:val="20"/>
                              </w:rPr>
                              <w:t>Overshott, 2005</w:t>
                            </w:r>
                            <w:r w:rsidR="00E31A93" w:rsidRPr="0090410C">
                              <w:rPr>
                                <w:rFonts w:ascii="Comic Sans MS" w:hAnsi="Comic Sans MS"/>
                                <w:sz w:val="22"/>
                                <w:szCs w:val="20"/>
                              </w:rPr>
                              <w:t>)</w:t>
                            </w:r>
                            <w:r w:rsidR="00D07964" w:rsidRPr="0090410C">
                              <w:rPr>
                                <w:rFonts w:ascii="Comic Sans MS" w:hAnsi="Comic Sans MS"/>
                                <w:sz w:val="22"/>
                                <w:szCs w:val="20"/>
                              </w:rPr>
                              <w:t>.</w:t>
                            </w:r>
                            <w:r w:rsidR="00E31A93">
                              <w:rPr>
                                <w:rFonts w:ascii="Comic Sans MS" w:hAnsi="Comic Sans MS"/>
                                <w:sz w:val="22"/>
                                <w:szCs w:val="20"/>
                              </w:rPr>
                              <w:t xml:space="preserve"> T</w:t>
                            </w:r>
                            <w:r w:rsidR="003245F1" w:rsidRPr="00AB7CD1">
                              <w:rPr>
                                <w:rFonts w:ascii="Comic Sans MS" w:hAnsi="Comic Sans MS"/>
                                <w:sz w:val="22"/>
                                <w:szCs w:val="20"/>
                              </w:rPr>
                              <w:t xml:space="preserve">hese are </w:t>
                            </w:r>
                            <w:r w:rsidR="00EF0597" w:rsidRPr="00AB7CD1">
                              <w:rPr>
                                <w:rFonts w:ascii="Comic Sans MS" w:hAnsi="Comic Sans MS"/>
                                <w:sz w:val="22"/>
                                <w:szCs w:val="20"/>
                              </w:rPr>
                              <w:t>recommended in mild and moderate stages of dementia</w:t>
                            </w:r>
                            <w:r w:rsidR="0084725B" w:rsidRPr="00AB7CD1">
                              <w:rPr>
                                <w:rFonts w:ascii="Comic Sans MS" w:hAnsi="Comic Sans MS"/>
                                <w:sz w:val="22"/>
                                <w:szCs w:val="20"/>
                              </w:rPr>
                              <w:t>, though</w:t>
                            </w:r>
                            <w:r w:rsidR="00DF021A" w:rsidRPr="00AB7CD1">
                              <w:rPr>
                                <w:rFonts w:ascii="Comic Sans MS" w:hAnsi="Comic Sans MS"/>
                                <w:sz w:val="22"/>
                                <w:szCs w:val="20"/>
                              </w:rPr>
                              <w:t xml:space="preserve"> patients have said it has helpe</w:t>
                            </w:r>
                            <w:r w:rsidR="00A541C9" w:rsidRPr="00AB7CD1">
                              <w:rPr>
                                <w:rFonts w:ascii="Comic Sans MS" w:hAnsi="Comic Sans MS"/>
                                <w:sz w:val="22"/>
                                <w:szCs w:val="20"/>
                              </w:rPr>
                              <w:t>d their symptoms</w:t>
                            </w:r>
                            <w:r w:rsidR="0084725B" w:rsidRPr="00AB7CD1">
                              <w:rPr>
                                <w:rFonts w:ascii="Comic Sans MS" w:hAnsi="Comic Sans MS"/>
                                <w:sz w:val="22"/>
                                <w:szCs w:val="20"/>
                              </w:rPr>
                              <w:t xml:space="preserve">, is it temporary and lasts </w:t>
                            </w:r>
                            <w:r w:rsidR="009C2C8D" w:rsidRPr="00AB7CD1">
                              <w:rPr>
                                <w:rFonts w:ascii="Comic Sans MS" w:hAnsi="Comic Sans MS"/>
                                <w:sz w:val="22"/>
                                <w:szCs w:val="20"/>
                              </w:rPr>
                              <w:t>6- 12 months.</w:t>
                            </w:r>
                            <w:r w:rsidR="00467D95" w:rsidRPr="00AB7CD1">
                              <w:rPr>
                                <w:rFonts w:ascii="Comic Sans MS" w:hAnsi="Comic Sans MS"/>
                                <w:sz w:val="22"/>
                                <w:szCs w:val="20"/>
                              </w:rPr>
                              <w:t xml:space="preserve"> There </w:t>
                            </w:r>
                            <w:r w:rsidR="00A335B3" w:rsidRPr="00AB7CD1">
                              <w:rPr>
                                <w:rFonts w:ascii="Comic Sans MS" w:hAnsi="Comic Sans MS"/>
                                <w:sz w:val="22"/>
                                <w:szCs w:val="20"/>
                              </w:rPr>
                              <w:t>can be</w:t>
                            </w:r>
                            <w:r w:rsidR="00467D95" w:rsidRPr="00AB7CD1">
                              <w:rPr>
                                <w:rFonts w:ascii="Comic Sans MS" w:hAnsi="Comic Sans MS"/>
                                <w:sz w:val="22"/>
                                <w:szCs w:val="20"/>
                              </w:rPr>
                              <w:t xml:space="preserve"> side effects related to these drugs such as </w:t>
                            </w:r>
                            <w:r w:rsidR="00054D76" w:rsidRPr="00AB7CD1">
                              <w:rPr>
                                <w:rFonts w:ascii="Comic Sans MS" w:hAnsi="Comic Sans MS"/>
                                <w:sz w:val="22"/>
                                <w:szCs w:val="20"/>
                              </w:rPr>
                              <w:t>nausea, vomiting, loss of appetite and</w:t>
                            </w:r>
                            <w:r w:rsidR="00832482" w:rsidRPr="00AB7CD1">
                              <w:rPr>
                                <w:rFonts w:ascii="Comic Sans MS" w:hAnsi="Comic Sans MS"/>
                                <w:sz w:val="22"/>
                                <w:szCs w:val="20"/>
                              </w:rPr>
                              <w:t xml:space="preserve"> diarrhoea.</w:t>
                            </w:r>
                            <w:r w:rsidR="006F4DC8" w:rsidRPr="00AB7CD1">
                              <w:rPr>
                                <w:rFonts w:ascii="Comic Sans MS" w:hAnsi="Comic Sans MS"/>
                                <w:sz w:val="22"/>
                                <w:szCs w:val="20"/>
                              </w:rPr>
                              <w:t xml:space="preserve"> Memantine</w:t>
                            </w:r>
                            <w:r w:rsidR="00392A5D" w:rsidRPr="00AB7CD1">
                              <w:rPr>
                                <w:rFonts w:ascii="Comic Sans MS" w:hAnsi="Comic Sans MS"/>
                                <w:sz w:val="22"/>
                                <w:szCs w:val="20"/>
                              </w:rPr>
                              <w:t xml:space="preserve"> is the 4</w:t>
                            </w:r>
                            <w:r w:rsidR="00392A5D" w:rsidRPr="00AB7CD1">
                              <w:rPr>
                                <w:rFonts w:ascii="Comic Sans MS" w:hAnsi="Comic Sans MS"/>
                                <w:sz w:val="22"/>
                                <w:szCs w:val="20"/>
                                <w:vertAlign w:val="superscript"/>
                              </w:rPr>
                              <w:t>th</w:t>
                            </w:r>
                            <w:r w:rsidR="00392A5D" w:rsidRPr="00AB7CD1">
                              <w:rPr>
                                <w:rFonts w:ascii="Comic Sans MS" w:hAnsi="Comic Sans MS"/>
                                <w:sz w:val="22"/>
                                <w:szCs w:val="20"/>
                              </w:rPr>
                              <w:t xml:space="preserve"> drug and is recommended in the later stages </w:t>
                            </w:r>
                            <w:r w:rsidR="001874FC" w:rsidRPr="00AB7CD1">
                              <w:rPr>
                                <w:rFonts w:ascii="Comic Sans MS" w:hAnsi="Comic Sans MS"/>
                                <w:sz w:val="22"/>
                                <w:szCs w:val="20"/>
                              </w:rPr>
                              <w:t xml:space="preserve">(moderate stage for </w:t>
                            </w:r>
                            <w:r w:rsidR="00E64AA7" w:rsidRPr="00AB7CD1">
                              <w:rPr>
                                <w:rFonts w:ascii="Comic Sans MS" w:hAnsi="Comic Sans MS"/>
                                <w:sz w:val="22"/>
                                <w:szCs w:val="20"/>
                              </w:rPr>
                              <w:t>people who have side effects with the previous drugs)</w:t>
                            </w:r>
                            <w:r w:rsidR="006F4DC8" w:rsidRPr="00AB7CD1">
                              <w:rPr>
                                <w:rFonts w:ascii="Comic Sans MS" w:hAnsi="Comic Sans MS"/>
                                <w:sz w:val="22"/>
                                <w:szCs w:val="20"/>
                              </w:rPr>
                              <w:t>.</w:t>
                            </w:r>
                            <w:r w:rsidR="00771D2F" w:rsidRPr="00AB7CD1">
                              <w:rPr>
                                <w:rFonts w:ascii="Comic Sans MS" w:hAnsi="Comic Sans MS"/>
                                <w:sz w:val="22"/>
                                <w:szCs w:val="20"/>
                              </w:rPr>
                              <w:t xml:space="preserve"> </w:t>
                            </w:r>
                            <w:r w:rsidR="00797CA5" w:rsidRPr="00AB7CD1">
                              <w:rPr>
                                <w:rFonts w:ascii="Comic Sans MS" w:hAnsi="Comic Sans MS"/>
                                <w:sz w:val="22"/>
                                <w:szCs w:val="20"/>
                              </w:rPr>
                              <w:t>The suitability</w:t>
                            </w:r>
                            <w:r w:rsidR="00B173F3" w:rsidRPr="00AB7CD1">
                              <w:rPr>
                                <w:rFonts w:ascii="Comic Sans MS" w:hAnsi="Comic Sans MS"/>
                                <w:sz w:val="22"/>
                                <w:szCs w:val="20"/>
                              </w:rPr>
                              <w:t xml:space="preserve"> of these drugs will </w:t>
                            </w:r>
                            <w:r w:rsidR="00251FDB" w:rsidRPr="00AB7CD1">
                              <w:rPr>
                                <w:rFonts w:ascii="Comic Sans MS" w:hAnsi="Comic Sans MS"/>
                                <w:sz w:val="22"/>
                                <w:szCs w:val="20"/>
                              </w:rPr>
                              <w:t xml:space="preserve">be </w:t>
                            </w:r>
                            <w:r w:rsidR="00797CA5" w:rsidRPr="00AB7CD1">
                              <w:rPr>
                                <w:rFonts w:ascii="Comic Sans MS" w:hAnsi="Comic Sans MS"/>
                                <w:sz w:val="22"/>
                                <w:szCs w:val="20"/>
                              </w:rPr>
                              <w:t>dependent</w:t>
                            </w:r>
                            <w:r w:rsidR="00251FDB" w:rsidRPr="00AB7CD1">
                              <w:rPr>
                                <w:rFonts w:ascii="Comic Sans MS" w:hAnsi="Comic Sans MS"/>
                                <w:sz w:val="22"/>
                                <w:szCs w:val="20"/>
                              </w:rPr>
                              <w:t xml:space="preserve"> on the</w:t>
                            </w:r>
                            <w:r w:rsidR="00797CA5" w:rsidRPr="00AB7CD1">
                              <w:rPr>
                                <w:rFonts w:ascii="Comic Sans MS" w:hAnsi="Comic Sans MS"/>
                                <w:sz w:val="22"/>
                                <w:szCs w:val="20"/>
                              </w:rPr>
                              <w:t xml:space="preserve"> individual</w:t>
                            </w:r>
                            <w:r w:rsidR="00D2258E" w:rsidRPr="00AB7CD1">
                              <w:rPr>
                                <w:rFonts w:ascii="Comic Sans MS" w:hAnsi="Comic Sans MS"/>
                                <w:sz w:val="22"/>
                                <w:szCs w:val="20"/>
                              </w:rPr>
                              <w:t>.</w:t>
                            </w:r>
                            <w:r w:rsidR="00832482" w:rsidRPr="00AB7CD1">
                              <w:rPr>
                                <w:rFonts w:ascii="Comic Sans MS" w:hAnsi="Comic Sans MS"/>
                                <w:sz w:val="22"/>
                                <w:szCs w:val="20"/>
                              </w:rPr>
                              <w:t xml:space="preserve"> Side effects are less common </w:t>
                            </w:r>
                            <w:r w:rsidR="001F1927" w:rsidRPr="00AB7CD1">
                              <w:rPr>
                                <w:rFonts w:ascii="Comic Sans MS" w:hAnsi="Comic Sans MS"/>
                                <w:sz w:val="22"/>
                                <w:szCs w:val="20"/>
                              </w:rPr>
                              <w:t xml:space="preserve">but can include raised blood pressure, tiredness, headaches and </w:t>
                            </w:r>
                            <w:r w:rsidR="00AB7CD1" w:rsidRPr="00AB7CD1">
                              <w:rPr>
                                <w:rFonts w:ascii="Comic Sans MS" w:hAnsi="Comic Sans MS"/>
                                <w:sz w:val="22"/>
                                <w:szCs w:val="20"/>
                              </w:rPr>
                              <w:t xml:space="preserve">dizziness. </w:t>
                            </w:r>
                          </w:p>
                          <w:p w14:paraId="4B67DB99" w14:textId="77777777" w:rsidR="00D2258E" w:rsidRPr="00647677" w:rsidRDefault="00D2258E" w:rsidP="007E2113">
                            <w:pPr>
                              <w:jc w:val="both"/>
                              <w:rPr>
                                <w:rFonts w:ascii="Comic Sans MS" w:hAnsi="Comic Sans MS"/>
                              </w:rPr>
                            </w:pPr>
                          </w:p>
                          <w:p w14:paraId="747D7279" w14:textId="3EB8F6FD" w:rsidR="002F5308" w:rsidRPr="00A12A4E" w:rsidRDefault="002F5308" w:rsidP="007E2113">
                            <w:pPr>
                              <w:jc w:val="both"/>
                              <w:rPr>
                                <w:rFonts w:ascii="Comic Sans MS" w:hAnsi="Comic Sans MS"/>
                                <w:sz w:val="22"/>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726FEB" id="Text Box 4" o:spid="_x0000_s1042" type="#_x0000_t202" style="position:absolute;margin-left:376.45pt;margin-top:22.3pt;width:427.65pt;height:324pt;z-index:251700224;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" filled="f" stroked="f" strokeweight=".5pt">
                <v:textbox>
                  <w:txbxContent>
                    <w:p w14:paraId="242D2EA3" w14:textId="09F0BF4D" w:rsidR="0065761E" w:rsidRDefault="0049207B" w:rsidP="007E2113">
                      <w:pPr>
                        <w:jc w:val="both"/>
                        <w:rPr>
                          <w:rFonts w:ascii="Comic Sans MS" w:hAnsi="Comic Sans MS"/>
                          <w:sz w:val="22"/>
                          <w:szCs w:val="20"/>
                        </w:rPr>
                      </w:pPr>
                      <w:r w:rsidRPr="00AB7CD1">
                        <w:rPr>
                          <w:rFonts w:ascii="Comic Sans MS" w:hAnsi="Comic Sans MS"/>
                          <w:sz w:val="22"/>
                          <w:szCs w:val="20"/>
                        </w:rPr>
                        <w:t>Unfortunately,</w:t>
                      </w:r>
                      <w:r w:rsidR="00531988" w:rsidRPr="00AB7CD1">
                        <w:rPr>
                          <w:rFonts w:ascii="Comic Sans MS" w:hAnsi="Comic Sans MS"/>
                          <w:sz w:val="22"/>
                          <w:szCs w:val="20"/>
                        </w:rPr>
                        <w:t xml:space="preserve"> at this present time</w:t>
                      </w:r>
                      <w:r w:rsidRPr="00AB7CD1">
                        <w:rPr>
                          <w:rFonts w:ascii="Comic Sans MS" w:hAnsi="Comic Sans MS"/>
                          <w:sz w:val="22"/>
                          <w:szCs w:val="20"/>
                        </w:rPr>
                        <w:t xml:space="preserve"> there is no </w:t>
                      </w:r>
                      <w:r w:rsidR="006A148B" w:rsidRPr="00AB7CD1">
                        <w:rPr>
                          <w:rFonts w:ascii="Comic Sans MS" w:hAnsi="Comic Sans MS"/>
                          <w:sz w:val="22"/>
                          <w:szCs w:val="20"/>
                        </w:rPr>
                        <w:t xml:space="preserve">current </w:t>
                      </w:r>
                      <w:r w:rsidRPr="00AB7CD1">
                        <w:rPr>
                          <w:rFonts w:ascii="Comic Sans MS" w:hAnsi="Comic Sans MS"/>
                          <w:sz w:val="22"/>
                          <w:szCs w:val="20"/>
                        </w:rPr>
                        <w:t>cure for dementia</w:t>
                      </w:r>
                      <w:r w:rsidR="000B2E11" w:rsidRPr="00AB7CD1">
                        <w:rPr>
                          <w:rFonts w:ascii="Comic Sans MS" w:hAnsi="Comic Sans MS"/>
                          <w:sz w:val="22"/>
                          <w:szCs w:val="20"/>
                        </w:rPr>
                        <w:t>,</w:t>
                      </w:r>
                      <w:r w:rsidR="00836AB8" w:rsidRPr="00AB7CD1">
                        <w:rPr>
                          <w:rFonts w:ascii="Comic Sans MS" w:hAnsi="Comic Sans MS"/>
                          <w:sz w:val="22"/>
                          <w:szCs w:val="20"/>
                        </w:rPr>
                        <w:t xml:space="preserve"> but </w:t>
                      </w:r>
                      <w:r w:rsidR="002A1A37" w:rsidRPr="00AB7CD1">
                        <w:rPr>
                          <w:rFonts w:ascii="Comic Sans MS" w:hAnsi="Comic Sans MS"/>
                          <w:sz w:val="22"/>
                          <w:szCs w:val="20"/>
                        </w:rPr>
                        <w:t xml:space="preserve">research to find cures for </w:t>
                      </w:r>
                      <w:r w:rsidR="004621D7" w:rsidRPr="00AB7CD1">
                        <w:rPr>
                          <w:rFonts w:ascii="Comic Sans MS" w:hAnsi="Comic Sans MS"/>
                          <w:sz w:val="22"/>
                          <w:szCs w:val="20"/>
                        </w:rPr>
                        <w:t xml:space="preserve">the common </w:t>
                      </w:r>
                      <w:r w:rsidR="003C6745" w:rsidRPr="00AB7CD1">
                        <w:rPr>
                          <w:rFonts w:ascii="Comic Sans MS" w:hAnsi="Comic Sans MS"/>
                          <w:sz w:val="22"/>
                          <w:szCs w:val="20"/>
                        </w:rPr>
                        <w:t>diseases relating to dementia</w:t>
                      </w:r>
                      <w:r w:rsidR="004621D7" w:rsidRPr="00AB7CD1">
                        <w:rPr>
                          <w:rFonts w:ascii="Comic Sans MS" w:hAnsi="Comic Sans MS"/>
                          <w:sz w:val="22"/>
                          <w:szCs w:val="20"/>
                        </w:rPr>
                        <w:t xml:space="preserve">, </w:t>
                      </w:r>
                      <w:r w:rsidR="00081506" w:rsidRPr="00AB7CD1">
                        <w:rPr>
                          <w:rFonts w:ascii="Comic Sans MS" w:hAnsi="Comic Sans MS"/>
                          <w:sz w:val="22"/>
                          <w:szCs w:val="20"/>
                        </w:rPr>
                        <w:t xml:space="preserve">is still </w:t>
                      </w:r>
                      <w:r w:rsidR="000B2E11" w:rsidRPr="00AB7CD1">
                        <w:rPr>
                          <w:rFonts w:ascii="Comic Sans MS" w:hAnsi="Comic Sans MS"/>
                          <w:sz w:val="22"/>
                          <w:szCs w:val="20"/>
                        </w:rPr>
                        <w:t>ongoing</w:t>
                      </w:r>
                      <w:r w:rsidR="00963AA4">
                        <w:rPr>
                          <w:rFonts w:ascii="Comic Sans MS" w:hAnsi="Comic Sans MS"/>
                          <w:sz w:val="22"/>
                          <w:szCs w:val="20"/>
                        </w:rPr>
                        <w:t xml:space="preserve"> (</w:t>
                      </w:r>
                      <w:r w:rsidR="00963AA4" w:rsidRPr="0090410C">
                        <w:rPr>
                          <w:rFonts w:ascii="Comic Sans MS" w:hAnsi="Comic Sans MS"/>
                          <w:sz w:val="22"/>
                          <w:szCs w:val="20"/>
                        </w:rPr>
                        <w:t>Tanaka</w:t>
                      </w:r>
                      <w:r w:rsidR="00474A86" w:rsidRPr="0090410C">
                        <w:rPr>
                          <w:rFonts w:ascii="Comic Sans MS" w:hAnsi="Comic Sans MS"/>
                          <w:sz w:val="22"/>
                          <w:szCs w:val="20"/>
                        </w:rPr>
                        <w:t xml:space="preserve">, </w:t>
                      </w:r>
                      <w:proofErr w:type="spellStart"/>
                      <w:r w:rsidR="00474A86" w:rsidRPr="0090410C">
                        <w:rPr>
                          <w:rFonts w:ascii="Comic Sans MS" w:hAnsi="Comic Sans MS"/>
                          <w:sz w:val="22"/>
                          <w:szCs w:val="20"/>
                        </w:rPr>
                        <w:t>Torok</w:t>
                      </w:r>
                      <w:proofErr w:type="spellEnd"/>
                      <w:r w:rsidR="00474A86" w:rsidRPr="0090410C">
                        <w:rPr>
                          <w:rFonts w:ascii="Comic Sans MS" w:hAnsi="Comic Sans MS"/>
                          <w:sz w:val="22"/>
                          <w:szCs w:val="20"/>
                        </w:rPr>
                        <w:t xml:space="preserve"> and </w:t>
                      </w:r>
                      <w:proofErr w:type="spellStart"/>
                      <w:r w:rsidR="00474A86" w:rsidRPr="0090410C">
                        <w:rPr>
                          <w:rFonts w:ascii="Comic Sans MS" w:hAnsi="Comic Sans MS"/>
                          <w:sz w:val="22"/>
                          <w:szCs w:val="20"/>
                        </w:rPr>
                        <w:t>Vecsei</w:t>
                      </w:r>
                      <w:proofErr w:type="spellEnd"/>
                      <w:r w:rsidR="00481921" w:rsidRPr="0090410C">
                        <w:rPr>
                          <w:rFonts w:ascii="Comic Sans MS" w:hAnsi="Comic Sans MS"/>
                          <w:sz w:val="22"/>
                          <w:szCs w:val="20"/>
                        </w:rPr>
                        <w:t>, 2020</w:t>
                      </w:r>
                      <w:r w:rsidR="00481921">
                        <w:rPr>
                          <w:rFonts w:ascii="Comic Sans MS" w:hAnsi="Comic Sans MS"/>
                          <w:sz w:val="22"/>
                          <w:szCs w:val="20"/>
                        </w:rPr>
                        <w:t>)</w:t>
                      </w:r>
                      <w:r w:rsidR="00081506" w:rsidRPr="00AB7CD1">
                        <w:rPr>
                          <w:rFonts w:ascii="Comic Sans MS" w:hAnsi="Comic Sans MS"/>
                          <w:sz w:val="22"/>
                          <w:szCs w:val="20"/>
                        </w:rPr>
                        <w:t>.</w:t>
                      </w:r>
                      <w:r w:rsidR="006F7A5A">
                        <w:rPr>
                          <w:rFonts w:ascii="Comic Sans MS" w:hAnsi="Comic Sans MS"/>
                          <w:sz w:val="22"/>
                          <w:szCs w:val="20"/>
                        </w:rPr>
                        <w:t xml:space="preserve"> Although</w:t>
                      </w:r>
                      <w:r w:rsidR="000B2E11" w:rsidRPr="00AB7CD1">
                        <w:rPr>
                          <w:rFonts w:ascii="Comic Sans MS" w:hAnsi="Comic Sans MS"/>
                          <w:sz w:val="22"/>
                          <w:szCs w:val="20"/>
                        </w:rPr>
                        <w:t xml:space="preserve"> there is no cure, there are </w:t>
                      </w:r>
                      <w:r w:rsidR="00D23DB7" w:rsidRPr="00AB7CD1">
                        <w:rPr>
                          <w:rFonts w:ascii="Comic Sans MS" w:hAnsi="Comic Sans MS"/>
                          <w:sz w:val="22"/>
                          <w:szCs w:val="20"/>
                        </w:rPr>
                        <w:t>multiple forms of treatment that will provide management of the</w:t>
                      </w:r>
                      <w:r w:rsidR="005C2373" w:rsidRPr="00AB7CD1">
                        <w:rPr>
                          <w:rFonts w:ascii="Comic Sans MS" w:hAnsi="Comic Sans MS"/>
                          <w:sz w:val="22"/>
                          <w:szCs w:val="20"/>
                        </w:rPr>
                        <w:t xml:space="preserve"> </w:t>
                      </w:r>
                      <w:r w:rsidR="0012057B" w:rsidRPr="00AB7CD1">
                        <w:rPr>
                          <w:rFonts w:ascii="Comic Sans MS" w:hAnsi="Comic Sans MS"/>
                          <w:sz w:val="22"/>
                          <w:szCs w:val="20"/>
                        </w:rPr>
                        <w:t>diagnosis</w:t>
                      </w:r>
                      <w:r w:rsidR="00D23DB7" w:rsidRPr="00AB7CD1">
                        <w:rPr>
                          <w:rFonts w:ascii="Comic Sans MS" w:hAnsi="Comic Sans MS"/>
                          <w:sz w:val="22"/>
                          <w:szCs w:val="20"/>
                        </w:rPr>
                        <w:t xml:space="preserve"> symptoms</w:t>
                      </w:r>
                      <w:r w:rsidR="004F75A5" w:rsidRPr="00AB7CD1">
                        <w:rPr>
                          <w:rFonts w:ascii="Comic Sans MS" w:hAnsi="Comic Sans MS"/>
                          <w:sz w:val="22"/>
                          <w:szCs w:val="20"/>
                        </w:rPr>
                        <w:t xml:space="preserve">. </w:t>
                      </w:r>
                    </w:p>
                    <w:p w14:paraId="161EDC1F" w14:textId="77777777" w:rsidR="006F7A5A" w:rsidRPr="00AB7CD1" w:rsidRDefault="006F7A5A" w:rsidP="007E2113">
                      <w:pPr>
                        <w:jc w:val="both"/>
                        <w:rPr>
                          <w:rFonts w:ascii="Comic Sans MS" w:hAnsi="Comic Sans MS"/>
                          <w:sz w:val="22"/>
                          <w:szCs w:val="20"/>
                        </w:rPr>
                      </w:pPr>
                    </w:p>
                    <w:p w14:paraId="7AF78649" w14:textId="58CDA18F" w:rsidR="0049207B" w:rsidRPr="00AB7CD1" w:rsidRDefault="004F75A5" w:rsidP="007E2113">
                      <w:pPr>
                        <w:jc w:val="both"/>
                        <w:rPr>
                          <w:rFonts w:ascii="Comic Sans MS" w:hAnsi="Comic Sans MS"/>
                          <w:sz w:val="22"/>
                          <w:szCs w:val="20"/>
                        </w:rPr>
                      </w:pPr>
                      <w:r w:rsidRPr="00AB7CD1">
                        <w:rPr>
                          <w:rFonts w:ascii="Comic Sans MS" w:hAnsi="Comic Sans MS"/>
                          <w:sz w:val="22"/>
                          <w:szCs w:val="20"/>
                        </w:rPr>
                        <w:t xml:space="preserve">The 3 main types of advised </w:t>
                      </w:r>
                      <w:r w:rsidR="000E282D" w:rsidRPr="00AB7CD1">
                        <w:rPr>
                          <w:rFonts w:ascii="Comic Sans MS" w:hAnsi="Comic Sans MS"/>
                          <w:sz w:val="22"/>
                          <w:szCs w:val="20"/>
                        </w:rPr>
                        <w:t xml:space="preserve">dementia treatment are </w:t>
                      </w:r>
                      <w:r w:rsidR="00CF6158" w:rsidRPr="00AB7CD1">
                        <w:rPr>
                          <w:rFonts w:ascii="Comic Sans MS" w:hAnsi="Comic Sans MS"/>
                          <w:sz w:val="22"/>
                          <w:szCs w:val="20"/>
                        </w:rPr>
                        <w:t xml:space="preserve">prescribed drugs, </w:t>
                      </w:r>
                      <w:r w:rsidR="00C04955" w:rsidRPr="00AB7CD1">
                        <w:rPr>
                          <w:rFonts w:ascii="Comic Sans MS" w:hAnsi="Comic Sans MS"/>
                          <w:sz w:val="22"/>
                          <w:szCs w:val="20"/>
                        </w:rPr>
                        <w:t>holistic</w:t>
                      </w:r>
                      <w:r w:rsidR="00A825BE" w:rsidRPr="00AB7CD1">
                        <w:rPr>
                          <w:rFonts w:ascii="Comic Sans MS" w:hAnsi="Comic Sans MS"/>
                          <w:sz w:val="22"/>
                          <w:szCs w:val="20"/>
                        </w:rPr>
                        <w:t xml:space="preserve"> therapy and cognitive therapy. </w:t>
                      </w:r>
                      <w:r w:rsidR="00711D28" w:rsidRPr="00AB7CD1">
                        <w:rPr>
                          <w:rFonts w:ascii="Comic Sans MS" w:hAnsi="Comic Sans MS"/>
                          <w:sz w:val="22"/>
                          <w:szCs w:val="20"/>
                        </w:rPr>
                        <w:t xml:space="preserve">The main purpose of these treatments </w:t>
                      </w:r>
                      <w:r w:rsidR="00C04955" w:rsidRPr="00AB7CD1">
                        <w:rPr>
                          <w:rFonts w:ascii="Comic Sans MS" w:hAnsi="Comic Sans MS"/>
                          <w:sz w:val="22"/>
                          <w:szCs w:val="20"/>
                        </w:rPr>
                        <w:t>is</w:t>
                      </w:r>
                      <w:r w:rsidR="00711D28" w:rsidRPr="00AB7CD1">
                        <w:rPr>
                          <w:rFonts w:ascii="Comic Sans MS" w:hAnsi="Comic Sans MS"/>
                          <w:sz w:val="22"/>
                          <w:szCs w:val="20"/>
                        </w:rPr>
                        <w:t xml:space="preserve"> to ensure </w:t>
                      </w:r>
                      <w:r w:rsidR="004C577D" w:rsidRPr="00AB7CD1">
                        <w:rPr>
                          <w:rFonts w:ascii="Comic Sans MS" w:hAnsi="Comic Sans MS"/>
                          <w:sz w:val="22"/>
                          <w:szCs w:val="20"/>
                        </w:rPr>
                        <w:t>the person maintains a quality of life</w:t>
                      </w:r>
                      <w:r w:rsidR="00C04955" w:rsidRPr="00AB7CD1">
                        <w:rPr>
                          <w:rFonts w:ascii="Comic Sans MS" w:hAnsi="Comic Sans MS"/>
                          <w:sz w:val="22"/>
                          <w:szCs w:val="20"/>
                        </w:rPr>
                        <w:t>.</w:t>
                      </w:r>
                    </w:p>
                    <w:p w14:paraId="43C3FC56" w14:textId="77777777" w:rsidR="0049207B" w:rsidRPr="00AB7CD1" w:rsidRDefault="0049207B" w:rsidP="007E2113">
                      <w:pPr>
                        <w:jc w:val="both"/>
                        <w:rPr>
                          <w:sz w:val="22"/>
                          <w:szCs w:val="20"/>
                        </w:rPr>
                      </w:pPr>
                    </w:p>
                    <w:p w14:paraId="6B6D5A8F" w14:textId="4B97BBFC" w:rsidR="007E2113" w:rsidRPr="00AB7CD1" w:rsidRDefault="006744DE" w:rsidP="007E2113">
                      <w:pPr>
                        <w:jc w:val="both"/>
                        <w:rPr>
                          <w:rFonts w:ascii="Comic Sans MS" w:hAnsi="Comic Sans MS"/>
                          <w:sz w:val="22"/>
                          <w:szCs w:val="20"/>
                        </w:rPr>
                      </w:pPr>
                      <w:r w:rsidRPr="00E718F1">
                        <w:rPr>
                          <w:rFonts w:ascii="Comic Sans MS" w:hAnsi="Comic Sans MS"/>
                          <w:sz w:val="22"/>
                          <w:szCs w:val="20"/>
                        </w:rPr>
                        <w:t>Drugs</w:t>
                      </w:r>
                      <w:r w:rsidR="00941110" w:rsidRPr="00AB7CD1">
                        <w:rPr>
                          <w:rFonts w:ascii="Comic Sans MS" w:hAnsi="Comic Sans MS"/>
                          <w:sz w:val="22"/>
                          <w:szCs w:val="20"/>
                        </w:rPr>
                        <w:t xml:space="preserve"> that are used</w:t>
                      </w:r>
                      <w:r w:rsidR="007341E9" w:rsidRPr="00AB7CD1">
                        <w:rPr>
                          <w:rFonts w:ascii="Comic Sans MS" w:hAnsi="Comic Sans MS"/>
                          <w:sz w:val="22"/>
                          <w:szCs w:val="20"/>
                        </w:rPr>
                        <w:t xml:space="preserve"> to treat dementia </w:t>
                      </w:r>
                      <w:r w:rsidR="009751E4" w:rsidRPr="00AB7CD1">
                        <w:rPr>
                          <w:rFonts w:ascii="Comic Sans MS" w:hAnsi="Comic Sans MS"/>
                          <w:sz w:val="22"/>
                          <w:szCs w:val="20"/>
                        </w:rPr>
                        <w:t xml:space="preserve">can only </w:t>
                      </w:r>
                      <w:r w:rsidR="00A6399C" w:rsidRPr="00AB7CD1">
                        <w:rPr>
                          <w:rFonts w:ascii="Comic Sans MS" w:hAnsi="Comic Sans MS"/>
                          <w:sz w:val="22"/>
                          <w:szCs w:val="20"/>
                        </w:rPr>
                        <w:t>aid some of the symptoms they are experiencing. There are 4 main drugs that are used</w:t>
                      </w:r>
                      <w:r w:rsidR="006F4DC8" w:rsidRPr="00AB7CD1">
                        <w:rPr>
                          <w:rFonts w:ascii="Comic Sans MS" w:hAnsi="Comic Sans MS"/>
                          <w:sz w:val="22"/>
                          <w:szCs w:val="20"/>
                        </w:rPr>
                        <w:t xml:space="preserve"> – Donepezil, Rivastigmine, </w:t>
                      </w:r>
                      <w:r w:rsidR="00CA3368" w:rsidRPr="00AB7CD1">
                        <w:rPr>
                          <w:rFonts w:ascii="Comic Sans MS" w:hAnsi="Comic Sans MS"/>
                          <w:sz w:val="22"/>
                          <w:szCs w:val="20"/>
                        </w:rPr>
                        <w:t>Galantamine</w:t>
                      </w:r>
                      <w:r w:rsidR="006F4DC8" w:rsidRPr="00AB7CD1">
                        <w:rPr>
                          <w:rFonts w:ascii="Comic Sans MS" w:hAnsi="Comic Sans MS"/>
                          <w:sz w:val="22"/>
                          <w:szCs w:val="20"/>
                        </w:rPr>
                        <w:t xml:space="preserve"> </w:t>
                      </w:r>
                      <w:r w:rsidR="00CA3368" w:rsidRPr="00AB7CD1">
                        <w:rPr>
                          <w:rFonts w:ascii="Comic Sans MS" w:hAnsi="Comic Sans MS"/>
                          <w:sz w:val="22"/>
                          <w:szCs w:val="20"/>
                        </w:rPr>
                        <w:t>(</w:t>
                      </w:r>
                      <w:r w:rsidR="00C66387" w:rsidRPr="00AB7CD1">
                        <w:rPr>
                          <w:rFonts w:ascii="Comic Sans MS" w:hAnsi="Comic Sans MS"/>
                          <w:sz w:val="22"/>
                          <w:szCs w:val="20"/>
                        </w:rPr>
                        <w:t>slow-release</w:t>
                      </w:r>
                      <w:r w:rsidR="00CA3368" w:rsidRPr="00AB7CD1">
                        <w:rPr>
                          <w:rFonts w:ascii="Comic Sans MS" w:hAnsi="Comic Sans MS"/>
                          <w:sz w:val="22"/>
                          <w:szCs w:val="20"/>
                        </w:rPr>
                        <w:t xml:space="preserve"> drug</w:t>
                      </w:r>
                      <w:r w:rsidR="003245F1" w:rsidRPr="00AB7CD1">
                        <w:rPr>
                          <w:rFonts w:ascii="Comic Sans MS" w:hAnsi="Comic Sans MS"/>
                          <w:sz w:val="22"/>
                          <w:szCs w:val="20"/>
                        </w:rPr>
                        <w:t>)</w:t>
                      </w:r>
                      <w:r w:rsidR="00400990">
                        <w:rPr>
                          <w:rFonts w:ascii="Comic Sans MS" w:hAnsi="Comic Sans MS"/>
                          <w:sz w:val="22"/>
                          <w:szCs w:val="20"/>
                        </w:rPr>
                        <w:t xml:space="preserve"> (</w:t>
                      </w:r>
                      <w:r w:rsidR="00D07964" w:rsidRPr="0090410C">
                        <w:rPr>
                          <w:rFonts w:ascii="Comic Sans MS" w:hAnsi="Comic Sans MS"/>
                          <w:sz w:val="22"/>
                          <w:szCs w:val="20"/>
                        </w:rPr>
                        <w:t>Overshott, 2005</w:t>
                      </w:r>
                      <w:r w:rsidR="00E31A93" w:rsidRPr="0090410C">
                        <w:rPr>
                          <w:rFonts w:ascii="Comic Sans MS" w:hAnsi="Comic Sans MS"/>
                          <w:sz w:val="22"/>
                          <w:szCs w:val="20"/>
                        </w:rPr>
                        <w:t>)</w:t>
                      </w:r>
                      <w:r w:rsidR="00D07964" w:rsidRPr="0090410C">
                        <w:rPr>
                          <w:rFonts w:ascii="Comic Sans MS" w:hAnsi="Comic Sans MS"/>
                          <w:sz w:val="22"/>
                          <w:szCs w:val="20"/>
                        </w:rPr>
                        <w:t>.</w:t>
                      </w:r>
                      <w:r w:rsidR="00E31A93">
                        <w:rPr>
                          <w:rFonts w:ascii="Comic Sans MS" w:hAnsi="Comic Sans MS"/>
                          <w:sz w:val="22"/>
                          <w:szCs w:val="20"/>
                        </w:rPr>
                        <w:t xml:space="preserve"> T</w:t>
                      </w:r>
                      <w:r w:rsidR="003245F1" w:rsidRPr="00AB7CD1">
                        <w:rPr>
                          <w:rFonts w:ascii="Comic Sans MS" w:hAnsi="Comic Sans MS"/>
                          <w:sz w:val="22"/>
                          <w:szCs w:val="20"/>
                        </w:rPr>
                        <w:t xml:space="preserve">hese are </w:t>
                      </w:r>
                      <w:r w:rsidR="00EF0597" w:rsidRPr="00AB7CD1">
                        <w:rPr>
                          <w:rFonts w:ascii="Comic Sans MS" w:hAnsi="Comic Sans MS"/>
                          <w:sz w:val="22"/>
                          <w:szCs w:val="20"/>
                        </w:rPr>
                        <w:t>recommended in mild and moderate stages of dementia</w:t>
                      </w:r>
                      <w:r w:rsidR="0084725B" w:rsidRPr="00AB7CD1">
                        <w:rPr>
                          <w:rFonts w:ascii="Comic Sans MS" w:hAnsi="Comic Sans MS"/>
                          <w:sz w:val="22"/>
                          <w:szCs w:val="20"/>
                        </w:rPr>
                        <w:t>, though</w:t>
                      </w:r>
                      <w:r w:rsidR="00DF021A" w:rsidRPr="00AB7CD1">
                        <w:rPr>
                          <w:rFonts w:ascii="Comic Sans MS" w:hAnsi="Comic Sans MS"/>
                          <w:sz w:val="22"/>
                          <w:szCs w:val="20"/>
                        </w:rPr>
                        <w:t xml:space="preserve"> patients have said it has helpe</w:t>
                      </w:r>
                      <w:r w:rsidR="00A541C9" w:rsidRPr="00AB7CD1">
                        <w:rPr>
                          <w:rFonts w:ascii="Comic Sans MS" w:hAnsi="Comic Sans MS"/>
                          <w:sz w:val="22"/>
                          <w:szCs w:val="20"/>
                        </w:rPr>
                        <w:t>d their symptoms</w:t>
                      </w:r>
                      <w:r w:rsidR="0084725B" w:rsidRPr="00AB7CD1">
                        <w:rPr>
                          <w:rFonts w:ascii="Comic Sans MS" w:hAnsi="Comic Sans MS"/>
                          <w:sz w:val="22"/>
                          <w:szCs w:val="20"/>
                        </w:rPr>
                        <w:t xml:space="preserve">, is it temporary and lasts </w:t>
                      </w:r>
                      <w:r w:rsidR="009C2C8D" w:rsidRPr="00AB7CD1">
                        <w:rPr>
                          <w:rFonts w:ascii="Comic Sans MS" w:hAnsi="Comic Sans MS"/>
                          <w:sz w:val="22"/>
                          <w:szCs w:val="20"/>
                        </w:rPr>
                        <w:t>6- 12 months.</w:t>
                      </w:r>
                      <w:r w:rsidR="00467D95" w:rsidRPr="00AB7CD1">
                        <w:rPr>
                          <w:rFonts w:ascii="Comic Sans MS" w:hAnsi="Comic Sans MS"/>
                          <w:sz w:val="22"/>
                          <w:szCs w:val="20"/>
                        </w:rPr>
                        <w:t xml:space="preserve"> There </w:t>
                      </w:r>
                      <w:r w:rsidR="00A335B3" w:rsidRPr="00AB7CD1">
                        <w:rPr>
                          <w:rFonts w:ascii="Comic Sans MS" w:hAnsi="Comic Sans MS"/>
                          <w:sz w:val="22"/>
                          <w:szCs w:val="20"/>
                        </w:rPr>
                        <w:t>can be</w:t>
                      </w:r>
                      <w:r w:rsidR="00467D95" w:rsidRPr="00AB7CD1">
                        <w:rPr>
                          <w:rFonts w:ascii="Comic Sans MS" w:hAnsi="Comic Sans MS"/>
                          <w:sz w:val="22"/>
                          <w:szCs w:val="20"/>
                        </w:rPr>
                        <w:t xml:space="preserve"> side effects related to these drugs such as </w:t>
                      </w:r>
                      <w:r w:rsidR="00054D76" w:rsidRPr="00AB7CD1">
                        <w:rPr>
                          <w:rFonts w:ascii="Comic Sans MS" w:hAnsi="Comic Sans MS"/>
                          <w:sz w:val="22"/>
                          <w:szCs w:val="20"/>
                        </w:rPr>
                        <w:t>nausea, vomiting, loss of appetite and</w:t>
                      </w:r>
                      <w:r w:rsidR="00832482" w:rsidRPr="00AB7CD1">
                        <w:rPr>
                          <w:rFonts w:ascii="Comic Sans MS" w:hAnsi="Comic Sans MS"/>
                          <w:sz w:val="22"/>
                          <w:szCs w:val="20"/>
                        </w:rPr>
                        <w:t xml:space="preserve"> diarrhoea.</w:t>
                      </w:r>
                      <w:r w:rsidR="006F4DC8" w:rsidRPr="00AB7CD1">
                        <w:rPr>
                          <w:rFonts w:ascii="Comic Sans MS" w:hAnsi="Comic Sans MS"/>
                          <w:sz w:val="22"/>
                          <w:szCs w:val="20"/>
                        </w:rPr>
                        <w:t xml:space="preserve"> Memantine</w:t>
                      </w:r>
                      <w:r w:rsidR="00392A5D" w:rsidRPr="00AB7CD1">
                        <w:rPr>
                          <w:rFonts w:ascii="Comic Sans MS" w:hAnsi="Comic Sans MS"/>
                          <w:sz w:val="22"/>
                          <w:szCs w:val="20"/>
                        </w:rPr>
                        <w:t xml:space="preserve"> is the 4</w:t>
                      </w:r>
                      <w:r w:rsidR="00392A5D" w:rsidRPr="00AB7CD1">
                        <w:rPr>
                          <w:rFonts w:ascii="Comic Sans MS" w:hAnsi="Comic Sans MS"/>
                          <w:sz w:val="22"/>
                          <w:szCs w:val="20"/>
                          <w:vertAlign w:val="superscript"/>
                        </w:rPr>
                        <w:t>th</w:t>
                      </w:r>
                      <w:r w:rsidR="00392A5D" w:rsidRPr="00AB7CD1">
                        <w:rPr>
                          <w:rFonts w:ascii="Comic Sans MS" w:hAnsi="Comic Sans MS"/>
                          <w:sz w:val="22"/>
                          <w:szCs w:val="20"/>
                        </w:rPr>
                        <w:t xml:space="preserve"> drug and is recommended in the later stages </w:t>
                      </w:r>
                      <w:r w:rsidR="001874FC" w:rsidRPr="00AB7CD1">
                        <w:rPr>
                          <w:rFonts w:ascii="Comic Sans MS" w:hAnsi="Comic Sans MS"/>
                          <w:sz w:val="22"/>
                          <w:szCs w:val="20"/>
                        </w:rPr>
                        <w:t xml:space="preserve">(moderate stage for </w:t>
                      </w:r>
                      <w:r w:rsidR="00E64AA7" w:rsidRPr="00AB7CD1">
                        <w:rPr>
                          <w:rFonts w:ascii="Comic Sans MS" w:hAnsi="Comic Sans MS"/>
                          <w:sz w:val="22"/>
                          <w:szCs w:val="20"/>
                        </w:rPr>
                        <w:t>people who have side effects with the previous drugs)</w:t>
                      </w:r>
                      <w:r w:rsidR="006F4DC8" w:rsidRPr="00AB7CD1">
                        <w:rPr>
                          <w:rFonts w:ascii="Comic Sans MS" w:hAnsi="Comic Sans MS"/>
                          <w:sz w:val="22"/>
                          <w:szCs w:val="20"/>
                        </w:rPr>
                        <w:t>.</w:t>
                      </w:r>
                      <w:r w:rsidR="00771D2F" w:rsidRPr="00AB7CD1">
                        <w:rPr>
                          <w:rFonts w:ascii="Comic Sans MS" w:hAnsi="Comic Sans MS"/>
                          <w:sz w:val="22"/>
                          <w:szCs w:val="20"/>
                        </w:rPr>
                        <w:t xml:space="preserve"> </w:t>
                      </w:r>
                      <w:r w:rsidR="00797CA5" w:rsidRPr="00AB7CD1">
                        <w:rPr>
                          <w:rFonts w:ascii="Comic Sans MS" w:hAnsi="Comic Sans MS"/>
                          <w:sz w:val="22"/>
                          <w:szCs w:val="20"/>
                        </w:rPr>
                        <w:t>The suitability</w:t>
                      </w:r>
                      <w:r w:rsidR="00B173F3" w:rsidRPr="00AB7CD1">
                        <w:rPr>
                          <w:rFonts w:ascii="Comic Sans MS" w:hAnsi="Comic Sans MS"/>
                          <w:sz w:val="22"/>
                          <w:szCs w:val="20"/>
                        </w:rPr>
                        <w:t xml:space="preserve"> of these drugs will </w:t>
                      </w:r>
                      <w:r w:rsidR="00251FDB" w:rsidRPr="00AB7CD1">
                        <w:rPr>
                          <w:rFonts w:ascii="Comic Sans MS" w:hAnsi="Comic Sans MS"/>
                          <w:sz w:val="22"/>
                          <w:szCs w:val="20"/>
                        </w:rPr>
                        <w:t xml:space="preserve">be </w:t>
                      </w:r>
                      <w:r w:rsidR="00797CA5" w:rsidRPr="00AB7CD1">
                        <w:rPr>
                          <w:rFonts w:ascii="Comic Sans MS" w:hAnsi="Comic Sans MS"/>
                          <w:sz w:val="22"/>
                          <w:szCs w:val="20"/>
                        </w:rPr>
                        <w:t>dependent</w:t>
                      </w:r>
                      <w:r w:rsidR="00251FDB" w:rsidRPr="00AB7CD1">
                        <w:rPr>
                          <w:rFonts w:ascii="Comic Sans MS" w:hAnsi="Comic Sans MS"/>
                          <w:sz w:val="22"/>
                          <w:szCs w:val="20"/>
                        </w:rPr>
                        <w:t xml:space="preserve"> on the</w:t>
                      </w:r>
                      <w:r w:rsidR="00797CA5" w:rsidRPr="00AB7CD1">
                        <w:rPr>
                          <w:rFonts w:ascii="Comic Sans MS" w:hAnsi="Comic Sans MS"/>
                          <w:sz w:val="22"/>
                          <w:szCs w:val="20"/>
                        </w:rPr>
                        <w:t xml:space="preserve"> individual</w:t>
                      </w:r>
                      <w:r w:rsidR="00D2258E" w:rsidRPr="00AB7CD1">
                        <w:rPr>
                          <w:rFonts w:ascii="Comic Sans MS" w:hAnsi="Comic Sans MS"/>
                          <w:sz w:val="22"/>
                          <w:szCs w:val="20"/>
                        </w:rPr>
                        <w:t>.</w:t>
                      </w:r>
                      <w:r w:rsidR="00832482" w:rsidRPr="00AB7CD1">
                        <w:rPr>
                          <w:rFonts w:ascii="Comic Sans MS" w:hAnsi="Comic Sans MS"/>
                          <w:sz w:val="22"/>
                          <w:szCs w:val="20"/>
                        </w:rPr>
                        <w:t xml:space="preserve"> Side effects are less common </w:t>
                      </w:r>
                      <w:r w:rsidR="001F1927" w:rsidRPr="00AB7CD1">
                        <w:rPr>
                          <w:rFonts w:ascii="Comic Sans MS" w:hAnsi="Comic Sans MS"/>
                          <w:sz w:val="22"/>
                          <w:szCs w:val="20"/>
                        </w:rPr>
                        <w:t xml:space="preserve">but can include raised blood pressure, tiredness, headaches and </w:t>
                      </w:r>
                      <w:r w:rsidR="00AB7CD1" w:rsidRPr="00AB7CD1">
                        <w:rPr>
                          <w:rFonts w:ascii="Comic Sans MS" w:hAnsi="Comic Sans MS"/>
                          <w:sz w:val="22"/>
                          <w:szCs w:val="20"/>
                        </w:rPr>
                        <w:t xml:space="preserve">dizziness. </w:t>
                      </w:r>
                    </w:p>
                    <w:p w14:paraId="4B67DB99" w14:textId="77777777" w:rsidR="00D2258E" w:rsidRPr="00647677" w:rsidRDefault="00D2258E" w:rsidP="007E2113">
                      <w:pPr>
                        <w:jc w:val="both"/>
                        <w:rPr>
                          <w:rFonts w:ascii="Comic Sans MS" w:hAnsi="Comic Sans MS"/>
                        </w:rPr>
                      </w:pPr>
                    </w:p>
                    <w:p w14:paraId="747D7279" w14:textId="3EB8F6FD" w:rsidR="002F5308" w:rsidRPr="00A12A4E" w:rsidRDefault="002F5308" w:rsidP="007E2113">
                      <w:pPr>
                        <w:jc w:val="both"/>
                        <w:rPr>
                          <w:rFonts w:ascii="Comic Sans MS" w:hAnsi="Comic Sans MS"/>
                          <w:sz w:val="22"/>
                          <w:szCs w:val="20"/>
                        </w:rPr>
                      </w:pPr>
                    </w:p>
                  </w:txbxContent>
                </v:textbox>
                <w10:wrap anchorx="page"/>
              </v:shape>
            </w:pict>
          </mc:Fallback>
        </mc:AlternateContent>
      </w:r>
      <w:r w:rsidR="00DD15B0">
        <w:rPr>
          <w:noProof/>
        </w:rPr>
        <mc:AlternateContent>
          <mc:Choice Requires="wps">
            <w:drawing>
              <wp:anchor distT="0" distB="0" distL="114300" distR="114300" simplePos="0" relativeHeight="251702272" behindDoc="0" locked="0" layoutInCell="1" allowOverlap="1" wp14:anchorId="4C70806B" wp14:editId="37C861BB">
                <wp:simplePos x="0" y="0"/>
                <wp:positionH relativeFrom="page">
                  <wp:align>left</wp:align>
                </wp:positionH>
                <wp:positionV relativeFrom="paragraph">
                  <wp:posOffset>534915</wp:posOffset>
                </wp:positionV>
                <wp:extent cx="5334000" cy="790575"/>
                <wp:effectExtent l="0" t="0" r="0" b="0"/>
                <wp:wrapNone/>
                <wp:docPr id="5" name="Text Box 5"/>
                <wp:cNvGraphicFramePr/>
                <a:graphic xmlns:a="http://schemas.openxmlformats.org/drawingml/2006/main">
                  <a:graphicData uri="http://schemas.microsoft.com/office/word/2010/wordprocessingShape">
                    <wps:wsp>
                      <wps:cNvSpPr txBox="1"/>
                      <wps:spPr>
                        <a:xfrm>
                          <a:off x="0" y="0"/>
                          <a:ext cx="5334000" cy="790575"/>
                        </a:xfrm>
                        <a:prstGeom prst="rect">
                          <a:avLst/>
                        </a:prstGeom>
                        <a:noFill/>
                        <a:ln w="6350">
                          <a:noFill/>
                        </a:ln>
                      </wps:spPr>
                      <wps:txbx>
                        <w:txbxContent>
                          <w:p w14:paraId="12D25ADA" w14:textId="06F22BBC" w:rsidR="0085519B" w:rsidRPr="000F0474" w:rsidRDefault="001A21E9" w:rsidP="0085519B">
                            <w:pPr>
                              <w:jc w:val="both"/>
                              <w:rPr>
                                <w:rFonts w:ascii="Comic Sans MS" w:hAnsi="Comic Sans MS"/>
                              </w:rPr>
                            </w:pPr>
                            <w:r w:rsidRPr="006E7EC7">
                              <w:rPr>
                                <w:rFonts w:ascii="Comic Sans MS" w:hAnsi="Comic Sans MS"/>
                                <w:sz w:val="22"/>
                              </w:rPr>
                              <w:t xml:space="preserve">Dementia </w:t>
                            </w:r>
                            <w:r w:rsidR="00323AA8" w:rsidRPr="006E7EC7">
                              <w:rPr>
                                <w:rFonts w:ascii="Comic Sans MS" w:hAnsi="Comic Sans MS"/>
                                <w:sz w:val="22"/>
                              </w:rPr>
                              <w:t>changes as it progresses</w:t>
                            </w:r>
                            <w:r w:rsidR="00015B99" w:rsidRPr="006E7EC7">
                              <w:rPr>
                                <w:rFonts w:ascii="Comic Sans MS" w:hAnsi="Comic Sans MS"/>
                                <w:sz w:val="22"/>
                              </w:rPr>
                              <w:t xml:space="preserve"> with time</w:t>
                            </w:r>
                            <w:r w:rsidR="00323AA8" w:rsidRPr="006E7EC7">
                              <w:rPr>
                                <w:rFonts w:ascii="Comic Sans MS" w:hAnsi="Comic Sans MS"/>
                                <w:sz w:val="22"/>
                              </w:rPr>
                              <w:t xml:space="preserve">, it </w:t>
                            </w:r>
                            <w:r w:rsidR="00094222" w:rsidRPr="006E7EC7">
                              <w:rPr>
                                <w:rFonts w:ascii="Comic Sans MS" w:hAnsi="Comic Sans MS"/>
                                <w:sz w:val="22"/>
                              </w:rPr>
                              <w:t>evolves,</w:t>
                            </w:r>
                            <w:r w:rsidR="00323AA8" w:rsidRPr="006E7EC7">
                              <w:rPr>
                                <w:rFonts w:ascii="Comic Sans MS" w:hAnsi="Comic Sans MS"/>
                                <w:sz w:val="22"/>
                              </w:rPr>
                              <w:t xml:space="preserve"> and symptoms</w:t>
                            </w:r>
                            <w:r w:rsidR="00847AF4" w:rsidRPr="006E7EC7">
                              <w:rPr>
                                <w:rFonts w:ascii="Comic Sans MS" w:hAnsi="Comic Sans MS"/>
                                <w:sz w:val="22"/>
                              </w:rPr>
                              <w:t xml:space="preserve"> will </w:t>
                            </w:r>
                            <w:r w:rsidR="00C42721" w:rsidRPr="006E7EC7">
                              <w:rPr>
                                <w:rFonts w:ascii="Comic Sans MS" w:hAnsi="Comic Sans MS"/>
                                <w:sz w:val="22"/>
                              </w:rPr>
                              <w:t xml:space="preserve">worsen. There are 7 phases that fall into </w:t>
                            </w:r>
                            <w:r w:rsidR="00094222" w:rsidRPr="006E7EC7">
                              <w:rPr>
                                <w:rFonts w:ascii="Comic Sans MS" w:hAnsi="Comic Sans MS"/>
                                <w:sz w:val="22"/>
                              </w:rPr>
                              <w:t xml:space="preserve">3 categories </w:t>
                            </w:r>
                            <w:r w:rsidR="000F0474" w:rsidRPr="006E7EC7">
                              <w:rPr>
                                <w:rFonts w:ascii="Comic Sans MS" w:hAnsi="Comic Sans MS"/>
                                <w:sz w:val="22"/>
                              </w:rPr>
                              <w:t xml:space="preserve">- </w:t>
                            </w:r>
                            <w:r w:rsidR="00094222" w:rsidRPr="006E7EC7">
                              <w:rPr>
                                <w:rFonts w:ascii="Comic Sans MS" w:hAnsi="Comic Sans MS"/>
                                <w:sz w:val="22"/>
                              </w:rPr>
                              <w:t>mild, moderate and severe</w:t>
                            </w:r>
                            <w:r w:rsidR="008C4E92">
                              <w:rPr>
                                <w:rFonts w:ascii="Comic Sans MS" w:hAnsi="Comic Sans MS"/>
                                <w:sz w:val="22"/>
                              </w:rPr>
                              <w:t xml:space="preserve"> </w:t>
                            </w:r>
                            <w:r w:rsidR="008C4E92" w:rsidRPr="0090410C">
                              <w:rPr>
                                <w:rFonts w:ascii="Comic Sans MS" w:hAnsi="Comic Sans MS"/>
                                <w:sz w:val="22"/>
                              </w:rPr>
                              <w:t>(</w:t>
                            </w:r>
                            <w:r w:rsidR="00CF4B27" w:rsidRPr="0090410C">
                              <w:rPr>
                                <w:rFonts w:ascii="Comic Sans MS" w:hAnsi="Comic Sans MS"/>
                                <w:sz w:val="22"/>
                              </w:rPr>
                              <w:t>Independent People Homecare, n.d.)</w:t>
                            </w:r>
                            <w:r w:rsidR="005E1387" w:rsidRPr="0090410C">
                              <w:rPr>
                                <w:rFonts w:ascii="Comic Sans MS" w:hAnsi="Comic Sans MS"/>
                              </w:rPr>
                              <w:t>.</w:t>
                            </w:r>
                            <w:r w:rsidR="00D94514" w:rsidRPr="00D94514">
                              <w:rPr>
                                <w:rFonts w:ascii="Comic Sans MS" w:hAnsi="Comic Sans MS"/>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70806B" id="Text Box 5" o:spid="_x0000_s1043" type="#_x0000_t202" style="position:absolute;margin-left:0;margin-top:42.1pt;width:420pt;height:62.25pt;z-index:251702272;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" filled="f" stroked="f" strokeweight=".5pt">
                <v:textbox>
                  <w:txbxContent>
                    <w:p w14:paraId="12D25ADA" w14:textId="06F22BBC" w:rsidR="0085519B" w:rsidRPr="000F0474" w:rsidRDefault="001A21E9" w:rsidP="0085519B">
                      <w:pPr>
                        <w:jc w:val="both"/>
                        <w:rPr>
                          <w:rFonts w:ascii="Comic Sans MS" w:hAnsi="Comic Sans MS"/>
                        </w:rPr>
                      </w:pPr>
                      <w:r w:rsidRPr="006E7EC7">
                        <w:rPr>
                          <w:rFonts w:ascii="Comic Sans MS" w:hAnsi="Comic Sans MS"/>
                          <w:sz w:val="22"/>
                        </w:rPr>
                        <w:t xml:space="preserve">Dementia </w:t>
                      </w:r>
                      <w:r w:rsidR="00323AA8" w:rsidRPr="006E7EC7">
                        <w:rPr>
                          <w:rFonts w:ascii="Comic Sans MS" w:hAnsi="Comic Sans MS"/>
                          <w:sz w:val="22"/>
                        </w:rPr>
                        <w:t>changes as it progresses</w:t>
                      </w:r>
                      <w:r w:rsidR="00015B99" w:rsidRPr="006E7EC7">
                        <w:rPr>
                          <w:rFonts w:ascii="Comic Sans MS" w:hAnsi="Comic Sans MS"/>
                          <w:sz w:val="22"/>
                        </w:rPr>
                        <w:t xml:space="preserve"> with time</w:t>
                      </w:r>
                      <w:r w:rsidR="00323AA8" w:rsidRPr="006E7EC7">
                        <w:rPr>
                          <w:rFonts w:ascii="Comic Sans MS" w:hAnsi="Comic Sans MS"/>
                          <w:sz w:val="22"/>
                        </w:rPr>
                        <w:t xml:space="preserve">, it </w:t>
                      </w:r>
                      <w:r w:rsidR="00094222" w:rsidRPr="006E7EC7">
                        <w:rPr>
                          <w:rFonts w:ascii="Comic Sans MS" w:hAnsi="Comic Sans MS"/>
                          <w:sz w:val="22"/>
                        </w:rPr>
                        <w:t>evolves,</w:t>
                      </w:r>
                      <w:r w:rsidR="00323AA8" w:rsidRPr="006E7EC7">
                        <w:rPr>
                          <w:rFonts w:ascii="Comic Sans MS" w:hAnsi="Comic Sans MS"/>
                          <w:sz w:val="22"/>
                        </w:rPr>
                        <w:t xml:space="preserve"> and symptoms</w:t>
                      </w:r>
                      <w:r w:rsidR="00847AF4" w:rsidRPr="006E7EC7">
                        <w:rPr>
                          <w:rFonts w:ascii="Comic Sans MS" w:hAnsi="Comic Sans MS"/>
                          <w:sz w:val="22"/>
                        </w:rPr>
                        <w:t xml:space="preserve"> will </w:t>
                      </w:r>
                      <w:r w:rsidR="00C42721" w:rsidRPr="006E7EC7">
                        <w:rPr>
                          <w:rFonts w:ascii="Comic Sans MS" w:hAnsi="Comic Sans MS"/>
                          <w:sz w:val="22"/>
                        </w:rPr>
                        <w:t xml:space="preserve">worsen. There are 7 phases that fall into </w:t>
                      </w:r>
                      <w:r w:rsidR="00094222" w:rsidRPr="006E7EC7">
                        <w:rPr>
                          <w:rFonts w:ascii="Comic Sans MS" w:hAnsi="Comic Sans MS"/>
                          <w:sz w:val="22"/>
                        </w:rPr>
                        <w:t xml:space="preserve">3 categories </w:t>
                      </w:r>
                      <w:r w:rsidR="000F0474" w:rsidRPr="006E7EC7">
                        <w:rPr>
                          <w:rFonts w:ascii="Comic Sans MS" w:hAnsi="Comic Sans MS"/>
                          <w:sz w:val="22"/>
                        </w:rPr>
                        <w:t xml:space="preserve">- </w:t>
                      </w:r>
                      <w:r w:rsidR="00094222" w:rsidRPr="006E7EC7">
                        <w:rPr>
                          <w:rFonts w:ascii="Comic Sans MS" w:hAnsi="Comic Sans MS"/>
                          <w:sz w:val="22"/>
                        </w:rPr>
                        <w:t>mild, moderate and severe</w:t>
                      </w:r>
                      <w:r w:rsidR="008C4E92">
                        <w:rPr>
                          <w:rFonts w:ascii="Comic Sans MS" w:hAnsi="Comic Sans MS"/>
                          <w:sz w:val="22"/>
                        </w:rPr>
                        <w:t xml:space="preserve"> </w:t>
                      </w:r>
                      <w:r w:rsidR="008C4E92" w:rsidRPr="0090410C">
                        <w:rPr>
                          <w:rFonts w:ascii="Comic Sans MS" w:hAnsi="Comic Sans MS"/>
                          <w:sz w:val="22"/>
                        </w:rPr>
                        <w:t>(</w:t>
                      </w:r>
                      <w:r w:rsidR="00CF4B27" w:rsidRPr="0090410C">
                        <w:rPr>
                          <w:rFonts w:ascii="Comic Sans MS" w:hAnsi="Comic Sans MS"/>
                          <w:sz w:val="22"/>
                        </w:rPr>
                        <w:t>Independent People Homecare, n.d.)</w:t>
                      </w:r>
                      <w:r w:rsidR="005E1387" w:rsidRPr="0090410C">
                        <w:rPr>
                          <w:rFonts w:ascii="Comic Sans MS" w:hAnsi="Comic Sans MS"/>
                        </w:rPr>
                        <w:t>.</w:t>
                      </w:r>
                      <w:r w:rsidR="00D94514" w:rsidRPr="00D94514">
                        <w:rPr>
                          <w:rFonts w:ascii="Comic Sans MS" w:hAnsi="Comic Sans MS"/>
                        </w:rPr>
                        <w:t xml:space="preserve"> </w:t>
                      </w:r>
                    </w:p>
                  </w:txbxContent>
                </v:textbox>
                <w10:wrap anchorx="page"/>
              </v:shape>
            </w:pict>
          </mc:Fallback>
        </mc:AlternateContent>
      </w:r>
      <w:r w:rsidR="00D52A17">
        <w:rPr>
          <w:noProof/>
        </w:rPr>
        <mc:AlternateContent>
          <mc:Choice Requires="wps">
            <w:drawing>
              <wp:anchor distT="0" distB="0" distL="114300" distR="114300" simplePos="0" relativeHeight="251728896" behindDoc="0" locked="0" layoutInCell="1" allowOverlap="1" wp14:anchorId="427EC429" wp14:editId="70286F26">
                <wp:simplePos x="0" y="0"/>
                <wp:positionH relativeFrom="page">
                  <wp:posOffset>16933</wp:posOffset>
                </wp:positionH>
                <wp:positionV relativeFrom="paragraph">
                  <wp:posOffset>4907702</wp:posOffset>
                </wp:positionV>
                <wp:extent cx="5334000" cy="2497667"/>
                <wp:effectExtent l="0" t="0" r="0" b="0"/>
                <wp:wrapNone/>
                <wp:docPr id="41" name="Text Box 41"/>
                <wp:cNvGraphicFramePr/>
                <a:graphic xmlns:a="http://schemas.openxmlformats.org/drawingml/2006/main">
                  <a:graphicData uri="http://schemas.microsoft.com/office/word/2010/wordprocessingShape">
                    <wps:wsp>
                      <wps:cNvSpPr txBox="1"/>
                      <wps:spPr>
                        <a:xfrm>
                          <a:off x="0" y="0"/>
                          <a:ext cx="5334000" cy="2497667"/>
                        </a:xfrm>
                        <a:prstGeom prst="rect">
                          <a:avLst/>
                        </a:prstGeom>
                        <a:noFill/>
                        <a:ln w="6350">
                          <a:noFill/>
                        </a:ln>
                      </wps:spPr>
                      <wps:txbx>
                        <w:txbxContent>
                          <w:p w14:paraId="38D6B1D6" w14:textId="7E6EB900" w:rsidR="00926378" w:rsidRPr="006E7EC7" w:rsidRDefault="00352443" w:rsidP="00926378">
                            <w:pPr>
                              <w:jc w:val="both"/>
                              <w:rPr>
                                <w:rFonts w:ascii="Comic Sans MS" w:hAnsi="Comic Sans MS"/>
                                <w:sz w:val="22"/>
                              </w:rPr>
                            </w:pPr>
                            <w:r w:rsidRPr="00A4128E">
                              <w:rPr>
                                <w:rFonts w:ascii="Comic Sans MS" w:hAnsi="Comic Sans MS"/>
                                <w:b/>
                                <w:bCs/>
                                <w:sz w:val="22"/>
                                <w:highlight w:val="green"/>
                              </w:rPr>
                              <w:t>Mild</w:t>
                            </w:r>
                            <w:r w:rsidR="00C47F6F" w:rsidRPr="006E7EC7">
                              <w:rPr>
                                <w:rFonts w:ascii="Comic Sans MS" w:hAnsi="Comic Sans MS"/>
                                <w:b/>
                                <w:bCs/>
                                <w:sz w:val="22"/>
                              </w:rPr>
                              <w:t xml:space="preserve"> </w:t>
                            </w:r>
                            <w:r w:rsidR="005665D4" w:rsidRPr="006E7EC7">
                              <w:rPr>
                                <w:rFonts w:ascii="Comic Sans MS" w:hAnsi="Comic Sans MS"/>
                                <w:b/>
                                <w:bCs/>
                                <w:sz w:val="22"/>
                              </w:rPr>
                              <w:t>–</w:t>
                            </w:r>
                            <w:r w:rsidR="00C47F6F" w:rsidRPr="006E7EC7">
                              <w:rPr>
                                <w:rFonts w:ascii="Comic Sans MS" w:hAnsi="Comic Sans MS"/>
                                <w:b/>
                                <w:bCs/>
                                <w:sz w:val="22"/>
                              </w:rPr>
                              <w:t xml:space="preserve"> </w:t>
                            </w:r>
                            <w:r w:rsidR="006616D0" w:rsidRPr="006E7EC7">
                              <w:rPr>
                                <w:rFonts w:ascii="Comic Sans MS" w:hAnsi="Comic Sans MS"/>
                                <w:sz w:val="22"/>
                              </w:rPr>
                              <w:t xml:space="preserve">this first stage falls within the first and second </w:t>
                            </w:r>
                            <w:r w:rsidR="00C822A1" w:rsidRPr="006E7EC7">
                              <w:rPr>
                                <w:rFonts w:ascii="Comic Sans MS" w:hAnsi="Comic Sans MS"/>
                                <w:sz w:val="22"/>
                              </w:rPr>
                              <w:t>years</w:t>
                            </w:r>
                            <w:r w:rsidR="00557E6A" w:rsidRPr="006E7EC7">
                              <w:rPr>
                                <w:rFonts w:ascii="Comic Sans MS" w:hAnsi="Comic Sans MS"/>
                                <w:sz w:val="22"/>
                              </w:rPr>
                              <w:t xml:space="preserve"> of the disease</w:t>
                            </w:r>
                            <w:r w:rsidR="00BE46D2" w:rsidRPr="006E7EC7">
                              <w:rPr>
                                <w:rFonts w:ascii="Comic Sans MS" w:hAnsi="Comic Sans MS"/>
                                <w:sz w:val="22"/>
                              </w:rPr>
                              <w:t>.</w:t>
                            </w:r>
                            <w:r w:rsidR="00D34501" w:rsidRPr="006E7EC7">
                              <w:rPr>
                                <w:rFonts w:ascii="Comic Sans MS" w:hAnsi="Comic Sans MS"/>
                                <w:sz w:val="22"/>
                              </w:rPr>
                              <w:t xml:space="preserve"> Poor concentration, mood </w:t>
                            </w:r>
                            <w:proofErr w:type="gramStart"/>
                            <w:r w:rsidR="00D34501" w:rsidRPr="006E7EC7">
                              <w:rPr>
                                <w:rFonts w:ascii="Comic Sans MS" w:hAnsi="Comic Sans MS"/>
                                <w:sz w:val="22"/>
                              </w:rPr>
                              <w:t>shifts</w:t>
                            </w:r>
                            <w:proofErr w:type="gramEnd"/>
                            <w:r w:rsidR="00D34501" w:rsidRPr="006E7EC7">
                              <w:rPr>
                                <w:rFonts w:ascii="Comic Sans MS" w:hAnsi="Comic Sans MS"/>
                                <w:sz w:val="22"/>
                              </w:rPr>
                              <w:t xml:space="preserve"> and </w:t>
                            </w:r>
                            <w:r w:rsidR="00755A6B" w:rsidRPr="006E7EC7">
                              <w:rPr>
                                <w:rFonts w:ascii="Comic Sans MS" w:hAnsi="Comic Sans MS"/>
                                <w:sz w:val="22"/>
                              </w:rPr>
                              <w:t>forgetfulness are some of the v</w:t>
                            </w:r>
                            <w:r w:rsidR="00427F88" w:rsidRPr="006E7EC7">
                              <w:rPr>
                                <w:rFonts w:ascii="Comic Sans MS" w:hAnsi="Comic Sans MS"/>
                                <w:sz w:val="22"/>
                              </w:rPr>
                              <w:t>isible signs.</w:t>
                            </w:r>
                            <w:r w:rsidR="00BE46D2" w:rsidRPr="006E7EC7">
                              <w:rPr>
                                <w:rFonts w:ascii="Comic Sans MS" w:hAnsi="Comic Sans MS"/>
                                <w:sz w:val="22"/>
                              </w:rPr>
                              <w:t xml:space="preserve"> </w:t>
                            </w:r>
                            <w:r w:rsidR="00C822A1" w:rsidRPr="006E7EC7">
                              <w:rPr>
                                <w:rFonts w:ascii="Comic Sans MS" w:hAnsi="Comic Sans MS"/>
                                <w:sz w:val="22"/>
                              </w:rPr>
                              <w:t>Often,</w:t>
                            </w:r>
                            <w:r w:rsidR="00BE46D2" w:rsidRPr="006E7EC7">
                              <w:rPr>
                                <w:rFonts w:ascii="Comic Sans MS" w:hAnsi="Comic Sans MS"/>
                                <w:sz w:val="22"/>
                              </w:rPr>
                              <w:t xml:space="preserve"> people are not diagnosed at this stag</w:t>
                            </w:r>
                            <w:r w:rsidR="00EB2D36" w:rsidRPr="006E7EC7">
                              <w:rPr>
                                <w:rFonts w:ascii="Comic Sans MS" w:hAnsi="Comic Sans MS"/>
                                <w:sz w:val="22"/>
                              </w:rPr>
                              <w:t xml:space="preserve">e as the symptoms are </w:t>
                            </w:r>
                            <w:r w:rsidR="00BB77C8" w:rsidRPr="006E7EC7">
                              <w:rPr>
                                <w:rFonts w:ascii="Comic Sans MS" w:hAnsi="Comic Sans MS"/>
                                <w:sz w:val="22"/>
                              </w:rPr>
                              <w:t>minima</w:t>
                            </w:r>
                            <w:r w:rsidR="001031E1" w:rsidRPr="006E7EC7">
                              <w:rPr>
                                <w:rFonts w:ascii="Comic Sans MS" w:hAnsi="Comic Sans MS"/>
                                <w:sz w:val="22"/>
                              </w:rPr>
                              <w:t xml:space="preserve">l and they require little to no assistance with </w:t>
                            </w:r>
                            <w:r w:rsidR="00C366E6" w:rsidRPr="006E7EC7">
                              <w:rPr>
                                <w:rFonts w:ascii="Comic Sans MS" w:hAnsi="Comic Sans MS"/>
                                <w:sz w:val="22"/>
                              </w:rPr>
                              <w:t>day-to-day</w:t>
                            </w:r>
                            <w:r w:rsidR="001031E1" w:rsidRPr="006E7EC7">
                              <w:rPr>
                                <w:rFonts w:ascii="Comic Sans MS" w:hAnsi="Comic Sans MS"/>
                                <w:sz w:val="22"/>
                              </w:rPr>
                              <w:t xml:space="preserve"> activities</w:t>
                            </w:r>
                          </w:p>
                          <w:p w14:paraId="6FC86794" w14:textId="1205CBCF" w:rsidR="005665D4" w:rsidRPr="00DC42A1" w:rsidRDefault="005665D4" w:rsidP="005665D4">
                            <w:pPr>
                              <w:jc w:val="both"/>
                              <w:rPr>
                                <w:rFonts w:ascii="Comic Sans MS" w:hAnsi="Comic Sans MS"/>
                                <w:sz w:val="22"/>
                              </w:rPr>
                            </w:pPr>
                            <w:r w:rsidRPr="00A4128E">
                              <w:rPr>
                                <w:rFonts w:ascii="Comic Sans MS" w:hAnsi="Comic Sans MS"/>
                                <w:b/>
                                <w:bCs/>
                                <w:sz w:val="22"/>
                                <w:highlight w:val="yellow"/>
                              </w:rPr>
                              <w:t>M</w:t>
                            </w:r>
                            <w:r w:rsidR="00E12604" w:rsidRPr="00A4128E">
                              <w:rPr>
                                <w:rFonts w:ascii="Comic Sans MS" w:hAnsi="Comic Sans MS"/>
                                <w:b/>
                                <w:bCs/>
                                <w:sz w:val="22"/>
                                <w:highlight w:val="yellow"/>
                              </w:rPr>
                              <w:t>oderate</w:t>
                            </w:r>
                            <w:r w:rsidRPr="006E7EC7">
                              <w:rPr>
                                <w:rFonts w:ascii="Comic Sans MS" w:hAnsi="Comic Sans MS"/>
                                <w:b/>
                                <w:bCs/>
                                <w:sz w:val="22"/>
                              </w:rPr>
                              <w:t xml:space="preserve"> – </w:t>
                            </w:r>
                            <w:r w:rsidR="00DC42A1">
                              <w:rPr>
                                <w:rFonts w:ascii="Comic Sans MS" w:hAnsi="Comic Sans MS"/>
                                <w:sz w:val="22"/>
                              </w:rPr>
                              <w:t xml:space="preserve">second stage of dementia </w:t>
                            </w:r>
                            <w:r w:rsidR="00D67089">
                              <w:rPr>
                                <w:rFonts w:ascii="Comic Sans MS" w:hAnsi="Comic Sans MS"/>
                                <w:sz w:val="22"/>
                              </w:rPr>
                              <w:t xml:space="preserve">will show deterioration </w:t>
                            </w:r>
                            <w:r w:rsidR="002812AD">
                              <w:rPr>
                                <w:rFonts w:ascii="Comic Sans MS" w:hAnsi="Comic Sans MS"/>
                                <w:sz w:val="22"/>
                              </w:rPr>
                              <w:t>of</w:t>
                            </w:r>
                            <w:r w:rsidR="00D67089">
                              <w:rPr>
                                <w:rFonts w:ascii="Comic Sans MS" w:hAnsi="Comic Sans MS"/>
                                <w:sz w:val="22"/>
                              </w:rPr>
                              <w:t xml:space="preserve"> earlier symptoms but diagnosed individuals will still be </w:t>
                            </w:r>
                            <w:r w:rsidR="00347960">
                              <w:rPr>
                                <w:rFonts w:ascii="Comic Sans MS" w:hAnsi="Comic Sans MS"/>
                                <w:sz w:val="22"/>
                              </w:rPr>
                              <w:t>aware of their disease</w:t>
                            </w:r>
                            <w:r w:rsidR="00E10739">
                              <w:rPr>
                                <w:rFonts w:ascii="Comic Sans MS" w:hAnsi="Comic Sans MS"/>
                                <w:sz w:val="22"/>
                              </w:rPr>
                              <w:t xml:space="preserve">. </w:t>
                            </w:r>
                            <w:r w:rsidR="0019363A">
                              <w:rPr>
                                <w:rFonts w:ascii="Comic Sans MS" w:hAnsi="Comic Sans MS"/>
                                <w:sz w:val="22"/>
                              </w:rPr>
                              <w:t>In this</w:t>
                            </w:r>
                            <w:r w:rsidR="00C27A13">
                              <w:rPr>
                                <w:rFonts w:ascii="Comic Sans MS" w:hAnsi="Comic Sans MS"/>
                                <w:sz w:val="22"/>
                              </w:rPr>
                              <w:t xml:space="preserve"> stage loved </w:t>
                            </w:r>
                            <w:r w:rsidR="0019363A">
                              <w:rPr>
                                <w:rFonts w:ascii="Comic Sans MS" w:hAnsi="Comic Sans MS"/>
                                <w:sz w:val="22"/>
                              </w:rPr>
                              <w:t xml:space="preserve">ones’ involvement will increase </w:t>
                            </w:r>
                            <w:r w:rsidR="001D4A8A">
                              <w:rPr>
                                <w:rFonts w:ascii="Comic Sans MS" w:hAnsi="Comic Sans MS"/>
                                <w:sz w:val="22"/>
                              </w:rPr>
                              <w:t>and thoughts regarding their care wi</w:t>
                            </w:r>
                            <w:r w:rsidR="00092AF2">
                              <w:rPr>
                                <w:rFonts w:ascii="Comic Sans MS" w:hAnsi="Comic Sans MS"/>
                                <w:sz w:val="22"/>
                              </w:rPr>
                              <w:t>ll need to take place.</w:t>
                            </w:r>
                          </w:p>
                          <w:p w14:paraId="35113558" w14:textId="634DDF4A" w:rsidR="005665D4" w:rsidRPr="002B71B6" w:rsidRDefault="005665D4" w:rsidP="005665D4">
                            <w:pPr>
                              <w:jc w:val="both"/>
                              <w:rPr>
                                <w:rFonts w:ascii="Comic Sans MS" w:hAnsi="Comic Sans MS"/>
                                <w:sz w:val="22"/>
                              </w:rPr>
                            </w:pPr>
                            <w:r w:rsidRPr="00A4128E">
                              <w:rPr>
                                <w:rFonts w:ascii="Comic Sans MS" w:hAnsi="Comic Sans MS"/>
                                <w:b/>
                                <w:bCs/>
                                <w:sz w:val="22"/>
                                <w:highlight w:val="red"/>
                              </w:rPr>
                              <w:t>Severe</w:t>
                            </w:r>
                            <w:r w:rsidRPr="006E7EC7">
                              <w:rPr>
                                <w:rFonts w:ascii="Comic Sans MS" w:hAnsi="Comic Sans MS"/>
                                <w:b/>
                                <w:bCs/>
                                <w:sz w:val="22"/>
                              </w:rPr>
                              <w:t xml:space="preserve"> </w:t>
                            </w:r>
                            <w:r w:rsidR="002B71B6">
                              <w:rPr>
                                <w:rFonts w:ascii="Comic Sans MS" w:hAnsi="Comic Sans MS"/>
                                <w:b/>
                                <w:bCs/>
                                <w:sz w:val="22"/>
                              </w:rPr>
                              <w:t>–</w:t>
                            </w:r>
                            <w:r w:rsidR="002B71B6">
                              <w:rPr>
                                <w:rFonts w:ascii="Comic Sans MS" w:hAnsi="Comic Sans MS"/>
                                <w:sz w:val="22"/>
                              </w:rPr>
                              <w:t xml:space="preserve"> Also known as the </w:t>
                            </w:r>
                            <w:r w:rsidR="00463C4B">
                              <w:rPr>
                                <w:rFonts w:ascii="Comic Sans MS" w:hAnsi="Comic Sans MS"/>
                                <w:sz w:val="22"/>
                              </w:rPr>
                              <w:t>advanced</w:t>
                            </w:r>
                            <w:r w:rsidR="002B71B6">
                              <w:rPr>
                                <w:rFonts w:ascii="Comic Sans MS" w:hAnsi="Comic Sans MS"/>
                                <w:sz w:val="22"/>
                              </w:rPr>
                              <w:t xml:space="preserve"> stage of the diagnosis</w:t>
                            </w:r>
                            <w:r w:rsidR="00B20A86">
                              <w:rPr>
                                <w:rFonts w:ascii="Comic Sans MS" w:hAnsi="Comic Sans MS"/>
                                <w:sz w:val="22"/>
                              </w:rPr>
                              <w:t xml:space="preserve">. </w:t>
                            </w:r>
                            <w:r w:rsidR="00150906">
                              <w:rPr>
                                <w:rFonts w:ascii="Comic Sans MS" w:hAnsi="Comic Sans MS"/>
                                <w:sz w:val="22"/>
                              </w:rPr>
                              <w:t>24-hour</w:t>
                            </w:r>
                            <w:r w:rsidR="00B20A86">
                              <w:rPr>
                                <w:rFonts w:ascii="Comic Sans MS" w:hAnsi="Comic Sans MS"/>
                                <w:sz w:val="22"/>
                              </w:rPr>
                              <w:t xml:space="preserve"> care may be required</w:t>
                            </w:r>
                            <w:r w:rsidR="0034392A">
                              <w:rPr>
                                <w:rFonts w:ascii="Comic Sans MS" w:hAnsi="Comic Sans MS"/>
                                <w:sz w:val="22"/>
                              </w:rPr>
                              <w:t xml:space="preserve"> as the person living with dementia may not </w:t>
                            </w:r>
                            <w:r w:rsidR="00D52A17">
                              <w:rPr>
                                <w:rFonts w:ascii="Comic Sans MS" w:hAnsi="Comic Sans MS"/>
                                <w:sz w:val="22"/>
                              </w:rPr>
                              <w:t xml:space="preserve">be able to communicate or look after themselves </w:t>
                            </w:r>
                            <w:r w:rsidR="006451FB">
                              <w:rPr>
                                <w:rFonts w:ascii="Comic Sans MS" w:hAnsi="Comic Sans MS"/>
                                <w:sz w:val="22"/>
                              </w:rPr>
                              <w:t xml:space="preserve">effectively including the ability </w:t>
                            </w:r>
                            <w:r w:rsidR="00BC6403">
                              <w:rPr>
                                <w:rFonts w:ascii="Comic Sans MS" w:hAnsi="Comic Sans MS"/>
                                <w:sz w:val="22"/>
                              </w:rPr>
                              <w:t>to feed or use the toilet</w:t>
                            </w:r>
                            <w:r w:rsidR="00E56826">
                              <w:rPr>
                                <w:rFonts w:ascii="Comic Sans MS" w:hAnsi="Comic Sans MS"/>
                                <w:sz w:val="22"/>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7EC429" id="Text Box 41" o:spid="_x0000_s1044" type="#_x0000_t202" style="position:absolute;margin-left:1.35pt;margin-top:386.45pt;width:420pt;height:196.65pt;z-index:25172889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" filled="f" stroked="f" strokeweight=".5pt">
                <v:textbox>
                  <w:txbxContent>
                    <w:p w14:paraId="38D6B1D6" w14:textId="7E6EB900" w:rsidR="00926378" w:rsidRPr="006E7EC7" w:rsidRDefault="00352443" w:rsidP="00926378">
                      <w:pPr>
                        <w:jc w:val="both"/>
                        <w:rPr>
                          <w:rFonts w:ascii="Comic Sans MS" w:hAnsi="Comic Sans MS"/>
                          <w:sz w:val="22"/>
                        </w:rPr>
                      </w:pPr>
                      <w:r w:rsidRPr="00A4128E">
                        <w:rPr>
                          <w:rFonts w:ascii="Comic Sans MS" w:hAnsi="Comic Sans MS"/>
                          <w:b/>
                          <w:bCs/>
                          <w:sz w:val="22"/>
                          <w:highlight w:val="green"/>
                        </w:rPr>
                        <w:t>Mild</w:t>
                      </w:r>
                      <w:r w:rsidR="00C47F6F" w:rsidRPr="006E7EC7">
                        <w:rPr>
                          <w:rFonts w:ascii="Comic Sans MS" w:hAnsi="Comic Sans MS"/>
                          <w:b/>
                          <w:bCs/>
                          <w:sz w:val="22"/>
                        </w:rPr>
                        <w:t xml:space="preserve"> </w:t>
                      </w:r>
                      <w:r w:rsidR="005665D4" w:rsidRPr="006E7EC7">
                        <w:rPr>
                          <w:rFonts w:ascii="Comic Sans MS" w:hAnsi="Comic Sans MS"/>
                          <w:b/>
                          <w:bCs/>
                          <w:sz w:val="22"/>
                        </w:rPr>
                        <w:t>–</w:t>
                      </w:r>
                      <w:r w:rsidR="00C47F6F" w:rsidRPr="006E7EC7">
                        <w:rPr>
                          <w:rFonts w:ascii="Comic Sans MS" w:hAnsi="Comic Sans MS"/>
                          <w:b/>
                          <w:bCs/>
                          <w:sz w:val="22"/>
                        </w:rPr>
                        <w:t xml:space="preserve"> </w:t>
                      </w:r>
                      <w:r w:rsidR="006616D0" w:rsidRPr="006E7EC7">
                        <w:rPr>
                          <w:rFonts w:ascii="Comic Sans MS" w:hAnsi="Comic Sans MS"/>
                          <w:sz w:val="22"/>
                        </w:rPr>
                        <w:t xml:space="preserve">this first stage falls within the first and second </w:t>
                      </w:r>
                      <w:r w:rsidR="00C822A1" w:rsidRPr="006E7EC7">
                        <w:rPr>
                          <w:rFonts w:ascii="Comic Sans MS" w:hAnsi="Comic Sans MS"/>
                          <w:sz w:val="22"/>
                        </w:rPr>
                        <w:t>years</w:t>
                      </w:r>
                      <w:r w:rsidR="00557E6A" w:rsidRPr="006E7EC7">
                        <w:rPr>
                          <w:rFonts w:ascii="Comic Sans MS" w:hAnsi="Comic Sans MS"/>
                          <w:sz w:val="22"/>
                        </w:rPr>
                        <w:t xml:space="preserve"> of the disease</w:t>
                      </w:r>
                      <w:r w:rsidR="00BE46D2" w:rsidRPr="006E7EC7">
                        <w:rPr>
                          <w:rFonts w:ascii="Comic Sans MS" w:hAnsi="Comic Sans MS"/>
                          <w:sz w:val="22"/>
                        </w:rPr>
                        <w:t>.</w:t>
                      </w:r>
                      <w:r w:rsidR="00D34501" w:rsidRPr="006E7EC7">
                        <w:rPr>
                          <w:rFonts w:ascii="Comic Sans MS" w:hAnsi="Comic Sans MS"/>
                          <w:sz w:val="22"/>
                        </w:rPr>
                        <w:t xml:space="preserve"> Poor concentration, mood </w:t>
                      </w:r>
                      <w:proofErr w:type="gramStart"/>
                      <w:r w:rsidR="00D34501" w:rsidRPr="006E7EC7">
                        <w:rPr>
                          <w:rFonts w:ascii="Comic Sans MS" w:hAnsi="Comic Sans MS"/>
                          <w:sz w:val="22"/>
                        </w:rPr>
                        <w:t>shifts</w:t>
                      </w:r>
                      <w:proofErr w:type="gramEnd"/>
                      <w:r w:rsidR="00D34501" w:rsidRPr="006E7EC7">
                        <w:rPr>
                          <w:rFonts w:ascii="Comic Sans MS" w:hAnsi="Comic Sans MS"/>
                          <w:sz w:val="22"/>
                        </w:rPr>
                        <w:t xml:space="preserve"> and </w:t>
                      </w:r>
                      <w:r w:rsidR="00755A6B" w:rsidRPr="006E7EC7">
                        <w:rPr>
                          <w:rFonts w:ascii="Comic Sans MS" w:hAnsi="Comic Sans MS"/>
                          <w:sz w:val="22"/>
                        </w:rPr>
                        <w:t>forgetfulness are some of the v</w:t>
                      </w:r>
                      <w:r w:rsidR="00427F88" w:rsidRPr="006E7EC7">
                        <w:rPr>
                          <w:rFonts w:ascii="Comic Sans MS" w:hAnsi="Comic Sans MS"/>
                          <w:sz w:val="22"/>
                        </w:rPr>
                        <w:t>isible signs.</w:t>
                      </w:r>
                      <w:r w:rsidR="00BE46D2" w:rsidRPr="006E7EC7">
                        <w:rPr>
                          <w:rFonts w:ascii="Comic Sans MS" w:hAnsi="Comic Sans MS"/>
                          <w:sz w:val="22"/>
                        </w:rPr>
                        <w:t xml:space="preserve"> </w:t>
                      </w:r>
                      <w:r w:rsidR="00C822A1" w:rsidRPr="006E7EC7">
                        <w:rPr>
                          <w:rFonts w:ascii="Comic Sans MS" w:hAnsi="Comic Sans MS"/>
                          <w:sz w:val="22"/>
                        </w:rPr>
                        <w:t>Often,</w:t>
                      </w:r>
                      <w:r w:rsidR="00BE46D2" w:rsidRPr="006E7EC7">
                        <w:rPr>
                          <w:rFonts w:ascii="Comic Sans MS" w:hAnsi="Comic Sans MS"/>
                          <w:sz w:val="22"/>
                        </w:rPr>
                        <w:t xml:space="preserve"> people are not diagnosed at this stag</w:t>
                      </w:r>
                      <w:r w:rsidR="00EB2D36" w:rsidRPr="006E7EC7">
                        <w:rPr>
                          <w:rFonts w:ascii="Comic Sans MS" w:hAnsi="Comic Sans MS"/>
                          <w:sz w:val="22"/>
                        </w:rPr>
                        <w:t xml:space="preserve">e as the symptoms are </w:t>
                      </w:r>
                      <w:r w:rsidR="00BB77C8" w:rsidRPr="006E7EC7">
                        <w:rPr>
                          <w:rFonts w:ascii="Comic Sans MS" w:hAnsi="Comic Sans MS"/>
                          <w:sz w:val="22"/>
                        </w:rPr>
                        <w:t>minima</w:t>
                      </w:r>
                      <w:r w:rsidR="001031E1" w:rsidRPr="006E7EC7">
                        <w:rPr>
                          <w:rFonts w:ascii="Comic Sans MS" w:hAnsi="Comic Sans MS"/>
                          <w:sz w:val="22"/>
                        </w:rPr>
                        <w:t xml:space="preserve">l and they require little to no assistance with </w:t>
                      </w:r>
                      <w:r w:rsidR="00C366E6" w:rsidRPr="006E7EC7">
                        <w:rPr>
                          <w:rFonts w:ascii="Comic Sans MS" w:hAnsi="Comic Sans MS"/>
                          <w:sz w:val="22"/>
                        </w:rPr>
                        <w:t>day-to-day</w:t>
                      </w:r>
                      <w:r w:rsidR="001031E1" w:rsidRPr="006E7EC7">
                        <w:rPr>
                          <w:rFonts w:ascii="Comic Sans MS" w:hAnsi="Comic Sans MS"/>
                          <w:sz w:val="22"/>
                        </w:rPr>
                        <w:t xml:space="preserve"> activities</w:t>
                      </w:r>
                    </w:p>
                    <w:p w14:paraId="6FC86794" w14:textId="1205CBCF" w:rsidR="005665D4" w:rsidRPr="00DC42A1" w:rsidRDefault="005665D4" w:rsidP="005665D4">
                      <w:pPr>
                        <w:jc w:val="both"/>
                        <w:rPr>
                          <w:rFonts w:ascii="Comic Sans MS" w:hAnsi="Comic Sans MS"/>
                          <w:sz w:val="22"/>
                        </w:rPr>
                      </w:pPr>
                      <w:r w:rsidRPr="00A4128E">
                        <w:rPr>
                          <w:rFonts w:ascii="Comic Sans MS" w:hAnsi="Comic Sans MS"/>
                          <w:b/>
                          <w:bCs/>
                          <w:sz w:val="22"/>
                          <w:highlight w:val="yellow"/>
                        </w:rPr>
                        <w:t>M</w:t>
                      </w:r>
                      <w:r w:rsidR="00E12604" w:rsidRPr="00A4128E">
                        <w:rPr>
                          <w:rFonts w:ascii="Comic Sans MS" w:hAnsi="Comic Sans MS"/>
                          <w:b/>
                          <w:bCs/>
                          <w:sz w:val="22"/>
                          <w:highlight w:val="yellow"/>
                        </w:rPr>
                        <w:t>oderate</w:t>
                      </w:r>
                      <w:r w:rsidRPr="006E7EC7">
                        <w:rPr>
                          <w:rFonts w:ascii="Comic Sans MS" w:hAnsi="Comic Sans MS"/>
                          <w:b/>
                          <w:bCs/>
                          <w:sz w:val="22"/>
                        </w:rPr>
                        <w:t xml:space="preserve"> – </w:t>
                      </w:r>
                      <w:r w:rsidR="00DC42A1">
                        <w:rPr>
                          <w:rFonts w:ascii="Comic Sans MS" w:hAnsi="Comic Sans MS"/>
                          <w:sz w:val="22"/>
                        </w:rPr>
                        <w:t xml:space="preserve">second stage of dementia </w:t>
                      </w:r>
                      <w:r w:rsidR="00D67089">
                        <w:rPr>
                          <w:rFonts w:ascii="Comic Sans MS" w:hAnsi="Comic Sans MS"/>
                          <w:sz w:val="22"/>
                        </w:rPr>
                        <w:t xml:space="preserve">will show deterioration </w:t>
                      </w:r>
                      <w:r w:rsidR="002812AD">
                        <w:rPr>
                          <w:rFonts w:ascii="Comic Sans MS" w:hAnsi="Comic Sans MS"/>
                          <w:sz w:val="22"/>
                        </w:rPr>
                        <w:t>of</w:t>
                      </w:r>
                      <w:r w:rsidR="00D67089">
                        <w:rPr>
                          <w:rFonts w:ascii="Comic Sans MS" w:hAnsi="Comic Sans MS"/>
                          <w:sz w:val="22"/>
                        </w:rPr>
                        <w:t xml:space="preserve"> earlier symptoms but diagnosed individuals will still be </w:t>
                      </w:r>
                      <w:r w:rsidR="00347960">
                        <w:rPr>
                          <w:rFonts w:ascii="Comic Sans MS" w:hAnsi="Comic Sans MS"/>
                          <w:sz w:val="22"/>
                        </w:rPr>
                        <w:t>aware of their disease</w:t>
                      </w:r>
                      <w:r w:rsidR="00E10739">
                        <w:rPr>
                          <w:rFonts w:ascii="Comic Sans MS" w:hAnsi="Comic Sans MS"/>
                          <w:sz w:val="22"/>
                        </w:rPr>
                        <w:t xml:space="preserve">. </w:t>
                      </w:r>
                      <w:r w:rsidR="0019363A">
                        <w:rPr>
                          <w:rFonts w:ascii="Comic Sans MS" w:hAnsi="Comic Sans MS"/>
                          <w:sz w:val="22"/>
                        </w:rPr>
                        <w:t>In this</w:t>
                      </w:r>
                      <w:r w:rsidR="00C27A13">
                        <w:rPr>
                          <w:rFonts w:ascii="Comic Sans MS" w:hAnsi="Comic Sans MS"/>
                          <w:sz w:val="22"/>
                        </w:rPr>
                        <w:t xml:space="preserve"> stage loved </w:t>
                      </w:r>
                      <w:r w:rsidR="0019363A">
                        <w:rPr>
                          <w:rFonts w:ascii="Comic Sans MS" w:hAnsi="Comic Sans MS"/>
                          <w:sz w:val="22"/>
                        </w:rPr>
                        <w:t xml:space="preserve">ones’ involvement will increase </w:t>
                      </w:r>
                      <w:r w:rsidR="001D4A8A">
                        <w:rPr>
                          <w:rFonts w:ascii="Comic Sans MS" w:hAnsi="Comic Sans MS"/>
                          <w:sz w:val="22"/>
                        </w:rPr>
                        <w:t>and thoughts regarding their care wi</w:t>
                      </w:r>
                      <w:r w:rsidR="00092AF2">
                        <w:rPr>
                          <w:rFonts w:ascii="Comic Sans MS" w:hAnsi="Comic Sans MS"/>
                          <w:sz w:val="22"/>
                        </w:rPr>
                        <w:t>ll need to take place.</w:t>
                      </w:r>
                    </w:p>
                    <w:p w14:paraId="35113558" w14:textId="634DDF4A" w:rsidR="005665D4" w:rsidRPr="002B71B6" w:rsidRDefault="005665D4" w:rsidP="005665D4">
                      <w:pPr>
                        <w:jc w:val="both"/>
                        <w:rPr>
                          <w:rFonts w:ascii="Comic Sans MS" w:hAnsi="Comic Sans MS"/>
                          <w:sz w:val="22"/>
                        </w:rPr>
                      </w:pPr>
                      <w:r w:rsidRPr="00A4128E">
                        <w:rPr>
                          <w:rFonts w:ascii="Comic Sans MS" w:hAnsi="Comic Sans MS"/>
                          <w:b/>
                          <w:bCs/>
                          <w:sz w:val="22"/>
                          <w:highlight w:val="red"/>
                        </w:rPr>
                        <w:t>Severe</w:t>
                      </w:r>
                      <w:r w:rsidRPr="006E7EC7">
                        <w:rPr>
                          <w:rFonts w:ascii="Comic Sans MS" w:hAnsi="Comic Sans MS"/>
                          <w:b/>
                          <w:bCs/>
                          <w:sz w:val="22"/>
                        </w:rPr>
                        <w:t xml:space="preserve"> </w:t>
                      </w:r>
                      <w:r w:rsidR="002B71B6">
                        <w:rPr>
                          <w:rFonts w:ascii="Comic Sans MS" w:hAnsi="Comic Sans MS"/>
                          <w:b/>
                          <w:bCs/>
                          <w:sz w:val="22"/>
                        </w:rPr>
                        <w:t>–</w:t>
                      </w:r>
                      <w:r w:rsidR="002B71B6">
                        <w:rPr>
                          <w:rFonts w:ascii="Comic Sans MS" w:hAnsi="Comic Sans MS"/>
                          <w:sz w:val="22"/>
                        </w:rPr>
                        <w:t xml:space="preserve"> Also known as the </w:t>
                      </w:r>
                      <w:r w:rsidR="00463C4B">
                        <w:rPr>
                          <w:rFonts w:ascii="Comic Sans MS" w:hAnsi="Comic Sans MS"/>
                          <w:sz w:val="22"/>
                        </w:rPr>
                        <w:t>advanced</w:t>
                      </w:r>
                      <w:r w:rsidR="002B71B6">
                        <w:rPr>
                          <w:rFonts w:ascii="Comic Sans MS" w:hAnsi="Comic Sans MS"/>
                          <w:sz w:val="22"/>
                        </w:rPr>
                        <w:t xml:space="preserve"> stage of the diagnosis</w:t>
                      </w:r>
                      <w:r w:rsidR="00B20A86">
                        <w:rPr>
                          <w:rFonts w:ascii="Comic Sans MS" w:hAnsi="Comic Sans MS"/>
                          <w:sz w:val="22"/>
                        </w:rPr>
                        <w:t xml:space="preserve">. </w:t>
                      </w:r>
                      <w:r w:rsidR="00150906">
                        <w:rPr>
                          <w:rFonts w:ascii="Comic Sans MS" w:hAnsi="Comic Sans MS"/>
                          <w:sz w:val="22"/>
                        </w:rPr>
                        <w:t>24-hour</w:t>
                      </w:r>
                      <w:r w:rsidR="00B20A86">
                        <w:rPr>
                          <w:rFonts w:ascii="Comic Sans MS" w:hAnsi="Comic Sans MS"/>
                          <w:sz w:val="22"/>
                        </w:rPr>
                        <w:t xml:space="preserve"> care may be required</w:t>
                      </w:r>
                      <w:r w:rsidR="0034392A">
                        <w:rPr>
                          <w:rFonts w:ascii="Comic Sans MS" w:hAnsi="Comic Sans MS"/>
                          <w:sz w:val="22"/>
                        </w:rPr>
                        <w:t xml:space="preserve"> as the person living with dementia may not </w:t>
                      </w:r>
                      <w:r w:rsidR="00D52A17">
                        <w:rPr>
                          <w:rFonts w:ascii="Comic Sans MS" w:hAnsi="Comic Sans MS"/>
                          <w:sz w:val="22"/>
                        </w:rPr>
                        <w:t xml:space="preserve">be able to communicate or look after themselves </w:t>
                      </w:r>
                      <w:r w:rsidR="006451FB">
                        <w:rPr>
                          <w:rFonts w:ascii="Comic Sans MS" w:hAnsi="Comic Sans MS"/>
                          <w:sz w:val="22"/>
                        </w:rPr>
                        <w:t xml:space="preserve">effectively including the ability </w:t>
                      </w:r>
                      <w:r w:rsidR="00BC6403">
                        <w:rPr>
                          <w:rFonts w:ascii="Comic Sans MS" w:hAnsi="Comic Sans MS"/>
                          <w:sz w:val="22"/>
                        </w:rPr>
                        <w:t>to feed or use the toilet</w:t>
                      </w:r>
                      <w:r w:rsidR="00E56826">
                        <w:rPr>
                          <w:rFonts w:ascii="Comic Sans MS" w:hAnsi="Comic Sans MS"/>
                          <w:sz w:val="22"/>
                        </w:rPr>
                        <w:t>.</w:t>
                      </w:r>
                    </w:p>
                  </w:txbxContent>
                </v:textbox>
                <w10:wrap anchorx="page"/>
              </v:shape>
            </w:pict>
          </mc:Fallback>
        </mc:AlternateContent>
      </w:r>
      <w:r w:rsidR="002B71B6">
        <w:rPr>
          <w:noProof/>
        </w:rPr>
        <mc:AlternateContent>
          <mc:Choice Requires="wps">
            <w:drawing>
              <wp:anchor distT="0" distB="0" distL="114300" distR="114300" simplePos="0" relativeHeight="251708416" behindDoc="1" locked="0" layoutInCell="1" allowOverlap="1" wp14:anchorId="76F86820" wp14:editId="64845391">
                <wp:simplePos x="0" y="0"/>
                <wp:positionH relativeFrom="margin">
                  <wp:posOffset>-711623</wp:posOffset>
                </wp:positionH>
                <wp:positionV relativeFrom="paragraph">
                  <wp:posOffset>2815802</wp:posOffset>
                </wp:positionV>
                <wp:extent cx="951865" cy="358775"/>
                <wp:effectExtent l="0" t="0" r="0" b="3175"/>
                <wp:wrapTight wrapText="bothSides">
                  <wp:wrapPolygon edited="0">
                    <wp:start x="865" y="0"/>
                    <wp:lineTo x="865" y="20644"/>
                    <wp:lineTo x="20318" y="20644"/>
                    <wp:lineTo x="20318" y="0"/>
                    <wp:lineTo x="865" y="0"/>
                  </wp:wrapPolygon>
                </wp:wrapTight>
                <wp:docPr id="26" name="Text Box 26"/>
                <wp:cNvGraphicFramePr/>
                <a:graphic xmlns:a="http://schemas.openxmlformats.org/drawingml/2006/main">
                  <a:graphicData uri="http://schemas.microsoft.com/office/word/2010/wordprocessingShape">
                    <wps:wsp>
                      <wps:cNvSpPr txBox="1"/>
                      <wps:spPr>
                        <a:xfrm>
                          <a:off x="0" y="0"/>
                          <a:ext cx="951865" cy="358775"/>
                        </a:xfrm>
                        <a:prstGeom prst="rect">
                          <a:avLst/>
                        </a:prstGeom>
                        <a:noFill/>
                        <a:ln>
                          <a:noFill/>
                        </a:ln>
                      </wps:spPr>
                      <wps:txbx>
                        <w:txbxContent>
                          <w:p w14:paraId="3CA933EF" w14:textId="55B30898" w:rsidR="00D94514" w:rsidRPr="000F4ECE" w:rsidRDefault="00D94514" w:rsidP="00D94514">
                            <w:pPr>
                              <w:jc w:val="center"/>
                              <w:rPr>
                                <w:rFonts w:ascii="Comic Sans MS" w:hAnsi="Comic Sans MS"/>
                                <w:noProof/>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F4ECE">
                              <w:rPr>
                                <w:rFonts w:ascii="Comic Sans MS" w:hAnsi="Comic Sans MS"/>
                                <w:noProof/>
                                <w:color w:val="000000" w:themeColor="text1"/>
                                <w:sz w:val="32"/>
                                <w:szCs w:val="32"/>
                                <w:highlight w:val="red"/>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Severe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F86820" id="Text Box 26" o:spid="_x0000_s1045" type="#_x0000_t202" style="position:absolute;margin-left:-56.05pt;margin-top:221.7pt;width:74.95pt;height:28.25pt;z-index:-2516080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" filled="f" stroked="f">
                <v:textbox>
                  <w:txbxContent>
                    <w:p w14:paraId="3CA933EF" w14:textId="55B30898" w:rsidR="00D94514" w:rsidRPr="000F4ECE" w:rsidRDefault="00D94514" w:rsidP="00D94514">
                      <w:pPr>
                        <w:jc w:val="center"/>
                        <w:rPr>
                          <w:rFonts w:ascii="Comic Sans MS" w:hAnsi="Comic Sans MS"/>
                          <w:noProof/>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F4ECE">
                        <w:rPr>
                          <w:rFonts w:ascii="Comic Sans MS" w:hAnsi="Comic Sans MS"/>
                          <w:noProof/>
                          <w:color w:val="000000" w:themeColor="text1"/>
                          <w:sz w:val="32"/>
                          <w:szCs w:val="32"/>
                          <w:highlight w:val="red"/>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Severe</w:t>
                      </w:r>
                    </w:p>
                  </w:txbxContent>
                </v:textbox>
                <w10:wrap type="tight" anchorx="margin"/>
              </v:shape>
            </w:pict>
          </mc:Fallback>
        </mc:AlternateContent>
      </w:r>
      <w:r w:rsidR="002B71B6">
        <w:rPr>
          <w:noProof/>
        </w:rPr>
        <mc:AlternateContent>
          <mc:Choice Requires="wps">
            <w:drawing>
              <wp:anchor distT="0" distB="0" distL="114300" distR="114300" simplePos="0" relativeHeight="251710464" behindDoc="1" locked="0" layoutInCell="1" allowOverlap="1" wp14:anchorId="2AAAEAF7" wp14:editId="1729F15E">
                <wp:simplePos x="0" y="0"/>
                <wp:positionH relativeFrom="margin">
                  <wp:posOffset>3098377</wp:posOffset>
                </wp:positionH>
                <wp:positionV relativeFrom="paragraph">
                  <wp:posOffset>1901402</wp:posOffset>
                </wp:positionV>
                <wp:extent cx="778510" cy="346710"/>
                <wp:effectExtent l="0" t="0" r="0" b="0"/>
                <wp:wrapTight wrapText="bothSides">
                  <wp:wrapPolygon edited="0">
                    <wp:start x="1057" y="0"/>
                    <wp:lineTo x="1057" y="20176"/>
                    <wp:lineTo x="20085" y="20176"/>
                    <wp:lineTo x="20085" y="0"/>
                    <wp:lineTo x="1057" y="0"/>
                  </wp:wrapPolygon>
                </wp:wrapTight>
                <wp:docPr id="27" name="Text Box 27"/>
                <wp:cNvGraphicFramePr/>
                <a:graphic xmlns:a="http://schemas.openxmlformats.org/drawingml/2006/main">
                  <a:graphicData uri="http://schemas.microsoft.com/office/word/2010/wordprocessingShape">
                    <wps:wsp>
                      <wps:cNvSpPr txBox="1"/>
                      <wps:spPr>
                        <a:xfrm>
                          <a:off x="0" y="0"/>
                          <a:ext cx="778510" cy="346710"/>
                        </a:xfrm>
                        <a:prstGeom prst="rect">
                          <a:avLst/>
                        </a:prstGeom>
                        <a:noFill/>
                        <a:ln>
                          <a:noFill/>
                        </a:ln>
                      </wps:spPr>
                      <wps:txbx>
                        <w:txbxContent>
                          <w:p w14:paraId="5EC93970" w14:textId="701F11C7" w:rsidR="00D94514" w:rsidRPr="000F4ECE" w:rsidRDefault="00D94514" w:rsidP="00D94514">
                            <w:pPr>
                              <w:jc w:val="center"/>
                              <w:rPr>
                                <w:rFonts w:ascii="Comic Sans MS" w:hAnsi="Comic Sans MS"/>
                                <w:noProof/>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F4ECE">
                              <w:rPr>
                                <w:rFonts w:ascii="Comic Sans MS" w:hAnsi="Comic Sans MS"/>
                                <w:noProof/>
                                <w:color w:val="000000" w:themeColor="text1"/>
                                <w:sz w:val="32"/>
                                <w:szCs w:val="32"/>
                                <w:highlight w:val="gre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Mild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AAEAF7" id="Text Box 27" o:spid="_x0000_s1046" type="#_x0000_t202" style="position:absolute;margin-left:243.95pt;margin-top:149.7pt;width:61.3pt;height:27.3pt;z-index:-2516060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" filled="f" stroked="f">
                <v:textbox>
                  <w:txbxContent>
                    <w:p w14:paraId="5EC93970" w14:textId="701F11C7" w:rsidR="00D94514" w:rsidRPr="000F4ECE" w:rsidRDefault="00D94514" w:rsidP="00D94514">
                      <w:pPr>
                        <w:jc w:val="center"/>
                        <w:rPr>
                          <w:rFonts w:ascii="Comic Sans MS" w:hAnsi="Comic Sans MS"/>
                          <w:noProof/>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F4ECE">
                        <w:rPr>
                          <w:rFonts w:ascii="Comic Sans MS" w:hAnsi="Comic Sans MS"/>
                          <w:noProof/>
                          <w:color w:val="000000" w:themeColor="text1"/>
                          <w:sz w:val="32"/>
                          <w:szCs w:val="32"/>
                          <w:highlight w:val="gre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Mild</w:t>
                      </w:r>
                    </w:p>
                  </w:txbxContent>
                </v:textbox>
                <w10:wrap type="tight" anchorx="margin"/>
              </v:shape>
            </w:pict>
          </mc:Fallback>
        </mc:AlternateContent>
      </w:r>
      <w:r w:rsidR="00092AF2">
        <w:rPr>
          <w:noProof/>
        </w:rPr>
        <mc:AlternateContent>
          <mc:Choice Requires="wps">
            <w:drawing>
              <wp:anchor distT="0" distB="0" distL="114300" distR="114300" simplePos="0" relativeHeight="251706368" behindDoc="1" locked="0" layoutInCell="1" allowOverlap="1" wp14:anchorId="67FB7101" wp14:editId="3CB71C59">
                <wp:simplePos x="0" y="0"/>
                <wp:positionH relativeFrom="margin">
                  <wp:posOffset>1287357</wp:posOffset>
                </wp:positionH>
                <wp:positionV relativeFrom="paragraph">
                  <wp:posOffset>4594225</wp:posOffset>
                </wp:positionV>
                <wp:extent cx="1108710" cy="445770"/>
                <wp:effectExtent l="0" t="0" r="0" b="0"/>
                <wp:wrapTight wrapText="bothSides">
                  <wp:wrapPolygon edited="0">
                    <wp:start x="742" y="0"/>
                    <wp:lineTo x="742" y="20308"/>
                    <wp:lineTo x="20412" y="20308"/>
                    <wp:lineTo x="20412" y="0"/>
                    <wp:lineTo x="742" y="0"/>
                  </wp:wrapPolygon>
                </wp:wrapTight>
                <wp:docPr id="24" name="Text Box 24"/>
                <wp:cNvGraphicFramePr/>
                <a:graphic xmlns:a="http://schemas.openxmlformats.org/drawingml/2006/main">
                  <a:graphicData uri="http://schemas.microsoft.com/office/word/2010/wordprocessingShape">
                    <wps:wsp>
                      <wps:cNvSpPr txBox="1"/>
                      <wps:spPr>
                        <a:xfrm>
                          <a:off x="0" y="0"/>
                          <a:ext cx="1108710" cy="445770"/>
                        </a:xfrm>
                        <a:prstGeom prst="rect">
                          <a:avLst/>
                        </a:prstGeom>
                        <a:noFill/>
                        <a:ln>
                          <a:noFill/>
                        </a:ln>
                      </wps:spPr>
                      <wps:txbx>
                        <w:txbxContent>
                          <w:p w14:paraId="61A5E4D6" w14:textId="1339130A" w:rsidR="00D94514" w:rsidRPr="000F4ECE" w:rsidRDefault="00D94514" w:rsidP="00D94514">
                            <w:pPr>
                              <w:jc w:val="center"/>
                              <w:rPr>
                                <w:rFonts w:ascii="Comic Sans MS" w:hAnsi="Comic Sans MS"/>
                                <w:noProof/>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F4ECE">
                              <w:rPr>
                                <w:rFonts w:ascii="Comic Sans MS" w:hAnsi="Comic Sans MS"/>
                                <w:noProof/>
                                <w:color w:val="000000" w:themeColor="text1"/>
                                <w:sz w:val="32"/>
                                <w:szCs w:val="32"/>
                                <w:highlight w:val="yel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Moderate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FB7101" id="Text Box 24" o:spid="_x0000_s1047" type="#_x0000_t202" style="position:absolute;margin-left:101.35pt;margin-top:361.75pt;width:87.3pt;height:35.1pt;z-index:-2516101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" filled="f" stroked="f">
                <v:textbox>
                  <w:txbxContent>
                    <w:p w14:paraId="61A5E4D6" w14:textId="1339130A" w:rsidR="00D94514" w:rsidRPr="000F4ECE" w:rsidRDefault="00D94514" w:rsidP="00D94514">
                      <w:pPr>
                        <w:jc w:val="center"/>
                        <w:rPr>
                          <w:rFonts w:ascii="Comic Sans MS" w:hAnsi="Comic Sans MS"/>
                          <w:noProof/>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F4ECE">
                        <w:rPr>
                          <w:rFonts w:ascii="Comic Sans MS" w:hAnsi="Comic Sans MS"/>
                          <w:noProof/>
                          <w:color w:val="000000" w:themeColor="text1"/>
                          <w:sz w:val="32"/>
                          <w:szCs w:val="32"/>
                          <w:highlight w:val="yel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Moderate</w:t>
                      </w:r>
                    </w:p>
                  </w:txbxContent>
                </v:textbox>
                <w10:wrap type="tight" anchorx="margin"/>
              </v:shape>
            </w:pict>
          </mc:Fallback>
        </mc:AlternateContent>
      </w:r>
      <w:r w:rsidR="00FC4FD7">
        <w:rPr>
          <w:noProof/>
        </w:rPr>
        <mc:AlternateContent>
          <mc:Choice Requires="wps">
            <w:drawing>
              <wp:anchor distT="0" distB="0" distL="114300" distR="114300" simplePos="0" relativeHeight="251714560" behindDoc="0" locked="0" layoutInCell="1" allowOverlap="1" wp14:anchorId="26034FB7" wp14:editId="499696D4">
                <wp:simplePos x="0" y="0"/>
                <wp:positionH relativeFrom="column">
                  <wp:posOffset>2268431</wp:posOffset>
                </wp:positionH>
                <wp:positionV relativeFrom="paragraph">
                  <wp:posOffset>2333413</wp:posOffset>
                </wp:positionV>
                <wp:extent cx="270933" cy="321734"/>
                <wp:effectExtent l="0" t="0" r="0" b="2540"/>
                <wp:wrapNone/>
                <wp:docPr id="30" name="Text Box 30"/>
                <wp:cNvGraphicFramePr/>
                <a:graphic xmlns:a="http://schemas.openxmlformats.org/drawingml/2006/main">
                  <a:graphicData uri="http://schemas.microsoft.com/office/word/2010/wordprocessingShape">
                    <wps:wsp>
                      <wps:cNvSpPr txBox="1"/>
                      <wps:spPr>
                        <a:xfrm>
                          <a:off x="0" y="0"/>
                          <a:ext cx="270933" cy="321734"/>
                        </a:xfrm>
                        <a:prstGeom prst="rect">
                          <a:avLst/>
                        </a:prstGeom>
                        <a:noFill/>
                        <a:ln>
                          <a:noFill/>
                        </a:ln>
                      </wps:spPr>
                      <wps:txbx>
                        <w:txbxContent>
                          <w:p w14:paraId="39CC53D8" w14:textId="0C0D583E" w:rsidR="00F71AD7" w:rsidRPr="00DD6D5C" w:rsidRDefault="00F71AD7" w:rsidP="00F71AD7">
                            <w:pPr>
                              <w:jc w:val="center"/>
                              <w:rPr>
                                <w:b/>
                                <w:noProof/>
                                <w:color w:val="A5A5A5" w:themeColor="accent3"/>
                                <w:spacing w:val="10"/>
                                <w:sz w:val="32"/>
                                <w:szCs w:val="3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DD6D5C">
                              <w:rPr>
                                <w:b/>
                                <w:noProof/>
                                <w:color w:val="A5A5A5" w:themeColor="accent3"/>
                                <w:spacing w:val="10"/>
                                <w:sz w:val="32"/>
                                <w:szCs w:val="3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034FB7" id="Text Box 30" o:spid="_x0000_s1048" type="#_x0000_t202" style="position:absolute;margin-left:178.6pt;margin-top:183.75pt;width:21.35pt;height:25.35pt;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" filled="f" stroked="f">
                <v:textbox>
                  <w:txbxContent>
                    <w:p w14:paraId="39CC53D8" w14:textId="0C0D583E" w:rsidR="00F71AD7" w:rsidRPr="00DD6D5C" w:rsidRDefault="00F71AD7" w:rsidP="00F71AD7">
                      <w:pPr>
                        <w:jc w:val="center"/>
                        <w:rPr>
                          <w:b/>
                          <w:noProof/>
                          <w:color w:val="A5A5A5" w:themeColor="accent3"/>
                          <w:spacing w:val="10"/>
                          <w:sz w:val="32"/>
                          <w:szCs w:val="3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DD6D5C">
                        <w:rPr>
                          <w:b/>
                          <w:noProof/>
                          <w:color w:val="A5A5A5" w:themeColor="accent3"/>
                          <w:spacing w:val="10"/>
                          <w:sz w:val="32"/>
                          <w:szCs w:val="3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2</w:t>
                      </w:r>
                    </w:p>
                  </w:txbxContent>
                </v:textbox>
              </v:shape>
            </w:pict>
          </mc:Fallback>
        </mc:AlternateContent>
      </w:r>
      <w:r w:rsidR="00FC4FD7">
        <w:rPr>
          <w:noProof/>
        </w:rPr>
        <mc:AlternateContent>
          <mc:Choice Requires="wps">
            <w:drawing>
              <wp:anchor distT="0" distB="0" distL="114300" distR="114300" simplePos="0" relativeHeight="251716608" behindDoc="0" locked="0" layoutInCell="1" allowOverlap="1" wp14:anchorId="55173477" wp14:editId="58360712">
                <wp:simplePos x="0" y="0"/>
                <wp:positionH relativeFrom="column">
                  <wp:posOffset>1049232</wp:posOffset>
                </wp:positionH>
                <wp:positionV relativeFrom="paragraph">
                  <wp:posOffset>2257425</wp:posOffset>
                </wp:positionV>
                <wp:extent cx="287867" cy="329776"/>
                <wp:effectExtent l="0" t="0" r="0" b="0"/>
                <wp:wrapNone/>
                <wp:docPr id="31" name="Text Box 31"/>
                <wp:cNvGraphicFramePr/>
                <a:graphic xmlns:a="http://schemas.openxmlformats.org/drawingml/2006/main">
                  <a:graphicData uri="http://schemas.microsoft.com/office/word/2010/wordprocessingShape">
                    <wps:wsp>
                      <wps:cNvSpPr txBox="1"/>
                      <wps:spPr>
                        <a:xfrm>
                          <a:off x="0" y="0"/>
                          <a:ext cx="287867" cy="329776"/>
                        </a:xfrm>
                        <a:prstGeom prst="rect">
                          <a:avLst/>
                        </a:prstGeom>
                        <a:noFill/>
                        <a:ln>
                          <a:noFill/>
                        </a:ln>
                      </wps:spPr>
                      <wps:txbx>
                        <w:txbxContent>
                          <w:p w14:paraId="7B29385D" w14:textId="33E677F8" w:rsidR="00F71AD7" w:rsidRPr="00FC4FD7" w:rsidRDefault="004D634E" w:rsidP="00F71AD7">
                            <w:pPr>
                              <w:jc w:val="center"/>
                              <w:rPr>
                                <w:b/>
                                <w:noProof/>
                                <w:color w:val="A5A5A5" w:themeColor="accent3"/>
                                <w:spacing w:val="10"/>
                                <w:sz w:val="32"/>
                                <w:szCs w:val="3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FC4FD7">
                              <w:rPr>
                                <w:b/>
                                <w:noProof/>
                                <w:color w:val="A5A5A5" w:themeColor="accent3"/>
                                <w:spacing w:val="10"/>
                                <w:sz w:val="32"/>
                                <w:szCs w:val="3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173477" id="Text Box 31" o:spid="_x0000_s1049" type="#_x0000_t202" style="position:absolute;margin-left:82.6pt;margin-top:177.75pt;width:22.65pt;height:25.95pt;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" filled="f" stroked="f">
                <v:textbox>
                  <w:txbxContent>
                    <w:p w14:paraId="7B29385D" w14:textId="33E677F8" w:rsidR="00F71AD7" w:rsidRPr="00FC4FD7" w:rsidRDefault="004D634E" w:rsidP="00F71AD7">
                      <w:pPr>
                        <w:jc w:val="center"/>
                        <w:rPr>
                          <w:b/>
                          <w:noProof/>
                          <w:color w:val="A5A5A5" w:themeColor="accent3"/>
                          <w:spacing w:val="10"/>
                          <w:sz w:val="32"/>
                          <w:szCs w:val="3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FC4FD7">
                        <w:rPr>
                          <w:b/>
                          <w:noProof/>
                          <w:color w:val="A5A5A5" w:themeColor="accent3"/>
                          <w:spacing w:val="10"/>
                          <w:sz w:val="32"/>
                          <w:szCs w:val="3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7</w:t>
                      </w:r>
                    </w:p>
                  </w:txbxContent>
                </v:textbox>
              </v:shape>
            </w:pict>
          </mc:Fallback>
        </mc:AlternateContent>
      </w:r>
      <w:r w:rsidR="00FC4FD7">
        <w:rPr>
          <w:noProof/>
        </w:rPr>
        <mc:AlternateContent>
          <mc:Choice Requires="wps">
            <w:drawing>
              <wp:anchor distT="0" distB="0" distL="114300" distR="114300" simplePos="0" relativeHeight="251718656" behindDoc="0" locked="0" layoutInCell="1" allowOverlap="1" wp14:anchorId="50733BBA" wp14:editId="01C8194C">
                <wp:simplePos x="0" y="0"/>
                <wp:positionH relativeFrom="column">
                  <wp:posOffset>837565</wp:posOffset>
                </wp:positionH>
                <wp:positionV relativeFrom="paragraph">
                  <wp:posOffset>3053080</wp:posOffset>
                </wp:positionV>
                <wp:extent cx="270933" cy="313266"/>
                <wp:effectExtent l="0" t="0" r="0" b="0"/>
                <wp:wrapNone/>
                <wp:docPr id="32" name="Text Box 32"/>
                <wp:cNvGraphicFramePr/>
                <a:graphic xmlns:a="http://schemas.openxmlformats.org/drawingml/2006/main">
                  <a:graphicData uri="http://schemas.microsoft.com/office/word/2010/wordprocessingShape">
                    <wps:wsp>
                      <wps:cNvSpPr txBox="1"/>
                      <wps:spPr>
                        <a:xfrm>
                          <a:off x="0" y="0"/>
                          <a:ext cx="270933" cy="313266"/>
                        </a:xfrm>
                        <a:prstGeom prst="rect">
                          <a:avLst/>
                        </a:prstGeom>
                        <a:noFill/>
                        <a:ln>
                          <a:noFill/>
                        </a:ln>
                      </wps:spPr>
                      <wps:txbx>
                        <w:txbxContent>
                          <w:p w14:paraId="65C6A3FB" w14:textId="0FC039EC" w:rsidR="00F71AD7" w:rsidRPr="00FC4FD7" w:rsidRDefault="004D634E" w:rsidP="00F71AD7">
                            <w:pPr>
                              <w:jc w:val="center"/>
                              <w:rPr>
                                <w:b/>
                                <w:noProof/>
                                <w:color w:val="A5A5A5" w:themeColor="accent3"/>
                                <w:spacing w:val="10"/>
                                <w:sz w:val="32"/>
                                <w:szCs w:val="3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FC4FD7">
                              <w:rPr>
                                <w:b/>
                                <w:noProof/>
                                <w:color w:val="A5A5A5" w:themeColor="accent3"/>
                                <w:spacing w:val="10"/>
                                <w:sz w:val="32"/>
                                <w:szCs w:val="3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733BBA" id="Text Box 32" o:spid="_x0000_s1050" type="#_x0000_t202" style="position:absolute;margin-left:65.95pt;margin-top:240.4pt;width:21.35pt;height:24.65pt;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" filled="f" stroked="f">
                <v:textbox>
                  <w:txbxContent>
                    <w:p w14:paraId="65C6A3FB" w14:textId="0FC039EC" w:rsidR="00F71AD7" w:rsidRPr="00FC4FD7" w:rsidRDefault="004D634E" w:rsidP="00F71AD7">
                      <w:pPr>
                        <w:jc w:val="center"/>
                        <w:rPr>
                          <w:b/>
                          <w:noProof/>
                          <w:color w:val="A5A5A5" w:themeColor="accent3"/>
                          <w:spacing w:val="10"/>
                          <w:sz w:val="32"/>
                          <w:szCs w:val="3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FC4FD7">
                        <w:rPr>
                          <w:b/>
                          <w:noProof/>
                          <w:color w:val="A5A5A5" w:themeColor="accent3"/>
                          <w:spacing w:val="10"/>
                          <w:sz w:val="32"/>
                          <w:szCs w:val="3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6</w:t>
                      </w:r>
                    </w:p>
                  </w:txbxContent>
                </v:textbox>
              </v:shape>
            </w:pict>
          </mc:Fallback>
        </mc:AlternateContent>
      </w:r>
      <w:r w:rsidR="00DD6D5C">
        <w:rPr>
          <w:noProof/>
        </w:rPr>
        <mc:AlternateContent>
          <mc:Choice Requires="wps">
            <w:drawing>
              <wp:anchor distT="0" distB="0" distL="114300" distR="114300" simplePos="0" relativeHeight="251720704" behindDoc="0" locked="0" layoutInCell="1" allowOverlap="1" wp14:anchorId="0DA63F11" wp14:editId="3FE0E9D0">
                <wp:simplePos x="0" y="0"/>
                <wp:positionH relativeFrom="column">
                  <wp:posOffset>1194435</wp:posOffset>
                </wp:positionH>
                <wp:positionV relativeFrom="paragraph">
                  <wp:posOffset>3569123</wp:posOffset>
                </wp:positionV>
                <wp:extent cx="270933" cy="304800"/>
                <wp:effectExtent l="0" t="0" r="0" b="0"/>
                <wp:wrapNone/>
                <wp:docPr id="33" name="Text Box 33"/>
                <wp:cNvGraphicFramePr/>
                <a:graphic xmlns:a="http://schemas.openxmlformats.org/drawingml/2006/main">
                  <a:graphicData uri="http://schemas.microsoft.com/office/word/2010/wordprocessingShape">
                    <wps:wsp>
                      <wps:cNvSpPr txBox="1"/>
                      <wps:spPr>
                        <a:xfrm>
                          <a:off x="0" y="0"/>
                          <a:ext cx="270933" cy="304800"/>
                        </a:xfrm>
                        <a:prstGeom prst="rect">
                          <a:avLst/>
                        </a:prstGeom>
                        <a:noFill/>
                        <a:ln>
                          <a:noFill/>
                        </a:ln>
                      </wps:spPr>
                      <wps:txbx>
                        <w:txbxContent>
                          <w:p w14:paraId="4F869412" w14:textId="326EEAD0" w:rsidR="00F71AD7" w:rsidRPr="00DD6D5C" w:rsidRDefault="00F71AD7" w:rsidP="00F71AD7">
                            <w:pPr>
                              <w:jc w:val="center"/>
                              <w:rPr>
                                <w:b/>
                                <w:noProof/>
                                <w:color w:val="A5A5A5" w:themeColor="accent3"/>
                                <w:spacing w:val="10"/>
                                <w:sz w:val="32"/>
                                <w:szCs w:val="3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DD6D5C">
                              <w:rPr>
                                <w:b/>
                                <w:noProof/>
                                <w:color w:val="A5A5A5" w:themeColor="accent3"/>
                                <w:spacing w:val="10"/>
                                <w:sz w:val="32"/>
                                <w:szCs w:val="3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A63F11" id="Text Box 33" o:spid="_x0000_s1051" type="#_x0000_t202" style="position:absolute;margin-left:94.05pt;margin-top:281.05pt;width:21.35pt;height:24pt;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" filled="f" stroked="f">
                <v:textbox>
                  <w:txbxContent>
                    <w:p w14:paraId="4F869412" w14:textId="326EEAD0" w:rsidR="00F71AD7" w:rsidRPr="00DD6D5C" w:rsidRDefault="00F71AD7" w:rsidP="00F71AD7">
                      <w:pPr>
                        <w:jc w:val="center"/>
                        <w:rPr>
                          <w:b/>
                          <w:noProof/>
                          <w:color w:val="A5A5A5" w:themeColor="accent3"/>
                          <w:spacing w:val="10"/>
                          <w:sz w:val="32"/>
                          <w:szCs w:val="3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DD6D5C">
                        <w:rPr>
                          <w:b/>
                          <w:noProof/>
                          <w:color w:val="A5A5A5" w:themeColor="accent3"/>
                          <w:spacing w:val="10"/>
                          <w:sz w:val="32"/>
                          <w:szCs w:val="3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5</w:t>
                      </w:r>
                    </w:p>
                  </w:txbxContent>
                </v:textbox>
              </v:shape>
            </w:pict>
          </mc:Fallback>
        </mc:AlternateContent>
      </w:r>
      <w:r w:rsidR="00DD6D5C">
        <w:rPr>
          <w:noProof/>
        </w:rPr>
        <mc:AlternateContent>
          <mc:Choice Requires="wps">
            <w:drawing>
              <wp:anchor distT="0" distB="0" distL="114300" distR="114300" simplePos="0" relativeHeight="251724800" behindDoc="0" locked="0" layoutInCell="1" allowOverlap="1" wp14:anchorId="1A32D6E3" wp14:editId="5EA37BD8">
                <wp:simplePos x="0" y="0"/>
                <wp:positionH relativeFrom="column">
                  <wp:posOffset>2023110</wp:posOffset>
                </wp:positionH>
                <wp:positionV relativeFrom="paragraph">
                  <wp:posOffset>3603625</wp:posOffset>
                </wp:positionV>
                <wp:extent cx="270934" cy="296333"/>
                <wp:effectExtent l="0" t="0" r="0" b="8890"/>
                <wp:wrapNone/>
                <wp:docPr id="35" name="Text Box 35"/>
                <wp:cNvGraphicFramePr/>
                <a:graphic xmlns:a="http://schemas.openxmlformats.org/drawingml/2006/main">
                  <a:graphicData uri="http://schemas.microsoft.com/office/word/2010/wordprocessingShape">
                    <wps:wsp>
                      <wps:cNvSpPr txBox="1"/>
                      <wps:spPr>
                        <a:xfrm>
                          <a:off x="0" y="0"/>
                          <a:ext cx="270934" cy="296333"/>
                        </a:xfrm>
                        <a:prstGeom prst="rect">
                          <a:avLst/>
                        </a:prstGeom>
                        <a:noFill/>
                        <a:ln>
                          <a:noFill/>
                        </a:ln>
                      </wps:spPr>
                      <wps:txbx>
                        <w:txbxContent>
                          <w:p w14:paraId="638CFD62" w14:textId="24265653" w:rsidR="00F71AD7" w:rsidRPr="00DD6D5C" w:rsidRDefault="00F71AD7" w:rsidP="00F71AD7">
                            <w:pPr>
                              <w:jc w:val="center"/>
                              <w:rPr>
                                <w:b/>
                                <w:noProof/>
                                <w:color w:val="A5A5A5" w:themeColor="accent3"/>
                                <w:spacing w:val="10"/>
                                <w:sz w:val="32"/>
                                <w:szCs w:val="3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DD6D5C">
                              <w:rPr>
                                <w:b/>
                                <w:noProof/>
                                <w:color w:val="A5A5A5" w:themeColor="accent3"/>
                                <w:spacing w:val="10"/>
                                <w:sz w:val="32"/>
                                <w:szCs w:val="3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32D6E3" id="Text Box 35" o:spid="_x0000_s1052" type="#_x0000_t202" style="position:absolute;margin-left:159.3pt;margin-top:283.75pt;width:21.35pt;height:23.35pt;z-index:251724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" filled="f" stroked="f">
                <v:textbox>
                  <w:txbxContent>
                    <w:p w14:paraId="638CFD62" w14:textId="24265653" w:rsidR="00F71AD7" w:rsidRPr="00DD6D5C" w:rsidRDefault="00F71AD7" w:rsidP="00F71AD7">
                      <w:pPr>
                        <w:jc w:val="center"/>
                        <w:rPr>
                          <w:b/>
                          <w:noProof/>
                          <w:color w:val="A5A5A5" w:themeColor="accent3"/>
                          <w:spacing w:val="10"/>
                          <w:sz w:val="32"/>
                          <w:szCs w:val="3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DD6D5C">
                        <w:rPr>
                          <w:b/>
                          <w:noProof/>
                          <w:color w:val="A5A5A5" w:themeColor="accent3"/>
                          <w:spacing w:val="10"/>
                          <w:sz w:val="32"/>
                          <w:szCs w:val="3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4</w:t>
                      </w:r>
                    </w:p>
                  </w:txbxContent>
                </v:textbox>
              </v:shape>
            </w:pict>
          </mc:Fallback>
        </mc:AlternateContent>
      </w:r>
      <w:r w:rsidR="00DD6D5C">
        <w:rPr>
          <w:noProof/>
        </w:rPr>
        <mc:AlternateContent>
          <mc:Choice Requires="wps">
            <w:drawing>
              <wp:anchor distT="0" distB="0" distL="114300" distR="114300" simplePos="0" relativeHeight="251726848" behindDoc="0" locked="0" layoutInCell="1" allowOverlap="1" wp14:anchorId="6FE22EC1" wp14:editId="61A6F40A">
                <wp:simplePos x="0" y="0"/>
                <wp:positionH relativeFrom="column">
                  <wp:posOffset>2395855</wp:posOffset>
                </wp:positionH>
                <wp:positionV relativeFrom="paragraph">
                  <wp:posOffset>3093721</wp:posOffset>
                </wp:positionV>
                <wp:extent cx="254000" cy="313267"/>
                <wp:effectExtent l="0" t="0" r="0" b="0"/>
                <wp:wrapNone/>
                <wp:docPr id="36" name="Text Box 36"/>
                <wp:cNvGraphicFramePr/>
                <a:graphic xmlns:a="http://schemas.openxmlformats.org/drawingml/2006/main">
                  <a:graphicData uri="http://schemas.microsoft.com/office/word/2010/wordprocessingShape">
                    <wps:wsp>
                      <wps:cNvSpPr txBox="1"/>
                      <wps:spPr>
                        <a:xfrm>
                          <a:off x="0" y="0"/>
                          <a:ext cx="254000" cy="313267"/>
                        </a:xfrm>
                        <a:prstGeom prst="rect">
                          <a:avLst/>
                        </a:prstGeom>
                        <a:noFill/>
                        <a:ln>
                          <a:noFill/>
                        </a:ln>
                      </wps:spPr>
                      <wps:txbx>
                        <w:txbxContent>
                          <w:p w14:paraId="5B2FA627" w14:textId="30B4A9FD" w:rsidR="00F71AD7" w:rsidRPr="00DD6D5C" w:rsidRDefault="00F71AD7" w:rsidP="00F71AD7">
                            <w:pPr>
                              <w:jc w:val="center"/>
                              <w:rPr>
                                <w:b/>
                                <w:noProof/>
                                <w:color w:val="A5A5A5" w:themeColor="accent3"/>
                                <w:spacing w:val="10"/>
                                <w:sz w:val="32"/>
                                <w:szCs w:val="3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DD6D5C">
                              <w:rPr>
                                <w:b/>
                                <w:noProof/>
                                <w:color w:val="A5A5A5" w:themeColor="accent3"/>
                                <w:spacing w:val="10"/>
                                <w:sz w:val="32"/>
                                <w:szCs w:val="3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E22EC1" id="Text Box 36" o:spid="_x0000_s1053" type="#_x0000_t202" style="position:absolute;margin-left:188.65pt;margin-top:243.6pt;width:20pt;height:24.65pt;z-index:251726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" filled="f" stroked="f">
                <v:textbox>
                  <w:txbxContent>
                    <w:p w14:paraId="5B2FA627" w14:textId="30B4A9FD" w:rsidR="00F71AD7" w:rsidRPr="00DD6D5C" w:rsidRDefault="00F71AD7" w:rsidP="00F71AD7">
                      <w:pPr>
                        <w:jc w:val="center"/>
                        <w:rPr>
                          <w:b/>
                          <w:noProof/>
                          <w:color w:val="A5A5A5" w:themeColor="accent3"/>
                          <w:spacing w:val="10"/>
                          <w:sz w:val="32"/>
                          <w:szCs w:val="3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DD6D5C">
                        <w:rPr>
                          <w:b/>
                          <w:noProof/>
                          <w:color w:val="A5A5A5" w:themeColor="accent3"/>
                          <w:spacing w:val="10"/>
                          <w:sz w:val="32"/>
                          <w:szCs w:val="3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3</w:t>
                      </w:r>
                    </w:p>
                  </w:txbxContent>
                </v:textbox>
              </v:shape>
            </w:pict>
          </mc:Fallback>
        </mc:AlternateContent>
      </w:r>
      <w:r w:rsidR="00DD6D5C">
        <w:rPr>
          <w:noProof/>
        </w:rPr>
        <mc:AlternateContent>
          <mc:Choice Requires="wps">
            <w:drawing>
              <wp:anchor distT="0" distB="0" distL="114300" distR="114300" simplePos="0" relativeHeight="251712512" behindDoc="0" locked="0" layoutInCell="1" allowOverlap="1" wp14:anchorId="52D27CB9" wp14:editId="492A2C9A">
                <wp:simplePos x="0" y="0"/>
                <wp:positionH relativeFrom="column">
                  <wp:posOffset>1557655</wp:posOffset>
                </wp:positionH>
                <wp:positionV relativeFrom="paragraph">
                  <wp:posOffset>2078355</wp:posOffset>
                </wp:positionV>
                <wp:extent cx="381000" cy="321733"/>
                <wp:effectExtent l="0" t="0" r="0" b="2540"/>
                <wp:wrapNone/>
                <wp:docPr id="29" name="Text Box 29"/>
                <wp:cNvGraphicFramePr/>
                <a:graphic xmlns:a="http://schemas.openxmlformats.org/drawingml/2006/main">
                  <a:graphicData uri="http://schemas.microsoft.com/office/word/2010/wordprocessingShape">
                    <wps:wsp>
                      <wps:cNvSpPr txBox="1"/>
                      <wps:spPr>
                        <a:xfrm>
                          <a:off x="0" y="0"/>
                          <a:ext cx="381000" cy="321733"/>
                        </a:xfrm>
                        <a:prstGeom prst="rect">
                          <a:avLst/>
                        </a:prstGeom>
                        <a:noFill/>
                        <a:ln>
                          <a:noFill/>
                        </a:ln>
                      </wps:spPr>
                      <wps:txbx>
                        <w:txbxContent>
                          <w:p w14:paraId="1B57ECFB" w14:textId="54EA8FC6" w:rsidR="00EE79E4" w:rsidRPr="00DD6D5C" w:rsidRDefault="00F71AD7" w:rsidP="00EE79E4">
                            <w:pPr>
                              <w:jc w:val="center"/>
                              <w:rPr>
                                <w:b/>
                                <w:noProof/>
                                <w:color w:val="A5A5A5" w:themeColor="accent3"/>
                                <w:spacing w:val="10"/>
                                <w:sz w:val="32"/>
                                <w:szCs w:val="3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DD6D5C">
                              <w:rPr>
                                <w:b/>
                                <w:noProof/>
                                <w:color w:val="A5A5A5" w:themeColor="accent3"/>
                                <w:spacing w:val="10"/>
                                <w:sz w:val="32"/>
                                <w:szCs w:val="3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D27CB9" id="Text Box 29" o:spid="_x0000_s1054" type="#_x0000_t202" style="position:absolute;margin-left:122.65pt;margin-top:163.65pt;width:30pt;height:25.35pt;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" filled="f" stroked="f">
                <v:textbox>
                  <w:txbxContent>
                    <w:p w14:paraId="1B57ECFB" w14:textId="54EA8FC6" w:rsidR="00EE79E4" w:rsidRPr="00DD6D5C" w:rsidRDefault="00F71AD7" w:rsidP="00EE79E4">
                      <w:pPr>
                        <w:jc w:val="center"/>
                        <w:rPr>
                          <w:b/>
                          <w:noProof/>
                          <w:color w:val="A5A5A5" w:themeColor="accent3"/>
                          <w:spacing w:val="10"/>
                          <w:sz w:val="32"/>
                          <w:szCs w:val="3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DD6D5C">
                        <w:rPr>
                          <w:b/>
                          <w:noProof/>
                          <w:color w:val="A5A5A5" w:themeColor="accent3"/>
                          <w:spacing w:val="10"/>
                          <w:sz w:val="32"/>
                          <w:szCs w:val="3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1</w:t>
                      </w:r>
                    </w:p>
                  </w:txbxContent>
                </v:textbox>
              </v:shape>
            </w:pict>
          </mc:Fallback>
        </mc:AlternateContent>
      </w:r>
      <w:r w:rsidR="00DD6D5C">
        <w:rPr>
          <w:rFonts w:ascii="Comic Sans MS" w:hAnsi="Comic Sans MS"/>
          <w:noProof/>
        </w:rPr>
        <w:drawing>
          <wp:anchor distT="0" distB="0" distL="114300" distR="114300" simplePos="0" relativeHeight="251703296" behindDoc="1" locked="0" layoutInCell="1" allowOverlap="1" wp14:anchorId="785DD46C" wp14:editId="315B994A">
            <wp:simplePos x="0" y="0"/>
            <wp:positionH relativeFrom="column">
              <wp:align>right</wp:align>
            </wp:positionH>
            <wp:positionV relativeFrom="paragraph">
              <wp:posOffset>1368425</wp:posOffset>
            </wp:positionV>
            <wp:extent cx="4842510" cy="3225800"/>
            <wp:effectExtent l="0" t="0" r="0" b="12700"/>
            <wp:wrapTight wrapText="bothSides">
              <wp:wrapPolygon edited="0">
                <wp:start x="10197" y="0"/>
                <wp:lineTo x="9772" y="255"/>
                <wp:lineTo x="8922" y="1658"/>
                <wp:lineTo x="6373" y="2934"/>
                <wp:lineTo x="4843" y="3827"/>
                <wp:lineTo x="4504" y="5102"/>
                <wp:lineTo x="4419" y="6506"/>
                <wp:lineTo x="5183" y="8164"/>
                <wp:lineTo x="5098" y="9184"/>
                <wp:lineTo x="5183" y="10077"/>
                <wp:lineTo x="4419" y="10587"/>
                <wp:lineTo x="3399" y="11735"/>
                <wp:lineTo x="3399" y="12883"/>
                <wp:lineTo x="3484" y="14924"/>
                <wp:lineTo x="5268" y="16328"/>
                <wp:lineTo x="6118" y="16328"/>
                <wp:lineTo x="6458" y="18369"/>
                <wp:lineTo x="6628" y="20537"/>
                <wp:lineTo x="7563" y="21557"/>
                <wp:lineTo x="7648" y="21557"/>
                <wp:lineTo x="13935" y="21557"/>
                <wp:lineTo x="14020" y="21557"/>
                <wp:lineTo x="14955" y="20537"/>
                <wp:lineTo x="15380" y="16328"/>
                <wp:lineTo x="16230" y="16328"/>
                <wp:lineTo x="18269" y="14924"/>
                <wp:lineTo x="18354" y="10715"/>
                <wp:lineTo x="16655" y="10077"/>
                <wp:lineTo x="16400" y="8164"/>
                <wp:lineTo x="17164" y="6506"/>
                <wp:lineTo x="17249" y="5995"/>
                <wp:lineTo x="16825" y="3827"/>
                <wp:lineTo x="15295" y="2934"/>
                <wp:lineTo x="12746" y="1658"/>
                <wp:lineTo x="11896" y="383"/>
                <wp:lineTo x="11386" y="0"/>
                <wp:lineTo x="10197" y="0"/>
              </wp:wrapPolygon>
            </wp:wrapTight>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14:sizeRelH relativeFrom="margin">
              <wp14:pctWidth>0</wp14:pctWidth>
            </wp14:sizeRelH>
            <wp14:sizeRelV relativeFrom="margin">
              <wp14:pctHeight>0</wp14:pctHeight>
            </wp14:sizeRelV>
          </wp:anchor>
        </w:drawing>
      </w:r>
      <w:r w:rsidR="00CA10EA">
        <w:br w:type="page"/>
      </w:r>
    </w:p>
    <w:p w14:paraId="4A711A4A" w14:textId="5FEBA99A" w:rsidR="00A66DCB" w:rsidRDefault="006622B4">
      <w:r>
        <w:rPr>
          <w:noProof/>
        </w:rPr>
        <w:lastRenderedPageBreak/>
        <w:drawing>
          <wp:anchor distT="0" distB="0" distL="114300" distR="114300" simplePos="0" relativeHeight="251739136" behindDoc="1" locked="0" layoutInCell="1" allowOverlap="1" wp14:anchorId="5A249B28" wp14:editId="1BD7F25A">
            <wp:simplePos x="0" y="0"/>
            <wp:positionH relativeFrom="column">
              <wp:align>right</wp:align>
            </wp:positionH>
            <wp:positionV relativeFrom="paragraph">
              <wp:posOffset>2399030</wp:posOffset>
            </wp:positionV>
            <wp:extent cx="2242820" cy="1492250"/>
            <wp:effectExtent l="0" t="0" r="5080" b="0"/>
            <wp:wrapTight wrapText="bothSides">
              <wp:wrapPolygon edited="0">
                <wp:start x="8072" y="0"/>
                <wp:lineTo x="6605" y="551"/>
                <wp:lineTo x="1651" y="3860"/>
                <wp:lineTo x="917" y="6342"/>
                <wp:lineTo x="0" y="8824"/>
                <wp:lineTo x="0" y="11306"/>
                <wp:lineTo x="183" y="13787"/>
                <wp:lineTo x="2569" y="17923"/>
                <wp:lineTo x="2752" y="18475"/>
                <wp:lineTo x="7889" y="21232"/>
                <wp:lineTo x="9173" y="21232"/>
                <wp:lineTo x="12292" y="21232"/>
                <wp:lineTo x="13576" y="21232"/>
                <wp:lineTo x="18713" y="18475"/>
                <wp:lineTo x="18897" y="17923"/>
                <wp:lineTo x="21282" y="13787"/>
                <wp:lineTo x="21465" y="11306"/>
                <wp:lineTo x="21465" y="8824"/>
                <wp:lineTo x="19814" y="4136"/>
                <wp:lineTo x="15044" y="551"/>
                <wp:lineTo x="13393" y="0"/>
                <wp:lineTo x="8072" y="0"/>
              </wp:wrapPolygon>
            </wp:wrapTight>
            <wp:docPr id="22" name="Picture 22" descr="A picture containing window,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picture containing window, person&#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2242820" cy="1492250"/>
                    </a:xfrm>
                    <a:prstGeom prst="ellipse">
                      <a:avLst/>
                    </a:prstGeom>
                    <a:effectLst>
                      <a:softEdge rad="63500"/>
                    </a:effec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38112" behindDoc="1" locked="0" layoutInCell="1" allowOverlap="1" wp14:anchorId="3E481540" wp14:editId="5E427612">
            <wp:simplePos x="0" y="0"/>
            <wp:positionH relativeFrom="column">
              <wp:posOffset>-800735</wp:posOffset>
            </wp:positionH>
            <wp:positionV relativeFrom="paragraph">
              <wp:posOffset>2472055</wp:posOffset>
            </wp:positionV>
            <wp:extent cx="2274570" cy="1514475"/>
            <wp:effectExtent l="0" t="0" r="0" b="9525"/>
            <wp:wrapTight wrapText="bothSides">
              <wp:wrapPolygon edited="0">
                <wp:start x="8864" y="0"/>
                <wp:lineTo x="7055" y="543"/>
                <wp:lineTo x="1990" y="3804"/>
                <wp:lineTo x="1266" y="5977"/>
                <wp:lineTo x="0" y="8694"/>
                <wp:lineTo x="0" y="10325"/>
                <wp:lineTo x="181" y="13313"/>
                <wp:lineTo x="2352" y="17660"/>
                <wp:lineTo x="2533" y="18475"/>
                <wp:lineTo x="7598" y="21192"/>
                <wp:lineTo x="8864" y="21464"/>
                <wp:lineTo x="12482" y="21464"/>
                <wp:lineTo x="13749" y="21192"/>
                <wp:lineTo x="18814" y="18204"/>
                <wp:lineTo x="21166" y="13313"/>
                <wp:lineTo x="21347" y="10325"/>
                <wp:lineTo x="21347" y="8694"/>
                <wp:lineTo x="20080" y="5977"/>
                <wp:lineTo x="19357" y="3804"/>
                <wp:lineTo x="14291" y="543"/>
                <wp:lineTo x="12482" y="0"/>
                <wp:lineTo x="8864" y="0"/>
              </wp:wrapPolygon>
            </wp:wrapTight>
            <wp:docPr id="20" name="Picture 20" descr="Two people in a garde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Two people in a garden&#10;&#10;Description automatically generated with medium confidence"/>
                    <pic:cNvPicPr/>
                  </pic:nvPicPr>
                  <pic:blipFill>
                    <a:blip r:embed="rId19">
                      <a:extLst>
                        <a:ext uri="{28A0092B-C50C-407E-A947-70E740481C1C}">
                          <a14:useLocalDpi xmlns:a14="http://schemas.microsoft.com/office/drawing/2010/main" val="0"/>
                        </a:ext>
                      </a:extLst>
                    </a:blip>
                    <a:stretch>
                      <a:fillRect/>
                    </a:stretch>
                  </pic:blipFill>
                  <pic:spPr>
                    <a:xfrm>
                      <a:off x="0" y="0"/>
                      <a:ext cx="2274570" cy="1514475"/>
                    </a:xfrm>
                    <a:prstGeom prst="ellipse">
                      <a:avLst/>
                    </a:prstGeom>
                    <a:effectLst>
                      <a:softEdge rad="76200"/>
                    </a:effec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04320" behindDoc="1" locked="0" layoutInCell="1" allowOverlap="1" wp14:anchorId="239957E7" wp14:editId="54103D3A">
            <wp:simplePos x="0" y="0"/>
            <wp:positionH relativeFrom="page">
              <wp:posOffset>1254125</wp:posOffset>
            </wp:positionH>
            <wp:positionV relativeFrom="paragraph">
              <wp:posOffset>3681730</wp:posOffset>
            </wp:positionV>
            <wp:extent cx="2638425" cy="1800225"/>
            <wp:effectExtent l="0" t="0" r="9525" b="9525"/>
            <wp:wrapTight wrapText="bothSides">
              <wp:wrapPolygon edited="0">
                <wp:start x="8266" y="0"/>
                <wp:lineTo x="7018" y="457"/>
                <wp:lineTo x="2339" y="3200"/>
                <wp:lineTo x="1871" y="4571"/>
                <wp:lineTo x="312" y="7543"/>
                <wp:lineTo x="0" y="9829"/>
                <wp:lineTo x="0" y="12114"/>
                <wp:lineTo x="624" y="14857"/>
                <wp:lineTo x="624" y="15314"/>
                <wp:lineTo x="2963" y="18514"/>
                <wp:lineTo x="3275" y="19200"/>
                <wp:lineTo x="8110" y="21486"/>
                <wp:lineTo x="9357" y="21486"/>
                <wp:lineTo x="12165" y="21486"/>
                <wp:lineTo x="13412" y="21486"/>
                <wp:lineTo x="18247" y="19200"/>
                <wp:lineTo x="18559" y="18514"/>
                <wp:lineTo x="20898" y="15314"/>
                <wp:lineTo x="20898" y="14857"/>
                <wp:lineTo x="21522" y="12114"/>
                <wp:lineTo x="21522" y="9829"/>
                <wp:lineTo x="21210" y="7543"/>
                <wp:lineTo x="19651" y="4571"/>
                <wp:lineTo x="19183" y="3429"/>
                <wp:lineTo x="14660" y="457"/>
                <wp:lineTo x="13256" y="0"/>
                <wp:lineTo x="8266" y="0"/>
              </wp:wrapPolygon>
            </wp:wrapTight>
            <wp:docPr id="9" name="Picture 9" descr="A picture containing person,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person, indoor&#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638425" cy="1800225"/>
                    </a:xfrm>
                    <a:prstGeom prst="ellipse">
                      <a:avLst/>
                    </a:prstGeom>
                    <a:effectLst>
                      <a:softEdge rad="63500"/>
                    </a:effectLst>
                  </pic:spPr>
                </pic:pic>
              </a:graphicData>
            </a:graphic>
            <wp14:sizeRelH relativeFrom="margin">
              <wp14:pctWidth>0</wp14:pctWidth>
            </wp14:sizeRelH>
            <wp14:sizeRelV relativeFrom="margin">
              <wp14:pctHeight>0</wp14:pctHeight>
            </wp14:sizeRelV>
          </wp:anchor>
        </w:drawing>
      </w:r>
      <w:r w:rsidR="00CC2306">
        <w:rPr>
          <w:noProof/>
        </w:rPr>
        <w:drawing>
          <wp:anchor distT="0" distB="0" distL="114300" distR="114300" simplePos="0" relativeHeight="251746304" behindDoc="1" locked="0" layoutInCell="1" allowOverlap="1" wp14:anchorId="75FDBE8F" wp14:editId="2D25E6D7">
            <wp:simplePos x="0" y="0"/>
            <wp:positionH relativeFrom="column">
              <wp:posOffset>4600575</wp:posOffset>
            </wp:positionH>
            <wp:positionV relativeFrom="paragraph">
              <wp:posOffset>3048635</wp:posOffset>
            </wp:positionV>
            <wp:extent cx="2082800" cy="1692910"/>
            <wp:effectExtent l="0" t="0" r="0" b="2540"/>
            <wp:wrapTight wrapText="bothSides">
              <wp:wrapPolygon edited="0">
                <wp:start x="10273" y="0"/>
                <wp:lineTo x="7507" y="243"/>
                <wp:lineTo x="2173" y="2674"/>
                <wp:lineTo x="2173" y="3889"/>
                <wp:lineTo x="1383" y="5347"/>
                <wp:lineTo x="198" y="7778"/>
                <wp:lineTo x="0" y="9965"/>
                <wp:lineTo x="0" y="12153"/>
                <wp:lineTo x="790" y="15556"/>
                <wp:lineTo x="4346" y="19931"/>
                <wp:lineTo x="8298" y="21389"/>
                <wp:lineTo x="9285" y="21389"/>
                <wp:lineTo x="12051" y="21389"/>
                <wp:lineTo x="13039" y="21389"/>
                <wp:lineTo x="16990" y="19688"/>
                <wp:lineTo x="17385" y="19445"/>
                <wp:lineTo x="20546" y="15556"/>
                <wp:lineTo x="21337" y="12153"/>
                <wp:lineTo x="21337" y="243"/>
                <wp:lineTo x="21139" y="0"/>
                <wp:lineTo x="10273" y="0"/>
              </wp:wrapPolygon>
            </wp:wrapTight>
            <wp:docPr id="39" name="Picture 39" descr="A picture containing metalware, ge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A picture containing metalware, gear&#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2082800" cy="1692910"/>
                    </a:xfrm>
                    <a:prstGeom prst="teardrop">
                      <a:avLst/>
                    </a:prstGeom>
                    <a:effectLst>
                      <a:softEdge rad="63500"/>
                    </a:effectLst>
                  </pic:spPr>
                </pic:pic>
              </a:graphicData>
            </a:graphic>
            <wp14:sizeRelH relativeFrom="margin">
              <wp14:pctWidth>0</wp14:pctWidth>
            </wp14:sizeRelH>
            <wp14:sizeRelV relativeFrom="margin">
              <wp14:pctHeight>0</wp14:pctHeight>
            </wp14:sizeRelV>
          </wp:anchor>
        </w:drawing>
      </w:r>
      <w:r w:rsidR="00CC2306">
        <w:rPr>
          <w:b/>
          <w:bCs/>
          <w:noProof/>
        </w:rPr>
        <mc:AlternateContent>
          <mc:Choice Requires="wps">
            <w:drawing>
              <wp:anchor distT="0" distB="0" distL="114300" distR="114300" simplePos="0" relativeHeight="251684864" behindDoc="0" locked="0" layoutInCell="1" allowOverlap="1" wp14:anchorId="43F75C5E" wp14:editId="124A4225">
                <wp:simplePos x="0" y="0"/>
                <wp:positionH relativeFrom="page">
                  <wp:align>right</wp:align>
                </wp:positionH>
                <wp:positionV relativeFrom="paragraph">
                  <wp:posOffset>3116580</wp:posOffset>
                </wp:positionV>
                <wp:extent cx="3096895" cy="463550"/>
                <wp:effectExtent l="19050" t="19050" r="46355" b="31750"/>
                <wp:wrapNone/>
                <wp:docPr id="17" name="Rectangle 17"/>
                <wp:cNvGraphicFramePr/>
                <a:graphic xmlns:a="http://schemas.openxmlformats.org/drawingml/2006/main">
                  <a:graphicData uri="http://schemas.microsoft.com/office/word/2010/wordprocessingShape">
                    <wps:wsp>
                      <wps:cNvSpPr/>
                      <wps:spPr>
                        <a:xfrm>
                          <a:off x="0" y="0"/>
                          <a:ext cx="3096895" cy="463550"/>
                        </a:xfrm>
                        <a:prstGeom prst="rect">
                          <a:avLst/>
                        </a:prstGeom>
                        <a:solidFill>
                          <a:schemeClr val="accent5">
                            <a:lumMod val="50000"/>
                          </a:schemeClr>
                        </a:solidFill>
                        <a:ln w="57150" cap="flat" cmpd="sng" algn="ctr">
                          <a:solidFill>
                            <a:schemeClr val="tx1"/>
                          </a:solidFill>
                          <a:prstDash val="solid"/>
                          <a:miter lim="800000"/>
                        </a:ln>
                        <a:effectLst/>
                      </wps:spPr>
                      <wps:txbx>
                        <w:txbxContent>
                          <w:p w14:paraId="604EF6C0" w14:textId="7F128356" w:rsidR="007A70E9" w:rsidRPr="007A70E9" w:rsidRDefault="007A70E9" w:rsidP="007A70E9">
                            <w:pPr>
                              <w:jc w:val="center"/>
                              <w:rPr>
                                <w:rFonts w:ascii="Amasis MT Pro Black" w:hAnsi="Amasis MT Pro Black"/>
                                <w:b/>
                                <w:bCs/>
                                <w:color w:val="FFFFFF" w:themeColor="background1"/>
                                <w:sz w:val="36"/>
                                <w:szCs w:val="32"/>
                              </w:rPr>
                            </w:pPr>
                            <w:r>
                              <w:rPr>
                                <w:rFonts w:ascii="Amasis MT Pro Black" w:hAnsi="Amasis MT Pro Black"/>
                                <w:b/>
                                <w:bCs/>
                                <w:color w:val="FFFFFF" w:themeColor="background1"/>
                                <w:sz w:val="36"/>
                                <w:szCs w:val="32"/>
                              </w:rPr>
                              <w:t>INTERVENTIONS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3F75C5E" id="Rectangle 17" o:spid="_x0000_s1055" style="position:absolute;margin-left:192.65pt;margin-top:245.4pt;width:243.85pt;height:36.5pt;z-index:251684864;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" fillcolor="#1f4d78 [1608]" strokecolor="black [3213]" strokeweight="4.5pt">
                <v:textbox>
                  <w:txbxContent>
                    <w:p w14:paraId="604EF6C0" w14:textId="7F128356" w:rsidR="007A70E9" w:rsidRPr="007A70E9" w:rsidRDefault="007A70E9" w:rsidP="007A70E9">
                      <w:pPr>
                        <w:jc w:val="center"/>
                        <w:rPr>
                          <w:rFonts w:ascii="Amasis MT Pro Black" w:hAnsi="Amasis MT Pro Black"/>
                          <w:b/>
                          <w:bCs/>
                          <w:color w:val="FFFFFF" w:themeColor="background1"/>
                          <w:sz w:val="36"/>
                          <w:szCs w:val="32"/>
                        </w:rPr>
                      </w:pPr>
                      <w:r>
                        <w:rPr>
                          <w:rFonts w:ascii="Amasis MT Pro Black" w:hAnsi="Amasis MT Pro Black"/>
                          <w:b/>
                          <w:bCs/>
                          <w:color w:val="FFFFFF" w:themeColor="background1"/>
                          <w:sz w:val="36"/>
                          <w:szCs w:val="32"/>
                        </w:rPr>
                        <w:t>INTERVENTIONS</w:t>
                      </w:r>
                    </w:p>
                  </w:txbxContent>
                </v:textbox>
                <w10:wrap anchorx="page"/>
              </v:rect>
            </w:pict>
          </mc:Fallback>
        </mc:AlternateContent>
      </w:r>
      <w:r w:rsidR="00C570AD">
        <w:rPr>
          <w:noProof/>
        </w:rPr>
        <mc:AlternateContent>
          <mc:Choice Requires="wps">
            <w:drawing>
              <wp:anchor distT="0" distB="0" distL="114300" distR="114300" simplePos="0" relativeHeight="251745280" behindDoc="1" locked="0" layoutInCell="1" allowOverlap="1" wp14:anchorId="220B545E" wp14:editId="4B5CDE70">
                <wp:simplePos x="0" y="0"/>
                <wp:positionH relativeFrom="margin">
                  <wp:posOffset>4656455</wp:posOffset>
                </wp:positionH>
                <wp:positionV relativeFrom="paragraph">
                  <wp:posOffset>4794039</wp:posOffset>
                </wp:positionV>
                <wp:extent cx="5121275" cy="2641600"/>
                <wp:effectExtent l="0" t="0" r="0" b="6350"/>
                <wp:wrapTight wrapText="bothSides">
                  <wp:wrapPolygon edited="0">
                    <wp:start x="241" y="0"/>
                    <wp:lineTo x="241" y="21496"/>
                    <wp:lineTo x="21292" y="21496"/>
                    <wp:lineTo x="21292" y="0"/>
                    <wp:lineTo x="241" y="0"/>
                  </wp:wrapPolygon>
                </wp:wrapTight>
                <wp:docPr id="38" name="Text Box 38"/>
                <wp:cNvGraphicFramePr/>
                <a:graphic xmlns:a="http://schemas.openxmlformats.org/drawingml/2006/main">
                  <a:graphicData uri="http://schemas.microsoft.com/office/word/2010/wordprocessingShape">
                    <wps:wsp>
                      <wps:cNvSpPr txBox="1"/>
                      <wps:spPr>
                        <a:xfrm>
                          <a:off x="0" y="0"/>
                          <a:ext cx="5121275" cy="2641600"/>
                        </a:xfrm>
                        <a:prstGeom prst="rect">
                          <a:avLst/>
                        </a:prstGeom>
                        <a:noFill/>
                        <a:ln w="6350">
                          <a:noFill/>
                        </a:ln>
                      </wps:spPr>
                      <wps:txbx>
                        <w:txbxContent>
                          <w:p w14:paraId="1DC24801" w14:textId="482205BA" w:rsidR="00C570AD" w:rsidRDefault="00493CC3" w:rsidP="00C570AD">
                            <w:pPr>
                              <w:jc w:val="both"/>
                              <w:rPr>
                                <w:rFonts w:ascii="Comic Sans MS" w:hAnsi="Comic Sans MS"/>
                              </w:rPr>
                            </w:pPr>
                            <w:r>
                              <w:rPr>
                                <w:rFonts w:ascii="Comic Sans MS" w:hAnsi="Comic Sans MS"/>
                              </w:rPr>
                              <w:t xml:space="preserve">There are 2 categories that </w:t>
                            </w:r>
                            <w:r w:rsidR="006F340A">
                              <w:rPr>
                                <w:rFonts w:ascii="Comic Sans MS" w:hAnsi="Comic Sans MS"/>
                              </w:rPr>
                              <w:t xml:space="preserve">interventions for dementia fall into </w:t>
                            </w:r>
                            <w:r w:rsidR="0086597F">
                              <w:rPr>
                                <w:rFonts w:ascii="Comic Sans MS" w:hAnsi="Comic Sans MS"/>
                              </w:rPr>
                              <w:t>–</w:t>
                            </w:r>
                            <w:r w:rsidR="006F340A">
                              <w:rPr>
                                <w:rFonts w:ascii="Comic Sans MS" w:hAnsi="Comic Sans MS"/>
                              </w:rPr>
                              <w:t xml:space="preserve"> phar</w:t>
                            </w:r>
                            <w:r w:rsidR="0057462E">
                              <w:rPr>
                                <w:rFonts w:ascii="Comic Sans MS" w:hAnsi="Comic Sans MS"/>
                              </w:rPr>
                              <w:t>ma</w:t>
                            </w:r>
                            <w:r w:rsidR="0086597F">
                              <w:rPr>
                                <w:rFonts w:ascii="Comic Sans MS" w:hAnsi="Comic Sans MS"/>
                              </w:rPr>
                              <w:t>cological (drugs) and non-pharmacological</w:t>
                            </w:r>
                            <w:r w:rsidR="00A35CE7">
                              <w:rPr>
                                <w:rFonts w:ascii="Comic Sans MS" w:hAnsi="Comic Sans MS"/>
                              </w:rPr>
                              <w:t xml:space="preserve"> (</w:t>
                            </w:r>
                            <w:r w:rsidR="001F5E4B">
                              <w:rPr>
                                <w:rFonts w:ascii="Comic Sans MS" w:hAnsi="Comic Sans MS"/>
                              </w:rPr>
                              <w:t xml:space="preserve">environmental and </w:t>
                            </w:r>
                            <w:r w:rsidR="00075A4A">
                              <w:rPr>
                                <w:rFonts w:ascii="Comic Sans MS" w:hAnsi="Comic Sans MS"/>
                              </w:rPr>
                              <w:t>behavioural</w:t>
                            </w:r>
                            <w:r w:rsidR="001F5E4B">
                              <w:rPr>
                                <w:rFonts w:ascii="Comic Sans MS" w:hAnsi="Comic Sans MS"/>
                              </w:rPr>
                              <w:t>)</w:t>
                            </w:r>
                            <w:r w:rsidR="00EC3744">
                              <w:rPr>
                                <w:rFonts w:ascii="Comic Sans MS" w:hAnsi="Comic Sans MS"/>
                              </w:rPr>
                              <w:t xml:space="preserve"> </w:t>
                            </w:r>
                            <w:r w:rsidR="00A806D3">
                              <w:rPr>
                                <w:rFonts w:ascii="Comic Sans MS" w:hAnsi="Comic Sans MS"/>
                              </w:rPr>
                              <w:t>(</w:t>
                            </w:r>
                            <w:r w:rsidR="00EC3744" w:rsidRPr="008D7970">
                              <w:rPr>
                                <w:rFonts w:ascii="Comic Sans MS" w:hAnsi="Comic Sans MS"/>
                              </w:rPr>
                              <w:t>Dyer et al., 2017)</w:t>
                            </w:r>
                            <w:r w:rsidR="00901358" w:rsidRPr="008D7970">
                              <w:rPr>
                                <w:rFonts w:ascii="Comic Sans MS" w:hAnsi="Comic Sans MS"/>
                              </w:rPr>
                              <w:t>.</w:t>
                            </w:r>
                            <w:r w:rsidR="00901358">
                              <w:rPr>
                                <w:rFonts w:ascii="Comic Sans MS" w:hAnsi="Comic Sans MS"/>
                              </w:rPr>
                              <w:t xml:space="preserve"> </w:t>
                            </w:r>
                            <w:r w:rsidR="001F5E4B">
                              <w:rPr>
                                <w:rFonts w:ascii="Comic Sans MS" w:hAnsi="Comic Sans MS"/>
                              </w:rPr>
                              <w:t>Examples of the types of interventions can be found in</w:t>
                            </w:r>
                            <w:r w:rsidR="00075A4A">
                              <w:rPr>
                                <w:rFonts w:ascii="Comic Sans MS" w:hAnsi="Comic Sans MS"/>
                              </w:rPr>
                              <w:t xml:space="preserve"> the </w:t>
                            </w:r>
                            <w:r w:rsidR="00430AD9" w:rsidRPr="00931490">
                              <w:rPr>
                                <w:rFonts w:ascii="Comic Sans MS" w:hAnsi="Comic Sans MS"/>
                                <w:b/>
                                <w:bCs/>
                              </w:rPr>
                              <w:t>Treatments</w:t>
                            </w:r>
                            <w:r w:rsidR="00075A4A" w:rsidRPr="00931490">
                              <w:rPr>
                                <w:rFonts w:ascii="Comic Sans MS" w:hAnsi="Comic Sans MS"/>
                                <w:b/>
                                <w:bCs/>
                              </w:rPr>
                              <w:t xml:space="preserve"> section</w:t>
                            </w:r>
                            <w:r w:rsidR="00075A4A">
                              <w:rPr>
                                <w:rFonts w:ascii="Comic Sans MS" w:hAnsi="Comic Sans MS"/>
                              </w:rPr>
                              <w:t xml:space="preserve">. </w:t>
                            </w:r>
                          </w:p>
                          <w:p w14:paraId="3CFF3228" w14:textId="77777777" w:rsidR="00AD553C" w:rsidRDefault="00AD553C" w:rsidP="00C570AD">
                            <w:pPr>
                              <w:jc w:val="both"/>
                              <w:rPr>
                                <w:rFonts w:ascii="Comic Sans MS" w:hAnsi="Comic Sans MS"/>
                              </w:rPr>
                            </w:pPr>
                          </w:p>
                          <w:p w14:paraId="5911F3C0" w14:textId="507A70F4" w:rsidR="00AD553C" w:rsidRPr="00075A4A" w:rsidRDefault="00AD553C" w:rsidP="00C570AD">
                            <w:pPr>
                              <w:jc w:val="both"/>
                              <w:rPr>
                                <w:rFonts w:ascii="Comic Sans MS" w:hAnsi="Comic Sans MS"/>
                              </w:rPr>
                            </w:pPr>
                            <w:r>
                              <w:rPr>
                                <w:rFonts w:ascii="Comic Sans MS" w:hAnsi="Comic Sans MS"/>
                              </w:rPr>
                              <w:t>R</w:t>
                            </w:r>
                            <w:r w:rsidR="001F5231">
                              <w:rPr>
                                <w:rFonts w:ascii="Comic Sans MS" w:hAnsi="Comic Sans MS"/>
                              </w:rPr>
                              <w:t>ecognising the signs of dementia early</w:t>
                            </w:r>
                            <w:r w:rsidR="007213D5">
                              <w:rPr>
                                <w:rFonts w:ascii="Comic Sans MS" w:hAnsi="Comic Sans MS"/>
                              </w:rPr>
                              <w:t xml:space="preserve"> on,</w:t>
                            </w:r>
                            <w:r w:rsidR="001F5231">
                              <w:rPr>
                                <w:rFonts w:ascii="Comic Sans MS" w:hAnsi="Comic Sans MS"/>
                              </w:rPr>
                              <w:t xml:space="preserve"> </w:t>
                            </w:r>
                            <w:r w:rsidR="00D665B3">
                              <w:rPr>
                                <w:rFonts w:ascii="Comic Sans MS" w:hAnsi="Comic Sans MS"/>
                              </w:rPr>
                              <w:t xml:space="preserve">is </w:t>
                            </w:r>
                            <w:r w:rsidR="005103EA">
                              <w:rPr>
                                <w:rFonts w:ascii="Comic Sans MS" w:hAnsi="Comic Sans MS"/>
                              </w:rPr>
                              <w:t>beneficial to the person with the diagnosis</w:t>
                            </w:r>
                            <w:r w:rsidR="00AD6A1F">
                              <w:rPr>
                                <w:rFonts w:ascii="Comic Sans MS" w:hAnsi="Comic Sans MS"/>
                              </w:rPr>
                              <w:t xml:space="preserve"> and their carer</w:t>
                            </w:r>
                            <w:r w:rsidR="00C24DA0">
                              <w:rPr>
                                <w:rFonts w:ascii="Comic Sans MS" w:hAnsi="Comic Sans MS"/>
                              </w:rPr>
                              <w:t>s</w:t>
                            </w:r>
                            <w:r w:rsidR="00BB37C5">
                              <w:rPr>
                                <w:rFonts w:ascii="Comic Sans MS" w:hAnsi="Comic Sans MS"/>
                              </w:rPr>
                              <w:t xml:space="preserve"> (</w:t>
                            </w:r>
                            <w:r w:rsidR="00BB37C5" w:rsidRPr="008D7970">
                              <w:rPr>
                                <w:rFonts w:ascii="Comic Sans MS" w:hAnsi="Comic Sans MS"/>
                              </w:rPr>
                              <w:t>Harrison-</w:t>
                            </w:r>
                            <w:proofErr w:type="spellStart"/>
                            <w:r w:rsidR="00BB37C5" w:rsidRPr="008D7970">
                              <w:rPr>
                                <w:rFonts w:ascii="Comic Sans MS" w:hAnsi="Comic Sans MS"/>
                              </w:rPr>
                              <w:t>Dening</w:t>
                            </w:r>
                            <w:proofErr w:type="spellEnd"/>
                            <w:r w:rsidR="00BB37C5" w:rsidRPr="008D7970">
                              <w:rPr>
                                <w:rFonts w:ascii="Comic Sans MS" w:hAnsi="Comic Sans MS"/>
                              </w:rPr>
                              <w:t>, 2013)</w:t>
                            </w:r>
                            <w:r w:rsidR="00C24DA0" w:rsidRPr="008D7970">
                              <w:rPr>
                                <w:rFonts w:ascii="Comic Sans MS" w:hAnsi="Comic Sans MS"/>
                              </w:rPr>
                              <w:t>.</w:t>
                            </w:r>
                            <w:r w:rsidR="00E450AB">
                              <w:rPr>
                                <w:rFonts w:ascii="Comic Sans MS" w:hAnsi="Comic Sans MS"/>
                              </w:rPr>
                              <w:t xml:space="preserve"> The </w:t>
                            </w:r>
                            <w:r w:rsidR="006878CC">
                              <w:rPr>
                                <w:rFonts w:ascii="Comic Sans MS" w:hAnsi="Comic Sans MS"/>
                              </w:rPr>
                              <w:t xml:space="preserve">interventions slow down the progression of </w:t>
                            </w:r>
                            <w:r w:rsidR="007C45A0">
                              <w:rPr>
                                <w:rFonts w:ascii="Comic Sans MS" w:hAnsi="Comic Sans MS"/>
                              </w:rPr>
                              <w:t>dementia and</w:t>
                            </w:r>
                            <w:r w:rsidR="008B124B">
                              <w:rPr>
                                <w:rFonts w:ascii="Comic Sans MS" w:hAnsi="Comic Sans MS"/>
                              </w:rPr>
                              <w:t xml:space="preserve"> giv</w:t>
                            </w:r>
                            <w:r w:rsidR="00AD4DFF">
                              <w:rPr>
                                <w:rFonts w:ascii="Comic Sans MS" w:hAnsi="Comic Sans MS"/>
                              </w:rPr>
                              <w:t>e</w:t>
                            </w:r>
                            <w:r w:rsidR="008B124B">
                              <w:rPr>
                                <w:rFonts w:ascii="Comic Sans MS" w:hAnsi="Comic Sans MS"/>
                              </w:rPr>
                              <w:t xml:space="preserve"> </w:t>
                            </w:r>
                            <w:r w:rsidR="00C8656D">
                              <w:rPr>
                                <w:rFonts w:ascii="Comic Sans MS" w:hAnsi="Comic Sans MS"/>
                              </w:rPr>
                              <w:t xml:space="preserve">more </w:t>
                            </w:r>
                            <w:r w:rsidR="008B124B">
                              <w:rPr>
                                <w:rFonts w:ascii="Comic Sans MS" w:hAnsi="Comic Sans MS"/>
                              </w:rPr>
                              <w:t>time to understand</w:t>
                            </w:r>
                            <w:r w:rsidR="00C24DA0">
                              <w:rPr>
                                <w:rFonts w:ascii="Comic Sans MS" w:hAnsi="Comic Sans MS"/>
                              </w:rPr>
                              <w:t xml:space="preserve"> what is </w:t>
                            </w:r>
                            <w:r w:rsidR="0004647B">
                              <w:rPr>
                                <w:rFonts w:ascii="Comic Sans MS" w:hAnsi="Comic Sans MS"/>
                              </w:rPr>
                              <w:t>happening now and what is to come</w:t>
                            </w:r>
                            <w:r w:rsidR="00C8656D">
                              <w:rPr>
                                <w:rFonts w:ascii="Comic Sans MS" w:hAnsi="Comic Sans MS"/>
                              </w:rPr>
                              <w:t xml:space="preserve">. This </w:t>
                            </w:r>
                            <w:r w:rsidR="00F43823">
                              <w:rPr>
                                <w:rFonts w:ascii="Comic Sans MS" w:hAnsi="Comic Sans MS"/>
                              </w:rPr>
                              <w:t>will allow</w:t>
                            </w:r>
                            <w:r w:rsidR="00EF2793">
                              <w:rPr>
                                <w:rFonts w:ascii="Comic Sans MS" w:hAnsi="Comic Sans MS"/>
                              </w:rPr>
                              <w:t xml:space="preserve"> your loved one to voice</w:t>
                            </w:r>
                            <w:r w:rsidR="00F43823">
                              <w:rPr>
                                <w:rFonts w:ascii="Comic Sans MS" w:hAnsi="Comic Sans MS"/>
                              </w:rPr>
                              <w:t xml:space="preserve"> what </w:t>
                            </w:r>
                            <w:r w:rsidR="0044199A">
                              <w:rPr>
                                <w:rFonts w:ascii="Comic Sans MS" w:hAnsi="Comic Sans MS"/>
                              </w:rPr>
                              <w:t xml:space="preserve">future </w:t>
                            </w:r>
                            <w:r w:rsidR="000929D5">
                              <w:rPr>
                                <w:rFonts w:ascii="Comic Sans MS" w:hAnsi="Comic Sans MS"/>
                              </w:rPr>
                              <w:t>c</w:t>
                            </w:r>
                            <w:r w:rsidR="0044199A">
                              <w:rPr>
                                <w:rFonts w:ascii="Comic Sans MS" w:hAnsi="Comic Sans MS"/>
                              </w:rPr>
                              <w:t xml:space="preserve">are </w:t>
                            </w:r>
                            <w:r w:rsidR="0065291E">
                              <w:rPr>
                                <w:rFonts w:ascii="Comic Sans MS" w:hAnsi="Comic Sans MS"/>
                              </w:rPr>
                              <w:t>they would</w:t>
                            </w:r>
                            <w:r w:rsidR="0044199A">
                              <w:rPr>
                                <w:rFonts w:ascii="Comic Sans MS" w:hAnsi="Comic Sans MS"/>
                              </w:rPr>
                              <w:t xml:space="preserve"> like to receive</w:t>
                            </w:r>
                            <w:r w:rsidR="00C8656D">
                              <w:rPr>
                                <w:rFonts w:ascii="Comic Sans MS" w:hAnsi="Comic Sans MS"/>
                              </w:rPr>
                              <w:t xml:space="preserve"> and how</w:t>
                            </w:r>
                            <w:r w:rsidR="000929D5">
                              <w:rPr>
                                <w:rFonts w:ascii="Comic Sans MS" w:hAnsi="Comic Sans MS"/>
                              </w:rPr>
                              <w:t xml:space="preserve">. It is important that they are involved in </w:t>
                            </w:r>
                            <w:r w:rsidR="00422E37">
                              <w:rPr>
                                <w:rFonts w:ascii="Comic Sans MS" w:hAnsi="Comic Sans MS"/>
                              </w:rPr>
                              <w:t>decision-making</w:t>
                            </w:r>
                            <w:r w:rsidR="000929D5">
                              <w:rPr>
                                <w:rFonts w:ascii="Comic Sans MS" w:hAnsi="Comic Sans MS"/>
                              </w:rPr>
                              <w:t xml:space="preserve"> whilst they still have the capacity to do so.</w:t>
                            </w:r>
                            <w:r w:rsidR="005A33E1">
                              <w:rPr>
                                <w:rFonts w:ascii="Comic Sans MS" w:hAnsi="Comic Sans MS"/>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0B545E" id="Text Box 38" o:spid="_x0000_s1056" type="#_x0000_t202" style="position:absolute;margin-left:366.65pt;margin-top:377.5pt;width:403.25pt;height:208pt;z-index:-2515712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" filled="f" stroked="f" strokeweight=".5pt">
                <v:textbox>
                  <w:txbxContent>
                    <w:p w14:paraId="1DC24801" w14:textId="482205BA" w:rsidR="00C570AD" w:rsidRDefault="00493CC3" w:rsidP="00C570AD">
                      <w:pPr>
                        <w:jc w:val="both"/>
                        <w:rPr>
                          <w:rFonts w:ascii="Comic Sans MS" w:hAnsi="Comic Sans MS"/>
                        </w:rPr>
                      </w:pPr>
                      <w:r>
                        <w:rPr>
                          <w:rFonts w:ascii="Comic Sans MS" w:hAnsi="Comic Sans MS"/>
                        </w:rPr>
                        <w:t xml:space="preserve">There are 2 categories that </w:t>
                      </w:r>
                      <w:r w:rsidR="006F340A">
                        <w:rPr>
                          <w:rFonts w:ascii="Comic Sans MS" w:hAnsi="Comic Sans MS"/>
                        </w:rPr>
                        <w:t xml:space="preserve">interventions for dementia fall into </w:t>
                      </w:r>
                      <w:r w:rsidR="0086597F">
                        <w:rPr>
                          <w:rFonts w:ascii="Comic Sans MS" w:hAnsi="Comic Sans MS"/>
                        </w:rPr>
                        <w:t>–</w:t>
                      </w:r>
                      <w:r w:rsidR="006F340A">
                        <w:rPr>
                          <w:rFonts w:ascii="Comic Sans MS" w:hAnsi="Comic Sans MS"/>
                        </w:rPr>
                        <w:t xml:space="preserve"> phar</w:t>
                      </w:r>
                      <w:r w:rsidR="0057462E">
                        <w:rPr>
                          <w:rFonts w:ascii="Comic Sans MS" w:hAnsi="Comic Sans MS"/>
                        </w:rPr>
                        <w:t>ma</w:t>
                      </w:r>
                      <w:r w:rsidR="0086597F">
                        <w:rPr>
                          <w:rFonts w:ascii="Comic Sans MS" w:hAnsi="Comic Sans MS"/>
                        </w:rPr>
                        <w:t>cological (drugs) and non-pharmacological</w:t>
                      </w:r>
                      <w:r w:rsidR="00A35CE7">
                        <w:rPr>
                          <w:rFonts w:ascii="Comic Sans MS" w:hAnsi="Comic Sans MS"/>
                        </w:rPr>
                        <w:t xml:space="preserve"> (</w:t>
                      </w:r>
                      <w:r w:rsidR="001F5E4B">
                        <w:rPr>
                          <w:rFonts w:ascii="Comic Sans MS" w:hAnsi="Comic Sans MS"/>
                        </w:rPr>
                        <w:t xml:space="preserve">environmental and </w:t>
                      </w:r>
                      <w:r w:rsidR="00075A4A">
                        <w:rPr>
                          <w:rFonts w:ascii="Comic Sans MS" w:hAnsi="Comic Sans MS"/>
                        </w:rPr>
                        <w:t>behavioural</w:t>
                      </w:r>
                      <w:r w:rsidR="001F5E4B">
                        <w:rPr>
                          <w:rFonts w:ascii="Comic Sans MS" w:hAnsi="Comic Sans MS"/>
                        </w:rPr>
                        <w:t>)</w:t>
                      </w:r>
                      <w:r w:rsidR="00EC3744">
                        <w:rPr>
                          <w:rFonts w:ascii="Comic Sans MS" w:hAnsi="Comic Sans MS"/>
                        </w:rPr>
                        <w:t xml:space="preserve"> </w:t>
                      </w:r>
                      <w:r w:rsidR="00A806D3">
                        <w:rPr>
                          <w:rFonts w:ascii="Comic Sans MS" w:hAnsi="Comic Sans MS"/>
                        </w:rPr>
                        <w:t>(</w:t>
                      </w:r>
                      <w:r w:rsidR="00EC3744" w:rsidRPr="008D7970">
                        <w:rPr>
                          <w:rFonts w:ascii="Comic Sans MS" w:hAnsi="Comic Sans MS"/>
                        </w:rPr>
                        <w:t>Dyer et al., 2017)</w:t>
                      </w:r>
                      <w:r w:rsidR="00901358" w:rsidRPr="008D7970">
                        <w:rPr>
                          <w:rFonts w:ascii="Comic Sans MS" w:hAnsi="Comic Sans MS"/>
                        </w:rPr>
                        <w:t>.</w:t>
                      </w:r>
                      <w:r w:rsidR="00901358">
                        <w:rPr>
                          <w:rFonts w:ascii="Comic Sans MS" w:hAnsi="Comic Sans MS"/>
                        </w:rPr>
                        <w:t xml:space="preserve"> </w:t>
                      </w:r>
                      <w:r w:rsidR="001F5E4B">
                        <w:rPr>
                          <w:rFonts w:ascii="Comic Sans MS" w:hAnsi="Comic Sans MS"/>
                        </w:rPr>
                        <w:t>Examples of the types of interventions can be found in</w:t>
                      </w:r>
                      <w:r w:rsidR="00075A4A">
                        <w:rPr>
                          <w:rFonts w:ascii="Comic Sans MS" w:hAnsi="Comic Sans MS"/>
                        </w:rPr>
                        <w:t xml:space="preserve"> the </w:t>
                      </w:r>
                      <w:r w:rsidR="00430AD9" w:rsidRPr="00931490">
                        <w:rPr>
                          <w:rFonts w:ascii="Comic Sans MS" w:hAnsi="Comic Sans MS"/>
                          <w:b/>
                          <w:bCs/>
                        </w:rPr>
                        <w:t>Treatments</w:t>
                      </w:r>
                      <w:r w:rsidR="00075A4A" w:rsidRPr="00931490">
                        <w:rPr>
                          <w:rFonts w:ascii="Comic Sans MS" w:hAnsi="Comic Sans MS"/>
                          <w:b/>
                          <w:bCs/>
                        </w:rPr>
                        <w:t xml:space="preserve"> section</w:t>
                      </w:r>
                      <w:r w:rsidR="00075A4A">
                        <w:rPr>
                          <w:rFonts w:ascii="Comic Sans MS" w:hAnsi="Comic Sans MS"/>
                        </w:rPr>
                        <w:t xml:space="preserve">. </w:t>
                      </w:r>
                    </w:p>
                    <w:p w14:paraId="3CFF3228" w14:textId="77777777" w:rsidR="00AD553C" w:rsidRDefault="00AD553C" w:rsidP="00C570AD">
                      <w:pPr>
                        <w:jc w:val="both"/>
                        <w:rPr>
                          <w:rFonts w:ascii="Comic Sans MS" w:hAnsi="Comic Sans MS"/>
                        </w:rPr>
                      </w:pPr>
                    </w:p>
                    <w:p w14:paraId="5911F3C0" w14:textId="507A70F4" w:rsidR="00AD553C" w:rsidRPr="00075A4A" w:rsidRDefault="00AD553C" w:rsidP="00C570AD">
                      <w:pPr>
                        <w:jc w:val="both"/>
                        <w:rPr>
                          <w:rFonts w:ascii="Comic Sans MS" w:hAnsi="Comic Sans MS"/>
                        </w:rPr>
                      </w:pPr>
                      <w:r>
                        <w:rPr>
                          <w:rFonts w:ascii="Comic Sans MS" w:hAnsi="Comic Sans MS"/>
                        </w:rPr>
                        <w:t>R</w:t>
                      </w:r>
                      <w:r w:rsidR="001F5231">
                        <w:rPr>
                          <w:rFonts w:ascii="Comic Sans MS" w:hAnsi="Comic Sans MS"/>
                        </w:rPr>
                        <w:t>ecognising the signs of dementia early</w:t>
                      </w:r>
                      <w:r w:rsidR="007213D5">
                        <w:rPr>
                          <w:rFonts w:ascii="Comic Sans MS" w:hAnsi="Comic Sans MS"/>
                        </w:rPr>
                        <w:t xml:space="preserve"> on,</w:t>
                      </w:r>
                      <w:r w:rsidR="001F5231">
                        <w:rPr>
                          <w:rFonts w:ascii="Comic Sans MS" w:hAnsi="Comic Sans MS"/>
                        </w:rPr>
                        <w:t xml:space="preserve"> </w:t>
                      </w:r>
                      <w:r w:rsidR="00D665B3">
                        <w:rPr>
                          <w:rFonts w:ascii="Comic Sans MS" w:hAnsi="Comic Sans MS"/>
                        </w:rPr>
                        <w:t xml:space="preserve">is </w:t>
                      </w:r>
                      <w:r w:rsidR="005103EA">
                        <w:rPr>
                          <w:rFonts w:ascii="Comic Sans MS" w:hAnsi="Comic Sans MS"/>
                        </w:rPr>
                        <w:t>beneficial to the person with the diagnosis</w:t>
                      </w:r>
                      <w:r w:rsidR="00AD6A1F">
                        <w:rPr>
                          <w:rFonts w:ascii="Comic Sans MS" w:hAnsi="Comic Sans MS"/>
                        </w:rPr>
                        <w:t xml:space="preserve"> and their carer</w:t>
                      </w:r>
                      <w:r w:rsidR="00C24DA0">
                        <w:rPr>
                          <w:rFonts w:ascii="Comic Sans MS" w:hAnsi="Comic Sans MS"/>
                        </w:rPr>
                        <w:t>s</w:t>
                      </w:r>
                      <w:r w:rsidR="00BB37C5">
                        <w:rPr>
                          <w:rFonts w:ascii="Comic Sans MS" w:hAnsi="Comic Sans MS"/>
                        </w:rPr>
                        <w:t xml:space="preserve"> (</w:t>
                      </w:r>
                      <w:r w:rsidR="00BB37C5" w:rsidRPr="008D7970">
                        <w:rPr>
                          <w:rFonts w:ascii="Comic Sans MS" w:hAnsi="Comic Sans MS"/>
                        </w:rPr>
                        <w:t>Harrison-</w:t>
                      </w:r>
                      <w:proofErr w:type="spellStart"/>
                      <w:r w:rsidR="00BB37C5" w:rsidRPr="008D7970">
                        <w:rPr>
                          <w:rFonts w:ascii="Comic Sans MS" w:hAnsi="Comic Sans MS"/>
                        </w:rPr>
                        <w:t>Dening</w:t>
                      </w:r>
                      <w:proofErr w:type="spellEnd"/>
                      <w:r w:rsidR="00BB37C5" w:rsidRPr="008D7970">
                        <w:rPr>
                          <w:rFonts w:ascii="Comic Sans MS" w:hAnsi="Comic Sans MS"/>
                        </w:rPr>
                        <w:t>, 2013)</w:t>
                      </w:r>
                      <w:r w:rsidR="00C24DA0" w:rsidRPr="008D7970">
                        <w:rPr>
                          <w:rFonts w:ascii="Comic Sans MS" w:hAnsi="Comic Sans MS"/>
                        </w:rPr>
                        <w:t>.</w:t>
                      </w:r>
                      <w:r w:rsidR="00E450AB">
                        <w:rPr>
                          <w:rFonts w:ascii="Comic Sans MS" w:hAnsi="Comic Sans MS"/>
                        </w:rPr>
                        <w:t xml:space="preserve"> The </w:t>
                      </w:r>
                      <w:r w:rsidR="006878CC">
                        <w:rPr>
                          <w:rFonts w:ascii="Comic Sans MS" w:hAnsi="Comic Sans MS"/>
                        </w:rPr>
                        <w:t xml:space="preserve">interventions slow down the progression of </w:t>
                      </w:r>
                      <w:r w:rsidR="007C45A0">
                        <w:rPr>
                          <w:rFonts w:ascii="Comic Sans MS" w:hAnsi="Comic Sans MS"/>
                        </w:rPr>
                        <w:t>dementia and</w:t>
                      </w:r>
                      <w:r w:rsidR="008B124B">
                        <w:rPr>
                          <w:rFonts w:ascii="Comic Sans MS" w:hAnsi="Comic Sans MS"/>
                        </w:rPr>
                        <w:t xml:space="preserve"> giv</w:t>
                      </w:r>
                      <w:r w:rsidR="00AD4DFF">
                        <w:rPr>
                          <w:rFonts w:ascii="Comic Sans MS" w:hAnsi="Comic Sans MS"/>
                        </w:rPr>
                        <w:t>e</w:t>
                      </w:r>
                      <w:r w:rsidR="008B124B">
                        <w:rPr>
                          <w:rFonts w:ascii="Comic Sans MS" w:hAnsi="Comic Sans MS"/>
                        </w:rPr>
                        <w:t xml:space="preserve"> </w:t>
                      </w:r>
                      <w:r w:rsidR="00C8656D">
                        <w:rPr>
                          <w:rFonts w:ascii="Comic Sans MS" w:hAnsi="Comic Sans MS"/>
                        </w:rPr>
                        <w:t xml:space="preserve">more </w:t>
                      </w:r>
                      <w:r w:rsidR="008B124B">
                        <w:rPr>
                          <w:rFonts w:ascii="Comic Sans MS" w:hAnsi="Comic Sans MS"/>
                        </w:rPr>
                        <w:t>time to understand</w:t>
                      </w:r>
                      <w:r w:rsidR="00C24DA0">
                        <w:rPr>
                          <w:rFonts w:ascii="Comic Sans MS" w:hAnsi="Comic Sans MS"/>
                        </w:rPr>
                        <w:t xml:space="preserve"> what is </w:t>
                      </w:r>
                      <w:r w:rsidR="0004647B">
                        <w:rPr>
                          <w:rFonts w:ascii="Comic Sans MS" w:hAnsi="Comic Sans MS"/>
                        </w:rPr>
                        <w:t>happening now and what is to come</w:t>
                      </w:r>
                      <w:r w:rsidR="00C8656D">
                        <w:rPr>
                          <w:rFonts w:ascii="Comic Sans MS" w:hAnsi="Comic Sans MS"/>
                        </w:rPr>
                        <w:t xml:space="preserve">. This </w:t>
                      </w:r>
                      <w:r w:rsidR="00F43823">
                        <w:rPr>
                          <w:rFonts w:ascii="Comic Sans MS" w:hAnsi="Comic Sans MS"/>
                        </w:rPr>
                        <w:t>will allow</w:t>
                      </w:r>
                      <w:r w:rsidR="00EF2793">
                        <w:rPr>
                          <w:rFonts w:ascii="Comic Sans MS" w:hAnsi="Comic Sans MS"/>
                        </w:rPr>
                        <w:t xml:space="preserve"> your loved one to voice</w:t>
                      </w:r>
                      <w:r w:rsidR="00F43823">
                        <w:rPr>
                          <w:rFonts w:ascii="Comic Sans MS" w:hAnsi="Comic Sans MS"/>
                        </w:rPr>
                        <w:t xml:space="preserve"> what </w:t>
                      </w:r>
                      <w:r w:rsidR="0044199A">
                        <w:rPr>
                          <w:rFonts w:ascii="Comic Sans MS" w:hAnsi="Comic Sans MS"/>
                        </w:rPr>
                        <w:t xml:space="preserve">future </w:t>
                      </w:r>
                      <w:r w:rsidR="000929D5">
                        <w:rPr>
                          <w:rFonts w:ascii="Comic Sans MS" w:hAnsi="Comic Sans MS"/>
                        </w:rPr>
                        <w:t>c</w:t>
                      </w:r>
                      <w:r w:rsidR="0044199A">
                        <w:rPr>
                          <w:rFonts w:ascii="Comic Sans MS" w:hAnsi="Comic Sans MS"/>
                        </w:rPr>
                        <w:t xml:space="preserve">are </w:t>
                      </w:r>
                      <w:r w:rsidR="0065291E">
                        <w:rPr>
                          <w:rFonts w:ascii="Comic Sans MS" w:hAnsi="Comic Sans MS"/>
                        </w:rPr>
                        <w:t>they would</w:t>
                      </w:r>
                      <w:r w:rsidR="0044199A">
                        <w:rPr>
                          <w:rFonts w:ascii="Comic Sans MS" w:hAnsi="Comic Sans MS"/>
                        </w:rPr>
                        <w:t xml:space="preserve"> like to receive</w:t>
                      </w:r>
                      <w:r w:rsidR="00C8656D">
                        <w:rPr>
                          <w:rFonts w:ascii="Comic Sans MS" w:hAnsi="Comic Sans MS"/>
                        </w:rPr>
                        <w:t xml:space="preserve"> and how</w:t>
                      </w:r>
                      <w:r w:rsidR="000929D5">
                        <w:rPr>
                          <w:rFonts w:ascii="Comic Sans MS" w:hAnsi="Comic Sans MS"/>
                        </w:rPr>
                        <w:t xml:space="preserve">. It is important that they are involved in </w:t>
                      </w:r>
                      <w:r w:rsidR="00422E37">
                        <w:rPr>
                          <w:rFonts w:ascii="Comic Sans MS" w:hAnsi="Comic Sans MS"/>
                        </w:rPr>
                        <w:t>decision-making</w:t>
                      </w:r>
                      <w:r w:rsidR="000929D5">
                        <w:rPr>
                          <w:rFonts w:ascii="Comic Sans MS" w:hAnsi="Comic Sans MS"/>
                        </w:rPr>
                        <w:t xml:space="preserve"> whilst they still have the capacity to do so.</w:t>
                      </w:r>
                      <w:r w:rsidR="005A33E1">
                        <w:rPr>
                          <w:rFonts w:ascii="Comic Sans MS" w:hAnsi="Comic Sans MS"/>
                        </w:rPr>
                        <w:t xml:space="preserve"> </w:t>
                      </w:r>
                    </w:p>
                  </w:txbxContent>
                </v:textbox>
                <w10:wrap type="tight" anchorx="margin"/>
              </v:shape>
            </w:pict>
          </mc:Fallback>
        </mc:AlternateContent>
      </w:r>
      <w:r w:rsidR="00C07B00">
        <w:rPr>
          <w:noProof/>
        </w:rPr>
        <mc:AlternateContent>
          <mc:Choice Requires="wps">
            <w:drawing>
              <wp:anchor distT="0" distB="0" distL="114300" distR="114300" simplePos="0" relativeHeight="251743232" behindDoc="0" locked="0" layoutInCell="1" allowOverlap="1" wp14:anchorId="49D82420" wp14:editId="284CFBB0">
                <wp:simplePos x="0" y="0"/>
                <wp:positionH relativeFrom="margin">
                  <wp:posOffset>4538133</wp:posOffset>
                </wp:positionH>
                <wp:positionV relativeFrom="paragraph">
                  <wp:posOffset>53763</wp:posOffset>
                </wp:positionV>
                <wp:extent cx="5121275" cy="2921000"/>
                <wp:effectExtent l="0" t="0" r="0" b="0"/>
                <wp:wrapNone/>
                <wp:docPr id="37" name="Text Box 37"/>
                <wp:cNvGraphicFramePr/>
                <a:graphic xmlns:a="http://schemas.openxmlformats.org/drawingml/2006/main">
                  <a:graphicData uri="http://schemas.microsoft.com/office/word/2010/wordprocessingShape">
                    <wps:wsp>
                      <wps:cNvSpPr txBox="1"/>
                      <wps:spPr>
                        <a:xfrm>
                          <a:off x="0" y="0"/>
                          <a:ext cx="5121275" cy="2921000"/>
                        </a:xfrm>
                        <a:prstGeom prst="rect">
                          <a:avLst/>
                        </a:prstGeom>
                        <a:noFill/>
                        <a:ln w="6350">
                          <a:noFill/>
                        </a:ln>
                      </wps:spPr>
                      <wps:txbx>
                        <w:txbxContent>
                          <w:p w14:paraId="731007B5" w14:textId="13D5D6E1" w:rsidR="002F3BDE" w:rsidRDefault="00E75BF3" w:rsidP="002F3BDE">
                            <w:pPr>
                              <w:jc w:val="both"/>
                              <w:rPr>
                                <w:rFonts w:ascii="Comic Sans MS" w:hAnsi="Comic Sans MS"/>
                              </w:rPr>
                            </w:pPr>
                            <w:r>
                              <w:rPr>
                                <w:rFonts w:ascii="Comic Sans MS" w:hAnsi="Comic Sans MS"/>
                              </w:rPr>
                              <w:t>Encourage</w:t>
                            </w:r>
                            <w:r w:rsidR="0066502F">
                              <w:rPr>
                                <w:rFonts w:ascii="Comic Sans MS" w:hAnsi="Comic Sans MS"/>
                              </w:rPr>
                              <w:t xml:space="preserve"> them</w:t>
                            </w:r>
                            <w:r>
                              <w:rPr>
                                <w:rFonts w:ascii="Comic Sans MS" w:hAnsi="Comic Sans MS"/>
                              </w:rPr>
                              <w:t xml:space="preserve"> to </w:t>
                            </w:r>
                            <w:r w:rsidR="00087452">
                              <w:rPr>
                                <w:rFonts w:ascii="Comic Sans MS" w:hAnsi="Comic Sans MS"/>
                              </w:rPr>
                              <w:t>be</w:t>
                            </w:r>
                            <w:r w:rsidR="0066502F">
                              <w:rPr>
                                <w:rFonts w:ascii="Comic Sans MS" w:hAnsi="Comic Sans MS"/>
                              </w:rPr>
                              <w:t xml:space="preserve"> involved in </w:t>
                            </w:r>
                            <w:r w:rsidR="00207656">
                              <w:rPr>
                                <w:rFonts w:ascii="Comic Sans MS" w:hAnsi="Comic Sans MS"/>
                              </w:rPr>
                              <w:t>day-to-day</w:t>
                            </w:r>
                            <w:r w:rsidR="00937658">
                              <w:rPr>
                                <w:rFonts w:ascii="Comic Sans MS" w:hAnsi="Comic Sans MS"/>
                              </w:rPr>
                              <w:t xml:space="preserve"> </w:t>
                            </w:r>
                            <w:r w:rsidR="00207656">
                              <w:rPr>
                                <w:rFonts w:ascii="Comic Sans MS" w:hAnsi="Comic Sans MS"/>
                              </w:rPr>
                              <w:t>duties</w:t>
                            </w:r>
                            <w:r w:rsidR="00937658">
                              <w:rPr>
                                <w:rFonts w:ascii="Comic Sans MS" w:hAnsi="Comic Sans MS"/>
                              </w:rPr>
                              <w:t xml:space="preserve"> </w:t>
                            </w:r>
                            <w:r w:rsidR="00A97C30">
                              <w:rPr>
                                <w:rFonts w:ascii="Comic Sans MS" w:hAnsi="Comic Sans MS"/>
                              </w:rPr>
                              <w:t xml:space="preserve">such as grocery shopping, </w:t>
                            </w:r>
                            <w:r w:rsidR="00C23FAF">
                              <w:rPr>
                                <w:rFonts w:ascii="Comic Sans MS" w:hAnsi="Comic Sans MS"/>
                              </w:rPr>
                              <w:t xml:space="preserve">going for walks, </w:t>
                            </w:r>
                            <w:r w:rsidR="00BB5BCC">
                              <w:rPr>
                                <w:rFonts w:ascii="Comic Sans MS" w:hAnsi="Comic Sans MS"/>
                              </w:rPr>
                              <w:t xml:space="preserve">and </w:t>
                            </w:r>
                            <w:r w:rsidR="00C23FAF">
                              <w:rPr>
                                <w:rFonts w:ascii="Comic Sans MS" w:hAnsi="Comic Sans MS"/>
                              </w:rPr>
                              <w:t>laying the dinner table</w:t>
                            </w:r>
                            <w:r w:rsidR="00707A3E">
                              <w:rPr>
                                <w:rFonts w:ascii="Comic Sans MS" w:hAnsi="Comic Sans MS"/>
                              </w:rPr>
                              <w:t xml:space="preserve">. </w:t>
                            </w:r>
                            <w:r w:rsidR="0072473B">
                              <w:rPr>
                                <w:rFonts w:ascii="Comic Sans MS" w:hAnsi="Comic Sans MS"/>
                              </w:rPr>
                              <w:t xml:space="preserve">This will </w:t>
                            </w:r>
                            <w:r w:rsidR="0089112B">
                              <w:rPr>
                                <w:rFonts w:ascii="Comic Sans MS" w:hAnsi="Comic Sans MS"/>
                              </w:rPr>
                              <w:t xml:space="preserve">encourage and maintain their </w:t>
                            </w:r>
                            <w:r w:rsidR="00207656">
                              <w:rPr>
                                <w:rFonts w:ascii="Comic Sans MS" w:hAnsi="Comic Sans MS"/>
                              </w:rPr>
                              <w:t>self-esteem</w:t>
                            </w:r>
                            <w:r w:rsidR="0089112B">
                              <w:rPr>
                                <w:rFonts w:ascii="Comic Sans MS" w:hAnsi="Comic Sans MS"/>
                              </w:rPr>
                              <w:t xml:space="preserve">. </w:t>
                            </w:r>
                          </w:p>
                          <w:p w14:paraId="01F1136C" w14:textId="77777777" w:rsidR="0089112B" w:rsidRDefault="0089112B" w:rsidP="002F3BDE">
                            <w:pPr>
                              <w:jc w:val="both"/>
                              <w:rPr>
                                <w:rFonts w:ascii="Comic Sans MS" w:hAnsi="Comic Sans MS"/>
                              </w:rPr>
                            </w:pPr>
                          </w:p>
                          <w:p w14:paraId="6A9592E7" w14:textId="4A0034D7" w:rsidR="0089112B" w:rsidRDefault="0089112B" w:rsidP="002F3BDE">
                            <w:pPr>
                              <w:jc w:val="both"/>
                              <w:rPr>
                                <w:rFonts w:ascii="Comic Sans MS" w:hAnsi="Comic Sans MS"/>
                              </w:rPr>
                            </w:pPr>
                            <w:r>
                              <w:rPr>
                                <w:rFonts w:ascii="Comic Sans MS" w:hAnsi="Comic Sans MS"/>
                              </w:rPr>
                              <w:t xml:space="preserve">Further </w:t>
                            </w:r>
                            <w:r w:rsidR="00990A04">
                              <w:rPr>
                                <w:rFonts w:ascii="Comic Sans MS" w:hAnsi="Comic Sans MS"/>
                              </w:rPr>
                              <w:t xml:space="preserve">into the stages of dementia, they may need </w:t>
                            </w:r>
                            <w:r w:rsidR="002D7D2C">
                              <w:rPr>
                                <w:rFonts w:ascii="Comic Sans MS" w:hAnsi="Comic Sans MS"/>
                              </w:rPr>
                              <w:t xml:space="preserve">help </w:t>
                            </w:r>
                            <w:r w:rsidR="009D33F4">
                              <w:rPr>
                                <w:rFonts w:ascii="Comic Sans MS" w:hAnsi="Comic Sans MS"/>
                              </w:rPr>
                              <w:t>feeding themselves</w:t>
                            </w:r>
                            <w:r w:rsidR="002D7D2C">
                              <w:rPr>
                                <w:rFonts w:ascii="Comic Sans MS" w:hAnsi="Comic Sans MS"/>
                              </w:rPr>
                              <w:t>, bathing</w:t>
                            </w:r>
                            <w:r w:rsidR="008E63B7">
                              <w:rPr>
                                <w:rFonts w:ascii="Comic Sans MS" w:hAnsi="Comic Sans MS"/>
                              </w:rPr>
                              <w:t xml:space="preserve">, </w:t>
                            </w:r>
                            <w:r w:rsidR="0001512D">
                              <w:rPr>
                                <w:rFonts w:ascii="Comic Sans MS" w:hAnsi="Comic Sans MS"/>
                              </w:rPr>
                              <w:t xml:space="preserve">and </w:t>
                            </w:r>
                            <w:r w:rsidR="008E63B7">
                              <w:rPr>
                                <w:rFonts w:ascii="Comic Sans MS" w:hAnsi="Comic Sans MS"/>
                              </w:rPr>
                              <w:t xml:space="preserve">getting </w:t>
                            </w:r>
                            <w:r w:rsidR="00207656">
                              <w:rPr>
                                <w:rFonts w:ascii="Comic Sans MS" w:hAnsi="Comic Sans MS"/>
                              </w:rPr>
                              <w:t>dressed</w:t>
                            </w:r>
                            <w:r w:rsidR="008E63B7">
                              <w:rPr>
                                <w:rFonts w:ascii="Comic Sans MS" w:hAnsi="Comic Sans MS"/>
                              </w:rPr>
                              <w:t xml:space="preserve"> – </w:t>
                            </w:r>
                            <w:r w:rsidR="00EC11E3">
                              <w:rPr>
                                <w:rFonts w:ascii="Comic Sans MS" w:hAnsi="Comic Sans MS"/>
                              </w:rPr>
                              <w:t>everyday tasks</w:t>
                            </w:r>
                            <w:r w:rsidR="00A66D7A">
                              <w:rPr>
                                <w:rFonts w:ascii="Comic Sans MS" w:hAnsi="Comic Sans MS"/>
                              </w:rPr>
                              <w:t xml:space="preserve"> </w:t>
                            </w:r>
                            <w:r w:rsidR="00A66D7A" w:rsidRPr="008D7970">
                              <w:rPr>
                                <w:rFonts w:ascii="Comic Sans MS" w:hAnsi="Comic Sans MS"/>
                              </w:rPr>
                              <w:t>(</w:t>
                            </w:r>
                            <w:r w:rsidR="00AB4302" w:rsidRPr="008D7970">
                              <w:rPr>
                                <w:rFonts w:ascii="Comic Sans MS" w:hAnsi="Comic Sans MS"/>
                              </w:rPr>
                              <w:t>ASPE, n.d.)</w:t>
                            </w:r>
                            <w:r w:rsidR="00207656" w:rsidRPr="008D7970">
                              <w:rPr>
                                <w:rFonts w:ascii="Comic Sans MS" w:hAnsi="Comic Sans MS"/>
                              </w:rPr>
                              <w:t>.</w:t>
                            </w:r>
                            <w:r w:rsidR="00BB3A97">
                              <w:rPr>
                                <w:rFonts w:ascii="Comic Sans MS" w:hAnsi="Comic Sans MS"/>
                              </w:rPr>
                              <w:t xml:space="preserve"> A</w:t>
                            </w:r>
                            <w:r w:rsidR="007E0E23">
                              <w:rPr>
                                <w:rFonts w:ascii="Comic Sans MS" w:hAnsi="Comic Sans MS"/>
                              </w:rPr>
                              <w:t xml:space="preserve">lso, </w:t>
                            </w:r>
                            <w:r w:rsidR="0001512D">
                              <w:rPr>
                                <w:rFonts w:ascii="Comic Sans MS" w:hAnsi="Comic Sans MS"/>
                              </w:rPr>
                              <w:t>cre</w:t>
                            </w:r>
                            <w:r w:rsidR="00AD118A">
                              <w:rPr>
                                <w:rFonts w:ascii="Comic Sans MS" w:hAnsi="Comic Sans MS"/>
                              </w:rPr>
                              <w:t xml:space="preserve">ating signs around the home that discourages confusion and helps </w:t>
                            </w:r>
                            <w:r w:rsidR="00BB5BCC">
                              <w:rPr>
                                <w:rFonts w:ascii="Comic Sans MS" w:hAnsi="Comic Sans MS"/>
                              </w:rPr>
                              <w:t>them remember where things are.</w:t>
                            </w:r>
                          </w:p>
                          <w:p w14:paraId="2197D7C0" w14:textId="77777777" w:rsidR="00C07B00" w:rsidRDefault="00C07B00" w:rsidP="002F3BDE">
                            <w:pPr>
                              <w:jc w:val="both"/>
                              <w:rPr>
                                <w:rFonts w:ascii="Comic Sans MS" w:hAnsi="Comic Sans MS"/>
                              </w:rPr>
                            </w:pPr>
                          </w:p>
                          <w:p w14:paraId="536BA8CA" w14:textId="1BDF42D8" w:rsidR="00C07B00" w:rsidRPr="00647677" w:rsidRDefault="00C07B00" w:rsidP="002F3BDE">
                            <w:pPr>
                              <w:jc w:val="both"/>
                              <w:rPr>
                                <w:rFonts w:ascii="Comic Sans MS" w:hAnsi="Comic Sans MS"/>
                              </w:rPr>
                            </w:pPr>
                            <w:r>
                              <w:rPr>
                                <w:rFonts w:ascii="Comic Sans MS" w:hAnsi="Comic Sans MS"/>
                              </w:rPr>
                              <w:t xml:space="preserve">Later stages of dementia will require </w:t>
                            </w:r>
                            <w:r w:rsidR="00993761">
                              <w:rPr>
                                <w:rFonts w:ascii="Comic Sans MS" w:hAnsi="Comic Sans MS"/>
                              </w:rPr>
                              <w:t xml:space="preserve">outside care, do not be afraid to </w:t>
                            </w:r>
                            <w:r w:rsidR="00397708">
                              <w:rPr>
                                <w:rFonts w:ascii="Comic Sans MS" w:hAnsi="Comic Sans MS"/>
                              </w:rPr>
                              <w:t>ask for help. This is a</w:t>
                            </w:r>
                            <w:r w:rsidR="00AA3142">
                              <w:rPr>
                                <w:rFonts w:ascii="Comic Sans MS" w:hAnsi="Comic Sans MS"/>
                              </w:rPr>
                              <w:t xml:space="preserve"> hard,</w:t>
                            </w:r>
                            <w:r w:rsidR="00397708">
                              <w:rPr>
                                <w:rFonts w:ascii="Comic Sans MS" w:hAnsi="Comic Sans MS"/>
                              </w:rPr>
                              <w:t xml:space="preserve"> stressful</w:t>
                            </w:r>
                            <w:r w:rsidR="007E0E23">
                              <w:rPr>
                                <w:rFonts w:ascii="Comic Sans MS" w:hAnsi="Comic Sans MS"/>
                              </w:rPr>
                              <w:t xml:space="preserve"> and</w:t>
                            </w:r>
                            <w:r w:rsidR="00AA3142">
                              <w:rPr>
                                <w:rFonts w:ascii="Comic Sans MS" w:hAnsi="Comic Sans MS"/>
                              </w:rPr>
                              <w:t xml:space="preserve"> upsetting</w:t>
                            </w:r>
                            <w:r w:rsidR="00D841F4">
                              <w:rPr>
                                <w:rFonts w:ascii="Comic Sans MS" w:hAnsi="Comic Sans MS"/>
                              </w:rPr>
                              <w:t xml:space="preserve"> </w:t>
                            </w:r>
                            <w:r w:rsidR="00397708">
                              <w:rPr>
                                <w:rFonts w:ascii="Comic Sans MS" w:hAnsi="Comic Sans MS"/>
                              </w:rPr>
                              <w:t xml:space="preserve">time for </w:t>
                            </w:r>
                            <w:proofErr w:type="gramStart"/>
                            <w:r w:rsidR="00397708">
                              <w:rPr>
                                <w:rFonts w:ascii="Comic Sans MS" w:hAnsi="Comic Sans MS"/>
                              </w:rPr>
                              <w:t>all</w:t>
                            </w:r>
                            <w:proofErr w:type="gramEnd"/>
                            <w:r w:rsidR="00397708">
                              <w:rPr>
                                <w:rFonts w:ascii="Comic Sans MS" w:hAnsi="Comic Sans MS"/>
                              </w:rPr>
                              <w:t xml:space="preserve"> and carers are there to </w:t>
                            </w:r>
                            <w:r w:rsidR="00717FB3">
                              <w:rPr>
                                <w:rFonts w:ascii="Comic Sans MS" w:hAnsi="Comic Sans MS"/>
                              </w:rPr>
                              <w:t xml:space="preserve">provide help </w:t>
                            </w:r>
                            <w:r w:rsidR="00F8513F">
                              <w:rPr>
                                <w:rFonts w:ascii="Comic Sans MS" w:hAnsi="Comic Sans MS"/>
                              </w:rPr>
                              <w:t xml:space="preserve">and support that </w:t>
                            </w:r>
                            <w:r w:rsidR="00D841F4">
                              <w:rPr>
                                <w:rFonts w:ascii="Comic Sans MS" w:hAnsi="Comic Sans MS"/>
                              </w:rPr>
                              <w:t>family</w:t>
                            </w:r>
                            <w:r w:rsidR="00F8513F">
                              <w:rPr>
                                <w:rFonts w:ascii="Comic Sans MS" w:hAnsi="Comic Sans MS"/>
                              </w:rPr>
                              <w:t xml:space="preserve"> and your loved one needs.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D82420" id="Text Box 37" o:spid="_x0000_s1057" type="#_x0000_t202" style="position:absolute;margin-left:357.35pt;margin-top:4.25pt;width:403.25pt;height:230pt;z-index:2517432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" filled="f" stroked="f" strokeweight=".5pt">
                <v:textbox>
                  <w:txbxContent>
                    <w:p w14:paraId="731007B5" w14:textId="13D5D6E1" w:rsidR="002F3BDE" w:rsidRDefault="00E75BF3" w:rsidP="002F3BDE">
                      <w:pPr>
                        <w:jc w:val="both"/>
                        <w:rPr>
                          <w:rFonts w:ascii="Comic Sans MS" w:hAnsi="Comic Sans MS"/>
                        </w:rPr>
                      </w:pPr>
                      <w:r>
                        <w:rPr>
                          <w:rFonts w:ascii="Comic Sans MS" w:hAnsi="Comic Sans MS"/>
                        </w:rPr>
                        <w:t>Encourage</w:t>
                      </w:r>
                      <w:r w:rsidR="0066502F">
                        <w:rPr>
                          <w:rFonts w:ascii="Comic Sans MS" w:hAnsi="Comic Sans MS"/>
                        </w:rPr>
                        <w:t xml:space="preserve"> them</w:t>
                      </w:r>
                      <w:r>
                        <w:rPr>
                          <w:rFonts w:ascii="Comic Sans MS" w:hAnsi="Comic Sans MS"/>
                        </w:rPr>
                        <w:t xml:space="preserve"> to </w:t>
                      </w:r>
                      <w:r w:rsidR="00087452">
                        <w:rPr>
                          <w:rFonts w:ascii="Comic Sans MS" w:hAnsi="Comic Sans MS"/>
                        </w:rPr>
                        <w:t>be</w:t>
                      </w:r>
                      <w:r w:rsidR="0066502F">
                        <w:rPr>
                          <w:rFonts w:ascii="Comic Sans MS" w:hAnsi="Comic Sans MS"/>
                        </w:rPr>
                        <w:t xml:space="preserve"> involved in </w:t>
                      </w:r>
                      <w:r w:rsidR="00207656">
                        <w:rPr>
                          <w:rFonts w:ascii="Comic Sans MS" w:hAnsi="Comic Sans MS"/>
                        </w:rPr>
                        <w:t>day-to-day</w:t>
                      </w:r>
                      <w:r w:rsidR="00937658">
                        <w:rPr>
                          <w:rFonts w:ascii="Comic Sans MS" w:hAnsi="Comic Sans MS"/>
                        </w:rPr>
                        <w:t xml:space="preserve"> </w:t>
                      </w:r>
                      <w:r w:rsidR="00207656">
                        <w:rPr>
                          <w:rFonts w:ascii="Comic Sans MS" w:hAnsi="Comic Sans MS"/>
                        </w:rPr>
                        <w:t>duties</w:t>
                      </w:r>
                      <w:r w:rsidR="00937658">
                        <w:rPr>
                          <w:rFonts w:ascii="Comic Sans MS" w:hAnsi="Comic Sans MS"/>
                        </w:rPr>
                        <w:t xml:space="preserve"> </w:t>
                      </w:r>
                      <w:r w:rsidR="00A97C30">
                        <w:rPr>
                          <w:rFonts w:ascii="Comic Sans MS" w:hAnsi="Comic Sans MS"/>
                        </w:rPr>
                        <w:t xml:space="preserve">such as grocery shopping, </w:t>
                      </w:r>
                      <w:r w:rsidR="00C23FAF">
                        <w:rPr>
                          <w:rFonts w:ascii="Comic Sans MS" w:hAnsi="Comic Sans MS"/>
                        </w:rPr>
                        <w:t xml:space="preserve">going for walks, </w:t>
                      </w:r>
                      <w:r w:rsidR="00BB5BCC">
                        <w:rPr>
                          <w:rFonts w:ascii="Comic Sans MS" w:hAnsi="Comic Sans MS"/>
                        </w:rPr>
                        <w:t xml:space="preserve">and </w:t>
                      </w:r>
                      <w:r w:rsidR="00C23FAF">
                        <w:rPr>
                          <w:rFonts w:ascii="Comic Sans MS" w:hAnsi="Comic Sans MS"/>
                        </w:rPr>
                        <w:t>laying the dinner table</w:t>
                      </w:r>
                      <w:r w:rsidR="00707A3E">
                        <w:rPr>
                          <w:rFonts w:ascii="Comic Sans MS" w:hAnsi="Comic Sans MS"/>
                        </w:rPr>
                        <w:t xml:space="preserve">. </w:t>
                      </w:r>
                      <w:r w:rsidR="0072473B">
                        <w:rPr>
                          <w:rFonts w:ascii="Comic Sans MS" w:hAnsi="Comic Sans MS"/>
                        </w:rPr>
                        <w:t xml:space="preserve">This will </w:t>
                      </w:r>
                      <w:r w:rsidR="0089112B">
                        <w:rPr>
                          <w:rFonts w:ascii="Comic Sans MS" w:hAnsi="Comic Sans MS"/>
                        </w:rPr>
                        <w:t xml:space="preserve">encourage and maintain their </w:t>
                      </w:r>
                      <w:r w:rsidR="00207656">
                        <w:rPr>
                          <w:rFonts w:ascii="Comic Sans MS" w:hAnsi="Comic Sans MS"/>
                        </w:rPr>
                        <w:t>self-esteem</w:t>
                      </w:r>
                      <w:r w:rsidR="0089112B">
                        <w:rPr>
                          <w:rFonts w:ascii="Comic Sans MS" w:hAnsi="Comic Sans MS"/>
                        </w:rPr>
                        <w:t xml:space="preserve">. </w:t>
                      </w:r>
                    </w:p>
                    <w:p w14:paraId="01F1136C" w14:textId="77777777" w:rsidR="0089112B" w:rsidRDefault="0089112B" w:rsidP="002F3BDE">
                      <w:pPr>
                        <w:jc w:val="both"/>
                        <w:rPr>
                          <w:rFonts w:ascii="Comic Sans MS" w:hAnsi="Comic Sans MS"/>
                        </w:rPr>
                      </w:pPr>
                    </w:p>
                    <w:p w14:paraId="6A9592E7" w14:textId="4A0034D7" w:rsidR="0089112B" w:rsidRDefault="0089112B" w:rsidP="002F3BDE">
                      <w:pPr>
                        <w:jc w:val="both"/>
                        <w:rPr>
                          <w:rFonts w:ascii="Comic Sans MS" w:hAnsi="Comic Sans MS"/>
                        </w:rPr>
                      </w:pPr>
                      <w:r>
                        <w:rPr>
                          <w:rFonts w:ascii="Comic Sans MS" w:hAnsi="Comic Sans MS"/>
                        </w:rPr>
                        <w:t xml:space="preserve">Further </w:t>
                      </w:r>
                      <w:r w:rsidR="00990A04">
                        <w:rPr>
                          <w:rFonts w:ascii="Comic Sans MS" w:hAnsi="Comic Sans MS"/>
                        </w:rPr>
                        <w:t xml:space="preserve">into the stages of dementia, they may need </w:t>
                      </w:r>
                      <w:r w:rsidR="002D7D2C">
                        <w:rPr>
                          <w:rFonts w:ascii="Comic Sans MS" w:hAnsi="Comic Sans MS"/>
                        </w:rPr>
                        <w:t xml:space="preserve">help </w:t>
                      </w:r>
                      <w:r w:rsidR="009D33F4">
                        <w:rPr>
                          <w:rFonts w:ascii="Comic Sans MS" w:hAnsi="Comic Sans MS"/>
                        </w:rPr>
                        <w:t>feeding themselves</w:t>
                      </w:r>
                      <w:r w:rsidR="002D7D2C">
                        <w:rPr>
                          <w:rFonts w:ascii="Comic Sans MS" w:hAnsi="Comic Sans MS"/>
                        </w:rPr>
                        <w:t>, bathing</w:t>
                      </w:r>
                      <w:r w:rsidR="008E63B7">
                        <w:rPr>
                          <w:rFonts w:ascii="Comic Sans MS" w:hAnsi="Comic Sans MS"/>
                        </w:rPr>
                        <w:t xml:space="preserve">, </w:t>
                      </w:r>
                      <w:r w:rsidR="0001512D">
                        <w:rPr>
                          <w:rFonts w:ascii="Comic Sans MS" w:hAnsi="Comic Sans MS"/>
                        </w:rPr>
                        <w:t xml:space="preserve">and </w:t>
                      </w:r>
                      <w:r w:rsidR="008E63B7">
                        <w:rPr>
                          <w:rFonts w:ascii="Comic Sans MS" w:hAnsi="Comic Sans MS"/>
                        </w:rPr>
                        <w:t xml:space="preserve">getting </w:t>
                      </w:r>
                      <w:r w:rsidR="00207656">
                        <w:rPr>
                          <w:rFonts w:ascii="Comic Sans MS" w:hAnsi="Comic Sans MS"/>
                        </w:rPr>
                        <w:t>dressed</w:t>
                      </w:r>
                      <w:r w:rsidR="008E63B7">
                        <w:rPr>
                          <w:rFonts w:ascii="Comic Sans MS" w:hAnsi="Comic Sans MS"/>
                        </w:rPr>
                        <w:t xml:space="preserve"> – </w:t>
                      </w:r>
                      <w:r w:rsidR="00EC11E3">
                        <w:rPr>
                          <w:rFonts w:ascii="Comic Sans MS" w:hAnsi="Comic Sans MS"/>
                        </w:rPr>
                        <w:t>everyday tasks</w:t>
                      </w:r>
                      <w:r w:rsidR="00A66D7A">
                        <w:rPr>
                          <w:rFonts w:ascii="Comic Sans MS" w:hAnsi="Comic Sans MS"/>
                        </w:rPr>
                        <w:t xml:space="preserve"> </w:t>
                      </w:r>
                      <w:r w:rsidR="00A66D7A" w:rsidRPr="008D7970">
                        <w:rPr>
                          <w:rFonts w:ascii="Comic Sans MS" w:hAnsi="Comic Sans MS"/>
                        </w:rPr>
                        <w:t>(</w:t>
                      </w:r>
                      <w:r w:rsidR="00AB4302" w:rsidRPr="008D7970">
                        <w:rPr>
                          <w:rFonts w:ascii="Comic Sans MS" w:hAnsi="Comic Sans MS"/>
                        </w:rPr>
                        <w:t>ASPE, n.d.)</w:t>
                      </w:r>
                      <w:r w:rsidR="00207656" w:rsidRPr="008D7970">
                        <w:rPr>
                          <w:rFonts w:ascii="Comic Sans MS" w:hAnsi="Comic Sans MS"/>
                        </w:rPr>
                        <w:t>.</w:t>
                      </w:r>
                      <w:r w:rsidR="00BB3A97">
                        <w:rPr>
                          <w:rFonts w:ascii="Comic Sans MS" w:hAnsi="Comic Sans MS"/>
                        </w:rPr>
                        <w:t xml:space="preserve"> A</w:t>
                      </w:r>
                      <w:r w:rsidR="007E0E23">
                        <w:rPr>
                          <w:rFonts w:ascii="Comic Sans MS" w:hAnsi="Comic Sans MS"/>
                        </w:rPr>
                        <w:t xml:space="preserve">lso, </w:t>
                      </w:r>
                      <w:r w:rsidR="0001512D">
                        <w:rPr>
                          <w:rFonts w:ascii="Comic Sans MS" w:hAnsi="Comic Sans MS"/>
                        </w:rPr>
                        <w:t>cre</w:t>
                      </w:r>
                      <w:r w:rsidR="00AD118A">
                        <w:rPr>
                          <w:rFonts w:ascii="Comic Sans MS" w:hAnsi="Comic Sans MS"/>
                        </w:rPr>
                        <w:t xml:space="preserve">ating signs around the home that discourages confusion and helps </w:t>
                      </w:r>
                      <w:r w:rsidR="00BB5BCC">
                        <w:rPr>
                          <w:rFonts w:ascii="Comic Sans MS" w:hAnsi="Comic Sans MS"/>
                        </w:rPr>
                        <w:t>them remember where things are.</w:t>
                      </w:r>
                    </w:p>
                    <w:p w14:paraId="2197D7C0" w14:textId="77777777" w:rsidR="00C07B00" w:rsidRDefault="00C07B00" w:rsidP="002F3BDE">
                      <w:pPr>
                        <w:jc w:val="both"/>
                        <w:rPr>
                          <w:rFonts w:ascii="Comic Sans MS" w:hAnsi="Comic Sans MS"/>
                        </w:rPr>
                      </w:pPr>
                    </w:p>
                    <w:p w14:paraId="536BA8CA" w14:textId="1BDF42D8" w:rsidR="00C07B00" w:rsidRPr="00647677" w:rsidRDefault="00C07B00" w:rsidP="002F3BDE">
                      <w:pPr>
                        <w:jc w:val="both"/>
                        <w:rPr>
                          <w:rFonts w:ascii="Comic Sans MS" w:hAnsi="Comic Sans MS"/>
                        </w:rPr>
                      </w:pPr>
                      <w:r>
                        <w:rPr>
                          <w:rFonts w:ascii="Comic Sans MS" w:hAnsi="Comic Sans MS"/>
                        </w:rPr>
                        <w:t xml:space="preserve">Later stages of dementia will require </w:t>
                      </w:r>
                      <w:r w:rsidR="00993761">
                        <w:rPr>
                          <w:rFonts w:ascii="Comic Sans MS" w:hAnsi="Comic Sans MS"/>
                        </w:rPr>
                        <w:t xml:space="preserve">outside care, do not be afraid to </w:t>
                      </w:r>
                      <w:r w:rsidR="00397708">
                        <w:rPr>
                          <w:rFonts w:ascii="Comic Sans MS" w:hAnsi="Comic Sans MS"/>
                        </w:rPr>
                        <w:t>ask for help. This is a</w:t>
                      </w:r>
                      <w:r w:rsidR="00AA3142">
                        <w:rPr>
                          <w:rFonts w:ascii="Comic Sans MS" w:hAnsi="Comic Sans MS"/>
                        </w:rPr>
                        <w:t xml:space="preserve"> hard,</w:t>
                      </w:r>
                      <w:r w:rsidR="00397708">
                        <w:rPr>
                          <w:rFonts w:ascii="Comic Sans MS" w:hAnsi="Comic Sans MS"/>
                        </w:rPr>
                        <w:t xml:space="preserve"> stressful</w:t>
                      </w:r>
                      <w:r w:rsidR="007E0E23">
                        <w:rPr>
                          <w:rFonts w:ascii="Comic Sans MS" w:hAnsi="Comic Sans MS"/>
                        </w:rPr>
                        <w:t xml:space="preserve"> and</w:t>
                      </w:r>
                      <w:r w:rsidR="00AA3142">
                        <w:rPr>
                          <w:rFonts w:ascii="Comic Sans MS" w:hAnsi="Comic Sans MS"/>
                        </w:rPr>
                        <w:t xml:space="preserve"> upsetting</w:t>
                      </w:r>
                      <w:r w:rsidR="00D841F4">
                        <w:rPr>
                          <w:rFonts w:ascii="Comic Sans MS" w:hAnsi="Comic Sans MS"/>
                        </w:rPr>
                        <w:t xml:space="preserve"> </w:t>
                      </w:r>
                      <w:r w:rsidR="00397708">
                        <w:rPr>
                          <w:rFonts w:ascii="Comic Sans MS" w:hAnsi="Comic Sans MS"/>
                        </w:rPr>
                        <w:t xml:space="preserve">time for </w:t>
                      </w:r>
                      <w:proofErr w:type="gramStart"/>
                      <w:r w:rsidR="00397708">
                        <w:rPr>
                          <w:rFonts w:ascii="Comic Sans MS" w:hAnsi="Comic Sans MS"/>
                        </w:rPr>
                        <w:t>all</w:t>
                      </w:r>
                      <w:proofErr w:type="gramEnd"/>
                      <w:r w:rsidR="00397708">
                        <w:rPr>
                          <w:rFonts w:ascii="Comic Sans MS" w:hAnsi="Comic Sans MS"/>
                        </w:rPr>
                        <w:t xml:space="preserve"> and carers are there to </w:t>
                      </w:r>
                      <w:r w:rsidR="00717FB3">
                        <w:rPr>
                          <w:rFonts w:ascii="Comic Sans MS" w:hAnsi="Comic Sans MS"/>
                        </w:rPr>
                        <w:t xml:space="preserve">provide help </w:t>
                      </w:r>
                      <w:r w:rsidR="00F8513F">
                        <w:rPr>
                          <w:rFonts w:ascii="Comic Sans MS" w:hAnsi="Comic Sans MS"/>
                        </w:rPr>
                        <w:t xml:space="preserve">and support that </w:t>
                      </w:r>
                      <w:r w:rsidR="00D841F4">
                        <w:rPr>
                          <w:rFonts w:ascii="Comic Sans MS" w:hAnsi="Comic Sans MS"/>
                        </w:rPr>
                        <w:t>family</w:t>
                      </w:r>
                      <w:r w:rsidR="00F8513F">
                        <w:rPr>
                          <w:rFonts w:ascii="Comic Sans MS" w:hAnsi="Comic Sans MS"/>
                        </w:rPr>
                        <w:t xml:space="preserve"> and your loved one needs.</w:t>
                      </w:r>
                    </w:p>
                  </w:txbxContent>
                </v:textbox>
                <w10:wrap anchorx="margin"/>
              </v:shape>
            </w:pict>
          </mc:Fallback>
        </mc:AlternateContent>
      </w:r>
      <w:r w:rsidR="00BB5BCC">
        <w:rPr>
          <w:b/>
          <w:bCs/>
          <w:noProof/>
        </w:rPr>
        <mc:AlternateContent>
          <mc:Choice Requires="wps">
            <w:drawing>
              <wp:anchor distT="0" distB="0" distL="114300" distR="114300" simplePos="0" relativeHeight="251680768" behindDoc="0" locked="0" layoutInCell="1" allowOverlap="1" wp14:anchorId="25527410" wp14:editId="5549E90C">
                <wp:simplePos x="0" y="0"/>
                <wp:positionH relativeFrom="page">
                  <wp:align>left</wp:align>
                </wp:positionH>
                <wp:positionV relativeFrom="paragraph">
                  <wp:posOffset>5506720</wp:posOffset>
                </wp:positionV>
                <wp:extent cx="5416550" cy="499110"/>
                <wp:effectExtent l="19050" t="19050" r="31750" b="34290"/>
                <wp:wrapNone/>
                <wp:docPr id="15" name="Rectangle 15"/>
                <wp:cNvGraphicFramePr/>
                <a:graphic xmlns:a="http://schemas.openxmlformats.org/drawingml/2006/main">
                  <a:graphicData uri="http://schemas.microsoft.com/office/word/2010/wordprocessingShape">
                    <wps:wsp>
                      <wps:cNvSpPr/>
                      <wps:spPr>
                        <a:xfrm>
                          <a:off x="0" y="0"/>
                          <a:ext cx="5416550" cy="499110"/>
                        </a:xfrm>
                        <a:prstGeom prst="rect">
                          <a:avLst/>
                        </a:prstGeom>
                        <a:solidFill>
                          <a:schemeClr val="accent5">
                            <a:lumMod val="50000"/>
                          </a:schemeClr>
                        </a:solidFill>
                        <a:ln w="57150" cap="flat" cmpd="sng" algn="ctr">
                          <a:solidFill>
                            <a:schemeClr val="tx1"/>
                          </a:solidFill>
                          <a:prstDash val="solid"/>
                          <a:miter lim="800000"/>
                        </a:ln>
                        <a:effectLst/>
                      </wps:spPr>
                      <wps:txbx>
                        <w:txbxContent>
                          <w:p w14:paraId="19909952" w14:textId="62FA71A3" w:rsidR="00084268" w:rsidRPr="00FF48DF" w:rsidRDefault="00314B23" w:rsidP="00084268">
                            <w:pPr>
                              <w:jc w:val="center"/>
                              <w:rPr>
                                <w:rFonts w:ascii="Amasis MT Pro Black" w:hAnsi="Amasis MT Pro Black"/>
                                <w:b/>
                                <w:bCs/>
                                <w:color w:val="FFFFFF" w:themeColor="background1"/>
                                <w:sz w:val="36"/>
                                <w:szCs w:val="32"/>
                              </w:rPr>
                            </w:pPr>
                            <w:r>
                              <w:rPr>
                                <w:rFonts w:ascii="Amasis MT Pro Black" w:hAnsi="Amasis MT Pro Black"/>
                                <w:b/>
                                <w:bCs/>
                                <w:color w:val="FFFFFF" w:themeColor="background1"/>
                                <w:sz w:val="36"/>
                                <w:szCs w:val="32"/>
                              </w:rPr>
                              <w:t>POTENTIAL NEEDS AND REQUIREMENTS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5527410" id="Rectangle 15" o:spid="_x0000_s1058" style="position:absolute;margin-left:0;margin-top:433.6pt;width:426.5pt;height:39.3pt;z-index:251680768;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" fillcolor="#1f4d78 [1608]" strokecolor="black [3213]" strokeweight="4.5pt">
                <v:textbox>
                  <w:txbxContent>
                    <w:p w14:paraId="19909952" w14:textId="62FA71A3" w:rsidR="00084268" w:rsidRPr="00FF48DF" w:rsidRDefault="00314B23" w:rsidP="00084268">
                      <w:pPr>
                        <w:jc w:val="center"/>
                        <w:rPr>
                          <w:rFonts w:ascii="Amasis MT Pro Black" w:hAnsi="Amasis MT Pro Black"/>
                          <w:b/>
                          <w:bCs/>
                          <w:color w:val="FFFFFF" w:themeColor="background1"/>
                          <w:sz w:val="36"/>
                          <w:szCs w:val="32"/>
                        </w:rPr>
                      </w:pPr>
                      <w:r>
                        <w:rPr>
                          <w:rFonts w:ascii="Amasis MT Pro Black" w:hAnsi="Amasis MT Pro Black"/>
                          <w:b/>
                          <w:bCs/>
                          <w:color w:val="FFFFFF" w:themeColor="background1"/>
                          <w:sz w:val="36"/>
                          <w:szCs w:val="32"/>
                        </w:rPr>
                        <w:t>POTENTIAL NEEDS AND REQUIREMENTS</w:t>
                      </w:r>
                    </w:p>
                  </w:txbxContent>
                </v:textbox>
                <w10:wrap anchorx="page"/>
              </v:rect>
            </w:pict>
          </mc:Fallback>
        </mc:AlternateContent>
      </w:r>
      <w:r w:rsidR="00400F52">
        <w:rPr>
          <w:noProof/>
        </w:rPr>
        <mc:AlternateContent>
          <mc:Choice Requires="wps">
            <w:drawing>
              <wp:anchor distT="0" distB="0" distL="114300" distR="114300" simplePos="0" relativeHeight="251741184" behindDoc="0" locked="0" layoutInCell="1" allowOverlap="1" wp14:anchorId="6D15EB11" wp14:editId="221E776E">
                <wp:simplePos x="0" y="0"/>
                <wp:positionH relativeFrom="page">
                  <wp:posOffset>67733</wp:posOffset>
                </wp:positionH>
                <wp:positionV relativeFrom="paragraph">
                  <wp:posOffset>6065097</wp:posOffset>
                </wp:positionV>
                <wp:extent cx="5476875" cy="1371176"/>
                <wp:effectExtent l="0" t="0" r="0" b="635"/>
                <wp:wrapNone/>
                <wp:docPr id="34" name="Text Box 34"/>
                <wp:cNvGraphicFramePr/>
                <a:graphic xmlns:a="http://schemas.openxmlformats.org/drawingml/2006/main">
                  <a:graphicData uri="http://schemas.microsoft.com/office/word/2010/wordprocessingShape">
                    <wps:wsp>
                      <wps:cNvSpPr txBox="1"/>
                      <wps:spPr>
                        <a:xfrm>
                          <a:off x="0" y="0"/>
                          <a:ext cx="5476875" cy="1371176"/>
                        </a:xfrm>
                        <a:prstGeom prst="rect">
                          <a:avLst/>
                        </a:prstGeom>
                        <a:noFill/>
                        <a:ln w="6350">
                          <a:noFill/>
                        </a:ln>
                      </wps:spPr>
                      <wps:txbx>
                        <w:txbxContent>
                          <w:p w14:paraId="52CFDFF4" w14:textId="4DB67E34" w:rsidR="00BE66DD" w:rsidRPr="00647677" w:rsidRDefault="00274A92" w:rsidP="00BE66DD">
                            <w:pPr>
                              <w:jc w:val="both"/>
                              <w:rPr>
                                <w:rFonts w:ascii="Comic Sans MS" w:hAnsi="Comic Sans MS"/>
                              </w:rPr>
                            </w:pPr>
                            <w:r>
                              <w:rPr>
                                <w:rFonts w:ascii="Comic Sans MS" w:hAnsi="Comic Sans MS"/>
                              </w:rPr>
                              <w:t>It’s</w:t>
                            </w:r>
                            <w:r w:rsidR="00BE66DD">
                              <w:rPr>
                                <w:rFonts w:ascii="Comic Sans MS" w:hAnsi="Comic Sans MS"/>
                              </w:rPr>
                              <w:t xml:space="preserve"> not easy to hear that the person you care about</w:t>
                            </w:r>
                            <w:r w:rsidR="00D86582">
                              <w:rPr>
                                <w:rFonts w:ascii="Comic Sans MS" w:hAnsi="Comic Sans MS"/>
                              </w:rPr>
                              <w:t xml:space="preserve"> has now been diagnosed with an incurable illness. Understandably you will feel </w:t>
                            </w:r>
                            <w:r w:rsidR="00337995">
                              <w:rPr>
                                <w:rFonts w:ascii="Comic Sans MS" w:hAnsi="Comic Sans MS"/>
                              </w:rPr>
                              <w:t>helpless</w:t>
                            </w:r>
                            <w:r w:rsidR="007355CC">
                              <w:rPr>
                                <w:rFonts w:ascii="Comic Sans MS" w:hAnsi="Comic Sans MS"/>
                              </w:rPr>
                              <w:t xml:space="preserve">, but the truth is they will need you more now, than ever. </w:t>
                            </w:r>
                            <w:r w:rsidR="00581A57">
                              <w:rPr>
                                <w:rFonts w:ascii="Comic Sans MS" w:hAnsi="Comic Sans MS"/>
                              </w:rPr>
                              <w:t>Through</w:t>
                            </w:r>
                            <w:r>
                              <w:rPr>
                                <w:rFonts w:ascii="Comic Sans MS" w:hAnsi="Comic Sans MS"/>
                              </w:rPr>
                              <w:t>out</w:t>
                            </w:r>
                            <w:r w:rsidR="00581A57">
                              <w:rPr>
                                <w:rFonts w:ascii="Comic Sans MS" w:hAnsi="Comic Sans MS"/>
                              </w:rPr>
                              <w:t xml:space="preserve"> the stages of </w:t>
                            </w:r>
                            <w:r w:rsidR="00087452">
                              <w:rPr>
                                <w:rFonts w:ascii="Comic Sans MS" w:hAnsi="Comic Sans MS"/>
                              </w:rPr>
                              <w:t>dementia,</w:t>
                            </w:r>
                            <w:r w:rsidR="00581A57">
                              <w:rPr>
                                <w:rFonts w:ascii="Comic Sans MS" w:hAnsi="Comic Sans MS"/>
                              </w:rPr>
                              <w:t xml:space="preserve"> a </w:t>
                            </w:r>
                            <w:proofErr w:type="spellStart"/>
                            <w:proofErr w:type="gramStart"/>
                            <w:r w:rsidR="00581A57">
                              <w:rPr>
                                <w:rFonts w:ascii="Comic Sans MS" w:hAnsi="Comic Sans MS"/>
                              </w:rPr>
                              <w:t>persons</w:t>
                            </w:r>
                            <w:proofErr w:type="spellEnd"/>
                            <w:proofErr w:type="gramEnd"/>
                            <w:r w:rsidR="00581A57">
                              <w:rPr>
                                <w:rFonts w:ascii="Comic Sans MS" w:hAnsi="Comic Sans MS"/>
                              </w:rPr>
                              <w:t xml:space="preserve"> ability to complete tasks will decline. </w:t>
                            </w:r>
                            <w:r w:rsidR="002F3BDE">
                              <w:rPr>
                                <w:rFonts w:ascii="Comic Sans MS" w:hAnsi="Comic Sans MS"/>
                              </w:rPr>
                              <w:t>They will need care and support whilst also continuing to allow the</w:t>
                            </w:r>
                            <w:r w:rsidR="00400F52">
                              <w:rPr>
                                <w:rFonts w:ascii="Comic Sans MS" w:hAnsi="Comic Sans MS"/>
                              </w:rPr>
                              <w:t xml:space="preserve">m to be as independent </w:t>
                            </w:r>
                            <w:r w:rsidR="00F84CBD">
                              <w:rPr>
                                <w:rFonts w:ascii="Comic Sans MS" w:hAnsi="Comic Sans MS"/>
                              </w:rPr>
                              <w:t>as they can be</w:t>
                            </w:r>
                            <w:r w:rsidR="001E63D9">
                              <w:rPr>
                                <w:rFonts w:ascii="Comic Sans MS" w:hAnsi="Comic Sans MS"/>
                              </w:rPr>
                              <w:t xml:space="preserve"> in the early stages of the diagnosis</w:t>
                            </w:r>
                            <w:r w:rsidR="00F84CBD">
                              <w:rPr>
                                <w:rFonts w:ascii="Comic Sans MS" w:hAnsi="Comic Sans MS"/>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15EB11" id="Text Box 34" o:spid="_x0000_s1059" type="#_x0000_t202" style="position:absolute;margin-left:5.35pt;margin-top:477.55pt;width:431.25pt;height:107.95pt;z-index:25174118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" filled="f" stroked="f" strokeweight=".5pt">
                <v:textbox>
                  <w:txbxContent>
                    <w:p w14:paraId="52CFDFF4" w14:textId="4DB67E34" w:rsidR="00BE66DD" w:rsidRPr="00647677" w:rsidRDefault="00274A92" w:rsidP="00BE66DD">
                      <w:pPr>
                        <w:jc w:val="both"/>
                        <w:rPr>
                          <w:rFonts w:ascii="Comic Sans MS" w:hAnsi="Comic Sans MS"/>
                        </w:rPr>
                      </w:pPr>
                      <w:r>
                        <w:rPr>
                          <w:rFonts w:ascii="Comic Sans MS" w:hAnsi="Comic Sans MS"/>
                        </w:rPr>
                        <w:t>It’s</w:t>
                      </w:r>
                      <w:r w:rsidR="00BE66DD">
                        <w:rPr>
                          <w:rFonts w:ascii="Comic Sans MS" w:hAnsi="Comic Sans MS"/>
                        </w:rPr>
                        <w:t xml:space="preserve"> not easy to hear that the person you care about</w:t>
                      </w:r>
                      <w:r w:rsidR="00D86582">
                        <w:rPr>
                          <w:rFonts w:ascii="Comic Sans MS" w:hAnsi="Comic Sans MS"/>
                        </w:rPr>
                        <w:t xml:space="preserve"> has now been diagnosed with an incurable illness. Understandably you will feel </w:t>
                      </w:r>
                      <w:r w:rsidR="00337995">
                        <w:rPr>
                          <w:rFonts w:ascii="Comic Sans MS" w:hAnsi="Comic Sans MS"/>
                        </w:rPr>
                        <w:t>helpless</w:t>
                      </w:r>
                      <w:r w:rsidR="007355CC">
                        <w:rPr>
                          <w:rFonts w:ascii="Comic Sans MS" w:hAnsi="Comic Sans MS"/>
                        </w:rPr>
                        <w:t xml:space="preserve">, but the truth is they will need you more now, than ever. </w:t>
                      </w:r>
                      <w:r w:rsidR="00581A57">
                        <w:rPr>
                          <w:rFonts w:ascii="Comic Sans MS" w:hAnsi="Comic Sans MS"/>
                        </w:rPr>
                        <w:t>Through</w:t>
                      </w:r>
                      <w:r>
                        <w:rPr>
                          <w:rFonts w:ascii="Comic Sans MS" w:hAnsi="Comic Sans MS"/>
                        </w:rPr>
                        <w:t>out</w:t>
                      </w:r>
                      <w:r w:rsidR="00581A57">
                        <w:rPr>
                          <w:rFonts w:ascii="Comic Sans MS" w:hAnsi="Comic Sans MS"/>
                        </w:rPr>
                        <w:t xml:space="preserve"> the stages of </w:t>
                      </w:r>
                      <w:r w:rsidR="00087452">
                        <w:rPr>
                          <w:rFonts w:ascii="Comic Sans MS" w:hAnsi="Comic Sans MS"/>
                        </w:rPr>
                        <w:t>dementia,</w:t>
                      </w:r>
                      <w:r w:rsidR="00581A57">
                        <w:rPr>
                          <w:rFonts w:ascii="Comic Sans MS" w:hAnsi="Comic Sans MS"/>
                        </w:rPr>
                        <w:t xml:space="preserve"> a </w:t>
                      </w:r>
                      <w:proofErr w:type="spellStart"/>
                      <w:proofErr w:type="gramStart"/>
                      <w:r w:rsidR="00581A57">
                        <w:rPr>
                          <w:rFonts w:ascii="Comic Sans MS" w:hAnsi="Comic Sans MS"/>
                        </w:rPr>
                        <w:t>persons</w:t>
                      </w:r>
                      <w:proofErr w:type="spellEnd"/>
                      <w:proofErr w:type="gramEnd"/>
                      <w:r w:rsidR="00581A57">
                        <w:rPr>
                          <w:rFonts w:ascii="Comic Sans MS" w:hAnsi="Comic Sans MS"/>
                        </w:rPr>
                        <w:t xml:space="preserve"> ability to complete tasks will decline. </w:t>
                      </w:r>
                      <w:r w:rsidR="002F3BDE">
                        <w:rPr>
                          <w:rFonts w:ascii="Comic Sans MS" w:hAnsi="Comic Sans MS"/>
                        </w:rPr>
                        <w:t>They will need care and support whilst also continuing to allow the</w:t>
                      </w:r>
                      <w:r w:rsidR="00400F52">
                        <w:rPr>
                          <w:rFonts w:ascii="Comic Sans MS" w:hAnsi="Comic Sans MS"/>
                        </w:rPr>
                        <w:t xml:space="preserve">m to be as independent </w:t>
                      </w:r>
                      <w:r w:rsidR="00F84CBD">
                        <w:rPr>
                          <w:rFonts w:ascii="Comic Sans MS" w:hAnsi="Comic Sans MS"/>
                        </w:rPr>
                        <w:t>as they can be</w:t>
                      </w:r>
                      <w:r w:rsidR="001E63D9">
                        <w:rPr>
                          <w:rFonts w:ascii="Comic Sans MS" w:hAnsi="Comic Sans MS"/>
                        </w:rPr>
                        <w:t xml:space="preserve"> in the early stages of the diagnosis</w:t>
                      </w:r>
                      <w:r w:rsidR="00F84CBD">
                        <w:rPr>
                          <w:rFonts w:ascii="Comic Sans MS" w:hAnsi="Comic Sans MS"/>
                        </w:rPr>
                        <w:t xml:space="preserve">. </w:t>
                      </w:r>
                    </w:p>
                  </w:txbxContent>
                </v:textbox>
                <w10:wrap anchorx="page"/>
              </v:shape>
            </w:pict>
          </mc:Fallback>
        </mc:AlternateContent>
      </w:r>
      <w:r w:rsidR="00F336A5">
        <w:rPr>
          <w:noProof/>
        </w:rPr>
        <mc:AlternateContent>
          <mc:Choice Requires="wps">
            <w:drawing>
              <wp:anchor distT="0" distB="0" distL="114300" distR="114300" simplePos="0" relativeHeight="251736064" behindDoc="0" locked="0" layoutInCell="1" allowOverlap="1" wp14:anchorId="2B8F9981" wp14:editId="3303BB35">
                <wp:simplePos x="0" y="0"/>
                <wp:positionH relativeFrom="page">
                  <wp:align>left</wp:align>
                </wp:positionH>
                <wp:positionV relativeFrom="paragraph">
                  <wp:posOffset>75384</wp:posOffset>
                </wp:positionV>
                <wp:extent cx="5400675" cy="2641600"/>
                <wp:effectExtent l="0" t="0" r="0" b="6350"/>
                <wp:wrapNone/>
                <wp:docPr id="47" name="Text Box 47"/>
                <wp:cNvGraphicFramePr/>
                <a:graphic xmlns:a="http://schemas.openxmlformats.org/drawingml/2006/main">
                  <a:graphicData uri="http://schemas.microsoft.com/office/word/2010/wordprocessingShape">
                    <wps:wsp>
                      <wps:cNvSpPr txBox="1"/>
                      <wps:spPr>
                        <a:xfrm>
                          <a:off x="0" y="0"/>
                          <a:ext cx="5400675" cy="2641600"/>
                        </a:xfrm>
                        <a:prstGeom prst="rect">
                          <a:avLst/>
                        </a:prstGeom>
                        <a:noFill/>
                        <a:ln w="6350">
                          <a:noFill/>
                        </a:ln>
                      </wps:spPr>
                      <wps:txbx>
                        <w:txbxContent>
                          <w:p w14:paraId="355E8EA1" w14:textId="7FDBAE74" w:rsidR="001310BA" w:rsidRDefault="007A257E" w:rsidP="001310BA">
                            <w:pPr>
                              <w:jc w:val="both"/>
                              <w:rPr>
                                <w:rFonts w:ascii="Comic Sans MS" w:hAnsi="Comic Sans MS"/>
                              </w:rPr>
                            </w:pPr>
                            <w:r>
                              <w:rPr>
                                <w:rFonts w:ascii="Comic Sans MS" w:hAnsi="Comic Sans MS"/>
                              </w:rPr>
                              <w:t xml:space="preserve">Other </w:t>
                            </w:r>
                            <w:r w:rsidR="008F360D">
                              <w:rPr>
                                <w:rFonts w:ascii="Comic Sans MS" w:hAnsi="Comic Sans MS"/>
                              </w:rPr>
                              <w:t>alternative therapy ideas can be art therapy</w:t>
                            </w:r>
                            <w:r w:rsidR="00EA71A4">
                              <w:rPr>
                                <w:rFonts w:ascii="Comic Sans MS" w:hAnsi="Comic Sans MS"/>
                              </w:rPr>
                              <w:t xml:space="preserve"> whi</w:t>
                            </w:r>
                            <w:r w:rsidR="00370AFC">
                              <w:rPr>
                                <w:rFonts w:ascii="Comic Sans MS" w:hAnsi="Comic Sans MS"/>
                              </w:rPr>
                              <w:t>ch can allow people to communicate through</w:t>
                            </w:r>
                            <w:r w:rsidR="00082253">
                              <w:rPr>
                                <w:rFonts w:ascii="Comic Sans MS" w:hAnsi="Comic Sans MS"/>
                              </w:rPr>
                              <w:t xml:space="preserve"> visual art</w:t>
                            </w:r>
                            <w:r w:rsidR="00742F65">
                              <w:rPr>
                                <w:rFonts w:ascii="Comic Sans MS" w:hAnsi="Comic Sans MS"/>
                              </w:rPr>
                              <w:t xml:space="preserve"> which is taught by a trained ther</w:t>
                            </w:r>
                            <w:r w:rsidR="00E50E31">
                              <w:rPr>
                                <w:rFonts w:ascii="Comic Sans MS" w:hAnsi="Comic Sans MS"/>
                              </w:rPr>
                              <w:t>apist</w:t>
                            </w:r>
                            <w:r w:rsidR="00590C1F">
                              <w:rPr>
                                <w:rFonts w:ascii="Comic Sans MS" w:hAnsi="Comic Sans MS"/>
                              </w:rPr>
                              <w:t>.</w:t>
                            </w:r>
                            <w:r w:rsidR="00A7243C">
                              <w:rPr>
                                <w:rFonts w:ascii="Comic Sans MS" w:hAnsi="Comic Sans MS"/>
                              </w:rPr>
                              <w:t xml:space="preserve"> M</w:t>
                            </w:r>
                            <w:r w:rsidR="00896159">
                              <w:rPr>
                                <w:rFonts w:ascii="Comic Sans MS" w:hAnsi="Comic Sans MS"/>
                              </w:rPr>
                              <w:t>usic, doll</w:t>
                            </w:r>
                            <w:r w:rsidR="00230DED">
                              <w:rPr>
                                <w:rFonts w:ascii="Comic Sans MS" w:hAnsi="Comic Sans MS"/>
                              </w:rPr>
                              <w:t xml:space="preserve"> and reminiscence </w:t>
                            </w:r>
                            <w:r w:rsidR="00896159">
                              <w:rPr>
                                <w:rFonts w:ascii="Comic Sans MS" w:hAnsi="Comic Sans MS"/>
                              </w:rPr>
                              <w:t xml:space="preserve">therapy </w:t>
                            </w:r>
                            <w:r w:rsidR="0000097F">
                              <w:rPr>
                                <w:rFonts w:ascii="Comic Sans MS" w:hAnsi="Comic Sans MS"/>
                              </w:rPr>
                              <w:t>all provi</w:t>
                            </w:r>
                            <w:r w:rsidR="00F96A12">
                              <w:rPr>
                                <w:rFonts w:ascii="Comic Sans MS" w:hAnsi="Comic Sans MS"/>
                              </w:rPr>
                              <w:t>de relief for the symptoms of dem</w:t>
                            </w:r>
                            <w:r w:rsidR="00621CD3">
                              <w:rPr>
                                <w:rFonts w:ascii="Comic Sans MS" w:hAnsi="Comic Sans MS"/>
                              </w:rPr>
                              <w:t>entia.</w:t>
                            </w:r>
                          </w:p>
                          <w:p w14:paraId="54787CEB" w14:textId="77777777" w:rsidR="00EB13B5" w:rsidRDefault="00EB13B5" w:rsidP="001310BA">
                            <w:pPr>
                              <w:jc w:val="both"/>
                              <w:rPr>
                                <w:rFonts w:ascii="Comic Sans MS" w:hAnsi="Comic Sans MS"/>
                              </w:rPr>
                            </w:pPr>
                          </w:p>
                          <w:p w14:paraId="0CA43A87" w14:textId="21411D8C" w:rsidR="005434FC" w:rsidRPr="00647677" w:rsidRDefault="005434FC" w:rsidP="001310BA">
                            <w:pPr>
                              <w:jc w:val="both"/>
                              <w:rPr>
                                <w:rFonts w:ascii="Comic Sans MS" w:hAnsi="Comic Sans MS"/>
                              </w:rPr>
                            </w:pPr>
                            <w:r>
                              <w:rPr>
                                <w:rFonts w:ascii="Comic Sans MS" w:hAnsi="Comic Sans MS"/>
                              </w:rPr>
                              <w:t xml:space="preserve">Cognitive Stimulation Therapy (CST) </w:t>
                            </w:r>
                            <w:r w:rsidR="00013215">
                              <w:rPr>
                                <w:rFonts w:ascii="Comic Sans MS" w:hAnsi="Comic Sans MS"/>
                              </w:rPr>
                              <w:t xml:space="preserve">involves your loved one participating in activities </w:t>
                            </w:r>
                            <w:r w:rsidR="0080656B">
                              <w:rPr>
                                <w:rFonts w:ascii="Comic Sans MS" w:hAnsi="Comic Sans MS"/>
                              </w:rPr>
                              <w:t>where t</w:t>
                            </w:r>
                            <w:r w:rsidR="00013215">
                              <w:rPr>
                                <w:rFonts w:ascii="Comic Sans MS" w:hAnsi="Comic Sans MS"/>
                              </w:rPr>
                              <w:t>hey</w:t>
                            </w:r>
                            <w:r w:rsidR="0080656B">
                              <w:rPr>
                                <w:rFonts w:ascii="Comic Sans MS" w:hAnsi="Comic Sans MS"/>
                              </w:rPr>
                              <w:t xml:space="preserve"> can socialise and</w:t>
                            </w:r>
                            <w:r w:rsidR="00013215">
                              <w:rPr>
                                <w:rFonts w:ascii="Comic Sans MS" w:hAnsi="Comic Sans MS"/>
                              </w:rPr>
                              <w:t xml:space="preserve"> enjoy, </w:t>
                            </w:r>
                            <w:r w:rsidR="0080656B">
                              <w:rPr>
                                <w:rFonts w:ascii="Comic Sans MS" w:hAnsi="Comic Sans MS"/>
                              </w:rPr>
                              <w:t>which</w:t>
                            </w:r>
                            <w:r w:rsidR="00013215">
                              <w:rPr>
                                <w:rFonts w:ascii="Comic Sans MS" w:hAnsi="Comic Sans MS"/>
                              </w:rPr>
                              <w:t xml:space="preserve"> will also </w:t>
                            </w:r>
                            <w:r w:rsidR="00DE3CA7">
                              <w:rPr>
                                <w:rFonts w:ascii="Comic Sans MS" w:hAnsi="Comic Sans MS"/>
                              </w:rPr>
                              <w:t xml:space="preserve">create stimulation in the brain. </w:t>
                            </w:r>
                            <w:r w:rsidR="0001040B">
                              <w:rPr>
                                <w:rFonts w:ascii="Comic Sans MS" w:hAnsi="Comic Sans MS"/>
                              </w:rPr>
                              <w:t>Activities like puzzles</w:t>
                            </w:r>
                            <w:r w:rsidR="002B54E8">
                              <w:rPr>
                                <w:rFonts w:ascii="Comic Sans MS" w:hAnsi="Comic Sans MS"/>
                              </w:rPr>
                              <w:t>, gardening</w:t>
                            </w:r>
                            <w:r w:rsidR="00D91D22">
                              <w:rPr>
                                <w:rFonts w:ascii="Comic Sans MS" w:hAnsi="Comic Sans MS"/>
                              </w:rPr>
                              <w:t>,</w:t>
                            </w:r>
                            <w:r w:rsidR="00C805CE">
                              <w:rPr>
                                <w:rFonts w:ascii="Comic Sans MS" w:hAnsi="Comic Sans MS"/>
                              </w:rPr>
                              <w:t xml:space="preserve"> cooking</w:t>
                            </w:r>
                            <w:r w:rsidR="008A1A31">
                              <w:rPr>
                                <w:rFonts w:ascii="Comic Sans MS" w:hAnsi="Comic Sans MS"/>
                              </w:rPr>
                              <w:t>,</w:t>
                            </w:r>
                            <w:r w:rsidR="00D91D22">
                              <w:rPr>
                                <w:rFonts w:ascii="Comic Sans MS" w:hAnsi="Comic Sans MS"/>
                              </w:rPr>
                              <w:t xml:space="preserve"> exercising</w:t>
                            </w:r>
                            <w:r w:rsidR="002B54E8">
                              <w:rPr>
                                <w:rFonts w:ascii="Comic Sans MS" w:hAnsi="Comic Sans MS"/>
                              </w:rPr>
                              <w:t>, conversations about past and present events</w:t>
                            </w:r>
                            <w:r w:rsidR="000D02BA">
                              <w:rPr>
                                <w:rFonts w:ascii="Comic Sans MS" w:hAnsi="Comic Sans MS"/>
                              </w:rPr>
                              <w:t xml:space="preserve"> and many more</w:t>
                            </w:r>
                            <w:r w:rsidR="006622B4">
                              <w:rPr>
                                <w:rFonts w:ascii="Comic Sans MS" w:hAnsi="Comic Sans MS"/>
                              </w:rPr>
                              <w:t xml:space="preserve"> </w:t>
                            </w:r>
                            <w:r w:rsidR="006622B4" w:rsidRPr="008D7970">
                              <w:rPr>
                                <w:rFonts w:ascii="Comic Sans MS" w:hAnsi="Comic Sans MS"/>
                              </w:rPr>
                              <w:t>(Comas-Herrera and Knapp, 2016</w:t>
                            </w:r>
                            <w:r w:rsidR="006622B4">
                              <w:rPr>
                                <w:rFonts w:ascii="Comic Sans MS" w:hAnsi="Comic Sans MS"/>
                              </w:rPr>
                              <w:t>)</w:t>
                            </w:r>
                            <w:r w:rsidR="000D02BA">
                              <w:rPr>
                                <w:rFonts w:ascii="Comic Sans MS" w:hAnsi="Comic Sans MS"/>
                              </w:rPr>
                              <w:t xml:space="preserve">. Finding what is suitable for them will have the best </w:t>
                            </w:r>
                            <w:r w:rsidR="00377A18">
                              <w:rPr>
                                <w:rFonts w:ascii="Comic Sans MS" w:hAnsi="Comic Sans MS"/>
                              </w:rPr>
                              <w:t>outcome.</w:t>
                            </w:r>
                          </w:p>
                          <w:p w14:paraId="0792955A" w14:textId="77777777" w:rsidR="001310BA" w:rsidRPr="00647677" w:rsidRDefault="001310BA" w:rsidP="001310BA">
                            <w:pPr>
                              <w:jc w:val="both"/>
                              <w:rPr>
                                <w:rFonts w:ascii="Comic Sans MS" w:hAnsi="Comic Sans M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8F9981" id="Text Box 47" o:spid="_x0000_s1060" type="#_x0000_t202" style="position:absolute;margin-left:0;margin-top:5.95pt;width:425.25pt;height:208pt;z-index:251736064;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" filled="f" stroked="f" strokeweight=".5pt">
                <v:textbox>
                  <w:txbxContent>
                    <w:p w14:paraId="355E8EA1" w14:textId="7FDBAE74" w:rsidR="001310BA" w:rsidRDefault="007A257E" w:rsidP="001310BA">
                      <w:pPr>
                        <w:jc w:val="both"/>
                        <w:rPr>
                          <w:rFonts w:ascii="Comic Sans MS" w:hAnsi="Comic Sans MS"/>
                        </w:rPr>
                      </w:pPr>
                      <w:r>
                        <w:rPr>
                          <w:rFonts w:ascii="Comic Sans MS" w:hAnsi="Comic Sans MS"/>
                        </w:rPr>
                        <w:t xml:space="preserve">Other </w:t>
                      </w:r>
                      <w:r w:rsidR="008F360D">
                        <w:rPr>
                          <w:rFonts w:ascii="Comic Sans MS" w:hAnsi="Comic Sans MS"/>
                        </w:rPr>
                        <w:t>alternative therapy ideas can be art therapy</w:t>
                      </w:r>
                      <w:r w:rsidR="00EA71A4">
                        <w:rPr>
                          <w:rFonts w:ascii="Comic Sans MS" w:hAnsi="Comic Sans MS"/>
                        </w:rPr>
                        <w:t xml:space="preserve"> whi</w:t>
                      </w:r>
                      <w:r w:rsidR="00370AFC">
                        <w:rPr>
                          <w:rFonts w:ascii="Comic Sans MS" w:hAnsi="Comic Sans MS"/>
                        </w:rPr>
                        <w:t>ch can allow people to communicate through</w:t>
                      </w:r>
                      <w:r w:rsidR="00082253">
                        <w:rPr>
                          <w:rFonts w:ascii="Comic Sans MS" w:hAnsi="Comic Sans MS"/>
                        </w:rPr>
                        <w:t xml:space="preserve"> visual art</w:t>
                      </w:r>
                      <w:r w:rsidR="00742F65">
                        <w:rPr>
                          <w:rFonts w:ascii="Comic Sans MS" w:hAnsi="Comic Sans MS"/>
                        </w:rPr>
                        <w:t xml:space="preserve"> which is taught by a trained ther</w:t>
                      </w:r>
                      <w:r w:rsidR="00E50E31">
                        <w:rPr>
                          <w:rFonts w:ascii="Comic Sans MS" w:hAnsi="Comic Sans MS"/>
                        </w:rPr>
                        <w:t>apist</w:t>
                      </w:r>
                      <w:r w:rsidR="00590C1F">
                        <w:rPr>
                          <w:rFonts w:ascii="Comic Sans MS" w:hAnsi="Comic Sans MS"/>
                        </w:rPr>
                        <w:t>.</w:t>
                      </w:r>
                      <w:r w:rsidR="00A7243C">
                        <w:rPr>
                          <w:rFonts w:ascii="Comic Sans MS" w:hAnsi="Comic Sans MS"/>
                        </w:rPr>
                        <w:t xml:space="preserve"> M</w:t>
                      </w:r>
                      <w:r w:rsidR="00896159">
                        <w:rPr>
                          <w:rFonts w:ascii="Comic Sans MS" w:hAnsi="Comic Sans MS"/>
                        </w:rPr>
                        <w:t>usic, doll</w:t>
                      </w:r>
                      <w:r w:rsidR="00230DED">
                        <w:rPr>
                          <w:rFonts w:ascii="Comic Sans MS" w:hAnsi="Comic Sans MS"/>
                        </w:rPr>
                        <w:t xml:space="preserve"> and reminiscence </w:t>
                      </w:r>
                      <w:r w:rsidR="00896159">
                        <w:rPr>
                          <w:rFonts w:ascii="Comic Sans MS" w:hAnsi="Comic Sans MS"/>
                        </w:rPr>
                        <w:t xml:space="preserve">therapy </w:t>
                      </w:r>
                      <w:r w:rsidR="0000097F">
                        <w:rPr>
                          <w:rFonts w:ascii="Comic Sans MS" w:hAnsi="Comic Sans MS"/>
                        </w:rPr>
                        <w:t>all provi</w:t>
                      </w:r>
                      <w:r w:rsidR="00F96A12">
                        <w:rPr>
                          <w:rFonts w:ascii="Comic Sans MS" w:hAnsi="Comic Sans MS"/>
                        </w:rPr>
                        <w:t>de relief for the symptoms of dem</w:t>
                      </w:r>
                      <w:r w:rsidR="00621CD3">
                        <w:rPr>
                          <w:rFonts w:ascii="Comic Sans MS" w:hAnsi="Comic Sans MS"/>
                        </w:rPr>
                        <w:t>entia.</w:t>
                      </w:r>
                    </w:p>
                    <w:p w14:paraId="54787CEB" w14:textId="77777777" w:rsidR="00EB13B5" w:rsidRDefault="00EB13B5" w:rsidP="001310BA">
                      <w:pPr>
                        <w:jc w:val="both"/>
                        <w:rPr>
                          <w:rFonts w:ascii="Comic Sans MS" w:hAnsi="Comic Sans MS"/>
                        </w:rPr>
                      </w:pPr>
                    </w:p>
                    <w:p w14:paraId="0CA43A87" w14:textId="21411D8C" w:rsidR="005434FC" w:rsidRPr="00647677" w:rsidRDefault="005434FC" w:rsidP="001310BA">
                      <w:pPr>
                        <w:jc w:val="both"/>
                        <w:rPr>
                          <w:rFonts w:ascii="Comic Sans MS" w:hAnsi="Comic Sans MS"/>
                        </w:rPr>
                      </w:pPr>
                      <w:r>
                        <w:rPr>
                          <w:rFonts w:ascii="Comic Sans MS" w:hAnsi="Comic Sans MS"/>
                        </w:rPr>
                        <w:t xml:space="preserve">Cognitive Stimulation Therapy (CST) </w:t>
                      </w:r>
                      <w:r w:rsidR="00013215">
                        <w:rPr>
                          <w:rFonts w:ascii="Comic Sans MS" w:hAnsi="Comic Sans MS"/>
                        </w:rPr>
                        <w:t xml:space="preserve">involves your loved one participating in activities </w:t>
                      </w:r>
                      <w:r w:rsidR="0080656B">
                        <w:rPr>
                          <w:rFonts w:ascii="Comic Sans MS" w:hAnsi="Comic Sans MS"/>
                        </w:rPr>
                        <w:t>where t</w:t>
                      </w:r>
                      <w:r w:rsidR="00013215">
                        <w:rPr>
                          <w:rFonts w:ascii="Comic Sans MS" w:hAnsi="Comic Sans MS"/>
                        </w:rPr>
                        <w:t>hey</w:t>
                      </w:r>
                      <w:r w:rsidR="0080656B">
                        <w:rPr>
                          <w:rFonts w:ascii="Comic Sans MS" w:hAnsi="Comic Sans MS"/>
                        </w:rPr>
                        <w:t xml:space="preserve"> can socialise and</w:t>
                      </w:r>
                      <w:r w:rsidR="00013215">
                        <w:rPr>
                          <w:rFonts w:ascii="Comic Sans MS" w:hAnsi="Comic Sans MS"/>
                        </w:rPr>
                        <w:t xml:space="preserve"> enjoy, </w:t>
                      </w:r>
                      <w:r w:rsidR="0080656B">
                        <w:rPr>
                          <w:rFonts w:ascii="Comic Sans MS" w:hAnsi="Comic Sans MS"/>
                        </w:rPr>
                        <w:t>which</w:t>
                      </w:r>
                      <w:r w:rsidR="00013215">
                        <w:rPr>
                          <w:rFonts w:ascii="Comic Sans MS" w:hAnsi="Comic Sans MS"/>
                        </w:rPr>
                        <w:t xml:space="preserve"> will also </w:t>
                      </w:r>
                      <w:r w:rsidR="00DE3CA7">
                        <w:rPr>
                          <w:rFonts w:ascii="Comic Sans MS" w:hAnsi="Comic Sans MS"/>
                        </w:rPr>
                        <w:t xml:space="preserve">create stimulation in the brain. </w:t>
                      </w:r>
                      <w:r w:rsidR="0001040B">
                        <w:rPr>
                          <w:rFonts w:ascii="Comic Sans MS" w:hAnsi="Comic Sans MS"/>
                        </w:rPr>
                        <w:t>Activities like puzzles</w:t>
                      </w:r>
                      <w:r w:rsidR="002B54E8">
                        <w:rPr>
                          <w:rFonts w:ascii="Comic Sans MS" w:hAnsi="Comic Sans MS"/>
                        </w:rPr>
                        <w:t>, gardening</w:t>
                      </w:r>
                      <w:r w:rsidR="00D91D22">
                        <w:rPr>
                          <w:rFonts w:ascii="Comic Sans MS" w:hAnsi="Comic Sans MS"/>
                        </w:rPr>
                        <w:t>,</w:t>
                      </w:r>
                      <w:r w:rsidR="00C805CE">
                        <w:rPr>
                          <w:rFonts w:ascii="Comic Sans MS" w:hAnsi="Comic Sans MS"/>
                        </w:rPr>
                        <w:t xml:space="preserve"> cooking</w:t>
                      </w:r>
                      <w:r w:rsidR="008A1A31">
                        <w:rPr>
                          <w:rFonts w:ascii="Comic Sans MS" w:hAnsi="Comic Sans MS"/>
                        </w:rPr>
                        <w:t>,</w:t>
                      </w:r>
                      <w:r w:rsidR="00D91D22">
                        <w:rPr>
                          <w:rFonts w:ascii="Comic Sans MS" w:hAnsi="Comic Sans MS"/>
                        </w:rPr>
                        <w:t xml:space="preserve"> exercising</w:t>
                      </w:r>
                      <w:r w:rsidR="002B54E8">
                        <w:rPr>
                          <w:rFonts w:ascii="Comic Sans MS" w:hAnsi="Comic Sans MS"/>
                        </w:rPr>
                        <w:t>, conversations about past and present events</w:t>
                      </w:r>
                      <w:r w:rsidR="000D02BA">
                        <w:rPr>
                          <w:rFonts w:ascii="Comic Sans MS" w:hAnsi="Comic Sans MS"/>
                        </w:rPr>
                        <w:t xml:space="preserve"> and many more</w:t>
                      </w:r>
                      <w:r w:rsidR="006622B4">
                        <w:rPr>
                          <w:rFonts w:ascii="Comic Sans MS" w:hAnsi="Comic Sans MS"/>
                        </w:rPr>
                        <w:t xml:space="preserve"> </w:t>
                      </w:r>
                      <w:r w:rsidR="006622B4" w:rsidRPr="008D7970">
                        <w:rPr>
                          <w:rFonts w:ascii="Comic Sans MS" w:hAnsi="Comic Sans MS"/>
                        </w:rPr>
                        <w:t>(Comas-Herrera and Knapp, 2016</w:t>
                      </w:r>
                      <w:r w:rsidR="006622B4">
                        <w:rPr>
                          <w:rFonts w:ascii="Comic Sans MS" w:hAnsi="Comic Sans MS"/>
                        </w:rPr>
                        <w:t>)</w:t>
                      </w:r>
                      <w:r w:rsidR="000D02BA">
                        <w:rPr>
                          <w:rFonts w:ascii="Comic Sans MS" w:hAnsi="Comic Sans MS"/>
                        </w:rPr>
                        <w:t xml:space="preserve">. Finding what is suitable for them will have the best </w:t>
                      </w:r>
                      <w:r w:rsidR="00377A18">
                        <w:rPr>
                          <w:rFonts w:ascii="Comic Sans MS" w:hAnsi="Comic Sans MS"/>
                        </w:rPr>
                        <w:t>outcome.</w:t>
                      </w:r>
                    </w:p>
                    <w:p w14:paraId="0792955A" w14:textId="77777777" w:rsidR="001310BA" w:rsidRPr="00647677" w:rsidRDefault="001310BA" w:rsidP="001310BA">
                      <w:pPr>
                        <w:jc w:val="both"/>
                        <w:rPr>
                          <w:rFonts w:ascii="Comic Sans MS" w:hAnsi="Comic Sans MS"/>
                        </w:rPr>
                      </w:pPr>
                    </w:p>
                  </w:txbxContent>
                </v:textbox>
                <w10:wrap anchorx="page"/>
              </v:shape>
            </w:pict>
          </mc:Fallback>
        </mc:AlternateContent>
      </w:r>
      <w:r w:rsidR="00E54251">
        <w:br w:type="page"/>
      </w:r>
    </w:p>
    <w:p w14:paraId="5926C8A1" w14:textId="2493B877" w:rsidR="00A66DCB" w:rsidRDefault="004D517F">
      <w:r>
        <w:rPr>
          <w:noProof/>
        </w:rPr>
        <w:lastRenderedPageBreak/>
        <mc:AlternateContent>
          <mc:Choice Requires="wps">
            <w:drawing>
              <wp:anchor distT="0" distB="0" distL="114300" distR="114300" simplePos="0" relativeHeight="251762688" behindDoc="1" locked="0" layoutInCell="1" allowOverlap="1" wp14:anchorId="4C0F01C1" wp14:editId="2D6C8741">
                <wp:simplePos x="0" y="0"/>
                <wp:positionH relativeFrom="page">
                  <wp:align>right</wp:align>
                </wp:positionH>
                <wp:positionV relativeFrom="paragraph">
                  <wp:posOffset>635000</wp:posOffset>
                </wp:positionV>
                <wp:extent cx="5234940" cy="1382395"/>
                <wp:effectExtent l="0" t="0" r="0" b="0"/>
                <wp:wrapTight wrapText="bothSides">
                  <wp:wrapPolygon edited="0">
                    <wp:start x="236" y="0"/>
                    <wp:lineTo x="236" y="21134"/>
                    <wp:lineTo x="21301" y="21134"/>
                    <wp:lineTo x="21301" y="0"/>
                    <wp:lineTo x="236" y="0"/>
                  </wp:wrapPolygon>
                </wp:wrapTight>
                <wp:docPr id="62" name="Text Box 62"/>
                <wp:cNvGraphicFramePr/>
                <a:graphic xmlns:a="http://schemas.openxmlformats.org/drawingml/2006/main">
                  <a:graphicData uri="http://schemas.microsoft.com/office/word/2010/wordprocessingShape">
                    <wps:wsp>
                      <wps:cNvSpPr txBox="1"/>
                      <wps:spPr>
                        <a:xfrm>
                          <a:off x="0" y="0"/>
                          <a:ext cx="5234940" cy="1382486"/>
                        </a:xfrm>
                        <a:prstGeom prst="rect">
                          <a:avLst/>
                        </a:prstGeom>
                        <a:noFill/>
                        <a:ln w="6350">
                          <a:noFill/>
                        </a:ln>
                      </wps:spPr>
                      <wps:txbx>
                        <w:txbxContent>
                          <w:p w14:paraId="012A284E" w14:textId="025E8F15" w:rsidR="00AA7567" w:rsidRDefault="009D613E" w:rsidP="00AA7567">
                            <w:pPr>
                              <w:jc w:val="both"/>
                              <w:rPr>
                                <w:rFonts w:ascii="Comic Sans MS" w:hAnsi="Comic Sans MS"/>
                              </w:rPr>
                            </w:pPr>
                            <w:r>
                              <w:rPr>
                                <w:rFonts w:ascii="Comic Sans MS" w:hAnsi="Comic Sans MS"/>
                              </w:rPr>
                              <w:t xml:space="preserve">Your loved one who has been diagnosed with dementia is </w:t>
                            </w:r>
                            <w:r w:rsidR="004E3E7C">
                              <w:rPr>
                                <w:rFonts w:ascii="Comic Sans MS" w:hAnsi="Comic Sans MS"/>
                              </w:rPr>
                              <w:t xml:space="preserve">legally protected through policies and </w:t>
                            </w:r>
                            <w:r w:rsidR="00750D91">
                              <w:rPr>
                                <w:rFonts w:ascii="Comic Sans MS" w:hAnsi="Comic Sans MS"/>
                              </w:rPr>
                              <w:t>legislation</w:t>
                            </w:r>
                            <w:r w:rsidR="004E3E7C">
                              <w:rPr>
                                <w:rFonts w:ascii="Comic Sans MS" w:hAnsi="Comic Sans MS"/>
                              </w:rPr>
                              <w:t>.</w:t>
                            </w:r>
                            <w:r w:rsidR="00D53009">
                              <w:rPr>
                                <w:rFonts w:ascii="Comic Sans MS" w:hAnsi="Comic Sans MS"/>
                              </w:rPr>
                              <w:t xml:space="preserve"> It will ensure they are treated correctly by professionals and do not face discrimination due to their </w:t>
                            </w:r>
                            <w:r w:rsidR="000D2EC2">
                              <w:rPr>
                                <w:rFonts w:ascii="Comic Sans MS" w:hAnsi="Comic Sans MS"/>
                              </w:rPr>
                              <w:t xml:space="preserve">dementia. Human rights </w:t>
                            </w:r>
                            <w:r w:rsidR="00E67B10">
                              <w:rPr>
                                <w:rFonts w:ascii="Comic Sans MS" w:hAnsi="Comic Sans MS"/>
                              </w:rPr>
                              <w:t xml:space="preserve">Act 1998 focuses on being heard and </w:t>
                            </w:r>
                            <w:r w:rsidR="006D4F05">
                              <w:rPr>
                                <w:rFonts w:ascii="Comic Sans MS" w:hAnsi="Comic Sans MS"/>
                              </w:rPr>
                              <w:t xml:space="preserve">people living with dementia </w:t>
                            </w:r>
                            <w:r w:rsidR="005D0CBC">
                              <w:rPr>
                                <w:rFonts w:ascii="Comic Sans MS" w:hAnsi="Comic Sans MS"/>
                              </w:rPr>
                              <w:t xml:space="preserve">being </w:t>
                            </w:r>
                            <w:r w:rsidR="00750D91">
                              <w:rPr>
                                <w:rFonts w:ascii="Comic Sans MS" w:hAnsi="Comic Sans MS"/>
                              </w:rPr>
                              <w:t>present throughout decision making</w:t>
                            </w:r>
                            <w:r w:rsidR="00E800A3">
                              <w:rPr>
                                <w:rFonts w:ascii="Comic Sans MS" w:hAnsi="Comic Sans MS"/>
                              </w:rPr>
                              <w:t xml:space="preserve"> (</w:t>
                            </w:r>
                            <w:r w:rsidR="009033C9" w:rsidRPr="008D7970">
                              <w:rPr>
                                <w:rFonts w:ascii="Comic Sans MS" w:hAnsi="Comic Sans MS"/>
                              </w:rPr>
                              <w:t>B</w:t>
                            </w:r>
                            <w:r w:rsidR="004D517F" w:rsidRPr="008D7970">
                              <w:rPr>
                                <w:rFonts w:ascii="Comic Sans MS" w:hAnsi="Comic Sans MS"/>
                              </w:rPr>
                              <w:t>ritish Institute of Human Rights, n.d.).</w:t>
                            </w:r>
                          </w:p>
                          <w:p w14:paraId="4958F148" w14:textId="4A76F95A" w:rsidR="00AA7567" w:rsidRPr="00647677" w:rsidRDefault="00AA7567" w:rsidP="00AA7567">
                            <w:pPr>
                              <w:jc w:val="both"/>
                              <w:rPr>
                                <w:rFonts w:ascii="Comic Sans MS" w:hAnsi="Comic Sans M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0F01C1" id="Text Box 62" o:spid="_x0000_s1061" type="#_x0000_t202" style="position:absolute;margin-left:361pt;margin-top:50pt;width:412.2pt;height:108.85pt;z-index:-251553792;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" filled="f" stroked="f" strokeweight=".5pt">
                <v:textbox>
                  <w:txbxContent>
                    <w:p w14:paraId="012A284E" w14:textId="025E8F15" w:rsidR="00AA7567" w:rsidRDefault="009D613E" w:rsidP="00AA7567">
                      <w:pPr>
                        <w:jc w:val="both"/>
                        <w:rPr>
                          <w:rFonts w:ascii="Comic Sans MS" w:hAnsi="Comic Sans MS"/>
                        </w:rPr>
                      </w:pPr>
                      <w:r>
                        <w:rPr>
                          <w:rFonts w:ascii="Comic Sans MS" w:hAnsi="Comic Sans MS"/>
                        </w:rPr>
                        <w:t xml:space="preserve">Your loved one who has been diagnosed with dementia is </w:t>
                      </w:r>
                      <w:r w:rsidR="004E3E7C">
                        <w:rPr>
                          <w:rFonts w:ascii="Comic Sans MS" w:hAnsi="Comic Sans MS"/>
                        </w:rPr>
                        <w:t xml:space="preserve">legally protected through policies and </w:t>
                      </w:r>
                      <w:r w:rsidR="00750D91">
                        <w:rPr>
                          <w:rFonts w:ascii="Comic Sans MS" w:hAnsi="Comic Sans MS"/>
                        </w:rPr>
                        <w:t>legislation</w:t>
                      </w:r>
                      <w:r w:rsidR="004E3E7C">
                        <w:rPr>
                          <w:rFonts w:ascii="Comic Sans MS" w:hAnsi="Comic Sans MS"/>
                        </w:rPr>
                        <w:t>.</w:t>
                      </w:r>
                      <w:r w:rsidR="00D53009">
                        <w:rPr>
                          <w:rFonts w:ascii="Comic Sans MS" w:hAnsi="Comic Sans MS"/>
                        </w:rPr>
                        <w:t xml:space="preserve"> It will ensure they are treated correctly by professionals and do not face discrimination due to their </w:t>
                      </w:r>
                      <w:r w:rsidR="000D2EC2">
                        <w:rPr>
                          <w:rFonts w:ascii="Comic Sans MS" w:hAnsi="Comic Sans MS"/>
                        </w:rPr>
                        <w:t xml:space="preserve">dementia. Human rights </w:t>
                      </w:r>
                      <w:r w:rsidR="00E67B10">
                        <w:rPr>
                          <w:rFonts w:ascii="Comic Sans MS" w:hAnsi="Comic Sans MS"/>
                        </w:rPr>
                        <w:t xml:space="preserve">Act 1998 focuses on being heard and </w:t>
                      </w:r>
                      <w:r w:rsidR="006D4F05">
                        <w:rPr>
                          <w:rFonts w:ascii="Comic Sans MS" w:hAnsi="Comic Sans MS"/>
                        </w:rPr>
                        <w:t xml:space="preserve">people living with dementia </w:t>
                      </w:r>
                      <w:r w:rsidR="005D0CBC">
                        <w:rPr>
                          <w:rFonts w:ascii="Comic Sans MS" w:hAnsi="Comic Sans MS"/>
                        </w:rPr>
                        <w:t xml:space="preserve">being </w:t>
                      </w:r>
                      <w:r w:rsidR="00750D91">
                        <w:rPr>
                          <w:rFonts w:ascii="Comic Sans MS" w:hAnsi="Comic Sans MS"/>
                        </w:rPr>
                        <w:t>present throughout decision making</w:t>
                      </w:r>
                      <w:r w:rsidR="00E800A3">
                        <w:rPr>
                          <w:rFonts w:ascii="Comic Sans MS" w:hAnsi="Comic Sans MS"/>
                        </w:rPr>
                        <w:t xml:space="preserve"> (</w:t>
                      </w:r>
                      <w:r w:rsidR="009033C9" w:rsidRPr="008D7970">
                        <w:rPr>
                          <w:rFonts w:ascii="Comic Sans MS" w:hAnsi="Comic Sans MS"/>
                        </w:rPr>
                        <w:t>B</w:t>
                      </w:r>
                      <w:r w:rsidR="004D517F" w:rsidRPr="008D7970">
                        <w:rPr>
                          <w:rFonts w:ascii="Comic Sans MS" w:hAnsi="Comic Sans MS"/>
                        </w:rPr>
                        <w:t>ritish Institute of Human Rights, n.d.).</w:t>
                      </w:r>
                    </w:p>
                    <w:p w14:paraId="4958F148" w14:textId="4A76F95A" w:rsidR="00AA7567" w:rsidRPr="00647677" w:rsidRDefault="00AA7567" w:rsidP="00AA7567">
                      <w:pPr>
                        <w:jc w:val="both"/>
                        <w:rPr>
                          <w:rFonts w:ascii="Comic Sans MS" w:hAnsi="Comic Sans MS"/>
                        </w:rPr>
                      </w:pPr>
                    </w:p>
                  </w:txbxContent>
                </v:textbox>
                <w10:wrap type="tight" anchorx="page"/>
              </v:shape>
            </w:pict>
          </mc:Fallback>
        </mc:AlternateContent>
      </w:r>
      <w:r w:rsidR="0045154C">
        <w:rPr>
          <w:noProof/>
        </w:rPr>
        <mc:AlternateContent>
          <mc:Choice Requires="wps">
            <w:drawing>
              <wp:anchor distT="0" distB="0" distL="114300" distR="114300" simplePos="0" relativeHeight="251777024" behindDoc="0" locked="0" layoutInCell="1" allowOverlap="1" wp14:anchorId="276AE5BB" wp14:editId="1E37D084">
                <wp:simplePos x="0" y="0"/>
                <wp:positionH relativeFrom="column">
                  <wp:posOffset>2895599</wp:posOffset>
                </wp:positionH>
                <wp:positionV relativeFrom="paragraph">
                  <wp:posOffset>1945459</wp:posOffset>
                </wp:positionV>
                <wp:extent cx="1273629" cy="304709"/>
                <wp:effectExtent l="0" t="0" r="0" b="635"/>
                <wp:wrapNone/>
                <wp:docPr id="198" name="Text Box 198"/>
                <wp:cNvGraphicFramePr/>
                <a:graphic xmlns:a="http://schemas.openxmlformats.org/drawingml/2006/main">
                  <a:graphicData uri="http://schemas.microsoft.com/office/word/2010/wordprocessingShape">
                    <wps:wsp>
                      <wps:cNvSpPr txBox="1"/>
                      <wps:spPr>
                        <a:xfrm>
                          <a:off x="0" y="0"/>
                          <a:ext cx="1273629" cy="304709"/>
                        </a:xfrm>
                        <a:prstGeom prst="rect">
                          <a:avLst/>
                        </a:prstGeom>
                        <a:noFill/>
                        <a:ln w="6350">
                          <a:noFill/>
                        </a:ln>
                      </wps:spPr>
                      <wps:txbx>
                        <w:txbxContent>
                          <w:p w14:paraId="656F2E0D" w14:textId="17654332" w:rsidR="0045154C" w:rsidRDefault="0045154C" w:rsidP="0045154C">
                            <w:r w:rsidRPr="008D7970">
                              <w:t>(</w:t>
                            </w:r>
                            <w:r w:rsidR="006B383B" w:rsidRPr="008D7970">
                              <w:t>Myers, 2015)</w:t>
                            </w:r>
                            <w:r w:rsidR="004A143B" w:rsidRPr="008D7970">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6AE5BB" id="Text Box 198" o:spid="_x0000_s1062" type="#_x0000_t202" style="position:absolute;margin-left:228pt;margin-top:153.2pt;width:100.3pt;height:24pt;z-index:251777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" filled="f" stroked="f" strokeweight=".5pt">
                <v:textbox>
                  <w:txbxContent>
                    <w:p w14:paraId="656F2E0D" w14:textId="17654332" w:rsidR="0045154C" w:rsidRDefault="0045154C" w:rsidP="0045154C">
                      <w:r w:rsidRPr="008D7970">
                        <w:t>(</w:t>
                      </w:r>
                      <w:r w:rsidR="006B383B" w:rsidRPr="008D7970">
                        <w:t>Myers, 2015)</w:t>
                      </w:r>
                      <w:r w:rsidR="004A143B" w:rsidRPr="008D7970">
                        <w:t>.</w:t>
                      </w:r>
                    </w:p>
                  </w:txbxContent>
                </v:textbox>
              </v:shape>
            </w:pict>
          </mc:Fallback>
        </mc:AlternateContent>
      </w:r>
      <w:r w:rsidR="003D1E49">
        <w:rPr>
          <w:noProof/>
        </w:rPr>
        <w:drawing>
          <wp:anchor distT="0" distB="0" distL="114300" distR="114300" simplePos="0" relativeHeight="251760640" behindDoc="1" locked="0" layoutInCell="1" allowOverlap="1" wp14:anchorId="592B6978" wp14:editId="671DBEE4">
            <wp:simplePos x="0" y="0"/>
            <wp:positionH relativeFrom="column">
              <wp:posOffset>2894965</wp:posOffset>
            </wp:positionH>
            <wp:positionV relativeFrom="paragraph">
              <wp:posOffset>6049010</wp:posOffset>
            </wp:positionV>
            <wp:extent cx="1485900" cy="990600"/>
            <wp:effectExtent l="0" t="0" r="0" b="0"/>
            <wp:wrapTight wrapText="bothSides">
              <wp:wrapPolygon edited="0">
                <wp:start x="7200" y="0"/>
                <wp:lineTo x="4708" y="1662"/>
                <wp:lineTo x="277" y="5815"/>
                <wp:lineTo x="0" y="9969"/>
                <wp:lineTo x="0" y="11215"/>
                <wp:lineTo x="277" y="15369"/>
                <wp:lineTo x="4985" y="20354"/>
                <wp:lineTo x="8308" y="21185"/>
                <wp:lineTo x="9138" y="21185"/>
                <wp:lineTo x="12185" y="21185"/>
                <wp:lineTo x="13292" y="21185"/>
                <wp:lineTo x="16338" y="20354"/>
                <wp:lineTo x="21046" y="14954"/>
                <wp:lineTo x="21323" y="11215"/>
                <wp:lineTo x="21323" y="9969"/>
                <wp:lineTo x="21046" y="5815"/>
                <wp:lineTo x="16892" y="1662"/>
                <wp:lineTo x="14123" y="0"/>
                <wp:lineTo x="7200" y="0"/>
              </wp:wrapPolygon>
            </wp:wrapTight>
            <wp:docPr id="61" name="Picture 6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Picture 61" descr="Diagram&#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1485900" cy="990600"/>
                    </a:xfrm>
                    <a:prstGeom prst="ellipse">
                      <a:avLst/>
                    </a:prstGeom>
                    <a:effectLst>
                      <a:softEdge rad="63500"/>
                    </a:effectLst>
                  </pic:spPr>
                </pic:pic>
              </a:graphicData>
            </a:graphic>
            <wp14:sizeRelH relativeFrom="margin">
              <wp14:pctWidth>0</wp14:pctWidth>
            </wp14:sizeRelH>
            <wp14:sizeRelV relativeFrom="margin">
              <wp14:pctHeight>0</wp14:pctHeight>
            </wp14:sizeRelV>
          </wp:anchor>
        </w:drawing>
      </w:r>
      <w:r w:rsidR="0003625A">
        <w:rPr>
          <w:b/>
          <w:bCs/>
          <w:noProof/>
        </w:rPr>
        <mc:AlternateContent>
          <mc:Choice Requires="wps">
            <w:drawing>
              <wp:anchor distT="0" distB="0" distL="114300" distR="114300" simplePos="0" relativeHeight="251689984" behindDoc="0" locked="0" layoutInCell="1" allowOverlap="1" wp14:anchorId="7C053241" wp14:editId="4D1A87F1">
                <wp:simplePos x="0" y="0"/>
                <wp:positionH relativeFrom="margin">
                  <wp:posOffset>7376160</wp:posOffset>
                </wp:positionH>
                <wp:positionV relativeFrom="paragraph">
                  <wp:posOffset>1913890</wp:posOffset>
                </wp:positionV>
                <wp:extent cx="2225040" cy="1394460"/>
                <wp:effectExtent l="38100" t="38100" r="60960" b="224790"/>
                <wp:wrapNone/>
                <wp:docPr id="21" name="Speech Bubble: Oval 21"/>
                <wp:cNvGraphicFramePr/>
                <a:graphic xmlns:a="http://schemas.openxmlformats.org/drawingml/2006/main">
                  <a:graphicData uri="http://schemas.microsoft.com/office/word/2010/wordprocessingShape">
                    <wps:wsp>
                      <wps:cNvSpPr/>
                      <wps:spPr>
                        <a:xfrm>
                          <a:off x="0" y="0"/>
                          <a:ext cx="2225040" cy="1394460"/>
                        </a:xfrm>
                        <a:prstGeom prst="wedgeEllipseCallout">
                          <a:avLst/>
                        </a:prstGeom>
                        <a:solidFill>
                          <a:srgbClr val="FF0000"/>
                        </a:solidFill>
                        <a:ln w="5715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67B0EAC" w14:textId="5E53D403" w:rsidR="00E12EC8" w:rsidRPr="0003625A" w:rsidRDefault="00CE5493" w:rsidP="00E12EC8">
                            <w:pPr>
                              <w:jc w:val="center"/>
                              <w:rPr>
                                <w:rFonts w:ascii="Amasis MT Pro Black" w:hAnsi="Amasis MT Pro Black"/>
                                <w:color w:val="FFFFFF" w:themeColor="background1"/>
                                <w:sz w:val="32"/>
                                <w:szCs w:val="28"/>
                              </w:rPr>
                            </w:pPr>
                            <w:r w:rsidRPr="0003625A">
                              <w:rPr>
                                <w:rFonts w:ascii="Amasis MT Pro Black" w:hAnsi="Amasis MT Pro Black"/>
                                <w:color w:val="FFFFFF" w:themeColor="background1"/>
                                <w:sz w:val="32"/>
                                <w:szCs w:val="28"/>
                              </w:rPr>
                              <w:t xml:space="preserve">AVAILABLE RESOURCES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C053241" id="_x0000_t63" coordsize="21600,21600" o:spt="63" adj="1350,25920" path="wr,,21600,21600@15@16@17@18l@21@22xe">
                <v:stroke joinstyle="miter"/>
                <v:formulas>
                  <v:f eqn="val #0"/>
                  <v:f eqn="val #1"/>
                  <v:f eqn="sum 10800 0 #0"/>
                  <v:f eqn="sum 10800 0 #1"/>
                  <v:f eqn="atan2 @2 @3"/>
                  <v:f eqn="sumangle @4 11 0"/>
                  <v:f eqn="sumangle @4 0 11"/>
                  <v:f eqn="cos 10800 @4"/>
                  <v:f eqn="sin 10800 @4"/>
                  <v:f eqn="cos 10800 @5"/>
                  <v:f eqn="sin 10800 @5"/>
                  <v:f eqn="cos 10800 @6"/>
                  <v:f eqn="sin 10800 @6"/>
                  <v:f eqn="sum 10800 0 @7"/>
                  <v:f eqn="sum 10800 0 @8"/>
                  <v:f eqn="sum 10800 0 @9"/>
                  <v:f eqn="sum 10800 0 @10"/>
                  <v:f eqn="sum 10800 0 @11"/>
                  <v:f eqn="sum 10800 0 @12"/>
                  <v:f eqn="mod @2 @3 0"/>
                  <v:f eqn="sum @19 0 10800"/>
                  <v:f eqn="if @20 #0 @13"/>
                  <v:f eqn="if @20 #1 @14"/>
                </v:formulas>
                <v:path o:connecttype="custom" o:connectlocs="10800,0;3163,3163;0,10800;3163,18437;10800,21600;18437,18437;21600,10800;18437,3163;@21,@22" textboxrect="3163,3163,18437,18437"/>
                <v:handles>
                  <v:h position="#0,#1"/>
                </v:handles>
              </v:shapetype>
              <v:shape id="Speech Bubble: Oval 21" o:spid="_x0000_s1063" type="#_x0000_t63" style="position:absolute;margin-left:580.8pt;margin-top:150.7pt;width:175.2pt;height:109.8pt;z-index:2516899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" adj="6300,24300" fillcolor="red" strokecolor="black [3213]" strokeweight="4.5pt">
                <v:textbox>
                  <w:txbxContent>
                    <w:p w14:paraId="567B0EAC" w14:textId="5E53D403" w:rsidR="00E12EC8" w:rsidRPr="0003625A" w:rsidRDefault="00CE5493" w:rsidP="00E12EC8">
                      <w:pPr>
                        <w:jc w:val="center"/>
                        <w:rPr>
                          <w:rFonts w:ascii="Amasis MT Pro Black" w:hAnsi="Amasis MT Pro Black"/>
                          <w:color w:val="FFFFFF" w:themeColor="background1"/>
                          <w:sz w:val="32"/>
                          <w:szCs w:val="28"/>
                        </w:rPr>
                      </w:pPr>
                      <w:r w:rsidRPr="0003625A">
                        <w:rPr>
                          <w:rFonts w:ascii="Amasis MT Pro Black" w:hAnsi="Amasis MT Pro Black"/>
                          <w:color w:val="FFFFFF" w:themeColor="background1"/>
                          <w:sz w:val="32"/>
                          <w:szCs w:val="28"/>
                        </w:rPr>
                        <w:t xml:space="preserve">AVAILABLE RESOURCES </w:t>
                      </w:r>
                    </w:p>
                  </w:txbxContent>
                </v:textbox>
                <w10:wrap anchorx="margin"/>
              </v:shape>
            </w:pict>
          </mc:Fallback>
        </mc:AlternateContent>
      </w:r>
      <w:r w:rsidR="005B355B">
        <w:rPr>
          <w:noProof/>
        </w:rPr>
        <mc:AlternateContent>
          <mc:Choice Requires="wps">
            <w:drawing>
              <wp:anchor distT="0" distB="0" distL="114300" distR="114300" simplePos="0" relativeHeight="251767808" behindDoc="1" locked="0" layoutInCell="1" allowOverlap="1" wp14:anchorId="51415A5F" wp14:editId="2648C446">
                <wp:simplePos x="0" y="0"/>
                <wp:positionH relativeFrom="page">
                  <wp:posOffset>5547360</wp:posOffset>
                </wp:positionH>
                <wp:positionV relativeFrom="paragraph">
                  <wp:posOffset>3792220</wp:posOffset>
                </wp:positionV>
                <wp:extent cx="5013960" cy="3630930"/>
                <wp:effectExtent l="0" t="0" r="15240" b="26670"/>
                <wp:wrapNone/>
                <wp:docPr id="193" name="Speech Bubble: Rectangle with Corners Rounded 193"/>
                <wp:cNvGraphicFramePr/>
                <a:graphic xmlns:a="http://schemas.openxmlformats.org/drawingml/2006/main">
                  <a:graphicData uri="http://schemas.microsoft.com/office/word/2010/wordprocessingShape">
                    <wps:wsp>
                      <wps:cNvSpPr/>
                      <wps:spPr>
                        <a:xfrm>
                          <a:off x="0" y="0"/>
                          <a:ext cx="5013960" cy="3630930"/>
                        </a:xfrm>
                        <a:prstGeom prst="wedgeRoundRectCallout">
                          <a:avLst>
                            <a:gd name="adj1" fmla="val -16332"/>
                            <a:gd name="adj2" fmla="val 49677"/>
                            <a:gd name="adj3" fmla="val 16667"/>
                          </a:avLst>
                        </a:prstGeom>
                        <a:solidFill>
                          <a:srgbClr val="70AD47">
                            <a:lumMod val="40000"/>
                            <a:lumOff val="60000"/>
                          </a:srgbClr>
                        </a:solidFill>
                        <a:ln w="12700" cap="flat" cmpd="sng" algn="ctr">
                          <a:solidFill>
                            <a:srgbClr val="4472C4">
                              <a:shade val="50000"/>
                            </a:srgbClr>
                          </a:solidFill>
                          <a:prstDash val="solid"/>
                          <a:miter lim="800000"/>
                        </a:ln>
                        <a:effectLst/>
                      </wps:spPr>
                      <wps:txbx>
                        <w:txbxContent>
                          <w:p w14:paraId="66AAC017" w14:textId="77777777" w:rsidR="005B355B" w:rsidRDefault="005B355B" w:rsidP="005B355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415A5F" id="Speech Bubble: Rectangle with Corners Rounded 193" o:spid="_x0000_s1064" type="#_x0000_t62" style="position:absolute;margin-left:436.8pt;margin-top:298.6pt;width:394.8pt;height:285.9pt;z-index:-25154867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" adj="7272,21530" fillcolor="#c5e0b4" strokecolor="#2f528f" strokeweight="1pt">
                <v:textbox>
                  <w:txbxContent>
                    <w:p w14:paraId="66AAC017" w14:textId="77777777" w:rsidR="005B355B" w:rsidRDefault="005B355B" w:rsidP="005B355B">
                      <w:pPr>
                        <w:jc w:val="center"/>
                      </w:pPr>
                    </w:p>
                  </w:txbxContent>
                </v:textbox>
                <w10:wrap anchorx="page"/>
              </v:shape>
            </w:pict>
          </mc:Fallback>
        </mc:AlternateContent>
      </w:r>
      <w:r w:rsidR="00C13D5D">
        <w:rPr>
          <w:noProof/>
        </w:rPr>
        <mc:AlternateContent>
          <mc:Choice Requires="wps">
            <w:drawing>
              <wp:anchor distT="0" distB="0" distL="114300" distR="114300" simplePos="0" relativeHeight="251764736" behindDoc="1" locked="0" layoutInCell="1" allowOverlap="1" wp14:anchorId="3F9E27B1" wp14:editId="1EF65D8E">
                <wp:simplePos x="0" y="0"/>
                <wp:positionH relativeFrom="page">
                  <wp:align>right</wp:align>
                </wp:positionH>
                <wp:positionV relativeFrom="paragraph">
                  <wp:posOffset>3947795</wp:posOffset>
                </wp:positionV>
                <wp:extent cx="5234940" cy="3499485"/>
                <wp:effectExtent l="0" t="0" r="0" b="5715"/>
                <wp:wrapTight wrapText="bothSides">
                  <wp:wrapPolygon edited="0">
                    <wp:start x="236" y="0"/>
                    <wp:lineTo x="236" y="21518"/>
                    <wp:lineTo x="21301" y="21518"/>
                    <wp:lineTo x="21301" y="0"/>
                    <wp:lineTo x="236" y="0"/>
                  </wp:wrapPolygon>
                </wp:wrapTight>
                <wp:docPr id="63" name="Text Box 63"/>
                <wp:cNvGraphicFramePr/>
                <a:graphic xmlns:a="http://schemas.openxmlformats.org/drawingml/2006/main">
                  <a:graphicData uri="http://schemas.microsoft.com/office/word/2010/wordprocessingShape">
                    <wps:wsp>
                      <wps:cNvSpPr txBox="1"/>
                      <wps:spPr>
                        <a:xfrm>
                          <a:off x="0" y="0"/>
                          <a:ext cx="5234940" cy="3499485"/>
                        </a:xfrm>
                        <a:prstGeom prst="rect">
                          <a:avLst/>
                        </a:prstGeom>
                        <a:noFill/>
                        <a:ln w="6350">
                          <a:noFill/>
                        </a:ln>
                      </wps:spPr>
                      <wps:txbx>
                        <w:txbxContent>
                          <w:p w14:paraId="0B523090" w14:textId="77777777" w:rsidR="00BC515D" w:rsidRPr="00B43F53" w:rsidRDefault="00BC515D" w:rsidP="009136A6">
                            <w:pPr>
                              <w:jc w:val="center"/>
                              <w:rPr>
                                <w:rFonts w:ascii="Comic Sans MS" w:hAnsi="Comic Sans MS"/>
                                <w:b/>
                                <w:bCs/>
                                <w:sz w:val="28"/>
                                <w:szCs w:val="24"/>
                              </w:rPr>
                            </w:pPr>
                            <w:r w:rsidRPr="00B43F53">
                              <w:rPr>
                                <w:rFonts w:ascii="Comic Sans MS" w:hAnsi="Comic Sans MS"/>
                                <w:b/>
                                <w:bCs/>
                                <w:sz w:val="28"/>
                                <w:szCs w:val="24"/>
                              </w:rPr>
                              <w:t>FURTHER INFORMATION AND SUPPORT</w:t>
                            </w:r>
                          </w:p>
                          <w:p w14:paraId="07D7BA4E" w14:textId="376DD35C" w:rsidR="00D308B9" w:rsidRDefault="00D3320E" w:rsidP="009136A6">
                            <w:pPr>
                              <w:jc w:val="center"/>
                              <w:rPr>
                                <w:rFonts w:ascii="Comic Sans MS" w:hAnsi="Comic Sans MS"/>
                                <w:sz w:val="28"/>
                                <w:szCs w:val="24"/>
                              </w:rPr>
                            </w:pPr>
                            <w:hyperlink r:id="rId23" w:history="1">
                              <w:r w:rsidRPr="004F47DD">
                                <w:rPr>
                                  <w:rStyle w:val="Hyperlink"/>
                                  <w:rFonts w:ascii="Comic Sans MS" w:hAnsi="Comic Sans MS"/>
                                  <w:sz w:val="28"/>
                                  <w:szCs w:val="24"/>
                                </w:rPr>
                                <w:t>www.dementiauk.org</w:t>
                              </w:r>
                            </w:hyperlink>
                          </w:p>
                          <w:p w14:paraId="2AF02C1D" w14:textId="77777777" w:rsidR="003241DB" w:rsidRDefault="003241DB" w:rsidP="009136A6">
                            <w:pPr>
                              <w:jc w:val="center"/>
                              <w:rPr>
                                <w:rFonts w:ascii="Comic Sans MS" w:hAnsi="Comic Sans MS"/>
                                <w:sz w:val="28"/>
                                <w:szCs w:val="24"/>
                              </w:rPr>
                            </w:pPr>
                          </w:p>
                          <w:p w14:paraId="53895B87" w14:textId="77777777" w:rsidR="003241DB" w:rsidRDefault="003241DB" w:rsidP="003241DB">
                            <w:pPr>
                              <w:jc w:val="center"/>
                              <w:rPr>
                                <w:rFonts w:ascii="Comic Sans MS" w:hAnsi="Comic Sans MS"/>
                                <w:sz w:val="28"/>
                                <w:szCs w:val="24"/>
                              </w:rPr>
                            </w:pPr>
                            <w:hyperlink r:id="rId24" w:history="1">
                              <w:r w:rsidRPr="004F47DD">
                                <w:rPr>
                                  <w:rStyle w:val="Hyperlink"/>
                                  <w:rFonts w:ascii="Comic Sans MS" w:hAnsi="Comic Sans MS"/>
                                  <w:sz w:val="28"/>
                                  <w:szCs w:val="24"/>
                                </w:rPr>
                                <w:t>www.alzheimers.org.uk</w:t>
                              </w:r>
                            </w:hyperlink>
                          </w:p>
                          <w:p w14:paraId="5789223C" w14:textId="77777777" w:rsidR="003241DB" w:rsidRDefault="003241DB" w:rsidP="003241DB">
                            <w:pPr>
                              <w:jc w:val="center"/>
                              <w:rPr>
                                <w:rFonts w:ascii="Comic Sans MS" w:hAnsi="Comic Sans MS"/>
                                <w:sz w:val="28"/>
                                <w:szCs w:val="24"/>
                              </w:rPr>
                            </w:pPr>
                            <w:r w:rsidRPr="00066924">
                              <w:rPr>
                                <w:rFonts w:ascii="Comic Sans MS" w:hAnsi="Comic Sans MS"/>
                                <w:b/>
                                <w:bCs/>
                                <w:sz w:val="28"/>
                                <w:szCs w:val="24"/>
                              </w:rPr>
                              <w:t>Call on</w:t>
                            </w:r>
                            <w:r>
                              <w:rPr>
                                <w:rFonts w:ascii="Comic Sans MS" w:hAnsi="Comic Sans MS"/>
                                <w:sz w:val="28"/>
                                <w:szCs w:val="24"/>
                              </w:rPr>
                              <w:t>: 0333 150 3456</w:t>
                            </w:r>
                          </w:p>
                          <w:p w14:paraId="42F3299E" w14:textId="77777777" w:rsidR="003241DB" w:rsidRDefault="003241DB" w:rsidP="003241DB">
                            <w:pPr>
                              <w:jc w:val="center"/>
                              <w:rPr>
                                <w:rFonts w:ascii="Comic Sans MS" w:hAnsi="Comic Sans MS"/>
                                <w:sz w:val="28"/>
                                <w:szCs w:val="24"/>
                              </w:rPr>
                            </w:pPr>
                          </w:p>
                          <w:p w14:paraId="059079BA" w14:textId="77777777" w:rsidR="003241DB" w:rsidRDefault="003241DB" w:rsidP="003241DB">
                            <w:pPr>
                              <w:jc w:val="center"/>
                              <w:rPr>
                                <w:rFonts w:ascii="Comic Sans MS" w:hAnsi="Comic Sans MS"/>
                                <w:sz w:val="28"/>
                                <w:szCs w:val="24"/>
                              </w:rPr>
                            </w:pPr>
                            <w:hyperlink r:id="rId25" w:history="1">
                              <w:r w:rsidRPr="004F47DD">
                                <w:rPr>
                                  <w:rStyle w:val="Hyperlink"/>
                                  <w:rFonts w:ascii="Comic Sans MS" w:hAnsi="Comic Sans MS"/>
                                  <w:sz w:val="28"/>
                                  <w:szCs w:val="24"/>
                                </w:rPr>
                                <w:t>www.ageuk.org.uk</w:t>
                              </w:r>
                            </w:hyperlink>
                          </w:p>
                          <w:p w14:paraId="129A9A8E" w14:textId="77777777" w:rsidR="003241DB" w:rsidRDefault="003241DB" w:rsidP="003241DB">
                            <w:pPr>
                              <w:jc w:val="center"/>
                              <w:rPr>
                                <w:rFonts w:ascii="Comic Sans MS" w:hAnsi="Comic Sans MS"/>
                                <w:sz w:val="28"/>
                                <w:szCs w:val="24"/>
                              </w:rPr>
                            </w:pPr>
                            <w:r w:rsidRPr="00066924">
                              <w:rPr>
                                <w:rFonts w:ascii="Comic Sans MS" w:hAnsi="Comic Sans MS"/>
                                <w:b/>
                                <w:bCs/>
                                <w:sz w:val="28"/>
                                <w:szCs w:val="24"/>
                              </w:rPr>
                              <w:t xml:space="preserve">Call </w:t>
                            </w:r>
                            <w:r>
                              <w:rPr>
                                <w:rFonts w:ascii="Comic Sans MS" w:hAnsi="Comic Sans MS"/>
                                <w:b/>
                                <w:bCs/>
                                <w:sz w:val="28"/>
                                <w:szCs w:val="24"/>
                              </w:rPr>
                              <w:t>FREE</w:t>
                            </w:r>
                            <w:r w:rsidRPr="00066924">
                              <w:rPr>
                                <w:rFonts w:ascii="Comic Sans MS" w:hAnsi="Comic Sans MS"/>
                                <w:b/>
                                <w:bCs/>
                                <w:sz w:val="28"/>
                                <w:szCs w:val="24"/>
                              </w:rPr>
                              <w:t xml:space="preserve"> </w:t>
                            </w:r>
                            <w:proofErr w:type="gramStart"/>
                            <w:r w:rsidRPr="00066924">
                              <w:rPr>
                                <w:rFonts w:ascii="Comic Sans MS" w:hAnsi="Comic Sans MS"/>
                                <w:b/>
                                <w:bCs/>
                                <w:sz w:val="28"/>
                                <w:szCs w:val="24"/>
                              </w:rPr>
                              <w:t>on</w:t>
                            </w:r>
                            <w:r>
                              <w:rPr>
                                <w:rFonts w:ascii="Comic Sans MS" w:hAnsi="Comic Sans MS"/>
                                <w:sz w:val="28"/>
                                <w:szCs w:val="24"/>
                              </w:rPr>
                              <w:t>:</w:t>
                            </w:r>
                            <w:proofErr w:type="gramEnd"/>
                            <w:r>
                              <w:rPr>
                                <w:rFonts w:ascii="Comic Sans MS" w:hAnsi="Comic Sans MS"/>
                                <w:sz w:val="28"/>
                                <w:szCs w:val="24"/>
                              </w:rPr>
                              <w:t xml:space="preserve"> 0800 319 6789</w:t>
                            </w:r>
                          </w:p>
                          <w:p w14:paraId="698EE9BB" w14:textId="77777777" w:rsidR="00066924" w:rsidRDefault="00066924" w:rsidP="009136A6">
                            <w:pPr>
                              <w:jc w:val="center"/>
                              <w:rPr>
                                <w:rFonts w:ascii="Comic Sans MS" w:hAnsi="Comic Sans MS"/>
                                <w:sz w:val="28"/>
                                <w:szCs w:val="24"/>
                              </w:rPr>
                            </w:pPr>
                          </w:p>
                          <w:p w14:paraId="25CC320F" w14:textId="77777777" w:rsidR="00E363AC" w:rsidRPr="00B43F53" w:rsidRDefault="00E363AC" w:rsidP="00066924">
                            <w:pPr>
                              <w:jc w:val="center"/>
                              <w:rPr>
                                <w:rFonts w:ascii="Comic Sans MS" w:hAnsi="Comic Sans MS"/>
                                <w:b/>
                                <w:bCs/>
                                <w:sz w:val="28"/>
                                <w:szCs w:val="24"/>
                              </w:rPr>
                            </w:pPr>
                            <w:r w:rsidRPr="00B43F53">
                              <w:rPr>
                                <w:rFonts w:ascii="Comic Sans MS" w:hAnsi="Comic Sans MS"/>
                                <w:b/>
                                <w:bCs/>
                                <w:sz w:val="28"/>
                                <w:szCs w:val="24"/>
                              </w:rPr>
                              <w:t xml:space="preserve">FOR INFORMATION ON FINANCIAL SUPPORT </w:t>
                            </w:r>
                          </w:p>
                          <w:p w14:paraId="2CA1502F" w14:textId="118B3DBD" w:rsidR="00066924" w:rsidRPr="00BC515D" w:rsidRDefault="00FF2EE8" w:rsidP="00066924">
                            <w:pPr>
                              <w:jc w:val="center"/>
                              <w:rPr>
                                <w:rFonts w:ascii="Comic Sans MS" w:hAnsi="Comic Sans MS"/>
                                <w:sz w:val="28"/>
                                <w:szCs w:val="24"/>
                              </w:rPr>
                            </w:pPr>
                            <w:r w:rsidRPr="00BC515D">
                              <w:rPr>
                                <w:rFonts w:ascii="Comic Sans MS" w:hAnsi="Comic Sans MS"/>
                                <w:sz w:val="28"/>
                                <w:szCs w:val="24"/>
                              </w:rPr>
                              <w:t>C</w:t>
                            </w:r>
                            <w:r w:rsidR="00DC2DE9" w:rsidRPr="00BC515D">
                              <w:rPr>
                                <w:rFonts w:ascii="Comic Sans MS" w:hAnsi="Comic Sans MS"/>
                                <w:sz w:val="28"/>
                                <w:szCs w:val="24"/>
                              </w:rPr>
                              <w:t xml:space="preserve">arers </w:t>
                            </w:r>
                            <w:r w:rsidRPr="00BC515D">
                              <w:rPr>
                                <w:rFonts w:ascii="Comic Sans MS" w:hAnsi="Comic Sans MS"/>
                                <w:sz w:val="28"/>
                                <w:szCs w:val="24"/>
                              </w:rPr>
                              <w:t>A</w:t>
                            </w:r>
                            <w:r w:rsidR="00DC2DE9" w:rsidRPr="00BC515D">
                              <w:rPr>
                                <w:rFonts w:ascii="Comic Sans MS" w:hAnsi="Comic Sans MS"/>
                                <w:sz w:val="28"/>
                                <w:szCs w:val="24"/>
                              </w:rPr>
                              <w:t xml:space="preserve">llowance </w:t>
                            </w:r>
                            <w:r w:rsidRPr="00BC515D">
                              <w:rPr>
                                <w:rFonts w:ascii="Comic Sans MS" w:hAnsi="Comic Sans MS"/>
                                <w:sz w:val="28"/>
                                <w:szCs w:val="24"/>
                              </w:rPr>
                              <w:t>Unit</w:t>
                            </w:r>
                          </w:p>
                          <w:p w14:paraId="74F405BD" w14:textId="052CE971" w:rsidR="00F43AE7" w:rsidRDefault="00066924" w:rsidP="00066924">
                            <w:pPr>
                              <w:jc w:val="center"/>
                              <w:rPr>
                                <w:rFonts w:ascii="Comic Sans MS" w:hAnsi="Comic Sans MS"/>
                                <w:sz w:val="28"/>
                                <w:szCs w:val="24"/>
                              </w:rPr>
                            </w:pPr>
                            <w:hyperlink r:id="rId26" w:history="1">
                              <w:r w:rsidRPr="004F47DD">
                                <w:rPr>
                                  <w:rStyle w:val="Hyperlink"/>
                                  <w:rFonts w:ascii="Comic Sans MS" w:hAnsi="Comic Sans MS"/>
                                  <w:sz w:val="28"/>
                                  <w:szCs w:val="24"/>
                                </w:rPr>
                                <w:t>www.gov.uk</w:t>
                              </w:r>
                            </w:hyperlink>
                          </w:p>
                          <w:p w14:paraId="5B6D6519" w14:textId="694FA9F2" w:rsidR="00FF2EE8" w:rsidRDefault="00FF2EE8" w:rsidP="009136A6">
                            <w:pPr>
                              <w:jc w:val="center"/>
                              <w:rPr>
                                <w:rFonts w:ascii="Comic Sans MS" w:hAnsi="Comic Sans MS"/>
                                <w:sz w:val="28"/>
                                <w:szCs w:val="24"/>
                              </w:rPr>
                            </w:pPr>
                            <w:r w:rsidRPr="00066924">
                              <w:rPr>
                                <w:rFonts w:ascii="Comic Sans MS" w:hAnsi="Comic Sans MS"/>
                                <w:b/>
                                <w:bCs/>
                                <w:sz w:val="28"/>
                                <w:szCs w:val="24"/>
                              </w:rPr>
                              <w:t xml:space="preserve">Call </w:t>
                            </w:r>
                            <w:r w:rsidR="00066924">
                              <w:rPr>
                                <w:rFonts w:ascii="Comic Sans MS" w:hAnsi="Comic Sans MS"/>
                                <w:b/>
                                <w:bCs/>
                                <w:sz w:val="28"/>
                                <w:szCs w:val="24"/>
                              </w:rPr>
                              <w:t>FREE</w:t>
                            </w:r>
                            <w:r w:rsidRPr="00066924">
                              <w:rPr>
                                <w:rFonts w:ascii="Comic Sans MS" w:hAnsi="Comic Sans MS"/>
                                <w:b/>
                                <w:bCs/>
                                <w:sz w:val="28"/>
                                <w:szCs w:val="24"/>
                              </w:rPr>
                              <w:t xml:space="preserve"> </w:t>
                            </w:r>
                            <w:proofErr w:type="gramStart"/>
                            <w:r w:rsidRPr="00066924">
                              <w:rPr>
                                <w:rFonts w:ascii="Comic Sans MS" w:hAnsi="Comic Sans MS"/>
                                <w:b/>
                                <w:bCs/>
                                <w:sz w:val="28"/>
                                <w:szCs w:val="24"/>
                              </w:rPr>
                              <w:t>on</w:t>
                            </w:r>
                            <w:r>
                              <w:rPr>
                                <w:rFonts w:ascii="Comic Sans MS" w:hAnsi="Comic Sans MS"/>
                                <w:sz w:val="28"/>
                                <w:szCs w:val="24"/>
                              </w:rPr>
                              <w:t>:</w:t>
                            </w:r>
                            <w:proofErr w:type="gramEnd"/>
                            <w:r>
                              <w:rPr>
                                <w:rFonts w:ascii="Comic Sans MS" w:hAnsi="Comic Sans MS"/>
                                <w:sz w:val="28"/>
                                <w:szCs w:val="24"/>
                              </w:rPr>
                              <w:t xml:space="preserve"> 0800 731 0297</w:t>
                            </w:r>
                          </w:p>
                          <w:p w14:paraId="2F43BB69" w14:textId="77777777" w:rsidR="00A64086" w:rsidRDefault="00A64086" w:rsidP="009136A6">
                            <w:pPr>
                              <w:jc w:val="center"/>
                              <w:rPr>
                                <w:rFonts w:ascii="Comic Sans MS" w:hAnsi="Comic Sans MS"/>
                                <w:sz w:val="28"/>
                                <w:szCs w:val="24"/>
                              </w:rPr>
                            </w:pPr>
                          </w:p>
                          <w:p w14:paraId="1A7BBBB2" w14:textId="77777777" w:rsidR="00D3320E" w:rsidRPr="00D3320E" w:rsidRDefault="00D3320E" w:rsidP="00D308B9">
                            <w:pPr>
                              <w:jc w:val="both"/>
                              <w:rPr>
                                <w:rFonts w:ascii="Comic Sans MS" w:hAnsi="Comic Sans MS"/>
                                <w:sz w:val="28"/>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9E27B1" id="Text Box 63" o:spid="_x0000_s1065" type="#_x0000_t202" style="position:absolute;margin-left:361pt;margin-top:310.85pt;width:412.2pt;height:275.55pt;z-index:-251551744;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" filled="f" stroked="f" strokeweight=".5pt">
                <v:textbox>
                  <w:txbxContent>
                    <w:p w14:paraId="0B523090" w14:textId="77777777" w:rsidR="00BC515D" w:rsidRPr="00B43F53" w:rsidRDefault="00BC515D" w:rsidP="009136A6">
                      <w:pPr>
                        <w:jc w:val="center"/>
                        <w:rPr>
                          <w:rFonts w:ascii="Comic Sans MS" w:hAnsi="Comic Sans MS"/>
                          <w:b/>
                          <w:bCs/>
                          <w:sz w:val="28"/>
                          <w:szCs w:val="24"/>
                        </w:rPr>
                      </w:pPr>
                      <w:r w:rsidRPr="00B43F53">
                        <w:rPr>
                          <w:rFonts w:ascii="Comic Sans MS" w:hAnsi="Comic Sans MS"/>
                          <w:b/>
                          <w:bCs/>
                          <w:sz w:val="28"/>
                          <w:szCs w:val="24"/>
                        </w:rPr>
                        <w:t>FURTHER INFORMATION AND SUPPORT</w:t>
                      </w:r>
                    </w:p>
                    <w:p w14:paraId="07D7BA4E" w14:textId="376DD35C" w:rsidR="00D308B9" w:rsidRDefault="00D3320E" w:rsidP="009136A6">
                      <w:pPr>
                        <w:jc w:val="center"/>
                        <w:rPr>
                          <w:rFonts w:ascii="Comic Sans MS" w:hAnsi="Comic Sans MS"/>
                          <w:sz w:val="28"/>
                          <w:szCs w:val="24"/>
                        </w:rPr>
                      </w:pPr>
                      <w:hyperlink r:id="rId27" w:history="1">
                        <w:r w:rsidRPr="004F47DD">
                          <w:rPr>
                            <w:rStyle w:val="Hyperlink"/>
                            <w:rFonts w:ascii="Comic Sans MS" w:hAnsi="Comic Sans MS"/>
                            <w:sz w:val="28"/>
                            <w:szCs w:val="24"/>
                          </w:rPr>
                          <w:t>www.dementiauk.org</w:t>
                        </w:r>
                      </w:hyperlink>
                    </w:p>
                    <w:p w14:paraId="2AF02C1D" w14:textId="77777777" w:rsidR="003241DB" w:rsidRDefault="003241DB" w:rsidP="009136A6">
                      <w:pPr>
                        <w:jc w:val="center"/>
                        <w:rPr>
                          <w:rFonts w:ascii="Comic Sans MS" w:hAnsi="Comic Sans MS"/>
                          <w:sz w:val="28"/>
                          <w:szCs w:val="24"/>
                        </w:rPr>
                      </w:pPr>
                    </w:p>
                    <w:p w14:paraId="53895B87" w14:textId="77777777" w:rsidR="003241DB" w:rsidRDefault="003241DB" w:rsidP="003241DB">
                      <w:pPr>
                        <w:jc w:val="center"/>
                        <w:rPr>
                          <w:rFonts w:ascii="Comic Sans MS" w:hAnsi="Comic Sans MS"/>
                          <w:sz w:val="28"/>
                          <w:szCs w:val="24"/>
                        </w:rPr>
                      </w:pPr>
                      <w:hyperlink r:id="rId28" w:history="1">
                        <w:r w:rsidRPr="004F47DD">
                          <w:rPr>
                            <w:rStyle w:val="Hyperlink"/>
                            <w:rFonts w:ascii="Comic Sans MS" w:hAnsi="Comic Sans MS"/>
                            <w:sz w:val="28"/>
                            <w:szCs w:val="24"/>
                          </w:rPr>
                          <w:t>www.alzheimers.org.uk</w:t>
                        </w:r>
                      </w:hyperlink>
                    </w:p>
                    <w:p w14:paraId="5789223C" w14:textId="77777777" w:rsidR="003241DB" w:rsidRDefault="003241DB" w:rsidP="003241DB">
                      <w:pPr>
                        <w:jc w:val="center"/>
                        <w:rPr>
                          <w:rFonts w:ascii="Comic Sans MS" w:hAnsi="Comic Sans MS"/>
                          <w:sz w:val="28"/>
                          <w:szCs w:val="24"/>
                        </w:rPr>
                      </w:pPr>
                      <w:r w:rsidRPr="00066924">
                        <w:rPr>
                          <w:rFonts w:ascii="Comic Sans MS" w:hAnsi="Comic Sans MS"/>
                          <w:b/>
                          <w:bCs/>
                          <w:sz w:val="28"/>
                          <w:szCs w:val="24"/>
                        </w:rPr>
                        <w:t>Call on</w:t>
                      </w:r>
                      <w:r>
                        <w:rPr>
                          <w:rFonts w:ascii="Comic Sans MS" w:hAnsi="Comic Sans MS"/>
                          <w:sz w:val="28"/>
                          <w:szCs w:val="24"/>
                        </w:rPr>
                        <w:t>: 0333 150 3456</w:t>
                      </w:r>
                    </w:p>
                    <w:p w14:paraId="42F3299E" w14:textId="77777777" w:rsidR="003241DB" w:rsidRDefault="003241DB" w:rsidP="003241DB">
                      <w:pPr>
                        <w:jc w:val="center"/>
                        <w:rPr>
                          <w:rFonts w:ascii="Comic Sans MS" w:hAnsi="Comic Sans MS"/>
                          <w:sz w:val="28"/>
                          <w:szCs w:val="24"/>
                        </w:rPr>
                      </w:pPr>
                    </w:p>
                    <w:p w14:paraId="059079BA" w14:textId="77777777" w:rsidR="003241DB" w:rsidRDefault="003241DB" w:rsidP="003241DB">
                      <w:pPr>
                        <w:jc w:val="center"/>
                        <w:rPr>
                          <w:rFonts w:ascii="Comic Sans MS" w:hAnsi="Comic Sans MS"/>
                          <w:sz w:val="28"/>
                          <w:szCs w:val="24"/>
                        </w:rPr>
                      </w:pPr>
                      <w:hyperlink r:id="rId29" w:history="1">
                        <w:r w:rsidRPr="004F47DD">
                          <w:rPr>
                            <w:rStyle w:val="Hyperlink"/>
                            <w:rFonts w:ascii="Comic Sans MS" w:hAnsi="Comic Sans MS"/>
                            <w:sz w:val="28"/>
                            <w:szCs w:val="24"/>
                          </w:rPr>
                          <w:t>www.ageuk.org.uk</w:t>
                        </w:r>
                      </w:hyperlink>
                    </w:p>
                    <w:p w14:paraId="129A9A8E" w14:textId="77777777" w:rsidR="003241DB" w:rsidRDefault="003241DB" w:rsidP="003241DB">
                      <w:pPr>
                        <w:jc w:val="center"/>
                        <w:rPr>
                          <w:rFonts w:ascii="Comic Sans MS" w:hAnsi="Comic Sans MS"/>
                          <w:sz w:val="28"/>
                          <w:szCs w:val="24"/>
                        </w:rPr>
                      </w:pPr>
                      <w:r w:rsidRPr="00066924">
                        <w:rPr>
                          <w:rFonts w:ascii="Comic Sans MS" w:hAnsi="Comic Sans MS"/>
                          <w:b/>
                          <w:bCs/>
                          <w:sz w:val="28"/>
                          <w:szCs w:val="24"/>
                        </w:rPr>
                        <w:t xml:space="preserve">Call </w:t>
                      </w:r>
                      <w:r>
                        <w:rPr>
                          <w:rFonts w:ascii="Comic Sans MS" w:hAnsi="Comic Sans MS"/>
                          <w:b/>
                          <w:bCs/>
                          <w:sz w:val="28"/>
                          <w:szCs w:val="24"/>
                        </w:rPr>
                        <w:t>FREE</w:t>
                      </w:r>
                      <w:r w:rsidRPr="00066924">
                        <w:rPr>
                          <w:rFonts w:ascii="Comic Sans MS" w:hAnsi="Comic Sans MS"/>
                          <w:b/>
                          <w:bCs/>
                          <w:sz w:val="28"/>
                          <w:szCs w:val="24"/>
                        </w:rPr>
                        <w:t xml:space="preserve"> </w:t>
                      </w:r>
                      <w:proofErr w:type="gramStart"/>
                      <w:r w:rsidRPr="00066924">
                        <w:rPr>
                          <w:rFonts w:ascii="Comic Sans MS" w:hAnsi="Comic Sans MS"/>
                          <w:b/>
                          <w:bCs/>
                          <w:sz w:val="28"/>
                          <w:szCs w:val="24"/>
                        </w:rPr>
                        <w:t>on</w:t>
                      </w:r>
                      <w:r>
                        <w:rPr>
                          <w:rFonts w:ascii="Comic Sans MS" w:hAnsi="Comic Sans MS"/>
                          <w:sz w:val="28"/>
                          <w:szCs w:val="24"/>
                        </w:rPr>
                        <w:t>:</w:t>
                      </w:r>
                      <w:proofErr w:type="gramEnd"/>
                      <w:r>
                        <w:rPr>
                          <w:rFonts w:ascii="Comic Sans MS" w:hAnsi="Comic Sans MS"/>
                          <w:sz w:val="28"/>
                          <w:szCs w:val="24"/>
                        </w:rPr>
                        <w:t xml:space="preserve"> 0800 319 6789</w:t>
                      </w:r>
                    </w:p>
                    <w:p w14:paraId="698EE9BB" w14:textId="77777777" w:rsidR="00066924" w:rsidRDefault="00066924" w:rsidP="009136A6">
                      <w:pPr>
                        <w:jc w:val="center"/>
                        <w:rPr>
                          <w:rFonts w:ascii="Comic Sans MS" w:hAnsi="Comic Sans MS"/>
                          <w:sz w:val="28"/>
                          <w:szCs w:val="24"/>
                        </w:rPr>
                      </w:pPr>
                    </w:p>
                    <w:p w14:paraId="25CC320F" w14:textId="77777777" w:rsidR="00E363AC" w:rsidRPr="00B43F53" w:rsidRDefault="00E363AC" w:rsidP="00066924">
                      <w:pPr>
                        <w:jc w:val="center"/>
                        <w:rPr>
                          <w:rFonts w:ascii="Comic Sans MS" w:hAnsi="Comic Sans MS"/>
                          <w:b/>
                          <w:bCs/>
                          <w:sz w:val="28"/>
                          <w:szCs w:val="24"/>
                        </w:rPr>
                      </w:pPr>
                      <w:r w:rsidRPr="00B43F53">
                        <w:rPr>
                          <w:rFonts w:ascii="Comic Sans MS" w:hAnsi="Comic Sans MS"/>
                          <w:b/>
                          <w:bCs/>
                          <w:sz w:val="28"/>
                          <w:szCs w:val="24"/>
                        </w:rPr>
                        <w:t xml:space="preserve">FOR INFORMATION ON FINANCIAL SUPPORT </w:t>
                      </w:r>
                    </w:p>
                    <w:p w14:paraId="2CA1502F" w14:textId="118B3DBD" w:rsidR="00066924" w:rsidRPr="00BC515D" w:rsidRDefault="00FF2EE8" w:rsidP="00066924">
                      <w:pPr>
                        <w:jc w:val="center"/>
                        <w:rPr>
                          <w:rFonts w:ascii="Comic Sans MS" w:hAnsi="Comic Sans MS"/>
                          <w:sz w:val="28"/>
                          <w:szCs w:val="24"/>
                        </w:rPr>
                      </w:pPr>
                      <w:r w:rsidRPr="00BC515D">
                        <w:rPr>
                          <w:rFonts w:ascii="Comic Sans MS" w:hAnsi="Comic Sans MS"/>
                          <w:sz w:val="28"/>
                          <w:szCs w:val="24"/>
                        </w:rPr>
                        <w:t>C</w:t>
                      </w:r>
                      <w:r w:rsidR="00DC2DE9" w:rsidRPr="00BC515D">
                        <w:rPr>
                          <w:rFonts w:ascii="Comic Sans MS" w:hAnsi="Comic Sans MS"/>
                          <w:sz w:val="28"/>
                          <w:szCs w:val="24"/>
                        </w:rPr>
                        <w:t xml:space="preserve">arers </w:t>
                      </w:r>
                      <w:r w:rsidRPr="00BC515D">
                        <w:rPr>
                          <w:rFonts w:ascii="Comic Sans MS" w:hAnsi="Comic Sans MS"/>
                          <w:sz w:val="28"/>
                          <w:szCs w:val="24"/>
                        </w:rPr>
                        <w:t>A</w:t>
                      </w:r>
                      <w:r w:rsidR="00DC2DE9" w:rsidRPr="00BC515D">
                        <w:rPr>
                          <w:rFonts w:ascii="Comic Sans MS" w:hAnsi="Comic Sans MS"/>
                          <w:sz w:val="28"/>
                          <w:szCs w:val="24"/>
                        </w:rPr>
                        <w:t xml:space="preserve">llowance </w:t>
                      </w:r>
                      <w:r w:rsidRPr="00BC515D">
                        <w:rPr>
                          <w:rFonts w:ascii="Comic Sans MS" w:hAnsi="Comic Sans MS"/>
                          <w:sz w:val="28"/>
                          <w:szCs w:val="24"/>
                        </w:rPr>
                        <w:t>Unit</w:t>
                      </w:r>
                    </w:p>
                    <w:p w14:paraId="74F405BD" w14:textId="052CE971" w:rsidR="00F43AE7" w:rsidRDefault="00066924" w:rsidP="00066924">
                      <w:pPr>
                        <w:jc w:val="center"/>
                        <w:rPr>
                          <w:rFonts w:ascii="Comic Sans MS" w:hAnsi="Comic Sans MS"/>
                          <w:sz w:val="28"/>
                          <w:szCs w:val="24"/>
                        </w:rPr>
                      </w:pPr>
                      <w:hyperlink r:id="rId30" w:history="1">
                        <w:r w:rsidRPr="004F47DD">
                          <w:rPr>
                            <w:rStyle w:val="Hyperlink"/>
                            <w:rFonts w:ascii="Comic Sans MS" w:hAnsi="Comic Sans MS"/>
                            <w:sz w:val="28"/>
                            <w:szCs w:val="24"/>
                          </w:rPr>
                          <w:t>www.gov.uk</w:t>
                        </w:r>
                      </w:hyperlink>
                    </w:p>
                    <w:p w14:paraId="5B6D6519" w14:textId="694FA9F2" w:rsidR="00FF2EE8" w:rsidRDefault="00FF2EE8" w:rsidP="009136A6">
                      <w:pPr>
                        <w:jc w:val="center"/>
                        <w:rPr>
                          <w:rFonts w:ascii="Comic Sans MS" w:hAnsi="Comic Sans MS"/>
                          <w:sz w:val="28"/>
                          <w:szCs w:val="24"/>
                        </w:rPr>
                      </w:pPr>
                      <w:r w:rsidRPr="00066924">
                        <w:rPr>
                          <w:rFonts w:ascii="Comic Sans MS" w:hAnsi="Comic Sans MS"/>
                          <w:b/>
                          <w:bCs/>
                          <w:sz w:val="28"/>
                          <w:szCs w:val="24"/>
                        </w:rPr>
                        <w:t xml:space="preserve">Call </w:t>
                      </w:r>
                      <w:r w:rsidR="00066924">
                        <w:rPr>
                          <w:rFonts w:ascii="Comic Sans MS" w:hAnsi="Comic Sans MS"/>
                          <w:b/>
                          <w:bCs/>
                          <w:sz w:val="28"/>
                          <w:szCs w:val="24"/>
                        </w:rPr>
                        <w:t>FREE</w:t>
                      </w:r>
                      <w:r w:rsidRPr="00066924">
                        <w:rPr>
                          <w:rFonts w:ascii="Comic Sans MS" w:hAnsi="Comic Sans MS"/>
                          <w:b/>
                          <w:bCs/>
                          <w:sz w:val="28"/>
                          <w:szCs w:val="24"/>
                        </w:rPr>
                        <w:t xml:space="preserve"> </w:t>
                      </w:r>
                      <w:proofErr w:type="gramStart"/>
                      <w:r w:rsidRPr="00066924">
                        <w:rPr>
                          <w:rFonts w:ascii="Comic Sans MS" w:hAnsi="Comic Sans MS"/>
                          <w:b/>
                          <w:bCs/>
                          <w:sz w:val="28"/>
                          <w:szCs w:val="24"/>
                        </w:rPr>
                        <w:t>on</w:t>
                      </w:r>
                      <w:r>
                        <w:rPr>
                          <w:rFonts w:ascii="Comic Sans MS" w:hAnsi="Comic Sans MS"/>
                          <w:sz w:val="28"/>
                          <w:szCs w:val="24"/>
                        </w:rPr>
                        <w:t>:</w:t>
                      </w:r>
                      <w:proofErr w:type="gramEnd"/>
                      <w:r>
                        <w:rPr>
                          <w:rFonts w:ascii="Comic Sans MS" w:hAnsi="Comic Sans MS"/>
                          <w:sz w:val="28"/>
                          <w:szCs w:val="24"/>
                        </w:rPr>
                        <w:t xml:space="preserve"> 0800 731 0297</w:t>
                      </w:r>
                    </w:p>
                    <w:p w14:paraId="2F43BB69" w14:textId="77777777" w:rsidR="00A64086" w:rsidRDefault="00A64086" w:rsidP="009136A6">
                      <w:pPr>
                        <w:jc w:val="center"/>
                        <w:rPr>
                          <w:rFonts w:ascii="Comic Sans MS" w:hAnsi="Comic Sans MS"/>
                          <w:sz w:val="28"/>
                          <w:szCs w:val="24"/>
                        </w:rPr>
                      </w:pPr>
                    </w:p>
                    <w:p w14:paraId="1A7BBBB2" w14:textId="77777777" w:rsidR="00D3320E" w:rsidRPr="00D3320E" w:rsidRDefault="00D3320E" w:rsidP="00D308B9">
                      <w:pPr>
                        <w:jc w:val="both"/>
                        <w:rPr>
                          <w:rFonts w:ascii="Comic Sans MS" w:hAnsi="Comic Sans MS"/>
                          <w:sz w:val="28"/>
                          <w:szCs w:val="24"/>
                        </w:rPr>
                      </w:pPr>
                    </w:p>
                  </w:txbxContent>
                </v:textbox>
                <w10:wrap type="tight" anchorx="page"/>
              </v:shape>
            </w:pict>
          </mc:Fallback>
        </mc:AlternateContent>
      </w:r>
      <w:r w:rsidR="00C13D5D">
        <w:rPr>
          <w:noProof/>
        </w:rPr>
        <w:drawing>
          <wp:anchor distT="0" distB="0" distL="114300" distR="114300" simplePos="0" relativeHeight="251765760" behindDoc="1" locked="0" layoutInCell="1" allowOverlap="1" wp14:anchorId="43DA2FA3" wp14:editId="22D94B70">
            <wp:simplePos x="0" y="0"/>
            <wp:positionH relativeFrom="margin">
              <wp:posOffset>5048250</wp:posOffset>
            </wp:positionH>
            <wp:positionV relativeFrom="paragraph">
              <wp:posOffset>2051050</wp:posOffset>
            </wp:positionV>
            <wp:extent cx="1733550" cy="1733550"/>
            <wp:effectExtent l="0" t="0" r="0" b="0"/>
            <wp:wrapTight wrapText="bothSides">
              <wp:wrapPolygon edited="0">
                <wp:start x="2374" y="0"/>
                <wp:lineTo x="949" y="949"/>
                <wp:lineTo x="0" y="2374"/>
                <wp:lineTo x="0" y="19226"/>
                <wp:lineTo x="1899" y="21125"/>
                <wp:lineTo x="2374" y="21363"/>
                <wp:lineTo x="18989" y="21363"/>
                <wp:lineTo x="19464" y="21125"/>
                <wp:lineTo x="21363" y="19226"/>
                <wp:lineTo x="21363" y="2374"/>
                <wp:lineTo x="20413" y="949"/>
                <wp:lineTo x="18989" y="0"/>
                <wp:lineTo x="2374" y="0"/>
              </wp:wrapPolygon>
            </wp:wrapTight>
            <wp:docPr id="192" name="Picture 192"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 name="Picture 192" descr="Icon&#10;&#10;Description automatically generated"/>
                    <pic:cNvPicPr/>
                  </pic:nvPicPr>
                  <pic:blipFill>
                    <a:blip r:embed="rId31" cstate="print">
                      <a:extLst>
                        <a:ext uri="{28A0092B-C50C-407E-A947-70E740481C1C}">
                          <a14:useLocalDpi xmlns:a14="http://schemas.microsoft.com/office/drawing/2010/main" val="0"/>
                        </a:ext>
                      </a:extLst>
                    </a:blip>
                    <a:stretch>
                      <a:fillRect/>
                    </a:stretch>
                  </pic:blipFill>
                  <pic:spPr>
                    <a:xfrm>
                      <a:off x="0" y="0"/>
                      <a:ext cx="1733550" cy="1733550"/>
                    </a:xfrm>
                    <a:prstGeom prst="rect">
                      <a:avLst/>
                    </a:prstGeom>
                    <a:effectLst>
                      <a:softEdge rad="241300"/>
                    </a:effectLst>
                  </pic:spPr>
                </pic:pic>
              </a:graphicData>
            </a:graphic>
            <wp14:sizeRelH relativeFrom="margin">
              <wp14:pctWidth>0</wp14:pctWidth>
            </wp14:sizeRelH>
            <wp14:sizeRelV relativeFrom="margin">
              <wp14:pctHeight>0</wp14:pctHeight>
            </wp14:sizeRelV>
          </wp:anchor>
        </w:drawing>
      </w:r>
      <w:r w:rsidR="00C13D5D" w:rsidRPr="00A93DCE">
        <w:rPr>
          <w:rFonts w:ascii="Comic Sans MS" w:hAnsi="Comic Sans MS"/>
        </w:rPr>
        <w:drawing>
          <wp:anchor distT="0" distB="0" distL="114300" distR="114300" simplePos="0" relativeHeight="251759616" behindDoc="1" locked="0" layoutInCell="1" allowOverlap="1" wp14:anchorId="7662D9D9" wp14:editId="0FBAC6FC">
            <wp:simplePos x="0" y="0"/>
            <wp:positionH relativeFrom="column">
              <wp:posOffset>1711325</wp:posOffset>
            </wp:positionH>
            <wp:positionV relativeFrom="paragraph">
              <wp:posOffset>6589395</wp:posOffset>
            </wp:positionV>
            <wp:extent cx="1247775" cy="858520"/>
            <wp:effectExtent l="0" t="0" r="9525" b="0"/>
            <wp:wrapTight wrapText="bothSides">
              <wp:wrapPolygon edited="0">
                <wp:start x="7915" y="0"/>
                <wp:lineTo x="5276" y="479"/>
                <wp:lineTo x="0" y="5751"/>
                <wp:lineTo x="0" y="12941"/>
                <wp:lineTo x="660" y="16775"/>
                <wp:lineTo x="6266" y="21089"/>
                <wp:lineTo x="7915" y="21089"/>
                <wp:lineTo x="13521" y="21089"/>
                <wp:lineTo x="15499" y="21089"/>
                <wp:lineTo x="20776" y="16775"/>
                <wp:lineTo x="21435" y="12941"/>
                <wp:lineTo x="21435" y="5751"/>
                <wp:lineTo x="16159" y="479"/>
                <wp:lineTo x="13521" y="0"/>
                <wp:lineTo x="7915" y="0"/>
              </wp:wrapPolygon>
            </wp:wrapTight>
            <wp:docPr id="60" name="Picture 60" descr="Assistive tech dement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ssistive tech dementia"/>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1247775" cy="858520"/>
                    </a:xfrm>
                    <a:prstGeom prst="ellipse">
                      <a:avLst/>
                    </a:prstGeom>
                    <a:noFill/>
                    <a:ln>
                      <a:noFill/>
                    </a:ln>
                    <a:effectLst>
                      <a:softEdge rad="31750"/>
                    </a:effectLst>
                  </pic:spPr>
                </pic:pic>
              </a:graphicData>
            </a:graphic>
            <wp14:sizeRelH relativeFrom="margin">
              <wp14:pctWidth>0</wp14:pctWidth>
            </wp14:sizeRelH>
            <wp14:sizeRelV relativeFrom="margin">
              <wp14:pctHeight>0</wp14:pctHeight>
            </wp14:sizeRelV>
          </wp:anchor>
        </w:drawing>
      </w:r>
      <w:r w:rsidR="00C13D5D">
        <w:rPr>
          <w:noProof/>
        </w:rPr>
        <w:drawing>
          <wp:anchor distT="0" distB="0" distL="114300" distR="114300" simplePos="0" relativeHeight="251758592" behindDoc="1" locked="0" layoutInCell="1" allowOverlap="1" wp14:anchorId="7F65D2BF" wp14:editId="78E90014">
            <wp:simplePos x="0" y="0"/>
            <wp:positionH relativeFrom="page">
              <wp:posOffset>1230630</wp:posOffset>
            </wp:positionH>
            <wp:positionV relativeFrom="paragraph">
              <wp:posOffset>6048375</wp:posOffset>
            </wp:positionV>
            <wp:extent cx="1473200" cy="1020813"/>
            <wp:effectExtent l="0" t="0" r="0" b="8255"/>
            <wp:wrapTight wrapText="bothSides">
              <wp:wrapPolygon edited="0">
                <wp:start x="8100" y="0"/>
                <wp:lineTo x="5866" y="806"/>
                <wp:lineTo x="559" y="5242"/>
                <wp:lineTo x="0" y="8871"/>
                <wp:lineTo x="0" y="14516"/>
                <wp:lineTo x="4190" y="19759"/>
                <wp:lineTo x="8100" y="21371"/>
                <wp:lineTo x="13128" y="21371"/>
                <wp:lineTo x="17038" y="19759"/>
                <wp:lineTo x="21228" y="14516"/>
                <wp:lineTo x="21228" y="8871"/>
                <wp:lineTo x="20948" y="5645"/>
                <wp:lineTo x="15362" y="806"/>
                <wp:lineTo x="13128" y="0"/>
                <wp:lineTo x="8100" y="0"/>
              </wp:wrapPolygon>
            </wp:wrapTight>
            <wp:docPr id="57" name="Picture 57" descr="Calenda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Picture 57" descr="Calendar&#10;&#10;Description automatically generated with medium confidence"/>
                    <pic:cNvPicPr/>
                  </pic:nvPicPr>
                  <pic:blipFill>
                    <a:blip r:embed="rId33" cstate="print">
                      <a:extLst>
                        <a:ext uri="{28A0092B-C50C-407E-A947-70E740481C1C}">
                          <a14:useLocalDpi xmlns:a14="http://schemas.microsoft.com/office/drawing/2010/main" val="0"/>
                        </a:ext>
                      </a:extLst>
                    </a:blip>
                    <a:stretch>
                      <a:fillRect/>
                    </a:stretch>
                  </pic:blipFill>
                  <pic:spPr>
                    <a:xfrm>
                      <a:off x="0" y="0"/>
                      <a:ext cx="1473200" cy="1020813"/>
                    </a:xfrm>
                    <a:prstGeom prst="ellipse">
                      <a:avLst/>
                    </a:prstGeom>
                    <a:effectLst>
                      <a:softEdge rad="127000"/>
                    </a:effectLst>
                  </pic:spPr>
                </pic:pic>
              </a:graphicData>
            </a:graphic>
            <wp14:sizeRelH relativeFrom="margin">
              <wp14:pctWidth>0</wp14:pctWidth>
            </wp14:sizeRelH>
            <wp14:sizeRelV relativeFrom="margin">
              <wp14:pctHeight>0</wp14:pctHeight>
            </wp14:sizeRelV>
          </wp:anchor>
        </w:drawing>
      </w:r>
      <w:r w:rsidR="00C13D5D">
        <w:rPr>
          <w:noProof/>
        </w:rPr>
        <w:drawing>
          <wp:anchor distT="0" distB="0" distL="114300" distR="114300" simplePos="0" relativeHeight="251757568" behindDoc="1" locked="0" layoutInCell="1" allowOverlap="1" wp14:anchorId="661728FE" wp14:editId="2CD9E5D1">
            <wp:simplePos x="0" y="0"/>
            <wp:positionH relativeFrom="column">
              <wp:posOffset>-740410</wp:posOffset>
            </wp:positionH>
            <wp:positionV relativeFrom="paragraph">
              <wp:posOffset>6504305</wp:posOffset>
            </wp:positionV>
            <wp:extent cx="1219200" cy="854710"/>
            <wp:effectExtent l="0" t="0" r="0" b="2540"/>
            <wp:wrapTight wrapText="bothSides">
              <wp:wrapPolygon edited="0">
                <wp:start x="7763" y="0"/>
                <wp:lineTo x="4725" y="963"/>
                <wp:lineTo x="0" y="5777"/>
                <wp:lineTo x="0" y="12517"/>
                <wp:lineTo x="338" y="16850"/>
                <wp:lineTo x="6075" y="21183"/>
                <wp:lineTo x="7763" y="21183"/>
                <wp:lineTo x="13500" y="21183"/>
                <wp:lineTo x="15188" y="21183"/>
                <wp:lineTo x="20925" y="16850"/>
                <wp:lineTo x="21263" y="12517"/>
                <wp:lineTo x="21263" y="5777"/>
                <wp:lineTo x="16538" y="963"/>
                <wp:lineTo x="13500" y="0"/>
                <wp:lineTo x="7763" y="0"/>
              </wp:wrapPolygon>
            </wp:wrapTight>
            <wp:docPr id="56" name="Picture 56"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Picture 56" descr="Graphical user interface, text, application, chat or text message&#10;&#10;Description automatically generated"/>
                    <pic:cNvPicPr/>
                  </pic:nvPicPr>
                  <pic:blipFill>
                    <a:blip r:embed="rId34" cstate="print">
                      <a:extLst>
                        <a:ext uri="{28A0092B-C50C-407E-A947-70E740481C1C}">
                          <a14:useLocalDpi xmlns:a14="http://schemas.microsoft.com/office/drawing/2010/main" val="0"/>
                        </a:ext>
                      </a:extLst>
                    </a:blip>
                    <a:stretch>
                      <a:fillRect/>
                    </a:stretch>
                  </pic:blipFill>
                  <pic:spPr>
                    <a:xfrm>
                      <a:off x="0" y="0"/>
                      <a:ext cx="1219200" cy="854710"/>
                    </a:xfrm>
                    <a:prstGeom prst="ellipse">
                      <a:avLst/>
                    </a:prstGeom>
                    <a:effectLst>
                      <a:softEdge rad="31750"/>
                    </a:effectLst>
                  </pic:spPr>
                </pic:pic>
              </a:graphicData>
            </a:graphic>
            <wp14:sizeRelH relativeFrom="margin">
              <wp14:pctWidth>0</wp14:pctWidth>
            </wp14:sizeRelH>
            <wp14:sizeRelV relativeFrom="margin">
              <wp14:pctHeight>0</wp14:pctHeight>
            </wp14:sizeRelV>
          </wp:anchor>
        </w:drawing>
      </w:r>
      <w:r w:rsidR="00C13D5D">
        <w:rPr>
          <w:noProof/>
        </w:rPr>
        <mc:AlternateContent>
          <mc:Choice Requires="wps">
            <w:drawing>
              <wp:anchor distT="0" distB="0" distL="114300" distR="114300" simplePos="0" relativeHeight="251756544" behindDoc="1" locked="0" layoutInCell="1" allowOverlap="1" wp14:anchorId="7BAD7591" wp14:editId="2A6A8D56">
                <wp:simplePos x="0" y="0"/>
                <wp:positionH relativeFrom="page">
                  <wp:align>left</wp:align>
                </wp:positionH>
                <wp:positionV relativeFrom="paragraph">
                  <wp:posOffset>4286885</wp:posOffset>
                </wp:positionV>
                <wp:extent cx="5234940" cy="1845310"/>
                <wp:effectExtent l="0" t="0" r="0" b="2540"/>
                <wp:wrapTight wrapText="bothSides">
                  <wp:wrapPolygon edited="0">
                    <wp:start x="236" y="0"/>
                    <wp:lineTo x="236" y="21407"/>
                    <wp:lineTo x="21301" y="21407"/>
                    <wp:lineTo x="21301" y="0"/>
                    <wp:lineTo x="236" y="0"/>
                  </wp:wrapPolygon>
                </wp:wrapTight>
                <wp:docPr id="54" name="Text Box 54"/>
                <wp:cNvGraphicFramePr/>
                <a:graphic xmlns:a="http://schemas.openxmlformats.org/drawingml/2006/main">
                  <a:graphicData uri="http://schemas.microsoft.com/office/word/2010/wordprocessingShape">
                    <wps:wsp>
                      <wps:cNvSpPr txBox="1"/>
                      <wps:spPr>
                        <a:xfrm>
                          <a:off x="0" y="0"/>
                          <a:ext cx="5234940" cy="1845310"/>
                        </a:xfrm>
                        <a:prstGeom prst="rect">
                          <a:avLst/>
                        </a:prstGeom>
                        <a:noFill/>
                        <a:ln w="6350">
                          <a:noFill/>
                        </a:ln>
                      </wps:spPr>
                      <wps:txbx>
                        <w:txbxContent>
                          <w:p w14:paraId="72C8F787" w14:textId="77777777" w:rsidR="00956D86" w:rsidRDefault="00956D86" w:rsidP="00956D86">
                            <w:pPr>
                              <w:jc w:val="both"/>
                              <w:rPr>
                                <w:rFonts w:ascii="Comic Sans MS" w:hAnsi="Comic Sans MS"/>
                              </w:rPr>
                            </w:pPr>
                          </w:p>
                          <w:p w14:paraId="22CCE1DE" w14:textId="718BBD19" w:rsidR="00956D86" w:rsidRPr="00647677" w:rsidRDefault="00976CF4" w:rsidP="00956D86">
                            <w:pPr>
                              <w:jc w:val="both"/>
                              <w:rPr>
                                <w:rFonts w:ascii="Comic Sans MS" w:hAnsi="Comic Sans MS"/>
                              </w:rPr>
                            </w:pPr>
                            <w:r>
                              <w:rPr>
                                <w:rFonts w:ascii="Comic Sans MS" w:hAnsi="Comic Sans MS"/>
                              </w:rPr>
                              <w:t>Many products have</w:t>
                            </w:r>
                            <w:r w:rsidR="00714291">
                              <w:rPr>
                                <w:rFonts w:ascii="Comic Sans MS" w:hAnsi="Comic Sans MS"/>
                              </w:rPr>
                              <w:t xml:space="preserve"> been created to </w:t>
                            </w:r>
                            <w:r w:rsidR="00274DF2">
                              <w:rPr>
                                <w:rFonts w:ascii="Comic Sans MS" w:hAnsi="Comic Sans MS"/>
                              </w:rPr>
                              <w:t>assist people living with dem</w:t>
                            </w:r>
                            <w:r w:rsidR="00D449D6">
                              <w:rPr>
                                <w:rFonts w:ascii="Comic Sans MS" w:hAnsi="Comic Sans MS"/>
                              </w:rPr>
                              <w:t xml:space="preserve">entia and their </w:t>
                            </w:r>
                            <w:proofErr w:type="spellStart"/>
                            <w:r w:rsidR="00D449D6">
                              <w:rPr>
                                <w:rFonts w:ascii="Comic Sans MS" w:hAnsi="Comic Sans MS"/>
                              </w:rPr>
                              <w:t>carers</w:t>
                            </w:r>
                            <w:proofErr w:type="spellEnd"/>
                            <w:r w:rsidR="00B71F82">
                              <w:rPr>
                                <w:rFonts w:ascii="Comic Sans MS" w:hAnsi="Comic Sans MS"/>
                              </w:rPr>
                              <w:t xml:space="preserve">. These </w:t>
                            </w:r>
                            <w:r w:rsidR="00A6734D">
                              <w:rPr>
                                <w:rFonts w:ascii="Comic Sans MS" w:hAnsi="Comic Sans MS"/>
                              </w:rPr>
                              <w:t>devices and systems</w:t>
                            </w:r>
                            <w:r w:rsidR="006070BE">
                              <w:rPr>
                                <w:rFonts w:ascii="Comic Sans MS" w:hAnsi="Comic Sans MS"/>
                              </w:rPr>
                              <w:t xml:space="preserve"> are designed </w:t>
                            </w:r>
                            <w:r>
                              <w:rPr>
                                <w:rFonts w:ascii="Comic Sans MS" w:hAnsi="Comic Sans MS"/>
                              </w:rPr>
                              <w:t>to maintain a person’s</w:t>
                            </w:r>
                            <w:r w:rsidR="002243FD">
                              <w:rPr>
                                <w:rFonts w:ascii="Comic Sans MS" w:hAnsi="Comic Sans MS"/>
                              </w:rPr>
                              <w:t xml:space="preserve"> independence</w:t>
                            </w:r>
                            <w:r w:rsidR="00551A52">
                              <w:rPr>
                                <w:rFonts w:ascii="Comic Sans MS" w:hAnsi="Comic Sans MS"/>
                              </w:rPr>
                              <w:t>, help them to reme</w:t>
                            </w:r>
                            <w:r w:rsidR="003158D0">
                              <w:rPr>
                                <w:rFonts w:ascii="Comic Sans MS" w:hAnsi="Comic Sans MS"/>
                              </w:rPr>
                              <w:t>mber things and</w:t>
                            </w:r>
                            <w:r w:rsidR="00623186">
                              <w:rPr>
                                <w:rFonts w:ascii="Comic Sans MS" w:hAnsi="Comic Sans MS"/>
                              </w:rPr>
                              <w:t xml:space="preserve"> </w:t>
                            </w:r>
                            <w:r w:rsidR="00B52FB0">
                              <w:rPr>
                                <w:rFonts w:ascii="Comic Sans MS" w:hAnsi="Comic Sans MS"/>
                              </w:rPr>
                              <w:t>ensure they are kept safe</w:t>
                            </w:r>
                            <w:r w:rsidR="00260160">
                              <w:rPr>
                                <w:rFonts w:ascii="Comic Sans MS" w:hAnsi="Comic Sans MS"/>
                              </w:rPr>
                              <w:t xml:space="preserve"> (</w:t>
                            </w:r>
                            <w:r w:rsidR="001E7A41" w:rsidRPr="008D7970">
                              <w:rPr>
                                <w:rFonts w:ascii="Comic Sans MS" w:hAnsi="Comic Sans MS"/>
                              </w:rPr>
                              <w:t xml:space="preserve">Van der </w:t>
                            </w:r>
                            <w:proofErr w:type="spellStart"/>
                            <w:r w:rsidR="001E7A41" w:rsidRPr="008D7970">
                              <w:rPr>
                                <w:rFonts w:ascii="Comic Sans MS" w:hAnsi="Comic Sans MS"/>
                              </w:rPr>
                              <w:t>Roest</w:t>
                            </w:r>
                            <w:proofErr w:type="spellEnd"/>
                            <w:r w:rsidR="001E7A41" w:rsidRPr="008D7970">
                              <w:rPr>
                                <w:rFonts w:ascii="Comic Sans MS" w:hAnsi="Comic Sans MS"/>
                              </w:rPr>
                              <w:t xml:space="preserve"> et al, 2017</w:t>
                            </w:r>
                            <w:r w:rsidR="001E7A41">
                              <w:rPr>
                                <w:rFonts w:ascii="Comic Sans MS" w:hAnsi="Comic Sans MS"/>
                              </w:rPr>
                              <w:t>)</w:t>
                            </w:r>
                            <w:r w:rsidR="00B52FB0">
                              <w:rPr>
                                <w:rFonts w:ascii="Comic Sans MS" w:hAnsi="Comic Sans MS"/>
                              </w:rPr>
                              <w:t xml:space="preserve">. </w:t>
                            </w:r>
                            <w:r w:rsidR="006479F5">
                              <w:rPr>
                                <w:rFonts w:ascii="Comic Sans MS" w:hAnsi="Comic Sans MS"/>
                              </w:rPr>
                              <w:t xml:space="preserve">Products </w:t>
                            </w:r>
                            <w:r w:rsidR="003C39BA">
                              <w:rPr>
                                <w:rFonts w:ascii="Comic Sans MS" w:hAnsi="Comic Sans MS"/>
                              </w:rPr>
                              <w:t xml:space="preserve">that are </w:t>
                            </w:r>
                            <w:r w:rsidR="006479F5">
                              <w:rPr>
                                <w:rFonts w:ascii="Comic Sans MS" w:hAnsi="Comic Sans MS"/>
                              </w:rPr>
                              <w:t xml:space="preserve">available such as </w:t>
                            </w:r>
                            <w:r w:rsidR="0071766E">
                              <w:rPr>
                                <w:rFonts w:ascii="Comic Sans MS" w:hAnsi="Comic Sans MS"/>
                              </w:rPr>
                              <w:t xml:space="preserve">fall sensors, medical reminders, </w:t>
                            </w:r>
                            <w:r w:rsidR="00CE5F9E">
                              <w:rPr>
                                <w:rFonts w:ascii="Comic Sans MS" w:hAnsi="Comic Sans MS"/>
                              </w:rPr>
                              <w:t>night/day clocks, phones with pictures in place of phone numbers</w:t>
                            </w:r>
                            <w:r w:rsidR="0036423F">
                              <w:rPr>
                                <w:rFonts w:ascii="Comic Sans MS" w:hAnsi="Comic Sans MS"/>
                              </w:rPr>
                              <w:t xml:space="preserve"> and so many more</w:t>
                            </w:r>
                            <w:r w:rsidR="003222E9">
                              <w:rPr>
                                <w:rFonts w:ascii="Comic Sans MS" w:hAnsi="Comic Sans MS"/>
                              </w:rPr>
                              <w:t>.</w:t>
                            </w:r>
                            <w:r w:rsidR="00D25006">
                              <w:rPr>
                                <w:rFonts w:ascii="Comic Sans MS" w:hAnsi="Comic Sans MS"/>
                              </w:rPr>
                              <w:t xml:space="preserve"> Not all </w:t>
                            </w:r>
                            <w:r w:rsidR="007E1352">
                              <w:rPr>
                                <w:rFonts w:ascii="Comic Sans MS" w:hAnsi="Comic Sans MS"/>
                              </w:rPr>
                              <w:t>technology pieces will be suitable for everyone</w:t>
                            </w:r>
                            <w:r w:rsidR="00F87AAB">
                              <w:rPr>
                                <w:rFonts w:ascii="Comic Sans MS" w:hAnsi="Comic Sans MS"/>
                              </w:rPr>
                              <w:t>, so just take some time and discover the needs of your loved one.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AD7591" id="Text Box 54" o:spid="_x0000_s1066" type="#_x0000_t202" style="position:absolute;margin-left:0;margin-top:337.55pt;width:412.2pt;height:145.3pt;z-index:-251559936;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" filled="f" stroked="f" strokeweight=".5pt">
                <v:textbox>
                  <w:txbxContent>
                    <w:p w14:paraId="72C8F787" w14:textId="77777777" w:rsidR="00956D86" w:rsidRDefault="00956D86" w:rsidP="00956D86">
                      <w:pPr>
                        <w:jc w:val="both"/>
                        <w:rPr>
                          <w:rFonts w:ascii="Comic Sans MS" w:hAnsi="Comic Sans MS"/>
                        </w:rPr>
                      </w:pPr>
                    </w:p>
                    <w:p w14:paraId="22CCE1DE" w14:textId="718BBD19" w:rsidR="00956D86" w:rsidRPr="00647677" w:rsidRDefault="00976CF4" w:rsidP="00956D86">
                      <w:pPr>
                        <w:jc w:val="both"/>
                        <w:rPr>
                          <w:rFonts w:ascii="Comic Sans MS" w:hAnsi="Comic Sans MS"/>
                        </w:rPr>
                      </w:pPr>
                      <w:r>
                        <w:rPr>
                          <w:rFonts w:ascii="Comic Sans MS" w:hAnsi="Comic Sans MS"/>
                        </w:rPr>
                        <w:t>Many products have</w:t>
                      </w:r>
                      <w:r w:rsidR="00714291">
                        <w:rPr>
                          <w:rFonts w:ascii="Comic Sans MS" w:hAnsi="Comic Sans MS"/>
                        </w:rPr>
                        <w:t xml:space="preserve"> been created to </w:t>
                      </w:r>
                      <w:r w:rsidR="00274DF2">
                        <w:rPr>
                          <w:rFonts w:ascii="Comic Sans MS" w:hAnsi="Comic Sans MS"/>
                        </w:rPr>
                        <w:t>assist people living with dem</w:t>
                      </w:r>
                      <w:r w:rsidR="00D449D6">
                        <w:rPr>
                          <w:rFonts w:ascii="Comic Sans MS" w:hAnsi="Comic Sans MS"/>
                        </w:rPr>
                        <w:t xml:space="preserve">entia and their </w:t>
                      </w:r>
                      <w:proofErr w:type="spellStart"/>
                      <w:r w:rsidR="00D449D6">
                        <w:rPr>
                          <w:rFonts w:ascii="Comic Sans MS" w:hAnsi="Comic Sans MS"/>
                        </w:rPr>
                        <w:t>carers</w:t>
                      </w:r>
                      <w:proofErr w:type="spellEnd"/>
                      <w:r w:rsidR="00B71F82">
                        <w:rPr>
                          <w:rFonts w:ascii="Comic Sans MS" w:hAnsi="Comic Sans MS"/>
                        </w:rPr>
                        <w:t xml:space="preserve">. These </w:t>
                      </w:r>
                      <w:r w:rsidR="00A6734D">
                        <w:rPr>
                          <w:rFonts w:ascii="Comic Sans MS" w:hAnsi="Comic Sans MS"/>
                        </w:rPr>
                        <w:t>devices and systems</w:t>
                      </w:r>
                      <w:r w:rsidR="006070BE">
                        <w:rPr>
                          <w:rFonts w:ascii="Comic Sans MS" w:hAnsi="Comic Sans MS"/>
                        </w:rPr>
                        <w:t xml:space="preserve"> are designed </w:t>
                      </w:r>
                      <w:r>
                        <w:rPr>
                          <w:rFonts w:ascii="Comic Sans MS" w:hAnsi="Comic Sans MS"/>
                        </w:rPr>
                        <w:t>to maintain a person’s</w:t>
                      </w:r>
                      <w:r w:rsidR="002243FD">
                        <w:rPr>
                          <w:rFonts w:ascii="Comic Sans MS" w:hAnsi="Comic Sans MS"/>
                        </w:rPr>
                        <w:t xml:space="preserve"> independence</w:t>
                      </w:r>
                      <w:r w:rsidR="00551A52">
                        <w:rPr>
                          <w:rFonts w:ascii="Comic Sans MS" w:hAnsi="Comic Sans MS"/>
                        </w:rPr>
                        <w:t>, help them to reme</w:t>
                      </w:r>
                      <w:r w:rsidR="003158D0">
                        <w:rPr>
                          <w:rFonts w:ascii="Comic Sans MS" w:hAnsi="Comic Sans MS"/>
                        </w:rPr>
                        <w:t>mber things and</w:t>
                      </w:r>
                      <w:r w:rsidR="00623186">
                        <w:rPr>
                          <w:rFonts w:ascii="Comic Sans MS" w:hAnsi="Comic Sans MS"/>
                        </w:rPr>
                        <w:t xml:space="preserve"> </w:t>
                      </w:r>
                      <w:r w:rsidR="00B52FB0">
                        <w:rPr>
                          <w:rFonts w:ascii="Comic Sans MS" w:hAnsi="Comic Sans MS"/>
                        </w:rPr>
                        <w:t>ensure they are kept safe</w:t>
                      </w:r>
                      <w:r w:rsidR="00260160">
                        <w:rPr>
                          <w:rFonts w:ascii="Comic Sans MS" w:hAnsi="Comic Sans MS"/>
                        </w:rPr>
                        <w:t xml:space="preserve"> (</w:t>
                      </w:r>
                      <w:r w:rsidR="001E7A41" w:rsidRPr="008D7970">
                        <w:rPr>
                          <w:rFonts w:ascii="Comic Sans MS" w:hAnsi="Comic Sans MS"/>
                        </w:rPr>
                        <w:t xml:space="preserve">Van der </w:t>
                      </w:r>
                      <w:proofErr w:type="spellStart"/>
                      <w:r w:rsidR="001E7A41" w:rsidRPr="008D7970">
                        <w:rPr>
                          <w:rFonts w:ascii="Comic Sans MS" w:hAnsi="Comic Sans MS"/>
                        </w:rPr>
                        <w:t>Roest</w:t>
                      </w:r>
                      <w:proofErr w:type="spellEnd"/>
                      <w:r w:rsidR="001E7A41" w:rsidRPr="008D7970">
                        <w:rPr>
                          <w:rFonts w:ascii="Comic Sans MS" w:hAnsi="Comic Sans MS"/>
                        </w:rPr>
                        <w:t xml:space="preserve"> et al, 2017</w:t>
                      </w:r>
                      <w:r w:rsidR="001E7A41">
                        <w:rPr>
                          <w:rFonts w:ascii="Comic Sans MS" w:hAnsi="Comic Sans MS"/>
                        </w:rPr>
                        <w:t>)</w:t>
                      </w:r>
                      <w:r w:rsidR="00B52FB0">
                        <w:rPr>
                          <w:rFonts w:ascii="Comic Sans MS" w:hAnsi="Comic Sans MS"/>
                        </w:rPr>
                        <w:t xml:space="preserve">. </w:t>
                      </w:r>
                      <w:r w:rsidR="006479F5">
                        <w:rPr>
                          <w:rFonts w:ascii="Comic Sans MS" w:hAnsi="Comic Sans MS"/>
                        </w:rPr>
                        <w:t xml:space="preserve">Products </w:t>
                      </w:r>
                      <w:r w:rsidR="003C39BA">
                        <w:rPr>
                          <w:rFonts w:ascii="Comic Sans MS" w:hAnsi="Comic Sans MS"/>
                        </w:rPr>
                        <w:t xml:space="preserve">that are </w:t>
                      </w:r>
                      <w:r w:rsidR="006479F5">
                        <w:rPr>
                          <w:rFonts w:ascii="Comic Sans MS" w:hAnsi="Comic Sans MS"/>
                        </w:rPr>
                        <w:t xml:space="preserve">available such as </w:t>
                      </w:r>
                      <w:r w:rsidR="0071766E">
                        <w:rPr>
                          <w:rFonts w:ascii="Comic Sans MS" w:hAnsi="Comic Sans MS"/>
                        </w:rPr>
                        <w:t xml:space="preserve">fall sensors, medical reminders, </w:t>
                      </w:r>
                      <w:r w:rsidR="00CE5F9E">
                        <w:rPr>
                          <w:rFonts w:ascii="Comic Sans MS" w:hAnsi="Comic Sans MS"/>
                        </w:rPr>
                        <w:t>night/day clocks, phones with pictures in place of phone numbers</w:t>
                      </w:r>
                      <w:r w:rsidR="0036423F">
                        <w:rPr>
                          <w:rFonts w:ascii="Comic Sans MS" w:hAnsi="Comic Sans MS"/>
                        </w:rPr>
                        <w:t xml:space="preserve"> and so many more</w:t>
                      </w:r>
                      <w:r w:rsidR="003222E9">
                        <w:rPr>
                          <w:rFonts w:ascii="Comic Sans MS" w:hAnsi="Comic Sans MS"/>
                        </w:rPr>
                        <w:t>.</w:t>
                      </w:r>
                      <w:r w:rsidR="00D25006">
                        <w:rPr>
                          <w:rFonts w:ascii="Comic Sans MS" w:hAnsi="Comic Sans MS"/>
                        </w:rPr>
                        <w:t xml:space="preserve"> Not all </w:t>
                      </w:r>
                      <w:r w:rsidR="007E1352">
                        <w:rPr>
                          <w:rFonts w:ascii="Comic Sans MS" w:hAnsi="Comic Sans MS"/>
                        </w:rPr>
                        <w:t>technology pieces will be suitable for everyone</w:t>
                      </w:r>
                      <w:r w:rsidR="00F87AAB">
                        <w:rPr>
                          <w:rFonts w:ascii="Comic Sans MS" w:hAnsi="Comic Sans MS"/>
                        </w:rPr>
                        <w:t>, so just take some time and discover the needs of your loved one.</w:t>
                      </w:r>
                    </w:p>
                  </w:txbxContent>
                </v:textbox>
                <w10:wrap type="tight" anchorx="page"/>
              </v:shape>
            </w:pict>
          </mc:Fallback>
        </mc:AlternateContent>
      </w:r>
      <w:r w:rsidR="00C13D5D">
        <w:rPr>
          <w:noProof/>
        </w:rPr>
        <mc:AlternateContent>
          <mc:Choice Requires="wps">
            <w:drawing>
              <wp:anchor distT="0" distB="0" distL="114300" distR="114300" simplePos="0" relativeHeight="251752448" behindDoc="1" locked="0" layoutInCell="1" allowOverlap="1" wp14:anchorId="78535E10" wp14:editId="5A89BCB0">
                <wp:simplePos x="0" y="0"/>
                <wp:positionH relativeFrom="page">
                  <wp:posOffset>60960</wp:posOffset>
                </wp:positionH>
                <wp:positionV relativeFrom="paragraph">
                  <wp:posOffset>2099310</wp:posOffset>
                </wp:positionV>
                <wp:extent cx="5234940" cy="1790700"/>
                <wp:effectExtent l="0" t="0" r="0" b="0"/>
                <wp:wrapTight wrapText="bothSides">
                  <wp:wrapPolygon edited="0">
                    <wp:start x="236" y="0"/>
                    <wp:lineTo x="236" y="21370"/>
                    <wp:lineTo x="21301" y="21370"/>
                    <wp:lineTo x="21301" y="0"/>
                    <wp:lineTo x="236" y="0"/>
                  </wp:wrapPolygon>
                </wp:wrapTight>
                <wp:docPr id="52" name="Text Box 52"/>
                <wp:cNvGraphicFramePr/>
                <a:graphic xmlns:a="http://schemas.openxmlformats.org/drawingml/2006/main">
                  <a:graphicData uri="http://schemas.microsoft.com/office/word/2010/wordprocessingShape">
                    <wps:wsp>
                      <wps:cNvSpPr txBox="1"/>
                      <wps:spPr>
                        <a:xfrm>
                          <a:off x="0" y="0"/>
                          <a:ext cx="5234940" cy="1790700"/>
                        </a:xfrm>
                        <a:prstGeom prst="rect">
                          <a:avLst/>
                        </a:prstGeom>
                        <a:noFill/>
                        <a:ln w="6350">
                          <a:noFill/>
                        </a:ln>
                      </wps:spPr>
                      <wps:txbx>
                        <w:txbxContent>
                          <w:p w14:paraId="7ABED69D" w14:textId="77777777" w:rsidR="000F05A0" w:rsidRDefault="000F05A0" w:rsidP="00BF2E77">
                            <w:pPr>
                              <w:jc w:val="both"/>
                              <w:rPr>
                                <w:rFonts w:ascii="Comic Sans MS" w:hAnsi="Comic Sans MS"/>
                              </w:rPr>
                            </w:pPr>
                          </w:p>
                          <w:p w14:paraId="2CDFA35A" w14:textId="50724C3E" w:rsidR="00BF2E77" w:rsidRPr="00647677" w:rsidRDefault="000F05A0" w:rsidP="00BF2E77">
                            <w:pPr>
                              <w:jc w:val="both"/>
                              <w:rPr>
                                <w:rFonts w:ascii="Comic Sans MS" w:hAnsi="Comic Sans MS"/>
                              </w:rPr>
                            </w:pPr>
                            <w:r>
                              <w:rPr>
                                <w:rFonts w:ascii="Comic Sans MS" w:hAnsi="Comic Sans MS"/>
                              </w:rPr>
                              <w:t xml:space="preserve">As we know, with time comes new research and tools that allow professionals to gain </w:t>
                            </w:r>
                            <w:r w:rsidR="003C7E8B">
                              <w:rPr>
                                <w:rFonts w:ascii="Comic Sans MS" w:hAnsi="Comic Sans MS"/>
                              </w:rPr>
                              <w:t xml:space="preserve">a </w:t>
                            </w:r>
                            <w:r>
                              <w:rPr>
                                <w:rFonts w:ascii="Comic Sans MS" w:hAnsi="Comic Sans MS"/>
                              </w:rPr>
                              <w:t xml:space="preserve">deeper understanding </w:t>
                            </w:r>
                            <w:r w:rsidR="003C7E8B">
                              <w:rPr>
                                <w:rFonts w:ascii="Comic Sans MS" w:hAnsi="Comic Sans MS"/>
                              </w:rPr>
                              <w:t>of</w:t>
                            </w:r>
                            <w:r>
                              <w:rPr>
                                <w:rFonts w:ascii="Comic Sans MS" w:hAnsi="Comic Sans MS"/>
                              </w:rPr>
                              <w:t xml:space="preserve"> illnesses. The research into dementia continues. </w:t>
                            </w:r>
                            <w:r w:rsidR="00A21B3C">
                              <w:rPr>
                                <w:rFonts w:ascii="Comic Sans MS" w:hAnsi="Comic Sans MS"/>
                              </w:rPr>
                              <w:t>Currently</w:t>
                            </w:r>
                            <w:r w:rsidR="003C7E8B">
                              <w:rPr>
                                <w:rFonts w:ascii="Comic Sans MS" w:hAnsi="Comic Sans MS"/>
                              </w:rPr>
                              <w:t>,</w:t>
                            </w:r>
                            <w:r w:rsidR="00A21B3C">
                              <w:rPr>
                                <w:rFonts w:ascii="Comic Sans MS" w:hAnsi="Comic Sans MS"/>
                              </w:rPr>
                              <w:t xml:space="preserve"> there are efforts to </w:t>
                            </w:r>
                            <w:r w:rsidR="002B7ED6">
                              <w:rPr>
                                <w:rFonts w:ascii="Comic Sans MS" w:hAnsi="Comic Sans MS"/>
                              </w:rPr>
                              <w:t>incorporate</w:t>
                            </w:r>
                            <w:r w:rsidR="00A21B3C">
                              <w:rPr>
                                <w:rFonts w:ascii="Comic Sans MS" w:hAnsi="Comic Sans MS"/>
                              </w:rPr>
                              <w:t xml:space="preserve"> artificial intelligence tools into </w:t>
                            </w:r>
                            <w:r w:rsidR="002B7ED6">
                              <w:rPr>
                                <w:rFonts w:ascii="Comic Sans MS" w:hAnsi="Comic Sans MS"/>
                              </w:rPr>
                              <w:t>medical</w:t>
                            </w:r>
                            <w:r w:rsidR="00A21B3C">
                              <w:rPr>
                                <w:rFonts w:ascii="Comic Sans MS" w:hAnsi="Comic Sans MS"/>
                              </w:rPr>
                              <w:t xml:space="preserve"> </w:t>
                            </w:r>
                            <w:r w:rsidR="00AB2616">
                              <w:rPr>
                                <w:rFonts w:ascii="Comic Sans MS" w:hAnsi="Comic Sans MS"/>
                              </w:rPr>
                              <w:t>e</w:t>
                            </w:r>
                            <w:r w:rsidR="00A21B3C">
                              <w:rPr>
                                <w:rFonts w:ascii="Comic Sans MS" w:hAnsi="Comic Sans MS"/>
                              </w:rPr>
                              <w:t>nvironments</w:t>
                            </w:r>
                            <w:r w:rsidR="007A0C5B">
                              <w:rPr>
                                <w:rFonts w:ascii="Comic Sans MS" w:hAnsi="Comic Sans MS"/>
                              </w:rPr>
                              <w:t xml:space="preserve"> </w:t>
                            </w:r>
                            <w:r w:rsidR="00846D25" w:rsidRPr="008D7970">
                              <w:rPr>
                                <w:rFonts w:ascii="Comic Sans MS" w:hAnsi="Comic Sans MS"/>
                              </w:rPr>
                              <w:t>(Richardson et al, 2022)</w:t>
                            </w:r>
                            <w:r w:rsidR="007E0924" w:rsidRPr="008D7970">
                              <w:rPr>
                                <w:rFonts w:ascii="Comic Sans MS" w:hAnsi="Comic Sans MS"/>
                              </w:rPr>
                              <w:t>.</w:t>
                            </w:r>
                            <w:r w:rsidR="007E0924">
                              <w:rPr>
                                <w:rFonts w:ascii="Comic Sans MS" w:hAnsi="Comic Sans MS"/>
                              </w:rPr>
                              <w:t xml:space="preserve"> These will allow prof</w:t>
                            </w:r>
                            <w:r w:rsidR="002E19DB">
                              <w:rPr>
                                <w:rFonts w:ascii="Comic Sans MS" w:hAnsi="Comic Sans MS"/>
                              </w:rPr>
                              <w:t xml:space="preserve">essionals to better understand the symptoms of </w:t>
                            </w:r>
                            <w:r w:rsidR="00940C68">
                              <w:rPr>
                                <w:rFonts w:ascii="Comic Sans MS" w:hAnsi="Comic Sans MS"/>
                              </w:rPr>
                              <w:t>dementia</w:t>
                            </w:r>
                            <w:r w:rsidR="002E19DB">
                              <w:rPr>
                                <w:rFonts w:ascii="Comic Sans MS" w:hAnsi="Comic Sans MS"/>
                              </w:rPr>
                              <w:t xml:space="preserve"> </w:t>
                            </w:r>
                            <w:r w:rsidR="00940C68">
                              <w:rPr>
                                <w:rFonts w:ascii="Comic Sans MS" w:hAnsi="Comic Sans MS"/>
                              </w:rPr>
                              <w:t>and its progression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535E10" id="Text Box 52" o:spid="_x0000_s1067" type="#_x0000_t202" style="position:absolute;margin-left:4.8pt;margin-top:165.3pt;width:412.2pt;height:141pt;z-index:-25156403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" filled="f" stroked="f" strokeweight=".5pt">
                <v:textbox>
                  <w:txbxContent>
                    <w:p w14:paraId="7ABED69D" w14:textId="77777777" w:rsidR="000F05A0" w:rsidRDefault="000F05A0" w:rsidP="00BF2E77">
                      <w:pPr>
                        <w:jc w:val="both"/>
                        <w:rPr>
                          <w:rFonts w:ascii="Comic Sans MS" w:hAnsi="Comic Sans MS"/>
                        </w:rPr>
                      </w:pPr>
                    </w:p>
                    <w:p w14:paraId="2CDFA35A" w14:textId="50724C3E" w:rsidR="00BF2E77" w:rsidRPr="00647677" w:rsidRDefault="000F05A0" w:rsidP="00BF2E77">
                      <w:pPr>
                        <w:jc w:val="both"/>
                        <w:rPr>
                          <w:rFonts w:ascii="Comic Sans MS" w:hAnsi="Comic Sans MS"/>
                        </w:rPr>
                      </w:pPr>
                      <w:r>
                        <w:rPr>
                          <w:rFonts w:ascii="Comic Sans MS" w:hAnsi="Comic Sans MS"/>
                        </w:rPr>
                        <w:t xml:space="preserve">As we know, with time comes new research and tools that allow professionals to gain </w:t>
                      </w:r>
                      <w:r w:rsidR="003C7E8B">
                        <w:rPr>
                          <w:rFonts w:ascii="Comic Sans MS" w:hAnsi="Comic Sans MS"/>
                        </w:rPr>
                        <w:t xml:space="preserve">a </w:t>
                      </w:r>
                      <w:r>
                        <w:rPr>
                          <w:rFonts w:ascii="Comic Sans MS" w:hAnsi="Comic Sans MS"/>
                        </w:rPr>
                        <w:t xml:space="preserve">deeper understanding </w:t>
                      </w:r>
                      <w:r w:rsidR="003C7E8B">
                        <w:rPr>
                          <w:rFonts w:ascii="Comic Sans MS" w:hAnsi="Comic Sans MS"/>
                        </w:rPr>
                        <w:t>of</w:t>
                      </w:r>
                      <w:r>
                        <w:rPr>
                          <w:rFonts w:ascii="Comic Sans MS" w:hAnsi="Comic Sans MS"/>
                        </w:rPr>
                        <w:t xml:space="preserve"> illnesses. The research into dementia continues. </w:t>
                      </w:r>
                      <w:r w:rsidR="00A21B3C">
                        <w:rPr>
                          <w:rFonts w:ascii="Comic Sans MS" w:hAnsi="Comic Sans MS"/>
                        </w:rPr>
                        <w:t>Currently</w:t>
                      </w:r>
                      <w:r w:rsidR="003C7E8B">
                        <w:rPr>
                          <w:rFonts w:ascii="Comic Sans MS" w:hAnsi="Comic Sans MS"/>
                        </w:rPr>
                        <w:t>,</w:t>
                      </w:r>
                      <w:r w:rsidR="00A21B3C">
                        <w:rPr>
                          <w:rFonts w:ascii="Comic Sans MS" w:hAnsi="Comic Sans MS"/>
                        </w:rPr>
                        <w:t xml:space="preserve"> there are efforts to </w:t>
                      </w:r>
                      <w:r w:rsidR="002B7ED6">
                        <w:rPr>
                          <w:rFonts w:ascii="Comic Sans MS" w:hAnsi="Comic Sans MS"/>
                        </w:rPr>
                        <w:t>incorporate</w:t>
                      </w:r>
                      <w:r w:rsidR="00A21B3C">
                        <w:rPr>
                          <w:rFonts w:ascii="Comic Sans MS" w:hAnsi="Comic Sans MS"/>
                        </w:rPr>
                        <w:t xml:space="preserve"> artificial intelligence tools into </w:t>
                      </w:r>
                      <w:r w:rsidR="002B7ED6">
                        <w:rPr>
                          <w:rFonts w:ascii="Comic Sans MS" w:hAnsi="Comic Sans MS"/>
                        </w:rPr>
                        <w:t>medical</w:t>
                      </w:r>
                      <w:r w:rsidR="00A21B3C">
                        <w:rPr>
                          <w:rFonts w:ascii="Comic Sans MS" w:hAnsi="Comic Sans MS"/>
                        </w:rPr>
                        <w:t xml:space="preserve"> </w:t>
                      </w:r>
                      <w:r w:rsidR="00AB2616">
                        <w:rPr>
                          <w:rFonts w:ascii="Comic Sans MS" w:hAnsi="Comic Sans MS"/>
                        </w:rPr>
                        <w:t>e</w:t>
                      </w:r>
                      <w:r w:rsidR="00A21B3C">
                        <w:rPr>
                          <w:rFonts w:ascii="Comic Sans MS" w:hAnsi="Comic Sans MS"/>
                        </w:rPr>
                        <w:t>nvironments</w:t>
                      </w:r>
                      <w:r w:rsidR="007A0C5B">
                        <w:rPr>
                          <w:rFonts w:ascii="Comic Sans MS" w:hAnsi="Comic Sans MS"/>
                        </w:rPr>
                        <w:t xml:space="preserve"> </w:t>
                      </w:r>
                      <w:r w:rsidR="00846D25" w:rsidRPr="008D7970">
                        <w:rPr>
                          <w:rFonts w:ascii="Comic Sans MS" w:hAnsi="Comic Sans MS"/>
                        </w:rPr>
                        <w:t>(Richardson et al, 2022)</w:t>
                      </w:r>
                      <w:r w:rsidR="007E0924" w:rsidRPr="008D7970">
                        <w:rPr>
                          <w:rFonts w:ascii="Comic Sans MS" w:hAnsi="Comic Sans MS"/>
                        </w:rPr>
                        <w:t>.</w:t>
                      </w:r>
                      <w:r w:rsidR="007E0924">
                        <w:rPr>
                          <w:rFonts w:ascii="Comic Sans MS" w:hAnsi="Comic Sans MS"/>
                        </w:rPr>
                        <w:t xml:space="preserve"> These will allow prof</w:t>
                      </w:r>
                      <w:r w:rsidR="002E19DB">
                        <w:rPr>
                          <w:rFonts w:ascii="Comic Sans MS" w:hAnsi="Comic Sans MS"/>
                        </w:rPr>
                        <w:t xml:space="preserve">essionals to better understand the symptoms of </w:t>
                      </w:r>
                      <w:r w:rsidR="00940C68">
                        <w:rPr>
                          <w:rFonts w:ascii="Comic Sans MS" w:hAnsi="Comic Sans MS"/>
                        </w:rPr>
                        <w:t>dementia</w:t>
                      </w:r>
                      <w:r w:rsidR="002E19DB">
                        <w:rPr>
                          <w:rFonts w:ascii="Comic Sans MS" w:hAnsi="Comic Sans MS"/>
                        </w:rPr>
                        <w:t xml:space="preserve"> </w:t>
                      </w:r>
                      <w:r w:rsidR="00940C68">
                        <w:rPr>
                          <w:rFonts w:ascii="Comic Sans MS" w:hAnsi="Comic Sans MS"/>
                        </w:rPr>
                        <w:t>and its progression</w:t>
                      </w:r>
                    </w:p>
                  </w:txbxContent>
                </v:textbox>
                <w10:wrap type="tight" anchorx="page"/>
              </v:shape>
            </w:pict>
          </mc:Fallback>
        </mc:AlternateContent>
      </w:r>
      <w:r w:rsidR="00C13D5D">
        <w:rPr>
          <w:b/>
          <w:bCs/>
          <w:noProof/>
        </w:rPr>
        <mc:AlternateContent>
          <mc:Choice Requires="wps">
            <w:drawing>
              <wp:anchor distT="0" distB="0" distL="114300" distR="114300" simplePos="0" relativeHeight="251754496" behindDoc="1" locked="0" layoutInCell="1" allowOverlap="1" wp14:anchorId="2E754EB9" wp14:editId="51B8418E">
                <wp:simplePos x="0" y="0"/>
                <wp:positionH relativeFrom="page">
                  <wp:posOffset>45720</wp:posOffset>
                </wp:positionH>
                <wp:positionV relativeFrom="paragraph">
                  <wp:posOffset>3819525</wp:posOffset>
                </wp:positionV>
                <wp:extent cx="5351145" cy="546735"/>
                <wp:effectExtent l="19050" t="19050" r="40005" b="43815"/>
                <wp:wrapTight wrapText="bothSides">
                  <wp:wrapPolygon edited="0">
                    <wp:start x="-77" y="-753"/>
                    <wp:lineTo x="-77" y="22578"/>
                    <wp:lineTo x="21685" y="22578"/>
                    <wp:lineTo x="21685" y="-753"/>
                    <wp:lineTo x="-77" y="-753"/>
                  </wp:wrapPolygon>
                </wp:wrapTight>
                <wp:docPr id="53" name="Rectangle 53"/>
                <wp:cNvGraphicFramePr/>
                <a:graphic xmlns:a="http://schemas.openxmlformats.org/drawingml/2006/main">
                  <a:graphicData uri="http://schemas.microsoft.com/office/word/2010/wordprocessingShape">
                    <wps:wsp>
                      <wps:cNvSpPr/>
                      <wps:spPr>
                        <a:xfrm>
                          <a:off x="0" y="0"/>
                          <a:ext cx="5351145" cy="546735"/>
                        </a:xfrm>
                        <a:prstGeom prst="rect">
                          <a:avLst/>
                        </a:prstGeom>
                        <a:solidFill>
                          <a:schemeClr val="accent5">
                            <a:lumMod val="50000"/>
                          </a:schemeClr>
                        </a:solidFill>
                        <a:ln w="57150" cap="flat" cmpd="sng" algn="ctr">
                          <a:solidFill>
                            <a:sysClr val="windowText" lastClr="000000"/>
                          </a:solidFill>
                          <a:prstDash val="solid"/>
                          <a:miter lim="800000"/>
                        </a:ln>
                        <a:effectLst/>
                      </wps:spPr>
                      <wps:txbx>
                        <w:txbxContent>
                          <w:p w14:paraId="57C7B182" w14:textId="0039AA85" w:rsidR="00F17FED" w:rsidRPr="007A70E9" w:rsidRDefault="00F17FED" w:rsidP="00F17FED">
                            <w:pPr>
                              <w:jc w:val="center"/>
                              <w:rPr>
                                <w:rFonts w:ascii="Amasis MT Pro Black" w:hAnsi="Amasis MT Pro Black"/>
                                <w:b/>
                                <w:bCs/>
                                <w:color w:val="FFFFFF" w:themeColor="background1"/>
                                <w:sz w:val="36"/>
                                <w:szCs w:val="32"/>
                              </w:rPr>
                            </w:pPr>
                            <w:r>
                              <w:rPr>
                                <w:rFonts w:ascii="Amasis MT Pro Black" w:hAnsi="Amasis MT Pro Black"/>
                                <w:b/>
                                <w:bCs/>
                                <w:color w:val="FFFFFF" w:themeColor="background1"/>
                                <w:sz w:val="36"/>
                                <w:szCs w:val="32"/>
                              </w:rPr>
                              <w:t xml:space="preserve">ASSISTIVE TECHNOLOGY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E754EB9" id="Rectangle 53" o:spid="_x0000_s1068" style="position:absolute;margin-left:3.6pt;margin-top:300.75pt;width:421.35pt;height:43.05pt;z-index:-25156198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" fillcolor="#1f4d78 [1608]" strokecolor="windowText" strokeweight="4.5pt">
                <v:textbox>
                  <w:txbxContent>
                    <w:p w14:paraId="57C7B182" w14:textId="0039AA85" w:rsidR="00F17FED" w:rsidRPr="007A70E9" w:rsidRDefault="00F17FED" w:rsidP="00F17FED">
                      <w:pPr>
                        <w:jc w:val="center"/>
                        <w:rPr>
                          <w:rFonts w:ascii="Amasis MT Pro Black" w:hAnsi="Amasis MT Pro Black"/>
                          <w:b/>
                          <w:bCs/>
                          <w:color w:val="FFFFFF" w:themeColor="background1"/>
                          <w:sz w:val="36"/>
                          <w:szCs w:val="32"/>
                        </w:rPr>
                      </w:pPr>
                      <w:r>
                        <w:rPr>
                          <w:rFonts w:ascii="Amasis MT Pro Black" w:hAnsi="Amasis MT Pro Black"/>
                          <w:b/>
                          <w:bCs/>
                          <w:color w:val="FFFFFF" w:themeColor="background1"/>
                          <w:sz w:val="36"/>
                          <w:szCs w:val="32"/>
                        </w:rPr>
                        <w:t xml:space="preserve">ASSISTIVE TECHNOLOGY </w:t>
                      </w:r>
                    </w:p>
                  </w:txbxContent>
                </v:textbox>
                <w10:wrap type="tight" anchorx="page"/>
              </v:rect>
            </w:pict>
          </mc:Fallback>
        </mc:AlternateContent>
      </w:r>
      <w:r w:rsidR="00C13D5D">
        <w:rPr>
          <w:noProof/>
        </w:rPr>
        <w:drawing>
          <wp:anchor distT="0" distB="0" distL="114300" distR="114300" simplePos="0" relativeHeight="251749376" behindDoc="1" locked="0" layoutInCell="1" allowOverlap="1" wp14:anchorId="367C6F13" wp14:editId="1783F23E">
            <wp:simplePos x="0" y="0"/>
            <wp:positionH relativeFrom="column">
              <wp:posOffset>422275</wp:posOffset>
            </wp:positionH>
            <wp:positionV relativeFrom="paragraph">
              <wp:posOffset>688975</wp:posOffset>
            </wp:positionV>
            <wp:extent cx="2543810" cy="1643380"/>
            <wp:effectExtent l="0" t="0" r="8890" b="0"/>
            <wp:wrapTight wrapText="bothSides">
              <wp:wrapPolygon edited="0">
                <wp:start x="162" y="0"/>
                <wp:lineTo x="0" y="250"/>
                <wp:lineTo x="0" y="20782"/>
                <wp:lineTo x="162" y="21283"/>
                <wp:lineTo x="21190" y="21283"/>
                <wp:lineTo x="21514" y="20281"/>
                <wp:lineTo x="21514" y="501"/>
                <wp:lineTo x="21190" y="0"/>
                <wp:lineTo x="162" y="0"/>
              </wp:wrapPolygon>
            </wp:wrapTight>
            <wp:docPr id="49" name="Picture 49" descr="A close-up of the front and the back of a coi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A close-up of the front and the back of a coin&#10;&#10;Description automatically generated with medium confidence"/>
                    <pic:cNvPicPr/>
                  </pic:nvPicPr>
                  <pic:blipFill rotWithShape="1">
                    <a:blip r:embed="rId35">
                      <a:extLst>
                        <a:ext uri="{28A0092B-C50C-407E-A947-70E740481C1C}">
                          <a14:useLocalDpi xmlns:a14="http://schemas.microsoft.com/office/drawing/2010/main" val="0"/>
                        </a:ext>
                      </a:extLst>
                    </a:blip>
                    <a:srcRect l="593" t="9312" r="-593" b="6110"/>
                    <a:stretch/>
                  </pic:blipFill>
                  <pic:spPr bwMode="auto">
                    <a:xfrm>
                      <a:off x="0" y="0"/>
                      <a:ext cx="2543810" cy="1643380"/>
                    </a:xfrm>
                    <a:prstGeom prst="rect">
                      <a:avLst/>
                    </a:prstGeom>
                    <a:ln>
                      <a:noFill/>
                    </a:ln>
                    <a:effectLst>
                      <a:softEdge rad="63500"/>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221E3">
        <w:rPr>
          <w:b/>
          <w:bCs/>
          <w:noProof/>
        </w:rPr>
        <mc:AlternateContent>
          <mc:Choice Requires="wps">
            <w:drawing>
              <wp:anchor distT="0" distB="0" distL="114300" distR="114300" simplePos="0" relativeHeight="251688960" behindDoc="0" locked="0" layoutInCell="1" allowOverlap="1" wp14:anchorId="1873B1CD" wp14:editId="38961F8E">
                <wp:simplePos x="0" y="0"/>
                <wp:positionH relativeFrom="page">
                  <wp:align>right</wp:align>
                </wp:positionH>
                <wp:positionV relativeFrom="paragraph">
                  <wp:posOffset>29845</wp:posOffset>
                </wp:positionV>
                <wp:extent cx="5217795" cy="529590"/>
                <wp:effectExtent l="19050" t="19050" r="40005" b="41910"/>
                <wp:wrapNone/>
                <wp:docPr id="19" name="Rectangle 19"/>
                <wp:cNvGraphicFramePr/>
                <a:graphic xmlns:a="http://schemas.openxmlformats.org/drawingml/2006/main">
                  <a:graphicData uri="http://schemas.microsoft.com/office/word/2010/wordprocessingShape">
                    <wps:wsp>
                      <wps:cNvSpPr/>
                      <wps:spPr>
                        <a:xfrm>
                          <a:off x="0" y="0"/>
                          <a:ext cx="5217795" cy="529590"/>
                        </a:xfrm>
                        <a:prstGeom prst="rect">
                          <a:avLst/>
                        </a:prstGeom>
                        <a:solidFill>
                          <a:schemeClr val="accent5">
                            <a:lumMod val="50000"/>
                          </a:schemeClr>
                        </a:solidFill>
                        <a:ln w="57150" cap="flat" cmpd="sng" algn="ctr">
                          <a:solidFill>
                            <a:schemeClr val="tx1"/>
                          </a:solidFill>
                          <a:prstDash val="solid"/>
                          <a:miter lim="800000"/>
                        </a:ln>
                        <a:effectLst/>
                      </wps:spPr>
                      <wps:txbx>
                        <w:txbxContent>
                          <w:p w14:paraId="023BCBE3" w14:textId="40CC2172" w:rsidR="001D4CB0" w:rsidRPr="00441C7D" w:rsidRDefault="001D4CB0" w:rsidP="001D4CB0">
                            <w:pPr>
                              <w:jc w:val="center"/>
                              <w:rPr>
                                <w:rFonts w:ascii="Amasis MT Pro Black" w:hAnsi="Amasis MT Pro Black"/>
                                <w:b/>
                                <w:bCs/>
                                <w:color w:val="FFFFFF" w:themeColor="background1"/>
                                <w:sz w:val="36"/>
                                <w:szCs w:val="32"/>
                              </w:rPr>
                            </w:pPr>
                            <w:r w:rsidRPr="00441C7D">
                              <w:rPr>
                                <w:rFonts w:ascii="Amasis MT Pro Black" w:hAnsi="Amasis MT Pro Black"/>
                                <w:b/>
                                <w:bCs/>
                                <w:color w:val="FFFFFF" w:themeColor="background1"/>
                                <w:sz w:val="36"/>
                                <w:szCs w:val="32"/>
                              </w:rPr>
                              <w:t>POLICIES AND LEGIS</w:t>
                            </w:r>
                            <w:r w:rsidR="00441C7D" w:rsidRPr="00441C7D">
                              <w:rPr>
                                <w:rFonts w:ascii="Amasis MT Pro Black" w:hAnsi="Amasis MT Pro Black"/>
                                <w:b/>
                                <w:bCs/>
                                <w:color w:val="FFFFFF" w:themeColor="background1"/>
                                <w:sz w:val="36"/>
                                <w:szCs w:val="32"/>
                              </w:rPr>
                              <w:t>LATION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873B1CD" id="Rectangle 19" o:spid="_x0000_s1069" style="position:absolute;margin-left:359.65pt;margin-top:2.35pt;width:410.85pt;height:41.7pt;z-index:251688960;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" fillcolor="#1f4d78 [1608]" strokecolor="black [3213]" strokeweight="4.5pt">
                <v:textbox>
                  <w:txbxContent>
                    <w:p w14:paraId="023BCBE3" w14:textId="40CC2172" w:rsidR="001D4CB0" w:rsidRPr="00441C7D" w:rsidRDefault="001D4CB0" w:rsidP="001D4CB0">
                      <w:pPr>
                        <w:jc w:val="center"/>
                        <w:rPr>
                          <w:rFonts w:ascii="Amasis MT Pro Black" w:hAnsi="Amasis MT Pro Black"/>
                          <w:b/>
                          <w:bCs/>
                          <w:color w:val="FFFFFF" w:themeColor="background1"/>
                          <w:sz w:val="36"/>
                          <w:szCs w:val="32"/>
                        </w:rPr>
                      </w:pPr>
                      <w:r w:rsidRPr="00441C7D">
                        <w:rPr>
                          <w:rFonts w:ascii="Amasis MT Pro Black" w:hAnsi="Amasis MT Pro Black"/>
                          <w:b/>
                          <w:bCs/>
                          <w:color w:val="FFFFFF" w:themeColor="background1"/>
                          <w:sz w:val="36"/>
                          <w:szCs w:val="32"/>
                        </w:rPr>
                        <w:t>POLICIES AND LEGIS</w:t>
                      </w:r>
                      <w:r w:rsidR="00441C7D" w:rsidRPr="00441C7D">
                        <w:rPr>
                          <w:rFonts w:ascii="Amasis MT Pro Black" w:hAnsi="Amasis MT Pro Black"/>
                          <w:b/>
                          <w:bCs/>
                          <w:color w:val="FFFFFF" w:themeColor="background1"/>
                          <w:sz w:val="36"/>
                          <w:szCs w:val="32"/>
                        </w:rPr>
                        <w:t>LATION</w:t>
                      </w:r>
                    </w:p>
                  </w:txbxContent>
                </v:textbox>
                <w10:wrap anchorx="page"/>
              </v:rect>
            </w:pict>
          </mc:Fallback>
        </mc:AlternateContent>
      </w:r>
      <w:r w:rsidR="002221E3">
        <w:rPr>
          <w:b/>
          <w:bCs/>
          <w:noProof/>
        </w:rPr>
        <mc:AlternateContent>
          <mc:Choice Requires="wps">
            <w:drawing>
              <wp:anchor distT="0" distB="0" distL="114300" distR="114300" simplePos="0" relativeHeight="251686912" behindDoc="0" locked="0" layoutInCell="1" allowOverlap="1" wp14:anchorId="33E6E0A0" wp14:editId="21171655">
                <wp:simplePos x="0" y="0"/>
                <wp:positionH relativeFrom="page">
                  <wp:posOffset>20864</wp:posOffset>
                </wp:positionH>
                <wp:positionV relativeFrom="paragraph">
                  <wp:posOffset>17780</wp:posOffset>
                </wp:positionV>
                <wp:extent cx="5351145" cy="539750"/>
                <wp:effectExtent l="19050" t="19050" r="40005" b="31750"/>
                <wp:wrapNone/>
                <wp:docPr id="18" name="Rectangle 18"/>
                <wp:cNvGraphicFramePr/>
                <a:graphic xmlns:a="http://schemas.openxmlformats.org/drawingml/2006/main">
                  <a:graphicData uri="http://schemas.microsoft.com/office/word/2010/wordprocessingShape">
                    <wps:wsp>
                      <wps:cNvSpPr/>
                      <wps:spPr>
                        <a:xfrm>
                          <a:off x="0" y="0"/>
                          <a:ext cx="5351145" cy="539750"/>
                        </a:xfrm>
                        <a:prstGeom prst="rect">
                          <a:avLst/>
                        </a:prstGeom>
                        <a:solidFill>
                          <a:schemeClr val="accent5">
                            <a:lumMod val="50000"/>
                          </a:schemeClr>
                        </a:solidFill>
                        <a:ln w="57150" cap="flat" cmpd="sng" algn="ctr">
                          <a:solidFill>
                            <a:schemeClr val="tx1"/>
                          </a:solidFill>
                          <a:prstDash val="solid"/>
                          <a:miter lim="800000"/>
                        </a:ln>
                        <a:effectLst/>
                      </wps:spPr>
                      <wps:txbx>
                        <w:txbxContent>
                          <w:p w14:paraId="767025F4" w14:textId="27513875" w:rsidR="007A70E9" w:rsidRPr="007A70E9" w:rsidRDefault="00A92C64" w:rsidP="007A70E9">
                            <w:pPr>
                              <w:jc w:val="center"/>
                              <w:rPr>
                                <w:rFonts w:ascii="Amasis MT Pro Black" w:hAnsi="Amasis MT Pro Black"/>
                                <w:b/>
                                <w:bCs/>
                                <w:color w:val="FFFFFF" w:themeColor="background1"/>
                                <w:sz w:val="36"/>
                                <w:szCs w:val="32"/>
                              </w:rPr>
                            </w:pPr>
                            <w:r>
                              <w:rPr>
                                <w:rFonts w:ascii="Amasis MT Pro Black" w:hAnsi="Amasis MT Pro Black"/>
                                <w:b/>
                                <w:bCs/>
                                <w:color w:val="FFFFFF" w:themeColor="background1"/>
                                <w:sz w:val="36"/>
                                <w:szCs w:val="32"/>
                              </w:rPr>
                              <w:t>ARTIFICIAL</w:t>
                            </w:r>
                            <w:r w:rsidR="001D4CB0">
                              <w:rPr>
                                <w:rFonts w:ascii="Amasis MT Pro Black" w:hAnsi="Amasis MT Pro Black"/>
                                <w:b/>
                                <w:bCs/>
                                <w:color w:val="FFFFFF" w:themeColor="background1"/>
                                <w:sz w:val="36"/>
                                <w:szCs w:val="32"/>
                              </w:rPr>
                              <w:t xml:space="preserve"> INTELLIGENCE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3E6E0A0" id="Rectangle 18" o:spid="_x0000_s1070" style="position:absolute;margin-left:1.65pt;margin-top:1.4pt;width:421.35pt;height:42.5pt;z-index:25168691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" fillcolor="#1f4d78 [1608]" strokecolor="black [3213]" strokeweight="4.5pt">
                <v:textbox>
                  <w:txbxContent>
                    <w:p w14:paraId="767025F4" w14:textId="27513875" w:rsidR="007A70E9" w:rsidRPr="007A70E9" w:rsidRDefault="00A92C64" w:rsidP="007A70E9">
                      <w:pPr>
                        <w:jc w:val="center"/>
                        <w:rPr>
                          <w:rFonts w:ascii="Amasis MT Pro Black" w:hAnsi="Amasis MT Pro Black"/>
                          <w:b/>
                          <w:bCs/>
                          <w:color w:val="FFFFFF" w:themeColor="background1"/>
                          <w:sz w:val="36"/>
                          <w:szCs w:val="32"/>
                        </w:rPr>
                      </w:pPr>
                      <w:r>
                        <w:rPr>
                          <w:rFonts w:ascii="Amasis MT Pro Black" w:hAnsi="Amasis MT Pro Black"/>
                          <w:b/>
                          <w:bCs/>
                          <w:color w:val="FFFFFF" w:themeColor="background1"/>
                          <w:sz w:val="36"/>
                          <w:szCs w:val="32"/>
                        </w:rPr>
                        <w:t>ARTIFICIAL</w:t>
                      </w:r>
                      <w:r w:rsidR="001D4CB0">
                        <w:rPr>
                          <w:rFonts w:ascii="Amasis MT Pro Black" w:hAnsi="Amasis MT Pro Black"/>
                          <w:b/>
                          <w:bCs/>
                          <w:color w:val="FFFFFF" w:themeColor="background1"/>
                          <w:sz w:val="36"/>
                          <w:szCs w:val="32"/>
                        </w:rPr>
                        <w:t xml:space="preserve"> INTELLIGENCE</w:t>
                      </w:r>
                    </w:p>
                  </w:txbxContent>
                </v:textbox>
                <w10:wrap anchorx="page"/>
              </v:rect>
            </w:pict>
          </mc:Fallback>
        </mc:AlternateContent>
      </w:r>
      <w:r w:rsidR="00A66DCB">
        <w:br w:type="page"/>
      </w:r>
    </w:p>
    <w:p w14:paraId="1AD25AD1" w14:textId="77777777" w:rsidR="004A2E1C" w:rsidRDefault="004A2E1C">
      <w:pPr>
        <w:sectPr w:rsidR="004A2E1C" w:rsidSect="00224A46">
          <w:pgSz w:w="16838" w:h="11906" w:orient="landscape"/>
          <w:pgMar w:top="22" w:right="1440" w:bottom="142" w:left="1440" w:header="0" w:footer="0" w:gutter="0"/>
          <w:cols w:num="2" w:space="708"/>
          <w:docGrid w:linePitch="360"/>
        </w:sectPr>
      </w:pPr>
    </w:p>
    <w:p w14:paraId="1BED661D" w14:textId="42D50B07" w:rsidR="003E4EB4" w:rsidRDefault="003E4EB4">
      <w:r>
        <w:rPr>
          <w:noProof/>
        </w:rPr>
        <w:lastRenderedPageBreak/>
        <mc:AlternateContent>
          <mc:Choice Requires="wps">
            <w:drawing>
              <wp:anchor distT="45720" distB="45720" distL="114300" distR="114300" simplePos="0" relativeHeight="251769856" behindDoc="0" locked="0" layoutInCell="1" allowOverlap="1" wp14:anchorId="00388A30" wp14:editId="476C857B">
                <wp:simplePos x="0" y="0"/>
                <wp:positionH relativeFrom="margin">
                  <wp:align>center</wp:align>
                </wp:positionH>
                <wp:positionV relativeFrom="paragraph">
                  <wp:posOffset>362</wp:posOffset>
                </wp:positionV>
                <wp:extent cx="6998970" cy="9513570"/>
                <wp:effectExtent l="0" t="0" r="0" b="0"/>
                <wp:wrapSquare wrapText="bothSides"/>
                <wp:docPr id="19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998970" cy="9513570"/>
                        </a:xfrm>
                        <a:prstGeom prst="rect">
                          <a:avLst/>
                        </a:prstGeom>
                        <a:noFill/>
                        <a:ln w="9525">
                          <a:noFill/>
                          <a:miter lim="800000"/>
                          <a:headEnd/>
                          <a:tailEnd/>
                        </a:ln>
                      </wps:spPr>
                      <wps:txbx>
                        <w:txbxContent>
                          <w:p w14:paraId="7ABA79B6" w14:textId="782DE2AF" w:rsidR="004A2E1C" w:rsidRDefault="00D57575" w:rsidP="00D57575">
                            <w:pPr>
                              <w:jc w:val="center"/>
                              <w:rPr>
                                <w:b/>
                                <w:bCs/>
                              </w:rPr>
                            </w:pPr>
                            <w:r w:rsidRPr="00355B8E">
                              <w:rPr>
                                <w:b/>
                                <w:bCs/>
                                <w:sz w:val="32"/>
                                <w:szCs w:val="28"/>
                              </w:rPr>
                              <w:t>REFERENCES</w:t>
                            </w:r>
                            <w:r>
                              <w:rPr>
                                <w:b/>
                                <w:bCs/>
                              </w:rPr>
                              <w:t xml:space="preserve"> </w:t>
                            </w:r>
                          </w:p>
                          <w:p w14:paraId="24760E67" w14:textId="77777777" w:rsidR="00D57575" w:rsidRDefault="00D57575" w:rsidP="00D57575">
                            <w:pPr>
                              <w:jc w:val="center"/>
                              <w:rPr>
                                <w:b/>
                                <w:bCs/>
                              </w:rPr>
                            </w:pPr>
                          </w:p>
                          <w:p w14:paraId="24E0A8C8" w14:textId="7F636E9C" w:rsidR="00313F14" w:rsidRDefault="00313F14" w:rsidP="00313F14">
                            <w:r w:rsidRPr="00750B96">
                              <w:t>Alzheimer's Association (2022) </w:t>
                            </w:r>
                            <w:r w:rsidRPr="00750B96">
                              <w:rPr>
                                <w:i/>
                                <w:iCs/>
                              </w:rPr>
                              <w:t>What Is Alzheimer’s?</w:t>
                            </w:r>
                            <w:r w:rsidRPr="00750B96">
                              <w:t xml:space="preserve"> [online] Alzheimer’s Disease and Dementia. Available at: https://www.alz.org/alzheimers-dementia/what-is-alzheimers </w:t>
                            </w:r>
                            <w:bookmarkStart w:id="0" w:name="_Hlk118409877"/>
                            <w:r w:rsidR="00F55F2E">
                              <w:t>(</w:t>
                            </w:r>
                            <w:r w:rsidRPr="00750B96">
                              <w:t>Accessed</w:t>
                            </w:r>
                            <w:r w:rsidR="00F55F2E">
                              <w:t>:</w:t>
                            </w:r>
                            <w:r w:rsidRPr="00750B96">
                              <w:t xml:space="preserve"> 20 Oct. 2022</w:t>
                            </w:r>
                            <w:r w:rsidR="00F55F2E">
                              <w:t>)</w:t>
                            </w:r>
                            <w:r w:rsidRPr="00750B96">
                              <w:t>.</w:t>
                            </w:r>
                            <w:bookmarkEnd w:id="0"/>
                          </w:p>
                          <w:p w14:paraId="59B7D147" w14:textId="77777777" w:rsidR="00313F14" w:rsidRDefault="00313F14" w:rsidP="00313F14"/>
                          <w:p w14:paraId="7BE47BB6" w14:textId="24974EEF" w:rsidR="00313F14" w:rsidRDefault="00313F14" w:rsidP="00313F14">
                            <w:r w:rsidRPr="00CD5C11">
                              <w:t>Alzheimer’s Research UK. (n.d.) </w:t>
                            </w:r>
                            <w:r w:rsidRPr="00CD5C11">
                              <w:rPr>
                                <w:i/>
                                <w:iCs/>
                              </w:rPr>
                              <w:t>Which illnesses cause dementia? | Written for children aged 6-12</w:t>
                            </w:r>
                            <w:r w:rsidRPr="00CD5C11">
                              <w:t xml:space="preserve">. [online] Available at: </w:t>
                            </w:r>
                            <w:hyperlink r:id="rId36" w:history="1">
                              <w:r w:rsidRPr="004F47DD">
                                <w:rPr>
                                  <w:rStyle w:val="Hyperlink"/>
                                </w:rPr>
                                <w:t>https://www.alzheimersresearchuk.org/kids/juniors/what-is-dementia/which-illnesses-cause-dementia/</w:t>
                              </w:r>
                            </w:hyperlink>
                            <w:r w:rsidR="00255305">
                              <w:t xml:space="preserve"> </w:t>
                            </w:r>
                            <w:r w:rsidR="00255305" w:rsidRPr="00255305">
                              <w:t>(Accessed: 2</w:t>
                            </w:r>
                            <w:r w:rsidR="00255305">
                              <w:t>3</w:t>
                            </w:r>
                            <w:r w:rsidR="00255305" w:rsidRPr="00255305">
                              <w:t xml:space="preserve"> Oct. 2022).</w:t>
                            </w:r>
                          </w:p>
                          <w:p w14:paraId="76EF2656" w14:textId="77777777" w:rsidR="00B13DD5" w:rsidRDefault="00B13DD5" w:rsidP="00313F14"/>
                          <w:p w14:paraId="5F3A583D" w14:textId="2DFFBB10" w:rsidR="007D14AA" w:rsidRPr="009B0D3C" w:rsidRDefault="007D14AA" w:rsidP="00B13DD5">
                            <w:r w:rsidRPr="009B0D3C">
                              <w:t xml:space="preserve">Alzheimer’s Society (2022) </w:t>
                            </w:r>
                            <w:r w:rsidRPr="009B0D3C">
                              <w:rPr>
                                <w:i/>
                                <w:iCs/>
                              </w:rPr>
                              <w:t xml:space="preserve">How many people have dementia in the UK? </w:t>
                            </w:r>
                            <w:r w:rsidRPr="009B0D3C">
                              <w:t xml:space="preserve">Available at: </w:t>
                            </w:r>
                            <w:hyperlink r:id="rId37" w:history="1">
                              <w:r w:rsidRPr="009B0D3C">
                                <w:rPr>
                                  <w:rStyle w:val="Hyperlink"/>
                                </w:rPr>
                                <w:t>https://www.alzheimers.org.uk/blog/how-many-people-have-dementia-uk</w:t>
                              </w:r>
                            </w:hyperlink>
                            <w:r w:rsidRPr="009B0D3C">
                              <w:t xml:space="preserve"> (Accessed: 2 </w:t>
                            </w:r>
                            <w:r w:rsidR="00A9499F">
                              <w:t>Nov</w:t>
                            </w:r>
                            <w:r w:rsidRPr="009B0D3C">
                              <w:t xml:space="preserve"> 2022).</w:t>
                            </w:r>
                          </w:p>
                          <w:p w14:paraId="076AFD0A" w14:textId="77777777" w:rsidR="00313F14" w:rsidRDefault="00313F14" w:rsidP="00313F14"/>
                          <w:p w14:paraId="2E7A2F4B" w14:textId="7262004D" w:rsidR="00313F14" w:rsidRDefault="00313F14" w:rsidP="00313F14">
                            <w:r w:rsidRPr="002D6572">
                              <w:t>Anon, (n.d.). </w:t>
                            </w:r>
                            <w:r w:rsidRPr="002D6572">
                              <w:rPr>
                                <w:i/>
                                <w:iCs/>
                              </w:rPr>
                              <w:t>TANGLE AROMATHERAPY | Best Alzheimer’s Products</w:t>
                            </w:r>
                            <w:r w:rsidRPr="002D6572">
                              <w:t xml:space="preserve">. [online] Available at: https://best-alzheimers-products.com/product/tangle-aromatherapy </w:t>
                            </w:r>
                            <w:r w:rsidR="00255305">
                              <w:t>(</w:t>
                            </w:r>
                            <w:r w:rsidRPr="002D6572">
                              <w:t xml:space="preserve">Accessed </w:t>
                            </w:r>
                            <w:r>
                              <w:t>25 Oct</w:t>
                            </w:r>
                            <w:r w:rsidRPr="002D6572">
                              <w:t>. 2022</w:t>
                            </w:r>
                            <w:r w:rsidR="00255305">
                              <w:t>)</w:t>
                            </w:r>
                            <w:r w:rsidRPr="002D6572">
                              <w:t>.</w:t>
                            </w:r>
                          </w:p>
                          <w:p w14:paraId="21E25C44" w14:textId="77777777" w:rsidR="00B44962" w:rsidRDefault="00B44962" w:rsidP="0056769C"/>
                          <w:p w14:paraId="3DABC72C" w14:textId="28233D80" w:rsidR="00B44962" w:rsidRDefault="00B44962" w:rsidP="00B44962">
                            <w:r w:rsidRPr="00D32D4A">
                              <w:t>ASPE. (n.d.). </w:t>
                            </w:r>
                            <w:r w:rsidRPr="00D32D4A">
                              <w:rPr>
                                <w:i/>
                                <w:iCs/>
                              </w:rPr>
                              <w:t>Research on Care Needs and Supportive Approaches for Persons with Dementia</w:t>
                            </w:r>
                            <w:r w:rsidRPr="00D32D4A">
                              <w:t xml:space="preserve">. [online] Available at: </w:t>
                            </w:r>
                            <w:hyperlink r:id="rId38" w:history="1">
                              <w:r w:rsidRPr="004F47DD">
                                <w:rPr>
                                  <w:rStyle w:val="Hyperlink"/>
                                </w:rPr>
                                <w:t>https://aspe.hhs.gov/reports/research-care-needs-supportive-approaches-persons-dementia-0#:~:text=As%20dementia%20progresses%2C%20an%20individual</w:t>
                              </w:r>
                            </w:hyperlink>
                            <w:r w:rsidR="00255305">
                              <w:t xml:space="preserve"> </w:t>
                            </w:r>
                            <w:r w:rsidR="00255305" w:rsidRPr="00255305">
                              <w:t>(Accessed: 20 Oct. 2022).</w:t>
                            </w:r>
                          </w:p>
                          <w:p w14:paraId="11FEDC12" w14:textId="77777777" w:rsidR="009216D2" w:rsidRDefault="009216D2" w:rsidP="009216D2"/>
                          <w:p w14:paraId="794D6618" w14:textId="33B0A7A3" w:rsidR="009216D2" w:rsidRDefault="009216D2" w:rsidP="009216D2">
                            <w:r w:rsidRPr="00F35763">
                              <w:t>Bradley-Adams, K. (2020) </w:t>
                            </w:r>
                            <w:r w:rsidRPr="00F35763">
                              <w:rPr>
                                <w:i/>
                                <w:iCs/>
                              </w:rPr>
                              <w:t xml:space="preserve">Textbook </w:t>
                            </w:r>
                            <w:proofErr w:type="gramStart"/>
                            <w:r w:rsidRPr="00F35763">
                              <w:rPr>
                                <w:i/>
                                <w:iCs/>
                              </w:rPr>
                              <w:t>Of</w:t>
                            </w:r>
                            <w:proofErr w:type="gramEnd"/>
                            <w:r w:rsidRPr="00F35763">
                              <w:rPr>
                                <w:i/>
                                <w:iCs/>
                              </w:rPr>
                              <w:t xml:space="preserve"> Health And Social Care. Working with Persons Experiencing a Mental Disorder: Mental Health </w:t>
                            </w:r>
                            <w:r w:rsidR="009C2C8E">
                              <w:rPr>
                                <w:i/>
                                <w:iCs/>
                              </w:rPr>
                              <w:t>Conditions</w:t>
                            </w:r>
                            <w:r w:rsidRPr="00F35763">
                              <w:t xml:space="preserve">. </w:t>
                            </w:r>
                            <w:r w:rsidR="0012132A">
                              <w:t>London</w:t>
                            </w:r>
                            <w:r w:rsidRPr="00F35763">
                              <w:t>: Sage Publications, p.231.</w:t>
                            </w:r>
                          </w:p>
                          <w:p w14:paraId="14556344" w14:textId="77777777" w:rsidR="00935062" w:rsidRDefault="00935062" w:rsidP="0056769C"/>
                          <w:p w14:paraId="37D9B450" w14:textId="52C10750" w:rsidR="00935062" w:rsidRDefault="00935062" w:rsidP="0056769C">
                            <w:r w:rsidRPr="00935062">
                              <w:t>British Institute of Human Rights. (n.d.) </w:t>
                            </w:r>
                            <w:r w:rsidRPr="00935062">
                              <w:rPr>
                                <w:i/>
                                <w:iCs/>
                              </w:rPr>
                              <w:t>Why our Human Rights Act Matters to people living with dementia</w:t>
                            </w:r>
                            <w:r w:rsidRPr="00935062">
                              <w:t xml:space="preserve">. Available at: </w:t>
                            </w:r>
                            <w:hyperlink r:id="rId39" w:history="1">
                              <w:r w:rsidRPr="004F47DD">
                                <w:rPr>
                                  <w:rStyle w:val="Hyperlink"/>
                                </w:rPr>
                                <w:t>https://www.bihr.org.uk/blog/why-our-human-rights-act-matters-to-people-living-with-dementia</w:t>
                              </w:r>
                            </w:hyperlink>
                            <w:r w:rsidR="0012132A">
                              <w:t xml:space="preserve"> </w:t>
                            </w:r>
                            <w:r w:rsidR="0012132A" w:rsidRPr="0012132A">
                              <w:t>(Accessed: 2</w:t>
                            </w:r>
                            <w:r w:rsidR="00E74C0B">
                              <w:t>7</w:t>
                            </w:r>
                            <w:r w:rsidR="0012132A" w:rsidRPr="0012132A">
                              <w:t xml:space="preserve"> Oct. 2022).</w:t>
                            </w:r>
                          </w:p>
                          <w:p w14:paraId="1717D670" w14:textId="77777777" w:rsidR="00313F14" w:rsidRDefault="00313F14" w:rsidP="0056769C"/>
                          <w:p w14:paraId="467739A8" w14:textId="7C6DD3F6" w:rsidR="00313F14" w:rsidRDefault="00313F14" w:rsidP="00313F14">
                            <w:proofErr w:type="spellStart"/>
                            <w:r w:rsidRPr="00C47939">
                              <w:t>Centers</w:t>
                            </w:r>
                            <w:proofErr w:type="spellEnd"/>
                            <w:r w:rsidRPr="00C47939">
                              <w:t xml:space="preserve"> for Disease Control and Prevention (2019)</w:t>
                            </w:r>
                            <w:r w:rsidR="00E74C0B">
                              <w:t xml:space="preserve"> </w:t>
                            </w:r>
                            <w:r w:rsidRPr="00C47939">
                              <w:rPr>
                                <w:i/>
                                <w:iCs/>
                              </w:rPr>
                              <w:t>What Is Dementia? | CDC</w:t>
                            </w:r>
                            <w:r w:rsidRPr="00C47939">
                              <w:t>. Available</w:t>
                            </w:r>
                            <w:r>
                              <w:t xml:space="preserve"> </w:t>
                            </w:r>
                            <w:r w:rsidRPr="00C47939">
                              <w:t xml:space="preserve">at: https://www.cdc.gov/aging/dementia/index.html#:~:text=Dementia%20is%20not%20a%20specific </w:t>
                            </w:r>
                            <w:r w:rsidR="00CC43E0">
                              <w:t>(</w:t>
                            </w:r>
                            <w:r w:rsidRPr="00C47939">
                              <w:t>Accessed</w:t>
                            </w:r>
                            <w:r w:rsidR="00CC43E0">
                              <w:t>:</w:t>
                            </w:r>
                            <w:r w:rsidRPr="00C47939">
                              <w:t xml:space="preserve"> 2</w:t>
                            </w:r>
                            <w:r w:rsidR="00CC43E0">
                              <w:t>7</w:t>
                            </w:r>
                            <w:r w:rsidRPr="00C47939">
                              <w:t xml:space="preserve"> Oct. 2022</w:t>
                            </w:r>
                            <w:r w:rsidR="00CC43E0">
                              <w:t>).</w:t>
                            </w:r>
                          </w:p>
                          <w:p w14:paraId="32827D52" w14:textId="77777777" w:rsidR="007102AA" w:rsidRPr="00B250D7" w:rsidRDefault="007102AA" w:rsidP="007102AA"/>
                          <w:p w14:paraId="530E6EF5" w14:textId="7FA5315B" w:rsidR="007102AA" w:rsidRDefault="007102AA" w:rsidP="007102AA">
                            <w:r w:rsidRPr="009D48CE">
                              <w:t>Clarke, P.J. and Marshall, V.W. (2007) Theories of Aging: Social. </w:t>
                            </w:r>
                            <w:r w:rsidR="00D2433A">
                              <w:t xml:space="preserve">Available: </w:t>
                            </w:r>
                            <w:hyperlink r:id="rId40" w:history="1">
                              <w:r w:rsidR="00D2433A" w:rsidRPr="004F47DD">
                                <w:rPr>
                                  <w:rStyle w:val="Hyperlink"/>
                                  <w:i/>
                                  <w:iCs/>
                                </w:rPr>
                                <w:t>www.sciencedirect.com</w:t>
                              </w:r>
                            </w:hyperlink>
                            <w:r w:rsidR="00D2433A">
                              <w:rPr>
                                <w:i/>
                                <w:iCs/>
                              </w:rPr>
                              <w:t xml:space="preserve"> </w:t>
                            </w:r>
                            <w:r w:rsidRPr="009D48CE">
                              <w:t xml:space="preserve"> </w:t>
                            </w:r>
                            <w:r w:rsidR="00D2433A" w:rsidRPr="00D2433A">
                              <w:t xml:space="preserve">(Accessed: </w:t>
                            </w:r>
                            <w:r w:rsidR="00D2433A">
                              <w:t>31</w:t>
                            </w:r>
                            <w:r w:rsidR="00D2433A" w:rsidRPr="00D2433A">
                              <w:t xml:space="preserve"> Oct. 2022).</w:t>
                            </w:r>
                          </w:p>
                          <w:p w14:paraId="1E5A99BA" w14:textId="77777777" w:rsidR="00313F14" w:rsidRDefault="00313F14" w:rsidP="0056769C"/>
                          <w:p w14:paraId="60A7E38B" w14:textId="52D25B2B" w:rsidR="00313F14" w:rsidRDefault="00313F14" w:rsidP="00313F14">
                            <w:r w:rsidRPr="004F28D2">
                              <w:t>Comas-Herrera, A. and Knapp, M. (2016) </w:t>
                            </w:r>
                            <w:r w:rsidRPr="004F28D2">
                              <w:rPr>
                                <w:i/>
                                <w:iCs/>
                              </w:rPr>
                              <w:t>Cognitive Stimulation Therapy (CST): summary of evidence on cost-effectiveness</w:t>
                            </w:r>
                            <w:r w:rsidRPr="004F28D2">
                              <w:t xml:space="preserve">. Available at: </w:t>
                            </w:r>
                            <w:hyperlink r:id="rId41" w:history="1">
                              <w:r w:rsidRPr="004F47DD">
                                <w:rPr>
                                  <w:rStyle w:val="Hyperlink"/>
                                </w:rPr>
                                <w:t>https://www.england.nhs.uk/wp-content/uploads/2018/01/dg-cognitive-stimulation-therapy.pdf</w:t>
                              </w:r>
                            </w:hyperlink>
                            <w:r w:rsidR="00F61FCD">
                              <w:t xml:space="preserve"> </w:t>
                            </w:r>
                            <w:bookmarkStart w:id="1" w:name="_Hlk118410444"/>
                            <w:r w:rsidR="00F61FCD" w:rsidRPr="00F61FCD">
                              <w:t>(Accessed:</w:t>
                            </w:r>
                            <w:r w:rsidR="00F61FCD">
                              <w:t xml:space="preserve"> 1 Nov</w:t>
                            </w:r>
                            <w:r w:rsidR="00F61FCD" w:rsidRPr="00F61FCD">
                              <w:t xml:space="preserve"> 2022).</w:t>
                            </w:r>
                            <w:bookmarkEnd w:id="1"/>
                          </w:p>
                          <w:p w14:paraId="2C4CA67D" w14:textId="77777777" w:rsidR="00313F14" w:rsidRDefault="00313F14" w:rsidP="00313F14"/>
                          <w:p w14:paraId="139BDED5" w14:textId="477F7480" w:rsidR="00313F14" w:rsidRDefault="00313F14" w:rsidP="00313F14">
                            <w:r w:rsidRPr="00E923B4">
                              <w:t>Douglas, S., James, I. and Ballard, C. (2004) </w:t>
                            </w:r>
                            <w:r w:rsidRPr="00E923B4">
                              <w:rPr>
                                <w:i/>
                                <w:iCs/>
                              </w:rPr>
                              <w:t>Non-pharmacological interventions in dementia</w:t>
                            </w:r>
                            <w:r w:rsidRPr="00E923B4">
                              <w:t>.</w:t>
                            </w:r>
                            <w:r w:rsidR="009D60DA">
                              <w:t xml:space="preserve"> </w:t>
                            </w:r>
                            <w:r w:rsidRPr="00E923B4">
                              <w:t xml:space="preserve">Available at: </w:t>
                            </w:r>
                            <w:hyperlink r:id="rId42" w:history="1">
                              <w:r w:rsidRPr="004F47DD">
                                <w:rPr>
                                  <w:rStyle w:val="Hyperlink"/>
                                </w:rPr>
                                <w:t>https://www.cambridge.org/core/services/aop-cambridge-core/content/view/CB4C6A081FFB24A29106998463D8D8BC/S1355514600001267a.pdf/nonpharmacological_interventions_in_dementia.pdf</w:t>
                              </w:r>
                            </w:hyperlink>
                            <w:r w:rsidR="000E1ECD">
                              <w:t xml:space="preserve"> </w:t>
                            </w:r>
                            <w:r w:rsidR="000E1ECD" w:rsidRPr="000E1ECD">
                              <w:t xml:space="preserve">(Accessed: </w:t>
                            </w:r>
                            <w:r w:rsidR="000E1ECD">
                              <w:t>3</w:t>
                            </w:r>
                            <w:r w:rsidR="000E1ECD" w:rsidRPr="000E1ECD">
                              <w:t xml:space="preserve"> Nov 2022).</w:t>
                            </w:r>
                          </w:p>
                          <w:p w14:paraId="5DC0478D" w14:textId="77777777" w:rsidR="00313F14" w:rsidRDefault="00313F14" w:rsidP="00313F14"/>
                          <w:p w14:paraId="3485D293" w14:textId="5F908D09" w:rsidR="00313F14" w:rsidRDefault="00313F14" w:rsidP="00313F14">
                            <w:r w:rsidRPr="006F2B3C">
                              <w:t xml:space="preserve">Dyer, S.M., Harrison, S.L., Laver, K., Whitehead, C. and Crotty, M. (2017) An overview of systematic reviews of pharmacological and non-pharmacological interventions for the treatment of </w:t>
                            </w:r>
                            <w:r w:rsidR="006F3EE8">
                              <w:t>behavioural</w:t>
                            </w:r>
                            <w:r w:rsidRPr="006F2B3C">
                              <w:t xml:space="preserve"> and psychological symptoms of dementia. </w:t>
                            </w:r>
                            <w:r w:rsidRPr="006F2B3C">
                              <w:rPr>
                                <w:i/>
                                <w:iCs/>
                              </w:rPr>
                              <w:t>International Psychogeriatrics</w:t>
                            </w:r>
                            <w:r w:rsidRPr="006F2B3C">
                              <w:t xml:space="preserve">, 30(3), pp.295–309. </w:t>
                            </w:r>
                          </w:p>
                          <w:p w14:paraId="4F2F5624" w14:textId="77777777" w:rsidR="007102AA" w:rsidRDefault="007102AA" w:rsidP="007102AA"/>
                          <w:p w14:paraId="40E855A6" w14:textId="362EE616" w:rsidR="009A24CF" w:rsidRDefault="00904DB1" w:rsidP="00313F14">
                            <w:r w:rsidRPr="00904DB1">
                              <w:t xml:space="preserve">EHCRC, (2019) </w:t>
                            </w:r>
                            <w:r w:rsidRPr="00904DB1">
                              <w:rPr>
                                <w:i/>
                                <w:iCs/>
                              </w:rPr>
                              <w:t xml:space="preserve">What is the Equality Act? </w:t>
                            </w:r>
                            <w:r w:rsidRPr="00904DB1">
                              <w:t xml:space="preserve">Available at: </w:t>
                            </w:r>
                            <w:hyperlink r:id="rId43" w:history="1">
                              <w:r w:rsidRPr="00904DB1">
                                <w:rPr>
                                  <w:rStyle w:val="Hyperlink"/>
                                </w:rPr>
                                <w:t>https://www.equalityhumanrights.com/en/equality-act-2010/what-equality-act</w:t>
                              </w:r>
                            </w:hyperlink>
                            <w:r w:rsidRPr="00904DB1">
                              <w:t xml:space="preserve"> (Accessed: </w:t>
                            </w:r>
                            <w:r w:rsidR="0056638A">
                              <w:t>2 Nov</w:t>
                            </w:r>
                            <w:r w:rsidRPr="00904DB1">
                              <w:t xml:space="preserve"> 202</w:t>
                            </w:r>
                            <w:r w:rsidR="0056638A">
                              <w:t>2</w:t>
                            </w:r>
                            <w:r w:rsidRPr="00904DB1">
                              <w:t>).</w:t>
                            </w:r>
                            <w:bookmarkStart w:id="2" w:name="_Hlk118409369"/>
                          </w:p>
                          <w:bookmarkEnd w:id="2"/>
                          <w:p w14:paraId="3BA0F37B" w14:textId="77777777" w:rsidR="00750B96" w:rsidRDefault="00750B96" w:rsidP="0056769C"/>
                          <w:p w14:paraId="6860B132" w14:textId="77777777" w:rsidR="003F1586" w:rsidRDefault="003F1586" w:rsidP="0056769C"/>
                          <w:p w14:paraId="08C41B05" w14:textId="77777777" w:rsidR="0056769C" w:rsidRPr="00C47939" w:rsidRDefault="0056769C" w:rsidP="0056769C"/>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0388A30" id="_x0000_s1071" type="#_x0000_t202" style="position:absolute;margin-left:0;margin-top:.05pt;width:551.1pt;height:749.1pt;z-index:251769856;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" filled="f" stroked="f">
                <v:textbox>
                  <w:txbxContent>
                    <w:p w14:paraId="7ABA79B6" w14:textId="782DE2AF" w:rsidR="004A2E1C" w:rsidRDefault="00D57575" w:rsidP="00D57575">
                      <w:pPr>
                        <w:jc w:val="center"/>
                        <w:rPr>
                          <w:b/>
                          <w:bCs/>
                        </w:rPr>
                      </w:pPr>
                      <w:r w:rsidRPr="00355B8E">
                        <w:rPr>
                          <w:b/>
                          <w:bCs/>
                          <w:sz w:val="32"/>
                          <w:szCs w:val="28"/>
                        </w:rPr>
                        <w:t>REFERENCES</w:t>
                      </w:r>
                      <w:r>
                        <w:rPr>
                          <w:b/>
                          <w:bCs/>
                        </w:rPr>
                        <w:t xml:space="preserve"> </w:t>
                      </w:r>
                    </w:p>
                    <w:p w14:paraId="24760E67" w14:textId="77777777" w:rsidR="00D57575" w:rsidRDefault="00D57575" w:rsidP="00D57575">
                      <w:pPr>
                        <w:jc w:val="center"/>
                        <w:rPr>
                          <w:b/>
                          <w:bCs/>
                        </w:rPr>
                      </w:pPr>
                    </w:p>
                    <w:p w14:paraId="24E0A8C8" w14:textId="7F636E9C" w:rsidR="00313F14" w:rsidRDefault="00313F14" w:rsidP="00313F14">
                      <w:r w:rsidRPr="00750B96">
                        <w:t>Alzheimer's Association (2022) </w:t>
                      </w:r>
                      <w:r w:rsidRPr="00750B96">
                        <w:rPr>
                          <w:i/>
                          <w:iCs/>
                        </w:rPr>
                        <w:t>What Is Alzheimer’s?</w:t>
                      </w:r>
                      <w:r w:rsidRPr="00750B96">
                        <w:t xml:space="preserve"> [online] Alzheimer’s Disease and Dementia. Available at: https://www.alz.org/alzheimers-dementia/what-is-alzheimers </w:t>
                      </w:r>
                      <w:bookmarkStart w:id="3" w:name="_Hlk118409877"/>
                      <w:r w:rsidR="00F55F2E">
                        <w:t>(</w:t>
                      </w:r>
                      <w:r w:rsidRPr="00750B96">
                        <w:t>Accessed</w:t>
                      </w:r>
                      <w:r w:rsidR="00F55F2E">
                        <w:t>:</w:t>
                      </w:r>
                      <w:r w:rsidRPr="00750B96">
                        <w:t xml:space="preserve"> 20 Oct. 2022</w:t>
                      </w:r>
                      <w:r w:rsidR="00F55F2E">
                        <w:t>)</w:t>
                      </w:r>
                      <w:r w:rsidRPr="00750B96">
                        <w:t>.</w:t>
                      </w:r>
                      <w:bookmarkEnd w:id="3"/>
                    </w:p>
                    <w:p w14:paraId="59B7D147" w14:textId="77777777" w:rsidR="00313F14" w:rsidRDefault="00313F14" w:rsidP="00313F14"/>
                    <w:p w14:paraId="7BE47BB6" w14:textId="24974EEF" w:rsidR="00313F14" w:rsidRDefault="00313F14" w:rsidP="00313F14">
                      <w:r w:rsidRPr="00CD5C11">
                        <w:t>Alzheimer’s Research UK. (n.d.) </w:t>
                      </w:r>
                      <w:r w:rsidRPr="00CD5C11">
                        <w:rPr>
                          <w:i/>
                          <w:iCs/>
                        </w:rPr>
                        <w:t>Which illnesses cause dementia? | Written for children aged 6-12</w:t>
                      </w:r>
                      <w:r w:rsidRPr="00CD5C11">
                        <w:t xml:space="preserve">. [online] Available at: </w:t>
                      </w:r>
                      <w:hyperlink r:id="rId44" w:history="1">
                        <w:r w:rsidRPr="004F47DD">
                          <w:rPr>
                            <w:rStyle w:val="Hyperlink"/>
                          </w:rPr>
                          <w:t>https://www.alzheimersresearchuk.org/kids/juniors/what-is-dementia/which-illnesses-cause-dementia/</w:t>
                        </w:r>
                      </w:hyperlink>
                      <w:r w:rsidR="00255305">
                        <w:t xml:space="preserve"> </w:t>
                      </w:r>
                      <w:r w:rsidR="00255305" w:rsidRPr="00255305">
                        <w:t>(Accessed: 2</w:t>
                      </w:r>
                      <w:r w:rsidR="00255305">
                        <w:t>3</w:t>
                      </w:r>
                      <w:r w:rsidR="00255305" w:rsidRPr="00255305">
                        <w:t xml:space="preserve"> Oct. 2022).</w:t>
                      </w:r>
                    </w:p>
                    <w:p w14:paraId="76EF2656" w14:textId="77777777" w:rsidR="00B13DD5" w:rsidRDefault="00B13DD5" w:rsidP="00313F14"/>
                    <w:p w14:paraId="5F3A583D" w14:textId="2DFFBB10" w:rsidR="007D14AA" w:rsidRPr="009B0D3C" w:rsidRDefault="007D14AA" w:rsidP="00B13DD5">
                      <w:r w:rsidRPr="009B0D3C">
                        <w:t xml:space="preserve">Alzheimer’s Society (2022) </w:t>
                      </w:r>
                      <w:r w:rsidRPr="009B0D3C">
                        <w:rPr>
                          <w:i/>
                          <w:iCs/>
                        </w:rPr>
                        <w:t xml:space="preserve">How many people have dementia in the UK? </w:t>
                      </w:r>
                      <w:r w:rsidRPr="009B0D3C">
                        <w:t xml:space="preserve">Available at: </w:t>
                      </w:r>
                      <w:hyperlink r:id="rId45" w:history="1">
                        <w:r w:rsidRPr="009B0D3C">
                          <w:rPr>
                            <w:rStyle w:val="Hyperlink"/>
                          </w:rPr>
                          <w:t>https://www.alzheimers.org.uk/blog/how-many-people-have-dementia-uk</w:t>
                        </w:r>
                      </w:hyperlink>
                      <w:r w:rsidRPr="009B0D3C">
                        <w:t xml:space="preserve"> (Accessed: 2 </w:t>
                      </w:r>
                      <w:r w:rsidR="00A9499F">
                        <w:t>Nov</w:t>
                      </w:r>
                      <w:r w:rsidRPr="009B0D3C">
                        <w:t xml:space="preserve"> 2022).</w:t>
                      </w:r>
                    </w:p>
                    <w:p w14:paraId="076AFD0A" w14:textId="77777777" w:rsidR="00313F14" w:rsidRDefault="00313F14" w:rsidP="00313F14"/>
                    <w:p w14:paraId="2E7A2F4B" w14:textId="7262004D" w:rsidR="00313F14" w:rsidRDefault="00313F14" w:rsidP="00313F14">
                      <w:r w:rsidRPr="002D6572">
                        <w:t>Anon, (n.d.). </w:t>
                      </w:r>
                      <w:r w:rsidRPr="002D6572">
                        <w:rPr>
                          <w:i/>
                          <w:iCs/>
                        </w:rPr>
                        <w:t>TANGLE AROMATHERAPY | Best Alzheimer’s Products</w:t>
                      </w:r>
                      <w:r w:rsidRPr="002D6572">
                        <w:t xml:space="preserve">. [online] Available at: https://best-alzheimers-products.com/product/tangle-aromatherapy </w:t>
                      </w:r>
                      <w:r w:rsidR="00255305">
                        <w:t>(</w:t>
                      </w:r>
                      <w:r w:rsidRPr="002D6572">
                        <w:t xml:space="preserve">Accessed </w:t>
                      </w:r>
                      <w:r>
                        <w:t>25 Oct</w:t>
                      </w:r>
                      <w:r w:rsidRPr="002D6572">
                        <w:t>. 2022</w:t>
                      </w:r>
                      <w:r w:rsidR="00255305">
                        <w:t>)</w:t>
                      </w:r>
                      <w:r w:rsidRPr="002D6572">
                        <w:t>.</w:t>
                      </w:r>
                    </w:p>
                    <w:p w14:paraId="21E25C44" w14:textId="77777777" w:rsidR="00B44962" w:rsidRDefault="00B44962" w:rsidP="0056769C"/>
                    <w:p w14:paraId="3DABC72C" w14:textId="28233D80" w:rsidR="00B44962" w:rsidRDefault="00B44962" w:rsidP="00B44962">
                      <w:r w:rsidRPr="00D32D4A">
                        <w:t>ASPE. (n.d.). </w:t>
                      </w:r>
                      <w:r w:rsidRPr="00D32D4A">
                        <w:rPr>
                          <w:i/>
                          <w:iCs/>
                        </w:rPr>
                        <w:t>Research on Care Needs and Supportive Approaches for Persons with Dementia</w:t>
                      </w:r>
                      <w:r w:rsidRPr="00D32D4A">
                        <w:t xml:space="preserve">. [online] Available at: </w:t>
                      </w:r>
                      <w:hyperlink r:id="rId46" w:history="1">
                        <w:r w:rsidRPr="004F47DD">
                          <w:rPr>
                            <w:rStyle w:val="Hyperlink"/>
                          </w:rPr>
                          <w:t>https://aspe.hhs.gov/reports/research-care-needs-supportive-approaches-persons-dementia-0#:~:text=As%20dementia%20progresses%2C%20an%20individual</w:t>
                        </w:r>
                      </w:hyperlink>
                      <w:r w:rsidR="00255305">
                        <w:t xml:space="preserve"> </w:t>
                      </w:r>
                      <w:r w:rsidR="00255305" w:rsidRPr="00255305">
                        <w:t>(Accessed: 20 Oct. 2022).</w:t>
                      </w:r>
                    </w:p>
                    <w:p w14:paraId="11FEDC12" w14:textId="77777777" w:rsidR="009216D2" w:rsidRDefault="009216D2" w:rsidP="009216D2"/>
                    <w:p w14:paraId="794D6618" w14:textId="33B0A7A3" w:rsidR="009216D2" w:rsidRDefault="009216D2" w:rsidP="009216D2">
                      <w:r w:rsidRPr="00F35763">
                        <w:t>Bradley-Adams, K. (2020) </w:t>
                      </w:r>
                      <w:r w:rsidRPr="00F35763">
                        <w:rPr>
                          <w:i/>
                          <w:iCs/>
                        </w:rPr>
                        <w:t xml:space="preserve">Textbook </w:t>
                      </w:r>
                      <w:proofErr w:type="gramStart"/>
                      <w:r w:rsidRPr="00F35763">
                        <w:rPr>
                          <w:i/>
                          <w:iCs/>
                        </w:rPr>
                        <w:t>Of</w:t>
                      </w:r>
                      <w:proofErr w:type="gramEnd"/>
                      <w:r w:rsidRPr="00F35763">
                        <w:rPr>
                          <w:i/>
                          <w:iCs/>
                        </w:rPr>
                        <w:t xml:space="preserve"> Health And Social Care. Working with Persons Experiencing a Mental Disorder: Mental Health </w:t>
                      </w:r>
                      <w:r w:rsidR="009C2C8E">
                        <w:rPr>
                          <w:i/>
                          <w:iCs/>
                        </w:rPr>
                        <w:t>Conditions</w:t>
                      </w:r>
                      <w:r w:rsidRPr="00F35763">
                        <w:t xml:space="preserve">. </w:t>
                      </w:r>
                      <w:r w:rsidR="0012132A">
                        <w:t>London</w:t>
                      </w:r>
                      <w:r w:rsidRPr="00F35763">
                        <w:t>: Sage Publications, p.231.</w:t>
                      </w:r>
                    </w:p>
                    <w:p w14:paraId="14556344" w14:textId="77777777" w:rsidR="00935062" w:rsidRDefault="00935062" w:rsidP="0056769C"/>
                    <w:p w14:paraId="37D9B450" w14:textId="52C10750" w:rsidR="00935062" w:rsidRDefault="00935062" w:rsidP="0056769C">
                      <w:r w:rsidRPr="00935062">
                        <w:t>British Institute of Human Rights. (n.d.) </w:t>
                      </w:r>
                      <w:r w:rsidRPr="00935062">
                        <w:rPr>
                          <w:i/>
                          <w:iCs/>
                        </w:rPr>
                        <w:t>Why our Human Rights Act Matters to people living with dementia</w:t>
                      </w:r>
                      <w:r w:rsidRPr="00935062">
                        <w:t xml:space="preserve">. Available at: </w:t>
                      </w:r>
                      <w:hyperlink r:id="rId47" w:history="1">
                        <w:r w:rsidRPr="004F47DD">
                          <w:rPr>
                            <w:rStyle w:val="Hyperlink"/>
                          </w:rPr>
                          <w:t>https://www.bihr.org.uk/blog/why-our-human-rights-act-matters-to-people-living-with-dementia</w:t>
                        </w:r>
                      </w:hyperlink>
                      <w:r w:rsidR="0012132A">
                        <w:t xml:space="preserve"> </w:t>
                      </w:r>
                      <w:r w:rsidR="0012132A" w:rsidRPr="0012132A">
                        <w:t>(Accessed: 2</w:t>
                      </w:r>
                      <w:r w:rsidR="00E74C0B">
                        <w:t>7</w:t>
                      </w:r>
                      <w:r w:rsidR="0012132A" w:rsidRPr="0012132A">
                        <w:t xml:space="preserve"> Oct. 2022).</w:t>
                      </w:r>
                    </w:p>
                    <w:p w14:paraId="1717D670" w14:textId="77777777" w:rsidR="00313F14" w:rsidRDefault="00313F14" w:rsidP="0056769C"/>
                    <w:p w14:paraId="467739A8" w14:textId="7C6DD3F6" w:rsidR="00313F14" w:rsidRDefault="00313F14" w:rsidP="00313F14">
                      <w:proofErr w:type="spellStart"/>
                      <w:r w:rsidRPr="00C47939">
                        <w:t>Centers</w:t>
                      </w:r>
                      <w:proofErr w:type="spellEnd"/>
                      <w:r w:rsidRPr="00C47939">
                        <w:t xml:space="preserve"> for Disease Control and Prevention (2019)</w:t>
                      </w:r>
                      <w:r w:rsidR="00E74C0B">
                        <w:t xml:space="preserve"> </w:t>
                      </w:r>
                      <w:r w:rsidRPr="00C47939">
                        <w:rPr>
                          <w:i/>
                          <w:iCs/>
                        </w:rPr>
                        <w:t>What Is Dementia? | CDC</w:t>
                      </w:r>
                      <w:r w:rsidRPr="00C47939">
                        <w:t>. Available</w:t>
                      </w:r>
                      <w:r>
                        <w:t xml:space="preserve"> </w:t>
                      </w:r>
                      <w:r w:rsidRPr="00C47939">
                        <w:t xml:space="preserve">at: https://www.cdc.gov/aging/dementia/index.html#:~:text=Dementia%20is%20not%20a%20specific </w:t>
                      </w:r>
                      <w:r w:rsidR="00CC43E0">
                        <w:t>(</w:t>
                      </w:r>
                      <w:r w:rsidRPr="00C47939">
                        <w:t>Accessed</w:t>
                      </w:r>
                      <w:r w:rsidR="00CC43E0">
                        <w:t>:</w:t>
                      </w:r>
                      <w:r w:rsidRPr="00C47939">
                        <w:t xml:space="preserve"> 2</w:t>
                      </w:r>
                      <w:r w:rsidR="00CC43E0">
                        <w:t>7</w:t>
                      </w:r>
                      <w:r w:rsidRPr="00C47939">
                        <w:t xml:space="preserve"> Oct. 2022</w:t>
                      </w:r>
                      <w:r w:rsidR="00CC43E0">
                        <w:t>).</w:t>
                      </w:r>
                    </w:p>
                    <w:p w14:paraId="32827D52" w14:textId="77777777" w:rsidR="007102AA" w:rsidRPr="00B250D7" w:rsidRDefault="007102AA" w:rsidP="007102AA"/>
                    <w:p w14:paraId="530E6EF5" w14:textId="7FA5315B" w:rsidR="007102AA" w:rsidRDefault="007102AA" w:rsidP="007102AA">
                      <w:r w:rsidRPr="009D48CE">
                        <w:t>Clarke, P.J. and Marshall, V.W. (2007) Theories of Aging: Social. </w:t>
                      </w:r>
                      <w:r w:rsidR="00D2433A">
                        <w:t xml:space="preserve">Available: </w:t>
                      </w:r>
                      <w:hyperlink r:id="rId48" w:history="1">
                        <w:r w:rsidR="00D2433A" w:rsidRPr="004F47DD">
                          <w:rPr>
                            <w:rStyle w:val="Hyperlink"/>
                            <w:i/>
                            <w:iCs/>
                          </w:rPr>
                          <w:t>www.sciencedirect.com</w:t>
                        </w:r>
                      </w:hyperlink>
                      <w:r w:rsidR="00D2433A">
                        <w:rPr>
                          <w:i/>
                          <w:iCs/>
                        </w:rPr>
                        <w:t xml:space="preserve"> </w:t>
                      </w:r>
                      <w:r w:rsidRPr="009D48CE">
                        <w:t xml:space="preserve"> </w:t>
                      </w:r>
                      <w:r w:rsidR="00D2433A" w:rsidRPr="00D2433A">
                        <w:t xml:space="preserve">(Accessed: </w:t>
                      </w:r>
                      <w:r w:rsidR="00D2433A">
                        <w:t>31</w:t>
                      </w:r>
                      <w:r w:rsidR="00D2433A" w:rsidRPr="00D2433A">
                        <w:t xml:space="preserve"> Oct. 2022).</w:t>
                      </w:r>
                    </w:p>
                    <w:p w14:paraId="1E5A99BA" w14:textId="77777777" w:rsidR="00313F14" w:rsidRDefault="00313F14" w:rsidP="0056769C"/>
                    <w:p w14:paraId="60A7E38B" w14:textId="52D25B2B" w:rsidR="00313F14" w:rsidRDefault="00313F14" w:rsidP="00313F14">
                      <w:r w:rsidRPr="004F28D2">
                        <w:t>Comas-Herrera, A. and Knapp, M. (2016) </w:t>
                      </w:r>
                      <w:r w:rsidRPr="004F28D2">
                        <w:rPr>
                          <w:i/>
                          <w:iCs/>
                        </w:rPr>
                        <w:t>Cognitive Stimulation Therapy (CST): summary of evidence on cost-effectiveness</w:t>
                      </w:r>
                      <w:r w:rsidRPr="004F28D2">
                        <w:t xml:space="preserve">. Available at: </w:t>
                      </w:r>
                      <w:hyperlink r:id="rId49" w:history="1">
                        <w:r w:rsidRPr="004F47DD">
                          <w:rPr>
                            <w:rStyle w:val="Hyperlink"/>
                          </w:rPr>
                          <w:t>https://www.england.nhs.uk/wp-content/uploads/2018/01/dg-cognitive-stimulation-therapy.pdf</w:t>
                        </w:r>
                      </w:hyperlink>
                      <w:r w:rsidR="00F61FCD">
                        <w:t xml:space="preserve"> </w:t>
                      </w:r>
                      <w:bookmarkStart w:id="4" w:name="_Hlk118410444"/>
                      <w:r w:rsidR="00F61FCD" w:rsidRPr="00F61FCD">
                        <w:t>(Accessed:</w:t>
                      </w:r>
                      <w:r w:rsidR="00F61FCD">
                        <w:t xml:space="preserve"> 1 Nov</w:t>
                      </w:r>
                      <w:r w:rsidR="00F61FCD" w:rsidRPr="00F61FCD">
                        <w:t xml:space="preserve"> 2022).</w:t>
                      </w:r>
                      <w:bookmarkEnd w:id="4"/>
                    </w:p>
                    <w:p w14:paraId="2C4CA67D" w14:textId="77777777" w:rsidR="00313F14" w:rsidRDefault="00313F14" w:rsidP="00313F14"/>
                    <w:p w14:paraId="139BDED5" w14:textId="477F7480" w:rsidR="00313F14" w:rsidRDefault="00313F14" w:rsidP="00313F14">
                      <w:r w:rsidRPr="00E923B4">
                        <w:t>Douglas, S., James, I. and Ballard, C. (2004) </w:t>
                      </w:r>
                      <w:r w:rsidRPr="00E923B4">
                        <w:rPr>
                          <w:i/>
                          <w:iCs/>
                        </w:rPr>
                        <w:t>Non-pharmacological interventions in dementia</w:t>
                      </w:r>
                      <w:r w:rsidRPr="00E923B4">
                        <w:t>.</w:t>
                      </w:r>
                      <w:r w:rsidR="009D60DA">
                        <w:t xml:space="preserve"> </w:t>
                      </w:r>
                      <w:r w:rsidRPr="00E923B4">
                        <w:t xml:space="preserve">Available at: </w:t>
                      </w:r>
                      <w:hyperlink r:id="rId50" w:history="1">
                        <w:r w:rsidRPr="004F47DD">
                          <w:rPr>
                            <w:rStyle w:val="Hyperlink"/>
                          </w:rPr>
                          <w:t>https://www.cambridge.org/core/services/aop-cambridge-core/content/view/CB4C6A081FFB24A29106998463D8D8BC/S1355514600001267a.pdf/nonpharmacological_interventions_in_dementia.pdf</w:t>
                        </w:r>
                      </w:hyperlink>
                      <w:r w:rsidR="000E1ECD">
                        <w:t xml:space="preserve"> </w:t>
                      </w:r>
                      <w:r w:rsidR="000E1ECD" w:rsidRPr="000E1ECD">
                        <w:t xml:space="preserve">(Accessed: </w:t>
                      </w:r>
                      <w:r w:rsidR="000E1ECD">
                        <w:t>3</w:t>
                      </w:r>
                      <w:r w:rsidR="000E1ECD" w:rsidRPr="000E1ECD">
                        <w:t xml:space="preserve"> Nov 2022).</w:t>
                      </w:r>
                    </w:p>
                    <w:p w14:paraId="5DC0478D" w14:textId="77777777" w:rsidR="00313F14" w:rsidRDefault="00313F14" w:rsidP="00313F14"/>
                    <w:p w14:paraId="3485D293" w14:textId="5F908D09" w:rsidR="00313F14" w:rsidRDefault="00313F14" w:rsidP="00313F14">
                      <w:r w:rsidRPr="006F2B3C">
                        <w:t xml:space="preserve">Dyer, S.M., Harrison, S.L., Laver, K., Whitehead, C. and Crotty, M. (2017) An overview of systematic reviews of pharmacological and non-pharmacological interventions for the treatment of </w:t>
                      </w:r>
                      <w:r w:rsidR="006F3EE8">
                        <w:t>behavioural</w:t>
                      </w:r>
                      <w:r w:rsidRPr="006F2B3C">
                        <w:t xml:space="preserve"> and psychological symptoms of dementia. </w:t>
                      </w:r>
                      <w:r w:rsidRPr="006F2B3C">
                        <w:rPr>
                          <w:i/>
                          <w:iCs/>
                        </w:rPr>
                        <w:t>International Psychogeriatrics</w:t>
                      </w:r>
                      <w:r w:rsidRPr="006F2B3C">
                        <w:t xml:space="preserve">, 30(3), pp.295–309. </w:t>
                      </w:r>
                    </w:p>
                    <w:p w14:paraId="4F2F5624" w14:textId="77777777" w:rsidR="007102AA" w:rsidRDefault="007102AA" w:rsidP="007102AA"/>
                    <w:p w14:paraId="40E855A6" w14:textId="362EE616" w:rsidR="009A24CF" w:rsidRDefault="00904DB1" w:rsidP="00313F14">
                      <w:r w:rsidRPr="00904DB1">
                        <w:t xml:space="preserve">EHCRC, (2019) </w:t>
                      </w:r>
                      <w:r w:rsidRPr="00904DB1">
                        <w:rPr>
                          <w:i/>
                          <w:iCs/>
                        </w:rPr>
                        <w:t xml:space="preserve">What is the Equality Act? </w:t>
                      </w:r>
                      <w:r w:rsidRPr="00904DB1">
                        <w:t xml:space="preserve">Available at: </w:t>
                      </w:r>
                      <w:hyperlink r:id="rId51" w:history="1">
                        <w:r w:rsidRPr="00904DB1">
                          <w:rPr>
                            <w:rStyle w:val="Hyperlink"/>
                          </w:rPr>
                          <w:t>https://www.equalityhumanrights.com/en/equality-act-2010/what-equality-act</w:t>
                        </w:r>
                      </w:hyperlink>
                      <w:r w:rsidRPr="00904DB1">
                        <w:t xml:space="preserve"> (Accessed: </w:t>
                      </w:r>
                      <w:r w:rsidR="0056638A">
                        <w:t>2 Nov</w:t>
                      </w:r>
                      <w:r w:rsidRPr="00904DB1">
                        <w:t xml:space="preserve"> 202</w:t>
                      </w:r>
                      <w:r w:rsidR="0056638A">
                        <w:t>2</w:t>
                      </w:r>
                      <w:r w:rsidRPr="00904DB1">
                        <w:t>).</w:t>
                      </w:r>
                      <w:bookmarkStart w:id="5" w:name="_Hlk118409369"/>
                    </w:p>
                    <w:bookmarkEnd w:id="5"/>
                    <w:p w14:paraId="3BA0F37B" w14:textId="77777777" w:rsidR="00750B96" w:rsidRDefault="00750B96" w:rsidP="0056769C"/>
                    <w:p w14:paraId="6860B132" w14:textId="77777777" w:rsidR="003F1586" w:rsidRDefault="003F1586" w:rsidP="0056769C"/>
                    <w:p w14:paraId="08C41B05" w14:textId="77777777" w:rsidR="0056769C" w:rsidRPr="00C47939" w:rsidRDefault="0056769C" w:rsidP="0056769C"/>
                  </w:txbxContent>
                </v:textbox>
                <w10:wrap type="square" anchorx="margin"/>
              </v:shape>
            </w:pict>
          </mc:Fallback>
        </mc:AlternateContent>
      </w:r>
    </w:p>
    <w:p w14:paraId="718F42E5" w14:textId="14E0EDD3" w:rsidR="00603711" w:rsidRDefault="003E4EB4">
      <w:r>
        <w:rPr>
          <w:noProof/>
        </w:rPr>
        <w:lastRenderedPageBreak/>
        <mc:AlternateContent>
          <mc:Choice Requires="wps">
            <w:drawing>
              <wp:anchor distT="45720" distB="45720" distL="114300" distR="114300" simplePos="0" relativeHeight="251774976" behindDoc="0" locked="0" layoutInCell="1" allowOverlap="1" wp14:anchorId="558D0908" wp14:editId="2B8280D0">
                <wp:simplePos x="0" y="0"/>
                <wp:positionH relativeFrom="margin">
                  <wp:posOffset>188595</wp:posOffset>
                </wp:positionH>
                <wp:positionV relativeFrom="paragraph">
                  <wp:posOffset>0</wp:posOffset>
                </wp:positionV>
                <wp:extent cx="7053580" cy="9423400"/>
                <wp:effectExtent l="0" t="0" r="0" b="6350"/>
                <wp:wrapSquare wrapText="bothSides"/>
                <wp:docPr id="19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053580" cy="9423400"/>
                        </a:xfrm>
                        <a:prstGeom prst="rect">
                          <a:avLst/>
                        </a:prstGeom>
                        <a:noFill/>
                        <a:ln w="9525">
                          <a:noFill/>
                          <a:miter lim="800000"/>
                          <a:headEnd/>
                          <a:tailEnd/>
                        </a:ln>
                      </wps:spPr>
                      <wps:txbx>
                        <w:txbxContent>
                          <w:p w14:paraId="4FEAE9BC" w14:textId="77777777" w:rsidR="00E91DA4" w:rsidRPr="00E91DA4" w:rsidRDefault="00E91DA4" w:rsidP="00E91DA4"/>
                          <w:p w14:paraId="02159FFF" w14:textId="56F50E1B" w:rsidR="00E91DA4" w:rsidRPr="00E91DA4" w:rsidRDefault="00E91DA4" w:rsidP="00E91DA4">
                            <w:r w:rsidRPr="00E91DA4">
                              <w:t>Harrison-</w:t>
                            </w:r>
                            <w:proofErr w:type="spellStart"/>
                            <w:r w:rsidRPr="00E91DA4">
                              <w:t>Dening</w:t>
                            </w:r>
                            <w:proofErr w:type="spellEnd"/>
                            <w:r w:rsidRPr="00E91DA4">
                              <w:t>, K. (2013</w:t>
                            </w:r>
                            <w:r w:rsidR="00C21FC2">
                              <w:t>)</w:t>
                            </w:r>
                            <w:r w:rsidRPr="00E91DA4">
                              <w:t xml:space="preserve"> Dementia: diagnosis and early interventions. </w:t>
                            </w:r>
                            <w:r w:rsidRPr="00E91DA4">
                              <w:rPr>
                                <w:i/>
                                <w:iCs/>
                              </w:rPr>
                              <w:t>British Journal of Neuroscience Nursing</w:t>
                            </w:r>
                            <w:r w:rsidRPr="00E91DA4">
                              <w:t>, </w:t>
                            </w:r>
                            <w:r w:rsidRPr="00E91DA4">
                              <w:rPr>
                                <w:i/>
                                <w:iCs/>
                              </w:rPr>
                              <w:t>9</w:t>
                            </w:r>
                            <w:r w:rsidRPr="00E91DA4">
                              <w:t>(3), pp.131-137.</w:t>
                            </w:r>
                          </w:p>
                          <w:p w14:paraId="12A79A9C" w14:textId="77777777" w:rsidR="00E91DA4" w:rsidRPr="00E91DA4" w:rsidRDefault="00E91DA4" w:rsidP="00E91DA4"/>
                          <w:p w14:paraId="1973C08A" w14:textId="122B08B0" w:rsidR="00E91DA4" w:rsidRDefault="00E91DA4" w:rsidP="00E91DA4">
                            <w:r w:rsidRPr="00E91DA4">
                              <w:t>Independent People Homecare. (n.d.) </w:t>
                            </w:r>
                            <w:r w:rsidRPr="00E91DA4">
                              <w:rPr>
                                <w:i/>
                                <w:iCs/>
                              </w:rPr>
                              <w:t xml:space="preserve">What Are </w:t>
                            </w:r>
                            <w:proofErr w:type="gramStart"/>
                            <w:r w:rsidRPr="00E91DA4">
                              <w:rPr>
                                <w:i/>
                                <w:iCs/>
                              </w:rPr>
                              <w:t>The</w:t>
                            </w:r>
                            <w:proofErr w:type="gramEnd"/>
                            <w:r w:rsidRPr="00E91DA4">
                              <w:rPr>
                                <w:i/>
                                <w:iCs/>
                              </w:rPr>
                              <w:t xml:space="preserve"> Seven Stages of Dementia? | IP Homecare</w:t>
                            </w:r>
                            <w:r w:rsidRPr="00E91DA4">
                              <w:t>.</w:t>
                            </w:r>
                          </w:p>
                          <w:p w14:paraId="3E638AB5" w14:textId="77777777" w:rsidR="00E91DA4" w:rsidRDefault="00E91DA4" w:rsidP="00022933"/>
                          <w:p w14:paraId="3F120D81" w14:textId="2959EC48" w:rsidR="00B13DD5" w:rsidRDefault="00B13DD5" w:rsidP="00022933">
                            <w:r w:rsidRPr="00B13DD5">
                              <w:t xml:space="preserve">McDermott, O., Charlesworth, G., </w:t>
                            </w:r>
                            <w:proofErr w:type="spellStart"/>
                            <w:r w:rsidRPr="00B13DD5">
                              <w:t>Hogervorst</w:t>
                            </w:r>
                            <w:proofErr w:type="spellEnd"/>
                            <w:r w:rsidRPr="00B13DD5">
                              <w:t xml:space="preserve">, E., Stoner, C., Moniz-Cook, E., Spector, A., </w:t>
                            </w:r>
                            <w:proofErr w:type="spellStart"/>
                            <w:r w:rsidRPr="00B13DD5">
                              <w:t>Csipke</w:t>
                            </w:r>
                            <w:proofErr w:type="spellEnd"/>
                            <w:r w:rsidRPr="00B13DD5">
                              <w:t xml:space="preserve">, E. and </w:t>
                            </w:r>
                            <w:proofErr w:type="spellStart"/>
                            <w:r w:rsidRPr="00B13DD5">
                              <w:t>Orrell</w:t>
                            </w:r>
                            <w:proofErr w:type="spellEnd"/>
                            <w:r w:rsidRPr="00B13DD5">
                              <w:t>, M. (2018) Psychosocial interventions for people with dementia: a synthesis of systematic reviews. </w:t>
                            </w:r>
                            <w:r w:rsidRPr="00B13DD5">
                              <w:rPr>
                                <w:i/>
                                <w:iCs/>
                              </w:rPr>
                              <w:t>Aging &amp; Mental Health</w:t>
                            </w:r>
                            <w:r w:rsidRPr="00B13DD5">
                              <w:t>, 23(4), pp.393–403. doi:10.1080/13607863.2017.</w:t>
                            </w:r>
                            <w:proofErr w:type="gramStart"/>
                            <w:r w:rsidRPr="00B13DD5">
                              <w:t>1423031</w:t>
                            </w:r>
                            <w:r w:rsidR="00C21FC2">
                              <w:t xml:space="preserve">  </w:t>
                            </w:r>
                            <w:r w:rsidR="00C21FC2" w:rsidRPr="00C21FC2">
                              <w:t>(</w:t>
                            </w:r>
                            <w:proofErr w:type="gramEnd"/>
                            <w:r w:rsidR="00C21FC2" w:rsidRPr="00C21FC2">
                              <w:t xml:space="preserve">Accessed: </w:t>
                            </w:r>
                            <w:r w:rsidR="00C21FC2">
                              <w:t>3</w:t>
                            </w:r>
                            <w:r w:rsidR="00C21FC2" w:rsidRPr="00C21FC2">
                              <w:t xml:space="preserve"> Nov 2022).</w:t>
                            </w:r>
                          </w:p>
                          <w:p w14:paraId="475DC27A" w14:textId="77777777" w:rsidR="00B13DD5" w:rsidRDefault="00B13DD5" w:rsidP="00022933"/>
                          <w:p w14:paraId="1C226AD4" w14:textId="3F54DB20" w:rsidR="00022933" w:rsidRPr="00C47939" w:rsidRDefault="00022933" w:rsidP="00022933">
                            <w:r w:rsidRPr="007C4118">
                              <w:t>Myers, M. (2015) </w:t>
                            </w:r>
                            <w:r w:rsidRPr="007C4118">
                              <w:rPr>
                                <w:i/>
                                <w:iCs/>
                              </w:rPr>
                              <w:t>Artificial Intelligence improves stroke and dementia diagnosis in brain scans | Imperial News | Imperial College London</w:t>
                            </w:r>
                            <w:r w:rsidRPr="007C4118">
                              <w:t xml:space="preserve">. [online] Imperial News. Available at: </w:t>
                            </w:r>
                            <w:hyperlink r:id="rId52" w:history="1">
                              <w:r w:rsidR="008E649B" w:rsidRPr="004F47DD">
                                <w:rPr>
                                  <w:rStyle w:val="Hyperlink"/>
                                </w:rPr>
                                <w:t>https://www.imperial.ac.uk/news/186108/artificial-intelligence-improves-stroke-dementia-diagnosis/</w:t>
                              </w:r>
                            </w:hyperlink>
                            <w:r w:rsidR="008E649B">
                              <w:t xml:space="preserve"> </w:t>
                            </w:r>
                            <w:r w:rsidR="008E649B" w:rsidRPr="008E649B">
                              <w:t>(Accessed: 1 Nov 2022).</w:t>
                            </w:r>
                          </w:p>
                          <w:p w14:paraId="2EDFD2E0" w14:textId="77777777" w:rsidR="007102AA" w:rsidRDefault="007102AA" w:rsidP="007102AA"/>
                          <w:p w14:paraId="5BA997B1" w14:textId="6C001C19" w:rsidR="007102AA" w:rsidRDefault="007102AA" w:rsidP="007102AA">
                            <w:r w:rsidRPr="00B250D7">
                              <w:t xml:space="preserve">NHS (2017) </w:t>
                            </w:r>
                            <w:r w:rsidRPr="00B250D7">
                              <w:rPr>
                                <w:i/>
                                <w:iCs/>
                              </w:rPr>
                              <w:t xml:space="preserve">Benefits of Early Dementia Diagnosis. </w:t>
                            </w:r>
                            <w:r w:rsidRPr="00B250D7">
                              <w:t xml:space="preserve">Available at: </w:t>
                            </w:r>
                            <w:hyperlink r:id="rId53" w:history="1">
                              <w:r w:rsidRPr="00B250D7">
                                <w:rPr>
                                  <w:rStyle w:val="Hyperlink"/>
                                </w:rPr>
                                <w:t>https://www.nhs.uk/conditions/dementia/early-diagnosis-benefits/</w:t>
                              </w:r>
                            </w:hyperlink>
                            <w:r w:rsidRPr="00B250D7">
                              <w:t xml:space="preserve"> (Accessed: </w:t>
                            </w:r>
                            <w:r w:rsidR="00732061">
                              <w:t>2 Nov 2022</w:t>
                            </w:r>
                            <w:r w:rsidRPr="00B250D7">
                              <w:t>).</w:t>
                            </w:r>
                          </w:p>
                          <w:p w14:paraId="11FB5451" w14:textId="77777777" w:rsidR="0045251F" w:rsidRDefault="0045251F" w:rsidP="0045251F"/>
                          <w:p w14:paraId="71DE60AB" w14:textId="73505398" w:rsidR="0045251F" w:rsidRPr="00022933" w:rsidRDefault="0045251F" w:rsidP="0045251F">
                            <w:r w:rsidRPr="00022933">
                              <w:t xml:space="preserve">Rasmussen, J. and </w:t>
                            </w:r>
                            <w:proofErr w:type="spellStart"/>
                            <w:r w:rsidRPr="00022933">
                              <w:t>Langerman</w:t>
                            </w:r>
                            <w:proofErr w:type="spellEnd"/>
                            <w:r w:rsidRPr="00022933">
                              <w:t>, H. (2019) Alzheimer’s Disease – Why We Need Early Diagnosis. </w:t>
                            </w:r>
                            <w:r w:rsidRPr="00022933">
                              <w:rPr>
                                <w:i/>
                                <w:iCs/>
                              </w:rPr>
                              <w:t>Degenerative Neurological and Neuromuscular Disease</w:t>
                            </w:r>
                            <w:r w:rsidR="00732061">
                              <w:t xml:space="preserve">. </w:t>
                            </w:r>
                            <w:r w:rsidRPr="00022933">
                              <w:t>Volume 9, pp.123–130. doi:10.2147/</w:t>
                            </w:r>
                            <w:proofErr w:type="gramStart"/>
                            <w:r w:rsidRPr="00022933">
                              <w:t>dnnd.s</w:t>
                            </w:r>
                            <w:proofErr w:type="gramEnd"/>
                            <w:r w:rsidRPr="00022933">
                              <w:t>228939.</w:t>
                            </w:r>
                            <w:r w:rsidR="00732061">
                              <w:t xml:space="preserve"> </w:t>
                            </w:r>
                            <w:r w:rsidR="00732061" w:rsidRPr="00732061">
                              <w:t xml:space="preserve">(Accessed: </w:t>
                            </w:r>
                            <w:r w:rsidR="00732061">
                              <w:t>3</w:t>
                            </w:r>
                            <w:r w:rsidR="00732061" w:rsidRPr="00732061">
                              <w:t xml:space="preserve"> Nov 2022).</w:t>
                            </w:r>
                          </w:p>
                          <w:p w14:paraId="56497D5F" w14:textId="77777777" w:rsidR="009216D2" w:rsidRDefault="009216D2" w:rsidP="009216D2"/>
                          <w:p w14:paraId="05B39978" w14:textId="2CD58A52" w:rsidR="009216D2" w:rsidRDefault="009216D2" w:rsidP="009216D2">
                            <w:r w:rsidRPr="007A0C5B">
                              <w:t xml:space="preserve">Richardson, A., Robbins, C.B., Wisely, C.E., </w:t>
                            </w:r>
                            <w:proofErr w:type="spellStart"/>
                            <w:r w:rsidRPr="007A0C5B">
                              <w:t>Henao</w:t>
                            </w:r>
                            <w:proofErr w:type="spellEnd"/>
                            <w:r w:rsidRPr="007A0C5B">
                              <w:t xml:space="preserve">, R., Grewal, D.S. and </w:t>
                            </w:r>
                            <w:proofErr w:type="spellStart"/>
                            <w:r w:rsidRPr="007A0C5B">
                              <w:t>Fekrat</w:t>
                            </w:r>
                            <w:proofErr w:type="spellEnd"/>
                            <w:r w:rsidRPr="007A0C5B">
                              <w:t>, S. (2022) Artificial intelligence in dementia. </w:t>
                            </w:r>
                            <w:r w:rsidRPr="007A0C5B">
                              <w:rPr>
                                <w:i/>
                                <w:iCs/>
                              </w:rPr>
                              <w:t>Current Opinion in Ophthalmology</w:t>
                            </w:r>
                            <w:r w:rsidRPr="007A0C5B">
                              <w:t>, [online] 33(5), pp.425–431. doi:10.1097/ICU.0000000000000881</w:t>
                            </w:r>
                            <w:r w:rsidR="00732061">
                              <w:t xml:space="preserve"> </w:t>
                            </w:r>
                            <w:r w:rsidR="00732061" w:rsidRPr="00732061">
                              <w:t xml:space="preserve">(Accessed: </w:t>
                            </w:r>
                            <w:r w:rsidR="00732061">
                              <w:t>3</w:t>
                            </w:r>
                            <w:r w:rsidR="00732061" w:rsidRPr="00732061">
                              <w:t xml:space="preserve"> Nov 2022).</w:t>
                            </w:r>
                          </w:p>
                          <w:p w14:paraId="1ABF107B" w14:textId="77777777" w:rsidR="0087235B" w:rsidRDefault="0087235B" w:rsidP="009216D2"/>
                          <w:p w14:paraId="3BC8B236" w14:textId="0A4BECCF" w:rsidR="0087235B" w:rsidRDefault="0087235B" w:rsidP="0087235B">
                            <w:r>
                              <w:t>Scie</w:t>
                            </w:r>
                            <w:r w:rsidRPr="00022933">
                              <w:t xml:space="preserve"> (n.d.) </w:t>
                            </w:r>
                            <w:r w:rsidRPr="00022933">
                              <w:rPr>
                                <w:i/>
                                <w:iCs/>
                              </w:rPr>
                              <w:t>Windows of opportunity: prevention and early intervention in dementia</w:t>
                            </w:r>
                            <w:r w:rsidRPr="00022933">
                              <w:t xml:space="preserve">. [online] Available at: </w:t>
                            </w:r>
                            <w:hyperlink r:id="rId54" w:history="1">
                              <w:r w:rsidR="00732061" w:rsidRPr="00022933">
                                <w:rPr>
                                  <w:rStyle w:val="Hyperlink"/>
                                </w:rPr>
                                <w:t>https://www.scie.org.uk/publications/windowsofopportunity/</w:t>
                              </w:r>
                            </w:hyperlink>
                            <w:r w:rsidR="00732061">
                              <w:t xml:space="preserve"> (</w:t>
                            </w:r>
                            <w:r w:rsidRPr="00022933">
                              <w:t>Accessed 2 Nov 2022</w:t>
                            </w:r>
                            <w:r w:rsidR="00732061">
                              <w:t>).</w:t>
                            </w:r>
                          </w:p>
                          <w:p w14:paraId="7308A845" w14:textId="77777777" w:rsidR="007102AA" w:rsidRDefault="007102AA" w:rsidP="007102AA"/>
                          <w:p w14:paraId="2E2C4DA9" w14:textId="304C810D" w:rsidR="007102AA" w:rsidRPr="004216EF" w:rsidRDefault="007102AA" w:rsidP="007102AA">
                            <w:proofErr w:type="spellStart"/>
                            <w:r w:rsidRPr="004216EF">
                              <w:t>Swaffer</w:t>
                            </w:r>
                            <w:proofErr w:type="spellEnd"/>
                            <w:r w:rsidRPr="004216EF">
                              <w:t xml:space="preserve">, K. (2018) </w:t>
                            </w:r>
                            <w:r w:rsidRPr="004216EF">
                              <w:rPr>
                                <w:i/>
                                <w:iCs/>
                              </w:rPr>
                              <w:t xml:space="preserve">Why dementia should be treated like all other NCDs </w:t>
                            </w:r>
                            <w:r w:rsidRPr="004216EF">
                              <w:t xml:space="preserve">Available at: </w:t>
                            </w:r>
                            <w:hyperlink r:id="rId55" w:history="1">
                              <w:r w:rsidRPr="004216EF">
                                <w:rPr>
                                  <w:rStyle w:val="Hyperlink"/>
                                </w:rPr>
                                <w:t>https://www.devex.com/news/opinion-why-dementia-should-be-treated-like-all-other-ncds-92699</w:t>
                              </w:r>
                            </w:hyperlink>
                            <w:r w:rsidRPr="004216EF">
                              <w:t xml:space="preserve"> (Accessed: </w:t>
                            </w:r>
                            <w:r w:rsidR="00732061">
                              <w:t>2 Nov</w:t>
                            </w:r>
                            <w:r w:rsidRPr="004216EF">
                              <w:t xml:space="preserve"> 202</w:t>
                            </w:r>
                            <w:r w:rsidR="00732061">
                              <w:t>2</w:t>
                            </w:r>
                            <w:r w:rsidRPr="004216EF">
                              <w:t>).</w:t>
                            </w:r>
                          </w:p>
                          <w:p w14:paraId="5613541A" w14:textId="77777777" w:rsidR="009216D2" w:rsidRDefault="009216D2" w:rsidP="009216D2"/>
                          <w:p w14:paraId="3E8E5C89" w14:textId="6391B5A7" w:rsidR="009216D2" w:rsidRDefault="009216D2" w:rsidP="009216D2">
                            <w:r w:rsidRPr="00FC0A9E">
                              <w:t xml:space="preserve">Tanaka, M., </w:t>
                            </w:r>
                            <w:proofErr w:type="spellStart"/>
                            <w:r w:rsidRPr="00FC0A9E">
                              <w:t>Török</w:t>
                            </w:r>
                            <w:proofErr w:type="spellEnd"/>
                            <w:r w:rsidRPr="00FC0A9E">
                              <w:t xml:space="preserve">, N. and </w:t>
                            </w:r>
                            <w:proofErr w:type="spellStart"/>
                            <w:r w:rsidRPr="00FC0A9E">
                              <w:t>Vécsei</w:t>
                            </w:r>
                            <w:proofErr w:type="spellEnd"/>
                            <w:r w:rsidRPr="00FC0A9E">
                              <w:t xml:space="preserve">, L., </w:t>
                            </w:r>
                            <w:r w:rsidR="00F07378">
                              <w:t>(</w:t>
                            </w:r>
                            <w:r w:rsidRPr="00FC0A9E">
                              <w:t>2020</w:t>
                            </w:r>
                            <w:r w:rsidR="00F07378">
                              <w:t>)</w:t>
                            </w:r>
                            <w:r w:rsidRPr="00FC0A9E">
                              <w:t xml:space="preserve"> Novel Pharmaceutical Approaches in Dementia. </w:t>
                            </w:r>
                            <w:proofErr w:type="spellStart"/>
                            <w:r w:rsidRPr="00FC0A9E">
                              <w:rPr>
                                <w:i/>
                                <w:iCs/>
                              </w:rPr>
                              <w:t>NeuroPsychopharmacotherapy</w:t>
                            </w:r>
                            <w:proofErr w:type="spellEnd"/>
                            <w:r w:rsidRPr="00FC0A9E">
                              <w:t>, pp.1-18.</w:t>
                            </w:r>
                          </w:p>
                          <w:p w14:paraId="71505EFF" w14:textId="77777777" w:rsidR="009216D2" w:rsidRDefault="009216D2" w:rsidP="009216D2"/>
                          <w:p w14:paraId="67FD2F9E" w14:textId="2E43B7C3" w:rsidR="00337B06" w:rsidRDefault="00337B06" w:rsidP="009216D2">
                            <w:proofErr w:type="spellStart"/>
                            <w:r w:rsidRPr="00337B06">
                              <w:t>Thielke</w:t>
                            </w:r>
                            <w:proofErr w:type="spellEnd"/>
                            <w:r w:rsidRPr="00337B06">
                              <w:t xml:space="preserve">, S., </w:t>
                            </w:r>
                            <w:proofErr w:type="spellStart"/>
                            <w:r w:rsidRPr="00337B06">
                              <w:t>Harniss</w:t>
                            </w:r>
                            <w:proofErr w:type="spellEnd"/>
                            <w:r w:rsidRPr="00337B06">
                              <w:t xml:space="preserve">, M., Thompson, H., Patel, S., </w:t>
                            </w:r>
                            <w:proofErr w:type="spellStart"/>
                            <w:r w:rsidRPr="00337B06">
                              <w:t>Demiris</w:t>
                            </w:r>
                            <w:proofErr w:type="spellEnd"/>
                            <w:r w:rsidRPr="00337B06">
                              <w:t>, G. and Johnson, K.</w:t>
                            </w:r>
                            <w:r w:rsidR="00F07378">
                              <w:t xml:space="preserve"> (</w:t>
                            </w:r>
                            <w:r w:rsidRPr="00337B06">
                              <w:t>2012</w:t>
                            </w:r>
                            <w:r w:rsidR="00F07378">
                              <w:t>)</w:t>
                            </w:r>
                            <w:r w:rsidRPr="00337B06">
                              <w:t xml:space="preserve"> Maslow’s hierarchy of human needs and the adoption of health-related technologies for older adults. </w:t>
                            </w:r>
                            <w:r w:rsidRPr="00337B06">
                              <w:rPr>
                                <w:i/>
                                <w:iCs/>
                              </w:rPr>
                              <w:t>Ageing international</w:t>
                            </w:r>
                            <w:r w:rsidRPr="00337B06">
                              <w:t>, </w:t>
                            </w:r>
                            <w:r w:rsidRPr="00337B06">
                              <w:rPr>
                                <w:i/>
                                <w:iCs/>
                              </w:rPr>
                              <w:t>37</w:t>
                            </w:r>
                            <w:r w:rsidRPr="00337B06">
                              <w:t>(4), pp.470-488</w:t>
                            </w:r>
                          </w:p>
                          <w:p w14:paraId="50CAB3A5" w14:textId="77777777" w:rsidR="00337B06" w:rsidRDefault="00337B06" w:rsidP="009216D2"/>
                          <w:p w14:paraId="39F67604" w14:textId="0479B2A3" w:rsidR="003E4EB4" w:rsidRDefault="00260160" w:rsidP="003E4EB4">
                            <w:r w:rsidRPr="00260160">
                              <w:t xml:space="preserve">Van der </w:t>
                            </w:r>
                            <w:proofErr w:type="spellStart"/>
                            <w:r w:rsidRPr="00260160">
                              <w:t>Roest</w:t>
                            </w:r>
                            <w:proofErr w:type="spellEnd"/>
                            <w:r w:rsidRPr="00260160">
                              <w:t xml:space="preserve">, H.G., </w:t>
                            </w:r>
                            <w:proofErr w:type="spellStart"/>
                            <w:r w:rsidRPr="00260160">
                              <w:t>Wenborn</w:t>
                            </w:r>
                            <w:proofErr w:type="spellEnd"/>
                            <w:r w:rsidRPr="00260160">
                              <w:t xml:space="preserve">, J., </w:t>
                            </w:r>
                            <w:proofErr w:type="spellStart"/>
                            <w:r w:rsidRPr="00260160">
                              <w:t>Pastink</w:t>
                            </w:r>
                            <w:proofErr w:type="spellEnd"/>
                            <w:r w:rsidRPr="00260160">
                              <w:t xml:space="preserve">, C., </w:t>
                            </w:r>
                            <w:proofErr w:type="spellStart"/>
                            <w:r w:rsidRPr="00260160">
                              <w:t>Dröes</w:t>
                            </w:r>
                            <w:proofErr w:type="spellEnd"/>
                            <w:r w:rsidRPr="00260160">
                              <w:t xml:space="preserve">, R.M. and </w:t>
                            </w:r>
                            <w:proofErr w:type="spellStart"/>
                            <w:r w:rsidRPr="00260160">
                              <w:t>Orrell</w:t>
                            </w:r>
                            <w:proofErr w:type="spellEnd"/>
                            <w:r w:rsidRPr="00260160">
                              <w:t xml:space="preserve">, M. </w:t>
                            </w:r>
                            <w:r w:rsidR="00571053">
                              <w:t>(</w:t>
                            </w:r>
                            <w:r w:rsidRPr="00260160">
                              <w:t>2017</w:t>
                            </w:r>
                            <w:r w:rsidR="00F07378">
                              <w:t>)</w:t>
                            </w:r>
                            <w:r w:rsidRPr="00260160">
                              <w:t xml:space="preserve"> Assistive technology for memory support in dementia. </w:t>
                            </w:r>
                            <w:r w:rsidRPr="00260160">
                              <w:rPr>
                                <w:i/>
                                <w:iCs/>
                              </w:rPr>
                              <w:t>Cochrane database of systematic reviews</w:t>
                            </w:r>
                            <w:r w:rsidRPr="00260160">
                              <w:t>, (6).</w:t>
                            </w:r>
                          </w:p>
                          <w:p w14:paraId="6356E259" w14:textId="72B74CA5" w:rsidR="009A24CF" w:rsidRDefault="009A24CF" w:rsidP="009A24CF">
                            <w:r w:rsidRPr="00466E09">
                              <w:t>Overshott, R. (2005). Treatment of dementia. </w:t>
                            </w:r>
                            <w:r w:rsidRPr="00466E09">
                              <w:rPr>
                                <w:i/>
                                <w:iCs/>
                              </w:rPr>
                              <w:t>Journal of Neurology, Neurosurgery &amp; Psychiatry</w:t>
                            </w:r>
                            <w:r w:rsidRPr="00466E09">
                              <w:t xml:space="preserve">, [online] 76(suppl_5), </w:t>
                            </w:r>
                            <w:proofErr w:type="gramStart"/>
                            <w:r w:rsidRPr="00466E09">
                              <w:t>pp.v</w:t>
                            </w:r>
                            <w:proofErr w:type="gramEnd"/>
                            <w:r w:rsidRPr="00466E09">
                              <w:t>53–v59. doi:10.1136/jnnp.2005.082537</w:t>
                            </w:r>
                            <w:r w:rsidR="00571053">
                              <w:t xml:space="preserve"> </w:t>
                            </w:r>
                            <w:r w:rsidR="00571053" w:rsidRPr="00571053">
                              <w:t xml:space="preserve">(Accessed: </w:t>
                            </w:r>
                            <w:r w:rsidR="00571053">
                              <w:t>3</w:t>
                            </w:r>
                            <w:r w:rsidR="00571053" w:rsidRPr="00571053">
                              <w:t xml:space="preserve"> Nov 2022).</w:t>
                            </w:r>
                          </w:p>
                          <w:p w14:paraId="4D0C08D3" w14:textId="77777777" w:rsidR="007102AA" w:rsidRDefault="007102AA" w:rsidP="007102AA"/>
                          <w:p w14:paraId="61BB57B9" w14:textId="2907BE61" w:rsidR="007102AA" w:rsidRPr="00022933" w:rsidRDefault="007102AA" w:rsidP="007102AA">
                            <w:proofErr w:type="spellStart"/>
                            <w:r w:rsidRPr="002C13DD">
                              <w:t>Warshaw</w:t>
                            </w:r>
                            <w:proofErr w:type="spellEnd"/>
                            <w:r w:rsidRPr="002C13DD">
                              <w:t xml:space="preserve">, G.A., Potter, J.F., Flaherty, E., Heflin, M.T., </w:t>
                            </w:r>
                            <w:proofErr w:type="spellStart"/>
                            <w:r w:rsidRPr="002C13DD">
                              <w:t>McNabney</w:t>
                            </w:r>
                            <w:proofErr w:type="spellEnd"/>
                            <w:r w:rsidRPr="002C13DD">
                              <w:t>, M.K., Ham, R.J. and Sloane, P.D. (2020) </w:t>
                            </w:r>
                            <w:proofErr w:type="spellStart"/>
                            <w:r w:rsidRPr="002C13DD">
                              <w:rPr>
                                <w:i/>
                                <w:iCs/>
                              </w:rPr>
                              <w:t>ClinicalKey</w:t>
                            </w:r>
                            <w:proofErr w:type="spellEnd"/>
                            <w:r w:rsidRPr="002C13DD">
                              <w:rPr>
                                <w:i/>
                                <w:iCs/>
                              </w:rPr>
                              <w:t>: Principles of Primary Care of Older Adults</w:t>
                            </w:r>
                            <w:r w:rsidRPr="002C13DD">
                              <w:t xml:space="preserve">. [online] Clinicalkey.com. Available at: </w:t>
                            </w:r>
                            <w:hyperlink r:id="rId56" w:history="1">
                              <w:r w:rsidR="00571053" w:rsidRPr="004F47DD">
                                <w:rPr>
                                  <w:rStyle w:val="Hyperlink"/>
                                </w:rPr>
                                <w:t>https://www.clinicalkey.com/</w:t>
                              </w:r>
                            </w:hyperlink>
                            <w:r w:rsidR="00571053">
                              <w:t xml:space="preserve"> </w:t>
                            </w:r>
                            <w:r w:rsidR="00F43751" w:rsidRPr="00F43751">
                              <w:t xml:space="preserve">(Accessed: </w:t>
                            </w:r>
                            <w:r w:rsidR="00F43751">
                              <w:t>3</w:t>
                            </w:r>
                            <w:r w:rsidR="00F43751" w:rsidRPr="00F43751">
                              <w:t xml:space="preserve"> Nov 2022).</w:t>
                            </w:r>
                          </w:p>
                          <w:p w14:paraId="17E05EE2" w14:textId="77777777" w:rsidR="00022933" w:rsidRPr="00022933" w:rsidRDefault="00022933" w:rsidP="00022933"/>
                          <w:p w14:paraId="15A4AFCA" w14:textId="2F78F862" w:rsidR="00022933" w:rsidRPr="00022933" w:rsidRDefault="00022933" w:rsidP="00022933">
                            <w:r w:rsidRPr="00022933">
                              <w:t xml:space="preserve">Woods, B., </w:t>
                            </w:r>
                            <w:proofErr w:type="spellStart"/>
                            <w:r w:rsidRPr="00022933">
                              <w:t>Thorgrimsen</w:t>
                            </w:r>
                            <w:proofErr w:type="spellEnd"/>
                            <w:r w:rsidRPr="00022933">
                              <w:t xml:space="preserve">, L., Spector, A., </w:t>
                            </w:r>
                            <w:proofErr w:type="spellStart"/>
                            <w:r w:rsidRPr="00022933">
                              <w:t>Royan</w:t>
                            </w:r>
                            <w:proofErr w:type="spellEnd"/>
                            <w:r w:rsidRPr="00022933">
                              <w:t xml:space="preserve">, L. and </w:t>
                            </w:r>
                            <w:proofErr w:type="spellStart"/>
                            <w:r w:rsidRPr="00022933">
                              <w:t>Orrell</w:t>
                            </w:r>
                            <w:proofErr w:type="spellEnd"/>
                            <w:r w:rsidRPr="00022933">
                              <w:t xml:space="preserve">, M. </w:t>
                            </w:r>
                            <w:r w:rsidR="00F43751">
                              <w:t>(</w:t>
                            </w:r>
                            <w:r w:rsidRPr="00022933">
                              <w:t>2006</w:t>
                            </w:r>
                            <w:r w:rsidR="00F43751">
                              <w:t>)</w:t>
                            </w:r>
                            <w:r w:rsidRPr="00022933">
                              <w:t xml:space="preserve"> Improved quality of life and cognitive stimulation therapy in dementia. </w:t>
                            </w:r>
                            <w:r w:rsidRPr="00022933">
                              <w:rPr>
                                <w:i/>
                                <w:iCs/>
                              </w:rPr>
                              <w:t>Aging and Mental Health</w:t>
                            </w:r>
                            <w:r w:rsidRPr="00022933">
                              <w:t>, </w:t>
                            </w:r>
                            <w:r w:rsidRPr="00022933">
                              <w:rPr>
                                <w:i/>
                                <w:iCs/>
                              </w:rPr>
                              <w:t>10</w:t>
                            </w:r>
                            <w:r w:rsidRPr="00022933">
                              <w:t>(3), pp.219-226.</w:t>
                            </w:r>
                          </w:p>
                          <w:p w14:paraId="69F887E3" w14:textId="77777777" w:rsidR="00022933" w:rsidRPr="00022933" w:rsidRDefault="00022933" w:rsidP="00022933"/>
                          <w:p w14:paraId="107DFB94" w14:textId="77777777" w:rsidR="007D14AA" w:rsidRDefault="007D14AA" w:rsidP="00022933"/>
                          <w:p w14:paraId="3B72D338" w14:textId="77777777" w:rsidR="009216D2" w:rsidRDefault="009216D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58D0908" id="_x0000_s1072" type="#_x0000_t202" style="position:absolute;margin-left:14.85pt;margin-top:0;width:555.4pt;height:742pt;z-index:25177497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" filled="f" stroked="f">
                <v:textbox>
                  <w:txbxContent>
                    <w:p w14:paraId="4FEAE9BC" w14:textId="77777777" w:rsidR="00E91DA4" w:rsidRPr="00E91DA4" w:rsidRDefault="00E91DA4" w:rsidP="00E91DA4"/>
                    <w:p w14:paraId="02159FFF" w14:textId="56F50E1B" w:rsidR="00E91DA4" w:rsidRPr="00E91DA4" w:rsidRDefault="00E91DA4" w:rsidP="00E91DA4">
                      <w:r w:rsidRPr="00E91DA4">
                        <w:t>Harrison-</w:t>
                      </w:r>
                      <w:proofErr w:type="spellStart"/>
                      <w:r w:rsidRPr="00E91DA4">
                        <w:t>Dening</w:t>
                      </w:r>
                      <w:proofErr w:type="spellEnd"/>
                      <w:r w:rsidRPr="00E91DA4">
                        <w:t>, K. (2013</w:t>
                      </w:r>
                      <w:r w:rsidR="00C21FC2">
                        <w:t>)</w:t>
                      </w:r>
                      <w:r w:rsidRPr="00E91DA4">
                        <w:t xml:space="preserve"> Dementia: diagnosis and early interventions. </w:t>
                      </w:r>
                      <w:r w:rsidRPr="00E91DA4">
                        <w:rPr>
                          <w:i/>
                          <w:iCs/>
                        </w:rPr>
                        <w:t>British Journal of Neuroscience Nursing</w:t>
                      </w:r>
                      <w:r w:rsidRPr="00E91DA4">
                        <w:t>, </w:t>
                      </w:r>
                      <w:r w:rsidRPr="00E91DA4">
                        <w:rPr>
                          <w:i/>
                          <w:iCs/>
                        </w:rPr>
                        <w:t>9</w:t>
                      </w:r>
                      <w:r w:rsidRPr="00E91DA4">
                        <w:t>(3), pp.131-137.</w:t>
                      </w:r>
                    </w:p>
                    <w:p w14:paraId="12A79A9C" w14:textId="77777777" w:rsidR="00E91DA4" w:rsidRPr="00E91DA4" w:rsidRDefault="00E91DA4" w:rsidP="00E91DA4"/>
                    <w:p w14:paraId="1973C08A" w14:textId="122B08B0" w:rsidR="00E91DA4" w:rsidRDefault="00E91DA4" w:rsidP="00E91DA4">
                      <w:r w:rsidRPr="00E91DA4">
                        <w:t>Independent People Homecare. (n.d.) </w:t>
                      </w:r>
                      <w:r w:rsidRPr="00E91DA4">
                        <w:rPr>
                          <w:i/>
                          <w:iCs/>
                        </w:rPr>
                        <w:t xml:space="preserve">What Are </w:t>
                      </w:r>
                      <w:proofErr w:type="gramStart"/>
                      <w:r w:rsidRPr="00E91DA4">
                        <w:rPr>
                          <w:i/>
                          <w:iCs/>
                        </w:rPr>
                        <w:t>The</w:t>
                      </w:r>
                      <w:proofErr w:type="gramEnd"/>
                      <w:r w:rsidRPr="00E91DA4">
                        <w:rPr>
                          <w:i/>
                          <w:iCs/>
                        </w:rPr>
                        <w:t xml:space="preserve"> Seven Stages of Dementia? | IP Homecare</w:t>
                      </w:r>
                      <w:r w:rsidRPr="00E91DA4">
                        <w:t>.</w:t>
                      </w:r>
                    </w:p>
                    <w:p w14:paraId="3E638AB5" w14:textId="77777777" w:rsidR="00E91DA4" w:rsidRDefault="00E91DA4" w:rsidP="00022933"/>
                    <w:p w14:paraId="3F120D81" w14:textId="2959EC48" w:rsidR="00B13DD5" w:rsidRDefault="00B13DD5" w:rsidP="00022933">
                      <w:r w:rsidRPr="00B13DD5">
                        <w:t xml:space="preserve">McDermott, O., Charlesworth, G., </w:t>
                      </w:r>
                      <w:proofErr w:type="spellStart"/>
                      <w:r w:rsidRPr="00B13DD5">
                        <w:t>Hogervorst</w:t>
                      </w:r>
                      <w:proofErr w:type="spellEnd"/>
                      <w:r w:rsidRPr="00B13DD5">
                        <w:t xml:space="preserve">, E., Stoner, C., Moniz-Cook, E., Spector, A., </w:t>
                      </w:r>
                      <w:proofErr w:type="spellStart"/>
                      <w:r w:rsidRPr="00B13DD5">
                        <w:t>Csipke</w:t>
                      </w:r>
                      <w:proofErr w:type="spellEnd"/>
                      <w:r w:rsidRPr="00B13DD5">
                        <w:t xml:space="preserve">, E. and </w:t>
                      </w:r>
                      <w:proofErr w:type="spellStart"/>
                      <w:r w:rsidRPr="00B13DD5">
                        <w:t>Orrell</w:t>
                      </w:r>
                      <w:proofErr w:type="spellEnd"/>
                      <w:r w:rsidRPr="00B13DD5">
                        <w:t>, M. (2018) Psychosocial interventions for people with dementia: a synthesis of systematic reviews. </w:t>
                      </w:r>
                      <w:r w:rsidRPr="00B13DD5">
                        <w:rPr>
                          <w:i/>
                          <w:iCs/>
                        </w:rPr>
                        <w:t>Aging &amp; Mental Health</w:t>
                      </w:r>
                      <w:r w:rsidRPr="00B13DD5">
                        <w:t>, 23(4), pp.393–403. doi:10.1080/13607863.2017.</w:t>
                      </w:r>
                      <w:proofErr w:type="gramStart"/>
                      <w:r w:rsidRPr="00B13DD5">
                        <w:t>1423031</w:t>
                      </w:r>
                      <w:r w:rsidR="00C21FC2">
                        <w:t xml:space="preserve">  </w:t>
                      </w:r>
                      <w:r w:rsidR="00C21FC2" w:rsidRPr="00C21FC2">
                        <w:t>(</w:t>
                      </w:r>
                      <w:proofErr w:type="gramEnd"/>
                      <w:r w:rsidR="00C21FC2" w:rsidRPr="00C21FC2">
                        <w:t xml:space="preserve">Accessed: </w:t>
                      </w:r>
                      <w:r w:rsidR="00C21FC2">
                        <w:t>3</w:t>
                      </w:r>
                      <w:r w:rsidR="00C21FC2" w:rsidRPr="00C21FC2">
                        <w:t xml:space="preserve"> Nov 2022).</w:t>
                      </w:r>
                    </w:p>
                    <w:p w14:paraId="475DC27A" w14:textId="77777777" w:rsidR="00B13DD5" w:rsidRDefault="00B13DD5" w:rsidP="00022933"/>
                    <w:p w14:paraId="1C226AD4" w14:textId="3F54DB20" w:rsidR="00022933" w:rsidRPr="00C47939" w:rsidRDefault="00022933" w:rsidP="00022933">
                      <w:r w:rsidRPr="007C4118">
                        <w:t>Myers, M. (2015) </w:t>
                      </w:r>
                      <w:r w:rsidRPr="007C4118">
                        <w:rPr>
                          <w:i/>
                          <w:iCs/>
                        </w:rPr>
                        <w:t>Artificial Intelligence improves stroke and dementia diagnosis in brain scans | Imperial News | Imperial College London</w:t>
                      </w:r>
                      <w:r w:rsidRPr="007C4118">
                        <w:t xml:space="preserve">. [online] Imperial News. Available at: </w:t>
                      </w:r>
                      <w:hyperlink r:id="rId57" w:history="1">
                        <w:r w:rsidR="008E649B" w:rsidRPr="004F47DD">
                          <w:rPr>
                            <w:rStyle w:val="Hyperlink"/>
                          </w:rPr>
                          <w:t>https://www.imperial.ac.uk/news/186108/artificial-intelligence-improves-stroke-dementia-diagnosis/</w:t>
                        </w:r>
                      </w:hyperlink>
                      <w:r w:rsidR="008E649B">
                        <w:t xml:space="preserve"> </w:t>
                      </w:r>
                      <w:r w:rsidR="008E649B" w:rsidRPr="008E649B">
                        <w:t>(Accessed: 1 Nov 2022).</w:t>
                      </w:r>
                    </w:p>
                    <w:p w14:paraId="2EDFD2E0" w14:textId="77777777" w:rsidR="007102AA" w:rsidRDefault="007102AA" w:rsidP="007102AA"/>
                    <w:p w14:paraId="5BA997B1" w14:textId="6C001C19" w:rsidR="007102AA" w:rsidRDefault="007102AA" w:rsidP="007102AA">
                      <w:r w:rsidRPr="00B250D7">
                        <w:t xml:space="preserve">NHS (2017) </w:t>
                      </w:r>
                      <w:r w:rsidRPr="00B250D7">
                        <w:rPr>
                          <w:i/>
                          <w:iCs/>
                        </w:rPr>
                        <w:t xml:space="preserve">Benefits of Early Dementia Diagnosis. </w:t>
                      </w:r>
                      <w:r w:rsidRPr="00B250D7">
                        <w:t xml:space="preserve">Available at: </w:t>
                      </w:r>
                      <w:hyperlink r:id="rId58" w:history="1">
                        <w:r w:rsidRPr="00B250D7">
                          <w:rPr>
                            <w:rStyle w:val="Hyperlink"/>
                          </w:rPr>
                          <w:t>https://www.nhs.uk/conditions/dementia/early-diagnosis-benefits/</w:t>
                        </w:r>
                      </w:hyperlink>
                      <w:r w:rsidRPr="00B250D7">
                        <w:t xml:space="preserve"> (Accessed: </w:t>
                      </w:r>
                      <w:r w:rsidR="00732061">
                        <w:t>2 Nov 2022</w:t>
                      </w:r>
                      <w:r w:rsidRPr="00B250D7">
                        <w:t>).</w:t>
                      </w:r>
                    </w:p>
                    <w:p w14:paraId="11FB5451" w14:textId="77777777" w:rsidR="0045251F" w:rsidRDefault="0045251F" w:rsidP="0045251F"/>
                    <w:p w14:paraId="71DE60AB" w14:textId="73505398" w:rsidR="0045251F" w:rsidRPr="00022933" w:rsidRDefault="0045251F" w:rsidP="0045251F">
                      <w:r w:rsidRPr="00022933">
                        <w:t xml:space="preserve">Rasmussen, J. and </w:t>
                      </w:r>
                      <w:proofErr w:type="spellStart"/>
                      <w:r w:rsidRPr="00022933">
                        <w:t>Langerman</w:t>
                      </w:r>
                      <w:proofErr w:type="spellEnd"/>
                      <w:r w:rsidRPr="00022933">
                        <w:t>, H. (2019) Alzheimer’s Disease – Why We Need Early Diagnosis. </w:t>
                      </w:r>
                      <w:r w:rsidRPr="00022933">
                        <w:rPr>
                          <w:i/>
                          <w:iCs/>
                        </w:rPr>
                        <w:t>Degenerative Neurological and Neuromuscular Disease</w:t>
                      </w:r>
                      <w:r w:rsidR="00732061">
                        <w:t xml:space="preserve">. </w:t>
                      </w:r>
                      <w:r w:rsidRPr="00022933">
                        <w:t>Volume 9, pp.123–130. doi:10.2147/</w:t>
                      </w:r>
                      <w:proofErr w:type="gramStart"/>
                      <w:r w:rsidRPr="00022933">
                        <w:t>dnnd.s</w:t>
                      </w:r>
                      <w:proofErr w:type="gramEnd"/>
                      <w:r w:rsidRPr="00022933">
                        <w:t>228939.</w:t>
                      </w:r>
                      <w:r w:rsidR="00732061">
                        <w:t xml:space="preserve"> </w:t>
                      </w:r>
                      <w:r w:rsidR="00732061" w:rsidRPr="00732061">
                        <w:t xml:space="preserve">(Accessed: </w:t>
                      </w:r>
                      <w:r w:rsidR="00732061">
                        <w:t>3</w:t>
                      </w:r>
                      <w:r w:rsidR="00732061" w:rsidRPr="00732061">
                        <w:t xml:space="preserve"> Nov 2022).</w:t>
                      </w:r>
                    </w:p>
                    <w:p w14:paraId="56497D5F" w14:textId="77777777" w:rsidR="009216D2" w:rsidRDefault="009216D2" w:rsidP="009216D2"/>
                    <w:p w14:paraId="05B39978" w14:textId="2CD58A52" w:rsidR="009216D2" w:rsidRDefault="009216D2" w:rsidP="009216D2">
                      <w:r w:rsidRPr="007A0C5B">
                        <w:t xml:space="preserve">Richardson, A., Robbins, C.B., Wisely, C.E., </w:t>
                      </w:r>
                      <w:proofErr w:type="spellStart"/>
                      <w:r w:rsidRPr="007A0C5B">
                        <w:t>Henao</w:t>
                      </w:r>
                      <w:proofErr w:type="spellEnd"/>
                      <w:r w:rsidRPr="007A0C5B">
                        <w:t xml:space="preserve">, R., Grewal, D.S. and </w:t>
                      </w:r>
                      <w:proofErr w:type="spellStart"/>
                      <w:r w:rsidRPr="007A0C5B">
                        <w:t>Fekrat</w:t>
                      </w:r>
                      <w:proofErr w:type="spellEnd"/>
                      <w:r w:rsidRPr="007A0C5B">
                        <w:t>, S. (2022) Artificial intelligence in dementia. </w:t>
                      </w:r>
                      <w:r w:rsidRPr="007A0C5B">
                        <w:rPr>
                          <w:i/>
                          <w:iCs/>
                        </w:rPr>
                        <w:t>Current Opinion in Ophthalmology</w:t>
                      </w:r>
                      <w:r w:rsidRPr="007A0C5B">
                        <w:t>, [online] 33(5), pp.425–431. doi:10.1097/ICU.0000000000000881</w:t>
                      </w:r>
                      <w:r w:rsidR="00732061">
                        <w:t xml:space="preserve"> </w:t>
                      </w:r>
                      <w:r w:rsidR="00732061" w:rsidRPr="00732061">
                        <w:t xml:space="preserve">(Accessed: </w:t>
                      </w:r>
                      <w:r w:rsidR="00732061">
                        <w:t>3</w:t>
                      </w:r>
                      <w:r w:rsidR="00732061" w:rsidRPr="00732061">
                        <w:t xml:space="preserve"> Nov 2022).</w:t>
                      </w:r>
                    </w:p>
                    <w:p w14:paraId="1ABF107B" w14:textId="77777777" w:rsidR="0087235B" w:rsidRDefault="0087235B" w:rsidP="009216D2"/>
                    <w:p w14:paraId="3BC8B236" w14:textId="0A4BECCF" w:rsidR="0087235B" w:rsidRDefault="0087235B" w:rsidP="0087235B">
                      <w:r>
                        <w:t>Scie</w:t>
                      </w:r>
                      <w:r w:rsidRPr="00022933">
                        <w:t xml:space="preserve"> (n.d.) </w:t>
                      </w:r>
                      <w:r w:rsidRPr="00022933">
                        <w:rPr>
                          <w:i/>
                          <w:iCs/>
                        </w:rPr>
                        <w:t>Windows of opportunity: prevention and early intervention in dementia</w:t>
                      </w:r>
                      <w:r w:rsidRPr="00022933">
                        <w:t xml:space="preserve">. [online] Available at: </w:t>
                      </w:r>
                      <w:hyperlink r:id="rId59" w:history="1">
                        <w:r w:rsidR="00732061" w:rsidRPr="00022933">
                          <w:rPr>
                            <w:rStyle w:val="Hyperlink"/>
                          </w:rPr>
                          <w:t>https://www.scie.org.uk/publications/windowsofopportunity/</w:t>
                        </w:r>
                      </w:hyperlink>
                      <w:r w:rsidR="00732061">
                        <w:t xml:space="preserve"> (</w:t>
                      </w:r>
                      <w:r w:rsidRPr="00022933">
                        <w:t>Accessed 2 Nov 2022</w:t>
                      </w:r>
                      <w:r w:rsidR="00732061">
                        <w:t>).</w:t>
                      </w:r>
                    </w:p>
                    <w:p w14:paraId="7308A845" w14:textId="77777777" w:rsidR="007102AA" w:rsidRDefault="007102AA" w:rsidP="007102AA"/>
                    <w:p w14:paraId="2E2C4DA9" w14:textId="304C810D" w:rsidR="007102AA" w:rsidRPr="004216EF" w:rsidRDefault="007102AA" w:rsidP="007102AA">
                      <w:proofErr w:type="spellStart"/>
                      <w:r w:rsidRPr="004216EF">
                        <w:t>Swaffer</w:t>
                      </w:r>
                      <w:proofErr w:type="spellEnd"/>
                      <w:r w:rsidRPr="004216EF">
                        <w:t xml:space="preserve">, K. (2018) </w:t>
                      </w:r>
                      <w:r w:rsidRPr="004216EF">
                        <w:rPr>
                          <w:i/>
                          <w:iCs/>
                        </w:rPr>
                        <w:t xml:space="preserve">Why dementia should be treated like all other NCDs </w:t>
                      </w:r>
                      <w:r w:rsidRPr="004216EF">
                        <w:t xml:space="preserve">Available at: </w:t>
                      </w:r>
                      <w:hyperlink r:id="rId60" w:history="1">
                        <w:r w:rsidRPr="004216EF">
                          <w:rPr>
                            <w:rStyle w:val="Hyperlink"/>
                          </w:rPr>
                          <w:t>https://www.devex.com/news/opinion-why-dementia-should-be-treated-like-all-other-ncds-92699</w:t>
                        </w:r>
                      </w:hyperlink>
                      <w:r w:rsidRPr="004216EF">
                        <w:t xml:space="preserve"> (Accessed: </w:t>
                      </w:r>
                      <w:r w:rsidR="00732061">
                        <w:t>2 Nov</w:t>
                      </w:r>
                      <w:r w:rsidRPr="004216EF">
                        <w:t xml:space="preserve"> 202</w:t>
                      </w:r>
                      <w:r w:rsidR="00732061">
                        <w:t>2</w:t>
                      </w:r>
                      <w:r w:rsidRPr="004216EF">
                        <w:t>).</w:t>
                      </w:r>
                    </w:p>
                    <w:p w14:paraId="5613541A" w14:textId="77777777" w:rsidR="009216D2" w:rsidRDefault="009216D2" w:rsidP="009216D2"/>
                    <w:p w14:paraId="3E8E5C89" w14:textId="6391B5A7" w:rsidR="009216D2" w:rsidRDefault="009216D2" w:rsidP="009216D2">
                      <w:r w:rsidRPr="00FC0A9E">
                        <w:t xml:space="preserve">Tanaka, M., </w:t>
                      </w:r>
                      <w:proofErr w:type="spellStart"/>
                      <w:r w:rsidRPr="00FC0A9E">
                        <w:t>Török</w:t>
                      </w:r>
                      <w:proofErr w:type="spellEnd"/>
                      <w:r w:rsidRPr="00FC0A9E">
                        <w:t xml:space="preserve">, N. and </w:t>
                      </w:r>
                      <w:proofErr w:type="spellStart"/>
                      <w:r w:rsidRPr="00FC0A9E">
                        <w:t>Vécsei</w:t>
                      </w:r>
                      <w:proofErr w:type="spellEnd"/>
                      <w:r w:rsidRPr="00FC0A9E">
                        <w:t xml:space="preserve">, L., </w:t>
                      </w:r>
                      <w:r w:rsidR="00F07378">
                        <w:t>(</w:t>
                      </w:r>
                      <w:r w:rsidRPr="00FC0A9E">
                        <w:t>2020</w:t>
                      </w:r>
                      <w:r w:rsidR="00F07378">
                        <w:t>)</w:t>
                      </w:r>
                      <w:r w:rsidRPr="00FC0A9E">
                        <w:t xml:space="preserve"> Novel Pharmaceutical Approaches in Dementia. </w:t>
                      </w:r>
                      <w:proofErr w:type="spellStart"/>
                      <w:r w:rsidRPr="00FC0A9E">
                        <w:rPr>
                          <w:i/>
                          <w:iCs/>
                        </w:rPr>
                        <w:t>NeuroPsychopharmacotherapy</w:t>
                      </w:r>
                      <w:proofErr w:type="spellEnd"/>
                      <w:r w:rsidRPr="00FC0A9E">
                        <w:t>, pp.1-18.</w:t>
                      </w:r>
                    </w:p>
                    <w:p w14:paraId="71505EFF" w14:textId="77777777" w:rsidR="009216D2" w:rsidRDefault="009216D2" w:rsidP="009216D2"/>
                    <w:p w14:paraId="67FD2F9E" w14:textId="2E43B7C3" w:rsidR="00337B06" w:rsidRDefault="00337B06" w:rsidP="009216D2">
                      <w:proofErr w:type="spellStart"/>
                      <w:r w:rsidRPr="00337B06">
                        <w:t>Thielke</w:t>
                      </w:r>
                      <w:proofErr w:type="spellEnd"/>
                      <w:r w:rsidRPr="00337B06">
                        <w:t xml:space="preserve">, S., </w:t>
                      </w:r>
                      <w:proofErr w:type="spellStart"/>
                      <w:r w:rsidRPr="00337B06">
                        <w:t>Harniss</w:t>
                      </w:r>
                      <w:proofErr w:type="spellEnd"/>
                      <w:r w:rsidRPr="00337B06">
                        <w:t xml:space="preserve">, M., Thompson, H., Patel, S., </w:t>
                      </w:r>
                      <w:proofErr w:type="spellStart"/>
                      <w:r w:rsidRPr="00337B06">
                        <w:t>Demiris</w:t>
                      </w:r>
                      <w:proofErr w:type="spellEnd"/>
                      <w:r w:rsidRPr="00337B06">
                        <w:t>, G. and Johnson, K.</w:t>
                      </w:r>
                      <w:r w:rsidR="00F07378">
                        <w:t xml:space="preserve"> (</w:t>
                      </w:r>
                      <w:r w:rsidRPr="00337B06">
                        <w:t>2012</w:t>
                      </w:r>
                      <w:r w:rsidR="00F07378">
                        <w:t>)</w:t>
                      </w:r>
                      <w:r w:rsidRPr="00337B06">
                        <w:t xml:space="preserve"> Maslow’s hierarchy of human needs and the adoption of health-related technologies for older adults. </w:t>
                      </w:r>
                      <w:r w:rsidRPr="00337B06">
                        <w:rPr>
                          <w:i/>
                          <w:iCs/>
                        </w:rPr>
                        <w:t>Ageing international</w:t>
                      </w:r>
                      <w:r w:rsidRPr="00337B06">
                        <w:t>, </w:t>
                      </w:r>
                      <w:r w:rsidRPr="00337B06">
                        <w:rPr>
                          <w:i/>
                          <w:iCs/>
                        </w:rPr>
                        <w:t>37</w:t>
                      </w:r>
                      <w:r w:rsidRPr="00337B06">
                        <w:t>(4), pp.470-488</w:t>
                      </w:r>
                    </w:p>
                    <w:p w14:paraId="50CAB3A5" w14:textId="77777777" w:rsidR="00337B06" w:rsidRDefault="00337B06" w:rsidP="009216D2"/>
                    <w:p w14:paraId="39F67604" w14:textId="0479B2A3" w:rsidR="003E4EB4" w:rsidRDefault="00260160" w:rsidP="003E4EB4">
                      <w:r w:rsidRPr="00260160">
                        <w:t xml:space="preserve">Van der </w:t>
                      </w:r>
                      <w:proofErr w:type="spellStart"/>
                      <w:r w:rsidRPr="00260160">
                        <w:t>Roest</w:t>
                      </w:r>
                      <w:proofErr w:type="spellEnd"/>
                      <w:r w:rsidRPr="00260160">
                        <w:t xml:space="preserve">, H.G., </w:t>
                      </w:r>
                      <w:proofErr w:type="spellStart"/>
                      <w:r w:rsidRPr="00260160">
                        <w:t>Wenborn</w:t>
                      </w:r>
                      <w:proofErr w:type="spellEnd"/>
                      <w:r w:rsidRPr="00260160">
                        <w:t xml:space="preserve">, J., </w:t>
                      </w:r>
                      <w:proofErr w:type="spellStart"/>
                      <w:r w:rsidRPr="00260160">
                        <w:t>Pastink</w:t>
                      </w:r>
                      <w:proofErr w:type="spellEnd"/>
                      <w:r w:rsidRPr="00260160">
                        <w:t xml:space="preserve">, C., </w:t>
                      </w:r>
                      <w:proofErr w:type="spellStart"/>
                      <w:r w:rsidRPr="00260160">
                        <w:t>Dröes</w:t>
                      </w:r>
                      <w:proofErr w:type="spellEnd"/>
                      <w:r w:rsidRPr="00260160">
                        <w:t xml:space="preserve">, R.M. and </w:t>
                      </w:r>
                      <w:proofErr w:type="spellStart"/>
                      <w:r w:rsidRPr="00260160">
                        <w:t>Orrell</w:t>
                      </w:r>
                      <w:proofErr w:type="spellEnd"/>
                      <w:r w:rsidRPr="00260160">
                        <w:t xml:space="preserve">, M. </w:t>
                      </w:r>
                      <w:r w:rsidR="00571053">
                        <w:t>(</w:t>
                      </w:r>
                      <w:r w:rsidRPr="00260160">
                        <w:t>2017</w:t>
                      </w:r>
                      <w:r w:rsidR="00F07378">
                        <w:t>)</w:t>
                      </w:r>
                      <w:r w:rsidRPr="00260160">
                        <w:t xml:space="preserve"> Assistive technology for memory support in dementia. </w:t>
                      </w:r>
                      <w:r w:rsidRPr="00260160">
                        <w:rPr>
                          <w:i/>
                          <w:iCs/>
                        </w:rPr>
                        <w:t>Cochrane database of systematic reviews</w:t>
                      </w:r>
                      <w:r w:rsidRPr="00260160">
                        <w:t>, (6).</w:t>
                      </w:r>
                    </w:p>
                    <w:p w14:paraId="6356E259" w14:textId="72B74CA5" w:rsidR="009A24CF" w:rsidRDefault="009A24CF" w:rsidP="009A24CF">
                      <w:r w:rsidRPr="00466E09">
                        <w:t>Overshott, R. (2005). Treatment of dementia. </w:t>
                      </w:r>
                      <w:r w:rsidRPr="00466E09">
                        <w:rPr>
                          <w:i/>
                          <w:iCs/>
                        </w:rPr>
                        <w:t>Journal of Neurology, Neurosurgery &amp; Psychiatry</w:t>
                      </w:r>
                      <w:r w:rsidRPr="00466E09">
                        <w:t xml:space="preserve">, [online] 76(suppl_5), </w:t>
                      </w:r>
                      <w:proofErr w:type="gramStart"/>
                      <w:r w:rsidRPr="00466E09">
                        <w:t>pp.v</w:t>
                      </w:r>
                      <w:proofErr w:type="gramEnd"/>
                      <w:r w:rsidRPr="00466E09">
                        <w:t>53–v59. doi:10.1136/jnnp.2005.082537</w:t>
                      </w:r>
                      <w:r w:rsidR="00571053">
                        <w:t xml:space="preserve"> </w:t>
                      </w:r>
                      <w:r w:rsidR="00571053" w:rsidRPr="00571053">
                        <w:t xml:space="preserve">(Accessed: </w:t>
                      </w:r>
                      <w:r w:rsidR="00571053">
                        <w:t>3</w:t>
                      </w:r>
                      <w:r w:rsidR="00571053" w:rsidRPr="00571053">
                        <w:t xml:space="preserve"> Nov 2022).</w:t>
                      </w:r>
                    </w:p>
                    <w:p w14:paraId="4D0C08D3" w14:textId="77777777" w:rsidR="007102AA" w:rsidRDefault="007102AA" w:rsidP="007102AA"/>
                    <w:p w14:paraId="61BB57B9" w14:textId="2907BE61" w:rsidR="007102AA" w:rsidRPr="00022933" w:rsidRDefault="007102AA" w:rsidP="007102AA">
                      <w:proofErr w:type="spellStart"/>
                      <w:r w:rsidRPr="002C13DD">
                        <w:t>Warshaw</w:t>
                      </w:r>
                      <w:proofErr w:type="spellEnd"/>
                      <w:r w:rsidRPr="002C13DD">
                        <w:t xml:space="preserve">, G.A., Potter, J.F., Flaherty, E., Heflin, M.T., </w:t>
                      </w:r>
                      <w:proofErr w:type="spellStart"/>
                      <w:r w:rsidRPr="002C13DD">
                        <w:t>McNabney</w:t>
                      </w:r>
                      <w:proofErr w:type="spellEnd"/>
                      <w:r w:rsidRPr="002C13DD">
                        <w:t>, M.K., Ham, R.J. and Sloane, P.D. (2020) </w:t>
                      </w:r>
                      <w:proofErr w:type="spellStart"/>
                      <w:r w:rsidRPr="002C13DD">
                        <w:rPr>
                          <w:i/>
                          <w:iCs/>
                        </w:rPr>
                        <w:t>ClinicalKey</w:t>
                      </w:r>
                      <w:proofErr w:type="spellEnd"/>
                      <w:r w:rsidRPr="002C13DD">
                        <w:rPr>
                          <w:i/>
                          <w:iCs/>
                        </w:rPr>
                        <w:t>: Principles of Primary Care of Older Adults</w:t>
                      </w:r>
                      <w:r w:rsidRPr="002C13DD">
                        <w:t xml:space="preserve">. [online] Clinicalkey.com. Available at: </w:t>
                      </w:r>
                      <w:hyperlink r:id="rId61" w:history="1">
                        <w:r w:rsidR="00571053" w:rsidRPr="004F47DD">
                          <w:rPr>
                            <w:rStyle w:val="Hyperlink"/>
                          </w:rPr>
                          <w:t>https://www.clinicalkey.com/</w:t>
                        </w:r>
                      </w:hyperlink>
                      <w:r w:rsidR="00571053">
                        <w:t xml:space="preserve"> </w:t>
                      </w:r>
                      <w:r w:rsidR="00F43751" w:rsidRPr="00F43751">
                        <w:t xml:space="preserve">(Accessed: </w:t>
                      </w:r>
                      <w:r w:rsidR="00F43751">
                        <w:t>3</w:t>
                      </w:r>
                      <w:r w:rsidR="00F43751" w:rsidRPr="00F43751">
                        <w:t xml:space="preserve"> Nov 2022).</w:t>
                      </w:r>
                    </w:p>
                    <w:p w14:paraId="17E05EE2" w14:textId="77777777" w:rsidR="00022933" w:rsidRPr="00022933" w:rsidRDefault="00022933" w:rsidP="00022933"/>
                    <w:p w14:paraId="15A4AFCA" w14:textId="2F78F862" w:rsidR="00022933" w:rsidRPr="00022933" w:rsidRDefault="00022933" w:rsidP="00022933">
                      <w:r w:rsidRPr="00022933">
                        <w:t xml:space="preserve">Woods, B., </w:t>
                      </w:r>
                      <w:proofErr w:type="spellStart"/>
                      <w:r w:rsidRPr="00022933">
                        <w:t>Thorgrimsen</w:t>
                      </w:r>
                      <w:proofErr w:type="spellEnd"/>
                      <w:r w:rsidRPr="00022933">
                        <w:t xml:space="preserve">, L., Spector, A., </w:t>
                      </w:r>
                      <w:proofErr w:type="spellStart"/>
                      <w:r w:rsidRPr="00022933">
                        <w:t>Royan</w:t>
                      </w:r>
                      <w:proofErr w:type="spellEnd"/>
                      <w:r w:rsidRPr="00022933">
                        <w:t xml:space="preserve">, L. and </w:t>
                      </w:r>
                      <w:proofErr w:type="spellStart"/>
                      <w:r w:rsidRPr="00022933">
                        <w:t>Orrell</w:t>
                      </w:r>
                      <w:proofErr w:type="spellEnd"/>
                      <w:r w:rsidRPr="00022933">
                        <w:t xml:space="preserve">, M. </w:t>
                      </w:r>
                      <w:r w:rsidR="00F43751">
                        <w:t>(</w:t>
                      </w:r>
                      <w:r w:rsidRPr="00022933">
                        <w:t>2006</w:t>
                      </w:r>
                      <w:r w:rsidR="00F43751">
                        <w:t>)</w:t>
                      </w:r>
                      <w:r w:rsidRPr="00022933">
                        <w:t xml:space="preserve"> Improved quality of life and cognitive stimulation therapy in dementia. </w:t>
                      </w:r>
                      <w:r w:rsidRPr="00022933">
                        <w:rPr>
                          <w:i/>
                          <w:iCs/>
                        </w:rPr>
                        <w:t>Aging and Mental Health</w:t>
                      </w:r>
                      <w:r w:rsidRPr="00022933">
                        <w:t>, </w:t>
                      </w:r>
                      <w:r w:rsidRPr="00022933">
                        <w:rPr>
                          <w:i/>
                          <w:iCs/>
                        </w:rPr>
                        <w:t>10</w:t>
                      </w:r>
                      <w:r w:rsidRPr="00022933">
                        <w:t>(3), pp.219-226.</w:t>
                      </w:r>
                    </w:p>
                    <w:p w14:paraId="69F887E3" w14:textId="77777777" w:rsidR="00022933" w:rsidRPr="00022933" w:rsidRDefault="00022933" w:rsidP="00022933"/>
                    <w:p w14:paraId="107DFB94" w14:textId="77777777" w:rsidR="007D14AA" w:rsidRDefault="007D14AA" w:rsidP="00022933"/>
                    <w:p w14:paraId="3B72D338" w14:textId="77777777" w:rsidR="009216D2" w:rsidRDefault="009216D2"/>
                  </w:txbxContent>
                </v:textbox>
                <w10:wrap type="square" anchorx="margin"/>
              </v:shape>
            </w:pict>
          </mc:Fallback>
        </mc:AlternateContent>
      </w:r>
    </w:p>
    <w:sectPr w:rsidR="00603711" w:rsidSect="004A2E1C">
      <w:pgSz w:w="11906" w:h="16838"/>
      <w:pgMar w:top="1440" w:right="142" w:bottom="1440" w:left="23" w:header="0" w:footer="0" w:gutter="0"/>
      <w:cols w:num="2"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D560FC" w14:textId="77777777" w:rsidR="00727F64" w:rsidRDefault="00727F64" w:rsidP="00CC0656">
      <w:r>
        <w:separator/>
      </w:r>
    </w:p>
  </w:endnote>
  <w:endnote w:type="continuationSeparator" w:id="0">
    <w:p w14:paraId="0B90B58F" w14:textId="77777777" w:rsidR="00727F64" w:rsidRDefault="00727F64" w:rsidP="00CC065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Amasis MT Pro Black">
    <w:altName w:val="Cambria"/>
    <w:charset w:val="00"/>
    <w:family w:val="roman"/>
    <w:pitch w:val="variable"/>
    <w:sig w:usb0="A00000AF" w:usb1="4000205B" w:usb2="00000000" w:usb3="00000000" w:csb0="00000093"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A0A81D" w14:textId="77777777" w:rsidR="00727F64" w:rsidRDefault="00727F64" w:rsidP="00CC0656">
      <w:r>
        <w:separator/>
      </w:r>
    </w:p>
  </w:footnote>
  <w:footnote w:type="continuationSeparator" w:id="0">
    <w:p w14:paraId="45B6C2D0" w14:textId="77777777" w:rsidR="00727F64" w:rsidRDefault="00727F64" w:rsidP="00CC065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A4B33C7"/>
    <w:multiLevelType w:val="hybridMultilevel"/>
    <w:tmpl w:val="3438AA20"/>
    <w:lvl w:ilvl="0" w:tplc="29F2AD88">
      <w:start w:val="1"/>
      <w:numFmt w:val="bullet"/>
      <w:lvlText w:val="•"/>
      <w:lvlJc w:val="left"/>
      <w:pPr>
        <w:tabs>
          <w:tab w:val="num" w:pos="720"/>
        </w:tabs>
        <w:ind w:left="720" w:hanging="360"/>
      </w:pPr>
      <w:rPr>
        <w:rFonts w:ascii="Arial" w:hAnsi="Arial" w:hint="default"/>
      </w:rPr>
    </w:lvl>
    <w:lvl w:ilvl="1" w:tplc="D4241B5A" w:tentative="1">
      <w:start w:val="1"/>
      <w:numFmt w:val="bullet"/>
      <w:lvlText w:val="•"/>
      <w:lvlJc w:val="left"/>
      <w:pPr>
        <w:tabs>
          <w:tab w:val="num" w:pos="1440"/>
        </w:tabs>
        <w:ind w:left="1440" w:hanging="360"/>
      </w:pPr>
      <w:rPr>
        <w:rFonts w:ascii="Arial" w:hAnsi="Arial" w:hint="default"/>
      </w:rPr>
    </w:lvl>
    <w:lvl w:ilvl="2" w:tplc="9AD20672" w:tentative="1">
      <w:start w:val="1"/>
      <w:numFmt w:val="bullet"/>
      <w:lvlText w:val="•"/>
      <w:lvlJc w:val="left"/>
      <w:pPr>
        <w:tabs>
          <w:tab w:val="num" w:pos="2160"/>
        </w:tabs>
        <w:ind w:left="2160" w:hanging="360"/>
      </w:pPr>
      <w:rPr>
        <w:rFonts w:ascii="Arial" w:hAnsi="Arial" w:hint="default"/>
      </w:rPr>
    </w:lvl>
    <w:lvl w:ilvl="3" w:tplc="B91C10C2" w:tentative="1">
      <w:start w:val="1"/>
      <w:numFmt w:val="bullet"/>
      <w:lvlText w:val="•"/>
      <w:lvlJc w:val="left"/>
      <w:pPr>
        <w:tabs>
          <w:tab w:val="num" w:pos="2880"/>
        </w:tabs>
        <w:ind w:left="2880" w:hanging="360"/>
      </w:pPr>
      <w:rPr>
        <w:rFonts w:ascii="Arial" w:hAnsi="Arial" w:hint="default"/>
      </w:rPr>
    </w:lvl>
    <w:lvl w:ilvl="4" w:tplc="68366252" w:tentative="1">
      <w:start w:val="1"/>
      <w:numFmt w:val="bullet"/>
      <w:lvlText w:val="•"/>
      <w:lvlJc w:val="left"/>
      <w:pPr>
        <w:tabs>
          <w:tab w:val="num" w:pos="3600"/>
        </w:tabs>
        <w:ind w:left="3600" w:hanging="360"/>
      </w:pPr>
      <w:rPr>
        <w:rFonts w:ascii="Arial" w:hAnsi="Arial" w:hint="default"/>
      </w:rPr>
    </w:lvl>
    <w:lvl w:ilvl="5" w:tplc="58C01596" w:tentative="1">
      <w:start w:val="1"/>
      <w:numFmt w:val="bullet"/>
      <w:lvlText w:val="•"/>
      <w:lvlJc w:val="left"/>
      <w:pPr>
        <w:tabs>
          <w:tab w:val="num" w:pos="4320"/>
        </w:tabs>
        <w:ind w:left="4320" w:hanging="360"/>
      </w:pPr>
      <w:rPr>
        <w:rFonts w:ascii="Arial" w:hAnsi="Arial" w:hint="default"/>
      </w:rPr>
    </w:lvl>
    <w:lvl w:ilvl="6" w:tplc="647089BA" w:tentative="1">
      <w:start w:val="1"/>
      <w:numFmt w:val="bullet"/>
      <w:lvlText w:val="•"/>
      <w:lvlJc w:val="left"/>
      <w:pPr>
        <w:tabs>
          <w:tab w:val="num" w:pos="5040"/>
        </w:tabs>
        <w:ind w:left="5040" w:hanging="360"/>
      </w:pPr>
      <w:rPr>
        <w:rFonts w:ascii="Arial" w:hAnsi="Arial" w:hint="default"/>
      </w:rPr>
    </w:lvl>
    <w:lvl w:ilvl="7" w:tplc="163AF470" w:tentative="1">
      <w:start w:val="1"/>
      <w:numFmt w:val="bullet"/>
      <w:lvlText w:val="•"/>
      <w:lvlJc w:val="left"/>
      <w:pPr>
        <w:tabs>
          <w:tab w:val="num" w:pos="5760"/>
        </w:tabs>
        <w:ind w:left="5760" w:hanging="360"/>
      </w:pPr>
      <w:rPr>
        <w:rFonts w:ascii="Arial" w:hAnsi="Arial" w:hint="default"/>
      </w:rPr>
    </w:lvl>
    <w:lvl w:ilvl="8" w:tplc="033A35A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6FC935DB"/>
    <w:multiLevelType w:val="hybridMultilevel"/>
    <w:tmpl w:val="BEFAEC9A"/>
    <w:lvl w:ilvl="0" w:tplc="58FC0C66">
      <w:start w:val="1"/>
      <w:numFmt w:val="bullet"/>
      <w:lvlText w:val="•"/>
      <w:lvlJc w:val="left"/>
      <w:pPr>
        <w:tabs>
          <w:tab w:val="num" w:pos="720"/>
        </w:tabs>
        <w:ind w:left="720" w:hanging="360"/>
      </w:pPr>
      <w:rPr>
        <w:rFonts w:ascii="Arial" w:hAnsi="Arial" w:hint="default"/>
      </w:rPr>
    </w:lvl>
    <w:lvl w:ilvl="1" w:tplc="08CE4BCC" w:tentative="1">
      <w:start w:val="1"/>
      <w:numFmt w:val="bullet"/>
      <w:lvlText w:val="•"/>
      <w:lvlJc w:val="left"/>
      <w:pPr>
        <w:tabs>
          <w:tab w:val="num" w:pos="1440"/>
        </w:tabs>
        <w:ind w:left="1440" w:hanging="360"/>
      </w:pPr>
      <w:rPr>
        <w:rFonts w:ascii="Arial" w:hAnsi="Arial" w:hint="default"/>
      </w:rPr>
    </w:lvl>
    <w:lvl w:ilvl="2" w:tplc="3EB075A6" w:tentative="1">
      <w:start w:val="1"/>
      <w:numFmt w:val="bullet"/>
      <w:lvlText w:val="•"/>
      <w:lvlJc w:val="left"/>
      <w:pPr>
        <w:tabs>
          <w:tab w:val="num" w:pos="2160"/>
        </w:tabs>
        <w:ind w:left="2160" w:hanging="360"/>
      </w:pPr>
      <w:rPr>
        <w:rFonts w:ascii="Arial" w:hAnsi="Arial" w:hint="default"/>
      </w:rPr>
    </w:lvl>
    <w:lvl w:ilvl="3" w:tplc="DEB0B63E" w:tentative="1">
      <w:start w:val="1"/>
      <w:numFmt w:val="bullet"/>
      <w:lvlText w:val="•"/>
      <w:lvlJc w:val="left"/>
      <w:pPr>
        <w:tabs>
          <w:tab w:val="num" w:pos="2880"/>
        </w:tabs>
        <w:ind w:left="2880" w:hanging="360"/>
      </w:pPr>
      <w:rPr>
        <w:rFonts w:ascii="Arial" w:hAnsi="Arial" w:hint="default"/>
      </w:rPr>
    </w:lvl>
    <w:lvl w:ilvl="4" w:tplc="FF16B8B8" w:tentative="1">
      <w:start w:val="1"/>
      <w:numFmt w:val="bullet"/>
      <w:lvlText w:val="•"/>
      <w:lvlJc w:val="left"/>
      <w:pPr>
        <w:tabs>
          <w:tab w:val="num" w:pos="3600"/>
        </w:tabs>
        <w:ind w:left="3600" w:hanging="360"/>
      </w:pPr>
      <w:rPr>
        <w:rFonts w:ascii="Arial" w:hAnsi="Arial" w:hint="default"/>
      </w:rPr>
    </w:lvl>
    <w:lvl w:ilvl="5" w:tplc="0E7AB092" w:tentative="1">
      <w:start w:val="1"/>
      <w:numFmt w:val="bullet"/>
      <w:lvlText w:val="•"/>
      <w:lvlJc w:val="left"/>
      <w:pPr>
        <w:tabs>
          <w:tab w:val="num" w:pos="4320"/>
        </w:tabs>
        <w:ind w:left="4320" w:hanging="360"/>
      </w:pPr>
      <w:rPr>
        <w:rFonts w:ascii="Arial" w:hAnsi="Arial" w:hint="default"/>
      </w:rPr>
    </w:lvl>
    <w:lvl w:ilvl="6" w:tplc="55CAB91C" w:tentative="1">
      <w:start w:val="1"/>
      <w:numFmt w:val="bullet"/>
      <w:lvlText w:val="•"/>
      <w:lvlJc w:val="left"/>
      <w:pPr>
        <w:tabs>
          <w:tab w:val="num" w:pos="5040"/>
        </w:tabs>
        <w:ind w:left="5040" w:hanging="360"/>
      </w:pPr>
      <w:rPr>
        <w:rFonts w:ascii="Arial" w:hAnsi="Arial" w:hint="default"/>
      </w:rPr>
    </w:lvl>
    <w:lvl w:ilvl="7" w:tplc="F82069C8" w:tentative="1">
      <w:start w:val="1"/>
      <w:numFmt w:val="bullet"/>
      <w:lvlText w:val="•"/>
      <w:lvlJc w:val="left"/>
      <w:pPr>
        <w:tabs>
          <w:tab w:val="num" w:pos="5760"/>
        </w:tabs>
        <w:ind w:left="5760" w:hanging="360"/>
      </w:pPr>
      <w:rPr>
        <w:rFonts w:ascii="Arial" w:hAnsi="Arial" w:hint="default"/>
      </w:rPr>
    </w:lvl>
    <w:lvl w:ilvl="8" w:tplc="B0C4C834"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7AD05E36"/>
    <w:multiLevelType w:val="hybridMultilevel"/>
    <w:tmpl w:val="193A0CDC"/>
    <w:lvl w:ilvl="0" w:tplc="ACACD720">
      <w:start w:val="1"/>
      <w:numFmt w:val="bullet"/>
      <w:lvlText w:val="•"/>
      <w:lvlJc w:val="left"/>
      <w:pPr>
        <w:tabs>
          <w:tab w:val="num" w:pos="720"/>
        </w:tabs>
        <w:ind w:left="720" w:hanging="360"/>
      </w:pPr>
      <w:rPr>
        <w:rFonts w:ascii="Arial" w:hAnsi="Arial" w:hint="default"/>
      </w:rPr>
    </w:lvl>
    <w:lvl w:ilvl="1" w:tplc="655E2A16" w:tentative="1">
      <w:start w:val="1"/>
      <w:numFmt w:val="bullet"/>
      <w:lvlText w:val="•"/>
      <w:lvlJc w:val="left"/>
      <w:pPr>
        <w:tabs>
          <w:tab w:val="num" w:pos="1440"/>
        </w:tabs>
        <w:ind w:left="1440" w:hanging="360"/>
      </w:pPr>
      <w:rPr>
        <w:rFonts w:ascii="Arial" w:hAnsi="Arial" w:hint="default"/>
      </w:rPr>
    </w:lvl>
    <w:lvl w:ilvl="2" w:tplc="DB1C4C44" w:tentative="1">
      <w:start w:val="1"/>
      <w:numFmt w:val="bullet"/>
      <w:lvlText w:val="•"/>
      <w:lvlJc w:val="left"/>
      <w:pPr>
        <w:tabs>
          <w:tab w:val="num" w:pos="2160"/>
        </w:tabs>
        <w:ind w:left="2160" w:hanging="360"/>
      </w:pPr>
      <w:rPr>
        <w:rFonts w:ascii="Arial" w:hAnsi="Arial" w:hint="default"/>
      </w:rPr>
    </w:lvl>
    <w:lvl w:ilvl="3" w:tplc="52DE8E52" w:tentative="1">
      <w:start w:val="1"/>
      <w:numFmt w:val="bullet"/>
      <w:lvlText w:val="•"/>
      <w:lvlJc w:val="left"/>
      <w:pPr>
        <w:tabs>
          <w:tab w:val="num" w:pos="2880"/>
        </w:tabs>
        <w:ind w:left="2880" w:hanging="360"/>
      </w:pPr>
      <w:rPr>
        <w:rFonts w:ascii="Arial" w:hAnsi="Arial" w:hint="default"/>
      </w:rPr>
    </w:lvl>
    <w:lvl w:ilvl="4" w:tplc="4C305582" w:tentative="1">
      <w:start w:val="1"/>
      <w:numFmt w:val="bullet"/>
      <w:lvlText w:val="•"/>
      <w:lvlJc w:val="left"/>
      <w:pPr>
        <w:tabs>
          <w:tab w:val="num" w:pos="3600"/>
        </w:tabs>
        <w:ind w:left="3600" w:hanging="360"/>
      </w:pPr>
      <w:rPr>
        <w:rFonts w:ascii="Arial" w:hAnsi="Arial" w:hint="default"/>
      </w:rPr>
    </w:lvl>
    <w:lvl w:ilvl="5" w:tplc="C0761C6E" w:tentative="1">
      <w:start w:val="1"/>
      <w:numFmt w:val="bullet"/>
      <w:lvlText w:val="•"/>
      <w:lvlJc w:val="left"/>
      <w:pPr>
        <w:tabs>
          <w:tab w:val="num" w:pos="4320"/>
        </w:tabs>
        <w:ind w:left="4320" w:hanging="360"/>
      </w:pPr>
      <w:rPr>
        <w:rFonts w:ascii="Arial" w:hAnsi="Arial" w:hint="default"/>
      </w:rPr>
    </w:lvl>
    <w:lvl w:ilvl="6" w:tplc="EB581160" w:tentative="1">
      <w:start w:val="1"/>
      <w:numFmt w:val="bullet"/>
      <w:lvlText w:val="•"/>
      <w:lvlJc w:val="left"/>
      <w:pPr>
        <w:tabs>
          <w:tab w:val="num" w:pos="5040"/>
        </w:tabs>
        <w:ind w:left="5040" w:hanging="360"/>
      </w:pPr>
      <w:rPr>
        <w:rFonts w:ascii="Arial" w:hAnsi="Arial" w:hint="default"/>
      </w:rPr>
    </w:lvl>
    <w:lvl w:ilvl="7" w:tplc="FC002038" w:tentative="1">
      <w:start w:val="1"/>
      <w:numFmt w:val="bullet"/>
      <w:lvlText w:val="•"/>
      <w:lvlJc w:val="left"/>
      <w:pPr>
        <w:tabs>
          <w:tab w:val="num" w:pos="5760"/>
        </w:tabs>
        <w:ind w:left="5760" w:hanging="360"/>
      </w:pPr>
      <w:rPr>
        <w:rFonts w:ascii="Arial" w:hAnsi="Arial" w:hint="default"/>
      </w:rPr>
    </w:lvl>
    <w:lvl w:ilvl="8" w:tplc="730E818A" w:tentative="1">
      <w:start w:val="1"/>
      <w:numFmt w:val="bullet"/>
      <w:lvlText w:val="•"/>
      <w:lvlJc w:val="left"/>
      <w:pPr>
        <w:tabs>
          <w:tab w:val="num" w:pos="6480"/>
        </w:tabs>
        <w:ind w:left="6480" w:hanging="360"/>
      </w:pPr>
      <w:rPr>
        <w:rFonts w:ascii="Arial" w:hAnsi="Arial" w:hint="default"/>
      </w:rPr>
    </w:lvl>
  </w:abstractNum>
  <w:num w:numId="1" w16cid:durableId="1056511616">
    <w:abstractNumId w:val="1"/>
  </w:num>
  <w:num w:numId="2" w16cid:durableId="1405106912">
    <w:abstractNumId w:val="2"/>
  </w:num>
  <w:num w:numId="3" w16cid:durableId="19029815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3BB2"/>
    <w:rsid w:val="0000097F"/>
    <w:rsid w:val="00001FFB"/>
    <w:rsid w:val="000026CF"/>
    <w:rsid w:val="00002781"/>
    <w:rsid w:val="00004D2C"/>
    <w:rsid w:val="0001040B"/>
    <w:rsid w:val="00010C6B"/>
    <w:rsid w:val="00012F8A"/>
    <w:rsid w:val="00013215"/>
    <w:rsid w:val="0001512D"/>
    <w:rsid w:val="00015B99"/>
    <w:rsid w:val="0001603B"/>
    <w:rsid w:val="000172DC"/>
    <w:rsid w:val="00017717"/>
    <w:rsid w:val="00022933"/>
    <w:rsid w:val="000309E0"/>
    <w:rsid w:val="0003166C"/>
    <w:rsid w:val="0003625A"/>
    <w:rsid w:val="00042529"/>
    <w:rsid w:val="0004647B"/>
    <w:rsid w:val="00050869"/>
    <w:rsid w:val="000536D0"/>
    <w:rsid w:val="00054616"/>
    <w:rsid w:val="00054D76"/>
    <w:rsid w:val="00061D6C"/>
    <w:rsid w:val="00066924"/>
    <w:rsid w:val="00070426"/>
    <w:rsid w:val="00075A4A"/>
    <w:rsid w:val="000768F5"/>
    <w:rsid w:val="000776DB"/>
    <w:rsid w:val="00081506"/>
    <w:rsid w:val="00082253"/>
    <w:rsid w:val="00083A9C"/>
    <w:rsid w:val="00084268"/>
    <w:rsid w:val="00087452"/>
    <w:rsid w:val="000929D5"/>
    <w:rsid w:val="00092AF2"/>
    <w:rsid w:val="00094222"/>
    <w:rsid w:val="00096075"/>
    <w:rsid w:val="000A09F5"/>
    <w:rsid w:val="000A24AE"/>
    <w:rsid w:val="000A33FC"/>
    <w:rsid w:val="000B1366"/>
    <w:rsid w:val="000B2E11"/>
    <w:rsid w:val="000C3F72"/>
    <w:rsid w:val="000C5CB7"/>
    <w:rsid w:val="000D02BA"/>
    <w:rsid w:val="000D2EC2"/>
    <w:rsid w:val="000D4E35"/>
    <w:rsid w:val="000D5CD4"/>
    <w:rsid w:val="000E1ECD"/>
    <w:rsid w:val="000E282D"/>
    <w:rsid w:val="000F0474"/>
    <w:rsid w:val="000F05A0"/>
    <w:rsid w:val="000F14BB"/>
    <w:rsid w:val="000F3130"/>
    <w:rsid w:val="000F4ECE"/>
    <w:rsid w:val="000F6E78"/>
    <w:rsid w:val="001031E1"/>
    <w:rsid w:val="00113C58"/>
    <w:rsid w:val="00117C73"/>
    <w:rsid w:val="0012057B"/>
    <w:rsid w:val="0012132A"/>
    <w:rsid w:val="001310BA"/>
    <w:rsid w:val="00136037"/>
    <w:rsid w:val="00150906"/>
    <w:rsid w:val="0015433E"/>
    <w:rsid w:val="001618C1"/>
    <w:rsid w:val="001634D5"/>
    <w:rsid w:val="001669F9"/>
    <w:rsid w:val="00170A7F"/>
    <w:rsid w:val="00172A81"/>
    <w:rsid w:val="00176469"/>
    <w:rsid w:val="001768C2"/>
    <w:rsid w:val="00185318"/>
    <w:rsid w:val="0018578D"/>
    <w:rsid w:val="00185B48"/>
    <w:rsid w:val="001874FC"/>
    <w:rsid w:val="0019363A"/>
    <w:rsid w:val="0019434B"/>
    <w:rsid w:val="0019471A"/>
    <w:rsid w:val="001A21E9"/>
    <w:rsid w:val="001A3C86"/>
    <w:rsid w:val="001B5C6B"/>
    <w:rsid w:val="001D3D92"/>
    <w:rsid w:val="001D4A8A"/>
    <w:rsid w:val="001D4CB0"/>
    <w:rsid w:val="001D79CD"/>
    <w:rsid w:val="001E2126"/>
    <w:rsid w:val="001E63D9"/>
    <w:rsid w:val="001E7A41"/>
    <w:rsid w:val="001F045C"/>
    <w:rsid w:val="001F06ED"/>
    <w:rsid w:val="001F1927"/>
    <w:rsid w:val="001F5231"/>
    <w:rsid w:val="001F55B5"/>
    <w:rsid w:val="001F5E4B"/>
    <w:rsid w:val="001F7401"/>
    <w:rsid w:val="0020126D"/>
    <w:rsid w:val="00203E6A"/>
    <w:rsid w:val="00207656"/>
    <w:rsid w:val="00214B2C"/>
    <w:rsid w:val="002221E3"/>
    <w:rsid w:val="002243FD"/>
    <w:rsid w:val="00224A46"/>
    <w:rsid w:val="00230DED"/>
    <w:rsid w:val="002412FD"/>
    <w:rsid w:val="00251FDB"/>
    <w:rsid w:val="00255305"/>
    <w:rsid w:val="002561EA"/>
    <w:rsid w:val="00260160"/>
    <w:rsid w:val="00261CEE"/>
    <w:rsid w:val="00274A92"/>
    <w:rsid w:val="00274DF2"/>
    <w:rsid w:val="002812AD"/>
    <w:rsid w:val="002854CC"/>
    <w:rsid w:val="002863EE"/>
    <w:rsid w:val="00286EC3"/>
    <w:rsid w:val="00291902"/>
    <w:rsid w:val="00293B2A"/>
    <w:rsid w:val="002A0199"/>
    <w:rsid w:val="002A1A37"/>
    <w:rsid w:val="002A2635"/>
    <w:rsid w:val="002A5806"/>
    <w:rsid w:val="002A584B"/>
    <w:rsid w:val="002B54E8"/>
    <w:rsid w:val="002B71B6"/>
    <w:rsid w:val="002B7BE9"/>
    <w:rsid w:val="002B7ED6"/>
    <w:rsid w:val="002C13DD"/>
    <w:rsid w:val="002C172B"/>
    <w:rsid w:val="002C497C"/>
    <w:rsid w:val="002D334C"/>
    <w:rsid w:val="002D6572"/>
    <w:rsid w:val="002D7D2C"/>
    <w:rsid w:val="002E19DB"/>
    <w:rsid w:val="002E3B52"/>
    <w:rsid w:val="002E565E"/>
    <w:rsid w:val="002E7884"/>
    <w:rsid w:val="002E79B9"/>
    <w:rsid w:val="002F00D0"/>
    <w:rsid w:val="002F3881"/>
    <w:rsid w:val="002F3BDE"/>
    <w:rsid w:val="002F41C3"/>
    <w:rsid w:val="002F4444"/>
    <w:rsid w:val="002F5308"/>
    <w:rsid w:val="00313F14"/>
    <w:rsid w:val="00314521"/>
    <w:rsid w:val="00314B23"/>
    <w:rsid w:val="003156B7"/>
    <w:rsid w:val="003158D0"/>
    <w:rsid w:val="003222E9"/>
    <w:rsid w:val="00323AA8"/>
    <w:rsid w:val="003241DB"/>
    <w:rsid w:val="003245F1"/>
    <w:rsid w:val="0033263C"/>
    <w:rsid w:val="00337995"/>
    <w:rsid w:val="00337B06"/>
    <w:rsid w:val="0034392A"/>
    <w:rsid w:val="00347960"/>
    <w:rsid w:val="00352443"/>
    <w:rsid w:val="00355B8E"/>
    <w:rsid w:val="0036423F"/>
    <w:rsid w:val="003669A2"/>
    <w:rsid w:val="00367607"/>
    <w:rsid w:val="00370AFC"/>
    <w:rsid w:val="00377A18"/>
    <w:rsid w:val="00382D93"/>
    <w:rsid w:val="00392A5D"/>
    <w:rsid w:val="00392E97"/>
    <w:rsid w:val="00397708"/>
    <w:rsid w:val="003A0195"/>
    <w:rsid w:val="003A0F3D"/>
    <w:rsid w:val="003B63D7"/>
    <w:rsid w:val="003B7C82"/>
    <w:rsid w:val="003C2E08"/>
    <w:rsid w:val="003C34B4"/>
    <w:rsid w:val="003C35CA"/>
    <w:rsid w:val="003C39BA"/>
    <w:rsid w:val="003C6745"/>
    <w:rsid w:val="003C7E8B"/>
    <w:rsid w:val="003D1E49"/>
    <w:rsid w:val="003D210B"/>
    <w:rsid w:val="003E0F72"/>
    <w:rsid w:val="003E1784"/>
    <w:rsid w:val="003E34D6"/>
    <w:rsid w:val="003E4EB4"/>
    <w:rsid w:val="003F0082"/>
    <w:rsid w:val="003F0F42"/>
    <w:rsid w:val="003F1586"/>
    <w:rsid w:val="003F6018"/>
    <w:rsid w:val="00400990"/>
    <w:rsid w:val="00400F52"/>
    <w:rsid w:val="00401465"/>
    <w:rsid w:val="00403E64"/>
    <w:rsid w:val="00414712"/>
    <w:rsid w:val="004216EF"/>
    <w:rsid w:val="00422E37"/>
    <w:rsid w:val="00424EFF"/>
    <w:rsid w:val="0042790E"/>
    <w:rsid w:val="00427F88"/>
    <w:rsid w:val="00430AD9"/>
    <w:rsid w:val="00431DE1"/>
    <w:rsid w:val="00434B9C"/>
    <w:rsid w:val="00435305"/>
    <w:rsid w:val="0043689A"/>
    <w:rsid w:val="0044199A"/>
    <w:rsid w:val="00441C7D"/>
    <w:rsid w:val="00443384"/>
    <w:rsid w:val="00450188"/>
    <w:rsid w:val="00450A73"/>
    <w:rsid w:val="0045154C"/>
    <w:rsid w:val="0045251F"/>
    <w:rsid w:val="004548F1"/>
    <w:rsid w:val="004621D7"/>
    <w:rsid w:val="00463C4B"/>
    <w:rsid w:val="00466E09"/>
    <w:rsid w:val="00467D95"/>
    <w:rsid w:val="00473AFB"/>
    <w:rsid w:val="00474A86"/>
    <w:rsid w:val="00477657"/>
    <w:rsid w:val="00481921"/>
    <w:rsid w:val="004823AB"/>
    <w:rsid w:val="00484012"/>
    <w:rsid w:val="004863A8"/>
    <w:rsid w:val="004907DD"/>
    <w:rsid w:val="0049207B"/>
    <w:rsid w:val="00493CC3"/>
    <w:rsid w:val="00495975"/>
    <w:rsid w:val="00495EF4"/>
    <w:rsid w:val="004976E2"/>
    <w:rsid w:val="004A1284"/>
    <w:rsid w:val="004A143B"/>
    <w:rsid w:val="004A2E1C"/>
    <w:rsid w:val="004B29E7"/>
    <w:rsid w:val="004C577D"/>
    <w:rsid w:val="004D46D1"/>
    <w:rsid w:val="004D517F"/>
    <w:rsid w:val="004D634E"/>
    <w:rsid w:val="004D7794"/>
    <w:rsid w:val="004E22A9"/>
    <w:rsid w:val="004E2385"/>
    <w:rsid w:val="004E3E7C"/>
    <w:rsid w:val="004E47A3"/>
    <w:rsid w:val="004F28D2"/>
    <w:rsid w:val="004F6E84"/>
    <w:rsid w:val="004F75A5"/>
    <w:rsid w:val="005006BC"/>
    <w:rsid w:val="005103EA"/>
    <w:rsid w:val="00517DAB"/>
    <w:rsid w:val="00524332"/>
    <w:rsid w:val="0052549E"/>
    <w:rsid w:val="00531988"/>
    <w:rsid w:val="00534161"/>
    <w:rsid w:val="00536BE4"/>
    <w:rsid w:val="00540145"/>
    <w:rsid w:val="005409F5"/>
    <w:rsid w:val="005434FC"/>
    <w:rsid w:val="005446AE"/>
    <w:rsid w:val="00546ADE"/>
    <w:rsid w:val="00551A52"/>
    <w:rsid w:val="00555FCD"/>
    <w:rsid w:val="00557E6A"/>
    <w:rsid w:val="005617A6"/>
    <w:rsid w:val="0056638A"/>
    <w:rsid w:val="005665D4"/>
    <w:rsid w:val="0056769C"/>
    <w:rsid w:val="00571053"/>
    <w:rsid w:val="0057462E"/>
    <w:rsid w:val="0057475C"/>
    <w:rsid w:val="00575FCF"/>
    <w:rsid w:val="00581A57"/>
    <w:rsid w:val="00590C1F"/>
    <w:rsid w:val="005924C1"/>
    <w:rsid w:val="005A33E1"/>
    <w:rsid w:val="005A3B5A"/>
    <w:rsid w:val="005A5A1B"/>
    <w:rsid w:val="005A6BBB"/>
    <w:rsid w:val="005B355B"/>
    <w:rsid w:val="005C2373"/>
    <w:rsid w:val="005D0CBC"/>
    <w:rsid w:val="005D1773"/>
    <w:rsid w:val="005E1387"/>
    <w:rsid w:val="005E69D5"/>
    <w:rsid w:val="005F3C7E"/>
    <w:rsid w:val="00601D68"/>
    <w:rsid w:val="00604E6B"/>
    <w:rsid w:val="006070BE"/>
    <w:rsid w:val="006070DF"/>
    <w:rsid w:val="00621CD3"/>
    <w:rsid w:val="00623186"/>
    <w:rsid w:val="00632113"/>
    <w:rsid w:val="006431FD"/>
    <w:rsid w:val="006451FB"/>
    <w:rsid w:val="00645D31"/>
    <w:rsid w:val="006468EF"/>
    <w:rsid w:val="00647677"/>
    <w:rsid w:val="006479F5"/>
    <w:rsid w:val="00652708"/>
    <w:rsid w:val="0065291E"/>
    <w:rsid w:val="006539D0"/>
    <w:rsid w:val="00655740"/>
    <w:rsid w:val="0065761E"/>
    <w:rsid w:val="006616D0"/>
    <w:rsid w:val="006622B4"/>
    <w:rsid w:val="0066502F"/>
    <w:rsid w:val="006658FA"/>
    <w:rsid w:val="0067033F"/>
    <w:rsid w:val="006744DE"/>
    <w:rsid w:val="00686FD5"/>
    <w:rsid w:val="006878CC"/>
    <w:rsid w:val="00691F13"/>
    <w:rsid w:val="0069516A"/>
    <w:rsid w:val="006969E2"/>
    <w:rsid w:val="00697BC0"/>
    <w:rsid w:val="006A148B"/>
    <w:rsid w:val="006B076D"/>
    <w:rsid w:val="006B383B"/>
    <w:rsid w:val="006B498D"/>
    <w:rsid w:val="006C1A44"/>
    <w:rsid w:val="006C1EB3"/>
    <w:rsid w:val="006D4F05"/>
    <w:rsid w:val="006E2593"/>
    <w:rsid w:val="006E7EC7"/>
    <w:rsid w:val="006F2B3C"/>
    <w:rsid w:val="006F340A"/>
    <w:rsid w:val="006F3EE8"/>
    <w:rsid w:val="006F4DC8"/>
    <w:rsid w:val="006F74B4"/>
    <w:rsid w:val="006F79C8"/>
    <w:rsid w:val="006F7A5A"/>
    <w:rsid w:val="00706844"/>
    <w:rsid w:val="00707A3E"/>
    <w:rsid w:val="007102AA"/>
    <w:rsid w:val="00711D28"/>
    <w:rsid w:val="00714291"/>
    <w:rsid w:val="0071766E"/>
    <w:rsid w:val="00717FB3"/>
    <w:rsid w:val="007213D5"/>
    <w:rsid w:val="0072362C"/>
    <w:rsid w:val="0072473B"/>
    <w:rsid w:val="007263B4"/>
    <w:rsid w:val="0072657D"/>
    <w:rsid w:val="00727F64"/>
    <w:rsid w:val="0073102B"/>
    <w:rsid w:val="00732061"/>
    <w:rsid w:val="007321FF"/>
    <w:rsid w:val="007341E9"/>
    <w:rsid w:val="00734382"/>
    <w:rsid w:val="00734ABA"/>
    <w:rsid w:val="007352FA"/>
    <w:rsid w:val="0073535D"/>
    <w:rsid w:val="007355CC"/>
    <w:rsid w:val="007356A3"/>
    <w:rsid w:val="007368AA"/>
    <w:rsid w:val="00737787"/>
    <w:rsid w:val="00742F65"/>
    <w:rsid w:val="00750B96"/>
    <w:rsid w:val="00750D91"/>
    <w:rsid w:val="00755A6B"/>
    <w:rsid w:val="007679D3"/>
    <w:rsid w:val="00771D2F"/>
    <w:rsid w:val="00772FF3"/>
    <w:rsid w:val="00780912"/>
    <w:rsid w:val="00793636"/>
    <w:rsid w:val="00795568"/>
    <w:rsid w:val="00795A5E"/>
    <w:rsid w:val="00797C7F"/>
    <w:rsid w:val="00797CA5"/>
    <w:rsid w:val="007A0A2F"/>
    <w:rsid w:val="007A0C5B"/>
    <w:rsid w:val="007A257E"/>
    <w:rsid w:val="007A2EB9"/>
    <w:rsid w:val="007A70E9"/>
    <w:rsid w:val="007B08C5"/>
    <w:rsid w:val="007B54E9"/>
    <w:rsid w:val="007C32BF"/>
    <w:rsid w:val="007C3BFD"/>
    <w:rsid w:val="007C4118"/>
    <w:rsid w:val="007C45A0"/>
    <w:rsid w:val="007D131B"/>
    <w:rsid w:val="007D14AA"/>
    <w:rsid w:val="007D6A2A"/>
    <w:rsid w:val="007E0924"/>
    <w:rsid w:val="007E0E23"/>
    <w:rsid w:val="007E1352"/>
    <w:rsid w:val="007E2113"/>
    <w:rsid w:val="007F32FB"/>
    <w:rsid w:val="0080656B"/>
    <w:rsid w:val="0081271B"/>
    <w:rsid w:val="00820174"/>
    <w:rsid w:val="008213A1"/>
    <w:rsid w:val="00824E12"/>
    <w:rsid w:val="00826580"/>
    <w:rsid w:val="00832482"/>
    <w:rsid w:val="008356A0"/>
    <w:rsid w:val="0083594D"/>
    <w:rsid w:val="00836AB8"/>
    <w:rsid w:val="008409FA"/>
    <w:rsid w:val="00841151"/>
    <w:rsid w:val="008447A6"/>
    <w:rsid w:val="00846296"/>
    <w:rsid w:val="00846D25"/>
    <w:rsid w:val="0084725B"/>
    <w:rsid w:val="00847305"/>
    <w:rsid w:val="00847AF4"/>
    <w:rsid w:val="008538BF"/>
    <w:rsid w:val="0085519B"/>
    <w:rsid w:val="0086597F"/>
    <w:rsid w:val="0087235B"/>
    <w:rsid w:val="00873B4F"/>
    <w:rsid w:val="00877942"/>
    <w:rsid w:val="0089112B"/>
    <w:rsid w:val="00895837"/>
    <w:rsid w:val="00896159"/>
    <w:rsid w:val="008A1A31"/>
    <w:rsid w:val="008A1C98"/>
    <w:rsid w:val="008A396E"/>
    <w:rsid w:val="008A7794"/>
    <w:rsid w:val="008B124B"/>
    <w:rsid w:val="008C3996"/>
    <w:rsid w:val="008C4E92"/>
    <w:rsid w:val="008D220A"/>
    <w:rsid w:val="008D64DC"/>
    <w:rsid w:val="008D7970"/>
    <w:rsid w:val="008E0748"/>
    <w:rsid w:val="008E63B7"/>
    <w:rsid w:val="008E649B"/>
    <w:rsid w:val="008F16CE"/>
    <w:rsid w:val="008F360D"/>
    <w:rsid w:val="008F5B3E"/>
    <w:rsid w:val="008F5CCC"/>
    <w:rsid w:val="00901358"/>
    <w:rsid w:val="009033C9"/>
    <w:rsid w:val="00903BE3"/>
    <w:rsid w:val="0090410C"/>
    <w:rsid w:val="00904DB1"/>
    <w:rsid w:val="00910CF6"/>
    <w:rsid w:val="009136A6"/>
    <w:rsid w:val="00914DEF"/>
    <w:rsid w:val="00920582"/>
    <w:rsid w:val="009216D2"/>
    <w:rsid w:val="00925EA5"/>
    <w:rsid w:val="009262FC"/>
    <w:rsid w:val="00926378"/>
    <w:rsid w:val="00927CAC"/>
    <w:rsid w:val="0093054F"/>
    <w:rsid w:val="00931490"/>
    <w:rsid w:val="00932C85"/>
    <w:rsid w:val="00935062"/>
    <w:rsid w:val="009361E9"/>
    <w:rsid w:val="00937658"/>
    <w:rsid w:val="00940C68"/>
    <w:rsid w:val="00941110"/>
    <w:rsid w:val="0095338A"/>
    <w:rsid w:val="00956D86"/>
    <w:rsid w:val="0096374A"/>
    <w:rsid w:val="00963AA4"/>
    <w:rsid w:val="00964306"/>
    <w:rsid w:val="00964568"/>
    <w:rsid w:val="00973A06"/>
    <w:rsid w:val="009751E4"/>
    <w:rsid w:val="00976CF4"/>
    <w:rsid w:val="00990A04"/>
    <w:rsid w:val="00993761"/>
    <w:rsid w:val="00996FAC"/>
    <w:rsid w:val="009A0D64"/>
    <w:rsid w:val="009A24CF"/>
    <w:rsid w:val="009A6399"/>
    <w:rsid w:val="009A7510"/>
    <w:rsid w:val="009B08CF"/>
    <w:rsid w:val="009B0D3C"/>
    <w:rsid w:val="009B1BA0"/>
    <w:rsid w:val="009B2A84"/>
    <w:rsid w:val="009B43F4"/>
    <w:rsid w:val="009B7251"/>
    <w:rsid w:val="009C1898"/>
    <w:rsid w:val="009C2C0F"/>
    <w:rsid w:val="009C2C8D"/>
    <w:rsid w:val="009C2C8E"/>
    <w:rsid w:val="009D33F4"/>
    <w:rsid w:val="009D48CE"/>
    <w:rsid w:val="009D60DA"/>
    <w:rsid w:val="009D6128"/>
    <w:rsid w:val="009D613E"/>
    <w:rsid w:val="009D63F8"/>
    <w:rsid w:val="009D6C20"/>
    <w:rsid w:val="009E1C19"/>
    <w:rsid w:val="009E1FBD"/>
    <w:rsid w:val="009E60C7"/>
    <w:rsid w:val="009F3D8E"/>
    <w:rsid w:val="009F6247"/>
    <w:rsid w:val="009F76A7"/>
    <w:rsid w:val="00A11058"/>
    <w:rsid w:val="00A12A4E"/>
    <w:rsid w:val="00A13D57"/>
    <w:rsid w:val="00A13FDA"/>
    <w:rsid w:val="00A16016"/>
    <w:rsid w:val="00A21B3C"/>
    <w:rsid w:val="00A25772"/>
    <w:rsid w:val="00A27E8A"/>
    <w:rsid w:val="00A333BC"/>
    <w:rsid w:val="00A335B3"/>
    <w:rsid w:val="00A350E6"/>
    <w:rsid w:val="00A35CE7"/>
    <w:rsid w:val="00A35F9A"/>
    <w:rsid w:val="00A41013"/>
    <w:rsid w:val="00A4128E"/>
    <w:rsid w:val="00A46F8C"/>
    <w:rsid w:val="00A541C9"/>
    <w:rsid w:val="00A6399C"/>
    <w:rsid w:val="00A64086"/>
    <w:rsid w:val="00A66D7A"/>
    <w:rsid w:val="00A66DCB"/>
    <w:rsid w:val="00A6734D"/>
    <w:rsid w:val="00A7243C"/>
    <w:rsid w:val="00A74D4D"/>
    <w:rsid w:val="00A806D3"/>
    <w:rsid w:val="00A81AE7"/>
    <w:rsid w:val="00A825BE"/>
    <w:rsid w:val="00A92C64"/>
    <w:rsid w:val="00A93DCE"/>
    <w:rsid w:val="00A9499F"/>
    <w:rsid w:val="00A94E2D"/>
    <w:rsid w:val="00A95B8B"/>
    <w:rsid w:val="00A97C30"/>
    <w:rsid w:val="00AA3142"/>
    <w:rsid w:val="00AA7567"/>
    <w:rsid w:val="00AB1F41"/>
    <w:rsid w:val="00AB2616"/>
    <w:rsid w:val="00AB4302"/>
    <w:rsid w:val="00AB7CD1"/>
    <w:rsid w:val="00AD118A"/>
    <w:rsid w:val="00AD2C81"/>
    <w:rsid w:val="00AD4DFF"/>
    <w:rsid w:val="00AD553C"/>
    <w:rsid w:val="00AD6A1F"/>
    <w:rsid w:val="00AF1DE3"/>
    <w:rsid w:val="00AF56EB"/>
    <w:rsid w:val="00B012ED"/>
    <w:rsid w:val="00B0492D"/>
    <w:rsid w:val="00B06B78"/>
    <w:rsid w:val="00B06E85"/>
    <w:rsid w:val="00B13DD5"/>
    <w:rsid w:val="00B16D65"/>
    <w:rsid w:val="00B173F3"/>
    <w:rsid w:val="00B20A86"/>
    <w:rsid w:val="00B250D7"/>
    <w:rsid w:val="00B33D08"/>
    <w:rsid w:val="00B35D20"/>
    <w:rsid w:val="00B43F53"/>
    <w:rsid w:val="00B44962"/>
    <w:rsid w:val="00B52FB0"/>
    <w:rsid w:val="00B57B1C"/>
    <w:rsid w:val="00B71BE6"/>
    <w:rsid w:val="00B71F82"/>
    <w:rsid w:val="00B72C72"/>
    <w:rsid w:val="00B96FC0"/>
    <w:rsid w:val="00B97F58"/>
    <w:rsid w:val="00BA3BDF"/>
    <w:rsid w:val="00BA571A"/>
    <w:rsid w:val="00BB37C5"/>
    <w:rsid w:val="00BB3A97"/>
    <w:rsid w:val="00BB5BCC"/>
    <w:rsid w:val="00BB77C8"/>
    <w:rsid w:val="00BC515D"/>
    <w:rsid w:val="00BC6403"/>
    <w:rsid w:val="00BE1467"/>
    <w:rsid w:val="00BE46D2"/>
    <w:rsid w:val="00BE470F"/>
    <w:rsid w:val="00BE66DD"/>
    <w:rsid w:val="00BE6C12"/>
    <w:rsid w:val="00BF2E77"/>
    <w:rsid w:val="00BF5F75"/>
    <w:rsid w:val="00C04955"/>
    <w:rsid w:val="00C07AE7"/>
    <w:rsid w:val="00C07B00"/>
    <w:rsid w:val="00C13D5D"/>
    <w:rsid w:val="00C144C7"/>
    <w:rsid w:val="00C1532C"/>
    <w:rsid w:val="00C21FC2"/>
    <w:rsid w:val="00C2299E"/>
    <w:rsid w:val="00C23FAF"/>
    <w:rsid w:val="00C24DA0"/>
    <w:rsid w:val="00C24F1E"/>
    <w:rsid w:val="00C27A13"/>
    <w:rsid w:val="00C31E1D"/>
    <w:rsid w:val="00C33BB2"/>
    <w:rsid w:val="00C366E6"/>
    <w:rsid w:val="00C4239B"/>
    <w:rsid w:val="00C42721"/>
    <w:rsid w:val="00C47939"/>
    <w:rsid w:val="00C47F6F"/>
    <w:rsid w:val="00C570AD"/>
    <w:rsid w:val="00C66387"/>
    <w:rsid w:val="00C66B4E"/>
    <w:rsid w:val="00C6717A"/>
    <w:rsid w:val="00C77906"/>
    <w:rsid w:val="00C805CE"/>
    <w:rsid w:val="00C822A1"/>
    <w:rsid w:val="00C8656D"/>
    <w:rsid w:val="00C9364F"/>
    <w:rsid w:val="00CA10EA"/>
    <w:rsid w:val="00CA3368"/>
    <w:rsid w:val="00CA45BD"/>
    <w:rsid w:val="00CA4CF7"/>
    <w:rsid w:val="00CB7724"/>
    <w:rsid w:val="00CC0656"/>
    <w:rsid w:val="00CC1E08"/>
    <w:rsid w:val="00CC2306"/>
    <w:rsid w:val="00CC43E0"/>
    <w:rsid w:val="00CC6658"/>
    <w:rsid w:val="00CD5C11"/>
    <w:rsid w:val="00CD62C7"/>
    <w:rsid w:val="00CE1D1D"/>
    <w:rsid w:val="00CE5493"/>
    <w:rsid w:val="00CE5F9E"/>
    <w:rsid w:val="00CF4B27"/>
    <w:rsid w:val="00CF6158"/>
    <w:rsid w:val="00CF710E"/>
    <w:rsid w:val="00D00591"/>
    <w:rsid w:val="00D03F00"/>
    <w:rsid w:val="00D07964"/>
    <w:rsid w:val="00D209E3"/>
    <w:rsid w:val="00D2258E"/>
    <w:rsid w:val="00D23DB7"/>
    <w:rsid w:val="00D2433A"/>
    <w:rsid w:val="00D25006"/>
    <w:rsid w:val="00D308B9"/>
    <w:rsid w:val="00D32D4A"/>
    <w:rsid w:val="00D3320E"/>
    <w:rsid w:val="00D34501"/>
    <w:rsid w:val="00D350E5"/>
    <w:rsid w:val="00D43790"/>
    <w:rsid w:val="00D449D6"/>
    <w:rsid w:val="00D4517A"/>
    <w:rsid w:val="00D5012B"/>
    <w:rsid w:val="00D52A17"/>
    <w:rsid w:val="00D53009"/>
    <w:rsid w:val="00D53E08"/>
    <w:rsid w:val="00D57575"/>
    <w:rsid w:val="00D6210E"/>
    <w:rsid w:val="00D665B3"/>
    <w:rsid w:val="00D67089"/>
    <w:rsid w:val="00D721CF"/>
    <w:rsid w:val="00D80DA4"/>
    <w:rsid w:val="00D841F4"/>
    <w:rsid w:val="00D86582"/>
    <w:rsid w:val="00D91D22"/>
    <w:rsid w:val="00D92FAE"/>
    <w:rsid w:val="00D94442"/>
    <w:rsid w:val="00D94514"/>
    <w:rsid w:val="00D97AD4"/>
    <w:rsid w:val="00DA4AEF"/>
    <w:rsid w:val="00DB7C8B"/>
    <w:rsid w:val="00DC0FAF"/>
    <w:rsid w:val="00DC2C19"/>
    <w:rsid w:val="00DC2DE9"/>
    <w:rsid w:val="00DC42A1"/>
    <w:rsid w:val="00DC73CB"/>
    <w:rsid w:val="00DD0D77"/>
    <w:rsid w:val="00DD15B0"/>
    <w:rsid w:val="00DD1ADE"/>
    <w:rsid w:val="00DD6D5C"/>
    <w:rsid w:val="00DE25AA"/>
    <w:rsid w:val="00DE2B31"/>
    <w:rsid w:val="00DE3CA7"/>
    <w:rsid w:val="00DF021A"/>
    <w:rsid w:val="00DF0523"/>
    <w:rsid w:val="00DF0CDB"/>
    <w:rsid w:val="00DF4F47"/>
    <w:rsid w:val="00DF7E1F"/>
    <w:rsid w:val="00E028E4"/>
    <w:rsid w:val="00E05AF4"/>
    <w:rsid w:val="00E10739"/>
    <w:rsid w:val="00E118F3"/>
    <w:rsid w:val="00E12604"/>
    <w:rsid w:val="00E12EC8"/>
    <w:rsid w:val="00E145BD"/>
    <w:rsid w:val="00E17D5F"/>
    <w:rsid w:val="00E31A93"/>
    <w:rsid w:val="00E34052"/>
    <w:rsid w:val="00E340D1"/>
    <w:rsid w:val="00E363AC"/>
    <w:rsid w:val="00E44011"/>
    <w:rsid w:val="00E44EDB"/>
    <w:rsid w:val="00E450AB"/>
    <w:rsid w:val="00E467F9"/>
    <w:rsid w:val="00E50E31"/>
    <w:rsid w:val="00E520C3"/>
    <w:rsid w:val="00E54251"/>
    <w:rsid w:val="00E55C4F"/>
    <w:rsid w:val="00E56826"/>
    <w:rsid w:val="00E60310"/>
    <w:rsid w:val="00E6105F"/>
    <w:rsid w:val="00E64AA7"/>
    <w:rsid w:val="00E67B10"/>
    <w:rsid w:val="00E67CB7"/>
    <w:rsid w:val="00E67F41"/>
    <w:rsid w:val="00E718F1"/>
    <w:rsid w:val="00E733B7"/>
    <w:rsid w:val="00E74C0B"/>
    <w:rsid w:val="00E75BF3"/>
    <w:rsid w:val="00E800A3"/>
    <w:rsid w:val="00E861F1"/>
    <w:rsid w:val="00E91DA4"/>
    <w:rsid w:val="00E923B4"/>
    <w:rsid w:val="00EA2601"/>
    <w:rsid w:val="00EA71A4"/>
    <w:rsid w:val="00EB13B5"/>
    <w:rsid w:val="00EB2D36"/>
    <w:rsid w:val="00EB3D51"/>
    <w:rsid w:val="00EB3EC0"/>
    <w:rsid w:val="00EB6BDD"/>
    <w:rsid w:val="00EC11E3"/>
    <w:rsid w:val="00EC3744"/>
    <w:rsid w:val="00EC3B48"/>
    <w:rsid w:val="00EC3D9A"/>
    <w:rsid w:val="00EC59DA"/>
    <w:rsid w:val="00EC6D38"/>
    <w:rsid w:val="00ED43FC"/>
    <w:rsid w:val="00ED581F"/>
    <w:rsid w:val="00EE43B2"/>
    <w:rsid w:val="00EE79E4"/>
    <w:rsid w:val="00EF0597"/>
    <w:rsid w:val="00EF2793"/>
    <w:rsid w:val="00F007E6"/>
    <w:rsid w:val="00F00C17"/>
    <w:rsid w:val="00F07378"/>
    <w:rsid w:val="00F17444"/>
    <w:rsid w:val="00F17FED"/>
    <w:rsid w:val="00F21F1E"/>
    <w:rsid w:val="00F26C78"/>
    <w:rsid w:val="00F31E58"/>
    <w:rsid w:val="00F336A5"/>
    <w:rsid w:val="00F34BF7"/>
    <w:rsid w:val="00F34E43"/>
    <w:rsid w:val="00F35763"/>
    <w:rsid w:val="00F426E1"/>
    <w:rsid w:val="00F43751"/>
    <w:rsid w:val="00F43823"/>
    <w:rsid w:val="00F43AE7"/>
    <w:rsid w:val="00F45774"/>
    <w:rsid w:val="00F53F75"/>
    <w:rsid w:val="00F5499C"/>
    <w:rsid w:val="00F55F2E"/>
    <w:rsid w:val="00F61FCD"/>
    <w:rsid w:val="00F64904"/>
    <w:rsid w:val="00F70D3B"/>
    <w:rsid w:val="00F71AD7"/>
    <w:rsid w:val="00F760F5"/>
    <w:rsid w:val="00F815BF"/>
    <w:rsid w:val="00F82738"/>
    <w:rsid w:val="00F84CBD"/>
    <w:rsid w:val="00F8513F"/>
    <w:rsid w:val="00F87AAB"/>
    <w:rsid w:val="00F96589"/>
    <w:rsid w:val="00F96A12"/>
    <w:rsid w:val="00FA1552"/>
    <w:rsid w:val="00FB2619"/>
    <w:rsid w:val="00FB4DE2"/>
    <w:rsid w:val="00FC0A9E"/>
    <w:rsid w:val="00FC1CC8"/>
    <w:rsid w:val="00FC4FD7"/>
    <w:rsid w:val="00FD07C3"/>
    <w:rsid w:val="00FF2EE8"/>
    <w:rsid w:val="00FF38BB"/>
    <w:rsid w:val="00FF48DF"/>
    <w:rsid w:val="00FF4C70"/>
    <w:rsid w:val="00FF53E2"/>
    <w:rsid w:val="00FF5B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540492"/>
  <w15:chartTrackingRefBased/>
  <w15:docId w15:val="{2573E0D6-8FC2-4907-8F9D-9CBBDFB204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theme="minorBidi"/>
        <w:sz w:val="24"/>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3320E"/>
    <w:rPr>
      <w:color w:val="0563C1" w:themeColor="hyperlink"/>
      <w:u w:val="single"/>
    </w:rPr>
  </w:style>
  <w:style w:type="character" w:styleId="UnresolvedMention">
    <w:name w:val="Unresolved Mention"/>
    <w:basedOn w:val="DefaultParagraphFont"/>
    <w:uiPriority w:val="99"/>
    <w:semiHidden/>
    <w:unhideWhenUsed/>
    <w:rsid w:val="00D3320E"/>
    <w:rPr>
      <w:color w:val="605E5C"/>
      <w:shd w:val="clear" w:color="auto" w:fill="E1DFDD"/>
    </w:rPr>
  </w:style>
  <w:style w:type="paragraph" w:styleId="Header">
    <w:name w:val="header"/>
    <w:basedOn w:val="Normal"/>
    <w:link w:val="HeaderChar"/>
    <w:uiPriority w:val="99"/>
    <w:unhideWhenUsed/>
    <w:rsid w:val="00CC0656"/>
    <w:pPr>
      <w:tabs>
        <w:tab w:val="center" w:pos="4513"/>
        <w:tab w:val="right" w:pos="9026"/>
      </w:tabs>
    </w:pPr>
  </w:style>
  <w:style w:type="character" w:customStyle="1" w:styleId="HeaderChar">
    <w:name w:val="Header Char"/>
    <w:basedOn w:val="DefaultParagraphFont"/>
    <w:link w:val="Header"/>
    <w:uiPriority w:val="99"/>
    <w:rsid w:val="00CC0656"/>
  </w:style>
  <w:style w:type="paragraph" w:styleId="Footer">
    <w:name w:val="footer"/>
    <w:basedOn w:val="Normal"/>
    <w:link w:val="FooterChar"/>
    <w:uiPriority w:val="99"/>
    <w:unhideWhenUsed/>
    <w:rsid w:val="00CC0656"/>
    <w:pPr>
      <w:tabs>
        <w:tab w:val="center" w:pos="4513"/>
        <w:tab w:val="right" w:pos="9026"/>
      </w:tabs>
    </w:pPr>
  </w:style>
  <w:style w:type="character" w:customStyle="1" w:styleId="FooterChar">
    <w:name w:val="Footer Char"/>
    <w:basedOn w:val="DefaultParagraphFont"/>
    <w:link w:val="Footer"/>
    <w:uiPriority w:val="99"/>
    <w:rsid w:val="00CC065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74084859">
      <w:bodyDiv w:val="1"/>
      <w:marLeft w:val="0"/>
      <w:marRight w:val="0"/>
      <w:marTop w:val="0"/>
      <w:marBottom w:val="0"/>
      <w:divBdr>
        <w:top w:val="none" w:sz="0" w:space="0" w:color="auto"/>
        <w:left w:val="none" w:sz="0" w:space="0" w:color="auto"/>
        <w:bottom w:val="none" w:sz="0" w:space="0" w:color="auto"/>
        <w:right w:val="none" w:sz="0" w:space="0" w:color="auto"/>
      </w:divBdr>
      <w:divsChild>
        <w:div w:id="329675449">
          <w:marLeft w:val="1210"/>
          <w:marRight w:val="0"/>
          <w:marTop w:val="48"/>
          <w:marBottom w:val="160"/>
          <w:divBdr>
            <w:top w:val="none" w:sz="0" w:space="0" w:color="auto"/>
            <w:left w:val="none" w:sz="0" w:space="0" w:color="auto"/>
            <w:bottom w:val="none" w:sz="0" w:space="0" w:color="auto"/>
            <w:right w:val="none" w:sz="0" w:space="0" w:color="auto"/>
          </w:divBdr>
        </w:div>
      </w:divsChild>
    </w:div>
    <w:div w:id="1075201565">
      <w:bodyDiv w:val="1"/>
      <w:marLeft w:val="0"/>
      <w:marRight w:val="0"/>
      <w:marTop w:val="0"/>
      <w:marBottom w:val="0"/>
      <w:divBdr>
        <w:top w:val="none" w:sz="0" w:space="0" w:color="auto"/>
        <w:left w:val="none" w:sz="0" w:space="0" w:color="auto"/>
        <w:bottom w:val="none" w:sz="0" w:space="0" w:color="auto"/>
        <w:right w:val="none" w:sz="0" w:space="0" w:color="auto"/>
      </w:divBdr>
    </w:div>
    <w:div w:id="1502161907">
      <w:bodyDiv w:val="1"/>
      <w:marLeft w:val="0"/>
      <w:marRight w:val="0"/>
      <w:marTop w:val="0"/>
      <w:marBottom w:val="0"/>
      <w:divBdr>
        <w:top w:val="none" w:sz="0" w:space="0" w:color="auto"/>
        <w:left w:val="none" w:sz="0" w:space="0" w:color="auto"/>
        <w:bottom w:val="none" w:sz="0" w:space="0" w:color="auto"/>
        <w:right w:val="none" w:sz="0" w:space="0" w:color="auto"/>
      </w:divBdr>
    </w:div>
    <w:div w:id="1573735095">
      <w:bodyDiv w:val="1"/>
      <w:marLeft w:val="0"/>
      <w:marRight w:val="0"/>
      <w:marTop w:val="0"/>
      <w:marBottom w:val="0"/>
      <w:divBdr>
        <w:top w:val="none" w:sz="0" w:space="0" w:color="auto"/>
        <w:left w:val="none" w:sz="0" w:space="0" w:color="auto"/>
        <w:bottom w:val="none" w:sz="0" w:space="0" w:color="auto"/>
        <w:right w:val="none" w:sz="0" w:space="0" w:color="auto"/>
      </w:divBdr>
      <w:divsChild>
        <w:div w:id="1647200530">
          <w:marLeft w:val="446"/>
          <w:marRight w:val="0"/>
          <w:marTop w:val="77"/>
          <w:marBottom w:val="120"/>
          <w:divBdr>
            <w:top w:val="none" w:sz="0" w:space="0" w:color="auto"/>
            <w:left w:val="none" w:sz="0" w:space="0" w:color="auto"/>
            <w:bottom w:val="none" w:sz="0" w:space="0" w:color="auto"/>
            <w:right w:val="none" w:sz="0" w:space="0" w:color="auto"/>
          </w:divBdr>
        </w:div>
      </w:divsChild>
    </w:div>
    <w:div w:id="2078554158">
      <w:bodyDiv w:val="1"/>
      <w:marLeft w:val="0"/>
      <w:marRight w:val="0"/>
      <w:marTop w:val="0"/>
      <w:marBottom w:val="0"/>
      <w:divBdr>
        <w:top w:val="none" w:sz="0" w:space="0" w:color="auto"/>
        <w:left w:val="none" w:sz="0" w:space="0" w:color="auto"/>
        <w:bottom w:val="none" w:sz="0" w:space="0" w:color="auto"/>
        <w:right w:val="none" w:sz="0" w:space="0" w:color="auto"/>
      </w:divBdr>
      <w:divsChild>
        <w:div w:id="389810373">
          <w:marLeft w:val="1210"/>
          <w:marRight w:val="0"/>
          <w:marTop w:val="48"/>
          <w:marBottom w:val="16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Data" Target="diagrams/data1.xml"/><Relationship Id="rId18" Type="http://schemas.openxmlformats.org/officeDocument/2006/relationships/image" Target="media/image6.jpeg"/><Relationship Id="rId26" Type="http://schemas.openxmlformats.org/officeDocument/2006/relationships/hyperlink" Target="http://www.gov.uk" TargetMode="External"/><Relationship Id="rId39" Type="http://schemas.openxmlformats.org/officeDocument/2006/relationships/hyperlink" Target="https://www.bihr.org.uk/blog/why-our-human-rights-act-matters-to-people-living-with-dementia" TargetMode="External"/><Relationship Id="rId21" Type="http://schemas.openxmlformats.org/officeDocument/2006/relationships/image" Target="media/image9.jpeg"/><Relationship Id="rId34" Type="http://schemas.openxmlformats.org/officeDocument/2006/relationships/image" Target="media/image14.jpeg"/><Relationship Id="rId42" Type="http://schemas.openxmlformats.org/officeDocument/2006/relationships/hyperlink" Target="https://www.cambridge.org/core/services/aop-cambridge-core/content/view/CB4C6A081FFB24A29106998463D8D8BC/S1355514600001267a.pdf/nonpharmacological_interventions_in_dementia.pdf" TargetMode="External"/><Relationship Id="rId47" Type="http://schemas.openxmlformats.org/officeDocument/2006/relationships/hyperlink" Target="https://www.bihr.org.uk/blog/why-our-human-rights-act-matters-to-people-living-with-dementia" TargetMode="External"/><Relationship Id="rId50" Type="http://schemas.openxmlformats.org/officeDocument/2006/relationships/hyperlink" Target="https://www.cambridge.org/core/services/aop-cambridge-core/content/view/CB4C6A081FFB24A29106998463D8D8BC/S1355514600001267a.pdf/nonpharmacological_interventions_in_dementia.pdf" TargetMode="External"/><Relationship Id="rId55" Type="http://schemas.openxmlformats.org/officeDocument/2006/relationships/hyperlink" Target="https://www.devex.com/news/opinion-why-dementia-should-be-treated-like-all-other-ncds-92699" TargetMode="External"/><Relationship Id="rId63"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diagramColors" Target="diagrams/colors1.xml"/><Relationship Id="rId29" Type="http://schemas.openxmlformats.org/officeDocument/2006/relationships/hyperlink" Target="http://www.ageuk.org.uk" TargetMode="External"/><Relationship Id="rId11" Type="http://schemas.openxmlformats.org/officeDocument/2006/relationships/image" Target="media/image4.jpeg"/><Relationship Id="rId24" Type="http://schemas.openxmlformats.org/officeDocument/2006/relationships/hyperlink" Target="http://www.alzheimers.org.uk" TargetMode="External"/><Relationship Id="rId32" Type="http://schemas.openxmlformats.org/officeDocument/2006/relationships/image" Target="media/image12.jpeg"/><Relationship Id="rId37" Type="http://schemas.openxmlformats.org/officeDocument/2006/relationships/hyperlink" Target="https://www.alzheimers.org.uk/blog/how-many-people-have-dementia-uk" TargetMode="External"/><Relationship Id="rId40" Type="http://schemas.openxmlformats.org/officeDocument/2006/relationships/hyperlink" Target="http://www.sciencedirect.com" TargetMode="External"/><Relationship Id="rId45" Type="http://schemas.openxmlformats.org/officeDocument/2006/relationships/hyperlink" Target="https://www.alzheimers.org.uk/blog/how-many-people-have-dementia-uk" TargetMode="External"/><Relationship Id="rId53" Type="http://schemas.openxmlformats.org/officeDocument/2006/relationships/hyperlink" Target="https://www.nhs.uk/conditions/dementia/early-diagnosis-benefits/" TargetMode="External"/><Relationship Id="rId58" Type="http://schemas.openxmlformats.org/officeDocument/2006/relationships/hyperlink" Target="https://www.nhs.uk/conditions/dementia/early-diagnosis-benefits/" TargetMode="External"/><Relationship Id="rId5" Type="http://schemas.openxmlformats.org/officeDocument/2006/relationships/webSettings" Target="webSettings.xml"/><Relationship Id="rId61" Type="http://schemas.openxmlformats.org/officeDocument/2006/relationships/hyperlink" Target="https://www.clinicalkey.com/" TargetMode="External"/><Relationship Id="rId19" Type="http://schemas.openxmlformats.org/officeDocument/2006/relationships/image" Target="media/image7.jpeg"/><Relationship Id="rId14" Type="http://schemas.openxmlformats.org/officeDocument/2006/relationships/diagramLayout" Target="diagrams/layout1.xml"/><Relationship Id="rId22" Type="http://schemas.openxmlformats.org/officeDocument/2006/relationships/image" Target="media/image10.jpeg"/><Relationship Id="rId27" Type="http://schemas.openxmlformats.org/officeDocument/2006/relationships/hyperlink" Target="http://www.dementiauk.org" TargetMode="External"/><Relationship Id="rId30" Type="http://schemas.openxmlformats.org/officeDocument/2006/relationships/hyperlink" Target="http://www.gov.uk" TargetMode="External"/><Relationship Id="rId35" Type="http://schemas.openxmlformats.org/officeDocument/2006/relationships/image" Target="media/image15.jpeg"/><Relationship Id="rId43" Type="http://schemas.openxmlformats.org/officeDocument/2006/relationships/hyperlink" Target="https://www.equalityhumanrights.com/en/equality-act-2010/what-equality-act" TargetMode="External"/><Relationship Id="rId48" Type="http://schemas.openxmlformats.org/officeDocument/2006/relationships/hyperlink" Target="http://www.sciencedirect.com" TargetMode="External"/><Relationship Id="rId56" Type="http://schemas.openxmlformats.org/officeDocument/2006/relationships/hyperlink" Target="https://www.clinicalkey.com/" TargetMode="External"/><Relationship Id="rId8" Type="http://schemas.openxmlformats.org/officeDocument/2006/relationships/image" Target="media/image1.jpeg"/><Relationship Id="rId51" Type="http://schemas.openxmlformats.org/officeDocument/2006/relationships/hyperlink" Target="https://www.equalityhumanrights.com/en/equality-act-2010/what-equality-act" TargetMode="External"/><Relationship Id="rId3" Type="http://schemas.openxmlformats.org/officeDocument/2006/relationships/styles" Target="styles.xml"/><Relationship Id="rId12" Type="http://schemas.openxmlformats.org/officeDocument/2006/relationships/image" Target="media/image5.jpg"/><Relationship Id="rId17" Type="http://schemas.microsoft.com/office/2007/relationships/diagramDrawing" Target="diagrams/drawing1.xml"/><Relationship Id="rId25" Type="http://schemas.openxmlformats.org/officeDocument/2006/relationships/hyperlink" Target="http://www.ageuk.org.uk" TargetMode="External"/><Relationship Id="rId33" Type="http://schemas.openxmlformats.org/officeDocument/2006/relationships/image" Target="media/image13.png"/><Relationship Id="rId38" Type="http://schemas.openxmlformats.org/officeDocument/2006/relationships/hyperlink" Target="https://aspe.hhs.gov/reports/research-care-needs-supportive-approaches-persons-dementia-0#:~:text=As%20dementia%20progresses%2C%20an%20individual" TargetMode="External"/><Relationship Id="rId46" Type="http://schemas.openxmlformats.org/officeDocument/2006/relationships/hyperlink" Target="https://aspe.hhs.gov/reports/research-care-needs-supportive-approaches-persons-dementia-0#:~:text=As%20dementia%20progresses%2C%20an%20individual" TargetMode="External"/><Relationship Id="rId59" Type="http://schemas.openxmlformats.org/officeDocument/2006/relationships/hyperlink" Target="https://www.scie.org.uk/publications/windowsofopportunity/" TargetMode="External"/><Relationship Id="rId20" Type="http://schemas.openxmlformats.org/officeDocument/2006/relationships/image" Target="media/image8.jpeg"/><Relationship Id="rId41" Type="http://schemas.openxmlformats.org/officeDocument/2006/relationships/hyperlink" Target="https://www.england.nhs.uk/wp-content/uploads/2018/01/dg-cognitive-stimulation-therapy.pdf" TargetMode="External"/><Relationship Id="rId54" Type="http://schemas.openxmlformats.org/officeDocument/2006/relationships/hyperlink" Target="https://www.scie.org.uk/publications/windowsofopportunity/" TargetMode="External"/><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diagramQuickStyle" Target="diagrams/quickStyle1.xml"/><Relationship Id="rId23" Type="http://schemas.openxmlformats.org/officeDocument/2006/relationships/hyperlink" Target="http://www.dementiauk.org" TargetMode="External"/><Relationship Id="rId28" Type="http://schemas.openxmlformats.org/officeDocument/2006/relationships/hyperlink" Target="http://www.alzheimers.org.uk" TargetMode="External"/><Relationship Id="rId36" Type="http://schemas.openxmlformats.org/officeDocument/2006/relationships/hyperlink" Target="https://www.alzheimersresearchuk.org/kids/juniors/what-is-dementia/which-illnesses-cause-dementia/" TargetMode="External"/><Relationship Id="rId49" Type="http://schemas.openxmlformats.org/officeDocument/2006/relationships/hyperlink" Target="https://www.england.nhs.uk/wp-content/uploads/2018/01/dg-cognitive-stimulation-therapy.pdf" TargetMode="External"/><Relationship Id="rId57" Type="http://schemas.openxmlformats.org/officeDocument/2006/relationships/hyperlink" Target="https://www.imperial.ac.uk/news/186108/artificial-intelligence-improves-stroke-dementia-diagnosis/" TargetMode="External"/><Relationship Id="rId10" Type="http://schemas.openxmlformats.org/officeDocument/2006/relationships/image" Target="media/image3.png"/><Relationship Id="rId31" Type="http://schemas.openxmlformats.org/officeDocument/2006/relationships/image" Target="media/image11.jpg"/><Relationship Id="rId44" Type="http://schemas.openxmlformats.org/officeDocument/2006/relationships/hyperlink" Target="https://www.alzheimersresearchuk.org/kids/juniors/what-is-dementia/which-illnesses-cause-dementia/" TargetMode="External"/><Relationship Id="rId52" Type="http://schemas.openxmlformats.org/officeDocument/2006/relationships/hyperlink" Target="https://www.imperial.ac.uk/news/186108/artificial-intelligence-improves-stroke-dementia-diagnosis/" TargetMode="External"/><Relationship Id="rId60" Type="http://schemas.openxmlformats.org/officeDocument/2006/relationships/hyperlink" Target="https://www.devex.com/news/opinion-why-dementia-should-be-treated-like-all-other-ncds-92699" TargetMode="External"/><Relationship Id="rId4" Type="http://schemas.openxmlformats.org/officeDocument/2006/relationships/settings" Target="settings.xml"/><Relationship Id="rId9" Type="http://schemas.openxmlformats.org/officeDocument/2006/relationships/image" Target="media/image2.jp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61CDC2D-C9BF-4ACF-B8F7-390DCEFA5A92}" type="doc">
      <dgm:prSet loTypeId="urn:microsoft.com/office/officeart/2005/8/layout/cycle2" loCatId="cycle" qsTypeId="urn:microsoft.com/office/officeart/2005/8/quickstyle/simple1" qsCatId="simple" csTypeId="urn:microsoft.com/office/officeart/2005/8/colors/accent1_2" csCatId="accent1" phldr="1"/>
      <dgm:spPr/>
      <dgm:t>
        <a:bodyPr/>
        <a:lstStyle/>
        <a:p>
          <a:endParaRPr lang="en-GB"/>
        </a:p>
      </dgm:t>
    </dgm:pt>
    <dgm:pt modelId="{4A755B66-1980-4BA7-B0DD-5819B0FC3E21}">
      <dgm:prSet phldrT="[Text]"/>
      <dgm:spPr>
        <a:solidFill>
          <a:schemeClr val="accent6">
            <a:lumMod val="40000"/>
            <a:lumOff val="60000"/>
          </a:schemeClr>
        </a:solidFill>
      </dgm:spPr>
      <dgm:t>
        <a:bodyPr/>
        <a:lstStyle/>
        <a:p>
          <a:r>
            <a:rPr lang="en-GB" b="1">
              <a:solidFill>
                <a:schemeClr val="tx1"/>
              </a:solidFill>
            </a:rPr>
            <a:t>No signs of Dementia</a:t>
          </a:r>
        </a:p>
      </dgm:t>
    </dgm:pt>
    <dgm:pt modelId="{D8E3F9F4-34E4-421C-A77B-60F8451FE719}" type="parTrans" cxnId="{D78EDBB0-5BE9-4992-B8E6-75BCB1172049}">
      <dgm:prSet/>
      <dgm:spPr/>
      <dgm:t>
        <a:bodyPr/>
        <a:lstStyle/>
        <a:p>
          <a:endParaRPr lang="en-GB"/>
        </a:p>
      </dgm:t>
    </dgm:pt>
    <dgm:pt modelId="{D459899C-7717-4A65-9ECF-4D54D66CF032}" type="sibTrans" cxnId="{D78EDBB0-5BE9-4992-B8E6-75BCB1172049}">
      <dgm:prSet/>
      <dgm:spPr>
        <a:solidFill>
          <a:schemeClr val="tx1"/>
        </a:solidFill>
      </dgm:spPr>
      <dgm:t>
        <a:bodyPr/>
        <a:lstStyle/>
        <a:p>
          <a:endParaRPr lang="en-GB"/>
        </a:p>
      </dgm:t>
    </dgm:pt>
    <dgm:pt modelId="{D631AD90-2F6E-4E60-B431-51973CB3F3E4}">
      <dgm:prSet phldrT="[Text]"/>
      <dgm:spPr>
        <a:solidFill>
          <a:schemeClr val="accent6">
            <a:lumMod val="60000"/>
            <a:lumOff val="40000"/>
          </a:schemeClr>
        </a:solidFill>
      </dgm:spPr>
      <dgm:t>
        <a:bodyPr/>
        <a:lstStyle/>
        <a:p>
          <a:r>
            <a:rPr lang="en-GB" b="1">
              <a:solidFill>
                <a:schemeClr val="tx1"/>
              </a:solidFill>
            </a:rPr>
            <a:t>Very mild cognitive decline</a:t>
          </a:r>
        </a:p>
      </dgm:t>
    </dgm:pt>
    <dgm:pt modelId="{8C364CA0-B42B-4948-9785-522200485593}" type="parTrans" cxnId="{ADCBF961-CB5C-41FE-AE25-6F48846E26E5}">
      <dgm:prSet/>
      <dgm:spPr/>
      <dgm:t>
        <a:bodyPr/>
        <a:lstStyle/>
        <a:p>
          <a:endParaRPr lang="en-GB"/>
        </a:p>
      </dgm:t>
    </dgm:pt>
    <dgm:pt modelId="{B0B7DF53-978C-4DAD-B862-843102375A52}" type="sibTrans" cxnId="{ADCBF961-CB5C-41FE-AE25-6F48846E26E5}">
      <dgm:prSet/>
      <dgm:spPr>
        <a:solidFill>
          <a:schemeClr val="tx1"/>
        </a:solidFill>
      </dgm:spPr>
      <dgm:t>
        <a:bodyPr/>
        <a:lstStyle/>
        <a:p>
          <a:endParaRPr lang="en-GB"/>
        </a:p>
      </dgm:t>
    </dgm:pt>
    <dgm:pt modelId="{1A96D26E-0D3C-4379-80C7-2628F74B2C05}">
      <dgm:prSet phldrT="[Text]"/>
      <dgm:spPr>
        <a:solidFill>
          <a:srgbClr val="D5D533"/>
        </a:solidFill>
      </dgm:spPr>
      <dgm:t>
        <a:bodyPr/>
        <a:lstStyle/>
        <a:p>
          <a:r>
            <a:rPr lang="en-GB" b="1">
              <a:solidFill>
                <a:schemeClr val="tx1"/>
              </a:solidFill>
            </a:rPr>
            <a:t>Moderate cognitive decline</a:t>
          </a:r>
        </a:p>
      </dgm:t>
    </dgm:pt>
    <dgm:pt modelId="{C0A8BC12-19FE-4BB1-B16C-232A6C9FEAFD}" type="parTrans" cxnId="{12E297FE-645B-47AF-B3BA-7F7F649B1662}">
      <dgm:prSet/>
      <dgm:spPr/>
      <dgm:t>
        <a:bodyPr/>
        <a:lstStyle/>
        <a:p>
          <a:endParaRPr lang="en-GB"/>
        </a:p>
      </dgm:t>
    </dgm:pt>
    <dgm:pt modelId="{76F6B061-2896-4A2A-930A-D56A748AE35F}" type="sibTrans" cxnId="{12E297FE-645B-47AF-B3BA-7F7F649B1662}">
      <dgm:prSet/>
      <dgm:spPr>
        <a:solidFill>
          <a:schemeClr val="tx1"/>
        </a:solidFill>
      </dgm:spPr>
      <dgm:t>
        <a:bodyPr/>
        <a:lstStyle/>
        <a:p>
          <a:endParaRPr lang="en-GB"/>
        </a:p>
      </dgm:t>
    </dgm:pt>
    <dgm:pt modelId="{E783E7B6-F986-468F-9A1E-09CE7DFC0250}">
      <dgm:prSet phldrT="[Text]"/>
      <dgm:spPr>
        <a:solidFill>
          <a:srgbClr val="F2F216"/>
        </a:solidFill>
      </dgm:spPr>
      <dgm:t>
        <a:bodyPr/>
        <a:lstStyle/>
        <a:p>
          <a:r>
            <a:rPr lang="en-GB" b="1">
              <a:solidFill>
                <a:schemeClr val="tx1"/>
              </a:solidFill>
            </a:rPr>
            <a:t>Moderately severe cognitive decline</a:t>
          </a:r>
        </a:p>
      </dgm:t>
    </dgm:pt>
    <dgm:pt modelId="{5F76AB4C-5C1E-42ED-9EAB-30502478D428}" type="parTrans" cxnId="{CA1EC8D4-972A-4741-A45E-EA6DD267D327}">
      <dgm:prSet/>
      <dgm:spPr/>
      <dgm:t>
        <a:bodyPr/>
        <a:lstStyle/>
        <a:p>
          <a:endParaRPr lang="en-GB"/>
        </a:p>
      </dgm:t>
    </dgm:pt>
    <dgm:pt modelId="{D32A5CE5-98DB-4532-A20E-820F560B8E25}" type="sibTrans" cxnId="{CA1EC8D4-972A-4741-A45E-EA6DD267D327}">
      <dgm:prSet/>
      <dgm:spPr>
        <a:solidFill>
          <a:schemeClr val="tx1"/>
        </a:solidFill>
      </dgm:spPr>
      <dgm:t>
        <a:bodyPr/>
        <a:lstStyle/>
        <a:p>
          <a:endParaRPr lang="en-GB"/>
        </a:p>
      </dgm:t>
    </dgm:pt>
    <dgm:pt modelId="{9E442768-CB7D-44B7-8F46-D7FCAB0EAF5A}">
      <dgm:prSet phldrT="[Text]"/>
      <dgm:spPr>
        <a:solidFill>
          <a:srgbClr val="FFC000"/>
        </a:solidFill>
      </dgm:spPr>
      <dgm:t>
        <a:bodyPr/>
        <a:lstStyle/>
        <a:p>
          <a:r>
            <a:rPr lang="en-GB" b="1">
              <a:solidFill>
                <a:schemeClr val="tx1"/>
              </a:solidFill>
            </a:rPr>
            <a:t>Severe cognitive decline</a:t>
          </a:r>
        </a:p>
      </dgm:t>
    </dgm:pt>
    <dgm:pt modelId="{C515ADF7-73BA-4A17-AB29-ECBFA76DA8E1}" type="parTrans" cxnId="{302F01E3-57F5-401C-A047-11CFD4C1F788}">
      <dgm:prSet/>
      <dgm:spPr/>
      <dgm:t>
        <a:bodyPr/>
        <a:lstStyle/>
        <a:p>
          <a:endParaRPr lang="en-GB"/>
        </a:p>
      </dgm:t>
    </dgm:pt>
    <dgm:pt modelId="{54FCAE21-B8D1-44D5-BFAE-C2A5FD3F8D1A}" type="sibTrans" cxnId="{302F01E3-57F5-401C-A047-11CFD4C1F788}">
      <dgm:prSet/>
      <dgm:spPr>
        <a:solidFill>
          <a:schemeClr val="tx1"/>
        </a:solidFill>
      </dgm:spPr>
      <dgm:t>
        <a:bodyPr/>
        <a:lstStyle/>
        <a:p>
          <a:endParaRPr lang="en-GB"/>
        </a:p>
      </dgm:t>
    </dgm:pt>
    <dgm:pt modelId="{54E75730-A9C8-4B07-B5E5-E7F1C7234CBD}">
      <dgm:prSet phldrT="[Text]"/>
      <dgm:spPr>
        <a:solidFill>
          <a:schemeClr val="accent6">
            <a:lumMod val="75000"/>
          </a:schemeClr>
        </a:solidFill>
      </dgm:spPr>
      <dgm:t>
        <a:bodyPr/>
        <a:lstStyle/>
        <a:p>
          <a:r>
            <a:rPr lang="en-GB" b="1">
              <a:solidFill>
                <a:schemeClr val="tx1"/>
              </a:solidFill>
            </a:rPr>
            <a:t>Mild cognitive decline</a:t>
          </a:r>
        </a:p>
      </dgm:t>
    </dgm:pt>
    <dgm:pt modelId="{B4F1924B-50F5-42A2-9207-7F138E587D88}" type="parTrans" cxnId="{8FB14982-C2AE-4601-8D2F-76231E8B1EFF}">
      <dgm:prSet/>
      <dgm:spPr/>
      <dgm:t>
        <a:bodyPr/>
        <a:lstStyle/>
        <a:p>
          <a:endParaRPr lang="en-GB"/>
        </a:p>
      </dgm:t>
    </dgm:pt>
    <dgm:pt modelId="{5E09BAC9-7CB6-42D8-A190-FEFACBA96A80}" type="sibTrans" cxnId="{8FB14982-C2AE-4601-8D2F-76231E8B1EFF}">
      <dgm:prSet/>
      <dgm:spPr>
        <a:solidFill>
          <a:schemeClr val="tx1"/>
        </a:solidFill>
      </dgm:spPr>
      <dgm:t>
        <a:bodyPr/>
        <a:lstStyle/>
        <a:p>
          <a:endParaRPr lang="en-GB"/>
        </a:p>
      </dgm:t>
    </dgm:pt>
    <dgm:pt modelId="{ADD1CB93-D6DC-4FAB-95ED-9759945F78E3}">
      <dgm:prSet phldrT="[Text]"/>
      <dgm:spPr>
        <a:solidFill>
          <a:srgbClr val="FF0000"/>
        </a:solidFill>
      </dgm:spPr>
      <dgm:t>
        <a:bodyPr/>
        <a:lstStyle/>
        <a:p>
          <a:r>
            <a:rPr lang="en-GB" b="1">
              <a:solidFill>
                <a:schemeClr val="tx1"/>
              </a:solidFill>
            </a:rPr>
            <a:t>Late stage Dementia</a:t>
          </a:r>
        </a:p>
      </dgm:t>
    </dgm:pt>
    <dgm:pt modelId="{EFF36B7D-5C19-4522-BDDF-4392C7B65E8F}" type="parTrans" cxnId="{AE0CBC22-66C8-42C6-AC11-DC06648716CD}">
      <dgm:prSet/>
      <dgm:spPr/>
      <dgm:t>
        <a:bodyPr/>
        <a:lstStyle/>
        <a:p>
          <a:endParaRPr lang="en-GB"/>
        </a:p>
      </dgm:t>
    </dgm:pt>
    <dgm:pt modelId="{AB207994-E33B-43E6-A03C-1F15332D86E1}" type="sibTrans" cxnId="{AE0CBC22-66C8-42C6-AC11-DC06648716CD}">
      <dgm:prSet/>
      <dgm:spPr>
        <a:noFill/>
      </dgm:spPr>
      <dgm:t>
        <a:bodyPr/>
        <a:lstStyle/>
        <a:p>
          <a:endParaRPr lang="en-GB"/>
        </a:p>
      </dgm:t>
    </dgm:pt>
    <dgm:pt modelId="{0BD9E099-85A5-47B0-8B23-AF3DB2BB1136}" type="pres">
      <dgm:prSet presAssocID="{461CDC2D-C9BF-4ACF-B8F7-390DCEFA5A92}" presName="cycle" presStyleCnt="0">
        <dgm:presLayoutVars>
          <dgm:dir/>
          <dgm:resizeHandles val="exact"/>
        </dgm:presLayoutVars>
      </dgm:prSet>
      <dgm:spPr/>
    </dgm:pt>
    <dgm:pt modelId="{27122D3B-4536-4D11-9169-3C5CF8CA3DE5}" type="pres">
      <dgm:prSet presAssocID="{4A755B66-1980-4BA7-B0DD-5819B0FC3E21}" presName="node" presStyleLbl="node1" presStyleIdx="0" presStyleCnt="7" custRadScaleRad="100035">
        <dgm:presLayoutVars>
          <dgm:bulletEnabled val="1"/>
        </dgm:presLayoutVars>
      </dgm:prSet>
      <dgm:spPr/>
    </dgm:pt>
    <dgm:pt modelId="{AA21BAF4-503E-48B2-837D-D2CC8E491D77}" type="pres">
      <dgm:prSet presAssocID="{D459899C-7717-4A65-9ECF-4D54D66CF032}" presName="sibTrans" presStyleLbl="sibTrans2D1" presStyleIdx="0" presStyleCnt="7" custLinFactNeighborX="-12819" custLinFactNeighborY="5036"/>
      <dgm:spPr/>
    </dgm:pt>
    <dgm:pt modelId="{EDE2287F-44EF-41C5-945E-626566C8206D}" type="pres">
      <dgm:prSet presAssocID="{D459899C-7717-4A65-9ECF-4D54D66CF032}" presName="connectorText" presStyleLbl="sibTrans2D1" presStyleIdx="0" presStyleCnt="7"/>
      <dgm:spPr/>
    </dgm:pt>
    <dgm:pt modelId="{9472AEA2-B259-4640-B0F7-AB5BE0933AA7}" type="pres">
      <dgm:prSet presAssocID="{D631AD90-2F6E-4E60-B431-51973CB3F3E4}" presName="node" presStyleLbl="node1" presStyleIdx="1" presStyleCnt="7">
        <dgm:presLayoutVars>
          <dgm:bulletEnabled val="1"/>
        </dgm:presLayoutVars>
      </dgm:prSet>
      <dgm:spPr/>
    </dgm:pt>
    <dgm:pt modelId="{3EAA8D88-77C3-4FF7-B640-FEDB081701D7}" type="pres">
      <dgm:prSet presAssocID="{B0B7DF53-978C-4DAD-B862-843102375A52}" presName="sibTrans" presStyleLbl="sibTrans2D1" presStyleIdx="1" presStyleCnt="7"/>
      <dgm:spPr/>
    </dgm:pt>
    <dgm:pt modelId="{12EC319C-3D5C-4426-8E51-EF2A69C0A21D}" type="pres">
      <dgm:prSet presAssocID="{B0B7DF53-978C-4DAD-B862-843102375A52}" presName="connectorText" presStyleLbl="sibTrans2D1" presStyleIdx="1" presStyleCnt="7"/>
      <dgm:spPr/>
    </dgm:pt>
    <dgm:pt modelId="{5528566F-2DF0-40F9-B7C0-1BC84826AEDE}" type="pres">
      <dgm:prSet presAssocID="{54E75730-A9C8-4B07-B5E5-E7F1C7234CBD}" presName="node" presStyleLbl="node1" presStyleIdx="2" presStyleCnt="7">
        <dgm:presLayoutVars>
          <dgm:bulletEnabled val="1"/>
        </dgm:presLayoutVars>
      </dgm:prSet>
      <dgm:spPr/>
    </dgm:pt>
    <dgm:pt modelId="{70ED1A50-2707-4E30-A64B-F558EC2E0DAC}" type="pres">
      <dgm:prSet presAssocID="{5E09BAC9-7CB6-42D8-A190-FEFACBA96A80}" presName="sibTrans" presStyleLbl="sibTrans2D1" presStyleIdx="2" presStyleCnt="7"/>
      <dgm:spPr/>
    </dgm:pt>
    <dgm:pt modelId="{585A329D-4ECD-4A14-BE93-5C442DEDB571}" type="pres">
      <dgm:prSet presAssocID="{5E09BAC9-7CB6-42D8-A190-FEFACBA96A80}" presName="connectorText" presStyleLbl="sibTrans2D1" presStyleIdx="2" presStyleCnt="7"/>
      <dgm:spPr/>
    </dgm:pt>
    <dgm:pt modelId="{8A784A63-F814-4EAF-9F9A-7015B06861D8}" type="pres">
      <dgm:prSet presAssocID="{1A96D26E-0D3C-4379-80C7-2628F74B2C05}" presName="node" presStyleLbl="node1" presStyleIdx="3" presStyleCnt="7">
        <dgm:presLayoutVars>
          <dgm:bulletEnabled val="1"/>
        </dgm:presLayoutVars>
      </dgm:prSet>
      <dgm:spPr/>
    </dgm:pt>
    <dgm:pt modelId="{09CA57AA-F008-4F80-BFF8-6C95528E55F5}" type="pres">
      <dgm:prSet presAssocID="{76F6B061-2896-4A2A-930A-D56A748AE35F}" presName="sibTrans" presStyleLbl="sibTrans2D1" presStyleIdx="3" presStyleCnt="7"/>
      <dgm:spPr/>
    </dgm:pt>
    <dgm:pt modelId="{087B1417-9D6D-4175-92B4-F485276745D9}" type="pres">
      <dgm:prSet presAssocID="{76F6B061-2896-4A2A-930A-D56A748AE35F}" presName="connectorText" presStyleLbl="sibTrans2D1" presStyleIdx="3" presStyleCnt="7"/>
      <dgm:spPr/>
    </dgm:pt>
    <dgm:pt modelId="{A554247E-A79A-4DE9-8D38-21C1A01C40CA}" type="pres">
      <dgm:prSet presAssocID="{E783E7B6-F986-468F-9A1E-09CE7DFC0250}" presName="node" presStyleLbl="node1" presStyleIdx="4" presStyleCnt="7">
        <dgm:presLayoutVars>
          <dgm:bulletEnabled val="1"/>
        </dgm:presLayoutVars>
      </dgm:prSet>
      <dgm:spPr/>
    </dgm:pt>
    <dgm:pt modelId="{03306E9D-98DF-4E77-A2A5-78AFAEF059FD}" type="pres">
      <dgm:prSet presAssocID="{D32A5CE5-98DB-4532-A20E-820F560B8E25}" presName="sibTrans" presStyleLbl="sibTrans2D1" presStyleIdx="4" presStyleCnt="7"/>
      <dgm:spPr/>
    </dgm:pt>
    <dgm:pt modelId="{C2226594-241B-4F8C-9F14-2DBDED410E22}" type="pres">
      <dgm:prSet presAssocID="{D32A5CE5-98DB-4532-A20E-820F560B8E25}" presName="connectorText" presStyleLbl="sibTrans2D1" presStyleIdx="4" presStyleCnt="7"/>
      <dgm:spPr/>
    </dgm:pt>
    <dgm:pt modelId="{31F53D20-776A-4501-8898-781708EED835}" type="pres">
      <dgm:prSet presAssocID="{9E442768-CB7D-44B7-8F46-D7FCAB0EAF5A}" presName="node" presStyleLbl="node1" presStyleIdx="5" presStyleCnt="7">
        <dgm:presLayoutVars>
          <dgm:bulletEnabled val="1"/>
        </dgm:presLayoutVars>
      </dgm:prSet>
      <dgm:spPr/>
    </dgm:pt>
    <dgm:pt modelId="{2D93B571-9116-4AEE-A83D-23BF5A0F0360}" type="pres">
      <dgm:prSet presAssocID="{54FCAE21-B8D1-44D5-BFAE-C2A5FD3F8D1A}" presName="sibTrans" presStyleLbl="sibTrans2D1" presStyleIdx="5" presStyleCnt="7"/>
      <dgm:spPr/>
    </dgm:pt>
    <dgm:pt modelId="{08025AC9-41D7-478C-890D-9EC707C06AD3}" type="pres">
      <dgm:prSet presAssocID="{54FCAE21-B8D1-44D5-BFAE-C2A5FD3F8D1A}" presName="connectorText" presStyleLbl="sibTrans2D1" presStyleIdx="5" presStyleCnt="7"/>
      <dgm:spPr/>
    </dgm:pt>
    <dgm:pt modelId="{D13185DA-6DFC-4ADB-A7C2-89FEEED69DB5}" type="pres">
      <dgm:prSet presAssocID="{ADD1CB93-D6DC-4FAB-95ED-9759945F78E3}" presName="node" presStyleLbl="node1" presStyleIdx="6" presStyleCnt="7">
        <dgm:presLayoutVars>
          <dgm:bulletEnabled val="1"/>
        </dgm:presLayoutVars>
      </dgm:prSet>
      <dgm:spPr/>
    </dgm:pt>
    <dgm:pt modelId="{2A40496D-9837-4356-822A-ED7E9D8DC431}" type="pres">
      <dgm:prSet presAssocID="{AB207994-E33B-43E6-A03C-1F15332D86E1}" presName="sibTrans" presStyleLbl="sibTrans2D1" presStyleIdx="6" presStyleCnt="7" custAng="20654425" custScaleX="61208" custLinFactNeighborX="-32306" custLinFactNeighborY="-32902"/>
      <dgm:spPr/>
    </dgm:pt>
    <dgm:pt modelId="{AFD0CA7F-27B2-4465-8E47-CA47F25F3AF5}" type="pres">
      <dgm:prSet presAssocID="{AB207994-E33B-43E6-A03C-1F15332D86E1}" presName="connectorText" presStyleLbl="sibTrans2D1" presStyleIdx="6" presStyleCnt="7"/>
      <dgm:spPr/>
    </dgm:pt>
  </dgm:ptLst>
  <dgm:cxnLst>
    <dgm:cxn modelId="{D5158015-74EC-42FE-95F5-1BF05BF329A0}" type="presOf" srcId="{ADD1CB93-D6DC-4FAB-95ED-9759945F78E3}" destId="{D13185DA-6DFC-4ADB-A7C2-89FEEED69DB5}" srcOrd="0" destOrd="0" presId="urn:microsoft.com/office/officeart/2005/8/layout/cycle2"/>
    <dgm:cxn modelId="{2492931C-9C43-4D0A-9B38-DB93D3D2E8F4}" type="presOf" srcId="{461CDC2D-C9BF-4ACF-B8F7-390DCEFA5A92}" destId="{0BD9E099-85A5-47B0-8B23-AF3DB2BB1136}" srcOrd="0" destOrd="0" presId="urn:microsoft.com/office/officeart/2005/8/layout/cycle2"/>
    <dgm:cxn modelId="{AE0CBC22-66C8-42C6-AC11-DC06648716CD}" srcId="{461CDC2D-C9BF-4ACF-B8F7-390DCEFA5A92}" destId="{ADD1CB93-D6DC-4FAB-95ED-9759945F78E3}" srcOrd="6" destOrd="0" parTransId="{EFF36B7D-5C19-4522-BDDF-4392C7B65E8F}" sibTransId="{AB207994-E33B-43E6-A03C-1F15332D86E1}"/>
    <dgm:cxn modelId="{F0184832-E970-4EB9-AA2A-825E6043F6BD}" type="presOf" srcId="{5E09BAC9-7CB6-42D8-A190-FEFACBA96A80}" destId="{585A329D-4ECD-4A14-BE93-5C442DEDB571}" srcOrd="1" destOrd="0" presId="urn:microsoft.com/office/officeart/2005/8/layout/cycle2"/>
    <dgm:cxn modelId="{D91C2C41-A3B5-4CEF-B9F8-EF4AFB5E9F6D}" type="presOf" srcId="{9E442768-CB7D-44B7-8F46-D7FCAB0EAF5A}" destId="{31F53D20-776A-4501-8898-781708EED835}" srcOrd="0" destOrd="0" presId="urn:microsoft.com/office/officeart/2005/8/layout/cycle2"/>
    <dgm:cxn modelId="{ADCBF961-CB5C-41FE-AE25-6F48846E26E5}" srcId="{461CDC2D-C9BF-4ACF-B8F7-390DCEFA5A92}" destId="{D631AD90-2F6E-4E60-B431-51973CB3F3E4}" srcOrd="1" destOrd="0" parTransId="{8C364CA0-B42B-4948-9785-522200485593}" sibTransId="{B0B7DF53-978C-4DAD-B862-843102375A52}"/>
    <dgm:cxn modelId="{F3B06C45-C7BA-465E-B380-1175F3B290FF}" type="presOf" srcId="{AB207994-E33B-43E6-A03C-1F15332D86E1}" destId="{AFD0CA7F-27B2-4465-8E47-CA47F25F3AF5}" srcOrd="1" destOrd="0" presId="urn:microsoft.com/office/officeart/2005/8/layout/cycle2"/>
    <dgm:cxn modelId="{841A3353-A26A-487F-9BB7-CE8746ED610E}" type="presOf" srcId="{D32A5CE5-98DB-4532-A20E-820F560B8E25}" destId="{C2226594-241B-4F8C-9F14-2DBDED410E22}" srcOrd="1" destOrd="0" presId="urn:microsoft.com/office/officeart/2005/8/layout/cycle2"/>
    <dgm:cxn modelId="{8FB14982-C2AE-4601-8D2F-76231E8B1EFF}" srcId="{461CDC2D-C9BF-4ACF-B8F7-390DCEFA5A92}" destId="{54E75730-A9C8-4B07-B5E5-E7F1C7234CBD}" srcOrd="2" destOrd="0" parTransId="{B4F1924B-50F5-42A2-9207-7F138E587D88}" sibTransId="{5E09BAC9-7CB6-42D8-A190-FEFACBA96A80}"/>
    <dgm:cxn modelId="{B2E0348B-7193-41DA-87BB-36999930E24C}" type="presOf" srcId="{AB207994-E33B-43E6-A03C-1F15332D86E1}" destId="{2A40496D-9837-4356-822A-ED7E9D8DC431}" srcOrd="0" destOrd="0" presId="urn:microsoft.com/office/officeart/2005/8/layout/cycle2"/>
    <dgm:cxn modelId="{88C86B8C-E2C6-489C-8736-68558352520C}" type="presOf" srcId="{54FCAE21-B8D1-44D5-BFAE-C2A5FD3F8D1A}" destId="{2D93B571-9116-4AEE-A83D-23BF5A0F0360}" srcOrd="0" destOrd="0" presId="urn:microsoft.com/office/officeart/2005/8/layout/cycle2"/>
    <dgm:cxn modelId="{FA8B9296-F1FA-443A-8F26-00D5267CFEC4}" type="presOf" srcId="{B0B7DF53-978C-4DAD-B862-843102375A52}" destId="{3EAA8D88-77C3-4FF7-B640-FEDB081701D7}" srcOrd="0" destOrd="0" presId="urn:microsoft.com/office/officeart/2005/8/layout/cycle2"/>
    <dgm:cxn modelId="{768CE496-9C53-4D8C-BED5-A4E36C94209C}" type="presOf" srcId="{54E75730-A9C8-4B07-B5E5-E7F1C7234CBD}" destId="{5528566F-2DF0-40F9-B7C0-1BC84826AEDE}" srcOrd="0" destOrd="0" presId="urn:microsoft.com/office/officeart/2005/8/layout/cycle2"/>
    <dgm:cxn modelId="{BBA7FCA4-5097-4C9F-B9FB-204EB145AF9E}" type="presOf" srcId="{4A755B66-1980-4BA7-B0DD-5819B0FC3E21}" destId="{27122D3B-4536-4D11-9169-3C5CF8CA3DE5}" srcOrd="0" destOrd="0" presId="urn:microsoft.com/office/officeart/2005/8/layout/cycle2"/>
    <dgm:cxn modelId="{7267A6A7-B20F-4E33-A77E-7F0202763DBD}" type="presOf" srcId="{D631AD90-2F6E-4E60-B431-51973CB3F3E4}" destId="{9472AEA2-B259-4640-B0F7-AB5BE0933AA7}" srcOrd="0" destOrd="0" presId="urn:microsoft.com/office/officeart/2005/8/layout/cycle2"/>
    <dgm:cxn modelId="{DE4622B0-5FE0-4472-A997-C19F82D06A8D}" type="presOf" srcId="{E783E7B6-F986-468F-9A1E-09CE7DFC0250}" destId="{A554247E-A79A-4DE9-8D38-21C1A01C40CA}" srcOrd="0" destOrd="0" presId="urn:microsoft.com/office/officeart/2005/8/layout/cycle2"/>
    <dgm:cxn modelId="{D78EDBB0-5BE9-4992-B8E6-75BCB1172049}" srcId="{461CDC2D-C9BF-4ACF-B8F7-390DCEFA5A92}" destId="{4A755B66-1980-4BA7-B0DD-5819B0FC3E21}" srcOrd="0" destOrd="0" parTransId="{D8E3F9F4-34E4-421C-A77B-60F8451FE719}" sibTransId="{D459899C-7717-4A65-9ECF-4D54D66CF032}"/>
    <dgm:cxn modelId="{CB94B4BC-0D8B-44BB-BCCD-748DA7854E77}" type="presOf" srcId="{B0B7DF53-978C-4DAD-B862-843102375A52}" destId="{12EC319C-3D5C-4426-8E51-EF2A69C0A21D}" srcOrd="1" destOrd="0" presId="urn:microsoft.com/office/officeart/2005/8/layout/cycle2"/>
    <dgm:cxn modelId="{24A9E4BF-A6D2-4C63-A5A6-F246193809EA}" type="presOf" srcId="{D32A5CE5-98DB-4532-A20E-820F560B8E25}" destId="{03306E9D-98DF-4E77-A2A5-78AFAEF059FD}" srcOrd="0" destOrd="0" presId="urn:microsoft.com/office/officeart/2005/8/layout/cycle2"/>
    <dgm:cxn modelId="{9BD48BC0-F040-4103-82BD-1D1F088A06A9}" type="presOf" srcId="{D459899C-7717-4A65-9ECF-4D54D66CF032}" destId="{EDE2287F-44EF-41C5-945E-626566C8206D}" srcOrd="1" destOrd="0" presId="urn:microsoft.com/office/officeart/2005/8/layout/cycle2"/>
    <dgm:cxn modelId="{1D5830C5-F79A-4DCD-80CD-1FC20AC27D1C}" type="presOf" srcId="{1A96D26E-0D3C-4379-80C7-2628F74B2C05}" destId="{8A784A63-F814-4EAF-9F9A-7015B06861D8}" srcOrd="0" destOrd="0" presId="urn:microsoft.com/office/officeart/2005/8/layout/cycle2"/>
    <dgm:cxn modelId="{C53B29C7-62C9-475B-AF11-07E8096D6F12}" type="presOf" srcId="{76F6B061-2896-4A2A-930A-D56A748AE35F}" destId="{09CA57AA-F008-4F80-BFF8-6C95528E55F5}" srcOrd="0" destOrd="0" presId="urn:microsoft.com/office/officeart/2005/8/layout/cycle2"/>
    <dgm:cxn modelId="{7DE13BC7-F5BF-405C-8CDC-21865BA9928B}" type="presOf" srcId="{5E09BAC9-7CB6-42D8-A190-FEFACBA96A80}" destId="{70ED1A50-2707-4E30-A64B-F558EC2E0DAC}" srcOrd="0" destOrd="0" presId="urn:microsoft.com/office/officeart/2005/8/layout/cycle2"/>
    <dgm:cxn modelId="{CA1EC8D4-972A-4741-A45E-EA6DD267D327}" srcId="{461CDC2D-C9BF-4ACF-B8F7-390DCEFA5A92}" destId="{E783E7B6-F986-468F-9A1E-09CE7DFC0250}" srcOrd="4" destOrd="0" parTransId="{5F76AB4C-5C1E-42ED-9EAB-30502478D428}" sibTransId="{D32A5CE5-98DB-4532-A20E-820F560B8E25}"/>
    <dgm:cxn modelId="{302F01E3-57F5-401C-A047-11CFD4C1F788}" srcId="{461CDC2D-C9BF-4ACF-B8F7-390DCEFA5A92}" destId="{9E442768-CB7D-44B7-8F46-D7FCAB0EAF5A}" srcOrd="5" destOrd="0" parTransId="{C515ADF7-73BA-4A17-AB29-ECBFA76DA8E1}" sibTransId="{54FCAE21-B8D1-44D5-BFAE-C2A5FD3F8D1A}"/>
    <dgm:cxn modelId="{594D73E8-6885-4668-8DA5-6B245758AC3F}" type="presOf" srcId="{D459899C-7717-4A65-9ECF-4D54D66CF032}" destId="{AA21BAF4-503E-48B2-837D-D2CC8E491D77}" srcOrd="0" destOrd="0" presId="urn:microsoft.com/office/officeart/2005/8/layout/cycle2"/>
    <dgm:cxn modelId="{BA64F8F1-A58B-4F80-AD57-E46C326AA7B4}" type="presOf" srcId="{76F6B061-2896-4A2A-930A-D56A748AE35F}" destId="{087B1417-9D6D-4175-92B4-F485276745D9}" srcOrd="1" destOrd="0" presId="urn:microsoft.com/office/officeart/2005/8/layout/cycle2"/>
    <dgm:cxn modelId="{6332A8FC-22F7-4AB7-AE45-1B495D4E673B}" type="presOf" srcId="{54FCAE21-B8D1-44D5-BFAE-C2A5FD3F8D1A}" destId="{08025AC9-41D7-478C-890D-9EC707C06AD3}" srcOrd="1" destOrd="0" presId="urn:microsoft.com/office/officeart/2005/8/layout/cycle2"/>
    <dgm:cxn modelId="{12E297FE-645B-47AF-B3BA-7F7F649B1662}" srcId="{461CDC2D-C9BF-4ACF-B8F7-390DCEFA5A92}" destId="{1A96D26E-0D3C-4379-80C7-2628F74B2C05}" srcOrd="3" destOrd="0" parTransId="{C0A8BC12-19FE-4BB1-B16C-232A6C9FEAFD}" sibTransId="{76F6B061-2896-4A2A-930A-D56A748AE35F}"/>
    <dgm:cxn modelId="{D1C99B60-3A6C-47CA-B120-DF9B15A12347}" type="presParOf" srcId="{0BD9E099-85A5-47B0-8B23-AF3DB2BB1136}" destId="{27122D3B-4536-4D11-9169-3C5CF8CA3DE5}" srcOrd="0" destOrd="0" presId="urn:microsoft.com/office/officeart/2005/8/layout/cycle2"/>
    <dgm:cxn modelId="{13D2FFE0-A760-491E-BC2B-7A8242ADE5E8}" type="presParOf" srcId="{0BD9E099-85A5-47B0-8B23-AF3DB2BB1136}" destId="{AA21BAF4-503E-48B2-837D-D2CC8E491D77}" srcOrd="1" destOrd="0" presId="urn:microsoft.com/office/officeart/2005/8/layout/cycle2"/>
    <dgm:cxn modelId="{2AE0C387-8FBD-4805-B205-6D3FB5B3CC34}" type="presParOf" srcId="{AA21BAF4-503E-48B2-837D-D2CC8E491D77}" destId="{EDE2287F-44EF-41C5-945E-626566C8206D}" srcOrd="0" destOrd="0" presId="urn:microsoft.com/office/officeart/2005/8/layout/cycle2"/>
    <dgm:cxn modelId="{95D5851D-278E-45B0-97B2-6073F67B097C}" type="presParOf" srcId="{0BD9E099-85A5-47B0-8B23-AF3DB2BB1136}" destId="{9472AEA2-B259-4640-B0F7-AB5BE0933AA7}" srcOrd="2" destOrd="0" presId="urn:microsoft.com/office/officeart/2005/8/layout/cycle2"/>
    <dgm:cxn modelId="{96BF3494-397B-4971-81C4-8C4469EF2ED2}" type="presParOf" srcId="{0BD9E099-85A5-47B0-8B23-AF3DB2BB1136}" destId="{3EAA8D88-77C3-4FF7-B640-FEDB081701D7}" srcOrd="3" destOrd="0" presId="urn:microsoft.com/office/officeart/2005/8/layout/cycle2"/>
    <dgm:cxn modelId="{B3F99878-5D31-481A-A709-D79309B9C379}" type="presParOf" srcId="{3EAA8D88-77C3-4FF7-B640-FEDB081701D7}" destId="{12EC319C-3D5C-4426-8E51-EF2A69C0A21D}" srcOrd="0" destOrd="0" presId="urn:microsoft.com/office/officeart/2005/8/layout/cycle2"/>
    <dgm:cxn modelId="{2F3F10CB-E8FB-4525-94FF-8442BCCE1F8B}" type="presParOf" srcId="{0BD9E099-85A5-47B0-8B23-AF3DB2BB1136}" destId="{5528566F-2DF0-40F9-B7C0-1BC84826AEDE}" srcOrd="4" destOrd="0" presId="urn:microsoft.com/office/officeart/2005/8/layout/cycle2"/>
    <dgm:cxn modelId="{B896B246-136E-4754-BD8B-6B3C87B1DF10}" type="presParOf" srcId="{0BD9E099-85A5-47B0-8B23-AF3DB2BB1136}" destId="{70ED1A50-2707-4E30-A64B-F558EC2E0DAC}" srcOrd="5" destOrd="0" presId="urn:microsoft.com/office/officeart/2005/8/layout/cycle2"/>
    <dgm:cxn modelId="{580D7DEA-1440-4186-BE15-631A8D63886A}" type="presParOf" srcId="{70ED1A50-2707-4E30-A64B-F558EC2E0DAC}" destId="{585A329D-4ECD-4A14-BE93-5C442DEDB571}" srcOrd="0" destOrd="0" presId="urn:microsoft.com/office/officeart/2005/8/layout/cycle2"/>
    <dgm:cxn modelId="{6540E6A5-E0AE-47BA-A955-A78F65BB3251}" type="presParOf" srcId="{0BD9E099-85A5-47B0-8B23-AF3DB2BB1136}" destId="{8A784A63-F814-4EAF-9F9A-7015B06861D8}" srcOrd="6" destOrd="0" presId="urn:microsoft.com/office/officeart/2005/8/layout/cycle2"/>
    <dgm:cxn modelId="{2A100875-EF62-416E-ABDC-A8268EABD25F}" type="presParOf" srcId="{0BD9E099-85A5-47B0-8B23-AF3DB2BB1136}" destId="{09CA57AA-F008-4F80-BFF8-6C95528E55F5}" srcOrd="7" destOrd="0" presId="urn:microsoft.com/office/officeart/2005/8/layout/cycle2"/>
    <dgm:cxn modelId="{8B3FAA0E-D2DD-4DCC-A0D5-57D7DDF3E249}" type="presParOf" srcId="{09CA57AA-F008-4F80-BFF8-6C95528E55F5}" destId="{087B1417-9D6D-4175-92B4-F485276745D9}" srcOrd="0" destOrd="0" presId="urn:microsoft.com/office/officeart/2005/8/layout/cycle2"/>
    <dgm:cxn modelId="{AD005BDC-016D-42BB-AFAF-DDD5E851914F}" type="presParOf" srcId="{0BD9E099-85A5-47B0-8B23-AF3DB2BB1136}" destId="{A554247E-A79A-4DE9-8D38-21C1A01C40CA}" srcOrd="8" destOrd="0" presId="urn:microsoft.com/office/officeart/2005/8/layout/cycle2"/>
    <dgm:cxn modelId="{1DBA5578-1033-497F-8A85-26AB103A06B4}" type="presParOf" srcId="{0BD9E099-85A5-47B0-8B23-AF3DB2BB1136}" destId="{03306E9D-98DF-4E77-A2A5-78AFAEF059FD}" srcOrd="9" destOrd="0" presId="urn:microsoft.com/office/officeart/2005/8/layout/cycle2"/>
    <dgm:cxn modelId="{877EEA52-F7EC-4EB2-A6EE-EA46565341B8}" type="presParOf" srcId="{03306E9D-98DF-4E77-A2A5-78AFAEF059FD}" destId="{C2226594-241B-4F8C-9F14-2DBDED410E22}" srcOrd="0" destOrd="0" presId="urn:microsoft.com/office/officeart/2005/8/layout/cycle2"/>
    <dgm:cxn modelId="{DAD26F0C-7A47-4630-81F4-897E8C9A9CDF}" type="presParOf" srcId="{0BD9E099-85A5-47B0-8B23-AF3DB2BB1136}" destId="{31F53D20-776A-4501-8898-781708EED835}" srcOrd="10" destOrd="0" presId="urn:microsoft.com/office/officeart/2005/8/layout/cycle2"/>
    <dgm:cxn modelId="{6A2304DE-3069-47E2-A656-C829A511C34E}" type="presParOf" srcId="{0BD9E099-85A5-47B0-8B23-AF3DB2BB1136}" destId="{2D93B571-9116-4AEE-A83D-23BF5A0F0360}" srcOrd="11" destOrd="0" presId="urn:microsoft.com/office/officeart/2005/8/layout/cycle2"/>
    <dgm:cxn modelId="{D104C490-2103-4E0A-85B5-612990A3A190}" type="presParOf" srcId="{2D93B571-9116-4AEE-A83D-23BF5A0F0360}" destId="{08025AC9-41D7-478C-890D-9EC707C06AD3}" srcOrd="0" destOrd="0" presId="urn:microsoft.com/office/officeart/2005/8/layout/cycle2"/>
    <dgm:cxn modelId="{67FD7F0F-67FF-4091-AB05-D2A7A910C6EB}" type="presParOf" srcId="{0BD9E099-85A5-47B0-8B23-AF3DB2BB1136}" destId="{D13185DA-6DFC-4ADB-A7C2-89FEEED69DB5}" srcOrd="12" destOrd="0" presId="urn:microsoft.com/office/officeart/2005/8/layout/cycle2"/>
    <dgm:cxn modelId="{D9DFFD6F-5DE8-4ECB-AB6B-E11165A22706}" type="presParOf" srcId="{0BD9E099-85A5-47B0-8B23-AF3DB2BB1136}" destId="{2A40496D-9837-4356-822A-ED7E9D8DC431}" srcOrd="13" destOrd="0" presId="urn:microsoft.com/office/officeart/2005/8/layout/cycle2"/>
    <dgm:cxn modelId="{5F73563C-8A93-4ABC-8784-C0B0545FE80F}" type="presParOf" srcId="{2A40496D-9837-4356-822A-ED7E9D8DC431}" destId="{AFD0CA7F-27B2-4465-8E47-CA47F25F3AF5}" srcOrd="0" destOrd="0" presId="urn:microsoft.com/office/officeart/2005/8/layout/cycle2"/>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7122D3B-4536-4D11-9169-3C5CF8CA3DE5}">
      <dsp:nvSpPr>
        <dsp:cNvPr id="0" name=""/>
        <dsp:cNvSpPr/>
      </dsp:nvSpPr>
      <dsp:spPr>
        <a:xfrm>
          <a:off x="2045298" y="589"/>
          <a:ext cx="751913" cy="751913"/>
        </a:xfrm>
        <a:prstGeom prst="ellipse">
          <a:avLst/>
        </a:prstGeom>
        <a:solidFill>
          <a:schemeClr val="accent6">
            <a:lumMod val="40000"/>
            <a:lumOff val="6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kern="1200">
              <a:solidFill>
                <a:schemeClr val="tx1"/>
              </a:solidFill>
            </a:rPr>
            <a:t>No signs of Dementia</a:t>
          </a:r>
        </a:p>
      </dsp:txBody>
      <dsp:txXfrm>
        <a:off x="2155413" y="110704"/>
        <a:ext cx="531683" cy="531683"/>
      </dsp:txXfrm>
    </dsp:sp>
    <dsp:sp modelId="{AA21BAF4-503E-48B2-837D-D2CC8E491D77}">
      <dsp:nvSpPr>
        <dsp:cNvPr id="0" name=""/>
        <dsp:cNvSpPr/>
      </dsp:nvSpPr>
      <dsp:spPr>
        <a:xfrm rot="1544106">
          <a:off x="2799072" y="504999"/>
          <a:ext cx="199612" cy="253770"/>
        </a:xfrm>
        <a:prstGeom prst="rightArrow">
          <a:avLst>
            <a:gd name="adj1" fmla="val 60000"/>
            <a:gd name="adj2" fmla="val 50000"/>
          </a:avLst>
        </a:prstGeom>
        <a:solidFill>
          <a:schemeClr val="tx1"/>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a:off x="2802042" y="542752"/>
        <a:ext cx="139728" cy="152262"/>
      </dsp:txXfrm>
    </dsp:sp>
    <dsp:sp modelId="{9472AEA2-B259-4640-B0F7-AB5BE0933AA7}">
      <dsp:nvSpPr>
        <dsp:cNvPr id="0" name=""/>
        <dsp:cNvSpPr/>
      </dsp:nvSpPr>
      <dsp:spPr>
        <a:xfrm>
          <a:off x="3061901" y="490614"/>
          <a:ext cx="751913" cy="751913"/>
        </a:xfrm>
        <a:prstGeom prst="ellipse">
          <a:avLst/>
        </a:prstGeom>
        <a:solidFill>
          <a:schemeClr val="accent6">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kern="1200">
              <a:solidFill>
                <a:schemeClr val="tx1"/>
              </a:solidFill>
            </a:rPr>
            <a:t>Very mild cognitive decline</a:t>
          </a:r>
        </a:p>
      </dsp:txBody>
      <dsp:txXfrm>
        <a:off x="3172016" y="600729"/>
        <a:ext cx="531683" cy="531683"/>
      </dsp:txXfrm>
    </dsp:sp>
    <dsp:sp modelId="{3EAA8D88-77C3-4FF7-B640-FEDB081701D7}">
      <dsp:nvSpPr>
        <dsp:cNvPr id="0" name=""/>
        <dsp:cNvSpPr/>
      </dsp:nvSpPr>
      <dsp:spPr>
        <a:xfrm rot="4628571">
          <a:off x="3462387" y="1284207"/>
          <a:ext cx="199508" cy="253770"/>
        </a:xfrm>
        <a:prstGeom prst="rightArrow">
          <a:avLst>
            <a:gd name="adj1" fmla="val 60000"/>
            <a:gd name="adj2" fmla="val 50000"/>
          </a:avLst>
        </a:prstGeom>
        <a:solidFill>
          <a:schemeClr val="tx1"/>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a:off x="3485654" y="1305785"/>
        <a:ext cx="139656" cy="152262"/>
      </dsp:txXfrm>
    </dsp:sp>
    <dsp:sp modelId="{5528566F-2DF0-40F9-B7C0-1BC84826AEDE}">
      <dsp:nvSpPr>
        <dsp:cNvPr id="0" name=""/>
        <dsp:cNvSpPr/>
      </dsp:nvSpPr>
      <dsp:spPr>
        <a:xfrm>
          <a:off x="3312981" y="1590668"/>
          <a:ext cx="751913" cy="751913"/>
        </a:xfrm>
        <a:prstGeom prst="ellipse">
          <a:avLst/>
        </a:prstGeom>
        <a:solidFill>
          <a:schemeClr val="accent6">
            <a:lumMod val="75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kern="1200">
              <a:solidFill>
                <a:schemeClr val="tx1"/>
              </a:solidFill>
            </a:rPr>
            <a:t>Mild cognitive decline</a:t>
          </a:r>
        </a:p>
      </dsp:txBody>
      <dsp:txXfrm>
        <a:off x="3423096" y="1700783"/>
        <a:ext cx="531683" cy="531683"/>
      </dsp:txXfrm>
    </dsp:sp>
    <dsp:sp modelId="{70ED1A50-2707-4E30-A64B-F558EC2E0DAC}">
      <dsp:nvSpPr>
        <dsp:cNvPr id="0" name=""/>
        <dsp:cNvSpPr/>
      </dsp:nvSpPr>
      <dsp:spPr>
        <a:xfrm rot="7714286">
          <a:off x="3240948" y="2276412"/>
          <a:ext cx="199508" cy="253770"/>
        </a:xfrm>
        <a:prstGeom prst="rightArrow">
          <a:avLst>
            <a:gd name="adj1" fmla="val 60000"/>
            <a:gd name="adj2" fmla="val 50000"/>
          </a:avLst>
        </a:prstGeom>
        <a:solidFill>
          <a:schemeClr val="tx1"/>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rot="10800000">
        <a:off x="3289533" y="2303769"/>
        <a:ext cx="139656" cy="152262"/>
      </dsp:txXfrm>
    </dsp:sp>
    <dsp:sp modelId="{8A784A63-F814-4EAF-9F9A-7015B06861D8}">
      <dsp:nvSpPr>
        <dsp:cNvPr id="0" name=""/>
        <dsp:cNvSpPr/>
      </dsp:nvSpPr>
      <dsp:spPr>
        <a:xfrm>
          <a:off x="2609470" y="2472842"/>
          <a:ext cx="751913" cy="751913"/>
        </a:xfrm>
        <a:prstGeom prst="ellipse">
          <a:avLst/>
        </a:prstGeom>
        <a:solidFill>
          <a:srgbClr val="D5D533"/>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kern="1200">
              <a:solidFill>
                <a:schemeClr val="tx1"/>
              </a:solidFill>
            </a:rPr>
            <a:t>Moderate cognitive decline</a:t>
          </a:r>
        </a:p>
      </dsp:txBody>
      <dsp:txXfrm>
        <a:off x="2719585" y="2582957"/>
        <a:ext cx="531683" cy="531683"/>
      </dsp:txXfrm>
    </dsp:sp>
    <dsp:sp modelId="{09CA57AA-F008-4F80-BFF8-6C95528E55F5}">
      <dsp:nvSpPr>
        <dsp:cNvPr id="0" name=""/>
        <dsp:cNvSpPr/>
      </dsp:nvSpPr>
      <dsp:spPr>
        <a:xfrm rot="10800000">
          <a:off x="2327147" y="2721913"/>
          <a:ext cx="199508" cy="253770"/>
        </a:xfrm>
        <a:prstGeom prst="rightArrow">
          <a:avLst>
            <a:gd name="adj1" fmla="val 60000"/>
            <a:gd name="adj2" fmla="val 50000"/>
          </a:avLst>
        </a:prstGeom>
        <a:solidFill>
          <a:schemeClr val="tx1"/>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rot="10800000">
        <a:off x="2386999" y="2772667"/>
        <a:ext cx="139656" cy="152262"/>
      </dsp:txXfrm>
    </dsp:sp>
    <dsp:sp modelId="{A554247E-A79A-4DE9-8D38-21C1A01C40CA}">
      <dsp:nvSpPr>
        <dsp:cNvPr id="0" name=""/>
        <dsp:cNvSpPr/>
      </dsp:nvSpPr>
      <dsp:spPr>
        <a:xfrm>
          <a:off x="1481126" y="2472842"/>
          <a:ext cx="751913" cy="751913"/>
        </a:xfrm>
        <a:prstGeom prst="ellipse">
          <a:avLst/>
        </a:prstGeom>
        <a:solidFill>
          <a:srgbClr val="F2F216"/>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kern="1200">
              <a:solidFill>
                <a:schemeClr val="tx1"/>
              </a:solidFill>
            </a:rPr>
            <a:t>Moderately severe cognitive decline</a:t>
          </a:r>
        </a:p>
      </dsp:txBody>
      <dsp:txXfrm>
        <a:off x="1591241" y="2582957"/>
        <a:ext cx="531683" cy="531683"/>
      </dsp:txXfrm>
    </dsp:sp>
    <dsp:sp modelId="{03306E9D-98DF-4E77-A2A5-78AFAEF059FD}">
      <dsp:nvSpPr>
        <dsp:cNvPr id="0" name=""/>
        <dsp:cNvSpPr/>
      </dsp:nvSpPr>
      <dsp:spPr>
        <a:xfrm rot="13885714">
          <a:off x="1409094" y="2285241"/>
          <a:ext cx="199508" cy="253770"/>
        </a:xfrm>
        <a:prstGeom prst="rightArrow">
          <a:avLst>
            <a:gd name="adj1" fmla="val 60000"/>
            <a:gd name="adj2" fmla="val 50000"/>
          </a:avLst>
        </a:prstGeom>
        <a:solidFill>
          <a:schemeClr val="tx1"/>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rot="10800000">
        <a:off x="1457679" y="2359392"/>
        <a:ext cx="139656" cy="152262"/>
      </dsp:txXfrm>
    </dsp:sp>
    <dsp:sp modelId="{31F53D20-776A-4501-8898-781708EED835}">
      <dsp:nvSpPr>
        <dsp:cNvPr id="0" name=""/>
        <dsp:cNvSpPr/>
      </dsp:nvSpPr>
      <dsp:spPr>
        <a:xfrm>
          <a:off x="777615" y="1590668"/>
          <a:ext cx="751913" cy="751913"/>
        </a:xfrm>
        <a:prstGeom prst="ellipse">
          <a:avLst/>
        </a:prstGeom>
        <a:solidFill>
          <a:srgbClr val="FFC00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kern="1200">
              <a:solidFill>
                <a:schemeClr val="tx1"/>
              </a:solidFill>
            </a:rPr>
            <a:t>Severe cognitive decline</a:t>
          </a:r>
        </a:p>
      </dsp:txBody>
      <dsp:txXfrm>
        <a:off x="887730" y="1700783"/>
        <a:ext cx="531683" cy="531683"/>
      </dsp:txXfrm>
    </dsp:sp>
    <dsp:sp modelId="{2D93B571-9116-4AEE-A83D-23BF5A0F0360}">
      <dsp:nvSpPr>
        <dsp:cNvPr id="0" name=""/>
        <dsp:cNvSpPr/>
      </dsp:nvSpPr>
      <dsp:spPr>
        <a:xfrm rot="16971429">
          <a:off x="1178101" y="1295217"/>
          <a:ext cx="199508" cy="253770"/>
        </a:xfrm>
        <a:prstGeom prst="rightArrow">
          <a:avLst>
            <a:gd name="adj1" fmla="val 60000"/>
            <a:gd name="adj2" fmla="val 50000"/>
          </a:avLst>
        </a:prstGeom>
        <a:solidFill>
          <a:schemeClr val="tx1"/>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a:off x="1201368" y="1375147"/>
        <a:ext cx="139656" cy="152262"/>
      </dsp:txXfrm>
    </dsp:sp>
    <dsp:sp modelId="{D13185DA-6DFC-4ADB-A7C2-89FEEED69DB5}">
      <dsp:nvSpPr>
        <dsp:cNvPr id="0" name=""/>
        <dsp:cNvSpPr/>
      </dsp:nvSpPr>
      <dsp:spPr>
        <a:xfrm>
          <a:off x="1028695" y="490614"/>
          <a:ext cx="751913" cy="751913"/>
        </a:xfrm>
        <a:prstGeom prst="ellipse">
          <a:avLst/>
        </a:prstGeom>
        <a:solidFill>
          <a:srgbClr val="FF000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kern="1200">
              <a:solidFill>
                <a:schemeClr val="tx1"/>
              </a:solidFill>
            </a:rPr>
            <a:t>Late stage Dementia</a:t>
          </a:r>
        </a:p>
      </dsp:txBody>
      <dsp:txXfrm>
        <a:off x="1138810" y="600729"/>
        <a:ext cx="531683" cy="531683"/>
      </dsp:txXfrm>
    </dsp:sp>
    <dsp:sp modelId="{2A40496D-9837-4356-822A-ED7E9D8DC431}">
      <dsp:nvSpPr>
        <dsp:cNvPr id="0" name=""/>
        <dsp:cNvSpPr/>
      </dsp:nvSpPr>
      <dsp:spPr>
        <a:xfrm rot="19110319">
          <a:off x="1782288" y="413630"/>
          <a:ext cx="122179" cy="253770"/>
        </a:xfrm>
        <a:prstGeom prst="rightArrow">
          <a:avLst>
            <a:gd name="adj1" fmla="val 60000"/>
            <a:gd name="adj2" fmla="val 50000"/>
          </a:avLst>
        </a:prstGeom>
        <a:no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a:off x="1786888" y="476527"/>
        <a:ext cx="85525" cy="152262"/>
      </dsp:txXfrm>
    </dsp:sp>
  </dsp:spTree>
</dsp:drawing>
</file>

<file path=word/diagrams/layout1.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6B8FA1-B611-481D-A8DA-83908A1F9B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9165</TotalTime>
  <Pages>6</Pages>
  <Words>20</Words>
  <Characters>119</Characters>
  <Application>Microsoft Office Word</Application>
  <DocSecurity>0</DocSecurity>
  <Lines>1</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Damarah Gayle</dc:creator>
  <cp:keywords/>
  <dc:description/>
  <cp:lastModifiedBy>Damarah Gayle</cp:lastModifiedBy>
  <cp:revision>761</cp:revision>
  <dcterms:created xsi:type="dcterms:W3CDTF">2022-10-11T08:51:00Z</dcterms:created>
  <dcterms:modified xsi:type="dcterms:W3CDTF">2022-11-03T23:43:00Z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8ddaf9ef-c325-4897-9ad5-c6e2aa1676c5</vt:lpwstr>
  </property>
</Properties>
</file>