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CAB" w:rsidRDefault="006C4CAB" w:rsidP="001D55E7"/>
    <w:p w:rsidR="001D55E7" w:rsidRDefault="001D55E7" w:rsidP="00486833">
      <w:pPr>
        <w:pStyle w:val="Titlucuprins"/>
        <w:jc w:val="center"/>
      </w:pPr>
    </w:p>
    <w:p w:rsidR="001D55E7" w:rsidRPr="001D55E7" w:rsidRDefault="001D55E7" w:rsidP="001D55E7">
      <w:pPr>
        <w:rPr>
          <w:lang w:val="en-US"/>
        </w:rPr>
      </w:pPr>
    </w:p>
    <w:p w:rsidR="001D55E7" w:rsidRDefault="001D55E7" w:rsidP="001D55E7">
      <w:pPr>
        <w:pStyle w:val="Titlucuprins"/>
        <w:tabs>
          <w:tab w:val="left" w:pos="1470"/>
        </w:tabs>
      </w:pPr>
    </w:p>
    <w:p w:rsidR="001D55E7" w:rsidRDefault="001D55E7" w:rsidP="001D55E7">
      <w:pPr>
        <w:rPr>
          <w:lang w:val="en-US"/>
        </w:rPr>
      </w:pPr>
    </w:p>
    <w:p w:rsidR="001D55E7" w:rsidRDefault="001D55E7" w:rsidP="001D55E7">
      <w:pPr>
        <w:rPr>
          <w:lang w:val="en-US"/>
        </w:rPr>
      </w:pPr>
    </w:p>
    <w:p w:rsidR="001D55E7" w:rsidRPr="001D55E7" w:rsidRDefault="001D55E7" w:rsidP="001D55E7">
      <w:pPr>
        <w:rPr>
          <w:sz w:val="36"/>
          <w:szCs w:val="36"/>
          <w:lang w:val="en-US"/>
        </w:rPr>
      </w:pPr>
      <w:r w:rsidRPr="001D55E7">
        <w:rPr>
          <w:sz w:val="36"/>
          <w:szCs w:val="36"/>
          <w:lang w:val="en-US"/>
        </w:rPr>
        <w:t>Student Name: Poamaneagra Bianca-Mihaela</w:t>
      </w:r>
    </w:p>
    <w:p w:rsidR="001D55E7" w:rsidRPr="001D55E7" w:rsidRDefault="001D55E7" w:rsidP="001D55E7">
      <w:pPr>
        <w:jc w:val="left"/>
        <w:rPr>
          <w:sz w:val="36"/>
          <w:szCs w:val="36"/>
          <w:lang w:val="en-US"/>
        </w:rPr>
      </w:pPr>
      <w:r w:rsidRPr="001D55E7">
        <w:rPr>
          <w:sz w:val="36"/>
          <w:szCs w:val="36"/>
          <w:lang w:val="en-US"/>
        </w:rPr>
        <w:t>Student number: 1809876</w:t>
      </w:r>
    </w:p>
    <w:p w:rsidR="001D55E7" w:rsidRPr="001D55E7" w:rsidRDefault="001D55E7" w:rsidP="001D55E7">
      <w:pPr>
        <w:jc w:val="left"/>
        <w:rPr>
          <w:sz w:val="36"/>
          <w:szCs w:val="36"/>
          <w:lang w:val="en-US"/>
        </w:rPr>
      </w:pPr>
      <w:r w:rsidRPr="001D55E7">
        <w:rPr>
          <w:sz w:val="36"/>
          <w:szCs w:val="36"/>
          <w:lang w:val="en-US"/>
        </w:rPr>
        <w:t xml:space="preserve">Module lecturer’s Name: Joy </w:t>
      </w:r>
      <w:proofErr w:type="spellStart"/>
      <w:r w:rsidRPr="001D55E7">
        <w:rPr>
          <w:sz w:val="36"/>
          <w:szCs w:val="36"/>
          <w:lang w:val="en-US"/>
        </w:rPr>
        <w:t>Botu</w:t>
      </w:r>
      <w:proofErr w:type="spellEnd"/>
    </w:p>
    <w:p w:rsidR="001D55E7" w:rsidRPr="001D55E7" w:rsidRDefault="001D55E7" w:rsidP="001D55E7">
      <w:pPr>
        <w:jc w:val="left"/>
        <w:rPr>
          <w:sz w:val="36"/>
          <w:szCs w:val="36"/>
          <w:lang w:val="en-US"/>
        </w:rPr>
      </w:pPr>
      <w:r w:rsidRPr="001D55E7">
        <w:rPr>
          <w:sz w:val="36"/>
          <w:szCs w:val="36"/>
          <w:lang w:val="en-US"/>
        </w:rPr>
        <w:t>Module code: LCBB5005</w:t>
      </w:r>
    </w:p>
    <w:p w:rsidR="001D55E7" w:rsidRPr="001D55E7" w:rsidRDefault="001D55E7" w:rsidP="001D55E7">
      <w:pPr>
        <w:jc w:val="left"/>
        <w:rPr>
          <w:sz w:val="36"/>
          <w:szCs w:val="36"/>
          <w:lang w:val="en-US"/>
        </w:rPr>
      </w:pPr>
      <w:r w:rsidRPr="001D55E7">
        <w:rPr>
          <w:sz w:val="36"/>
          <w:szCs w:val="36"/>
          <w:lang w:val="en-US"/>
        </w:rPr>
        <w:t>Module name: Project Management</w:t>
      </w:r>
    </w:p>
    <w:p w:rsidR="00486833" w:rsidRDefault="003928DD" w:rsidP="00486833">
      <w:pPr>
        <w:pStyle w:val="Titlucuprins"/>
        <w:jc w:val="center"/>
      </w:pPr>
      <w:r w:rsidRPr="001D55E7">
        <w:br w:type="column"/>
      </w:r>
    </w:p>
    <w:sdt>
      <w:sdtPr>
        <w:rPr>
          <w:rFonts w:cs="Times New Roman"/>
        </w:rPr>
        <w:id w:val="37053390"/>
        <w:docPartObj>
          <w:docPartGallery w:val="Table of Contents"/>
          <w:docPartUnique/>
        </w:docPartObj>
      </w:sdtPr>
      <w:sdtContent>
        <w:p w:rsidR="00486833" w:rsidRPr="00486833" w:rsidRDefault="00486833" w:rsidP="00486833">
          <w:pPr>
            <w:jc w:val="center"/>
            <w:rPr>
              <w:rFonts w:cs="Times New Roman"/>
            </w:rPr>
          </w:pPr>
          <w:r w:rsidRPr="00486833">
            <w:rPr>
              <w:rFonts w:cs="Times New Roman"/>
              <w:b/>
              <w:sz w:val="28"/>
              <w:szCs w:val="28"/>
            </w:rPr>
            <w:t>Table of Contents</w:t>
          </w:r>
        </w:p>
        <w:p w:rsidR="009A26B7" w:rsidRDefault="00AE1549">
          <w:pPr>
            <w:pStyle w:val="Cuprins1"/>
            <w:tabs>
              <w:tab w:val="right" w:leader="dot" w:pos="9350"/>
            </w:tabs>
            <w:rPr>
              <w:rFonts w:asciiTheme="minorHAnsi" w:eastAsiaTheme="minorEastAsia" w:hAnsiTheme="minorHAnsi"/>
              <w:noProof/>
              <w:sz w:val="22"/>
              <w:lang w:val="en-IN" w:eastAsia="en-IN"/>
            </w:rPr>
          </w:pPr>
          <w:r w:rsidRPr="00486833">
            <w:rPr>
              <w:rFonts w:cs="Times New Roman"/>
            </w:rPr>
            <w:fldChar w:fldCharType="begin"/>
          </w:r>
          <w:r w:rsidR="00486833" w:rsidRPr="00486833">
            <w:rPr>
              <w:rFonts w:cs="Times New Roman"/>
            </w:rPr>
            <w:instrText xml:space="preserve"> TOC \o "1-3" \h \z \u </w:instrText>
          </w:r>
          <w:r w:rsidRPr="00486833">
            <w:rPr>
              <w:rFonts w:cs="Times New Roman"/>
            </w:rPr>
            <w:fldChar w:fldCharType="separate"/>
          </w:r>
          <w:hyperlink w:anchor="_Toc26991723" w:history="1">
            <w:r w:rsidR="009A26B7" w:rsidRPr="003F7F10">
              <w:rPr>
                <w:rStyle w:val="Hyperlink"/>
                <w:noProof/>
              </w:rPr>
              <w:t>Project Background</w:t>
            </w:r>
            <w:r w:rsidR="009A26B7">
              <w:rPr>
                <w:noProof/>
                <w:webHidden/>
              </w:rPr>
              <w:tab/>
            </w:r>
            <w:r w:rsidR="009A26B7">
              <w:rPr>
                <w:noProof/>
                <w:webHidden/>
              </w:rPr>
              <w:fldChar w:fldCharType="begin"/>
            </w:r>
            <w:r w:rsidR="009A26B7">
              <w:rPr>
                <w:noProof/>
                <w:webHidden/>
              </w:rPr>
              <w:instrText xml:space="preserve"> PAGEREF _Toc26991723 \h </w:instrText>
            </w:r>
            <w:r w:rsidR="009A26B7">
              <w:rPr>
                <w:noProof/>
                <w:webHidden/>
              </w:rPr>
            </w:r>
            <w:r w:rsidR="009A26B7">
              <w:rPr>
                <w:noProof/>
                <w:webHidden/>
              </w:rPr>
              <w:fldChar w:fldCharType="separate"/>
            </w:r>
            <w:r w:rsidR="009A26B7">
              <w:rPr>
                <w:noProof/>
                <w:webHidden/>
              </w:rPr>
              <w:t>2</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4" w:history="1">
            <w:r w:rsidR="009A26B7" w:rsidRPr="003F7F10">
              <w:rPr>
                <w:rStyle w:val="Hyperlink"/>
                <w:noProof/>
              </w:rPr>
              <w:t>Project aim</w:t>
            </w:r>
            <w:r w:rsidR="009A26B7">
              <w:rPr>
                <w:noProof/>
                <w:webHidden/>
              </w:rPr>
              <w:tab/>
            </w:r>
            <w:r w:rsidR="009A26B7">
              <w:rPr>
                <w:noProof/>
                <w:webHidden/>
              </w:rPr>
              <w:fldChar w:fldCharType="begin"/>
            </w:r>
            <w:r w:rsidR="009A26B7">
              <w:rPr>
                <w:noProof/>
                <w:webHidden/>
              </w:rPr>
              <w:instrText xml:space="preserve"> PAGEREF _Toc26991724 \h </w:instrText>
            </w:r>
            <w:r w:rsidR="009A26B7">
              <w:rPr>
                <w:noProof/>
                <w:webHidden/>
              </w:rPr>
            </w:r>
            <w:r w:rsidR="009A26B7">
              <w:rPr>
                <w:noProof/>
                <w:webHidden/>
              </w:rPr>
              <w:fldChar w:fldCharType="separate"/>
            </w:r>
            <w:r w:rsidR="009A26B7">
              <w:rPr>
                <w:noProof/>
                <w:webHidden/>
              </w:rPr>
              <w:t>3</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5" w:history="1">
            <w:r w:rsidR="009A26B7" w:rsidRPr="003F7F10">
              <w:rPr>
                <w:rStyle w:val="Hyperlink"/>
                <w:noProof/>
              </w:rPr>
              <w:t>Project objectives</w:t>
            </w:r>
            <w:r w:rsidR="009A26B7">
              <w:rPr>
                <w:noProof/>
                <w:webHidden/>
              </w:rPr>
              <w:tab/>
            </w:r>
            <w:r w:rsidR="009A26B7">
              <w:rPr>
                <w:noProof/>
                <w:webHidden/>
              </w:rPr>
              <w:fldChar w:fldCharType="begin"/>
            </w:r>
            <w:r w:rsidR="009A26B7">
              <w:rPr>
                <w:noProof/>
                <w:webHidden/>
              </w:rPr>
              <w:instrText xml:space="preserve"> PAGEREF _Toc26991725 \h </w:instrText>
            </w:r>
            <w:r w:rsidR="009A26B7">
              <w:rPr>
                <w:noProof/>
                <w:webHidden/>
              </w:rPr>
            </w:r>
            <w:r w:rsidR="009A26B7">
              <w:rPr>
                <w:noProof/>
                <w:webHidden/>
              </w:rPr>
              <w:fldChar w:fldCharType="separate"/>
            </w:r>
            <w:r w:rsidR="009A26B7">
              <w:rPr>
                <w:noProof/>
                <w:webHidden/>
              </w:rPr>
              <w:t>3</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6" w:history="1">
            <w:r w:rsidR="009A26B7" w:rsidRPr="003F7F10">
              <w:rPr>
                <w:rStyle w:val="Hyperlink"/>
                <w:noProof/>
              </w:rPr>
              <w:t>Project deliverables</w:t>
            </w:r>
            <w:r w:rsidR="009A26B7">
              <w:rPr>
                <w:noProof/>
                <w:webHidden/>
              </w:rPr>
              <w:tab/>
            </w:r>
            <w:r w:rsidR="009A26B7">
              <w:rPr>
                <w:noProof/>
                <w:webHidden/>
              </w:rPr>
              <w:fldChar w:fldCharType="begin"/>
            </w:r>
            <w:r w:rsidR="009A26B7">
              <w:rPr>
                <w:noProof/>
                <w:webHidden/>
              </w:rPr>
              <w:instrText xml:space="preserve"> PAGEREF _Toc26991726 \h </w:instrText>
            </w:r>
            <w:r w:rsidR="009A26B7">
              <w:rPr>
                <w:noProof/>
                <w:webHidden/>
              </w:rPr>
            </w:r>
            <w:r w:rsidR="009A26B7">
              <w:rPr>
                <w:noProof/>
                <w:webHidden/>
              </w:rPr>
              <w:fldChar w:fldCharType="separate"/>
            </w:r>
            <w:r w:rsidR="009A26B7">
              <w:rPr>
                <w:noProof/>
                <w:webHidden/>
              </w:rPr>
              <w:t>4</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7" w:history="1">
            <w:r w:rsidR="009A26B7" w:rsidRPr="003F7F10">
              <w:rPr>
                <w:rStyle w:val="Hyperlink"/>
                <w:noProof/>
              </w:rPr>
              <w:t>Strategic alignment</w:t>
            </w:r>
            <w:r w:rsidR="009A26B7">
              <w:rPr>
                <w:noProof/>
                <w:webHidden/>
              </w:rPr>
              <w:tab/>
            </w:r>
            <w:r w:rsidR="009A26B7">
              <w:rPr>
                <w:noProof/>
                <w:webHidden/>
              </w:rPr>
              <w:fldChar w:fldCharType="begin"/>
            </w:r>
            <w:r w:rsidR="009A26B7">
              <w:rPr>
                <w:noProof/>
                <w:webHidden/>
              </w:rPr>
              <w:instrText xml:space="preserve"> PAGEREF _Toc26991727 \h </w:instrText>
            </w:r>
            <w:r w:rsidR="009A26B7">
              <w:rPr>
                <w:noProof/>
                <w:webHidden/>
              </w:rPr>
            </w:r>
            <w:r w:rsidR="009A26B7">
              <w:rPr>
                <w:noProof/>
                <w:webHidden/>
              </w:rPr>
              <w:fldChar w:fldCharType="separate"/>
            </w:r>
            <w:r w:rsidR="009A26B7">
              <w:rPr>
                <w:noProof/>
                <w:webHidden/>
              </w:rPr>
              <w:t>4</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8" w:history="1">
            <w:r w:rsidR="009A26B7" w:rsidRPr="003F7F10">
              <w:rPr>
                <w:rStyle w:val="Hyperlink"/>
                <w:noProof/>
              </w:rPr>
              <w:t>Project schedule</w:t>
            </w:r>
            <w:r w:rsidR="009A26B7">
              <w:rPr>
                <w:noProof/>
                <w:webHidden/>
              </w:rPr>
              <w:tab/>
            </w:r>
            <w:r w:rsidR="009A26B7">
              <w:rPr>
                <w:noProof/>
                <w:webHidden/>
              </w:rPr>
              <w:fldChar w:fldCharType="begin"/>
            </w:r>
            <w:r w:rsidR="009A26B7">
              <w:rPr>
                <w:noProof/>
                <w:webHidden/>
              </w:rPr>
              <w:instrText xml:space="preserve"> PAGEREF _Toc26991728 \h </w:instrText>
            </w:r>
            <w:r w:rsidR="009A26B7">
              <w:rPr>
                <w:noProof/>
                <w:webHidden/>
              </w:rPr>
            </w:r>
            <w:r w:rsidR="009A26B7">
              <w:rPr>
                <w:noProof/>
                <w:webHidden/>
              </w:rPr>
              <w:fldChar w:fldCharType="separate"/>
            </w:r>
            <w:r w:rsidR="009A26B7">
              <w:rPr>
                <w:noProof/>
                <w:webHidden/>
              </w:rPr>
              <w:t>4</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29" w:history="1">
            <w:r w:rsidR="009A26B7" w:rsidRPr="003F7F10">
              <w:rPr>
                <w:rStyle w:val="Hyperlink"/>
                <w:noProof/>
              </w:rPr>
              <w:t>Project Scope</w:t>
            </w:r>
            <w:r w:rsidR="009A26B7">
              <w:rPr>
                <w:noProof/>
                <w:webHidden/>
              </w:rPr>
              <w:tab/>
            </w:r>
            <w:r w:rsidR="009A26B7">
              <w:rPr>
                <w:noProof/>
                <w:webHidden/>
              </w:rPr>
              <w:fldChar w:fldCharType="begin"/>
            </w:r>
            <w:r w:rsidR="009A26B7">
              <w:rPr>
                <w:noProof/>
                <w:webHidden/>
              </w:rPr>
              <w:instrText xml:space="preserve"> PAGEREF _Toc26991729 \h </w:instrText>
            </w:r>
            <w:r w:rsidR="009A26B7">
              <w:rPr>
                <w:noProof/>
                <w:webHidden/>
              </w:rPr>
            </w:r>
            <w:r w:rsidR="009A26B7">
              <w:rPr>
                <w:noProof/>
                <w:webHidden/>
              </w:rPr>
              <w:fldChar w:fldCharType="separate"/>
            </w:r>
            <w:r w:rsidR="009A26B7">
              <w:rPr>
                <w:noProof/>
                <w:webHidden/>
              </w:rPr>
              <w:t>6</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0" w:history="1">
            <w:r w:rsidR="009A26B7" w:rsidRPr="003F7F10">
              <w:rPr>
                <w:rStyle w:val="Hyperlink"/>
                <w:noProof/>
              </w:rPr>
              <w:t>Project Requirements</w:t>
            </w:r>
            <w:r w:rsidR="009A26B7">
              <w:rPr>
                <w:noProof/>
                <w:webHidden/>
              </w:rPr>
              <w:tab/>
            </w:r>
            <w:r w:rsidR="009A26B7">
              <w:rPr>
                <w:noProof/>
                <w:webHidden/>
              </w:rPr>
              <w:fldChar w:fldCharType="begin"/>
            </w:r>
            <w:r w:rsidR="009A26B7">
              <w:rPr>
                <w:noProof/>
                <w:webHidden/>
              </w:rPr>
              <w:instrText xml:space="preserve"> PAGEREF _Toc26991730 \h </w:instrText>
            </w:r>
            <w:r w:rsidR="009A26B7">
              <w:rPr>
                <w:noProof/>
                <w:webHidden/>
              </w:rPr>
            </w:r>
            <w:r w:rsidR="009A26B7">
              <w:rPr>
                <w:noProof/>
                <w:webHidden/>
              </w:rPr>
              <w:fldChar w:fldCharType="separate"/>
            </w:r>
            <w:r w:rsidR="009A26B7">
              <w:rPr>
                <w:noProof/>
                <w:webHidden/>
              </w:rPr>
              <w:t>6</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1" w:history="1">
            <w:r w:rsidR="009A26B7" w:rsidRPr="003F7F10">
              <w:rPr>
                <w:rStyle w:val="Hyperlink"/>
                <w:noProof/>
              </w:rPr>
              <w:t>Project Cost</w:t>
            </w:r>
            <w:r w:rsidR="009A26B7">
              <w:rPr>
                <w:noProof/>
                <w:webHidden/>
              </w:rPr>
              <w:tab/>
            </w:r>
            <w:r w:rsidR="009A26B7">
              <w:rPr>
                <w:noProof/>
                <w:webHidden/>
              </w:rPr>
              <w:fldChar w:fldCharType="begin"/>
            </w:r>
            <w:r w:rsidR="009A26B7">
              <w:rPr>
                <w:noProof/>
                <w:webHidden/>
              </w:rPr>
              <w:instrText xml:space="preserve"> PAGEREF _Toc26991731 \h </w:instrText>
            </w:r>
            <w:r w:rsidR="009A26B7">
              <w:rPr>
                <w:noProof/>
                <w:webHidden/>
              </w:rPr>
            </w:r>
            <w:r w:rsidR="009A26B7">
              <w:rPr>
                <w:noProof/>
                <w:webHidden/>
              </w:rPr>
              <w:fldChar w:fldCharType="separate"/>
            </w:r>
            <w:r w:rsidR="009A26B7">
              <w:rPr>
                <w:noProof/>
                <w:webHidden/>
              </w:rPr>
              <w:t>7</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2" w:history="1">
            <w:r w:rsidR="009A26B7" w:rsidRPr="003F7F10">
              <w:rPr>
                <w:rStyle w:val="Hyperlink"/>
                <w:noProof/>
              </w:rPr>
              <w:t>Timeline</w:t>
            </w:r>
            <w:r w:rsidR="009A26B7">
              <w:rPr>
                <w:noProof/>
                <w:webHidden/>
              </w:rPr>
              <w:tab/>
            </w:r>
            <w:r w:rsidR="009A26B7">
              <w:rPr>
                <w:noProof/>
                <w:webHidden/>
              </w:rPr>
              <w:fldChar w:fldCharType="begin"/>
            </w:r>
            <w:r w:rsidR="009A26B7">
              <w:rPr>
                <w:noProof/>
                <w:webHidden/>
              </w:rPr>
              <w:instrText xml:space="preserve"> PAGEREF _Toc26991732 \h </w:instrText>
            </w:r>
            <w:r w:rsidR="009A26B7">
              <w:rPr>
                <w:noProof/>
                <w:webHidden/>
              </w:rPr>
            </w:r>
            <w:r w:rsidR="009A26B7">
              <w:rPr>
                <w:noProof/>
                <w:webHidden/>
              </w:rPr>
              <w:fldChar w:fldCharType="separate"/>
            </w:r>
            <w:r w:rsidR="009A26B7">
              <w:rPr>
                <w:noProof/>
                <w:webHidden/>
              </w:rPr>
              <w:t>8</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3" w:history="1">
            <w:r w:rsidR="009A26B7" w:rsidRPr="003F7F10">
              <w:rPr>
                <w:rStyle w:val="Hyperlink"/>
                <w:noProof/>
              </w:rPr>
              <w:t>Human Resources</w:t>
            </w:r>
            <w:r w:rsidR="009A26B7">
              <w:rPr>
                <w:noProof/>
                <w:webHidden/>
              </w:rPr>
              <w:tab/>
            </w:r>
            <w:r w:rsidR="009A26B7">
              <w:rPr>
                <w:noProof/>
                <w:webHidden/>
              </w:rPr>
              <w:fldChar w:fldCharType="begin"/>
            </w:r>
            <w:r w:rsidR="009A26B7">
              <w:rPr>
                <w:noProof/>
                <w:webHidden/>
              </w:rPr>
              <w:instrText xml:space="preserve"> PAGEREF _Toc26991733 \h </w:instrText>
            </w:r>
            <w:r w:rsidR="009A26B7">
              <w:rPr>
                <w:noProof/>
                <w:webHidden/>
              </w:rPr>
            </w:r>
            <w:r w:rsidR="009A26B7">
              <w:rPr>
                <w:noProof/>
                <w:webHidden/>
              </w:rPr>
              <w:fldChar w:fldCharType="separate"/>
            </w:r>
            <w:r w:rsidR="009A26B7">
              <w:rPr>
                <w:noProof/>
                <w:webHidden/>
              </w:rPr>
              <w:t>9</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4" w:history="1">
            <w:r w:rsidR="009A26B7" w:rsidRPr="003F7F10">
              <w:rPr>
                <w:rStyle w:val="Hyperlink"/>
                <w:noProof/>
              </w:rPr>
              <w:t>Risk management</w:t>
            </w:r>
            <w:r w:rsidR="009A26B7">
              <w:rPr>
                <w:noProof/>
                <w:webHidden/>
              </w:rPr>
              <w:tab/>
            </w:r>
            <w:r w:rsidR="009A26B7">
              <w:rPr>
                <w:noProof/>
                <w:webHidden/>
              </w:rPr>
              <w:fldChar w:fldCharType="begin"/>
            </w:r>
            <w:r w:rsidR="009A26B7">
              <w:rPr>
                <w:noProof/>
                <w:webHidden/>
              </w:rPr>
              <w:instrText xml:space="preserve"> PAGEREF _Toc26991734 \h </w:instrText>
            </w:r>
            <w:r w:rsidR="009A26B7">
              <w:rPr>
                <w:noProof/>
                <w:webHidden/>
              </w:rPr>
            </w:r>
            <w:r w:rsidR="009A26B7">
              <w:rPr>
                <w:noProof/>
                <w:webHidden/>
              </w:rPr>
              <w:fldChar w:fldCharType="separate"/>
            </w:r>
            <w:r w:rsidR="009A26B7">
              <w:rPr>
                <w:noProof/>
                <w:webHidden/>
              </w:rPr>
              <w:t>10</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5" w:history="1">
            <w:r w:rsidR="009A26B7" w:rsidRPr="003F7F10">
              <w:rPr>
                <w:rStyle w:val="Hyperlink"/>
                <w:noProof/>
              </w:rPr>
              <w:t>Quality Control</w:t>
            </w:r>
            <w:r w:rsidR="009A26B7">
              <w:rPr>
                <w:noProof/>
                <w:webHidden/>
              </w:rPr>
              <w:tab/>
            </w:r>
            <w:r w:rsidR="009A26B7">
              <w:rPr>
                <w:noProof/>
                <w:webHidden/>
              </w:rPr>
              <w:fldChar w:fldCharType="begin"/>
            </w:r>
            <w:r w:rsidR="009A26B7">
              <w:rPr>
                <w:noProof/>
                <w:webHidden/>
              </w:rPr>
              <w:instrText xml:space="preserve"> PAGEREF _Toc26991735 \h </w:instrText>
            </w:r>
            <w:r w:rsidR="009A26B7">
              <w:rPr>
                <w:noProof/>
                <w:webHidden/>
              </w:rPr>
            </w:r>
            <w:r w:rsidR="009A26B7">
              <w:rPr>
                <w:noProof/>
                <w:webHidden/>
              </w:rPr>
              <w:fldChar w:fldCharType="separate"/>
            </w:r>
            <w:r w:rsidR="009A26B7">
              <w:rPr>
                <w:noProof/>
                <w:webHidden/>
              </w:rPr>
              <w:t>12</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6" w:history="1">
            <w:r w:rsidR="009A26B7" w:rsidRPr="003F7F10">
              <w:rPr>
                <w:rStyle w:val="Hyperlink"/>
                <w:noProof/>
              </w:rPr>
              <w:t>Communication plan</w:t>
            </w:r>
            <w:r w:rsidR="009A26B7">
              <w:rPr>
                <w:noProof/>
                <w:webHidden/>
              </w:rPr>
              <w:tab/>
            </w:r>
            <w:r w:rsidR="009A26B7">
              <w:rPr>
                <w:noProof/>
                <w:webHidden/>
              </w:rPr>
              <w:fldChar w:fldCharType="begin"/>
            </w:r>
            <w:r w:rsidR="009A26B7">
              <w:rPr>
                <w:noProof/>
                <w:webHidden/>
              </w:rPr>
              <w:instrText xml:space="preserve"> PAGEREF _Toc26991736 \h </w:instrText>
            </w:r>
            <w:r w:rsidR="009A26B7">
              <w:rPr>
                <w:noProof/>
                <w:webHidden/>
              </w:rPr>
            </w:r>
            <w:r w:rsidR="009A26B7">
              <w:rPr>
                <w:noProof/>
                <w:webHidden/>
              </w:rPr>
              <w:fldChar w:fldCharType="separate"/>
            </w:r>
            <w:r w:rsidR="009A26B7">
              <w:rPr>
                <w:noProof/>
                <w:webHidden/>
              </w:rPr>
              <w:t>12</w:t>
            </w:r>
            <w:r w:rsidR="009A26B7">
              <w:rPr>
                <w:noProof/>
                <w:webHidden/>
              </w:rPr>
              <w:fldChar w:fldCharType="end"/>
            </w:r>
          </w:hyperlink>
        </w:p>
        <w:p w:rsidR="009A26B7" w:rsidRDefault="00F1205F">
          <w:pPr>
            <w:pStyle w:val="Cuprins1"/>
            <w:tabs>
              <w:tab w:val="right" w:leader="dot" w:pos="9350"/>
            </w:tabs>
            <w:rPr>
              <w:rFonts w:asciiTheme="minorHAnsi" w:eastAsiaTheme="minorEastAsia" w:hAnsiTheme="minorHAnsi"/>
              <w:noProof/>
              <w:sz w:val="22"/>
              <w:lang w:val="en-IN" w:eastAsia="en-IN"/>
            </w:rPr>
          </w:pPr>
          <w:hyperlink w:anchor="_Toc26991737" w:history="1">
            <w:r w:rsidR="009A26B7" w:rsidRPr="003F7F10">
              <w:rPr>
                <w:rStyle w:val="Hyperlink"/>
                <w:noProof/>
              </w:rPr>
              <w:t>References</w:t>
            </w:r>
            <w:r w:rsidR="009A26B7">
              <w:rPr>
                <w:noProof/>
                <w:webHidden/>
              </w:rPr>
              <w:tab/>
            </w:r>
            <w:r w:rsidR="009A26B7">
              <w:rPr>
                <w:noProof/>
                <w:webHidden/>
              </w:rPr>
              <w:fldChar w:fldCharType="begin"/>
            </w:r>
            <w:r w:rsidR="009A26B7">
              <w:rPr>
                <w:noProof/>
                <w:webHidden/>
              </w:rPr>
              <w:instrText xml:space="preserve"> PAGEREF _Toc26991737 \h </w:instrText>
            </w:r>
            <w:r w:rsidR="009A26B7">
              <w:rPr>
                <w:noProof/>
                <w:webHidden/>
              </w:rPr>
            </w:r>
            <w:r w:rsidR="009A26B7">
              <w:rPr>
                <w:noProof/>
                <w:webHidden/>
              </w:rPr>
              <w:fldChar w:fldCharType="separate"/>
            </w:r>
            <w:r w:rsidR="009A26B7">
              <w:rPr>
                <w:noProof/>
                <w:webHidden/>
              </w:rPr>
              <w:t>16</w:t>
            </w:r>
            <w:r w:rsidR="009A26B7">
              <w:rPr>
                <w:noProof/>
                <w:webHidden/>
              </w:rPr>
              <w:fldChar w:fldCharType="end"/>
            </w:r>
          </w:hyperlink>
        </w:p>
        <w:p w:rsidR="00486833" w:rsidRDefault="00AE1549" w:rsidP="00486833">
          <w:pPr>
            <w:jc w:val="center"/>
          </w:pPr>
          <w:r w:rsidRPr="00486833">
            <w:rPr>
              <w:rFonts w:cs="Times New Roman"/>
            </w:rPr>
            <w:fldChar w:fldCharType="end"/>
          </w:r>
        </w:p>
      </w:sdtContent>
    </w:sdt>
    <w:p w:rsidR="003928DD" w:rsidRDefault="003928DD" w:rsidP="003928DD"/>
    <w:p w:rsidR="003928DD" w:rsidRPr="00F1205F" w:rsidRDefault="00614C37" w:rsidP="00F1205F">
      <w:pPr>
        <w:spacing w:line="276" w:lineRule="auto"/>
        <w:jc w:val="left"/>
        <w:rPr>
          <w:rFonts w:eastAsiaTheme="majorEastAsia" w:cstheme="majorBidi"/>
          <w:b/>
          <w:bCs/>
          <w:sz w:val="32"/>
          <w:szCs w:val="32"/>
        </w:rPr>
      </w:pPr>
      <w:r w:rsidRPr="00F1205F">
        <w:rPr>
          <w:sz w:val="32"/>
          <w:szCs w:val="32"/>
        </w:rPr>
        <w:br w:type="page"/>
      </w:r>
      <w:bookmarkStart w:id="0" w:name="_Toc26991723"/>
      <w:r w:rsidR="00755DAA" w:rsidRPr="00F1205F">
        <w:rPr>
          <w:sz w:val="32"/>
          <w:szCs w:val="32"/>
        </w:rPr>
        <w:lastRenderedPageBreak/>
        <w:t>Project Background</w:t>
      </w:r>
      <w:bookmarkEnd w:id="0"/>
    </w:p>
    <w:p w:rsidR="009A26B7" w:rsidRPr="00C062DA" w:rsidRDefault="009A26B7" w:rsidP="009A26B7">
      <w:pPr>
        <w:rPr>
          <w:rFonts w:cs="Times New Roman"/>
          <w:szCs w:val="24"/>
        </w:rPr>
      </w:pPr>
      <w:r w:rsidRPr="00C062DA">
        <w:rPr>
          <w:rFonts w:cs="Times New Roman"/>
          <w:szCs w:val="24"/>
        </w:rPr>
        <w:t>The</w:t>
      </w:r>
      <w:r>
        <w:rPr>
          <w:rFonts w:cs="Times New Roman"/>
          <w:szCs w:val="24"/>
        </w:rPr>
        <w:t xml:space="preserve"> use of the Prince</w:t>
      </w:r>
      <w:r w:rsidRPr="00C062DA">
        <w:rPr>
          <w:rFonts w:cs="Times New Roman"/>
          <w:szCs w:val="24"/>
        </w:rPr>
        <w:t>2 methodology is deemed as one of the popular choices among the developers when it comes to software development (</w:t>
      </w:r>
      <w:r w:rsidRPr="00C062DA">
        <w:rPr>
          <w:rFonts w:cs="Times New Roman"/>
          <w:szCs w:val="24"/>
          <w:shd w:val="clear" w:color="auto" w:fill="FFFFFF"/>
        </w:rPr>
        <w:t>Matos and Lopes, 2013)</w:t>
      </w:r>
      <w:r w:rsidRPr="00C062DA">
        <w:rPr>
          <w:rFonts w:cs="Times New Roman"/>
          <w:szCs w:val="24"/>
        </w:rPr>
        <w:t xml:space="preserve">. It is attributed to the fact that it is vested with the proficiencies of thorough planning. The task of developing appropriately functioning software is arduous one and requires intensive planning in order to create the application module that instantiates on the smooth operation of the API request. The requirements of such adequate planning make the project methodology of </w:t>
      </w:r>
      <w:r>
        <w:rPr>
          <w:rFonts w:cs="Times New Roman"/>
          <w:szCs w:val="24"/>
        </w:rPr>
        <w:t>Prince</w:t>
      </w:r>
      <w:r w:rsidRPr="00C062DA">
        <w:rPr>
          <w:rFonts w:cs="Times New Roman"/>
          <w:szCs w:val="24"/>
        </w:rPr>
        <w:t xml:space="preserve">2 methodology to be proper integration within the software development project. It has been realised that the implications of the Prince 2 methodology </w:t>
      </w:r>
      <w:proofErr w:type="gramStart"/>
      <w:r w:rsidRPr="00C062DA">
        <w:rPr>
          <w:rFonts w:cs="Times New Roman"/>
          <w:szCs w:val="24"/>
        </w:rPr>
        <w:t>is</w:t>
      </w:r>
      <w:proofErr w:type="gramEnd"/>
      <w:r w:rsidRPr="00C062DA">
        <w:rPr>
          <w:rFonts w:cs="Times New Roman"/>
          <w:szCs w:val="24"/>
        </w:rPr>
        <w:t xml:space="preserve"> extremely necessary to the development of the well managed program (</w:t>
      </w:r>
      <w:proofErr w:type="spellStart"/>
      <w:r w:rsidRPr="00C062DA">
        <w:rPr>
          <w:rFonts w:cs="Times New Roman"/>
          <w:szCs w:val="24"/>
          <w:shd w:val="clear" w:color="auto" w:fill="FFFFFF"/>
        </w:rPr>
        <w:t>Vaníčková</w:t>
      </w:r>
      <w:proofErr w:type="spellEnd"/>
      <w:r w:rsidRPr="00C062DA">
        <w:rPr>
          <w:rFonts w:cs="Times New Roman"/>
          <w:szCs w:val="24"/>
          <w:shd w:val="clear" w:color="auto" w:fill="FFFFFF"/>
        </w:rPr>
        <w:t>, 2017)</w:t>
      </w:r>
      <w:r w:rsidRPr="00C062DA">
        <w:rPr>
          <w:rFonts w:cs="Times New Roman"/>
          <w:szCs w:val="24"/>
        </w:rPr>
        <w:t>.</w:t>
      </w:r>
    </w:p>
    <w:p w:rsidR="009A26B7" w:rsidRPr="00C062DA" w:rsidRDefault="009A26B7" w:rsidP="009A26B7">
      <w:pPr>
        <w:rPr>
          <w:rFonts w:cs="Times New Roman"/>
          <w:szCs w:val="24"/>
        </w:rPr>
      </w:pPr>
      <w:r w:rsidRPr="00C062DA">
        <w:rPr>
          <w:rFonts w:cs="Times New Roman"/>
          <w:szCs w:val="24"/>
        </w:rPr>
        <w:t xml:space="preserve">The development of software application involves the integration of the front end and backend services. Each of the services is developed separately and is prepared in sequential process. it mandates the use of proper timeline and milestone that helps in accomplishing the integration of both the services at the stipulated deadline. </w:t>
      </w:r>
      <w:proofErr w:type="gramStart"/>
      <w:r w:rsidRPr="00C062DA">
        <w:rPr>
          <w:rFonts w:cs="Times New Roman"/>
          <w:szCs w:val="24"/>
        </w:rPr>
        <w:t>Thus</w:t>
      </w:r>
      <w:proofErr w:type="gramEnd"/>
      <w:r w:rsidRPr="00C062DA">
        <w:rPr>
          <w:rFonts w:cs="Times New Roman"/>
          <w:szCs w:val="24"/>
        </w:rPr>
        <w:t xml:space="preserve"> it makes a necessity that the tasks are planned in stages in order to make seamless of the front end services to the database structures. It has been realised that the prospect of the proper software development is associated with the efficiency of the Work Breakdown Structure. The accomplishment of such requirements is met if the project follows the principle of the </w:t>
      </w:r>
      <w:r>
        <w:rPr>
          <w:rFonts w:cs="Times New Roman"/>
          <w:szCs w:val="24"/>
        </w:rPr>
        <w:t>Prince</w:t>
      </w:r>
      <w:r w:rsidRPr="00C062DA">
        <w:rPr>
          <w:rFonts w:cs="Times New Roman"/>
          <w:szCs w:val="24"/>
        </w:rPr>
        <w:t xml:space="preserve">2 methodology, which states that the work should, planned in stages. The principle lays down the platform where the </w:t>
      </w:r>
      <w:r w:rsidRPr="00C062DA">
        <w:rPr>
          <w:rFonts w:cs="Times New Roman"/>
          <w:szCs w:val="24"/>
          <w:shd w:val="clear" w:color="auto" w:fill="FFFFFF"/>
        </w:rPr>
        <w:t>PRINCE2 projects are fragmented into individual work phases by monitoring the project with the implementation of the periodic reviews that record observations and assures the project is on course to accomplish requirements (</w:t>
      </w:r>
      <w:proofErr w:type="spellStart"/>
      <w:r w:rsidRPr="00C062DA">
        <w:rPr>
          <w:rFonts w:cs="Times New Roman"/>
          <w:szCs w:val="24"/>
          <w:shd w:val="clear" w:color="auto" w:fill="FFFFFF"/>
        </w:rPr>
        <w:t>Tomanek</w:t>
      </w:r>
      <w:proofErr w:type="spellEnd"/>
      <w:r w:rsidRPr="00C062DA">
        <w:rPr>
          <w:rFonts w:cs="Times New Roman"/>
          <w:szCs w:val="24"/>
          <w:shd w:val="clear" w:color="auto" w:fill="FFFFFF"/>
        </w:rPr>
        <w:t xml:space="preserve"> and </w:t>
      </w:r>
      <w:proofErr w:type="spellStart"/>
      <w:r w:rsidRPr="00C062DA">
        <w:rPr>
          <w:rFonts w:cs="Times New Roman"/>
          <w:szCs w:val="24"/>
          <w:shd w:val="clear" w:color="auto" w:fill="FFFFFF"/>
        </w:rPr>
        <w:t>Juricek</w:t>
      </w:r>
      <w:proofErr w:type="spellEnd"/>
      <w:r w:rsidRPr="00C062DA">
        <w:rPr>
          <w:rFonts w:cs="Times New Roman"/>
          <w:szCs w:val="24"/>
          <w:shd w:val="clear" w:color="auto" w:fill="FFFFFF"/>
        </w:rPr>
        <w:t>, 2015).</w:t>
      </w:r>
    </w:p>
    <w:p w:rsidR="009A26B7" w:rsidRPr="00C062DA" w:rsidRDefault="009A26B7" w:rsidP="009A26B7">
      <w:pPr>
        <w:rPr>
          <w:rFonts w:cs="Times New Roman"/>
          <w:szCs w:val="24"/>
        </w:rPr>
      </w:pPr>
      <w:r w:rsidRPr="00C062DA">
        <w:rPr>
          <w:rFonts w:cs="Times New Roman"/>
          <w:szCs w:val="24"/>
        </w:rPr>
        <w:t xml:space="preserve">The graphical user interface is developed by the frontend software developers whereas the development of the database structure falls under the responsibilities of the backend developers. The integration of the frontend and the backend services is done through the help of the Application Interface Programming (API). The development of the API requires a collaborative approach of the backend developers and frontend developers in order to create the proper algorithm and the POST requests. </w:t>
      </w:r>
      <w:proofErr w:type="gramStart"/>
      <w:r w:rsidRPr="00C062DA">
        <w:rPr>
          <w:rFonts w:cs="Times New Roman"/>
          <w:szCs w:val="24"/>
        </w:rPr>
        <w:t>Thus</w:t>
      </w:r>
      <w:proofErr w:type="gramEnd"/>
      <w:r w:rsidRPr="00C062DA">
        <w:rPr>
          <w:rFonts w:cs="Times New Roman"/>
          <w:szCs w:val="24"/>
        </w:rPr>
        <w:t xml:space="preserve"> the perplexing nature of responsibilities beckons the implementation of segmentation of the roles and the responsibilities with transparency and clarity. The provision of such segmentation is synonymo</w:t>
      </w:r>
      <w:r>
        <w:rPr>
          <w:rFonts w:cs="Times New Roman"/>
          <w:szCs w:val="24"/>
        </w:rPr>
        <w:t>us with the principle of Prince</w:t>
      </w:r>
      <w:r w:rsidRPr="00C062DA">
        <w:rPr>
          <w:rFonts w:cs="Times New Roman"/>
          <w:szCs w:val="24"/>
        </w:rPr>
        <w:t xml:space="preserve">2 </w:t>
      </w:r>
      <w:r w:rsidRPr="00C062DA">
        <w:rPr>
          <w:rFonts w:cs="Times New Roman"/>
          <w:szCs w:val="24"/>
        </w:rPr>
        <w:lastRenderedPageBreak/>
        <w:t>methodology which implies that the</w:t>
      </w:r>
      <w:r w:rsidRPr="00C062DA">
        <w:rPr>
          <w:rStyle w:val="Robust"/>
          <w:rFonts w:cs="Times New Roman"/>
          <w:b w:val="0"/>
          <w:bCs w:val="0"/>
          <w:szCs w:val="24"/>
        </w:rPr>
        <w:t xml:space="preserve"> Roles and responsibilities are clearly defined</w:t>
      </w:r>
      <w:r w:rsidRPr="00C062DA">
        <w:rPr>
          <w:rFonts w:cs="Times New Roman"/>
          <w:szCs w:val="24"/>
        </w:rPr>
        <w:t xml:space="preserve"> and can be achieved only if the software development project follows this project methodology (</w:t>
      </w:r>
      <w:proofErr w:type="spellStart"/>
      <w:r w:rsidRPr="00C062DA">
        <w:rPr>
          <w:rFonts w:cs="Times New Roman"/>
          <w:szCs w:val="24"/>
          <w:shd w:val="clear" w:color="auto" w:fill="FFFFFF"/>
        </w:rPr>
        <w:t>Mousaei</w:t>
      </w:r>
      <w:proofErr w:type="spellEnd"/>
      <w:r w:rsidRPr="00C062DA">
        <w:rPr>
          <w:rFonts w:cs="Times New Roman"/>
          <w:szCs w:val="24"/>
          <w:shd w:val="clear" w:color="auto" w:fill="FFFFFF"/>
        </w:rPr>
        <w:t xml:space="preserve"> and </w:t>
      </w:r>
      <w:proofErr w:type="spellStart"/>
      <w:r w:rsidRPr="00C062DA">
        <w:rPr>
          <w:rFonts w:cs="Times New Roman"/>
          <w:szCs w:val="24"/>
          <w:shd w:val="clear" w:color="auto" w:fill="FFFFFF"/>
        </w:rPr>
        <w:t>Javdani</w:t>
      </w:r>
      <w:proofErr w:type="spellEnd"/>
      <w:r w:rsidRPr="00C062DA">
        <w:rPr>
          <w:rFonts w:cs="Times New Roman"/>
          <w:szCs w:val="24"/>
          <w:shd w:val="clear" w:color="auto" w:fill="FFFFFF"/>
        </w:rPr>
        <w:t>, 2015)</w:t>
      </w:r>
      <w:r w:rsidRPr="00C062DA">
        <w:rPr>
          <w:rFonts w:cs="Times New Roman"/>
          <w:szCs w:val="24"/>
        </w:rPr>
        <w:t xml:space="preserve">.  </w:t>
      </w:r>
    </w:p>
    <w:p w:rsidR="00F1205F" w:rsidRDefault="009A26B7" w:rsidP="00F1205F">
      <w:pPr>
        <w:rPr>
          <w:rFonts w:cs="Times New Roman"/>
          <w:bCs/>
          <w:szCs w:val="24"/>
          <w:lang w:val="en-IN"/>
        </w:rPr>
      </w:pPr>
      <w:r w:rsidRPr="00C062DA">
        <w:rPr>
          <w:rFonts w:cs="Times New Roman"/>
          <w:szCs w:val="24"/>
        </w:rPr>
        <w:t>In the competitive IT sector, one of the major facets that are asserted by the software development project; is its ability to amplify the business profits and its capacity of delivering on the domains of the business justification.  The software development project is associated with cost intensive ventures and is required to reflect on an increased Return of Investment (ROI) in order to elevate the indexes of the project feasibility. The aspects could be actuated if the project is in alignment wi</w:t>
      </w:r>
      <w:r>
        <w:rPr>
          <w:rFonts w:cs="Times New Roman"/>
          <w:szCs w:val="24"/>
        </w:rPr>
        <w:t>th the principles of the Prince</w:t>
      </w:r>
      <w:r w:rsidRPr="00C062DA">
        <w:rPr>
          <w:rFonts w:cs="Times New Roman"/>
          <w:szCs w:val="24"/>
        </w:rPr>
        <w:t xml:space="preserve">2 methodology that sheds importance on the fact, which implies the </w:t>
      </w:r>
      <w:r w:rsidRPr="00C062DA">
        <w:rPr>
          <w:rFonts w:cs="Times New Roman"/>
          <w:bCs/>
          <w:szCs w:val="24"/>
          <w:lang w:val="en-IN"/>
        </w:rPr>
        <w:t>projects must have business justification</w:t>
      </w:r>
      <w:r w:rsidRPr="00C062DA">
        <w:rPr>
          <w:rFonts w:cs="Times New Roman"/>
          <w:b/>
          <w:bCs/>
          <w:szCs w:val="24"/>
          <w:lang w:val="en-IN"/>
        </w:rPr>
        <w:t xml:space="preserve">. </w:t>
      </w:r>
      <w:r w:rsidRPr="00C062DA">
        <w:rPr>
          <w:rFonts w:cs="Times New Roman"/>
          <w:bCs/>
          <w:szCs w:val="24"/>
          <w:lang w:val="en-IN"/>
        </w:rPr>
        <w:t xml:space="preserve">It states that the project must be endowed with the realistic benefits, comprehensive cost assessment and customer requirement accomplishment. It has been understood the procurement of the backend services is associated with high amount of capital investment. </w:t>
      </w:r>
      <w:proofErr w:type="gramStart"/>
      <w:r w:rsidRPr="00C062DA">
        <w:rPr>
          <w:rFonts w:cs="Times New Roman"/>
          <w:bCs/>
          <w:szCs w:val="24"/>
          <w:lang w:val="en-IN"/>
        </w:rPr>
        <w:t>Thus</w:t>
      </w:r>
      <w:proofErr w:type="gramEnd"/>
      <w:r w:rsidRPr="00C062DA">
        <w:rPr>
          <w:rFonts w:cs="Times New Roman"/>
          <w:bCs/>
          <w:szCs w:val="24"/>
          <w:lang w:val="en-IN"/>
        </w:rPr>
        <w:t xml:space="preserve"> the selection of the appropriate database services is critical to the project’s feasibility in the financial terms as well as imparts a positive reflection on the cost benefit analysis. </w:t>
      </w:r>
      <w:bookmarkStart w:id="1" w:name="_Toc26991724"/>
    </w:p>
    <w:p w:rsidR="00755DAA" w:rsidRPr="00F1205F" w:rsidRDefault="00614C37" w:rsidP="00F1205F">
      <w:pPr>
        <w:rPr>
          <w:rFonts w:cs="Times New Roman"/>
          <w:sz w:val="32"/>
          <w:szCs w:val="32"/>
          <w:lang w:val="en-IN"/>
        </w:rPr>
      </w:pPr>
      <w:r w:rsidRPr="00F1205F">
        <w:rPr>
          <w:sz w:val="32"/>
          <w:szCs w:val="32"/>
        </w:rPr>
        <w:t>Project a</w:t>
      </w:r>
      <w:r w:rsidR="00755DAA" w:rsidRPr="00F1205F">
        <w:rPr>
          <w:sz w:val="32"/>
          <w:szCs w:val="32"/>
        </w:rPr>
        <w:t>im</w:t>
      </w:r>
      <w:bookmarkEnd w:id="1"/>
      <w:r w:rsidR="00755DAA" w:rsidRPr="00F1205F">
        <w:rPr>
          <w:sz w:val="32"/>
          <w:szCs w:val="32"/>
        </w:rPr>
        <w:t xml:space="preserve"> </w:t>
      </w:r>
    </w:p>
    <w:p w:rsidR="00F1205F" w:rsidRDefault="000F143D" w:rsidP="00F1205F">
      <w:r>
        <w:t xml:space="preserve">The aim of this project is to develop a project management plan with Prince 2 methodology in order to develop a </w:t>
      </w:r>
      <w:r w:rsidR="00CC366C">
        <w:t>software program by the company within six months with the help of a new and innovative software.</w:t>
      </w:r>
      <w:bookmarkStart w:id="2" w:name="_Toc26991725"/>
    </w:p>
    <w:p w:rsidR="00755DAA" w:rsidRPr="00F1205F" w:rsidRDefault="00614C37" w:rsidP="00F1205F">
      <w:pPr>
        <w:rPr>
          <w:sz w:val="32"/>
          <w:szCs w:val="32"/>
        </w:rPr>
      </w:pPr>
      <w:r w:rsidRPr="00F1205F">
        <w:rPr>
          <w:sz w:val="32"/>
          <w:szCs w:val="32"/>
        </w:rPr>
        <w:t>Project o</w:t>
      </w:r>
      <w:r w:rsidR="00755DAA" w:rsidRPr="00F1205F">
        <w:rPr>
          <w:sz w:val="32"/>
          <w:szCs w:val="32"/>
        </w:rPr>
        <w:t>bjectives</w:t>
      </w:r>
      <w:bookmarkEnd w:id="2"/>
      <w:r w:rsidR="001E53A3" w:rsidRPr="00F1205F">
        <w:rPr>
          <w:sz w:val="32"/>
          <w:szCs w:val="32"/>
        </w:rPr>
        <w:t xml:space="preserve"> </w:t>
      </w:r>
    </w:p>
    <w:p w:rsidR="00CC366C" w:rsidRDefault="00CC366C" w:rsidP="00CC366C">
      <w:r>
        <w:t>The major o</w:t>
      </w:r>
      <w:r w:rsidR="00DF0D1E">
        <w:t>bjectives of this project are as follows:</w:t>
      </w:r>
    </w:p>
    <w:p w:rsidR="00440DFF" w:rsidRDefault="0015743A" w:rsidP="00440DFF">
      <w:pPr>
        <w:pStyle w:val="Listparagraf"/>
        <w:numPr>
          <w:ilvl w:val="0"/>
          <w:numId w:val="1"/>
        </w:numPr>
      </w:pPr>
      <w:r>
        <w:t xml:space="preserve">To understand the importance of Prince 2 methodology </w:t>
      </w:r>
      <w:r w:rsidR="00440DFF">
        <w:t xml:space="preserve">in the development of </w:t>
      </w:r>
      <w:proofErr w:type="spellStart"/>
      <w:r w:rsidR="00440DFF">
        <w:t>prject</w:t>
      </w:r>
      <w:proofErr w:type="spellEnd"/>
      <w:r w:rsidR="00440DFF">
        <w:t xml:space="preserve"> management plan</w:t>
      </w:r>
    </w:p>
    <w:p w:rsidR="00440DFF" w:rsidRDefault="00440DFF" w:rsidP="00440DFF">
      <w:pPr>
        <w:pStyle w:val="Listparagraf"/>
        <w:numPr>
          <w:ilvl w:val="0"/>
          <w:numId w:val="1"/>
        </w:numPr>
      </w:pPr>
      <w:r>
        <w:t>To analyse the requirements and deliverables of the project of software development</w:t>
      </w:r>
    </w:p>
    <w:p w:rsidR="00440DFF" w:rsidRDefault="00440DFF" w:rsidP="00440DFF">
      <w:pPr>
        <w:pStyle w:val="Listparagraf"/>
        <w:numPr>
          <w:ilvl w:val="0"/>
          <w:numId w:val="1"/>
        </w:numPr>
      </w:pPr>
      <w:r>
        <w:t>To determine the time and cost for the successful completion of the project of software development</w:t>
      </w:r>
    </w:p>
    <w:p w:rsidR="00F1205F" w:rsidRDefault="00440DFF" w:rsidP="00A25F8D">
      <w:pPr>
        <w:pStyle w:val="Listparagraf"/>
        <w:numPr>
          <w:ilvl w:val="0"/>
          <w:numId w:val="1"/>
        </w:numPr>
      </w:pPr>
      <w:r>
        <w:lastRenderedPageBreak/>
        <w:t xml:space="preserve">To </w:t>
      </w:r>
      <w:r w:rsidR="00C919AE">
        <w:t>discuss the risks and communication plan regarding the software development project along with quality control strategy</w:t>
      </w:r>
      <w:bookmarkStart w:id="3" w:name="_Toc26991726"/>
    </w:p>
    <w:p w:rsidR="00755DAA" w:rsidRPr="00F1205F" w:rsidRDefault="00755DAA" w:rsidP="00F1205F">
      <w:pPr>
        <w:rPr>
          <w:sz w:val="32"/>
          <w:szCs w:val="32"/>
        </w:rPr>
      </w:pPr>
      <w:r w:rsidRPr="00F1205F">
        <w:rPr>
          <w:sz w:val="32"/>
          <w:szCs w:val="32"/>
        </w:rPr>
        <w:t xml:space="preserve">Project </w:t>
      </w:r>
      <w:r w:rsidR="00614C37" w:rsidRPr="00F1205F">
        <w:rPr>
          <w:sz w:val="32"/>
          <w:szCs w:val="32"/>
        </w:rPr>
        <w:t>d</w:t>
      </w:r>
      <w:r w:rsidRPr="00F1205F">
        <w:rPr>
          <w:sz w:val="32"/>
          <w:szCs w:val="32"/>
        </w:rPr>
        <w:t>eliverables</w:t>
      </w:r>
      <w:bookmarkEnd w:id="3"/>
    </w:p>
    <w:p w:rsidR="00F1205F" w:rsidRDefault="00272A15" w:rsidP="00F1205F">
      <w:r>
        <w:t xml:space="preserve">In this project of software development, the major project deliverables </w:t>
      </w:r>
      <w:proofErr w:type="gramStart"/>
      <w:r>
        <w:t>is</w:t>
      </w:r>
      <w:proofErr w:type="gramEnd"/>
      <w:r>
        <w:t xml:space="preserve"> to line up the project to different objectives and strategies of the company with the software development. The pro</w:t>
      </w:r>
      <w:r w:rsidR="005A4755">
        <w:t xml:space="preserve">ject deliverables for this project is to determine the milestones and schedule the entire project as per the requirements of the project. </w:t>
      </w:r>
      <w:r w:rsidR="0013118A">
        <w:t xml:space="preserve">Moreover, the deliverables include determination of costs and timeline along with human resource management and risk management for </w:t>
      </w:r>
      <w:r w:rsidR="008E5094">
        <w:t>the software development project of a company</w:t>
      </w:r>
      <w:r w:rsidR="00FF30B3">
        <w:t xml:space="preserve"> (</w:t>
      </w:r>
      <w:proofErr w:type="spellStart"/>
      <w:r w:rsidR="00FF30B3">
        <w:rPr>
          <w:shd w:val="clear" w:color="auto" w:fill="FFFFFF"/>
        </w:rPr>
        <w:t>Niazi</w:t>
      </w:r>
      <w:proofErr w:type="spellEnd"/>
      <w:r w:rsidR="00FF30B3">
        <w:rPr>
          <w:shd w:val="clear" w:color="auto" w:fill="FFFFFF"/>
        </w:rPr>
        <w:t xml:space="preserve"> </w:t>
      </w:r>
      <w:r w:rsidR="00FF30B3" w:rsidRPr="00FF30B3">
        <w:rPr>
          <w:i/>
          <w:shd w:val="clear" w:color="auto" w:fill="FFFFFF"/>
        </w:rPr>
        <w:t>et al.,</w:t>
      </w:r>
      <w:r w:rsidR="00FF30B3">
        <w:rPr>
          <w:shd w:val="clear" w:color="auto" w:fill="FFFFFF"/>
        </w:rPr>
        <w:t xml:space="preserve"> 2016</w:t>
      </w:r>
      <w:r w:rsidR="00FF30B3">
        <w:t>)</w:t>
      </w:r>
      <w:r w:rsidR="008E5094">
        <w:t>. Apart from these, there are two more deliverables of this, which include qua</w:t>
      </w:r>
      <w:r w:rsidR="00087B25">
        <w:t>lity controlling and planning a</w:t>
      </w:r>
      <w:r w:rsidR="008E5094">
        <w:t xml:space="preserve"> communication strategy for the project. </w:t>
      </w:r>
      <w:bookmarkStart w:id="4" w:name="_Toc26991727"/>
    </w:p>
    <w:p w:rsidR="00755DAA" w:rsidRPr="00F1205F" w:rsidRDefault="00755DAA" w:rsidP="00F1205F">
      <w:pPr>
        <w:rPr>
          <w:sz w:val="32"/>
          <w:szCs w:val="32"/>
        </w:rPr>
      </w:pPr>
      <w:r w:rsidRPr="00F1205F">
        <w:rPr>
          <w:sz w:val="32"/>
          <w:szCs w:val="32"/>
        </w:rPr>
        <w:t>Strategic alignment</w:t>
      </w:r>
      <w:bookmarkEnd w:id="4"/>
    </w:p>
    <w:p w:rsidR="00F1205F" w:rsidRDefault="00BF1B68" w:rsidP="00F1205F">
      <w:r>
        <w:t xml:space="preserve">The strategic alignment of this software development project </w:t>
      </w:r>
      <w:r w:rsidR="008A4285">
        <w:t>is associated with th</w:t>
      </w:r>
      <w:r w:rsidR="000C486E">
        <w:t xml:space="preserve">e determination of financial goals and improving the market share by the enhancing the services of software development with their innovative tools. For the development of strategic alignment </w:t>
      </w:r>
      <w:r w:rsidR="00014280">
        <w:t>regarding the software development project, the most important thing is understanding the rationale behind different challenges</w:t>
      </w:r>
      <w:r w:rsidR="00D76173">
        <w:t xml:space="preserve"> (</w:t>
      </w:r>
      <w:proofErr w:type="spellStart"/>
      <w:r w:rsidR="00D76173">
        <w:rPr>
          <w:shd w:val="clear" w:color="auto" w:fill="FFFFFF"/>
        </w:rPr>
        <w:t>Tomanek</w:t>
      </w:r>
      <w:proofErr w:type="spellEnd"/>
      <w:r w:rsidR="00D76173">
        <w:rPr>
          <w:shd w:val="clear" w:color="auto" w:fill="FFFFFF"/>
        </w:rPr>
        <w:t xml:space="preserve"> and </w:t>
      </w:r>
      <w:proofErr w:type="spellStart"/>
      <w:r w:rsidR="00D76173">
        <w:rPr>
          <w:shd w:val="clear" w:color="auto" w:fill="FFFFFF"/>
        </w:rPr>
        <w:t>Juricek</w:t>
      </w:r>
      <w:proofErr w:type="spellEnd"/>
      <w:r w:rsidR="00D76173">
        <w:rPr>
          <w:shd w:val="clear" w:color="auto" w:fill="FFFFFF"/>
        </w:rPr>
        <w:t>, 2015</w:t>
      </w:r>
      <w:r w:rsidR="00D76173">
        <w:t>)</w:t>
      </w:r>
      <w:r w:rsidR="00014280">
        <w:t>. With the strategic alignment, the project manager w</w:t>
      </w:r>
      <w:r w:rsidR="00ED5B71">
        <w:t>ill be able to develop various policies related to this project and take serious</w:t>
      </w:r>
      <w:r w:rsidR="006729AF">
        <w:t xml:space="preserve"> decisions for the risks or challenges. The strategic alignment o</w:t>
      </w:r>
      <w:r w:rsidR="00B554EB">
        <w:t xml:space="preserve">f this project is depended on three major aspects of the </w:t>
      </w:r>
      <w:r w:rsidR="0085699E">
        <w:t>society, which includes political, social as well as economic aspects.</w:t>
      </w:r>
      <w:bookmarkStart w:id="5" w:name="_Toc26991728"/>
    </w:p>
    <w:p w:rsidR="00755DAA" w:rsidRDefault="00755DAA" w:rsidP="00F1205F">
      <w:r w:rsidRPr="00A25F8D">
        <w:t xml:space="preserve">Project </w:t>
      </w:r>
      <w:r w:rsidR="00614C37">
        <w:t>s</w:t>
      </w:r>
      <w:r w:rsidRPr="00A25F8D">
        <w:t>chedule</w:t>
      </w:r>
      <w:bookmarkEnd w:id="5"/>
    </w:p>
    <w:tbl>
      <w:tblPr>
        <w:tblW w:w="0" w:type="auto"/>
        <w:jc w:val="center"/>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660"/>
        <w:gridCol w:w="3637"/>
        <w:gridCol w:w="1177"/>
        <w:gridCol w:w="1190"/>
        <w:gridCol w:w="1190"/>
        <w:gridCol w:w="1071"/>
      </w:tblGrid>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WBS</w:t>
            </w:r>
          </w:p>
        </w:tc>
        <w:tc>
          <w:tcPr>
            <w:tcW w:w="363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Task Name</w:t>
            </w:r>
          </w:p>
        </w:tc>
        <w:tc>
          <w:tcPr>
            <w:tcW w:w="117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Duration</w:t>
            </w:r>
          </w:p>
        </w:tc>
        <w:tc>
          <w:tcPr>
            <w:tcW w:w="119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Start</w:t>
            </w:r>
          </w:p>
        </w:tc>
        <w:tc>
          <w:tcPr>
            <w:tcW w:w="119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Finish</w:t>
            </w:r>
          </w:p>
        </w:tc>
        <w:tc>
          <w:tcPr>
            <w:tcW w:w="107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147B38" w:rsidRPr="00147B38" w:rsidRDefault="00147B38" w:rsidP="00147B38">
            <w:pPr>
              <w:spacing w:after="0" w:line="240" w:lineRule="auto"/>
              <w:jc w:val="left"/>
              <w:rPr>
                <w:rFonts w:ascii="Segoe UI" w:eastAsia="Times New Roman" w:hAnsi="Segoe UI" w:cs="Segoe UI"/>
                <w:sz w:val="18"/>
                <w:szCs w:val="18"/>
                <w:lang w:val="en-US"/>
              </w:rPr>
            </w:pPr>
            <w:r w:rsidRPr="00147B38">
              <w:rPr>
                <w:rFonts w:ascii="Segoe UI" w:eastAsia="Times New Roman" w:hAnsi="Segoe UI" w:cs="Segoe UI"/>
                <w:color w:val="363636"/>
                <w:sz w:val="18"/>
                <w:szCs w:val="18"/>
                <w:shd w:val="clear" w:color="auto" w:fill="DFE3E8"/>
                <w:lang w:val="en-US"/>
              </w:rPr>
              <w:t>Predecessors</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Software development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96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Mon 12/2/19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Mon 4/13/20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Initiation of the project</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9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Mon 12/2/19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Thu 12/12/19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Hiring the developers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3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12/2/19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12/4/19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Board of directors meeting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12/2/19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12/3/19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lastRenderedPageBreak/>
              <w:t>1.1.3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AS-IS documenting</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12/4/19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12/4/19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4</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1.1.4</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TO-BE documenting for the software development</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12/5/19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12/6/19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5</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1.1.5</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Functioning as per specifications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12/9/19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12/9/19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6</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1.1.6</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Project Charter approval</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3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12/10/19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12/12/19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7</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Project Planning</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11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Fri 12/13/19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Fri 12/27/19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2</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Identification of the project objectives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12/13/19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12/16/19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Setting of the project goals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3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12/17/19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12/19/19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10</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Scope determination</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12/20/19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12/23/19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11</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1.2.4</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Preparation of the research checklist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12/24/19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12/24/19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1.2.5</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Development of the timeline</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12/25/19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12/25/19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13</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1.2.6</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Allocation of the Project Budget</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12/26/19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12/27/19</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Data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9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Mon 12/30/19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Thu 1/9/20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9</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1.3.1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Software requirement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3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12/30/19</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1/1/20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1.3.2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Gap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1/2/20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1/3/20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17</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1.3.3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Vulnerability analysis for the software</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1/6/20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1/9/20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18</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1.4</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Budget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44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Fri 1/10/20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Wed 3/11/20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16</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Cost of tools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1/10/20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1/15/20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Cost of model analysis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1/16/20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1/16/20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21</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Allocation of Resource time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7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1/17/20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1/27/20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22</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1.4.4</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Analysis of the Budget limitations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5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1/28/20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2/3/20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23</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1.4.5</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Collection of budget data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5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2/4/20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2/10/20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24</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1.4.6</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Analysis as per the software requirements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7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2/11/20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2/19/20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25</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1.4.7</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Cost model analysis before and after</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5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2/20/20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2/26/20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26</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1.4.8</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Analysis of the Budget feedback </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8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2/27/20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3/9/20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27</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lastRenderedPageBreak/>
              <w:t>1.4.9</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Modifications according to feedback</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3/10/20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3/11/20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28</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1.5</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Challenge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12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Thu 3/12/20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Fri 3/27/20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20</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Sustainability analysis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3/12/20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3/13/20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1.5.2</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Assessment of external factors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3/16/20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3/17/20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31</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1.5.3</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Changes required for the software development</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3/18/20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3/18/20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32</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1.5.4</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Analysis of the feedback</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3/19/20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Tue 3/24/20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33</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1.5.5</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Feedback alterations</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2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Wed 3/25/20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3/26/20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34</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1.5.6</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Project validation</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1 day</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3/27/20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Fri 3/27/20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35</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1.6</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 xml:space="preserve">   Project closure</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b/>
                <w:bCs/>
                <w:color w:val="000000"/>
                <w:szCs w:val="24"/>
                <w:lang w:val="en-US"/>
              </w:rPr>
              <w:t>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Mon 3/30/20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Thu 4/2/20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b/>
                <w:bCs/>
                <w:color w:val="000000"/>
                <w:sz w:val="22"/>
                <w:lang w:val="en-US"/>
              </w:rPr>
              <w:t>30</w:t>
            </w:r>
          </w:p>
        </w:tc>
      </w:tr>
      <w:tr w:rsidR="00147B38" w:rsidRPr="00147B38" w:rsidTr="00B6051D">
        <w:trPr>
          <w:jc w:val="center"/>
        </w:trPr>
        <w:tc>
          <w:tcPr>
            <w:tcW w:w="6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1.6.1</w:t>
            </w:r>
          </w:p>
        </w:tc>
        <w:tc>
          <w:tcPr>
            <w:tcW w:w="363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 xml:space="preserve">      Project submission</w:t>
            </w:r>
          </w:p>
        </w:tc>
        <w:tc>
          <w:tcPr>
            <w:tcW w:w="117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eastAsia="Times New Roman" w:cs="Times New Roman"/>
                <w:szCs w:val="24"/>
                <w:lang w:val="en-US"/>
              </w:rPr>
            </w:pPr>
            <w:r w:rsidRPr="00147B38">
              <w:rPr>
                <w:rFonts w:eastAsia="Times New Roman" w:cs="Times New Roman"/>
                <w:color w:val="000000"/>
                <w:szCs w:val="24"/>
                <w:lang w:val="en-US"/>
              </w:rPr>
              <w:t>4 days</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Mon 3/30/20</w:t>
            </w:r>
          </w:p>
        </w:tc>
        <w:tc>
          <w:tcPr>
            <w:tcW w:w="119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r w:rsidRPr="00147B38">
              <w:rPr>
                <w:rFonts w:ascii="Calibri" w:eastAsia="Times New Roman" w:hAnsi="Calibri" w:cs="Calibri"/>
                <w:color w:val="000000"/>
                <w:sz w:val="22"/>
                <w:lang w:val="en-US"/>
              </w:rPr>
              <w:t>Thu 4/2/20</w:t>
            </w:r>
          </w:p>
        </w:tc>
        <w:tc>
          <w:tcPr>
            <w:tcW w:w="107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147B38" w:rsidRPr="00147B38" w:rsidRDefault="00147B38" w:rsidP="00147B38">
            <w:pPr>
              <w:spacing w:after="0" w:line="240" w:lineRule="auto"/>
              <w:jc w:val="left"/>
              <w:rPr>
                <w:rFonts w:ascii="Calibri" w:eastAsia="Times New Roman" w:hAnsi="Calibri" w:cs="Calibri"/>
                <w:lang w:val="en-US"/>
              </w:rPr>
            </w:pPr>
          </w:p>
        </w:tc>
      </w:tr>
    </w:tbl>
    <w:p w:rsidR="00F1205F" w:rsidRDefault="00147B38" w:rsidP="00F1205F">
      <w:pPr>
        <w:jc w:val="center"/>
        <w:rPr>
          <w:b/>
          <w:iCs/>
        </w:rPr>
      </w:pPr>
      <w:r w:rsidRPr="00F61C20">
        <w:rPr>
          <w:b/>
          <w:iCs/>
        </w:rPr>
        <w:t xml:space="preserve">Table 1: Work Breakdown structure for </w:t>
      </w:r>
      <w:r w:rsidR="00766C3B" w:rsidRPr="00F61C20">
        <w:rPr>
          <w:b/>
          <w:iCs/>
        </w:rPr>
        <w:t>project of software development</w:t>
      </w:r>
      <w:bookmarkStart w:id="6" w:name="_Toc26991730"/>
    </w:p>
    <w:p w:rsidR="005177D5" w:rsidRPr="00F1205F" w:rsidRDefault="005177D5" w:rsidP="00F1205F">
      <w:pPr>
        <w:rPr>
          <w:b/>
          <w:iCs/>
          <w:sz w:val="32"/>
          <w:szCs w:val="32"/>
        </w:rPr>
      </w:pPr>
      <w:r w:rsidRPr="00F1205F">
        <w:rPr>
          <w:sz w:val="32"/>
          <w:szCs w:val="32"/>
        </w:rPr>
        <w:t>Project Requirements</w:t>
      </w:r>
      <w:bookmarkEnd w:id="6"/>
      <w:r w:rsidRPr="00F1205F">
        <w:rPr>
          <w:sz w:val="32"/>
          <w:szCs w:val="32"/>
        </w:rPr>
        <w:t xml:space="preserve"> </w:t>
      </w:r>
    </w:p>
    <w:tbl>
      <w:tblPr>
        <w:tblStyle w:val="Tabelgril"/>
        <w:tblW w:w="0" w:type="auto"/>
        <w:jc w:val="center"/>
        <w:tblLook w:val="04A0" w:firstRow="1" w:lastRow="0" w:firstColumn="1" w:lastColumn="0" w:noHBand="0" w:noVBand="1"/>
      </w:tblPr>
      <w:tblGrid>
        <w:gridCol w:w="4788"/>
        <w:gridCol w:w="4788"/>
      </w:tblGrid>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Particulars</w:t>
            </w:r>
          </w:p>
        </w:tc>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Quantity </w:t>
            </w:r>
          </w:p>
        </w:tc>
      </w:tr>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Firebase Database Services Subscription</w:t>
            </w:r>
          </w:p>
        </w:tc>
        <w:tc>
          <w:tcPr>
            <w:tcW w:w="4788" w:type="dxa"/>
          </w:tcPr>
          <w:p w:rsidR="009A26B7" w:rsidRPr="00C062DA" w:rsidRDefault="009A26B7" w:rsidP="00F1205F">
            <w:pPr>
              <w:rPr>
                <w:rFonts w:cs="Times New Roman"/>
                <w:sz w:val="24"/>
                <w:szCs w:val="24"/>
              </w:rPr>
            </w:pPr>
            <w:r w:rsidRPr="00C062DA">
              <w:rPr>
                <w:rFonts w:cs="Times New Roman"/>
                <w:sz w:val="24"/>
                <w:szCs w:val="24"/>
              </w:rPr>
              <w:t>1 year</w:t>
            </w:r>
          </w:p>
        </w:tc>
      </w:tr>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LAN card</w:t>
            </w:r>
          </w:p>
        </w:tc>
        <w:tc>
          <w:tcPr>
            <w:tcW w:w="4788" w:type="dxa"/>
          </w:tcPr>
          <w:p w:rsidR="009A26B7" w:rsidRPr="00C062DA" w:rsidRDefault="009A26B7" w:rsidP="00F1205F">
            <w:pPr>
              <w:rPr>
                <w:rFonts w:cs="Times New Roman"/>
                <w:sz w:val="24"/>
                <w:szCs w:val="24"/>
              </w:rPr>
            </w:pPr>
            <w:r w:rsidRPr="00C062DA">
              <w:rPr>
                <w:rFonts w:cs="Times New Roman"/>
                <w:sz w:val="24"/>
                <w:szCs w:val="24"/>
              </w:rPr>
              <w:t>4 pieces</w:t>
            </w:r>
          </w:p>
        </w:tc>
      </w:tr>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Server </w:t>
            </w:r>
          </w:p>
        </w:tc>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3 pieces </w:t>
            </w:r>
          </w:p>
        </w:tc>
      </w:tr>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Modem</w:t>
            </w:r>
          </w:p>
        </w:tc>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2 pieces </w:t>
            </w:r>
          </w:p>
        </w:tc>
      </w:tr>
      <w:tr w:rsidR="009A26B7" w:rsidRPr="00C062DA" w:rsidTr="00F1205F">
        <w:trPr>
          <w:jc w:val="center"/>
        </w:trPr>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Frontend developer </w:t>
            </w:r>
          </w:p>
        </w:tc>
        <w:tc>
          <w:tcPr>
            <w:tcW w:w="4788" w:type="dxa"/>
          </w:tcPr>
          <w:p w:rsidR="009A26B7" w:rsidRPr="00C062DA" w:rsidRDefault="009A26B7" w:rsidP="00F1205F">
            <w:pPr>
              <w:rPr>
                <w:rFonts w:cs="Times New Roman"/>
                <w:sz w:val="24"/>
                <w:szCs w:val="24"/>
              </w:rPr>
            </w:pPr>
            <w:r w:rsidRPr="00C062DA">
              <w:rPr>
                <w:rFonts w:cs="Times New Roman"/>
                <w:sz w:val="24"/>
                <w:szCs w:val="24"/>
              </w:rPr>
              <w:t xml:space="preserve">3 candidates </w:t>
            </w:r>
          </w:p>
        </w:tc>
      </w:tr>
    </w:tbl>
    <w:p w:rsidR="00703A39" w:rsidRDefault="009A26B7" w:rsidP="00703A39">
      <w:pPr>
        <w:jc w:val="center"/>
        <w:rPr>
          <w:rFonts w:cs="Times New Roman"/>
          <w:b/>
          <w:szCs w:val="24"/>
        </w:rPr>
      </w:pPr>
      <w:r w:rsidRPr="00C062DA">
        <w:rPr>
          <w:rFonts w:cs="Times New Roman"/>
          <w:b/>
          <w:szCs w:val="24"/>
        </w:rPr>
        <w:t>Table</w:t>
      </w:r>
      <w:r>
        <w:rPr>
          <w:rFonts w:cs="Times New Roman"/>
          <w:b/>
          <w:szCs w:val="24"/>
        </w:rPr>
        <w:t xml:space="preserve"> 2</w:t>
      </w:r>
      <w:r w:rsidRPr="00C062DA">
        <w:rPr>
          <w:rFonts w:cs="Times New Roman"/>
          <w:b/>
          <w:szCs w:val="24"/>
        </w:rPr>
        <w:t>: Project Requirements</w:t>
      </w:r>
      <w:bookmarkStart w:id="7" w:name="_Toc26991731"/>
    </w:p>
    <w:p w:rsidR="002913CB" w:rsidRPr="00703A39" w:rsidRDefault="002913CB" w:rsidP="00703A39">
      <w:pPr>
        <w:rPr>
          <w:rFonts w:cs="Times New Roman"/>
          <w:b/>
          <w:sz w:val="32"/>
          <w:szCs w:val="32"/>
        </w:rPr>
      </w:pPr>
      <w:r w:rsidRPr="00703A39">
        <w:rPr>
          <w:sz w:val="32"/>
          <w:szCs w:val="32"/>
        </w:rPr>
        <w:t>Project Cost</w:t>
      </w:r>
      <w:bookmarkEnd w:id="7"/>
    </w:p>
    <w:tbl>
      <w:tblPr>
        <w:tblStyle w:val="Tabelgril"/>
        <w:tblW w:w="0" w:type="auto"/>
        <w:tblLook w:val="04A0" w:firstRow="1" w:lastRow="0" w:firstColumn="1" w:lastColumn="0" w:noHBand="0" w:noVBand="1"/>
      </w:tblPr>
      <w:tblGrid>
        <w:gridCol w:w="1658"/>
        <w:gridCol w:w="233"/>
        <w:gridCol w:w="1531"/>
        <w:gridCol w:w="1586"/>
        <w:gridCol w:w="1549"/>
        <w:gridCol w:w="1672"/>
        <w:gridCol w:w="1347"/>
      </w:tblGrid>
      <w:tr w:rsidR="006574D1" w:rsidTr="006C4CAB">
        <w:trPr>
          <w:trHeight w:val="255"/>
        </w:trPr>
        <w:tc>
          <w:tcPr>
            <w:tcW w:w="9576" w:type="dxa"/>
            <w:gridSpan w:val="7"/>
            <w:noWrap/>
            <w:hideMark/>
          </w:tcPr>
          <w:p w:rsidR="006574D1" w:rsidRPr="00CE2196" w:rsidRDefault="006574D1" w:rsidP="006574D1">
            <w:pPr>
              <w:jc w:val="center"/>
              <w:rPr>
                <w:rFonts w:cs="Times New Roman"/>
              </w:rPr>
            </w:pPr>
            <w:r>
              <w:rPr>
                <w:rFonts w:cs="Times New Roman"/>
                <w:b/>
                <w:bCs/>
              </w:rPr>
              <w:t>Project Budget for the software development project</w:t>
            </w:r>
          </w:p>
        </w:tc>
      </w:tr>
      <w:tr w:rsidR="006574D1"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Analysis Variables:</w:t>
            </w:r>
          </w:p>
        </w:tc>
        <w:tc>
          <w:tcPr>
            <w:tcW w:w="7909" w:type="dxa"/>
            <w:gridSpan w:val="6"/>
            <w:noWrap/>
            <w:hideMark/>
          </w:tcPr>
          <w:p w:rsidR="006574D1" w:rsidRPr="00CE2196" w:rsidRDefault="006574D1" w:rsidP="006C4CAB">
            <w:pPr>
              <w:rPr>
                <w:rFonts w:cs="Times New Roman"/>
              </w:rPr>
            </w:pPr>
          </w:p>
        </w:tc>
      </w:tr>
      <w:tr w:rsidR="006574D1"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Discount Rate Used</w:t>
            </w:r>
          </w:p>
        </w:tc>
        <w:tc>
          <w:tcPr>
            <w:tcW w:w="7909" w:type="dxa"/>
            <w:gridSpan w:val="6"/>
            <w:vMerge w:val="restart"/>
            <w:noWrap/>
            <w:hideMark/>
          </w:tcPr>
          <w:p w:rsidR="006574D1" w:rsidRPr="00CE2196" w:rsidRDefault="006574D1" w:rsidP="006C4CAB">
            <w:pPr>
              <w:jc w:val="center"/>
              <w:rPr>
                <w:rFonts w:cs="Times New Roman"/>
                <w:b/>
                <w:bCs/>
              </w:rPr>
            </w:pPr>
            <w:r>
              <w:rPr>
                <w:rFonts w:cs="Times New Roman"/>
                <w:b/>
                <w:bCs/>
              </w:rPr>
              <w:t>5</w:t>
            </w:r>
            <w:r w:rsidRPr="00CE2196">
              <w:rPr>
                <w:rFonts w:cs="Times New Roman"/>
                <w:b/>
                <w:bCs/>
              </w:rPr>
              <w:t>.00%</w:t>
            </w:r>
          </w:p>
          <w:p w:rsidR="006574D1" w:rsidRPr="00CE2196" w:rsidRDefault="006574D1" w:rsidP="006C4CAB">
            <w:pPr>
              <w:jc w:val="center"/>
              <w:rPr>
                <w:rFonts w:cs="Times New Roman"/>
                <w:b/>
                <w:bCs/>
              </w:rPr>
            </w:pPr>
            <w:r w:rsidRPr="00CE2196">
              <w:rPr>
                <w:rFonts w:cs="Times New Roman"/>
                <w:b/>
                <w:bCs/>
              </w:rPr>
              <w:t xml:space="preserve">  </w:t>
            </w:r>
            <w:proofErr w:type="gramStart"/>
            <w:r w:rsidR="00A55726">
              <w:rPr>
                <w:rFonts w:cs="Times New Roman"/>
                <w:b/>
                <w:bCs/>
              </w:rPr>
              <w:t>£  6</w:t>
            </w:r>
            <w:r>
              <w:rPr>
                <w:rFonts w:cs="Times New Roman"/>
                <w:b/>
                <w:bCs/>
              </w:rPr>
              <w:t>2</w:t>
            </w:r>
            <w:r w:rsidRPr="00CE2196">
              <w:rPr>
                <w:rFonts w:cs="Times New Roman"/>
                <w:b/>
                <w:bCs/>
              </w:rPr>
              <w:t>,000.00</w:t>
            </w:r>
            <w:proofErr w:type="gramEnd"/>
          </w:p>
          <w:p w:rsidR="006574D1" w:rsidRPr="00CE2196" w:rsidRDefault="006574D1" w:rsidP="006C4CAB">
            <w:pPr>
              <w:jc w:val="center"/>
              <w:rPr>
                <w:rFonts w:cs="Times New Roman"/>
                <w:b/>
                <w:bCs/>
              </w:rPr>
            </w:pPr>
          </w:p>
          <w:p w:rsidR="006574D1" w:rsidRPr="00CE2196" w:rsidRDefault="00A55726" w:rsidP="006C4CAB">
            <w:pPr>
              <w:jc w:val="center"/>
              <w:rPr>
                <w:rFonts w:cs="Times New Roman"/>
                <w:b/>
                <w:bCs/>
              </w:rPr>
            </w:pPr>
            <w:proofErr w:type="gramStart"/>
            <w:r>
              <w:rPr>
                <w:rFonts w:cs="Times New Roman"/>
                <w:b/>
                <w:bCs/>
              </w:rPr>
              <w:t>£  9,5</w:t>
            </w:r>
            <w:r w:rsidR="006574D1">
              <w:rPr>
                <w:rFonts w:cs="Times New Roman"/>
                <w:b/>
                <w:bCs/>
              </w:rPr>
              <w:t>60</w:t>
            </w:r>
            <w:r w:rsidR="006574D1" w:rsidRPr="00CE2196">
              <w:rPr>
                <w:rFonts w:cs="Times New Roman"/>
                <w:b/>
                <w:bCs/>
              </w:rPr>
              <w:t>.00</w:t>
            </w:r>
            <w:proofErr w:type="gramEnd"/>
          </w:p>
          <w:p w:rsidR="006574D1" w:rsidRPr="00CE2196" w:rsidRDefault="006574D1" w:rsidP="006C4CAB">
            <w:pPr>
              <w:jc w:val="center"/>
              <w:rPr>
                <w:rFonts w:cs="Times New Roman"/>
                <w:b/>
                <w:bCs/>
              </w:rPr>
            </w:pPr>
          </w:p>
          <w:p w:rsidR="006574D1" w:rsidRPr="00CE2196" w:rsidRDefault="006574D1" w:rsidP="006C4CAB">
            <w:pPr>
              <w:jc w:val="center"/>
              <w:rPr>
                <w:rFonts w:cs="Times New Roman"/>
              </w:rPr>
            </w:pPr>
            <w:r w:rsidRPr="00CE2196">
              <w:rPr>
                <w:rFonts w:cs="Times New Roman"/>
                <w:b/>
                <w:bCs/>
              </w:rPr>
              <w:t xml:space="preserve">  </w:t>
            </w:r>
            <w:proofErr w:type="gramStart"/>
            <w:r w:rsidR="00A55726">
              <w:rPr>
                <w:rFonts w:cs="Times New Roman"/>
                <w:b/>
                <w:bCs/>
              </w:rPr>
              <w:t>£  93</w:t>
            </w:r>
            <w:r w:rsidRPr="00CE2196">
              <w:rPr>
                <w:rFonts w:cs="Times New Roman"/>
                <w:b/>
                <w:bCs/>
              </w:rPr>
              <w:t>,000.00</w:t>
            </w:r>
            <w:proofErr w:type="gramEnd"/>
          </w:p>
        </w:tc>
      </w:tr>
      <w:tr w:rsidR="006574D1"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Annual Benefits</w:t>
            </w:r>
          </w:p>
        </w:tc>
        <w:tc>
          <w:tcPr>
            <w:tcW w:w="7909" w:type="dxa"/>
            <w:gridSpan w:val="6"/>
            <w:vMerge/>
            <w:noWrap/>
            <w:hideMark/>
          </w:tcPr>
          <w:p w:rsidR="006574D1" w:rsidRPr="00CE2196" w:rsidRDefault="006574D1" w:rsidP="006C4CAB">
            <w:pPr>
              <w:rPr>
                <w:rFonts w:cs="Times New Roman"/>
              </w:rPr>
            </w:pPr>
          </w:p>
        </w:tc>
      </w:tr>
      <w:tr w:rsidR="006574D1"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lastRenderedPageBreak/>
              <w:t>Annual Maintenance Cost</w:t>
            </w:r>
          </w:p>
        </w:tc>
        <w:tc>
          <w:tcPr>
            <w:tcW w:w="7909" w:type="dxa"/>
            <w:gridSpan w:val="6"/>
            <w:vMerge/>
            <w:noWrap/>
            <w:hideMark/>
          </w:tcPr>
          <w:p w:rsidR="006574D1" w:rsidRPr="00CE2196" w:rsidRDefault="006574D1" w:rsidP="006C4CAB">
            <w:pPr>
              <w:rPr>
                <w:rFonts w:cs="Times New Roman"/>
              </w:rPr>
            </w:pPr>
          </w:p>
        </w:tc>
      </w:tr>
      <w:tr w:rsidR="006574D1"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One-Time Development Cost</w:t>
            </w:r>
          </w:p>
        </w:tc>
        <w:tc>
          <w:tcPr>
            <w:tcW w:w="7909" w:type="dxa"/>
            <w:gridSpan w:val="6"/>
            <w:vMerge/>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3236" w:type="dxa"/>
            <w:gridSpan w:val="2"/>
            <w:noWrap/>
            <w:hideMark/>
          </w:tcPr>
          <w:p w:rsidR="006574D1" w:rsidRPr="00CE2196" w:rsidRDefault="006574D1" w:rsidP="00A55726">
            <w:pPr>
              <w:rPr>
                <w:rFonts w:cs="Times New Roman"/>
                <w:b/>
                <w:bCs/>
              </w:rPr>
            </w:pPr>
            <w:r w:rsidRPr="00CE2196">
              <w:rPr>
                <w:rFonts w:cs="Times New Roman"/>
                <w:b/>
                <w:bCs/>
              </w:rPr>
              <w:t xml:space="preserve">Year of </w:t>
            </w:r>
            <w:r w:rsidR="00A55726">
              <w:rPr>
                <w:rFonts w:cs="Times New Roman"/>
                <w:b/>
                <w:bCs/>
              </w:rPr>
              <w:t>Software development</w:t>
            </w:r>
          </w:p>
        </w:tc>
        <w:tc>
          <w:tcPr>
            <w:tcW w:w="1308" w:type="dxa"/>
            <w:noWrap/>
            <w:hideMark/>
          </w:tcPr>
          <w:p w:rsidR="006574D1" w:rsidRPr="00CE2196" w:rsidRDefault="006574D1" w:rsidP="006C4CAB">
            <w:pPr>
              <w:rPr>
                <w:rFonts w:cs="Times New Roman"/>
                <w:b/>
                <w:bCs/>
              </w:rPr>
            </w:pP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sidRPr="00CE2196">
              <w:rPr>
                <w:rFonts w:cs="Times New Roman"/>
              </w:rPr>
              <w:t>0</w:t>
            </w:r>
          </w:p>
        </w:tc>
        <w:tc>
          <w:tcPr>
            <w:tcW w:w="1594" w:type="dxa"/>
            <w:noWrap/>
            <w:hideMark/>
          </w:tcPr>
          <w:p w:rsidR="006574D1" w:rsidRPr="00CE2196" w:rsidRDefault="006574D1" w:rsidP="006C4CAB">
            <w:pPr>
              <w:rPr>
                <w:rFonts w:cs="Times New Roman"/>
              </w:rPr>
            </w:pPr>
            <w:r w:rsidRPr="00CE2196">
              <w:rPr>
                <w:rFonts w:cs="Times New Roman"/>
              </w:rPr>
              <w:t>1</w:t>
            </w:r>
          </w:p>
        </w:tc>
        <w:tc>
          <w:tcPr>
            <w:tcW w:w="1556" w:type="dxa"/>
            <w:noWrap/>
            <w:hideMark/>
          </w:tcPr>
          <w:p w:rsidR="006574D1" w:rsidRPr="00CE2196" w:rsidRDefault="006574D1" w:rsidP="006C4CAB">
            <w:pPr>
              <w:rPr>
                <w:rFonts w:cs="Times New Roman"/>
              </w:rPr>
            </w:pPr>
            <w:r w:rsidRPr="00CE2196">
              <w:rPr>
                <w:rFonts w:cs="Times New Roman"/>
              </w:rPr>
              <w:t>2</w:t>
            </w:r>
          </w:p>
        </w:tc>
        <w:tc>
          <w:tcPr>
            <w:tcW w:w="1680" w:type="dxa"/>
            <w:noWrap/>
            <w:hideMark/>
          </w:tcPr>
          <w:p w:rsidR="006574D1" w:rsidRPr="00CE2196" w:rsidRDefault="006574D1" w:rsidP="006C4CAB">
            <w:pPr>
              <w:rPr>
                <w:rFonts w:cs="Times New Roman"/>
              </w:rPr>
            </w:pPr>
            <w:r w:rsidRPr="00CE2196">
              <w:rPr>
                <w:rFonts w:cs="Times New Roman"/>
              </w:rPr>
              <w:t>3</w:t>
            </w:r>
          </w:p>
        </w:tc>
        <w:tc>
          <w:tcPr>
            <w:tcW w:w="1308" w:type="dxa"/>
            <w:noWrap/>
            <w:hideMark/>
          </w:tcPr>
          <w:p w:rsidR="006574D1" w:rsidRPr="00CE2196" w:rsidRDefault="006574D1" w:rsidP="006C4CAB">
            <w:pPr>
              <w:rPr>
                <w:rFonts w:cs="Times New Roman"/>
                <w:b/>
                <w:bCs/>
              </w:rPr>
            </w:pPr>
            <w:r w:rsidRPr="00CE2196">
              <w:rPr>
                <w:rFonts w:cs="Times New Roman"/>
                <w:b/>
                <w:bCs/>
              </w:rPr>
              <w:t>TOTALS</w:t>
            </w: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Economic Benefit</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A55726" w:rsidP="006C4CAB">
            <w:pPr>
              <w:rPr>
                <w:rFonts w:cs="Times New Roman"/>
              </w:rPr>
            </w:pPr>
            <w:r>
              <w:rPr>
                <w:rFonts w:cs="Times New Roman"/>
              </w:rPr>
              <w:t>£7</w:t>
            </w:r>
            <w:r w:rsidR="006574D1">
              <w:rPr>
                <w:rFonts w:cs="Times New Roman"/>
              </w:rPr>
              <w:t>2,556</w:t>
            </w:r>
            <w:r w:rsidR="006574D1" w:rsidRPr="00CE2196">
              <w:rPr>
                <w:rFonts w:cs="Times New Roman"/>
              </w:rPr>
              <w:t>.00</w:t>
            </w:r>
          </w:p>
        </w:tc>
        <w:tc>
          <w:tcPr>
            <w:tcW w:w="1594" w:type="dxa"/>
            <w:noWrap/>
            <w:hideMark/>
          </w:tcPr>
          <w:p w:rsidR="006574D1" w:rsidRPr="00CE2196" w:rsidRDefault="006574D1" w:rsidP="006C4CAB">
            <w:pPr>
              <w:rPr>
                <w:rFonts w:cs="Times New Roman"/>
              </w:rPr>
            </w:pPr>
            <w:r w:rsidRPr="00CE2196">
              <w:rPr>
                <w:rFonts w:cs="Times New Roman"/>
              </w:rPr>
              <w:t xml:space="preserve"> </w:t>
            </w:r>
            <w:r w:rsidR="00A55726">
              <w:rPr>
                <w:rFonts w:cs="Times New Roman"/>
              </w:rPr>
              <w:t>£    21</w:t>
            </w:r>
            <w:r>
              <w:rPr>
                <w:rFonts w:cs="Times New Roman"/>
              </w:rPr>
              <w:t>,670</w:t>
            </w:r>
            <w:r w:rsidRPr="00CE2196">
              <w:rPr>
                <w:rFonts w:cs="Times New Roman"/>
              </w:rPr>
              <w:t xml:space="preserve">.00 </w:t>
            </w:r>
          </w:p>
        </w:tc>
        <w:tc>
          <w:tcPr>
            <w:tcW w:w="1556" w:type="dxa"/>
            <w:noWrap/>
            <w:hideMark/>
          </w:tcPr>
          <w:p w:rsidR="006574D1" w:rsidRPr="00CE2196" w:rsidRDefault="006574D1" w:rsidP="006C4CAB">
            <w:pPr>
              <w:rPr>
                <w:rFonts w:cs="Times New Roman"/>
              </w:rPr>
            </w:pPr>
            <w:r w:rsidRPr="00CE2196">
              <w:rPr>
                <w:rFonts w:cs="Times New Roman"/>
              </w:rPr>
              <w:t xml:space="preserve"> </w:t>
            </w:r>
            <w:r>
              <w:rPr>
                <w:rFonts w:cs="Times New Roman"/>
              </w:rPr>
              <w:t>£</w:t>
            </w:r>
            <w:r w:rsidR="00A55726">
              <w:rPr>
                <w:rFonts w:cs="Times New Roman"/>
              </w:rPr>
              <w:t xml:space="preserve">     20,45</w:t>
            </w:r>
            <w:r w:rsidRPr="00CE2196">
              <w:rPr>
                <w:rFonts w:cs="Times New Roman"/>
              </w:rPr>
              <w:t xml:space="preserve">0.00 </w:t>
            </w:r>
          </w:p>
        </w:tc>
        <w:tc>
          <w:tcPr>
            <w:tcW w:w="1680" w:type="dxa"/>
            <w:noWrap/>
            <w:hideMark/>
          </w:tcPr>
          <w:p w:rsidR="006574D1" w:rsidRPr="00CE2196" w:rsidRDefault="006574D1" w:rsidP="006C4CAB">
            <w:pPr>
              <w:rPr>
                <w:rFonts w:cs="Times New Roman"/>
              </w:rPr>
            </w:pPr>
            <w:r w:rsidRPr="00CE2196">
              <w:rPr>
                <w:rFonts w:cs="Times New Roman"/>
              </w:rPr>
              <w:t xml:space="preserve"> </w:t>
            </w:r>
            <w:r w:rsidR="00A55726">
              <w:rPr>
                <w:rFonts w:cs="Times New Roman"/>
              </w:rPr>
              <w:t>£      15,4</w:t>
            </w:r>
            <w:r w:rsidRPr="00CE2196">
              <w:rPr>
                <w:rFonts w:cs="Times New Roman"/>
              </w:rPr>
              <w:t xml:space="preserve">00.00 </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Discount Rate</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sidRPr="00CE2196">
              <w:rPr>
                <w:rFonts w:cs="Times New Roman"/>
              </w:rPr>
              <w:t>1.000</w:t>
            </w:r>
          </w:p>
        </w:tc>
        <w:tc>
          <w:tcPr>
            <w:tcW w:w="1594" w:type="dxa"/>
            <w:noWrap/>
            <w:hideMark/>
          </w:tcPr>
          <w:p w:rsidR="006574D1" w:rsidRPr="00CE2196" w:rsidRDefault="006574D1" w:rsidP="006C4CAB">
            <w:pPr>
              <w:rPr>
                <w:rFonts w:cs="Times New Roman"/>
              </w:rPr>
            </w:pPr>
            <w:r>
              <w:rPr>
                <w:rFonts w:cs="Times New Roman"/>
              </w:rPr>
              <w:t>0.91</w:t>
            </w:r>
            <w:r w:rsidRPr="00CE2196">
              <w:rPr>
                <w:rFonts w:cs="Times New Roman"/>
              </w:rPr>
              <w:t>4</w:t>
            </w:r>
          </w:p>
        </w:tc>
        <w:tc>
          <w:tcPr>
            <w:tcW w:w="1556" w:type="dxa"/>
            <w:noWrap/>
            <w:hideMark/>
          </w:tcPr>
          <w:p w:rsidR="006574D1" w:rsidRPr="00CE2196" w:rsidRDefault="006574D1" w:rsidP="006C4CAB">
            <w:pPr>
              <w:rPr>
                <w:rFonts w:cs="Times New Roman"/>
              </w:rPr>
            </w:pPr>
            <w:r>
              <w:rPr>
                <w:rFonts w:cs="Times New Roman"/>
              </w:rPr>
              <w:t>0.84</w:t>
            </w:r>
            <w:r w:rsidRPr="00CE2196">
              <w:rPr>
                <w:rFonts w:cs="Times New Roman"/>
              </w:rPr>
              <w:t>7</w:t>
            </w:r>
          </w:p>
        </w:tc>
        <w:tc>
          <w:tcPr>
            <w:tcW w:w="1680" w:type="dxa"/>
            <w:noWrap/>
            <w:hideMark/>
          </w:tcPr>
          <w:p w:rsidR="006574D1" w:rsidRPr="00CE2196" w:rsidRDefault="006574D1" w:rsidP="006C4CAB">
            <w:pPr>
              <w:rPr>
                <w:rFonts w:cs="Times New Roman"/>
              </w:rPr>
            </w:pPr>
            <w:r>
              <w:rPr>
                <w:rFonts w:cs="Times New Roman"/>
              </w:rPr>
              <w:t>0.77</w:t>
            </w:r>
            <w:r w:rsidRPr="00CE2196">
              <w:rPr>
                <w:rFonts w:cs="Times New Roman"/>
              </w:rPr>
              <w:t>2</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PV of Benefits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A55726" w:rsidP="006C4CAB">
            <w:pPr>
              <w:rPr>
                <w:rFonts w:cs="Times New Roman"/>
              </w:rPr>
            </w:pPr>
            <w:r>
              <w:rPr>
                <w:rFonts w:cs="Times New Roman"/>
              </w:rPr>
              <w:t>£8</w:t>
            </w:r>
            <w:r w:rsidR="006574D1">
              <w:rPr>
                <w:rFonts w:cs="Times New Roman"/>
              </w:rPr>
              <w:t>2,556</w:t>
            </w:r>
            <w:r w:rsidR="006574D1" w:rsidRPr="00CE2196">
              <w:rPr>
                <w:rFonts w:cs="Times New Roman"/>
              </w:rPr>
              <w:t>0.00</w:t>
            </w:r>
          </w:p>
        </w:tc>
        <w:tc>
          <w:tcPr>
            <w:tcW w:w="1594" w:type="dxa"/>
            <w:noWrap/>
            <w:hideMark/>
          </w:tcPr>
          <w:p w:rsidR="006574D1" w:rsidRPr="00CE2196" w:rsidRDefault="006574D1" w:rsidP="00734E19">
            <w:pPr>
              <w:rPr>
                <w:rFonts w:cs="Times New Roman"/>
              </w:rPr>
            </w:pPr>
            <w:r>
              <w:rPr>
                <w:rFonts w:cs="Times New Roman"/>
              </w:rPr>
              <w:t>£1</w:t>
            </w:r>
            <w:r w:rsidR="00734E19">
              <w:rPr>
                <w:rFonts w:cs="Times New Roman"/>
              </w:rPr>
              <w:t>6</w:t>
            </w:r>
            <w:r>
              <w:rPr>
                <w:rFonts w:cs="Times New Roman"/>
              </w:rPr>
              <w:t>,546</w:t>
            </w:r>
            <w:r w:rsidRPr="00CE2196">
              <w:rPr>
                <w:rFonts w:cs="Times New Roman"/>
              </w:rPr>
              <w:t>.62</w:t>
            </w:r>
          </w:p>
        </w:tc>
        <w:tc>
          <w:tcPr>
            <w:tcW w:w="1556" w:type="dxa"/>
            <w:noWrap/>
            <w:hideMark/>
          </w:tcPr>
          <w:p w:rsidR="006574D1" w:rsidRPr="00CE2196" w:rsidRDefault="006574D1" w:rsidP="00734E19">
            <w:pPr>
              <w:rPr>
                <w:rFonts w:cs="Times New Roman"/>
              </w:rPr>
            </w:pPr>
            <w:r>
              <w:rPr>
                <w:rFonts w:cs="Times New Roman"/>
              </w:rPr>
              <w:t>£16,</w:t>
            </w:r>
            <w:r w:rsidR="00734E19">
              <w:rPr>
                <w:rFonts w:cs="Times New Roman"/>
              </w:rPr>
              <w:t>45</w:t>
            </w:r>
            <w:r>
              <w:rPr>
                <w:rFonts w:cs="Times New Roman"/>
              </w:rPr>
              <w:t>3</w:t>
            </w:r>
            <w:r w:rsidRPr="00CE2196">
              <w:rPr>
                <w:rFonts w:cs="Times New Roman"/>
              </w:rPr>
              <w:t>.60</w:t>
            </w:r>
          </w:p>
        </w:tc>
        <w:tc>
          <w:tcPr>
            <w:tcW w:w="1680" w:type="dxa"/>
            <w:noWrap/>
            <w:hideMark/>
          </w:tcPr>
          <w:p w:rsidR="006574D1" w:rsidRPr="00CE2196" w:rsidRDefault="00734E19" w:rsidP="006C4CAB">
            <w:pPr>
              <w:rPr>
                <w:rFonts w:cs="Times New Roman"/>
              </w:rPr>
            </w:pPr>
            <w:r>
              <w:rPr>
                <w:rFonts w:cs="Times New Roman"/>
              </w:rPr>
              <w:t>£11,3</w:t>
            </w:r>
            <w:r w:rsidR="006574D1">
              <w:rPr>
                <w:rFonts w:cs="Times New Roman"/>
              </w:rPr>
              <w:t>40</w:t>
            </w:r>
            <w:r w:rsidR="006574D1" w:rsidRPr="00CE2196">
              <w:rPr>
                <w:rFonts w:cs="Times New Roman"/>
              </w:rPr>
              <w:t>.75</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NPV of all BENEFITS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Pr>
                <w:rFonts w:cs="Times New Roman"/>
              </w:rPr>
              <w:t>£92,556</w:t>
            </w:r>
            <w:r w:rsidRPr="00CE2196">
              <w:rPr>
                <w:rFonts w:cs="Times New Roman"/>
              </w:rPr>
              <w:t>.00</w:t>
            </w:r>
          </w:p>
        </w:tc>
        <w:tc>
          <w:tcPr>
            <w:tcW w:w="1594" w:type="dxa"/>
            <w:noWrap/>
            <w:hideMark/>
          </w:tcPr>
          <w:p w:rsidR="006574D1" w:rsidRPr="00CE2196" w:rsidRDefault="006574D1" w:rsidP="006C4CAB">
            <w:pPr>
              <w:rPr>
                <w:rFonts w:cs="Times New Roman"/>
              </w:rPr>
            </w:pPr>
            <w:r w:rsidRPr="00CE2196">
              <w:rPr>
                <w:rFonts w:cs="Times New Roman"/>
              </w:rPr>
              <w:t xml:space="preserve"> </w:t>
            </w:r>
            <w:r>
              <w:rPr>
                <w:rFonts w:cs="Times New Roman"/>
              </w:rPr>
              <w:t>£   106,768</w:t>
            </w:r>
            <w:r w:rsidRPr="00CE2196">
              <w:rPr>
                <w:rFonts w:cs="Times New Roman"/>
              </w:rPr>
              <w:t xml:space="preserve">.62 </w:t>
            </w:r>
          </w:p>
        </w:tc>
        <w:tc>
          <w:tcPr>
            <w:tcW w:w="1556" w:type="dxa"/>
            <w:noWrap/>
            <w:hideMark/>
          </w:tcPr>
          <w:p w:rsidR="006574D1" w:rsidRPr="00CE2196" w:rsidRDefault="006574D1" w:rsidP="006C4CAB">
            <w:pPr>
              <w:rPr>
                <w:rFonts w:cs="Times New Roman"/>
              </w:rPr>
            </w:pPr>
            <w:r w:rsidRPr="00CE2196">
              <w:rPr>
                <w:rFonts w:cs="Times New Roman"/>
              </w:rPr>
              <w:t xml:space="preserve"> </w:t>
            </w:r>
            <w:r>
              <w:rPr>
                <w:rFonts w:cs="Times New Roman"/>
              </w:rPr>
              <w:t>£   126,223</w:t>
            </w:r>
            <w:r w:rsidRPr="00CE2196">
              <w:rPr>
                <w:rFonts w:cs="Times New Roman"/>
              </w:rPr>
              <w:t xml:space="preserve">.22 </w:t>
            </w:r>
          </w:p>
        </w:tc>
        <w:tc>
          <w:tcPr>
            <w:tcW w:w="1680" w:type="dxa"/>
            <w:noWrap/>
            <w:hideMark/>
          </w:tcPr>
          <w:p w:rsidR="006574D1" w:rsidRPr="00CE2196" w:rsidRDefault="006574D1" w:rsidP="006C4CAB">
            <w:pPr>
              <w:rPr>
                <w:rFonts w:cs="Times New Roman"/>
              </w:rPr>
            </w:pPr>
            <w:r w:rsidRPr="00CE2196">
              <w:rPr>
                <w:rFonts w:cs="Times New Roman"/>
              </w:rPr>
              <w:t xml:space="preserve"> </w:t>
            </w:r>
            <w:r>
              <w:rPr>
                <w:rFonts w:cs="Times New Roman"/>
              </w:rPr>
              <w:t>£    135,568</w:t>
            </w:r>
            <w:r w:rsidRPr="00CE2196">
              <w:rPr>
                <w:rFonts w:cs="Times New Roman"/>
              </w:rPr>
              <w:t xml:space="preserve">.98 </w:t>
            </w:r>
          </w:p>
        </w:tc>
        <w:tc>
          <w:tcPr>
            <w:tcW w:w="1308" w:type="dxa"/>
            <w:noWrap/>
            <w:hideMark/>
          </w:tcPr>
          <w:p w:rsidR="006574D1" w:rsidRPr="00CE2196" w:rsidRDefault="006574D1" w:rsidP="006C4CAB">
            <w:pPr>
              <w:rPr>
                <w:rFonts w:cs="Times New Roman"/>
                <w:b/>
                <w:bCs/>
              </w:rPr>
            </w:pPr>
            <w:r>
              <w:rPr>
                <w:rFonts w:cs="Times New Roman"/>
                <w:b/>
                <w:bCs/>
              </w:rPr>
              <w:t>£461,115</w:t>
            </w:r>
            <w:r w:rsidRPr="00CE2196">
              <w:rPr>
                <w:rFonts w:cs="Times New Roman"/>
                <w:b/>
                <w:bCs/>
              </w:rPr>
              <w:t>.82</w:t>
            </w: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One-Time COSTS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sidRPr="00CE2196">
              <w:rPr>
                <w:rFonts w:cs="Times New Roman"/>
              </w:rPr>
              <w:t xml:space="preserve"> </w:t>
            </w:r>
            <w:proofErr w:type="gramStart"/>
            <w:r>
              <w:rPr>
                <w:rFonts w:cs="Times New Roman"/>
              </w:rPr>
              <w:t>£  (</w:t>
            </w:r>
            <w:proofErr w:type="gramEnd"/>
            <w:r>
              <w:rPr>
                <w:rFonts w:cs="Times New Roman"/>
              </w:rPr>
              <w:t>126</w:t>
            </w:r>
            <w:r w:rsidRPr="00CE2196">
              <w:rPr>
                <w:rFonts w:cs="Times New Roman"/>
              </w:rPr>
              <w:t>,000.00)</w:t>
            </w: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Recurring Costs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Pr>
                <w:rFonts w:cs="Times New Roman"/>
              </w:rPr>
              <w:t>£</w:t>
            </w:r>
            <w:r w:rsidRPr="00CE2196">
              <w:rPr>
                <w:rFonts w:cs="Times New Roman"/>
              </w:rPr>
              <w:t>0.00</w:t>
            </w:r>
          </w:p>
        </w:tc>
        <w:tc>
          <w:tcPr>
            <w:tcW w:w="1594"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9,760</w:t>
            </w:r>
            <w:r w:rsidRPr="00CE2196">
              <w:rPr>
                <w:rFonts w:cs="Times New Roman"/>
              </w:rPr>
              <w:t>.00)</w:t>
            </w:r>
          </w:p>
        </w:tc>
        <w:tc>
          <w:tcPr>
            <w:tcW w:w="1556"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9,760</w:t>
            </w:r>
            <w:r w:rsidRPr="00CE2196">
              <w:rPr>
                <w:rFonts w:cs="Times New Roman"/>
              </w:rPr>
              <w:t>.00)</w:t>
            </w:r>
          </w:p>
        </w:tc>
        <w:tc>
          <w:tcPr>
            <w:tcW w:w="1680"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9,760</w:t>
            </w:r>
            <w:r w:rsidRPr="00CE2196">
              <w:rPr>
                <w:rFonts w:cs="Times New Roman"/>
              </w:rPr>
              <w:t>.00)</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Discount Rate</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sidRPr="00CE2196">
              <w:rPr>
                <w:rFonts w:cs="Times New Roman"/>
              </w:rPr>
              <w:t>1.0000</w:t>
            </w:r>
          </w:p>
        </w:tc>
        <w:tc>
          <w:tcPr>
            <w:tcW w:w="1594" w:type="dxa"/>
            <w:noWrap/>
            <w:hideMark/>
          </w:tcPr>
          <w:p w:rsidR="006574D1" w:rsidRPr="00CE2196" w:rsidRDefault="006574D1" w:rsidP="006C4CAB">
            <w:pPr>
              <w:rPr>
                <w:rFonts w:cs="Times New Roman"/>
              </w:rPr>
            </w:pPr>
            <w:r w:rsidRPr="00CE2196">
              <w:rPr>
                <w:rFonts w:cs="Times New Roman"/>
              </w:rPr>
              <w:t>0.9174</w:t>
            </w:r>
          </w:p>
        </w:tc>
        <w:tc>
          <w:tcPr>
            <w:tcW w:w="1556" w:type="dxa"/>
            <w:noWrap/>
            <w:hideMark/>
          </w:tcPr>
          <w:p w:rsidR="006574D1" w:rsidRPr="00CE2196" w:rsidRDefault="006574D1" w:rsidP="006C4CAB">
            <w:pPr>
              <w:rPr>
                <w:rFonts w:cs="Times New Roman"/>
              </w:rPr>
            </w:pPr>
            <w:r w:rsidRPr="00CE2196">
              <w:rPr>
                <w:rFonts w:cs="Times New Roman"/>
              </w:rPr>
              <w:t>0.8417</w:t>
            </w:r>
          </w:p>
        </w:tc>
        <w:tc>
          <w:tcPr>
            <w:tcW w:w="1680" w:type="dxa"/>
            <w:noWrap/>
            <w:hideMark/>
          </w:tcPr>
          <w:p w:rsidR="006574D1" w:rsidRPr="00CE2196" w:rsidRDefault="006574D1" w:rsidP="006C4CAB">
            <w:pPr>
              <w:rPr>
                <w:rFonts w:cs="Times New Roman"/>
              </w:rPr>
            </w:pPr>
            <w:r w:rsidRPr="00CE2196">
              <w:rPr>
                <w:rFonts w:cs="Times New Roman"/>
              </w:rPr>
              <w:t>0.7722</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r w:rsidRPr="00CE2196">
              <w:rPr>
                <w:rFonts w:cs="Times New Roman"/>
              </w:rPr>
              <w:t>PV of Recurring Costs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Pr>
                <w:rFonts w:cs="Times New Roman"/>
              </w:rPr>
              <w:t>£</w:t>
            </w:r>
            <w:r w:rsidRPr="00CE2196">
              <w:rPr>
                <w:rFonts w:cs="Times New Roman"/>
              </w:rPr>
              <w:t>0.00</w:t>
            </w:r>
          </w:p>
        </w:tc>
        <w:tc>
          <w:tcPr>
            <w:tcW w:w="1594"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8,235</w:t>
            </w:r>
            <w:r w:rsidRPr="00CE2196">
              <w:rPr>
                <w:rFonts w:cs="Times New Roman"/>
              </w:rPr>
              <w:t>.88)</w:t>
            </w:r>
          </w:p>
        </w:tc>
        <w:tc>
          <w:tcPr>
            <w:tcW w:w="1556"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7,443</w:t>
            </w:r>
            <w:r w:rsidRPr="00CE2196">
              <w:rPr>
                <w:rFonts w:cs="Times New Roman"/>
              </w:rPr>
              <w:t>.12)</w:t>
            </w:r>
          </w:p>
        </w:tc>
        <w:tc>
          <w:tcPr>
            <w:tcW w:w="1680" w:type="dxa"/>
            <w:noWrap/>
            <w:hideMark/>
          </w:tcPr>
          <w:p w:rsidR="006574D1" w:rsidRPr="00CE2196" w:rsidRDefault="006574D1" w:rsidP="006C4CAB">
            <w:pPr>
              <w:rPr>
                <w:rFonts w:cs="Times New Roman"/>
              </w:rPr>
            </w:pPr>
            <w:r w:rsidRPr="00CE2196">
              <w:rPr>
                <w:rFonts w:cs="Times New Roman"/>
              </w:rPr>
              <w:t xml:space="preserve"> </w:t>
            </w:r>
            <w:r>
              <w:rPr>
                <w:rFonts w:cs="Times New Roman"/>
              </w:rPr>
              <w:t>£</w:t>
            </w:r>
            <w:r w:rsidRPr="00CE2196">
              <w:rPr>
                <w:rFonts w:cs="Times New Roman"/>
              </w:rPr>
              <w:t xml:space="preserve">    </w:t>
            </w:r>
            <w:proofErr w:type="gramStart"/>
            <w:r w:rsidRPr="00CE2196">
              <w:rPr>
                <w:rFonts w:cs="Times New Roman"/>
              </w:rPr>
              <w:t xml:space="preserve">   (</w:t>
            </w:r>
            <w:proofErr w:type="gramEnd"/>
            <w:r w:rsidRPr="00CE2196">
              <w:rPr>
                <w:rFonts w:cs="Times New Roman"/>
              </w:rPr>
              <w:t>6,</w:t>
            </w:r>
            <w:r>
              <w:rPr>
                <w:rFonts w:cs="Times New Roman"/>
              </w:rPr>
              <w:t>920</w:t>
            </w:r>
            <w:r w:rsidRPr="00CE2196">
              <w:rPr>
                <w:rFonts w:cs="Times New Roman"/>
              </w:rPr>
              <w:t>.65)</w:t>
            </w: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NPV of all COSTS</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r w:rsidRPr="00CE2196">
              <w:rPr>
                <w:rFonts w:cs="Times New Roman"/>
              </w:rPr>
              <w:t xml:space="preserve"> </w:t>
            </w:r>
            <w:proofErr w:type="gramStart"/>
            <w:r>
              <w:rPr>
                <w:rFonts w:cs="Times New Roman"/>
              </w:rPr>
              <w:t>£  (</w:t>
            </w:r>
            <w:proofErr w:type="gramEnd"/>
            <w:r>
              <w:rPr>
                <w:rFonts w:cs="Times New Roman"/>
              </w:rPr>
              <w:t>126</w:t>
            </w:r>
            <w:r w:rsidRPr="00CE2196">
              <w:rPr>
                <w:rFonts w:cs="Times New Roman"/>
              </w:rPr>
              <w:t>,000.00)</w:t>
            </w:r>
          </w:p>
        </w:tc>
        <w:tc>
          <w:tcPr>
            <w:tcW w:w="1594" w:type="dxa"/>
            <w:noWrap/>
            <w:hideMark/>
          </w:tcPr>
          <w:p w:rsidR="006574D1" w:rsidRPr="00CE2196" w:rsidRDefault="006574D1" w:rsidP="006C4CAB">
            <w:pPr>
              <w:rPr>
                <w:rFonts w:cs="Times New Roman"/>
              </w:rPr>
            </w:pPr>
            <w:r w:rsidRPr="00CE2196">
              <w:rPr>
                <w:rFonts w:cs="Times New Roman"/>
              </w:rPr>
              <w:t xml:space="preserve"> </w:t>
            </w:r>
            <w:proofErr w:type="gramStart"/>
            <w:r>
              <w:rPr>
                <w:rFonts w:cs="Times New Roman"/>
              </w:rPr>
              <w:t>£  (</w:t>
            </w:r>
            <w:proofErr w:type="gramEnd"/>
            <w:r>
              <w:rPr>
                <w:rFonts w:cs="Times New Roman"/>
              </w:rPr>
              <w:t>132,432</w:t>
            </w:r>
            <w:r w:rsidRPr="00CE2196">
              <w:rPr>
                <w:rFonts w:cs="Times New Roman"/>
              </w:rPr>
              <w:t>.88)</w:t>
            </w:r>
          </w:p>
        </w:tc>
        <w:tc>
          <w:tcPr>
            <w:tcW w:w="1556" w:type="dxa"/>
            <w:noWrap/>
            <w:hideMark/>
          </w:tcPr>
          <w:p w:rsidR="006574D1" w:rsidRPr="00CE2196" w:rsidRDefault="006574D1" w:rsidP="006C4CAB">
            <w:pPr>
              <w:rPr>
                <w:rFonts w:cs="Times New Roman"/>
              </w:rPr>
            </w:pPr>
            <w:r w:rsidRPr="00CE2196">
              <w:rPr>
                <w:rFonts w:cs="Times New Roman"/>
              </w:rPr>
              <w:t xml:space="preserve"> </w:t>
            </w:r>
            <w:proofErr w:type="gramStart"/>
            <w:r>
              <w:rPr>
                <w:rFonts w:cs="Times New Roman"/>
              </w:rPr>
              <w:t>£  (</w:t>
            </w:r>
            <w:proofErr w:type="gramEnd"/>
            <w:r>
              <w:rPr>
                <w:rFonts w:cs="Times New Roman"/>
              </w:rPr>
              <w:t>141,3</w:t>
            </w:r>
            <w:r w:rsidRPr="00CE2196">
              <w:rPr>
                <w:rFonts w:cs="Times New Roman"/>
              </w:rPr>
              <w:t>32.00)</w:t>
            </w:r>
          </w:p>
        </w:tc>
        <w:tc>
          <w:tcPr>
            <w:tcW w:w="1680" w:type="dxa"/>
            <w:noWrap/>
            <w:hideMark/>
          </w:tcPr>
          <w:p w:rsidR="006574D1" w:rsidRPr="00CE2196" w:rsidRDefault="006574D1" w:rsidP="006C4CAB">
            <w:pPr>
              <w:rPr>
                <w:rFonts w:cs="Times New Roman"/>
              </w:rPr>
            </w:pPr>
            <w:r w:rsidRPr="00CE2196">
              <w:rPr>
                <w:rFonts w:cs="Times New Roman"/>
              </w:rPr>
              <w:t xml:space="preserve"> </w:t>
            </w:r>
            <w:r>
              <w:rPr>
                <w:rFonts w:cs="Times New Roman"/>
              </w:rPr>
              <w:t>£</w:t>
            </w:r>
            <w:proofErr w:type="gramStart"/>
            <w:r>
              <w:rPr>
                <w:rFonts w:cs="Times New Roman"/>
              </w:rPr>
              <w:t xml:space="preserve">   (</w:t>
            </w:r>
            <w:proofErr w:type="gramEnd"/>
            <w:r>
              <w:rPr>
                <w:rFonts w:cs="Times New Roman"/>
              </w:rPr>
              <w:t>145,7</w:t>
            </w:r>
            <w:r w:rsidRPr="00CE2196">
              <w:rPr>
                <w:rFonts w:cs="Times New Roman"/>
              </w:rPr>
              <w:t>81.65)</w:t>
            </w:r>
          </w:p>
        </w:tc>
        <w:tc>
          <w:tcPr>
            <w:tcW w:w="1308" w:type="dxa"/>
            <w:noWrap/>
            <w:hideMark/>
          </w:tcPr>
          <w:p w:rsidR="006574D1" w:rsidRPr="00CE2196" w:rsidRDefault="006574D1" w:rsidP="006C4CAB">
            <w:pPr>
              <w:rPr>
                <w:rFonts w:cs="Times New Roman"/>
                <w:b/>
                <w:bCs/>
              </w:rPr>
            </w:pPr>
            <w:r w:rsidRPr="00CE2196">
              <w:rPr>
                <w:rFonts w:cs="Times New Roman"/>
                <w:b/>
                <w:bCs/>
              </w:rPr>
              <w:t xml:space="preserve"> </w:t>
            </w:r>
            <w:r>
              <w:rPr>
                <w:rFonts w:cs="Times New Roman"/>
                <w:b/>
                <w:bCs/>
              </w:rPr>
              <w:t xml:space="preserve">£ </w:t>
            </w:r>
            <w:proofErr w:type="gramStart"/>
            <w:r>
              <w:rPr>
                <w:rFonts w:cs="Times New Roman"/>
                <w:b/>
                <w:bCs/>
              </w:rPr>
              <w:t xml:space="preserve">   (</w:t>
            </w:r>
            <w:proofErr w:type="gramEnd"/>
            <w:r>
              <w:rPr>
                <w:rFonts w:cs="Times New Roman"/>
                <w:b/>
                <w:bCs/>
              </w:rPr>
              <w:t>545,546</w:t>
            </w:r>
            <w:r w:rsidRPr="00CE2196">
              <w:rPr>
                <w:rFonts w:cs="Times New Roman"/>
                <w:b/>
                <w:bCs/>
              </w:rPr>
              <w:t>.53)</w:t>
            </w:r>
          </w:p>
        </w:tc>
      </w:tr>
      <w:tr w:rsidR="00F61C20" w:rsidTr="00F61C20">
        <w:trPr>
          <w:trHeight w:val="255"/>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70"/>
        </w:trPr>
        <w:tc>
          <w:tcPr>
            <w:tcW w:w="1667" w:type="dxa"/>
            <w:noWrap/>
            <w:hideMark/>
          </w:tcPr>
          <w:p w:rsidR="006574D1" w:rsidRPr="00CE2196" w:rsidRDefault="006574D1" w:rsidP="006C4CAB">
            <w:pPr>
              <w:rPr>
                <w:rFonts w:cs="Times New Roman"/>
                <w:b/>
                <w:bCs/>
              </w:rPr>
            </w:pPr>
            <w:r w:rsidRPr="00CE2196">
              <w:rPr>
                <w:rFonts w:cs="Times New Roman"/>
                <w:b/>
                <w:bCs/>
              </w:rPr>
              <w:t>Overall NPV</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503,331</w:t>
            </w:r>
            <w:r w:rsidRPr="00CE2196">
              <w:rPr>
                <w:rFonts w:cs="Times New Roman"/>
              </w:rPr>
              <w:t>.71)</w:t>
            </w:r>
          </w:p>
        </w:tc>
      </w:tr>
      <w:tr w:rsidR="00F61C20" w:rsidTr="00F61C20">
        <w:trPr>
          <w:trHeight w:val="270"/>
        </w:trPr>
        <w:tc>
          <w:tcPr>
            <w:tcW w:w="1667" w:type="dxa"/>
            <w:noWrap/>
            <w:hideMark/>
          </w:tcPr>
          <w:p w:rsidR="006574D1" w:rsidRPr="00CE2196" w:rsidRDefault="006574D1" w:rsidP="006C4CAB">
            <w:pPr>
              <w:rPr>
                <w:rFonts w:cs="Times New Roman"/>
              </w:rPr>
            </w:pP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rPr>
            </w:pPr>
          </w:p>
        </w:tc>
      </w:tr>
      <w:tr w:rsidR="00F61C20" w:rsidTr="00F61C20">
        <w:trPr>
          <w:trHeight w:val="255"/>
        </w:trPr>
        <w:tc>
          <w:tcPr>
            <w:tcW w:w="1667" w:type="dxa"/>
            <w:noWrap/>
            <w:hideMark/>
          </w:tcPr>
          <w:p w:rsidR="006574D1" w:rsidRPr="00CE2196" w:rsidRDefault="006574D1" w:rsidP="006C4CAB">
            <w:pPr>
              <w:rPr>
                <w:rFonts w:cs="Times New Roman"/>
                <w:b/>
                <w:bCs/>
              </w:rPr>
            </w:pPr>
            <w:r w:rsidRPr="00CE2196">
              <w:rPr>
                <w:rFonts w:cs="Times New Roman"/>
                <w:b/>
                <w:bCs/>
              </w:rPr>
              <w:t>Overall ROI</w:t>
            </w:r>
          </w:p>
        </w:tc>
        <w:tc>
          <w:tcPr>
            <w:tcW w:w="233" w:type="dxa"/>
            <w:noWrap/>
            <w:hideMark/>
          </w:tcPr>
          <w:p w:rsidR="006574D1" w:rsidRPr="00CE2196" w:rsidRDefault="006574D1" w:rsidP="006C4CAB">
            <w:pPr>
              <w:rPr>
                <w:rFonts w:cs="Times New Roman"/>
              </w:rPr>
            </w:pPr>
          </w:p>
        </w:tc>
        <w:tc>
          <w:tcPr>
            <w:tcW w:w="1538" w:type="dxa"/>
            <w:noWrap/>
            <w:hideMark/>
          </w:tcPr>
          <w:p w:rsidR="006574D1" w:rsidRPr="00CE2196" w:rsidRDefault="006574D1" w:rsidP="006C4CAB">
            <w:pPr>
              <w:rPr>
                <w:rFonts w:cs="Times New Roman"/>
              </w:rPr>
            </w:pPr>
          </w:p>
        </w:tc>
        <w:tc>
          <w:tcPr>
            <w:tcW w:w="1594" w:type="dxa"/>
            <w:noWrap/>
            <w:hideMark/>
          </w:tcPr>
          <w:p w:rsidR="006574D1" w:rsidRPr="00CE2196" w:rsidRDefault="006574D1" w:rsidP="006C4CAB">
            <w:pPr>
              <w:rPr>
                <w:rFonts w:cs="Times New Roman"/>
              </w:rPr>
            </w:pPr>
          </w:p>
        </w:tc>
        <w:tc>
          <w:tcPr>
            <w:tcW w:w="1556" w:type="dxa"/>
            <w:noWrap/>
            <w:hideMark/>
          </w:tcPr>
          <w:p w:rsidR="006574D1" w:rsidRPr="00CE2196" w:rsidRDefault="006574D1" w:rsidP="006C4CAB">
            <w:pPr>
              <w:rPr>
                <w:rFonts w:cs="Times New Roman"/>
              </w:rPr>
            </w:pPr>
          </w:p>
        </w:tc>
        <w:tc>
          <w:tcPr>
            <w:tcW w:w="1680" w:type="dxa"/>
            <w:noWrap/>
            <w:hideMark/>
          </w:tcPr>
          <w:p w:rsidR="006574D1" w:rsidRPr="00CE2196" w:rsidRDefault="006574D1" w:rsidP="006C4CAB">
            <w:pPr>
              <w:rPr>
                <w:rFonts w:cs="Times New Roman"/>
              </w:rPr>
            </w:pPr>
          </w:p>
        </w:tc>
        <w:tc>
          <w:tcPr>
            <w:tcW w:w="1308" w:type="dxa"/>
            <w:noWrap/>
            <w:hideMark/>
          </w:tcPr>
          <w:p w:rsidR="006574D1" w:rsidRPr="00CE2196" w:rsidRDefault="006574D1" w:rsidP="006C4CAB">
            <w:pPr>
              <w:rPr>
                <w:rFonts w:cs="Times New Roman"/>
                <w:u w:val="single"/>
              </w:rPr>
            </w:pPr>
          </w:p>
        </w:tc>
      </w:tr>
      <w:tr w:rsidR="00F61C20" w:rsidTr="00F61C20">
        <w:trPr>
          <w:trHeight w:val="270"/>
        </w:trPr>
        <w:tc>
          <w:tcPr>
            <w:tcW w:w="1667" w:type="dxa"/>
            <w:noWrap/>
            <w:hideMark/>
          </w:tcPr>
          <w:p w:rsidR="00F61C20" w:rsidRPr="00CE2196" w:rsidRDefault="00F61C20" w:rsidP="00F61C20">
            <w:pPr>
              <w:rPr>
                <w:rFonts w:cs="Times New Roman"/>
              </w:rPr>
            </w:pPr>
          </w:p>
        </w:tc>
        <w:tc>
          <w:tcPr>
            <w:tcW w:w="233" w:type="dxa"/>
            <w:noWrap/>
            <w:hideMark/>
          </w:tcPr>
          <w:p w:rsidR="00F61C20" w:rsidRPr="00CE2196" w:rsidRDefault="00F61C20" w:rsidP="00F61C20">
            <w:pPr>
              <w:rPr>
                <w:rFonts w:cs="Times New Roman"/>
              </w:rPr>
            </w:pPr>
          </w:p>
        </w:tc>
        <w:tc>
          <w:tcPr>
            <w:tcW w:w="1538" w:type="dxa"/>
            <w:noWrap/>
          </w:tcPr>
          <w:p w:rsidR="00F61C20" w:rsidRPr="00CE2196" w:rsidRDefault="00F61C20" w:rsidP="00F61C20">
            <w:pPr>
              <w:rPr>
                <w:rFonts w:cs="Times New Roman"/>
              </w:rPr>
            </w:pPr>
          </w:p>
        </w:tc>
        <w:tc>
          <w:tcPr>
            <w:tcW w:w="1594" w:type="dxa"/>
            <w:noWrap/>
            <w:hideMark/>
          </w:tcPr>
          <w:p w:rsidR="00F61C20" w:rsidRPr="00CE2196" w:rsidRDefault="00F61C20" w:rsidP="00F61C20">
            <w:pPr>
              <w:rPr>
                <w:rFonts w:cs="Times New Roman"/>
              </w:rPr>
            </w:pPr>
          </w:p>
        </w:tc>
        <w:tc>
          <w:tcPr>
            <w:tcW w:w="1556" w:type="dxa"/>
            <w:noWrap/>
            <w:hideMark/>
          </w:tcPr>
          <w:p w:rsidR="00F61C20" w:rsidRPr="00CE2196" w:rsidRDefault="00F61C20" w:rsidP="00F61C20">
            <w:pPr>
              <w:rPr>
                <w:rFonts w:cs="Times New Roman"/>
              </w:rPr>
            </w:pPr>
          </w:p>
        </w:tc>
        <w:tc>
          <w:tcPr>
            <w:tcW w:w="1680" w:type="dxa"/>
            <w:noWrap/>
            <w:hideMark/>
          </w:tcPr>
          <w:p w:rsidR="00F61C20" w:rsidRPr="00CE2196" w:rsidRDefault="00F61C20" w:rsidP="00F61C20">
            <w:pPr>
              <w:rPr>
                <w:rFonts w:cs="Times New Roman"/>
              </w:rPr>
            </w:pPr>
          </w:p>
        </w:tc>
        <w:tc>
          <w:tcPr>
            <w:tcW w:w="1308" w:type="dxa"/>
            <w:noWrap/>
            <w:hideMark/>
          </w:tcPr>
          <w:p w:rsidR="00F61C20" w:rsidRPr="00CE2196" w:rsidRDefault="00F61C20" w:rsidP="00F61C20">
            <w:pPr>
              <w:rPr>
                <w:rFonts w:cs="Times New Roman"/>
              </w:rPr>
            </w:pPr>
            <w:r>
              <w:rPr>
                <w:rFonts w:cs="Times New Roman"/>
              </w:rPr>
              <w:t>-21453.677</w:t>
            </w:r>
          </w:p>
        </w:tc>
      </w:tr>
      <w:tr w:rsidR="00F61C20" w:rsidTr="00F61C20">
        <w:trPr>
          <w:trHeight w:val="270"/>
        </w:trPr>
        <w:tc>
          <w:tcPr>
            <w:tcW w:w="1667" w:type="dxa"/>
            <w:noWrap/>
            <w:hideMark/>
          </w:tcPr>
          <w:p w:rsidR="00F61C20" w:rsidRPr="00CE2196" w:rsidRDefault="00F61C20" w:rsidP="00F61C20">
            <w:pPr>
              <w:rPr>
                <w:rFonts w:cs="Times New Roman"/>
                <w:b/>
                <w:bCs/>
              </w:rPr>
            </w:pPr>
            <w:r w:rsidRPr="00CE2196">
              <w:rPr>
                <w:rFonts w:cs="Times New Roman"/>
                <w:b/>
                <w:bCs/>
              </w:rPr>
              <w:t>Break-even Analysis</w:t>
            </w:r>
          </w:p>
        </w:tc>
        <w:tc>
          <w:tcPr>
            <w:tcW w:w="233" w:type="dxa"/>
            <w:noWrap/>
            <w:hideMark/>
          </w:tcPr>
          <w:p w:rsidR="00F61C20" w:rsidRPr="00CE2196" w:rsidRDefault="00F61C20" w:rsidP="00F61C20">
            <w:pPr>
              <w:rPr>
                <w:rFonts w:cs="Times New Roman"/>
              </w:rPr>
            </w:pPr>
          </w:p>
        </w:tc>
        <w:tc>
          <w:tcPr>
            <w:tcW w:w="1538" w:type="dxa"/>
            <w:noWrap/>
            <w:hideMark/>
          </w:tcPr>
          <w:p w:rsidR="00F61C20" w:rsidRPr="00CE2196" w:rsidRDefault="00F61C20" w:rsidP="00F61C20">
            <w:pPr>
              <w:rPr>
                <w:rFonts w:cs="Times New Roman"/>
              </w:rPr>
            </w:pPr>
          </w:p>
        </w:tc>
        <w:tc>
          <w:tcPr>
            <w:tcW w:w="1594" w:type="dxa"/>
            <w:noWrap/>
            <w:hideMark/>
          </w:tcPr>
          <w:p w:rsidR="00F61C20" w:rsidRPr="00CE2196" w:rsidRDefault="00F61C20" w:rsidP="00F61C20">
            <w:pPr>
              <w:rPr>
                <w:rFonts w:cs="Times New Roman"/>
              </w:rPr>
            </w:pPr>
          </w:p>
        </w:tc>
        <w:tc>
          <w:tcPr>
            <w:tcW w:w="1556" w:type="dxa"/>
            <w:noWrap/>
            <w:hideMark/>
          </w:tcPr>
          <w:p w:rsidR="00F61C20" w:rsidRPr="00CE2196" w:rsidRDefault="00F61C20" w:rsidP="00F61C20">
            <w:pPr>
              <w:rPr>
                <w:rFonts w:cs="Times New Roman"/>
              </w:rPr>
            </w:pPr>
          </w:p>
        </w:tc>
        <w:tc>
          <w:tcPr>
            <w:tcW w:w="1680" w:type="dxa"/>
            <w:noWrap/>
            <w:hideMark/>
          </w:tcPr>
          <w:p w:rsidR="00F61C20" w:rsidRPr="00CE2196" w:rsidRDefault="00F61C20" w:rsidP="00F61C20">
            <w:pPr>
              <w:rPr>
                <w:rFonts w:cs="Times New Roman"/>
              </w:rPr>
            </w:pPr>
          </w:p>
        </w:tc>
        <w:tc>
          <w:tcPr>
            <w:tcW w:w="1308" w:type="dxa"/>
            <w:noWrap/>
            <w:hideMark/>
          </w:tcPr>
          <w:p w:rsidR="00F61C20" w:rsidRPr="00CE2196" w:rsidRDefault="00F61C20" w:rsidP="00F61C20">
            <w:pPr>
              <w:rPr>
                <w:rFonts w:cs="Times New Roman"/>
              </w:rPr>
            </w:pPr>
          </w:p>
        </w:tc>
      </w:tr>
      <w:tr w:rsidR="00F61C20" w:rsidTr="00F61C20">
        <w:trPr>
          <w:trHeight w:val="255"/>
        </w:trPr>
        <w:tc>
          <w:tcPr>
            <w:tcW w:w="1667" w:type="dxa"/>
            <w:noWrap/>
            <w:hideMark/>
          </w:tcPr>
          <w:p w:rsidR="00F61C20" w:rsidRPr="00CE2196" w:rsidRDefault="00F61C20" w:rsidP="00F61C20">
            <w:pPr>
              <w:rPr>
                <w:rFonts w:cs="Times New Roman"/>
              </w:rPr>
            </w:pPr>
            <w:r w:rsidRPr="00CE2196">
              <w:rPr>
                <w:rFonts w:cs="Times New Roman"/>
              </w:rPr>
              <w:t>Yearly NPV Cash FLOW</w:t>
            </w:r>
          </w:p>
        </w:tc>
        <w:tc>
          <w:tcPr>
            <w:tcW w:w="233" w:type="dxa"/>
            <w:noWrap/>
            <w:hideMark/>
          </w:tcPr>
          <w:p w:rsidR="00F61C20" w:rsidRPr="00CE2196" w:rsidRDefault="00F61C20" w:rsidP="00F61C20">
            <w:pPr>
              <w:rPr>
                <w:rFonts w:cs="Times New Roman"/>
              </w:rPr>
            </w:pPr>
          </w:p>
        </w:tc>
        <w:tc>
          <w:tcPr>
            <w:tcW w:w="1538" w:type="dxa"/>
            <w:noWrap/>
            <w:hideMark/>
          </w:tcPr>
          <w:p w:rsidR="00F61C20" w:rsidRPr="00CE2196" w:rsidRDefault="00F61C20" w:rsidP="00F61C20">
            <w:pPr>
              <w:rPr>
                <w:rFonts w:cs="Times New Roman"/>
              </w:rPr>
            </w:pPr>
            <w:r w:rsidRPr="00CE2196">
              <w:rPr>
                <w:rFonts w:cs="Times New Roman"/>
              </w:rPr>
              <w:t xml:space="preserve"> </w:t>
            </w:r>
            <w:r>
              <w:rPr>
                <w:rFonts w:cs="Times New Roman"/>
              </w:rPr>
              <w:t>£</w:t>
            </w:r>
            <w:proofErr w:type="gramStart"/>
            <w:r w:rsidRPr="00CE2196">
              <w:rPr>
                <w:rFonts w:cs="Times New Roman"/>
              </w:rPr>
              <w:t xml:space="preserve">   (</w:t>
            </w:r>
            <w:proofErr w:type="gramEnd"/>
            <w:r w:rsidRPr="00CE2196">
              <w:rPr>
                <w:rFonts w:cs="Times New Roman"/>
              </w:rPr>
              <w:t>35,000.00)</w:t>
            </w:r>
          </w:p>
        </w:tc>
        <w:tc>
          <w:tcPr>
            <w:tcW w:w="1594" w:type="dxa"/>
            <w:noWrap/>
            <w:hideMark/>
          </w:tcPr>
          <w:p w:rsidR="00F61C20" w:rsidRPr="00CE2196" w:rsidRDefault="00F61C20" w:rsidP="00F61C20">
            <w:pPr>
              <w:rPr>
                <w:rFonts w:cs="Times New Roman"/>
                <w:b/>
                <w:bCs/>
              </w:rPr>
            </w:pPr>
            <w:r w:rsidRPr="00CE2196">
              <w:rPr>
                <w:rFonts w:cs="Times New Roman"/>
                <w:b/>
                <w:bCs/>
              </w:rPr>
              <w:t xml:space="preserve"> </w:t>
            </w:r>
            <w:r>
              <w:rPr>
                <w:rFonts w:cs="Times New Roman"/>
                <w:b/>
                <w:bCs/>
              </w:rPr>
              <w:t>£    10,561</w:t>
            </w:r>
            <w:r w:rsidRPr="00CE2196">
              <w:rPr>
                <w:rFonts w:cs="Times New Roman"/>
                <w:b/>
                <w:bCs/>
              </w:rPr>
              <w:t xml:space="preserve">.74 </w:t>
            </w:r>
          </w:p>
        </w:tc>
        <w:tc>
          <w:tcPr>
            <w:tcW w:w="1556" w:type="dxa"/>
            <w:noWrap/>
            <w:hideMark/>
          </w:tcPr>
          <w:p w:rsidR="00F61C20" w:rsidRPr="00CE2196" w:rsidRDefault="00F61C20" w:rsidP="00F61C20">
            <w:pPr>
              <w:rPr>
                <w:rFonts w:cs="Times New Roman"/>
                <w:b/>
                <w:bCs/>
              </w:rPr>
            </w:pPr>
            <w:r w:rsidRPr="00CE2196">
              <w:rPr>
                <w:rFonts w:cs="Times New Roman"/>
                <w:b/>
                <w:bCs/>
              </w:rPr>
              <w:t xml:space="preserve"> </w:t>
            </w:r>
            <w:r>
              <w:rPr>
                <w:rFonts w:cs="Times New Roman"/>
                <w:b/>
                <w:bCs/>
              </w:rPr>
              <w:t>£       9,342</w:t>
            </w:r>
            <w:r w:rsidRPr="00CE2196">
              <w:rPr>
                <w:rFonts w:cs="Times New Roman"/>
                <w:b/>
                <w:bCs/>
              </w:rPr>
              <w:t xml:space="preserve">.48 </w:t>
            </w:r>
          </w:p>
        </w:tc>
        <w:tc>
          <w:tcPr>
            <w:tcW w:w="1680" w:type="dxa"/>
            <w:noWrap/>
            <w:hideMark/>
          </w:tcPr>
          <w:p w:rsidR="00F61C20" w:rsidRPr="00CE2196" w:rsidRDefault="00F61C20" w:rsidP="00F61C20">
            <w:pPr>
              <w:rPr>
                <w:rFonts w:cs="Times New Roman"/>
                <w:b/>
                <w:bCs/>
              </w:rPr>
            </w:pPr>
            <w:r w:rsidRPr="00CE2196">
              <w:rPr>
                <w:rFonts w:cs="Times New Roman"/>
                <w:b/>
                <w:bCs/>
              </w:rPr>
              <w:t xml:space="preserve"> </w:t>
            </w:r>
            <w:r>
              <w:rPr>
                <w:rFonts w:cs="Times New Roman"/>
                <w:b/>
                <w:bCs/>
              </w:rPr>
              <w:t>£        4,576</w:t>
            </w:r>
            <w:r w:rsidRPr="00CE2196">
              <w:rPr>
                <w:rFonts w:cs="Times New Roman"/>
                <w:b/>
                <w:bCs/>
              </w:rPr>
              <w:t xml:space="preserve">.10 </w:t>
            </w:r>
          </w:p>
        </w:tc>
        <w:tc>
          <w:tcPr>
            <w:tcW w:w="1308" w:type="dxa"/>
            <w:noWrap/>
            <w:hideMark/>
          </w:tcPr>
          <w:p w:rsidR="00F61C20" w:rsidRPr="00CE2196" w:rsidRDefault="00F61C20" w:rsidP="00F61C20">
            <w:pPr>
              <w:rPr>
                <w:rFonts w:cs="Times New Roman"/>
              </w:rPr>
            </w:pPr>
          </w:p>
        </w:tc>
      </w:tr>
      <w:tr w:rsidR="00F61C20" w:rsidTr="00F61C20">
        <w:trPr>
          <w:trHeight w:val="255"/>
        </w:trPr>
        <w:tc>
          <w:tcPr>
            <w:tcW w:w="1667" w:type="dxa"/>
            <w:noWrap/>
            <w:hideMark/>
          </w:tcPr>
          <w:p w:rsidR="00F61C20" w:rsidRPr="00CE2196" w:rsidRDefault="00F61C20" w:rsidP="00F61C20">
            <w:pPr>
              <w:rPr>
                <w:rFonts w:cs="Times New Roman"/>
              </w:rPr>
            </w:pPr>
            <w:r w:rsidRPr="00CE2196">
              <w:rPr>
                <w:rFonts w:cs="Times New Roman"/>
              </w:rPr>
              <w:t>Overall NPV Cash FLOW</w:t>
            </w:r>
          </w:p>
        </w:tc>
        <w:tc>
          <w:tcPr>
            <w:tcW w:w="233" w:type="dxa"/>
            <w:noWrap/>
            <w:hideMark/>
          </w:tcPr>
          <w:p w:rsidR="00F61C20" w:rsidRPr="00CE2196" w:rsidRDefault="00F61C20" w:rsidP="00F61C20">
            <w:pPr>
              <w:rPr>
                <w:rFonts w:cs="Times New Roman"/>
              </w:rPr>
            </w:pPr>
          </w:p>
        </w:tc>
        <w:tc>
          <w:tcPr>
            <w:tcW w:w="1538" w:type="dxa"/>
            <w:noWrap/>
            <w:hideMark/>
          </w:tcPr>
          <w:p w:rsidR="00F61C20" w:rsidRPr="00CE2196" w:rsidRDefault="00F61C20" w:rsidP="00F61C20">
            <w:pPr>
              <w:rPr>
                <w:rFonts w:cs="Times New Roman"/>
              </w:rPr>
            </w:pPr>
            <w:r w:rsidRPr="00CE2196">
              <w:rPr>
                <w:rFonts w:cs="Times New Roman"/>
              </w:rPr>
              <w:t xml:space="preserve"> </w:t>
            </w:r>
            <w:r>
              <w:rPr>
                <w:rFonts w:cs="Times New Roman"/>
              </w:rPr>
              <w:t>£</w:t>
            </w:r>
            <w:proofErr w:type="gramStart"/>
            <w:r w:rsidRPr="00CE2196">
              <w:rPr>
                <w:rFonts w:cs="Times New Roman"/>
              </w:rPr>
              <w:t xml:space="preserve">   (</w:t>
            </w:r>
            <w:proofErr w:type="gramEnd"/>
            <w:r w:rsidRPr="00CE2196">
              <w:rPr>
                <w:rFonts w:cs="Times New Roman"/>
              </w:rPr>
              <w:t>35,000.00)</w:t>
            </w:r>
          </w:p>
        </w:tc>
        <w:tc>
          <w:tcPr>
            <w:tcW w:w="1594" w:type="dxa"/>
            <w:noWrap/>
            <w:hideMark/>
          </w:tcPr>
          <w:p w:rsidR="00F61C20" w:rsidRPr="00CE2196" w:rsidRDefault="00F61C20" w:rsidP="00F61C20">
            <w:pPr>
              <w:rPr>
                <w:rFonts w:cs="Times New Roman"/>
              </w:rPr>
            </w:pPr>
            <w:r w:rsidRPr="00CE2196">
              <w:rPr>
                <w:rFonts w:cs="Times New Roman"/>
              </w:rPr>
              <w:t xml:space="preserve"> </w:t>
            </w:r>
            <w:r>
              <w:rPr>
                <w:rFonts w:cs="Times New Roman"/>
              </w:rPr>
              <w:t>£</w:t>
            </w:r>
            <w:proofErr w:type="gramStart"/>
            <w:r>
              <w:rPr>
                <w:rFonts w:cs="Times New Roman"/>
              </w:rPr>
              <w:t xml:space="preserve">   (</w:t>
            </w:r>
            <w:proofErr w:type="gramEnd"/>
            <w:r>
              <w:rPr>
                <w:rFonts w:cs="Times New Roman"/>
              </w:rPr>
              <w:t>24,756</w:t>
            </w:r>
            <w:r w:rsidRPr="00CE2196">
              <w:rPr>
                <w:rFonts w:cs="Times New Roman"/>
              </w:rPr>
              <w:t>.26)</w:t>
            </w:r>
          </w:p>
        </w:tc>
        <w:tc>
          <w:tcPr>
            <w:tcW w:w="1556" w:type="dxa"/>
            <w:noWrap/>
            <w:hideMark/>
          </w:tcPr>
          <w:p w:rsidR="00F61C20" w:rsidRPr="00CE2196" w:rsidRDefault="00F61C20" w:rsidP="00F61C20">
            <w:pPr>
              <w:rPr>
                <w:rFonts w:cs="Times New Roman"/>
              </w:rPr>
            </w:pPr>
            <w:r w:rsidRPr="00CE2196">
              <w:rPr>
                <w:rFonts w:cs="Times New Roman"/>
              </w:rPr>
              <w:t xml:space="preserve"> </w:t>
            </w:r>
            <w:r>
              <w:rPr>
                <w:rFonts w:cs="Times New Roman"/>
              </w:rPr>
              <w:t xml:space="preserve">£ </w:t>
            </w:r>
            <w:proofErr w:type="gramStart"/>
            <w:r>
              <w:rPr>
                <w:rFonts w:cs="Times New Roman"/>
              </w:rPr>
              <w:t xml:space="preserve">   (</w:t>
            </w:r>
            <w:proofErr w:type="gramEnd"/>
            <w:r>
              <w:rPr>
                <w:rFonts w:cs="Times New Roman"/>
              </w:rPr>
              <w:t>15,752</w:t>
            </w:r>
            <w:r w:rsidRPr="00CE2196">
              <w:rPr>
                <w:rFonts w:cs="Times New Roman"/>
              </w:rPr>
              <w:t>.78)</w:t>
            </w:r>
          </w:p>
        </w:tc>
        <w:tc>
          <w:tcPr>
            <w:tcW w:w="1680" w:type="dxa"/>
            <w:noWrap/>
            <w:hideMark/>
          </w:tcPr>
          <w:p w:rsidR="00F61C20" w:rsidRPr="00CE2196" w:rsidRDefault="00F61C20" w:rsidP="00F61C20">
            <w:pPr>
              <w:rPr>
                <w:rFonts w:cs="Times New Roman"/>
                <w:b/>
                <w:bCs/>
              </w:rPr>
            </w:pPr>
            <w:r w:rsidRPr="00CE2196">
              <w:rPr>
                <w:rFonts w:cs="Times New Roman"/>
                <w:b/>
                <w:bCs/>
              </w:rPr>
              <w:t xml:space="preserve"> </w:t>
            </w:r>
            <w:r>
              <w:rPr>
                <w:rFonts w:cs="Times New Roman"/>
                <w:b/>
                <w:bCs/>
              </w:rPr>
              <w:t xml:space="preserve">£  </w:t>
            </w:r>
            <w:proofErr w:type="gramStart"/>
            <w:r>
              <w:rPr>
                <w:rFonts w:cs="Times New Roman"/>
                <w:b/>
                <w:bCs/>
              </w:rPr>
              <w:t xml:space="preserve">   (</w:t>
            </w:r>
            <w:proofErr w:type="gramEnd"/>
            <w:r>
              <w:rPr>
                <w:rFonts w:cs="Times New Roman"/>
                <w:b/>
                <w:bCs/>
              </w:rPr>
              <w:t>11,324</w:t>
            </w:r>
            <w:r w:rsidRPr="00CE2196">
              <w:rPr>
                <w:rFonts w:cs="Times New Roman"/>
                <w:b/>
                <w:bCs/>
              </w:rPr>
              <w:t>.68)</w:t>
            </w:r>
          </w:p>
        </w:tc>
        <w:tc>
          <w:tcPr>
            <w:tcW w:w="1308" w:type="dxa"/>
            <w:noWrap/>
            <w:hideMark/>
          </w:tcPr>
          <w:p w:rsidR="00F61C20" w:rsidRPr="00CE2196" w:rsidRDefault="00F61C20" w:rsidP="00F61C20">
            <w:pPr>
              <w:rPr>
                <w:rFonts w:cs="Times New Roman"/>
              </w:rPr>
            </w:pPr>
          </w:p>
        </w:tc>
      </w:tr>
    </w:tbl>
    <w:p w:rsidR="00703A39" w:rsidRDefault="009A26B7" w:rsidP="00703A39">
      <w:pPr>
        <w:jc w:val="center"/>
        <w:rPr>
          <w:b/>
        </w:rPr>
      </w:pPr>
      <w:r w:rsidRPr="009A26B7">
        <w:rPr>
          <w:b/>
        </w:rPr>
        <w:t>Table 3</w:t>
      </w:r>
      <w:r w:rsidR="00F1583C" w:rsidRPr="009A26B7">
        <w:rPr>
          <w:b/>
        </w:rPr>
        <w:t>: Budget analysis for the software development project</w:t>
      </w:r>
      <w:bookmarkStart w:id="8" w:name="_Toc26991732"/>
    </w:p>
    <w:p w:rsidR="002913CB" w:rsidRPr="00703A39" w:rsidRDefault="002913CB" w:rsidP="00703A39">
      <w:pPr>
        <w:rPr>
          <w:b/>
          <w:sz w:val="32"/>
          <w:szCs w:val="32"/>
        </w:rPr>
      </w:pPr>
      <w:r w:rsidRPr="00703A39">
        <w:rPr>
          <w:sz w:val="32"/>
          <w:szCs w:val="32"/>
        </w:rPr>
        <w:t>Timeline</w:t>
      </w:r>
      <w:bookmarkEnd w:id="8"/>
    </w:p>
    <w:p w:rsidR="00766C3B" w:rsidRDefault="00766C3B" w:rsidP="00766C3B">
      <w:r>
        <w:rPr>
          <w:noProof/>
          <w:lang w:val="en-US"/>
        </w:rPr>
        <w:drawing>
          <wp:inline distT="0" distB="0" distL="0" distR="0">
            <wp:extent cx="5943600" cy="219342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193422"/>
                    </a:xfrm>
                    <a:prstGeom prst="rect">
                      <a:avLst/>
                    </a:prstGeom>
                    <a:noFill/>
                    <a:ln w="9525">
                      <a:noFill/>
                      <a:miter lim="800000"/>
                      <a:headEnd/>
                      <a:tailEnd/>
                    </a:ln>
                  </pic:spPr>
                </pic:pic>
              </a:graphicData>
            </a:graphic>
          </wp:inline>
        </w:drawing>
      </w:r>
    </w:p>
    <w:p w:rsidR="00766C3B" w:rsidRDefault="009354C0" w:rsidP="00766C3B">
      <w:r>
        <w:rPr>
          <w:noProof/>
          <w:lang w:val="en-US"/>
        </w:rPr>
        <w:drawing>
          <wp:inline distT="0" distB="0" distL="0" distR="0">
            <wp:extent cx="5477468" cy="2413591"/>
            <wp:effectExtent l="19050" t="0" r="893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489896" cy="2419067"/>
                    </a:xfrm>
                    <a:prstGeom prst="rect">
                      <a:avLst/>
                    </a:prstGeom>
                    <a:noFill/>
                    <a:ln w="9525">
                      <a:noFill/>
                      <a:miter lim="800000"/>
                      <a:headEnd/>
                      <a:tailEnd/>
                    </a:ln>
                  </pic:spPr>
                </pic:pic>
              </a:graphicData>
            </a:graphic>
          </wp:inline>
        </w:drawing>
      </w:r>
    </w:p>
    <w:p w:rsidR="009354C0" w:rsidRDefault="009354C0" w:rsidP="009354C0">
      <w:pPr>
        <w:jc w:val="center"/>
      </w:pPr>
      <w:r>
        <w:rPr>
          <w:noProof/>
          <w:lang w:val="en-US"/>
        </w:rPr>
        <w:lastRenderedPageBreak/>
        <w:drawing>
          <wp:inline distT="0" distB="0" distL="0" distR="0">
            <wp:extent cx="5669368" cy="1998921"/>
            <wp:effectExtent l="19050" t="0" r="7532"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691326" cy="2006663"/>
                    </a:xfrm>
                    <a:prstGeom prst="rect">
                      <a:avLst/>
                    </a:prstGeom>
                    <a:noFill/>
                    <a:ln w="9525">
                      <a:noFill/>
                      <a:miter lim="800000"/>
                      <a:headEnd/>
                      <a:tailEnd/>
                    </a:ln>
                  </pic:spPr>
                </pic:pic>
              </a:graphicData>
            </a:graphic>
          </wp:inline>
        </w:drawing>
      </w:r>
    </w:p>
    <w:p w:rsidR="00703A39" w:rsidRDefault="0062698A" w:rsidP="00703A39">
      <w:pPr>
        <w:jc w:val="center"/>
        <w:rPr>
          <w:b/>
        </w:rPr>
      </w:pPr>
      <w:r w:rsidRPr="009A26B7">
        <w:rPr>
          <w:b/>
        </w:rPr>
        <w:t>Figure 1: Timeline and Gantt chart for the software development project</w:t>
      </w:r>
      <w:bookmarkStart w:id="9" w:name="_Toc26991733"/>
    </w:p>
    <w:p w:rsidR="002913CB" w:rsidRPr="00703A39" w:rsidRDefault="002913CB" w:rsidP="00703A39">
      <w:pPr>
        <w:rPr>
          <w:b/>
          <w:sz w:val="32"/>
          <w:szCs w:val="32"/>
        </w:rPr>
      </w:pPr>
      <w:r w:rsidRPr="00703A39">
        <w:rPr>
          <w:sz w:val="32"/>
          <w:szCs w:val="32"/>
        </w:rPr>
        <w:t>Human Resources</w:t>
      </w:r>
      <w:bookmarkEnd w:id="9"/>
    </w:p>
    <w:p w:rsidR="009A26B7" w:rsidRPr="00C062DA" w:rsidRDefault="009A26B7" w:rsidP="009A26B7">
      <w:pPr>
        <w:rPr>
          <w:rStyle w:val="Robust"/>
          <w:rFonts w:cs="Times New Roman"/>
          <w:szCs w:val="24"/>
          <w:shd w:val="clear" w:color="auto" w:fill="FFFFFF"/>
        </w:rPr>
      </w:pPr>
      <w:r w:rsidRPr="00C062DA">
        <w:rPr>
          <w:rFonts w:cs="Times New Roman"/>
          <w:szCs w:val="24"/>
        </w:rPr>
        <w:t xml:space="preserve">The proper allocation of the human resource plays an important part for the software project development. In order to accomplish the task, the project manager, the </w:t>
      </w:r>
      <w:r w:rsidRPr="00C062DA">
        <w:rPr>
          <w:rStyle w:val="Robust"/>
          <w:rFonts w:cs="Times New Roman"/>
          <w:szCs w:val="24"/>
          <w:shd w:val="clear" w:color="auto" w:fill="FFFFFF"/>
        </w:rPr>
        <w:t xml:space="preserve">project team and team manager and the administrator are required. </w:t>
      </w:r>
    </w:p>
    <w:tbl>
      <w:tblPr>
        <w:tblStyle w:val="Tabelgril"/>
        <w:tblW w:w="0" w:type="auto"/>
        <w:tblLook w:val="04A0" w:firstRow="1" w:lastRow="0" w:firstColumn="1" w:lastColumn="0" w:noHBand="0" w:noVBand="1"/>
      </w:tblPr>
      <w:tblGrid>
        <w:gridCol w:w="4788"/>
        <w:gridCol w:w="4788"/>
      </w:tblGrid>
      <w:tr w:rsidR="009A26B7" w:rsidRPr="00C062DA" w:rsidTr="00F1205F">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 xml:space="preserve">Roles </w:t>
            </w:r>
          </w:p>
        </w:tc>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 xml:space="preserve">Responsibilities </w:t>
            </w:r>
          </w:p>
        </w:tc>
      </w:tr>
      <w:tr w:rsidR="009A26B7" w:rsidRPr="00C062DA" w:rsidTr="00F1205F">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rPr>
              <w:t>project manager</w:t>
            </w:r>
          </w:p>
        </w:tc>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Planning, overseeing and organising the project tasks</w:t>
            </w:r>
          </w:p>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Manage and select the employees who accomplishes the project tasks</w:t>
            </w:r>
          </w:p>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Responsible for ensuring the work is done appropriately and on time.</w:t>
            </w:r>
          </w:p>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Monitors the project with the help of the KPI evaluation</w:t>
            </w:r>
          </w:p>
        </w:tc>
      </w:tr>
      <w:tr w:rsidR="009A26B7" w:rsidRPr="00C062DA" w:rsidTr="00F1205F">
        <w:tc>
          <w:tcPr>
            <w:tcW w:w="4788" w:type="dxa"/>
          </w:tcPr>
          <w:p w:rsidR="009A26B7" w:rsidRPr="00C062DA" w:rsidRDefault="009A26B7" w:rsidP="00F1205F">
            <w:pPr>
              <w:rPr>
                <w:rFonts w:cs="Times New Roman"/>
                <w:sz w:val="24"/>
                <w:szCs w:val="24"/>
                <w:shd w:val="clear" w:color="auto" w:fill="FFFFFF"/>
              </w:rPr>
            </w:pPr>
            <w:r w:rsidRPr="00C062DA">
              <w:rPr>
                <w:rStyle w:val="Robust"/>
                <w:rFonts w:cs="Times New Roman"/>
                <w:sz w:val="24"/>
                <w:szCs w:val="24"/>
                <w:shd w:val="clear" w:color="auto" w:fill="FFFFFF"/>
              </w:rPr>
              <w:t>project team</w:t>
            </w:r>
          </w:p>
        </w:tc>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Performs the project tasks and finishes them on time</w:t>
            </w:r>
          </w:p>
        </w:tc>
      </w:tr>
      <w:tr w:rsidR="009A26B7" w:rsidRPr="00C062DA" w:rsidTr="00F1205F">
        <w:tc>
          <w:tcPr>
            <w:tcW w:w="4788" w:type="dxa"/>
          </w:tcPr>
          <w:p w:rsidR="009A26B7" w:rsidRPr="00C062DA" w:rsidRDefault="009A26B7" w:rsidP="00F1205F">
            <w:pPr>
              <w:rPr>
                <w:rFonts w:cs="Times New Roman"/>
                <w:sz w:val="24"/>
                <w:szCs w:val="24"/>
                <w:shd w:val="clear" w:color="auto" w:fill="FFFFFF"/>
              </w:rPr>
            </w:pPr>
            <w:r w:rsidRPr="00C062DA">
              <w:rPr>
                <w:rStyle w:val="Robust"/>
                <w:rFonts w:cs="Times New Roman"/>
                <w:sz w:val="24"/>
                <w:szCs w:val="24"/>
                <w:shd w:val="clear" w:color="auto" w:fill="FFFFFF"/>
              </w:rPr>
              <w:t>team manager</w:t>
            </w:r>
          </w:p>
        </w:tc>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 xml:space="preserve">Review the overall facets of software </w:t>
            </w:r>
            <w:proofErr w:type="gramStart"/>
            <w:r w:rsidRPr="00C062DA">
              <w:rPr>
                <w:rFonts w:cs="Times New Roman"/>
                <w:sz w:val="24"/>
                <w:szCs w:val="24"/>
                <w:shd w:val="clear" w:color="auto" w:fill="FFFFFF"/>
              </w:rPr>
              <w:t>development  and</w:t>
            </w:r>
            <w:proofErr w:type="gramEnd"/>
            <w:r w:rsidRPr="00C062DA">
              <w:rPr>
                <w:rFonts w:cs="Times New Roman"/>
                <w:sz w:val="24"/>
                <w:szCs w:val="24"/>
                <w:shd w:val="clear" w:color="auto" w:fill="FFFFFF"/>
              </w:rPr>
              <w:t xml:space="preserve"> report directly to the project manager</w:t>
            </w:r>
          </w:p>
        </w:tc>
      </w:tr>
      <w:tr w:rsidR="009A26B7" w:rsidRPr="00C062DA" w:rsidTr="00F1205F">
        <w:tc>
          <w:tcPr>
            <w:tcW w:w="4788" w:type="dxa"/>
          </w:tcPr>
          <w:p w:rsidR="009A26B7" w:rsidRPr="00C062DA" w:rsidRDefault="009A26B7" w:rsidP="00F1205F">
            <w:pPr>
              <w:rPr>
                <w:rFonts w:cs="Times New Roman"/>
                <w:sz w:val="24"/>
                <w:szCs w:val="24"/>
                <w:shd w:val="clear" w:color="auto" w:fill="FFFFFF"/>
              </w:rPr>
            </w:pPr>
            <w:r w:rsidRPr="00C062DA">
              <w:rPr>
                <w:rStyle w:val="Robust"/>
                <w:rFonts w:cs="Times New Roman"/>
                <w:sz w:val="24"/>
                <w:szCs w:val="24"/>
                <w:shd w:val="clear" w:color="auto" w:fill="FFFFFF"/>
              </w:rPr>
              <w:t>Administrator</w:t>
            </w:r>
          </w:p>
        </w:tc>
        <w:tc>
          <w:tcPr>
            <w:tcW w:w="4788" w:type="dxa"/>
          </w:tcPr>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Keeping the employees updated</w:t>
            </w:r>
          </w:p>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lastRenderedPageBreak/>
              <w:t>Setting up of meetings</w:t>
            </w:r>
          </w:p>
          <w:p w:rsidR="009A26B7" w:rsidRPr="00C062DA" w:rsidRDefault="009A26B7" w:rsidP="00F1205F">
            <w:pPr>
              <w:rPr>
                <w:rFonts w:cs="Times New Roman"/>
                <w:sz w:val="24"/>
                <w:szCs w:val="24"/>
                <w:shd w:val="clear" w:color="auto" w:fill="FFFFFF"/>
              </w:rPr>
            </w:pPr>
            <w:r w:rsidRPr="00C062DA">
              <w:rPr>
                <w:rFonts w:cs="Times New Roman"/>
                <w:sz w:val="24"/>
                <w:szCs w:val="24"/>
                <w:shd w:val="clear" w:color="auto" w:fill="FFFFFF"/>
              </w:rPr>
              <w:t>Documentation tracking</w:t>
            </w:r>
          </w:p>
        </w:tc>
      </w:tr>
    </w:tbl>
    <w:p w:rsidR="00703A39" w:rsidRDefault="009A26B7" w:rsidP="00703A39">
      <w:pPr>
        <w:jc w:val="center"/>
        <w:rPr>
          <w:rFonts w:cs="Times New Roman"/>
          <w:b/>
          <w:szCs w:val="24"/>
          <w:shd w:val="clear" w:color="auto" w:fill="FFFFFF"/>
        </w:rPr>
      </w:pPr>
      <w:r w:rsidRPr="00C062DA">
        <w:rPr>
          <w:rFonts w:cs="Times New Roman"/>
          <w:b/>
          <w:szCs w:val="24"/>
          <w:shd w:val="clear" w:color="auto" w:fill="FFFFFF"/>
        </w:rPr>
        <w:lastRenderedPageBreak/>
        <w:t>Table</w:t>
      </w:r>
      <w:r>
        <w:rPr>
          <w:rFonts w:cs="Times New Roman"/>
          <w:b/>
          <w:szCs w:val="24"/>
          <w:shd w:val="clear" w:color="auto" w:fill="FFFFFF"/>
        </w:rPr>
        <w:t xml:space="preserve"> 4</w:t>
      </w:r>
      <w:r w:rsidRPr="00C062DA">
        <w:rPr>
          <w:rFonts w:cs="Times New Roman"/>
          <w:b/>
          <w:szCs w:val="24"/>
          <w:shd w:val="clear" w:color="auto" w:fill="FFFFFF"/>
        </w:rPr>
        <w:t>: Human resource responsibilities</w:t>
      </w:r>
      <w:bookmarkStart w:id="10" w:name="_Toc26991734"/>
    </w:p>
    <w:p w:rsidR="002913CB" w:rsidRPr="00703A39" w:rsidRDefault="002913CB" w:rsidP="00703A39">
      <w:pPr>
        <w:rPr>
          <w:rFonts w:cs="Times New Roman"/>
          <w:b/>
          <w:sz w:val="32"/>
          <w:szCs w:val="32"/>
          <w:shd w:val="clear" w:color="auto" w:fill="FFFFFF"/>
        </w:rPr>
      </w:pPr>
      <w:r w:rsidRPr="00703A39">
        <w:rPr>
          <w:sz w:val="32"/>
          <w:szCs w:val="32"/>
        </w:rPr>
        <w:t>Risk management</w:t>
      </w:r>
      <w:bookmarkEnd w:id="10"/>
    </w:p>
    <w:tbl>
      <w:tblPr>
        <w:tblStyle w:val="Tabelgril"/>
        <w:tblW w:w="0" w:type="auto"/>
        <w:tblLook w:val="04A0" w:firstRow="1" w:lastRow="0" w:firstColumn="1" w:lastColumn="0" w:noHBand="0" w:noVBand="1"/>
      </w:tblPr>
      <w:tblGrid>
        <w:gridCol w:w="1914"/>
        <w:gridCol w:w="1322"/>
        <w:gridCol w:w="1428"/>
        <w:gridCol w:w="2997"/>
        <w:gridCol w:w="1915"/>
      </w:tblGrid>
      <w:tr w:rsidR="00E705D0" w:rsidRPr="00C062DA" w:rsidTr="00E705D0">
        <w:tc>
          <w:tcPr>
            <w:tcW w:w="1914" w:type="dxa"/>
            <w:shd w:val="clear" w:color="auto" w:fill="DBE5F1" w:themeFill="accent1" w:themeFillTint="33"/>
          </w:tcPr>
          <w:p w:rsidR="009A26B7" w:rsidRPr="00C062DA" w:rsidRDefault="009A26B7" w:rsidP="00F1205F">
            <w:pPr>
              <w:rPr>
                <w:rFonts w:cs="Times New Roman"/>
                <w:sz w:val="24"/>
                <w:szCs w:val="24"/>
              </w:rPr>
            </w:pPr>
            <w:r w:rsidRPr="00C062DA">
              <w:rPr>
                <w:rFonts w:cs="Times New Roman"/>
                <w:sz w:val="24"/>
                <w:szCs w:val="24"/>
              </w:rPr>
              <w:t>Risks</w:t>
            </w:r>
          </w:p>
        </w:tc>
        <w:tc>
          <w:tcPr>
            <w:tcW w:w="1322" w:type="dxa"/>
            <w:shd w:val="clear" w:color="auto" w:fill="DBE5F1" w:themeFill="accent1" w:themeFillTint="33"/>
          </w:tcPr>
          <w:p w:rsidR="009A26B7" w:rsidRPr="00C062DA" w:rsidRDefault="009A26B7" w:rsidP="00F1205F">
            <w:pPr>
              <w:rPr>
                <w:rFonts w:cs="Times New Roman"/>
                <w:sz w:val="24"/>
                <w:szCs w:val="24"/>
              </w:rPr>
            </w:pPr>
            <w:r w:rsidRPr="00C062DA">
              <w:rPr>
                <w:rFonts w:cs="Times New Roman"/>
                <w:sz w:val="24"/>
                <w:szCs w:val="24"/>
              </w:rPr>
              <w:t>Frequency of Occurrence</w:t>
            </w:r>
          </w:p>
        </w:tc>
        <w:tc>
          <w:tcPr>
            <w:tcW w:w="1428" w:type="dxa"/>
            <w:shd w:val="clear" w:color="auto" w:fill="DBE5F1" w:themeFill="accent1" w:themeFillTint="33"/>
          </w:tcPr>
          <w:p w:rsidR="009A26B7" w:rsidRPr="00C062DA" w:rsidRDefault="009A26B7" w:rsidP="00F1205F">
            <w:pPr>
              <w:rPr>
                <w:rFonts w:cs="Times New Roman"/>
                <w:sz w:val="24"/>
                <w:szCs w:val="24"/>
              </w:rPr>
            </w:pPr>
            <w:r w:rsidRPr="00C062DA">
              <w:rPr>
                <w:rFonts w:cs="Times New Roman"/>
                <w:sz w:val="24"/>
                <w:szCs w:val="24"/>
              </w:rPr>
              <w:t>Impact</w:t>
            </w:r>
          </w:p>
        </w:tc>
        <w:tc>
          <w:tcPr>
            <w:tcW w:w="2997" w:type="dxa"/>
            <w:shd w:val="clear" w:color="auto" w:fill="DBE5F1" w:themeFill="accent1" w:themeFillTint="33"/>
          </w:tcPr>
          <w:p w:rsidR="009A26B7" w:rsidRPr="00C062DA" w:rsidRDefault="009A26B7" w:rsidP="00F1205F">
            <w:pPr>
              <w:rPr>
                <w:rFonts w:cs="Times New Roman"/>
                <w:sz w:val="24"/>
                <w:szCs w:val="24"/>
              </w:rPr>
            </w:pPr>
            <w:r w:rsidRPr="00C062DA">
              <w:rPr>
                <w:rFonts w:cs="Times New Roman"/>
                <w:sz w:val="24"/>
                <w:szCs w:val="24"/>
              </w:rPr>
              <w:t xml:space="preserve">Consequence </w:t>
            </w:r>
          </w:p>
        </w:tc>
        <w:tc>
          <w:tcPr>
            <w:tcW w:w="1915" w:type="dxa"/>
            <w:shd w:val="clear" w:color="auto" w:fill="DBE5F1" w:themeFill="accent1" w:themeFillTint="33"/>
          </w:tcPr>
          <w:p w:rsidR="009A26B7" w:rsidRPr="00C062DA" w:rsidRDefault="009A26B7" w:rsidP="00F1205F">
            <w:pPr>
              <w:rPr>
                <w:rFonts w:cs="Times New Roman"/>
                <w:sz w:val="24"/>
                <w:szCs w:val="24"/>
              </w:rPr>
            </w:pPr>
            <w:r w:rsidRPr="00C062DA">
              <w:rPr>
                <w:rFonts w:cs="Times New Roman"/>
                <w:sz w:val="24"/>
                <w:szCs w:val="24"/>
              </w:rPr>
              <w:t xml:space="preserve">Mitigation strategy </w:t>
            </w:r>
          </w:p>
        </w:tc>
      </w:tr>
      <w:tr w:rsidR="009A26B7" w:rsidRPr="00C062DA" w:rsidTr="00E705D0">
        <w:tc>
          <w:tcPr>
            <w:tcW w:w="1914" w:type="dxa"/>
          </w:tcPr>
          <w:p w:rsidR="009A26B7" w:rsidRPr="00C062DA" w:rsidRDefault="009A26B7" w:rsidP="00F1205F">
            <w:pPr>
              <w:rPr>
                <w:rFonts w:cs="Times New Roman"/>
                <w:sz w:val="24"/>
                <w:szCs w:val="24"/>
              </w:rPr>
            </w:pPr>
            <w:r w:rsidRPr="00C062DA">
              <w:rPr>
                <w:rFonts w:cs="Times New Roman"/>
                <w:sz w:val="24"/>
                <w:szCs w:val="24"/>
              </w:rPr>
              <w:t>Improper integration of the Firebase database services</w:t>
            </w:r>
          </w:p>
        </w:tc>
        <w:tc>
          <w:tcPr>
            <w:tcW w:w="1322" w:type="dxa"/>
            <w:shd w:val="clear" w:color="auto" w:fill="92D050"/>
          </w:tcPr>
          <w:p w:rsidR="009A26B7" w:rsidRPr="00C062DA" w:rsidRDefault="009A26B7" w:rsidP="00F1205F">
            <w:pPr>
              <w:rPr>
                <w:rFonts w:cs="Times New Roman"/>
                <w:sz w:val="24"/>
                <w:szCs w:val="24"/>
              </w:rPr>
            </w:pPr>
            <w:r w:rsidRPr="00C062DA">
              <w:rPr>
                <w:rFonts w:cs="Times New Roman"/>
                <w:sz w:val="24"/>
                <w:szCs w:val="24"/>
              </w:rPr>
              <w:t xml:space="preserve">Low </w:t>
            </w:r>
          </w:p>
        </w:tc>
        <w:tc>
          <w:tcPr>
            <w:tcW w:w="1428" w:type="dxa"/>
            <w:shd w:val="clear" w:color="auto" w:fill="FF0000"/>
          </w:tcPr>
          <w:p w:rsidR="009A26B7" w:rsidRPr="00C062DA" w:rsidRDefault="009A26B7" w:rsidP="00F1205F">
            <w:pPr>
              <w:rPr>
                <w:rFonts w:cs="Times New Roman"/>
                <w:sz w:val="24"/>
                <w:szCs w:val="24"/>
              </w:rPr>
            </w:pPr>
            <w:r w:rsidRPr="00C062DA">
              <w:rPr>
                <w:rFonts w:cs="Times New Roman"/>
                <w:sz w:val="24"/>
                <w:szCs w:val="24"/>
              </w:rPr>
              <w:t xml:space="preserve">High </w:t>
            </w:r>
          </w:p>
        </w:tc>
        <w:tc>
          <w:tcPr>
            <w:tcW w:w="2997" w:type="dxa"/>
          </w:tcPr>
          <w:p w:rsidR="009A26B7" w:rsidRPr="00C062DA" w:rsidRDefault="009A26B7" w:rsidP="00F1205F">
            <w:pPr>
              <w:rPr>
                <w:rFonts w:cs="Times New Roman"/>
                <w:sz w:val="24"/>
                <w:szCs w:val="24"/>
              </w:rPr>
            </w:pPr>
            <w:r w:rsidRPr="00C062DA">
              <w:rPr>
                <w:rFonts w:cs="Times New Roman"/>
                <w:sz w:val="24"/>
                <w:szCs w:val="24"/>
              </w:rPr>
              <w:t xml:space="preserve">It will hinder the automation process of data entry and thus will decrease the performance of the software. It will leave the database vulnerable to the </w:t>
            </w:r>
            <w:proofErr w:type="spellStart"/>
            <w:r w:rsidRPr="00C062DA">
              <w:rPr>
                <w:rFonts w:cs="Times New Roman"/>
                <w:sz w:val="24"/>
                <w:szCs w:val="24"/>
              </w:rPr>
              <w:t>cyber crimes</w:t>
            </w:r>
            <w:proofErr w:type="spellEnd"/>
            <w:r w:rsidRPr="00C062DA">
              <w:rPr>
                <w:rFonts w:cs="Times New Roman"/>
                <w:sz w:val="24"/>
                <w:szCs w:val="24"/>
              </w:rPr>
              <w:t xml:space="preserve"> of potential act of phishing which eventually lead to the data theft of sensitive information</w:t>
            </w:r>
          </w:p>
        </w:tc>
        <w:tc>
          <w:tcPr>
            <w:tcW w:w="1915" w:type="dxa"/>
          </w:tcPr>
          <w:p w:rsidR="009A26B7" w:rsidRPr="00C062DA" w:rsidRDefault="009A26B7" w:rsidP="00F1205F">
            <w:pPr>
              <w:rPr>
                <w:rFonts w:cs="Times New Roman"/>
                <w:sz w:val="24"/>
                <w:szCs w:val="24"/>
              </w:rPr>
            </w:pPr>
            <w:r w:rsidRPr="00C062DA">
              <w:rPr>
                <w:rFonts w:cs="Times New Roman"/>
                <w:sz w:val="24"/>
                <w:szCs w:val="24"/>
              </w:rPr>
              <w:t xml:space="preserve">Implementation of the offline database </w:t>
            </w:r>
            <w:proofErr w:type="gramStart"/>
            <w:r w:rsidRPr="00C062DA">
              <w:rPr>
                <w:rFonts w:cs="Times New Roman"/>
                <w:sz w:val="24"/>
                <w:szCs w:val="24"/>
              </w:rPr>
              <w:t>through the use of</w:t>
            </w:r>
            <w:proofErr w:type="gramEnd"/>
            <w:r w:rsidRPr="00C062DA">
              <w:rPr>
                <w:rFonts w:cs="Times New Roman"/>
                <w:sz w:val="24"/>
                <w:szCs w:val="24"/>
              </w:rPr>
              <w:t xml:space="preserve"> the ASP.NET</w:t>
            </w:r>
          </w:p>
        </w:tc>
      </w:tr>
      <w:tr w:rsidR="009A26B7" w:rsidRPr="00C062DA" w:rsidTr="00E705D0">
        <w:tc>
          <w:tcPr>
            <w:tcW w:w="1914" w:type="dxa"/>
          </w:tcPr>
          <w:p w:rsidR="009A26B7" w:rsidRPr="00C062DA" w:rsidRDefault="009A26B7" w:rsidP="00F1205F">
            <w:pPr>
              <w:rPr>
                <w:rFonts w:cs="Times New Roman"/>
                <w:sz w:val="24"/>
                <w:szCs w:val="24"/>
              </w:rPr>
            </w:pPr>
            <w:r w:rsidRPr="00C062DA">
              <w:rPr>
                <w:rFonts w:cs="Times New Roman"/>
                <w:sz w:val="24"/>
                <w:szCs w:val="24"/>
              </w:rPr>
              <w:t>Inappropriate functioning of the API requests</w:t>
            </w:r>
          </w:p>
        </w:tc>
        <w:tc>
          <w:tcPr>
            <w:tcW w:w="1322" w:type="dxa"/>
            <w:shd w:val="clear" w:color="auto" w:fill="92D050"/>
          </w:tcPr>
          <w:p w:rsidR="009A26B7" w:rsidRPr="00C062DA" w:rsidRDefault="009A26B7" w:rsidP="00F1205F">
            <w:pPr>
              <w:rPr>
                <w:rFonts w:cs="Times New Roman"/>
                <w:sz w:val="24"/>
                <w:szCs w:val="24"/>
              </w:rPr>
            </w:pPr>
            <w:r w:rsidRPr="00C062DA">
              <w:rPr>
                <w:rFonts w:cs="Times New Roman"/>
                <w:sz w:val="24"/>
                <w:szCs w:val="24"/>
              </w:rPr>
              <w:t xml:space="preserve">Low </w:t>
            </w:r>
          </w:p>
        </w:tc>
        <w:tc>
          <w:tcPr>
            <w:tcW w:w="1428" w:type="dxa"/>
            <w:shd w:val="clear" w:color="auto" w:fill="FF0000"/>
          </w:tcPr>
          <w:p w:rsidR="009A26B7" w:rsidRPr="00C062DA" w:rsidRDefault="009A26B7" w:rsidP="00F1205F">
            <w:pPr>
              <w:rPr>
                <w:rFonts w:cs="Times New Roman"/>
                <w:sz w:val="24"/>
                <w:szCs w:val="24"/>
              </w:rPr>
            </w:pPr>
            <w:r w:rsidRPr="00C062DA">
              <w:rPr>
                <w:rFonts w:cs="Times New Roman"/>
                <w:sz w:val="24"/>
                <w:szCs w:val="24"/>
              </w:rPr>
              <w:t xml:space="preserve">High </w:t>
            </w:r>
          </w:p>
        </w:tc>
        <w:tc>
          <w:tcPr>
            <w:tcW w:w="2997" w:type="dxa"/>
          </w:tcPr>
          <w:p w:rsidR="009A26B7" w:rsidRPr="00C062DA" w:rsidRDefault="009A26B7" w:rsidP="00F1205F">
            <w:pPr>
              <w:rPr>
                <w:rFonts w:cs="Times New Roman"/>
                <w:sz w:val="24"/>
                <w:szCs w:val="24"/>
              </w:rPr>
            </w:pPr>
            <w:r w:rsidRPr="00C062DA">
              <w:rPr>
                <w:rFonts w:cs="Times New Roman"/>
                <w:sz w:val="24"/>
                <w:szCs w:val="24"/>
              </w:rPr>
              <w:t xml:space="preserve">It could lead to the increase of reloading time as the number of requests within a </w:t>
            </w:r>
            <w:proofErr w:type="gramStart"/>
            <w:r w:rsidRPr="00C062DA">
              <w:rPr>
                <w:rFonts w:cs="Times New Roman"/>
                <w:sz w:val="24"/>
                <w:szCs w:val="24"/>
              </w:rPr>
              <w:t>particular time</w:t>
            </w:r>
            <w:proofErr w:type="gramEnd"/>
            <w:r w:rsidRPr="00C062DA">
              <w:rPr>
                <w:rFonts w:cs="Times New Roman"/>
                <w:sz w:val="24"/>
                <w:szCs w:val="24"/>
              </w:rPr>
              <w:t xml:space="preserve"> period could not be capped. It will delay the retrieval process of the information as the GET request will not perform properly. </w:t>
            </w:r>
          </w:p>
        </w:tc>
        <w:tc>
          <w:tcPr>
            <w:tcW w:w="1915" w:type="dxa"/>
          </w:tcPr>
          <w:p w:rsidR="009A26B7" w:rsidRPr="00C062DA" w:rsidRDefault="009A26B7" w:rsidP="00F1205F">
            <w:pPr>
              <w:rPr>
                <w:rFonts w:cs="Times New Roman"/>
                <w:sz w:val="24"/>
                <w:szCs w:val="24"/>
              </w:rPr>
            </w:pPr>
            <w:r w:rsidRPr="00C062DA">
              <w:rPr>
                <w:rFonts w:cs="Times New Roman"/>
                <w:sz w:val="24"/>
                <w:szCs w:val="24"/>
              </w:rPr>
              <w:t xml:space="preserve">Reviewing of the API functionality </w:t>
            </w:r>
          </w:p>
        </w:tc>
      </w:tr>
      <w:tr w:rsidR="009A26B7" w:rsidRPr="00C062DA" w:rsidTr="00E705D0">
        <w:tc>
          <w:tcPr>
            <w:tcW w:w="1914" w:type="dxa"/>
          </w:tcPr>
          <w:p w:rsidR="009A26B7" w:rsidRPr="00C062DA" w:rsidRDefault="009A26B7" w:rsidP="00F1205F">
            <w:pPr>
              <w:rPr>
                <w:rFonts w:cs="Times New Roman"/>
                <w:sz w:val="24"/>
                <w:szCs w:val="24"/>
              </w:rPr>
            </w:pPr>
            <w:r w:rsidRPr="00C062DA">
              <w:rPr>
                <w:rFonts w:cs="Times New Roman"/>
                <w:sz w:val="24"/>
                <w:szCs w:val="24"/>
              </w:rPr>
              <w:t>Improper means of resource allocation</w:t>
            </w:r>
          </w:p>
        </w:tc>
        <w:tc>
          <w:tcPr>
            <w:tcW w:w="1322" w:type="dxa"/>
            <w:shd w:val="clear" w:color="auto" w:fill="FF0000"/>
          </w:tcPr>
          <w:p w:rsidR="009A26B7" w:rsidRPr="00C062DA" w:rsidRDefault="009A26B7" w:rsidP="00F1205F">
            <w:pPr>
              <w:rPr>
                <w:rFonts w:cs="Times New Roman"/>
                <w:sz w:val="24"/>
                <w:szCs w:val="24"/>
              </w:rPr>
            </w:pPr>
            <w:r w:rsidRPr="00C062DA">
              <w:rPr>
                <w:rFonts w:cs="Times New Roman"/>
                <w:sz w:val="24"/>
                <w:szCs w:val="24"/>
              </w:rPr>
              <w:t xml:space="preserve">High </w:t>
            </w:r>
          </w:p>
        </w:tc>
        <w:tc>
          <w:tcPr>
            <w:tcW w:w="1428" w:type="dxa"/>
            <w:shd w:val="clear" w:color="auto" w:fill="FFC000"/>
          </w:tcPr>
          <w:p w:rsidR="009A26B7" w:rsidRPr="00C062DA" w:rsidRDefault="009A26B7" w:rsidP="00F1205F">
            <w:pPr>
              <w:rPr>
                <w:rFonts w:cs="Times New Roman"/>
                <w:sz w:val="24"/>
                <w:szCs w:val="24"/>
              </w:rPr>
            </w:pPr>
            <w:r w:rsidRPr="00C062DA">
              <w:rPr>
                <w:rFonts w:cs="Times New Roman"/>
                <w:sz w:val="24"/>
                <w:szCs w:val="24"/>
              </w:rPr>
              <w:t>Medium</w:t>
            </w:r>
          </w:p>
        </w:tc>
        <w:tc>
          <w:tcPr>
            <w:tcW w:w="2997" w:type="dxa"/>
          </w:tcPr>
          <w:p w:rsidR="009A26B7" w:rsidRPr="00C062DA" w:rsidRDefault="009A26B7" w:rsidP="00F1205F">
            <w:pPr>
              <w:rPr>
                <w:rFonts w:cs="Times New Roman"/>
                <w:sz w:val="24"/>
                <w:szCs w:val="24"/>
              </w:rPr>
            </w:pPr>
            <w:r w:rsidRPr="00C062DA">
              <w:rPr>
                <w:rFonts w:cs="Times New Roman"/>
                <w:sz w:val="24"/>
                <w:szCs w:val="24"/>
              </w:rPr>
              <w:t xml:space="preserve">It could loss to the financial capitals as the departments which requires intensive </w:t>
            </w:r>
            <w:r w:rsidRPr="00C062DA">
              <w:rPr>
                <w:rFonts w:cs="Times New Roman"/>
                <w:sz w:val="24"/>
                <w:szCs w:val="24"/>
              </w:rPr>
              <w:lastRenderedPageBreak/>
              <w:t xml:space="preserve">amount of labour and technical incorporations is not able to reflect on such acquisitions. </w:t>
            </w:r>
            <w:proofErr w:type="gramStart"/>
            <w:r w:rsidRPr="00C062DA">
              <w:rPr>
                <w:rFonts w:cs="Times New Roman"/>
                <w:sz w:val="24"/>
                <w:szCs w:val="24"/>
              </w:rPr>
              <w:t>Thus</w:t>
            </w:r>
            <w:proofErr w:type="gramEnd"/>
            <w:r w:rsidRPr="00C062DA">
              <w:rPr>
                <w:rFonts w:cs="Times New Roman"/>
                <w:sz w:val="24"/>
                <w:szCs w:val="24"/>
              </w:rPr>
              <w:t xml:space="preserve"> the project is not able to milestone and additional funding is required to accomplish the project on a postponed timeline. </w:t>
            </w:r>
          </w:p>
        </w:tc>
        <w:tc>
          <w:tcPr>
            <w:tcW w:w="1915" w:type="dxa"/>
          </w:tcPr>
          <w:p w:rsidR="009A26B7" w:rsidRPr="00C062DA" w:rsidRDefault="009A26B7" w:rsidP="00F1205F">
            <w:pPr>
              <w:rPr>
                <w:rFonts w:cs="Times New Roman"/>
                <w:sz w:val="24"/>
                <w:szCs w:val="24"/>
              </w:rPr>
            </w:pPr>
            <w:proofErr w:type="gramStart"/>
            <w:r w:rsidRPr="00C062DA">
              <w:rPr>
                <w:rFonts w:cs="Times New Roman"/>
                <w:sz w:val="24"/>
                <w:szCs w:val="24"/>
              </w:rPr>
              <w:lastRenderedPageBreak/>
              <w:t>Monitoring  the</w:t>
            </w:r>
            <w:proofErr w:type="gramEnd"/>
            <w:r w:rsidRPr="00C062DA">
              <w:rPr>
                <w:rFonts w:cs="Times New Roman"/>
                <w:sz w:val="24"/>
                <w:szCs w:val="24"/>
              </w:rPr>
              <w:t xml:space="preserve"> resource allocation plan in </w:t>
            </w:r>
            <w:r w:rsidRPr="00C062DA">
              <w:rPr>
                <w:rFonts w:cs="Times New Roman"/>
                <w:sz w:val="24"/>
                <w:szCs w:val="24"/>
              </w:rPr>
              <w:lastRenderedPageBreak/>
              <w:t>the pre-planning stages</w:t>
            </w:r>
          </w:p>
        </w:tc>
      </w:tr>
      <w:tr w:rsidR="009A26B7" w:rsidRPr="00C062DA" w:rsidTr="00E705D0">
        <w:tc>
          <w:tcPr>
            <w:tcW w:w="1914" w:type="dxa"/>
          </w:tcPr>
          <w:p w:rsidR="009A26B7" w:rsidRPr="00C062DA" w:rsidRDefault="009A26B7" w:rsidP="00F1205F">
            <w:pPr>
              <w:rPr>
                <w:rFonts w:cs="Times New Roman"/>
                <w:sz w:val="24"/>
                <w:szCs w:val="24"/>
              </w:rPr>
            </w:pPr>
            <w:r w:rsidRPr="00C062DA">
              <w:rPr>
                <w:rFonts w:cs="Times New Roman"/>
                <w:sz w:val="24"/>
                <w:szCs w:val="24"/>
              </w:rPr>
              <w:lastRenderedPageBreak/>
              <w:t xml:space="preserve">Inadequate allocation of capital finances to the project budget </w:t>
            </w:r>
          </w:p>
        </w:tc>
        <w:tc>
          <w:tcPr>
            <w:tcW w:w="1322" w:type="dxa"/>
            <w:shd w:val="clear" w:color="auto" w:fill="FF0000"/>
          </w:tcPr>
          <w:p w:rsidR="009A26B7" w:rsidRPr="00C062DA" w:rsidRDefault="009A26B7" w:rsidP="00F1205F">
            <w:pPr>
              <w:rPr>
                <w:rFonts w:cs="Times New Roman"/>
                <w:sz w:val="24"/>
                <w:szCs w:val="24"/>
              </w:rPr>
            </w:pPr>
            <w:r w:rsidRPr="00C062DA">
              <w:rPr>
                <w:rFonts w:cs="Times New Roman"/>
                <w:sz w:val="24"/>
                <w:szCs w:val="24"/>
              </w:rPr>
              <w:t xml:space="preserve">High </w:t>
            </w:r>
          </w:p>
        </w:tc>
        <w:tc>
          <w:tcPr>
            <w:tcW w:w="1428" w:type="dxa"/>
            <w:shd w:val="clear" w:color="auto" w:fill="FFC000"/>
          </w:tcPr>
          <w:p w:rsidR="009A26B7" w:rsidRPr="00C062DA" w:rsidRDefault="009A26B7" w:rsidP="00F1205F">
            <w:pPr>
              <w:rPr>
                <w:rFonts w:cs="Times New Roman"/>
                <w:sz w:val="24"/>
                <w:szCs w:val="24"/>
              </w:rPr>
            </w:pPr>
            <w:r w:rsidRPr="00C062DA">
              <w:rPr>
                <w:rFonts w:cs="Times New Roman"/>
                <w:sz w:val="24"/>
                <w:szCs w:val="24"/>
              </w:rPr>
              <w:t xml:space="preserve">Medium </w:t>
            </w:r>
          </w:p>
        </w:tc>
        <w:tc>
          <w:tcPr>
            <w:tcW w:w="2997" w:type="dxa"/>
          </w:tcPr>
          <w:p w:rsidR="009A26B7" w:rsidRPr="00C062DA" w:rsidRDefault="009A26B7" w:rsidP="00F1205F">
            <w:pPr>
              <w:rPr>
                <w:rFonts w:cs="Times New Roman"/>
                <w:sz w:val="24"/>
                <w:szCs w:val="24"/>
              </w:rPr>
            </w:pPr>
            <w:r w:rsidRPr="00C062DA">
              <w:rPr>
                <w:rFonts w:cs="Times New Roman"/>
                <w:sz w:val="24"/>
                <w:szCs w:val="24"/>
              </w:rPr>
              <w:t>The procurement process suffers the most as it had to do with the constrained amount of financial provisions and runs the risk of missing out on important technical acquisitions.</w:t>
            </w:r>
          </w:p>
        </w:tc>
        <w:tc>
          <w:tcPr>
            <w:tcW w:w="1915" w:type="dxa"/>
          </w:tcPr>
          <w:p w:rsidR="009A26B7" w:rsidRPr="00C062DA" w:rsidRDefault="009A26B7" w:rsidP="00F1205F">
            <w:pPr>
              <w:rPr>
                <w:rFonts w:cs="Times New Roman"/>
                <w:sz w:val="24"/>
                <w:szCs w:val="24"/>
              </w:rPr>
            </w:pPr>
            <w:r w:rsidRPr="00C062DA">
              <w:rPr>
                <w:rFonts w:cs="Times New Roman"/>
                <w:sz w:val="24"/>
                <w:szCs w:val="24"/>
              </w:rPr>
              <w:t xml:space="preserve">Over viewing the project budget on a weekly basis </w:t>
            </w:r>
          </w:p>
        </w:tc>
      </w:tr>
    </w:tbl>
    <w:p w:rsidR="00703A39" w:rsidRDefault="009A26B7" w:rsidP="00703A39">
      <w:pPr>
        <w:jc w:val="center"/>
        <w:rPr>
          <w:rFonts w:cs="Times New Roman"/>
          <w:b/>
          <w:szCs w:val="24"/>
        </w:rPr>
      </w:pPr>
      <w:r w:rsidRPr="00C062DA">
        <w:rPr>
          <w:rFonts w:cs="Times New Roman"/>
          <w:b/>
          <w:szCs w:val="24"/>
        </w:rPr>
        <w:t>Table</w:t>
      </w:r>
      <w:r>
        <w:rPr>
          <w:rFonts w:cs="Times New Roman"/>
          <w:b/>
          <w:szCs w:val="24"/>
        </w:rPr>
        <w:t xml:space="preserve"> 5</w:t>
      </w:r>
      <w:r w:rsidRPr="00C062DA">
        <w:rPr>
          <w:rFonts w:cs="Times New Roman"/>
          <w:b/>
          <w:szCs w:val="24"/>
        </w:rPr>
        <w:t>: Risk Management Plan</w:t>
      </w:r>
      <w:bookmarkStart w:id="11" w:name="_Toc26991735"/>
    </w:p>
    <w:p w:rsidR="002913CB" w:rsidRPr="00703A39" w:rsidRDefault="002913CB" w:rsidP="00703A39">
      <w:pPr>
        <w:rPr>
          <w:rFonts w:cs="Times New Roman"/>
          <w:b/>
          <w:sz w:val="32"/>
          <w:szCs w:val="32"/>
        </w:rPr>
      </w:pPr>
      <w:r w:rsidRPr="00703A39">
        <w:rPr>
          <w:sz w:val="32"/>
          <w:szCs w:val="32"/>
        </w:rPr>
        <w:t>Quality Control</w:t>
      </w:r>
      <w:bookmarkEnd w:id="11"/>
    </w:p>
    <w:p w:rsidR="009A26B7" w:rsidRPr="00C062DA" w:rsidRDefault="009A26B7" w:rsidP="009A26B7">
      <w:pPr>
        <w:rPr>
          <w:rFonts w:cs="Times New Roman"/>
          <w:szCs w:val="24"/>
        </w:rPr>
      </w:pPr>
      <w:r w:rsidRPr="00C062DA">
        <w:rPr>
          <w:rFonts w:cs="Times New Roman"/>
          <w:szCs w:val="24"/>
        </w:rPr>
        <w:t>The following KPI’s are to be used in order to monitor the progress and efficiency of the software development project:</w:t>
      </w:r>
    </w:p>
    <w:p w:rsidR="009A26B7" w:rsidRPr="00C062DA" w:rsidRDefault="009A26B7" w:rsidP="009A26B7">
      <w:pPr>
        <w:rPr>
          <w:rFonts w:cs="Times New Roman"/>
          <w:szCs w:val="24"/>
        </w:rPr>
      </w:pPr>
      <w:r w:rsidRPr="00C062DA">
        <w:rPr>
          <w:rFonts w:cs="Times New Roman"/>
          <w:szCs w:val="24"/>
        </w:rPr>
        <w:t>Derivative metrics: It helps in the identification of the modules that have problems with the software testing process and provides the developers team with the opportunity of taking effective steps that improves the accuracy of the beta testing.  It has been implemented within the project as it is going to identify the accuracy of the API requests.</w:t>
      </w:r>
    </w:p>
    <w:p w:rsidR="00703A39" w:rsidRDefault="009A26B7" w:rsidP="00703A39">
      <w:pPr>
        <w:rPr>
          <w:rFonts w:cs="Times New Roman"/>
          <w:szCs w:val="24"/>
        </w:rPr>
      </w:pPr>
      <w:r w:rsidRPr="00C062DA">
        <w:rPr>
          <w:rFonts w:cs="Times New Roman"/>
          <w:szCs w:val="24"/>
        </w:rPr>
        <w:t>Defect Density: It is one of the important software testing metrics that helps the team to account for the overall number of defects that has been observed within the software for a stipulated operational time window (</w:t>
      </w:r>
      <w:proofErr w:type="spellStart"/>
      <w:r w:rsidRPr="00C062DA">
        <w:rPr>
          <w:rFonts w:cs="Times New Roman"/>
          <w:szCs w:val="24"/>
          <w:shd w:val="clear" w:color="auto" w:fill="FFFFFF"/>
        </w:rPr>
        <w:t>Mandhan</w:t>
      </w:r>
      <w:proofErr w:type="spellEnd"/>
      <w:r w:rsidRPr="00C062DA">
        <w:rPr>
          <w:rFonts w:cs="Times New Roman"/>
          <w:szCs w:val="24"/>
          <w:shd w:val="clear" w:color="auto" w:fill="FFFFFF"/>
        </w:rPr>
        <w:t xml:space="preserve"> </w:t>
      </w:r>
      <w:r w:rsidRPr="00C062DA">
        <w:rPr>
          <w:rFonts w:cs="Times New Roman"/>
          <w:i/>
          <w:szCs w:val="24"/>
          <w:shd w:val="clear" w:color="auto" w:fill="FFFFFF"/>
        </w:rPr>
        <w:t>et al</w:t>
      </w:r>
      <w:r w:rsidRPr="00C062DA">
        <w:rPr>
          <w:rFonts w:cs="Times New Roman"/>
          <w:szCs w:val="24"/>
          <w:shd w:val="clear" w:color="auto" w:fill="FFFFFF"/>
        </w:rPr>
        <w:t>., 2015)</w:t>
      </w:r>
      <w:r w:rsidRPr="00C062DA">
        <w:rPr>
          <w:rFonts w:cs="Times New Roman"/>
          <w:szCs w:val="24"/>
        </w:rPr>
        <w:t xml:space="preserve">. The results that are obtained are divided by the </w:t>
      </w:r>
      <w:proofErr w:type="gramStart"/>
      <w:r w:rsidRPr="00C062DA">
        <w:rPr>
          <w:rFonts w:cs="Times New Roman"/>
          <w:szCs w:val="24"/>
        </w:rPr>
        <w:t>particular module</w:t>
      </w:r>
      <w:proofErr w:type="gramEnd"/>
      <w:r w:rsidRPr="00C062DA">
        <w:rPr>
          <w:rFonts w:cs="Times New Roman"/>
          <w:szCs w:val="24"/>
        </w:rPr>
        <w:t xml:space="preserve"> size, which allows the team to take a decision on possible software launch or postponing its release. It is calculated per thousand lines of the code and is termed as the </w:t>
      </w:r>
      <w:r w:rsidRPr="00C062DA">
        <w:rPr>
          <w:rFonts w:cs="Times New Roman"/>
          <w:szCs w:val="24"/>
          <w:shd w:val="clear" w:color="auto" w:fill="FFFFFF"/>
        </w:rPr>
        <w:t xml:space="preserve">KLOC. </w:t>
      </w:r>
      <w:r w:rsidRPr="00C062DA">
        <w:rPr>
          <w:rFonts w:cs="Times New Roman"/>
          <w:szCs w:val="24"/>
          <w:shd w:val="clear" w:color="auto" w:fill="FFFFFF"/>
        </w:rPr>
        <w:lastRenderedPageBreak/>
        <w:t xml:space="preserve">It has been implemented within the project as an elevated amount of capital finances has been invested in the project and thus it is an absolute necessity that the software solution has no faulty codes that could malign the performance. The best of way ensuring such efficiency is the implementation of the </w:t>
      </w:r>
      <w:r w:rsidRPr="00C062DA">
        <w:rPr>
          <w:rFonts w:cs="Times New Roman"/>
          <w:szCs w:val="24"/>
        </w:rPr>
        <w:t>Defect Density</w:t>
      </w:r>
      <w:bookmarkStart w:id="12" w:name="_Toc26991736"/>
    </w:p>
    <w:p w:rsidR="002913CB" w:rsidRPr="00703A39" w:rsidRDefault="002913CB" w:rsidP="00703A39">
      <w:pPr>
        <w:rPr>
          <w:rFonts w:cs="Times New Roman"/>
          <w:sz w:val="32"/>
          <w:szCs w:val="32"/>
        </w:rPr>
      </w:pPr>
      <w:r w:rsidRPr="00703A39">
        <w:rPr>
          <w:sz w:val="32"/>
          <w:szCs w:val="32"/>
        </w:rPr>
        <w:t>Communication plan</w:t>
      </w:r>
      <w:bookmarkEnd w:id="12"/>
    </w:p>
    <w:p w:rsidR="00734E19" w:rsidRDefault="00D81CCD" w:rsidP="00734E19">
      <w:r>
        <w:t xml:space="preserve">The software development project will </w:t>
      </w:r>
      <w:r w:rsidR="00917D46">
        <w:t xml:space="preserve">give approximately 180 days for a proper outcome after the implementation of </w:t>
      </w:r>
      <w:proofErr w:type="gramStart"/>
      <w:r w:rsidR="00917D46">
        <w:t>aforementioned objectives</w:t>
      </w:r>
      <w:proofErr w:type="gramEnd"/>
      <w:r w:rsidR="00917D46">
        <w:t xml:space="preserve">. </w:t>
      </w:r>
      <w:r w:rsidR="007E3D99">
        <w:t xml:space="preserve">Hence, in order to successfully complete the </w:t>
      </w:r>
      <w:proofErr w:type="gramStart"/>
      <w:r w:rsidR="007E3D99">
        <w:t>project</w:t>
      </w:r>
      <w:proofErr w:type="gramEnd"/>
      <w:r w:rsidR="007E3D99">
        <w:t xml:space="preserve"> there is a requirement of effective communication plan for</w:t>
      </w:r>
      <w:r w:rsidR="004B500A">
        <w:t xml:space="preserve"> entire team and stakeholders</w:t>
      </w:r>
      <w:r w:rsidR="0000236E">
        <w:t xml:space="preserve"> (</w:t>
      </w:r>
      <w:proofErr w:type="spellStart"/>
      <w:r w:rsidR="0000236E">
        <w:rPr>
          <w:shd w:val="clear" w:color="auto" w:fill="FFFFFF"/>
        </w:rPr>
        <w:t>Akhmetshin</w:t>
      </w:r>
      <w:proofErr w:type="spellEnd"/>
      <w:r w:rsidR="0000236E">
        <w:rPr>
          <w:shd w:val="clear" w:color="auto" w:fill="FFFFFF"/>
        </w:rPr>
        <w:t xml:space="preserve"> </w:t>
      </w:r>
      <w:r w:rsidR="0000236E" w:rsidRPr="0000236E">
        <w:rPr>
          <w:i/>
          <w:shd w:val="clear" w:color="auto" w:fill="FFFFFF"/>
        </w:rPr>
        <w:t>et al.,</w:t>
      </w:r>
      <w:r w:rsidR="0000236E">
        <w:rPr>
          <w:shd w:val="clear" w:color="auto" w:fill="FFFFFF"/>
        </w:rPr>
        <w:t xml:space="preserve"> 2019</w:t>
      </w:r>
      <w:r w:rsidR="0000236E">
        <w:t>)</w:t>
      </w:r>
      <w:r w:rsidR="004B500A">
        <w:t xml:space="preserve">. Without proper communication plan, the team will not be able to </w:t>
      </w:r>
      <w:r w:rsidR="006544A3">
        <w:t xml:space="preserve">be on the same page and can lead to misunderstanding affecting the overall productivity and duration of the project. </w:t>
      </w:r>
    </w:p>
    <w:p w:rsidR="006544A3" w:rsidRPr="00703A39" w:rsidRDefault="006544A3" w:rsidP="00734E19">
      <w:pPr>
        <w:rPr>
          <w:bCs/>
          <w:iCs/>
          <w:sz w:val="28"/>
          <w:szCs w:val="28"/>
        </w:rPr>
      </w:pPr>
      <w:r w:rsidRPr="00703A39">
        <w:rPr>
          <w:bCs/>
          <w:iCs/>
          <w:sz w:val="28"/>
          <w:szCs w:val="28"/>
        </w:rPr>
        <w:t>Communication strategy purpose</w:t>
      </w:r>
    </w:p>
    <w:p w:rsidR="00082936" w:rsidRPr="00F61C20" w:rsidRDefault="00082936" w:rsidP="00734E19">
      <w:pPr>
        <w:rPr>
          <w:iCs/>
        </w:rPr>
      </w:pPr>
      <w:r w:rsidRPr="00F61C20">
        <w:rPr>
          <w:iCs/>
        </w:rPr>
        <w:t>For internal stakeholders</w:t>
      </w:r>
    </w:p>
    <w:p w:rsidR="006544A3" w:rsidRDefault="006544A3" w:rsidP="006544A3">
      <w:pPr>
        <w:pStyle w:val="Listparagraf"/>
        <w:numPr>
          <w:ilvl w:val="0"/>
          <w:numId w:val="2"/>
        </w:numPr>
      </w:pPr>
      <w:r>
        <w:t xml:space="preserve">Board of directors </w:t>
      </w:r>
    </w:p>
    <w:p w:rsidR="006544A3" w:rsidRDefault="006544A3" w:rsidP="006544A3">
      <w:pPr>
        <w:pStyle w:val="Listparagraf"/>
        <w:numPr>
          <w:ilvl w:val="0"/>
          <w:numId w:val="2"/>
        </w:numPr>
      </w:pPr>
      <w:r>
        <w:t>Supervisor of the development team</w:t>
      </w:r>
    </w:p>
    <w:p w:rsidR="006544A3" w:rsidRDefault="006544A3" w:rsidP="006544A3">
      <w:pPr>
        <w:pStyle w:val="Listparagraf"/>
        <w:numPr>
          <w:ilvl w:val="0"/>
          <w:numId w:val="2"/>
        </w:numPr>
      </w:pPr>
      <w:r>
        <w:t>Project manager</w:t>
      </w:r>
    </w:p>
    <w:p w:rsidR="006544A3" w:rsidRDefault="006544A3" w:rsidP="006544A3">
      <w:pPr>
        <w:pStyle w:val="Listparagraf"/>
        <w:numPr>
          <w:ilvl w:val="0"/>
          <w:numId w:val="2"/>
        </w:numPr>
      </w:pPr>
      <w:r>
        <w:t xml:space="preserve">Team members </w:t>
      </w:r>
    </w:p>
    <w:p w:rsidR="00082936" w:rsidRDefault="00082936" w:rsidP="006544A3">
      <w:pPr>
        <w:pStyle w:val="Listparagraf"/>
        <w:numPr>
          <w:ilvl w:val="0"/>
          <w:numId w:val="2"/>
        </w:numPr>
      </w:pPr>
      <w:r>
        <w:t>Reference groups</w:t>
      </w:r>
    </w:p>
    <w:p w:rsidR="00082936" w:rsidRPr="00F61C20" w:rsidRDefault="00082936" w:rsidP="00082936">
      <w:pPr>
        <w:rPr>
          <w:iCs/>
        </w:rPr>
      </w:pPr>
      <w:r w:rsidRPr="00F61C20">
        <w:rPr>
          <w:iCs/>
        </w:rPr>
        <w:t>For external stakeholders</w:t>
      </w:r>
    </w:p>
    <w:p w:rsidR="00082936" w:rsidRPr="0062106B" w:rsidRDefault="0062106B" w:rsidP="00082936">
      <w:pPr>
        <w:pStyle w:val="Listparagraf"/>
        <w:numPr>
          <w:ilvl w:val="0"/>
          <w:numId w:val="3"/>
        </w:numPr>
        <w:rPr>
          <w:i/>
        </w:rPr>
      </w:pPr>
      <w:r>
        <w:t>Clients</w:t>
      </w:r>
    </w:p>
    <w:p w:rsidR="0062106B" w:rsidRPr="0062106B" w:rsidRDefault="0062106B" w:rsidP="00082936">
      <w:pPr>
        <w:pStyle w:val="Listparagraf"/>
        <w:numPr>
          <w:ilvl w:val="0"/>
          <w:numId w:val="3"/>
        </w:numPr>
        <w:rPr>
          <w:i/>
        </w:rPr>
      </w:pPr>
      <w:r>
        <w:t>Commercial customers</w:t>
      </w:r>
    </w:p>
    <w:p w:rsidR="0062106B" w:rsidRDefault="0062106B" w:rsidP="0062106B">
      <w:pPr>
        <w:rPr>
          <w:b/>
        </w:rPr>
      </w:pPr>
      <w:bookmarkStart w:id="13" w:name="_GoBack"/>
      <w:bookmarkEnd w:id="13"/>
      <w:r>
        <w:rPr>
          <w:b/>
        </w:rPr>
        <w:t>Strategy</w:t>
      </w:r>
    </w:p>
    <w:p w:rsidR="0062106B" w:rsidRPr="00F61C20" w:rsidRDefault="0062106B" w:rsidP="0062106B">
      <w:pPr>
        <w:rPr>
          <w:iCs/>
        </w:rPr>
      </w:pPr>
      <w:r w:rsidRPr="00F61C20">
        <w:rPr>
          <w:iCs/>
        </w:rPr>
        <w:t>Information management of all the external and internal stakeholders:</w:t>
      </w:r>
    </w:p>
    <w:p w:rsidR="004447D9" w:rsidRDefault="00A221E6" w:rsidP="0062106B">
      <w:r w:rsidRPr="00F61C20">
        <w:rPr>
          <w:iCs/>
        </w:rPr>
        <w:t>Stakeholders:</w:t>
      </w:r>
      <w:r>
        <w:rPr>
          <w:i/>
        </w:rPr>
        <w:t xml:space="preserve"> </w:t>
      </w:r>
      <w:r w:rsidR="0000236E">
        <w:t>Each</w:t>
      </w:r>
      <w:r>
        <w:t xml:space="preserve"> internal and external </w:t>
      </w:r>
      <w:r w:rsidR="0000236E">
        <w:t>partner</w:t>
      </w:r>
      <w:r>
        <w:t xml:space="preserve"> should follow the similar guidelines </w:t>
      </w:r>
      <w:r w:rsidR="004447D9">
        <w:t>that are mentioned below:</w:t>
      </w:r>
    </w:p>
    <w:tbl>
      <w:tblPr>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782"/>
        <w:gridCol w:w="1782"/>
        <w:gridCol w:w="1782"/>
      </w:tblGrid>
      <w:tr w:rsidR="004447D9" w:rsidTr="004447D9">
        <w:tc>
          <w:tcPr>
            <w:tcW w:w="2127" w:type="dxa"/>
            <w:shd w:val="clear" w:color="auto" w:fill="DBE5F1" w:themeFill="accent1" w:themeFillTint="33"/>
          </w:tcPr>
          <w:p w:rsidR="004447D9" w:rsidRPr="00F61C20" w:rsidRDefault="004447D9" w:rsidP="006C4CAB">
            <w:pPr>
              <w:rPr>
                <w:rFonts w:cs="Times New Roman"/>
                <w:b/>
                <w:iCs/>
                <w:szCs w:val="24"/>
              </w:rPr>
            </w:pPr>
            <w:r w:rsidRPr="00F61C20">
              <w:rPr>
                <w:rFonts w:cs="Times New Roman"/>
                <w:b/>
                <w:iCs/>
                <w:szCs w:val="24"/>
              </w:rPr>
              <w:lastRenderedPageBreak/>
              <w:t>Medium</w:t>
            </w:r>
          </w:p>
        </w:tc>
        <w:tc>
          <w:tcPr>
            <w:tcW w:w="1701" w:type="dxa"/>
            <w:shd w:val="clear" w:color="auto" w:fill="DBE5F1" w:themeFill="accent1" w:themeFillTint="33"/>
          </w:tcPr>
          <w:p w:rsidR="004447D9" w:rsidRPr="00F61C20" w:rsidRDefault="004447D9" w:rsidP="006C4CAB">
            <w:pPr>
              <w:rPr>
                <w:rFonts w:cs="Times New Roman"/>
                <w:b/>
                <w:iCs/>
                <w:szCs w:val="24"/>
              </w:rPr>
            </w:pPr>
            <w:r w:rsidRPr="00F61C20">
              <w:rPr>
                <w:rFonts w:cs="Times New Roman"/>
                <w:b/>
                <w:iCs/>
                <w:szCs w:val="24"/>
              </w:rPr>
              <w:t>Responsibility</w:t>
            </w:r>
          </w:p>
        </w:tc>
        <w:tc>
          <w:tcPr>
            <w:tcW w:w="1782" w:type="dxa"/>
            <w:shd w:val="clear" w:color="auto" w:fill="DBE5F1" w:themeFill="accent1" w:themeFillTint="33"/>
          </w:tcPr>
          <w:p w:rsidR="004447D9" w:rsidRPr="00F61C20" w:rsidRDefault="004447D9" w:rsidP="006C4CAB">
            <w:pPr>
              <w:rPr>
                <w:rFonts w:cs="Times New Roman"/>
                <w:b/>
                <w:iCs/>
                <w:szCs w:val="24"/>
              </w:rPr>
            </w:pPr>
            <w:r w:rsidRPr="00F61C20">
              <w:rPr>
                <w:rFonts w:cs="Times New Roman"/>
                <w:b/>
                <w:iCs/>
                <w:szCs w:val="24"/>
              </w:rPr>
              <w:t>Reason</w:t>
            </w:r>
          </w:p>
        </w:tc>
        <w:tc>
          <w:tcPr>
            <w:tcW w:w="1782" w:type="dxa"/>
            <w:shd w:val="clear" w:color="auto" w:fill="DBE5F1" w:themeFill="accent1" w:themeFillTint="33"/>
          </w:tcPr>
          <w:p w:rsidR="004447D9" w:rsidRPr="00F61C20" w:rsidRDefault="004447D9" w:rsidP="006C4CAB">
            <w:pPr>
              <w:rPr>
                <w:rFonts w:cs="Times New Roman"/>
                <w:b/>
                <w:iCs/>
                <w:szCs w:val="24"/>
              </w:rPr>
            </w:pPr>
            <w:r w:rsidRPr="00F61C20">
              <w:rPr>
                <w:rFonts w:cs="Times New Roman"/>
                <w:b/>
                <w:iCs/>
                <w:szCs w:val="24"/>
              </w:rPr>
              <w:t>Duty</w:t>
            </w:r>
          </w:p>
        </w:tc>
        <w:tc>
          <w:tcPr>
            <w:tcW w:w="1782" w:type="dxa"/>
            <w:shd w:val="clear" w:color="auto" w:fill="DBE5F1" w:themeFill="accent1" w:themeFillTint="33"/>
          </w:tcPr>
          <w:p w:rsidR="004447D9" w:rsidRPr="00F61C20" w:rsidRDefault="004447D9" w:rsidP="006C4CAB">
            <w:pPr>
              <w:rPr>
                <w:rFonts w:cs="Times New Roman"/>
                <w:b/>
                <w:iCs/>
                <w:szCs w:val="24"/>
              </w:rPr>
            </w:pPr>
            <w:r w:rsidRPr="00F61C20">
              <w:rPr>
                <w:rFonts w:cs="Times New Roman"/>
                <w:b/>
                <w:iCs/>
                <w:szCs w:val="24"/>
              </w:rPr>
              <w:t>Recurrence</w:t>
            </w:r>
          </w:p>
        </w:tc>
      </w:tr>
      <w:tr w:rsidR="004447D9" w:rsidTr="006C4CAB">
        <w:tc>
          <w:tcPr>
            <w:tcW w:w="2127" w:type="dxa"/>
          </w:tcPr>
          <w:p w:rsidR="004447D9" w:rsidRPr="00CE2196" w:rsidRDefault="004447D9" w:rsidP="004447D9">
            <w:pPr>
              <w:numPr>
                <w:ilvl w:val="0"/>
                <w:numId w:val="4"/>
              </w:numPr>
              <w:spacing w:after="0"/>
              <w:ind w:left="284" w:hanging="284"/>
              <w:jc w:val="left"/>
              <w:rPr>
                <w:rFonts w:cs="Times New Roman"/>
                <w:b/>
                <w:szCs w:val="24"/>
              </w:rPr>
            </w:pPr>
            <w:r w:rsidRPr="00CE2196">
              <w:rPr>
                <w:rFonts w:cs="Times New Roman"/>
                <w:b/>
                <w:szCs w:val="24"/>
              </w:rPr>
              <w:t>SharePoint</w:t>
            </w:r>
          </w:p>
        </w:tc>
        <w:tc>
          <w:tcPr>
            <w:tcW w:w="1701" w:type="dxa"/>
          </w:tcPr>
          <w:p w:rsidR="004447D9" w:rsidRPr="00CE2196" w:rsidRDefault="004447D9" w:rsidP="006C4CAB">
            <w:pPr>
              <w:rPr>
                <w:rFonts w:cs="Times New Roman"/>
                <w:szCs w:val="24"/>
              </w:rPr>
            </w:pPr>
            <w:r>
              <w:rPr>
                <w:rFonts w:cs="Times New Roman"/>
                <w:szCs w:val="24"/>
              </w:rPr>
              <w:t>Project manager</w:t>
            </w:r>
          </w:p>
        </w:tc>
        <w:tc>
          <w:tcPr>
            <w:tcW w:w="1782" w:type="dxa"/>
          </w:tcPr>
          <w:p w:rsidR="004447D9" w:rsidRDefault="004447D9" w:rsidP="006C4CAB">
            <w:pPr>
              <w:rPr>
                <w:rFonts w:cs="Times New Roman"/>
                <w:szCs w:val="24"/>
              </w:rPr>
            </w:pPr>
            <w:r>
              <w:rPr>
                <w:rFonts w:cs="Times New Roman"/>
                <w:szCs w:val="24"/>
              </w:rPr>
              <w:t xml:space="preserve">Managing the </w:t>
            </w:r>
            <w:r w:rsidR="003A071D">
              <w:rPr>
                <w:rFonts w:cs="Times New Roman"/>
                <w:szCs w:val="24"/>
              </w:rPr>
              <w:t>internal groups, t</w:t>
            </w:r>
            <w:r>
              <w:rPr>
                <w:rFonts w:cs="Times New Roman"/>
                <w:szCs w:val="24"/>
              </w:rPr>
              <w:t>eam members</w:t>
            </w:r>
            <w:r w:rsidR="003A071D">
              <w:rPr>
                <w:rFonts w:cs="Times New Roman"/>
                <w:szCs w:val="24"/>
              </w:rPr>
              <w:t xml:space="preserve"> and other r</w:t>
            </w:r>
            <w:r>
              <w:rPr>
                <w:rFonts w:cs="Times New Roman"/>
                <w:szCs w:val="24"/>
              </w:rPr>
              <w:t>eference group</w:t>
            </w:r>
          </w:p>
          <w:p w:rsidR="004447D9" w:rsidRPr="00BE57B9" w:rsidRDefault="003A071D" w:rsidP="0000236E">
            <w:pPr>
              <w:rPr>
                <w:rFonts w:cs="Times New Roman"/>
                <w:szCs w:val="24"/>
              </w:rPr>
            </w:pPr>
            <w:r>
              <w:rPr>
                <w:rFonts w:cs="Times New Roman"/>
                <w:szCs w:val="24"/>
              </w:rPr>
              <w:t>Document sharing via internal network</w:t>
            </w:r>
            <w:r w:rsidR="0000236E">
              <w:rPr>
                <w:rFonts w:cs="Times New Roman"/>
                <w:szCs w:val="24"/>
              </w:rPr>
              <w:t xml:space="preserve"> (</w:t>
            </w:r>
            <w:proofErr w:type="spellStart"/>
            <w:r w:rsidR="0000236E">
              <w:rPr>
                <w:shd w:val="clear" w:color="auto" w:fill="FFFFFF"/>
              </w:rPr>
              <w:t>Marchewka</w:t>
            </w:r>
            <w:proofErr w:type="spellEnd"/>
            <w:r w:rsidR="0000236E">
              <w:rPr>
                <w:shd w:val="clear" w:color="auto" w:fill="FFFFFF"/>
              </w:rPr>
              <w:t>, 2016</w:t>
            </w:r>
            <w:r w:rsidR="0000236E">
              <w:rPr>
                <w:rFonts w:cs="Times New Roman"/>
                <w:szCs w:val="24"/>
              </w:rPr>
              <w:t>)</w:t>
            </w:r>
          </w:p>
        </w:tc>
        <w:tc>
          <w:tcPr>
            <w:tcW w:w="1782" w:type="dxa"/>
          </w:tcPr>
          <w:p w:rsidR="004447D9" w:rsidRPr="00BE57B9" w:rsidRDefault="004447D9" w:rsidP="006C4CAB">
            <w:pPr>
              <w:rPr>
                <w:rFonts w:cs="Times New Roman"/>
                <w:szCs w:val="24"/>
              </w:rPr>
            </w:pPr>
            <w:r>
              <w:rPr>
                <w:rFonts w:cs="Times New Roman"/>
                <w:szCs w:val="24"/>
              </w:rPr>
              <w:t>Documentation</w:t>
            </w:r>
            <w:r w:rsidR="005A3736">
              <w:rPr>
                <w:rFonts w:cs="Times New Roman"/>
                <w:szCs w:val="24"/>
              </w:rPr>
              <w:t xml:space="preserve"> and management for the project</w:t>
            </w:r>
          </w:p>
        </w:tc>
        <w:tc>
          <w:tcPr>
            <w:tcW w:w="1782" w:type="dxa"/>
          </w:tcPr>
          <w:p w:rsidR="004447D9" w:rsidRPr="00BE57B9" w:rsidRDefault="005A3736" w:rsidP="005A3736">
            <w:pPr>
              <w:rPr>
                <w:rFonts w:cs="Times New Roman"/>
                <w:szCs w:val="24"/>
              </w:rPr>
            </w:pPr>
            <w:r>
              <w:rPr>
                <w:rFonts w:cs="Times New Roman"/>
                <w:szCs w:val="24"/>
              </w:rPr>
              <w:t>Revising</w:t>
            </w:r>
            <w:r w:rsidR="004447D9">
              <w:rPr>
                <w:rFonts w:cs="Times New Roman"/>
                <w:szCs w:val="24"/>
              </w:rPr>
              <w:t xml:space="preserve"> the document after </w:t>
            </w:r>
            <w:r>
              <w:rPr>
                <w:rFonts w:cs="Times New Roman"/>
                <w:szCs w:val="24"/>
              </w:rPr>
              <w:t>development</w:t>
            </w:r>
          </w:p>
        </w:tc>
      </w:tr>
      <w:tr w:rsidR="004447D9" w:rsidTr="006C4CAB">
        <w:tc>
          <w:tcPr>
            <w:tcW w:w="2127" w:type="dxa"/>
          </w:tcPr>
          <w:p w:rsidR="004447D9" w:rsidRPr="00CE2196" w:rsidRDefault="004447D9" w:rsidP="004447D9">
            <w:pPr>
              <w:numPr>
                <w:ilvl w:val="0"/>
                <w:numId w:val="4"/>
              </w:numPr>
              <w:spacing w:after="0"/>
              <w:ind w:left="284" w:hanging="284"/>
              <w:jc w:val="left"/>
              <w:rPr>
                <w:rFonts w:cs="Times New Roman"/>
                <w:b/>
                <w:szCs w:val="24"/>
              </w:rPr>
            </w:pPr>
            <w:r>
              <w:rPr>
                <w:rFonts w:cs="Times New Roman"/>
                <w:b/>
                <w:szCs w:val="24"/>
              </w:rPr>
              <w:t>Application for the team</w:t>
            </w:r>
          </w:p>
        </w:tc>
        <w:tc>
          <w:tcPr>
            <w:tcW w:w="1701" w:type="dxa"/>
          </w:tcPr>
          <w:p w:rsidR="004447D9" w:rsidRPr="00CE2196" w:rsidRDefault="004447D9" w:rsidP="006C4CAB">
            <w:pPr>
              <w:rPr>
                <w:rFonts w:cs="Times New Roman"/>
                <w:szCs w:val="24"/>
              </w:rPr>
            </w:pPr>
            <w:r>
              <w:rPr>
                <w:rFonts w:cs="Times New Roman"/>
                <w:szCs w:val="24"/>
              </w:rPr>
              <w:t>Project manager and team lead</w:t>
            </w:r>
          </w:p>
        </w:tc>
        <w:tc>
          <w:tcPr>
            <w:tcW w:w="1782" w:type="dxa"/>
          </w:tcPr>
          <w:p w:rsidR="004447D9" w:rsidRPr="00CE2196" w:rsidRDefault="00A2078B" w:rsidP="00A2078B">
            <w:pPr>
              <w:rPr>
                <w:rFonts w:cs="Times New Roman"/>
                <w:szCs w:val="24"/>
              </w:rPr>
            </w:pPr>
            <w:r>
              <w:rPr>
                <w:rFonts w:cs="Times New Roman"/>
                <w:szCs w:val="24"/>
              </w:rPr>
              <w:t>For the</w:t>
            </w:r>
            <w:r w:rsidR="004447D9">
              <w:rPr>
                <w:rFonts w:cs="Times New Roman"/>
                <w:szCs w:val="24"/>
              </w:rPr>
              <w:t xml:space="preserve"> manage</w:t>
            </w:r>
            <w:r>
              <w:rPr>
                <w:rFonts w:cs="Times New Roman"/>
                <w:szCs w:val="24"/>
              </w:rPr>
              <w:t>ment</w:t>
            </w:r>
            <w:r w:rsidR="004447D9">
              <w:rPr>
                <w:rFonts w:cs="Times New Roman"/>
                <w:szCs w:val="24"/>
              </w:rPr>
              <w:t xml:space="preserve"> </w:t>
            </w:r>
            <w:r>
              <w:rPr>
                <w:rFonts w:cs="Times New Roman"/>
                <w:szCs w:val="24"/>
              </w:rPr>
              <w:t xml:space="preserve">of </w:t>
            </w:r>
            <w:r w:rsidR="004447D9">
              <w:rPr>
                <w:rFonts w:cs="Times New Roman"/>
                <w:szCs w:val="24"/>
              </w:rPr>
              <w:t xml:space="preserve">effective communication </w:t>
            </w:r>
            <w:r>
              <w:rPr>
                <w:rFonts w:cs="Times New Roman"/>
                <w:szCs w:val="24"/>
              </w:rPr>
              <w:t>among</w:t>
            </w:r>
            <w:r w:rsidR="004447D9">
              <w:rPr>
                <w:rFonts w:cs="Times New Roman"/>
                <w:szCs w:val="24"/>
              </w:rPr>
              <w:t xml:space="preserve"> the team members</w:t>
            </w:r>
          </w:p>
        </w:tc>
        <w:tc>
          <w:tcPr>
            <w:tcW w:w="1782" w:type="dxa"/>
          </w:tcPr>
          <w:p w:rsidR="004447D9" w:rsidRPr="00CE2196" w:rsidRDefault="004447D9" w:rsidP="00A2078B">
            <w:pPr>
              <w:rPr>
                <w:rFonts w:cs="Times New Roman"/>
                <w:szCs w:val="24"/>
              </w:rPr>
            </w:pPr>
            <w:r>
              <w:rPr>
                <w:rFonts w:cs="Times New Roman"/>
                <w:szCs w:val="24"/>
              </w:rPr>
              <w:t xml:space="preserve">Information sharing </w:t>
            </w:r>
            <w:r w:rsidR="00A2078B">
              <w:rPr>
                <w:rFonts w:cs="Times New Roman"/>
                <w:szCs w:val="24"/>
              </w:rPr>
              <w:t>between the</w:t>
            </w:r>
            <w:r>
              <w:rPr>
                <w:rFonts w:cs="Times New Roman"/>
                <w:szCs w:val="24"/>
              </w:rPr>
              <w:t xml:space="preserve"> individuals for </w:t>
            </w:r>
            <w:r w:rsidR="00A2078B">
              <w:rPr>
                <w:rFonts w:cs="Times New Roman"/>
                <w:szCs w:val="24"/>
              </w:rPr>
              <w:t>required</w:t>
            </w:r>
            <w:r>
              <w:rPr>
                <w:rFonts w:cs="Times New Roman"/>
                <w:szCs w:val="24"/>
              </w:rPr>
              <w:t xml:space="preserve"> activities</w:t>
            </w:r>
            <w:r w:rsidR="00A2078B">
              <w:rPr>
                <w:rFonts w:cs="Times New Roman"/>
                <w:szCs w:val="24"/>
              </w:rPr>
              <w:t xml:space="preserve"> associated with software development</w:t>
            </w:r>
            <w:r w:rsidR="0000236E">
              <w:rPr>
                <w:rFonts w:cs="Times New Roman"/>
                <w:szCs w:val="24"/>
              </w:rPr>
              <w:t xml:space="preserve"> (</w:t>
            </w:r>
            <w:r w:rsidR="0000236E">
              <w:rPr>
                <w:shd w:val="clear" w:color="auto" w:fill="FFFFFF"/>
              </w:rPr>
              <w:t>Alvarez-</w:t>
            </w:r>
            <w:proofErr w:type="spellStart"/>
            <w:r w:rsidR="0000236E">
              <w:rPr>
                <w:shd w:val="clear" w:color="auto" w:fill="FFFFFF"/>
              </w:rPr>
              <w:t>Dionisi</w:t>
            </w:r>
            <w:proofErr w:type="spellEnd"/>
            <w:r w:rsidR="00F104CA">
              <w:rPr>
                <w:shd w:val="clear" w:color="auto" w:fill="FFFFFF"/>
              </w:rPr>
              <w:t xml:space="preserve"> </w:t>
            </w:r>
            <w:r w:rsidR="00F104CA" w:rsidRPr="00F104CA">
              <w:rPr>
                <w:i/>
                <w:shd w:val="clear" w:color="auto" w:fill="FFFFFF"/>
              </w:rPr>
              <w:t>et al.,</w:t>
            </w:r>
            <w:r w:rsidR="00F104CA">
              <w:rPr>
                <w:shd w:val="clear" w:color="auto" w:fill="FFFFFF"/>
              </w:rPr>
              <w:t xml:space="preserve"> 2016</w:t>
            </w:r>
            <w:r w:rsidR="0000236E">
              <w:rPr>
                <w:rFonts w:cs="Times New Roman"/>
                <w:szCs w:val="24"/>
              </w:rPr>
              <w:t>)</w:t>
            </w:r>
          </w:p>
        </w:tc>
        <w:tc>
          <w:tcPr>
            <w:tcW w:w="1782" w:type="dxa"/>
          </w:tcPr>
          <w:p w:rsidR="004447D9" w:rsidRPr="00CE2196" w:rsidRDefault="00A2078B" w:rsidP="006C4CAB">
            <w:pPr>
              <w:rPr>
                <w:rFonts w:cs="Times New Roman"/>
                <w:szCs w:val="24"/>
              </w:rPr>
            </w:pPr>
            <w:r>
              <w:rPr>
                <w:rFonts w:cs="Times New Roman"/>
                <w:szCs w:val="24"/>
              </w:rPr>
              <w:t>As per the requirement</w:t>
            </w:r>
          </w:p>
        </w:tc>
      </w:tr>
      <w:tr w:rsidR="004447D9" w:rsidTr="006C4CAB">
        <w:tc>
          <w:tcPr>
            <w:tcW w:w="2127" w:type="dxa"/>
          </w:tcPr>
          <w:p w:rsidR="004447D9" w:rsidRPr="00CE2196" w:rsidRDefault="004447D9" w:rsidP="004447D9">
            <w:pPr>
              <w:numPr>
                <w:ilvl w:val="0"/>
                <w:numId w:val="4"/>
              </w:numPr>
              <w:spacing w:after="0"/>
              <w:ind w:left="284" w:hanging="284"/>
              <w:jc w:val="left"/>
              <w:rPr>
                <w:rFonts w:cs="Times New Roman"/>
                <w:b/>
                <w:szCs w:val="24"/>
              </w:rPr>
            </w:pPr>
            <w:r>
              <w:rPr>
                <w:rFonts w:cs="Times New Roman"/>
                <w:b/>
                <w:szCs w:val="24"/>
              </w:rPr>
              <w:t>Memorandum creation</w:t>
            </w:r>
          </w:p>
        </w:tc>
        <w:tc>
          <w:tcPr>
            <w:tcW w:w="1701" w:type="dxa"/>
          </w:tcPr>
          <w:p w:rsidR="004447D9" w:rsidRPr="00CE2196" w:rsidRDefault="004447D9" w:rsidP="006C4CAB">
            <w:pPr>
              <w:rPr>
                <w:rFonts w:cs="Times New Roman"/>
                <w:szCs w:val="24"/>
              </w:rPr>
            </w:pPr>
            <w:r w:rsidRPr="00CE2196">
              <w:rPr>
                <w:rFonts w:cs="Times New Roman"/>
                <w:szCs w:val="24"/>
              </w:rPr>
              <w:t>Supervisor</w:t>
            </w:r>
          </w:p>
        </w:tc>
        <w:tc>
          <w:tcPr>
            <w:tcW w:w="1782" w:type="dxa"/>
          </w:tcPr>
          <w:p w:rsidR="004447D9" w:rsidRPr="00CE2196" w:rsidRDefault="006C4CAB" w:rsidP="006C4CAB">
            <w:pPr>
              <w:rPr>
                <w:rFonts w:cs="Times New Roman"/>
                <w:szCs w:val="24"/>
              </w:rPr>
            </w:pPr>
            <w:r>
              <w:rPr>
                <w:rFonts w:cs="Times New Roman"/>
                <w:szCs w:val="24"/>
              </w:rPr>
              <w:t xml:space="preserve">Important </w:t>
            </w:r>
            <w:r w:rsidR="004447D9">
              <w:rPr>
                <w:rFonts w:cs="Times New Roman"/>
                <w:szCs w:val="24"/>
              </w:rPr>
              <w:t xml:space="preserve">documentation </w:t>
            </w:r>
            <w:r>
              <w:rPr>
                <w:rFonts w:cs="Times New Roman"/>
                <w:szCs w:val="24"/>
              </w:rPr>
              <w:t>needs a sharing</w:t>
            </w:r>
            <w:r w:rsidR="004447D9">
              <w:rPr>
                <w:rFonts w:cs="Times New Roman"/>
                <w:szCs w:val="24"/>
              </w:rPr>
              <w:t xml:space="preserve"> </w:t>
            </w:r>
            <w:r>
              <w:rPr>
                <w:rFonts w:cs="Times New Roman"/>
                <w:szCs w:val="24"/>
              </w:rPr>
              <w:t xml:space="preserve">between </w:t>
            </w:r>
            <w:r w:rsidR="004447D9">
              <w:rPr>
                <w:rFonts w:cs="Times New Roman"/>
                <w:szCs w:val="24"/>
              </w:rPr>
              <w:t xml:space="preserve">the team members </w:t>
            </w:r>
            <w:r w:rsidR="004447D9">
              <w:rPr>
                <w:rFonts w:cs="Times New Roman"/>
                <w:szCs w:val="24"/>
              </w:rPr>
              <w:lastRenderedPageBreak/>
              <w:t xml:space="preserve">and </w:t>
            </w:r>
            <w:r>
              <w:rPr>
                <w:rFonts w:cs="Times New Roman"/>
                <w:szCs w:val="24"/>
              </w:rPr>
              <w:t>other</w:t>
            </w:r>
            <w:r w:rsidR="004447D9">
              <w:rPr>
                <w:rFonts w:cs="Times New Roman"/>
                <w:szCs w:val="24"/>
              </w:rPr>
              <w:t xml:space="preserve"> stakeholders</w:t>
            </w:r>
          </w:p>
        </w:tc>
        <w:tc>
          <w:tcPr>
            <w:tcW w:w="1782" w:type="dxa"/>
          </w:tcPr>
          <w:p w:rsidR="004447D9" w:rsidRPr="00CE2196" w:rsidRDefault="006C4CAB" w:rsidP="006C4CAB">
            <w:pPr>
              <w:rPr>
                <w:rFonts w:cs="Times New Roman"/>
                <w:szCs w:val="24"/>
              </w:rPr>
            </w:pPr>
            <w:r>
              <w:rPr>
                <w:rFonts w:cs="Times New Roman"/>
                <w:szCs w:val="24"/>
              </w:rPr>
              <w:lastRenderedPageBreak/>
              <w:t>Proposition</w:t>
            </w:r>
            <w:r w:rsidR="004447D9">
              <w:rPr>
                <w:rFonts w:cs="Times New Roman"/>
                <w:szCs w:val="24"/>
              </w:rPr>
              <w:t xml:space="preserve"> of the </w:t>
            </w:r>
            <w:r>
              <w:rPr>
                <w:rFonts w:cs="Times New Roman"/>
                <w:szCs w:val="24"/>
              </w:rPr>
              <w:t>accomplishment</w:t>
            </w:r>
            <w:r w:rsidR="004447D9">
              <w:rPr>
                <w:rFonts w:cs="Times New Roman"/>
                <w:szCs w:val="24"/>
              </w:rPr>
              <w:t xml:space="preserve"> </w:t>
            </w:r>
            <w:r>
              <w:rPr>
                <w:rFonts w:cs="Times New Roman"/>
                <w:szCs w:val="24"/>
              </w:rPr>
              <w:t>required</w:t>
            </w:r>
            <w:r w:rsidR="004447D9">
              <w:rPr>
                <w:rFonts w:cs="Times New Roman"/>
                <w:szCs w:val="24"/>
              </w:rPr>
              <w:t xml:space="preserve"> for the </w:t>
            </w:r>
            <w:r>
              <w:rPr>
                <w:rFonts w:cs="Times New Roman"/>
                <w:szCs w:val="24"/>
              </w:rPr>
              <w:t>growth</w:t>
            </w:r>
            <w:r w:rsidR="004447D9">
              <w:rPr>
                <w:rFonts w:cs="Times New Roman"/>
                <w:szCs w:val="24"/>
              </w:rPr>
              <w:t xml:space="preserve"> of </w:t>
            </w:r>
            <w:r w:rsidR="004447D9">
              <w:rPr>
                <w:rFonts w:cs="Times New Roman"/>
                <w:szCs w:val="24"/>
              </w:rPr>
              <w:lastRenderedPageBreak/>
              <w:t>the project</w:t>
            </w:r>
          </w:p>
        </w:tc>
        <w:tc>
          <w:tcPr>
            <w:tcW w:w="1782" w:type="dxa"/>
          </w:tcPr>
          <w:p w:rsidR="004447D9" w:rsidRPr="00CE2196" w:rsidRDefault="006C4CAB" w:rsidP="00331CEA">
            <w:pPr>
              <w:rPr>
                <w:rFonts w:cs="Times New Roman"/>
                <w:szCs w:val="24"/>
              </w:rPr>
            </w:pPr>
            <w:r>
              <w:rPr>
                <w:rFonts w:cs="Times New Roman"/>
                <w:szCs w:val="24"/>
              </w:rPr>
              <w:lastRenderedPageBreak/>
              <w:t>Based on</w:t>
            </w:r>
            <w:r w:rsidR="004447D9">
              <w:rPr>
                <w:rFonts w:cs="Times New Roman"/>
                <w:szCs w:val="24"/>
              </w:rPr>
              <w:t xml:space="preserve"> the project meetings</w:t>
            </w:r>
            <w:r w:rsidR="00331CEA">
              <w:rPr>
                <w:rFonts w:cs="Times New Roman"/>
                <w:szCs w:val="24"/>
              </w:rPr>
              <w:t xml:space="preserve"> and requirements</w:t>
            </w:r>
          </w:p>
        </w:tc>
      </w:tr>
      <w:tr w:rsidR="004447D9" w:rsidTr="006C4CAB">
        <w:tc>
          <w:tcPr>
            <w:tcW w:w="2127" w:type="dxa"/>
          </w:tcPr>
          <w:p w:rsidR="004447D9" w:rsidRPr="00CE2196" w:rsidRDefault="004447D9" w:rsidP="004447D9">
            <w:pPr>
              <w:numPr>
                <w:ilvl w:val="0"/>
                <w:numId w:val="4"/>
              </w:numPr>
              <w:spacing w:after="0"/>
              <w:ind w:left="284" w:hanging="284"/>
              <w:jc w:val="left"/>
              <w:rPr>
                <w:rFonts w:cs="Times New Roman"/>
                <w:b/>
                <w:szCs w:val="24"/>
              </w:rPr>
            </w:pPr>
            <w:r>
              <w:rPr>
                <w:rFonts w:cs="Times New Roman"/>
                <w:b/>
                <w:szCs w:val="24"/>
              </w:rPr>
              <w:lastRenderedPageBreak/>
              <w:t>Frequently Asked Questions or FAQs</w:t>
            </w:r>
          </w:p>
        </w:tc>
        <w:tc>
          <w:tcPr>
            <w:tcW w:w="1701" w:type="dxa"/>
          </w:tcPr>
          <w:p w:rsidR="004447D9" w:rsidRPr="00CE2196" w:rsidRDefault="004447D9" w:rsidP="006C4CAB">
            <w:pPr>
              <w:rPr>
                <w:rFonts w:cs="Times New Roman"/>
                <w:szCs w:val="24"/>
              </w:rPr>
            </w:pPr>
            <w:r>
              <w:rPr>
                <w:rFonts w:cs="Times New Roman"/>
                <w:szCs w:val="24"/>
              </w:rPr>
              <w:t>Team leader</w:t>
            </w:r>
          </w:p>
        </w:tc>
        <w:tc>
          <w:tcPr>
            <w:tcW w:w="1782" w:type="dxa"/>
          </w:tcPr>
          <w:p w:rsidR="004447D9" w:rsidRPr="00CE2196" w:rsidRDefault="004447D9" w:rsidP="00F104CA">
            <w:pPr>
              <w:rPr>
                <w:rFonts w:cs="Times New Roman"/>
                <w:szCs w:val="24"/>
              </w:rPr>
            </w:pPr>
            <w:r>
              <w:rPr>
                <w:rFonts w:cs="Times New Roman"/>
                <w:szCs w:val="24"/>
              </w:rPr>
              <w:t xml:space="preserve">For </w:t>
            </w:r>
            <w:r w:rsidR="00331CEA">
              <w:rPr>
                <w:rFonts w:cs="Times New Roman"/>
                <w:szCs w:val="24"/>
              </w:rPr>
              <w:t xml:space="preserve">collecting </w:t>
            </w:r>
            <w:r w:rsidR="00863676">
              <w:rPr>
                <w:rFonts w:cs="Times New Roman"/>
                <w:szCs w:val="24"/>
              </w:rPr>
              <w:t xml:space="preserve">different feedbacks, which </w:t>
            </w:r>
            <w:r>
              <w:rPr>
                <w:rFonts w:cs="Times New Roman"/>
                <w:szCs w:val="24"/>
              </w:rPr>
              <w:t xml:space="preserve">are given by the </w:t>
            </w:r>
            <w:r w:rsidR="00863676">
              <w:rPr>
                <w:rFonts w:cs="Times New Roman"/>
                <w:szCs w:val="24"/>
              </w:rPr>
              <w:t>client</w:t>
            </w:r>
            <w:r>
              <w:rPr>
                <w:rFonts w:cs="Times New Roman"/>
                <w:szCs w:val="24"/>
              </w:rPr>
              <w:t xml:space="preserve"> </w:t>
            </w:r>
            <w:r w:rsidR="00863676">
              <w:rPr>
                <w:rFonts w:cs="Times New Roman"/>
                <w:szCs w:val="24"/>
              </w:rPr>
              <w:t>and</w:t>
            </w:r>
            <w:r>
              <w:rPr>
                <w:rFonts w:cs="Times New Roman"/>
                <w:szCs w:val="24"/>
              </w:rPr>
              <w:t xml:space="preserve"> stakeholders</w:t>
            </w:r>
            <w:r w:rsidR="00F104CA">
              <w:rPr>
                <w:rFonts w:cs="Times New Roman"/>
                <w:szCs w:val="24"/>
              </w:rPr>
              <w:t xml:space="preserve"> (</w:t>
            </w:r>
            <w:r w:rsidR="00F104CA">
              <w:rPr>
                <w:shd w:val="clear" w:color="auto" w:fill="FFFFFF"/>
              </w:rPr>
              <w:t>Murillo Gomez and Jiménez, 2018</w:t>
            </w:r>
            <w:r w:rsidR="00F104CA">
              <w:rPr>
                <w:rFonts w:cs="Times New Roman"/>
                <w:szCs w:val="24"/>
              </w:rPr>
              <w:t>)</w:t>
            </w:r>
          </w:p>
        </w:tc>
        <w:tc>
          <w:tcPr>
            <w:tcW w:w="1782" w:type="dxa"/>
          </w:tcPr>
          <w:p w:rsidR="004447D9" w:rsidRPr="00CE2196" w:rsidRDefault="00C64345" w:rsidP="00C64345">
            <w:pPr>
              <w:rPr>
                <w:rFonts w:cs="Times New Roman"/>
                <w:szCs w:val="24"/>
              </w:rPr>
            </w:pPr>
            <w:r>
              <w:rPr>
                <w:rFonts w:cs="Times New Roman"/>
                <w:szCs w:val="24"/>
              </w:rPr>
              <w:t>Providing essential</w:t>
            </w:r>
            <w:r w:rsidR="004447D9">
              <w:rPr>
                <w:rFonts w:cs="Times New Roman"/>
                <w:szCs w:val="24"/>
              </w:rPr>
              <w:t xml:space="preserve"> solutions by the collected </w:t>
            </w:r>
            <w:r>
              <w:rPr>
                <w:rFonts w:cs="Times New Roman"/>
                <w:szCs w:val="24"/>
              </w:rPr>
              <w:t>data</w:t>
            </w:r>
          </w:p>
        </w:tc>
        <w:tc>
          <w:tcPr>
            <w:tcW w:w="1782" w:type="dxa"/>
          </w:tcPr>
          <w:p w:rsidR="004447D9" w:rsidRPr="00CE2196" w:rsidRDefault="00C64345" w:rsidP="006C4CAB">
            <w:pPr>
              <w:rPr>
                <w:rFonts w:cs="Times New Roman"/>
                <w:szCs w:val="24"/>
              </w:rPr>
            </w:pPr>
            <w:r>
              <w:rPr>
                <w:rFonts w:cs="Times New Roman"/>
                <w:szCs w:val="24"/>
              </w:rPr>
              <w:t>Based</w:t>
            </w:r>
            <w:r w:rsidR="004447D9">
              <w:rPr>
                <w:rFonts w:cs="Times New Roman"/>
                <w:szCs w:val="24"/>
              </w:rPr>
              <w:t xml:space="preserve"> on the </w:t>
            </w:r>
            <w:r>
              <w:rPr>
                <w:rFonts w:cs="Times New Roman"/>
                <w:szCs w:val="24"/>
              </w:rPr>
              <w:t>needs</w:t>
            </w:r>
            <w:r w:rsidR="004447D9">
              <w:rPr>
                <w:rFonts w:cs="Times New Roman"/>
                <w:szCs w:val="24"/>
              </w:rPr>
              <w:t xml:space="preserve"> of the project</w:t>
            </w:r>
            <w:r>
              <w:rPr>
                <w:rFonts w:cs="Times New Roman"/>
                <w:szCs w:val="24"/>
              </w:rPr>
              <w:t xml:space="preserve"> of software development</w:t>
            </w:r>
          </w:p>
        </w:tc>
      </w:tr>
    </w:tbl>
    <w:p w:rsidR="0062106B" w:rsidRPr="009A26B7" w:rsidRDefault="009A26B7" w:rsidP="00C64345">
      <w:pPr>
        <w:ind w:left="720" w:hanging="720"/>
        <w:jc w:val="center"/>
        <w:rPr>
          <w:b/>
        </w:rPr>
      </w:pPr>
      <w:r w:rsidRPr="009A26B7">
        <w:rPr>
          <w:b/>
        </w:rPr>
        <w:t>Table 6</w:t>
      </w:r>
      <w:r w:rsidR="00C64345" w:rsidRPr="009A26B7">
        <w:rPr>
          <w:b/>
        </w:rPr>
        <w:t xml:space="preserve">: </w:t>
      </w:r>
      <w:r w:rsidR="00421D6F" w:rsidRPr="009A26B7">
        <w:rPr>
          <w:b/>
        </w:rPr>
        <w:t>Communication plan</w:t>
      </w:r>
    </w:p>
    <w:p w:rsidR="00421D6F" w:rsidRDefault="00421D6F">
      <w:pPr>
        <w:spacing w:line="276" w:lineRule="auto"/>
        <w:jc w:val="left"/>
      </w:pPr>
      <w:r>
        <w:br w:type="page"/>
      </w:r>
    </w:p>
    <w:p w:rsidR="00421D6F" w:rsidRDefault="00421D6F" w:rsidP="00421D6F">
      <w:pPr>
        <w:pStyle w:val="Titlu1"/>
      </w:pPr>
      <w:bookmarkStart w:id="14" w:name="_Toc26991737"/>
      <w:r>
        <w:lastRenderedPageBreak/>
        <w:t>References</w:t>
      </w:r>
      <w:bookmarkEnd w:id="14"/>
    </w:p>
    <w:p w:rsidR="00F104CA" w:rsidRPr="009A26B7" w:rsidRDefault="00F104CA" w:rsidP="009A26B7">
      <w:pPr>
        <w:rPr>
          <w:shd w:val="clear" w:color="auto" w:fill="FFFFFF"/>
        </w:rPr>
      </w:pPr>
      <w:proofErr w:type="spellStart"/>
      <w:r w:rsidRPr="009A26B7">
        <w:rPr>
          <w:shd w:val="clear" w:color="auto" w:fill="FFFFFF"/>
        </w:rPr>
        <w:t>Akhmetshin</w:t>
      </w:r>
      <w:proofErr w:type="spellEnd"/>
      <w:r w:rsidRPr="009A26B7">
        <w:rPr>
          <w:shd w:val="clear" w:color="auto" w:fill="FFFFFF"/>
        </w:rPr>
        <w:t xml:space="preserve">, E.M., Romanov, P.Y., </w:t>
      </w:r>
      <w:proofErr w:type="spellStart"/>
      <w:r w:rsidRPr="009A26B7">
        <w:rPr>
          <w:shd w:val="clear" w:color="auto" w:fill="FFFFFF"/>
        </w:rPr>
        <w:t>Zakieva</w:t>
      </w:r>
      <w:proofErr w:type="spellEnd"/>
      <w:r w:rsidRPr="009A26B7">
        <w:rPr>
          <w:shd w:val="clear" w:color="auto" w:fill="FFFFFF"/>
        </w:rPr>
        <w:t xml:space="preserve">, R.R., </w:t>
      </w:r>
      <w:proofErr w:type="spellStart"/>
      <w:r w:rsidRPr="009A26B7">
        <w:rPr>
          <w:shd w:val="clear" w:color="auto" w:fill="FFFFFF"/>
        </w:rPr>
        <w:t>Zhminko</w:t>
      </w:r>
      <w:proofErr w:type="spellEnd"/>
      <w:r w:rsidRPr="009A26B7">
        <w:rPr>
          <w:shd w:val="clear" w:color="auto" w:fill="FFFFFF"/>
        </w:rPr>
        <w:t xml:space="preserve">, A.E., </w:t>
      </w:r>
      <w:proofErr w:type="spellStart"/>
      <w:r w:rsidRPr="009A26B7">
        <w:rPr>
          <w:shd w:val="clear" w:color="auto" w:fill="FFFFFF"/>
        </w:rPr>
        <w:t>Aleshko</w:t>
      </w:r>
      <w:proofErr w:type="spellEnd"/>
      <w:r w:rsidRPr="009A26B7">
        <w:rPr>
          <w:shd w:val="clear" w:color="auto" w:fill="FFFFFF"/>
        </w:rPr>
        <w:t>, R.A. and Makarov, A.L., 2019. Modern Approaches to Innovative Project Management in Entrepreneurship Education: A Review of Methods and Applications in Education. </w:t>
      </w:r>
      <w:r w:rsidRPr="009A26B7">
        <w:rPr>
          <w:i/>
          <w:iCs/>
          <w:shd w:val="clear" w:color="auto" w:fill="FFFFFF"/>
        </w:rPr>
        <w:t>Journal of Entrepreneurship Education</w:t>
      </w:r>
      <w:r w:rsidRPr="009A26B7">
        <w:rPr>
          <w:shd w:val="clear" w:color="auto" w:fill="FFFFFF"/>
        </w:rPr>
        <w:t>, </w:t>
      </w:r>
      <w:r w:rsidRPr="009A26B7">
        <w:rPr>
          <w:i/>
          <w:iCs/>
          <w:shd w:val="clear" w:color="auto" w:fill="FFFFFF"/>
        </w:rPr>
        <w:t>22</w:t>
      </w:r>
      <w:r w:rsidRPr="009A26B7">
        <w:rPr>
          <w:shd w:val="clear" w:color="auto" w:fill="FFFFFF"/>
        </w:rPr>
        <w:t>, pp.1-15.</w:t>
      </w:r>
    </w:p>
    <w:p w:rsidR="00F104CA" w:rsidRPr="009A26B7" w:rsidRDefault="00F104CA" w:rsidP="009A26B7">
      <w:pPr>
        <w:rPr>
          <w:shd w:val="clear" w:color="auto" w:fill="FFFFFF"/>
        </w:rPr>
      </w:pPr>
      <w:r w:rsidRPr="009A26B7">
        <w:rPr>
          <w:shd w:val="clear" w:color="auto" w:fill="FFFFFF"/>
        </w:rPr>
        <w:t>Alvarez-</w:t>
      </w:r>
      <w:proofErr w:type="spellStart"/>
      <w:r w:rsidRPr="009A26B7">
        <w:rPr>
          <w:shd w:val="clear" w:color="auto" w:fill="FFFFFF"/>
        </w:rPr>
        <w:t>Dionisi</w:t>
      </w:r>
      <w:proofErr w:type="spellEnd"/>
      <w:r w:rsidRPr="009A26B7">
        <w:rPr>
          <w:shd w:val="clear" w:color="auto" w:fill="FFFFFF"/>
        </w:rPr>
        <w:t xml:space="preserve">, L.E., Turner, R. and </w:t>
      </w:r>
      <w:proofErr w:type="spellStart"/>
      <w:r w:rsidRPr="009A26B7">
        <w:rPr>
          <w:shd w:val="clear" w:color="auto" w:fill="FFFFFF"/>
        </w:rPr>
        <w:t>Mittra</w:t>
      </w:r>
      <w:proofErr w:type="spellEnd"/>
      <w:r w:rsidRPr="009A26B7">
        <w:rPr>
          <w:shd w:val="clear" w:color="auto" w:fill="FFFFFF"/>
        </w:rPr>
        <w:t>, M., 2016. Global project management trends. </w:t>
      </w:r>
      <w:r w:rsidRPr="009A26B7">
        <w:rPr>
          <w:i/>
          <w:iCs/>
          <w:shd w:val="clear" w:color="auto" w:fill="FFFFFF"/>
        </w:rPr>
        <w:t>International Journal of Information Technology Project Management (IJITPM)</w:t>
      </w:r>
      <w:r w:rsidRPr="009A26B7">
        <w:rPr>
          <w:shd w:val="clear" w:color="auto" w:fill="FFFFFF"/>
        </w:rPr>
        <w:t>, </w:t>
      </w:r>
      <w:r w:rsidRPr="009A26B7">
        <w:rPr>
          <w:i/>
          <w:iCs/>
          <w:shd w:val="clear" w:color="auto" w:fill="FFFFFF"/>
        </w:rPr>
        <w:t>7</w:t>
      </w:r>
      <w:r w:rsidRPr="009A26B7">
        <w:rPr>
          <w:shd w:val="clear" w:color="auto" w:fill="FFFFFF"/>
        </w:rPr>
        <w:t>(3), pp.54-73.</w:t>
      </w:r>
    </w:p>
    <w:p w:rsidR="00F104CA" w:rsidRPr="009A26B7" w:rsidRDefault="00F104CA" w:rsidP="009A26B7">
      <w:pPr>
        <w:rPr>
          <w:shd w:val="clear" w:color="auto" w:fill="FFFFFF"/>
        </w:rPr>
      </w:pPr>
      <w:proofErr w:type="spellStart"/>
      <w:r w:rsidRPr="009A26B7">
        <w:rPr>
          <w:shd w:val="clear" w:color="auto" w:fill="FFFFFF"/>
        </w:rPr>
        <w:t>Marchewka</w:t>
      </w:r>
      <w:proofErr w:type="spellEnd"/>
      <w:r w:rsidRPr="009A26B7">
        <w:rPr>
          <w:shd w:val="clear" w:color="auto" w:fill="FFFFFF"/>
        </w:rPr>
        <w:t>, J.T., 2016. Information technology project management: Providing measurable organizational value. John Wiley &amp; Sons.</w:t>
      </w:r>
    </w:p>
    <w:p w:rsidR="00F104CA" w:rsidRPr="00421D6F" w:rsidRDefault="00F104CA" w:rsidP="009A26B7">
      <w:r w:rsidRPr="009A26B7">
        <w:rPr>
          <w:shd w:val="clear" w:color="auto" w:fill="FFFFFF"/>
        </w:rPr>
        <w:t>Murillo Gomez, D.M. and Jiménez, L.A.T., 2018, December. Use of PRINCE2 as a Project Management Approach for Spatial Audio Developments. In </w:t>
      </w:r>
      <w:r w:rsidRPr="009A26B7">
        <w:rPr>
          <w:i/>
          <w:iCs/>
          <w:shd w:val="clear" w:color="auto" w:fill="FFFFFF"/>
        </w:rPr>
        <w:t>INTER-NOISE and NOISE-CON Congress and Conference Proceedings</w:t>
      </w:r>
      <w:r w:rsidRPr="009A26B7">
        <w:rPr>
          <w:shd w:val="clear" w:color="auto" w:fill="FFFFFF"/>
        </w:rPr>
        <w:t> (Vol. 258, No. 3, pp. 4558-4568). Institute of Noise Control Engineering.</w:t>
      </w:r>
    </w:p>
    <w:p w:rsidR="00F104CA" w:rsidRPr="009A26B7" w:rsidRDefault="00F104CA" w:rsidP="009A26B7">
      <w:pPr>
        <w:rPr>
          <w:shd w:val="clear" w:color="auto" w:fill="FFFFFF"/>
        </w:rPr>
      </w:pPr>
      <w:proofErr w:type="spellStart"/>
      <w:r w:rsidRPr="009A26B7">
        <w:rPr>
          <w:shd w:val="clear" w:color="auto" w:fill="FFFFFF"/>
        </w:rPr>
        <w:t>Niazi</w:t>
      </w:r>
      <w:proofErr w:type="spellEnd"/>
      <w:r w:rsidRPr="009A26B7">
        <w:rPr>
          <w:shd w:val="clear" w:color="auto" w:fill="FFFFFF"/>
        </w:rPr>
        <w:t xml:space="preserve">, M., Mahmood, S., </w:t>
      </w:r>
      <w:proofErr w:type="spellStart"/>
      <w:r w:rsidRPr="009A26B7">
        <w:rPr>
          <w:shd w:val="clear" w:color="auto" w:fill="FFFFFF"/>
        </w:rPr>
        <w:t>Alshayeb</w:t>
      </w:r>
      <w:proofErr w:type="spellEnd"/>
      <w:r w:rsidRPr="009A26B7">
        <w:rPr>
          <w:shd w:val="clear" w:color="auto" w:fill="FFFFFF"/>
        </w:rPr>
        <w:t xml:space="preserve">, M., Riaz, M.R., Faisal, K., </w:t>
      </w:r>
      <w:proofErr w:type="spellStart"/>
      <w:r w:rsidRPr="009A26B7">
        <w:rPr>
          <w:shd w:val="clear" w:color="auto" w:fill="FFFFFF"/>
        </w:rPr>
        <w:t>Cerpa</w:t>
      </w:r>
      <w:proofErr w:type="spellEnd"/>
      <w:r w:rsidRPr="009A26B7">
        <w:rPr>
          <w:shd w:val="clear" w:color="auto" w:fill="FFFFFF"/>
        </w:rPr>
        <w:t>, N., Khan, S.U. and Richardson, I., 2016. Challenges of project management in global software development: A client-vendor analysis. </w:t>
      </w:r>
      <w:r w:rsidRPr="009A26B7">
        <w:rPr>
          <w:i/>
          <w:iCs/>
          <w:shd w:val="clear" w:color="auto" w:fill="FFFFFF"/>
        </w:rPr>
        <w:t>Information and Software Technology</w:t>
      </w:r>
      <w:r w:rsidRPr="009A26B7">
        <w:rPr>
          <w:shd w:val="clear" w:color="auto" w:fill="FFFFFF"/>
        </w:rPr>
        <w:t>, </w:t>
      </w:r>
      <w:r w:rsidRPr="009A26B7">
        <w:rPr>
          <w:i/>
          <w:iCs/>
          <w:shd w:val="clear" w:color="auto" w:fill="FFFFFF"/>
        </w:rPr>
        <w:t>80</w:t>
      </w:r>
      <w:r w:rsidRPr="009A26B7">
        <w:rPr>
          <w:shd w:val="clear" w:color="auto" w:fill="FFFFFF"/>
        </w:rPr>
        <w:t>, pp.1-19.</w:t>
      </w:r>
    </w:p>
    <w:p w:rsidR="00F104CA" w:rsidRPr="009A26B7" w:rsidRDefault="00F104CA" w:rsidP="009A26B7">
      <w:pPr>
        <w:rPr>
          <w:shd w:val="clear" w:color="auto" w:fill="FFFFFF"/>
        </w:rPr>
      </w:pPr>
      <w:proofErr w:type="spellStart"/>
      <w:r w:rsidRPr="009A26B7">
        <w:rPr>
          <w:shd w:val="clear" w:color="auto" w:fill="FFFFFF"/>
        </w:rPr>
        <w:t>Tomanek</w:t>
      </w:r>
      <w:proofErr w:type="spellEnd"/>
      <w:r w:rsidRPr="009A26B7">
        <w:rPr>
          <w:shd w:val="clear" w:color="auto" w:fill="FFFFFF"/>
        </w:rPr>
        <w:t xml:space="preserve">, M. and </w:t>
      </w:r>
      <w:proofErr w:type="spellStart"/>
      <w:r w:rsidRPr="009A26B7">
        <w:rPr>
          <w:shd w:val="clear" w:color="auto" w:fill="FFFFFF"/>
        </w:rPr>
        <w:t>Juricek</w:t>
      </w:r>
      <w:proofErr w:type="spellEnd"/>
      <w:r w:rsidRPr="009A26B7">
        <w:rPr>
          <w:shd w:val="clear" w:color="auto" w:fill="FFFFFF"/>
        </w:rPr>
        <w:t>, J., 2015. Project risk management model based on PRINCE2 and SCRUM frameworks. </w:t>
      </w:r>
      <w:proofErr w:type="spellStart"/>
      <w:r w:rsidRPr="009A26B7">
        <w:rPr>
          <w:i/>
          <w:iCs/>
          <w:shd w:val="clear" w:color="auto" w:fill="FFFFFF"/>
        </w:rPr>
        <w:t>arXiv</w:t>
      </w:r>
      <w:proofErr w:type="spellEnd"/>
      <w:r w:rsidRPr="009A26B7">
        <w:rPr>
          <w:i/>
          <w:iCs/>
          <w:shd w:val="clear" w:color="auto" w:fill="FFFFFF"/>
        </w:rPr>
        <w:t xml:space="preserve"> preprint arXiv:1502.03595</w:t>
      </w:r>
      <w:r w:rsidRPr="009A26B7">
        <w:rPr>
          <w:shd w:val="clear" w:color="auto" w:fill="FFFFFF"/>
        </w:rPr>
        <w:t>.</w:t>
      </w:r>
    </w:p>
    <w:p w:rsidR="009A26B7" w:rsidRPr="009A26B7" w:rsidRDefault="009A26B7" w:rsidP="009A26B7">
      <w:pPr>
        <w:rPr>
          <w:rFonts w:cs="Times New Roman"/>
          <w:szCs w:val="24"/>
          <w:shd w:val="clear" w:color="auto" w:fill="FFFFFF"/>
        </w:rPr>
      </w:pPr>
      <w:r w:rsidRPr="009A26B7">
        <w:rPr>
          <w:rFonts w:cs="Times New Roman"/>
          <w:szCs w:val="24"/>
          <w:shd w:val="clear" w:color="auto" w:fill="FFFFFF"/>
        </w:rPr>
        <w:t>Matos, S. and Lopes, E., 2013. Prince2 or PMBOK–a question of choice. </w:t>
      </w:r>
      <w:r w:rsidRPr="009A26B7">
        <w:rPr>
          <w:rFonts w:cs="Times New Roman"/>
          <w:i/>
          <w:iCs/>
          <w:szCs w:val="24"/>
          <w:shd w:val="clear" w:color="auto" w:fill="FFFFFF"/>
        </w:rPr>
        <w:t>Procedia Technology</w:t>
      </w:r>
      <w:r w:rsidRPr="009A26B7">
        <w:rPr>
          <w:rFonts w:cs="Times New Roman"/>
          <w:szCs w:val="24"/>
          <w:shd w:val="clear" w:color="auto" w:fill="FFFFFF"/>
        </w:rPr>
        <w:t>, </w:t>
      </w:r>
      <w:r w:rsidRPr="009A26B7">
        <w:rPr>
          <w:rFonts w:cs="Times New Roman"/>
          <w:i/>
          <w:iCs/>
          <w:szCs w:val="24"/>
          <w:shd w:val="clear" w:color="auto" w:fill="FFFFFF"/>
        </w:rPr>
        <w:t>9</w:t>
      </w:r>
      <w:r w:rsidRPr="009A26B7">
        <w:rPr>
          <w:rFonts w:cs="Times New Roman"/>
          <w:szCs w:val="24"/>
          <w:shd w:val="clear" w:color="auto" w:fill="FFFFFF"/>
        </w:rPr>
        <w:t>, pp.787-794.</w:t>
      </w:r>
    </w:p>
    <w:p w:rsidR="009A26B7" w:rsidRPr="009A26B7" w:rsidRDefault="009A26B7" w:rsidP="009A26B7">
      <w:pPr>
        <w:rPr>
          <w:rFonts w:cs="Times New Roman"/>
          <w:szCs w:val="24"/>
          <w:shd w:val="clear" w:color="auto" w:fill="FFFFFF"/>
        </w:rPr>
      </w:pPr>
      <w:proofErr w:type="spellStart"/>
      <w:r w:rsidRPr="009A26B7">
        <w:rPr>
          <w:rFonts w:cs="Times New Roman"/>
          <w:szCs w:val="24"/>
          <w:shd w:val="clear" w:color="auto" w:fill="FFFFFF"/>
        </w:rPr>
        <w:t>Tomanek</w:t>
      </w:r>
      <w:proofErr w:type="spellEnd"/>
      <w:r w:rsidRPr="009A26B7">
        <w:rPr>
          <w:rFonts w:cs="Times New Roman"/>
          <w:szCs w:val="24"/>
          <w:shd w:val="clear" w:color="auto" w:fill="FFFFFF"/>
        </w:rPr>
        <w:t xml:space="preserve">, M. and </w:t>
      </w:r>
      <w:proofErr w:type="spellStart"/>
      <w:r w:rsidRPr="009A26B7">
        <w:rPr>
          <w:rFonts w:cs="Times New Roman"/>
          <w:szCs w:val="24"/>
          <w:shd w:val="clear" w:color="auto" w:fill="FFFFFF"/>
        </w:rPr>
        <w:t>Juricek</w:t>
      </w:r>
      <w:proofErr w:type="spellEnd"/>
      <w:r w:rsidRPr="009A26B7">
        <w:rPr>
          <w:rFonts w:cs="Times New Roman"/>
          <w:szCs w:val="24"/>
          <w:shd w:val="clear" w:color="auto" w:fill="FFFFFF"/>
        </w:rPr>
        <w:t>, J., 2015. Project risk management model based on PRINCE2 and SCRUM frameworks. </w:t>
      </w:r>
      <w:proofErr w:type="spellStart"/>
      <w:r w:rsidRPr="009A26B7">
        <w:rPr>
          <w:rFonts w:cs="Times New Roman"/>
          <w:i/>
          <w:iCs/>
          <w:szCs w:val="24"/>
          <w:shd w:val="clear" w:color="auto" w:fill="FFFFFF"/>
        </w:rPr>
        <w:t>arXiv</w:t>
      </w:r>
      <w:proofErr w:type="spellEnd"/>
      <w:r w:rsidRPr="009A26B7">
        <w:rPr>
          <w:rFonts w:cs="Times New Roman"/>
          <w:i/>
          <w:iCs/>
          <w:szCs w:val="24"/>
          <w:shd w:val="clear" w:color="auto" w:fill="FFFFFF"/>
        </w:rPr>
        <w:t xml:space="preserve"> preprint arXiv:1502.03595</w:t>
      </w:r>
      <w:r w:rsidRPr="009A26B7">
        <w:rPr>
          <w:rFonts w:cs="Times New Roman"/>
          <w:szCs w:val="24"/>
          <w:shd w:val="clear" w:color="auto" w:fill="FFFFFF"/>
        </w:rPr>
        <w:t>.</w:t>
      </w:r>
    </w:p>
    <w:p w:rsidR="009A26B7" w:rsidRPr="009A26B7" w:rsidRDefault="009A26B7" w:rsidP="009A26B7">
      <w:pPr>
        <w:rPr>
          <w:rFonts w:cs="Times New Roman"/>
          <w:szCs w:val="24"/>
          <w:shd w:val="clear" w:color="auto" w:fill="FFFFFF"/>
        </w:rPr>
      </w:pPr>
      <w:proofErr w:type="spellStart"/>
      <w:r w:rsidRPr="009A26B7">
        <w:rPr>
          <w:rFonts w:cs="Times New Roman"/>
          <w:szCs w:val="24"/>
          <w:shd w:val="clear" w:color="auto" w:fill="FFFFFF"/>
        </w:rPr>
        <w:t>Mousaei</w:t>
      </w:r>
      <w:proofErr w:type="spellEnd"/>
      <w:r w:rsidRPr="009A26B7">
        <w:rPr>
          <w:rFonts w:cs="Times New Roman"/>
          <w:szCs w:val="24"/>
          <w:shd w:val="clear" w:color="auto" w:fill="FFFFFF"/>
        </w:rPr>
        <w:t xml:space="preserve">, M. and </w:t>
      </w:r>
      <w:proofErr w:type="spellStart"/>
      <w:r w:rsidRPr="009A26B7">
        <w:rPr>
          <w:rFonts w:cs="Times New Roman"/>
          <w:szCs w:val="24"/>
          <w:shd w:val="clear" w:color="auto" w:fill="FFFFFF"/>
        </w:rPr>
        <w:t>Javdani</w:t>
      </w:r>
      <w:proofErr w:type="spellEnd"/>
      <w:r w:rsidRPr="009A26B7">
        <w:rPr>
          <w:rFonts w:cs="Times New Roman"/>
          <w:szCs w:val="24"/>
          <w:shd w:val="clear" w:color="auto" w:fill="FFFFFF"/>
        </w:rPr>
        <w:t>, T., 2018. A new project risk management model based on scrum framework and Prince2 methodology. </w:t>
      </w:r>
      <w:r w:rsidRPr="009A26B7">
        <w:rPr>
          <w:rFonts w:cs="Times New Roman"/>
          <w:i/>
          <w:iCs/>
          <w:szCs w:val="24"/>
          <w:shd w:val="clear" w:color="auto" w:fill="FFFFFF"/>
        </w:rPr>
        <w:t>International Journal of Advanced Computer Science and Applications</w:t>
      </w:r>
      <w:r w:rsidRPr="009A26B7">
        <w:rPr>
          <w:rFonts w:cs="Times New Roman"/>
          <w:szCs w:val="24"/>
          <w:shd w:val="clear" w:color="auto" w:fill="FFFFFF"/>
        </w:rPr>
        <w:t>, </w:t>
      </w:r>
      <w:r w:rsidRPr="009A26B7">
        <w:rPr>
          <w:rFonts w:cs="Times New Roman"/>
          <w:i/>
          <w:iCs/>
          <w:szCs w:val="24"/>
          <w:shd w:val="clear" w:color="auto" w:fill="FFFFFF"/>
        </w:rPr>
        <w:t>9</w:t>
      </w:r>
      <w:r w:rsidRPr="009A26B7">
        <w:rPr>
          <w:rFonts w:cs="Times New Roman"/>
          <w:szCs w:val="24"/>
          <w:shd w:val="clear" w:color="auto" w:fill="FFFFFF"/>
        </w:rPr>
        <w:t>.</w:t>
      </w:r>
    </w:p>
    <w:p w:rsidR="009A26B7" w:rsidRPr="009A26B7" w:rsidRDefault="009A26B7" w:rsidP="009A26B7">
      <w:pPr>
        <w:rPr>
          <w:rFonts w:cs="Times New Roman"/>
          <w:szCs w:val="24"/>
          <w:shd w:val="clear" w:color="auto" w:fill="FFFFFF"/>
        </w:rPr>
      </w:pPr>
      <w:r w:rsidRPr="009A26B7">
        <w:rPr>
          <w:rFonts w:cs="Times New Roman"/>
          <w:szCs w:val="24"/>
          <w:shd w:val="clear" w:color="auto" w:fill="FFFFFF"/>
        </w:rPr>
        <w:lastRenderedPageBreak/>
        <w:t xml:space="preserve">Jamali, G. and </w:t>
      </w:r>
      <w:proofErr w:type="spellStart"/>
      <w:r w:rsidRPr="009A26B7">
        <w:rPr>
          <w:rFonts w:cs="Times New Roman"/>
          <w:szCs w:val="24"/>
          <w:shd w:val="clear" w:color="auto" w:fill="FFFFFF"/>
        </w:rPr>
        <w:t>Oveisi</w:t>
      </w:r>
      <w:proofErr w:type="spellEnd"/>
      <w:r w:rsidRPr="009A26B7">
        <w:rPr>
          <w:rFonts w:cs="Times New Roman"/>
          <w:szCs w:val="24"/>
          <w:shd w:val="clear" w:color="auto" w:fill="FFFFFF"/>
        </w:rPr>
        <w:t>, M., 2016. A study on project management based on PMBOK and PRINCE2. </w:t>
      </w:r>
      <w:r w:rsidRPr="009A26B7">
        <w:rPr>
          <w:rFonts w:cs="Times New Roman"/>
          <w:i/>
          <w:iCs/>
          <w:szCs w:val="24"/>
          <w:shd w:val="clear" w:color="auto" w:fill="FFFFFF"/>
        </w:rPr>
        <w:t>Modern Applied Science</w:t>
      </w:r>
      <w:r w:rsidRPr="009A26B7">
        <w:rPr>
          <w:rFonts w:cs="Times New Roman"/>
          <w:szCs w:val="24"/>
          <w:shd w:val="clear" w:color="auto" w:fill="FFFFFF"/>
        </w:rPr>
        <w:t>, </w:t>
      </w:r>
      <w:r w:rsidRPr="009A26B7">
        <w:rPr>
          <w:rFonts w:cs="Times New Roman"/>
          <w:i/>
          <w:iCs/>
          <w:szCs w:val="24"/>
          <w:shd w:val="clear" w:color="auto" w:fill="FFFFFF"/>
        </w:rPr>
        <w:t>10</w:t>
      </w:r>
      <w:r w:rsidRPr="009A26B7">
        <w:rPr>
          <w:rFonts w:cs="Times New Roman"/>
          <w:szCs w:val="24"/>
          <w:shd w:val="clear" w:color="auto" w:fill="FFFFFF"/>
        </w:rPr>
        <w:t>(6), p.142.</w:t>
      </w:r>
    </w:p>
    <w:p w:rsidR="009A26B7" w:rsidRPr="009A26B7" w:rsidRDefault="009A26B7" w:rsidP="009A26B7">
      <w:pPr>
        <w:rPr>
          <w:rFonts w:cs="Times New Roman"/>
          <w:szCs w:val="24"/>
          <w:shd w:val="clear" w:color="auto" w:fill="FFFFFF"/>
        </w:rPr>
      </w:pPr>
      <w:proofErr w:type="spellStart"/>
      <w:r w:rsidRPr="009A26B7">
        <w:rPr>
          <w:rFonts w:cs="Times New Roman"/>
          <w:szCs w:val="24"/>
          <w:shd w:val="clear" w:color="auto" w:fill="FFFFFF"/>
        </w:rPr>
        <w:t>Vaníčková</w:t>
      </w:r>
      <w:proofErr w:type="spellEnd"/>
      <w:r w:rsidRPr="009A26B7">
        <w:rPr>
          <w:rFonts w:cs="Times New Roman"/>
          <w:szCs w:val="24"/>
          <w:shd w:val="clear" w:color="auto" w:fill="FFFFFF"/>
        </w:rPr>
        <w:t>, R., 2017. Application of PRINCE2 project management methodology. </w:t>
      </w:r>
      <w:proofErr w:type="spellStart"/>
      <w:r w:rsidRPr="009A26B7">
        <w:rPr>
          <w:rFonts w:cs="Times New Roman"/>
          <w:i/>
          <w:iCs/>
          <w:szCs w:val="24"/>
          <w:shd w:val="clear" w:color="auto" w:fill="FFFFFF"/>
        </w:rPr>
        <w:t>Studia</w:t>
      </w:r>
      <w:proofErr w:type="spellEnd"/>
      <w:r w:rsidRPr="009A26B7">
        <w:rPr>
          <w:rFonts w:cs="Times New Roman"/>
          <w:i/>
          <w:iCs/>
          <w:szCs w:val="24"/>
          <w:shd w:val="clear" w:color="auto" w:fill="FFFFFF"/>
        </w:rPr>
        <w:t xml:space="preserve"> </w:t>
      </w:r>
      <w:proofErr w:type="spellStart"/>
      <w:r w:rsidRPr="009A26B7">
        <w:rPr>
          <w:rFonts w:cs="Times New Roman"/>
          <w:i/>
          <w:iCs/>
          <w:szCs w:val="24"/>
          <w:shd w:val="clear" w:color="auto" w:fill="FFFFFF"/>
        </w:rPr>
        <w:t>Commercialia</w:t>
      </w:r>
      <w:proofErr w:type="spellEnd"/>
      <w:r w:rsidRPr="009A26B7">
        <w:rPr>
          <w:rFonts w:cs="Times New Roman"/>
          <w:i/>
          <w:iCs/>
          <w:szCs w:val="24"/>
          <w:shd w:val="clear" w:color="auto" w:fill="FFFFFF"/>
        </w:rPr>
        <w:t xml:space="preserve"> </w:t>
      </w:r>
      <w:proofErr w:type="spellStart"/>
      <w:r w:rsidRPr="009A26B7">
        <w:rPr>
          <w:rFonts w:cs="Times New Roman"/>
          <w:i/>
          <w:iCs/>
          <w:szCs w:val="24"/>
          <w:shd w:val="clear" w:color="auto" w:fill="FFFFFF"/>
        </w:rPr>
        <w:t>Bratislavensia</w:t>
      </w:r>
      <w:proofErr w:type="spellEnd"/>
      <w:r w:rsidRPr="009A26B7">
        <w:rPr>
          <w:rFonts w:cs="Times New Roman"/>
          <w:szCs w:val="24"/>
          <w:shd w:val="clear" w:color="auto" w:fill="FFFFFF"/>
        </w:rPr>
        <w:t>, </w:t>
      </w:r>
      <w:r w:rsidRPr="009A26B7">
        <w:rPr>
          <w:rFonts w:cs="Times New Roman"/>
          <w:i/>
          <w:iCs/>
          <w:szCs w:val="24"/>
          <w:shd w:val="clear" w:color="auto" w:fill="FFFFFF"/>
        </w:rPr>
        <w:t>10</w:t>
      </w:r>
      <w:r w:rsidRPr="009A26B7">
        <w:rPr>
          <w:rFonts w:cs="Times New Roman"/>
          <w:szCs w:val="24"/>
          <w:shd w:val="clear" w:color="auto" w:fill="FFFFFF"/>
        </w:rPr>
        <w:t>(38), pp.227-238.</w:t>
      </w:r>
    </w:p>
    <w:p w:rsidR="009A26B7" w:rsidRPr="009A26B7" w:rsidRDefault="009A26B7" w:rsidP="009A26B7">
      <w:pPr>
        <w:rPr>
          <w:rFonts w:cs="Times New Roman"/>
          <w:szCs w:val="24"/>
          <w:shd w:val="clear" w:color="auto" w:fill="FFFFFF"/>
        </w:rPr>
      </w:pPr>
      <w:r w:rsidRPr="009A26B7">
        <w:rPr>
          <w:rFonts w:cs="Times New Roman"/>
          <w:szCs w:val="24"/>
          <w:shd w:val="clear" w:color="auto" w:fill="FFFFFF"/>
        </w:rPr>
        <w:t>SIMION, M., 2012. Management Methodology for Research and Development Projects. </w:t>
      </w:r>
      <w:r w:rsidRPr="009A26B7">
        <w:rPr>
          <w:rFonts w:cs="Times New Roman"/>
          <w:i/>
          <w:iCs/>
          <w:szCs w:val="24"/>
          <w:shd w:val="clear" w:color="auto" w:fill="FFFFFF"/>
        </w:rPr>
        <w:t>ICAMS</w:t>
      </w:r>
      <w:r w:rsidRPr="009A26B7">
        <w:rPr>
          <w:rFonts w:cs="Times New Roman"/>
          <w:szCs w:val="24"/>
          <w:shd w:val="clear" w:color="auto" w:fill="FFFFFF"/>
        </w:rPr>
        <w:t>.</w:t>
      </w:r>
    </w:p>
    <w:p w:rsidR="009A26B7" w:rsidRPr="009A26B7" w:rsidRDefault="009A26B7" w:rsidP="009A26B7">
      <w:pPr>
        <w:rPr>
          <w:rFonts w:cs="Times New Roman"/>
          <w:b/>
          <w:szCs w:val="24"/>
        </w:rPr>
      </w:pPr>
      <w:proofErr w:type="spellStart"/>
      <w:r w:rsidRPr="009A26B7">
        <w:rPr>
          <w:rFonts w:cs="Times New Roman"/>
          <w:szCs w:val="24"/>
          <w:shd w:val="clear" w:color="auto" w:fill="FFFFFF"/>
        </w:rPr>
        <w:t>Mandhan</w:t>
      </w:r>
      <w:proofErr w:type="spellEnd"/>
      <w:r w:rsidRPr="009A26B7">
        <w:rPr>
          <w:rFonts w:cs="Times New Roman"/>
          <w:szCs w:val="24"/>
          <w:shd w:val="clear" w:color="auto" w:fill="FFFFFF"/>
        </w:rPr>
        <w:t>, N., Verma, D.K. and Kumar, S., 2015, May. Analysis of approach for predicting software defect density using static metrics. In </w:t>
      </w:r>
      <w:r w:rsidRPr="009A26B7">
        <w:rPr>
          <w:rFonts w:cs="Times New Roman"/>
          <w:i/>
          <w:iCs/>
          <w:szCs w:val="24"/>
          <w:shd w:val="clear" w:color="auto" w:fill="FFFFFF"/>
        </w:rPr>
        <w:t>International Conference on Computing, Communication &amp; Automation</w:t>
      </w:r>
      <w:r w:rsidRPr="009A26B7">
        <w:rPr>
          <w:rFonts w:cs="Times New Roman"/>
          <w:szCs w:val="24"/>
          <w:shd w:val="clear" w:color="auto" w:fill="FFFFFF"/>
        </w:rPr>
        <w:t> (pp. 880-886). IEEE.</w:t>
      </w:r>
    </w:p>
    <w:p w:rsidR="009A26B7" w:rsidRDefault="009A26B7" w:rsidP="00D76173">
      <w:pPr>
        <w:rPr>
          <w:shd w:val="clear" w:color="auto" w:fill="FFFFFF"/>
        </w:rPr>
      </w:pPr>
    </w:p>
    <w:sectPr w:rsidR="009A26B7" w:rsidSect="007D03F0">
      <w:footerReference w:type="default" r:id="rId1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1A3" w:rsidRDefault="00F061A3" w:rsidP="00486833">
      <w:pPr>
        <w:spacing w:after="0" w:line="240" w:lineRule="auto"/>
      </w:pPr>
      <w:r>
        <w:separator/>
      </w:r>
    </w:p>
  </w:endnote>
  <w:endnote w:type="continuationSeparator" w:id="0">
    <w:p w:rsidR="00F061A3" w:rsidRDefault="00F061A3" w:rsidP="0048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053389"/>
      <w:docPartObj>
        <w:docPartGallery w:val="Page Numbers (Bottom of Page)"/>
        <w:docPartUnique/>
      </w:docPartObj>
    </w:sdtPr>
    <w:sdtContent>
      <w:p w:rsidR="00F1205F" w:rsidRDefault="00F1205F">
        <w:pPr>
          <w:pStyle w:val="Subsol"/>
          <w:jc w:val="right"/>
        </w:pPr>
        <w:r>
          <w:fldChar w:fldCharType="begin"/>
        </w:r>
        <w:r>
          <w:instrText xml:space="preserve"> PAGE   \* MERGEFORMAT </w:instrText>
        </w:r>
        <w:r>
          <w:fldChar w:fldCharType="separate"/>
        </w:r>
        <w:r>
          <w:rPr>
            <w:noProof/>
          </w:rPr>
          <w:t>0</w:t>
        </w:r>
        <w:r>
          <w:rPr>
            <w:noProof/>
          </w:rPr>
          <w:fldChar w:fldCharType="end"/>
        </w:r>
      </w:p>
    </w:sdtContent>
  </w:sdt>
  <w:p w:rsidR="00F1205F" w:rsidRDefault="00F1205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1A3" w:rsidRDefault="00F061A3" w:rsidP="00486833">
      <w:pPr>
        <w:spacing w:after="0" w:line="240" w:lineRule="auto"/>
      </w:pPr>
      <w:r>
        <w:separator/>
      </w:r>
    </w:p>
  </w:footnote>
  <w:footnote w:type="continuationSeparator" w:id="0">
    <w:p w:rsidR="00F061A3" w:rsidRDefault="00F061A3" w:rsidP="00486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C2B88"/>
    <w:multiLevelType w:val="hybridMultilevel"/>
    <w:tmpl w:val="4EC43CFA"/>
    <w:lvl w:ilvl="0" w:tplc="2014EBE0">
      <w:start w:val="1"/>
      <w:numFmt w:val="decimal"/>
      <w:lvlText w:val="%1."/>
      <w:lvlJc w:val="left"/>
      <w:pPr>
        <w:ind w:left="720" w:hanging="360"/>
      </w:pPr>
    </w:lvl>
    <w:lvl w:ilvl="1" w:tplc="7220D0E0" w:tentative="1">
      <w:start w:val="1"/>
      <w:numFmt w:val="lowerLetter"/>
      <w:lvlText w:val="%2."/>
      <w:lvlJc w:val="left"/>
      <w:pPr>
        <w:ind w:left="1440" w:hanging="360"/>
      </w:pPr>
    </w:lvl>
    <w:lvl w:ilvl="2" w:tplc="AFB8DBC6" w:tentative="1">
      <w:start w:val="1"/>
      <w:numFmt w:val="lowerRoman"/>
      <w:lvlText w:val="%3."/>
      <w:lvlJc w:val="right"/>
      <w:pPr>
        <w:ind w:left="2160" w:hanging="180"/>
      </w:pPr>
    </w:lvl>
    <w:lvl w:ilvl="3" w:tplc="F6E8ADFC" w:tentative="1">
      <w:start w:val="1"/>
      <w:numFmt w:val="decimal"/>
      <w:lvlText w:val="%4."/>
      <w:lvlJc w:val="left"/>
      <w:pPr>
        <w:ind w:left="2880" w:hanging="360"/>
      </w:pPr>
    </w:lvl>
    <w:lvl w:ilvl="4" w:tplc="183037F2" w:tentative="1">
      <w:start w:val="1"/>
      <w:numFmt w:val="lowerLetter"/>
      <w:lvlText w:val="%5."/>
      <w:lvlJc w:val="left"/>
      <w:pPr>
        <w:ind w:left="3600" w:hanging="360"/>
      </w:pPr>
    </w:lvl>
    <w:lvl w:ilvl="5" w:tplc="99CCA254" w:tentative="1">
      <w:start w:val="1"/>
      <w:numFmt w:val="lowerRoman"/>
      <w:lvlText w:val="%6."/>
      <w:lvlJc w:val="right"/>
      <w:pPr>
        <w:ind w:left="4320" w:hanging="180"/>
      </w:pPr>
    </w:lvl>
    <w:lvl w:ilvl="6" w:tplc="0C0A2ABA" w:tentative="1">
      <w:start w:val="1"/>
      <w:numFmt w:val="decimal"/>
      <w:lvlText w:val="%7."/>
      <w:lvlJc w:val="left"/>
      <w:pPr>
        <w:ind w:left="5040" w:hanging="360"/>
      </w:pPr>
    </w:lvl>
    <w:lvl w:ilvl="7" w:tplc="6570D3C6" w:tentative="1">
      <w:start w:val="1"/>
      <w:numFmt w:val="lowerLetter"/>
      <w:lvlText w:val="%8."/>
      <w:lvlJc w:val="left"/>
      <w:pPr>
        <w:ind w:left="5760" w:hanging="360"/>
      </w:pPr>
    </w:lvl>
    <w:lvl w:ilvl="8" w:tplc="F08E31FC" w:tentative="1">
      <w:start w:val="1"/>
      <w:numFmt w:val="lowerRoman"/>
      <w:lvlText w:val="%9."/>
      <w:lvlJc w:val="right"/>
      <w:pPr>
        <w:ind w:left="6480" w:hanging="180"/>
      </w:pPr>
    </w:lvl>
  </w:abstractNum>
  <w:abstractNum w:abstractNumId="1" w15:restartNumberingAfterBreak="0">
    <w:nsid w:val="3B3529AE"/>
    <w:multiLevelType w:val="hybridMultilevel"/>
    <w:tmpl w:val="6184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23A91"/>
    <w:multiLevelType w:val="hybridMultilevel"/>
    <w:tmpl w:val="2556B1E8"/>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9C7511E"/>
    <w:multiLevelType w:val="hybridMultilevel"/>
    <w:tmpl w:val="74DC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4E5906"/>
    <w:multiLevelType w:val="hybridMultilevel"/>
    <w:tmpl w:val="0B481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DE4442"/>
    <w:multiLevelType w:val="hybridMultilevel"/>
    <w:tmpl w:val="9E247B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A1MTYwtTQxMjEytTBV0lEKTi0uzszPAykwrAUA7Nz2cSwAAAA="/>
  </w:docVars>
  <w:rsids>
    <w:rsidRoot w:val="003928DD"/>
    <w:rsid w:val="0000236E"/>
    <w:rsid w:val="00014280"/>
    <w:rsid w:val="00050DE4"/>
    <w:rsid w:val="00082936"/>
    <w:rsid w:val="00087B25"/>
    <w:rsid w:val="000C486E"/>
    <w:rsid w:val="000F143D"/>
    <w:rsid w:val="0013118A"/>
    <w:rsid w:val="00147B38"/>
    <w:rsid w:val="0015743A"/>
    <w:rsid w:val="001D55E7"/>
    <w:rsid w:val="001E53A3"/>
    <w:rsid w:val="00201A77"/>
    <w:rsid w:val="00272A15"/>
    <w:rsid w:val="002913CB"/>
    <w:rsid w:val="00331CEA"/>
    <w:rsid w:val="003928DD"/>
    <w:rsid w:val="003A071D"/>
    <w:rsid w:val="003F570C"/>
    <w:rsid w:val="00405A2E"/>
    <w:rsid w:val="00421D6F"/>
    <w:rsid w:val="00440DFF"/>
    <w:rsid w:val="004447D9"/>
    <w:rsid w:val="00486833"/>
    <w:rsid w:val="004937E9"/>
    <w:rsid w:val="004977F9"/>
    <w:rsid w:val="004B500A"/>
    <w:rsid w:val="004C4A75"/>
    <w:rsid w:val="005177D5"/>
    <w:rsid w:val="0059474B"/>
    <w:rsid w:val="005A3736"/>
    <w:rsid w:val="005A4755"/>
    <w:rsid w:val="005E157A"/>
    <w:rsid w:val="00614C37"/>
    <w:rsid w:val="0062106B"/>
    <w:rsid w:val="0062698A"/>
    <w:rsid w:val="006544A3"/>
    <w:rsid w:val="006574D1"/>
    <w:rsid w:val="006729AF"/>
    <w:rsid w:val="006C4CAB"/>
    <w:rsid w:val="00703A39"/>
    <w:rsid w:val="00734E19"/>
    <w:rsid w:val="00755DAA"/>
    <w:rsid w:val="00766C3B"/>
    <w:rsid w:val="00795750"/>
    <w:rsid w:val="007C1038"/>
    <w:rsid w:val="007D03F0"/>
    <w:rsid w:val="007E3D99"/>
    <w:rsid w:val="008420FB"/>
    <w:rsid w:val="0085699E"/>
    <w:rsid w:val="00863676"/>
    <w:rsid w:val="00877E30"/>
    <w:rsid w:val="008A4285"/>
    <w:rsid w:val="008E5094"/>
    <w:rsid w:val="00917D46"/>
    <w:rsid w:val="009354C0"/>
    <w:rsid w:val="009544BD"/>
    <w:rsid w:val="009A26B7"/>
    <w:rsid w:val="00A2078B"/>
    <w:rsid w:val="00A221E6"/>
    <w:rsid w:val="00A25F8D"/>
    <w:rsid w:val="00A55726"/>
    <w:rsid w:val="00AE1549"/>
    <w:rsid w:val="00B554EB"/>
    <w:rsid w:val="00B6051D"/>
    <w:rsid w:val="00BF1B68"/>
    <w:rsid w:val="00C35C58"/>
    <w:rsid w:val="00C64345"/>
    <w:rsid w:val="00C64B30"/>
    <w:rsid w:val="00C919AE"/>
    <w:rsid w:val="00CC366C"/>
    <w:rsid w:val="00D76173"/>
    <w:rsid w:val="00D81CCD"/>
    <w:rsid w:val="00DF0D1E"/>
    <w:rsid w:val="00E0416D"/>
    <w:rsid w:val="00E705D0"/>
    <w:rsid w:val="00ED5B71"/>
    <w:rsid w:val="00F061A3"/>
    <w:rsid w:val="00F104CA"/>
    <w:rsid w:val="00F1205F"/>
    <w:rsid w:val="00F1583C"/>
    <w:rsid w:val="00F61C20"/>
    <w:rsid w:val="00F655F1"/>
    <w:rsid w:val="00FA4AC2"/>
    <w:rsid w:val="00FF30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FFAC"/>
  <w15:docId w15:val="{27BDD24F-8944-4BF2-955B-05493DBF4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28DD"/>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3928DD"/>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semiHidden/>
    <w:unhideWhenUsed/>
    <w:qFormat/>
    <w:rsid w:val="003928DD"/>
    <w:pPr>
      <w:keepNext/>
      <w:keepLines/>
      <w:spacing w:before="200" w:after="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928DD"/>
    <w:rPr>
      <w:rFonts w:ascii="Times New Roman" w:eastAsiaTheme="majorEastAsia" w:hAnsi="Times New Roman" w:cstheme="majorBidi"/>
      <w:b/>
      <w:bCs/>
      <w:sz w:val="24"/>
      <w:szCs w:val="28"/>
      <w:lang w:val="en-GB"/>
    </w:rPr>
  </w:style>
  <w:style w:type="character" w:customStyle="1" w:styleId="Titlu2Caracter">
    <w:name w:val="Titlu 2 Caracter"/>
    <w:basedOn w:val="Fontdeparagrafimplicit"/>
    <w:link w:val="Titlu2"/>
    <w:uiPriority w:val="9"/>
    <w:semiHidden/>
    <w:rsid w:val="003928DD"/>
    <w:rPr>
      <w:rFonts w:ascii="Times New Roman" w:eastAsiaTheme="majorEastAsia" w:hAnsi="Times New Roman" w:cstheme="majorBidi"/>
      <w:b/>
      <w:bCs/>
      <w:sz w:val="24"/>
      <w:szCs w:val="26"/>
      <w:lang w:val="en-GB"/>
    </w:rPr>
  </w:style>
  <w:style w:type="paragraph" w:styleId="Titlu">
    <w:name w:val="Title"/>
    <w:basedOn w:val="Normal"/>
    <w:next w:val="Normal"/>
    <w:link w:val="TitluCaracter"/>
    <w:uiPriority w:val="10"/>
    <w:qFormat/>
    <w:rsid w:val="003928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3928DD"/>
    <w:rPr>
      <w:rFonts w:asciiTheme="majorHAnsi" w:eastAsiaTheme="majorEastAsia" w:hAnsiTheme="majorHAnsi" w:cstheme="majorBidi"/>
      <w:color w:val="17365D" w:themeColor="text2" w:themeShade="BF"/>
      <w:spacing w:val="5"/>
      <w:kern w:val="28"/>
      <w:sz w:val="52"/>
      <w:szCs w:val="52"/>
      <w:lang w:val="en-GB"/>
    </w:rPr>
  </w:style>
  <w:style w:type="paragraph" w:styleId="Listparagraf">
    <w:name w:val="List Paragraph"/>
    <w:basedOn w:val="Normal"/>
    <w:uiPriority w:val="34"/>
    <w:qFormat/>
    <w:rsid w:val="00DF0D1E"/>
    <w:pPr>
      <w:ind w:left="720"/>
      <w:contextualSpacing/>
    </w:pPr>
  </w:style>
  <w:style w:type="table" w:styleId="Tabelgril">
    <w:name w:val="Table Grid"/>
    <w:basedOn w:val="TabelNormal"/>
    <w:uiPriority w:val="59"/>
    <w:rsid w:val="006574D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766C3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66C3B"/>
    <w:rPr>
      <w:rFonts w:ascii="Tahoma" w:hAnsi="Tahoma" w:cs="Tahoma"/>
      <w:sz w:val="16"/>
      <w:szCs w:val="16"/>
      <w:lang w:val="en-GB"/>
    </w:rPr>
  </w:style>
  <w:style w:type="paragraph" w:styleId="Antet">
    <w:name w:val="header"/>
    <w:basedOn w:val="Normal"/>
    <w:link w:val="AntetCaracter"/>
    <w:uiPriority w:val="99"/>
    <w:semiHidden/>
    <w:unhideWhenUsed/>
    <w:rsid w:val="00486833"/>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486833"/>
    <w:rPr>
      <w:rFonts w:ascii="Times New Roman" w:hAnsi="Times New Roman"/>
      <w:sz w:val="24"/>
      <w:lang w:val="en-GB"/>
    </w:rPr>
  </w:style>
  <w:style w:type="paragraph" w:styleId="Subsol">
    <w:name w:val="footer"/>
    <w:basedOn w:val="Normal"/>
    <w:link w:val="SubsolCaracter"/>
    <w:uiPriority w:val="99"/>
    <w:unhideWhenUsed/>
    <w:rsid w:val="0048683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86833"/>
    <w:rPr>
      <w:rFonts w:ascii="Times New Roman" w:hAnsi="Times New Roman"/>
      <w:sz w:val="24"/>
      <w:lang w:val="en-GB"/>
    </w:rPr>
  </w:style>
  <w:style w:type="paragraph" w:styleId="Titlucuprins">
    <w:name w:val="TOC Heading"/>
    <w:basedOn w:val="Titlu1"/>
    <w:next w:val="Normal"/>
    <w:uiPriority w:val="39"/>
    <w:unhideWhenUsed/>
    <w:qFormat/>
    <w:rsid w:val="00486833"/>
    <w:pPr>
      <w:spacing w:line="276" w:lineRule="auto"/>
      <w:jc w:val="left"/>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486833"/>
    <w:pPr>
      <w:spacing w:after="100"/>
    </w:pPr>
  </w:style>
  <w:style w:type="character" w:styleId="Hyperlink">
    <w:name w:val="Hyperlink"/>
    <w:basedOn w:val="Fontdeparagrafimplicit"/>
    <w:uiPriority w:val="99"/>
    <w:unhideWhenUsed/>
    <w:rsid w:val="00486833"/>
    <w:rPr>
      <w:color w:val="0000FF" w:themeColor="hyperlink"/>
      <w:u w:val="single"/>
    </w:rPr>
  </w:style>
  <w:style w:type="character" w:styleId="Robust">
    <w:name w:val="Strong"/>
    <w:basedOn w:val="Fontdeparagrafimplicit"/>
    <w:uiPriority w:val="22"/>
    <w:qFormat/>
    <w:rsid w:val="009A26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65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0919D-8FD4-47F5-8B47-9F993F3FB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2993</Words>
  <Characters>17065</Characters>
  <Application>Microsoft Office Word</Application>
  <DocSecurity>0</DocSecurity>
  <Lines>142</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Bianca Poamaneagra</cp:lastModifiedBy>
  <cp:revision>8</cp:revision>
  <dcterms:created xsi:type="dcterms:W3CDTF">2019-12-11T15:52:00Z</dcterms:created>
  <dcterms:modified xsi:type="dcterms:W3CDTF">2020-01-10T17:18:00Z</dcterms:modified>
</cp:coreProperties>
</file>