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A9122" w14:textId="77777777" w:rsidR="00EA0994" w:rsidRPr="00447B57" w:rsidRDefault="00EA0994" w:rsidP="00A61277">
      <w:pPr>
        <w:jc w:val="center"/>
        <w:rPr>
          <w:b/>
          <w:sz w:val="36"/>
          <w:szCs w:val="36"/>
          <w:lang w:val="en-GB"/>
        </w:rPr>
      </w:pPr>
    </w:p>
    <w:p w14:paraId="23CE9F58" w14:textId="77777777" w:rsidR="00EA0994" w:rsidRPr="00447B57" w:rsidRDefault="00EA0994" w:rsidP="00A61277">
      <w:pPr>
        <w:jc w:val="center"/>
        <w:rPr>
          <w:b/>
          <w:sz w:val="36"/>
          <w:szCs w:val="36"/>
          <w:lang w:val="en-GB"/>
        </w:rPr>
      </w:pPr>
    </w:p>
    <w:p w14:paraId="48C3AC37" w14:textId="77777777" w:rsidR="00EA0994" w:rsidRPr="00447B57" w:rsidRDefault="00EA0994" w:rsidP="00A61277">
      <w:pPr>
        <w:jc w:val="center"/>
        <w:rPr>
          <w:b/>
          <w:sz w:val="36"/>
          <w:szCs w:val="36"/>
          <w:lang w:val="en-GB"/>
        </w:rPr>
      </w:pPr>
    </w:p>
    <w:p w14:paraId="15B28B21" w14:textId="77777777" w:rsidR="00EA0994" w:rsidRPr="00447B57" w:rsidRDefault="00EA0994" w:rsidP="00A61277">
      <w:pPr>
        <w:jc w:val="center"/>
        <w:rPr>
          <w:b/>
          <w:sz w:val="36"/>
          <w:szCs w:val="36"/>
          <w:lang w:val="en-GB"/>
        </w:rPr>
      </w:pPr>
    </w:p>
    <w:p w14:paraId="7D903FF6" w14:textId="77777777" w:rsidR="00EA0994" w:rsidRPr="00447B57" w:rsidRDefault="00EA0994" w:rsidP="00A61277">
      <w:pPr>
        <w:jc w:val="center"/>
        <w:rPr>
          <w:b/>
          <w:sz w:val="36"/>
          <w:szCs w:val="36"/>
          <w:lang w:val="en-GB"/>
        </w:rPr>
      </w:pPr>
    </w:p>
    <w:p w14:paraId="21F2AB71" w14:textId="77777777" w:rsidR="00EA0994" w:rsidRPr="00447B57" w:rsidRDefault="00EA0994" w:rsidP="00A61277">
      <w:pPr>
        <w:jc w:val="center"/>
        <w:rPr>
          <w:b/>
          <w:sz w:val="36"/>
          <w:szCs w:val="36"/>
          <w:lang w:val="en-GB"/>
        </w:rPr>
      </w:pPr>
    </w:p>
    <w:p w14:paraId="75A7D741" w14:textId="77777777" w:rsidR="00EA0994" w:rsidRPr="00447B57" w:rsidRDefault="00F450B7" w:rsidP="00F450B7">
      <w:pPr>
        <w:tabs>
          <w:tab w:val="left" w:pos="5115"/>
        </w:tabs>
        <w:jc w:val="left"/>
        <w:rPr>
          <w:b/>
          <w:sz w:val="36"/>
          <w:szCs w:val="36"/>
          <w:lang w:val="en-GB"/>
        </w:rPr>
      </w:pPr>
      <w:r>
        <w:rPr>
          <w:b/>
          <w:sz w:val="36"/>
          <w:szCs w:val="36"/>
          <w:lang w:val="en-GB"/>
        </w:rPr>
        <w:tab/>
      </w:r>
    </w:p>
    <w:p w14:paraId="42F9C436" w14:textId="77777777" w:rsidR="00EA0994" w:rsidRPr="00447B57" w:rsidRDefault="00EA0994" w:rsidP="00A61277">
      <w:pPr>
        <w:jc w:val="center"/>
        <w:rPr>
          <w:b/>
          <w:sz w:val="36"/>
          <w:szCs w:val="36"/>
          <w:lang w:val="en-GB"/>
        </w:rPr>
      </w:pPr>
      <w:r w:rsidRPr="00447B57">
        <w:rPr>
          <w:b/>
          <w:sz w:val="36"/>
          <w:szCs w:val="36"/>
          <w:lang w:val="en-GB"/>
        </w:rPr>
        <w:t>Marketing Essentials BMIH4005</w:t>
      </w:r>
    </w:p>
    <w:p w14:paraId="02E91F2B" w14:textId="77777777" w:rsidR="001A18A1" w:rsidRPr="00447B57" w:rsidRDefault="001A18A1" w:rsidP="00A61277">
      <w:pPr>
        <w:jc w:val="center"/>
        <w:rPr>
          <w:b/>
          <w:sz w:val="36"/>
          <w:szCs w:val="36"/>
          <w:lang w:val="en-GB"/>
        </w:rPr>
      </w:pPr>
      <w:r w:rsidRPr="00447B57">
        <w:rPr>
          <w:b/>
          <w:sz w:val="36"/>
          <w:szCs w:val="36"/>
          <w:lang w:val="en-GB"/>
        </w:rPr>
        <w:t>Title: “A comparison of the marketing methods of two multinational hotel brands”</w:t>
      </w:r>
    </w:p>
    <w:p w14:paraId="445D560A" w14:textId="77777777" w:rsidR="00A61277" w:rsidRPr="00447B57" w:rsidRDefault="00A61277" w:rsidP="00A61277">
      <w:pPr>
        <w:rPr>
          <w:b/>
          <w:sz w:val="36"/>
          <w:szCs w:val="36"/>
          <w:lang w:val="en-GB"/>
        </w:rPr>
      </w:pPr>
    </w:p>
    <w:p w14:paraId="4BBA97EC" w14:textId="77777777" w:rsidR="00A61277" w:rsidRPr="00447B57" w:rsidRDefault="00A61277" w:rsidP="00A61277">
      <w:pPr>
        <w:rPr>
          <w:b/>
          <w:sz w:val="36"/>
          <w:szCs w:val="36"/>
          <w:lang w:val="en-GB"/>
        </w:rPr>
      </w:pPr>
    </w:p>
    <w:p w14:paraId="506324DB" w14:textId="023D0E3C" w:rsidR="00A61277" w:rsidRPr="00447B57" w:rsidRDefault="00A61277" w:rsidP="00A61277">
      <w:pPr>
        <w:rPr>
          <w:b/>
          <w:sz w:val="36"/>
          <w:szCs w:val="36"/>
          <w:lang w:val="en-GB"/>
        </w:rPr>
      </w:pPr>
      <w:r w:rsidRPr="00447B57">
        <w:rPr>
          <w:b/>
          <w:sz w:val="36"/>
          <w:szCs w:val="36"/>
          <w:lang w:val="en-GB"/>
        </w:rPr>
        <w:t>Student ID</w:t>
      </w:r>
      <w:r w:rsidR="00EA0994" w:rsidRPr="00447B57">
        <w:rPr>
          <w:b/>
          <w:sz w:val="36"/>
          <w:szCs w:val="36"/>
          <w:lang w:val="en-GB"/>
        </w:rPr>
        <w:t>:</w:t>
      </w:r>
      <w:r w:rsidR="007C2174">
        <w:rPr>
          <w:b/>
          <w:sz w:val="36"/>
          <w:szCs w:val="36"/>
          <w:lang w:val="en-GB"/>
        </w:rPr>
        <w:t xml:space="preserve"> 191622</w:t>
      </w:r>
      <w:r w:rsidR="001131A3">
        <w:rPr>
          <w:b/>
          <w:sz w:val="36"/>
          <w:szCs w:val="36"/>
          <w:lang w:val="en-GB"/>
        </w:rPr>
        <w:t>2</w:t>
      </w:r>
    </w:p>
    <w:p w14:paraId="0689C386" w14:textId="60B0E1C4" w:rsidR="00A61277" w:rsidRPr="00447B57" w:rsidRDefault="00A61277" w:rsidP="00A61277">
      <w:pPr>
        <w:rPr>
          <w:b/>
          <w:sz w:val="36"/>
          <w:szCs w:val="36"/>
          <w:lang w:val="en-GB"/>
        </w:rPr>
      </w:pPr>
      <w:r w:rsidRPr="00447B57">
        <w:rPr>
          <w:b/>
          <w:sz w:val="36"/>
          <w:szCs w:val="36"/>
          <w:lang w:val="en-GB"/>
        </w:rPr>
        <w:t>Student Name:</w:t>
      </w:r>
      <w:r w:rsidR="007C2174">
        <w:rPr>
          <w:b/>
          <w:sz w:val="36"/>
          <w:szCs w:val="36"/>
          <w:lang w:val="en-GB"/>
        </w:rPr>
        <w:t xml:space="preserve"> Mohammed Raseluddin</w:t>
      </w:r>
    </w:p>
    <w:p w14:paraId="1507AD6C" w14:textId="24C82A06" w:rsidR="007C2174" w:rsidRPr="007C2174" w:rsidRDefault="00EA0994" w:rsidP="007C2174">
      <w:pPr>
        <w:rPr>
          <w:rFonts w:ascii="Segoe UI" w:hAnsi="Segoe UI" w:cs="Segoe UI"/>
          <w:b/>
          <w:bCs/>
          <w:sz w:val="18"/>
          <w:szCs w:val="18"/>
          <w:lang w:val="en-GB" w:eastAsia="en-GB"/>
        </w:rPr>
      </w:pPr>
      <w:r w:rsidRPr="00447B57">
        <w:rPr>
          <w:b/>
          <w:sz w:val="36"/>
          <w:szCs w:val="36"/>
          <w:lang w:val="en-GB"/>
        </w:rPr>
        <w:t>Lecturer’s name:</w:t>
      </w:r>
      <w:r w:rsidR="007C2174">
        <w:rPr>
          <w:b/>
          <w:sz w:val="36"/>
          <w:szCs w:val="36"/>
          <w:lang w:val="en-GB"/>
        </w:rPr>
        <w:t xml:space="preserve"> Ruth Taylor Davies </w:t>
      </w:r>
    </w:p>
    <w:p w14:paraId="6E1E969C" w14:textId="6294D303" w:rsidR="00EA0994" w:rsidRPr="00447B57" w:rsidRDefault="00EA0994" w:rsidP="00A61277">
      <w:pPr>
        <w:rPr>
          <w:b/>
          <w:sz w:val="36"/>
          <w:szCs w:val="36"/>
          <w:lang w:val="en-GB"/>
        </w:rPr>
      </w:pPr>
    </w:p>
    <w:p w14:paraId="2684E1F3" w14:textId="77777777" w:rsidR="00A61277" w:rsidRPr="00447B57" w:rsidRDefault="00A61277" w:rsidP="00A61277">
      <w:pPr>
        <w:rPr>
          <w:b/>
          <w:sz w:val="32"/>
          <w:szCs w:val="32"/>
          <w:lang w:val="en-GB"/>
        </w:rPr>
      </w:pPr>
      <w:r w:rsidRPr="00447B57">
        <w:rPr>
          <w:lang w:val="en-GB"/>
        </w:rPr>
        <w:br w:type="page"/>
      </w:r>
    </w:p>
    <w:sdt>
      <w:sdtPr>
        <w:rPr>
          <w:rFonts w:ascii="Times New Roman" w:eastAsia="Times New Roman" w:hAnsi="Times New Roman" w:cs="Times New Roman"/>
          <w:color w:val="auto"/>
          <w:sz w:val="24"/>
          <w:szCs w:val="24"/>
          <w:lang w:val="en-GB"/>
        </w:rPr>
        <w:id w:val="1950744845"/>
        <w:docPartObj>
          <w:docPartGallery w:val="Table of Contents"/>
          <w:docPartUnique/>
        </w:docPartObj>
      </w:sdtPr>
      <w:sdtEndPr>
        <w:rPr>
          <w:b/>
          <w:bCs/>
          <w:noProof/>
        </w:rPr>
      </w:sdtEndPr>
      <w:sdtContent>
        <w:p w14:paraId="52DCE3BE" w14:textId="77777777" w:rsidR="00A61277" w:rsidRPr="00447B57" w:rsidRDefault="00A61277" w:rsidP="00A61277">
          <w:pPr>
            <w:pStyle w:val="TOCHeading"/>
            <w:spacing w:line="360" w:lineRule="auto"/>
            <w:jc w:val="center"/>
            <w:rPr>
              <w:rFonts w:ascii="Times New Roman" w:hAnsi="Times New Roman" w:cs="Times New Roman"/>
              <w:b/>
              <w:color w:val="auto"/>
              <w:sz w:val="28"/>
              <w:szCs w:val="28"/>
              <w:lang w:val="en-GB"/>
            </w:rPr>
          </w:pPr>
          <w:r w:rsidRPr="00447B57">
            <w:rPr>
              <w:rFonts w:ascii="Times New Roman" w:hAnsi="Times New Roman" w:cs="Times New Roman"/>
              <w:b/>
              <w:color w:val="auto"/>
              <w:sz w:val="28"/>
              <w:szCs w:val="28"/>
              <w:lang w:val="en-GB"/>
            </w:rPr>
            <w:t>Table of Contents</w:t>
          </w:r>
        </w:p>
        <w:p w14:paraId="7F19E043" w14:textId="77777777" w:rsidR="00A61277" w:rsidRPr="00447B57" w:rsidRDefault="004F4668">
          <w:pPr>
            <w:pStyle w:val="TOC1"/>
            <w:tabs>
              <w:tab w:val="right" w:leader="dot" w:pos="9019"/>
            </w:tabs>
            <w:rPr>
              <w:noProof/>
              <w:lang w:val="en-GB"/>
            </w:rPr>
          </w:pPr>
          <w:r w:rsidRPr="00447B57">
            <w:rPr>
              <w:lang w:val="en-GB"/>
            </w:rPr>
            <w:fldChar w:fldCharType="begin"/>
          </w:r>
          <w:r w:rsidR="00A61277" w:rsidRPr="00447B57">
            <w:rPr>
              <w:lang w:val="en-GB"/>
            </w:rPr>
            <w:instrText xml:space="preserve"> TOC \o "1-3" \h \z \u </w:instrText>
          </w:r>
          <w:r w:rsidRPr="00447B57">
            <w:rPr>
              <w:lang w:val="en-GB"/>
            </w:rPr>
            <w:fldChar w:fldCharType="separate"/>
          </w:r>
          <w:hyperlink w:anchor="_Toc117691503" w:history="1">
            <w:r w:rsidR="00A61277" w:rsidRPr="00447B57">
              <w:rPr>
                <w:rStyle w:val="Hyperlink"/>
                <w:noProof/>
                <w:lang w:val="en-GB"/>
              </w:rPr>
              <w:t>Introduction</w:t>
            </w:r>
            <w:r w:rsidR="00A61277" w:rsidRPr="00447B57">
              <w:rPr>
                <w:noProof/>
                <w:webHidden/>
                <w:lang w:val="en-GB"/>
              </w:rPr>
              <w:tab/>
            </w:r>
            <w:r w:rsidRPr="00447B57">
              <w:rPr>
                <w:noProof/>
                <w:webHidden/>
                <w:lang w:val="en-GB"/>
              </w:rPr>
              <w:fldChar w:fldCharType="begin"/>
            </w:r>
            <w:r w:rsidR="00A61277" w:rsidRPr="00447B57">
              <w:rPr>
                <w:noProof/>
                <w:webHidden/>
                <w:lang w:val="en-GB"/>
              </w:rPr>
              <w:instrText xml:space="preserve"> PAGEREF _Toc117691503 \h </w:instrText>
            </w:r>
            <w:r w:rsidRPr="00447B57">
              <w:rPr>
                <w:noProof/>
                <w:webHidden/>
                <w:lang w:val="en-GB"/>
              </w:rPr>
            </w:r>
            <w:r w:rsidRPr="00447B57">
              <w:rPr>
                <w:noProof/>
                <w:webHidden/>
                <w:lang w:val="en-GB"/>
              </w:rPr>
              <w:fldChar w:fldCharType="separate"/>
            </w:r>
            <w:r w:rsidR="00A61277" w:rsidRPr="00447B57">
              <w:rPr>
                <w:noProof/>
                <w:webHidden/>
                <w:lang w:val="en-GB"/>
              </w:rPr>
              <w:t>3</w:t>
            </w:r>
            <w:r w:rsidRPr="00447B57">
              <w:rPr>
                <w:noProof/>
                <w:webHidden/>
                <w:lang w:val="en-GB"/>
              </w:rPr>
              <w:fldChar w:fldCharType="end"/>
            </w:r>
          </w:hyperlink>
        </w:p>
        <w:p w14:paraId="1EBD6E4A" w14:textId="77777777" w:rsidR="00A61277" w:rsidRPr="00447B57" w:rsidRDefault="008B2A91">
          <w:pPr>
            <w:pStyle w:val="TOC1"/>
            <w:tabs>
              <w:tab w:val="right" w:leader="dot" w:pos="9019"/>
            </w:tabs>
            <w:rPr>
              <w:noProof/>
              <w:lang w:val="en-GB"/>
            </w:rPr>
          </w:pPr>
          <w:hyperlink w:anchor="_Toc117691504" w:history="1">
            <w:r w:rsidR="00A61277" w:rsidRPr="00447B57">
              <w:rPr>
                <w:rStyle w:val="Hyperlink"/>
                <w:noProof/>
                <w:lang w:val="en-GB"/>
              </w:rPr>
              <w:t>Main body</w:t>
            </w:r>
            <w:r w:rsidR="00A61277" w:rsidRPr="00447B57">
              <w:rPr>
                <w:noProof/>
                <w:webHidden/>
                <w:lang w:val="en-GB"/>
              </w:rPr>
              <w:tab/>
            </w:r>
            <w:r w:rsidR="004F4668" w:rsidRPr="00447B57">
              <w:rPr>
                <w:noProof/>
                <w:webHidden/>
                <w:lang w:val="en-GB"/>
              </w:rPr>
              <w:fldChar w:fldCharType="begin"/>
            </w:r>
            <w:r w:rsidR="00A61277" w:rsidRPr="00447B57">
              <w:rPr>
                <w:noProof/>
                <w:webHidden/>
                <w:lang w:val="en-GB"/>
              </w:rPr>
              <w:instrText xml:space="preserve"> PAGEREF _Toc117691504 \h </w:instrText>
            </w:r>
            <w:r w:rsidR="004F4668" w:rsidRPr="00447B57">
              <w:rPr>
                <w:noProof/>
                <w:webHidden/>
                <w:lang w:val="en-GB"/>
              </w:rPr>
            </w:r>
            <w:r w:rsidR="004F4668" w:rsidRPr="00447B57">
              <w:rPr>
                <w:noProof/>
                <w:webHidden/>
                <w:lang w:val="en-GB"/>
              </w:rPr>
              <w:fldChar w:fldCharType="separate"/>
            </w:r>
            <w:r w:rsidR="00A61277" w:rsidRPr="00447B57">
              <w:rPr>
                <w:noProof/>
                <w:webHidden/>
                <w:lang w:val="en-GB"/>
              </w:rPr>
              <w:t>3</w:t>
            </w:r>
            <w:r w:rsidR="004F4668" w:rsidRPr="00447B57">
              <w:rPr>
                <w:noProof/>
                <w:webHidden/>
                <w:lang w:val="en-GB"/>
              </w:rPr>
              <w:fldChar w:fldCharType="end"/>
            </w:r>
          </w:hyperlink>
        </w:p>
        <w:p w14:paraId="643CE1C6" w14:textId="77777777" w:rsidR="00A61277" w:rsidRPr="00447B57" w:rsidRDefault="008B2A91">
          <w:pPr>
            <w:pStyle w:val="TOC1"/>
            <w:tabs>
              <w:tab w:val="right" w:leader="dot" w:pos="9019"/>
            </w:tabs>
            <w:rPr>
              <w:noProof/>
              <w:lang w:val="en-GB"/>
            </w:rPr>
          </w:pPr>
          <w:hyperlink w:anchor="_Toc117691505" w:history="1">
            <w:r w:rsidR="00A61277" w:rsidRPr="00447B57">
              <w:rPr>
                <w:rStyle w:val="Hyperlink"/>
                <w:noProof/>
                <w:lang w:val="en-GB"/>
              </w:rPr>
              <w:t>Conclusion</w:t>
            </w:r>
            <w:r w:rsidR="00A61277" w:rsidRPr="00447B57">
              <w:rPr>
                <w:noProof/>
                <w:webHidden/>
                <w:lang w:val="en-GB"/>
              </w:rPr>
              <w:tab/>
            </w:r>
            <w:r w:rsidR="004F4668" w:rsidRPr="00447B57">
              <w:rPr>
                <w:noProof/>
                <w:webHidden/>
                <w:lang w:val="en-GB"/>
              </w:rPr>
              <w:fldChar w:fldCharType="begin"/>
            </w:r>
            <w:r w:rsidR="00A61277" w:rsidRPr="00447B57">
              <w:rPr>
                <w:noProof/>
                <w:webHidden/>
                <w:lang w:val="en-GB"/>
              </w:rPr>
              <w:instrText xml:space="preserve"> PAGEREF _Toc117691505 \h </w:instrText>
            </w:r>
            <w:r w:rsidR="004F4668" w:rsidRPr="00447B57">
              <w:rPr>
                <w:noProof/>
                <w:webHidden/>
                <w:lang w:val="en-GB"/>
              </w:rPr>
            </w:r>
            <w:r w:rsidR="004F4668" w:rsidRPr="00447B57">
              <w:rPr>
                <w:noProof/>
                <w:webHidden/>
                <w:lang w:val="en-GB"/>
              </w:rPr>
              <w:fldChar w:fldCharType="separate"/>
            </w:r>
            <w:r w:rsidR="00A61277" w:rsidRPr="00447B57">
              <w:rPr>
                <w:noProof/>
                <w:webHidden/>
                <w:lang w:val="en-GB"/>
              </w:rPr>
              <w:t>6</w:t>
            </w:r>
            <w:r w:rsidR="004F4668" w:rsidRPr="00447B57">
              <w:rPr>
                <w:noProof/>
                <w:webHidden/>
                <w:lang w:val="en-GB"/>
              </w:rPr>
              <w:fldChar w:fldCharType="end"/>
            </w:r>
          </w:hyperlink>
        </w:p>
        <w:p w14:paraId="0EAE616B" w14:textId="77777777" w:rsidR="00A61277" w:rsidRPr="00447B57" w:rsidRDefault="008B2A91">
          <w:pPr>
            <w:pStyle w:val="TOC1"/>
            <w:tabs>
              <w:tab w:val="right" w:leader="dot" w:pos="9019"/>
            </w:tabs>
            <w:rPr>
              <w:noProof/>
              <w:lang w:val="en-GB"/>
            </w:rPr>
          </w:pPr>
          <w:hyperlink w:anchor="_Toc117691506" w:history="1">
            <w:r w:rsidR="00A61277" w:rsidRPr="00447B57">
              <w:rPr>
                <w:rStyle w:val="Hyperlink"/>
                <w:noProof/>
                <w:lang w:val="en-GB"/>
              </w:rPr>
              <w:t>Reference</w:t>
            </w:r>
            <w:r w:rsidR="00A61277" w:rsidRPr="00447B57">
              <w:rPr>
                <w:noProof/>
                <w:webHidden/>
                <w:lang w:val="en-GB"/>
              </w:rPr>
              <w:tab/>
            </w:r>
            <w:r w:rsidR="004F4668" w:rsidRPr="00447B57">
              <w:rPr>
                <w:noProof/>
                <w:webHidden/>
                <w:lang w:val="en-GB"/>
              </w:rPr>
              <w:fldChar w:fldCharType="begin"/>
            </w:r>
            <w:r w:rsidR="00A61277" w:rsidRPr="00447B57">
              <w:rPr>
                <w:noProof/>
                <w:webHidden/>
                <w:lang w:val="en-GB"/>
              </w:rPr>
              <w:instrText xml:space="preserve"> PAGEREF _Toc117691506 \h </w:instrText>
            </w:r>
            <w:r w:rsidR="004F4668" w:rsidRPr="00447B57">
              <w:rPr>
                <w:noProof/>
                <w:webHidden/>
                <w:lang w:val="en-GB"/>
              </w:rPr>
            </w:r>
            <w:r w:rsidR="004F4668" w:rsidRPr="00447B57">
              <w:rPr>
                <w:noProof/>
                <w:webHidden/>
                <w:lang w:val="en-GB"/>
              </w:rPr>
              <w:fldChar w:fldCharType="separate"/>
            </w:r>
            <w:r w:rsidR="00A61277" w:rsidRPr="00447B57">
              <w:rPr>
                <w:noProof/>
                <w:webHidden/>
                <w:lang w:val="en-GB"/>
              </w:rPr>
              <w:t>7</w:t>
            </w:r>
            <w:r w:rsidR="004F4668" w:rsidRPr="00447B57">
              <w:rPr>
                <w:noProof/>
                <w:webHidden/>
                <w:lang w:val="en-GB"/>
              </w:rPr>
              <w:fldChar w:fldCharType="end"/>
            </w:r>
          </w:hyperlink>
        </w:p>
        <w:p w14:paraId="52DBFC58" w14:textId="77777777" w:rsidR="00A61277" w:rsidRPr="00447B57" w:rsidRDefault="004F4668">
          <w:pPr>
            <w:rPr>
              <w:lang w:val="en-GB"/>
            </w:rPr>
          </w:pPr>
          <w:r w:rsidRPr="00447B57">
            <w:rPr>
              <w:b/>
              <w:bCs/>
              <w:noProof/>
              <w:lang w:val="en-GB"/>
            </w:rPr>
            <w:fldChar w:fldCharType="end"/>
          </w:r>
        </w:p>
      </w:sdtContent>
    </w:sdt>
    <w:p w14:paraId="5C6C97D4" w14:textId="77777777" w:rsidR="00A61277" w:rsidRPr="00447B57" w:rsidRDefault="00A61277">
      <w:pPr>
        <w:rPr>
          <w:b/>
          <w:sz w:val="32"/>
          <w:szCs w:val="32"/>
          <w:lang w:val="en-GB"/>
        </w:rPr>
      </w:pPr>
      <w:r w:rsidRPr="00447B57">
        <w:rPr>
          <w:lang w:val="en-GB"/>
        </w:rPr>
        <w:br w:type="page"/>
      </w:r>
    </w:p>
    <w:p w14:paraId="4D099461" w14:textId="77777777" w:rsidR="00E504CA" w:rsidRPr="00447B57" w:rsidRDefault="005D6F1E">
      <w:pPr>
        <w:pStyle w:val="Heading1"/>
        <w:rPr>
          <w:lang w:val="en-GB"/>
        </w:rPr>
      </w:pPr>
      <w:bookmarkStart w:id="0" w:name="_Toc117691503"/>
      <w:r w:rsidRPr="00447B57">
        <w:rPr>
          <w:lang w:val="en-GB"/>
        </w:rPr>
        <w:lastRenderedPageBreak/>
        <w:t>Introduction</w:t>
      </w:r>
      <w:bookmarkEnd w:id="0"/>
    </w:p>
    <w:p w14:paraId="038E2A74" w14:textId="77777777" w:rsidR="00E504CA" w:rsidRPr="00447B57" w:rsidRDefault="005D6F1E">
      <w:pPr>
        <w:rPr>
          <w:lang w:val="en-GB"/>
        </w:rPr>
      </w:pPr>
      <w:r w:rsidRPr="00447B57">
        <w:rPr>
          <w:lang w:val="en-GB"/>
        </w:rPr>
        <w:t xml:space="preserve">Sheraton is the chosen hotel from Group A and </w:t>
      </w:r>
      <w:r w:rsidR="007B6A4C" w:rsidRPr="00447B57">
        <w:rPr>
          <w:lang w:val="en-GB"/>
        </w:rPr>
        <w:t>Premier Inn</w:t>
      </w:r>
      <w:r w:rsidRPr="00447B57">
        <w:rPr>
          <w:lang w:val="en-GB"/>
        </w:rPr>
        <w:t xml:space="preserve"> is selected from Group B. Sheraton is the chosen hotel company from Group A as it is the hotel chain which has the label of Marriott International. </w:t>
      </w:r>
      <w:r w:rsidR="00A61277" w:rsidRPr="00447B57">
        <w:rPr>
          <w:lang w:val="en-GB"/>
        </w:rPr>
        <w:t>Premier Inn</w:t>
      </w:r>
      <w:r w:rsidRPr="00447B57">
        <w:rPr>
          <w:lang w:val="en-GB"/>
        </w:rPr>
        <w:t xml:space="preserve"> is one of the biggest hotel chains in the United Kingdom. These two hotels are chosen as they are the efficient and popular hotel chains. They are the most impactful hotel chain. The marketing strategies of these two hotels will be discussed in detail.      </w:t>
      </w:r>
    </w:p>
    <w:p w14:paraId="7FFF561D" w14:textId="77777777" w:rsidR="00E504CA" w:rsidRPr="00447B57" w:rsidRDefault="005D6F1E">
      <w:pPr>
        <w:pStyle w:val="Heading1"/>
        <w:rPr>
          <w:lang w:val="en-GB"/>
        </w:rPr>
      </w:pPr>
      <w:bookmarkStart w:id="1" w:name="_i183ju5cwmru" w:colFirst="0" w:colLast="0"/>
      <w:bookmarkStart w:id="2" w:name="_Toc117691504"/>
      <w:bookmarkEnd w:id="1"/>
      <w:r w:rsidRPr="00447B57">
        <w:rPr>
          <w:lang w:val="en-GB"/>
        </w:rPr>
        <w:t>Main body</w:t>
      </w:r>
      <w:bookmarkEnd w:id="2"/>
    </w:p>
    <w:p w14:paraId="01979CA9" w14:textId="0F85F47A" w:rsidR="00E504CA" w:rsidRPr="00447B57" w:rsidRDefault="005D6F1E">
      <w:pPr>
        <w:rPr>
          <w:lang w:val="en-GB"/>
        </w:rPr>
      </w:pPr>
      <w:r w:rsidRPr="00447B57">
        <w:rPr>
          <w:b/>
          <w:lang w:val="en-GB"/>
        </w:rPr>
        <w:t>Marketing choice of both the hotels and current market position</w:t>
      </w:r>
      <w:r w:rsidR="004D067E" w:rsidRPr="00447B57">
        <w:rPr>
          <w:b/>
          <w:lang w:val="en-GB"/>
        </w:rPr>
        <w:t xml:space="preserve">- </w:t>
      </w:r>
      <w:r w:rsidRPr="00447B57">
        <w:rPr>
          <w:lang w:val="en-GB"/>
        </w:rPr>
        <w:t xml:space="preserve">Sheraton is the international hotel which owns more than 445 hotels as well as has approximately 155,618 rooms all around the world (Sheraton Hotels </w:t>
      </w:r>
      <w:r w:rsidR="005C1B81" w:rsidRPr="00447B57">
        <w:rPr>
          <w:lang w:val="en-GB"/>
        </w:rPr>
        <w:t>and</w:t>
      </w:r>
      <w:r w:rsidRPr="00447B57">
        <w:rPr>
          <w:lang w:val="en-GB"/>
        </w:rPr>
        <w:t xml:space="preserve"> Resorts, 2022). It is one of the famous semi-luxurious hotel chains. On the other </w:t>
      </w:r>
      <w:r w:rsidR="007C2174" w:rsidRPr="00447B57">
        <w:rPr>
          <w:lang w:val="en-GB"/>
        </w:rPr>
        <w:t>hand,</w:t>
      </w:r>
      <w:r w:rsidRPr="00447B57">
        <w:rPr>
          <w:lang w:val="en-GB"/>
        </w:rPr>
        <w:t xml:space="preserve"> Premier Inn is the largest hotel company in the United Kingdom. Premier Inn has its operation in both rural and urban areas. The founder of Premier Inn in the UK is Whitbread as they founded or established the country in 1987. The hotel has more than 800 chains as well as has approximately 72,000 rooms (Premier Inn, 2022).  </w:t>
      </w:r>
    </w:p>
    <w:p w14:paraId="3061B844" w14:textId="77777777" w:rsidR="00E504CA" w:rsidRPr="00447B57" w:rsidRDefault="005D6F1E">
      <w:pPr>
        <w:rPr>
          <w:lang w:val="en-GB"/>
        </w:rPr>
      </w:pPr>
      <w:r w:rsidRPr="00447B57">
        <w:rPr>
          <w:lang w:val="en-GB"/>
        </w:rPr>
        <w:t xml:space="preserve">Sheraton has invested a huge amount of money in its marketing campaign. Sheraton has the business targeting of people who are into Leisure as well as business travellers. The target </w:t>
      </w:r>
      <w:r w:rsidR="004D067E" w:rsidRPr="00447B57">
        <w:rPr>
          <w:lang w:val="en-GB"/>
        </w:rPr>
        <w:t>markets of Sheraton hotel chain are</w:t>
      </w:r>
      <w:r w:rsidRPr="00447B57">
        <w:rPr>
          <w:lang w:val="en-GB"/>
        </w:rPr>
        <w:t xml:space="preserve"> mostly business travellers, honeymooners as well as vacationers. The business travellers are the one who the company targets a lot along with vacationers. The company Sheraton is one of the greatly positioned companies among the hotel industry as it caters to the needs of the target market. Sheraton uses several aspects for marketing communication with its target audience. The company uses social media a lot to communicate their marketing strategies (Jobber and Ellis-Chadwick, 2020). Earlier Sheraton used traditional marketing approaches such as advertisements in newspapers and billboards. Sheraton hotels are one of the most popular hotels as they maintain efficient marketing strategies. </w:t>
      </w:r>
    </w:p>
    <w:p w14:paraId="2FE6DD60" w14:textId="77777777" w:rsidR="00E504CA" w:rsidRPr="00447B57" w:rsidRDefault="005D6F1E">
      <w:pPr>
        <w:rPr>
          <w:lang w:val="en-GB"/>
        </w:rPr>
      </w:pPr>
      <w:r w:rsidRPr="00447B57">
        <w:rPr>
          <w:lang w:val="en-GB"/>
        </w:rPr>
        <w:t>Premier Inn is the biggest hotel chain of the United Kingdom and they have put and a lot of effort in maintaining their marketing game (</w:t>
      </w:r>
      <w:proofErr w:type="spellStart"/>
      <w:r w:rsidRPr="00447B57">
        <w:rPr>
          <w:lang w:val="en-GB"/>
        </w:rPr>
        <w:t>Uperesa</w:t>
      </w:r>
      <w:proofErr w:type="spellEnd"/>
      <w:r w:rsidRPr="00447B57">
        <w:rPr>
          <w:lang w:val="en-GB"/>
        </w:rPr>
        <w:t xml:space="preserve">, 2022). Premier Inn has drastically changed their marketing approach over time. Earlier the company used to adopt a traditional approach for marketing. Earlier the company used to provide the guests with vouchers and other offers </w:t>
      </w:r>
      <w:proofErr w:type="gramStart"/>
      <w:r w:rsidRPr="00447B57">
        <w:rPr>
          <w:lang w:val="en-GB"/>
        </w:rPr>
        <w:t>in order to</w:t>
      </w:r>
      <w:proofErr w:type="gramEnd"/>
      <w:r w:rsidRPr="00447B57">
        <w:rPr>
          <w:lang w:val="en-GB"/>
        </w:rPr>
        <w:t xml:space="preserve"> market themselves. As social media was not much famous those days, the company used to use traditional media (</w:t>
      </w:r>
      <w:proofErr w:type="spellStart"/>
      <w:r w:rsidRPr="00447B57">
        <w:rPr>
          <w:lang w:val="en-GB"/>
        </w:rPr>
        <w:t>Bowle</w:t>
      </w:r>
      <w:proofErr w:type="spellEnd"/>
      <w:r w:rsidRPr="00447B57">
        <w:rPr>
          <w:lang w:val="en-GB"/>
        </w:rPr>
        <w:t xml:space="preserve"> </w:t>
      </w:r>
      <w:r w:rsidRPr="00447B57">
        <w:rPr>
          <w:i/>
          <w:lang w:val="en-GB"/>
        </w:rPr>
        <w:t xml:space="preserve">et al., </w:t>
      </w:r>
      <w:r w:rsidRPr="00447B57">
        <w:rPr>
          <w:lang w:val="en-GB"/>
        </w:rPr>
        <w:t xml:space="preserve">2017). </w:t>
      </w:r>
      <w:proofErr w:type="gramStart"/>
      <w:r w:rsidRPr="00447B57">
        <w:rPr>
          <w:lang w:val="en-GB"/>
        </w:rPr>
        <w:t>In order to</w:t>
      </w:r>
      <w:proofErr w:type="gramEnd"/>
      <w:r w:rsidRPr="00447B57">
        <w:rPr>
          <w:lang w:val="en-GB"/>
        </w:rPr>
        <w:t xml:space="preserve"> develop the trust </w:t>
      </w:r>
      <w:r w:rsidRPr="00447B57">
        <w:rPr>
          <w:lang w:val="en-GB"/>
        </w:rPr>
        <w:lastRenderedPageBreak/>
        <w:t xml:space="preserve">of the customers as well as survive the market position and to enhance the sales by making wants as well as desire within the target </w:t>
      </w:r>
      <w:r w:rsidR="00A61277" w:rsidRPr="00447B57">
        <w:rPr>
          <w:lang w:val="en-GB"/>
        </w:rPr>
        <w:t>market to</w:t>
      </w:r>
      <w:r w:rsidRPr="00447B57">
        <w:rPr>
          <w:lang w:val="en-GB"/>
        </w:rPr>
        <w:t xml:space="preserve"> come to the hotel and stay as well. Families that are from the middle income were the audience for Premier Inn's weekend marketing advertisements. </w:t>
      </w:r>
    </w:p>
    <w:p w14:paraId="46C77498" w14:textId="0FD9B055" w:rsidR="00E504CA" w:rsidRPr="00447B57" w:rsidRDefault="005D6F1E">
      <w:pPr>
        <w:rPr>
          <w:lang w:val="en-GB"/>
        </w:rPr>
      </w:pPr>
      <w:r w:rsidRPr="00447B57">
        <w:rPr>
          <w:b/>
          <w:lang w:val="en-GB"/>
        </w:rPr>
        <w:t>Marketing strategies they use now</w:t>
      </w:r>
      <w:r w:rsidR="004D067E" w:rsidRPr="00447B57">
        <w:rPr>
          <w:b/>
          <w:lang w:val="en-GB"/>
        </w:rPr>
        <w:t xml:space="preserve">- </w:t>
      </w:r>
      <w:r w:rsidRPr="00447B57">
        <w:rPr>
          <w:lang w:val="en-GB"/>
        </w:rPr>
        <w:t xml:space="preserve">Sheraton hotel has adopted various new strategies in recent times. The company has invested millions of dollars in the marketing campaign. The company markets their service and hotel facilities on the social media platform. Social media platform is the most common marketing communication as well as marketing campaign channel (Smith and Zook, 2020). It has become more famous than the television advertising. Both the company such as Sheraton hotel and Premier Inn make use of social </w:t>
      </w:r>
      <w:r w:rsidR="007C2174" w:rsidRPr="00447B57">
        <w:rPr>
          <w:lang w:val="en-GB"/>
        </w:rPr>
        <w:t>media,</w:t>
      </w:r>
      <w:r w:rsidRPr="00447B57">
        <w:rPr>
          <w:lang w:val="en-GB"/>
        </w:rPr>
        <w:t xml:space="preserve"> and this is their similarities. In the marketing campaign “where actions speak louder”, the company shared how their service has been enhanced to the guest involving new items as well as better focus on the service and so on. This marketing strategy on social media has brought in huge guests to Sheraton hotel. The company has been using </w:t>
      </w:r>
      <w:proofErr w:type="gramStart"/>
      <w:r w:rsidRPr="00447B57">
        <w:rPr>
          <w:lang w:val="en-GB"/>
        </w:rPr>
        <w:t>various different</w:t>
      </w:r>
      <w:proofErr w:type="gramEnd"/>
      <w:r w:rsidRPr="00447B57">
        <w:rPr>
          <w:lang w:val="en-GB"/>
        </w:rPr>
        <w:t xml:space="preserve"> marketing strategies such as direct marketing, advertising and so on (Chaffey and Ellis-Chadwick, 2019). Sheraton hotel has invested huge amounts in Search Engine Optimisation (SEO) which leads to an increase in the sale of the company. Direct marketing helps Sheraton hotel in directing their advertisement as well as promotional campaign to the target group directly. It is done through e-mail. The main objective of direct marketing is to let the business interact with their consumers in one-way regarding the service.</w:t>
      </w:r>
    </w:p>
    <w:p w14:paraId="6CD0BCB3" w14:textId="77777777" w:rsidR="00E504CA" w:rsidRPr="00447B57" w:rsidRDefault="005D6F1E">
      <w:pPr>
        <w:rPr>
          <w:lang w:val="en-GB"/>
        </w:rPr>
      </w:pPr>
      <w:r w:rsidRPr="00447B57">
        <w:rPr>
          <w:lang w:val="en-GB"/>
        </w:rPr>
        <w:t xml:space="preserve">Internet advertising can greatly help the company in itching the viewer of all across the globe (Nurfdila, 2020). Premier Inn puts its advertisement on social media which is seen by the people all around the world. As most of the booking of Premier Inn is done online in their website, it is the most convenient. Another marketing strategy used by Premier Inn is their advertisement in the newspaper. With the help of newspapers, the company showcases their new services as well as ongoing offers to the public. These marketing strategies help the company in attracting huge guests. The company’s first ever advertisement was made on Premier Inn by Lenny Henry for the first time in May 2010 who was a comedian. The company has made a drastic change or transformation in their marketing concept over the years (Kotler </w:t>
      </w:r>
      <w:r w:rsidRPr="00447B57">
        <w:rPr>
          <w:i/>
          <w:lang w:val="en-GB"/>
        </w:rPr>
        <w:t xml:space="preserve">et al., </w:t>
      </w:r>
      <w:r w:rsidRPr="00447B57">
        <w:rPr>
          <w:lang w:val="en-GB"/>
        </w:rPr>
        <w:t xml:space="preserve">2020). Search engine optimisation is also one of the best methods used by Premier Inn which has helped the company in growing its sales. These are the marketing strategies which are used by both of the companies. Premier Inn holds different events as well as functions which bring in the attention of the people. These strategies have helped the </w:t>
      </w:r>
      <w:r w:rsidRPr="00447B57">
        <w:rPr>
          <w:lang w:val="en-GB"/>
        </w:rPr>
        <w:lastRenderedPageBreak/>
        <w:t xml:space="preserve">company in inviting people to come and make their stay in the hotel. There are thus, some similarities as well as differences in the marketing strategy of Sheraton and Premier Inn.       </w:t>
      </w:r>
    </w:p>
    <w:p w14:paraId="1EE42081" w14:textId="77777777" w:rsidR="00E504CA" w:rsidRPr="00447B57" w:rsidRDefault="005D6F1E">
      <w:pPr>
        <w:rPr>
          <w:lang w:val="en-GB"/>
        </w:rPr>
      </w:pPr>
      <w:r w:rsidRPr="00447B57">
        <w:rPr>
          <w:b/>
          <w:lang w:val="en-GB"/>
        </w:rPr>
        <w:t>“Considerations within their marketing regarding sustainability and green messaging”</w:t>
      </w:r>
      <w:r w:rsidRPr="00447B57">
        <w:rPr>
          <w:lang w:val="en-GB"/>
        </w:rPr>
        <w:t xml:space="preserve"> </w:t>
      </w:r>
      <w:r w:rsidR="004D067E" w:rsidRPr="00447B57">
        <w:rPr>
          <w:lang w:val="en-GB"/>
        </w:rPr>
        <w:t>-</w:t>
      </w:r>
      <w:r w:rsidRPr="00447B57">
        <w:rPr>
          <w:lang w:val="en-GB"/>
        </w:rPr>
        <w:t xml:space="preserve">The companies such as Sheraton as well as Premier Inn have implemented great sustainable practices as well as demonstrated some of the social responsibilities </w:t>
      </w:r>
      <w:proofErr w:type="gramStart"/>
      <w:r w:rsidRPr="00447B57">
        <w:rPr>
          <w:lang w:val="en-GB"/>
        </w:rPr>
        <w:t>in order to</w:t>
      </w:r>
      <w:proofErr w:type="gramEnd"/>
      <w:r w:rsidRPr="00447B57">
        <w:rPr>
          <w:lang w:val="en-GB"/>
        </w:rPr>
        <w:t xml:space="preserve"> perform sustainable marketing as well as green messaging (Ford and Sturman, 2018). For enhancing the environmental sustainability, Sheraton as well as Premier Inn has reduced their expenses as well as waste. They have made alterations in green packaging, consume less energy as well as adopted solar energies for the business operation. The company has been launching eco-friendly products as well as services. They are marketing and communicating green messages through their advertising which also helps in attracting the attention of the people (Tien </w:t>
      </w:r>
      <w:r w:rsidRPr="00447B57">
        <w:rPr>
          <w:i/>
          <w:lang w:val="en-GB"/>
        </w:rPr>
        <w:t xml:space="preserve">et al., </w:t>
      </w:r>
      <w:r w:rsidRPr="00447B57">
        <w:rPr>
          <w:lang w:val="en-GB"/>
        </w:rPr>
        <w:t xml:space="preserve">2019). Premier In has been supporting eco-friendly programs by conducting the events in their hotel. The company has adopted green measures such as reducing the use of plastic, preserving nature nearby the hotel and so on (Ahmed </w:t>
      </w:r>
      <w:r w:rsidRPr="00447B57">
        <w:rPr>
          <w:i/>
          <w:lang w:val="en-GB"/>
        </w:rPr>
        <w:t xml:space="preserve">et al., </w:t>
      </w:r>
      <w:r w:rsidRPr="00447B57">
        <w:rPr>
          <w:lang w:val="en-GB"/>
        </w:rPr>
        <w:t xml:space="preserve">2021). The company has been using social media to spread awareness regarding climate change. The company has participated in several recycling programs which </w:t>
      </w:r>
      <w:r w:rsidR="004D067E" w:rsidRPr="00447B57">
        <w:rPr>
          <w:lang w:val="en-GB"/>
        </w:rPr>
        <w:t>have</w:t>
      </w:r>
      <w:r w:rsidRPr="00447B57">
        <w:rPr>
          <w:lang w:val="en-GB"/>
        </w:rPr>
        <w:t xml:space="preserve"> helped the company in being ecological. The company’s green marketing helps the company in enhancing their credibility as well as attracting new market segments to the company. The company like </w:t>
      </w:r>
      <w:r w:rsidR="00A61277" w:rsidRPr="00447B57">
        <w:rPr>
          <w:lang w:val="en-GB"/>
        </w:rPr>
        <w:t>Sheraton</w:t>
      </w:r>
      <w:r w:rsidRPr="00447B57">
        <w:rPr>
          <w:lang w:val="en-GB"/>
        </w:rPr>
        <w:t xml:space="preserve"> as well as Premier Inn supporting the Environmental practices and values helps the company in making their brand ethical. Green marketing is the technique of advertising the product and service that focus on the sustainable environment. The company’s recent </w:t>
      </w:r>
      <w:r w:rsidR="004D067E" w:rsidRPr="00447B57">
        <w:rPr>
          <w:lang w:val="en-GB"/>
        </w:rPr>
        <w:t>efforts to implement practices such as planting trees are</w:t>
      </w:r>
      <w:r w:rsidRPr="00447B57">
        <w:rPr>
          <w:lang w:val="en-GB"/>
        </w:rPr>
        <w:t xml:space="preserve"> a great initiative for business growth. Thus, marketing a green message to the people is very important for organisations like Sheraton as well as Premier </w:t>
      </w:r>
      <w:r w:rsidR="00A61277" w:rsidRPr="00447B57">
        <w:rPr>
          <w:lang w:val="en-GB"/>
        </w:rPr>
        <w:t>Inn</w:t>
      </w:r>
      <w:r w:rsidRPr="00447B57">
        <w:rPr>
          <w:lang w:val="en-GB"/>
        </w:rPr>
        <w:t xml:space="preserve">. Company’s green policy is essential for positively impacting the natural habitat of nearby. The green </w:t>
      </w:r>
      <w:r w:rsidR="004D067E" w:rsidRPr="00447B57">
        <w:rPr>
          <w:lang w:val="en-GB"/>
        </w:rPr>
        <w:t>messages by the company make the company viable and enhance</w:t>
      </w:r>
      <w:r w:rsidRPr="00447B57">
        <w:rPr>
          <w:lang w:val="en-GB"/>
        </w:rPr>
        <w:t xml:space="preserve"> the company’s image. </w:t>
      </w:r>
    </w:p>
    <w:p w14:paraId="30BFC9E8" w14:textId="77777777" w:rsidR="00E504CA" w:rsidRPr="00447B57" w:rsidRDefault="005D6F1E">
      <w:pPr>
        <w:rPr>
          <w:lang w:val="en-GB"/>
        </w:rPr>
      </w:pPr>
      <w:r w:rsidRPr="00447B57">
        <w:rPr>
          <w:b/>
          <w:lang w:val="en-GB"/>
        </w:rPr>
        <w:t>Position since Covid-19 and message given to consumers now</w:t>
      </w:r>
      <w:r w:rsidR="004D067E" w:rsidRPr="00447B57">
        <w:rPr>
          <w:b/>
          <w:lang w:val="en-GB"/>
        </w:rPr>
        <w:t xml:space="preserve"> - </w:t>
      </w:r>
      <w:r w:rsidRPr="00447B57">
        <w:rPr>
          <w:lang w:val="en-GB"/>
        </w:rPr>
        <w:t xml:space="preserve">Covid-19 had put a major stop in the functioning of the business (Kaushik and Guleria, 2020). The company now has resumed their business practices and adopted various measures to keep their premise free from any virus. The consumers are told to wear masks every time they are in or around the hotel premise. Moreover, social distancing is something which is followed strictly. There have been a limited number of people allowed at a </w:t>
      </w:r>
      <w:r w:rsidR="00A61277" w:rsidRPr="00447B57">
        <w:rPr>
          <w:lang w:val="en-GB"/>
        </w:rPr>
        <w:t xml:space="preserve">time. </w:t>
      </w:r>
      <w:r w:rsidRPr="00447B57">
        <w:rPr>
          <w:lang w:val="en-GB"/>
        </w:rPr>
        <w:t xml:space="preserve">The hotels are operating as per the guideline set by the UK government (Ocampo and Yamagishi, 2020).  Premier Inn is </w:t>
      </w:r>
      <w:r w:rsidRPr="00447B57">
        <w:rPr>
          <w:lang w:val="en-GB"/>
        </w:rPr>
        <w:lastRenderedPageBreak/>
        <w:t xml:space="preserve">sanitising their hotel every two hour. Furthermore, the customers are sanitised in the hotel and are provided with </w:t>
      </w:r>
      <w:r w:rsidR="004D067E" w:rsidRPr="00447B57">
        <w:rPr>
          <w:lang w:val="en-GB"/>
        </w:rPr>
        <w:t>sanitizer</w:t>
      </w:r>
      <w:r w:rsidRPr="00447B57">
        <w:rPr>
          <w:lang w:val="en-GB"/>
        </w:rPr>
        <w:t xml:space="preserve"> in their hotel rooms as well.       </w:t>
      </w:r>
    </w:p>
    <w:p w14:paraId="48B1A957" w14:textId="77777777" w:rsidR="00E504CA" w:rsidRPr="00447B57" w:rsidRDefault="005D6F1E" w:rsidP="004D067E">
      <w:pPr>
        <w:rPr>
          <w:lang w:val="en-GB"/>
        </w:rPr>
      </w:pPr>
      <w:r w:rsidRPr="00447B57">
        <w:rPr>
          <w:b/>
          <w:lang w:val="en-GB"/>
        </w:rPr>
        <w:t xml:space="preserve">Recommendation </w:t>
      </w:r>
      <w:r w:rsidR="004D067E" w:rsidRPr="00447B57">
        <w:rPr>
          <w:b/>
          <w:lang w:val="en-GB"/>
        </w:rPr>
        <w:t xml:space="preserve">- </w:t>
      </w:r>
      <w:r w:rsidRPr="00447B57">
        <w:rPr>
          <w:lang w:val="en-GB"/>
        </w:rPr>
        <w:t xml:space="preserve">The </w:t>
      </w:r>
      <w:r w:rsidR="004D067E" w:rsidRPr="00447B57">
        <w:rPr>
          <w:lang w:val="en-GB"/>
        </w:rPr>
        <w:t>Company</w:t>
      </w:r>
      <w:r w:rsidRPr="00447B57">
        <w:rPr>
          <w:lang w:val="en-GB"/>
        </w:rPr>
        <w:t xml:space="preserve"> can use celebrity endorsing for marketing their hotel’s new features as well as service (Agnihotri and Bhattacharya, 2019). Loyalty as well as returning customers must be offered rewards such as free stay and so on as a part of promotional measure. Knowing the right kind of consumers as well as building the target audience through efficient service is most important and recommended to the company. Creating a more engaging social media post as well as using influencer marketing will help the company in growing and attracting new customers (Kadekova and Holiencinova, 2018).   </w:t>
      </w:r>
    </w:p>
    <w:p w14:paraId="62BA4333" w14:textId="77777777" w:rsidR="00E504CA" w:rsidRPr="00447B57" w:rsidRDefault="005D6F1E">
      <w:pPr>
        <w:pStyle w:val="Heading1"/>
        <w:rPr>
          <w:lang w:val="en-GB"/>
        </w:rPr>
      </w:pPr>
      <w:bookmarkStart w:id="3" w:name="_ejisx69oq7rd" w:colFirst="0" w:colLast="0"/>
      <w:bookmarkStart w:id="4" w:name="_Toc117691505"/>
      <w:bookmarkEnd w:id="3"/>
      <w:r w:rsidRPr="00447B57">
        <w:rPr>
          <w:lang w:val="en-GB"/>
        </w:rPr>
        <w:t>Conclusion</w:t>
      </w:r>
      <w:bookmarkEnd w:id="4"/>
    </w:p>
    <w:p w14:paraId="1EB0D824" w14:textId="77777777" w:rsidR="00E504CA" w:rsidRPr="00447B57" w:rsidRDefault="005D6F1E">
      <w:pPr>
        <w:rPr>
          <w:lang w:val="en-GB"/>
        </w:rPr>
      </w:pPr>
      <w:r w:rsidRPr="00447B57">
        <w:rPr>
          <w:lang w:val="en-GB"/>
        </w:rPr>
        <w:t>Hotel Sheraton was selected from Group A, and Hotel Premier was chosen from Group B. Since Sheraton belongs to the Marriott International-branded hotel chain, it has been selected as the Group A hotel company. One of the largest hotel chains in the UK is Premier Inn. These two hotels were picked since they belong to well-known and effective hotel chains. The most significant hotel chain is this one. The essay goes into great depth about these two hotels' marketing plans.</w:t>
      </w:r>
      <w:r w:rsidRPr="00447B57">
        <w:rPr>
          <w:lang w:val="en-GB"/>
        </w:rPr>
        <w:br w:type="page"/>
      </w:r>
    </w:p>
    <w:p w14:paraId="0160A40A" w14:textId="77777777" w:rsidR="00E504CA" w:rsidRPr="00447B57" w:rsidRDefault="005D6F1E">
      <w:pPr>
        <w:pStyle w:val="Heading1"/>
        <w:rPr>
          <w:lang w:val="en-GB"/>
        </w:rPr>
      </w:pPr>
      <w:bookmarkStart w:id="5" w:name="_k12rks74z7w1" w:colFirst="0" w:colLast="0"/>
      <w:bookmarkStart w:id="6" w:name="_Toc117691506"/>
      <w:bookmarkEnd w:id="5"/>
      <w:r w:rsidRPr="00447B57">
        <w:rPr>
          <w:lang w:val="en-GB"/>
        </w:rPr>
        <w:lastRenderedPageBreak/>
        <w:t>Reference</w:t>
      </w:r>
      <w:bookmarkEnd w:id="6"/>
    </w:p>
    <w:p w14:paraId="7381C7A1" w14:textId="77777777" w:rsidR="00290207" w:rsidRPr="00447B57" w:rsidRDefault="00290207" w:rsidP="00290207">
      <w:pPr>
        <w:rPr>
          <w:lang w:val="en-GB"/>
        </w:rPr>
      </w:pPr>
      <w:r w:rsidRPr="00447B57">
        <w:rPr>
          <w:lang w:val="en-GB"/>
        </w:rPr>
        <w:t>Agnihotri, A. and Bhattacharya, S., 2019. The relative effectiveness of endorsers: The identity badge of CEOs and founders versus the attractiveness of celebrities. Journal of Advertising Research, 59(3), pp.357-369.</w:t>
      </w:r>
    </w:p>
    <w:p w14:paraId="54D46DF0" w14:textId="77777777" w:rsidR="00290207" w:rsidRPr="00447B57" w:rsidRDefault="00290207" w:rsidP="00290207">
      <w:pPr>
        <w:rPr>
          <w:lang w:val="en-GB"/>
        </w:rPr>
      </w:pPr>
      <w:r w:rsidRPr="00447B57">
        <w:rPr>
          <w:lang w:val="en-GB"/>
        </w:rPr>
        <w:t>Ahmed, M.F., Mokhtar, M.B., Lim, C.K., Hooi, A.W.K. and Lee, K.E., 2021. Leadership roles for sustainable development: The case of a Malaysian green hotel. Sustainability, 13(18), p.10260.</w:t>
      </w:r>
    </w:p>
    <w:p w14:paraId="748A7EB4" w14:textId="77777777" w:rsidR="00290207" w:rsidRPr="00447B57" w:rsidRDefault="00290207" w:rsidP="00290207">
      <w:pPr>
        <w:rPr>
          <w:lang w:val="en-GB"/>
        </w:rPr>
      </w:pPr>
      <w:r w:rsidRPr="00447B57">
        <w:rPr>
          <w:lang w:val="en-GB"/>
        </w:rPr>
        <w:t xml:space="preserve">Bowie,D. Buttle,F. Brookes,M &amp; Mariussen,A 2017, Hospitality Marketing. 3 </w:t>
      </w:r>
      <w:proofErr w:type="spellStart"/>
      <w:r w:rsidRPr="00447B57">
        <w:rPr>
          <w:lang w:val="en-GB"/>
        </w:rPr>
        <w:t>rd</w:t>
      </w:r>
      <w:proofErr w:type="spellEnd"/>
      <w:r w:rsidRPr="00447B57">
        <w:rPr>
          <w:lang w:val="en-GB"/>
        </w:rPr>
        <w:t xml:space="preserve"> ed, Routledge, London</w:t>
      </w:r>
    </w:p>
    <w:p w14:paraId="002BBC86" w14:textId="77777777" w:rsidR="00290207" w:rsidRPr="00447B57" w:rsidRDefault="00290207" w:rsidP="00290207">
      <w:pPr>
        <w:rPr>
          <w:lang w:val="en-GB"/>
        </w:rPr>
      </w:pPr>
      <w:r w:rsidRPr="00447B57">
        <w:rPr>
          <w:lang w:val="en-GB"/>
        </w:rPr>
        <w:t>Chaffey, D and Ellis- Chadwick, F. 2019 Digital Marketing. 7 th ed, Pearsons, London.</w:t>
      </w:r>
    </w:p>
    <w:p w14:paraId="28EC2158" w14:textId="77777777" w:rsidR="00290207" w:rsidRPr="00447B57" w:rsidRDefault="00290207" w:rsidP="00290207">
      <w:pPr>
        <w:rPr>
          <w:lang w:val="en-GB"/>
        </w:rPr>
      </w:pPr>
      <w:r w:rsidRPr="00447B57">
        <w:rPr>
          <w:lang w:val="en-GB"/>
        </w:rPr>
        <w:t>Ford, R.C. and Sturman, M.C., 2018. Managing Hospitality Organizations: Achieving Excellence in the Guest Experience. SAGE Publications.</w:t>
      </w:r>
    </w:p>
    <w:p w14:paraId="05C7FD72" w14:textId="77777777" w:rsidR="00290207" w:rsidRPr="00447B57" w:rsidRDefault="00290207" w:rsidP="00290207">
      <w:pPr>
        <w:rPr>
          <w:lang w:val="en-GB"/>
        </w:rPr>
      </w:pPr>
      <w:r w:rsidRPr="00447B57">
        <w:rPr>
          <w:lang w:val="en-GB"/>
        </w:rPr>
        <w:t xml:space="preserve">Jobber, D. and Ellis-Chadwick, F 2020, </w:t>
      </w:r>
      <w:proofErr w:type="gramStart"/>
      <w:r w:rsidRPr="00447B57">
        <w:rPr>
          <w:lang w:val="en-GB"/>
        </w:rPr>
        <w:t>Principles</w:t>
      </w:r>
      <w:proofErr w:type="gramEnd"/>
      <w:r w:rsidRPr="00447B57">
        <w:rPr>
          <w:lang w:val="en-GB"/>
        </w:rPr>
        <w:t xml:space="preserve"> and practice of marketing. 9th ed. London:</w:t>
      </w:r>
    </w:p>
    <w:p w14:paraId="6452C36C" w14:textId="77777777" w:rsidR="00290207" w:rsidRPr="00447B57" w:rsidRDefault="00290207" w:rsidP="00290207">
      <w:pPr>
        <w:rPr>
          <w:lang w:val="en-GB"/>
        </w:rPr>
      </w:pPr>
      <w:r w:rsidRPr="00447B57">
        <w:rPr>
          <w:lang w:val="en-GB"/>
        </w:rPr>
        <w:t xml:space="preserve">Kadekova, Z. and </w:t>
      </w:r>
      <w:proofErr w:type="spellStart"/>
      <w:r w:rsidRPr="00447B57">
        <w:rPr>
          <w:lang w:val="en-GB"/>
        </w:rPr>
        <w:t>Holienčinova</w:t>
      </w:r>
      <w:proofErr w:type="spellEnd"/>
      <w:r w:rsidRPr="00447B57">
        <w:rPr>
          <w:lang w:val="en-GB"/>
        </w:rPr>
        <w:t>, M., 2018. Influencer marketing as a modern phenomenon creating a new frontier of virtual opportunities. Communication Today, 9(2).</w:t>
      </w:r>
    </w:p>
    <w:p w14:paraId="561FEB3D" w14:textId="77777777" w:rsidR="00290207" w:rsidRPr="00447B57" w:rsidRDefault="00290207" w:rsidP="00290207">
      <w:pPr>
        <w:rPr>
          <w:lang w:val="en-GB"/>
        </w:rPr>
      </w:pPr>
      <w:r w:rsidRPr="00447B57">
        <w:rPr>
          <w:lang w:val="en-GB"/>
        </w:rPr>
        <w:t>Kaushik, M. and Guleria, N., 2020. The impact of pandemic COVID-19 in workplace. European Journal of Business and Management, 12(15), pp.1-10.</w:t>
      </w:r>
    </w:p>
    <w:p w14:paraId="2190574F" w14:textId="77777777" w:rsidR="00290207" w:rsidRPr="00447B57" w:rsidRDefault="00290207" w:rsidP="00290207">
      <w:pPr>
        <w:rPr>
          <w:lang w:val="en-GB"/>
        </w:rPr>
      </w:pPr>
      <w:r w:rsidRPr="00447B57">
        <w:rPr>
          <w:lang w:val="en-GB"/>
        </w:rPr>
        <w:t>Kotler, P., Armstrong, G., Harris, L. and He, H., 2020. Principles of marketing. 8 th European ed, London: Pearson Education Limited.</w:t>
      </w:r>
    </w:p>
    <w:p w14:paraId="39722480" w14:textId="77777777" w:rsidR="00290207" w:rsidRPr="00447B57" w:rsidRDefault="00290207" w:rsidP="00290207">
      <w:pPr>
        <w:rPr>
          <w:lang w:val="en-GB"/>
        </w:rPr>
      </w:pPr>
      <w:proofErr w:type="spellStart"/>
      <w:r w:rsidRPr="00447B57">
        <w:rPr>
          <w:lang w:val="en-GB"/>
        </w:rPr>
        <w:t>Nurfadila</w:t>
      </w:r>
      <w:proofErr w:type="spellEnd"/>
      <w:r w:rsidRPr="00447B57">
        <w:rPr>
          <w:lang w:val="en-GB"/>
        </w:rPr>
        <w:t xml:space="preserve">, S., 2020. Impact of influencers in consumer decision process: The fashion industry. Interdisciplinary journal on law, social </w:t>
      </w:r>
      <w:proofErr w:type="gramStart"/>
      <w:r w:rsidRPr="00447B57">
        <w:rPr>
          <w:lang w:val="en-GB"/>
        </w:rPr>
        <w:t>sciences</w:t>
      </w:r>
      <w:proofErr w:type="gramEnd"/>
      <w:r w:rsidRPr="00447B57">
        <w:rPr>
          <w:lang w:val="en-GB"/>
        </w:rPr>
        <w:t xml:space="preserve"> and humanities, 1(2), pp.1-14.</w:t>
      </w:r>
    </w:p>
    <w:p w14:paraId="6AEF222E" w14:textId="77777777" w:rsidR="00290207" w:rsidRPr="00447B57" w:rsidRDefault="00290207" w:rsidP="00290207">
      <w:pPr>
        <w:rPr>
          <w:lang w:val="en-GB"/>
        </w:rPr>
      </w:pPr>
      <w:r w:rsidRPr="00447B57">
        <w:rPr>
          <w:lang w:val="en-GB"/>
        </w:rPr>
        <w:t xml:space="preserve">Ocampo, L. and Yamagishi, K., 2020. </w:t>
      </w:r>
      <w:proofErr w:type="spellStart"/>
      <w:r w:rsidRPr="00447B57">
        <w:rPr>
          <w:lang w:val="en-GB"/>
        </w:rPr>
        <w:t>Modeling</w:t>
      </w:r>
      <w:proofErr w:type="spellEnd"/>
      <w:r w:rsidRPr="00447B57">
        <w:rPr>
          <w:lang w:val="en-GB"/>
        </w:rPr>
        <w:t xml:space="preserve"> the lockdown relaxation protocols of the Philippine government in response to the COVID-19 pandemic: An intuitionistic fuzzy DEMATEL analysis. Socio-Economic Planning Sciences, 72, p.100911.</w:t>
      </w:r>
    </w:p>
    <w:p w14:paraId="72FF3D30" w14:textId="77777777" w:rsidR="00290207" w:rsidRPr="00447B57" w:rsidRDefault="00290207" w:rsidP="00290207">
      <w:pPr>
        <w:rPr>
          <w:lang w:val="en-GB"/>
        </w:rPr>
      </w:pPr>
      <w:r w:rsidRPr="00447B57">
        <w:rPr>
          <w:lang w:val="en-GB"/>
        </w:rPr>
        <w:t xml:space="preserve">Premier Inn 2021. Premier Inn Home. [online] Premier Inn. Available at: </w:t>
      </w:r>
      <w:r w:rsidRPr="00447B57">
        <w:rPr>
          <w:color w:val="000000" w:themeColor="text1"/>
          <w:lang w:val="en-GB"/>
        </w:rPr>
        <w:t>https://www.premierinn.com/gb/en/home.html</w:t>
      </w:r>
      <w:r w:rsidRPr="00447B57">
        <w:rPr>
          <w:lang w:val="en-GB"/>
        </w:rPr>
        <w:t xml:space="preserve"> [Accessed 26 Oct. 2022]. </w:t>
      </w:r>
    </w:p>
    <w:p w14:paraId="44DB4BA7" w14:textId="77777777" w:rsidR="00290207" w:rsidRPr="00447B57" w:rsidRDefault="00290207" w:rsidP="00290207">
      <w:pPr>
        <w:rPr>
          <w:lang w:val="en-GB"/>
        </w:rPr>
      </w:pPr>
      <w:r w:rsidRPr="00447B57">
        <w:rPr>
          <w:lang w:val="en-GB"/>
        </w:rPr>
        <w:t>Sheraton Hotels and Resorts 2019. Sheraton Hotels &amp; Resorts. [online] Available at:</w:t>
      </w:r>
      <w:r w:rsidRPr="00447B57">
        <w:rPr>
          <w:color w:val="1155CC"/>
          <w:u w:val="single"/>
          <w:lang w:val="en-GB"/>
        </w:rPr>
        <w:t xml:space="preserve"> </w:t>
      </w:r>
      <w:r w:rsidRPr="00447B57">
        <w:rPr>
          <w:color w:val="000000" w:themeColor="text1"/>
          <w:lang w:val="en-GB"/>
        </w:rPr>
        <w:t>https://sheraton.marriott.com/</w:t>
      </w:r>
      <w:r w:rsidRPr="00447B57">
        <w:rPr>
          <w:lang w:val="en-GB"/>
        </w:rPr>
        <w:t xml:space="preserve"> [Accessed 26 Oct. 2022].</w:t>
      </w:r>
    </w:p>
    <w:p w14:paraId="2BF23131" w14:textId="77777777" w:rsidR="00290207" w:rsidRPr="00447B57" w:rsidRDefault="00290207" w:rsidP="00290207">
      <w:pPr>
        <w:rPr>
          <w:lang w:val="en-GB"/>
        </w:rPr>
      </w:pPr>
      <w:r w:rsidRPr="00447B57">
        <w:rPr>
          <w:lang w:val="en-GB"/>
        </w:rPr>
        <w:t>Smith PR and Zook ZE 2020 Marketing Communications. 7 th ed, Kogan Page, London</w:t>
      </w:r>
    </w:p>
    <w:p w14:paraId="0555F162" w14:textId="77777777" w:rsidR="00290207" w:rsidRPr="00447B57" w:rsidRDefault="00290207" w:rsidP="00290207">
      <w:pPr>
        <w:rPr>
          <w:lang w:val="en-GB"/>
        </w:rPr>
      </w:pPr>
      <w:r w:rsidRPr="00447B57">
        <w:rPr>
          <w:lang w:val="en-GB"/>
        </w:rPr>
        <w:t>Tien, N.H., Vu, N.T. and Tien, N.V., 2019. The role of brand and brand management in creating business value case of Coca-Cola Vietnam. International Journal of Research in Marketing Management and Sales, 1(2), pp.57-62.</w:t>
      </w:r>
    </w:p>
    <w:sectPr w:rsidR="00290207" w:rsidRPr="00447B57" w:rsidSect="00372888">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FEB9E" w14:textId="77777777" w:rsidR="008B2A91" w:rsidRDefault="008B2A91" w:rsidP="00A61277">
      <w:pPr>
        <w:spacing w:line="240" w:lineRule="auto"/>
      </w:pPr>
      <w:r>
        <w:separator/>
      </w:r>
    </w:p>
  </w:endnote>
  <w:endnote w:type="continuationSeparator" w:id="0">
    <w:p w14:paraId="3ADA82CC" w14:textId="77777777" w:rsidR="008B2A91" w:rsidRDefault="008B2A91" w:rsidP="00A612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0469547"/>
      <w:docPartObj>
        <w:docPartGallery w:val="Page Numbers (Bottom of Page)"/>
        <w:docPartUnique/>
      </w:docPartObj>
    </w:sdtPr>
    <w:sdtEndPr>
      <w:rPr>
        <w:noProof/>
      </w:rPr>
    </w:sdtEndPr>
    <w:sdtContent>
      <w:p w14:paraId="45C6ED83" w14:textId="77777777" w:rsidR="00A61277" w:rsidRDefault="004F4668">
        <w:pPr>
          <w:pStyle w:val="Footer"/>
          <w:jc w:val="right"/>
        </w:pPr>
        <w:r>
          <w:fldChar w:fldCharType="begin"/>
        </w:r>
        <w:r w:rsidR="00A61277">
          <w:instrText xml:space="preserve"> PAGE   \* MERGEFORMAT </w:instrText>
        </w:r>
        <w:r>
          <w:fldChar w:fldCharType="separate"/>
        </w:r>
        <w:r w:rsidR="00F450B7">
          <w:rPr>
            <w:noProof/>
          </w:rPr>
          <w:t>1</w:t>
        </w:r>
        <w:r>
          <w:rPr>
            <w:noProof/>
          </w:rPr>
          <w:fldChar w:fldCharType="end"/>
        </w:r>
      </w:p>
    </w:sdtContent>
  </w:sdt>
  <w:p w14:paraId="7B929E2B" w14:textId="77777777" w:rsidR="00A61277" w:rsidRDefault="00A612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922416" w14:textId="77777777" w:rsidR="008B2A91" w:rsidRDefault="008B2A91" w:rsidP="00A61277">
      <w:pPr>
        <w:spacing w:line="240" w:lineRule="auto"/>
      </w:pPr>
      <w:r>
        <w:separator/>
      </w:r>
    </w:p>
  </w:footnote>
  <w:footnote w:type="continuationSeparator" w:id="0">
    <w:p w14:paraId="21760217" w14:textId="77777777" w:rsidR="008B2A91" w:rsidRDefault="008B2A91" w:rsidP="00A612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C0701B"/>
    <w:multiLevelType w:val="multilevel"/>
    <w:tmpl w:val="1A9E62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D936495"/>
    <w:multiLevelType w:val="hybridMultilevel"/>
    <w:tmpl w:val="FAD20F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D4102B8"/>
    <w:multiLevelType w:val="hybridMultilevel"/>
    <w:tmpl w:val="D8A866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504CA"/>
    <w:rsid w:val="001131A3"/>
    <w:rsid w:val="001A18A1"/>
    <w:rsid w:val="00233660"/>
    <w:rsid w:val="00290207"/>
    <w:rsid w:val="003352E6"/>
    <w:rsid w:val="00372888"/>
    <w:rsid w:val="003837BB"/>
    <w:rsid w:val="003B12CE"/>
    <w:rsid w:val="004449B6"/>
    <w:rsid w:val="00447B57"/>
    <w:rsid w:val="004D067E"/>
    <w:rsid w:val="004E13B3"/>
    <w:rsid w:val="004F4668"/>
    <w:rsid w:val="005C1B81"/>
    <w:rsid w:val="005D6F1E"/>
    <w:rsid w:val="007B6A4C"/>
    <w:rsid w:val="007C2174"/>
    <w:rsid w:val="008B2A91"/>
    <w:rsid w:val="00A61277"/>
    <w:rsid w:val="00AA53F2"/>
    <w:rsid w:val="00B118EA"/>
    <w:rsid w:val="00E504CA"/>
    <w:rsid w:val="00E724BC"/>
    <w:rsid w:val="00EA0994"/>
    <w:rsid w:val="00F450B7"/>
    <w:rsid w:val="00F61092"/>
    <w:rsid w:val="00F80246"/>
    <w:rsid w:val="00FC251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51C9F"/>
  <w15:docId w15:val="{853487BD-B699-462D-9A68-373F51C67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72888"/>
  </w:style>
  <w:style w:type="paragraph" w:styleId="Heading1">
    <w:name w:val="heading 1"/>
    <w:basedOn w:val="Normal"/>
    <w:next w:val="Normal"/>
    <w:rsid w:val="00372888"/>
    <w:pPr>
      <w:keepNext/>
      <w:keepLines/>
      <w:outlineLvl w:val="0"/>
    </w:pPr>
    <w:rPr>
      <w:b/>
      <w:sz w:val="32"/>
      <w:szCs w:val="32"/>
    </w:rPr>
  </w:style>
  <w:style w:type="paragraph" w:styleId="Heading2">
    <w:name w:val="heading 2"/>
    <w:basedOn w:val="Normal"/>
    <w:next w:val="Normal"/>
    <w:rsid w:val="00372888"/>
    <w:pPr>
      <w:keepNext/>
      <w:keepLines/>
      <w:spacing w:before="360" w:after="120"/>
      <w:outlineLvl w:val="1"/>
    </w:pPr>
    <w:rPr>
      <w:sz w:val="32"/>
      <w:szCs w:val="32"/>
    </w:rPr>
  </w:style>
  <w:style w:type="paragraph" w:styleId="Heading3">
    <w:name w:val="heading 3"/>
    <w:basedOn w:val="Normal"/>
    <w:next w:val="Normal"/>
    <w:rsid w:val="00372888"/>
    <w:pPr>
      <w:keepNext/>
      <w:keepLines/>
      <w:spacing w:before="320" w:after="80"/>
      <w:outlineLvl w:val="2"/>
    </w:pPr>
    <w:rPr>
      <w:color w:val="434343"/>
      <w:sz w:val="28"/>
      <w:szCs w:val="28"/>
    </w:rPr>
  </w:style>
  <w:style w:type="paragraph" w:styleId="Heading4">
    <w:name w:val="heading 4"/>
    <w:basedOn w:val="Normal"/>
    <w:next w:val="Normal"/>
    <w:rsid w:val="00372888"/>
    <w:pPr>
      <w:keepNext/>
      <w:keepLines/>
      <w:spacing w:before="280" w:after="80"/>
      <w:outlineLvl w:val="3"/>
    </w:pPr>
    <w:rPr>
      <w:color w:val="666666"/>
    </w:rPr>
  </w:style>
  <w:style w:type="paragraph" w:styleId="Heading5">
    <w:name w:val="heading 5"/>
    <w:basedOn w:val="Normal"/>
    <w:next w:val="Normal"/>
    <w:rsid w:val="00372888"/>
    <w:pPr>
      <w:keepNext/>
      <w:keepLines/>
      <w:spacing w:before="240" w:after="80"/>
      <w:outlineLvl w:val="4"/>
    </w:pPr>
    <w:rPr>
      <w:color w:val="666666"/>
      <w:sz w:val="22"/>
      <w:szCs w:val="22"/>
    </w:rPr>
  </w:style>
  <w:style w:type="paragraph" w:styleId="Heading6">
    <w:name w:val="heading 6"/>
    <w:basedOn w:val="Normal"/>
    <w:next w:val="Normal"/>
    <w:rsid w:val="0037288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72888"/>
    <w:pPr>
      <w:keepNext/>
      <w:keepLines/>
      <w:spacing w:after="60"/>
    </w:pPr>
    <w:rPr>
      <w:sz w:val="52"/>
      <w:szCs w:val="52"/>
    </w:rPr>
  </w:style>
  <w:style w:type="paragraph" w:styleId="Subtitle">
    <w:name w:val="Subtitle"/>
    <w:basedOn w:val="Normal"/>
    <w:next w:val="Normal"/>
    <w:rsid w:val="00372888"/>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61277"/>
    <w:pPr>
      <w:tabs>
        <w:tab w:val="center" w:pos="4680"/>
        <w:tab w:val="right" w:pos="9360"/>
      </w:tabs>
      <w:spacing w:line="240" w:lineRule="auto"/>
    </w:pPr>
  </w:style>
  <w:style w:type="character" w:customStyle="1" w:styleId="HeaderChar">
    <w:name w:val="Header Char"/>
    <w:basedOn w:val="DefaultParagraphFont"/>
    <w:link w:val="Header"/>
    <w:uiPriority w:val="99"/>
    <w:rsid w:val="00A61277"/>
  </w:style>
  <w:style w:type="paragraph" w:styleId="Footer">
    <w:name w:val="footer"/>
    <w:basedOn w:val="Normal"/>
    <w:link w:val="FooterChar"/>
    <w:uiPriority w:val="99"/>
    <w:unhideWhenUsed/>
    <w:rsid w:val="00A61277"/>
    <w:pPr>
      <w:tabs>
        <w:tab w:val="center" w:pos="4680"/>
        <w:tab w:val="right" w:pos="9360"/>
      </w:tabs>
      <w:spacing w:line="240" w:lineRule="auto"/>
    </w:pPr>
  </w:style>
  <w:style w:type="character" w:customStyle="1" w:styleId="FooterChar">
    <w:name w:val="Footer Char"/>
    <w:basedOn w:val="DefaultParagraphFont"/>
    <w:link w:val="Footer"/>
    <w:uiPriority w:val="99"/>
    <w:rsid w:val="00A61277"/>
  </w:style>
  <w:style w:type="paragraph" w:styleId="TOCHeading">
    <w:name w:val="TOC Heading"/>
    <w:basedOn w:val="Heading1"/>
    <w:next w:val="Normal"/>
    <w:uiPriority w:val="39"/>
    <w:unhideWhenUsed/>
    <w:qFormat/>
    <w:rsid w:val="00A61277"/>
    <w:pPr>
      <w:spacing w:before="240" w:line="259" w:lineRule="auto"/>
      <w:jc w:val="left"/>
      <w:outlineLvl w:val="9"/>
    </w:pPr>
    <w:rPr>
      <w:rFonts w:asciiTheme="majorHAnsi" w:eastAsiaTheme="majorEastAsia" w:hAnsiTheme="majorHAnsi" w:cstheme="majorBidi"/>
      <w:b w:val="0"/>
      <w:color w:val="365F91" w:themeColor="accent1" w:themeShade="BF"/>
    </w:rPr>
  </w:style>
  <w:style w:type="paragraph" w:styleId="TOC1">
    <w:name w:val="toc 1"/>
    <w:basedOn w:val="Normal"/>
    <w:next w:val="Normal"/>
    <w:autoRedefine/>
    <w:uiPriority w:val="39"/>
    <w:unhideWhenUsed/>
    <w:rsid w:val="00A61277"/>
    <w:pPr>
      <w:spacing w:after="100"/>
    </w:pPr>
  </w:style>
  <w:style w:type="character" w:styleId="Hyperlink">
    <w:name w:val="Hyperlink"/>
    <w:basedOn w:val="DefaultParagraphFont"/>
    <w:uiPriority w:val="99"/>
    <w:unhideWhenUsed/>
    <w:rsid w:val="00A61277"/>
    <w:rPr>
      <w:color w:val="0000FF" w:themeColor="hyperlink"/>
      <w:u w:val="single"/>
    </w:rPr>
  </w:style>
  <w:style w:type="paragraph" w:styleId="BalloonText">
    <w:name w:val="Balloon Text"/>
    <w:basedOn w:val="Normal"/>
    <w:link w:val="BalloonTextChar"/>
    <w:uiPriority w:val="99"/>
    <w:semiHidden/>
    <w:unhideWhenUsed/>
    <w:rsid w:val="001A18A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18A1"/>
    <w:rPr>
      <w:rFonts w:ascii="Tahoma" w:hAnsi="Tahoma" w:cs="Tahoma"/>
      <w:sz w:val="16"/>
      <w:szCs w:val="16"/>
    </w:rPr>
  </w:style>
  <w:style w:type="paragraph" w:styleId="ListParagraph">
    <w:name w:val="List Paragraph"/>
    <w:basedOn w:val="Normal"/>
    <w:uiPriority w:val="34"/>
    <w:qFormat/>
    <w:rsid w:val="00E724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2186156">
      <w:bodyDiv w:val="1"/>
      <w:marLeft w:val="0"/>
      <w:marRight w:val="0"/>
      <w:marTop w:val="0"/>
      <w:marBottom w:val="0"/>
      <w:divBdr>
        <w:top w:val="none" w:sz="0" w:space="0" w:color="auto"/>
        <w:left w:val="none" w:sz="0" w:space="0" w:color="auto"/>
        <w:bottom w:val="none" w:sz="0" w:space="0" w:color="auto"/>
        <w:right w:val="none" w:sz="0" w:space="0" w:color="auto"/>
      </w:divBdr>
      <w:divsChild>
        <w:div w:id="113941928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FE57FE-1915-4E04-A903-4DB5BE6FA0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Pages>
  <Words>1857</Words>
  <Characters>10589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Rasel Uddin (STU111524)</cp:lastModifiedBy>
  <cp:revision>3</cp:revision>
  <dcterms:created xsi:type="dcterms:W3CDTF">2022-10-26T10:23:00Z</dcterms:created>
  <dcterms:modified xsi:type="dcterms:W3CDTF">2022-11-03T17:45:00Z</dcterms:modified>
</cp:coreProperties>
</file>