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4B3864" w14:textId="50F27EE5" w:rsidR="00B9674A" w:rsidRDefault="00B9674A">
      <w:pPr>
        <w:pStyle w:val="TOC1"/>
        <w:tabs>
          <w:tab w:val="right" w:leader="dot" w:pos="9016"/>
        </w:tabs>
        <w:rPr>
          <w:rFonts w:asciiTheme="minorHAnsi" w:hAnsiTheme="minorHAnsi" w:cstheme="minorBidi"/>
          <w:noProof/>
          <w:sz w:val="22"/>
          <w:lang w:val="en-GB" w:eastAsia="en-GB"/>
        </w:rPr>
      </w:pPr>
      <w:r>
        <w:fldChar w:fldCharType="begin"/>
      </w:r>
      <w:r>
        <w:instrText xml:space="preserve"> TOC \o "1-3" \h \z \u </w:instrText>
      </w:r>
      <w:r>
        <w:fldChar w:fldCharType="separate"/>
      </w:r>
      <w:hyperlink w:anchor="_Toc523553242" w:history="1">
        <w:r w:rsidRPr="00B83EDA">
          <w:rPr>
            <w:rStyle w:val="Hyperlink"/>
            <w:noProof/>
          </w:rPr>
          <w:t>Introduction</w:t>
        </w:r>
        <w:r>
          <w:rPr>
            <w:noProof/>
            <w:webHidden/>
          </w:rPr>
          <w:tab/>
        </w:r>
        <w:r>
          <w:rPr>
            <w:noProof/>
            <w:webHidden/>
          </w:rPr>
          <w:fldChar w:fldCharType="begin"/>
        </w:r>
        <w:r>
          <w:rPr>
            <w:noProof/>
            <w:webHidden/>
          </w:rPr>
          <w:instrText xml:space="preserve"> PAGEREF _Toc523553242 \h </w:instrText>
        </w:r>
        <w:r>
          <w:rPr>
            <w:noProof/>
            <w:webHidden/>
          </w:rPr>
        </w:r>
        <w:r>
          <w:rPr>
            <w:noProof/>
            <w:webHidden/>
          </w:rPr>
          <w:fldChar w:fldCharType="separate"/>
        </w:r>
        <w:r>
          <w:rPr>
            <w:noProof/>
            <w:webHidden/>
          </w:rPr>
          <w:t>1</w:t>
        </w:r>
        <w:r>
          <w:rPr>
            <w:noProof/>
            <w:webHidden/>
          </w:rPr>
          <w:fldChar w:fldCharType="end"/>
        </w:r>
      </w:hyperlink>
    </w:p>
    <w:p w14:paraId="25BF0E79" w14:textId="743B81B9" w:rsidR="00B9674A" w:rsidRDefault="007F32CD">
      <w:pPr>
        <w:pStyle w:val="TOC1"/>
        <w:tabs>
          <w:tab w:val="right" w:leader="dot" w:pos="9016"/>
        </w:tabs>
        <w:rPr>
          <w:rFonts w:asciiTheme="minorHAnsi" w:hAnsiTheme="minorHAnsi" w:cstheme="minorBidi"/>
          <w:noProof/>
          <w:sz w:val="22"/>
          <w:lang w:val="en-GB" w:eastAsia="en-GB"/>
        </w:rPr>
      </w:pPr>
      <w:hyperlink w:anchor="_Toc523553243" w:history="1">
        <w:r w:rsidR="00B9674A" w:rsidRPr="00B83EDA">
          <w:rPr>
            <w:rStyle w:val="Hyperlink"/>
            <w:noProof/>
          </w:rPr>
          <w:t>Purpose</w:t>
        </w:r>
        <w:r w:rsidR="00B9674A">
          <w:rPr>
            <w:noProof/>
            <w:webHidden/>
          </w:rPr>
          <w:tab/>
        </w:r>
        <w:r w:rsidR="00B9674A">
          <w:rPr>
            <w:noProof/>
            <w:webHidden/>
          </w:rPr>
          <w:fldChar w:fldCharType="begin"/>
        </w:r>
        <w:r w:rsidR="00B9674A">
          <w:rPr>
            <w:noProof/>
            <w:webHidden/>
          </w:rPr>
          <w:instrText xml:space="preserve"> PAGEREF _Toc523553243 \h </w:instrText>
        </w:r>
        <w:r w:rsidR="00B9674A">
          <w:rPr>
            <w:noProof/>
            <w:webHidden/>
          </w:rPr>
        </w:r>
        <w:r w:rsidR="00B9674A">
          <w:rPr>
            <w:noProof/>
            <w:webHidden/>
          </w:rPr>
          <w:fldChar w:fldCharType="separate"/>
        </w:r>
        <w:r w:rsidR="00B9674A">
          <w:rPr>
            <w:noProof/>
            <w:webHidden/>
          </w:rPr>
          <w:t>1</w:t>
        </w:r>
        <w:r w:rsidR="00B9674A">
          <w:rPr>
            <w:noProof/>
            <w:webHidden/>
          </w:rPr>
          <w:fldChar w:fldCharType="end"/>
        </w:r>
      </w:hyperlink>
    </w:p>
    <w:p w14:paraId="2D9B1000" w14:textId="19F8AA80" w:rsidR="00B9674A" w:rsidRDefault="007F32CD">
      <w:pPr>
        <w:pStyle w:val="TOC2"/>
        <w:tabs>
          <w:tab w:val="right" w:leader="dot" w:pos="9016"/>
        </w:tabs>
        <w:rPr>
          <w:rFonts w:asciiTheme="minorHAnsi" w:hAnsiTheme="minorHAnsi" w:cstheme="minorBidi"/>
          <w:noProof/>
          <w:sz w:val="22"/>
          <w:lang w:val="en-GB" w:eastAsia="en-GB"/>
        </w:rPr>
      </w:pPr>
      <w:hyperlink w:anchor="_Toc523553244" w:history="1">
        <w:r w:rsidR="00B9674A" w:rsidRPr="00B83EDA">
          <w:rPr>
            <w:rStyle w:val="Hyperlink"/>
            <w:rFonts w:cs="Arial"/>
            <w:b/>
            <w:noProof/>
          </w:rPr>
          <w:t>1.1.1 Battalion cohesiveness</w:t>
        </w:r>
        <w:r w:rsidR="00B9674A">
          <w:rPr>
            <w:noProof/>
            <w:webHidden/>
          </w:rPr>
          <w:tab/>
        </w:r>
        <w:r w:rsidR="00B9674A">
          <w:rPr>
            <w:noProof/>
            <w:webHidden/>
          </w:rPr>
          <w:fldChar w:fldCharType="begin"/>
        </w:r>
        <w:r w:rsidR="00B9674A">
          <w:rPr>
            <w:noProof/>
            <w:webHidden/>
          </w:rPr>
          <w:instrText xml:space="preserve"> PAGEREF _Toc523553244 \h </w:instrText>
        </w:r>
        <w:r w:rsidR="00B9674A">
          <w:rPr>
            <w:noProof/>
            <w:webHidden/>
          </w:rPr>
        </w:r>
        <w:r w:rsidR="00B9674A">
          <w:rPr>
            <w:noProof/>
            <w:webHidden/>
          </w:rPr>
          <w:fldChar w:fldCharType="separate"/>
        </w:r>
        <w:r w:rsidR="00B9674A">
          <w:rPr>
            <w:noProof/>
            <w:webHidden/>
          </w:rPr>
          <w:t>1</w:t>
        </w:r>
        <w:r w:rsidR="00B9674A">
          <w:rPr>
            <w:noProof/>
            <w:webHidden/>
          </w:rPr>
          <w:fldChar w:fldCharType="end"/>
        </w:r>
      </w:hyperlink>
    </w:p>
    <w:p w14:paraId="30C193E3" w14:textId="32BB923B" w:rsidR="00B9674A" w:rsidRDefault="007F32CD">
      <w:pPr>
        <w:pStyle w:val="TOC2"/>
        <w:tabs>
          <w:tab w:val="right" w:leader="dot" w:pos="9016"/>
        </w:tabs>
        <w:rPr>
          <w:rFonts w:asciiTheme="minorHAnsi" w:hAnsiTheme="minorHAnsi" w:cstheme="minorBidi"/>
          <w:noProof/>
          <w:sz w:val="22"/>
          <w:lang w:val="en-GB" w:eastAsia="en-GB"/>
        </w:rPr>
      </w:pPr>
      <w:hyperlink w:anchor="_Toc523553245" w:history="1">
        <w:r w:rsidR="00B9674A" w:rsidRPr="00B83EDA">
          <w:rPr>
            <w:rStyle w:val="Hyperlink"/>
            <w:rFonts w:cs="Arial"/>
            <w:b/>
            <w:noProof/>
          </w:rPr>
          <w:t>1.2.1 Identifying talent</w:t>
        </w:r>
        <w:r w:rsidR="00B9674A">
          <w:rPr>
            <w:noProof/>
            <w:webHidden/>
          </w:rPr>
          <w:tab/>
        </w:r>
        <w:r w:rsidR="00B9674A">
          <w:rPr>
            <w:noProof/>
            <w:webHidden/>
          </w:rPr>
          <w:fldChar w:fldCharType="begin"/>
        </w:r>
        <w:r w:rsidR="00B9674A">
          <w:rPr>
            <w:noProof/>
            <w:webHidden/>
          </w:rPr>
          <w:instrText xml:space="preserve"> PAGEREF _Toc523553245 \h </w:instrText>
        </w:r>
        <w:r w:rsidR="00B9674A">
          <w:rPr>
            <w:noProof/>
            <w:webHidden/>
          </w:rPr>
        </w:r>
        <w:r w:rsidR="00B9674A">
          <w:rPr>
            <w:noProof/>
            <w:webHidden/>
          </w:rPr>
          <w:fldChar w:fldCharType="separate"/>
        </w:r>
        <w:r w:rsidR="00B9674A">
          <w:rPr>
            <w:noProof/>
            <w:webHidden/>
          </w:rPr>
          <w:t>3</w:t>
        </w:r>
        <w:r w:rsidR="00B9674A">
          <w:rPr>
            <w:noProof/>
            <w:webHidden/>
          </w:rPr>
          <w:fldChar w:fldCharType="end"/>
        </w:r>
      </w:hyperlink>
    </w:p>
    <w:p w14:paraId="0D5334AC" w14:textId="0F55694F" w:rsidR="00B9674A" w:rsidRDefault="007F32CD">
      <w:pPr>
        <w:pStyle w:val="TOC1"/>
        <w:tabs>
          <w:tab w:val="right" w:leader="dot" w:pos="9016"/>
        </w:tabs>
        <w:rPr>
          <w:rFonts w:asciiTheme="minorHAnsi" w:hAnsiTheme="minorHAnsi" w:cstheme="minorBidi"/>
          <w:noProof/>
          <w:sz w:val="22"/>
          <w:lang w:val="en-GB" w:eastAsia="en-GB"/>
        </w:rPr>
      </w:pPr>
      <w:hyperlink w:anchor="_Toc523553246" w:history="1">
        <w:r w:rsidR="00B9674A" w:rsidRPr="00B83EDA">
          <w:rPr>
            <w:rStyle w:val="Hyperlink"/>
            <w:noProof/>
          </w:rPr>
          <w:t>Structure</w:t>
        </w:r>
        <w:r w:rsidR="00B9674A">
          <w:rPr>
            <w:noProof/>
            <w:webHidden/>
          </w:rPr>
          <w:tab/>
        </w:r>
        <w:r w:rsidR="00B9674A">
          <w:rPr>
            <w:noProof/>
            <w:webHidden/>
          </w:rPr>
          <w:fldChar w:fldCharType="begin"/>
        </w:r>
        <w:r w:rsidR="00B9674A">
          <w:rPr>
            <w:noProof/>
            <w:webHidden/>
          </w:rPr>
          <w:instrText xml:space="preserve"> PAGEREF _Toc523553246 \h </w:instrText>
        </w:r>
        <w:r w:rsidR="00B9674A">
          <w:rPr>
            <w:noProof/>
            <w:webHidden/>
          </w:rPr>
        </w:r>
        <w:r w:rsidR="00B9674A">
          <w:rPr>
            <w:noProof/>
            <w:webHidden/>
          </w:rPr>
          <w:fldChar w:fldCharType="separate"/>
        </w:r>
        <w:r w:rsidR="00B9674A">
          <w:rPr>
            <w:noProof/>
            <w:webHidden/>
          </w:rPr>
          <w:t>3</w:t>
        </w:r>
        <w:r w:rsidR="00B9674A">
          <w:rPr>
            <w:noProof/>
            <w:webHidden/>
          </w:rPr>
          <w:fldChar w:fldCharType="end"/>
        </w:r>
      </w:hyperlink>
    </w:p>
    <w:p w14:paraId="4C186FB8" w14:textId="263C72A9" w:rsidR="00B9674A" w:rsidRDefault="007F32CD">
      <w:pPr>
        <w:pStyle w:val="TOC2"/>
        <w:tabs>
          <w:tab w:val="right" w:leader="dot" w:pos="9016"/>
        </w:tabs>
        <w:rPr>
          <w:rFonts w:asciiTheme="minorHAnsi" w:hAnsiTheme="minorHAnsi" w:cstheme="minorBidi"/>
          <w:noProof/>
          <w:sz w:val="22"/>
          <w:lang w:val="en-GB" w:eastAsia="en-GB"/>
        </w:rPr>
      </w:pPr>
      <w:hyperlink w:anchor="_Toc523553247" w:history="1">
        <w:r w:rsidR="00B9674A" w:rsidRPr="00B83EDA">
          <w:rPr>
            <w:rStyle w:val="Hyperlink"/>
            <w:b/>
            <w:noProof/>
          </w:rPr>
          <w:t>Assessment criteria</w:t>
        </w:r>
        <w:r w:rsidR="00B9674A">
          <w:rPr>
            <w:noProof/>
            <w:webHidden/>
          </w:rPr>
          <w:tab/>
        </w:r>
        <w:r w:rsidR="00B9674A">
          <w:rPr>
            <w:noProof/>
            <w:webHidden/>
          </w:rPr>
          <w:fldChar w:fldCharType="begin"/>
        </w:r>
        <w:r w:rsidR="00B9674A">
          <w:rPr>
            <w:noProof/>
            <w:webHidden/>
          </w:rPr>
          <w:instrText xml:space="preserve"> PAGEREF _Toc523553247 \h </w:instrText>
        </w:r>
        <w:r w:rsidR="00B9674A">
          <w:rPr>
            <w:noProof/>
            <w:webHidden/>
          </w:rPr>
        </w:r>
        <w:r w:rsidR="00B9674A">
          <w:rPr>
            <w:noProof/>
            <w:webHidden/>
          </w:rPr>
          <w:fldChar w:fldCharType="separate"/>
        </w:r>
        <w:r w:rsidR="00B9674A">
          <w:rPr>
            <w:noProof/>
            <w:webHidden/>
          </w:rPr>
          <w:t>4</w:t>
        </w:r>
        <w:r w:rsidR="00B9674A">
          <w:rPr>
            <w:noProof/>
            <w:webHidden/>
          </w:rPr>
          <w:fldChar w:fldCharType="end"/>
        </w:r>
      </w:hyperlink>
    </w:p>
    <w:p w14:paraId="6082B963" w14:textId="2AF16C43" w:rsidR="00B9674A" w:rsidRDefault="007F32CD">
      <w:pPr>
        <w:pStyle w:val="TOC3"/>
        <w:tabs>
          <w:tab w:val="right" w:leader="dot" w:pos="9016"/>
        </w:tabs>
        <w:rPr>
          <w:rFonts w:asciiTheme="minorHAnsi" w:hAnsiTheme="minorHAnsi" w:cstheme="minorBidi"/>
          <w:noProof/>
          <w:lang w:val="en-GB" w:eastAsia="en-GB"/>
        </w:rPr>
      </w:pPr>
      <w:hyperlink w:anchor="_Toc523553248" w:history="1">
        <w:r w:rsidR="00B9674A" w:rsidRPr="00B83EDA">
          <w:rPr>
            <w:rStyle w:val="Hyperlink"/>
            <w:rFonts w:cs="Arial"/>
            <w:b/>
            <w:noProof/>
          </w:rPr>
          <w:t>1.3.1 Medical</w:t>
        </w:r>
        <w:r w:rsidR="00B9674A">
          <w:rPr>
            <w:noProof/>
            <w:webHidden/>
          </w:rPr>
          <w:tab/>
        </w:r>
        <w:r w:rsidR="00B9674A">
          <w:rPr>
            <w:noProof/>
            <w:webHidden/>
          </w:rPr>
          <w:fldChar w:fldCharType="begin"/>
        </w:r>
        <w:r w:rsidR="00B9674A">
          <w:rPr>
            <w:noProof/>
            <w:webHidden/>
          </w:rPr>
          <w:instrText xml:space="preserve"> PAGEREF _Toc523553248 \h </w:instrText>
        </w:r>
        <w:r w:rsidR="00B9674A">
          <w:rPr>
            <w:noProof/>
            <w:webHidden/>
          </w:rPr>
        </w:r>
        <w:r w:rsidR="00B9674A">
          <w:rPr>
            <w:noProof/>
            <w:webHidden/>
          </w:rPr>
          <w:fldChar w:fldCharType="separate"/>
        </w:r>
        <w:r w:rsidR="00B9674A">
          <w:rPr>
            <w:noProof/>
            <w:webHidden/>
          </w:rPr>
          <w:t>4</w:t>
        </w:r>
        <w:r w:rsidR="00B9674A">
          <w:rPr>
            <w:noProof/>
            <w:webHidden/>
          </w:rPr>
          <w:fldChar w:fldCharType="end"/>
        </w:r>
      </w:hyperlink>
    </w:p>
    <w:p w14:paraId="120EF91D" w14:textId="144A19C0" w:rsidR="00B9674A" w:rsidRDefault="007F32CD">
      <w:pPr>
        <w:pStyle w:val="TOC3"/>
        <w:tabs>
          <w:tab w:val="right" w:leader="dot" w:pos="9016"/>
        </w:tabs>
        <w:rPr>
          <w:rFonts w:asciiTheme="minorHAnsi" w:hAnsiTheme="minorHAnsi" w:cstheme="minorBidi"/>
          <w:noProof/>
          <w:lang w:val="en-GB" w:eastAsia="en-GB"/>
        </w:rPr>
      </w:pPr>
      <w:hyperlink w:anchor="_Toc523553249" w:history="1">
        <w:r w:rsidR="00B9674A" w:rsidRPr="00B83EDA">
          <w:rPr>
            <w:rStyle w:val="Hyperlink"/>
            <w:rFonts w:cs="Arial"/>
            <w:b/>
            <w:noProof/>
          </w:rPr>
          <w:t>1.4.1 Strength and conditioning</w:t>
        </w:r>
        <w:r w:rsidR="00B9674A">
          <w:rPr>
            <w:noProof/>
            <w:webHidden/>
          </w:rPr>
          <w:tab/>
        </w:r>
        <w:r w:rsidR="00B9674A">
          <w:rPr>
            <w:noProof/>
            <w:webHidden/>
          </w:rPr>
          <w:fldChar w:fldCharType="begin"/>
        </w:r>
        <w:r w:rsidR="00B9674A">
          <w:rPr>
            <w:noProof/>
            <w:webHidden/>
          </w:rPr>
          <w:instrText xml:space="preserve"> PAGEREF _Toc523553249 \h </w:instrText>
        </w:r>
        <w:r w:rsidR="00B9674A">
          <w:rPr>
            <w:noProof/>
            <w:webHidden/>
          </w:rPr>
        </w:r>
        <w:r w:rsidR="00B9674A">
          <w:rPr>
            <w:noProof/>
            <w:webHidden/>
          </w:rPr>
          <w:fldChar w:fldCharType="separate"/>
        </w:r>
        <w:r w:rsidR="00B9674A">
          <w:rPr>
            <w:noProof/>
            <w:webHidden/>
          </w:rPr>
          <w:t>4</w:t>
        </w:r>
        <w:r w:rsidR="00B9674A">
          <w:rPr>
            <w:noProof/>
            <w:webHidden/>
          </w:rPr>
          <w:fldChar w:fldCharType="end"/>
        </w:r>
      </w:hyperlink>
    </w:p>
    <w:p w14:paraId="63778175" w14:textId="454E6A13" w:rsidR="00B9674A" w:rsidRDefault="007F32CD">
      <w:pPr>
        <w:pStyle w:val="TOC3"/>
        <w:tabs>
          <w:tab w:val="right" w:leader="dot" w:pos="9016"/>
        </w:tabs>
        <w:rPr>
          <w:rFonts w:asciiTheme="minorHAnsi" w:hAnsiTheme="minorHAnsi" w:cstheme="minorBidi"/>
          <w:noProof/>
          <w:lang w:val="en-GB" w:eastAsia="en-GB"/>
        </w:rPr>
      </w:pPr>
      <w:hyperlink w:anchor="_Toc523553250" w:history="1">
        <w:r w:rsidR="00B9674A" w:rsidRPr="00B83EDA">
          <w:rPr>
            <w:rStyle w:val="Hyperlink"/>
            <w:rFonts w:cs="Arial"/>
            <w:b/>
            <w:noProof/>
          </w:rPr>
          <w:t>2.1.3 Leadership skills</w:t>
        </w:r>
        <w:r w:rsidR="00B9674A">
          <w:rPr>
            <w:noProof/>
            <w:webHidden/>
          </w:rPr>
          <w:tab/>
        </w:r>
        <w:r w:rsidR="00B9674A">
          <w:rPr>
            <w:noProof/>
            <w:webHidden/>
          </w:rPr>
          <w:fldChar w:fldCharType="begin"/>
        </w:r>
        <w:r w:rsidR="00B9674A">
          <w:rPr>
            <w:noProof/>
            <w:webHidden/>
          </w:rPr>
          <w:instrText xml:space="preserve"> PAGEREF _Toc523553250 \h </w:instrText>
        </w:r>
        <w:r w:rsidR="00B9674A">
          <w:rPr>
            <w:noProof/>
            <w:webHidden/>
          </w:rPr>
        </w:r>
        <w:r w:rsidR="00B9674A">
          <w:rPr>
            <w:noProof/>
            <w:webHidden/>
          </w:rPr>
          <w:fldChar w:fldCharType="separate"/>
        </w:r>
        <w:r w:rsidR="00B9674A">
          <w:rPr>
            <w:noProof/>
            <w:webHidden/>
          </w:rPr>
          <w:t>4</w:t>
        </w:r>
        <w:r w:rsidR="00B9674A">
          <w:rPr>
            <w:noProof/>
            <w:webHidden/>
          </w:rPr>
          <w:fldChar w:fldCharType="end"/>
        </w:r>
      </w:hyperlink>
    </w:p>
    <w:p w14:paraId="7AAE60FC" w14:textId="59ED6D9C" w:rsidR="00B9674A" w:rsidRDefault="007F32CD">
      <w:pPr>
        <w:pStyle w:val="TOC1"/>
        <w:tabs>
          <w:tab w:val="right" w:leader="dot" w:pos="9016"/>
        </w:tabs>
        <w:rPr>
          <w:rFonts w:asciiTheme="minorHAnsi" w:hAnsiTheme="minorHAnsi" w:cstheme="minorBidi"/>
          <w:noProof/>
          <w:sz w:val="22"/>
          <w:lang w:val="en-GB" w:eastAsia="en-GB"/>
        </w:rPr>
      </w:pPr>
      <w:hyperlink w:anchor="_Toc523553251" w:history="1">
        <w:r w:rsidR="00B9674A" w:rsidRPr="00B83EDA">
          <w:rPr>
            <w:rStyle w:val="Hyperlink"/>
            <w:noProof/>
          </w:rPr>
          <w:t>Tasks</w:t>
        </w:r>
        <w:r w:rsidR="00B9674A">
          <w:rPr>
            <w:noProof/>
            <w:webHidden/>
          </w:rPr>
          <w:tab/>
        </w:r>
        <w:r w:rsidR="00B9674A">
          <w:rPr>
            <w:noProof/>
            <w:webHidden/>
          </w:rPr>
          <w:fldChar w:fldCharType="begin"/>
        </w:r>
        <w:r w:rsidR="00B9674A">
          <w:rPr>
            <w:noProof/>
            <w:webHidden/>
          </w:rPr>
          <w:instrText xml:space="preserve"> PAGEREF _Toc523553251 \h </w:instrText>
        </w:r>
        <w:r w:rsidR="00B9674A">
          <w:rPr>
            <w:noProof/>
            <w:webHidden/>
          </w:rPr>
        </w:r>
        <w:r w:rsidR="00B9674A">
          <w:rPr>
            <w:noProof/>
            <w:webHidden/>
          </w:rPr>
          <w:fldChar w:fldCharType="separate"/>
        </w:r>
        <w:r w:rsidR="00B9674A">
          <w:rPr>
            <w:noProof/>
            <w:webHidden/>
          </w:rPr>
          <w:t>5</w:t>
        </w:r>
        <w:r w:rsidR="00B9674A">
          <w:rPr>
            <w:noProof/>
            <w:webHidden/>
          </w:rPr>
          <w:fldChar w:fldCharType="end"/>
        </w:r>
      </w:hyperlink>
    </w:p>
    <w:p w14:paraId="0ECB8A94" w14:textId="3496C219" w:rsidR="00B9674A" w:rsidRDefault="007F32CD">
      <w:pPr>
        <w:pStyle w:val="TOC2"/>
        <w:tabs>
          <w:tab w:val="right" w:leader="dot" w:pos="9016"/>
        </w:tabs>
        <w:rPr>
          <w:rFonts w:asciiTheme="minorHAnsi" w:hAnsiTheme="minorHAnsi" w:cstheme="minorBidi"/>
          <w:noProof/>
          <w:sz w:val="22"/>
          <w:lang w:val="en-GB" w:eastAsia="en-GB"/>
        </w:rPr>
      </w:pPr>
      <w:hyperlink w:anchor="_Toc523553252" w:history="1">
        <w:r w:rsidR="00B9674A" w:rsidRPr="00B83EDA">
          <w:rPr>
            <w:rStyle w:val="Hyperlink"/>
            <w:b/>
            <w:noProof/>
          </w:rPr>
          <w:t>3.1.1 Assessment criterion</w:t>
        </w:r>
        <w:r w:rsidR="00B9674A">
          <w:rPr>
            <w:noProof/>
            <w:webHidden/>
          </w:rPr>
          <w:tab/>
        </w:r>
        <w:r w:rsidR="00B9674A">
          <w:rPr>
            <w:noProof/>
            <w:webHidden/>
          </w:rPr>
          <w:fldChar w:fldCharType="begin"/>
        </w:r>
        <w:r w:rsidR="00B9674A">
          <w:rPr>
            <w:noProof/>
            <w:webHidden/>
          </w:rPr>
          <w:instrText xml:space="preserve"> PAGEREF _Toc523553252 \h </w:instrText>
        </w:r>
        <w:r w:rsidR="00B9674A">
          <w:rPr>
            <w:noProof/>
            <w:webHidden/>
          </w:rPr>
        </w:r>
        <w:r w:rsidR="00B9674A">
          <w:rPr>
            <w:noProof/>
            <w:webHidden/>
          </w:rPr>
          <w:fldChar w:fldCharType="separate"/>
        </w:r>
        <w:r w:rsidR="00B9674A">
          <w:rPr>
            <w:noProof/>
            <w:webHidden/>
          </w:rPr>
          <w:t>5</w:t>
        </w:r>
        <w:r w:rsidR="00B9674A">
          <w:rPr>
            <w:noProof/>
            <w:webHidden/>
          </w:rPr>
          <w:fldChar w:fldCharType="end"/>
        </w:r>
      </w:hyperlink>
    </w:p>
    <w:p w14:paraId="318FF9F4" w14:textId="7C34537C" w:rsidR="00B9674A" w:rsidRDefault="007F32CD">
      <w:pPr>
        <w:pStyle w:val="TOC1"/>
        <w:tabs>
          <w:tab w:val="right" w:leader="dot" w:pos="9016"/>
        </w:tabs>
        <w:rPr>
          <w:rFonts w:asciiTheme="minorHAnsi" w:hAnsiTheme="minorHAnsi" w:cstheme="minorBidi"/>
          <w:noProof/>
          <w:sz w:val="22"/>
          <w:lang w:val="en-GB" w:eastAsia="en-GB"/>
        </w:rPr>
      </w:pPr>
      <w:hyperlink w:anchor="_Toc523553253" w:history="1">
        <w:r w:rsidR="00B9674A" w:rsidRPr="00B83EDA">
          <w:rPr>
            <w:rStyle w:val="Hyperlink"/>
            <w:noProof/>
          </w:rPr>
          <w:t>Appendix</w:t>
        </w:r>
        <w:r w:rsidR="00B9674A">
          <w:rPr>
            <w:noProof/>
            <w:webHidden/>
          </w:rPr>
          <w:tab/>
        </w:r>
        <w:r w:rsidR="00B9674A">
          <w:rPr>
            <w:noProof/>
            <w:webHidden/>
          </w:rPr>
          <w:fldChar w:fldCharType="begin"/>
        </w:r>
        <w:r w:rsidR="00B9674A">
          <w:rPr>
            <w:noProof/>
            <w:webHidden/>
          </w:rPr>
          <w:instrText xml:space="preserve"> PAGEREF _Toc523553253 \h </w:instrText>
        </w:r>
        <w:r w:rsidR="00B9674A">
          <w:rPr>
            <w:noProof/>
            <w:webHidden/>
          </w:rPr>
        </w:r>
        <w:r w:rsidR="00B9674A">
          <w:rPr>
            <w:noProof/>
            <w:webHidden/>
          </w:rPr>
          <w:fldChar w:fldCharType="separate"/>
        </w:r>
        <w:r w:rsidR="00B9674A">
          <w:rPr>
            <w:noProof/>
            <w:webHidden/>
          </w:rPr>
          <w:t>5</w:t>
        </w:r>
        <w:r w:rsidR="00B9674A">
          <w:rPr>
            <w:noProof/>
            <w:webHidden/>
          </w:rPr>
          <w:fldChar w:fldCharType="end"/>
        </w:r>
      </w:hyperlink>
    </w:p>
    <w:p w14:paraId="10818ED6" w14:textId="7E73A6BE" w:rsidR="00BC6E8D" w:rsidRDefault="00B9674A" w:rsidP="009B266C">
      <w:r>
        <w:fldChar w:fldCharType="end"/>
      </w:r>
    </w:p>
    <w:p w14:paraId="35D0BA0A" w14:textId="1583B5F1" w:rsidR="00B9674A" w:rsidRDefault="00B9674A" w:rsidP="009B266C"/>
    <w:p w14:paraId="78E78A4E" w14:textId="78DC28B8" w:rsidR="00B9674A" w:rsidRDefault="00B9674A" w:rsidP="009B266C"/>
    <w:p w14:paraId="31131A73" w14:textId="77777777" w:rsidR="00B9674A" w:rsidRPr="009B266C" w:rsidRDefault="00B9674A" w:rsidP="009B266C"/>
    <w:p w14:paraId="64FF2AAF" w14:textId="214FBC6E" w:rsidR="00BC6E8D" w:rsidRPr="003B0309" w:rsidRDefault="00AA5D33" w:rsidP="00A35FC2">
      <w:pPr>
        <w:pStyle w:val="Heading1"/>
      </w:pPr>
      <w:bookmarkStart w:id="0" w:name="_Toc522500229"/>
      <w:bookmarkStart w:id="1" w:name="_Toc523553242"/>
      <w:r w:rsidRPr="003B0309">
        <w:t>Introduction</w:t>
      </w:r>
      <w:bookmarkEnd w:id="0"/>
      <w:bookmarkEnd w:id="1"/>
    </w:p>
    <w:p w14:paraId="25D8F704" w14:textId="47383865" w:rsidR="00AA5D33" w:rsidRPr="00445A3B" w:rsidRDefault="00FD590A" w:rsidP="00AA5D33">
      <w:pPr>
        <w:rPr>
          <w:rFonts w:ascii="Arial" w:hAnsi="Arial" w:cs="Arial"/>
        </w:rPr>
      </w:pPr>
      <w:r w:rsidRPr="00445A3B">
        <w:rPr>
          <w:rFonts w:ascii="Arial" w:hAnsi="Arial" w:cs="Arial"/>
        </w:rPr>
        <w:t>S</w:t>
      </w:r>
      <w:r w:rsidR="00F23A0C" w:rsidRPr="00445A3B">
        <w:rPr>
          <w:rFonts w:ascii="Arial" w:hAnsi="Arial" w:cs="Arial"/>
        </w:rPr>
        <w:t xml:space="preserve">ervice personnel </w:t>
      </w:r>
      <w:r w:rsidRPr="00445A3B">
        <w:rPr>
          <w:rFonts w:ascii="Arial" w:hAnsi="Arial" w:cs="Arial"/>
        </w:rPr>
        <w:t>with</w:t>
      </w:r>
      <w:r w:rsidR="00F23A0C" w:rsidRPr="00445A3B">
        <w:rPr>
          <w:rFonts w:ascii="Arial" w:hAnsi="Arial" w:cs="Arial"/>
        </w:rPr>
        <w:t xml:space="preserve">in </w:t>
      </w:r>
      <w:r w:rsidRPr="00445A3B">
        <w:rPr>
          <w:rFonts w:ascii="Arial" w:hAnsi="Arial" w:cs="Arial"/>
        </w:rPr>
        <w:t>our</w:t>
      </w:r>
      <w:r w:rsidR="00F23A0C" w:rsidRPr="00445A3B">
        <w:rPr>
          <w:rFonts w:ascii="Arial" w:hAnsi="Arial" w:cs="Arial"/>
        </w:rPr>
        <w:t xml:space="preserve"> Battalion are</w:t>
      </w:r>
      <w:r w:rsidRPr="00445A3B">
        <w:rPr>
          <w:rFonts w:ascii="Arial" w:hAnsi="Arial" w:cs="Arial"/>
        </w:rPr>
        <w:t xml:space="preserve"> </w:t>
      </w:r>
      <w:r w:rsidR="002F582E">
        <w:rPr>
          <w:rFonts w:ascii="Arial" w:hAnsi="Arial" w:cs="Arial"/>
        </w:rPr>
        <w:t>fully occupied</w:t>
      </w:r>
      <w:r w:rsidR="00F23A0C" w:rsidRPr="00445A3B">
        <w:rPr>
          <w:rFonts w:ascii="Arial" w:hAnsi="Arial" w:cs="Arial"/>
        </w:rPr>
        <w:t xml:space="preserve"> </w:t>
      </w:r>
      <w:r w:rsidRPr="00445A3B">
        <w:rPr>
          <w:rFonts w:ascii="Arial" w:hAnsi="Arial" w:cs="Arial"/>
        </w:rPr>
        <w:t>with</w:t>
      </w:r>
      <w:r w:rsidR="00F23A0C" w:rsidRPr="00445A3B">
        <w:rPr>
          <w:rFonts w:ascii="Arial" w:hAnsi="Arial" w:cs="Arial"/>
        </w:rPr>
        <w:t xml:space="preserve"> activities and </w:t>
      </w:r>
      <w:r w:rsidRPr="00445A3B">
        <w:rPr>
          <w:rFonts w:ascii="Arial" w:hAnsi="Arial" w:cs="Arial"/>
        </w:rPr>
        <w:t>deploy</w:t>
      </w:r>
      <w:r w:rsidR="002F582E">
        <w:rPr>
          <w:rFonts w:ascii="Arial" w:hAnsi="Arial" w:cs="Arial"/>
        </w:rPr>
        <w:t>ment</w:t>
      </w:r>
      <w:r w:rsidRPr="00445A3B">
        <w:rPr>
          <w:rFonts w:ascii="Arial" w:hAnsi="Arial" w:cs="Arial"/>
        </w:rPr>
        <w:t xml:space="preserve"> on </w:t>
      </w:r>
      <w:r w:rsidR="002F582E">
        <w:rPr>
          <w:rFonts w:ascii="Arial" w:hAnsi="Arial" w:cs="Arial"/>
        </w:rPr>
        <w:t xml:space="preserve">operational and non- operational </w:t>
      </w:r>
      <w:r w:rsidR="00F23A0C" w:rsidRPr="00445A3B">
        <w:rPr>
          <w:rFonts w:ascii="Arial" w:hAnsi="Arial" w:cs="Arial"/>
        </w:rPr>
        <w:t xml:space="preserve">tours around the world. Operational tours and exercises are mandatory and </w:t>
      </w:r>
      <w:r w:rsidRPr="00445A3B">
        <w:rPr>
          <w:rFonts w:ascii="Arial" w:hAnsi="Arial" w:cs="Arial"/>
        </w:rPr>
        <w:t xml:space="preserve">therefore </w:t>
      </w:r>
      <w:r w:rsidR="00F23A0C" w:rsidRPr="00445A3B">
        <w:rPr>
          <w:rFonts w:ascii="Arial" w:hAnsi="Arial" w:cs="Arial"/>
        </w:rPr>
        <w:t xml:space="preserve">needs to be achieved in order to meet the Armed forces requirements. It would be </w:t>
      </w:r>
      <w:r w:rsidR="002F582E">
        <w:rPr>
          <w:rFonts w:ascii="Arial" w:hAnsi="Arial" w:cs="Arial"/>
        </w:rPr>
        <w:t>great achievement</w:t>
      </w:r>
      <w:r w:rsidR="00F23A0C" w:rsidRPr="00445A3B">
        <w:rPr>
          <w:rFonts w:ascii="Arial" w:hAnsi="Arial" w:cs="Arial"/>
        </w:rPr>
        <w:t xml:space="preserve"> if the Commanding Officer </w:t>
      </w:r>
      <w:r w:rsidRPr="00445A3B">
        <w:rPr>
          <w:rFonts w:ascii="Arial" w:hAnsi="Arial" w:cs="Arial"/>
        </w:rPr>
        <w:t>w</w:t>
      </w:r>
      <w:r w:rsidR="002F582E">
        <w:rPr>
          <w:rFonts w:ascii="Arial" w:hAnsi="Arial" w:cs="Arial"/>
        </w:rPr>
        <w:t>ould</w:t>
      </w:r>
      <w:r w:rsidRPr="00445A3B">
        <w:rPr>
          <w:rFonts w:ascii="Arial" w:hAnsi="Arial" w:cs="Arial"/>
        </w:rPr>
        <w:t xml:space="preserve"> authorise</w:t>
      </w:r>
      <w:r w:rsidR="00F23A0C" w:rsidRPr="00445A3B">
        <w:rPr>
          <w:rFonts w:ascii="Arial" w:hAnsi="Arial" w:cs="Arial"/>
        </w:rPr>
        <w:t xml:space="preserve"> </w:t>
      </w:r>
      <w:r w:rsidR="00FE2B46" w:rsidRPr="00445A3B">
        <w:rPr>
          <w:rFonts w:ascii="Arial" w:hAnsi="Arial" w:cs="Arial"/>
        </w:rPr>
        <w:t xml:space="preserve">the </w:t>
      </w:r>
      <w:r w:rsidR="00F23A0C" w:rsidRPr="00445A3B">
        <w:rPr>
          <w:rFonts w:ascii="Arial" w:hAnsi="Arial" w:cs="Arial"/>
        </w:rPr>
        <w:t xml:space="preserve">Battalion </w:t>
      </w:r>
      <w:r w:rsidRPr="00445A3B">
        <w:rPr>
          <w:rFonts w:ascii="Arial" w:hAnsi="Arial" w:cs="Arial"/>
        </w:rPr>
        <w:t>to have a Battalion sports day event.</w:t>
      </w:r>
      <w:r w:rsidR="002F582E">
        <w:rPr>
          <w:rFonts w:ascii="Arial" w:hAnsi="Arial" w:cs="Arial"/>
        </w:rPr>
        <w:t xml:space="preserve"> The sports day event’s date would be agreed by the various company’s Officer Commanding. The agreed date would be based on the Battalion’s forecast of events. Various Regiments and Battalions across the armed forces have organised sports day events either for charity o</w:t>
      </w:r>
      <w:r w:rsidR="00712B58">
        <w:rPr>
          <w:rFonts w:ascii="Arial" w:hAnsi="Arial" w:cs="Arial"/>
        </w:rPr>
        <w:t>r</w:t>
      </w:r>
      <w:r w:rsidR="002F582E">
        <w:rPr>
          <w:rFonts w:ascii="Arial" w:hAnsi="Arial" w:cs="Arial"/>
        </w:rPr>
        <w:t xml:space="preserve"> team cohesion within the workplace. </w:t>
      </w:r>
      <w:r w:rsidR="00712B58">
        <w:rPr>
          <w:rFonts w:ascii="Arial" w:hAnsi="Arial" w:cs="Arial"/>
        </w:rPr>
        <w:t xml:space="preserve">This event would be organised in line with the commanding officer’s policies. At the end of the event the Battalion will successfully provide athletes to perform at inter service level or at higher formation. </w:t>
      </w:r>
    </w:p>
    <w:p w14:paraId="137F3635" w14:textId="124F5AC9" w:rsidR="00FD590A" w:rsidRPr="00445A3B" w:rsidRDefault="00FD590A" w:rsidP="00AA5D33">
      <w:pPr>
        <w:rPr>
          <w:rFonts w:ascii="Arial" w:hAnsi="Arial" w:cs="Arial"/>
        </w:rPr>
      </w:pPr>
    </w:p>
    <w:p w14:paraId="095A8818" w14:textId="5C6DECF4" w:rsidR="00FD590A" w:rsidRPr="00BB28EB" w:rsidRDefault="00445A3B" w:rsidP="00A35FC2">
      <w:pPr>
        <w:pStyle w:val="Heading1"/>
      </w:pPr>
      <w:bookmarkStart w:id="2" w:name="_Toc522500230"/>
      <w:bookmarkStart w:id="3" w:name="_Toc523553243"/>
      <w:r w:rsidRPr="00BB28EB">
        <w:t>P</w:t>
      </w:r>
      <w:r w:rsidR="00FD590A" w:rsidRPr="00BB28EB">
        <w:t>urpose</w:t>
      </w:r>
      <w:bookmarkEnd w:id="2"/>
      <w:bookmarkEnd w:id="3"/>
    </w:p>
    <w:p w14:paraId="0DBF2163" w14:textId="49E78DB2" w:rsidR="00FD590A" w:rsidRPr="00445A3B" w:rsidRDefault="00FD590A" w:rsidP="00FD590A">
      <w:pPr>
        <w:rPr>
          <w:rFonts w:ascii="Arial" w:hAnsi="Arial" w:cs="Arial"/>
        </w:rPr>
      </w:pPr>
      <w:r w:rsidRPr="00445A3B">
        <w:rPr>
          <w:rFonts w:ascii="Arial" w:hAnsi="Arial" w:cs="Arial"/>
        </w:rPr>
        <w:t xml:space="preserve">The main purpose of the event is </w:t>
      </w:r>
      <w:r w:rsidR="00712B58">
        <w:rPr>
          <w:rFonts w:ascii="Arial" w:hAnsi="Arial" w:cs="Arial"/>
        </w:rPr>
        <w:t xml:space="preserve">to </w:t>
      </w:r>
      <w:r w:rsidRPr="00445A3B">
        <w:rPr>
          <w:rFonts w:ascii="Arial" w:hAnsi="Arial" w:cs="Arial"/>
        </w:rPr>
        <w:t xml:space="preserve">bring service personnel within the battalion to interact and </w:t>
      </w:r>
      <w:r w:rsidR="005E180A" w:rsidRPr="00445A3B">
        <w:rPr>
          <w:rFonts w:ascii="Arial" w:hAnsi="Arial" w:cs="Arial"/>
        </w:rPr>
        <w:t>understanding each other</w:t>
      </w:r>
      <w:r w:rsidR="00712B58">
        <w:rPr>
          <w:rFonts w:ascii="Arial" w:hAnsi="Arial" w:cs="Arial"/>
        </w:rPr>
        <w:t xml:space="preserve"> which will enhance </w:t>
      </w:r>
      <w:r w:rsidR="00F531DA">
        <w:rPr>
          <w:rFonts w:ascii="Arial" w:hAnsi="Arial" w:cs="Arial"/>
        </w:rPr>
        <w:t>cohesiveness</w:t>
      </w:r>
      <w:r w:rsidR="00712B58">
        <w:rPr>
          <w:rFonts w:ascii="Arial" w:hAnsi="Arial" w:cs="Arial"/>
        </w:rPr>
        <w:t xml:space="preserve"> and </w:t>
      </w:r>
      <w:r w:rsidR="00F531DA">
        <w:rPr>
          <w:rFonts w:ascii="Arial" w:hAnsi="Arial" w:cs="Arial"/>
        </w:rPr>
        <w:t>identify talent for future sporting events.</w:t>
      </w:r>
    </w:p>
    <w:p w14:paraId="052A4EEA" w14:textId="7537F824" w:rsidR="005E180A" w:rsidRPr="009B266C" w:rsidRDefault="00BB28EB" w:rsidP="009B266C">
      <w:pPr>
        <w:pStyle w:val="Heading2"/>
        <w:spacing w:after="240"/>
        <w:rPr>
          <w:rStyle w:val="Heading2Char"/>
          <w:rFonts w:ascii="Arial" w:hAnsi="Arial" w:cs="Arial"/>
          <w:b/>
        </w:rPr>
      </w:pPr>
      <w:bookmarkStart w:id="4" w:name="_Toc522500231"/>
      <w:bookmarkStart w:id="5" w:name="_Toc523553244"/>
      <w:r w:rsidRPr="009B266C">
        <w:rPr>
          <w:rStyle w:val="Heading2Char"/>
          <w:rFonts w:ascii="Arial" w:hAnsi="Arial" w:cs="Arial"/>
          <w:b/>
        </w:rPr>
        <w:t xml:space="preserve">1.1.1 </w:t>
      </w:r>
      <w:r w:rsidR="005E180A" w:rsidRPr="009B266C">
        <w:rPr>
          <w:rStyle w:val="Heading2Char"/>
          <w:rFonts w:ascii="Arial" w:hAnsi="Arial" w:cs="Arial"/>
          <w:b/>
        </w:rPr>
        <w:t>Battalion cohesiveness</w:t>
      </w:r>
      <w:bookmarkEnd w:id="4"/>
      <w:bookmarkEnd w:id="5"/>
      <w:r w:rsidR="005E180A" w:rsidRPr="009B266C">
        <w:rPr>
          <w:rStyle w:val="Heading2Char"/>
          <w:rFonts w:ascii="Arial" w:hAnsi="Arial" w:cs="Arial"/>
          <w:b/>
        </w:rPr>
        <w:t xml:space="preserve"> </w:t>
      </w:r>
    </w:p>
    <w:p w14:paraId="7769CFDC" w14:textId="2D5DE879" w:rsidR="00EF0731" w:rsidRPr="00A26F07" w:rsidRDefault="008136EA" w:rsidP="00A26F07">
      <w:pPr>
        <w:rPr>
          <w:rFonts w:ascii="Arial" w:hAnsi="Arial" w:cs="Arial"/>
        </w:rPr>
      </w:pPr>
      <w:r w:rsidRPr="00A26F07">
        <w:rPr>
          <w:rFonts w:ascii="Arial" w:hAnsi="Arial" w:cs="Arial"/>
        </w:rPr>
        <w:lastRenderedPageBreak/>
        <w:t xml:space="preserve">As identified by </w:t>
      </w:r>
      <w:hyperlink r:id="rId7" w:history="1">
        <w:r w:rsidRPr="00A26F07">
          <w:rPr>
            <w:rStyle w:val="Hyperlink"/>
            <w:rFonts w:ascii="Arial" w:hAnsi="Arial" w:cs="Arial"/>
          </w:rPr>
          <w:t>Bruce Tuckman</w:t>
        </w:r>
      </w:hyperlink>
      <w:r w:rsidRPr="00A26F07">
        <w:rPr>
          <w:rFonts w:ascii="Arial" w:hAnsi="Arial" w:cs="Arial"/>
        </w:rPr>
        <w:t xml:space="preserve"> a researcher in group dynamics, there are four phases in group improvement that can be utilised to survey a group’s cohesiveness.</w:t>
      </w:r>
      <w:r w:rsidR="00C32661" w:rsidRPr="00A26F07">
        <w:rPr>
          <w:rFonts w:ascii="Arial" w:hAnsi="Arial" w:cs="Arial"/>
        </w:rPr>
        <w:t xml:space="preserve"> These stages are </w:t>
      </w:r>
      <w:r w:rsidR="00C32661" w:rsidRPr="00A26F07">
        <w:rPr>
          <w:rFonts w:ascii="Arial" w:hAnsi="Arial" w:cs="Arial"/>
          <w:b/>
        </w:rPr>
        <w:t>Forming</w:t>
      </w:r>
      <w:r w:rsidR="00C32661" w:rsidRPr="00A26F07">
        <w:rPr>
          <w:rFonts w:ascii="Arial" w:hAnsi="Arial" w:cs="Arial"/>
        </w:rPr>
        <w:t xml:space="preserve">, </w:t>
      </w:r>
      <w:r w:rsidR="00C32661" w:rsidRPr="00A26F07">
        <w:rPr>
          <w:rFonts w:ascii="Arial" w:hAnsi="Arial" w:cs="Arial"/>
          <w:b/>
        </w:rPr>
        <w:t>Storming</w:t>
      </w:r>
      <w:r w:rsidR="00C32661" w:rsidRPr="00A26F07">
        <w:rPr>
          <w:rFonts w:ascii="Arial" w:hAnsi="Arial" w:cs="Arial"/>
        </w:rPr>
        <w:t xml:space="preserve">, </w:t>
      </w:r>
      <w:r w:rsidR="00C32661" w:rsidRPr="00A26F07">
        <w:rPr>
          <w:rFonts w:ascii="Arial" w:hAnsi="Arial" w:cs="Arial"/>
          <w:b/>
        </w:rPr>
        <w:t>Norming</w:t>
      </w:r>
      <w:r w:rsidR="00C32661" w:rsidRPr="00A26F07">
        <w:rPr>
          <w:rFonts w:ascii="Arial" w:hAnsi="Arial" w:cs="Arial"/>
        </w:rPr>
        <w:t xml:space="preserve"> and </w:t>
      </w:r>
      <w:r w:rsidR="00C32661" w:rsidRPr="00A26F07">
        <w:rPr>
          <w:rFonts w:ascii="Arial" w:hAnsi="Arial" w:cs="Arial"/>
          <w:b/>
        </w:rPr>
        <w:t xml:space="preserve">Performing. </w:t>
      </w:r>
      <w:r w:rsidR="00C32661" w:rsidRPr="00A26F07">
        <w:rPr>
          <w:rFonts w:ascii="Arial" w:hAnsi="Arial" w:cs="Arial"/>
        </w:rPr>
        <w:t>By understanding these stages management staffs and operative staffs can comprehend why certain practices are occurring and make further amendments when required.</w:t>
      </w:r>
    </w:p>
    <w:p w14:paraId="3FA7AE85" w14:textId="77777777" w:rsidR="00C32661" w:rsidRPr="00445A3B" w:rsidRDefault="00C32661" w:rsidP="00EF0731">
      <w:pPr>
        <w:pStyle w:val="ListParagraph"/>
        <w:rPr>
          <w:rFonts w:ascii="Arial" w:hAnsi="Arial" w:cs="Arial"/>
          <w:b/>
        </w:rPr>
      </w:pPr>
    </w:p>
    <w:p w14:paraId="63A7F650" w14:textId="77777777" w:rsidR="003B0309" w:rsidRPr="00A26F07" w:rsidRDefault="00312051" w:rsidP="00A26F07">
      <w:pPr>
        <w:rPr>
          <w:rFonts w:ascii="Arial" w:hAnsi="Arial" w:cs="Arial"/>
          <w:b/>
        </w:rPr>
      </w:pPr>
      <w:r w:rsidRPr="00A26F07">
        <w:rPr>
          <w:rFonts w:ascii="Arial" w:hAnsi="Arial" w:cs="Arial"/>
        </w:rPr>
        <w:t>The principal stage –</w:t>
      </w:r>
      <w:r w:rsidR="00C32661" w:rsidRPr="00A26F07">
        <w:rPr>
          <w:rFonts w:ascii="Arial" w:hAnsi="Arial" w:cs="Arial"/>
        </w:rPr>
        <w:t>Fo</w:t>
      </w:r>
      <w:r w:rsidRPr="00A26F07">
        <w:rPr>
          <w:rFonts w:ascii="Arial" w:hAnsi="Arial" w:cs="Arial"/>
        </w:rPr>
        <w:t>rming</w:t>
      </w:r>
      <w:r w:rsidRPr="00A26F07">
        <w:rPr>
          <w:rFonts w:ascii="Arial" w:hAnsi="Arial" w:cs="Arial"/>
          <w:b/>
        </w:rPr>
        <w:t>:</w:t>
      </w:r>
    </w:p>
    <w:p w14:paraId="76C39E8C" w14:textId="7FB4F9AE" w:rsidR="00851603" w:rsidRPr="00A26F07" w:rsidRDefault="003B0309" w:rsidP="00A26F07">
      <w:pPr>
        <w:rPr>
          <w:rFonts w:ascii="Arial" w:hAnsi="Arial" w:cs="Arial"/>
        </w:rPr>
      </w:pPr>
      <w:r w:rsidRPr="00A26F07">
        <w:rPr>
          <w:rFonts w:ascii="Arial" w:hAnsi="Arial" w:cs="Arial"/>
        </w:rPr>
        <w:t>I</w:t>
      </w:r>
      <w:r w:rsidR="00C32661" w:rsidRPr="00A26F07">
        <w:rPr>
          <w:rFonts w:ascii="Arial" w:hAnsi="Arial" w:cs="Arial"/>
        </w:rPr>
        <w:t>s portrayed by members of a team becoming more acquainted with each another through examinations and social evaluations.</w:t>
      </w:r>
      <w:r w:rsidR="00851603" w:rsidRPr="00A26F07">
        <w:rPr>
          <w:rFonts w:ascii="Arial" w:hAnsi="Arial" w:cs="Arial"/>
        </w:rPr>
        <w:t xml:space="preserve"> At the point when workers are new  to a group or another group is being fabricated. Colleagues requires time to change in accordance with their condition and comprehend who does what, what the limits are and find out what the group capacities in general. Members of the team can also have great assistance from team leaders by;</w:t>
      </w:r>
    </w:p>
    <w:p w14:paraId="4FF6442E" w14:textId="16D29D08" w:rsidR="00851603" w:rsidRPr="00445A3B" w:rsidRDefault="00851603" w:rsidP="00851603">
      <w:pPr>
        <w:pStyle w:val="NoSpacing"/>
        <w:numPr>
          <w:ilvl w:val="1"/>
          <w:numId w:val="6"/>
        </w:numPr>
        <w:rPr>
          <w:rFonts w:ascii="Arial" w:hAnsi="Arial" w:cs="Arial"/>
        </w:rPr>
      </w:pPr>
      <w:r w:rsidRPr="00445A3B">
        <w:rPr>
          <w:rFonts w:ascii="Arial" w:hAnsi="Arial" w:cs="Arial"/>
        </w:rPr>
        <w:t>Building up clear goals.</w:t>
      </w:r>
    </w:p>
    <w:p w14:paraId="748BC344" w14:textId="28DF06C3" w:rsidR="00851603" w:rsidRPr="00445A3B" w:rsidRDefault="00851603" w:rsidP="00851603">
      <w:pPr>
        <w:pStyle w:val="NoSpacing"/>
        <w:numPr>
          <w:ilvl w:val="1"/>
          <w:numId w:val="6"/>
        </w:numPr>
        <w:rPr>
          <w:rFonts w:ascii="Arial" w:hAnsi="Arial" w:cs="Arial"/>
        </w:rPr>
      </w:pPr>
      <w:r w:rsidRPr="00445A3B">
        <w:rPr>
          <w:rFonts w:ascii="Arial" w:hAnsi="Arial" w:cs="Arial"/>
        </w:rPr>
        <w:t>Building up both team and individual objectives for each colleague.</w:t>
      </w:r>
    </w:p>
    <w:p w14:paraId="07FB38B6" w14:textId="4BF78E7F" w:rsidR="00851603" w:rsidRPr="00445A3B" w:rsidRDefault="00851603" w:rsidP="00851603">
      <w:pPr>
        <w:pStyle w:val="NoSpacing"/>
        <w:numPr>
          <w:ilvl w:val="1"/>
          <w:numId w:val="6"/>
        </w:numPr>
        <w:rPr>
          <w:rFonts w:ascii="Arial" w:hAnsi="Arial" w:cs="Arial"/>
        </w:rPr>
      </w:pPr>
      <w:r w:rsidRPr="00445A3B">
        <w:rPr>
          <w:rFonts w:ascii="Arial" w:hAnsi="Arial" w:cs="Arial"/>
        </w:rPr>
        <w:t>Creating group building exercises to enable individuals to become more acquainted with each other.</w:t>
      </w:r>
    </w:p>
    <w:p w14:paraId="6C600691" w14:textId="3AE8ECB3" w:rsidR="00851603" w:rsidRPr="00445A3B" w:rsidRDefault="00851603" w:rsidP="00851603">
      <w:pPr>
        <w:pStyle w:val="NoSpacing"/>
        <w:ind w:left="495"/>
        <w:rPr>
          <w:rFonts w:ascii="Arial" w:hAnsi="Arial" w:cs="Arial"/>
        </w:rPr>
      </w:pPr>
    </w:p>
    <w:p w14:paraId="6B18F2C1" w14:textId="77777777" w:rsidR="003B0309" w:rsidRDefault="00312051" w:rsidP="00851603">
      <w:pPr>
        <w:rPr>
          <w:rFonts w:ascii="Arial" w:hAnsi="Arial" w:cs="Arial"/>
          <w:b/>
        </w:rPr>
      </w:pPr>
      <w:r w:rsidRPr="003B0309">
        <w:rPr>
          <w:rFonts w:ascii="Arial" w:hAnsi="Arial" w:cs="Arial"/>
        </w:rPr>
        <w:t>The second stage – Storming</w:t>
      </w:r>
      <w:r w:rsidRPr="00445A3B">
        <w:rPr>
          <w:rFonts w:ascii="Arial" w:hAnsi="Arial" w:cs="Arial"/>
          <w:b/>
        </w:rPr>
        <w:t xml:space="preserve">: </w:t>
      </w:r>
    </w:p>
    <w:p w14:paraId="14CD6AF8" w14:textId="5CDB7B60" w:rsidR="00851603" w:rsidRPr="00445A3B" w:rsidRDefault="003C0E92" w:rsidP="00851603">
      <w:pPr>
        <w:rPr>
          <w:rFonts w:ascii="Arial" w:hAnsi="Arial" w:cs="Arial"/>
        </w:rPr>
      </w:pPr>
      <w:r w:rsidRPr="00445A3B">
        <w:rPr>
          <w:rFonts w:ascii="Arial" w:hAnsi="Arial" w:cs="Arial"/>
        </w:rPr>
        <w:t>S</w:t>
      </w:r>
      <w:r w:rsidR="00312051" w:rsidRPr="00445A3B">
        <w:rPr>
          <w:rFonts w:ascii="Arial" w:hAnsi="Arial" w:cs="Arial"/>
        </w:rPr>
        <w:t xml:space="preserve">torming is </w:t>
      </w:r>
      <w:r w:rsidRPr="00445A3B">
        <w:rPr>
          <w:rFonts w:ascii="Arial" w:hAnsi="Arial" w:cs="Arial"/>
        </w:rPr>
        <w:t xml:space="preserve">by and </w:t>
      </w:r>
      <w:r w:rsidR="00312051" w:rsidRPr="00445A3B">
        <w:rPr>
          <w:rFonts w:ascii="Arial" w:hAnsi="Arial" w:cs="Arial"/>
        </w:rPr>
        <w:t>large portrayed by strive</w:t>
      </w:r>
      <w:r w:rsidRPr="00445A3B">
        <w:rPr>
          <w:rFonts w:ascii="Arial" w:hAnsi="Arial" w:cs="Arial"/>
        </w:rPr>
        <w:t>, due to implementing various job roles. Colleagues may regularly encounter passionate obstruction and may indicate practices steady with needing to satisfy their individual objectives instead of work as a group.</w:t>
      </w:r>
      <w:r w:rsidR="00797C6F" w:rsidRPr="00445A3B">
        <w:rPr>
          <w:rFonts w:ascii="Arial" w:hAnsi="Arial" w:cs="Arial"/>
        </w:rPr>
        <w:t xml:space="preserve"> The entire work place may end up guarded about the manner in which things are done, or ought to be done and administrators may encounter push back. In the event that your group are in this stage it is imperative to:</w:t>
      </w:r>
    </w:p>
    <w:p w14:paraId="357CF0CD" w14:textId="74CFBC72" w:rsidR="00797C6F" w:rsidRPr="00445A3B" w:rsidRDefault="00797C6F" w:rsidP="00797C6F">
      <w:pPr>
        <w:pStyle w:val="NoSpacing"/>
        <w:numPr>
          <w:ilvl w:val="0"/>
          <w:numId w:val="11"/>
        </w:numPr>
        <w:rPr>
          <w:rFonts w:ascii="Arial" w:hAnsi="Arial" w:cs="Arial"/>
        </w:rPr>
      </w:pPr>
      <w:r w:rsidRPr="00445A3B">
        <w:rPr>
          <w:rFonts w:ascii="Arial" w:hAnsi="Arial" w:cs="Arial"/>
        </w:rPr>
        <w:t>Build up structures and techniques that are trailed by all colleagues.</w:t>
      </w:r>
    </w:p>
    <w:p w14:paraId="607D6536" w14:textId="5857F140" w:rsidR="00797C6F" w:rsidRPr="00445A3B" w:rsidRDefault="00797C6F" w:rsidP="00797C6F">
      <w:pPr>
        <w:pStyle w:val="NoSpacing"/>
        <w:numPr>
          <w:ilvl w:val="0"/>
          <w:numId w:val="11"/>
        </w:numPr>
        <w:rPr>
          <w:rFonts w:ascii="Arial" w:hAnsi="Arial" w:cs="Arial"/>
        </w:rPr>
      </w:pPr>
      <w:r w:rsidRPr="00445A3B">
        <w:rPr>
          <w:rFonts w:ascii="Arial" w:hAnsi="Arial" w:cs="Arial"/>
        </w:rPr>
        <w:t>Resolve struggle as it happens; openness is of the utmost importance and it is imperative for singular colleagues and administration to feel great conveying everything that needs to be conveyed.</w:t>
      </w:r>
    </w:p>
    <w:p w14:paraId="40CEFEC3" w14:textId="289A9344" w:rsidR="00797C6F" w:rsidRPr="00445A3B" w:rsidRDefault="00797C6F" w:rsidP="00797C6F">
      <w:pPr>
        <w:pStyle w:val="NoSpacing"/>
        <w:numPr>
          <w:ilvl w:val="0"/>
          <w:numId w:val="11"/>
        </w:numPr>
        <w:rPr>
          <w:rFonts w:ascii="Arial" w:hAnsi="Arial" w:cs="Arial"/>
        </w:rPr>
      </w:pPr>
      <w:r w:rsidRPr="00445A3B">
        <w:rPr>
          <w:rFonts w:ascii="Arial" w:hAnsi="Arial" w:cs="Arial"/>
        </w:rPr>
        <w:t>Disclose these phases to colleagues so they can have a superior comprehension of why struggle emerges.</w:t>
      </w:r>
    </w:p>
    <w:p w14:paraId="27EB989C" w14:textId="77777777" w:rsidR="003C0E92" w:rsidRPr="00445A3B" w:rsidRDefault="003C0E92" w:rsidP="00851603">
      <w:pPr>
        <w:rPr>
          <w:rFonts w:ascii="Arial" w:hAnsi="Arial" w:cs="Arial"/>
        </w:rPr>
      </w:pPr>
    </w:p>
    <w:p w14:paraId="40CF9C48" w14:textId="77777777" w:rsidR="003B0309" w:rsidRDefault="00797C6F" w:rsidP="00851603">
      <w:pPr>
        <w:rPr>
          <w:rFonts w:ascii="Arial" w:hAnsi="Arial" w:cs="Arial"/>
          <w:b/>
        </w:rPr>
      </w:pPr>
      <w:r w:rsidRPr="003B0309">
        <w:rPr>
          <w:rFonts w:ascii="Arial" w:hAnsi="Arial" w:cs="Arial"/>
        </w:rPr>
        <w:t>The third stage – Norming</w:t>
      </w:r>
      <w:r w:rsidRPr="00445A3B">
        <w:rPr>
          <w:rFonts w:ascii="Arial" w:hAnsi="Arial" w:cs="Arial"/>
          <w:b/>
        </w:rPr>
        <w:t xml:space="preserve">: </w:t>
      </w:r>
    </w:p>
    <w:p w14:paraId="2394805A" w14:textId="3725D0FF" w:rsidR="003C0E92" w:rsidRPr="00445A3B" w:rsidRDefault="00797C6F" w:rsidP="00851603">
      <w:pPr>
        <w:rPr>
          <w:rFonts w:ascii="Arial" w:hAnsi="Arial" w:cs="Arial"/>
        </w:rPr>
      </w:pPr>
      <w:r w:rsidRPr="00445A3B">
        <w:rPr>
          <w:rFonts w:ascii="Arial" w:hAnsi="Arial" w:cs="Arial"/>
        </w:rPr>
        <w:t>Norming marks the point where strive starts to get settled and is supplanted with participation. Solidarity is set up between the people, and individuals start to join their endeavours and cooperates in their quest for a shared objective. In this stage, amass standards are built up and individuals frequently feel great giving each other criticism which enables increment to trust.</w:t>
      </w:r>
      <w:r w:rsidR="009418C2" w:rsidRPr="00445A3B">
        <w:rPr>
          <w:rFonts w:ascii="Arial" w:hAnsi="Arial" w:cs="Arial"/>
        </w:rPr>
        <w:t xml:space="preserve"> Once your group has achieved this stage it is imperative to;</w:t>
      </w:r>
    </w:p>
    <w:p w14:paraId="46C81270" w14:textId="148CBC28" w:rsidR="009418C2" w:rsidRPr="00445A3B" w:rsidRDefault="009418C2" w:rsidP="00851603">
      <w:pPr>
        <w:rPr>
          <w:rFonts w:ascii="Arial" w:hAnsi="Arial" w:cs="Arial"/>
        </w:rPr>
      </w:pPr>
      <w:r w:rsidRPr="00445A3B">
        <w:rPr>
          <w:rFonts w:ascii="Arial" w:hAnsi="Arial" w:cs="Arial"/>
        </w:rPr>
        <w:t>Have predictable gatherings to guarantee that everybody is as yet working towards an indistinguishable objective and change from required.</w:t>
      </w:r>
    </w:p>
    <w:p w14:paraId="761B0499" w14:textId="687F5242" w:rsidR="009418C2" w:rsidRPr="00445A3B" w:rsidRDefault="009418C2" w:rsidP="00851603">
      <w:pPr>
        <w:rPr>
          <w:rFonts w:ascii="Arial" w:hAnsi="Arial" w:cs="Arial"/>
        </w:rPr>
      </w:pPr>
      <w:r w:rsidRPr="00445A3B">
        <w:rPr>
          <w:rFonts w:ascii="Arial" w:hAnsi="Arial" w:cs="Arial"/>
        </w:rPr>
        <w:t>Permits colleagues self-sufficiency to work towards their objectives.</w:t>
      </w:r>
    </w:p>
    <w:p w14:paraId="7783A5A2" w14:textId="410C9A81" w:rsidR="009418C2" w:rsidRPr="00445A3B" w:rsidRDefault="009418C2" w:rsidP="00851603">
      <w:pPr>
        <w:rPr>
          <w:rFonts w:ascii="Arial" w:hAnsi="Arial" w:cs="Arial"/>
        </w:rPr>
      </w:pPr>
      <w:r w:rsidRPr="00445A3B">
        <w:rPr>
          <w:rFonts w:ascii="Arial" w:hAnsi="Arial" w:cs="Arial"/>
        </w:rPr>
        <w:lastRenderedPageBreak/>
        <w:t xml:space="preserve">Keep on implementing group building exercise both inside and outside of the work </w:t>
      </w:r>
      <w:bookmarkStart w:id="6" w:name="_GoBack"/>
      <w:bookmarkEnd w:id="6"/>
      <w:r w:rsidRPr="00445A3B">
        <w:rPr>
          <w:rFonts w:ascii="Arial" w:hAnsi="Arial" w:cs="Arial"/>
        </w:rPr>
        <w:t>environment to keep correspondence open and dynamic.</w:t>
      </w:r>
    </w:p>
    <w:p w14:paraId="1B9020B4" w14:textId="03436B11" w:rsidR="009418C2" w:rsidRPr="00445A3B" w:rsidRDefault="009418C2" w:rsidP="00851603">
      <w:pPr>
        <w:rPr>
          <w:rFonts w:ascii="Arial" w:hAnsi="Arial" w:cs="Arial"/>
        </w:rPr>
      </w:pPr>
    </w:p>
    <w:p w14:paraId="7FF274C8" w14:textId="77777777" w:rsidR="003B0309" w:rsidRDefault="009418C2" w:rsidP="00851603">
      <w:pPr>
        <w:rPr>
          <w:rFonts w:ascii="Arial" w:hAnsi="Arial" w:cs="Arial"/>
        </w:rPr>
      </w:pPr>
      <w:r w:rsidRPr="003B0309">
        <w:rPr>
          <w:rFonts w:ascii="Arial" w:hAnsi="Arial" w:cs="Arial"/>
        </w:rPr>
        <w:t>The last, fourth, and most energising stage –</w:t>
      </w:r>
    </w:p>
    <w:p w14:paraId="4C6F1E34" w14:textId="61A8C7CD" w:rsidR="009418C2" w:rsidRDefault="009418C2" w:rsidP="00851603">
      <w:pPr>
        <w:rPr>
          <w:rFonts w:ascii="Arial" w:hAnsi="Arial" w:cs="Arial"/>
          <w:color w:val="000000" w:themeColor="text1"/>
        </w:rPr>
      </w:pPr>
      <w:r w:rsidRPr="003B0309">
        <w:rPr>
          <w:rFonts w:ascii="Arial" w:hAnsi="Arial" w:cs="Arial"/>
        </w:rPr>
        <w:t>Performing</w:t>
      </w:r>
      <w:r w:rsidRPr="00445A3B">
        <w:rPr>
          <w:rFonts w:ascii="Arial" w:hAnsi="Arial" w:cs="Arial"/>
          <w:b/>
        </w:rPr>
        <w:t xml:space="preserve">: </w:t>
      </w:r>
      <w:r w:rsidR="004272D9" w:rsidRPr="00445A3B">
        <w:rPr>
          <w:rFonts w:ascii="Arial" w:hAnsi="Arial" w:cs="Arial"/>
        </w:rPr>
        <w:t>At this last stage, groups are for the most part performing at an ideal level, which means every individual is worried about group achievement as opposed to exclusively singular acknowledgement. Every individual feels like they have a reason and that they are esteemed. In this stage every individual comprehends that their</w:t>
      </w:r>
      <w:r w:rsidR="003D4F24" w:rsidRPr="00445A3B">
        <w:rPr>
          <w:rFonts w:ascii="Arial" w:hAnsi="Arial" w:cs="Arial"/>
        </w:rPr>
        <w:t xml:space="preserve"> commitments are imperative and </w:t>
      </w:r>
      <w:r w:rsidR="00D648D6">
        <w:rPr>
          <w:rFonts w:ascii="Arial" w:hAnsi="Arial" w:cs="Arial"/>
        </w:rPr>
        <w:t>they have to put in more effort</w:t>
      </w:r>
      <w:r w:rsidR="003D4F24" w:rsidRPr="00445A3B">
        <w:rPr>
          <w:rFonts w:ascii="Arial" w:hAnsi="Arial" w:cs="Arial"/>
          <w:color w:val="000000" w:themeColor="text1"/>
        </w:rPr>
        <w:t xml:space="preserve"> in the event that the</w:t>
      </w:r>
      <w:r w:rsidR="00D648D6">
        <w:rPr>
          <w:rFonts w:ascii="Arial" w:hAnsi="Arial" w:cs="Arial"/>
          <w:color w:val="000000" w:themeColor="text1"/>
        </w:rPr>
        <w:t xml:space="preserve"> outcome</w:t>
      </w:r>
      <w:r w:rsidR="003D4F24" w:rsidRPr="00445A3B">
        <w:rPr>
          <w:rFonts w:ascii="Arial" w:hAnsi="Arial" w:cs="Arial"/>
          <w:color w:val="000000" w:themeColor="text1"/>
        </w:rPr>
        <w:t xml:space="preserve"> will profit the group.</w:t>
      </w:r>
    </w:p>
    <w:p w14:paraId="7FB170A4" w14:textId="77777777" w:rsidR="00A35FC2" w:rsidRPr="00445A3B" w:rsidRDefault="00A35FC2" w:rsidP="00851603">
      <w:pPr>
        <w:rPr>
          <w:rFonts w:ascii="Arial" w:hAnsi="Arial" w:cs="Arial"/>
          <w:color w:val="000000" w:themeColor="text1"/>
        </w:rPr>
      </w:pPr>
    </w:p>
    <w:p w14:paraId="4BCA5C96" w14:textId="77777777" w:rsidR="009B266C" w:rsidRPr="009B266C" w:rsidRDefault="005E180A" w:rsidP="009B266C">
      <w:pPr>
        <w:pStyle w:val="Heading2"/>
        <w:spacing w:after="240"/>
        <w:rPr>
          <w:rStyle w:val="Heading2Char"/>
          <w:rFonts w:ascii="Arial" w:hAnsi="Arial" w:cs="Arial"/>
          <w:b/>
        </w:rPr>
      </w:pPr>
      <w:bookmarkStart w:id="7" w:name="_Toc523553245"/>
      <w:r w:rsidRPr="009B266C">
        <w:rPr>
          <w:rFonts w:ascii="Arial" w:hAnsi="Arial" w:cs="Arial"/>
          <w:b/>
        </w:rPr>
        <w:t xml:space="preserve">1.2.1 </w:t>
      </w:r>
      <w:r w:rsidRPr="009B266C">
        <w:rPr>
          <w:rStyle w:val="Heading2Char"/>
          <w:rFonts w:ascii="Arial" w:hAnsi="Arial" w:cs="Arial"/>
          <w:b/>
        </w:rPr>
        <w:t>Identifying talent</w:t>
      </w:r>
      <w:bookmarkEnd w:id="7"/>
      <w:r w:rsidR="009B266C" w:rsidRPr="009B266C">
        <w:rPr>
          <w:rStyle w:val="Heading2Char"/>
          <w:rFonts w:ascii="Arial" w:hAnsi="Arial" w:cs="Arial"/>
          <w:b/>
        </w:rPr>
        <w:t xml:space="preserve"> </w:t>
      </w:r>
    </w:p>
    <w:p w14:paraId="10CEA4F8" w14:textId="77777777" w:rsidR="009B266C" w:rsidRDefault="009B266C" w:rsidP="009B266C">
      <w:pPr>
        <w:pStyle w:val="NoSpacing"/>
        <w:rPr>
          <w:rStyle w:val="Heading2Char"/>
          <w:rFonts w:ascii="Arial" w:hAnsi="Arial" w:cs="Arial"/>
          <w:color w:val="000000" w:themeColor="text1"/>
        </w:rPr>
      </w:pPr>
    </w:p>
    <w:p w14:paraId="6895CAB7" w14:textId="0CF0E9E0" w:rsidR="00AD4248" w:rsidRPr="00A35FC2" w:rsidRDefault="00AD4248" w:rsidP="00A35FC2">
      <w:pPr>
        <w:rPr>
          <w:rFonts w:ascii="Arial" w:hAnsi="Arial" w:cs="Arial"/>
        </w:rPr>
      </w:pPr>
      <w:r w:rsidRPr="00A35FC2">
        <w:rPr>
          <w:rFonts w:ascii="Arial" w:hAnsi="Arial" w:cs="Arial"/>
        </w:rPr>
        <w:t>The main aim of this event is to identify and maximise sporting talents within the battalion.</w:t>
      </w:r>
      <w:r w:rsidR="00915646" w:rsidRPr="00A35FC2">
        <w:rPr>
          <w:rFonts w:ascii="Arial" w:hAnsi="Arial" w:cs="Arial"/>
        </w:rPr>
        <w:t xml:space="preserve"> This event will aid in selecting service personnel with key potential and leadership skills in various sports. Once these principal skills have been identified</w:t>
      </w:r>
      <w:r w:rsidR="00FE2B46" w:rsidRPr="00A35FC2">
        <w:rPr>
          <w:rFonts w:ascii="Arial" w:hAnsi="Arial" w:cs="Arial"/>
        </w:rPr>
        <w:t xml:space="preserve">, teams would be set up and trained further in order to represent the battalion </w:t>
      </w:r>
      <w:r w:rsidR="00F531DA">
        <w:rPr>
          <w:rFonts w:ascii="Arial" w:hAnsi="Arial" w:cs="Arial"/>
        </w:rPr>
        <w:t>at</w:t>
      </w:r>
      <w:r w:rsidR="00FE2B46" w:rsidRPr="00A35FC2">
        <w:rPr>
          <w:rFonts w:ascii="Arial" w:hAnsi="Arial" w:cs="Arial"/>
        </w:rPr>
        <w:t xml:space="preserve"> various sporting events.</w:t>
      </w:r>
    </w:p>
    <w:p w14:paraId="7C2BF80A" w14:textId="182285A2" w:rsidR="009669D7" w:rsidRPr="00A35FC2" w:rsidRDefault="009669D7" w:rsidP="00A35FC2">
      <w:pPr>
        <w:rPr>
          <w:rFonts w:ascii="Arial" w:hAnsi="Arial" w:cs="Arial"/>
        </w:rPr>
      </w:pPr>
      <w:r w:rsidRPr="00A35FC2">
        <w:rPr>
          <w:rFonts w:ascii="Arial" w:hAnsi="Arial" w:cs="Arial"/>
        </w:rPr>
        <w:t xml:space="preserve">According to </w:t>
      </w:r>
      <w:hyperlink r:id="rId8" w:history="1">
        <w:r w:rsidRPr="00A35FC2">
          <w:rPr>
            <w:rStyle w:val="Hyperlink"/>
            <w:rFonts w:ascii="Arial" w:hAnsi="Arial" w:cs="Arial"/>
          </w:rPr>
          <w:t>UK sports</w:t>
        </w:r>
      </w:hyperlink>
      <w:r w:rsidRPr="00A35FC2">
        <w:rPr>
          <w:rFonts w:ascii="Arial" w:hAnsi="Arial" w:cs="Arial"/>
        </w:rPr>
        <w:t xml:space="preserve">, the ability to enrolment and affirmation programs are multi staged. </w:t>
      </w:r>
      <w:r w:rsidR="00BF5E07" w:rsidRPr="00A35FC2">
        <w:rPr>
          <w:rFonts w:ascii="Arial" w:hAnsi="Arial" w:cs="Arial"/>
        </w:rPr>
        <w:t>Talent identification begins with ability seeking, either with the overall population or inside the game‘s locale</w:t>
      </w:r>
      <w:r w:rsidR="00B939EE" w:rsidRPr="00A35FC2">
        <w:rPr>
          <w:rFonts w:ascii="Arial" w:hAnsi="Arial" w:cs="Arial"/>
        </w:rPr>
        <w:t xml:space="preserve">. This includes the competitors submitting an application frame to UK Sports for approval. After cautious investigation, successful candidates are welcome to the phase 1 testing phase facilitated in different areas within the UK. </w:t>
      </w:r>
    </w:p>
    <w:p w14:paraId="0C06BA50" w14:textId="5756426E" w:rsidR="00740B2E" w:rsidRPr="00A35FC2" w:rsidRDefault="00687A9A" w:rsidP="00A35FC2">
      <w:pPr>
        <w:rPr>
          <w:rFonts w:ascii="Arial" w:hAnsi="Arial" w:cs="Arial"/>
        </w:rPr>
      </w:pPr>
      <w:r w:rsidRPr="00A35FC2">
        <w:rPr>
          <w:rFonts w:ascii="Arial" w:hAnsi="Arial" w:cs="Arial"/>
        </w:rPr>
        <w:t>Stage 1 – the choice procedure starts with a scope of non- specific physical and aptitude base test at different testing locations around the UK. Test may include: run, hops, cardio, and upper and lower body quality tests. The te</w:t>
      </w:r>
      <w:r w:rsidR="00740B2E" w:rsidRPr="00A35FC2">
        <w:rPr>
          <w:rFonts w:ascii="Arial" w:hAnsi="Arial" w:cs="Arial"/>
        </w:rPr>
        <w:t>s</w:t>
      </w:r>
      <w:r w:rsidRPr="00A35FC2">
        <w:rPr>
          <w:rFonts w:ascii="Arial" w:hAnsi="Arial" w:cs="Arial"/>
        </w:rPr>
        <w:t>ts will</w:t>
      </w:r>
      <w:r w:rsidR="00740B2E" w:rsidRPr="00A35FC2">
        <w:rPr>
          <w:rFonts w:ascii="Arial" w:hAnsi="Arial" w:cs="Arial"/>
        </w:rPr>
        <w:t xml:space="preserve"> fluctuate from </w:t>
      </w:r>
      <w:r w:rsidR="00127368" w:rsidRPr="00A35FC2">
        <w:rPr>
          <w:rFonts w:ascii="Arial" w:hAnsi="Arial" w:cs="Arial"/>
        </w:rPr>
        <w:t>various levels depending on the sports.</w:t>
      </w:r>
      <w:r w:rsidR="00840C60" w:rsidRPr="00A35FC2">
        <w:rPr>
          <w:rFonts w:ascii="Arial" w:hAnsi="Arial" w:cs="Arial"/>
        </w:rPr>
        <w:t xml:space="preserve"> The choice procedure likewise</w:t>
      </w:r>
      <w:r w:rsidR="00587E62" w:rsidRPr="00A35FC2">
        <w:rPr>
          <w:rFonts w:ascii="Arial" w:hAnsi="Arial" w:cs="Arial"/>
        </w:rPr>
        <w:t xml:space="preserve"> incorporates an inside and out of every competitor’s preparation and rivalry history.</w:t>
      </w:r>
    </w:p>
    <w:p w14:paraId="233F6861" w14:textId="3507587F" w:rsidR="00587E62" w:rsidRPr="00A35FC2" w:rsidRDefault="00587E62" w:rsidP="00A35FC2">
      <w:pPr>
        <w:rPr>
          <w:rFonts w:ascii="Arial" w:hAnsi="Arial" w:cs="Arial"/>
        </w:rPr>
      </w:pPr>
      <w:r w:rsidRPr="00A35FC2">
        <w:rPr>
          <w:rFonts w:ascii="Arial" w:hAnsi="Arial" w:cs="Arial"/>
        </w:rPr>
        <w:t xml:space="preserve">Stage 2 – 3  </w:t>
      </w:r>
    </w:p>
    <w:p w14:paraId="378B51ED" w14:textId="77777777" w:rsidR="002A54E2" w:rsidRPr="00A35FC2" w:rsidRDefault="00587E62" w:rsidP="00A35FC2">
      <w:pPr>
        <w:rPr>
          <w:rFonts w:ascii="Arial" w:hAnsi="Arial" w:cs="Arial"/>
        </w:rPr>
      </w:pPr>
      <w:r w:rsidRPr="00A35FC2">
        <w:rPr>
          <w:rFonts w:ascii="Arial" w:hAnsi="Arial" w:cs="Arial"/>
        </w:rPr>
        <w:t>Stages 2 -3 are intended to additionally survey a competitor’s reasonableness for a game and better prepare them for the adventure ahead. The competitors pathway from recognisable proof to world class execution is additionally sketched out. Sessions may include useful development screening, medical screening, execution way of life workshops and brain research</w:t>
      </w:r>
      <w:r w:rsidR="002A54E2" w:rsidRPr="00A35FC2">
        <w:rPr>
          <w:rFonts w:ascii="Arial" w:hAnsi="Arial" w:cs="Arial"/>
        </w:rPr>
        <w:t xml:space="preserve"> and conduct appraisal. </w:t>
      </w:r>
    </w:p>
    <w:p w14:paraId="1440D9CE" w14:textId="16F0825D" w:rsidR="002A54E2" w:rsidRPr="00A35FC2" w:rsidRDefault="002A54E2" w:rsidP="00A35FC2">
      <w:pPr>
        <w:rPr>
          <w:rFonts w:ascii="Arial" w:hAnsi="Arial" w:cs="Arial"/>
        </w:rPr>
      </w:pPr>
      <w:r w:rsidRPr="00A35FC2">
        <w:rPr>
          <w:rFonts w:ascii="Arial" w:hAnsi="Arial" w:cs="Arial"/>
        </w:rPr>
        <w:t>Affirmation stage:</w:t>
      </w:r>
    </w:p>
    <w:p w14:paraId="23C5EB0D" w14:textId="3095C146" w:rsidR="002A54E2" w:rsidRPr="00A35FC2" w:rsidRDefault="002A54E2" w:rsidP="00A35FC2">
      <w:pPr>
        <w:rPr>
          <w:rFonts w:ascii="Arial" w:hAnsi="Arial" w:cs="Arial"/>
        </w:rPr>
      </w:pPr>
      <w:r w:rsidRPr="00A35FC2">
        <w:rPr>
          <w:rFonts w:ascii="Arial" w:hAnsi="Arial" w:cs="Arial"/>
        </w:rPr>
        <w:t xml:space="preserve">Chosen competitors will set out on a 6 – year affirmation stage amid which they are drenched in the games preparation condition. Competitors are presented to a precisely built formative experience and their rates of movements are followed </w:t>
      </w:r>
      <w:r w:rsidR="001B6F23" w:rsidRPr="00A35FC2">
        <w:rPr>
          <w:rFonts w:ascii="Arial" w:hAnsi="Arial" w:cs="Arial"/>
        </w:rPr>
        <w:t xml:space="preserve">to additionally evaluate their reasonableness </w:t>
      </w:r>
      <w:r w:rsidR="00D62080" w:rsidRPr="00A35FC2">
        <w:rPr>
          <w:rFonts w:ascii="Arial" w:hAnsi="Arial" w:cs="Arial"/>
        </w:rPr>
        <w:t xml:space="preserve">for the game. Unsuccessful competitors are furnished with chances to proceed with the game through the club’s framework.  </w:t>
      </w:r>
    </w:p>
    <w:p w14:paraId="1C9EB15F" w14:textId="0F073832" w:rsidR="001B6F23" w:rsidRPr="00A35FC2" w:rsidRDefault="001B6F23" w:rsidP="00A35FC2">
      <w:pPr>
        <w:rPr>
          <w:rFonts w:ascii="Arial" w:hAnsi="Arial" w:cs="Arial"/>
        </w:rPr>
      </w:pPr>
    </w:p>
    <w:p w14:paraId="104539A6" w14:textId="1F92BFAB" w:rsidR="00AD4248" w:rsidRPr="00A35FC2" w:rsidRDefault="00AD4248" w:rsidP="00A35FC2">
      <w:pPr>
        <w:rPr>
          <w:rFonts w:ascii="Arial" w:hAnsi="Arial" w:cs="Arial"/>
        </w:rPr>
      </w:pPr>
    </w:p>
    <w:p w14:paraId="5CEB5AB9" w14:textId="5666DCF8" w:rsidR="00AD4248" w:rsidRPr="00A35FC2" w:rsidRDefault="00AD4248" w:rsidP="003533EC">
      <w:pPr>
        <w:rPr>
          <w:rStyle w:val="Heading2Char"/>
          <w:rFonts w:ascii="Arial" w:hAnsi="Arial" w:cs="Arial"/>
          <w:b/>
          <w:color w:val="000000" w:themeColor="text1"/>
        </w:rPr>
      </w:pPr>
    </w:p>
    <w:p w14:paraId="7426D04E" w14:textId="10122C29" w:rsidR="005E180A" w:rsidRPr="009669D7" w:rsidRDefault="005E180A" w:rsidP="009669D7">
      <w:pPr>
        <w:rPr>
          <w:rStyle w:val="Heading2Char"/>
          <w:color w:val="000000" w:themeColor="text1"/>
        </w:rPr>
      </w:pPr>
    </w:p>
    <w:p w14:paraId="7F8F7872" w14:textId="3EBA6B31" w:rsidR="00D02FF8" w:rsidRPr="00A35FC2" w:rsidRDefault="00445A3B" w:rsidP="00A35FC2">
      <w:pPr>
        <w:pStyle w:val="Heading1"/>
      </w:pPr>
      <w:bookmarkStart w:id="8" w:name="_Toc522500232"/>
      <w:bookmarkStart w:id="9" w:name="_Toc523553246"/>
      <w:r w:rsidRPr="00A35FC2">
        <w:t>S</w:t>
      </w:r>
      <w:r w:rsidR="00D02FF8" w:rsidRPr="00A35FC2">
        <w:t>tructure</w:t>
      </w:r>
      <w:bookmarkEnd w:id="8"/>
      <w:bookmarkEnd w:id="9"/>
    </w:p>
    <w:p w14:paraId="674CCBAD" w14:textId="7138CBC2" w:rsidR="00D50A28" w:rsidRPr="00445A3B" w:rsidRDefault="00D50A28" w:rsidP="00D50A28">
      <w:pPr>
        <w:rPr>
          <w:rFonts w:ascii="Arial" w:hAnsi="Arial" w:cs="Arial"/>
        </w:rPr>
      </w:pPr>
      <w:r w:rsidRPr="00445A3B">
        <w:rPr>
          <w:rFonts w:ascii="Arial" w:hAnsi="Arial" w:cs="Arial"/>
        </w:rPr>
        <w:t>The event would consist of</w:t>
      </w:r>
      <w:r w:rsidR="00C74AB8" w:rsidRPr="00445A3B">
        <w:rPr>
          <w:rFonts w:ascii="Arial" w:hAnsi="Arial" w:cs="Arial"/>
        </w:rPr>
        <w:t xml:space="preserve"> 1</w:t>
      </w:r>
      <w:r w:rsidR="00264DCF" w:rsidRPr="00445A3B">
        <w:rPr>
          <w:rFonts w:ascii="Arial" w:hAnsi="Arial" w:cs="Arial"/>
        </w:rPr>
        <w:t>50</w:t>
      </w:r>
      <w:r w:rsidR="00C74AB8" w:rsidRPr="00445A3B">
        <w:rPr>
          <w:rFonts w:ascii="Arial" w:hAnsi="Arial" w:cs="Arial"/>
        </w:rPr>
        <w:t xml:space="preserve"> athletes</w:t>
      </w:r>
      <w:r w:rsidR="00264DCF" w:rsidRPr="00445A3B">
        <w:rPr>
          <w:rFonts w:ascii="Arial" w:hAnsi="Arial" w:cs="Arial"/>
        </w:rPr>
        <w:t>, and 1</w:t>
      </w:r>
      <w:r w:rsidR="009019B8" w:rsidRPr="00445A3B">
        <w:rPr>
          <w:rFonts w:ascii="Arial" w:hAnsi="Arial" w:cs="Arial"/>
        </w:rPr>
        <w:t>5</w:t>
      </w:r>
      <w:r w:rsidR="00264DCF" w:rsidRPr="00445A3B">
        <w:rPr>
          <w:rFonts w:ascii="Arial" w:hAnsi="Arial" w:cs="Arial"/>
        </w:rPr>
        <w:t xml:space="preserve"> </w:t>
      </w:r>
      <w:r w:rsidR="009019B8" w:rsidRPr="00445A3B">
        <w:rPr>
          <w:rFonts w:ascii="Arial" w:hAnsi="Arial" w:cs="Arial"/>
        </w:rPr>
        <w:t>technical/</w:t>
      </w:r>
      <w:r w:rsidR="00264DCF" w:rsidRPr="00445A3B">
        <w:rPr>
          <w:rFonts w:ascii="Arial" w:hAnsi="Arial" w:cs="Arial"/>
        </w:rPr>
        <w:t>administrative staffs.</w:t>
      </w:r>
      <w:r w:rsidR="00C74AB8" w:rsidRPr="00445A3B">
        <w:rPr>
          <w:rFonts w:ascii="Arial" w:hAnsi="Arial" w:cs="Arial"/>
        </w:rPr>
        <w:t xml:space="preserve"> </w:t>
      </w:r>
      <w:r w:rsidRPr="00445A3B">
        <w:rPr>
          <w:rFonts w:ascii="Arial" w:hAnsi="Arial" w:cs="Arial"/>
        </w:rPr>
        <w:t xml:space="preserve"> </w:t>
      </w:r>
      <w:r w:rsidR="00264DCF" w:rsidRPr="00445A3B">
        <w:rPr>
          <w:rFonts w:ascii="Arial" w:hAnsi="Arial" w:cs="Arial"/>
        </w:rPr>
        <w:t xml:space="preserve">There will be </w:t>
      </w:r>
      <w:r w:rsidRPr="00445A3B">
        <w:rPr>
          <w:rFonts w:ascii="Arial" w:hAnsi="Arial" w:cs="Arial"/>
        </w:rPr>
        <w:t>five sporting event</w:t>
      </w:r>
      <w:r w:rsidR="00264DCF" w:rsidRPr="00445A3B">
        <w:rPr>
          <w:rFonts w:ascii="Arial" w:hAnsi="Arial" w:cs="Arial"/>
        </w:rPr>
        <w:t>s</w:t>
      </w:r>
      <w:r w:rsidRPr="00445A3B">
        <w:rPr>
          <w:rFonts w:ascii="Arial" w:hAnsi="Arial" w:cs="Arial"/>
        </w:rPr>
        <w:t xml:space="preserve">: </w:t>
      </w:r>
      <w:r w:rsidRPr="00445A3B">
        <w:rPr>
          <w:rFonts w:ascii="Arial" w:hAnsi="Arial" w:cs="Arial"/>
          <w:b/>
        </w:rPr>
        <w:t xml:space="preserve">5 </w:t>
      </w:r>
      <w:r w:rsidR="009019B8" w:rsidRPr="00445A3B">
        <w:rPr>
          <w:rFonts w:ascii="Arial" w:hAnsi="Arial" w:cs="Arial"/>
          <w:b/>
        </w:rPr>
        <w:t>A-</w:t>
      </w:r>
      <w:r w:rsidRPr="00445A3B">
        <w:rPr>
          <w:rFonts w:ascii="Arial" w:hAnsi="Arial" w:cs="Arial"/>
          <w:b/>
        </w:rPr>
        <w:t xml:space="preserve">side </w:t>
      </w:r>
      <w:r w:rsidR="009019B8" w:rsidRPr="00445A3B">
        <w:rPr>
          <w:rFonts w:ascii="Arial" w:hAnsi="Arial" w:cs="Arial"/>
          <w:b/>
        </w:rPr>
        <w:t>F</w:t>
      </w:r>
      <w:r w:rsidRPr="00445A3B">
        <w:rPr>
          <w:rFonts w:ascii="Arial" w:hAnsi="Arial" w:cs="Arial"/>
          <w:b/>
        </w:rPr>
        <w:t>ootball</w:t>
      </w:r>
      <w:r w:rsidRPr="00445A3B">
        <w:rPr>
          <w:rFonts w:ascii="Arial" w:hAnsi="Arial" w:cs="Arial"/>
        </w:rPr>
        <w:t xml:space="preserve">, </w:t>
      </w:r>
      <w:r w:rsidR="009019B8" w:rsidRPr="00445A3B">
        <w:rPr>
          <w:rFonts w:ascii="Arial" w:hAnsi="Arial" w:cs="Arial"/>
          <w:b/>
        </w:rPr>
        <w:t>V</w:t>
      </w:r>
      <w:r w:rsidRPr="00445A3B">
        <w:rPr>
          <w:rFonts w:ascii="Arial" w:hAnsi="Arial" w:cs="Arial"/>
          <w:b/>
        </w:rPr>
        <w:t xml:space="preserve">olleyball, </w:t>
      </w:r>
      <w:r w:rsidR="009019B8" w:rsidRPr="00445A3B">
        <w:rPr>
          <w:rFonts w:ascii="Arial" w:hAnsi="Arial" w:cs="Arial"/>
          <w:b/>
        </w:rPr>
        <w:t>B</w:t>
      </w:r>
      <w:r w:rsidRPr="00445A3B">
        <w:rPr>
          <w:rFonts w:ascii="Arial" w:hAnsi="Arial" w:cs="Arial"/>
          <w:b/>
        </w:rPr>
        <w:t>asketball</w:t>
      </w:r>
      <w:r w:rsidRPr="00445A3B">
        <w:rPr>
          <w:rFonts w:ascii="Arial" w:hAnsi="Arial" w:cs="Arial"/>
        </w:rPr>
        <w:t xml:space="preserve">, </w:t>
      </w:r>
      <w:r w:rsidR="009019B8" w:rsidRPr="00445A3B">
        <w:rPr>
          <w:rFonts w:ascii="Arial" w:hAnsi="Arial" w:cs="Arial"/>
          <w:b/>
        </w:rPr>
        <w:t>A</w:t>
      </w:r>
      <w:r w:rsidRPr="00445A3B">
        <w:rPr>
          <w:rFonts w:ascii="Arial" w:hAnsi="Arial" w:cs="Arial"/>
          <w:b/>
        </w:rPr>
        <w:t xml:space="preserve">thletics, </w:t>
      </w:r>
      <w:r w:rsidRPr="00445A3B">
        <w:rPr>
          <w:rFonts w:ascii="Arial" w:hAnsi="Arial" w:cs="Arial"/>
        </w:rPr>
        <w:t xml:space="preserve">and </w:t>
      </w:r>
      <w:r w:rsidR="009019B8" w:rsidRPr="00445A3B">
        <w:rPr>
          <w:rFonts w:ascii="Arial" w:hAnsi="Arial" w:cs="Arial"/>
          <w:b/>
        </w:rPr>
        <w:t>R</w:t>
      </w:r>
      <w:r w:rsidRPr="00445A3B">
        <w:rPr>
          <w:rFonts w:ascii="Arial" w:hAnsi="Arial" w:cs="Arial"/>
          <w:b/>
        </w:rPr>
        <w:t>ugby</w:t>
      </w:r>
      <w:r w:rsidRPr="00445A3B">
        <w:rPr>
          <w:rFonts w:ascii="Arial" w:hAnsi="Arial" w:cs="Arial"/>
        </w:rPr>
        <w:t xml:space="preserve">.  Each sporting event </w:t>
      </w:r>
      <w:r w:rsidR="001D6CC0" w:rsidRPr="00445A3B">
        <w:rPr>
          <w:rFonts w:ascii="Arial" w:hAnsi="Arial" w:cs="Arial"/>
        </w:rPr>
        <w:t>must</w:t>
      </w:r>
      <w:r w:rsidRPr="00445A3B">
        <w:rPr>
          <w:rFonts w:ascii="Arial" w:hAnsi="Arial" w:cs="Arial"/>
        </w:rPr>
        <w:t xml:space="preserve"> consist of </w:t>
      </w:r>
      <w:r w:rsidR="001D6CC0" w:rsidRPr="00445A3B">
        <w:rPr>
          <w:rFonts w:ascii="Arial" w:hAnsi="Arial" w:cs="Arial"/>
        </w:rPr>
        <w:t>6</w:t>
      </w:r>
      <w:r w:rsidRPr="00445A3B">
        <w:rPr>
          <w:rFonts w:ascii="Arial" w:hAnsi="Arial" w:cs="Arial"/>
        </w:rPr>
        <w:t xml:space="preserve"> teams, women</w:t>
      </w:r>
      <w:r w:rsidR="001D6CC0" w:rsidRPr="00445A3B">
        <w:rPr>
          <w:rFonts w:ascii="Arial" w:hAnsi="Arial" w:cs="Arial"/>
        </w:rPr>
        <w:t xml:space="preserve"> must be included in each team</w:t>
      </w:r>
      <w:r w:rsidRPr="00445A3B">
        <w:rPr>
          <w:rFonts w:ascii="Arial" w:hAnsi="Arial" w:cs="Arial"/>
        </w:rPr>
        <w:t xml:space="preserve"> in order to promote diversity and inclusion.</w:t>
      </w:r>
    </w:p>
    <w:p w14:paraId="73C9B57B" w14:textId="478BFB73" w:rsidR="007D01B5" w:rsidRPr="00445A3B" w:rsidRDefault="00C74AB8" w:rsidP="00D50A28">
      <w:pPr>
        <w:rPr>
          <w:rFonts w:ascii="Arial" w:hAnsi="Arial" w:cs="Arial"/>
        </w:rPr>
      </w:pPr>
      <w:r w:rsidRPr="00445A3B">
        <w:rPr>
          <w:rFonts w:ascii="Arial" w:hAnsi="Arial" w:cs="Arial"/>
        </w:rPr>
        <w:t>Each sporting event must have an event coordinator, each individual team must have a team captain which will coordinate with event coordinator</w:t>
      </w:r>
      <w:r w:rsidR="002C69EF" w:rsidRPr="00445A3B">
        <w:rPr>
          <w:rFonts w:ascii="Arial" w:hAnsi="Arial" w:cs="Arial"/>
        </w:rPr>
        <w:t>s</w:t>
      </w:r>
      <w:r w:rsidRPr="00445A3B">
        <w:rPr>
          <w:rFonts w:ascii="Arial" w:hAnsi="Arial" w:cs="Arial"/>
        </w:rPr>
        <w:t xml:space="preserve"> for further information. </w:t>
      </w:r>
      <w:r w:rsidR="007D01B5" w:rsidRPr="00445A3B">
        <w:rPr>
          <w:rFonts w:ascii="Arial" w:hAnsi="Arial" w:cs="Arial"/>
        </w:rPr>
        <w:t xml:space="preserve">Team captains must have experience in their chosen sports. </w:t>
      </w:r>
    </w:p>
    <w:p w14:paraId="7D3A0655" w14:textId="2F39DB52" w:rsidR="001D6CC0" w:rsidRPr="00445A3B" w:rsidRDefault="00C74AB8" w:rsidP="00D50A28">
      <w:pPr>
        <w:rPr>
          <w:rFonts w:ascii="Arial" w:hAnsi="Arial" w:cs="Arial"/>
        </w:rPr>
      </w:pPr>
      <w:r w:rsidRPr="00445A3B">
        <w:rPr>
          <w:rFonts w:ascii="Arial" w:hAnsi="Arial" w:cs="Arial"/>
        </w:rPr>
        <w:t xml:space="preserve">A forecast of event would be available for teams to access information </w:t>
      </w:r>
      <w:r w:rsidR="007D01B5" w:rsidRPr="00445A3B">
        <w:rPr>
          <w:rFonts w:ascii="Arial" w:hAnsi="Arial" w:cs="Arial"/>
        </w:rPr>
        <w:t>and timings for</w:t>
      </w:r>
      <w:r w:rsidRPr="00445A3B">
        <w:rPr>
          <w:rFonts w:ascii="Arial" w:hAnsi="Arial" w:cs="Arial"/>
        </w:rPr>
        <w:t xml:space="preserve"> the event.</w:t>
      </w:r>
    </w:p>
    <w:p w14:paraId="50A191EA" w14:textId="40D3FC98" w:rsidR="00D02FF8" w:rsidRPr="00445A3B" w:rsidRDefault="007D01B5" w:rsidP="00D02FF8">
      <w:pPr>
        <w:rPr>
          <w:rFonts w:ascii="Arial" w:hAnsi="Arial" w:cs="Arial"/>
        </w:rPr>
      </w:pPr>
      <w:r w:rsidRPr="00445A3B">
        <w:rPr>
          <w:rFonts w:ascii="Arial" w:hAnsi="Arial" w:cs="Arial"/>
        </w:rPr>
        <w:t>The administrative team would include umpires, referees, media, security and admin officer</w:t>
      </w:r>
      <w:r w:rsidR="002C69EF" w:rsidRPr="00445A3B">
        <w:rPr>
          <w:rFonts w:ascii="Arial" w:hAnsi="Arial" w:cs="Arial"/>
        </w:rPr>
        <w:t xml:space="preserve"> /assistance</w:t>
      </w:r>
      <w:r w:rsidRPr="00445A3B">
        <w:rPr>
          <w:rFonts w:ascii="Arial" w:hAnsi="Arial" w:cs="Arial"/>
        </w:rPr>
        <w:t>.</w:t>
      </w:r>
    </w:p>
    <w:p w14:paraId="3317C98A" w14:textId="77777777" w:rsidR="00BB28EB" w:rsidRPr="00B9674A" w:rsidRDefault="00D02FF8" w:rsidP="009B266C">
      <w:pPr>
        <w:pStyle w:val="Heading2"/>
        <w:rPr>
          <w:b/>
        </w:rPr>
      </w:pPr>
      <w:bookmarkStart w:id="10" w:name="_Toc523553247"/>
      <w:r w:rsidRPr="00B9674A">
        <w:rPr>
          <w:b/>
        </w:rPr>
        <w:t>Assessment criteri</w:t>
      </w:r>
      <w:r w:rsidR="00CA653C" w:rsidRPr="00B9674A">
        <w:rPr>
          <w:b/>
        </w:rPr>
        <w:t>a</w:t>
      </w:r>
      <w:bookmarkEnd w:id="10"/>
      <w:r w:rsidR="007B783F" w:rsidRPr="00B9674A">
        <w:rPr>
          <w:b/>
        </w:rPr>
        <w:t xml:space="preserve"> </w:t>
      </w:r>
    </w:p>
    <w:p w14:paraId="78C201B5" w14:textId="0B400BF7" w:rsidR="007B783F" w:rsidRPr="003B0309" w:rsidRDefault="007B783F" w:rsidP="009B266C">
      <w:pPr>
        <w:pStyle w:val="Heading2"/>
      </w:pPr>
      <w:r w:rsidRPr="003B0309">
        <w:t xml:space="preserve"> </w:t>
      </w:r>
    </w:p>
    <w:p w14:paraId="28F8B40A" w14:textId="7BE39AB4" w:rsidR="00D02FF8" w:rsidRPr="00445A3B" w:rsidRDefault="00D02FF8" w:rsidP="00D02FF8">
      <w:pPr>
        <w:rPr>
          <w:rFonts w:ascii="Arial" w:hAnsi="Arial" w:cs="Arial"/>
          <w:b/>
        </w:rPr>
      </w:pPr>
      <w:bookmarkStart w:id="11" w:name="_Toc523553248"/>
      <w:r w:rsidRPr="003B0309">
        <w:rPr>
          <w:rStyle w:val="Heading3Char"/>
          <w:rFonts w:ascii="Arial" w:hAnsi="Arial" w:cs="Arial"/>
          <w:b/>
          <w:color w:val="auto"/>
          <w:sz w:val="22"/>
          <w:szCs w:val="22"/>
        </w:rPr>
        <w:t>1.3.1</w:t>
      </w:r>
      <w:r w:rsidR="009019B8" w:rsidRPr="003B0309">
        <w:rPr>
          <w:rStyle w:val="Heading3Char"/>
          <w:rFonts w:ascii="Arial" w:hAnsi="Arial" w:cs="Arial"/>
          <w:b/>
          <w:color w:val="auto"/>
          <w:sz w:val="22"/>
          <w:szCs w:val="22"/>
        </w:rPr>
        <w:t xml:space="preserve"> Medical</w:t>
      </w:r>
      <w:bookmarkEnd w:id="11"/>
      <w:r w:rsidR="009019B8" w:rsidRPr="00BB28EB">
        <w:rPr>
          <w:rFonts w:ascii="Arial" w:hAnsi="Arial" w:cs="Arial"/>
        </w:rPr>
        <w:t xml:space="preserve"> </w:t>
      </w:r>
      <w:r w:rsidR="00982F2A" w:rsidRPr="00445A3B">
        <w:rPr>
          <w:rFonts w:ascii="Arial" w:hAnsi="Arial" w:cs="Arial"/>
        </w:rPr>
        <w:t>–</w:t>
      </w:r>
      <w:r w:rsidR="009019B8" w:rsidRPr="00445A3B">
        <w:rPr>
          <w:rFonts w:ascii="Arial" w:hAnsi="Arial" w:cs="Arial"/>
        </w:rPr>
        <w:t xml:space="preserve"> </w:t>
      </w:r>
      <w:r w:rsidR="00982F2A" w:rsidRPr="00445A3B">
        <w:rPr>
          <w:rFonts w:ascii="Arial" w:hAnsi="Arial" w:cs="Arial"/>
        </w:rPr>
        <w:t xml:space="preserve">according to </w:t>
      </w:r>
      <w:hyperlink r:id="rId9" w:history="1">
        <w:r w:rsidR="00121604" w:rsidRPr="00445A3B">
          <w:rPr>
            <w:rStyle w:val="Hyperlink"/>
            <w:rFonts w:ascii="Arial" w:hAnsi="Arial" w:cs="Arial"/>
          </w:rPr>
          <w:t>S</w:t>
        </w:r>
        <w:r w:rsidR="00982F2A" w:rsidRPr="00445A3B">
          <w:rPr>
            <w:rStyle w:val="Hyperlink"/>
            <w:rFonts w:ascii="Arial" w:hAnsi="Arial" w:cs="Arial"/>
          </w:rPr>
          <w:t>cience direct</w:t>
        </w:r>
      </w:hyperlink>
      <w:r w:rsidR="00982F2A" w:rsidRPr="00445A3B">
        <w:rPr>
          <w:rFonts w:ascii="Arial" w:hAnsi="Arial" w:cs="Arial"/>
        </w:rPr>
        <w:t>, rehearsing sports at an expert level requires the body to be healthy.</w:t>
      </w:r>
      <w:r w:rsidR="00543147" w:rsidRPr="00445A3B">
        <w:rPr>
          <w:rFonts w:ascii="Arial" w:hAnsi="Arial" w:cs="Arial"/>
        </w:rPr>
        <w:t xml:space="preserve"> The reality of doing a consistent and high force physical movement within the sight of obsessive conditions as well as refusing to adapt the body can be hindering to the competitor’s wellbeing and could affect their execution. Huge numbers of the issues  that emerge in the game field could be anticipated with an intermittent and all around organised medicinal evaluation</w:t>
      </w:r>
      <w:r w:rsidR="00121604" w:rsidRPr="00445A3B">
        <w:rPr>
          <w:rFonts w:ascii="Arial" w:hAnsi="Arial" w:cs="Arial"/>
        </w:rPr>
        <w:t>. All participants will be medically examined at the medical centre prior to selection.</w:t>
      </w:r>
      <w:r w:rsidR="00543147" w:rsidRPr="00445A3B">
        <w:rPr>
          <w:rFonts w:ascii="Arial" w:hAnsi="Arial" w:cs="Arial"/>
        </w:rPr>
        <w:t xml:space="preserve">  </w:t>
      </w:r>
    </w:p>
    <w:p w14:paraId="2DA007A6" w14:textId="2CEF9F76" w:rsidR="003A2B77" w:rsidRPr="00445A3B" w:rsidRDefault="003A2B77" w:rsidP="00D02FF8">
      <w:pPr>
        <w:rPr>
          <w:rFonts w:ascii="Arial" w:hAnsi="Arial" w:cs="Arial"/>
        </w:rPr>
      </w:pPr>
    </w:p>
    <w:p w14:paraId="22268F8B" w14:textId="6E833CC4" w:rsidR="00D02FF8" w:rsidRPr="00445A3B" w:rsidRDefault="00D02FF8" w:rsidP="00BB28EB">
      <w:pPr>
        <w:rPr>
          <w:rFonts w:ascii="Arial" w:hAnsi="Arial" w:cs="Arial"/>
        </w:rPr>
      </w:pPr>
      <w:bookmarkStart w:id="12" w:name="_Toc523553249"/>
      <w:r w:rsidRPr="003B0309">
        <w:rPr>
          <w:rStyle w:val="Heading3Char"/>
          <w:rFonts w:ascii="Arial" w:hAnsi="Arial" w:cs="Arial"/>
          <w:b/>
          <w:color w:val="auto"/>
        </w:rPr>
        <w:t>1.4.1</w:t>
      </w:r>
      <w:r w:rsidR="009019B8" w:rsidRPr="003B0309">
        <w:rPr>
          <w:rStyle w:val="Heading3Char"/>
          <w:rFonts w:ascii="Arial" w:hAnsi="Arial" w:cs="Arial"/>
          <w:b/>
          <w:color w:val="auto"/>
        </w:rPr>
        <w:t xml:space="preserve"> Strength and conditioning</w:t>
      </w:r>
      <w:bookmarkEnd w:id="12"/>
      <w:r w:rsidR="009019B8" w:rsidRPr="00BB28EB">
        <w:rPr>
          <w:rFonts w:ascii="Arial" w:hAnsi="Arial" w:cs="Arial"/>
          <w:b/>
        </w:rPr>
        <w:t xml:space="preserve"> </w:t>
      </w:r>
      <w:r w:rsidR="0037157A" w:rsidRPr="00445A3B">
        <w:rPr>
          <w:rFonts w:ascii="Arial" w:hAnsi="Arial" w:cs="Arial"/>
        </w:rPr>
        <w:t>–</w:t>
      </w:r>
      <w:r w:rsidR="009019B8" w:rsidRPr="00445A3B">
        <w:rPr>
          <w:rFonts w:ascii="Arial" w:hAnsi="Arial" w:cs="Arial"/>
        </w:rPr>
        <w:t xml:space="preserve"> </w:t>
      </w:r>
      <w:r w:rsidR="0037157A" w:rsidRPr="00445A3B">
        <w:rPr>
          <w:rFonts w:ascii="Arial" w:hAnsi="Arial" w:cs="Arial"/>
        </w:rPr>
        <w:t>all athletes must be physically fit and must be able to follow the physical training instructor’s training program prior to the event. This would improve the performance and competitiveness. The strength and conditioning training program would consist of</w:t>
      </w:r>
      <w:r w:rsidR="00E630B6" w:rsidRPr="00445A3B">
        <w:rPr>
          <w:rFonts w:ascii="Arial" w:hAnsi="Arial" w:cs="Arial"/>
        </w:rPr>
        <w:t xml:space="preserve"> strength training and cardio training, it would be done safely in order to prevent further injury.</w:t>
      </w:r>
    </w:p>
    <w:p w14:paraId="3BBF0C63" w14:textId="16852DCE" w:rsidR="00E630B6" w:rsidRPr="00445A3B" w:rsidRDefault="00E630B6" w:rsidP="00D02FF8">
      <w:pPr>
        <w:rPr>
          <w:rFonts w:ascii="Arial" w:hAnsi="Arial" w:cs="Arial"/>
        </w:rPr>
      </w:pPr>
      <w:r w:rsidRPr="00445A3B">
        <w:rPr>
          <w:rFonts w:ascii="Arial" w:hAnsi="Arial" w:cs="Arial"/>
        </w:rPr>
        <w:t xml:space="preserve">Source : </w:t>
      </w:r>
      <w:hyperlink r:id="rId10" w:history="1">
        <w:r w:rsidRPr="00445A3B">
          <w:rPr>
            <w:rStyle w:val="Hyperlink"/>
            <w:rFonts w:ascii="Arial" w:hAnsi="Arial" w:cs="Arial"/>
          </w:rPr>
          <w:t>https://en.wikipedia.org/wiki/Strength_and_conditioning_coach</w:t>
        </w:r>
      </w:hyperlink>
    </w:p>
    <w:p w14:paraId="6F912664" w14:textId="77777777" w:rsidR="00E630B6" w:rsidRPr="00445A3B" w:rsidRDefault="00E630B6" w:rsidP="00D02FF8">
      <w:pPr>
        <w:rPr>
          <w:rFonts w:ascii="Arial" w:hAnsi="Arial" w:cs="Arial"/>
        </w:rPr>
      </w:pPr>
    </w:p>
    <w:p w14:paraId="511BA0C1" w14:textId="77777777" w:rsidR="00B9674A" w:rsidRDefault="00B9674A" w:rsidP="00D02FF8">
      <w:pPr>
        <w:rPr>
          <w:rStyle w:val="Heading3Char"/>
          <w:rFonts w:ascii="Arial" w:hAnsi="Arial" w:cs="Arial"/>
          <w:b/>
          <w:color w:val="auto"/>
          <w:sz w:val="22"/>
          <w:szCs w:val="22"/>
        </w:rPr>
      </w:pPr>
    </w:p>
    <w:p w14:paraId="7FA245A3" w14:textId="2AE93ED1" w:rsidR="00D02FF8" w:rsidRPr="00445A3B" w:rsidRDefault="00D02FF8" w:rsidP="00D02FF8">
      <w:pPr>
        <w:rPr>
          <w:rFonts w:ascii="Arial" w:hAnsi="Arial" w:cs="Arial"/>
        </w:rPr>
      </w:pPr>
      <w:bookmarkStart w:id="13" w:name="_Toc523553250"/>
      <w:r w:rsidRPr="003B0309">
        <w:rPr>
          <w:rStyle w:val="Heading3Char"/>
          <w:rFonts w:ascii="Arial" w:hAnsi="Arial" w:cs="Arial"/>
          <w:b/>
          <w:color w:val="auto"/>
          <w:sz w:val="22"/>
          <w:szCs w:val="22"/>
        </w:rPr>
        <w:t>2.1.3</w:t>
      </w:r>
      <w:r w:rsidR="009019B8" w:rsidRPr="003B0309">
        <w:rPr>
          <w:rStyle w:val="Heading3Char"/>
          <w:rFonts w:ascii="Arial" w:hAnsi="Arial" w:cs="Arial"/>
          <w:b/>
          <w:color w:val="auto"/>
          <w:sz w:val="22"/>
          <w:szCs w:val="22"/>
        </w:rPr>
        <w:t xml:space="preserve"> Leadership skills</w:t>
      </w:r>
      <w:bookmarkEnd w:id="13"/>
      <w:r w:rsidR="009019B8" w:rsidRPr="003B0309">
        <w:rPr>
          <w:rFonts w:ascii="Arial" w:hAnsi="Arial" w:cs="Arial"/>
        </w:rPr>
        <w:t xml:space="preserve"> </w:t>
      </w:r>
      <w:r w:rsidR="00C80FC4">
        <w:rPr>
          <w:rFonts w:ascii="Arial" w:hAnsi="Arial" w:cs="Arial"/>
        </w:rPr>
        <w:t>–</w:t>
      </w:r>
      <w:r w:rsidR="009019B8" w:rsidRPr="00445A3B">
        <w:rPr>
          <w:rFonts w:ascii="Arial" w:hAnsi="Arial" w:cs="Arial"/>
        </w:rPr>
        <w:t xml:space="preserve"> </w:t>
      </w:r>
      <w:r w:rsidR="00C80FC4">
        <w:rPr>
          <w:rFonts w:ascii="Arial" w:hAnsi="Arial" w:cs="Arial"/>
        </w:rPr>
        <w:t xml:space="preserve">playing sports furnishes members with chances to create abilities in correspondence and group work, as indicated by </w:t>
      </w:r>
      <w:hyperlink r:id="rId11" w:history="1">
        <w:r w:rsidR="00C80FC4" w:rsidRPr="00C80FC4">
          <w:rPr>
            <w:rStyle w:val="Hyperlink"/>
            <w:rFonts w:ascii="Arial" w:hAnsi="Arial" w:cs="Arial"/>
          </w:rPr>
          <w:t xml:space="preserve">Keith </w:t>
        </w:r>
        <w:proofErr w:type="spellStart"/>
        <w:r w:rsidR="00C80FC4" w:rsidRPr="00C80FC4">
          <w:rPr>
            <w:rStyle w:val="Hyperlink"/>
            <w:rFonts w:ascii="Arial" w:hAnsi="Arial" w:cs="Arial"/>
          </w:rPr>
          <w:t>Zullig</w:t>
        </w:r>
        <w:proofErr w:type="spellEnd"/>
      </w:hyperlink>
      <w:r w:rsidR="00C80FC4">
        <w:rPr>
          <w:rFonts w:ascii="Arial" w:hAnsi="Arial" w:cs="Arial"/>
        </w:rPr>
        <w:t xml:space="preserve">, a public health analyst. These abilities empower individuals to also work adequately as leaders. Playing and training sports exercises, for example; baseball, football, running, cycling and swimming, causes </w:t>
      </w:r>
      <w:r w:rsidR="00C80FC4">
        <w:rPr>
          <w:rFonts w:ascii="Arial" w:hAnsi="Arial" w:cs="Arial"/>
        </w:rPr>
        <w:lastRenderedPageBreak/>
        <w:t>members to figure out how to approach different contenders with respect, recognize qualities and shortcomings, create winning procedures and oversee time adequately. Taking part in sports enables individuals to create certainty and settle on snap decisions in order to prevail in influential positions of all types.</w:t>
      </w:r>
    </w:p>
    <w:p w14:paraId="165752F4" w14:textId="77777777" w:rsidR="00B9674A" w:rsidRPr="00B9674A" w:rsidRDefault="00B9674A" w:rsidP="00B9674A"/>
    <w:p w14:paraId="140F34CA" w14:textId="7AAC58F0" w:rsidR="00D02FF8" w:rsidRPr="00445A3B" w:rsidRDefault="00445A3B" w:rsidP="00A35FC2">
      <w:pPr>
        <w:pStyle w:val="Heading1"/>
      </w:pPr>
      <w:bookmarkStart w:id="14" w:name="_Toc522500233"/>
      <w:bookmarkStart w:id="15" w:name="_Toc523553251"/>
      <w:r>
        <w:t>T</w:t>
      </w:r>
      <w:r w:rsidR="00D02FF8" w:rsidRPr="00445A3B">
        <w:t>asks</w:t>
      </w:r>
      <w:bookmarkEnd w:id="14"/>
      <w:bookmarkEnd w:id="15"/>
      <w:r w:rsidR="00D02FF8" w:rsidRPr="00445A3B">
        <w:t xml:space="preserve"> </w:t>
      </w:r>
    </w:p>
    <w:p w14:paraId="26976F06" w14:textId="77777777" w:rsidR="00445A3B" w:rsidRDefault="00445A3B" w:rsidP="00D02FF8">
      <w:pPr>
        <w:rPr>
          <w:rFonts w:ascii="Arial" w:hAnsi="Arial" w:cs="Arial"/>
        </w:rPr>
      </w:pPr>
    </w:p>
    <w:p w14:paraId="472A73D5" w14:textId="2BA37066" w:rsidR="0077170D" w:rsidRPr="00445A3B" w:rsidRDefault="0077170D" w:rsidP="00D02FF8">
      <w:pPr>
        <w:rPr>
          <w:rFonts w:ascii="Arial" w:hAnsi="Arial" w:cs="Arial"/>
        </w:rPr>
      </w:pPr>
      <w:r w:rsidRPr="00445A3B">
        <w:rPr>
          <w:rFonts w:ascii="Arial" w:hAnsi="Arial" w:cs="Arial"/>
        </w:rPr>
        <w:t xml:space="preserve">Logistics officer would be </w:t>
      </w:r>
      <w:r w:rsidR="002C69EF" w:rsidRPr="00445A3B">
        <w:rPr>
          <w:rFonts w:ascii="Arial" w:hAnsi="Arial" w:cs="Arial"/>
        </w:rPr>
        <w:t>responsible for all sporting equipment, the Battalion Quarter Master’s department will provide kit</w:t>
      </w:r>
      <w:r w:rsidRPr="00445A3B">
        <w:rPr>
          <w:rFonts w:ascii="Arial" w:hAnsi="Arial" w:cs="Arial"/>
        </w:rPr>
        <w:t>.</w:t>
      </w:r>
      <w:r w:rsidR="00F531DA">
        <w:rPr>
          <w:rFonts w:ascii="Arial" w:hAnsi="Arial" w:cs="Arial"/>
        </w:rPr>
        <w:t xml:space="preserve"> Logistics officer will be responsible for transportation to and from location of event.</w:t>
      </w:r>
    </w:p>
    <w:p w14:paraId="000877B5" w14:textId="630FA5B0" w:rsidR="0077170D" w:rsidRPr="00445A3B" w:rsidRDefault="0077170D" w:rsidP="00D02FF8">
      <w:pPr>
        <w:rPr>
          <w:rFonts w:ascii="Arial" w:hAnsi="Arial" w:cs="Arial"/>
        </w:rPr>
      </w:pPr>
      <w:r w:rsidRPr="00445A3B">
        <w:rPr>
          <w:rFonts w:ascii="Arial" w:hAnsi="Arial" w:cs="Arial"/>
        </w:rPr>
        <w:t>The administrative officer would be responsible for all admin instructions and coordinate with all stakeholders i.e. transport, media, security and all event officials.</w:t>
      </w:r>
      <w:r w:rsidR="002C69EF" w:rsidRPr="00445A3B">
        <w:rPr>
          <w:rFonts w:ascii="Arial" w:hAnsi="Arial" w:cs="Arial"/>
        </w:rPr>
        <w:t xml:space="preserve"> Admin officer will </w:t>
      </w:r>
      <w:r w:rsidR="003F35C7" w:rsidRPr="00445A3B">
        <w:rPr>
          <w:rFonts w:ascii="Arial" w:hAnsi="Arial" w:cs="Arial"/>
        </w:rPr>
        <w:t xml:space="preserve">also be in charge of </w:t>
      </w:r>
      <w:r w:rsidR="00F531DA">
        <w:rPr>
          <w:rFonts w:ascii="Arial" w:hAnsi="Arial" w:cs="Arial"/>
        </w:rPr>
        <w:t>presentation of trophies and medals</w:t>
      </w:r>
      <w:r w:rsidR="003F35C7" w:rsidRPr="00445A3B">
        <w:rPr>
          <w:rFonts w:ascii="Arial" w:hAnsi="Arial" w:cs="Arial"/>
        </w:rPr>
        <w:t>.</w:t>
      </w:r>
    </w:p>
    <w:p w14:paraId="7971123D" w14:textId="1AE12365" w:rsidR="003F35C7" w:rsidRPr="00445A3B" w:rsidRDefault="003F35C7" w:rsidP="00D02FF8">
      <w:pPr>
        <w:rPr>
          <w:rFonts w:ascii="Arial" w:hAnsi="Arial" w:cs="Arial"/>
        </w:rPr>
      </w:pPr>
      <w:r w:rsidRPr="00445A3B">
        <w:rPr>
          <w:rFonts w:ascii="Arial" w:hAnsi="Arial" w:cs="Arial"/>
        </w:rPr>
        <w:t xml:space="preserve">Team coordinators, this must be an officer or senior non- commission officer (SNCO) with a good knowledge of their event. They will be part of the assessment team. Their main role is to identify athletes with potential </w:t>
      </w:r>
      <w:r w:rsidR="00F531DA">
        <w:rPr>
          <w:rFonts w:ascii="Arial" w:hAnsi="Arial" w:cs="Arial"/>
        </w:rPr>
        <w:t>in</w:t>
      </w:r>
      <w:r w:rsidRPr="00445A3B">
        <w:rPr>
          <w:rFonts w:ascii="Arial" w:hAnsi="Arial" w:cs="Arial"/>
        </w:rPr>
        <w:t xml:space="preserve"> order to build a team for the future.  </w:t>
      </w:r>
    </w:p>
    <w:p w14:paraId="410C17E2" w14:textId="6BE46371" w:rsidR="00D02FF8" w:rsidRPr="00445A3B" w:rsidRDefault="003F35C7" w:rsidP="00D02FF8">
      <w:pPr>
        <w:rPr>
          <w:rFonts w:ascii="Arial" w:hAnsi="Arial" w:cs="Arial"/>
        </w:rPr>
      </w:pPr>
      <w:r w:rsidRPr="00445A3B">
        <w:rPr>
          <w:rFonts w:ascii="Arial" w:hAnsi="Arial" w:cs="Arial"/>
        </w:rPr>
        <w:t>Team captains must be an officer or soldier who has represented their Unit at Company or Battalion level.</w:t>
      </w:r>
      <w:r w:rsidR="00982F2A" w:rsidRPr="00445A3B">
        <w:rPr>
          <w:rFonts w:ascii="Arial" w:hAnsi="Arial" w:cs="Arial"/>
        </w:rPr>
        <w:t xml:space="preserve"> They will act as </w:t>
      </w:r>
      <w:r w:rsidR="00F531DA">
        <w:rPr>
          <w:rFonts w:ascii="Arial" w:hAnsi="Arial" w:cs="Arial"/>
        </w:rPr>
        <w:t xml:space="preserve">mentor </w:t>
      </w:r>
      <w:r w:rsidR="00982F2A" w:rsidRPr="00445A3B">
        <w:rPr>
          <w:rFonts w:ascii="Arial" w:hAnsi="Arial" w:cs="Arial"/>
        </w:rPr>
        <w:t>to inspire novice and skilled athletes.</w:t>
      </w:r>
    </w:p>
    <w:p w14:paraId="5D4FDD1C" w14:textId="77777777" w:rsidR="00365881" w:rsidRDefault="00365881" w:rsidP="009B266C">
      <w:pPr>
        <w:pStyle w:val="Heading2"/>
      </w:pPr>
    </w:p>
    <w:p w14:paraId="54D3A2A3" w14:textId="097D671B" w:rsidR="003B0309" w:rsidRPr="00B9674A" w:rsidRDefault="00CA653C" w:rsidP="009B266C">
      <w:pPr>
        <w:pStyle w:val="Heading2"/>
        <w:rPr>
          <w:b/>
        </w:rPr>
      </w:pPr>
      <w:bookmarkStart w:id="16" w:name="_Toc523553252"/>
      <w:bookmarkStart w:id="17" w:name="_Hlk523543725"/>
      <w:r w:rsidRPr="00B9674A">
        <w:rPr>
          <w:b/>
        </w:rPr>
        <w:t xml:space="preserve">3.1.1 </w:t>
      </w:r>
      <w:r w:rsidR="00B9674A" w:rsidRPr="00B9674A">
        <w:rPr>
          <w:b/>
        </w:rPr>
        <w:t>A</w:t>
      </w:r>
      <w:r w:rsidRPr="00B9674A">
        <w:rPr>
          <w:b/>
        </w:rPr>
        <w:t>ssessment criterion</w:t>
      </w:r>
      <w:bookmarkEnd w:id="16"/>
      <w:r w:rsidRPr="00B9674A">
        <w:rPr>
          <w:b/>
        </w:rPr>
        <w:t xml:space="preserve"> </w:t>
      </w:r>
    </w:p>
    <w:bookmarkEnd w:id="17"/>
    <w:p w14:paraId="15692DEB" w14:textId="77777777" w:rsidR="00F531DA" w:rsidRDefault="00F531DA" w:rsidP="00D02FF8">
      <w:pPr>
        <w:rPr>
          <w:rFonts w:ascii="Arial" w:hAnsi="Arial" w:cs="Arial"/>
        </w:rPr>
      </w:pPr>
    </w:p>
    <w:p w14:paraId="27B826FB" w14:textId="33C7DCAA" w:rsidR="006B309A" w:rsidRPr="00445A3B" w:rsidRDefault="00060012" w:rsidP="00D02FF8">
      <w:pPr>
        <w:rPr>
          <w:rFonts w:ascii="Arial" w:hAnsi="Arial" w:cs="Arial"/>
        </w:rPr>
      </w:pPr>
      <w:r w:rsidRPr="00445A3B">
        <w:rPr>
          <w:rFonts w:ascii="Arial" w:hAnsi="Arial" w:cs="Arial"/>
        </w:rPr>
        <w:t xml:space="preserve">Athletes must </w:t>
      </w:r>
      <w:r w:rsidR="006B309A" w:rsidRPr="00445A3B">
        <w:rPr>
          <w:rFonts w:ascii="Arial" w:hAnsi="Arial" w:cs="Arial"/>
        </w:rPr>
        <w:t xml:space="preserve">have passed Military Annual Training Test 1 (MATTS 1). This is a two phase test. </w:t>
      </w:r>
    </w:p>
    <w:p w14:paraId="17B93229" w14:textId="48546FFE" w:rsidR="006B309A" w:rsidRPr="00445A3B" w:rsidRDefault="006B309A" w:rsidP="00D02FF8">
      <w:pPr>
        <w:rPr>
          <w:rFonts w:ascii="Arial" w:hAnsi="Arial" w:cs="Arial"/>
        </w:rPr>
      </w:pPr>
      <w:r w:rsidRPr="00445A3B">
        <w:rPr>
          <w:rFonts w:ascii="Arial" w:hAnsi="Arial" w:cs="Arial"/>
        </w:rPr>
        <w:t xml:space="preserve">Phase 1; Consist Sit-ups, Press-ups and followed by a 1.5 mile run. </w:t>
      </w:r>
    </w:p>
    <w:p w14:paraId="732B39C5" w14:textId="6CE5037D" w:rsidR="006B309A" w:rsidRDefault="006B309A" w:rsidP="006B309A">
      <w:pPr>
        <w:pStyle w:val="NoSpacing"/>
        <w:rPr>
          <w:rFonts w:ascii="Arial" w:hAnsi="Arial" w:cs="Arial"/>
        </w:rPr>
      </w:pPr>
      <w:r w:rsidRPr="00445A3B">
        <w:rPr>
          <w:rFonts w:ascii="Arial" w:hAnsi="Arial" w:cs="Arial"/>
        </w:rPr>
        <w:t>Phase 2; Must wear full military uniform including helmet and boots, carrying 15 kilograms of weight in a Bergen, support rifle weighing 2 kilograms, the walk for 8 Miles in 2 hours.</w:t>
      </w:r>
    </w:p>
    <w:p w14:paraId="28C3C4C1" w14:textId="795FDAC7" w:rsidR="00365881" w:rsidRDefault="00365881" w:rsidP="006B309A">
      <w:pPr>
        <w:pStyle w:val="NoSpacing"/>
        <w:rPr>
          <w:rFonts w:ascii="Arial" w:hAnsi="Arial" w:cs="Arial"/>
        </w:rPr>
      </w:pPr>
    </w:p>
    <w:p w14:paraId="6D590D1C" w14:textId="77777777" w:rsidR="00365881" w:rsidRPr="00445A3B" w:rsidRDefault="00365881" w:rsidP="006B309A">
      <w:pPr>
        <w:pStyle w:val="NoSpacing"/>
        <w:rPr>
          <w:rFonts w:ascii="Arial" w:hAnsi="Arial" w:cs="Arial"/>
        </w:rPr>
      </w:pPr>
    </w:p>
    <w:p w14:paraId="1F4403A3" w14:textId="168324D3" w:rsidR="006D5D14" w:rsidRDefault="008136EA" w:rsidP="00A35FC2">
      <w:pPr>
        <w:pStyle w:val="Heading1"/>
      </w:pPr>
      <w:bookmarkStart w:id="18" w:name="_Toc522500234"/>
      <w:bookmarkStart w:id="19" w:name="_Toc523553253"/>
      <w:r>
        <w:t>Appendix</w:t>
      </w:r>
      <w:bookmarkEnd w:id="18"/>
      <w:bookmarkEnd w:id="19"/>
    </w:p>
    <w:p w14:paraId="4BEE0A13" w14:textId="640536F9" w:rsidR="008136EA" w:rsidRDefault="007F32CD" w:rsidP="008136EA">
      <w:hyperlink r:id="rId12" w:history="1">
        <w:r w:rsidR="008136EA" w:rsidRPr="00A5547F">
          <w:rPr>
            <w:rStyle w:val="Hyperlink"/>
          </w:rPr>
          <w:t>www.russelltobin.com/culture/team-cohesion-in-the-workplace</w:t>
        </w:r>
      </w:hyperlink>
    </w:p>
    <w:p w14:paraId="371AC96C" w14:textId="6496CA7B" w:rsidR="00742749" w:rsidRDefault="007F32CD" w:rsidP="008136EA">
      <w:hyperlink r:id="rId13" w:history="1">
        <w:r w:rsidR="00121604" w:rsidRPr="00A5547F">
          <w:rPr>
            <w:rStyle w:val="Hyperlink"/>
          </w:rPr>
          <w:t>http://www.uksport.gov.uk/our-work/talent-id/how-we-find-the-talent</w:t>
        </w:r>
      </w:hyperlink>
      <w:r w:rsidR="00121604">
        <w:t xml:space="preserve"> </w:t>
      </w:r>
    </w:p>
    <w:p w14:paraId="1C86AE84" w14:textId="0E3B0816" w:rsidR="00121604" w:rsidRDefault="007F32CD" w:rsidP="008136EA">
      <w:hyperlink r:id="rId14" w:history="1">
        <w:r w:rsidR="00121604" w:rsidRPr="00A5547F">
          <w:rPr>
            <w:rStyle w:val="Hyperlink"/>
          </w:rPr>
          <w:t>www.sciencedirect.com/science/article/pii/S238702061830038X</w:t>
        </w:r>
      </w:hyperlink>
      <w:r w:rsidR="00121604">
        <w:t xml:space="preserve"> </w:t>
      </w:r>
    </w:p>
    <w:p w14:paraId="09B1FC14" w14:textId="0D801B13" w:rsidR="00E630B6" w:rsidRDefault="007F32CD" w:rsidP="008136EA">
      <w:hyperlink r:id="rId15" w:history="1">
        <w:r w:rsidR="00E630B6" w:rsidRPr="00A5547F">
          <w:rPr>
            <w:rStyle w:val="Hyperlink"/>
          </w:rPr>
          <w:t>https://en.wikipedia.org/wiki/Strength_and_conditioning_coach</w:t>
        </w:r>
      </w:hyperlink>
    </w:p>
    <w:p w14:paraId="069B7109" w14:textId="4B94380F" w:rsidR="00365881" w:rsidRDefault="007F32CD" w:rsidP="008136EA">
      <w:hyperlink r:id="rId16" w:history="1">
        <w:r w:rsidR="00365881" w:rsidRPr="00365881">
          <w:rPr>
            <w:rStyle w:val="Hyperlink"/>
          </w:rPr>
          <w:t>https://www.livestrong.com/article/537884-do-sports-help-improve-leadership-skills</w:t>
        </w:r>
      </w:hyperlink>
    </w:p>
    <w:p w14:paraId="0E753E86" w14:textId="77777777" w:rsidR="00E630B6" w:rsidRDefault="00E630B6" w:rsidP="008136EA"/>
    <w:p w14:paraId="22DD1F85" w14:textId="77777777" w:rsidR="008136EA" w:rsidRPr="008136EA" w:rsidRDefault="008136EA" w:rsidP="008136EA"/>
    <w:p w14:paraId="2BA0D998" w14:textId="77777777" w:rsidR="00D02FF8" w:rsidRPr="00D02FF8" w:rsidRDefault="00D02FF8" w:rsidP="00D02FF8"/>
    <w:p w14:paraId="3DFBA817" w14:textId="77777777" w:rsidR="00AA5D33" w:rsidRPr="00D02FF8" w:rsidRDefault="00AA5D33" w:rsidP="00D02FF8"/>
    <w:sectPr w:rsidR="00AA5D33" w:rsidRPr="00D02FF8">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CDEA4E" w14:textId="77777777" w:rsidR="007F32CD" w:rsidRDefault="007F32CD" w:rsidP="000E0C31">
      <w:pPr>
        <w:spacing w:after="0" w:line="240" w:lineRule="auto"/>
      </w:pPr>
      <w:r>
        <w:separator/>
      </w:r>
    </w:p>
  </w:endnote>
  <w:endnote w:type="continuationSeparator" w:id="0">
    <w:p w14:paraId="2280F0AD" w14:textId="77777777" w:rsidR="007F32CD" w:rsidRDefault="007F32CD" w:rsidP="000E0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2272627"/>
      <w:docPartObj>
        <w:docPartGallery w:val="Page Numbers (Bottom of Page)"/>
        <w:docPartUnique/>
      </w:docPartObj>
    </w:sdtPr>
    <w:sdtEndPr>
      <w:rPr>
        <w:noProof/>
      </w:rPr>
    </w:sdtEndPr>
    <w:sdtContent>
      <w:p w14:paraId="5F653B71" w14:textId="0BDFD34B" w:rsidR="00840C60" w:rsidRDefault="00840C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CB28E7" w14:textId="77777777" w:rsidR="00840C60" w:rsidRDefault="00840C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9EC924" w14:textId="77777777" w:rsidR="007F32CD" w:rsidRDefault="007F32CD" w:rsidP="000E0C31">
      <w:pPr>
        <w:spacing w:after="0" w:line="240" w:lineRule="auto"/>
      </w:pPr>
      <w:r>
        <w:separator/>
      </w:r>
    </w:p>
  </w:footnote>
  <w:footnote w:type="continuationSeparator" w:id="0">
    <w:p w14:paraId="5D0DC57D" w14:textId="77777777" w:rsidR="007F32CD" w:rsidRDefault="007F32CD" w:rsidP="000E0C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A7CE7" w14:textId="6D094A22" w:rsidR="00840C60" w:rsidRDefault="00840C60" w:rsidP="000E0C31">
    <w:pPr>
      <w:pStyle w:val="Header"/>
    </w:pPr>
    <w:r>
      <w:t>PD05A1 W. DIXON P139876 Assignment</w:t>
    </w:r>
  </w:p>
  <w:p w14:paraId="004D38F4" w14:textId="6D733C63" w:rsidR="00840C60" w:rsidRDefault="00840C60">
    <w:pPr>
      <w:pStyle w:val="Header"/>
    </w:pPr>
  </w:p>
  <w:p w14:paraId="5ACA5531" w14:textId="77777777" w:rsidR="00840C60" w:rsidRDefault="00840C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D40CB"/>
    <w:multiLevelType w:val="hybridMultilevel"/>
    <w:tmpl w:val="C3123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EC3EC8"/>
    <w:multiLevelType w:val="multilevel"/>
    <w:tmpl w:val="8696BC66"/>
    <w:lvl w:ilvl="0">
      <w:start w:val="1"/>
      <w:numFmt w:val="decimal"/>
      <w:lvlText w:val="%1"/>
      <w:lvlJc w:val="left"/>
      <w:pPr>
        <w:ind w:left="495" w:hanging="495"/>
      </w:pPr>
      <w:rPr>
        <w:rFonts w:asciiTheme="minorHAnsi" w:eastAsiaTheme="minorHAnsi" w:hAnsiTheme="minorHAnsi" w:cstheme="minorBidi" w:hint="default"/>
        <w:color w:val="auto"/>
        <w:sz w:val="22"/>
      </w:rPr>
    </w:lvl>
    <w:lvl w:ilvl="1">
      <w:start w:val="1"/>
      <w:numFmt w:val="bullet"/>
      <w:lvlText w:val=""/>
      <w:lvlJc w:val="left"/>
      <w:pPr>
        <w:ind w:left="495" w:hanging="495"/>
      </w:pPr>
      <w:rPr>
        <w:rFonts w:ascii="Symbol" w:hAnsi="Symbol" w:hint="default"/>
        <w:color w:val="auto"/>
        <w:sz w:val="22"/>
      </w:rPr>
    </w:lvl>
    <w:lvl w:ilvl="2">
      <w:start w:val="1"/>
      <w:numFmt w:val="decimal"/>
      <w:lvlText w:val="%1.%2.%3"/>
      <w:lvlJc w:val="left"/>
      <w:pPr>
        <w:ind w:left="720" w:hanging="720"/>
      </w:pPr>
      <w:rPr>
        <w:rFonts w:asciiTheme="minorHAnsi" w:eastAsiaTheme="minorHAnsi" w:hAnsiTheme="minorHAnsi" w:cstheme="minorBidi" w:hint="default"/>
        <w:color w:val="auto"/>
        <w:sz w:val="22"/>
      </w:rPr>
    </w:lvl>
    <w:lvl w:ilvl="3">
      <w:start w:val="1"/>
      <w:numFmt w:val="decimal"/>
      <w:lvlText w:val="%1.%2.%3.%4"/>
      <w:lvlJc w:val="left"/>
      <w:pPr>
        <w:ind w:left="720" w:hanging="720"/>
      </w:pPr>
      <w:rPr>
        <w:rFonts w:asciiTheme="minorHAnsi" w:eastAsiaTheme="minorHAnsi" w:hAnsiTheme="minorHAnsi" w:cstheme="minorBidi" w:hint="default"/>
        <w:color w:val="auto"/>
        <w:sz w:val="22"/>
      </w:rPr>
    </w:lvl>
    <w:lvl w:ilvl="4">
      <w:start w:val="1"/>
      <w:numFmt w:val="decimal"/>
      <w:lvlText w:val="%1.%2.%3.%4.%5"/>
      <w:lvlJc w:val="left"/>
      <w:pPr>
        <w:ind w:left="1080" w:hanging="1080"/>
      </w:pPr>
      <w:rPr>
        <w:rFonts w:asciiTheme="minorHAnsi" w:eastAsiaTheme="minorHAnsi" w:hAnsiTheme="minorHAnsi" w:cstheme="minorBidi" w:hint="default"/>
        <w:color w:val="auto"/>
        <w:sz w:val="22"/>
      </w:rPr>
    </w:lvl>
    <w:lvl w:ilvl="5">
      <w:start w:val="1"/>
      <w:numFmt w:val="decimal"/>
      <w:lvlText w:val="%1.%2.%3.%4.%5.%6"/>
      <w:lvlJc w:val="left"/>
      <w:pPr>
        <w:ind w:left="1080" w:hanging="1080"/>
      </w:pPr>
      <w:rPr>
        <w:rFonts w:asciiTheme="minorHAnsi" w:eastAsiaTheme="minorHAnsi" w:hAnsiTheme="minorHAnsi" w:cstheme="minorBidi" w:hint="default"/>
        <w:color w:val="auto"/>
        <w:sz w:val="22"/>
      </w:rPr>
    </w:lvl>
    <w:lvl w:ilvl="6">
      <w:start w:val="1"/>
      <w:numFmt w:val="decimal"/>
      <w:lvlText w:val="%1.%2.%3.%4.%5.%6.%7"/>
      <w:lvlJc w:val="left"/>
      <w:pPr>
        <w:ind w:left="1440" w:hanging="1440"/>
      </w:pPr>
      <w:rPr>
        <w:rFonts w:asciiTheme="minorHAnsi" w:eastAsiaTheme="minorHAnsi" w:hAnsiTheme="minorHAnsi" w:cstheme="minorBidi" w:hint="default"/>
        <w:color w:val="auto"/>
        <w:sz w:val="22"/>
      </w:rPr>
    </w:lvl>
    <w:lvl w:ilvl="7">
      <w:start w:val="1"/>
      <w:numFmt w:val="decimal"/>
      <w:lvlText w:val="%1.%2.%3.%4.%5.%6.%7.%8"/>
      <w:lvlJc w:val="left"/>
      <w:pPr>
        <w:ind w:left="1440" w:hanging="1440"/>
      </w:pPr>
      <w:rPr>
        <w:rFonts w:asciiTheme="minorHAnsi" w:eastAsiaTheme="minorHAnsi" w:hAnsiTheme="minorHAnsi" w:cstheme="minorBidi" w:hint="default"/>
        <w:color w:val="auto"/>
        <w:sz w:val="22"/>
      </w:rPr>
    </w:lvl>
    <w:lvl w:ilvl="8">
      <w:start w:val="1"/>
      <w:numFmt w:val="decimal"/>
      <w:lvlText w:val="%1.%2.%3.%4.%5.%6.%7.%8.%9"/>
      <w:lvlJc w:val="left"/>
      <w:pPr>
        <w:ind w:left="1440" w:hanging="1440"/>
      </w:pPr>
      <w:rPr>
        <w:rFonts w:asciiTheme="minorHAnsi" w:eastAsiaTheme="minorHAnsi" w:hAnsiTheme="minorHAnsi" w:cstheme="minorBidi" w:hint="default"/>
        <w:color w:val="auto"/>
        <w:sz w:val="22"/>
      </w:rPr>
    </w:lvl>
  </w:abstractNum>
  <w:abstractNum w:abstractNumId="2" w15:restartNumberingAfterBreak="0">
    <w:nsid w:val="152E3A2F"/>
    <w:multiLevelType w:val="multilevel"/>
    <w:tmpl w:val="8696BC66"/>
    <w:lvl w:ilvl="0">
      <w:start w:val="1"/>
      <w:numFmt w:val="decimal"/>
      <w:lvlText w:val="%1"/>
      <w:lvlJc w:val="left"/>
      <w:pPr>
        <w:ind w:left="495" w:hanging="495"/>
      </w:pPr>
      <w:rPr>
        <w:rFonts w:asciiTheme="minorHAnsi" w:eastAsiaTheme="minorHAnsi" w:hAnsiTheme="minorHAnsi" w:cstheme="minorBidi" w:hint="default"/>
        <w:color w:val="auto"/>
        <w:sz w:val="22"/>
      </w:rPr>
    </w:lvl>
    <w:lvl w:ilvl="1">
      <w:start w:val="1"/>
      <w:numFmt w:val="bullet"/>
      <w:lvlText w:val=""/>
      <w:lvlJc w:val="left"/>
      <w:pPr>
        <w:ind w:left="495" w:hanging="495"/>
      </w:pPr>
      <w:rPr>
        <w:rFonts w:ascii="Symbol" w:hAnsi="Symbol" w:hint="default"/>
        <w:color w:val="auto"/>
        <w:sz w:val="22"/>
      </w:rPr>
    </w:lvl>
    <w:lvl w:ilvl="2">
      <w:start w:val="1"/>
      <w:numFmt w:val="decimal"/>
      <w:lvlText w:val="%1.%2.%3"/>
      <w:lvlJc w:val="left"/>
      <w:pPr>
        <w:ind w:left="720" w:hanging="720"/>
      </w:pPr>
      <w:rPr>
        <w:rFonts w:asciiTheme="minorHAnsi" w:eastAsiaTheme="minorHAnsi" w:hAnsiTheme="minorHAnsi" w:cstheme="minorBidi" w:hint="default"/>
        <w:color w:val="auto"/>
        <w:sz w:val="22"/>
      </w:rPr>
    </w:lvl>
    <w:lvl w:ilvl="3">
      <w:start w:val="1"/>
      <w:numFmt w:val="decimal"/>
      <w:lvlText w:val="%1.%2.%3.%4"/>
      <w:lvlJc w:val="left"/>
      <w:pPr>
        <w:ind w:left="720" w:hanging="720"/>
      </w:pPr>
      <w:rPr>
        <w:rFonts w:asciiTheme="minorHAnsi" w:eastAsiaTheme="minorHAnsi" w:hAnsiTheme="minorHAnsi" w:cstheme="minorBidi" w:hint="default"/>
        <w:color w:val="auto"/>
        <w:sz w:val="22"/>
      </w:rPr>
    </w:lvl>
    <w:lvl w:ilvl="4">
      <w:start w:val="1"/>
      <w:numFmt w:val="decimal"/>
      <w:lvlText w:val="%1.%2.%3.%4.%5"/>
      <w:lvlJc w:val="left"/>
      <w:pPr>
        <w:ind w:left="1080" w:hanging="1080"/>
      </w:pPr>
      <w:rPr>
        <w:rFonts w:asciiTheme="minorHAnsi" w:eastAsiaTheme="minorHAnsi" w:hAnsiTheme="minorHAnsi" w:cstheme="minorBidi" w:hint="default"/>
        <w:color w:val="auto"/>
        <w:sz w:val="22"/>
      </w:rPr>
    </w:lvl>
    <w:lvl w:ilvl="5">
      <w:start w:val="1"/>
      <w:numFmt w:val="decimal"/>
      <w:lvlText w:val="%1.%2.%3.%4.%5.%6"/>
      <w:lvlJc w:val="left"/>
      <w:pPr>
        <w:ind w:left="1080" w:hanging="1080"/>
      </w:pPr>
      <w:rPr>
        <w:rFonts w:asciiTheme="minorHAnsi" w:eastAsiaTheme="minorHAnsi" w:hAnsiTheme="minorHAnsi" w:cstheme="minorBidi" w:hint="default"/>
        <w:color w:val="auto"/>
        <w:sz w:val="22"/>
      </w:rPr>
    </w:lvl>
    <w:lvl w:ilvl="6">
      <w:start w:val="1"/>
      <w:numFmt w:val="decimal"/>
      <w:lvlText w:val="%1.%2.%3.%4.%5.%6.%7"/>
      <w:lvlJc w:val="left"/>
      <w:pPr>
        <w:ind w:left="1440" w:hanging="1440"/>
      </w:pPr>
      <w:rPr>
        <w:rFonts w:asciiTheme="minorHAnsi" w:eastAsiaTheme="minorHAnsi" w:hAnsiTheme="minorHAnsi" w:cstheme="minorBidi" w:hint="default"/>
        <w:color w:val="auto"/>
        <w:sz w:val="22"/>
      </w:rPr>
    </w:lvl>
    <w:lvl w:ilvl="7">
      <w:start w:val="1"/>
      <w:numFmt w:val="decimal"/>
      <w:lvlText w:val="%1.%2.%3.%4.%5.%6.%7.%8"/>
      <w:lvlJc w:val="left"/>
      <w:pPr>
        <w:ind w:left="1440" w:hanging="1440"/>
      </w:pPr>
      <w:rPr>
        <w:rFonts w:asciiTheme="minorHAnsi" w:eastAsiaTheme="minorHAnsi" w:hAnsiTheme="minorHAnsi" w:cstheme="minorBidi" w:hint="default"/>
        <w:color w:val="auto"/>
        <w:sz w:val="22"/>
      </w:rPr>
    </w:lvl>
    <w:lvl w:ilvl="8">
      <w:start w:val="1"/>
      <w:numFmt w:val="decimal"/>
      <w:lvlText w:val="%1.%2.%3.%4.%5.%6.%7.%8.%9"/>
      <w:lvlJc w:val="left"/>
      <w:pPr>
        <w:ind w:left="1440" w:hanging="1440"/>
      </w:pPr>
      <w:rPr>
        <w:rFonts w:asciiTheme="minorHAnsi" w:eastAsiaTheme="minorHAnsi" w:hAnsiTheme="minorHAnsi" w:cstheme="minorBidi" w:hint="default"/>
        <w:color w:val="auto"/>
        <w:sz w:val="22"/>
      </w:rPr>
    </w:lvl>
  </w:abstractNum>
  <w:abstractNum w:abstractNumId="3" w15:restartNumberingAfterBreak="0">
    <w:nsid w:val="17194977"/>
    <w:multiLevelType w:val="multilevel"/>
    <w:tmpl w:val="1DC8D420"/>
    <w:lvl w:ilvl="0">
      <w:start w:val="1"/>
      <w:numFmt w:val="bullet"/>
      <w:lvlText w:val=""/>
      <w:lvlJc w:val="left"/>
      <w:pPr>
        <w:ind w:left="495" w:hanging="495"/>
      </w:pPr>
      <w:rPr>
        <w:rFonts w:ascii="Symbol" w:hAnsi="Symbol" w:hint="default"/>
        <w:color w:val="auto"/>
        <w:sz w:val="22"/>
      </w:rPr>
    </w:lvl>
    <w:lvl w:ilvl="1">
      <w:start w:val="1"/>
      <w:numFmt w:val="bullet"/>
      <w:lvlText w:val=""/>
      <w:lvlJc w:val="left"/>
      <w:pPr>
        <w:ind w:left="495" w:hanging="495"/>
      </w:pPr>
      <w:rPr>
        <w:rFonts w:ascii="Symbol" w:hAnsi="Symbol" w:hint="default"/>
        <w:color w:val="auto"/>
        <w:sz w:val="22"/>
      </w:rPr>
    </w:lvl>
    <w:lvl w:ilvl="2">
      <w:start w:val="1"/>
      <w:numFmt w:val="decimal"/>
      <w:lvlText w:val="%1.%2.%3"/>
      <w:lvlJc w:val="left"/>
      <w:pPr>
        <w:ind w:left="720" w:hanging="720"/>
      </w:pPr>
      <w:rPr>
        <w:rFonts w:asciiTheme="minorHAnsi" w:eastAsiaTheme="minorHAnsi" w:hAnsiTheme="minorHAnsi" w:cstheme="minorBidi" w:hint="default"/>
        <w:color w:val="auto"/>
        <w:sz w:val="22"/>
      </w:rPr>
    </w:lvl>
    <w:lvl w:ilvl="3">
      <w:start w:val="1"/>
      <w:numFmt w:val="decimal"/>
      <w:lvlText w:val="%1.%2.%3.%4"/>
      <w:lvlJc w:val="left"/>
      <w:pPr>
        <w:ind w:left="720" w:hanging="720"/>
      </w:pPr>
      <w:rPr>
        <w:rFonts w:asciiTheme="minorHAnsi" w:eastAsiaTheme="minorHAnsi" w:hAnsiTheme="minorHAnsi" w:cstheme="minorBidi" w:hint="default"/>
        <w:color w:val="auto"/>
        <w:sz w:val="22"/>
      </w:rPr>
    </w:lvl>
    <w:lvl w:ilvl="4">
      <w:start w:val="1"/>
      <w:numFmt w:val="decimal"/>
      <w:lvlText w:val="%1.%2.%3.%4.%5"/>
      <w:lvlJc w:val="left"/>
      <w:pPr>
        <w:ind w:left="1080" w:hanging="1080"/>
      </w:pPr>
      <w:rPr>
        <w:rFonts w:asciiTheme="minorHAnsi" w:eastAsiaTheme="minorHAnsi" w:hAnsiTheme="minorHAnsi" w:cstheme="minorBidi" w:hint="default"/>
        <w:color w:val="auto"/>
        <w:sz w:val="22"/>
      </w:rPr>
    </w:lvl>
    <w:lvl w:ilvl="5">
      <w:start w:val="1"/>
      <w:numFmt w:val="decimal"/>
      <w:lvlText w:val="%1.%2.%3.%4.%5.%6"/>
      <w:lvlJc w:val="left"/>
      <w:pPr>
        <w:ind w:left="1080" w:hanging="1080"/>
      </w:pPr>
      <w:rPr>
        <w:rFonts w:asciiTheme="minorHAnsi" w:eastAsiaTheme="minorHAnsi" w:hAnsiTheme="minorHAnsi" w:cstheme="minorBidi" w:hint="default"/>
        <w:color w:val="auto"/>
        <w:sz w:val="22"/>
      </w:rPr>
    </w:lvl>
    <w:lvl w:ilvl="6">
      <w:start w:val="1"/>
      <w:numFmt w:val="decimal"/>
      <w:lvlText w:val="%1.%2.%3.%4.%5.%6.%7"/>
      <w:lvlJc w:val="left"/>
      <w:pPr>
        <w:ind w:left="1440" w:hanging="1440"/>
      </w:pPr>
      <w:rPr>
        <w:rFonts w:asciiTheme="minorHAnsi" w:eastAsiaTheme="minorHAnsi" w:hAnsiTheme="minorHAnsi" w:cstheme="minorBidi" w:hint="default"/>
        <w:color w:val="auto"/>
        <w:sz w:val="22"/>
      </w:rPr>
    </w:lvl>
    <w:lvl w:ilvl="7">
      <w:start w:val="1"/>
      <w:numFmt w:val="decimal"/>
      <w:lvlText w:val="%1.%2.%3.%4.%5.%6.%7.%8"/>
      <w:lvlJc w:val="left"/>
      <w:pPr>
        <w:ind w:left="1440" w:hanging="1440"/>
      </w:pPr>
      <w:rPr>
        <w:rFonts w:asciiTheme="minorHAnsi" w:eastAsiaTheme="minorHAnsi" w:hAnsiTheme="minorHAnsi" w:cstheme="minorBidi" w:hint="default"/>
        <w:color w:val="auto"/>
        <w:sz w:val="22"/>
      </w:rPr>
    </w:lvl>
    <w:lvl w:ilvl="8">
      <w:start w:val="1"/>
      <w:numFmt w:val="decimal"/>
      <w:lvlText w:val="%1.%2.%3.%4.%5.%6.%7.%8.%9"/>
      <w:lvlJc w:val="left"/>
      <w:pPr>
        <w:ind w:left="1440" w:hanging="1440"/>
      </w:pPr>
      <w:rPr>
        <w:rFonts w:asciiTheme="minorHAnsi" w:eastAsiaTheme="minorHAnsi" w:hAnsiTheme="minorHAnsi" w:cstheme="minorBidi" w:hint="default"/>
        <w:color w:val="auto"/>
        <w:sz w:val="22"/>
      </w:rPr>
    </w:lvl>
  </w:abstractNum>
  <w:abstractNum w:abstractNumId="4" w15:restartNumberingAfterBreak="0">
    <w:nsid w:val="1FDF62E2"/>
    <w:multiLevelType w:val="multilevel"/>
    <w:tmpl w:val="82661FBA"/>
    <w:lvl w:ilvl="0">
      <w:start w:val="1"/>
      <w:numFmt w:val="decimal"/>
      <w:lvlText w:val="%1"/>
      <w:lvlJc w:val="left"/>
      <w:pPr>
        <w:ind w:left="495" w:hanging="495"/>
      </w:pPr>
      <w:rPr>
        <w:rFonts w:asciiTheme="minorHAnsi" w:eastAsiaTheme="minorHAnsi" w:hAnsiTheme="minorHAnsi" w:cstheme="minorBidi" w:hint="default"/>
        <w:color w:val="auto"/>
        <w:sz w:val="22"/>
      </w:rPr>
    </w:lvl>
    <w:lvl w:ilvl="1">
      <w:start w:val="1"/>
      <w:numFmt w:val="decimal"/>
      <w:lvlText w:val="%1.%2"/>
      <w:lvlJc w:val="left"/>
      <w:pPr>
        <w:ind w:left="495" w:hanging="495"/>
      </w:pPr>
      <w:rPr>
        <w:rFonts w:asciiTheme="minorHAnsi" w:eastAsiaTheme="minorHAnsi" w:hAnsiTheme="minorHAnsi" w:cstheme="minorBidi" w:hint="default"/>
        <w:color w:val="auto"/>
        <w:sz w:val="22"/>
      </w:rPr>
    </w:lvl>
    <w:lvl w:ilvl="2">
      <w:start w:val="1"/>
      <w:numFmt w:val="decimal"/>
      <w:lvlText w:val="%1.%2.%3"/>
      <w:lvlJc w:val="left"/>
      <w:pPr>
        <w:ind w:left="720" w:hanging="720"/>
      </w:pPr>
      <w:rPr>
        <w:rFonts w:asciiTheme="minorHAnsi" w:eastAsiaTheme="minorHAnsi" w:hAnsiTheme="minorHAnsi" w:cstheme="minorBidi" w:hint="default"/>
        <w:color w:val="auto"/>
        <w:sz w:val="22"/>
      </w:rPr>
    </w:lvl>
    <w:lvl w:ilvl="3">
      <w:start w:val="1"/>
      <w:numFmt w:val="decimal"/>
      <w:lvlText w:val="%1.%2.%3.%4"/>
      <w:lvlJc w:val="left"/>
      <w:pPr>
        <w:ind w:left="720" w:hanging="720"/>
      </w:pPr>
      <w:rPr>
        <w:rFonts w:asciiTheme="minorHAnsi" w:eastAsiaTheme="minorHAnsi" w:hAnsiTheme="minorHAnsi" w:cstheme="minorBidi" w:hint="default"/>
        <w:color w:val="auto"/>
        <w:sz w:val="22"/>
      </w:rPr>
    </w:lvl>
    <w:lvl w:ilvl="4">
      <w:start w:val="1"/>
      <w:numFmt w:val="decimal"/>
      <w:lvlText w:val="%1.%2.%3.%4.%5"/>
      <w:lvlJc w:val="left"/>
      <w:pPr>
        <w:ind w:left="1080" w:hanging="1080"/>
      </w:pPr>
      <w:rPr>
        <w:rFonts w:asciiTheme="minorHAnsi" w:eastAsiaTheme="minorHAnsi" w:hAnsiTheme="minorHAnsi" w:cstheme="minorBidi" w:hint="default"/>
        <w:color w:val="auto"/>
        <w:sz w:val="22"/>
      </w:rPr>
    </w:lvl>
    <w:lvl w:ilvl="5">
      <w:start w:val="1"/>
      <w:numFmt w:val="decimal"/>
      <w:lvlText w:val="%1.%2.%3.%4.%5.%6"/>
      <w:lvlJc w:val="left"/>
      <w:pPr>
        <w:ind w:left="1080" w:hanging="1080"/>
      </w:pPr>
      <w:rPr>
        <w:rFonts w:asciiTheme="minorHAnsi" w:eastAsiaTheme="minorHAnsi" w:hAnsiTheme="minorHAnsi" w:cstheme="minorBidi" w:hint="default"/>
        <w:color w:val="auto"/>
        <w:sz w:val="22"/>
      </w:rPr>
    </w:lvl>
    <w:lvl w:ilvl="6">
      <w:start w:val="1"/>
      <w:numFmt w:val="decimal"/>
      <w:lvlText w:val="%1.%2.%3.%4.%5.%6.%7"/>
      <w:lvlJc w:val="left"/>
      <w:pPr>
        <w:ind w:left="1440" w:hanging="1440"/>
      </w:pPr>
      <w:rPr>
        <w:rFonts w:asciiTheme="minorHAnsi" w:eastAsiaTheme="minorHAnsi" w:hAnsiTheme="minorHAnsi" w:cstheme="minorBidi" w:hint="default"/>
        <w:color w:val="auto"/>
        <w:sz w:val="22"/>
      </w:rPr>
    </w:lvl>
    <w:lvl w:ilvl="7">
      <w:start w:val="1"/>
      <w:numFmt w:val="decimal"/>
      <w:lvlText w:val="%1.%2.%3.%4.%5.%6.%7.%8"/>
      <w:lvlJc w:val="left"/>
      <w:pPr>
        <w:ind w:left="1440" w:hanging="1440"/>
      </w:pPr>
      <w:rPr>
        <w:rFonts w:asciiTheme="minorHAnsi" w:eastAsiaTheme="minorHAnsi" w:hAnsiTheme="minorHAnsi" w:cstheme="minorBidi" w:hint="default"/>
        <w:color w:val="auto"/>
        <w:sz w:val="22"/>
      </w:rPr>
    </w:lvl>
    <w:lvl w:ilvl="8">
      <w:start w:val="1"/>
      <w:numFmt w:val="decimal"/>
      <w:lvlText w:val="%1.%2.%3.%4.%5.%6.%7.%8.%9"/>
      <w:lvlJc w:val="left"/>
      <w:pPr>
        <w:ind w:left="1440" w:hanging="1440"/>
      </w:pPr>
      <w:rPr>
        <w:rFonts w:asciiTheme="minorHAnsi" w:eastAsiaTheme="minorHAnsi" w:hAnsiTheme="minorHAnsi" w:cstheme="minorBidi" w:hint="default"/>
        <w:color w:val="auto"/>
        <w:sz w:val="22"/>
      </w:rPr>
    </w:lvl>
  </w:abstractNum>
  <w:abstractNum w:abstractNumId="5" w15:restartNumberingAfterBreak="0">
    <w:nsid w:val="37062123"/>
    <w:multiLevelType w:val="multilevel"/>
    <w:tmpl w:val="8696BC66"/>
    <w:lvl w:ilvl="0">
      <w:start w:val="1"/>
      <w:numFmt w:val="decimal"/>
      <w:lvlText w:val="%1"/>
      <w:lvlJc w:val="left"/>
      <w:pPr>
        <w:ind w:left="495" w:hanging="495"/>
      </w:pPr>
      <w:rPr>
        <w:rFonts w:asciiTheme="minorHAnsi" w:eastAsiaTheme="minorHAnsi" w:hAnsiTheme="minorHAnsi" w:cstheme="minorBidi" w:hint="default"/>
        <w:color w:val="auto"/>
        <w:sz w:val="22"/>
      </w:rPr>
    </w:lvl>
    <w:lvl w:ilvl="1">
      <w:start w:val="1"/>
      <w:numFmt w:val="bullet"/>
      <w:lvlText w:val=""/>
      <w:lvlJc w:val="left"/>
      <w:pPr>
        <w:ind w:left="495" w:hanging="495"/>
      </w:pPr>
      <w:rPr>
        <w:rFonts w:ascii="Symbol" w:hAnsi="Symbol" w:hint="default"/>
        <w:color w:val="auto"/>
        <w:sz w:val="22"/>
      </w:rPr>
    </w:lvl>
    <w:lvl w:ilvl="2">
      <w:start w:val="1"/>
      <w:numFmt w:val="decimal"/>
      <w:lvlText w:val="%1.%2.%3"/>
      <w:lvlJc w:val="left"/>
      <w:pPr>
        <w:ind w:left="720" w:hanging="720"/>
      </w:pPr>
      <w:rPr>
        <w:rFonts w:asciiTheme="minorHAnsi" w:eastAsiaTheme="minorHAnsi" w:hAnsiTheme="minorHAnsi" w:cstheme="minorBidi" w:hint="default"/>
        <w:color w:val="auto"/>
        <w:sz w:val="22"/>
      </w:rPr>
    </w:lvl>
    <w:lvl w:ilvl="3">
      <w:start w:val="1"/>
      <w:numFmt w:val="decimal"/>
      <w:lvlText w:val="%1.%2.%3.%4"/>
      <w:lvlJc w:val="left"/>
      <w:pPr>
        <w:ind w:left="720" w:hanging="720"/>
      </w:pPr>
      <w:rPr>
        <w:rFonts w:asciiTheme="minorHAnsi" w:eastAsiaTheme="minorHAnsi" w:hAnsiTheme="minorHAnsi" w:cstheme="minorBidi" w:hint="default"/>
        <w:color w:val="auto"/>
        <w:sz w:val="22"/>
      </w:rPr>
    </w:lvl>
    <w:lvl w:ilvl="4">
      <w:start w:val="1"/>
      <w:numFmt w:val="decimal"/>
      <w:lvlText w:val="%1.%2.%3.%4.%5"/>
      <w:lvlJc w:val="left"/>
      <w:pPr>
        <w:ind w:left="1080" w:hanging="1080"/>
      </w:pPr>
      <w:rPr>
        <w:rFonts w:asciiTheme="minorHAnsi" w:eastAsiaTheme="minorHAnsi" w:hAnsiTheme="minorHAnsi" w:cstheme="minorBidi" w:hint="default"/>
        <w:color w:val="auto"/>
        <w:sz w:val="22"/>
      </w:rPr>
    </w:lvl>
    <w:lvl w:ilvl="5">
      <w:start w:val="1"/>
      <w:numFmt w:val="decimal"/>
      <w:lvlText w:val="%1.%2.%3.%4.%5.%6"/>
      <w:lvlJc w:val="left"/>
      <w:pPr>
        <w:ind w:left="1080" w:hanging="1080"/>
      </w:pPr>
      <w:rPr>
        <w:rFonts w:asciiTheme="minorHAnsi" w:eastAsiaTheme="minorHAnsi" w:hAnsiTheme="minorHAnsi" w:cstheme="minorBidi" w:hint="default"/>
        <w:color w:val="auto"/>
        <w:sz w:val="22"/>
      </w:rPr>
    </w:lvl>
    <w:lvl w:ilvl="6">
      <w:start w:val="1"/>
      <w:numFmt w:val="decimal"/>
      <w:lvlText w:val="%1.%2.%3.%4.%5.%6.%7"/>
      <w:lvlJc w:val="left"/>
      <w:pPr>
        <w:ind w:left="1440" w:hanging="1440"/>
      </w:pPr>
      <w:rPr>
        <w:rFonts w:asciiTheme="minorHAnsi" w:eastAsiaTheme="minorHAnsi" w:hAnsiTheme="minorHAnsi" w:cstheme="minorBidi" w:hint="default"/>
        <w:color w:val="auto"/>
        <w:sz w:val="22"/>
      </w:rPr>
    </w:lvl>
    <w:lvl w:ilvl="7">
      <w:start w:val="1"/>
      <w:numFmt w:val="decimal"/>
      <w:lvlText w:val="%1.%2.%3.%4.%5.%6.%7.%8"/>
      <w:lvlJc w:val="left"/>
      <w:pPr>
        <w:ind w:left="1440" w:hanging="1440"/>
      </w:pPr>
      <w:rPr>
        <w:rFonts w:asciiTheme="minorHAnsi" w:eastAsiaTheme="minorHAnsi" w:hAnsiTheme="minorHAnsi" w:cstheme="minorBidi" w:hint="default"/>
        <w:color w:val="auto"/>
        <w:sz w:val="22"/>
      </w:rPr>
    </w:lvl>
    <w:lvl w:ilvl="8">
      <w:start w:val="1"/>
      <w:numFmt w:val="decimal"/>
      <w:lvlText w:val="%1.%2.%3.%4.%5.%6.%7.%8.%9"/>
      <w:lvlJc w:val="left"/>
      <w:pPr>
        <w:ind w:left="1440" w:hanging="1440"/>
      </w:pPr>
      <w:rPr>
        <w:rFonts w:asciiTheme="minorHAnsi" w:eastAsiaTheme="minorHAnsi" w:hAnsiTheme="minorHAnsi" w:cstheme="minorBidi" w:hint="default"/>
        <w:color w:val="auto"/>
        <w:sz w:val="22"/>
      </w:rPr>
    </w:lvl>
  </w:abstractNum>
  <w:abstractNum w:abstractNumId="6" w15:restartNumberingAfterBreak="0">
    <w:nsid w:val="4D0F066E"/>
    <w:multiLevelType w:val="multilevel"/>
    <w:tmpl w:val="8696BC66"/>
    <w:lvl w:ilvl="0">
      <w:start w:val="1"/>
      <w:numFmt w:val="decimal"/>
      <w:lvlText w:val="%1"/>
      <w:lvlJc w:val="left"/>
      <w:pPr>
        <w:ind w:left="495" w:hanging="495"/>
      </w:pPr>
      <w:rPr>
        <w:rFonts w:asciiTheme="minorHAnsi" w:eastAsiaTheme="minorHAnsi" w:hAnsiTheme="minorHAnsi" w:cstheme="minorBidi" w:hint="default"/>
        <w:color w:val="auto"/>
        <w:sz w:val="22"/>
      </w:rPr>
    </w:lvl>
    <w:lvl w:ilvl="1">
      <w:start w:val="1"/>
      <w:numFmt w:val="bullet"/>
      <w:lvlText w:val=""/>
      <w:lvlJc w:val="left"/>
      <w:pPr>
        <w:ind w:left="495" w:hanging="495"/>
      </w:pPr>
      <w:rPr>
        <w:rFonts w:ascii="Symbol" w:hAnsi="Symbol" w:hint="default"/>
        <w:color w:val="auto"/>
        <w:sz w:val="22"/>
      </w:rPr>
    </w:lvl>
    <w:lvl w:ilvl="2">
      <w:start w:val="1"/>
      <w:numFmt w:val="decimal"/>
      <w:lvlText w:val="%1.%2.%3"/>
      <w:lvlJc w:val="left"/>
      <w:pPr>
        <w:ind w:left="720" w:hanging="720"/>
      </w:pPr>
      <w:rPr>
        <w:rFonts w:asciiTheme="minorHAnsi" w:eastAsiaTheme="minorHAnsi" w:hAnsiTheme="minorHAnsi" w:cstheme="minorBidi" w:hint="default"/>
        <w:color w:val="auto"/>
        <w:sz w:val="22"/>
      </w:rPr>
    </w:lvl>
    <w:lvl w:ilvl="3">
      <w:start w:val="1"/>
      <w:numFmt w:val="decimal"/>
      <w:lvlText w:val="%1.%2.%3.%4"/>
      <w:lvlJc w:val="left"/>
      <w:pPr>
        <w:ind w:left="720" w:hanging="720"/>
      </w:pPr>
      <w:rPr>
        <w:rFonts w:asciiTheme="minorHAnsi" w:eastAsiaTheme="minorHAnsi" w:hAnsiTheme="minorHAnsi" w:cstheme="minorBidi" w:hint="default"/>
        <w:color w:val="auto"/>
        <w:sz w:val="22"/>
      </w:rPr>
    </w:lvl>
    <w:lvl w:ilvl="4">
      <w:start w:val="1"/>
      <w:numFmt w:val="decimal"/>
      <w:lvlText w:val="%1.%2.%3.%4.%5"/>
      <w:lvlJc w:val="left"/>
      <w:pPr>
        <w:ind w:left="1080" w:hanging="1080"/>
      </w:pPr>
      <w:rPr>
        <w:rFonts w:asciiTheme="minorHAnsi" w:eastAsiaTheme="minorHAnsi" w:hAnsiTheme="minorHAnsi" w:cstheme="minorBidi" w:hint="default"/>
        <w:color w:val="auto"/>
        <w:sz w:val="22"/>
      </w:rPr>
    </w:lvl>
    <w:lvl w:ilvl="5">
      <w:start w:val="1"/>
      <w:numFmt w:val="decimal"/>
      <w:lvlText w:val="%1.%2.%3.%4.%5.%6"/>
      <w:lvlJc w:val="left"/>
      <w:pPr>
        <w:ind w:left="1080" w:hanging="1080"/>
      </w:pPr>
      <w:rPr>
        <w:rFonts w:asciiTheme="minorHAnsi" w:eastAsiaTheme="minorHAnsi" w:hAnsiTheme="minorHAnsi" w:cstheme="minorBidi" w:hint="default"/>
        <w:color w:val="auto"/>
        <w:sz w:val="22"/>
      </w:rPr>
    </w:lvl>
    <w:lvl w:ilvl="6">
      <w:start w:val="1"/>
      <w:numFmt w:val="decimal"/>
      <w:lvlText w:val="%1.%2.%3.%4.%5.%6.%7"/>
      <w:lvlJc w:val="left"/>
      <w:pPr>
        <w:ind w:left="1440" w:hanging="1440"/>
      </w:pPr>
      <w:rPr>
        <w:rFonts w:asciiTheme="minorHAnsi" w:eastAsiaTheme="minorHAnsi" w:hAnsiTheme="minorHAnsi" w:cstheme="minorBidi" w:hint="default"/>
        <w:color w:val="auto"/>
        <w:sz w:val="22"/>
      </w:rPr>
    </w:lvl>
    <w:lvl w:ilvl="7">
      <w:start w:val="1"/>
      <w:numFmt w:val="decimal"/>
      <w:lvlText w:val="%1.%2.%3.%4.%5.%6.%7.%8"/>
      <w:lvlJc w:val="left"/>
      <w:pPr>
        <w:ind w:left="1440" w:hanging="1440"/>
      </w:pPr>
      <w:rPr>
        <w:rFonts w:asciiTheme="minorHAnsi" w:eastAsiaTheme="minorHAnsi" w:hAnsiTheme="minorHAnsi" w:cstheme="minorBidi" w:hint="default"/>
        <w:color w:val="auto"/>
        <w:sz w:val="22"/>
      </w:rPr>
    </w:lvl>
    <w:lvl w:ilvl="8">
      <w:start w:val="1"/>
      <w:numFmt w:val="decimal"/>
      <w:lvlText w:val="%1.%2.%3.%4.%5.%6.%7.%8.%9"/>
      <w:lvlJc w:val="left"/>
      <w:pPr>
        <w:ind w:left="1440" w:hanging="1440"/>
      </w:pPr>
      <w:rPr>
        <w:rFonts w:asciiTheme="minorHAnsi" w:eastAsiaTheme="minorHAnsi" w:hAnsiTheme="minorHAnsi" w:cstheme="minorBidi" w:hint="default"/>
        <w:color w:val="auto"/>
        <w:sz w:val="22"/>
      </w:rPr>
    </w:lvl>
  </w:abstractNum>
  <w:abstractNum w:abstractNumId="7" w15:restartNumberingAfterBreak="0">
    <w:nsid w:val="50964C2E"/>
    <w:multiLevelType w:val="multilevel"/>
    <w:tmpl w:val="A386E0CC"/>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2E82CD9"/>
    <w:multiLevelType w:val="multilevel"/>
    <w:tmpl w:val="5FEA32B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15:restartNumberingAfterBreak="0">
    <w:nsid w:val="644A25C8"/>
    <w:multiLevelType w:val="multilevel"/>
    <w:tmpl w:val="8696BC66"/>
    <w:lvl w:ilvl="0">
      <w:start w:val="1"/>
      <w:numFmt w:val="decimal"/>
      <w:lvlText w:val="%1"/>
      <w:lvlJc w:val="left"/>
      <w:pPr>
        <w:ind w:left="495" w:hanging="495"/>
      </w:pPr>
      <w:rPr>
        <w:rFonts w:asciiTheme="minorHAnsi" w:eastAsiaTheme="minorHAnsi" w:hAnsiTheme="minorHAnsi" w:cstheme="minorBidi" w:hint="default"/>
        <w:color w:val="auto"/>
        <w:sz w:val="22"/>
      </w:rPr>
    </w:lvl>
    <w:lvl w:ilvl="1">
      <w:start w:val="1"/>
      <w:numFmt w:val="bullet"/>
      <w:lvlText w:val=""/>
      <w:lvlJc w:val="left"/>
      <w:pPr>
        <w:ind w:left="495" w:hanging="495"/>
      </w:pPr>
      <w:rPr>
        <w:rFonts w:ascii="Symbol" w:hAnsi="Symbol" w:hint="default"/>
        <w:color w:val="auto"/>
        <w:sz w:val="22"/>
      </w:rPr>
    </w:lvl>
    <w:lvl w:ilvl="2">
      <w:start w:val="1"/>
      <w:numFmt w:val="decimal"/>
      <w:lvlText w:val="%1.%2.%3"/>
      <w:lvlJc w:val="left"/>
      <w:pPr>
        <w:ind w:left="720" w:hanging="720"/>
      </w:pPr>
      <w:rPr>
        <w:rFonts w:asciiTheme="minorHAnsi" w:eastAsiaTheme="minorHAnsi" w:hAnsiTheme="minorHAnsi" w:cstheme="minorBidi" w:hint="default"/>
        <w:color w:val="auto"/>
        <w:sz w:val="22"/>
      </w:rPr>
    </w:lvl>
    <w:lvl w:ilvl="3">
      <w:start w:val="1"/>
      <w:numFmt w:val="decimal"/>
      <w:lvlText w:val="%1.%2.%3.%4"/>
      <w:lvlJc w:val="left"/>
      <w:pPr>
        <w:ind w:left="720" w:hanging="720"/>
      </w:pPr>
      <w:rPr>
        <w:rFonts w:asciiTheme="minorHAnsi" w:eastAsiaTheme="minorHAnsi" w:hAnsiTheme="minorHAnsi" w:cstheme="minorBidi" w:hint="default"/>
        <w:color w:val="auto"/>
        <w:sz w:val="22"/>
      </w:rPr>
    </w:lvl>
    <w:lvl w:ilvl="4">
      <w:start w:val="1"/>
      <w:numFmt w:val="decimal"/>
      <w:lvlText w:val="%1.%2.%3.%4.%5"/>
      <w:lvlJc w:val="left"/>
      <w:pPr>
        <w:ind w:left="1080" w:hanging="1080"/>
      </w:pPr>
      <w:rPr>
        <w:rFonts w:asciiTheme="minorHAnsi" w:eastAsiaTheme="minorHAnsi" w:hAnsiTheme="minorHAnsi" w:cstheme="minorBidi" w:hint="default"/>
        <w:color w:val="auto"/>
        <w:sz w:val="22"/>
      </w:rPr>
    </w:lvl>
    <w:lvl w:ilvl="5">
      <w:start w:val="1"/>
      <w:numFmt w:val="decimal"/>
      <w:lvlText w:val="%1.%2.%3.%4.%5.%6"/>
      <w:lvlJc w:val="left"/>
      <w:pPr>
        <w:ind w:left="1080" w:hanging="1080"/>
      </w:pPr>
      <w:rPr>
        <w:rFonts w:asciiTheme="minorHAnsi" w:eastAsiaTheme="minorHAnsi" w:hAnsiTheme="minorHAnsi" w:cstheme="minorBidi" w:hint="default"/>
        <w:color w:val="auto"/>
        <w:sz w:val="22"/>
      </w:rPr>
    </w:lvl>
    <w:lvl w:ilvl="6">
      <w:start w:val="1"/>
      <w:numFmt w:val="decimal"/>
      <w:lvlText w:val="%1.%2.%3.%4.%5.%6.%7"/>
      <w:lvlJc w:val="left"/>
      <w:pPr>
        <w:ind w:left="1440" w:hanging="1440"/>
      </w:pPr>
      <w:rPr>
        <w:rFonts w:asciiTheme="minorHAnsi" w:eastAsiaTheme="minorHAnsi" w:hAnsiTheme="minorHAnsi" w:cstheme="minorBidi" w:hint="default"/>
        <w:color w:val="auto"/>
        <w:sz w:val="22"/>
      </w:rPr>
    </w:lvl>
    <w:lvl w:ilvl="7">
      <w:start w:val="1"/>
      <w:numFmt w:val="decimal"/>
      <w:lvlText w:val="%1.%2.%3.%4.%5.%6.%7.%8"/>
      <w:lvlJc w:val="left"/>
      <w:pPr>
        <w:ind w:left="1440" w:hanging="1440"/>
      </w:pPr>
      <w:rPr>
        <w:rFonts w:asciiTheme="minorHAnsi" w:eastAsiaTheme="minorHAnsi" w:hAnsiTheme="minorHAnsi" w:cstheme="minorBidi" w:hint="default"/>
        <w:color w:val="auto"/>
        <w:sz w:val="22"/>
      </w:rPr>
    </w:lvl>
    <w:lvl w:ilvl="8">
      <w:start w:val="1"/>
      <w:numFmt w:val="decimal"/>
      <w:lvlText w:val="%1.%2.%3.%4.%5.%6.%7.%8.%9"/>
      <w:lvlJc w:val="left"/>
      <w:pPr>
        <w:ind w:left="1440" w:hanging="1440"/>
      </w:pPr>
      <w:rPr>
        <w:rFonts w:asciiTheme="minorHAnsi" w:eastAsiaTheme="minorHAnsi" w:hAnsiTheme="minorHAnsi" w:cstheme="minorBidi" w:hint="default"/>
        <w:color w:val="auto"/>
        <w:sz w:val="22"/>
      </w:rPr>
    </w:lvl>
  </w:abstractNum>
  <w:abstractNum w:abstractNumId="10" w15:restartNumberingAfterBreak="0">
    <w:nsid w:val="6D883853"/>
    <w:multiLevelType w:val="multilevel"/>
    <w:tmpl w:val="82661FBA"/>
    <w:lvl w:ilvl="0">
      <w:start w:val="1"/>
      <w:numFmt w:val="decimal"/>
      <w:lvlText w:val="%1"/>
      <w:lvlJc w:val="left"/>
      <w:pPr>
        <w:ind w:left="495" w:hanging="495"/>
      </w:pPr>
      <w:rPr>
        <w:rFonts w:asciiTheme="minorHAnsi" w:eastAsiaTheme="minorHAnsi" w:hAnsiTheme="minorHAnsi" w:cstheme="minorBidi" w:hint="default"/>
        <w:color w:val="auto"/>
        <w:sz w:val="22"/>
      </w:rPr>
    </w:lvl>
    <w:lvl w:ilvl="1">
      <w:start w:val="1"/>
      <w:numFmt w:val="decimal"/>
      <w:lvlText w:val="%1.%2"/>
      <w:lvlJc w:val="left"/>
      <w:pPr>
        <w:ind w:left="495" w:hanging="495"/>
      </w:pPr>
      <w:rPr>
        <w:rFonts w:asciiTheme="minorHAnsi" w:eastAsiaTheme="minorHAnsi" w:hAnsiTheme="minorHAnsi" w:cstheme="minorBidi" w:hint="default"/>
        <w:color w:val="auto"/>
        <w:sz w:val="22"/>
      </w:rPr>
    </w:lvl>
    <w:lvl w:ilvl="2">
      <w:start w:val="1"/>
      <w:numFmt w:val="decimal"/>
      <w:lvlText w:val="%1.%2.%3"/>
      <w:lvlJc w:val="left"/>
      <w:pPr>
        <w:ind w:left="720" w:hanging="720"/>
      </w:pPr>
      <w:rPr>
        <w:rFonts w:asciiTheme="minorHAnsi" w:eastAsiaTheme="minorHAnsi" w:hAnsiTheme="minorHAnsi" w:cstheme="minorBidi" w:hint="default"/>
        <w:color w:val="auto"/>
        <w:sz w:val="22"/>
      </w:rPr>
    </w:lvl>
    <w:lvl w:ilvl="3">
      <w:start w:val="1"/>
      <w:numFmt w:val="decimal"/>
      <w:lvlText w:val="%1.%2.%3.%4"/>
      <w:lvlJc w:val="left"/>
      <w:pPr>
        <w:ind w:left="720" w:hanging="720"/>
      </w:pPr>
      <w:rPr>
        <w:rFonts w:asciiTheme="minorHAnsi" w:eastAsiaTheme="minorHAnsi" w:hAnsiTheme="minorHAnsi" w:cstheme="minorBidi" w:hint="default"/>
        <w:color w:val="auto"/>
        <w:sz w:val="22"/>
      </w:rPr>
    </w:lvl>
    <w:lvl w:ilvl="4">
      <w:start w:val="1"/>
      <w:numFmt w:val="decimal"/>
      <w:lvlText w:val="%1.%2.%3.%4.%5"/>
      <w:lvlJc w:val="left"/>
      <w:pPr>
        <w:ind w:left="1080" w:hanging="1080"/>
      </w:pPr>
      <w:rPr>
        <w:rFonts w:asciiTheme="minorHAnsi" w:eastAsiaTheme="minorHAnsi" w:hAnsiTheme="minorHAnsi" w:cstheme="minorBidi" w:hint="default"/>
        <w:color w:val="auto"/>
        <w:sz w:val="22"/>
      </w:rPr>
    </w:lvl>
    <w:lvl w:ilvl="5">
      <w:start w:val="1"/>
      <w:numFmt w:val="decimal"/>
      <w:lvlText w:val="%1.%2.%3.%4.%5.%6"/>
      <w:lvlJc w:val="left"/>
      <w:pPr>
        <w:ind w:left="1080" w:hanging="1080"/>
      </w:pPr>
      <w:rPr>
        <w:rFonts w:asciiTheme="minorHAnsi" w:eastAsiaTheme="minorHAnsi" w:hAnsiTheme="minorHAnsi" w:cstheme="minorBidi" w:hint="default"/>
        <w:color w:val="auto"/>
        <w:sz w:val="22"/>
      </w:rPr>
    </w:lvl>
    <w:lvl w:ilvl="6">
      <w:start w:val="1"/>
      <w:numFmt w:val="decimal"/>
      <w:lvlText w:val="%1.%2.%3.%4.%5.%6.%7"/>
      <w:lvlJc w:val="left"/>
      <w:pPr>
        <w:ind w:left="1440" w:hanging="1440"/>
      </w:pPr>
      <w:rPr>
        <w:rFonts w:asciiTheme="minorHAnsi" w:eastAsiaTheme="minorHAnsi" w:hAnsiTheme="minorHAnsi" w:cstheme="minorBidi" w:hint="default"/>
        <w:color w:val="auto"/>
        <w:sz w:val="22"/>
      </w:rPr>
    </w:lvl>
    <w:lvl w:ilvl="7">
      <w:start w:val="1"/>
      <w:numFmt w:val="decimal"/>
      <w:lvlText w:val="%1.%2.%3.%4.%5.%6.%7.%8"/>
      <w:lvlJc w:val="left"/>
      <w:pPr>
        <w:ind w:left="1440" w:hanging="1440"/>
      </w:pPr>
      <w:rPr>
        <w:rFonts w:asciiTheme="minorHAnsi" w:eastAsiaTheme="minorHAnsi" w:hAnsiTheme="minorHAnsi" w:cstheme="minorBidi" w:hint="default"/>
        <w:color w:val="auto"/>
        <w:sz w:val="22"/>
      </w:rPr>
    </w:lvl>
    <w:lvl w:ilvl="8">
      <w:start w:val="1"/>
      <w:numFmt w:val="decimal"/>
      <w:lvlText w:val="%1.%2.%3.%4.%5.%6.%7.%8.%9"/>
      <w:lvlJc w:val="left"/>
      <w:pPr>
        <w:ind w:left="1440" w:hanging="1440"/>
      </w:pPr>
      <w:rPr>
        <w:rFonts w:asciiTheme="minorHAnsi" w:eastAsiaTheme="minorHAnsi" w:hAnsiTheme="minorHAnsi" w:cstheme="minorBidi" w:hint="default"/>
        <w:color w:val="auto"/>
        <w:sz w:val="22"/>
      </w:rPr>
    </w:lvl>
  </w:abstractNum>
  <w:num w:numId="1">
    <w:abstractNumId w:val="8"/>
  </w:num>
  <w:num w:numId="2">
    <w:abstractNumId w:val="7"/>
  </w:num>
  <w:num w:numId="3">
    <w:abstractNumId w:val="4"/>
  </w:num>
  <w:num w:numId="4">
    <w:abstractNumId w:val="0"/>
  </w:num>
  <w:num w:numId="5">
    <w:abstractNumId w:val="10"/>
  </w:num>
  <w:num w:numId="6">
    <w:abstractNumId w:val="1"/>
  </w:num>
  <w:num w:numId="7">
    <w:abstractNumId w:val="2"/>
  </w:num>
  <w:num w:numId="8">
    <w:abstractNumId w:val="5"/>
  </w:num>
  <w:num w:numId="9">
    <w:abstractNumId w:val="9"/>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E0C31"/>
    <w:rsid w:val="00023E4B"/>
    <w:rsid w:val="00060012"/>
    <w:rsid w:val="0006324D"/>
    <w:rsid w:val="000E0C31"/>
    <w:rsid w:val="00121604"/>
    <w:rsid w:val="00127368"/>
    <w:rsid w:val="0018700B"/>
    <w:rsid w:val="001B6F23"/>
    <w:rsid w:val="001D6CC0"/>
    <w:rsid w:val="00201383"/>
    <w:rsid w:val="00264DCF"/>
    <w:rsid w:val="002A54E2"/>
    <w:rsid w:val="002C69EF"/>
    <w:rsid w:val="002F582E"/>
    <w:rsid w:val="00312051"/>
    <w:rsid w:val="003533EC"/>
    <w:rsid w:val="00365881"/>
    <w:rsid w:val="0037157A"/>
    <w:rsid w:val="003A2B77"/>
    <w:rsid w:val="003B0309"/>
    <w:rsid w:val="003C0E92"/>
    <w:rsid w:val="003D4F24"/>
    <w:rsid w:val="003F0625"/>
    <w:rsid w:val="003F35C7"/>
    <w:rsid w:val="004272D9"/>
    <w:rsid w:val="004451C9"/>
    <w:rsid w:val="00445A3B"/>
    <w:rsid w:val="00543147"/>
    <w:rsid w:val="00587E62"/>
    <w:rsid w:val="005E180A"/>
    <w:rsid w:val="00687A9A"/>
    <w:rsid w:val="006B309A"/>
    <w:rsid w:val="006D5D14"/>
    <w:rsid w:val="00712B58"/>
    <w:rsid w:val="00740B2E"/>
    <w:rsid w:val="00742749"/>
    <w:rsid w:val="0077170D"/>
    <w:rsid w:val="00797C6F"/>
    <w:rsid w:val="007B783F"/>
    <w:rsid w:val="007D01B5"/>
    <w:rsid w:val="007E496E"/>
    <w:rsid w:val="007E5426"/>
    <w:rsid w:val="007F32CD"/>
    <w:rsid w:val="0081141B"/>
    <w:rsid w:val="008136EA"/>
    <w:rsid w:val="00840C60"/>
    <w:rsid w:val="00851603"/>
    <w:rsid w:val="0087586F"/>
    <w:rsid w:val="009019B8"/>
    <w:rsid w:val="00915646"/>
    <w:rsid w:val="009418C2"/>
    <w:rsid w:val="009669D7"/>
    <w:rsid w:val="00982F2A"/>
    <w:rsid w:val="009B266C"/>
    <w:rsid w:val="009B5AC7"/>
    <w:rsid w:val="009F392F"/>
    <w:rsid w:val="00A26F07"/>
    <w:rsid w:val="00A35FC2"/>
    <w:rsid w:val="00A761B2"/>
    <w:rsid w:val="00A87D4C"/>
    <w:rsid w:val="00AA5D33"/>
    <w:rsid w:val="00AD4248"/>
    <w:rsid w:val="00B304A4"/>
    <w:rsid w:val="00B939EE"/>
    <w:rsid w:val="00B9674A"/>
    <w:rsid w:val="00BB28EB"/>
    <w:rsid w:val="00BC6E8D"/>
    <w:rsid w:val="00BF5E07"/>
    <w:rsid w:val="00C32661"/>
    <w:rsid w:val="00C6424D"/>
    <w:rsid w:val="00C74AB8"/>
    <w:rsid w:val="00C80FC4"/>
    <w:rsid w:val="00CA653C"/>
    <w:rsid w:val="00CC53DC"/>
    <w:rsid w:val="00CC779C"/>
    <w:rsid w:val="00D02FF8"/>
    <w:rsid w:val="00D04EE4"/>
    <w:rsid w:val="00D43185"/>
    <w:rsid w:val="00D50A28"/>
    <w:rsid w:val="00D62080"/>
    <w:rsid w:val="00D648D6"/>
    <w:rsid w:val="00E630B6"/>
    <w:rsid w:val="00E83099"/>
    <w:rsid w:val="00EF0731"/>
    <w:rsid w:val="00F2057E"/>
    <w:rsid w:val="00F20890"/>
    <w:rsid w:val="00F23A0C"/>
    <w:rsid w:val="00F531DA"/>
    <w:rsid w:val="00FD590A"/>
    <w:rsid w:val="00FE2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70530"/>
  <w15:chartTrackingRefBased/>
  <w15:docId w15:val="{987495BF-A435-43D9-AC63-EE7E03A15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5FC2"/>
    <w:pPr>
      <w:keepNext/>
      <w:keepLines/>
      <w:spacing w:before="240" w:after="240"/>
      <w:outlineLvl w:val="0"/>
    </w:pPr>
    <w:rPr>
      <w:rFonts w:ascii="Arial" w:eastAsiaTheme="majorEastAsia" w:hAnsi="Arial" w:cs="Arial"/>
      <w:b/>
      <w:sz w:val="32"/>
      <w:szCs w:val="32"/>
    </w:rPr>
  </w:style>
  <w:style w:type="paragraph" w:styleId="Heading2">
    <w:name w:val="heading 2"/>
    <w:basedOn w:val="NoSpacing"/>
    <w:next w:val="Normal"/>
    <w:link w:val="Heading2Char"/>
    <w:uiPriority w:val="9"/>
    <w:unhideWhenUsed/>
    <w:qFormat/>
    <w:rsid w:val="009B266C"/>
    <w:pPr>
      <w:outlineLvl w:val="1"/>
    </w:pPr>
  </w:style>
  <w:style w:type="paragraph" w:styleId="Heading3">
    <w:name w:val="heading 3"/>
    <w:basedOn w:val="Normal"/>
    <w:next w:val="Normal"/>
    <w:link w:val="Heading3Char"/>
    <w:uiPriority w:val="9"/>
    <w:unhideWhenUsed/>
    <w:qFormat/>
    <w:rsid w:val="00BB28E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0C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C31"/>
  </w:style>
  <w:style w:type="paragraph" w:styleId="Footer">
    <w:name w:val="footer"/>
    <w:basedOn w:val="Normal"/>
    <w:link w:val="FooterChar"/>
    <w:uiPriority w:val="99"/>
    <w:unhideWhenUsed/>
    <w:rsid w:val="000E0C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C31"/>
  </w:style>
  <w:style w:type="character" w:customStyle="1" w:styleId="Heading1Char">
    <w:name w:val="Heading 1 Char"/>
    <w:basedOn w:val="DefaultParagraphFont"/>
    <w:link w:val="Heading1"/>
    <w:uiPriority w:val="9"/>
    <w:rsid w:val="00A35FC2"/>
    <w:rPr>
      <w:rFonts w:ascii="Arial" w:eastAsiaTheme="majorEastAsia" w:hAnsi="Arial" w:cs="Arial"/>
      <w:b/>
      <w:sz w:val="32"/>
      <w:szCs w:val="32"/>
    </w:rPr>
  </w:style>
  <w:style w:type="paragraph" w:styleId="ListParagraph">
    <w:name w:val="List Paragraph"/>
    <w:basedOn w:val="Normal"/>
    <w:uiPriority w:val="34"/>
    <w:qFormat/>
    <w:rsid w:val="00BC6E8D"/>
    <w:pPr>
      <w:ind w:left="720"/>
      <w:contextualSpacing/>
    </w:pPr>
  </w:style>
  <w:style w:type="paragraph" w:styleId="Revision">
    <w:name w:val="Revision"/>
    <w:hidden/>
    <w:uiPriority w:val="99"/>
    <w:semiHidden/>
    <w:rsid w:val="0087586F"/>
    <w:pPr>
      <w:spacing w:after="0" w:line="240" w:lineRule="auto"/>
    </w:pPr>
  </w:style>
  <w:style w:type="paragraph" w:styleId="TOCHeading">
    <w:name w:val="TOC Heading"/>
    <w:basedOn w:val="Heading1"/>
    <w:next w:val="Normal"/>
    <w:uiPriority w:val="39"/>
    <w:unhideWhenUsed/>
    <w:qFormat/>
    <w:rsid w:val="0087586F"/>
    <w:pPr>
      <w:spacing w:line="259" w:lineRule="auto"/>
      <w:outlineLvl w:val="9"/>
    </w:pPr>
    <w:rPr>
      <w:lang w:val="en-US"/>
    </w:rPr>
  </w:style>
  <w:style w:type="paragraph" w:styleId="TOC2">
    <w:name w:val="toc 2"/>
    <w:basedOn w:val="Normal"/>
    <w:next w:val="Normal"/>
    <w:autoRedefine/>
    <w:uiPriority w:val="39"/>
    <w:unhideWhenUsed/>
    <w:rsid w:val="00B9674A"/>
    <w:pPr>
      <w:spacing w:after="100" w:line="259" w:lineRule="auto"/>
      <w:ind w:left="220"/>
    </w:pPr>
    <w:rPr>
      <w:rFonts w:ascii="Arial" w:eastAsiaTheme="minorEastAsia" w:hAnsi="Arial" w:cs="Times New Roman"/>
      <w:sz w:val="24"/>
      <w:lang w:val="en-US"/>
    </w:rPr>
  </w:style>
  <w:style w:type="paragraph" w:styleId="TOC1">
    <w:name w:val="toc 1"/>
    <w:basedOn w:val="Normal"/>
    <w:next w:val="Normal"/>
    <w:autoRedefine/>
    <w:uiPriority w:val="39"/>
    <w:unhideWhenUsed/>
    <w:rsid w:val="00B9674A"/>
    <w:pPr>
      <w:spacing w:after="100" w:line="259" w:lineRule="auto"/>
    </w:pPr>
    <w:rPr>
      <w:rFonts w:ascii="Arial" w:eastAsiaTheme="minorEastAsia" w:hAnsi="Arial" w:cs="Times New Roman"/>
      <w:sz w:val="32"/>
      <w:lang w:val="en-US"/>
    </w:rPr>
  </w:style>
  <w:style w:type="paragraph" w:styleId="TOC3">
    <w:name w:val="toc 3"/>
    <w:basedOn w:val="Normal"/>
    <w:next w:val="Normal"/>
    <w:autoRedefine/>
    <w:uiPriority w:val="39"/>
    <w:unhideWhenUsed/>
    <w:rsid w:val="00B9674A"/>
    <w:pPr>
      <w:spacing w:after="100" w:line="259" w:lineRule="auto"/>
      <w:ind w:left="440"/>
    </w:pPr>
    <w:rPr>
      <w:rFonts w:ascii="Arial" w:eastAsiaTheme="minorEastAsia" w:hAnsi="Arial" w:cs="Times New Roman"/>
      <w:lang w:val="en-US"/>
    </w:rPr>
  </w:style>
  <w:style w:type="character" w:customStyle="1" w:styleId="Heading2Char">
    <w:name w:val="Heading 2 Char"/>
    <w:basedOn w:val="DefaultParagraphFont"/>
    <w:link w:val="Heading2"/>
    <w:uiPriority w:val="9"/>
    <w:rsid w:val="009B266C"/>
  </w:style>
  <w:style w:type="paragraph" w:styleId="NoSpacing">
    <w:name w:val="No Spacing"/>
    <w:uiPriority w:val="1"/>
    <w:qFormat/>
    <w:rsid w:val="00D02FF8"/>
    <w:pPr>
      <w:spacing w:after="0" w:line="240" w:lineRule="auto"/>
    </w:pPr>
  </w:style>
  <w:style w:type="character" w:styleId="Hyperlink">
    <w:name w:val="Hyperlink"/>
    <w:basedOn w:val="DefaultParagraphFont"/>
    <w:uiPriority w:val="99"/>
    <w:unhideWhenUsed/>
    <w:rsid w:val="008136EA"/>
    <w:rPr>
      <w:color w:val="0000FF" w:themeColor="hyperlink"/>
      <w:u w:val="single"/>
    </w:rPr>
  </w:style>
  <w:style w:type="character" w:styleId="UnresolvedMention">
    <w:name w:val="Unresolved Mention"/>
    <w:basedOn w:val="DefaultParagraphFont"/>
    <w:uiPriority w:val="99"/>
    <w:semiHidden/>
    <w:unhideWhenUsed/>
    <w:rsid w:val="008136EA"/>
    <w:rPr>
      <w:color w:val="808080"/>
      <w:shd w:val="clear" w:color="auto" w:fill="E6E6E6"/>
    </w:rPr>
  </w:style>
  <w:style w:type="character" w:styleId="FollowedHyperlink">
    <w:name w:val="FollowedHyperlink"/>
    <w:basedOn w:val="DefaultParagraphFont"/>
    <w:uiPriority w:val="99"/>
    <w:semiHidden/>
    <w:unhideWhenUsed/>
    <w:rsid w:val="00121604"/>
    <w:rPr>
      <w:color w:val="800080" w:themeColor="followedHyperlink"/>
      <w:u w:val="single"/>
    </w:rPr>
  </w:style>
  <w:style w:type="character" w:customStyle="1" w:styleId="Heading3Char">
    <w:name w:val="Heading 3 Char"/>
    <w:basedOn w:val="DefaultParagraphFont"/>
    <w:link w:val="Heading3"/>
    <w:uiPriority w:val="9"/>
    <w:rsid w:val="00BB28EB"/>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ksport.gov.uk/our-work/talent-id/how-we-find-the-talent" TargetMode="External"/><Relationship Id="rId13" Type="http://schemas.openxmlformats.org/officeDocument/2006/relationships/hyperlink" Target="http://www.uksport.gov.uk/our-work/talent-id/how-we-find-the-talent"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russelltobin.com/culture/team-cohesion-in-the-workplace" TargetMode="External"/><Relationship Id="rId12" Type="http://schemas.openxmlformats.org/officeDocument/2006/relationships/hyperlink" Target="http://www.russelltobin.com/culture/team-cohesion-in-the-workplac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livestrong.com/article/537884-do-sports-help-improve-leadership-skill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vestrong.com/article/537884-do-sports-help-improve-leadership-skills" TargetMode="External"/><Relationship Id="rId5" Type="http://schemas.openxmlformats.org/officeDocument/2006/relationships/footnotes" Target="footnotes.xml"/><Relationship Id="rId15" Type="http://schemas.openxmlformats.org/officeDocument/2006/relationships/hyperlink" Target="https://en.wikipedia.org/wiki/Strength_and_conditioning_coach" TargetMode="External"/><Relationship Id="rId10" Type="http://schemas.openxmlformats.org/officeDocument/2006/relationships/hyperlink" Target="https://en.wikipedia.org/wiki/Strength_and_conditioning_coac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ciencedirect.com/science/article/pii/S238702061830038X" TargetMode="External"/><Relationship Id="rId14" Type="http://schemas.openxmlformats.org/officeDocument/2006/relationships/hyperlink" Target="http://www.sciencedirect.com/science/article/pii/S238702061830038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36445</TotalTime>
  <Pages>6</Pages>
  <Words>1855</Words>
  <Characters>10632</Characters>
  <Application>Microsoft Office Word</Application>
  <DocSecurity>0</DocSecurity>
  <Lines>221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Dixon</dc:creator>
  <cp:keywords/>
  <dc:description/>
  <cp:lastModifiedBy>Winston Dixon</cp:lastModifiedBy>
  <cp:revision>13</cp:revision>
  <dcterms:created xsi:type="dcterms:W3CDTF">2018-07-31T15:33:00Z</dcterms:created>
  <dcterms:modified xsi:type="dcterms:W3CDTF">2018-09-03T17:17:00Z</dcterms:modified>
</cp:coreProperties>
</file>