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DD04E1" w14:textId="58BC8126" w:rsidR="00776603" w:rsidRDefault="007E0314">
      <w:r>
        <w:t>ECED7009</w:t>
      </w:r>
    </w:p>
    <w:p w14:paraId="4B3EDB7F" w14:textId="77777777" w:rsidR="007E0314" w:rsidRDefault="007E0314"/>
    <w:p w14:paraId="10A0AABB" w14:textId="528A798E" w:rsidR="007E0314" w:rsidRDefault="007E0314">
      <w:r>
        <w:t xml:space="preserve">Assessment 1. </w:t>
      </w:r>
    </w:p>
    <w:p w14:paraId="59CD35E1" w14:textId="77777777" w:rsidR="007E0314" w:rsidRDefault="007E0314"/>
    <w:p w14:paraId="73011BDB" w14:textId="1E095A6B" w:rsidR="007E0314" w:rsidRDefault="007E0314">
      <w:r w:rsidRPr="007E0314">
        <w:rPr>
          <w:highlight w:val="yellow"/>
        </w:rPr>
        <w:t>Critically reflect</w:t>
      </w:r>
      <w:r>
        <w:t xml:space="preserve"> upon </w:t>
      </w:r>
      <w:r w:rsidRPr="007E0314">
        <w:rPr>
          <w:highlight w:val="yellow"/>
        </w:rPr>
        <w:t>what</w:t>
      </w:r>
      <w:r>
        <w:t xml:space="preserve"> constitutes </w:t>
      </w:r>
      <w:r w:rsidRPr="007E0314">
        <w:rPr>
          <w:highlight w:val="yellow"/>
        </w:rPr>
        <w:t>inequality</w:t>
      </w:r>
      <w:r>
        <w:t xml:space="preserve">; consider </w:t>
      </w:r>
      <w:r w:rsidRPr="007E0314">
        <w:rPr>
          <w:highlight w:val="yellow"/>
        </w:rPr>
        <w:t>examples</w:t>
      </w:r>
      <w:r>
        <w:t xml:space="preserve"> to underpin your response </w:t>
      </w:r>
    </w:p>
    <w:p w14:paraId="5D10A8EC" w14:textId="77777777" w:rsidR="007E0314" w:rsidRDefault="007E0314"/>
    <w:p w14:paraId="5CACFC63" w14:textId="77777777" w:rsidR="007E0314" w:rsidRDefault="007E0314"/>
    <w:p w14:paraId="11EC1327" w14:textId="6AA07E83" w:rsidR="007E0314" w:rsidRDefault="007E0314">
      <w:r>
        <w:t>3750</w:t>
      </w:r>
    </w:p>
    <w:p w14:paraId="02F7DF50" w14:textId="77777777" w:rsidR="007E0314" w:rsidRDefault="007E0314"/>
    <w:p w14:paraId="527D66AD" w14:textId="77777777" w:rsidR="007E0314" w:rsidRDefault="007E0314"/>
    <w:p w14:paraId="2F2755CC" w14:textId="03147832" w:rsidR="007E0314" w:rsidRDefault="007E0314">
      <w:r w:rsidRPr="00EE3B04">
        <w:rPr>
          <w:b/>
          <w:bCs/>
          <w:u w:val="single"/>
        </w:rPr>
        <w:t>Introduction</w:t>
      </w:r>
      <w:r w:rsidR="00F34EFF">
        <w:t xml:space="preserve"> - </w:t>
      </w:r>
      <w:r w:rsidR="00F34EFF" w:rsidRPr="00F34EFF">
        <w:rPr>
          <w:i/>
          <w:iCs/>
        </w:rPr>
        <w:t>Capture the attention of the reader</w:t>
      </w:r>
      <w:r w:rsidR="00F34EFF">
        <w:t xml:space="preserve">    </w:t>
      </w:r>
    </w:p>
    <w:p w14:paraId="1C844027" w14:textId="77777777" w:rsidR="00F34EFF" w:rsidRDefault="00D53BA8">
      <w:r>
        <w:t xml:space="preserve">What is the focus of your essay?  Introduce your topic? </w:t>
      </w:r>
    </w:p>
    <w:p w14:paraId="79C81D08" w14:textId="77777777" w:rsidR="00F34EFF" w:rsidRDefault="00D53BA8">
      <w:r>
        <w:t xml:space="preserve">Are you looking at one group of people? In what setting/multiple settings? </w:t>
      </w:r>
    </w:p>
    <w:p w14:paraId="07A7031E" w14:textId="2EB0F229" w:rsidR="00F34EFF" w:rsidRDefault="00D53BA8">
      <w:r>
        <w:t xml:space="preserve">What is the reader to expect? </w:t>
      </w:r>
    </w:p>
    <w:p w14:paraId="0A1619F0" w14:textId="77777777" w:rsidR="00F34EFF" w:rsidRDefault="00F34EFF"/>
    <w:p w14:paraId="4712C70B" w14:textId="2D2F4927" w:rsidR="007E0314" w:rsidRDefault="00D53BA8">
      <w:r>
        <w:t xml:space="preserve"> (Remember </w:t>
      </w:r>
      <w:r w:rsidR="00F34EFF">
        <w:t>when you have finished your full writing, come back to the introduction to make sure it makes sense or do your intro last)</w:t>
      </w:r>
    </w:p>
    <w:p w14:paraId="7BA81ECE" w14:textId="77777777" w:rsidR="00F34EFF" w:rsidRDefault="00F34EFF"/>
    <w:p w14:paraId="137D4AF9" w14:textId="5AFAD82D" w:rsidR="00F34EFF" w:rsidRPr="00EE3B04" w:rsidRDefault="00F34EFF">
      <w:pPr>
        <w:rPr>
          <w:b/>
          <w:bCs/>
          <w:u w:val="single"/>
        </w:rPr>
      </w:pPr>
      <w:r w:rsidRPr="00EE3B04">
        <w:rPr>
          <w:b/>
          <w:bCs/>
          <w:u w:val="single"/>
        </w:rPr>
        <w:t>Body</w:t>
      </w:r>
    </w:p>
    <w:p w14:paraId="5E24511D" w14:textId="77777777" w:rsidR="00F34EFF" w:rsidRDefault="00F34EFF"/>
    <w:p w14:paraId="2C1EBD9C" w14:textId="6517618E" w:rsidR="00F34EFF" w:rsidRDefault="00F34EFF">
      <w:r>
        <w:t>Define the key terms and compare, contrast and critique</w:t>
      </w:r>
    </w:p>
    <w:p w14:paraId="08B1C9A7" w14:textId="77777777" w:rsidR="00F34EFF" w:rsidRDefault="00F34EFF"/>
    <w:p w14:paraId="1D420169" w14:textId="71DB3599" w:rsidR="00F34EFF" w:rsidRDefault="00F34EFF">
      <w:r>
        <w:t>Inequality</w:t>
      </w:r>
    </w:p>
    <w:p w14:paraId="3467D593" w14:textId="652D5577" w:rsidR="00F34EFF" w:rsidRDefault="00F34EFF">
      <w:r>
        <w:t>equality</w:t>
      </w:r>
    </w:p>
    <w:p w14:paraId="1130D761" w14:textId="149D8646" w:rsidR="00F34EFF" w:rsidRDefault="00F34EFF">
      <w:r>
        <w:t>Group</w:t>
      </w:r>
    </w:p>
    <w:p w14:paraId="5ACB0B45" w14:textId="214727E1" w:rsidR="00F34EFF" w:rsidRDefault="00F34EFF">
      <w:r>
        <w:t>What constitutes inequality for this group</w:t>
      </w:r>
    </w:p>
    <w:p w14:paraId="226537AB" w14:textId="77777777" w:rsidR="00F34EFF" w:rsidRDefault="00F34EFF"/>
    <w:p w14:paraId="70A26524" w14:textId="2EFDB380" w:rsidR="00F34EFF" w:rsidRDefault="00F34EFF">
      <w:r>
        <w:t>Consider</w:t>
      </w:r>
    </w:p>
    <w:p w14:paraId="71BEE265" w14:textId="77777777" w:rsidR="00F34EFF" w:rsidRDefault="00F34EFF"/>
    <w:p w14:paraId="77083E95" w14:textId="5B5F62C7" w:rsidR="00F34EFF" w:rsidRDefault="00F34EFF">
      <w:r>
        <w:t>Theory</w:t>
      </w:r>
    </w:p>
    <w:p w14:paraId="18C53C17" w14:textId="1B755396" w:rsidR="00F34EFF" w:rsidRDefault="00F34EFF">
      <w:r>
        <w:t>Policy</w:t>
      </w:r>
    </w:p>
    <w:p w14:paraId="4EB849F7" w14:textId="2B53578B" w:rsidR="00F34EFF" w:rsidRDefault="00F34EFF">
      <w:r>
        <w:t>Practice</w:t>
      </w:r>
    </w:p>
    <w:p w14:paraId="66E6272D" w14:textId="77777777" w:rsidR="00F34EFF" w:rsidRDefault="00F34EFF"/>
    <w:p w14:paraId="2BA03350" w14:textId="10CD7D7F" w:rsidR="00F34EFF" w:rsidRDefault="00F34EFF">
      <w:r>
        <w:t>What does inequality look like for this group, what does equality look like? (theory)</w:t>
      </w:r>
    </w:p>
    <w:p w14:paraId="368B4A38" w14:textId="0E9E1095" w:rsidR="00F34EFF" w:rsidRDefault="00F34EFF">
      <w:r>
        <w:t xml:space="preserve">What is happening now with this group (practice) </w:t>
      </w:r>
    </w:p>
    <w:p w14:paraId="570755F2" w14:textId="524F6336" w:rsidR="00F34EFF" w:rsidRDefault="00F34EFF">
      <w:r>
        <w:t>What policy/legislation currently supports/impacts this group (Policy)</w:t>
      </w:r>
    </w:p>
    <w:p w14:paraId="290DC99B" w14:textId="77777777" w:rsidR="00F34EFF" w:rsidRDefault="00F34EFF"/>
    <w:p w14:paraId="2FF0B46A" w14:textId="1809703B" w:rsidR="00F34EFF" w:rsidRDefault="00F34EFF">
      <w:r>
        <w:t>Always back up with credible research – don’t forget to reference.</w:t>
      </w:r>
    </w:p>
    <w:p w14:paraId="0EEAA80A" w14:textId="77777777" w:rsidR="00F34EFF" w:rsidRDefault="00F34EFF"/>
    <w:p w14:paraId="582B262B" w14:textId="1760E50F" w:rsidR="00F34EFF" w:rsidRDefault="00F34EFF">
      <w:r>
        <w:t>Then consider</w:t>
      </w:r>
    </w:p>
    <w:p w14:paraId="68ABECE1" w14:textId="77777777" w:rsidR="00F34EFF" w:rsidRDefault="00F34EFF"/>
    <w:p w14:paraId="190A878E" w14:textId="65C6DBE7" w:rsidR="00F34EFF" w:rsidRDefault="00F34EFF">
      <w:r>
        <w:t>Why issues are considered an inequality</w:t>
      </w:r>
    </w:p>
    <w:p w14:paraId="29721DA5" w14:textId="7F3F72C4" w:rsidR="00F34EFF" w:rsidRDefault="00F34EFF">
      <w:r>
        <w:t>What will happen to this group if this continues (back up with current research)</w:t>
      </w:r>
    </w:p>
    <w:p w14:paraId="0FC0E189" w14:textId="1AC5CEBC" w:rsidR="00F34EFF" w:rsidRDefault="00F34EFF">
      <w:r>
        <w:t xml:space="preserve">What </w:t>
      </w:r>
      <w:r w:rsidR="008457CA">
        <w:t xml:space="preserve">needs to happen (back up with current research) </w:t>
      </w:r>
    </w:p>
    <w:p w14:paraId="4E988F87" w14:textId="4B40066E" w:rsidR="008457CA" w:rsidRDefault="008457CA">
      <w:r>
        <w:t>What does this mean for policy makers/legislation</w:t>
      </w:r>
    </w:p>
    <w:p w14:paraId="66352D65" w14:textId="01040134" w:rsidR="00EE3B04" w:rsidRDefault="00EE3B04">
      <w:r>
        <w:t>Who cares/who should care</w:t>
      </w:r>
    </w:p>
    <w:p w14:paraId="7D8F8665" w14:textId="2489F559" w:rsidR="00EE3B04" w:rsidRDefault="00EE3B04">
      <w:r>
        <w:lastRenderedPageBreak/>
        <w:t>Who does it impact/who is involved?</w:t>
      </w:r>
    </w:p>
    <w:p w14:paraId="730B0F67" w14:textId="6CCEF516" w:rsidR="00EE3B04" w:rsidRDefault="00EE3B04"/>
    <w:p w14:paraId="6022E346" w14:textId="1E3798D9" w:rsidR="00EE3B04" w:rsidRPr="00EE3B04" w:rsidRDefault="00EE3B04">
      <w:pPr>
        <w:rPr>
          <w:b/>
          <w:bCs/>
          <w:u w:val="single"/>
        </w:rPr>
      </w:pPr>
      <w:r w:rsidRPr="00EE3B04">
        <w:rPr>
          <w:b/>
          <w:bCs/>
          <w:u w:val="single"/>
        </w:rPr>
        <w:t>Conclusion</w:t>
      </w:r>
    </w:p>
    <w:p w14:paraId="6265E250" w14:textId="6E24A7F9" w:rsidR="00EE3B04" w:rsidRDefault="00EE3B04">
      <w:r>
        <w:t>So what?</w:t>
      </w:r>
    </w:p>
    <w:p w14:paraId="1F9A9B9C" w14:textId="5B961FB6" w:rsidR="00F34EFF" w:rsidRDefault="00EE3B04">
      <w:r>
        <w:t xml:space="preserve">What are </w:t>
      </w:r>
      <w:proofErr w:type="gramStart"/>
      <w:r>
        <w:t>you</w:t>
      </w:r>
      <w:proofErr w:type="gramEnd"/>
      <w:r>
        <w:t xml:space="preserve"> findings and why does this matter.  Complete a resume of what you’ve explored above.</w:t>
      </w:r>
    </w:p>
    <w:p w14:paraId="4687F02B" w14:textId="5A7B420F" w:rsidR="00F34EFF" w:rsidRDefault="00EE3B04">
      <w:r>
        <w:t>What’s next?</w:t>
      </w:r>
    </w:p>
    <w:p w14:paraId="7818150A" w14:textId="14EDC517" w:rsidR="00EE3B04" w:rsidRDefault="00EE3B04">
      <w:r>
        <w:t>What needs to change?</w:t>
      </w:r>
    </w:p>
    <w:p w14:paraId="4D8E4E2D" w14:textId="723EDEE3" w:rsidR="00EE3B04" w:rsidRDefault="00EE3B04">
      <w:r>
        <w:t>How could this change happen?</w:t>
      </w:r>
    </w:p>
    <w:p w14:paraId="31C539F2" w14:textId="095F4AA8" w:rsidR="00EE3B04" w:rsidRDefault="00EE3B04">
      <w:r>
        <w:t>What is needed to support the change?</w:t>
      </w:r>
    </w:p>
    <w:p w14:paraId="0416F593" w14:textId="77777777" w:rsidR="00EE3B04" w:rsidRDefault="00EE3B04"/>
    <w:p w14:paraId="0FF99350" w14:textId="631D2E76" w:rsidR="00EE3B04" w:rsidRPr="00EE3B04" w:rsidRDefault="00EE3B04">
      <w:pPr>
        <w:rPr>
          <w:b/>
          <w:bCs/>
          <w:u w:val="single"/>
        </w:rPr>
      </w:pPr>
      <w:r w:rsidRPr="00EE3B04">
        <w:rPr>
          <w:b/>
          <w:bCs/>
          <w:u w:val="single"/>
        </w:rPr>
        <w:t>Reference list</w:t>
      </w:r>
      <w:r>
        <w:rPr>
          <w:b/>
          <w:bCs/>
          <w:u w:val="single"/>
        </w:rPr>
        <w:t xml:space="preserve"> </w:t>
      </w:r>
    </w:p>
    <w:sectPr w:rsidR="00EE3B04" w:rsidRPr="00EE3B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0314"/>
    <w:rsid w:val="000D2553"/>
    <w:rsid w:val="00151C53"/>
    <w:rsid w:val="00776603"/>
    <w:rsid w:val="007E0314"/>
    <w:rsid w:val="0081745E"/>
    <w:rsid w:val="008457CA"/>
    <w:rsid w:val="00D53BA8"/>
    <w:rsid w:val="00D61A29"/>
    <w:rsid w:val="00EE3B04"/>
    <w:rsid w:val="00F34E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0D9F58"/>
  <w15:chartTrackingRefBased/>
  <w15:docId w15:val="{59A0428C-0A0E-EA4D-A4B9-83F3EC9A0E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3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03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03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03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03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031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031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031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031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03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03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03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03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03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03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03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03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03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031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03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031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03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031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03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03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03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03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03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031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</TotalTime>
  <Pages>2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sharon.h.cole1@gmail.com</dc:creator>
  <cp:keywords/>
  <dc:description/>
  <cp:lastModifiedBy>sharon.h.cole1@gmail.com</cp:lastModifiedBy>
  <cp:revision>1</cp:revision>
  <dcterms:created xsi:type="dcterms:W3CDTF">2024-09-29T09:23:00Z</dcterms:created>
  <dcterms:modified xsi:type="dcterms:W3CDTF">2024-09-29T10:47:00Z</dcterms:modified>
</cp:coreProperties>
</file>