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EE66BD" w:rsidRDefault="00801F73">
          <w:pPr>
            <w:pStyle w:val="NoSpacing"/>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4A3766" w:rsidRDefault="00801F7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aps/>
                  <w:color w:val="156082" w:themeColor="accent1"/>
                  <w:sz w:val="80"/>
                  <w:szCs w:val="80"/>
                </w:rPr>
              </w:pPr>
              <w:r w:rsidRPr="004A3766">
                <w:rPr>
                  <w:rFonts w:asciiTheme="majorHAnsi" w:eastAsiaTheme="majorEastAsia" w:hAnsiTheme="majorHAnsi"/>
                  <w:caps/>
                  <w:color w:val="156082" w:themeColor="accent1"/>
                  <w:sz w:val="72"/>
                  <w:szCs w:val="72"/>
                </w:rPr>
                <w:t>HTML &amp; CSS Web development</w:t>
              </w:r>
            </w:p>
          </w:sdtContent>
        </w:sdt>
        <w:sdt>
          <w:sdtPr>
            <w:rPr>
              <w:rFonts w:asciiTheme="majorHAnsi" w:hAnsiTheme="majorHAns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EndPr/>
          <w:sdtContent>
            <w:p w14:paraId="0A61E3D6" w14:textId="3B2E6C54" w:rsidR="00801F73" w:rsidRPr="004A3766" w:rsidRDefault="00801F73">
              <w:pPr>
                <w:pStyle w:val="NoSpacing"/>
                <w:jc w:val="center"/>
                <w:rPr>
                  <w:rFonts w:asciiTheme="majorHAnsi" w:hAnsiTheme="majorHAnsi"/>
                  <w:color w:val="156082" w:themeColor="accent1"/>
                  <w:sz w:val="28"/>
                  <w:szCs w:val="28"/>
                </w:rPr>
              </w:pPr>
              <w:r w:rsidRPr="004A3766">
                <w:rPr>
                  <w:rFonts w:asciiTheme="majorHAnsi" w:hAnsiTheme="majorHAnsi"/>
                  <w:color w:val="156082" w:themeColor="accent1"/>
                  <w:sz w:val="28"/>
                  <w:szCs w:val="28"/>
                </w:rPr>
                <w:t>ACCA4023</w:t>
              </w:r>
            </w:p>
          </w:sdtContent>
        </w:sdt>
        <w:p w14:paraId="686E491A" w14:textId="2181BC80"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4A67C8D5" wp14:editId="747E85B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092950AC" w:rsidR="00801F73" w:rsidRPr="00EE66BD" w:rsidRDefault="007158CF">
          <w:pPr>
            <w:rPr>
              <w:rFonts w:asciiTheme="minorBidi" w:hAnsiTheme="minorBidi"/>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29C8E225">
                    <wp:simplePos x="0" y="0"/>
                    <wp:positionH relativeFrom="margin">
                      <wp:align>left</wp:align>
                    </wp:positionH>
                    <wp:positionV relativeFrom="page">
                      <wp:posOffset>8767763</wp:posOffset>
                    </wp:positionV>
                    <wp:extent cx="5872163" cy="885507"/>
                    <wp:effectExtent l="0" t="0" r="14605" b="10160"/>
                    <wp:wrapNone/>
                    <wp:docPr id="142" name="Text Box 146"/>
                    <wp:cNvGraphicFramePr/>
                    <a:graphic xmlns:a="http://schemas.openxmlformats.org/drawingml/2006/main">
                      <a:graphicData uri="http://schemas.microsoft.com/office/word/2010/wordprocessingShape">
                        <wps:wsp>
                          <wps:cNvSpPr txBox="1"/>
                          <wps:spPr>
                            <a:xfrm>
                              <a:off x="0" y="0"/>
                              <a:ext cx="5872163" cy="8855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1T00:00:00Z">
                                    <w:dateFormat w:val="dd MMMM yyyy"/>
                                    <w:lid w:val="en-GB"/>
                                    <w:storeMappedDataAs w:val="dateTime"/>
                                    <w:calendar w:val="gregorian"/>
                                  </w:date>
                                </w:sdtPr>
                                <w:sdtEndPr/>
                                <w:sdtContent>
                                  <w:p w14:paraId="79A1A5D7" w14:textId="58B23FBF" w:rsidR="00801F73" w:rsidRDefault="00FB2962">
                                    <w:pPr>
                                      <w:pStyle w:val="NoSpacing"/>
                                      <w:spacing w:after="40"/>
                                      <w:jc w:val="center"/>
                                      <w:rPr>
                                        <w:caps/>
                                        <w:color w:val="156082" w:themeColor="accent1"/>
                                        <w:sz w:val="28"/>
                                        <w:szCs w:val="28"/>
                                      </w:rPr>
                                    </w:pPr>
                                    <w:r>
                                      <w:rPr>
                                        <w:caps/>
                                        <w:color w:val="156082" w:themeColor="accent1"/>
                                        <w:sz w:val="28"/>
                                        <w:szCs w:val="28"/>
                                      </w:rPr>
                                      <w:t>21 March 2026</w:t>
                                    </w:r>
                                  </w:p>
                                </w:sdtContent>
                              </w:sdt>
                              <w:p w14:paraId="49641D9E" w14:textId="38B2D568" w:rsidR="00801F73" w:rsidRDefault="00E7037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93312">
                                      <w:rPr>
                                        <w:caps/>
                                        <w:color w:val="156082" w:themeColor="accent1"/>
                                      </w:rPr>
                                      <w:t xml:space="preserve">yOUR nAME </w:t>
                                    </w:r>
                                    <w:r w:rsidR="007158CF">
                                      <w:rPr>
                                        <w:caps/>
                                        <w:color w:val="156082" w:themeColor="accent1"/>
                                      </w:rPr>
                                      <w:t xml:space="preserve">AMJAD ALI </w:t>
                                    </w:r>
                                    <w:r w:rsidR="00C93312">
                                      <w:rPr>
                                        <w:caps/>
                                        <w:color w:val="156082" w:themeColor="accent1"/>
                                      </w:rPr>
                                      <w:t>(</w:t>
                                    </w:r>
                                    <w:r w:rsidR="007158CF">
                                      <w:rPr>
                                        <w:caps/>
                                        <w:color w:val="156082" w:themeColor="accent1"/>
                                      </w:rPr>
                                      <w:t>2424832</w:t>
                                    </w:r>
                                    <w:r w:rsidR="00C93312">
                                      <w:rPr>
                                        <w:caps/>
                                        <w:color w:val="156082" w:themeColor="accent1"/>
                                      </w:rPr>
                                      <w:t>)</w:t>
                                    </w:r>
                                  </w:sdtContent>
                                </w:sdt>
                              </w:p>
                              <w:p w14:paraId="20D121A0" w14:textId="05DDBD24" w:rsidR="00801F73" w:rsidRDefault="00E7037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158CF" w:rsidRPr="007158CF">
                                      <w:rPr>
                                        <w:color w:val="156082" w:themeColor="accent1"/>
                                      </w:rPr>
                                      <w:t>LECTURER: Sadhana Jha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margin-left:0;margin-top:690.4pt;width:462.4pt;height:69.7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1T00:00:00Z">
                              <w:dateFormat w:val="dd MMMM yyyy"/>
                              <w:lid w:val="en-GB"/>
                              <w:storeMappedDataAs w:val="dateTime"/>
                              <w:calendar w:val="gregorian"/>
                            </w:date>
                          </w:sdtPr>
                          <w:sdtEndPr/>
                          <w:sdtContent>
                            <w:p w14:paraId="79A1A5D7" w14:textId="58B23FBF" w:rsidR="00801F73" w:rsidRDefault="00FB2962">
                              <w:pPr>
                                <w:pStyle w:val="NoSpacing"/>
                                <w:spacing w:after="40"/>
                                <w:jc w:val="center"/>
                                <w:rPr>
                                  <w:caps/>
                                  <w:color w:val="156082" w:themeColor="accent1"/>
                                  <w:sz w:val="28"/>
                                  <w:szCs w:val="28"/>
                                </w:rPr>
                              </w:pPr>
                              <w:r>
                                <w:rPr>
                                  <w:caps/>
                                  <w:color w:val="156082" w:themeColor="accent1"/>
                                  <w:sz w:val="28"/>
                                  <w:szCs w:val="28"/>
                                </w:rPr>
                                <w:t>21 March 2026</w:t>
                              </w:r>
                            </w:p>
                          </w:sdtContent>
                        </w:sdt>
                        <w:p w14:paraId="49641D9E" w14:textId="38B2D568" w:rsidR="00801F73" w:rsidRDefault="00E70374">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93312">
                                <w:rPr>
                                  <w:caps/>
                                  <w:color w:val="156082" w:themeColor="accent1"/>
                                </w:rPr>
                                <w:t xml:space="preserve">yOUR nAME </w:t>
                              </w:r>
                              <w:r w:rsidR="007158CF">
                                <w:rPr>
                                  <w:caps/>
                                  <w:color w:val="156082" w:themeColor="accent1"/>
                                </w:rPr>
                                <w:t xml:space="preserve">AMJAD ALI </w:t>
                              </w:r>
                              <w:r w:rsidR="00C93312">
                                <w:rPr>
                                  <w:caps/>
                                  <w:color w:val="156082" w:themeColor="accent1"/>
                                </w:rPr>
                                <w:t>(</w:t>
                              </w:r>
                              <w:r w:rsidR="007158CF">
                                <w:rPr>
                                  <w:caps/>
                                  <w:color w:val="156082" w:themeColor="accent1"/>
                                </w:rPr>
                                <w:t>2424832</w:t>
                              </w:r>
                              <w:r w:rsidR="00C93312">
                                <w:rPr>
                                  <w:caps/>
                                  <w:color w:val="156082" w:themeColor="accent1"/>
                                </w:rPr>
                                <w:t>)</w:t>
                              </w:r>
                            </w:sdtContent>
                          </w:sdt>
                        </w:p>
                        <w:p w14:paraId="20D121A0" w14:textId="05DDBD24" w:rsidR="00801F73" w:rsidRDefault="00E7037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158CF" w:rsidRPr="007158CF">
                                <w:rPr>
                                  <w:color w:val="156082" w:themeColor="accent1"/>
                                </w:rPr>
                                <w:t>LECTURER: Sadhana Jha</w:t>
                              </w:r>
                            </w:sdtContent>
                          </w:sdt>
                        </w:p>
                      </w:txbxContent>
                    </v:textbox>
                    <w10:wrap anchorx="margin" anchory="page"/>
                  </v:shape>
                </w:pict>
              </mc:Fallback>
            </mc:AlternateContent>
          </w:r>
          <w:r w:rsidR="00801F73"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4A3766" w:rsidRDefault="009D2AAB">
          <w:pPr>
            <w:pStyle w:val="TOCHeading"/>
            <w:rPr>
              <w:rFonts w:cstheme="minorBidi"/>
            </w:rPr>
          </w:pPr>
          <w:r w:rsidRPr="004A3766">
            <w:rPr>
              <w:rFonts w:cstheme="minorBidi"/>
            </w:rPr>
            <w:t>Contents</w:t>
          </w:r>
        </w:p>
        <w:p w14:paraId="7BB2FC51" w14:textId="13ACDE16" w:rsidR="0052674F" w:rsidRDefault="009D2AAB">
          <w:pPr>
            <w:pStyle w:val="TOC1"/>
            <w:tabs>
              <w:tab w:val="right" w:leader="dot" w:pos="9016"/>
            </w:tabs>
            <w:rPr>
              <w:rFonts w:eastAsiaTheme="minorEastAsia"/>
              <w:noProof/>
              <w:lang w:eastAsia="en-GB"/>
            </w:rPr>
          </w:pPr>
          <w:r w:rsidRPr="004A3766">
            <w:rPr>
              <w:sz w:val="22"/>
              <w:szCs w:val="22"/>
            </w:rPr>
            <w:fldChar w:fldCharType="begin"/>
          </w:r>
          <w:r w:rsidRPr="004A3766">
            <w:rPr>
              <w:sz w:val="22"/>
              <w:szCs w:val="22"/>
            </w:rPr>
            <w:instrText xml:space="preserve"> TOC \o "1-3" \h \z \u </w:instrText>
          </w:r>
          <w:r w:rsidRPr="004A3766">
            <w:rPr>
              <w:sz w:val="22"/>
              <w:szCs w:val="22"/>
            </w:rPr>
            <w:fldChar w:fldCharType="separate"/>
          </w:r>
          <w:hyperlink w:anchor="_Toc224833814" w:history="1">
            <w:r w:rsidR="0052674F" w:rsidRPr="004A3766">
              <w:rPr>
                <w:rStyle w:val="Hyperlink"/>
                <w:noProof/>
              </w:rPr>
              <w:t>Introduction</w:t>
            </w:r>
            <w:r w:rsidR="0052674F">
              <w:rPr>
                <w:noProof/>
                <w:webHidden/>
              </w:rPr>
              <w:tab/>
            </w:r>
            <w:r w:rsidR="0052674F">
              <w:rPr>
                <w:noProof/>
                <w:webHidden/>
              </w:rPr>
              <w:fldChar w:fldCharType="begin"/>
            </w:r>
            <w:r w:rsidR="0052674F">
              <w:rPr>
                <w:noProof/>
                <w:webHidden/>
              </w:rPr>
              <w:instrText xml:space="preserve"> PAGEREF _Toc224833814 \h </w:instrText>
            </w:r>
            <w:r w:rsidR="0052674F">
              <w:rPr>
                <w:noProof/>
                <w:webHidden/>
              </w:rPr>
            </w:r>
            <w:r w:rsidR="0052674F">
              <w:rPr>
                <w:noProof/>
                <w:webHidden/>
              </w:rPr>
              <w:fldChar w:fldCharType="separate"/>
            </w:r>
            <w:r w:rsidR="00AF7B94">
              <w:rPr>
                <w:noProof/>
                <w:webHidden/>
              </w:rPr>
              <w:t>2</w:t>
            </w:r>
            <w:r w:rsidR="0052674F">
              <w:rPr>
                <w:noProof/>
                <w:webHidden/>
              </w:rPr>
              <w:fldChar w:fldCharType="end"/>
            </w:r>
          </w:hyperlink>
        </w:p>
        <w:p w14:paraId="1C86B2DA" w14:textId="0465DE66" w:rsidR="0052674F" w:rsidRDefault="0052674F">
          <w:pPr>
            <w:pStyle w:val="TOC1"/>
            <w:tabs>
              <w:tab w:val="right" w:leader="dot" w:pos="9016"/>
            </w:tabs>
            <w:rPr>
              <w:rFonts w:eastAsiaTheme="minorEastAsia"/>
              <w:noProof/>
              <w:lang w:eastAsia="en-GB"/>
            </w:rPr>
          </w:pPr>
          <w:hyperlink w:anchor="_Toc224833815" w:history="1">
            <w:r w:rsidRPr="006E69A0">
              <w:rPr>
                <w:rStyle w:val="Hyperlink"/>
                <w:rFonts w:asciiTheme="minorBidi" w:hAnsiTheme="minorBidi"/>
                <w:noProof/>
              </w:rPr>
              <w:t>Requirements</w:t>
            </w:r>
            <w:r>
              <w:rPr>
                <w:noProof/>
                <w:webHidden/>
              </w:rPr>
              <w:tab/>
            </w:r>
            <w:r>
              <w:rPr>
                <w:noProof/>
                <w:webHidden/>
              </w:rPr>
              <w:fldChar w:fldCharType="begin"/>
            </w:r>
            <w:r>
              <w:rPr>
                <w:noProof/>
                <w:webHidden/>
              </w:rPr>
              <w:instrText xml:space="preserve"> PAGEREF _Toc224833815 \h </w:instrText>
            </w:r>
            <w:r>
              <w:rPr>
                <w:noProof/>
                <w:webHidden/>
              </w:rPr>
            </w:r>
            <w:r>
              <w:rPr>
                <w:noProof/>
                <w:webHidden/>
              </w:rPr>
              <w:fldChar w:fldCharType="separate"/>
            </w:r>
            <w:r w:rsidR="00AF7B94">
              <w:rPr>
                <w:noProof/>
                <w:webHidden/>
              </w:rPr>
              <w:t>3</w:t>
            </w:r>
            <w:r>
              <w:rPr>
                <w:noProof/>
                <w:webHidden/>
              </w:rPr>
              <w:fldChar w:fldCharType="end"/>
            </w:r>
          </w:hyperlink>
        </w:p>
        <w:p w14:paraId="76881FBF" w14:textId="6721E6BD" w:rsidR="0052674F" w:rsidRDefault="0052674F">
          <w:pPr>
            <w:pStyle w:val="TOC2"/>
            <w:tabs>
              <w:tab w:val="right" w:leader="dot" w:pos="9016"/>
            </w:tabs>
            <w:rPr>
              <w:rFonts w:eastAsiaTheme="minorEastAsia"/>
              <w:noProof/>
              <w:lang w:eastAsia="en-GB"/>
            </w:rPr>
          </w:pPr>
          <w:hyperlink w:anchor="_Toc224833816" w:history="1">
            <w:r w:rsidRPr="006E69A0">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_Toc224833816 \h </w:instrText>
            </w:r>
            <w:r>
              <w:rPr>
                <w:noProof/>
                <w:webHidden/>
              </w:rPr>
            </w:r>
            <w:r>
              <w:rPr>
                <w:noProof/>
                <w:webHidden/>
              </w:rPr>
              <w:fldChar w:fldCharType="separate"/>
            </w:r>
            <w:r w:rsidR="00AF7B94">
              <w:rPr>
                <w:noProof/>
                <w:webHidden/>
              </w:rPr>
              <w:t>3</w:t>
            </w:r>
            <w:r>
              <w:rPr>
                <w:noProof/>
                <w:webHidden/>
              </w:rPr>
              <w:fldChar w:fldCharType="end"/>
            </w:r>
          </w:hyperlink>
        </w:p>
        <w:p w14:paraId="5F36D853" w14:textId="34330231" w:rsidR="0052674F" w:rsidRDefault="0052674F">
          <w:pPr>
            <w:pStyle w:val="TOC2"/>
            <w:tabs>
              <w:tab w:val="right" w:leader="dot" w:pos="9016"/>
            </w:tabs>
            <w:rPr>
              <w:rFonts w:eastAsiaTheme="minorEastAsia"/>
              <w:noProof/>
              <w:lang w:eastAsia="en-GB"/>
            </w:rPr>
          </w:pPr>
          <w:hyperlink w:anchor="_Toc224833817" w:history="1">
            <w:r w:rsidRPr="006E69A0">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_Toc224833817 \h </w:instrText>
            </w:r>
            <w:r>
              <w:rPr>
                <w:noProof/>
                <w:webHidden/>
              </w:rPr>
            </w:r>
            <w:r>
              <w:rPr>
                <w:noProof/>
                <w:webHidden/>
              </w:rPr>
              <w:fldChar w:fldCharType="separate"/>
            </w:r>
            <w:r w:rsidR="00AF7B94">
              <w:rPr>
                <w:noProof/>
                <w:webHidden/>
              </w:rPr>
              <w:t>3</w:t>
            </w:r>
            <w:r>
              <w:rPr>
                <w:noProof/>
                <w:webHidden/>
              </w:rPr>
              <w:fldChar w:fldCharType="end"/>
            </w:r>
          </w:hyperlink>
        </w:p>
        <w:p w14:paraId="5615BE65" w14:textId="140E1B54" w:rsidR="0052674F" w:rsidRDefault="0052674F">
          <w:pPr>
            <w:pStyle w:val="TOC2"/>
            <w:tabs>
              <w:tab w:val="right" w:leader="dot" w:pos="9016"/>
            </w:tabs>
            <w:rPr>
              <w:rFonts w:eastAsiaTheme="minorEastAsia"/>
              <w:noProof/>
              <w:lang w:eastAsia="en-GB"/>
            </w:rPr>
          </w:pPr>
          <w:hyperlink w:anchor="_Toc224833818" w:history="1">
            <w:r w:rsidRPr="006E69A0">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_Toc224833818 \h </w:instrText>
            </w:r>
            <w:r>
              <w:rPr>
                <w:noProof/>
                <w:webHidden/>
              </w:rPr>
            </w:r>
            <w:r>
              <w:rPr>
                <w:noProof/>
                <w:webHidden/>
              </w:rPr>
              <w:fldChar w:fldCharType="separate"/>
            </w:r>
            <w:r w:rsidR="00AF7B94">
              <w:rPr>
                <w:noProof/>
                <w:webHidden/>
              </w:rPr>
              <w:t>4</w:t>
            </w:r>
            <w:r>
              <w:rPr>
                <w:noProof/>
                <w:webHidden/>
              </w:rPr>
              <w:fldChar w:fldCharType="end"/>
            </w:r>
          </w:hyperlink>
        </w:p>
        <w:p w14:paraId="1B360528" w14:textId="058A93CC" w:rsidR="0052674F" w:rsidRDefault="0052674F">
          <w:pPr>
            <w:pStyle w:val="TOC1"/>
            <w:tabs>
              <w:tab w:val="right" w:leader="dot" w:pos="9016"/>
            </w:tabs>
            <w:rPr>
              <w:rFonts w:eastAsiaTheme="minorEastAsia"/>
              <w:noProof/>
              <w:lang w:eastAsia="en-GB"/>
            </w:rPr>
          </w:pPr>
          <w:hyperlink w:anchor="_Toc224833819" w:history="1">
            <w:r w:rsidRPr="006E69A0">
              <w:rPr>
                <w:rStyle w:val="Hyperlink"/>
                <w:rFonts w:asciiTheme="minorBidi" w:hAnsiTheme="minorBidi"/>
                <w:noProof/>
              </w:rPr>
              <w:t>Implementation</w:t>
            </w:r>
            <w:r>
              <w:rPr>
                <w:noProof/>
                <w:webHidden/>
              </w:rPr>
              <w:tab/>
            </w:r>
            <w:r>
              <w:rPr>
                <w:noProof/>
                <w:webHidden/>
              </w:rPr>
              <w:fldChar w:fldCharType="begin"/>
            </w:r>
            <w:r>
              <w:rPr>
                <w:noProof/>
                <w:webHidden/>
              </w:rPr>
              <w:instrText xml:space="preserve"> PAGEREF _Toc224833819 \h </w:instrText>
            </w:r>
            <w:r>
              <w:rPr>
                <w:noProof/>
                <w:webHidden/>
              </w:rPr>
            </w:r>
            <w:r>
              <w:rPr>
                <w:noProof/>
                <w:webHidden/>
              </w:rPr>
              <w:fldChar w:fldCharType="separate"/>
            </w:r>
            <w:r w:rsidR="00AF7B94">
              <w:rPr>
                <w:noProof/>
                <w:webHidden/>
              </w:rPr>
              <w:t>5</w:t>
            </w:r>
            <w:r>
              <w:rPr>
                <w:noProof/>
                <w:webHidden/>
              </w:rPr>
              <w:fldChar w:fldCharType="end"/>
            </w:r>
          </w:hyperlink>
        </w:p>
        <w:p w14:paraId="0270888E" w14:textId="3D287440" w:rsidR="0052674F" w:rsidRDefault="0052674F">
          <w:pPr>
            <w:pStyle w:val="TOC2"/>
            <w:tabs>
              <w:tab w:val="right" w:leader="dot" w:pos="9016"/>
            </w:tabs>
            <w:rPr>
              <w:rFonts w:eastAsiaTheme="minorEastAsia"/>
              <w:noProof/>
              <w:lang w:eastAsia="en-GB"/>
            </w:rPr>
          </w:pPr>
          <w:hyperlink w:anchor="_Toc224833820" w:history="1">
            <w:r w:rsidRPr="006E69A0">
              <w:rPr>
                <w:rStyle w:val="Hyperlink"/>
                <w:noProof/>
              </w:rPr>
              <w:t>Screenshots of the Webpages</w:t>
            </w:r>
            <w:r>
              <w:rPr>
                <w:noProof/>
                <w:webHidden/>
              </w:rPr>
              <w:tab/>
            </w:r>
            <w:r>
              <w:rPr>
                <w:noProof/>
                <w:webHidden/>
              </w:rPr>
              <w:fldChar w:fldCharType="begin"/>
            </w:r>
            <w:r>
              <w:rPr>
                <w:noProof/>
                <w:webHidden/>
              </w:rPr>
              <w:instrText xml:space="preserve"> PAGEREF _Toc224833820 \h </w:instrText>
            </w:r>
            <w:r>
              <w:rPr>
                <w:noProof/>
                <w:webHidden/>
              </w:rPr>
            </w:r>
            <w:r>
              <w:rPr>
                <w:noProof/>
                <w:webHidden/>
              </w:rPr>
              <w:fldChar w:fldCharType="separate"/>
            </w:r>
            <w:r w:rsidR="00AF7B94">
              <w:rPr>
                <w:noProof/>
                <w:webHidden/>
              </w:rPr>
              <w:t>5</w:t>
            </w:r>
            <w:r>
              <w:rPr>
                <w:noProof/>
                <w:webHidden/>
              </w:rPr>
              <w:fldChar w:fldCharType="end"/>
            </w:r>
          </w:hyperlink>
        </w:p>
        <w:p w14:paraId="32336BD4" w14:textId="323409C2" w:rsidR="0052674F" w:rsidRDefault="0052674F">
          <w:pPr>
            <w:pStyle w:val="TOC2"/>
            <w:tabs>
              <w:tab w:val="right" w:leader="dot" w:pos="9016"/>
            </w:tabs>
            <w:rPr>
              <w:rFonts w:eastAsiaTheme="minorEastAsia"/>
              <w:noProof/>
              <w:lang w:eastAsia="en-GB"/>
            </w:rPr>
          </w:pPr>
          <w:hyperlink w:anchor="_Toc224833821" w:history="1">
            <w:r w:rsidRPr="006E69A0">
              <w:rPr>
                <w:rStyle w:val="Hyperlink"/>
                <w:noProof/>
              </w:rPr>
              <w:t>Validation</w:t>
            </w:r>
            <w:r>
              <w:rPr>
                <w:noProof/>
                <w:webHidden/>
              </w:rPr>
              <w:tab/>
            </w:r>
            <w:r>
              <w:rPr>
                <w:noProof/>
                <w:webHidden/>
              </w:rPr>
              <w:fldChar w:fldCharType="begin"/>
            </w:r>
            <w:r>
              <w:rPr>
                <w:noProof/>
                <w:webHidden/>
              </w:rPr>
              <w:instrText xml:space="preserve"> PAGEREF _Toc224833821 \h </w:instrText>
            </w:r>
            <w:r>
              <w:rPr>
                <w:noProof/>
                <w:webHidden/>
              </w:rPr>
            </w:r>
            <w:r>
              <w:rPr>
                <w:noProof/>
                <w:webHidden/>
              </w:rPr>
              <w:fldChar w:fldCharType="separate"/>
            </w:r>
            <w:r w:rsidR="00AF7B94">
              <w:rPr>
                <w:noProof/>
                <w:webHidden/>
              </w:rPr>
              <w:t>8</w:t>
            </w:r>
            <w:r>
              <w:rPr>
                <w:noProof/>
                <w:webHidden/>
              </w:rPr>
              <w:fldChar w:fldCharType="end"/>
            </w:r>
          </w:hyperlink>
        </w:p>
        <w:p w14:paraId="79BC7F5A" w14:textId="3BF62377" w:rsidR="0052674F" w:rsidRDefault="0052674F">
          <w:pPr>
            <w:pStyle w:val="TOC3"/>
            <w:tabs>
              <w:tab w:val="right" w:leader="dot" w:pos="9016"/>
            </w:tabs>
            <w:rPr>
              <w:rFonts w:eastAsiaTheme="minorEastAsia"/>
              <w:noProof/>
              <w:lang w:eastAsia="en-GB"/>
            </w:rPr>
          </w:pPr>
          <w:hyperlink w:anchor="_Toc224833822" w:history="1">
            <w:r w:rsidRPr="006E69A0">
              <w:rPr>
                <w:rStyle w:val="Hyperlink"/>
                <w:noProof/>
              </w:rPr>
              <w:t>HTML Validation</w:t>
            </w:r>
            <w:r>
              <w:rPr>
                <w:noProof/>
                <w:webHidden/>
              </w:rPr>
              <w:tab/>
            </w:r>
            <w:r>
              <w:rPr>
                <w:noProof/>
                <w:webHidden/>
              </w:rPr>
              <w:fldChar w:fldCharType="begin"/>
            </w:r>
            <w:r>
              <w:rPr>
                <w:noProof/>
                <w:webHidden/>
              </w:rPr>
              <w:instrText xml:space="preserve"> PAGEREF _Toc224833822 \h </w:instrText>
            </w:r>
            <w:r>
              <w:rPr>
                <w:noProof/>
                <w:webHidden/>
              </w:rPr>
            </w:r>
            <w:r>
              <w:rPr>
                <w:noProof/>
                <w:webHidden/>
              </w:rPr>
              <w:fldChar w:fldCharType="separate"/>
            </w:r>
            <w:r w:rsidR="00AF7B94">
              <w:rPr>
                <w:noProof/>
                <w:webHidden/>
              </w:rPr>
              <w:t>8</w:t>
            </w:r>
            <w:r>
              <w:rPr>
                <w:noProof/>
                <w:webHidden/>
              </w:rPr>
              <w:fldChar w:fldCharType="end"/>
            </w:r>
          </w:hyperlink>
        </w:p>
        <w:p w14:paraId="4F6EA0A5" w14:textId="6A92A5DE" w:rsidR="0052674F" w:rsidRDefault="0052674F">
          <w:pPr>
            <w:pStyle w:val="TOC3"/>
            <w:tabs>
              <w:tab w:val="right" w:leader="dot" w:pos="9016"/>
            </w:tabs>
            <w:rPr>
              <w:rFonts w:eastAsiaTheme="minorEastAsia"/>
              <w:noProof/>
              <w:lang w:eastAsia="en-GB"/>
            </w:rPr>
          </w:pPr>
          <w:hyperlink w:anchor="_Toc224833823" w:history="1">
            <w:r w:rsidRPr="006E69A0">
              <w:rPr>
                <w:rStyle w:val="Hyperlink"/>
                <w:noProof/>
              </w:rPr>
              <w:t>CSS Validation</w:t>
            </w:r>
            <w:r>
              <w:rPr>
                <w:noProof/>
                <w:webHidden/>
              </w:rPr>
              <w:tab/>
            </w:r>
            <w:r>
              <w:rPr>
                <w:noProof/>
                <w:webHidden/>
              </w:rPr>
              <w:fldChar w:fldCharType="begin"/>
            </w:r>
            <w:r>
              <w:rPr>
                <w:noProof/>
                <w:webHidden/>
              </w:rPr>
              <w:instrText xml:space="preserve"> PAGEREF _Toc224833823 \h </w:instrText>
            </w:r>
            <w:r>
              <w:rPr>
                <w:noProof/>
                <w:webHidden/>
              </w:rPr>
            </w:r>
            <w:r>
              <w:rPr>
                <w:noProof/>
                <w:webHidden/>
              </w:rPr>
              <w:fldChar w:fldCharType="separate"/>
            </w:r>
            <w:r w:rsidR="00AF7B94">
              <w:rPr>
                <w:noProof/>
                <w:webHidden/>
              </w:rPr>
              <w:t>10</w:t>
            </w:r>
            <w:r>
              <w:rPr>
                <w:noProof/>
                <w:webHidden/>
              </w:rPr>
              <w:fldChar w:fldCharType="end"/>
            </w:r>
          </w:hyperlink>
        </w:p>
        <w:p w14:paraId="6215CB02" w14:textId="61206ADF" w:rsidR="0052674F" w:rsidRDefault="0052674F">
          <w:pPr>
            <w:pStyle w:val="TOC1"/>
            <w:tabs>
              <w:tab w:val="right" w:leader="dot" w:pos="9016"/>
            </w:tabs>
            <w:rPr>
              <w:rFonts w:eastAsiaTheme="minorEastAsia"/>
              <w:noProof/>
              <w:lang w:eastAsia="en-GB"/>
            </w:rPr>
          </w:pPr>
          <w:hyperlink w:anchor="_Toc224833824" w:history="1">
            <w:r w:rsidRPr="006E69A0">
              <w:rPr>
                <w:rStyle w:val="Hyperlink"/>
                <w:noProof/>
              </w:rPr>
              <w:t>Evaluation</w:t>
            </w:r>
            <w:r>
              <w:rPr>
                <w:noProof/>
                <w:webHidden/>
              </w:rPr>
              <w:tab/>
            </w:r>
            <w:r>
              <w:rPr>
                <w:noProof/>
                <w:webHidden/>
              </w:rPr>
              <w:fldChar w:fldCharType="begin"/>
            </w:r>
            <w:r>
              <w:rPr>
                <w:noProof/>
                <w:webHidden/>
              </w:rPr>
              <w:instrText xml:space="preserve"> PAGEREF _Toc224833824 \h </w:instrText>
            </w:r>
            <w:r>
              <w:rPr>
                <w:noProof/>
                <w:webHidden/>
              </w:rPr>
            </w:r>
            <w:r>
              <w:rPr>
                <w:noProof/>
                <w:webHidden/>
              </w:rPr>
              <w:fldChar w:fldCharType="separate"/>
            </w:r>
            <w:r w:rsidR="00AF7B94">
              <w:rPr>
                <w:noProof/>
                <w:webHidden/>
              </w:rPr>
              <w:t>11</w:t>
            </w:r>
            <w:r>
              <w:rPr>
                <w:noProof/>
                <w:webHidden/>
              </w:rPr>
              <w:fldChar w:fldCharType="end"/>
            </w:r>
          </w:hyperlink>
        </w:p>
        <w:p w14:paraId="7919E93C" w14:textId="21EB924C" w:rsidR="0052674F" w:rsidRDefault="0052674F">
          <w:pPr>
            <w:pStyle w:val="TOC2"/>
            <w:tabs>
              <w:tab w:val="right" w:leader="dot" w:pos="9016"/>
            </w:tabs>
            <w:rPr>
              <w:rFonts w:eastAsiaTheme="minorEastAsia"/>
              <w:noProof/>
              <w:lang w:eastAsia="en-GB"/>
            </w:rPr>
          </w:pPr>
          <w:hyperlink w:anchor="_Toc224833825" w:history="1">
            <w:r w:rsidRPr="006E69A0">
              <w:rPr>
                <w:rStyle w:val="Hyperlink"/>
                <w:noProof/>
              </w:rPr>
              <w:t>Part A</w:t>
            </w:r>
            <w:r>
              <w:rPr>
                <w:noProof/>
                <w:webHidden/>
              </w:rPr>
              <w:tab/>
            </w:r>
            <w:r>
              <w:rPr>
                <w:noProof/>
                <w:webHidden/>
              </w:rPr>
              <w:fldChar w:fldCharType="begin"/>
            </w:r>
            <w:r>
              <w:rPr>
                <w:noProof/>
                <w:webHidden/>
              </w:rPr>
              <w:instrText xml:space="preserve"> PAGEREF _Toc224833825 \h </w:instrText>
            </w:r>
            <w:r>
              <w:rPr>
                <w:noProof/>
                <w:webHidden/>
              </w:rPr>
            </w:r>
            <w:r>
              <w:rPr>
                <w:noProof/>
                <w:webHidden/>
              </w:rPr>
              <w:fldChar w:fldCharType="separate"/>
            </w:r>
            <w:r w:rsidR="00AF7B94">
              <w:rPr>
                <w:noProof/>
                <w:webHidden/>
              </w:rPr>
              <w:t>11</w:t>
            </w:r>
            <w:r>
              <w:rPr>
                <w:noProof/>
                <w:webHidden/>
              </w:rPr>
              <w:fldChar w:fldCharType="end"/>
            </w:r>
          </w:hyperlink>
        </w:p>
        <w:p w14:paraId="72159702" w14:textId="044CF463" w:rsidR="0052674F" w:rsidRDefault="0052674F">
          <w:pPr>
            <w:pStyle w:val="TOC3"/>
            <w:tabs>
              <w:tab w:val="right" w:leader="dot" w:pos="9016"/>
            </w:tabs>
            <w:rPr>
              <w:rFonts w:eastAsiaTheme="minorEastAsia"/>
              <w:noProof/>
              <w:lang w:eastAsia="en-GB"/>
            </w:rPr>
          </w:pPr>
          <w:hyperlink w:anchor="_Toc224833826" w:history="1">
            <w:r w:rsidRPr="006E69A0">
              <w:rPr>
                <w:rStyle w:val="Hyperlink"/>
                <w:noProof/>
              </w:rPr>
              <w:t>Website usability-</w:t>
            </w:r>
            <w:r>
              <w:rPr>
                <w:noProof/>
                <w:webHidden/>
              </w:rPr>
              <w:tab/>
            </w:r>
            <w:r>
              <w:rPr>
                <w:noProof/>
                <w:webHidden/>
              </w:rPr>
              <w:fldChar w:fldCharType="begin"/>
            </w:r>
            <w:r>
              <w:rPr>
                <w:noProof/>
                <w:webHidden/>
              </w:rPr>
              <w:instrText xml:space="preserve"> PAGEREF _Toc224833826 \h </w:instrText>
            </w:r>
            <w:r>
              <w:rPr>
                <w:noProof/>
                <w:webHidden/>
              </w:rPr>
            </w:r>
            <w:r>
              <w:rPr>
                <w:noProof/>
                <w:webHidden/>
              </w:rPr>
              <w:fldChar w:fldCharType="separate"/>
            </w:r>
            <w:r w:rsidR="00AF7B94">
              <w:rPr>
                <w:noProof/>
                <w:webHidden/>
              </w:rPr>
              <w:t>11</w:t>
            </w:r>
            <w:r>
              <w:rPr>
                <w:noProof/>
                <w:webHidden/>
              </w:rPr>
              <w:fldChar w:fldCharType="end"/>
            </w:r>
          </w:hyperlink>
        </w:p>
        <w:p w14:paraId="414F1D70" w14:textId="481DCD0C" w:rsidR="0052674F" w:rsidRDefault="0052674F">
          <w:pPr>
            <w:pStyle w:val="TOC3"/>
            <w:tabs>
              <w:tab w:val="right" w:leader="dot" w:pos="9016"/>
            </w:tabs>
            <w:rPr>
              <w:rFonts w:eastAsiaTheme="minorEastAsia"/>
              <w:noProof/>
              <w:lang w:eastAsia="en-GB"/>
            </w:rPr>
          </w:pPr>
          <w:hyperlink w:anchor="_Toc224833827" w:history="1">
            <w:r w:rsidRPr="006E69A0">
              <w:rPr>
                <w:rStyle w:val="Hyperlink"/>
                <w:noProof/>
              </w:rPr>
              <w:t>Website accessibility:</w:t>
            </w:r>
            <w:r>
              <w:rPr>
                <w:noProof/>
                <w:webHidden/>
              </w:rPr>
              <w:tab/>
            </w:r>
            <w:r>
              <w:rPr>
                <w:noProof/>
                <w:webHidden/>
              </w:rPr>
              <w:fldChar w:fldCharType="begin"/>
            </w:r>
            <w:r>
              <w:rPr>
                <w:noProof/>
                <w:webHidden/>
              </w:rPr>
              <w:instrText xml:space="preserve"> PAGEREF _Toc224833827 \h </w:instrText>
            </w:r>
            <w:r>
              <w:rPr>
                <w:noProof/>
                <w:webHidden/>
              </w:rPr>
            </w:r>
            <w:r>
              <w:rPr>
                <w:noProof/>
                <w:webHidden/>
              </w:rPr>
              <w:fldChar w:fldCharType="separate"/>
            </w:r>
            <w:r w:rsidR="00AF7B94">
              <w:rPr>
                <w:noProof/>
                <w:webHidden/>
              </w:rPr>
              <w:t>11</w:t>
            </w:r>
            <w:r>
              <w:rPr>
                <w:noProof/>
                <w:webHidden/>
              </w:rPr>
              <w:fldChar w:fldCharType="end"/>
            </w:r>
          </w:hyperlink>
        </w:p>
        <w:p w14:paraId="13293951" w14:textId="31701AAE" w:rsidR="0052674F" w:rsidRDefault="0052674F">
          <w:pPr>
            <w:pStyle w:val="TOC3"/>
            <w:tabs>
              <w:tab w:val="right" w:leader="dot" w:pos="9016"/>
            </w:tabs>
            <w:rPr>
              <w:rFonts w:eastAsiaTheme="minorEastAsia"/>
              <w:noProof/>
              <w:lang w:eastAsia="en-GB"/>
            </w:rPr>
          </w:pPr>
          <w:hyperlink w:anchor="_Toc224833828" w:history="1">
            <w:r w:rsidRPr="006E69A0">
              <w:rPr>
                <w:rStyle w:val="Hyperlink"/>
                <w:noProof/>
              </w:rPr>
              <w:t>Search engine optimisation</w:t>
            </w:r>
            <w:r>
              <w:rPr>
                <w:noProof/>
                <w:webHidden/>
              </w:rPr>
              <w:tab/>
            </w:r>
            <w:r>
              <w:rPr>
                <w:noProof/>
                <w:webHidden/>
              </w:rPr>
              <w:fldChar w:fldCharType="begin"/>
            </w:r>
            <w:r>
              <w:rPr>
                <w:noProof/>
                <w:webHidden/>
              </w:rPr>
              <w:instrText xml:space="preserve"> PAGEREF _Toc224833828 \h </w:instrText>
            </w:r>
            <w:r>
              <w:rPr>
                <w:noProof/>
                <w:webHidden/>
              </w:rPr>
            </w:r>
            <w:r>
              <w:rPr>
                <w:noProof/>
                <w:webHidden/>
              </w:rPr>
              <w:fldChar w:fldCharType="separate"/>
            </w:r>
            <w:r w:rsidR="00AF7B94">
              <w:rPr>
                <w:noProof/>
                <w:webHidden/>
              </w:rPr>
              <w:t>11</w:t>
            </w:r>
            <w:r>
              <w:rPr>
                <w:noProof/>
                <w:webHidden/>
              </w:rPr>
              <w:fldChar w:fldCharType="end"/>
            </w:r>
          </w:hyperlink>
        </w:p>
        <w:p w14:paraId="2F8893EC" w14:textId="37809F73" w:rsidR="0052674F" w:rsidRDefault="0052674F">
          <w:pPr>
            <w:pStyle w:val="TOC2"/>
            <w:tabs>
              <w:tab w:val="right" w:leader="dot" w:pos="9016"/>
            </w:tabs>
            <w:rPr>
              <w:rFonts w:eastAsiaTheme="minorEastAsia"/>
              <w:noProof/>
              <w:lang w:eastAsia="en-GB"/>
            </w:rPr>
          </w:pPr>
          <w:hyperlink w:anchor="_Toc224833829" w:history="1">
            <w:r w:rsidRPr="006E69A0">
              <w:rPr>
                <w:rStyle w:val="Hyperlink"/>
                <w:noProof/>
              </w:rPr>
              <w:t>Part B</w:t>
            </w:r>
            <w:r>
              <w:rPr>
                <w:noProof/>
                <w:webHidden/>
              </w:rPr>
              <w:tab/>
            </w:r>
            <w:r>
              <w:rPr>
                <w:noProof/>
                <w:webHidden/>
              </w:rPr>
              <w:fldChar w:fldCharType="begin"/>
            </w:r>
            <w:r>
              <w:rPr>
                <w:noProof/>
                <w:webHidden/>
              </w:rPr>
              <w:instrText xml:space="preserve"> PAGEREF _Toc224833829 \h </w:instrText>
            </w:r>
            <w:r>
              <w:rPr>
                <w:noProof/>
                <w:webHidden/>
              </w:rPr>
            </w:r>
            <w:r>
              <w:rPr>
                <w:noProof/>
                <w:webHidden/>
              </w:rPr>
              <w:fldChar w:fldCharType="separate"/>
            </w:r>
            <w:r w:rsidR="00AF7B94">
              <w:rPr>
                <w:noProof/>
                <w:webHidden/>
              </w:rPr>
              <w:t>12</w:t>
            </w:r>
            <w:r>
              <w:rPr>
                <w:noProof/>
                <w:webHidden/>
              </w:rPr>
              <w:fldChar w:fldCharType="end"/>
            </w:r>
          </w:hyperlink>
        </w:p>
        <w:p w14:paraId="259F80C1" w14:textId="1661F924" w:rsidR="0052674F" w:rsidRDefault="0052674F">
          <w:pPr>
            <w:pStyle w:val="TOC3"/>
            <w:tabs>
              <w:tab w:val="right" w:leader="dot" w:pos="9016"/>
            </w:tabs>
            <w:rPr>
              <w:rFonts w:eastAsiaTheme="minorEastAsia"/>
              <w:noProof/>
              <w:lang w:eastAsia="en-GB"/>
            </w:rPr>
          </w:pPr>
          <w:hyperlink w:anchor="_Toc224833830" w:history="1">
            <w:r w:rsidRPr="006E69A0">
              <w:rPr>
                <w:rStyle w:val="Hyperlink"/>
                <w:noProof/>
              </w:rPr>
              <w:t>Usefulness (Usability and Utility)</w:t>
            </w:r>
            <w:r>
              <w:rPr>
                <w:noProof/>
                <w:webHidden/>
              </w:rPr>
              <w:tab/>
            </w:r>
            <w:r>
              <w:rPr>
                <w:noProof/>
                <w:webHidden/>
              </w:rPr>
              <w:fldChar w:fldCharType="begin"/>
            </w:r>
            <w:r>
              <w:rPr>
                <w:noProof/>
                <w:webHidden/>
              </w:rPr>
              <w:instrText xml:space="preserve"> PAGEREF _Toc224833830 \h </w:instrText>
            </w:r>
            <w:r>
              <w:rPr>
                <w:noProof/>
                <w:webHidden/>
              </w:rPr>
            </w:r>
            <w:r>
              <w:rPr>
                <w:noProof/>
                <w:webHidden/>
              </w:rPr>
              <w:fldChar w:fldCharType="separate"/>
            </w:r>
            <w:r w:rsidR="00AF7B94">
              <w:rPr>
                <w:noProof/>
                <w:webHidden/>
              </w:rPr>
              <w:t>12</w:t>
            </w:r>
            <w:r>
              <w:rPr>
                <w:noProof/>
                <w:webHidden/>
              </w:rPr>
              <w:fldChar w:fldCharType="end"/>
            </w:r>
          </w:hyperlink>
        </w:p>
        <w:p w14:paraId="731B328B" w14:textId="5316E371" w:rsidR="0052674F" w:rsidRDefault="0052674F">
          <w:pPr>
            <w:pStyle w:val="TOC3"/>
            <w:tabs>
              <w:tab w:val="right" w:leader="dot" w:pos="9016"/>
            </w:tabs>
            <w:rPr>
              <w:rFonts w:eastAsiaTheme="minorEastAsia"/>
              <w:noProof/>
              <w:lang w:eastAsia="en-GB"/>
            </w:rPr>
          </w:pPr>
          <w:hyperlink w:anchor="_Toc224833831" w:history="1">
            <w:r w:rsidRPr="006E69A0">
              <w:rPr>
                <w:rStyle w:val="Hyperlink"/>
                <w:noProof/>
              </w:rPr>
              <w:t>Search Engine Optimisation (SEO)</w:t>
            </w:r>
            <w:r>
              <w:rPr>
                <w:noProof/>
                <w:webHidden/>
              </w:rPr>
              <w:tab/>
            </w:r>
            <w:r>
              <w:rPr>
                <w:noProof/>
                <w:webHidden/>
              </w:rPr>
              <w:fldChar w:fldCharType="begin"/>
            </w:r>
            <w:r>
              <w:rPr>
                <w:noProof/>
                <w:webHidden/>
              </w:rPr>
              <w:instrText xml:space="preserve"> PAGEREF _Toc224833831 \h </w:instrText>
            </w:r>
            <w:r>
              <w:rPr>
                <w:noProof/>
                <w:webHidden/>
              </w:rPr>
            </w:r>
            <w:r>
              <w:rPr>
                <w:noProof/>
                <w:webHidden/>
              </w:rPr>
              <w:fldChar w:fldCharType="separate"/>
            </w:r>
            <w:r w:rsidR="00AF7B94">
              <w:rPr>
                <w:noProof/>
                <w:webHidden/>
              </w:rPr>
              <w:t>12</w:t>
            </w:r>
            <w:r>
              <w:rPr>
                <w:noProof/>
                <w:webHidden/>
              </w:rPr>
              <w:fldChar w:fldCharType="end"/>
            </w:r>
          </w:hyperlink>
        </w:p>
        <w:p w14:paraId="756EF4CE" w14:textId="60D558C6" w:rsidR="0052674F" w:rsidRDefault="0052674F">
          <w:pPr>
            <w:pStyle w:val="TOC3"/>
            <w:tabs>
              <w:tab w:val="right" w:leader="dot" w:pos="9016"/>
            </w:tabs>
            <w:rPr>
              <w:rFonts w:eastAsiaTheme="minorEastAsia"/>
              <w:noProof/>
              <w:lang w:eastAsia="en-GB"/>
            </w:rPr>
          </w:pPr>
          <w:hyperlink w:anchor="_Toc224833832" w:history="1">
            <w:r w:rsidRPr="006E69A0">
              <w:rPr>
                <w:rStyle w:val="Hyperlink"/>
                <w:noProof/>
              </w:rPr>
              <w:t>Accessibility:</w:t>
            </w:r>
            <w:r>
              <w:rPr>
                <w:noProof/>
                <w:webHidden/>
              </w:rPr>
              <w:tab/>
            </w:r>
            <w:r>
              <w:rPr>
                <w:noProof/>
                <w:webHidden/>
              </w:rPr>
              <w:fldChar w:fldCharType="begin"/>
            </w:r>
            <w:r>
              <w:rPr>
                <w:noProof/>
                <w:webHidden/>
              </w:rPr>
              <w:instrText xml:space="preserve"> PAGEREF _Toc224833832 \h </w:instrText>
            </w:r>
            <w:r>
              <w:rPr>
                <w:noProof/>
                <w:webHidden/>
              </w:rPr>
            </w:r>
            <w:r>
              <w:rPr>
                <w:noProof/>
                <w:webHidden/>
              </w:rPr>
              <w:fldChar w:fldCharType="separate"/>
            </w:r>
            <w:r w:rsidR="00AF7B94">
              <w:rPr>
                <w:noProof/>
                <w:webHidden/>
              </w:rPr>
              <w:t>12</w:t>
            </w:r>
            <w:r>
              <w:rPr>
                <w:noProof/>
                <w:webHidden/>
              </w:rPr>
              <w:fldChar w:fldCharType="end"/>
            </w:r>
          </w:hyperlink>
        </w:p>
        <w:p w14:paraId="3CB27BD8" w14:textId="7D24E598" w:rsidR="0052674F" w:rsidRDefault="0052674F">
          <w:pPr>
            <w:pStyle w:val="TOC2"/>
            <w:tabs>
              <w:tab w:val="right" w:leader="dot" w:pos="9016"/>
            </w:tabs>
            <w:rPr>
              <w:rFonts w:eastAsiaTheme="minorEastAsia"/>
              <w:noProof/>
              <w:lang w:eastAsia="en-GB"/>
            </w:rPr>
          </w:pPr>
          <w:hyperlink w:anchor="_Toc224833833" w:history="1">
            <w:r w:rsidRPr="006E69A0">
              <w:rPr>
                <w:rStyle w:val="Hyperlink"/>
                <w:noProof/>
              </w:rPr>
              <w:t>Part C</w:t>
            </w:r>
            <w:r>
              <w:rPr>
                <w:noProof/>
                <w:webHidden/>
              </w:rPr>
              <w:tab/>
            </w:r>
            <w:r>
              <w:rPr>
                <w:noProof/>
                <w:webHidden/>
              </w:rPr>
              <w:fldChar w:fldCharType="begin"/>
            </w:r>
            <w:r>
              <w:rPr>
                <w:noProof/>
                <w:webHidden/>
              </w:rPr>
              <w:instrText xml:space="preserve"> PAGEREF _Toc224833833 \h </w:instrText>
            </w:r>
            <w:r>
              <w:rPr>
                <w:noProof/>
                <w:webHidden/>
              </w:rPr>
            </w:r>
            <w:r>
              <w:rPr>
                <w:noProof/>
                <w:webHidden/>
              </w:rPr>
              <w:fldChar w:fldCharType="separate"/>
            </w:r>
            <w:r w:rsidR="00AF7B94">
              <w:rPr>
                <w:noProof/>
                <w:webHidden/>
              </w:rPr>
              <w:t>13</w:t>
            </w:r>
            <w:r>
              <w:rPr>
                <w:noProof/>
                <w:webHidden/>
              </w:rPr>
              <w:fldChar w:fldCharType="end"/>
            </w:r>
          </w:hyperlink>
        </w:p>
        <w:p w14:paraId="2645F4CC" w14:textId="1FE0224B" w:rsidR="0052674F" w:rsidRDefault="0052674F">
          <w:pPr>
            <w:pStyle w:val="TOC1"/>
            <w:tabs>
              <w:tab w:val="right" w:leader="dot" w:pos="9016"/>
            </w:tabs>
            <w:rPr>
              <w:rFonts w:eastAsiaTheme="minorEastAsia"/>
              <w:noProof/>
              <w:lang w:eastAsia="en-GB"/>
            </w:rPr>
          </w:pPr>
          <w:hyperlink w:anchor="_Toc224833834" w:history="1">
            <w:r w:rsidRPr="006E69A0">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_Toc224833834 \h </w:instrText>
            </w:r>
            <w:r>
              <w:rPr>
                <w:noProof/>
                <w:webHidden/>
              </w:rPr>
            </w:r>
            <w:r>
              <w:rPr>
                <w:noProof/>
                <w:webHidden/>
              </w:rPr>
              <w:fldChar w:fldCharType="separate"/>
            </w:r>
            <w:r w:rsidR="00AF7B94">
              <w:rPr>
                <w:noProof/>
                <w:webHidden/>
              </w:rPr>
              <w:t>13</w:t>
            </w:r>
            <w:r>
              <w:rPr>
                <w:noProof/>
                <w:webHidden/>
              </w:rPr>
              <w:fldChar w:fldCharType="end"/>
            </w:r>
          </w:hyperlink>
        </w:p>
        <w:p w14:paraId="64CCFC17" w14:textId="63C25100" w:rsidR="0052674F" w:rsidRDefault="0052674F">
          <w:pPr>
            <w:pStyle w:val="TOC1"/>
            <w:tabs>
              <w:tab w:val="right" w:leader="dot" w:pos="9016"/>
            </w:tabs>
            <w:rPr>
              <w:rFonts w:eastAsiaTheme="minorEastAsia"/>
              <w:noProof/>
              <w:lang w:eastAsia="en-GB"/>
            </w:rPr>
          </w:pPr>
          <w:hyperlink w:anchor="_Toc224833835" w:history="1">
            <w:r w:rsidRPr="006E69A0">
              <w:rPr>
                <w:rStyle w:val="Hyperlink"/>
                <w:rFonts w:asciiTheme="minorBidi" w:hAnsiTheme="minorBidi"/>
                <w:noProof/>
              </w:rPr>
              <w:t>Appendix</w:t>
            </w:r>
            <w:r>
              <w:rPr>
                <w:noProof/>
                <w:webHidden/>
              </w:rPr>
              <w:tab/>
            </w:r>
            <w:r>
              <w:rPr>
                <w:noProof/>
                <w:webHidden/>
              </w:rPr>
              <w:fldChar w:fldCharType="begin"/>
            </w:r>
            <w:r>
              <w:rPr>
                <w:noProof/>
                <w:webHidden/>
              </w:rPr>
              <w:instrText xml:space="preserve"> PAGEREF _Toc224833835 \h </w:instrText>
            </w:r>
            <w:r>
              <w:rPr>
                <w:noProof/>
                <w:webHidden/>
              </w:rPr>
            </w:r>
            <w:r>
              <w:rPr>
                <w:noProof/>
                <w:webHidden/>
              </w:rPr>
              <w:fldChar w:fldCharType="separate"/>
            </w:r>
            <w:r w:rsidR="00AF7B94">
              <w:rPr>
                <w:noProof/>
                <w:webHidden/>
              </w:rPr>
              <w:t>14</w:t>
            </w:r>
            <w:r>
              <w:rPr>
                <w:noProof/>
                <w:webHidden/>
              </w:rPr>
              <w:fldChar w:fldCharType="end"/>
            </w:r>
          </w:hyperlink>
        </w:p>
        <w:p w14:paraId="3FD60316" w14:textId="26EFF139" w:rsidR="0086206D" w:rsidRPr="00EE66BD" w:rsidRDefault="009D2AAB">
          <w:pPr>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E70374">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86B0BB6" w14:textId="77777777" w:rsidR="00AD6619" w:rsidRDefault="00AD6619">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1ED7513A" w14:textId="136E4211" w:rsidR="00801F73" w:rsidRDefault="00801F73" w:rsidP="008C6A46">
      <w:pPr>
        <w:pStyle w:val="Heading1"/>
      </w:pPr>
      <w:bookmarkStart w:id="0" w:name="_Toc224833814"/>
      <w:r w:rsidRPr="008C6A46">
        <w:t>Introduction</w:t>
      </w:r>
      <w:bookmarkEnd w:id="0"/>
    </w:p>
    <w:p w14:paraId="0B766552" w14:textId="37F75E71" w:rsidR="0056439F" w:rsidRPr="00EA570E" w:rsidRDefault="0056439F" w:rsidP="0056439F">
      <w:pPr>
        <w:tabs>
          <w:tab w:val="left" w:pos="7488"/>
        </w:tabs>
        <w:jc w:val="both"/>
      </w:pPr>
      <w:r w:rsidRPr="00EA570E">
        <w:t>Amjad’s Garden Centre is an environmentally conscious local business committed to providing high</w:t>
      </w:r>
      <w:r w:rsidRPr="00EA570E">
        <w:rPr>
          <w:rFonts w:ascii="Cambria Math" w:hAnsi="Cambria Math" w:cs="Cambria Math"/>
        </w:rPr>
        <w:t>‑</w:t>
      </w:r>
      <w:r w:rsidRPr="00EA570E">
        <w:t xml:space="preserve">quality indoor and outdoor plants at accessible prices, starting from </w:t>
      </w:r>
      <w:r w:rsidRPr="00EA570E">
        <w:rPr>
          <w:rFonts w:cs="Aptos"/>
        </w:rPr>
        <w:t>£</w:t>
      </w:r>
      <w:r w:rsidRPr="00EA570E">
        <w:t xml:space="preserve">1.49. Our product range includes an extensive selection of flowering plants, resilient houseplants and premium garden furniture, all chosen to support both aesthetic appeal and </w:t>
      </w:r>
      <w:r w:rsidR="00A67207" w:rsidRPr="00EA570E">
        <w:t>long</w:t>
      </w:r>
      <w:r w:rsidR="00A67207">
        <w:rPr>
          <w:rFonts w:ascii="Cambria Math" w:hAnsi="Cambria Math" w:cs="Cambria Math"/>
        </w:rPr>
        <w:t>-term</w:t>
      </w:r>
      <w:r w:rsidRPr="00EA570E">
        <w:t xml:space="preserve"> sustainability.</w:t>
      </w:r>
    </w:p>
    <w:p w14:paraId="6B8C132A" w14:textId="2AE5F033" w:rsidR="00EE66BD" w:rsidRPr="00EA570E" w:rsidRDefault="0056439F" w:rsidP="0056439F">
      <w:pPr>
        <w:tabs>
          <w:tab w:val="left" w:pos="7488"/>
        </w:tabs>
        <w:jc w:val="both"/>
      </w:pPr>
      <w:r w:rsidRPr="00EA570E">
        <w:t>Our objective is to offer</w:t>
      </w:r>
      <w:r w:rsidR="00A67207">
        <w:t xml:space="preserve"> </w:t>
      </w:r>
      <w:r w:rsidRPr="00EA570E">
        <w:t>customers reliable, good</w:t>
      </w:r>
      <w:r w:rsidRPr="00EA570E">
        <w:rPr>
          <w:rFonts w:ascii="Cambria Math" w:hAnsi="Cambria Math" w:cs="Cambria Math"/>
        </w:rPr>
        <w:t>‑</w:t>
      </w:r>
      <w:r w:rsidRPr="00EA570E">
        <w:t>value solutions for all gardening requirements</w:t>
      </w:r>
      <w:r w:rsidRPr="00EA570E">
        <w:rPr>
          <w:rFonts w:cs="Aptos"/>
        </w:rPr>
        <w:t xml:space="preserve"> </w:t>
      </w:r>
      <w:r w:rsidRPr="00EA570E">
        <w:t>whether for home d</w:t>
      </w:r>
      <w:r w:rsidR="00F01B2E">
        <w:rPr>
          <w:rFonts w:cs="Aptos"/>
        </w:rPr>
        <w:t>e</w:t>
      </w:r>
      <w:r w:rsidRPr="00EA570E">
        <w:t>cor, landscape enhancement or outdoor living. At Amjad</w:t>
      </w:r>
      <w:r w:rsidRPr="00EA570E">
        <w:rPr>
          <w:rFonts w:cs="Aptos"/>
        </w:rPr>
        <w:t>’</w:t>
      </w:r>
      <w:r w:rsidRPr="00EA570E">
        <w:t>s Garden Centre</w:t>
      </w:r>
      <w:r w:rsidR="00F01B2E">
        <w:t xml:space="preserve"> </w:t>
      </w:r>
      <w:r w:rsidRPr="00EA570E">
        <w:t>we remain dedicated to promoting sustainable gardening practices while delivering products that meet the diverse needs of our community.</w:t>
      </w:r>
    </w:p>
    <w:p w14:paraId="2179E623" w14:textId="77777777" w:rsidR="00EE66BD" w:rsidRPr="00EE66BD" w:rsidRDefault="00EE66BD" w:rsidP="00496E9E">
      <w:pPr>
        <w:tabs>
          <w:tab w:val="left" w:pos="7488"/>
        </w:tabs>
        <w:jc w:val="both"/>
        <w:rPr>
          <w:rFonts w:asciiTheme="minorBidi" w:hAnsiTheme="minorBidi"/>
          <w:sz w:val="20"/>
          <w:szCs w:val="20"/>
        </w:rPr>
      </w:pPr>
    </w:p>
    <w:p w14:paraId="29DF037A" w14:textId="77777777" w:rsidR="00EE66BD" w:rsidRPr="0056439F" w:rsidRDefault="00EE66BD" w:rsidP="00496E9E">
      <w:pPr>
        <w:tabs>
          <w:tab w:val="left" w:pos="7488"/>
        </w:tabs>
        <w:jc w:val="both"/>
        <w:rPr>
          <w:sz w:val="20"/>
          <w:szCs w:val="20"/>
        </w:rPr>
      </w:pPr>
    </w:p>
    <w:p w14:paraId="19396026" w14:textId="77777777" w:rsidR="00EE66BD" w:rsidRPr="00EE66BD" w:rsidRDefault="00EE66BD" w:rsidP="00496E9E">
      <w:pPr>
        <w:tabs>
          <w:tab w:val="left" w:pos="7488"/>
        </w:tabs>
        <w:jc w:val="both"/>
        <w:rPr>
          <w:rFonts w:asciiTheme="minorBidi" w:hAnsiTheme="minorBidi"/>
          <w:sz w:val="20"/>
          <w:szCs w:val="20"/>
        </w:rPr>
      </w:pPr>
    </w:p>
    <w:p w14:paraId="5F1A2011" w14:textId="77777777" w:rsidR="00EE66BD" w:rsidRPr="00EE66BD" w:rsidRDefault="00EE66BD" w:rsidP="00496E9E">
      <w:pPr>
        <w:tabs>
          <w:tab w:val="left" w:pos="7488"/>
        </w:tabs>
        <w:jc w:val="both"/>
        <w:rPr>
          <w:rFonts w:asciiTheme="minorBidi" w:hAnsiTheme="minorBidi"/>
          <w:sz w:val="20"/>
          <w:szCs w:val="20"/>
        </w:rPr>
      </w:pPr>
    </w:p>
    <w:p w14:paraId="5E524FBB" w14:textId="77777777" w:rsidR="00EE66BD" w:rsidRPr="00EE66BD" w:rsidRDefault="00EE66BD" w:rsidP="00496E9E">
      <w:pPr>
        <w:tabs>
          <w:tab w:val="left" w:pos="7488"/>
        </w:tabs>
        <w:jc w:val="both"/>
        <w:rPr>
          <w:rFonts w:asciiTheme="minorBidi" w:hAnsiTheme="minorBidi"/>
          <w:sz w:val="20"/>
          <w:szCs w:val="20"/>
        </w:rPr>
      </w:pPr>
    </w:p>
    <w:p w14:paraId="11F5DA0B" w14:textId="77777777" w:rsidR="00EE66BD" w:rsidRPr="00EE66BD" w:rsidRDefault="00EE66BD" w:rsidP="00496E9E">
      <w:pPr>
        <w:tabs>
          <w:tab w:val="left" w:pos="7488"/>
        </w:tabs>
        <w:jc w:val="both"/>
        <w:rPr>
          <w:rFonts w:asciiTheme="minorBidi" w:hAnsiTheme="minorBidi"/>
          <w:sz w:val="20"/>
          <w:szCs w:val="20"/>
        </w:rPr>
      </w:pPr>
    </w:p>
    <w:p w14:paraId="47061D48" w14:textId="77777777" w:rsidR="00EE66BD" w:rsidRPr="00EE66BD" w:rsidRDefault="00EE66BD" w:rsidP="00496E9E">
      <w:pPr>
        <w:tabs>
          <w:tab w:val="left" w:pos="7488"/>
        </w:tabs>
        <w:jc w:val="both"/>
        <w:rPr>
          <w:rFonts w:asciiTheme="minorBidi" w:hAnsiTheme="minorBidi"/>
          <w:sz w:val="20"/>
          <w:szCs w:val="20"/>
        </w:rPr>
      </w:pPr>
    </w:p>
    <w:p w14:paraId="7CAF05D6" w14:textId="77777777" w:rsidR="00EE66BD" w:rsidRPr="00EE66BD" w:rsidRDefault="00EE66BD" w:rsidP="00496E9E">
      <w:pPr>
        <w:tabs>
          <w:tab w:val="left" w:pos="7488"/>
        </w:tabs>
        <w:jc w:val="both"/>
        <w:rPr>
          <w:rFonts w:asciiTheme="minorBidi" w:hAnsiTheme="minorBidi"/>
          <w:sz w:val="20"/>
          <w:szCs w:val="20"/>
        </w:rPr>
      </w:pPr>
    </w:p>
    <w:p w14:paraId="082273E5" w14:textId="77777777" w:rsidR="00EE66BD" w:rsidRPr="00EE66BD" w:rsidRDefault="00EE66BD" w:rsidP="00496E9E">
      <w:pPr>
        <w:tabs>
          <w:tab w:val="left" w:pos="7488"/>
        </w:tabs>
        <w:jc w:val="both"/>
        <w:rPr>
          <w:rFonts w:asciiTheme="minorBidi" w:hAnsiTheme="minorBidi"/>
          <w:sz w:val="20"/>
          <w:szCs w:val="20"/>
        </w:rPr>
      </w:pPr>
    </w:p>
    <w:p w14:paraId="6149DF23" w14:textId="77777777" w:rsidR="00EE66BD" w:rsidRPr="00EE66BD" w:rsidRDefault="00EE66BD" w:rsidP="00496E9E">
      <w:pPr>
        <w:tabs>
          <w:tab w:val="left" w:pos="7488"/>
        </w:tabs>
        <w:jc w:val="both"/>
        <w:rPr>
          <w:rFonts w:asciiTheme="minorBidi" w:hAnsiTheme="minorBidi"/>
          <w:sz w:val="20"/>
          <w:szCs w:val="20"/>
        </w:rPr>
      </w:pPr>
    </w:p>
    <w:p w14:paraId="1EADD974" w14:textId="77777777" w:rsidR="00EE66BD" w:rsidRPr="00EE66BD" w:rsidRDefault="00EE66BD" w:rsidP="00496E9E">
      <w:pPr>
        <w:tabs>
          <w:tab w:val="left" w:pos="7488"/>
        </w:tabs>
        <w:jc w:val="both"/>
        <w:rPr>
          <w:rFonts w:asciiTheme="minorBidi" w:hAnsiTheme="minorBidi"/>
          <w:sz w:val="20"/>
          <w:szCs w:val="20"/>
        </w:rPr>
      </w:pPr>
    </w:p>
    <w:p w14:paraId="778CBD71" w14:textId="77777777" w:rsidR="00EE66BD" w:rsidRPr="00EE66BD" w:rsidRDefault="00EE66BD" w:rsidP="00496E9E">
      <w:pPr>
        <w:tabs>
          <w:tab w:val="left" w:pos="7488"/>
        </w:tabs>
        <w:jc w:val="both"/>
        <w:rPr>
          <w:rFonts w:asciiTheme="minorBidi" w:hAnsiTheme="minorBidi"/>
          <w:sz w:val="20"/>
          <w:szCs w:val="20"/>
        </w:rPr>
      </w:pPr>
    </w:p>
    <w:p w14:paraId="608DC912" w14:textId="77777777" w:rsidR="00EE66BD" w:rsidRPr="00EE66BD" w:rsidRDefault="00EE66BD" w:rsidP="00496E9E">
      <w:pPr>
        <w:tabs>
          <w:tab w:val="left" w:pos="7488"/>
        </w:tabs>
        <w:jc w:val="both"/>
        <w:rPr>
          <w:rFonts w:asciiTheme="minorBidi" w:hAnsiTheme="minorBidi"/>
          <w:sz w:val="20"/>
          <w:szCs w:val="20"/>
        </w:rPr>
      </w:pPr>
    </w:p>
    <w:p w14:paraId="6730C155" w14:textId="77777777" w:rsidR="00EE66BD" w:rsidRPr="00EE66BD" w:rsidRDefault="00EE66BD" w:rsidP="00496E9E">
      <w:pPr>
        <w:tabs>
          <w:tab w:val="left" w:pos="7488"/>
        </w:tabs>
        <w:jc w:val="both"/>
        <w:rPr>
          <w:rFonts w:asciiTheme="minorBidi" w:hAnsiTheme="minorBidi"/>
          <w:sz w:val="20"/>
          <w:szCs w:val="20"/>
        </w:rPr>
      </w:pPr>
    </w:p>
    <w:p w14:paraId="5D9AC81D" w14:textId="77777777" w:rsidR="00EE66BD" w:rsidRPr="00EE66BD" w:rsidRDefault="00EE66BD" w:rsidP="00496E9E">
      <w:pPr>
        <w:tabs>
          <w:tab w:val="left" w:pos="7488"/>
        </w:tabs>
        <w:jc w:val="both"/>
        <w:rPr>
          <w:rFonts w:asciiTheme="minorBidi" w:hAnsiTheme="minorBidi"/>
          <w:sz w:val="20"/>
          <w:szCs w:val="20"/>
        </w:rPr>
      </w:pPr>
    </w:p>
    <w:p w14:paraId="30DD3FDA" w14:textId="77777777" w:rsidR="00EE66BD" w:rsidRPr="00EE66BD" w:rsidRDefault="00EE66BD" w:rsidP="00496E9E">
      <w:pPr>
        <w:tabs>
          <w:tab w:val="left" w:pos="7488"/>
        </w:tabs>
        <w:jc w:val="both"/>
        <w:rPr>
          <w:rFonts w:asciiTheme="minorBidi" w:hAnsiTheme="minorBidi"/>
          <w:sz w:val="20"/>
          <w:szCs w:val="20"/>
        </w:rPr>
      </w:pPr>
    </w:p>
    <w:p w14:paraId="2BDEC4E5" w14:textId="77777777" w:rsidR="00EE66BD" w:rsidRPr="00EE66BD" w:rsidRDefault="00EE66BD" w:rsidP="00496E9E">
      <w:pPr>
        <w:tabs>
          <w:tab w:val="left" w:pos="7488"/>
        </w:tabs>
        <w:jc w:val="both"/>
        <w:rPr>
          <w:rFonts w:asciiTheme="minorBidi" w:hAnsiTheme="minorBidi"/>
          <w:sz w:val="20"/>
          <w:szCs w:val="20"/>
        </w:rPr>
      </w:pPr>
    </w:p>
    <w:p w14:paraId="1778DF29" w14:textId="77777777" w:rsidR="00EE66BD" w:rsidRPr="00EE66BD" w:rsidRDefault="00EE66BD" w:rsidP="00496E9E">
      <w:pPr>
        <w:tabs>
          <w:tab w:val="left" w:pos="7488"/>
        </w:tabs>
        <w:jc w:val="both"/>
        <w:rPr>
          <w:rFonts w:asciiTheme="minorBidi" w:hAnsiTheme="minorBidi"/>
          <w:sz w:val="20"/>
          <w:szCs w:val="20"/>
        </w:rPr>
      </w:pPr>
    </w:p>
    <w:p w14:paraId="7BB38551" w14:textId="77777777" w:rsidR="00EE66BD" w:rsidRPr="00EE66BD" w:rsidRDefault="00EE66BD" w:rsidP="00496E9E">
      <w:pPr>
        <w:tabs>
          <w:tab w:val="left" w:pos="7488"/>
        </w:tabs>
        <w:jc w:val="both"/>
        <w:rPr>
          <w:rFonts w:asciiTheme="minorBidi" w:hAnsiTheme="minorBidi"/>
          <w:sz w:val="20"/>
          <w:szCs w:val="20"/>
        </w:rPr>
      </w:pPr>
    </w:p>
    <w:p w14:paraId="77728B6B" w14:textId="77777777" w:rsidR="00EE66BD" w:rsidRPr="00EE66BD" w:rsidRDefault="00EE66BD" w:rsidP="00496E9E">
      <w:pPr>
        <w:tabs>
          <w:tab w:val="left" w:pos="7488"/>
        </w:tabs>
        <w:jc w:val="both"/>
        <w:rPr>
          <w:rFonts w:asciiTheme="minorBidi" w:hAnsiTheme="minorBidi"/>
          <w:sz w:val="20"/>
          <w:szCs w:val="20"/>
        </w:rPr>
      </w:pPr>
    </w:p>
    <w:p w14:paraId="6F658992" w14:textId="77777777" w:rsidR="00EE66BD" w:rsidRPr="00EE66BD" w:rsidRDefault="00EE66BD" w:rsidP="00496E9E">
      <w:pPr>
        <w:tabs>
          <w:tab w:val="left" w:pos="7488"/>
        </w:tabs>
        <w:jc w:val="both"/>
        <w:rPr>
          <w:rFonts w:asciiTheme="minorBidi" w:hAnsiTheme="minorBidi"/>
          <w:sz w:val="20"/>
          <w:szCs w:val="20"/>
        </w:rPr>
      </w:pPr>
    </w:p>
    <w:p w14:paraId="0C6E07CC" w14:textId="77777777" w:rsidR="00EE66BD" w:rsidRPr="00EE66BD" w:rsidRDefault="00EE66BD" w:rsidP="00496E9E">
      <w:pPr>
        <w:tabs>
          <w:tab w:val="left" w:pos="7488"/>
        </w:tabs>
        <w:jc w:val="both"/>
        <w:rPr>
          <w:rFonts w:asciiTheme="minorBidi" w:hAnsiTheme="minorBidi"/>
          <w:sz w:val="20"/>
          <w:szCs w:val="20"/>
        </w:rPr>
      </w:pPr>
    </w:p>
    <w:p w14:paraId="5B6991F0" w14:textId="77777777" w:rsidR="00EE66BD" w:rsidRPr="00EE66BD" w:rsidRDefault="00EE66BD" w:rsidP="00496E9E">
      <w:pPr>
        <w:tabs>
          <w:tab w:val="left" w:pos="7488"/>
        </w:tabs>
        <w:jc w:val="both"/>
        <w:rPr>
          <w:rFonts w:asciiTheme="minorBidi" w:hAnsiTheme="minorBidi"/>
          <w:sz w:val="20"/>
          <w:szCs w:val="20"/>
        </w:rPr>
      </w:pPr>
    </w:p>
    <w:p w14:paraId="4486F4E4" w14:textId="77777777" w:rsidR="00EE66BD" w:rsidRPr="00EE66BD" w:rsidRDefault="00EE66BD" w:rsidP="00496E9E">
      <w:pPr>
        <w:tabs>
          <w:tab w:val="left" w:pos="7488"/>
        </w:tabs>
        <w:jc w:val="both"/>
        <w:rPr>
          <w:rFonts w:asciiTheme="minorBidi" w:hAnsiTheme="minorBidi"/>
          <w:sz w:val="20"/>
          <w:szCs w:val="20"/>
        </w:rPr>
      </w:pPr>
    </w:p>
    <w:p w14:paraId="34C1C3E4" w14:textId="77777777" w:rsidR="00EE66BD" w:rsidRPr="00EE66BD" w:rsidRDefault="00EE66BD" w:rsidP="00496E9E">
      <w:pPr>
        <w:tabs>
          <w:tab w:val="left" w:pos="7488"/>
        </w:tabs>
        <w:jc w:val="both"/>
        <w:rPr>
          <w:rFonts w:asciiTheme="minorBidi" w:hAnsiTheme="minorBidi"/>
          <w:sz w:val="20"/>
          <w:szCs w:val="20"/>
        </w:rPr>
      </w:pPr>
    </w:p>
    <w:p w14:paraId="63DCB6DB" w14:textId="77777777" w:rsidR="00EE66BD" w:rsidRPr="00EE66BD" w:rsidRDefault="00EE66BD" w:rsidP="00496E9E">
      <w:pPr>
        <w:tabs>
          <w:tab w:val="left" w:pos="7488"/>
        </w:tabs>
        <w:jc w:val="both"/>
        <w:rPr>
          <w:rFonts w:asciiTheme="minorBidi" w:hAnsiTheme="minorBidi"/>
          <w:sz w:val="20"/>
          <w:szCs w:val="20"/>
        </w:rPr>
      </w:pPr>
    </w:p>
    <w:p w14:paraId="37F7178B" w14:textId="77777777" w:rsidR="00EE66BD" w:rsidRPr="00EE66BD" w:rsidRDefault="00EE66BD" w:rsidP="00496E9E">
      <w:pPr>
        <w:tabs>
          <w:tab w:val="left" w:pos="7488"/>
        </w:tabs>
        <w:jc w:val="both"/>
        <w:rPr>
          <w:rFonts w:asciiTheme="minorBidi" w:hAnsiTheme="minorBidi"/>
          <w:sz w:val="20"/>
          <w:szCs w:val="20"/>
        </w:rPr>
      </w:pPr>
    </w:p>
    <w:p w14:paraId="585519AC" w14:textId="3DA55E8A" w:rsidR="00801F73" w:rsidRPr="008C6A46" w:rsidRDefault="00801F73" w:rsidP="008C6A46">
      <w:pPr>
        <w:pStyle w:val="Heading1"/>
      </w:pPr>
      <w:bookmarkStart w:id="1" w:name="_Toc224833815"/>
      <w:r w:rsidRPr="008C6A46">
        <w:t>Requirements</w:t>
      </w:r>
      <w:bookmarkEnd w:id="1"/>
    </w:p>
    <w:p w14:paraId="46583DC8" w14:textId="2850A54E" w:rsidR="00890EEA" w:rsidRPr="008C6A46" w:rsidRDefault="004C4775" w:rsidP="00FD0AD7">
      <w:pPr>
        <w:pStyle w:val="Heading2"/>
        <w:rPr>
          <w:rFonts w:cstheme="minorBidi"/>
        </w:rPr>
      </w:pPr>
      <w:bookmarkStart w:id="2" w:name="_Toc224833816"/>
      <w:r w:rsidRPr="008C6A46">
        <w:rPr>
          <w:rFonts w:cstheme="minorBidi"/>
        </w:rPr>
        <w:t>P</w:t>
      </w:r>
      <w:r w:rsidR="00890EEA" w:rsidRPr="008C6A46">
        <w:rPr>
          <w:rFonts w:cstheme="minorBidi"/>
        </w:rPr>
        <w:t>urpose</w:t>
      </w:r>
      <w:r w:rsidRPr="008C6A46">
        <w:rPr>
          <w:rFonts w:cstheme="minorBidi"/>
        </w:rPr>
        <w:t>:</w:t>
      </w:r>
      <w:bookmarkEnd w:id="2"/>
    </w:p>
    <w:p w14:paraId="4FBD6B87" w14:textId="230E7C52" w:rsidR="00631180" w:rsidRDefault="00631180" w:rsidP="00631180">
      <w:r w:rsidRPr="00631180">
        <w:t>The purpose of the website is to inform customers about the products and special offers available at Amjad’s Garden Centre. It helps users easily view plant options, garden furniture sets and prices</w:t>
      </w:r>
      <w:r w:rsidR="00F97CB4">
        <w:t>. M</w:t>
      </w:r>
      <w:r w:rsidRPr="00631180">
        <w:t>aking it more convenient for them to explore the garden centre before visiting.</w:t>
      </w:r>
    </w:p>
    <w:p w14:paraId="5E81AE41" w14:textId="6B97F885" w:rsidR="00625A6C" w:rsidRDefault="00625A6C" w:rsidP="00625A6C">
      <w:r>
        <w:t>The primary purpose of the website is to provide clear</w:t>
      </w:r>
      <w:r>
        <w:t xml:space="preserve"> </w:t>
      </w:r>
      <w:r>
        <w:t>comprehensive information about the products and special offers available at Amjad’s Garden Centre. It serves as an accessible platform where customers can conveniently browse a wide range of items</w:t>
      </w:r>
      <w:r>
        <w:t xml:space="preserve"> </w:t>
      </w:r>
      <w:r>
        <w:t>including indoor</w:t>
      </w:r>
      <w:r w:rsidR="00795BD1">
        <w:t>/</w:t>
      </w:r>
      <w:r>
        <w:t>outdoor plants, seasonal flowering varieties and high</w:t>
      </w:r>
      <w:r>
        <w:rPr>
          <w:rFonts w:ascii="Cambria Math" w:hAnsi="Cambria Math" w:cs="Cambria Math"/>
        </w:rPr>
        <w:t>‑</w:t>
      </w:r>
      <w:r>
        <w:t>quality garden furniture sets.</w:t>
      </w:r>
    </w:p>
    <w:p w14:paraId="3006CFB4" w14:textId="0D4EB8AF" w:rsidR="00625A6C" w:rsidRDefault="00625A6C" w:rsidP="00625A6C">
      <w:r>
        <w:t>By presenting images and pricing information</w:t>
      </w:r>
      <w:r w:rsidR="00571E53">
        <w:t xml:space="preserve">. </w:t>
      </w:r>
      <w:r w:rsidR="00600AA3">
        <w:t xml:space="preserve">My </w:t>
      </w:r>
      <w:r>
        <w:t>website enables users to explore their options in advance and make informed decisions before visiting the garden centre in person. This not only enhances customer convenience but also improves the overall shopping experience by allowing visitors to plan their purchases more efficiently.</w:t>
      </w:r>
    </w:p>
    <w:p w14:paraId="26476047" w14:textId="54B85DB8" w:rsidR="00625A6C" w:rsidRPr="00631180" w:rsidRDefault="00625A6C" w:rsidP="00625A6C">
      <w:r>
        <w:t xml:space="preserve">In </w:t>
      </w:r>
      <w:r w:rsidR="00F425C4">
        <w:t>addition,</w:t>
      </w:r>
      <w:r>
        <w:t xml:space="preserve"> the website acts as a communication channel through which customers can stay updated on promotions</w:t>
      </w:r>
      <w:r w:rsidR="00F425C4">
        <w:t xml:space="preserve"> </w:t>
      </w:r>
      <w:r>
        <w:t>new arrivals</w:t>
      </w:r>
      <w:r w:rsidR="00F425C4">
        <w:t xml:space="preserve"> </w:t>
      </w:r>
      <w:r>
        <w:t>and eco</w:t>
      </w:r>
      <w:r>
        <w:rPr>
          <w:rFonts w:ascii="Cambria Math" w:hAnsi="Cambria Math" w:cs="Cambria Math"/>
        </w:rPr>
        <w:t>‑</w:t>
      </w:r>
      <w:r>
        <w:t>friendly gardening tips</w:t>
      </w:r>
      <w:r w:rsidR="00F425C4">
        <w:t xml:space="preserve"> </w:t>
      </w:r>
      <w:r>
        <w:t xml:space="preserve">further supporting </w:t>
      </w:r>
      <w:r w:rsidR="0002322D">
        <w:t xml:space="preserve">my </w:t>
      </w:r>
      <w:r>
        <w:t>Garden Centre</w:t>
      </w:r>
      <w:r>
        <w:rPr>
          <w:rFonts w:ascii="Aptos" w:hAnsi="Aptos" w:cs="Aptos"/>
        </w:rPr>
        <w:t>’</w:t>
      </w:r>
      <w:r>
        <w:t>s commitment to offering value and sustainability to the community.</w:t>
      </w:r>
    </w:p>
    <w:p w14:paraId="52D85F45" w14:textId="77777777" w:rsidR="00505BD9" w:rsidRPr="008C6A46" w:rsidRDefault="00C973DE" w:rsidP="0004145F">
      <w:pPr>
        <w:pStyle w:val="Heading2"/>
        <w:rPr>
          <w:rFonts w:cstheme="minorBidi"/>
        </w:rPr>
      </w:pPr>
      <w:bookmarkStart w:id="3" w:name="_Toc224833817"/>
      <w:r w:rsidRPr="008C6A46">
        <w:rPr>
          <w:rFonts w:cstheme="minorBidi"/>
        </w:rPr>
        <w:t>Subject matter</w:t>
      </w:r>
      <w:bookmarkEnd w:id="3"/>
    </w:p>
    <w:p w14:paraId="147EAC11" w14:textId="77777777" w:rsidR="008F344E" w:rsidRDefault="00F97CB4" w:rsidP="0002322D">
      <w:r>
        <w:t xml:space="preserve">My </w:t>
      </w:r>
      <w:r w:rsidR="00631180" w:rsidRPr="00631180">
        <w:t>website showcases the main products offered</w:t>
      </w:r>
      <w:r>
        <w:t xml:space="preserve"> which</w:t>
      </w:r>
      <w:r w:rsidR="00631180" w:rsidRPr="00631180">
        <w:t xml:space="preserve"> includ</w:t>
      </w:r>
      <w:r>
        <w:t>es</w:t>
      </w:r>
      <w:r w:rsidR="00631180" w:rsidRPr="00631180">
        <w:t xml:space="preserve"> indoor plants, outdoor plants, flowering plants</w:t>
      </w:r>
      <w:r w:rsidR="00631180">
        <w:t xml:space="preserve"> </w:t>
      </w:r>
      <w:r w:rsidR="00631180" w:rsidRPr="00631180">
        <w:t>and garden furniture. It highlights prices, special offers</w:t>
      </w:r>
      <w:r w:rsidR="00631180">
        <w:t xml:space="preserve"> </w:t>
      </w:r>
      <w:r w:rsidR="00631180" w:rsidRPr="00631180">
        <w:t>and provides links to different sections</w:t>
      </w:r>
      <w:r>
        <w:t xml:space="preserve">. </w:t>
      </w:r>
      <w:r w:rsidR="00AC613D">
        <w:t>I</w:t>
      </w:r>
      <w:r w:rsidR="00631180" w:rsidRPr="00631180">
        <w:t>t</w:t>
      </w:r>
      <w:r w:rsidR="00AC613D">
        <w:t xml:space="preserve"> is</w:t>
      </w:r>
      <w:r w:rsidR="00631180" w:rsidRPr="00631180">
        <w:t xml:space="preserve"> easy for users to browse and find information.</w:t>
      </w:r>
    </w:p>
    <w:p w14:paraId="2E2422D2" w14:textId="0D16A48E" w:rsidR="0002322D" w:rsidRDefault="008F344E" w:rsidP="0002322D">
      <w:r>
        <w:t xml:space="preserve">My </w:t>
      </w:r>
      <w:r w:rsidR="0002322D">
        <w:t>website presents a comprehensive overview of the key product categories available at Amjad’s Garden Centre, ensuring that visitors can clearly understand the range of items offered. It features dedicated sections for indoor</w:t>
      </w:r>
      <w:r>
        <w:t>/</w:t>
      </w:r>
      <w:r w:rsidR="0002322D">
        <w:t xml:space="preserve">outdoor plants, flowering plants, </w:t>
      </w:r>
      <w:r w:rsidR="0002322D">
        <w:lastRenderedPageBreak/>
        <w:t>and premium garden furniture</w:t>
      </w:r>
      <w:r>
        <w:t xml:space="preserve"> </w:t>
      </w:r>
      <w:r w:rsidR="0002322D">
        <w:t>each accompanied by relevant images</w:t>
      </w:r>
      <w:r>
        <w:t xml:space="preserve"> </w:t>
      </w:r>
      <w:r w:rsidR="0002322D">
        <w:t>and pricing details to support informed browsing.</w:t>
      </w:r>
    </w:p>
    <w:p w14:paraId="3B588D8F" w14:textId="72F770C7" w:rsidR="0002322D" w:rsidRDefault="0002322D" w:rsidP="0002322D">
      <w:r>
        <w:t>In addition to showcasing products</w:t>
      </w:r>
      <w:r w:rsidR="008F344E">
        <w:t xml:space="preserve"> my </w:t>
      </w:r>
      <w:r>
        <w:t>website highlights current special offers, seasonal promotions, and value deals to help customers discover affordable options that suit their gardening needs. Clear navigation and well</w:t>
      </w:r>
      <w:r>
        <w:rPr>
          <w:rFonts w:ascii="Cambria Math" w:hAnsi="Cambria Math" w:cs="Cambria Math"/>
        </w:rPr>
        <w:t>‑</w:t>
      </w:r>
      <w:r>
        <w:t>structured internal links enable users to move easily between different product categories and informational sections</w:t>
      </w:r>
      <w:r w:rsidR="00F80705">
        <w:t xml:space="preserve"> </w:t>
      </w:r>
      <w:r>
        <w:t>ensuring a smooth and intuitive browsing experience.</w:t>
      </w:r>
    </w:p>
    <w:p w14:paraId="72F80934" w14:textId="3CCB76B4" w:rsidR="00631180" w:rsidRPr="00631180" w:rsidRDefault="0002322D" w:rsidP="0002322D">
      <w:r>
        <w:t xml:space="preserve">Overall, the subject matter of </w:t>
      </w:r>
      <w:r w:rsidR="00F80705">
        <w:t>the</w:t>
      </w:r>
      <w:r>
        <w:t xml:space="preserve"> website is designed to be informative, user</w:t>
      </w:r>
      <w:r>
        <w:rPr>
          <w:rFonts w:ascii="Cambria Math" w:hAnsi="Cambria Math" w:cs="Cambria Math"/>
        </w:rPr>
        <w:t>‑</w:t>
      </w:r>
      <w:r>
        <w:t>friendly and accessible. It allows customers to quickly find the information they require</w:t>
      </w:r>
      <w:r w:rsidR="00F80705">
        <w:t xml:space="preserve"> </w:t>
      </w:r>
      <w:r>
        <w:t>explore available products in depth and prepare for their visit to the garden centre with confidence.</w:t>
      </w:r>
    </w:p>
    <w:p w14:paraId="79E1A265" w14:textId="6A36778E" w:rsidR="004D15A4" w:rsidRPr="008C6A46" w:rsidRDefault="006A40D9" w:rsidP="00193061">
      <w:pPr>
        <w:pStyle w:val="Heading2"/>
        <w:rPr>
          <w:rFonts w:cstheme="minorBidi"/>
        </w:rPr>
      </w:pPr>
      <w:bookmarkStart w:id="4" w:name="_Toc224833818"/>
      <w:r w:rsidRPr="008C6A46">
        <w:rPr>
          <w:rFonts w:cstheme="minorBidi"/>
        </w:rPr>
        <w:t xml:space="preserve">Intended </w:t>
      </w:r>
      <w:r w:rsidR="006C2C72" w:rsidRPr="008C6A46">
        <w:rPr>
          <w:rFonts w:cstheme="minorBidi"/>
        </w:rPr>
        <w:t>audience</w:t>
      </w:r>
      <w:bookmarkEnd w:id="4"/>
      <w:r w:rsidR="004D15A4" w:rsidRPr="008C6A46">
        <w:rPr>
          <w:rFonts w:cstheme="minorBidi"/>
        </w:rPr>
        <w:t xml:space="preserve"> </w:t>
      </w:r>
    </w:p>
    <w:p w14:paraId="333D36B4" w14:textId="436E8EC0" w:rsidR="00F97CB4" w:rsidRPr="00A62E81" w:rsidRDefault="00F97CB4" w:rsidP="00F97CB4">
      <w:pPr>
        <w:jc w:val="both"/>
      </w:pPr>
      <w:r w:rsidRPr="00A62E81">
        <w:t>It is intended for people interested in gardening, including customers looking to buy plants, garden furniture, or eco</w:t>
      </w:r>
      <w:r w:rsidRPr="00A62E81">
        <w:noBreakHyphen/>
        <w:t>friendly products. It benefits anyone who wants to browse items, compare prices, and view offers before visiting the garden centre.</w:t>
      </w:r>
    </w:p>
    <w:p w14:paraId="28571331" w14:textId="23038805" w:rsidR="00952C3D" w:rsidRPr="00A62E81" w:rsidRDefault="002448B0" w:rsidP="00952C3D">
      <w:pPr>
        <w:jc w:val="both"/>
      </w:pPr>
      <w:r w:rsidRPr="00A62E81">
        <w:t xml:space="preserve">This </w:t>
      </w:r>
      <w:r w:rsidR="00952C3D" w:rsidRPr="00A62E81">
        <w:t>website is designed for a broad audience of individuals with an interest in gardening and outdoor living. This includes both novice and experienced gardeners who are seeking plants,</w:t>
      </w:r>
      <w:r w:rsidR="004E0391" w:rsidRPr="00A62E81">
        <w:t xml:space="preserve"> </w:t>
      </w:r>
      <w:r w:rsidR="00952C3D" w:rsidRPr="00A62E81">
        <w:t>garden accessories and eco</w:t>
      </w:r>
      <w:r w:rsidR="00952C3D" w:rsidRPr="00A62E81">
        <w:rPr>
          <w:rFonts w:ascii="Cambria Math" w:hAnsi="Cambria Math" w:cs="Cambria Math"/>
        </w:rPr>
        <w:t>‑</w:t>
      </w:r>
      <w:r w:rsidR="00952C3D" w:rsidRPr="00A62E81">
        <w:t>friendly products. It is particularly useful for customers wishing to purchase indoor</w:t>
      </w:r>
      <w:r w:rsidR="00834FE3" w:rsidRPr="00A62E81">
        <w:t>/</w:t>
      </w:r>
      <w:r w:rsidR="00952C3D" w:rsidRPr="00A62E81">
        <w:t>outdoor plants, flowering plants or high</w:t>
      </w:r>
      <w:r w:rsidR="00952C3D" w:rsidRPr="00A62E81">
        <w:rPr>
          <w:rFonts w:ascii="Cambria Math" w:hAnsi="Cambria Math" w:cs="Cambria Math"/>
        </w:rPr>
        <w:t>‑</w:t>
      </w:r>
      <w:r w:rsidR="00952C3D" w:rsidRPr="00A62E81">
        <w:t>quality garden furniture to enhance their homes and garden spaces.</w:t>
      </w:r>
    </w:p>
    <w:p w14:paraId="2F8806E2" w14:textId="40C7C81E" w:rsidR="00952C3D" w:rsidRPr="00A62E81" w:rsidRDefault="00952C3D" w:rsidP="00952C3D">
      <w:pPr>
        <w:jc w:val="both"/>
      </w:pPr>
      <w:r w:rsidRPr="00A62E81">
        <w:t>Additionally, th</w:t>
      </w:r>
      <w:r w:rsidR="005515E9" w:rsidRPr="00A62E81">
        <w:t xml:space="preserve">is </w:t>
      </w:r>
      <w:r w:rsidRPr="00A62E81">
        <w:t>website serves individuals who prefer to research products in advance by browsing available items, comparing prices, and reviewing current offers before making an in</w:t>
      </w:r>
      <w:r w:rsidR="00597CDF" w:rsidRPr="00A62E81">
        <w:rPr>
          <w:rFonts w:cs="Cambria Math"/>
        </w:rPr>
        <w:t xml:space="preserve"> </w:t>
      </w:r>
      <w:r w:rsidRPr="00A62E81">
        <w:t>person visit to the garden centre. It is also suitable for environmentally conscious customers who value sustainable gardening practices and seek products that align with those principles.</w:t>
      </w:r>
    </w:p>
    <w:p w14:paraId="103196A4" w14:textId="102FA231" w:rsidR="00952C3D" w:rsidRPr="00A62E81" w:rsidRDefault="00952C3D" w:rsidP="00952C3D">
      <w:pPr>
        <w:jc w:val="both"/>
      </w:pPr>
      <w:r w:rsidRPr="00A62E81">
        <w:t xml:space="preserve">Overall, the intended audience consists of anyone looking for a </w:t>
      </w:r>
      <w:r w:rsidR="00A85F35" w:rsidRPr="00A62E81">
        <w:t>convenient informative</w:t>
      </w:r>
      <w:r w:rsidR="00040D6B" w:rsidRPr="00A62E81">
        <w:t xml:space="preserve"> </w:t>
      </w:r>
      <w:r w:rsidRPr="00A62E81">
        <w:t xml:space="preserve">and </w:t>
      </w:r>
      <w:r w:rsidR="00A85F35" w:rsidRPr="00A62E81">
        <w:t>user</w:t>
      </w:r>
      <w:r w:rsidR="00A85F35" w:rsidRPr="00A62E81">
        <w:rPr>
          <w:rFonts w:cs="Cambria Math"/>
        </w:rPr>
        <w:t>-friendly</w:t>
      </w:r>
      <w:r w:rsidRPr="00A62E81">
        <w:t xml:space="preserve"> platform that supports their gardening interests and helps them make well</w:t>
      </w:r>
      <w:r w:rsidRPr="00A62E81">
        <w:rPr>
          <w:rFonts w:ascii="Cambria Math" w:hAnsi="Cambria Math" w:cs="Cambria Math"/>
        </w:rPr>
        <w:t>‑</w:t>
      </w:r>
      <w:r w:rsidRPr="00A62E81">
        <w:t>informed purchasing decisions.</w:t>
      </w:r>
    </w:p>
    <w:p w14:paraId="3D95BFC7" w14:textId="77777777" w:rsidR="00521DE4" w:rsidRDefault="00521DE4" w:rsidP="00521DE4">
      <w:pPr>
        <w:jc w:val="both"/>
        <w:rPr>
          <w:rFonts w:asciiTheme="minorBidi" w:hAnsiTheme="minorBidi"/>
          <w:sz w:val="20"/>
          <w:szCs w:val="20"/>
        </w:rPr>
      </w:pPr>
    </w:p>
    <w:p w14:paraId="53479F81" w14:textId="77777777" w:rsidR="00521DE4" w:rsidRDefault="00521DE4" w:rsidP="00521DE4">
      <w:pPr>
        <w:jc w:val="both"/>
        <w:rPr>
          <w:rFonts w:asciiTheme="minorBidi" w:hAnsiTheme="minorBidi"/>
          <w:sz w:val="20"/>
          <w:szCs w:val="20"/>
        </w:rPr>
      </w:pPr>
    </w:p>
    <w:p w14:paraId="241FB779" w14:textId="77777777" w:rsidR="00521DE4" w:rsidRDefault="00521DE4" w:rsidP="00521DE4">
      <w:pPr>
        <w:jc w:val="both"/>
        <w:rPr>
          <w:rFonts w:asciiTheme="minorBidi" w:hAnsiTheme="minorBidi"/>
          <w:sz w:val="20"/>
          <w:szCs w:val="20"/>
        </w:rPr>
      </w:pPr>
    </w:p>
    <w:p w14:paraId="5E3D46F4" w14:textId="77777777" w:rsidR="00521DE4" w:rsidRDefault="00521DE4" w:rsidP="00521DE4">
      <w:pPr>
        <w:jc w:val="both"/>
        <w:rPr>
          <w:rFonts w:asciiTheme="minorBidi" w:hAnsiTheme="minorBidi"/>
          <w:sz w:val="20"/>
          <w:szCs w:val="20"/>
        </w:rPr>
      </w:pPr>
    </w:p>
    <w:p w14:paraId="48422537" w14:textId="77777777" w:rsidR="00521DE4" w:rsidRDefault="00521DE4" w:rsidP="00521DE4">
      <w:pPr>
        <w:jc w:val="both"/>
        <w:rPr>
          <w:rFonts w:asciiTheme="minorBidi" w:hAnsiTheme="minorBidi"/>
          <w:sz w:val="20"/>
          <w:szCs w:val="20"/>
        </w:rPr>
      </w:pPr>
    </w:p>
    <w:p w14:paraId="4009ABC1" w14:textId="77777777" w:rsidR="00521DE4" w:rsidRDefault="00521DE4" w:rsidP="00521DE4">
      <w:pPr>
        <w:jc w:val="both"/>
        <w:rPr>
          <w:rFonts w:asciiTheme="minorBidi" w:hAnsiTheme="minorBidi"/>
          <w:sz w:val="20"/>
          <w:szCs w:val="20"/>
        </w:rPr>
      </w:pPr>
    </w:p>
    <w:p w14:paraId="2B7B0170" w14:textId="77777777" w:rsidR="00521DE4" w:rsidRDefault="00521DE4" w:rsidP="00521DE4">
      <w:pPr>
        <w:jc w:val="both"/>
        <w:rPr>
          <w:rFonts w:asciiTheme="minorBidi" w:hAnsiTheme="minorBidi"/>
          <w:sz w:val="20"/>
          <w:szCs w:val="20"/>
        </w:rPr>
      </w:pPr>
    </w:p>
    <w:p w14:paraId="08CF62EE" w14:textId="77777777" w:rsidR="00521DE4" w:rsidRDefault="00521DE4" w:rsidP="00521DE4">
      <w:pPr>
        <w:jc w:val="both"/>
        <w:rPr>
          <w:rFonts w:asciiTheme="minorBidi" w:hAnsiTheme="minorBidi"/>
          <w:sz w:val="20"/>
          <w:szCs w:val="20"/>
        </w:rPr>
      </w:pPr>
    </w:p>
    <w:p w14:paraId="50C6A0F1" w14:textId="77777777" w:rsidR="00521DE4" w:rsidRDefault="00521DE4" w:rsidP="00521DE4">
      <w:pPr>
        <w:jc w:val="both"/>
        <w:rPr>
          <w:rFonts w:asciiTheme="minorBidi" w:hAnsiTheme="minorBidi"/>
          <w:sz w:val="20"/>
          <w:szCs w:val="20"/>
        </w:rPr>
      </w:pPr>
    </w:p>
    <w:p w14:paraId="308C2A09" w14:textId="77777777" w:rsidR="00521DE4" w:rsidRDefault="00521DE4" w:rsidP="00521DE4">
      <w:pPr>
        <w:jc w:val="both"/>
        <w:rPr>
          <w:rFonts w:asciiTheme="minorBidi" w:hAnsiTheme="minorBidi"/>
          <w:sz w:val="20"/>
          <w:szCs w:val="20"/>
        </w:rPr>
      </w:pPr>
    </w:p>
    <w:p w14:paraId="79000EAB" w14:textId="77777777" w:rsidR="00521DE4" w:rsidRDefault="00521DE4" w:rsidP="00521DE4">
      <w:pPr>
        <w:jc w:val="both"/>
        <w:rPr>
          <w:rFonts w:asciiTheme="minorBidi" w:hAnsiTheme="minorBidi"/>
          <w:sz w:val="20"/>
          <w:szCs w:val="20"/>
        </w:rPr>
      </w:pPr>
    </w:p>
    <w:p w14:paraId="322295D0" w14:textId="77777777" w:rsidR="00521DE4" w:rsidRDefault="00521DE4" w:rsidP="00521DE4">
      <w:pPr>
        <w:jc w:val="both"/>
        <w:rPr>
          <w:rFonts w:asciiTheme="minorBidi" w:hAnsiTheme="minorBidi"/>
          <w:sz w:val="20"/>
          <w:szCs w:val="20"/>
        </w:rPr>
      </w:pPr>
    </w:p>
    <w:p w14:paraId="11CC7CEE" w14:textId="77777777" w:rsidR="00521DE4" w:rsidRDefault="00521DE4" w:rsidP="00521DE4">
      <w:pPr>
        <w:jc w:val="both"/>
        <w:rPr>
          <w:rFonts w:asciiTheme="minorBidi" w:hAnsiTheme="minorBidi"/>
          <w:sz w:val="20"/>
          <w:szCs w:val="20"/>
        </w:rPr>
      </w:pPr>
    </w:p>
    <w:p w14:paraId="2172CDCA" w14:textId="77777777" w:rsidR="00521DE4" w:rsidRDefault="00521DE4" w:rsidP="00521DE4">
      <w:pPr>
        <w:jc w:val="both"/>
        <w:rPr>
          <w:rFonts w:asciiTheme="minorBidi" w:hAnsiTheme="minorBidi"/>
          <w:sz w:val="20"/>
          <w:szCs w:val="20"/>
        </w:rPr>
      </w:pPr>
    </w:p>
    <w:p w14:paraId="48E8C35D" w14:textId="606C3C09" w:rsidR="00801F73" w:rsidRPr="008C6A46" w:rsidRDefault="00801F73" w:rsidP="008C6A46">
      <w:pPr>
        <w:pStyle w:val="Heading1"/>
      </w:pPr>
      <w:bookmarkStart w:id="5" w:name="_Toc224833819"/>
      <w:r w:rsidRPr="008C6A46">
        <w:t>Implementation</w:t>
      </w:r>
      <w:bookmarkEnd w:id="5"/>
      <w:r w:rsidRPr="008C6A46">
        <w:t xml:space="preserve"> </w:t>
      </w:r>
    </w:p>
    <w:p w14:paraId="1EDA85CB" w14:textId="77777777" w:rsidR="007B4B9A" w:rsidRDefault="007B4B9A" w:rsidP="00C93312">
      <w:pPr>
        <w:jc w:val="both"/>
        <w:rPr>
          <w:rFonts w:asciiTheme="minorBidi" w:hAnsiTheme="minorBidi"/>
          <w:sz w:val="20"/>
          <w:szCs w:val="20"/>
        </w:rPr>
      </w:pPr>
    </w:p>
    <w:p w14:paraId="2DC8D695" w14:textId="39C11DDA" w:rsidR="007B4B9A" w:rsidRDefault="007B4B9A" w:rsidP="007B4B9A">
      <w:pPr>
        <w:pStyle w:val="Heading2"/>
      </w:pPr>
      <w:bookmarkStart w:id="6" w:name="_Toc224833820"/>
      <w:r>
        <w:t>Screenshots of the Webpages</w:t>
      </w:r>
      <w:bookmarkEnd w:id="6"/>
    </w:p>
    <w:p w14:paraId="54CAA5C7" w14:textId="6E06DAA7" w:rsidR="00EE66BD" w:rsidRPr="00EE66BD" w:rsidRDefault="008E79F7" w:rsidP="00193061">
      <w:pPr>
        <w:pStyle w:val="Heading2"/>
        <w:rPr>
          <w:rFonts w:asciiTheme="minorBidi" w:hAnsiTheme="minorBidi" w:cstheme="minorBidi"/>
        </w:rPr>
      </w:pPr>
      <w:r w:rsidRPr="008E79F7">
        <w:rPr>
          <w:rFonts w:asciiTheme="minorBidi" w:hAnsiTheme="minorBidi" w:cstheme="minorBidi"/>
          <w:noProof/>
        </w:rPr>
        <w:drawing>
          <wp:inline distT="0" distB="0" distL="0" distR="0" wp14:anchorId="17FF2012" wp14:editId="2CC0DD6C">
            <wp:extent cx="5731510" cy="2743200"/>
            <wp:effectExtent l="0" t="0" r="2540" b="0"/>
            <wp:docPr id="2020299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299233" name=""/>
                    <pic:cNvPicPr/>
                  </pic:nvPicPr>
                  <pic:blipFill>
                    <a:blip r:embed="rId14"/>
                    <a:stretch>
                      <a:fillRect/>
                    </a:stretch>
                  </pic:blipFill>
                  <pic:spPr>
                    <a:xfrm>
                      <a:off x="0" y="0"/>
                      <a:ext cx="5731510" cy="2743200"/>
                    </a:xfrm>
                    <a:prstGeom prst="rect">
                      <a:avLst/>
                    </a:prstGeom>
                  </pic:spPr>
                </pic:pic>
              </a:graphicData>
            </a:graphic>
          </wp:inline>
        </w:drawing>
      </w:r>
    </w:p>
    <w:p w14:paraId="19998C6E" w14:textId="77777777" w:rsidR="00EE66BD" w:rsidRDefault="00EE66BD" w:rsidP="00193061">
      <w:pPr>
        <w:pStyle w:val="Heading2"/>
        <w:rPr>
          <w:rFonts w:asciiTheme="minorBidi" w:hAnsiTheme="minorBidi" w:cstheme="minorBidi"/>
        </w:rPr>
      </w:pPr>
    </w:p>
    <w:p w14:paraId="214969B0" w14:textId="77777777" w:rsidR="005C0718" w:rsidRPr="005C0718" w:rsidRDefault="005C0718" w:rsidP="005C0718"/>
    <w:p w14:paraId="18CFF2DE" w14:textId="77777777" w:rsidR="005C0718" w:rsidRDefault="005C0718" w:rsidP="00193061">
      <w:pPr>
        <w:pStyle w:val="Heading2"/>
        <w:rPr>
          <w:rFonts w:asciiTheme="minorBidi" w:hAnsiTheme="minorBidi" w:cstheme="minorBidi"/>
        </w:rPr>
      </w:pPr>
    </w:p>
    <w:p w14:paraId="5C4D19C1" w14:textId="77777777" w:rsidR="005C0718" w:rsidRDefault="005C0718" w:rsidP="00193061">
      <w:pPr>
        <w:pStyle w:val="Heading2"/>
        <w:rPr>
          <w:rFonts w:asciiTheme="minorBidi" w:hAnsiTheme="minorBidi" w:cstheme="minorBidi"/>
        </w:rPr>
      </w:pPr>
    </w:p>
    <w:p w14:paraId="692CB30A" w14:textId="77777777" w:rsidR="00543E4C" w:rsidRDefault="00543E4C" w:rsidP="00543E4C"/>
    <w:p w14:paraId="33F59AAC" w14:textId="77777777" w:rsidR="00543E4C" w:rsidRDefault="00543E4C" w:rsidP="00543E4C"/>
    <w:p w14:paraId="3424FCF8" w14:textId="77777777" w:rsidR="00543E4C" w:rsidRDefault="00543E4C" w:rsidP="00543E4C"/>
    <w:p w14:paraId="2ACFA1EA" w14:textId="77777777" w:rsidR="00543E4C" w:rsidRDefault="00543E4C" w:rsidP="00543E4C"/>
    <w:p w14:paraId="1A2EAFCE" w14:textId="77777777" w:rsidR="00543E4C" w:rsidRDefault="00543E4C" w:rsidP="00543E4C"/>
    <w:p w14:paraId="28401A6D" w14:textId="77777777" w:rsidR="00ED5C95" w:rsidRDefault="00ED5C95" w:rsidP="00543E4C"/>
    <w:p w14:paraId="2AF9C9BE" w14:textId="77777777" w:rsidR="00ED5C95" w:rsidRDefault="00ED5C95" w:rsidP="00543E4C"/>
    <w:p w14:paraId="3787C5FD" w14:textId="77777777" w:rsidR="00ED5C95" w:rsidRDefault="00ED5C95" w:rsidP="00543E4C"/>
    <w:p w14:paraId="535E208A" w14:textId="77777777" w:rsidR="00ED5C95" w:rsidRDefault="00ED5C95" w:rsidP="00543E4C"/>
    <w:p w14:paraId="41E8D907" w14:textId="77777777" w:rsidR="00ED5C95" w:rsidRDefault="00ED5C95" w:rsidP="00543E4C"/>
    <w:p w14:paraId="0B02A240" w14:textId="77777777" w:rsidR="00543E4C" w:rsidRPr="00543E4C" w:rsidRDefault="00543E4C" w:rsidP="00543E4C"/>
    <w:p w14:paraId="37C7923E" w14:textId="2E5DB1CE" w:rsidR="005C0718" w:rsidRPr="00543E4C" w:rsidRDefault="005C0718" w:rsidP="00543E4C">
      <w:r w:rsidRPr="00543E4C">
        <w:t>[3]</w:t>
      </w:r>
    </w:p>
    <w:p w14:paraId="2373CA58" w14:textId="14E1DC27" w:rsidR="00EE66BD" w:rsidRPr="00EE66BD" w:rsidRDefault="00700DA2" w:rsidP="00193061">
      <w:pPr>
        <w:pStyle w:val="Heading2"/>
        <w:rPr>
          <w:rFonts w:asciiTheme="minorBidi" w:hAnsiTheme="minorBidi" w:cstheme="minorBidi"/>
        </w:rPr>
      </w:pPr>
      <w:r w:rsidRPr="00700DA2">
        <w:rPr>
          <w:rFonts w:asciiTheme="minorBidi" w:hAnsiTheme="minorBidi" w:cstheme="minorBidi"/>
          <w:noProof/>
        </w:rPr>
        <w:drawing>
          <wp:inline distT="0" distB="0" distL="0" distR="0" wp14:anchorId="51B6706D" wp14:editId="73BBB280">
            <wp:extent cx="4364672" cy="4741854"/>
            <wp:effectExtent l="0" t="0" r="0" b="1905"/>
            <wp:docPr id="85849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49233" name=""/>
                    <pic:cNvPicPr/>
                  </pic:nvPicPr>
                  <pic:blipFill>
                    <a:blip r:embed="rId15"/>
                    <a:stretch>
                      <a:fillRect/>
                    </a:stretch>
                  </pic:blipFill>
                  <pic:spPr>
                    <a:xfrm>
                      <a:off x="0" y="0"/>
                      <a:ext cx="4379887" cy="4758384"/>
                    </a:xfrm>
                    <a:prstGeom prst="rect">
                      <a:avLst/>
                    </a:prstGeom>
                  </pic:spPr>
                </pic:pic>
              </a:graphicData>
            </a:graphic>
          </wp:inline>
        </w:drawing>
      </w:r>
    </w:p>
    <w:p w14:paraId="534E7791" w14:textId="77777777" w:rsidR="00EE66BD" w:rsidRPr="00EE66BD" w:rsidRDefault="00EE66BD" w:rsidP="00193061">
      <w:pPr>
        <w:pStyle w:val="Heading2"/>
        <w:rPr>
          <w:rFonts w:asciiTheme="minorBidi" w:hAnsiTheme="minorBidi" w:cstheme="minorBidi"/>
        </w:rPr>
      </w:pPr>
    </w:p>
    <w:p w14:paraId="3B54E7A3" w14:textId="54612E5E" w:rsidR="00EE66BD" w:rsidRPr="00EE66BD" w:rsidRDefault="00EE66BD" w:rsidP="00193061">
      <w:pPr>
        <w:pStyle w:val="Heading2"/>
        <w:rPr>
          <w:rFonts w:asciiTheme="minorBidi" w:hAnsiTheme="minorBidi" w:cstheme="minorBidi"/>
        </w:rPr>
      </w:pPr>
    </w:p>
    <w:p w14:paraId="1EDF032C" w14:textId="77777777" w:rsidR="00EE66BD" w:rsidRDefault="00EE66BD" w:rsidP="00193061">
      <w:pPr>
        <w:pStyle w:val="Heading2"/>
        <w:rPr>
          <w:rFonts w:asciiTheme="minorBidi" w:hAnsiTheme="minorBidi" w:cstheme="minorBidi"/>
        </w:rPr>
      </w:pPr>
    </w:p>
    <w:p w14:paraId="17E1BCB7" w14:textId="77777777" w:rsidR="007177E5" w:rsidRDefault="007177E5" w:rsidP="007177E5"/>
    <w:p w14:paraId="0AA3EF71" w14:textId="77777777" w:rsidR="00543E4C" w:rsidRDefault="00543E4C" w:rsidP="007177E5"/>
    <w:p w14:paraId="0BCC46DC" w14:textId="77777777" w:rsidR="00543E4C" w:rsidRDefault="00543E4C" w:rsidP="007177E5"/>
    <w:p w14:paraId="248DF401" w14:textId="77777777" w:rsidR="00A85F35" w:rsidRDefault="00A85F35" w:rsidP="007177E5"/>
    <w:p w14:paraId="1181D492" w14:textId="77777777" w:rsidR="00543E4C" w:rsidRDefault="00543E4C" w:rsidP="007177E5"/>
    <w:p w14:paraId="0D95B8D0" w14:textId="77777777" w:rsidR="00ED5C95" w:rsidRPr="007177E5" w:rsidRDefault="00ED5C95" w:rsidP="007177E5"/>
    <w:p w14:paraId="6FC0C172" w14:textId="07FABAD0" w:rsidR="00EE66BD" w:rsidRPr="00EE66BD" w:rsidRDefault="005C0718" w:rsidP="00543E4C">
      <w:r>
        <w:t>[2]</w:t>
      </w:r>
    </w:p>
    <w:p w14:paraId="78DF1F50" w14:textId="76393066" w:rsidR="00EE66BD" w:rsidRPr="00EE66BD" w:rsidRDefault="005C0718" w:rsidP="00193061">
      <w:pPr>
        <w:pStyle w:val="Heading2"/>
        <w:rPr>
          <w:rFonts w:asciiTheme="minorBidi" w:hAnsiTheme="minorBidi" w:cstheme="minorBidi"/>
        </w:rPr>
      </w:pPr>
      <w:r w:rsidRPr="007C3C00">
        <w:rPr>
          <w:rFonts w:asciiTheme="minorBidi" w:hAnsiTheme="minorBidi" w:cstheme="minorBidi"/>
          <w:noProof/>
        </w:rPr>
        <w:drawing>
          <wp:inline distT="0" distB="0" distL="0" distR="0" wp14:anchorId="0B02BD15" wp14:editId="031C8435">
            <wp:extent cx="3707447" cy="4553596"/>
            <wp:effectExtent l="0" t="0" r="7620" b="0"/>
            <wp:docPr id="1047975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975578" name=""/>
                    <pic:cNvPicPr/>
                  </pic:nvPicPr>
                  <pic:blipFill>
                    <a:blip r:embed="rId16"/>
                    <a:stretch>
                      <a:fillRect/>
                    </a:stretch>
                  </pic:blipFill>
                  <pic:spPr>
                    <a:xfrm>
                      <a:off x="0" y="0"/>
                      <a:ext cx="3718396" cy="4567044"/>
                    </a:xfrm>
                    <a:prstGeom prst="rect">
                      <a:avLst/>
                    </a:prstGeom>
                  </pic:spPr>
                </pic:pic>
              </a:graphicData>
            </a:graphic>
          </wp:inline>
        </w:drawing>
      </w:r>
    </w:p>
    <w:p w14:paraId="6AD3E222" w14:textId="77777777" w:rsidR="00EE66BD" w:rsidRDefault="00EE66BD" w:rsidP="00193061">
      <w:pPr>
        <w:pStyle w:val="Heading2"/>
        <w:rPr>
          <w:rFonts w:asciiTheme="minorBidi" w:hAnsiTheme="minorBidi" w:cstheme="minorBidi"/>
        </w:rPr>
      </w:pPr>
    </w:p>
    <w:p w14:paraId="4C9C1DEE" w14:textId="77777777" w:rsidR="00521DE4" w:rsidRDefault="00521DE4" w:rsidP="00521DE4"/>
    <w:p w14:paraId="386EEA1D" w14:textId="77777777" w:rsidR="00521DE4" w:rsidRDefault="00521DE4" w:rsidP="00521DE4"/>
    <w:p w14:paraId="4495A472" w14:textId="77777777" w:rsidR="00521DE4" w:rsidRDefault="00521DE4" w:rsidP="00521DE4"/>
    <w:p w14:paraId="15446ED3" w14:textId="77777777" w:rsidR="00521DE4" w:rsidRDefault="00521DE4" w:rsidP="00521DE4"/>
    <w:p w14:paraId="58BAE67C" w14:textId="77777777" w:rsidR="00521DE4" w:rsidRDefault="00521DE4" w:rsidP="00521DE4"/>
    <w:p w14:paraId="6479B418" w14:textId="77777777" w:rsidR="00521DE4" w:rsidRDefault="00521DE4" w:rsidP="00521DE4"/>
    <w:p w14:paraId="6EC40C37" w14:textId="77777777" w:rsidR="00521DE4" w:rsidRDefault="00521DE4" w:rsidP="00521DE4"/>
    <w:p w14:paraId="4183D1ED" w14:textId="77777777" w:rsidR="00521DE4" w:rsidRDefault="00521DE4" w:rsidP="00521DE4"/>
    <w:p w14:paraId="58ECBB69" w14:textId="77777777" w:rsidR="00521DE4" w:rsidRDefault="00521DE4" w:rsidP="00521DE4"/>
    <w:p w14:paraId="53E4D813" w14:textId="77777777" w:rsidR="00521DE4" w:rsidRDefault="00521DE4" w:rsidP="00521DE4"/>
    <w:p w14:paraId="4F160C19" w14:textId="77777777" w:rsidR="00521DE4" w:rsidRDefault="00521DE4" w:rsidP="00521DE4"/>
    <w:p w14:paraId="124B4332" w14:textId="77777777" w:rsidR="00ED5C95" w:rsidRDefault="00ED5C95" w:rsidP="00521DE4"/>
    <w:p w14:paraId="78B9C835" w14:textId="22C1407E" w:rsidR="00E253F4" w:rsidRPr="007B4B9A" w:rsidRDefault="00E253F4" w:rsidP="007B4B9A">
      <w:pPr>
        <w:pStyle w:val="Heading2"/>
      </w:pPr>
      <w:bookmarkStart w:id="7" w:name="_Toc224833821"/>
      <w:r w:rsidRPr="007B4B9A">
        <w:t>Validation</w:t>
      </w:r>
      <w:bookmarkEnd w:id="7"/>
    </w:p>
    <w:p w14:paraId="30E2CF52" w14:textId="1C9D7048" w:rsidR="006C542D" w:rsidRPr="007B4B9A" w:rsidRDefault="006C542D" w:rsidP="007B4B9A">
      <w:pPr>
        <w:pStyle w:val="Heading3"/>
      </w:pPr>
      <w:bookmarkStart w:id="8" w:name="_Toc224833822"/>
      <w:r w:rsidRPr="007B4B9A">
        <w:t>HTML Validation</w:t>
      </w:r>
      <w:bookmarkEnd w:id="8"/>
      <w:r w:rsidR="00423218">
        <w:t xml:space="preserve"> [1]</w:t>
      </w:r>
    </w:p>
    <w:p w14:paraId="2A604AB8" w14:textId="0ADCFDAC" w:rsidR="007D19E2" w:rsidRDefault="00AC613D" w:rsidP="006C542D">
      <w:pPr>
        <w:rPr>
          <w:rFonts w:asciiTheme="minorBidi" w:hAnsiTheme="minorBidi"/>
        </w:rPr>
      </w:pPr>
      <w:r w:rsidRPr="00AC613D">
        <w:rPr>
          <w:rFonts w:asciiTheme="minorBidi" w:hAnsiTheme="minorBidi"/>
          <w:noProof/>
        </w:rPr>
        <w:drawing>
          <wp:inline distT="0" distB="0" distL="0" distR="0" wp14:anchorId="5AFC740B" wp14:editId="7821A0CB">
            <wp:extent cx="4912561" cy="4100513"/>
            <wp:effectExtent l="0" t="0" r="2540" b="0"/>
            <wp:docPr id="165214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4072" name=""/>
                    <pic:cNvPicPr/>
                  </pic:nvPicPr>
                  <pic:blipFill>
                    <a:blip r:embed="rId17"/>
                    <a:stretch>
                      <a:fillRect/>
                    </a:stretch>
                  </pic:blipFill>
                  <pic:spPr>
                    <a:xfrm>
                      <a:off x="0" y="0"/>
                      <a:ext cx="4973651" cy="4151505"/>
                    </a:xfrm>
                    <a:prstGeom prst="rect">
                      <a:avLst/>
                    </a:prstGeom>
                  </pic:spPr>
                </pic:pic>
              </a:graphicData>
            </a:graphic>
          </wp:inline>
        </w:drawing>
      </w:r>
    </w:p>
    <w:p w14:paraId="673E4964" w14:textId="77777777" w:rsidR="00A85F35" w:rsidRDefault="00A85F35" w:rsidP="00FF2AC0">
      <w:pPr>
        <w:pStyle w:val="Caption"/>
      </w:pPr>
    </w:p>
    <w:p w14:paraId="1C4CA96E" w14:textId="77777777" w:rsidR="00A85F35" w:rsidRDefault="00A85F35" w:rsidP="00FF2AC0">
      <w:pPr>
        <w:pStyle w:val="Caption"/>
      </w:pPr>
    </w:p>
    <w:p w14:paraId="31E69B84" w14:textId="77777777" w:rsidR="00A85F35" w:rsidRDefault="00A85F35" w:rsidP="00A85F35"/>
    <w:p w14:paraId="5F42863F" w14:textId="77777777" w:rsidR="00A85F35" w:rsidRDefault="00A85F35" w:rsidP="00A85F35"/>
    <w:p w14:paraId="26F32061" w14:textId="77777777" w:rsidR="00A85F35" w:rsidRDefault="00A85F35" w:rsidP="00A85F35"/>
    <w:p w14:paraId="72B8674E" w14:textId="77777777" w:rsidR="00A85F35" w:rsidRDefault="00A85F35" w:rsidP="00A85F35"/>
    <w:p w14:paraId="2AE567B6" w14:textId="77777777" w:rsidR="00A85F35" w:rsidRDefault="00A85F35" w:rsidP="00A85F35"/>
    <w:p w14:paraId="5059D841" w14:textId="77777777" w:rsidR="00A85F35" w:rsidRDefault="00A85F35" w:rsidP="00A85F35"/>
    <w:p w14:paraId="61497518" w14:textId="77777777" w:rsidR="00A85F35" w:rsidRDefault="00A85F35" w:rsidP="00A85F35"/>
    <w:p w14:paraId="4BA514A5" w14:textId="77777777" w:rsidR="00A85F35" w:rsidRDefault="00A85F35" w:rsidP="00A85F35"/>
    <w:p w14:paraId="3C574194" w14:textId="77777777" w:rsidR="00A85F35" w:rsidRDefault="00A85F35" w:rsidP="00A85F35"/>
    <w:p w14:paraId="73ABC862" w14:textId="77777777" w:rsidR="00A85F35" w:rsidRPr="00A85F35" w:rsidRDefault="00A85F35" w:rsidP="00A85F35"/>
    <w:p w14:paraId="63275E71" w14:textId="5B9272D8" w:rsidR="00FF2AC0" w:rsidRDefault="00FF2AC0" w:rsidP="00FF2AC0">
      <w:pPr>
        <w:pStyle w:val="Caption"/>
      </w:pPr>
      <w:r>
        <w:t xml:space="preserve">Figure </w:t>
      </w:r>
      <w:r>
        <w:fldChar w:fldCharType="begin"/>
      </w:r>
      <w:r>
        <w:instrText xml:space="preserve"> SEQ Figure \* ARABIC </w:instrText>
      </w:r>
      <w:r>
        <w:fldChar w:fldCharType="separate"/>
      </w:r>
      <w:r>
        <w:rPr>
          <w:noProof/>
        </w:rPr>
        <w:t>1</w:t>
      </w:r>
      <w:r>
        <w:fldChar w:fldCharType="end"/>
      </w:r>
      <w:r>
        <w:t>/ Main Page</w:t>
      </w:r>
      <w:r w:rsidRPr="00802DC2">
        <w:rPr>
          <w:noProof/>
        </w:rPr>
        <w:drawing>
          <wp:anchor distT="0" distB="0" distL="114300" distR="114300" simplePos="0" relativeHeight="251662336" behindDoc="0" locked="0" layoutInCell="1" allowOverlap="1" wp14:anchorId="6D1C3134" wp14:editId="6D9894CB">
            <wp:simplePos x="914400" y="914400"/>
            <wp:positionH relativeFrom="column">
              <wp:align>left</wp:align>
            </wp:positionH>
            <wp:positionV relativeFrom="paragraph">
              <wp:align>top</wp:align>
            </wp:positionV>
            <wp:extent cx="5731510" cy="3931285"/>
            <wp:effectExtent l="0" t="0" r="2540" b="0"/>
            <wp:wrapSquare wrapText="bothSides"/>
            <wp:docPr id="1433963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164340"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931285"/>
                    </a:xfrm>
                    <a:prstGeom prst="rect">
                      <a:avLst/>
                    </a:prstGeom>
                  </pic:spPr>
                </pic:pic>
              </a:graphicData>
            </a:graphic>
          </wp:anchor>
        </w:drawing>
      </w:r>
      <w:r>
        <w:br w:type="textWrapping" w:clear="all"/>
      </w:r>
    </w:p>
    <w:p w14:paraId="785EEFA3" w14:textId="42E260D3" w:rsidR="00FF2AC0" w:rsidRPr="00FD0E82" w:rsidRDefault="00FF2AC0" w:rsidP="00FF2AC0">
      <w:r>
        <w:t xml:space="preserve">Changed the value of contact number I did insert </w:t>
      </w:r>
      <w:r w:rsidR="00F948C1">
        <w:t>colon:</w:t>
      </w:r>
      <w:r>
        <w:t xml:space="preserve"> before telephone number now sorted.</w:t>
      </w:r>
    </w:p>
    <w:p w14:paraId="5EF893C8" w14:textId="77777777" w:rsidR="00FF2AC0" w:rsidRDefault="00FF2AC0" w:rsidP="006C542D">
      <w:pPr>
        <w:rPr>
          <w:rFonts w:asciiTheme="minorBidi" w:hAnsiTheme="minorBidi"/>
        </w:rPr>
      </w:pPr>
    </w:p>
    <w:p w14:paraId="096574E8" w14:textId="0CCD5B5D" w:rsidR="007D19E2" w:rsidRPr="007B4B9A" w:rsidRDefault="007D19E2" w:rsidP="007B4B9A">
      <w:pPr>
        <w:pStyle w:val="Heading3"/>
      </w:pPr>
      <w:bookmarkStart w:id="9" w:name="_Toc224833823"/>
      <w:r w:rsidRPr="007B4B9A">
        <w:lastRenderedPageBreak/>
        <w:t>CSS Validation</w:t>
      </w:r>
      <w:bookmarkEnd w:id="9"/>
      <w:r w:rsidR="00423218">
        <w:t xml:space="preserve"> [1]</w:t>
      </w:r>
    </w:p>
    <w:p w14:paraId="63755106" w14:textId="1C120BB5" w:rsidR="00EE66BD" w:rsidRPr="00A85F35" w:rsidRDefault="00AC613D" w:rsidP="00A85F35">
      <w:pPr>
        <w:jc w:val="both"/>
        <w:rPr>
          <w:rFonts w:asciiTheme="minorBidi" w:hAnsiTheme="minorBidi"/>
          <w:noProof/>
          <w:sz w:val="20"/>
          <w:szCs w:val="20"/>
        </w:rPr>
      </w:pPr>
      <w:r w:rsidRPr="00AC613D">
        <w:rPr>
          <w:rFonts w:asciiTheme="minorBidi" w:hAnsiTheme="minorBidi"/>
          <w:noProof/>
          <w:sz w:val="20"/>
          <w:szCs w:val="20"/>
        </w:rPr>
        <w:drawing>
          <wp:inline distT="0" distB="0" distL="0" distR="0" wp14:anchorId="032663C9" wp14:editId="1C14055B">
            <wp:extent cx="5745583" cy="4795837"/>
            <wp:effectExtent l="0" t="0" r="7620" b="5080"/>
            <wp:docPr id="66890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0278" name=""/>
                    <pic:cNvPicPr/>
                  </pic:nvPicPr>
                  <pic:blipFill>
                    <a:blip r:embed="rId17"/>
                    <a:stretch>
                      <a:fillRect/>
                    </a:stretch>
                  </pic:blipFill>
                  <pic:spPr>
                    <a:xfrm>
                      <a:off x="0" y="0"/>
                      <a:ext cx="5808282" cy="4848171"/>
                    </a:xfrm>
                    <a:prstGeom prst="rect">
                      <a:avLst/>
                    </a:prstGeom>
                  </pic:spPr>
                </pic:pic>
              </a:graphicData>
            </a:graphic>
          </wp:inline>
        </w:drawing>
      </w:r>
      <w:r w:rsidR="00870A42" w:rsidRPr="00870A42">
        <w:t xml:space="preserve">Never had any issues with CSS </w:t>
      </w:r>
    </w:p>
    <w:p w14:paraId="21DF6C28" w14:textId="77777777" w:rsidR="00EE66BD" w:rsidRPr="00EE66BD" w:rsidRDefault="00EE66BD" w:rsidP="00D13527">
      <w:pPr>
        <w:pStyle w:val="Heading2"/>
        <w:rPr>
          <w:rFonts w:asciiTheme="minorBidi" w:hAnsiTheme="minorBidi" w:cstheme="minorBidi"/>
        </w:rPr>
      </w:pPr>
    </w:p>
    <w:p w14:paraId="57A2066E" w14:textId="77777777" w:rsidR="00EE66BD" w:rsidRPr="00EE66BD" w:rsidRDefault="00EE66BD" w:rsidP="00D13527">
      <w:pPr>
        <w:pStyle w:val="Heading2"/>
        <w:rPr>
          <w:rFonts w:asciiTheme="minorBidi" w:hAnsiTheme="minorBidi" w:cstheme="minorBidi"/>
        </w:rPr>
      </w:pPr>
    </w:p>
    <w:p w14:paraId="384F478A" w14:textId="77777777" w:rsidR="00EE66BD" w:rsidRDefault="00EE66BD" w:rsidP="00D13527">
      <w:pPr>
        <w:pStyle w:val="Heading2"/>
        <w:rPr>
          <w:rFonts w:asciiTheme="minorBidi" w:hAnsiTheme="minorBidi" w:cstheme="minorBidi"/>
        </w:rPr>
      </w:pPr>
    </w:p>
    <w:p w14:paraId="7438E005" w14:textId="77777777" w:rsidR="00A85F35" w:rsidRDefault="00A85F35" w:rsidP="00A85F35"/>
    <w:p w14:paraId="5829AAD6" w14:textId="77777777" w:rsidR="00A85F35" w:rsidRDefault="00A85F35" w:rsidP="00A85F35"/>
    <w:p w14:paraId="5452316B" w14:textId="77777777" w:rsidR="00A85F35" w:rsidRDefault="00A85F35" w:rsidP="00A85F35"/>
    <w:p w14:paraId="6D8F5FEE" w14:textId="77777777" w:rsidR="00A85F35" w:rsidRDefault="00A85F35" w:rsidP="00A85F35"/>
    <w:p w14:paraId="11EE0AFE" w14:textId="77777777" w:rsidR="00A85F35" w:rsidRPr="00A85F35" w:rsidRDefault="00A85F35" w:rsidP="00A85F35"/>
    <w:p w14:paraId="5035C3FD" w14:textId="2D35C6BB" w:rsidR="006D18B6" w:rsidRPr="00126719" w:rsidRDefault="00674576" w:rsidP="00126719">
      <w:pPr>
        <w:pStyle w:val="Heading1"/>
      </w:pPr>
      <w:bookmarkStart w:id="10" w:name="_Toc224833824"/>
      <w:r w:rsidRPr="00126719">
        <w:lastRenderedPageBreak/>
        <w:t>Evaluation</w:t>
      </w:r>
      <w:bookmarkEnd w:id="10"/>
    </w:p>
    <w:p w14:paraId="44D47EFD" w14:textId="039DF562" w:rsidR="007B4B9A" w:rsidRPr="007B4B9A" w:rsidRDefault="00D54332" w:rsidP="007B4B9A">
      <w:bookmarkStart w:id="11" w:name="_Toc224833825"/>
      <w:r w:rsidRPr="007B4B9A">
        <w:rPr>
          <w:rStyle w:val="Heading2Char"/>
        </w:rPr>
        <w:t xml:space="preserve">Part </w:t>
      </w:r>
      <w:r w:rsidR="00AF08A4" w:rsidRPr="007B4B9A">
        <w:rPr>
          <w:rStyle w:val="Heading2Char"/>
        </w:rPr>
        <w:t>A</w:t>
      </w:r>
      <w:bookmarkEnd w:id="11"/>
      <w:r w:rsidR="007B4B9A">
        <w:rPr>
          <w:rStyle w:val="Heading2Char"/>
        </w:rPr>
        <w:t xml:space="preserve"> </w:t>
      </w:r>
      <w:r w:rsidR="007B4B9A" w:rsidRPr="007B4B9A">
        <w:t xml:space="preserve"> </w:t>
      </w:r>
    </w:p>
    <w:p w14:paraId="6559F38A" w14:textId="281D7D53" w:rsidR="00DB5A1E" w:rsidRDefault="00A379B1" w:rsidP="00DB5A1E">
      <w:pPr>
        <w:pStyle w:val="Heading3"/>
        <w:ind w:firstLine="720"/>
      </w:pPr>
      <w:bookmarkStart w:id="12" w:name="_Toc224833826"/>
      <w:r w:rsidRPr="007B4B9A">
        <w:t>Website usability</w:t>
      </w:r>
      <w:bookmarkEnd w:id="12"/>
      <w:r w:rsidR="00A62E81">
        <w:t>:</w:t>
      </w:r>
    </w:p>
    <w:p w14:paraId="190558E1" w14:textId="77777777" w:rsidR="00BC7DFB" w:rsidRPr="00BC7DFB" w:rsidRDefault="00BC7DFB" w:rsidP="00BC7DFB"/>
    <w:p w14:paraId="46E0D3D8" w14:textId="09DAE68F" w:rsidR="00DB5A1E" w:rsidRPr="00C1289D" w:rsidRDefault="003D0F2C" w:rsidP="00DB5A1E">
      <w:pPr>
        <w:jc w:val="both"/>
      </w:pPr>
      <w:r>
        <w:t>D</w:t>
      </w:r>
      <w:r w:rsidR="00DB5A1E" w:rsidRPr="00C1289D">
        <w:t>esigned with a strong focus on usability, ensuring that visitors can quickly and easily access the information they need through simple navigation, clearly labelled menus, and a consistent page structure. Content is presented in an organised and straightforward manner</w:t>
      </w:r>
      <w:r w:rsidR="00BC7DFB">
        <w:t xml:space="preserve"> </w:t>
      </w:r>
      <w:r w:rsidR="00DB5A1E" w:rsidRPr="00C1289D">
        <w:t>with concise product descriptions</w:t>
      </w:r>
      <w:r w:rsidR="00BC7DFB">
        <w:t xml:space="preserve"> </w:t>
      </w:r>
      <w:r w:rsidR="00DB5A1E" w:rsidRPr="00C1289D">
        <w:t>visible pricing and intuitive links that guide users through different sections without confusion. By prioritising clarity</w:t>
      </w:r>
      <w:r w:rsidR="00BC7DFB">
        <w:t xml:space="preserve"> </w:t>
      </w:r>
      <w:r w:rsidR="00DB5A1E" w:rsidRPr="00C1289D">
        <w:t>ease of movement</w:t>
      </w:r>
      <w:r w:rsidR="00BC7DFB">
        <w:t xml:space="preserve"> </w:t>
      </w:r>
      <w:r w:rsidR="00DB5A1E" w:rsidRPr="00C1289D">
        <w:t>and quick access to essential information th</w:t>
      </w:r>
      <w:r w:rsidR="00BE3283">
        <w:t xml:space="preserve">is </w:t>
      </w:r>
      <w:r w:rsidR="00DB5A1E" w:rsidRPr="00C1289D">
        <w:t>website provides a smooth and efficient browsing experience that supports users in finding relevant products and offers with minimal effort.</w:t>
      </w:r>
    </w:p>
    <w:p w14:paraId="3A2BCFB9" w14:textId="77777777" w:rsidR="00DB5A1E" w:rsidRPr="00DB5A1E" w:rsidRDefault="00DB5A1E" w:rsidP="00DB5A1E">
      <w:pPr>
        <w:jc w:val="both"/>
        <w:rPr>
          <w:rFonts w:asciiTheme="minorBidi" w:hAnsiTheme="minorBidi"/>
        </w:rPr>
      </w:pPr>
    </w:p>
    <w:p w14:paraId="6A17B808" w14:textId="529E5573" w:rsidR="00972764" w:rsidRDefault="006C2A11" w:rsidP="00972764">
      <w:pPr>
        <w:pStyle w:val="Heading3"/>
        <w:ind w:firstLine="720"/>
      </w:pPr>
      <w:bookmarkStart w:id="13" w:name="_Toc224833827"/>
      <w:r w:rsidRPr="007B4B9A">
        <w:t xml:space="preserve">Website </w:t>
      </w:r>
      <w:r w:rsidR="00607962" w:rsidRPr="007B4B9A">
        <w:t>accessibility:</w:t>
      </w:r>
      <w:bookmarkEnd w:id="13"/>
    </w:p>
    <w:p w14:paraId="342E3B33" w14:textId="77777777" w:rsidR="00BC7DFB" w:rsidRPr="00BC7DFB" w:rsidRDefault="00BC7DFB" w:rsidP="00BC7DFB"/>
    <w:p w14:paraId="2AFC0305" w14:textId="7014DD9C" w:rsidR="00972764" w:rsidRPr="00CE3927" w:rsidRDefault="0027038E" w:rsidP="00972764">
      <w:r w:rsidRPr="00CE3927">
        <w:t xml:space="preserve">I </w:t>
      </w:r>
      <w:r w:rsidR="00972764" w:rsidRPr="00CE3927">
        <w:t>developed</w:t>
      </w:r>
      <w:r w:rsidRPr="00CE3927">
        <w:t xml:space="preserve"> this website</w:t>
      </w:r>
      <w:r w:rsidR="00972764" w:rsidRPr="00CE3927">
        <w:t xml:space="preserve"> with a strong commitment to accessibility</w:t>
      </w:r>
      <w:r w:rsidRPr="00CE3927">
        <w:t xml:space="preserve"> </w:t>
      </w:r>
      <w:r w:rsidR="00972764" w:rsidRPr="00CE3927">
        <w:t xml:space="preserve">ensuring that all users can navigate and engage with its content effectively. This includes the implementation of </w:t>
      </w:r>
      <w:r w:rsidR="002731C1" w:rsidRPr="00CE3927">
        <w:t xml:space="preserve">different </w:t>
      </w:r>
      <w:r w:rsidR="00776336" w:rsidRPr="00CE3927">
        <w:t>colour</w:t>
      </w:r>
      <w:r w:rsidR="00972764" w:rsidRPr="00CE3927">
        <w:t xml:space="preserve"> images</w:t>
      </w:r>
      <w:r w:rsidR="00776336" w:rsidRPr="00CE3927">
        <w:t xml:space="preserve"> which allows</w:t>
      </w:r>
      <w:r w:rsidR="00972764" w:rsidRPr="00CE3927">
        <w:t xml:space="preserve"> screen</w:t>
      </w:r>
      <w:r w:rsidR="00776336" w:rsidRPr="00CE3927">
        <w:rPr>
          <w:rFonts w:cs="Cambria Math"/>
        </w:rPr>
        <w:t xml:space="preserve"> </w:t>
      </w:r>
      <w:r w:rsidR="00972764" w:rsidRPr="00CE3927">
        <w:t>reader users to access visual information as well as the use of</w:t>
      </w:r>
      <w:r w:rsidR="00776336" w:rsidRPr="00CE3927">
        <w:t xml:space="preserve"> </w:t>
      </w:r>
      <w:r w:rsidR="00972764" w:rsidRPr="00CE3927">
        <w:t>high</w:t>
      </w:r>
      <w:r w:rsidR="00776336" w:rsidRPr="00CE3927">
        <w:rPr>
          <w:rFonts w:cs="Cambria Math"/>
        </w:rPr>
        <w:t xml:space="preserve"> </w:t>
      </w:r>
      <w:r w:rsidR="00972764" w:rsidRPr="00CE3927">
        <w:t>contrast colour combinations to improve text visibility for individuals with visual impairments. The design further incorporates clear headings</w:t>
      </w:r>
      <w:r w:rsidR="00594175" w:rsidRPr="00CE3927">
        <w:t xml:space="preserve"> </w:t>
      </w:r>
      <w:r w:rsidR="00972764" w:rsidRPr="00CE3927">
        <w:t>and logically structured layouts to support ease of navigation. Interactive elements such as links are appropriately labelled and designed to be accessible across various devices and assistive technologies. Through these measures</w:t>
      </w:r>
      <w:r w:rsidR="00594175" w:rsidRPr="00CE3927">
        <w:t xml:space="preserve"> this </w:t>
      </w:r>
      <w:r w:rsidR="00972764" w:rsidRPr="00CE3927">
        <w:t>website aims to provide an inclusive</w:t>
      </w:r>
      <w:r w:rsidR="00594175" w:rsidRPr="00CE3927">
        <w:t xml:space="preserve"> user</w:t>
      </w:r>
      <w:r w:rsidR="00594175" w:rsidRPr="00CE3927">
        <w:rPr>
          <w:rFonts w:cs="Cambria Math"/>
        </w:rPr>
        <w:t>-friendly</w:t>
      </w:r>
      <w:r w:rsidR="00972764" w:rsidRPr="00CE3927">
        <w:t xml:space="preserve"> experience that accommodates diverse accessibility needs.</w:t>
      </w:r>
    </w:p>
    <w:p w14:paraId="210C90D0" w14:textId="77777777" w:rsidR="00972764" w:rsidRPr="00972764" w:rsidRDefault="00972764" w:rsidP="00972764">
      <w:pPr>
        <w:rPr>
          <w:sz w:val="22"/>
          <w:szCs w:val="22"/>
        </w:rPr>
      </w:pPr>
    </w:p>
    <w:p w14:paraId="506C84EF" w14:textId="584441CE" w:rsidR="004973BF" w:rsidRDefault="007D19E2" w:rsidP="007B4B9A">
      <w:pPr>
        <w:pStyle w:val="Heading3"/>
        <w:ind w:firstLine="720"/>
      </w:pPr>
      <w:bookmarkStart w:id="14" w:name="_Toc224833828"/>
      <w:r w:rsidRPr="007B4B9A">
        <w:t>Search</w:t>
      </w:r>
      <w:r w:rsidR="004973BF" w:rsidRPr="007B4B9A">
        <w:t xml:space="preserve"> engine </w:t>
      </w:r>
      <w:r w:rsidR="0050589F" w:rsidRPr="007B4B9A">
        <w:t>optimisation</w:t>
      </w:r>
      <w:bookmarkEnd w:id="14"/>
      <w:r w:rsidR="00A62E81">
        <w:t>:</w:t>
      </w:r>
    </w:p>
    <w:p w14:paraId="0A77C7EA" w14:textId="77777777" w:rsidR="00BC7DFB" w:rsidRPr="00BC7DFB" w:rsidRDefault="00BC7DFB" w:rsidP="00BC7DFB"/>
    <w:p w14:paraId="64BF8E16" w14:textId="515DC9F5" w:rsidR="007E53DA" w:rsidRPr="007E53DA" w:rsidRDefault="003D0F2C" w:rsidP="007E53DA">
      <w:r>
        <w:t>A</w:t>
      </w:r>
      <w:r w:rsidR="007E53DA" w:rsidRPr="007E53DA">
        <w:t>pplies key search engine optimisation techniques to improve visibility and attract more visitors. This includes</w:t>
      </w:r>
      <w:r w:rsidR="00B014BB">
        <w:t xml:space="preserve"> </w:t>
      </w:r>
      <w:r w:rsidR="007E53DA" w:rsidRPr="007E53DA">
        <w:t>using clear</w:t>
      </w:r>
      <w:r w:rsidR="00B014BB">
        <w:t xml:space="preserve"> </w:t>
      </w:r>
      <w:r w:rsidR="007E53DA" w:rsidRPr="007E53DA">
        <w:t>relevant content that helps search engines accurately understand the site’s purpose along with ensuring fast</w:t>
      </w:r>
      <w:r w:rsidR="0099575C">
        <w:rPr>
          <w:rFonts w:ascii="Cambria Math" w:hAnsi="Cambria Math" w:cs="Cambria Math"/>
        </w:rPr>
        <w:t xml:space="preserve"> </w:t>
      </w:r>
      <w:r w:rsidR="007E53DA" w:rsidRPr="007E53DA">
        <w:t>loading pages to enhance both user experience and search ranking. Additional practices such as structured headings</w:t>
      </w:r>
      <w:r w:rsidR="0099575C">
        <w:t xml:space="preserve"> </w:t>
      </w:r>
      <w:r w:rsidR="007E53DA" w:rsidRPr="007E53DA">
        <w:t>optimised images</w:t>
      </w:r>
      <w:r w:rsidR="0099575C">
        <w:t xml:space="preserve"> </w:t>
      </w:r>
      <w:r w:rsidR="007E53DA" w:rsidRPr="007E53DA">
        <w:t>and appropriate keywords further support efficient indexing making the website easier for potential customers to find.</w:t>
      </w:r>
    </w:p>
    <w:p w14:paraId="6E73D2B1" w14:textId="77777777" w:rsidR="0099575C" w:rsidRDefault="0099575C" w:rsidP="007B4B9A">
      <w:pPr>
        <w:rPr>
          <w:rStyle w:val="Heading2Char"/>
        </w:rPr>
      </w:pPr>
      <w:bookmarkStart w:id="15" w:name="_Toc224833829"/>
    </w:p>
    <w:p w14:paraId="3B322676" w14:textId="77777777" w:rsidR="0099575C" w:rsidRDefault="0099575C" w:rsidP="007B4B9A">
      <w:pPr>
        <w:rPr>
          <w:rStyle w:val="Heading2Char"/>
        </w:rPr>
      </w:pPr>
    </w:p>
    <w:p w14:paraId="033BC109" w14:textId="6C66B4C7" w:rsidR="007B4B9A" w:rsidRPr="007B4B9A" w:rsidRDefault="00220452" w:rsidP="007B4B9A">
      <w:r w:rsidRPr="007B4B9A">
        <w:rPr>
          <w:rStyle w:val="Heading2Char"/>
        </w:rPr>
        <w:t>Part B</w:t>
      </w:r>
      <w:bookmarkEnd w:id="15"/>
      <w:r w:rsidR="007B4B9A">
        <w:rPr>
          <w:rStyle w:val="Heading2Char"/>
        </w:rPr>
        <w:t xml:space="preserve"> </w:t>
      </w:r>
    </w:p>
    <w:p w14:paraId="77D04BDB" w14:textId="4DB1EF6B" w:rsidR="00F50EE6" w:rsidRDefault="007B4B9A" w:rsidP="00F50EE6">
      <w:pPr>
        <w:pStyle w:val="Heading3"/>
        <w:rPr>
          <w:rStyle w:val="BookTitle"/>
          <w:b w:val="0"/>
          <w:bCs w:val="0"/>
          <w:i w:val="0"/>
          <w:iCs w:val="0"/>
          <w:spacing w:val="0"/>
        </w:rPr>
      </w:pPr>
      <w:r>
        <w:tab/>
      </w:r>
      <w:bookmarkStart w:id="16" w:name="_Toc224833830"/>
      <w:r w:rsidR="0012186D" w:rsidRPr="007B4B9A">
        <w:rPr>
          <w:rStyle w:val="BookTitle"/>
          <w:b w:val="0"/>
          <w:bCs w:val="0"/>
          <w:i w:val="0"/>
          <w:iCs w:val="0"/>
          <w:spacing w:val="0"/>
        </w:rPr>
        <w:t>U</w:t>
      </w:r>
      <w:r w:rsidR="00795A41" w:rsidRPr="007B4B9A">
        <w:rPr>
          <w:rStyle w:val="BookTitle"/>
          <w:b w:val="0"/>
          <w:bCs w:val="0"/>
          <w:i w:val="0"/>
          <w:iCs w:val="0"/>
          <w:spacing w:val="0"/>
        </w:rPr>
        <w:t>sefulness</w:t>
      </w:r>
      <w:r w:rsidR="00732357" w:rsidRPr="007B4B9A">
        <w:rPr>
          <w:rStyle w:val="BookTitle"/>
          <w:b w:val="0"/>
          <w:bCs w:val="0"/>
          <w:i w:val="0"/>
          <w:iCs w:val="0"/>
          <w:spacing w:val="0"/>
        </w:rPr>
        <w:t xml:space="preserve"> (</w:t>
      </w:r>
      <w:r w:rsidR="00DC47C8" w:rsidRPr="007B4B9A">
        <w:rPr>
          <w:rStyle w:val="BookTitle"/>
          <w:b w:val="0"/>
          <w:bCs w:val="0"/>
          <w:i w:val="0"/>
          <w:iCs w:val="0"/>
          <w:spacing w:val="0"/>
        </w:rPr>
        <w:t xml:space="preserve">Usability and </w:t>
      </w:r>
      <w:r w:rsidR="00EC5219" w:rsidRPr="007B4B9A">
        <w:rPr>
          <w:rStyle w:val="BookTitle"/>
          <w:b w:val="0"/>
          <w:bCs w:val="0"/>
          <w:i w:val="0"/>
          <w:iCs w:val="0"/>
          <w:spacing w:val="0"/>
        </w:rPr>
        <w:t>Utility</w:t>
      </w:r>
      <w:r w:rsidR="00732357" w:rsidRPr="007B4B9A">
        <w:rPr>
          <w:rStyle w:val="BookTitle"/>
          <w:b w:val="0"/>
          <w:bCs w:val="0"/>
          <w:i w:val="0"/>
          <w:iCs w:val="0"/>
          <w:spacing w:val="0"/>
        </w:rPr>
        <w:t>)</w:t>
      </w:r>
      <w:bookmarkEnd w:id="16"/>
      <w:r w:rsidR="00AE2C18">
        <w:rPr>
          <w:rStyle w:val="BookTitle"/>
          <w:b w:val="0"/>
          <w:bCs w:val="0"/>
          <w:i w:val="0"/>
          <w:iCs w:val="0"/>
          <w:spacing w:val="0"/>
        </w:rPr>
        <w:t>:</w:t>
      </w:r>
    </w:p>
    <w:p w14:paraId="614AEFE4" w14:textId="77777777" w:rsidR="00C94769" w:rsidRDefault="00C94769" w:rsidP="00C94769"/>
    <w:p w14:paraId="12E1D8F2" w14:textId="5180B82C" w:rsidR="00C94769" w:rsidRPr="00C94769" w:rsidRDefault="00C94769" w:rsidP="00C94769">
      <w:r w:rsidRPr="00C94769">
        <w:t>I made the website easy to navigate by keeping the layout simple and organising the content clearly so users can find what they need without any confusion. Products and prices are presented in a straightforward way</w:t>
      </w:r>
      <w:r w:rsidR="008A6DF8">
        <w:t xml:space="preserve"> </w:t>
      </w:r>
      <w:r w:rsidRPr="00C94769">
        <w:t>allowing visitors to quickly identify the items they are looking for. I also arranged everything into well</w:t>
      </w:r>
      <w:r w:rsidRPr="00C94769">
        <w:rPr>
          <w:rFonts w:ascii="Cambria Math" w:hAnsi="Cambria Math" w:cs="Cambria Math"/>
        </w:rPr>
        <w:t>‑</w:t>
      </w:r>
      <w:r w:rsidRPr="00C94769">
        <w:t>organised categories</w:t>
      </w:r>
      <w:r w:rsidR="008A6DF8">
        <w:t xml:space="preserve"> </w:t>
      </w:r>
      <w:r w:rsidRPr="00C94769">
        <w:t xml:space="preserve">which helps users browse efficiently and access important information with very little effort. </w:t>
      </w:r>
      <w:r w:rsidR="00A85F35" w:rsidRPr="00C94769">
        <w:t>Overall,</w:t>
      </w:r>
      <w:r w:rsidR="008A6DF8">
        <w:t xml:space="preserve"> </w:t>
      </w:r>
      <w:r w:rsidRPr="00C94769">
        <w:t>my aim was to create a smooth and user</w:t>
      </w:r>
      <w:r w:rsidRPr="00C94769">
        <w:rPr>
          <w:rFonts w:ascii="Cambria Math" w:hAnsi="Cambria Math" w:cs="Cambria Math"/>
        </w:rPr>
        <w:t>‑</w:t>
      </w:r>
      <w:r w:rsidRPr="00C94769">
        <w:t>friendly experience for anyone visiting the site</w:t>
      </w:r>
      <w:r>
        <w:t>.</w:t>
      </w:r>
    </w:p>
    <w:p w14:paraId="198A42D8" w14:textId="77777777" w:rsidR="00BC7DFB" w:rsidRPr="00BC7DFB" w:rsidRDefault="00BC7DFB" w:rsidP="00BC7DFB"/>
    <w:p w14:paraId="31049853" w14:textId="459058F8" w:rsidR="00710AD5" w:rsidRDefault="007B4B9A" w:rsidP="007B4B9A">
      <w:pPr>
        <w:pStyle w:val="Heading3"/>
      </w:pPr>
      <w:r>
        <w:tab/>
      </w:r>
      <w:bookmarkStart w:id="17" w:name="_Toc224833831"/>
      <w:r w:rsidR="00F11E14" w:rsidRPr="007B4B9A">
        <w:t>Search Engine Optimisation</w:t>
      </w:r>
      <w:r w:rsidR="005A3132" w:rsidRPr="007B4B9A">
        <w:t xml:space="preserve"> (</w:t>
      </w:r>
      <w:r w:rsidR="00710AD5" w:rsidRPr="007B4B9A">
        <w:t>SEO</w:t>
      </w:r>
      <w:r w:rsidR="005A3132" w:rsidRPr="007B4B9A">
        <w:t>)</w:t>
      </w:r>
      <w:bookmarkEnd w:id="17"/>
      <w:r w:rsidR="00AE2C18">
        <w:t>:</w:t>
      </w:r>
    </w:p>
    <w:p w14:paraId="71C0BD0B" w14:textId="77777777" w:rsidR="00F62871" w:rsidRDefault="00F62871" w:rsidP="00F62871"/>
    <w:p w14:paraId="0A214CCE" w14:textId="6F3F7596" w:rsidR="00F62871" w:rsidRDefault="00F62871" w:rsidP="00F62871">
      <w:r>
        <w:t>I used basic Search Engine Optimisation (SEO) techniques to help improve my website’s visibility and make sure it appears more effectively in search results. To do this I included clear and descriptive headings along with relevant keywords related to plants</w:t>
      </w:r>
      <w:r w:rsidR="00FF62E0">
        <w:t xml:space="preserve"> </w:t>
      </w:r>
      <w:r>
        <w:t>gardening</w:t>
      </w:r>
      <w:r w:rsidR="00FF62E0">
        <w:t xml:space="preserve"> </w:t>
      </w:r>
      <w:r>
        <w:t>and garden furniture</w:t>
      </w:r>
      <w:r w:rsidR="00FF62E0">
        <w:t xml:space="preserve"> </w:t>
      </w:r>
      <w:r>
        <w:t>so search engines can properly understand and index each page. I also focused on using consistent terminology</w:t>
      </w:r>
      <w:r w:rsidR="00FF62E0">
        <w:t xml:space="preserve"> </w:t>
      </w:r>
      <w:r>
        <w:t>well</w:t>
      </w:r>
      <w:r>
        <w:rPr>
          <w:rFonts w:ascii="Cambria Math" w:hAnsi="Cambria Math" w:cs="Cambria Math"/>
        </w:rPr>
        <w:t>‑</w:t>
      </w:r>
      <w:r>
        <w:t>structured page layouts</w:t>
      </w:r>
      <w:r w:rsidR="00FF62E0">
        <w:t xml:space="preserve"> </w:t>
      </w:r>
      <w:r>
        <w:t xml:space="preserve">and meaningful titles to support better ranking. By applying these straightforward SEO </w:t>
      </w:r>
      <w:r w:rsidR="00A85F35">
        <w:t>practices,</w:t>
      </w:r>
      <w:r>
        <w:t xml:space="preserve"> I aimed to make the website easier for potential customers to find when searching for gardening products online.</w:t>
      </w:r>
    </w:p>
    <w:p w14:paraId="3A8C2D6A" w14:textId="77777777" w:rsidR="00F62871" w:rsidRDefault="00F62871" w:rsidP="00F62871"/>
    <w:p w14:paraId="06AB7F53" w14:textId="31DC9AE6" w:rsidR="00B86AF5" w:rsidRDefault="007B4B9A" w:rsidP="007B4B9A">
      <w:pPr>
        <w:pStyle w:val="Heading3"/>
      </w:pPr>
      <w:r>
        <w:tab/>
      </w:r>
      <w:bookmarkStart w:id="18" w:name="_Toc224833832"/>
      <w:r w:rsidR="00B86AF5" w:rsidRPr="007B4B9A">
        <w:t>Accessibility:</w:t>
      </w:r>
      <w:bookmarkEnd w:id="18"/>
    </w:p>
    <w:p w14:paraId="2209815B" w14:textId="77777777" w:rsidR="0040155E" w:rsidRDefault="0040155E" w:rsidP="0040155E"/>
    <w:p w14:paraId="046B97CE" w14:textId="300EB4D4" w:rsidR="00695C59" w:rsidRPr="0040155E" w:rsidRDefault="0040155E" w:rsidP="0040155E">
      <w:r>
        <w:t>I designed the website with accessibility in mind by keeping the layout clear and easy to follow making it simple for all users to navigate. I used straightforward</w:t>
      </w:r>
      <w:r>
        <w:t xml:space="preserve"> </w:t>
      </w:r>
      <w:r>
        <w:t xml:space="preserve">readable text so information can be understood </w:t>
      </w:r>
      <w:r>
        <w:t>quickly,</w:t>
      </w:r>
      <w:r>
        <w:t xml:space="preserve"> and I included images that support the content and help users recognise products </w:t>
      </w:r>
      <w:r>
        <w:t>immediately</w:t>
      </w:r>
      <w:r>
        <w:t>. By focusing on clarity and simplicity my aim was to make the site easy for everyone to use regardless of their ability or experience with websites.</w:t>
      </w:r>
    </w:p>
    <w:p w14:paraId="30F34EDD" w14:textId="77777777" w:rsidR="00C6108D" w:rsidRDefault="00C6108D" w:rsidP="00496E9E">
      <w:pPr>
        <w:jc w:val="both"/>
        <w:rPr>
          <w:rFonts w:asciiTheme="minorBidi" w:hAnsiTheme="minorBidi"/>
          <w:sz w:val="22"/>
          <w:szCs w:val="22"/>
        </w:rPr>
      </w:pPr>
    </w:p>
    <w:p w14:paraId="0C503489" w14:textId="77777777" w:rsidR="00C6108D" w:rsidRDefault="00C6108D" w:rsidP="00496E9E">
      <w:pPr>
        <w:jc w:val="both"/>
        <w:rPr>
          <w:rFonts w:asciiTheme="minorBidi" w:hAnsiTheme="minorBidi"/>
          <w:sz w:val="22"/>
          <w:szCs w:val="22"/>
        </w:rPr>
      </w:pPr>
    </w:p>
    <w:p w14:paraId="1F4419F4" w14:textId="77777777" w:rsidR="00C6108D" w:rsidRDefault="00C6108D" w:rsidP="00496E9E">
      <w:pPr>
        <w:jc w:val="both"/>
        <w:rPr>
          <w:rFonts w:asciiTheme="minorBidi" w:hAnsiTheme="minorBidi"/>
          <w:sz w:val="22"/>
          <w:szCs w:val="22"/>
        </w:rPr>
      </w:pPr>
    </w:p>
    <w:p w14:paraId="0433C938" w14:textId="44FFC069" w:rsidR="00695C59" w:rsidRDefault="007B4B9A" w:rsidP="007B4B9A">
      <w:bookmarkStart w:id="19" w:name="_Toc224833833"/>
      <w:r w:rsidRPr="007B4B9A">
        <w:rPr>
          <w:rStyle w:val="Heading2Char"/>
        </w:rPr>
        <w:t>Part C</w:t>
      </w:r>
      <w:bookmarkEnd w:id="19"/>
      <w:r>
        <w:t xml:space="preserve"> </w:t>
      </w:r>
    </w:p>
    <w:p w14:paraId="5279567B" w14:textId="153E6D24" w:rsidR="007B4B9A" w:rsidRDefault="007B4B9A" w:rsidP="00496E9E">
      <w:pPr>
        <w:jc w:val="both"/>
        <w:rPr>
          <w:rFonts w:asciiTheme="minorBidi" w:hAnsiTheme="minorBidi"/>
          <w:sz w:val="22"/>
          <w:szCs w:val="22"/>
        </w:rPr>
      </w:pPr>
    </w:p>
    <w:tbl>
      <w:tblPr>
        <w:tblStyle w:val="TableGrid"/>
        <w:tblpPr w:leftFromText="180" w:rightFromText="180" w:vertAnchor="text" w:horzAnchor="page" w:tblpX="1423" w:tblpY="295"/>
        <w:tblW w:w="9594" w:type="dxa"/>
        <w:tblLook w:val="04A0" w:firstRow="1" w:lastRow="0" w:firstColumn="1" w:lastColumn="0" w:noHBand="0" w:noVBand="1"/>
      </w:tblPr>
      <w:tblGrid>
        <w:gridCol w:w="2034"/>
        <w:gridCol w:w="3754"/>
        <w:gridCol w:w="3806"/>
      </w:tblGrid>
      <w:tr w:rsidR="007B4B9A" w:rsidRPr="00321A19" w14:paraId="0B6ADCE0" w14:textId="26D4F963" w:rsidTr="007B4B9A">
        <w:trPr>
          <w:trHeight w:val="299"/>
        </w:trPr>
        <w:tc>
          <w:tcPr>
            <w:tcW w:w="2111" w:type="dxa"/>
          </w:tcPr>
          <w:p w14:paraId="1BB04CFA"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Area</w:t>
            </w:r>
          </w:p>
        </w:tc>
        <w:tc>
          <w:tcPr>
            <w:tcW w:w="3873" w:type="dxa"/>
          </w:tcPr>
          <w:p w14:paraId="5585DC8C" w14:textId="777681FC" w:rsidR="007B4B9A" w:rsidRPr="00321A19" w:rsidRDefault="007B4B9A" w:rsidP="007B4B9A">
            <w:pPr>
              <w:spacing w:after="120"/>
              <w:jc w:val="center"/>
              <w:rPr>
                <w:rFonts w:ascii="Arial" w:hAnsi="Arial" w:cs="Arial"/>
                <w:sz w:val="22"/>
                <w:szCs w:val="22"/>
              </w:rPr>
            </w:pPr>
            <w:r>
              <w:rPr>
                <w:rFonts w:ascii="Arial" w:hAnsi="Arial" w:cs="Arial"/>
                <w:sz w:val="22"/>
                <w:szCs w:val="22"/>
              </w:rPr>
              <w:t>Website 1</w:t>
            </w:r>
          </w:p>
        </w:tc>
        <w:tc>
          <w:tcPr>
            <w:tcW w:w="3610" w:type="dxa"/>
          </w:tcPr>
          <w:p w14:paraId="537017EB" w14:textId="3E0FAD58" w:rsidR="007B4B9A" w:rsidRPr="00321A19" w:rsidRDefault="007B4B9A" w:rsidP="007B4B9A">
            <w:pPr>
              <w:spacing w:after="120"/>
              <w:jc w:val="center"/>
              <w:rPr>
                <w:rFonts w:ascii="Arial" w:hAnsi="Arial" w:cs="Arial"/>
                <w:sz w:val="22"/>
                <w:szCs w:val="22"/>
              </w:rPr>
            </w:pPr>
            <w:r>
              <w:rPr>
                <w:rFonts w:ascii="Arial" w:hAnsi="Arial" w:cs="Arial"/>
                <w:sz w:val="22"/>
                <w:szCs w:val="22"/>
              </w:rPr>
              <w:t>Website 2</w:t>
            </w:r>
          </w:p>
        </w:tc>
      </w:tr>
      <w:tr w:rsidR="007B4B9A" w:rsidRPr="00321A19" w14:paraId="24A5490D" w14:textId="77777777" w:rsidTr="007B4B9A">
        <w:trPr>
          <w:trHeight w:val="299"/>
        </w:trPr>
        <w:tc>
          <w:tcPr>
            <w:tcW w:w="2111" w:type="dxa"/>
          </w:tcPr>
          <w:p w14:paraId="69EF19EE" w14:textId="32541B49" w:rsidR="007B4B9A" w:rsidRPr="00321A19" w:rsidRDefault="007B4B9A" w:rsidP="007B4B9A">
            <w:pPr>
              <w:spacing w:after="120"/>
              <w:jc w:val="both"/>
              <w:rPr>
                <w:rFonts w:ascii="Arial" w:hAnsi="Arial" w:cs="Arial"/>
                <w:sz w:val="22"/>
                <w:szCs w:val="22"/>
              </w:rPr>
            </w:pPr>
            <w:r>
              <w:rPr>
                <w:rFonts w:ascii="Arial" w:hAnsi="Arial" w:cs="Arial"/>
                <w:sz w:val="22"/>
                <w:szCs w:val="22"/>
              </w:rPr>
              <w:t>Weblink of the Website</w:t>
            </w:r>
          </w:p>
        </w:tc>
        <w:tc>
          <w:tcPr>
            <w:tcW w:w="3873" w:type="dxa"/>
          </w:tcPr>
          <w:p w14:paraId="14C2B7A6" w14:textId="638F9686" w:rsidR="007B4B9A" w:rsidRDefault="00AA0FF1" w:rsidP="007B4B9A">
            <w:pPr>
              <w:spacing w:after="120"/>
              <w:jc w:val="center"/>
              <w:rPr>
                <w:rFonts w:ascii="Arial" w:hAnsi="Arial" w:cs="Arial"/>
                <w:sz w:val="22"/>
                <w:szCs w:val="22"/>
              </w:rPr>
            </w:pPr>
            <w:r w:rsidRPr="00AA0FF1">
              <w:rPr>
                <w:rFonts w:ascii="Arial" w:hAnsi="Arial" w:cs="Arial"/>
                <w:sz w:val="22"/>
                <w:szCs w:val="22"/>
              </w:rPr>
              <w:t>http://www.plantersgc.com</w:t>
            </w:r>
          </w:p>
        </w:tc>
        <w:tc>
          <w:tcPr>
            <w:tcW w:w="3610" w:type="dxa"/>
          </w:tcPr>
          <w:p w14:paraId="0D0C1C45" w14:textId="1EC48BF1" w:rsidR="007B4B9A" w:rsidRDefault="00010E26" w:rsidP="007B4B9A">
            <w:pPr>
              <w:spacing w:after="120"/>
              <w:jc w:val="center"/>
              <w:rPr>
                <w:rFonts w:ascii="Arial" w:hAnsi="Arial" w:cs="Arial"/>
                <w:sz w:val="22"/>
                <w:szCs w:val="22"/>
              </w:rPr>
            </w:pPr>
            <w:r>
              <w:rPr>
                <w:rFonts w:ascii="Arial" w:hAnsi="Arial" w:cs="Arial"/>
                <w:sz w:val="22"/>
                <w:szCs w:val="22"/>
              </w:rPr>
              <w:t>https:</w:t>
            </w:r>
            <w:r w:rsidR="00E4678A">
              <w:rPr>
                <w:rFonts w:ascii="Arial" w:hAnsi="Arial" w:cs="Arial"/>
                <w:sz w:val="22"/>
                <w:szCs w:val="22"/>
              </w:rPr>
              <w:t>//www.dobbies.com&gt;shenstone</w:t>
            </w:r>
          </w:p>
        </w:tc>
      </w:tr>
      <w:tr w:rsidR="007B4B9A" w:rsidRPr="00321A19" w14:paraId="056DA357" w14:textId="0E526642" w:rsidTr="007B4B9A">
        <w:trPr>
          <w:trHeight w:val="432"/>
        </w:trPr>
        <w:tc>
          <w:tcPr>
            <w:tcW w:w="2111" w:type="dxa"/>
          </w:tcPr>
          <w:p w14:paraId="1DA8341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Usability</w:t>
            </w:r>
          </w:p>
        </w:tc>
        <w:tc>
          <w:tcPr>
            <w:tcW w:w="3873" w:type="dxa"/>
          </w:tcPr>
          <w:p w14:paraId="58E2874E" w14:textId="039AD1D9" w:rsidR="007B4B9A" w:rsidRPr="00321A19" w:rsidRDefault="00C36C1F" w:rsidP="007B4B9A">
            <w:pPr>
              <w:spacing w:after="120"/>
              <w:jc w:val="both"/>
              <w:rPr>
                <w:rFonts w:ascii="Arial" w:hAnsi="Arial" w:cs="Arial"/>
                <w:sz w:val="22"/>
                <w:szCs w:val="22"/>
              </w:rPr>
            </w:pPr>
            <w:r>
              <w:rPr>
                <w:rFonts w:ascii="Arial" w:hAnsi="Arial" w:cs="Arial"/>
                <w:sz w:val="22"/>
                <w:szCs w:val="22"/>
              </w:rPr>
              <w:t>Over complicated</w:t>
            </w:r>
          </w:p>
        </w:tc>
        <w:tc>
          <w:tcPr>
            <w:tcW w:w="3610" w:type="dxa"/>
          </w:tcPr>
          <w:p w14:paraId="0A299F89" w14:textId="33CD96F5" w:rsidR="007B4B9A" w:rsidRPr="00321A19" w:rsidRDefault="00C36C1F" w:rsidP="007B4B9A">
            <w:pPr>
              <w:spacing w:after="120"/>
              <w:jc w:val="both"/>
              <w:rPr>
                <w:rFonts w:ascii="Arial" w:hAnsi="Arial" w:cs="Arial"/>
                <w:sz w:val="22"/>
                <w:szCs w:val="22"/>
              </w:rPr>
            </w:pPr>
            <w:r>
              <w:rPr>
                <w:rFonts w:ascii="Arial" w:hAnsi="Arial" w:cs="Arial"/>
                <w:sz w:val="22"/>
                <w:szCs w:val="22"/>
              </w:rPr>
              <w:t>Nice easy layout</w:t>
            </w:r>
          </w:p>
        </w:tc>
      </w:tr>
      <w:tr w:rsidR="007B4B9A" w:rsidRPr="00321A19" w14:paraId="0D4A83CE" w14:textId="79DA0F07" w:rsidTr="007B4B9A">
        <w:trPr>
          <w:trHeight w:val="549"/>
        </w:trPr>
        <w:tc>
          <w:tcPr>
            <w:tcW w:w="2111" w:type="dxa"/>
          </w:tcPr>
          <w:p w14:paraId="5A1FF89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Accessibility</w:t>
            </w:r>
          </w:p>
        </w:tc>
        <w:tc>
          <w:tcPr>
            <w:tcW w:w="3873" w:type="dxa"/>
          </w:tcPr>
          <w:p w14:paraId="1790138B" w14:textId="41C7DBFA" w:rsidR="007B4B9A" w:rsidRPr="00321A19" w:rsidRDefault="00C36C1F" w:rsidP="007B4B9A">
            <w:pPr>
              <w:spacing w:after="120"/>
              <w:jc w:val="both"/>
              <w:rPr>
                <w:rFonts w:ascii="Arial" w:hAnsi="Arial" w:cs="Arial"/>
                <w:sz w:val="22"/>
                <w:szCs w:val="22"/>
              </w:rPr>
            </w:pPr>
            <w:r>
              <w:rPr>
                <w:rFonts w:ascii="Arial" w:hAnsi="Arial" w:cs="Arial"/>
                <w:sz w:val="22"/>
                <w:szCs w:val="22"/>
              </w:rPr>
              <w:t>good</w:t>
            </w:r>
          </w:p>
        </w:tc>
        <w:tc>
          <w:tcPr>
            <w:tcW w:w="3610" w:type="dxa"/>
          </w:tcPr>
          <w:p w14:paraId="3D7F6B97" w14:textId="4F31A8A0" w:rsidR="007B4B9A" w:rsidRPr="00321A19" w:rsidRDefault="00C36C1F" w:rsidP="007B4B9A">
            <w:pPr>
              <w:spacing w:after="120"/>
              <w:jc w:val="both"/>
              <w:rPr>
                <w:rFonts w:ascii="Arial" w:hAnsi="Arial" w:cs="Arial"/>
                <w:sz w:val="22"/>
                <w:szCs w:val="22"/>
              </w:rPr>
            </w:pPr>
            <w:r>
              <w:rPr>
                <w:rFonts w:ascii="Arial" w:hAnsi="Arial" w:cs="Arial"/>
                <w:sz w:val="22"/>
                <w:szCs w:val="22"/>
              </w:rPr>
              <w:t>Very good</w:t>
            </w:r>
          </w:p>
        </w:tc>
      </w:tr>
      <w:tr w:rsidR="007B4B9A" w:rsidRPr="00321A19" w14:paraId="776E06E8" w14:textId="5C4F56FF" w:rsidTr="007B4B9A">
        <w:trPr>
          <w:trHeight w:val="475"/>
        </w:trPr>
        <w:tc>
          <w:tcPr>
            <w:tcW w:w="2111" w:type="dxa"/>
          </w:tcPr>
          <w:p w14:paraId="7EAF342C"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SEO</w:t>
            </w:r>
          </w:p>
        </w:tc>
        <w:tc>
          <w:tcPr>
            <w:tcW w:w="3873" w:type="dxa"/>
          </w:tcPr>
          <w:p w14:paraId="227180FC" w14:textId="2624FB98" w:rsidR="007B4B9A" w:rsidRPr="00321A19" w:rsidRDefault="00B53536" w:rsidP="007B4B9A">
            <w:pPr>
              <w:spacing w:after="120"/>
              <w:jc w:val="both"/>
              <w:rPr>
                <w:rFonts w:ascii="Arial" w:hAnsi="Arial" w:cs="Arial"/>
                <w:sz w:val="22"/>
                <w:szCs w:val="22"/>
              </w:rPr>
            </w:pPr>
            <w:r>
              <w:rPr>
                <w:rFonts w:ascii="Arial" w:hAnsi="Arial" w:cs="Arial"/>
                <w:sz w:val="22"/>
                <w:szCs w:val="22"/>
              </w:rPr>
              <w:t>Fast loading</w:t>
            </w:r>
          </w:p>
        </w:tc>
        <w:tc>
          <w:tcPr>
            <w:tcW w:w="3610" w:type="dxa"/>
          </w:tcPr>
          <w:p w14:paraId="6AC957FD" w14:textId="528C86B7" w:rsidR="007B4B9A" w:rsidRPr="00321A19" w:rsidRDefault="00B53536" w:rsidP="007B4B9A">
            <w:pPr>
              <w:spacing w:after="120"/>
              <w:jc w:val="both"/>
              <w:rPr>
                <w:rFonts w:ascii="Arial" w:hAnsi="Arial" w:cs="Arial"/>
                <w:sz w:val="22"/>
                <w:szCs w:val="22"/>
              </w:rPr>
            </w:pPr>
            <w:r>
              <w:rPr>
                <w:rFonts w:ascii="Arial" w:hAnsi="Arial" w:cs="Arial"/>
                <w:sz w:val="22"/>
                <w:szCs w:val="22"/>
              </w:rPr>
              <w:t>Slow to load</w:t>
            </w:r>
          </w:p>
        </w:tc>
      </w:tr>
      <w:tr w:rsidR="007B4B9A" w:rsidRPr="00321A19" w14:paraId="3179E972" w14:textId="49417F91" w:rsidTr="007B4B9A">
        <w:trPr>
          <w:trHeight w:val="412"/>
        </w:trPr>
        <w:tc>
          <w:tcPr>
            <w:tcW w:w="2111" w:type="dxa"/>
          </w:tcPr>
          <w:p w14:paraId="530BD76F"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Mobile Friendliness</w:t>
            </w:r>
          </w:p>
        </w:tc>
        <w:tc>
          <w:tcPr>
            <w:tcW w:w="3873" w:type="dxa"/>
          </w:tcPr>
          <w:p w14:paraId="08549F8F" w14:textId="74B45433" w:rsidR="007B4B9A" w:rsidRPr="00321A19" w:rsidRDefault="00D8467C" w:rsidP="007B4B9A">
            <w:pPr>
              <w:spacing w:after="120"/>
              <w:jc w:val="both"/>
              <w:rPr>
                <w:rFonts w:ascii="Arial" w:hAnsi="Arial" w:cs="Arial"/>
                <w:sz w:val="22"/>
                <w:szCs w:val="22"/>
              </w:rPr>
            </w:pPr>
            <w:r>
              <w:rPr>
                <w:rFonts w:ascii="Arial" w:hAnsi="Arial" w:cs="Arial"/>
                <w:sz w:val="22"/>
                <w:szCs w:val="22"/>
              </w:rPr>
              <w:t>Very good</w:t>
            </w:r>
          </w:p>
        </w:tc>
        <w:tc>
          <w:tcPr>
            <w:tcW w:w="3610" w:type="dxa"/>
          </w:tcPr>
          <w:p w14:paraId="70C7C4D9" w14:textId="1B5F0E68" w:rsidR="007B4B9A" w:rsidRPr="00321A19" w:rsidRDefault="005E2A7D" w:rsidP="007B4B9A">
            <w:pPr>
              <w:spacing w:after="120"/>
              <w:jc w:val="both"/>
              <w:rPr>
                <w:rFonts w:ascii="Arial" w:hAnsi="Arial" w:cs="Arial"/>
                <w:sz w:val="22"/>
                <w:szCs w:val="22"/>
              </w:rPr>
            </w:pPr>
            <w:r>
              <w:rPr>
                <w:rFonts w:ascii="Arial" w:hAnsi="Arial" w:cs="Arial"/>
                <w:sz w:val="22"/>
                <w:szCs w:val="22"/>
              </w:rPr>
              <w:t>Doesn’t work/load on phone</w:t>
            </w:r>
          </w:p>
        </w:tc>
      </w:tr>
      <w:tr w:rsidR="007B4B9A" w:rsidRPr="00321A19" w14:paraId="46D3D750" w14:textId="3AD7BD9B" w:rsidTr="007B4B9A">
        <w:trPr>
          <w:trHeight w:val="266"/>
        </w:trPr>
        <w:tc>
          <w:tcPr>
            <w:tcW w:w="2111" w:type="dxa"/>
          </w:tcPr>
          <w:p w14:paraId="2CFD929B"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Conclusion</w:t>
            </w:r>
          </w:p>
        </w:tc>
        <w:tc>
          <w:tcPr>
            <w:tcW w:w="3873" w:type="dxa"/>
          </w:tcPr>
          <w:p w14:paraId="16EE1622" w14:textId="31566377" w:rsidR="007B4B9A" w:rsidRPr="00321A19" w:rsidRDefault="00902F42" w:rsidP="007B4B9A">
            <w:pPr>
              <w:spacing w:after="120"/>
              <w:jc w:val="both"/>
              <w:rPr>
                <w:rFonts w:ascii="Arial" w:hAnsi="Arial" w:cs="Arial"/>
                <w:sz w:val="22"/>
                <w:szCs w:val="22"/>
              </w:rPr>
            </w:pPr>
            <w:r>
              <w:rPr>
                <w:rFonts w:ascii="Arial" w:hAnsi="Arial" w:cs="Arial"/>
                <w:sz w:val="22"/>
                <w:szCs w:val="22"/>
              </w:rPr>
              <w:t xml:space="preserve">Overall works well </w:t>
            </w:r>
          </w:p>
        </w:tc>
        <w:tc>
          <w:tcPr>
            <w:tcW w:w="3610" w:type="dxa"/>
          </w:tcPr>
          <w:p w14:paraId="0191B80E" w14:textId="4A370FE1" w:rsidR="007B4B9A" w:rsidRPr="00321A19" w:rsidRDefault="008318BD" w:rsidP="007B4B9A">
            <w:pPr>
              <w:spacing w:after="120"/>
              <w:jc w:val="both"/>
              <w:rPr>
                <w:rFonts w:ascii="Arial" w:hAnsi="Arial" w:cs="Arial"/>
                <w:sz w:val="22"/>
                <w:szCs w:val="22"/>
              </w:rPr>
            </w:pPr>
            <w:r>
              <w:rPr>
                <w:rFonts w:ascii="Arial" w:hAnsi="Arial" w:cs="Arial"/>
                <w:sz w:val="22"/>
                <w:szCs w:val="22"/>
              </w:rPr>
              <w:t>Works well on computer not on phone</w:t>
            </w:r>
          </w:p>
        </w:tc>
      </w:tr>
    </w:tbl>
    <w:p w14:paraId="676A2104" w14:textId="77777777" w:rsidR="009E69FD" w:rsidRDefault="009E69FD" w:rsidP="006C132A">
      <w:pPr>
        <w:pStyle w:val="Heading1"/>
        <w:rPr>
          <w:rFonts w:asciiTheme="minorBidi" w:hAnsiTheme="minorBidi" w:cstheme="minorBidi"/>
          <w:color w:val="FF0000"/>
          <w:sz w:val="22"/>
          <w:szCs w:val="22"/>
        </w:rPr>
      </w:pPr>
    </w:p>
    <w:p w14:paraId="550D74BB" w14:textId="12411FB5" w:rsidR="00EE66BD" w:rsidRDefault="004E23CF" w:rsidP="006C132A">
      <w:pPr>
        <w:pStyle w:val="Heading1"/>
        <w:rPr>
          <w:rFonts w:asciiTheme="minorBidi" w:hAnsiTheme="minorBidi" w:cstheme="minorBidi"/>
          <w:color w:val="FF0000"/>
        </w:rPr>
      </w:pPr>
      <w:r w:rsidRPr="00521DE4">
        <w:rPr>
          <w:rFonts w:asciiTheme="minorBidi" w:hAnsiTheme="minorBidi" w:cstheme="minorBidi"/>
          <w:color w:val="FF0000"/>
          <w:sz w:val="22"/>
          <w:szCs w:val="22"/>
        </w:rPr>
        <w:t xml:space="preserve"> </w:t>
      </w:r>
      <w:bookmarkStart w:id="20" w:name="_Toc224833834"/>
      <w:r w:rsidR="006F6FF7" w:rsidRPr="00521DE4">
        <w:rPr>
          <w:rFonts w:asciiTheme="minorBidi" w:hAnsiTheme="minorBidi" w:cstheme="minorBidi"/>
          <w:color w:val="FF0000"/>
        </w:rPr>
        <w:t>References</w:t>
      </w:r>
      <w:r w:rsidR="006C132A">
        <w:rPr>
          <w:rFonts w:asciiTheme="minorBidi" w:hAnsiTheme="minorBidi" w:cstheme="minorBidi"/>
          <w:color w:val="FF0000"/>
        </w:rPr>
        <w:t>:</w:t>
      </w:r>
      <w:bookmarkEnd w:id="20"/>
    </w:p>
    <w:p w14:paraId="4C9F311C" w14:textId="393A1498" w:rsidR="00EE66BD" w:rsidRPr="00E930C3" w:rsidRDefault="00220A21" w:rsidP="00AA3E4E">
      <w:pPr>
        <w:rPr>
          <w:sz w:val="22"/>
          <w:szCs w:val="22"/>
        </w:rPr>
      </w:pPr>
      <w:r w:rsidRPr="00E930C3">
        <w:rPr>
          <w:sz w:val="22"/>
          <w:szCs w:val="22"/>
        </w:rPr>
        <w:t>[1]</w:t>
      </w:r>
      <w:r w:rsidR="00D203DA" w:rsidRPr="00E930C3">
        <w:rPr>
          <w:sz w:val="22"/>
          <w:szCs w:val="22"/>
        </w:rPr>
        <w:t xml:space="preserve"> </w:t>
      </w:r>
      <w:r w:rsidR="00AA3E4E" w:rsidRPr="00E930C3">
        <w:rPr>
          <w:sz w:val="22"/>
          <w:szCs w:val="22"/>
        </w:rPr>
        <w:t>W3Schools, “W3Schools Tutorials | Learn HTML, CSS, JavaScript, and More.” [Online].</w:t>
      </w:r>
      <w:r w:rsidR="00476FD4" w:rsidRPr="00E930C3">
        <w:rPr>
          <w:sz w:val="22"/>
          <w:szCs w:val="22"/>
        </w:rPr>
        <w:t xml:space="preserve"> </w:t>
      </w:r>
      <w:r w:rsidR="00AA3E4E" w:rsidRPr="00E930C3">
        <w:rPr>
          <w:sz w:val="22"/>
          <w:szCs w:val="22"/>
        </w:rPr>
        <w:t xml:space="preserve">Available: </w:t>
      </w:r>
      <w:hyperlink r:id="rId19" w:history="1">
        <w:r w:rsidR="00476FD4" w:rsidRPr="00E930C3">
          <w:rPr>
            <w:rStyle w:val="Hyperlink"/>
            <w:sz w:val="22"/>
            <w:szCs w:val="22"/>
          </w:rPr>
          <w:t>https://www.w3schools.in/</w:t>
        </w:r>
      </w:hyperlink>
      <w:r w:rsidR="00476FD4" w:rsidRPr="00E930C3">
        <w:rPr>
          <w:sz w:val="22"/>
          <w:szCs w:val="22"/>
        </w:rPr>
        <w:t xml:space="preserve"> </w:t>
      </w:r>
      <w:r w:rsidR="00AA3E4E" w:rsidRPr="00E930C3">
        <w:rPr>
          <w:sz w:val="22"/>
          <w:szCs w:val="22"/>
        </w:rPr>
        <w:t>Accessed: 19 Mar. 2026</w:t>
      </w:r>
      <w:r w:rsidRPr="00E930C3">
        <w:rPr>
          <w:sz w:val="22"/>
          <w:szCs w:val="22"/>
        </w:rPr>
        <w:t>.</w:t>
      </w:r>
    </w:p>
    <w:p w14:paraId="019A223A" w14:textId="6325FE7A" w:rsidR="00D203DA" w:rsidRPr="00E930C3" w:rsidRDefault="00D203DA" w:rsidP="00AA3E4E">
      <w:pPr>
        <w:rPr>
          <w:sz w:val="22"/>
          <w:szCs w:val="22"/>
        </w:rPr>
      </w:pPr>
      <w:r w:rsidRPr="00E930C3">
        <w:rPr>
          <w:sz w:val="22"/>
          <w:szCs w:val="22"/>
        </w:rPr>
        <w:t>[2] Freepik, “Plant Images Free Download on Freepik.” Freepik. Available: https://www.freepik.com/free-photos-vectors/plant. Accessed: 19 Mar. 2026</w:t>
      </w:r>
    </w:p>
    <w:p w14:paraId="447F0F0E" w14:textId="185D49CA" w:rsidR="00072A8C" w:rsidRPr="00E930C3" w:rsidRDefault="00072A8C" w:rsidP="00072A8C">
      <w:pPr>
        <w:rPr>
          <w:sz w:val="22"/>
          <w:szCs w:val="22"/>
        </w:rPr>
      </w:pPr>
      <w:r w:rsidRPr="00E930C3">
        <w:rPr>
          <w:sz w:val="22"/>
          <w:szCs w:val="22"/>
        </w:rPr>
        <w:t>[</w:t>
      </w:r>
      <w:r w:rsidR="0072545F" w:rsidRPr="00E930C3">
        <w:rPr>
          <w:sz w:val="22"/>
          <w:szCs w:val="22"/>
        </w:rPr>
        <w:t>3</w:t>
      </w:r>
      <w:r w:rsidRPr="00E930C3">
        <w:rPr>
          <w:sz w:val="22"/>
          <w:szCs w:val="22"/>
        </w:rPr>
        <w:t>] Getty Images, “Garden Furniture Stock Photos, High</w:t>
      </w:r>
      <w:r w:rsidRPr="00E930C3">
        <w:rPr>
          <w:rFonts w:ascii="Cambria Math" w:hAnsi="Cambria Math" w:cs="Cambria Math"/>
          <w:sz w:val="22"/>
          <w:szCs w:val="22"/>
        </w:rPr>
        <w:t>‑</w:t>
      </w:r>
      <w:r w:rsidRPr="00E930C3">
        <w:rPr>
          <w:sz w:val="22"/>
          <w:szCs w:val="22"/>
        </w:rPr>
        <w:t>Res Pictures, and Images.</w:t>
      </w:r>
      <w:r w:rsidRPr="00E930C3">
        <w:rPr>
          <w:rFonts w:cs="Arial"/>
          <w:sz w:val="22"/>
          <w:szCs w:val="22"/>
        </w:rPr>
        <w:t>”</w:t>
      </w:r>
      <w:r w:rsidRPr="00E930C3">
        <w:rPr>
          <w:sz w:val="22"/>
          <w:szCs w:val="22"/>
        </w:rPr>
        <w:t xml:space="preserve"> Getty Images.</w:t>
      </w:r>
      <w:r w:rsidR="00476FD4" w:rsidRPr="00E930C3">
        <w:rPr>
          <w:sz w:val="22"/>
          <w:szCs w:val="22"/>
        </w:rPr>
        <w:t xml:space="preserve"> </w:t>
      </w:r>
      <w:r w:rsidRPr="00E930C3">
        <w:rPr>
          <w:sz w:val="22"/>
          <w:szCs w:val="22"/>
        </w:rPr>
        <w:t xml:space="preserve">Available: </w:t>
      </w:r>
      <w:hyperlink r:id="rId20" w:history="1">
        <w:r w:rsidR="00476FD4" w:rsidRPr="00E930C3">
          <w:rPr>
            <w:rStyle w:val="Hyperlink"/>
            <w:sz w:val="22"/>
            <w:szCs w:val="22"/>
          </w:rPr>
          <w:t>https://www.gettyimages.com/photos/garden-furniture</w:t>
        </w:r>
      </w:hyperlink>
      <w:r w:rsidRPr="00E930C3">
        <w:rPr>
          <w:sz w:val="22"/>
          <w:szCs w:val="22"/>
        </w:rPr>
        <w:t>.</w:t>
      </w:r>
      <w:r w:rsidR="00476FD4" w:rsidRPr="00E930C3">
        <w:rPr>
          <w:sz w:val="22"/>
          <w:szCs w:val="22"/>
        </w:rPr>
        <w:t xml:space="preserve"> </w:t>
      </w:r>
      <w:r w:rsidRPr="00E930C3">
        <w:rPr>
          <w:sz w:val="22"/>
          <w:szCs w:val="22"/>
        </w:rPr>
        <w:t>Accessed: 19 Mar. 2026</w:t>
      </w:r>
    </w:p>
    <w:p w14:paraId="37B28254" w14:textId="77777777" w:rsidR="00EE66BD" w:rsidRDefault="00EE66BD" w:rsidP="00EE66BD">
      <w:pPr>
        <w:rPr>
          <w:rFonts w:asciiTheme="minorBidi" w:hAnsiTheme="minorBidi"/>
          <w:sz w:val="22"/>
          <w:szCs w:val="22"/>
        </w:rPr>
      </w:pPr>
    </w:p>
    <w:p w14:paraId="3D4554CB" w14:textId="77777777" w:rsidR="00EE66BD" w:rsidRDefault="00EE66BD" w:rsidP="00EE66BD">
      <w:pPr>
        <w:rPr>
          <w:rFonts w:asciiTheme="minorBidi" w:hAnsiTheme="minorBidi"/>
          <w:sz w:val="22"/>
          <w:szCs w:val="22"/>
        </w:rPr>
      </w:pPr>
    </w:p>
    <w:p w14:paraId="58F75A6B" w14:textId="77777777" w:rsidR="00EE66BD" w:rsidRDefault="00EE66BD" w:rsidP="00EE66BD">
      <w:pPr>
        <w:rPr>
          <w:rFonts w:asciiTheme="minorBidi" w:hAnsiTheme="minorBidi"/>
          <w:sz w:val="22"/>
          <w:szCs w:val="22"/>
        </w:rPr>
      </w:pPr>
    </w:p>
    <w:p w14:paraId="5D526AD9" w14:textId="77777777" w:rsidR="00EE66BD" w:rsidRDefault="00EE66BD" w:rsidP="00EE66BD">
      <w:pPr>
        <w:rPr>
          <w:rFonts w:asciiTheme="minorBidi" w:hAnsiTheme="minorBidi"/>
          <w:sz w:val="22"/>
          <w:szCs w:val="22"/>
        </w:rPr>
      </w:pPr>
    </w:p>
    <w:p w14:paraId="6A115DB7" w14:textId="77777777" w:rsidR="00EE66BD" w:rsidRDefault="00EE66BD" w:rsidP="00EE66BD">
      <w:pPr>
        <w:rPr>
          <w:rFonts w:asciiTheme="minorBidi" w:hAnsiTheme="minorBidi"/>
          <w:sz w:val="22"/>
          <w:szCs w:val="22"/>
        </w:rPr>
      </w:pPr>
    </w:p>
    <w:p w14:paraId="72E7863D" w14:textId="77777777" w:rsidR="00EE66BD" w:rsidRDefault="00EE66BD" w:rsidP="00EE66BD">
      <w:pPr>
        <w:rPr>
          <w:rFonts w:asciiTheme="minorBidi" w:hAnsiTheme="minorBidi"/>
          <w:sz w:val="22"/>
          <w:szCs w:val="22"/>
        </w:rPr>
      </w:pPr>
    </w:p>
    <w:p w14:paraId="0B100659" w14:textId="0D781FC1" w:rsidR="00062E71" w:rsidRPr="00521DE4" w:rsidRDefault="00CC216B" w:rsidP="00CF36F0">
      <w:pPr>
        <w:pStyle w:val="Heading1"/>
        <w:rPr>
          <w:rFonts w:asciiTheme="minorBidi" w:hAnsiTheme="minorBidi" w:cstheme="minorBidi"/>
          <w:color w:val="FF0000"/>
        </w:rPr>
      </w:pPr>
      <w:bookmarkStart w:id="21" w:name="_Toc224833835"/>
      <w:r w:rsidRPr="00521DE4">
        <w:rPr>
          <w:rFonts w:asciiTheme="minorBidi" w:hAnsiTheme="minorBidi" w:cstheme="minorBidi"/>
          <w:color w:val="FF0000"/>
        </w:rPr>
        <w:lastRenderedPageBreak/>
        <w:t>Appendix</w:t>
      </w:r>
      <w:bookmarkEnd w:id="21"/>
    </w:p>
    <w:p w14:paraId="7D099123" w14:textId="4FD92FD7" w:rsidR="00C6108D" w:rsidRDefault="00C6108D" w:rsidP="00C6108D">
      <w:pPr>
        <w:keepNext/>
      </w:pPr>
    </w:p>
    <w:p w14:paraId="559682C4" w14:textId="10F7BE7F" w:rsidR="00FD0E82" w:rsidRDefault="0098607C" w:rsidP="00305B91">
      <w:pPr>
        <w:pStyle w:val="Caption"/>
      </w:pPr>
      <w:r>
        <w:t xml:space="preserve">Figure </w:t>
      </w:r>
      <w:fldSimple w:instr=" SEQ Figure \* ARABIC ">
        <w:r w:rsidR="001014F5">
          <w:rPr>
            <w:noProof/>
          </w:rPr>
          <w:t>1</w:t>
        </w:r>
      </w:fldSimple>
      <w:r>
        <w:t>/ Main Page</w:t>
      </w:r>
      <w:r w:rsidR="00802DC2" w:rsidRPr="00802DC2">
        <w:rPr>
          <w:noProof/>
        </w:rPr>
        <w:drawing>
          <wp:anchor distT="0" distB="0" distL="114300" distR="114300" simplePos="0" relativeHeight="251660288" behindDoc="0" locked="0" layoutInCell="1" allowOverlap="1" wp14:anchorId="1350CEFC" wp14:editId="795A700F">
            <wp:simplePos x="914400" y="914400"/>
            <wp:positionH relativeFrom="column">
              <wp:align>left</wp:align>
            </wp:positionH>
            <wp:positionV relativeFrom="paragraph">
              <wp:align>top</wp:align>
            </wp:positionV>
            <wp:extent cx="5731510" cy="3931285"/>
            <wp:effectExtent l="0" t="0" r="2540" b="0"/>
            <wp:wrapSquare wrapText="bothSides"/>
            <wp:docPr id="1536164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164340"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931285"/>
                    </a:xfrm>
                    <a:prstGeom prst="rect">
                      <a:avLst/>
                    </a:prstGeom>
                  </pic:spPr>
                </pic:pic>
              </a:graphicData>
            </a:graphic>
          </wp:anchor>
        </w:drawing>
      </w:r>
      <w:r w:rsidR="00305B91">
        <w:br w:type="textWrapping" w:clear="all"/>
      </w:r>
    </w:p>
    <w:p w14:paraId="66F472A9" w14:textId="6E2F6394" w:rsidR="00C6108D" w:rsidRDefault="0098607C" w:rsidP="0098607C">
      <w:pPr>
        <w:pStyle w:val="Caption"/>
        <w:rPr>
          <w:rFonts w:asciiTheme="minorBidi" w:hAnsiTheme="minorBidi"/>
        </w:rPr>
      </w:pPr>
      <w:r w:rsidRPr="00C6108D">
        <w:rPr>
          <w:rFonts w:asciiTheme="minorBidi" w:hAnsiTheme="minorBidi"/>
          <w:noProof/>
        </w:rPr>
        <w:lastRenderedPageBreak/>
        <w:drawing>
          <wp:inline distT="0" distB="0" distL="0" distR="0" wp14:anchorId="62B97826" wp14:editId="6A335739">
            <wp:extent cx="4794155" cy="6877050"/>
            <wp:effectExtent l="0" t="0" r="6985" b="0"/>
            <wp:docPr id="220373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373055" name=""/>
                    <pic:cNvPicPr/>
                  </pic:nvPicPr>
                  <pic:blipFill>
                    <a:blip r:embed="rId21"/>
                    <a:stretch>
                      <a:fillRect/>
                    </a:stretch>
                  </pic:blipFill>
                  <pic:spPr>
                    <a:xfrm>
                      <a:off x="0" y="0"/>
                      <a:ext cx="4879856" cy="6999985"/>
                    </a:xfrm>
                    <a:prstGeom prst="rect">
                      <a:avLst/>
                    </a:prstGeom>
                  </pic:spPr>
                </pic:pic>
              </a:graphicData>
            </a:graphic>
          </wp:inline>
        </w:drawing>
      </w:r>
    </w:p>
    <w:p w14:paraId="7D0C1293" w14:textId="73CD8568" w:rsidR="0098607C" w:rsidRPr="0098607C" w:rsidRDefault="0098607C" w:rsidP="0098607C">
      <w:pPr>
        <w:pStyle w:val="Caption"/>
      </w:pPr>
      <w:r>
        <w:t xml:space="preserve">Figure </w:t>
      </w:r>
      <w:fldSimple w:instr=" SEQ Figure \* ARABIC ">
        <w:r w:rsidR="001014F5">
          <w:rPr>
            <w:noProof/>
          </w:rPr>
          <w:t>2</w:t>
        </w:r>
      </w:fldSimple>
      <w:r>
        <w:t>/ Furniture Page</w:t>
      </w:r>
    </w:p>
    <w:p w14:paraId="576DC8CA" w14:textId="77777777" w:rsidR="0098607C" w:rsidRPr="0098607C" w:rsidRDefault="0098607C" w:rsidP="0098607C"/>
    <w:p w14:paraId="042DD628" w14:textId="77777777" w:rsidR="0098607C" w:rsidRDefault="0098607C" w:rsidP="00C6108D">
      <w:pPr>
        <w:pStyle w:val="Caption"/>
        <w:rPr>
          <w:rFonts w:asciiTheme="minorBidi" w:hAnsiTheme="minorBidi"/>
        </w:rPr>
      </w:pPr>
    </w:p>
    <w:p w14:paraId="77507EC9" w14:textId="77777777" w:rsidR="0098607C" w:rsidRDefault="0098607C" w:rsidP="00C6108D">
      <w:pPr>
        <w:pStyle w:val="Caption"/>
        <w:rPr>
          <w:rFonts w:asciiTheme="minorBidi" w:hAnsiTheme="minorBidi"/>
        </w:rPr>
      </w:pPr>
    </w:p>
    <w:p w14:paraId="7B1A29E7" w14:textId="77777777" w:rsidR="0098607C" w:rsidRDefault="0098607C" w:rsidP="00C6108D">
      <w:pPr>
        <w:pStyle w:val="Caption"/>
        <w:rPr>
          <w:rFonts w:asciiTheme="minorBidi" w:hAnsiTheme="minorBidi"/>
        </w:rPr>
      </w:pPr>
    </w:p>
    <w:p w14:paraId="1A7EBB26" w14:textId="77777777" w:rsidR="0098607C" w:rsidRDefault="0098607C" w:rsidP="00C6108D">
      <w:pPr>
        <w:pStyle w:val="Caption"/>
        <w:rPr>
          <w:rFonts w:asciiTheme="minorBidi" w:hAnsiTheme="minorBidi"/>
        </w:rPr>
      </w:pPr>
    </w:p>
    <w:p w14:paraId="60AE5646" w14:textId="77777777" w:rsidR="001014F5" w:rsidRDefault="001014F5" w:rsidP="00C6108D">
      <w:pPr>
        <w:pStyle w:val="Caption"/>
        <w:rPr>
          <w:rFonts w:asciiTheme="minorBidi" w:hAnsiTheme="minorBidi"/>
        </w:rPr>
      </w:pPr>
    </w:p>
    <w:p w14:paraId="43CB17AE" w14:textId="242CAB24" w:rsidR="00C6108D" w:rsidRDefault="0098607C" w:rsidP="00C6108D">
      <w:pPr>
        <w:pStyle w:val="Caption"/>
        <w:rPr>
          <w:rFonts w:asciiTheme="minorBidi" w:hAnsiTheme="minorBidi"/>
        </w:rPr>
      </w:pPr>
      <w:r w:rsidRPr="00C6108D">
        <w:rPr>
          <w:rFonts w:asciiTheme="minorBidi" w:hAnsiTheme="minorBidi"/>
          <w:noProof/>
        </w:rPr>
        <w:lastRenderedPageBreak/>
        <w:drawing>
          <wp:anchor distT="0" distB="0" distL="114300" distR="114300" simplePos="0" relativeHeight="251659264" behindDoc="1" locked="0" layoutInCell="1" allowOverlap="1" wp14:anchorId="598DF694" wp14:editId="61C9BA36">
            <wp:simplePos x="0" y="0"/>
            <wp:positionH relativeFrom="margin">
              <wp:posOffset>462280</wp:posOffset>
            </wp:positionH>
            <wp:positionV relativeFrom="paragraph">
              <wp:posOffset>0</wp:posOffset>
            </wp:positionV>
            <wp:extent cx="4942205" cy="6067425"/>
            <wp:effectExtent l="0" t="0" r="0" b="9525"/>
            <wp:wrapSquare wrapText="bothSides"/>
            <wp:docPr id="183239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39347" name=""/>
                    <pic:cNvPicPr/>
                  </pic:nvPicPr>
                  <pic:blipFill>
                    <a:blip r:embed="rId22">
                      <a:extLst>
                        <a:ext uri="{28A0092B-C50C-407E-A947-70E740481C1C}">
                          <a14:useLocalDpi xmlns:a14="http://schemas.microsoft.com/office/drawing/2010/main" val="0"/>
                        </a:ext>
                      </a:extLst>
                    </a:blip>
                    <a:stretch>
                      <a:fillRect/>
                    </a:stretch>
                  </pic:blipFill>
                  <pic:spPr>
                    <a:xfrm>
                      <a:off x="0" y="0"/>
                      <a:ext cx="4942205" cy="6067425"/>
                    </a:xfrm>
                    <a:prstGeom prst="rect">
                      <a:avLst/>
                    </a:prstGeom>
                  </pic:spPr>
                </pic:pic>
              </a:graphicData>
            </a:graphic>
            <wp14:sizeRelH relativeFrom="margin">
              <wp14:pctWidth>0</wp14:pctWidth>
            </wp14:sizeRelH>
            <wp14:sizeRelV relativeFrom="margin">
              <wp14:pctHeight>0</wp14:pctHeight>
            </wp14:sizeRelV>
          </wp:anchor>
        </w:drawing>
      </w:r>
    </w:p>
    <w:p w14:paraId="3359988A" w14:textId="77777777" w:rsidR="001014F5" w:rsidRPr="001014F5" w:rsidRDefault="001014F5" w:rsidP="001014F5"/>
    <w:p w14:paraId="4D42B8EA" w14:textId="77777777" w:rsidR="001014F5" w:rsidRPr="001014F5" w:rsidRDefault="001014F5" w:rsidP="001014F5"/>
    <w:p w14:paraId="4DFB9471" w14:textId="77777777" w:rsidR="001014F5" w:rsidRPr="001014F5" w:rsidRDefault="001014F5" w:rsidP="001014F5"/>
    <w:p w14:paraId="41A18DD7" w14:textId="77777777" w:rsidR="001014F5" w:rsidRPr="001014F5" w:rsidRDefault="001014F5" w:rsidP="001014F5"/>
    <w:p w14:paraId="29606A99" w14:textId="77777777" w:rsidR="001014F5" w:rsidRPr="001014F5" w:rsidRDefault="001014F5" w:rsidP="001014F5"/>
    <w:p w14:paraId="06599465" w14:textId="77777777" w:rsidR="001014F5" w:rsidRPr="001014F5" w:rsidRDefault="001014F5" w:rsidP="001014F5"/>
    <w:p w14:paraId="20AFB3BE" w14:textId="77777777" w:rsidR="001014F5" w:rsidRPr="001014F5" w:rsidRDefault="001014F5" w:rsidP="001014F5"/>
    <w:p w14:paraId="07BC98E0" w14:textId="77777777" w:rsidR="001014F5" w:rsidRPr="001014F5" w:rsidRDefault="001014F5" w:rsidP="001014F5"/>
    <w:p w14:paraId="136D65B2" w14:textId="77777777" w:rsidR="001014F5" w:rsidRPr="001014F5" w:rsidRDefault="001014F5" w:rsidP="001014F5"/>
    <w:p w14:paraId="2EC23303" w14:textId="77777777" w:rsidR="001014F5" w:rsidRPr="001014F5" w:rsidRDefault="001014F5" w:rsidP="001014F5"/>
    <w:p w14:paraId="097FB961" w14:textId="77777777" w:rsidR="001014F5" w:rsidRPr="001014F5" w:rsidRDefault="001014F5" w:rsidP="001014F5"/>
    <w:p w14:paraId="49842C1D" w14:textId="77777777" w:rsidR="001014F5" w:rsidRPr="001014F5" w:rsidRDefault="001014F5" w:rsidP="001014F5"/>
    <w:p w14:paraId="20399CD7" w14:textId="77777777" w:rsidR="001014F5" w:rsidRPr="001014F5" w:rsidRDefault="001014F5" w:rsidP="001014F5"/>
    <w:p w14:paraId="623358F7" w14:textId="77777777" w:rsidR="001014F5" w:rsidRPr="001014F5" w:rsidRDefault="001014F5" w:rsidP="001014F5"/>
    <w:p w14:paraId="128617F7" w14:textId="77777777" w:rsidR="001014F5" w:rsidRPr="001014F5" w:rsidRDefault="001014F5" w:rsidP="001014F5"/>
    <w:p w14:paraId="12A23522" w14:textId="77777777" w:rsidR="001014F5" w:rsidRPr="001014F5" w:rsidRDefault="001014F5" w:rsidP="001014F5"/>
    <w:p w14:paraId="0389A3F3" w14:textId="77777777" w:rsidR="001014F5" w:rsidRDefault="001014F5" w:rsidP="001014F5">
      <w:pPr>
        <w:rPr>
          <w:rFonts w:asciiTheme="minorBidi" w:hAnsiTheme="minorBidi"/>
          <w:i/>
          <w:iCs/>
          <w:color w:val="0E2841" w:themeColor="text2"/>
          <w:sz w:val="18"/>
          <w:szCs w:val="18"/>
        </w:rPr>
      </w:pPr>
    </w:p>
    <w:p w14:paraId="463BD2DB" w14:textId="77777777" w:rsidR="001014F5" w:rsidRDefault="001014F5" w:rsidP="001014F5">
      <w:pPr>
        <w:rPr>
          <w:rFonts w:asciiTheme="minorBidi" w:hAnsiTheme="minorBidi"/>
          <w:i/>
          <w:iCs/>
          <w:color w:val="0E2841" w:themeColor="text2"/>
          <w:sz w:val="18"/>
          <w:szCs w:val="18"/>
        </w:rPr>
      </w:pPr>
    </w:p>
    <w:p w14:paraId="400E509B" w14:textId="77777777" w:rsidR="001014F5" w:rsidRDefault="001014F5" w:rsidP="001014F5"/>
    <w:p w14:paraId="3EB7DCE0" w14:textId="27CE1BE1" w:rsidR="001014F5" w:rsidRPr="001014F5" w:rsidRDefault="001014F5" w:rsidP="001014F5">
      <w:pPr>
        <w:pStyle w:val="Caption"/>
      </w:pPr>
      <w:r>
        <w:tab/>
        <w:t xml:space="preserve">Figure </w:t>
      </w:r>
      <w:fldSimple w:instr=" SEQ Figure \* ARABIC ">
        <w:r>
          <w:rPr>
            <w:noProof/>
          </w:rPr>
          <w:t>3</w:t>
        </w:r>
      </w:fldSimple>
      <w:r>
        <w:t>/ plants page</w:t>
      </w:r>
    </w:p>
    <w:sectPr w:rsidR="001014F5" w:rsidRPr="001014F5" w:rsidSect="00D244CB">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212D8" w14:textId="77777777" w:rsidR="00E70374" w:rsidRDefault="00E70374" w:rsidP="00801F73">
      <w:pPr>
        <w:spacing w:after="0" w:line="240" w:lineRule="auto"/>
      </w:pPr>
      <w:r>
        <w:separator/>
      </w:r>
    </w:p>
  </w:endnote>
  <w:endnote w:type="continuationSeparator" w:id="0">
    <w:p w14:paraId="10CA9A73" w14:textId="77777777" w:rsidR="00E70374" w:rsidRDefault="00E70374" w:rsidP="00801F73">
      <w:pPr>
        <w:spacing w:after="0" w:line="240" w:lineRule="auto"/>
      </w:pPr>
      <w:r>
        <w:continuationSeparator/>
      </w:r>
    </w:p>
  </w:endnote>
  <w:endnote w:type="continuationNotice" w:id="1">
    <w:p w14:paraId="0DB9DD5C" w14:textId="77777777" w:rsidR="00E70374" w:rsidRDefault="00E703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End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19384" w14:textId="77777777" w:rsidR="00E70374" w:rsidRDefault="00E70374" w:rsidP="00801F73">
      <w:pPr>
        <w:spacing w:after="0" w:line="240" w:lineRule="auto"/>
      </w:pPr>
      <w:r>
        <w:separator/>
      </w:r>
    </w:p>
  </w:footnote>
  <w:footnote w:type="continuationSeparator" w:id="0">
    <w:p w14:paraId="4FF6096D" w14:textId="77777777" w:rsidR="00E70374" w:rsidRDefault="00E70374" w:rsidP="00801F73">
      <w:pPr>
        <w:spacing w:after="0" w:line="240" w:lineRule="auto"/>
      </w:pPr>
      <w:r>
        <w:continuationSeparator/>
      </w:r>
    </w:p>
  </w:footnote>
  <w:footnote w:type="continuationNotice" w:id="1">
    <w:p w14:paraId="6F584947" w14:textId="77777777" w:rsidR="00E70374" w:rsidRDefault="00E7037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0"/>
  </w:num>
  <w:num w:numId="2" w16cid:durableId="1484078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0E26"/>
    <w:rsid w:val="00012FA7"/>
    <w:rsid w:val="00021D4D"/>
    <w:rsid w:val="0002322D"/>
    <w:rsid w:val="00025EB9"/>
    <w:rsid w:val="00027420"/>
    <w:rsid w:val="0003136D"/>
    <w:rsid w:val="00033D55"/>
    <w:rsid w:val="00035772"/>
    <w:rsid w:val="00036304"/>
    <w:rsid w:val="00036EEA"/>
    <w:rsid w:val="00040D6B"/>
    <w:rsid w:val="0004145F"/>
    <w:rsid w:val="00041F92"/>
    <w:rsid w:val="000471B0"/>
    <w:rsid w:val="00051445"/>
    <w:rsid w:val="00054F68"/>
    <w:rsid w:val="0006090C"/>
    <w:rsid w:val="00060BFB"/>
    <w:rsid w:val="00062B62"/>
    <w:rsid w:val="00062E71"/>
    <w:rsid w:val="00065024"/>
    <w:rsid w:val="000661F9"/>
    <w:rsid w:val="00067E48"/>
    <w:rsid w:val="00072A8C"/>
    <w:rsid w:val="000A2BD7"/>
    <w:rsid w:val="000A73BA"/>
    <w:rsid w:val="000B0E77"/>
    <w:rsid w:val="000C0AC0"/>
    <w:rsid w:val="000C7204"/>
    <w:rsid w:val="000D046D"/>
    <w:rsid w:val="000D2E93"/>
    <w:rsid w:val="000E3C89"/>
    <w:rsid w:val="000E5A61"/>
    <w:rsid w:val="000F1535"/>
    <w:rsid w:val="000F2C4B"/>
    <w:rsid w:val="000F7041"/>
    <w:rsid w:val="001014F5"/>
    <w:rsid w:val="00104AC3"/>
    <w:rsid w:val="001178DB"/>
    <w:rsid w:val="0012186D"/>
    <w:rsid w:val="001227FF"/>
    <w:rsid w:val="00122FCC"/>
    <w:rsid w:val="00126719"/>
    <w:rsid w:val="00127B36"/>
    <w:rsid w:val="00131298"/>
    <w:rsid w:val="00132BA0"/>
    <w:rsid w:val="00135A4E"/>
    <w:rsid w:val="00137D16"/>
    <w:rsid w:val="00141348"/>
    <w:rsid w:val="0014154E"/>
    <w:rsid w:val="00151B98"/>
    <w:rsid w:val="0015301F"/>
    <w:rsid w:val="00157D55"/>
    <w:rsid w:val="001635FD"/>
    <w:rsid w:val="0018413A"/>
    <w:rsid w:val="0018500A"/>
    <w:rsid w:val="00193061"/>
    <w:rsid w:val="001940CE"/>
    <w:rsid w:val="001A1272"/>
    <w:rsid w:val="001A5F9E"/>
    <w:rsid w:val="001B101F"/>
    <w:rsid w:val="001B7128"/>
    <w:rsid w:val="001C2082"/>
    <w:rsid w:val="001C7F79"/>
    <w:rsid w:val="001D42DA"/>
    <w:rsid w:val="001E47C9"/>
    <w:rsid w:val="001E4BDA"/>
    <w:rsid w:val="001E625C"/>
    <w:rsid w:val="001F19D7"/>
    <w:rsid w:val="00200D56"/>
    <w:rsid w:val="002049E0"/>
    <w:rsid w:val="0021187D"/>
    <w:rsid w:val="002142DF"/>
    <w:rsid w:val="00214C6B"/>
    <w:rsid w:val="002167CE"/>
    <w:rsid w:val="00216E71"/>
    <w:rsid w:val="00220452"/>
    <w:rsid w:val="00220A21"/>
    <w:rsid w:val="00221852"/>
    <w:rsid w:val="002274A8"/>
    <w:rsid w:val="00235073"/>
    <w:rsid w:val="002367EC"/>
    <w:rsid w:val="002448B0"/>
    <w:rsid w:val="0025592F"/>
    <w:rsid w:val="00263CD0"/>
    <w:rsid w:val="00264147"/>
    <w:rsid w:val="002651A1"/>
    <w:rsid w:val="0027038E"/>
    <w:rsid w:val="00272643"/>
    <w:rsid w:val="002729F9"/>
    <w:rsid w:val="002731C1"/>
    <w:rsid w:val="00273534"/>
    <w:rsid w:val="002810D9"/>
    <w:rsid w:val="002851A8"/>
    <w:rsid w:val="00287B04"/>
    <w:rsid w:val="00294555"/>
    <w:rsid w:val="002A34C5"/>
    <w:rsid w:val="002A3586"/>
    <w:rsid w:val="002A55CA"/>
    <w:rsid w:val="002B09DF"/>
    <w:rsid w:val="002B1666"/>
    <w:rsid w:val="002B46D6"/>
    <w:rsid w:val="002B73CE"/>
    <w:rsid w:val="002C2577"/>
    <w:rsid w:val="002C3B95"/>
    <w:rsid w:val="002D2636"/>
    <w:rsid w:val="002F133D"/>
    <w:rsid w:val="00302C13"/>
    <w:rsid w:val="00305B91"/>
    <w:rsid w:val="00305BCE"/>
    <w:rsid w:val="00310F72"/>
    <w:rsid w:val="003135F9"/>
    <w:rsid w:val="003143DB"/>
    <w:rsid w:val="00331D2C"/>
    <w:rsid w:val="00340A8F"/>
    <w:rsid w:val="003421CF"/>
    <w:rsid w:val="00342CA0"/>
    <w:rsid w:val="00371B2E"/>
    <w:rsid w:val="00376E52"/>
    <w:rsid w:val="003831D3"/>
    <w:rsid w:val="0038361A"/>
    <w:rsid w:val="00392790"/>
    <w:rsid w:val="00395371"/>
    <w:rsid w:val="003A35BC"/>
    <w:rsid w:val="003A3FF9"/>
    <w:rsid w:val="003A4285"/>
    <w:rsid w:val="003A49B6"/>
    <w:rsid w:val="003B44F3"/>
    <w:rsid w:val="003D0F2C"/>
    <w:rsid w:val="003D102A"/>
    <w:rsid w:val="003D273D"/>
    <w:rsid w:val="003D5922"/>
    <w:rsid w:val="003E3446"/>
    <w:rsid w:val="0040155E"/>
    <w:rsid w:val="0041178D"/>
    <w:rsid w:val="00413850"/>
    <w:rsid w:val="0042022E"/>
    <w:rsid w:val="00423218"/>
    <w:rsid w:val="004253A2"/>
    <w:rsid w:val="00425F09"/>
    <w:rsid w:val="00432311"/>
    <w:rsid w:val="00435910"/>
    <w:rsid w:val="00441728"/>
    <w:rsid w:val="00441B2D"/>
    <w:rsid w:val="00442948"/>
    <w:rsid w:val="0044565D"/>
    <w:rsid w:val="0045126F"/>
    <w:rsid w:val="00452BE3"/>
    <w:rsid w:val="004574EA"/>
    <w:rsid w:val="004611B0"/>
    <w:rsid w:val="004664DE"/>
    <w:rsid w:val="004702CE"/>
    <w:rsid w:val="00472CBF"/>
    <w:rsid w:val="004768C9"/>
    <w:rsid w:val="00476FD4"/>
    <w:rsid w:val="00496E9E"/>
    <w:rsid w:val="004973BF"/>
    <w:rsid w:val="004A0A7A"/>
    <w:rsid w:val="004A0B2E"/>
    <w:rsid w:val="004A1EEC"/>
    <w:rsid w:val="004A3766"/>
    <w:rsid w:val="004B10AA"/>
    <w:rsid w:val="004C0185"/>
    <w:rsid w:val="004C1994"/>
    <w:rsid w:val="004C3466"/>
    <w:rsid w:val="004C4775"/>
    <w:rsid w:val="004C53AB"/>
    <w:rsid w:val="004D15A4"/>
    <w:rsid w:val="004E0391"/>
    <w:rsid w:val="004E23CF"/>
    <w:rsid w:val="0050589F"/>
    <w:rsid w:val="00505BD9"/>
    <w:rsid w:val="00511E6B"/>
    <w:rsid w:val="005174D8"/>
    <w:rsid w:val="00521DE4"/>
    <w:rsid w:val="00524B62"/>
    <w:rsid w:val="00525E90"/>
    <w:rsid w:val="0052674F"/>
    <w:rsid w:val="00535401"/>
    <w:rsid w:val="00537093"/>
    <w:rsid w:val="00543E4C"/>
    <w:rsid w:val="00546F62"/>
    <w:rsid w:val="005515E9"/>
    <w:rsid w:val="00553EAA"/>
    <w:rsid w:val="005578F3"/>
    <w:rsid w:val="0056439F"/>
    <w:rsid w:val="00571E53"/>
    <w:rsid w:val="00572AA8"/>
    <w:rsid w:val="00574E2D"/>
    <w:rsid w:val="00575DD6"/>
    <w:rsid w:val="00581622"/>
    <w:rsid w:val="00582F18"/>
    <w:rsid w:val="00594175"/>
    <w:rsid w:val="0059452C"/>
    <w:rsid w:val="00597487"/>
    <w:rsid w:val="00597CDF"/>
    <w:rsid w:val="005A3132"/>
    <w:rsid w:val="005A6361"/>
    <w:rsid w:val="005B261B"/>
    <w:rsid w:val="005B756B"/>
    <w:rsid w:val="005B7BDA"/>
    <w:rsid w:val="005C0718"/>
    <w:rsid w:val="005C0F1B"/>
    <w:rsid w:val="005C4509"/>
    <w:rsid w:val="005C7341"/>
    <w:rsid w:val="005D30F6"/>
    <w:rsid w:val="005E20C9"/>
    <w:rsid w:val="005E2A7D"/>
    <w:rsid w:val="005E2FE3"/>
    <w:rsid w:val="005F33D8"/>
    <w:rsid w:val="005F700E"/>
    <w:rsid w:val="00600AA3"/>
    <w:rsid w:val="00607962"/>
    <w:rsid w:val="00610977"/>
    <w:rsid w:val="00613F15"/>
    <w:rsid w:val="00625A6C"/>
    <w:rsid w:val="00625F3C"/>
    <w:rsid w:val="00626FA9"/>
    <w:rsid w:val="00631180"/>
    <w:rsid w:val="00631926"/>
    <w:rsid w:val="006361B4"/>
    <w:rsid w:val="00653C67"/>
    <w:rsid w:val="00654CB5"/>
    <w:rsid w:val="00656693"/>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40D9"/>
    <w:rsid w:val="006B07D5"/>
    <w:rsid w:val="006B26AC"/>
    <w:rsid w:val="006B2877"/>
    <w:rsid w:val="006B569A"/>
    <w:rsid w:val="006C132A"/>
    <w:rsid w:val="006C2A11"/>
    <w:rsid w:val="006C2C72"/>
    <w:rsid w:val="006C412C"/>
    <w:rsid w:val="006C542D"/>
    <w:rsid w:val="006D0E60"/>
    <w:rsid w:val="006D18B6"/>
    <w:rsid w:val="006D46D7"/>
    <w:rsid w:val="006D506F"/>
    <w:rsid w:val="006E74A5"/>
    <w:rsid w:val="006F677E"/>
    <w:rsid w:val="006F6FF7"/>
    <w:rsid w:val="00700DA2"/>
    <w:rsid w:val="00707A45"/>
    <w:rsid w:val="00710AD5"/>
    <w:rsid w:val="007158CF"/>
    <w:rsid w:val="007177E5"/>
    <w:rsid w:val="007223E0"/>
    <w:rsid w:val="0072545F"/>
    <w:rsid w:val="00725DED"/>
    <w:rsid w:val="00725E1A"/>
    <w:rsid w:val="00726C6A"/>
    <w:rsid w:val="00730258"/>
    <w:rsid w:val="00730C38"/>
    <w:rsid w:val="00732357"/>
    <w:rsid w:val="00733E5E"/>
    <w:rsid w:val="0073438D"/>
    <w:rsid w:val="00743C67"/>
    <w:rsid w:val="00752171"/>
    <w:rsid w:val="00754B99"/>
    <w:rsid w:val="00757E24"/>
    <w:rsid w:val="0076250D"/>
    <w:rsid w:val="00776336"/>
    <w:rsid w:val="00783DA5"/>
    <w:rsid w:val="00795784"/>
    <w:rsid w:val="00795A41"/>
    <w:rsid w:val="00795BD1"/>
    <w:rsid w:val="007B1725"/>
    <w:rsid w:val="007B235C"/>
    <w:rsid w:val="007B4B9A"/>
    <w:rsid w:val="007B55BE"/>
    <w:rsid w:val="007B6183"/>
    <w:rsid w:val="007C000B"/>
    <w:rsid w:val="007C26F9"/>
    <w:rsid w:val="007C3C00"/>
    <w:rsid w:val="007D0665"/>
    <w:rsid w:val="007D19E2"/>
    <w:rsid w:val="007E53DA"/>
    <w:rsid w:val="007E734F"/>
    <w:rsid w:val="007F6431"/>
    <w:rsid w:val="0080152B"/>
    <w:rsid w:val="00801D58"/>
    <w:rsid w:val="00801F73"/>
    <w:rsid w:val="00802860"/>
    <w:rsid w:val="00802DC2"/>
    <w:rsid w:val="008046BF"/>
    <w:rsid w:val="00811630"/>
    <w:rsid w:val="00811EE6"/>
    <w:rsid w:val="008164EA"/>
    <w:rsid w:val="00823404"/>
    <w:rsid w:val="00825B97"/>
    <w:rsid w:val="00826F28"/>
    <w:rsid w:val="008318BD"/>
    <w:rsid w:val="00834FE3"/>
    <w:rsid w:val="00851C23"/>
    <w:rsid w:val="00854CB2"/>
    <w:rsid w:val="00861421"/>
    <w:rsid w:val="0086206D"/>
    <w:rsid w:val="00870993"/>
    <w:rsid w:val="00870A42"/>
    <w:rsid w:val="00871E00"/>
    <w:rsid w:val="008778BD"/>
    <w:rsid w:val="008858B9"/>
    <w:rsid w:val="00890EEA"/>
    <w:rsid w:val="00893DE2"/>
    <w:rsid w:val="008942B6"/>
    <w:rsid w:val="008A1D34"/>
    <w:rsid w:val="008A24A9"/>
    <w:rsid w:val="008A6DF8"/>
    <w:rsid w:val="008B5E47"/>
    <w:rsid w:val="008C0085"/>
    <w:rsid w:val="008C59BC"/>
    <w:rsid w:val="008C6A46"/>
    <w:rsid w:val="008D01FE"/>
    <w:rsid w:val="008D1011"/>
    <w:rsid w:val="008D5AA2"/>
    <w:rsid w:val="008D6867"/>
    <w:rsid w:val="008E21FC"/>
    <w:rsid w:val="008E79F7"/>
    <w:rsid w:val="008F344E"/>
    <w:rsid w:val="008F576E"/>
    <w:rsid w:val="008F7260"/>
    <w:rsid w:val="008F7C9D"/>
    <w:rsid w:val="00901916"/>
    <w:rsid w:val="00902F42"/>
    <w:rsid w:val="00907F4A"/>
    <w:rsid w:val="00916DAF"/>
    <w:rsid w:val="00921D46"/>
    <w:rsid w:val="00924CCA"/>
    <w:rsid w:val="00943816"/>
    <w:rsid w:val="00952C3D"/>
    <w:rsid w:val="00954D5A"/>
    <w:rsid w:val="00956003"/>
    <w:rsid w:val="00957959"/>
    <w:rsid w:val="0096252B"/>
    <w:rsid w:val="00962F39"/>
    <w:rsid w:val="00964BAE"/>
    <w:rsid w:val="00967233"/>
    <w:rsid w:val="009724C2"/>
    <w:rsid w:val="00972764"/>
    <w:rsid w:val="009759B0"/>
    <w:rsid w:val="0098607C"/>
    <w:rsid w:val="009872BF"/>
    <w:rsid w:val="0099173A"/>
    <w:rsid w:val="009951DD"/>
    <w:rsid w:val="0099575C"/>
    <w:rsid w:val="009A2550"/>
    <w:rsid w:val="009B20D3"/>
    <w:rsid w:val="009B7826"/>
    <w:rsid w:val="009C2FA1"/>
    <w:rsid w:val="009C4A91"/>
    <w:rsid w:val="009C78D2"/>
    <w:rsid w:val="009D2AAB"/>
    <w:rsid w:val="009E64AC"/>
    <w:rsid w:val="009E69FD"/>
    <w:rsid w:val="009F3045"/>
    <w:rsid w:val="00A00D57"/>
    <w:rsid w:val="00A0262A"/>
    <w:rsid w:val="00A07EFB"/>
    <w:rsid w:val="00A11FF8"/>
    <w:rsid w:val="00A14AAF"/>
    <w:rsid w:val="00A1695A"/>
    <w:rsid w:val="00A200FC"/>
    <w:rsid w:val="00A2341F"/>
    <w:rsid w:val="00A23A67"/>
    <w:rsid w:val="00A2469F"/>
    <w:rsid w:val="00A35643"/>
    <w:rsid w:val="00A379B1"/>
    <w:rsid w:val="00A62E81"/>
    <w:rsid w:val="00A656CB"/>
    <w:rsid w:val="00A657CC"/>
    <w:rsid w:val="00A67207"/>
    <w:rsid w:val="00A80F89"/>
    <w:rsid w:val="00A81065"/>
    <w:rsid w:val="00A81EC4"/>
    <w:rsid w:val="00A85343"/>
    <w:rsid w:val="00A85F35"/>
    <w:rsid w:val="00A87F21"/>
    <w:rsid w:val="00A96311"/>
    <w:rsid w:val="00AA0FF1"/>
    <w:rsid w:val="00AA11AE"/>
    <w:rsid w:val="00AA21D5"/>
    <w:rsid w:val="00AA2639"/>
    <w:rsid w:val="00AA3E4E"/>
    <w:rsid w:val="00AA6B95"/>
    <w:rsid w:val="00AB00AB"/>
    <w:rsid w:val="00AB0139"/>
    <w:rsid w:val="00AB038B"/>
    <w:rsid w:val="00AC613D"/>
    <w:rsid w:val="00AD1448"/>
    <w:rsid w:val="00AD6619"/>
    <w:rsid w:val="00AD79AF"/>
    <w:rsid w:val="00AD7D9E"/>
    <w:rsid w:val="00AE2C18"/>
    <w:rsid w:val="00AE3F95"/>
    <w:rsid w:val="00AE668A"/>
    <w:rsid w:val="00AF05CD"/>
    <w:rsid w:val="00AF08A4"/>
    <w:rsid w:val="00AF0C83"/>
    <w:rsid w:val="00AF1D8F"/>
    <w:rsid w:val="00AF7B94"/>
    <w:rsid w:val="00B014BB"/>
    <w:rsid w:val="00B02F5F"/>
    <w:rsid w:val="00B03071"/>
    <w:rsid w:val="00B04E02"/>
    <w:rsid w:val="00B10931"/>
    <w:rsid w:val="00B15E3F"/>
    <w:rsid w:val="00B170AE"/>
    <w:rsid w:val="00B2387B"/>
    <w:rsid w:val="00B27155"/>
    <w:rsid w:val="00B302B3"/>
    <w:rsid w:val="00B41279"/>
    <w:rsid w:val="00B41E0F"/>
    <w:rsid w:val="00B4295A"/>
    <w:rsid w:val="00B4497A"/>
    <w:rsid w:val="00B51481"/>
    <w:rsid w:val="00B53536"/>
    <w:rsid w:val="00B53E5B"/>
    <w:rsid w:val="00B567B1"/>
    <w:rsid w:val="00B61C78"/>
    <w:rsid w:val="00B67443"/>
    <w:rsid w:val="00B731A4"/>
    <w:rsid w:val="00B808D8"/>
    <w:rsid w:val="00B81AF8"/>
    <w:rsid w:val="00B86AF5"/>
    <w:rsid w:val="00B90B77"/>
    <w:rsid w:val="00B94121"/>
    <w:rsid w:val="00B95822"/>
    <w:rsid w:val="00BA3444"/>
    <w:rsid w:val="00BA4ED2"/>
    <w:rsid w:val="00BA5677"/>
    <w:rsid w:val="00BA6AAB"/>
    <w:rsid w:val="00BA7497"/>
    <w:rsid w:val="00BB77EC"/>
    <w:rsid w:val="00BC7DFB"/>
    <w:rsid w:val="00BD09D3"/>
    <w:rsid w:val="00BD307E"/>
    <w:rsid w:val="00BD6609"/>
    <w:rsid w:val="00BE0481"/>
    <w:rsid w:val="00BE3283"/>
    <w:rsid w:val="00BE62C2"/>
    <w:rsid w:val="00BF0ACF"/>
    <w:rsid w:val="00C023E1"/>
    <w:rsid w:val="00C12510"/>
    <w:rsid w:val="00C1289D"/>
    <w:rsid w:val="00C13388"/>
    <w:rsid w:val="00C17C28"/>
    <w:rsid w:val="00C23A65"/>
    <w:rsid w:val="00C36C1F"/>
    <w:rsid w:val="00C36FEC"/>
    <w:rsid w:val="00C4190A"/>
    <w:rsid w:val="00C45D27"/>
    <w:rsid w:val="00C519E8"/>
    <w:rsid w:val="00C52896"/>
    <w:rsid w:val="00C550C8"/>
    <w:rsid w:val="00C55BE0"/>
    <w:rsid w:val="00C6108D"/>
    <w:rsid w:val="00C67B7B"/>
    <w:rsid w:val="00C706A4"/>
    <w:rsid w:val="00C92FFE"/>
    <w:rsid w:val="00C93312"/>
    <w:rsid w:val="00C94769"/>
    <w:rsid w:val="00C968B7"/>
    <w:rsid w:val="00C973DE"/>
    <w:rsid w:val="00CB01B9"/>
    <w:rsid w:val="00CB48FB"/>
    <w:rsid w:val="00CB5AFF"/>
    <w:rsid w:val="00CC216B"/>
    <w:rsid w:val="00CE23C1"/>
    <w:rsid w:val="00CE3206"/>
    <w:rsid w:val="00CE3927"/>
    <w:rsid w:val="00CF1D6D"/>
    <w:rsid w:val="00CF36F0"/>
    <w:rsid w:val="00D0312B"/>
    <w:rsid w:val="00D03B82"/>
    <w:rsid w:val="00D0470F"/>
    <w:rsid w:val="00D10B31"/>
    <w:rsid w:val="00D13527"/>
    <w:rsid w:val="00D14561"/>
    <w:rsid w:val="00D171D5"/>
    <w:rsid w:val="00D203DA"/>
    <w:rsid w:val="00D23A90"/>
    <w:rsid w:val="00D23DDC"/>
    <w:rsid w:val="00D244CB"/>
    <w:rsid w:val="00D33223"/>
    <w:rsid w:val="00D51923"/>
    <w:rsid w:val="00D52C8D"/>
    <w:rsid w:val="00D53C44"/>
    <w:rsid w:val="00D54332"/>
    <w:rsid w:val="00D74A1E"/>
    <w:rsid w:val="00D7758B"/>
    <w:rsid w:val="00D8467C"/>
    <w:rsid w:val="00D85263"/>
    <w:rsid w:val="00D859F5"/>
    <w:rsid w:val="00D938F8"/>
    <w:rsid w:val="00DA695D"/>
    <w:rsid w:val="00DB117E"/>
    <w:rsid w:val="00DB5A1E"/>
    <w:rsid w:val="00DC47C8"/>
    <w:rsid w:val="00DC7DCF"/>
    <w:rsid w:val="00DD45A7"/>
    <w:rsid w:val="00DE374B"/>
    <w:rsid w:val="00DE5783"/>
    <w:rsid w:val="00DF1626"/>
    <w:rsid w:val="00DF2610"/>
    <w:rsid w:val="00DF2882"/>
    <w:rsid w:val="00DF7298"/>
    <w:rsid w:val="00DF7F62"/>
    <w:rsid w:val="00E03F54"/>
    <w:rsid w:val="00E058EB"/>
    <w:rsid w:val="00E22DEC"/>
    <w:rsid w:val="00E24035"/>
    <w:rsid w:val="00E253F4"/>
    <w:rsid w:val="00E33164"/>
    <w:rsid w:val="00E36653"/>
    <w:rsid w:val="00E376B8"/>
    <w:rsid w:val="00E438E1"/>
    <w:rsid w:val="00E44366"/>
    <w:rsid w:val="00E4678A"/>
    <w:rsid w:val="00E50716"/>
    <w:rsid w:val="00E51A4B"/>
    <w:rsid w:val="00E52EF1"/>
    <w:rsid w:val="00E54E8C"/>
    <w:rsid w:val="00E56B85"/>
    <w:rsid w:val="00E63CE7"/>
    <w:rsid w:val="00E67214"/>
    <w:rsid w:val="00E70374"/>
    <w:rsid w:val="00E80CAD"/>
    <w:rsid w:val="00E81DC7"/>
    <w:rsid w:val="00E84098"/>
    <w:rsid w:val="00E87663"/>
    <w:rsid w:val="00E91557"/>
    <w:rsid w:val="00E93008"/>
    <w:rsid w:val="00E930C3"/>
    <w:rsid w:val="00EA570E"/>
    <w:rsid w:val="00EB0D00"/>
    <w:rsid w:val="00EB51D5"/>
    <w:rsid w:val="00EB7133"/>
    <w:rsid w:val="00EC3672"/>
    <w:rsid w:val="00EC5219"/>
    <w:rsid w:val="00EC63EB"/>
    <w:rsid w:val="00ED01F0"/>
    <w:rsid w:val="00ED192F"/>
    <w:rsid w:val="00ED5C95"/>
    <w:rsid w:val="00EE1E60"/>
    <w:rsid w:val="00EE668D"/>
    <w:rsid w:val="00EE66BD"/>
    <w:rsid w:val="00EF0FBC"/>
    <w:rsid w:val="00EF4559"/>
    <w:rsid w:val="00EF4A30"/>
    <w:rsid w:val="00EF588D"/>
    <w:rsid w:val="00EF5D07"/>
    <w:rsid w:val="00F01B2E"/>
    <w:rsid w:val="00F10934"/>
    <w:rsid w:val="00F10F83"/>
    <w:rsid w:val="00F11E14"/>
    <w:rsid w:val="00F12B9C"/>
    <w:rsid w:val="00F1306F"/>
    <w:rsid w:val="00F26A3A"/>
    <w:rsid w:val="00F31E45"/>
    <w:rsid w:val="00F3506B"/>
    <w:rsid w:val="00F40177"/>
    <w:rsid w:val="00F417AA"/>
    <w:rsid w:val="00F4259A"/>
    <w:rsid w:val="00F425C4"/>
    <w:rsid w:val="00F42F28"/>
    <w:rsid w:val="00F50EE6"/>
    <w:rsid w:val="00F57003"/>
    <w:rsid w:val="00F62871"/>
    <w:rsid w:val="00F62C28"/>
    <w:rsid w:val="00F642C0"/>
    <w:rsid w:val="00F644D5"/>
    <w:rsid w:val="00F64B7F"/>
    <w:rsid w:val="00F80705"/>
    <w:rsid w:val="00F80D09"/>
    <w:rsid w:val="00F82AB3"/>
    <w:rsid w:val="00F948C1"/>
    <w:rsid w:val="00F961E6"/>
    <w:rsid w:val="00F96FDE"/>
    <w:rsid w:val="00F97CB4"/>
    <w:rsid w:val="00FA6B50"/>
    <w:rsid w:val="00FB1622"/>
    <w:rsid w:val="00FB2962"/>
    <w:rsid w:val="00FD0AD7"/>
    <w:rsid w:val="00FD0E82"/>
    <w:rsid w:val="00FE0E24"/>
    <w:rsid w:val="00FE0EF7"/>
    <w:rsid w:val="00FE715F"/>
    <w:rsid w:val="00FF2AC0"/>
    <w:rsid w:val="00FF62E0"/>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76F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gettyimages.com/photos/garden-furnitur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www.w3schools.in/"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67E48"/>
    <w:rsid w:val="000E3CD2"/>
    <w:rsid w:val="00135A4E"/>
    <w:rsid w:val="00135C6E"/>
    <w:rsid w:val="00251E8E"/>
    <w:rsid w:val="002A34C5"/>
    <w:rsid w:val="002B635B"/>
    <w:rsid w:val="002D687A"/>
    <w:rsid w:val="0030673C"/>
    <w:rsid w:val="003421CF"/>
    <w:rsid w:val="003831D3"/>
    <w:rsid w:val="00392790"/>
    <w:rsid w:val="004C3466"/>
    <w:rsid w:val="004D2CE0"/>
    <w:rsid w:val="00565F86"/>
    <w:rsid w:val="00575DD6"/>
    <w:rsid w:val="00581622"/>
    <w:rsid w:val="005E20C9"/>
    <w:rsid w:val="006215D3"/>
    <w:rsid w:val="00680771"/>
    <w:rsid w:val="008926B5"/>
    <w:rsid w:val="008D5AA2"/>
    <w:rsid w:val="008F7DAF"/>
    <w:rsid w:val="009A2550"/>
    <w:rsid w:val="00AA11AE"/>
    <w:rsid w:val="00B15E3F"/>
    <w:rsid w:val="00BC4231"/>
    <w:rsid w:val="00CC0B00"/>
    <w:rsid w:val="00E24636"/>
    <w:rsid w:val="00E33164"/>
    <w:rsid w:val="00E67D87"/>
    <w:rsid w:val="00F42E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2026-03-21T00:00:00</PublishDate>
  <Abstract/>
  <CompanyAddress>LECTURER: Sadhana Jha</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3.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4.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customXml/itemProps5.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516</TotalTime>
  <Pages>17</Pages>
  <Words>1743</Words>
  <Characters>9938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yOUR nAME AMJAD ALI (2424832)</Company>
  <LinksUpToDate>false</LinksUpToDate>
  <CharactersWithSpaces>11658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Amjad Ali</cp:lastModifiedBy>
  <cp:revision>114</cp:revision>
  <dcterms:created xsi:type="dcterms:W3CDTF">2026-03-19T14:54:00Z</dcterms:created>
  <dcterms:modified xsi:type="dcterms:W3CDTF">2026-03-21T17:31:00Z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