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A8BAF" w14:textId="5435B4E2" w:rsidR="0019062B" w:rsidRDefault="0019062B"/>
    <w:p w14:paraId="44590C9A" w14:textId="77777777" w:rsidR="00337207" w:rsidRPr="00EB0363" w:rsidRDefault="00337207" w:rsidP="00331078">
      <w:pPr>
        <w:jc w:val="center"/>
        <w:rPr>
          <w:rFonts w:ascii="Arial" w:hAnsi="Arial" w:cs="Arial"/>
          <w:sz w:val="44"/>
          <w:szCs w:val="44"/>
        </w:rPr>
      </w:pPr>
      <w:r w:rsidRPr="00EB0363">
        <w:rPr>
          <w:rFonts w:ascii="Arial" w:hAnsi="Arial" w:cs="Arial"/>
          <w:sz w:val="44"/>
          <w:szCs w:val="44"/>
        </w:rPr>
        <w:t>Ass</w:t>
      </w:r>
      <w:r>
        <w:rPr>
          <w:rFonts w:ascii="Arial" w:hAnsi="Arial" w:cs="Arial"/>
          <w:sz w:val="44"/>
          <w:szCs w:val="44"/>
        </w:rPr>
        <w:t>essment</w:t>
      </w:r>
      <w:r w:rsidRPr="00EB0363">
        <w:rPr>
          <w:rFonts w:ascii="Arial" w:hAnsi="Arial" w:cs="Arial"/>
          <w:sz w:val="44"/>
          <w:szCs w:val="44"/>
        </w:rPr>
        <w:t xml:space="preserve"> </w:t>
      </w:r>
      <w:r>
        <w:rPr>
          <w:rFonts w:ascii="Arial" w:hAnsi="Arial" w:cs="Arial"/>
          <w:sz w:val="44"/>
          <w:szCs w:val="44"/>
        </w:rPr>
        <w:t>1</w:t>
      </w:r>
      <w:r w:rsidRPr="00EB0363">
        <w:rPr>
          <w:rFonts w:ascii="Arial" w:hAnsi="Arial" w:cs="Arial"/>
          <w:sz w:val="44"/>
          <w:szCs w:val="44"/>
        </w:rPr>
        <w:t xml:space="preserve"> Community Engagement</w:t>
      </w:r>
    </w:p>
    <w:p w14:paraId="2745534D" w14:textId="77777777" w:rsidR="00337207" w:rsidRPr="00EB0363" w:rsidRDefault="00337207" w:rsidP="00331078">
      <w:pPr>
        <w:jc w:val="center"/>
        <w:rPr>
          <w:rFonts w:ascii="Arial" w:hAnsi="Arial" w:cs="Arial"/>
          <w:sz w:val="44"/>
          <w:szCs w:val="44"/>
        </w:rPr>
      </w:pPr>
      <w:r w:rsidRPr="00EB0363">
        <w:rPr>
          <w:rFonts w:ascii="Arial" w:hAnsi="Arial" w:cs="Arial"/>
          <w:sz w:val="44"/>
          <w:szCs w:val="44"/>
        </w:rPr>
        <w:t>Student Name: Tsvetelin Brankov</w:t>
      </w:r>
    </w:p>
    <w:p w14:paraId="29998545" w14:textId="77777777" w:rsidR="00337207" w:rsidRPr="00EB0363" w:rsidRDefault="00337207" w:rsidP="00331078">
      <w:pPr>
        <w:jc w:val="center"/>
        <w:rPr>
          <w:rFonts w:ascii="Arial" w:hAnsi="Arial" w:cs="Arial"/>
          <w:sz w:val="44"/>
          <w:szCs w:val="44"/>
        </w:rPr>
      </w:pPr>
      <w:r w:rsidRPr="00EB0363">
        <w:rPr>
          <w:rFonts w:ascii="Arial" w:hAnsi="Arial" w:cs="Arial"/>
          <w:sz w:val="44"/>
          <w:szCs w:val="44"/>
        </w:rPr>
        <w:t>Student ID: 2024471</w:t>
      </w:r>
    </w:p>
    <w:p w14:paraId="019A68CF" w14:textId="77777777" w:rsidR="00337207" w:rsidRDefault="00337207" w:rsidP="00331078">
      <w:pPr>
        <w:jc w:val="center"/>
        <w:rPr>
          <w:rFonts w:ascii="Arial" w:hAnsi="Arial" w:cs="Arial"/>
          <w:sz w:val="44"/>
          <w:szCs w:val="44"/>
        </w:rPr>
      </w:pPr>
      <w:r w:rsidRPr="00EB0363">
        <w:rPr>
          <w:rFonts w:ascii="Arial" w:hAnsi="Arial" w:cs="Arial"/>
          <w:sz w:val="44"/>
          <w:szCs w:val="44"/>
        </w:rPr>
        <w:t>Lecturer Name: Karen Howells</w:t>
      </w:r>
    </w:p>
    <w:p w14:paraId="3BBE12DF" w14:textId="00332E8C" w:rsidR="00331078" w:rsidRDefault="00337207" w:rsidP="00331078">
      <w:pPr>
        <w:jc w:val="center"/>
        <w:rPr>
          <w:rFonts w:ascii="Arial" w:hAnsi="Arial" w:cs="Arial"/>
          <w:sz w:val="44"/>
          <w:szCs w:val="44"/>
        </w:rPr>
      </w:pPr>
      <w:r>
        <w:rPr>
          <w:rFonts w:ascii="Arial" w:hAnsi="Arial" w:cs="Arial"/>
          <w:sz w:val="44"/>
          <w:szCs w:val="44"/>
        </w:rPr>
        <w:t xml:space="preserve">Module code: </w:t>
      </w:r>
      <w:r w:rsidRPr="0080799F">
        <w:rPr>
          <w:rFonts w:ascii="Arial" w:hAnsi="Arial" w:cs="Arial"/>
          <w:sz w:val="44"/>
          <w:szCs w:val="44"/>
        </w:rPr>
        <w:t>LCBB4002</w:t>
      </w:r>
      <w:r w:rsidR="00331078">
        <w:rPr>
          <w:rFonts w:ascii="Arial" w:hAnsi="Arial" w:cs="Arial"/>
          <w:noProof/>
          <w:sz w:val="44"/>
          <w:szCs w:val="44"/>
        </w:rPr>
        <w:drawing>
          <wp:inline distT="0" distB="0" distL="0" distR="0" wp14:anchorId="468D6370" wp14:editId="5B516E5C">
            <wp:extent cx="3304903" cy="3304903"/>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артина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2984" cy="3312984"/>
                    </a:xfrm>
                    <a:prstGeom prst="rect">
                      <a:avLst/>
                    </a:prstGeom>
                  </pic:spPr>
                </pic:pic>
              </a:graphicData>
            </a:graphic>
          </wp:inline>
        </w:drawing>
      </w:r>
    </w:p>
    <w:p w14:paraId="306359A2" w14:textId="77777777" w:rsidR="00FC0BA0" w:rsidRDefault="0019062B" w:rsidP="00331078">
      <w:pPr>
        <w:jc w:val="center"/>
      </w:pPr>
      <w:r>
        <w:br w:type="page"/>
      </w:r>
    </w:p>
    <w:sdt>
      <w:sdtPr>
        <w:rPr>
          <w:rFonts w:asciiTheme="minorHAnsi" w:eastAsiaTheme="minorHAnsi" w:hAnsiTheme="minorHAnsi" w:cstheme="minorBidi"/>
          <w:color w:val="auto"/>
          <w:sz w:val="22"/>
          <w:szCs w:val="22"/>
          <w:lang w:val="en-US" w:eastAsia="en-US"/>
        </w:rPr>
        <w:id w:val="110258868"/>
        <w:docPartObj>
          <w:docPartGallery w:val="Table of Contents"/>
          <w:docPartUnique/>
        </w:docPartObj>
      </w:sdtPr>
      <w:sdtEndPr>
        <w:rPr>
          <w:b/>
          <w:bCs/>
        </w:rPr>
      </w:sdtEndPr>
      <w:sdtContent>
        <w:p w14:paraId="571B866D" w14:textId="2066B8C9" w:rsidR="00E0151A" w:rsidRPr="009607F8" w:rsidRDefault="009607F8">
          <w:pPr>
            <w:pStyle w:val="a4"/>
            <w:rPr>
              <w:lang w:val="en-GB"/>
            </w:rPr>
          </w:pPr>
          <w:r>
            <w:rPr>
              <w:lang w:val="en-GB"/>
            </w:rPr>
            <w:t>Contents</w:t>
          </w:r>
        </w:p>
        <w:p w14:paraId="1ADFA65A" w14:textId="45DC0806" w:rsidR="00E0151A" w:rsidRDefault="00E0151A">
          <w:pPr>
            <w:pStyle w:val="11"/>
            <w:tabs>
              <w:tab w:val="right" w:leader="dot" w:pos="9396"/>
            </w:tabs>
            <w:rPr>
              <w:noProof/>
            </w:rPr>
          </w:pPr>
          <w:r>
            <w:fldChar w:fldCharType="begin"/>
          </w:r>
          <w:r>
            <w:instrText xml:space="preserve"> TOC \o "1-3" \h \z \u </w:instrText>
          </w:r>
          <w:r>
            <w:fldChar w:fldCharType="separate"/>
          </w:r>
          <w:hyperlink w:anchor="_Toc92835140" w:history="1">
            <w:r w:rsidRPr="00E219D3">
              <w:rPr>
                <w:rStyle w:val="a5"/>
                <w:noProof/>
              </w:rPr>
              <w:t>Introduction</w:t>
            </w:r>
            <w:r>
              <w:rPr>
                <w:noProof/>
                <w:webHidden/>
              </w:rPr>
              <w:tab/>
            </w:r>
            <w:r>
              <w:rPr>
                <w:noProof/>
                <w:webHidden/>
              </w:rPr>
              <w:fldChar w:fldCharType="begin"/>
            </w:r>
            <w:r>
              <w:rPr>
                <w:noProof/>
                <w:webHidden/>
              </w:rPr>
              <w:instrText xml:space="preserve"> PAGEREF _Toc92835140 \h </w:instrText>
            </w:r>
            <w:r>
              <w:rPr>
                <w:noProof/>
                <w:webHidden/>
              </w:rPr>
            </w:r>
            <w:r>
              <w:rPr>
                <w:noProof/>
                <w:webHidden/>
              </w:rPr>
              <w:fldChar w:fldCharType="separate"/>
            </w:r>
            <w:r>
              <w:rPr>
                <w:noProof/>
                <w:webHidden/>
              </w:rPr>
              <w:t>3</w:t>
            </w:r>
            <w:r>
              <w:rPr>
                <w:noProof/>
                <w:webHidden/>
              </w:rPr>
              <w:fldChar w:fldCharType="end"/>
            </w:r>
          </w:hyperlink>
        </w:p>
        <w:p w14:paraId="10FD9CAC" w14:textId="1E989DF1" w:rsidR="00E0151A" w:rsidRDefault="009D5E9F">
          <w:pPr>
            <w:pStyle w:val="11"/>
            <w:tabs>
              <w:tab w:val="right" w:leader="dot" w:pos="9396"/>
            </w:tabs>
            <w:rPr>
              <w:noProof/>
            </w:rPr>
          </w:pPr>
          <w:hyperlink w:anchor="_Toc92835141" w:history="1">
            <w:r w:rsidR="00E0151A" w:rsidRPr="00E219D3">
              <w:rPr>
                <w:rStyle w:val="a5"/>
                <w:noProof/>
              </w:rPr>
              <w:t>Jewish Care</w:t>
            </w:r>
            <w:r w:rsidR="00E0151A">
              <w:rPr>
                <w:noProof/>
                <w:webHidden/>
              </w:rPr>
              <w:tab/>
            </w:r>
            <w:r w:rsidR="00E0151A">
              <w:rPr>
                <w:noProof/>
                <w:webHidden/>
              </w:rPr>
              <w:fldChar w:fldCharType="begin"/>
            </w:r>
            <w:r w:rsidR="00E0151A">
              <w:rPr>
                <w:noProof/>
                <w:webHidden/>
              </w:rPr>
              <w:instrText xml:space="preserve"> PAGEREF _Toc92835141 \h </w:instrText>
            </w:r>
            <w:r w:rsidR="00E0151A">
              <w:rPr>
                <w:noProof/>
                <w:webHidden/>
              </w:rPr>
            </w:r>
            <w:r w:rsidR="00E0151A">
              <w:rPr>
                <w:noProof/>
                <w:webHidden/>
              </w:rPr>
              <w:fldChar w:fldCharType="separate"/>
            </w:r>
            <w:r w:rsidR="00E0151A">
              <w:rPr>
                <w:noProof/>
                <w:webHidden/>
              </w:rPr>
              <w:t>3</w:t>
            </w:r>
            <w:r w:rsidR="00E0151A">
              <w:rPr>
                <w:noProof/>
                <w:webHidden/>
              </w:rPr>
              <w:fldChar w:fldCharType="end"/>
            </w:r>
          </w:hyperlink>
        </w:p>
        <w:p w14:paraId="6C701B05" w14:textId="3A3C40CE" w:rsidR="00E0151A" w:rsidRDefault="009D5E9F">
          <w:pPr>
            <w:pStyle w:val="21"/>
            <w:tabs>
              <w:tab w:val="right" w:leader="dot" w:pos="9396"/>
            </w:tabs>
            <w:rPr>
              <w:noProof/>
            </w:rPr>
          </w:pPr>
          <w:hyperlink w:anchor="_Toc92835142" w:history="1">
            <w:r w:rsidR="00E0151A" w:rsidRPr="00E219D3">
              <w:rPr>
                <w:rStyle w:val="a5"/>
                <w:noProof/>
              </w:rPr>
              <w:t>History and more about the organizational structure.</w:t>
            </w:r>
            <w:r w:rsidR="00E0151A">
              <w:rPr>
                <w:noProof/>
                <w:webHidden/>
              </w:rPr>
              <w:tab/>
            </w:r>
            <w:r w:rsidR="00E0151A">
              <w:rPr>
                <w:noProof/>
                <w:webHidden/>
              </w:rPr>
              <w:fldChar w:fldCharType="begin"/>
            </w:r>
            <w:r w:rsidR="00E0151A">
              <w:rPr>
                <w:noProof/>
                <w:webHidden/>
              </w:rPr>
              <w:instrText xml:space="preserve"> PAGEREF _Toc92835142 \h </w:instrText>
            </w:r>
            <w:r w:rsidR="00E0151A">
              <w:rPr>
                <w:noProof/>
                <w:webHidden/>
              </w:rPr>
            </w:r>
            <w:r w:rsidR="00E0151A">
              <w:rPr>
                <w:noProof/>
                <w:webHidden/>
              </w:rPr>
              <w:fldChar w:fldCharType="separate"/>
            </w:r>
            <w:r w:rsidR="00E0151A">
              <w:rPr>
                <w:noProof/>
                <w:webHidden/>
              </w:rPr>
              <w:t>3</w:t>
            </w:r>
            <w:r w:rsidR="00E0151A">
              <w:rPr>
                <w:noProof/>
                <w:webHidden/>
              </w:rPr>
              <w:fldChar w:fldCharType="end"/>
            </w:r>
          </w:hyperlink>
        </w:p>
        <w:p w14:paraId="23C972EC" w14:textId="0A4D3548" w:rsidR="00E0151A" w:rsidRDefault="009D5E9F">
          <w:pPr>
            <w:pStyle w:val="21"/>
            <w:tabs>
              <w:tab w:val="right" w:leader="dot" w:pos="9396"/>
            </w:tabs>
            <w:rPr>
              <w:noProof/>
            </w:rPr>
          </w:pPr>
          <w:hyperlink w:anchor="_Toc92835143" w:history="1">
            <w:r w:rsidR="00E0151A" w:rsidRPr="00E219D3">
              <w:rPr>
                <w:rStyle w:val="a5"/>
                <w:noProof/>
              </w:rPr>
              <w:t>Volunteers and labor</w:t>
            </w:r>
            <w:r w:rsidR="00E0151A">
              <w:rPr>
                <w:noProof/>
                <w:webHidden/>
              </w:rPr>
              <w:tab/>
            </w:r>
            <w:r w:rsidR="00E0151A">
              <w:rPr>
                <w:noProof/>
                <w:webHidden/>
              </w:rPr>
              <w:fldChar w:fldCharType="begin"/>
            </w:r>
            <w:r w:rsidR="00E0151A">
              <w:rPr>
                <w:noProof/>
                <w:webHidden/>
              </w:rPr>
              <w:instrText xml:space="preserve"> PAGEREF _Toc92835143 \h </w:instrText>
            </w:r>
            <w:r w:rsidR="00E0151A">
              <w:rPr>
                <w:noProof/>
                <w:webHidden/>
              </w:rPr>
            </w:r>
            <w:r w:rsidR="00E0151A">
              <w:rPr>
                <w:noProof/>
                <w:webHidden/>
              </w:rPr>
              <w:fldChar w:fldCharType="separate"/>
            </w:r>
            <w:r w:rsidR="00E0151A">
              <w:rPr>
                <w:noProof/>
                <w:webHidden/>
              </w:rPr>
              <w:t>4</w:t>
            </w:r>
            <w:r w:rsidR="00E0151A">
              <w:rPr>
                <w:noProof/>
                <w:webHidden/>
              </w:rPr>
              <w:fldChar w:fldCharType="end"/>
            </w:r>
          </w:hyperlink>
        </w:p>
        <w:p w14:paraId="024A94FD" w14:textId="79AF02C8" w:rsidR="00E0151A" w:rsidRDefault="009D5E9F">
          <w:pPr>
            <w:pStyle w:val="11"/>
            <w:tabs>
              <w:tab w:val="right" w:leader="dot" w:pos="9396"/>
            </w:tabs>
            <w:rPr>
              <w:noProof/>
            </w:rPr>
          </w:pPr>
          <w:hyperlink w:anchor="_Toc92835144" w:history="1">
            <w:r w:rsidR="00E0151A" w:rsidRPr="00E219D3">
              <w:rPr>
                <w:rStyle w:val="a5"/>
                <w:noProof/>
              </w:rPr>
              <w:t>Social media and the benefits from it</w:t>
            </w:r>
            <w:r w:rsidR="00E0151A">
              <w:rPr>
                <w:noProof/>
                <w:webHidden/>
              </w:rPr>
              <w:tab/>
            </w:r>
            <w:r w:rsidR="00E0151A">
              <w:rPr>
                <w:noProof/>
                <w:webHidden/>
              </w:rPr>
              <w:fldChar w:fldCharType="begin"/>
            </w:r>
            <w:r w:rsidR="00E0151A">
              <w:rPr>
                <w:noProof/>
                <w:webHidden/>
              </w:rPr>
              <w:instrText xml:space="preserve"> PAGEREF _Toc92835144 \h </w:instrText>
            </w:r>
            <w:r w:rsidR="00E0151A">
              <w:rPr>
                <w:noProof/>
                <w:webHidden/>
              </w:rPr>
            </w:r>
            <w:r w:rsidR="00E0151A">
              <w:rPr>
                <w:noProof/>
                <w:webHidden/>
              </w:rPr>
              <w:fldChar w:fldCharType="separate"/>
            </w:r>
            <w:r w:rsidR="00E0151A">
              <w:rPr>
                <w:noProof/>
                <w:webHidden/>
              </w:rPr>
              <w:t>4</w:t>
            </w:r>
            <w:r w:rsidR="00E0151A">
              <w:rPr>
                <w:noProof/>
                <w:webHidden/>
              </w:rPr>
              <w:fldChar w:fldCharType="end"/>
            </w:r>
          </w:hyperlink>
        </w:p>
        <w:p w14:paraId="02426BCE" w14:textId="55B8830E" w:rsidR="00E0151A" w:rsidRDefault="009D5E9F">
          <w:pPr>
            <w:pStyle w:val="21"/>
            <w:tabs>
              <w:tab w:val="right" w:leader="dot" w:pos="9396"/>
            </w:tabs>
            <w:rPr>
              <w:noProof/>
            </w:rPr>
          </w:pPr>
          <w:hyperlink w:anchor="_Toc92835145" w:history="1">
            <w:r w:rsidR="00E0151A" w:rsidRPr="00E219D3">
              <w:rPr>
                <w:rStyle w:val="a5"/>
                <w:noProof/>
              </w:rPr>
              <w:t>Why is this app for young people and what is it?</w:t>
            </w:r>
            <w:r w:rsidR="00E0151A">
              <w:rPr>
                <w:noProof/>
                <w:webHidden/>
              </w:rPr>
              <w:tab/>
            </w:r>
            <w:r w:rsidR="00E0151A">
              <w:rPr>
                <w:noProof/>
                <w:webHidden/>
              </w:rPr>
              <w:fldChar w:fldCharType="begin"/>
            </w:r>
            <w:r w:rsidR="00E0151A">
              <w:rPr>
                <w:noProof/>
                <w:webHidden/>
              </w:rPr>
              <w:instrText xml:space="preserve"> PAGEREF _Toc92835145 \h </w:instrText>
            </w:r>
            <w:r w:rsidR="00E0151A">
              <w:rPr>
                <w:noProof/>
                <w:webHidden/>
              </w:rPr>
            </w:r>
            <w:r w:rsidR="00E0151A">
              <w:rPr>
                <w:noProof/>
                <w:webHidden/>
              </w:rPr>
              <w:fldChar w:fldCharType="separate"/>
            </w:r>
            <w:r w:rsidR="00E0151A">
              <w:rPr>
                <w:noProof/>
                <w:webHidden/>
              </w:rPr>
              <w:t>5</w:t>
            </w:r>
            <w:r w:rsidR="00E0151A">
              <w:rPr>
                <w:noProof/>
                <w:webHidden/>
              </w:rPr>
              <w:fldChar w:fldCharType="end"/>
            </w:r>
          </w:hyperlink>
        </w:p>
        <w:p w14:paraId="492E72AA" w14:textId="7108EFF3" w:rsidR="00E0151A" w:rsidRDefault="009D5E9F">
          <w:pPr>
            <w:pStyle w:val="11"/>
            <w:tabs>
              <w:tab w:val="right" w:leader="dot" w:pos="9396"/>
            </w:tabs>
            <w:rPr>
              <w:noProof/>
            </w:rPr>
          </w:pPr>
          <w:hyperlink w:anchor="_Toc92835146" w:history="1">
            <w:r w:rsidR="00E0151A" w:rsidRPr="00E219D3">
              <w:rPr>
                <w:rStyle w:val="a5"/>
                <w:noProof/>
              </w:rPr>
              <w:t>Vision, Purpose and Values</w:t>
            </w:r>
            <w:r w:rsidR="00E0151A">
              <w:rPr>
                <w:noProof/>
                <w:webHidden/>
              </w:rPr>
              <w:tab/>
            </w:r>
            <w:r w:rsidR="00E0151A">
              <w:rPr>
                <w:noProof/>
                <w:webHidden/>
              </w:rPr>
              <w:fldChar w:fldCharType="begin"/>
            </w:r>
            <w:r w:rsidR="00E0151A">
              <w:rPr>
                <w:noProof/>
                <w:webHidden/>
              </w:rPr>
              <w:instrText xml:space="preserve"> PAGEREF _Toc92835146 \h </w:instrText>
            </w:r>
            <w:r w:rsidR="00E0151A">
              <w:rPr>
                <w:noProof/>
                <w:webHidden/>
              </w:rPr>
            </w:r>
            <w:r w:rsidR="00E0151A">
              <w:rPr>
                <w:noProof/>
                <w:webHidden/>
              </w:rPr>
              <w:fldChar w:fldCharType="separate"/>
            </w:r>
            <w:r w:rsidR="00E0151A">
              <w:rPr>
                <w:noProof/>
                <w:webHidden/>
              </w:rPr>
              <w:t>5</w:t>
            </w:r>
            <w:r w:rsidR="00E0151A">
              <w:rPr>
                <w:noProof/>
                <w:webHidden/>
              </w:rPr>
              <w:fldChar w:fldCharType="end"/>
            </w:r>
          </w:hyperlink>
        </w:p>
        <w:p w14:paraId="15F1B068" w14:textId="7342B6FD" w:rsidR="00E0151A" w:rsidRDefault="009D5E9F">
          <w:pPr>
            <w:pStyle w:val="21"/>
            <w:tabs>
              <w:tab w:val="right" w:leader="dot" w:pos="9396"/>
            </w:tabs>
            <w:rPr>
              <w:noProof/>
            </w:rPr>
          </w:pPr>
          <w:hyperlink w:anchor="_Toc92835147" w:history="1">
            <w:r w:rsidR="00E0151A" w:rsidRPr="00E219D3">
              <w:rPr>
                <w:rStyle w:val="a5"/>
                <w:noProof/>
              </w:rPr>
              <w:t>Aim and Project</w:t>
            </w:r>
            <w:r w:rsidR="00E0151A">
              <w:rPr>
                <w:noProof/>
                <w:webHidden/>
              </w:rPr>
              <w:tab/>
            </w:r>
            <w:r w:rsidR="00E0151A">
              <w:rPr>
                <w:noProof/>
                <w:webHidden/>
              </w:rPr>
              <w:fldChar w:fldCharType="begin"/>
            </w:r>
            <w:r w:rsidR="00E0151A">
              <w:rPr>
                <w:noProof/>
                <w:webHidden/>
              </w:rPr>
              <w:instrText xml:space="preserve"> PAGEREF _Toc92835147 \h </w:instrText>
            </w:r>
            <w:r w:rsidR="00E0151A">
              <w:rPr>
                <w:noProof/>
                <w:webHidden/>
              </w:rPr>
            </w:r>
            <w:r w:rsidR="00E0151A">
              <w:rPr>
                <w:noProof/>
                <w:webHidden/>
              </w:rPr>
              <w:fldChar w:fldCharType="separate"/>
            </w:r>
            <w:r w:rsidR="00E0151A">
              <w:rPr>
                <w:noProof/>
                <w:webHidden/>
              </w:rPr>
              <w:t>5</w:t>
            </w:r>
            <w:r w:rsidR="00E0151A">
              <w:rPr>
                <w:noProof/>
                <w:webHidden/>
              </w:rPr>
              <w:fldChar w:fldCharType="end"/>
            </w:r>
          </w:hyperlink>
        </w:p>
        <w:p w14:paraId="74095102" w14:textId="75D49C8C" w:rsidR="00E0151A" w:rsidRDefault="009D5E9F">
          <w:pPr>
            <w:pStyle w:val="11"/>
            <w:tabs>
              <w:tab w:val="right" w:leader="dot" w:pos="9396"/>
            </w:tabs>
            <w:rPr>
              <w:noProof/>
            </w:rPr>
          </w:pPr>
          <w:hyperlink w:anchor="_Toc92835148" w:history="1">
            <w:r w:rsidR="00E0151A" w:rsidRPr="00E219D3">
              <w:rPr>
                <w:rStyle w:val="a5"/>
                <w:noProof/>
              </w:rPr>
              <w:t>Conclusion</w:t>
            </w:r>
            <w:r w:rsidR="00E0151A">
              <w:rPr>
                <w:noProof/>
                <w:webHidden/>
              </w:rPr>
              <w:tab/>
            </w:r>
            <w:r w:rsidR="00E0151A">
              <w:rPr>
                <w:noProof/>
                <w:webHidden/>
              </w:rPr>
              <w:fldChar w:fldCharType="begin"/>
            </w:r>
            <w:r w:rsidR="00E0151A">
              <w:rPr>
                <w:noProof/>
                <w:webHidden/>
              </w:rPr>
              <w:instrText xml:space="preserve"> PAGEREF _Toc92835148 \h </w:instrText>
            </w:r>
            <w:r w:rsidR="00E0151A">
              <w:rPr>
                <w:noProof/>
                <w:webHidden/>
              </w:rPr>
            </w:r>
            <w:r w:rsidR="00E0151A">
              <w:rPr>
                <w:noProof/>
                <w:webHidden/>
              </w:rPr>
              <w:fldChar w:fldCharType="separate"/>
            </w:r>
            <w:r w:rsidR="00E0151A">
              <w:rPr>
                <w:noProof/>
                <w:webHidden/>
              </w:rPr>
              <w:t>6</w:t>
            </w:r>
            <w:r w:rsidR="00E0151A">
              <w:rPr>
                <w:noProof/>
                <w:webHidden/>
              </w:rPr>
              <w:fldChar w:fldCharType="end"/>
            </w:r>
          </w:hyperlink>
        </w:p>
        <w:p w14:paraId="5600D63E" w14:textId="7886A0EA" w:rsidR="00E0151A" w:rsidRDefault="00E0151A">
          <w:r>
            <w:rPr>
              <w:b/>
              <w:bCs/>
            </w:rPr>
            <w:fldChar w:fldCharType="end"/>
          </w:r>
        </w:p>
      </w:sdtContent>
    </w:sdt>
    <w:p w14:paraId="2B69283B" w14:textId="241ABA21" w:rsidR="003E3E4E" w:rsidRDefault="003E3E4E" w:rsidP="00FC0BA0">
      <w:r>
        <w:br w:type="page"/>
      </w:r>
    </w:p>
    <w:p w14:paraId="2F9C8A00" w14:textId="77777777" w:rsidR="0019062B" w:rsidRDefault="0019062B"/>
    <w:p w14:paraId="6B6D1E71" w14:textId="2FD81296" w:rsidR="0019062B" w:rsidRDefault="00507345" w:rsidP="00507345">
      <w:pPr>
        <w:pStyle w:val="1"/>
      </w:pPr>
      <w:bookmarkStart w:id="0" w:name="_Toc92835140"/>
      <w:r>
        <w:t>Introduction</w:t>
      </w:r>
      <w:bookmarkEnd w:id="0"/>
    </w:p>
    <w:p w14:paraId="0F4DCF93" w14:textId="77777777" w:rsidR="00507345" w:rsidRPr="00507345" w:rsidRDefault="00507345" w:rsidP="00507345"/>
    <w:p w14:paraId="46B54966" w14:textId="5BCAFA58" w:rsidR="00507345" w:rsidRPr="006D1155" w:rsidRDefault="0019062B">
      <w:pPr>
        <w:rPr>
          <w:rFonts w:ascii="Arial" w:hAnsi="Arial" w:cs="Arial"/>
          <w:lang w:val="bg-BG"/>
        </w:rPr>
      </w:pPr>
      <w:r w:rsidRPr="0019062B">
        <w:rPr>
          <w:rFonts w:ascii="Arial" w:hAnsi="Arial" w:cs="Arial"/>
        </w:rPr>
        <w:t xml:space="preserve">This </w:t>
      </w:r>
      <w:r>
        <w:rPr>
          <w:rFonts w:ascii="Arial" w:hAnsi="Arial" w:cs="Arial"/>
        </w:rPr>
        <w:t>writing</w:t>
      </w:r>
      <w:r w:rsidRPr="0019062B">
        <w:rPr>
          <w:rFonts w:ascii="Arial" w:hAnsi="Arial" w:cs="Arial"/>
        </w:rPr>
        <w:t xml:space="preserve"> will distinguish the work of the Jewish Care charity organization the projects they undertake, their history the beginning and how that organization helps </w:t>
      </w:r>
      <w:r>
        <w:rPr>
          <w:rFonts w:ascii="Arial" w:hAnsi="Arial" w:cs="Arial"/>
        </w:rPr>
        <w:t xml:space="preserve">thousands of </w:t>
      </w:r>
      <w:r w:rsidRPr="0019062B">
        <w:rPr>
          <w:rFonts w:ascii="Arial" w:hAnsi="Arial" w:cs="Arial"/>
        </w:rPr>
        <w:t>people every week and how important is for London’s local Jewish community in general</w:t>
      </w:r>
      <w:r>
        <w:rPr>
          <w:rFonts w:ascii="Arial" w:hAnsi="Arial" w:cs="Arial"/>
        </w:rPr>
        <w:t>. Jewish care is UK based charity organization with clearly shown values, here will be presented the qualities and strengths it has</w:t>
      </w:r>
      <w:r w:rsidR="00084541">
        <w:rPr>
          <w:rFonts w:ascii="Arial" w:hAnsi="Arial" w:cs="Arial"/>
        </w:rPr>
        <w:t>.</w:t>
      </w:r>
      <w:r w:rsidR="00B57B8F">
        <w:rPr>
          <w:rFonts w:ascii="Arial" w:hAnsi="Arial" w:cs="Arial"/>
        </w:rPr>
        <w:t xml:space="preserve"> </w:t>
      </w:r>
      <w:r w:rsidR="0046117F">
        <w:rPr>
          <w:rFonts w:ascii="Arial" w:hAnsi="Arial" w:cs="Arial"/>
        </w:rPr>
        <w:t xml:space="preserve">Along this </w:t>
      </w:r>
      <w:r w:rsidR="00B57B8F">
        <w:rPr>
          <w:rFonts w:ascii="Arial" w:hAnsi="Arial" w:cs="Arial"/>
        </w:rPr>
        <w:t xml:space="preserve">it will be </w:t>
      </w:r>
      <w:r w:rsidR="0046117F">
        <w:rPr>
          <w:rFonts w:ascii="Arial" w:hAnsi="Arial" w:cs="Arial"/>
        </w:rPr>
        <w:t xml:space="preserve">also </w:t>
      </w:r>
      <w:r w:rsidR="00A13F5D">
        <w:rPr>
          <w:rFonts w:ascii="Arial" w:hAnsi="Arial" w:cs="Arial"/>
        </w:rPr>
        <w:t xml:space="preserve">given </w:t>
      </w:r>
      <w:r w:rsidR="006A18DE">
        <w:rPr>
          <w:rFonts w:ascii="Arial" w:hAnsi="Arial" w:cs="Arial"/>
        </w:rPr>
        <w:t xml:space="preserve">the </w:t>
      </w:r>
      <w:r w:rsidR="00B57B8F">
        <w:rPr>
          <w:rFonts w:ascii="Arial" w:hAnsi="Arial" w:cs="Arial"/>
        </w:rPr>
        <w:t>answer</w:t>
      </w:r>
      <w:r w:rsidR="006A18DE">
        <w:rPr>
          <w:rFonts w:ascii="Arial" w:hAnsi="Arial" w:cs="Arial"/>
        </w:rPr>
        <w:t>s</w:t>
      </w:r>
      <w:r w:rsidR="00B57B8F">
        <w:rPr>
          <w:rFonts w:ascii="Arial" w:hAnsi="Arial" w:cs="Arial"/>
        </w:rPr>
        <w:t xml:space="preserve"> on the questions that </w:t>
      </w:r>
      <w:r w:rsidR="00320E67">
        <w:rPr>
          <w:rFonts w:ascii="Arial" w:hAnsi="Arial" w:cs="Arial"/>
        </w:rPr>
        <w:t xml:space="preserve">one </w:t>
      </w:r>
      <w:r w:rsidR="00B57B8F">
        <w:rPr>
          <w:rFonts w:ascii="Arial" w:hAnsi="Arial" w:cs="Arial"/>
        </w:rPr>
        <w:t xml:space="preserve">community engagement project </w:t>
      </w:r>
      <w:r w:rsidR="00320E67">
        <w:rPr>
          <w:rFonts w:ascii="Arial" w:hAnsi="Arial" w:cs="Arial"/>
        </w:rPr>
        <w:t>needs to receive</w:t>
      </w:r>
      <w:r w:rsidR="00381E9D">
        <w:rPr>
          <w:rFonts w:ascii="Arial" w:hAnsi="Arial" w:cs="Arial"/>
        </w:rPr>
        <w:t>.</w:t>
      </w:r>
      <w:r w:rsidR="008F2891">
        <w:rPr>
          <w:rFonts w:ascii="Arial" w:hAnsi="Arial" w:cs="Arial"/>
        </w:rPr>
        <w:t xml:space="preserve"> </w:t>
      </w:r>
    </w:p>
    <w:p w14:paraId="632FF73D" w14:textId="79F83300" w:rsidR="005F18AB" w:rsidRDefault="005F18AB" w:rsidP="005F18AB">
      <w:pPr>
        <w:pStyle w:val="1"/>
      </w:pPr>
      <w:bookmarkStart w:id="1" w:name="_Toc92835141"/>
      <w:r>
        <w:t>Jewish Care</w:t>
      </w:r>
      <w:bookmarkEnd w:id="1"/>
    </w:p>
    <w:p w14:paraId="41C97179" w14:textId="77777777" w:rsidR="006E4692" w:rsidRPr="006E4692" w:rsidRDefault="006E4692" w:rsidP="006E4692"/>
    <w:p w14:paraId="0137DC48" w14:textId="1E7FE52F" w:rsidR="004D1EAB" w:rsidRDefault="002C2866" w:rsidP="002C2866">
      <w:pPr>
        <w:pStyle w:val="2"/>
      </w:pPr>
      <w:bookmarkStart w:id="2" w:name="_Toc92835142"/>
      <w:r>
        <w:t xml:space="preserve">History </w:t>
      </w:r>
      <w:r w:rsidR="00435183">
        <w:t>and more about the organizational structure.</w:t>
      </w:r>
      <w:bookmarkEnd w:id="2"/>
    </w:p>
    <w:p w14:paraId="7F4E4D4B" w14:textId="77777777" w:rsidR="006E4692" w:rsidRPr="006E4692" w:rsidRDefault="006E4692" w:rsidP="006E4692"/>
    <w:p w14:paraId="2F9AC81D" w14:textId="7B71BF9C" w:rsidR="00997EB2" w:rsidRDefault="004D1EAB" w:rsidP="004D1EAB">
      <w:pPr>
        <w:rPr>
          <w:rFonts w:ascii="Arial" w:hAnsi="Arial" w:cs="Arial"/>
        </w:rPr>
      </w:pPr>
      <w:r w:rsidRPr="004D1EAB">
        <w:rPr>
          <w:rFonts w:ascii="Arial" w:hAnsi="Arial" w:cs="Arial"/>
        </w:rPr>
        <w:t>The history</w:t>
      </w:r>
      <w:r>
        <w:rPr>
          <w:rFonts w:ascii="Arial" w:hAnsi="Arial" w:cs="Arial"/>
        </w:rPr>
        <w:t xml:space="preserve"> of that organization starts 30 years ago in the year of 1990 since then Jewish Care has united many other small Jewish charities and accepted them under its wing and with the help of those agencies and organizations it grows bigger, better and more sustainable organization. Example of those charities are Jewish Welfare Board, Food for the Jewish Poor, Jewish Blind Society, Waverley Manor Friends of the London </w:t>
      </w:r>
      <w:r w:rsidR="00E170BC">
        <w:rPr>
          <w:rFonts w:ascii="Arial" w:hAnsi="Arial" w:cs="Arial"/>
        </w:rPr>
        <w:t xml:space="preserve">Jewish Hospital and many more </w:t>
      </w:r>
      <w:r w:rsidR="00183555">
        <w:rPr>
          <w:rFonts w:ascii="Arial" w:hAnsi="Arial" w:cs="Arial"/>
        </w:rPr>
        <w:t>organizations</w:t>
      </w:r>
      <w:r w:rsidR="00E170BC">
        <w:rPr>
          <w:rFonts w:ascii="Arial" w:hAnsi="Arial" w:cs="Arial"/>
        </w:rPr>
        <w:t xml:space="preserve"> which are maintaining the quality of care for the local </w:t>
      </w:r>
      <w:r w:rsidR="00183555">
        <w:rPr>
          <w:rFonts w:ascii="Arial" w:hAnsi="Arial" w:cs="Arial"/>
        </w:rPr>
        <w:t>community.</w:t>
      </w:r>
      <w:r>
        <w:rPr>
          <w:rFonts w:ascii="Arial" w:hAnsi="Arial" w:cs="Arial"/>
        </w:rPr>
        <w:t xml:space="preserve"> </w:t>
      </w:r>
      <w:r w:rsidR="00183555" w:rsidRPr="00183555">
        <w:rPr>
          <w:rFonts w:ascii="Arial" w:hAnsi="Arial" w:cs="Arial"/>
        </w:rPr>
        <w:t xml:space="preserve">This is presented against the backdrop of a changing and tough economic situation, with financing in decline. That is why, at Jewish Care, </w:t>
      </w:r>
      <w:r w:rsidR="00183555">
        <w:rPr>
          <w:rFonts w:ascii="Arial" w:hAnsi="Arial" w:cs="Arial"/>
        </w:rPr>
        <w:t xml:space="preserve">they </w:t>
      </w:r>
      <w:r w:rsidR="00183555" w:rsidRPr="00183555">
        <w:rPr>
          <w:rFonts w:ascii="Arial" w:hAnsi="Arial" w:cs="Arial"/>
        </w:rPr>
        <w:t xml:space="preserve">strive to develop </w:t>
      </w:r>
      <w:r w:rsidR="00183555">
        <w:rPr>
          <w:rFonts w:ascii="Arial" w:hAnsi="Arial" w:cs="Arial"/>
        </w:rPr>
        <w:t>their</w:t>
      </w:r>
      <w:r w:rsidR="00183555" w:rsidRPr="00183555">
        <w:rPr>
          <w:rFonts w:ascii="Arial" w:hAnsi="Arial" w:cs="Arial"/>
        </w:rPr>
        <w:t xml:space="preserve"> services, either directly or in collaboration with others, so that may continue to do everything </w:t>
      </w:r>
      <w:r w:rsidR="00183555">
        <w:rPr>
          <w:rFonts w:ascii="Arial" w:hAnsi="Arial" w:cs="Arial"/>
        </w:rPr>
        <w:t>they</w:t>
      </w:r>
      <w:r w:rsidR="00183555" w:rsidRPr="00183555">
        <w:rPr>
          <w:rFonts w:ascii="Arial" w:hAnsi="Arial" w:cs="Arial"/>
        </w:rPr>
        <w:t xml:space="preserve"> can to aid and support the thousands of people and their families who rely on </w:t>
      </w:r>
      <w:r w:rsidR="00183555">
        <w:rPr>
          <w:rFonts w:ascii="Arial" w:hAnsi="Arial" w:cs="Arial"/>
        </w:rPr>
        <w:t xml:space="preserve">that </w:t>
      </w:r>
      <w:r w:rsidR="002C1B56">
        <w:rPr>
          <w:rFonts w:ascii="Arial" w:hAnsi="Arial" w:cs="Arial"/>
        </w:rPr>
        <w:t>organization</w:t>
      </w:r>
      <w:r w:rsidR="00183555" w:rsidRPr="00183555">
        <w:rPr>
          <w:rFonts w:ascii="Arial" w:hAnsi="Arial" w:cs="Arial"/>
        </w:rPr>
        <w:t xml:space="preserve"> each week. </w:t>
      </w:r>
      <w:r w:rsidR="00183555">
        <w:rPr>
          <w:rFonts w:ascii="Arial" w:hAnsi="Arial" w:cs="Arial"/>
        </w:rPr>
        <w:t xml:space="preserve">Their </w:t>
      </w:r>
      <w:r w:rsidR="00183555" w:rsidRPr="00183555">
        <w:rPr>
          <w:rFonts w:ascii="Arial" w:hAnsi="Arial" w:cs="Arial"/>
        </w:rPr>
        <w:t xml:space="preserve">plan allows </w:t>
      </w:r>
      <w:r w:rsidR="00183555">
        <w:rPr>
          <w:rFonts w:ascii="Arial" w:hAnsi="Arial" w:cs="Arial"/>
        </w:rPr>
        <w:t>them</w:t>
      </w:r>
      <w:r w:rsidR="00183555" w:rsidRPr="00183555">
        <w:rPr>
          <w:rFonts w:ascii="Arial" w:hAnsi="Arial" w:cs="Arial"/>
        </w:rPr>
        <w:t xml:space="preserve"> to continue to be there for individuals in need while also meeting </w:t>
      </w:r>
      <w:r w:rsidR="00183555">
        <w:rPr>
          <w:rFonts w:ascii="Arial" w:hAnsi="Arial" w:cs="Arial"/>
        </w:rPr>
        <w:t>the</w:t>
      </w:r>
      <w:r w:rsidR="00183555" w:rsidRPr="00183555">
        <w:rPr>
          <w:rFonts w:ascii="Arial" w:hAnsi="Arial" w:cs="Arial"/>
        </w:rPr>
        <w:t xml:space="preserve"> community's expanding and changing demands in a complicated and demanding climate.</w:t>
      </w:r>
      <w:r w:rsidR="00183555">
        <w:rPr>
          <w:rFonts w:ascii="Arial" w:hAnsi="Arial" w:cs="Arial"/>
        </w:rPr>
        <w:t xml:space="preserve"> They rely also on the help of their stakeholders which are from 70 different </w:t>
      </w:r>
      <w:r w:rsidR="00AB349B">
        <w:rPr>
          <w:rFonts w:ascii="Arial" w:hAnsi="Arial" w:cs="Arial"/>
        </w:rPr>
        <w:t>nationalities,</w:t>
      </w:r>
      <w:r w:rsidR="00183555">
        <w:rPr>
          <w:rFonts w:ascii="Arial" w:hAnsi="Arial" w:cs="Arial"/>
        </w:rPr>
        <w:t xml:space="preserve"> </w:t>
      </w:r>
      <w:r w:rsidR="002C1B56">
        <w:rPr>
          <w:rFonts w:ascii="Arial" w:hAnsi="Arial" w:cs="Arial"/>
        </w:rPr>
        <w:t>and they inspire the work and good behave at the charities. Jewish Care</w:t>
      </w:r>
      <w:r w:rsidR="002C1B56" w:rsidRPr="002C1B56">
        <w:rPr>
          <w:rFonts w:ascii="Arial" w:hAnsi="Arial" w:cs="Arial"/>
        </w:rPr>
        <w:t xml:space="preserve"> offer</w:t>
      </w:r>
      <w:r w:rsidR="002C1B56">
        <w:rPr>
          <w:rFonts w:ascii="Arial" w:hAnsi="Arial" w:cs="Arial"/>
        </w:rPr>
        <w:t xml:space="preserve">s </w:t>
      </w:r>
      <w:r w:rsidR="002C1B56" w:rsidRPr="002C1B56">
        <w:rPr>
          <w:rFonts w:ascii="Arial" w:hAnsi="Arial" w:cs="Arial"/>
        </w:rPr>
        <w:t xml:space="preserve">specialized services to elderly people, persons with mental health issues, people with physical and sensory disabilities, Holocaust survivors, people living with dementia, and those who care for others. </w:t>
      </w:r>
      <w:r w:rsidR="002C1B56">
        <w:rPr>
          <w:rFonts w:ascii="Arial" w:hAnsi="Arial" w:cs="Arial"/>
        </w:rPr>
        <w:t xml:space="preserve">This is a </w:t>
      </w:r>
      <w:r w:rsidR="002C1B56" w:rsidRPr="002C1B56">
        <w:rPr>
          <w:rFonts w:ascii="Arial" w:hAnsi="Arial" w:cs="Arial"/>
        </w:rPr>
        <w:t xml:space="preserve">large umbrella organization that provides enormous assistance and care to people in </w:t>
      </w:r>
      <w:r w:rsidR="002C1B56">
        <w:rPr>
          <w:rFonts w:ascii="Arial" w:hAnsi="Arial" w:cs="Arial"/>
        </w:rPr>
        <w:t>the</w:t>
      </w:r>
      <w:r w:rsidR="002C1B56" w:rsidRPr="002C1B56">
        <w:rPr>
          <w:rFonts w:ascii="Arial" w:hAnsi="Arial" w:cs="Arial"/>
        </w:rPr>
        <w:t xml:space="preserve"> community who require it.</w:t>
      </w:r>
      <w:r w:rsidR="001E3C8E" w:rsidRPr="001E3C8E">
        <w:t xml:space="preserve"> </w:t>
      </w:r>
      <w:r w:rsidR="001E3C8E" w:rsidRPr="001E3C8E">
        <w:rPr>
          <w:rFonts w:ascii="Arial" w:hAnsi="Arial" w:cs="Arial"/>
        </w:rPr>
        <w:t xml:space="preserve">People are seeking residential care later in life since they live longer lives and require more specialized care than ever before. </w:t>
      </w:r>
      <w:sdt>
        <w:sdtPr>
          <w:rPr>
            <w:rFonts w:ascii="Arial" w:hAnsi="Arial" w:cs="Arial"/>
          </w:rPr>
          <w:id w:val="-790283250"/>
          <w:citation/>
        </w:sdtPr>
        <w:sdtEndPr/>
        <w:sdtContent>
          <w:r w:rsidR="00997EB2">
            <w:rPr>
              <w:rFonts w:ascii="Arial" w:hAnsi="Arial" w:cs="Arial"/>
            </w:rPr>
            <w:fldChar w:fldCharType="begin"/>
          </w:r>
          <w:r w:rsidR="00997EB2">
            <w:rPr>
              <w:rFonts w:ascii="Arial" w:hAnsi="Arial" w:cs="Arial"/>
            </w:rPr>
            <w:instrText xml:space="preserve"> CITATION Jew21 \l 1033 </w:instrText>
          </w:r>
          <w:r w:rsidR="00997EB2">
            <w:rPr>
              <w:rFonts w:ascii="Arial" w:hAnsi="Arial" w:cs="Arial"/>
            </w:rPr>
            <w:fldChar w:fldCharType="separate"/>
          </w:r>
          <w:r w:rsidR="00997EB2" w:rsidRPr="00997EB2">
            <w:rPr>
              <w:rFonts w:ascii="Arial" w:hAnsi="Arial" w:cs="Arial"/>
              <w:noProof/>
            </w:rPr>
            <w:t>(Care, n.d.)</w:t>
          </w:r>
          <w:r w:rsidR="00997EB2">
            <w:rPr>
              <w:rFonts w:ascii="Arial" w:hAnsi="Arial" w:cs="Arial"/>
            </w:rPr>
            <w:fldChar w:fldCharType="end"/>
          </w:r>
        </w:sdtContent>
      </w:sdt>
    </w:p>
    <w:p w14:paraId="45E21942" w14:textId="49CE9264" w:rsidR="004D1EAB" w:rsidRDefault="001E3C8E" w:rsidP="004D1EAB">
      <w:pPr>
        <w:rPr>
          <w:rFonts w:ascii="Arial" w:hAnsi="Arial" w:cs="Arial"/>
        </w:rPr>
      </w:pPr>
      <w:r>
        <w:rPr>
          <w:rFonts w:ascii="Arial" w:hAnsi="Arial" w:cs="Arial"/>
        </w:rPr>
        <w:t xml:space="preserve">It </w:t>
      </w:r>
      <w:r w:rsidRPr="001E3C8E">
        <w:rPr>
          <w:rFonts w:ascii="Arial" w:hAnsi="Arial" w:cs="Arial"/>
        </w:rPr>
        <w:t xml:space="preserve">must also be prepared to provide people with the support they need to live independently </w:t>
      </w:r>
      <w:r>
        <w:rPr>
          <w:rFonts w:ascii="Arial" w:hAnsi="Arial" w:cs="Arial"/>
        </w:rPr>
        <w:t xml:space="preserve">long and peaceful life. Jewish Care </w:t>
      </w:r>
      <w:r w:rsidRPr="001E3C8E">
        <w:rPr>
          <w:rFonts w:ascii="Arial" w:hAnsi="Arial" w:cs="Arial"/>
        </w:rPr>
        <w:t xml:space="preserve">must have the required resources to do so, as well as to guarantee that </w:t>
      </w:r>
      <w:r>
        <w:rPr>
          <w:rFonts w:ascii="Arial" w:hAnsi="Arial" w:cs="Arial"/>
        </w:rPr>
        <w:t xml:space="preserve">the </w:t>
      </w:r>
      <w:r w:rsidRPr="001E3C8E">
        <w:rPr>
          <w:rFonts w:ascii="Arial" w:hAnsi="Arial" w:cs="Arial"/>
        </w:rPr>
        <w:t xml:space="preserve">community services are both appropriate today </w:t>
      </w:r>
      <w:r w:rsidR="00D02A19" w:rsidRPr="001E3C8E">
        <w:rPr>
          <w:rFonts w:ascii="Arial" w:hAnsi="Arial" w:cs="Arial"/>
        </w:rPr>
        <w:t>and, in the future,</w:t>
      </w:r>
      <w:r w:rsidRPr="001E3C8E">
        <w:rPr>
          <w:rFonts w:ascii="Arial" w:hAnsi="Arial" w:cs="Arial"/>
        </w:rPr>
        <w:t xml:space="preserve"> which is why </w:t>
      </w:r>
      <w:r>
        <w:rPr>
          <w:rFonts w:ascii="Arial" w:hAnsi="Arial" w:cs="Arial"/>
        </w:rPr>
        <w:t xml:space="preserve">the </w:t>
      </w:r>
      <w:r w:rsidR="00AB349B">
        <w:rPr>
          <w:rFonts w:ascii="Arial" w:hAnsi="Arial" w:cs="Arial"/>
        </w:rPr>
        <w:t>organization,</w:t>
      </w:r>
      <w:r>
        <w:rPr>
          <w:rFonts w:ascii="Arial" w:hAnsi="Arial" w:cs="Arial"/>
        </w:rPr>
        <w:t xml:space="preserve"> and its stakeholders are </w:t>
      </w:r>
      <w:r w:rsidRPr="001E3C8E">
        <w:rPr>
          <w:rFonts w:ascii="Arial" w:hAnsi="Arial" w:cs="Arial"/>
        </w:rPr>
        <w:t xml:space="preserve">investing </w:t>
      </w:r>
      <w:r>
        <w:rPr>
          <w:rFonts w:ascii="Arial" w:hAnsi="Arial" w:cs="Arial"/>
        </w:rPr>
        <w:t xml:space="preserve">more </w:t>
      </w:r>
      <w:r w:rsidRPr="001E3C8E">
        <w:rPr>
          <w:rFonts w:ascii="Arial" w:hAnsi="Arial" w:cs="Arial"/>
        </w:rPr>
        <w:t xml:space="preserve">in independent living and care facilities. </w:t>
      </w:r>
      <w:r>
        <w:rPr>
          <w:rFonts w:ascii="Arial" w:hAnsi="Arial" w:cs="Arial"/>
        </w:rPr>
        <w:t>Local</w:t>
      </w:r>
      <w:r w:rsidRPr="001E3C8E">
        <w:rPr>
          <w:rFonts w:ascii="Arial" w:hAnsi="Arial" w:cs="Arial"/>
        </w:rPr>
        <w:t xml:space="preserve"> community moves away from its traditional </w:t>
      </w:r>
      <w:r w:rsidR="00AB349B" w:rsidRPr="001E3C8E">
        <w:rPr>
          <w:rFonts w:ascii="Arial" w:hAnsi="Arial" w:cs="Arial"/>
        </w:rPr>
        <w:t>settings,</w:t>
      </w:r>
      <w:r>
        <w:rPr>
          <w:rFonts w:ascii="Arial" w:hAnsi="Arial" w:cs="Arial"/>
        </w:rPr>
        <w:t xml:space="preserve"> and</w:t>
      </w:r>
      <w:r w:rsidRPr="001E3C8E">
        <w:rPr>
          <w:rFonts w:ascii="Arial" w:hAnsi="Arial" w:cs="Arial"/>
        </w:rPr>
        <w:t xml:space="preserve"> </w:t>
      </w:r>
      <w:r>
        <w:rPr>
          <w:rFonts w:ascii="Arial" w:hAnsi="Arial" w:cs="Arial"/>
        </w:rPr>
        <w:t xml:space="preserve">they are </w:t>
      </w:r>
      <w:r w:rsidRPr="001E3C8E">
        <w:rPr>
          <w:rFonts w:ascii="Arial" w:hAnsi="Arial" w:cs="Arial"/>
        </w:rPr>
        <w:t>present for those who are "left behind" in the most sustainable way possible.</w:t>
      </w:r>
      <w:r w:rsidR="00D02A19">
        <w:rPr>
          <w:rFonts w:ascii="Arial" w:hAnsi="Arial" w:cs="Arial"/>
        </w:rPr>
        <w:t xml:space="preserve"> I have been part of </w:t>
      </w:r>
      <w:proofErr w:type="spellStart"/>
      <w:proofErr w:type="gramStart"/>
      <w:r w:rsidR="00D02A19">
        <w:rPr>
          <w:rFonts w:ascii="Arial" w:hAnsi="Arial" w:cs="Arial"/>
        </w:rPr>
        <w:t>a</w:t>
      </w:r>
      <w:proofErr w:type="spellEnd"/>
      <w:proofErr w:type="gramEnd"/>
      <w:r w:rsidR="00D02A19">
        <w:rPr>
          <w:rFonts w:ascii="Arial" w:hAnsi="Arial" w:cs="Arial"/>
        </w:rPr>
        <w:t xml:space="preserve"> event created by Jewish Care and I was surprised how well organized and how they treat their causes, and the people who stands behind the projects are professionals who are invested in their work and ready to help their community. </w:t>
      </w:r>
      <w:r w:rsidR="00997EB2" w:rsidRPr="00997EB2">
        <w:rPr>
          <w:rFonts w:ascii="Arial" w:hAnsi="Arial" w:cs="Arial"/>
        </w:rPr>
        <w:t xml:space="preserve">Neither the UK nor local governments can afford to cover the escalating expenses associated with the increased demand for social care services. This </w:t>
      </w:r>
      <w:r w:rsidR="00997EB2" w:rsidRPr="00997EB2">
        <w:rPr>
          <w:rFonts w:ascii="Arial" w:hAnsi="Arial" w:cs="Arial"/>
        </w:rPr>
        <w:lastRenderedPageBreak/>
        <w:t>ultimately results in a growing disparity between the real cost of treatment and the public funds available to pay for it. This also means that the limited resources are increasingly needed to support critical care.</w:t>
      </w:r>
      <w:r w:rsidR="00997EB2">
        <w:rPr>
          <w:rFonts w:ascii="Arial" w:hAnsi="Arial" w:cs="Arial"/>
        </w:rPr>
        <w:t xml:space="preserve"> They try to provide for the people even when they met challenges along the way.</w:t>
      </w:r>
      <w:r w:rsidR="00A15A62" w:rsidRPr="00A15A62">
        <w:rPr>
          <w:rFonts w:ascii="Arial" w:hAnsi="Arial" w:cs="Arial"/>
        </w:rPr>
        <w:t xml:space="preserve"> </w:t>
      </w:r>
      <w:r w:rsidR="00A15A62">
        <w:rPr>
          <w:rFonts w:ascii="Arial" w:hAnsi="Arial" w:cs="Arial"/>
        </w:rPr>
        <w:t>The</w:t>
      </w:r>
      <w:r w:rsidR="00A15A62" w:rsidRPr="000F047F">
        <w:rPr>
          <w:rFonts w:ascii="Arial" w:hAnsi="Arial" w:cs="Arial"/>
        </w:rPr>
        <w:t xml:space="preserve"> aim is creating Jewish communities in which everyone is welcome. Communities that are </w:t>
      </w:r>
      <w:r w:rsidR="00A15A62">
        <w:rPr>
          <w:rFonts w:ascii="Arial" w:hAnsi="Arial" w:cs="Arial"/>
        </w:rPr>
        <w:t xml:space="preserve">defined </w:t>
      </w:r>
      <w:r w:rsidR="00A15A62" w:rsidRPr="000F047F">
        <w:rPr>
          <w:rFonts w:ascii="Arial" w:hAnsi="Arial" w:cs="Arial"/>
        </w:rPr>
        <w:t>by kindness, compassion, and generosity, where individuals are completely included, where they are not lonely or isolated, and where they may receive good care, communities that celebrate their Jewishness and encourage them in expressing themselves and their culture.</w:t>
      </w:r>
      <w:r w:rsidR="00A15A62">
        <w:rPr>
          <w:rFonts w:ascii="Arial" w:hAnsi="Arial" w:cs="Arial"/>
        </w:rPr>
        <w:t xml:space="preserve"> The main difference between Jewish Care and the majority of other organization is that this organization is mainly helping and supporting the Jewish community and as a structure the are more health centralized but they differentiate between each other by that Jewish Care is more oriented into elderly help, Care Homes, Home Care, helping people with Dementia and disabilities, Holocaust survivors and other</w:t>
      </w:r>
      <w:sdt>
        <w:sdtPr>
          <w:rPr>
            <w:rFonts w:ascii="Arial" w:hAnsi="Arial" w:cs="Arial"/>
          </w:rPr>
          <w:id w:val="95298626"/>
          <w:citation/>
        </w:sdtPr>
        <w:sdtEndPr/>
        <w:sdtContent>
          <w:r w:rsidR="00997EB2">
            <w:rPr>
              <w:rFonts w:ascii="Arial" w:hAnsi="Arial" w:cs="Arial"/>
            </w:rPr>
            <w:fldChar w:fldCharType="begin"/>
          </w:r>
          <w:r w:rsidR="00997EB2">
            <w:rPr>
              <w:rFonts w:ascii="Arial" w:hAnsi="Arial" w:cs="Arial"/>
            </w:rPr>
            <w:instrText xml:space="preserve"> CITATION Jew20 \l 1033 </w:instrText>
          </w:r>
          <w:r w:rsidR="00997EB2">
            <w:rPr>
              <w:rFonts w:ascii="Arial" w:hAnsi="Arial" w:cs="Arial"/>
            </w:rPr>
            <w:fldChar w:fldCharType="separate"/>
          </w:r>
          <w:r w:rsidR="00997EB2">
            <w:rPr>
              <w:rFonts w:ascii="Arial" w:hAnsi="Arial" w:cs="Arial"/>
              <w:noProof/>
            </w:rPr>
            <w:t xml:space="preserve"> </w:t>
          </w:r>
          <w:r w:rsidR="00997EB2" w:rsidRPr="00997EB2">
            <w:rPr>
              <w:rFonts w:ascii="Arial" w:hAnsi="Arial" w:cs="Arial"/>
              <w:noProof/>
            </w:rPr>
            <w:t>(Care, 2020)</w:t>
          </w:r>
          <w:r w:rsidR="00997EB2">
            <w:rPr>
              <w:rFonts w:ascii="Arial" w:hAnsi="Arial" w:cs="Arial"/>
            </w:rPr>
            <w:fldChar w:fldCharType="end"/>
          </w:r>
        </w:sdtContent>
      </w:sdt>
    </w:p>
    <w:p w14:paraId="4A9418BD" w14:textId="394ABE64" w:rsidR="00A70BC0" w:rsidRDefault="00EA4202" w:rsidP="00EA4202">
      <w:pPr>
        <w:pStyle w:val="2"/>
      </w:pPr>
      <w:bookmarkStart w:id="3" w:name="_Toc92835143"/>
      <w:r>
        <w:t>Vo</w:t>
      </w:r>
      <w:r w:rsidR="003B10A1">
        <w:t xml:space="preserve">lunteers </w:t>
      </w:r>
      <w:r w:rsidR="006E4692">
        <w:t>and labor</w:t>
      </w:r>
      <w:bookmarkEnd w:id="3"/>
    </w:p>
    <w:p w14:paraId="54FD93ED" w14:textId="77777777" w:rsidR="006E4692" w:rsidRPr="006E4692" w:rsidRDefault="006E4692" w:rsidP="006E4692"/>
    <w:p w14:paraId="0A2C00D4" w14:textId="53F10726" w:rsidR="002843BC" w:rsidRPr="00FE47F4" w:rsidRDefault="00A70BC0" w:rsidP="004D1EAB">
      <w:pPr>
        <w:rPr>
          <w:rFonts w:ascii="Arial" w:hAnsi="Arial" w:cs="Arial"/>
        </w:rPr>
      </w:pPr>
      <w:r w:rsidRPr="00FE47F4">
        <w:rPr>
          <w:rFonts w:ascii="Arial" w:hAnsi="Arial" w:cs="Arial"/>
        </w:rPr>
        <w:t xml:space="preserve">This organization strongly relays on its volunteers and supports volunteering inside the community, that way people are getting close to the charity or causes they’ve chosen to take part in </w:t>
      </w:r>
      <w:proofErr w:type="gramStart"/>
      <w:r w:rsidRPr="00FE47F4">
        <w:rPr>
          <w:rFonts w:ascii="Arial" w:hAnsi="Arial" w:cs="Arial"/>
        </w:rPr>
        <w:t>and also</w:t>
      </w:r>
      <w:proofErr w:type="gramEnd"/>
      <w:r w:rsidRPr="00FE47F4">
        <w:rPr>
          <w:rFonts w:ascii="Arial" w:hAnsi="Arial" w:cs="Arial"/>
        </w:rPr>
        <w:t xml:space="preserve"> to understand the importance of helping and setting a good example for the younger generations by showing them that their involvement into the community is important and it matters. </w:t>
      </w:r>
      <w:r w:rsidR="00634C23" w:rsidRPr="00FE47F4">
        <w:rPr>
          <w:rFonts w:ascii="Arial" w:hAnsi="Arial" w:cs="Arial"/>
        </w:rPr>
        <w:t xml:space="preserve">Motivation. While it is widely recognized that there are a variety of reasons why individuals volunteer, the popular view of volunteering is that it is basically an altruistic act that is typically viewed as a "gift" of one's time, </w:t>
      </w:r>
      <w:proofErr w:type="gramStart"/>
      <w:r w:rsidR="00634C23" w:rsidRPr="00FE47F4">
        <w:rPr>
          <w:rFonts w:ascii="Arial" w:hAnsi="Arial" w:cs="Arial"/>
        </w:rPr>
        <w:t>similar to</w:t>
      </w:r>
      <w:proofErr w:type="gramEnd"/>
      <w:r w:rsidR="00634C23" w:rsidRPr="00FE47F4">
        <w:rPr>
          <w:rFonts w:ascii="Arial" w:hAnsi="Arial" w:cs="Arial"/>
        </w:rPr>
        <w:t xml:space="preserve"> the "gift" of money that characterizes charity. People volunteer to aid others who are less fortunate than themselves, according to this viewpoint. Areas of interest. Volunteering is seen as taking place in the broad field of social welfare, where it assists in the provision of care, support, advice, and other activities for the benefit of people in need, such as children, the elderly, people with disabilities, people with mental and physical health issues, and people living in poverty or social exclusion.</w:t>
      </w:r>
      <w:r w:rsidR="007E2A7C" w:rsidRPr="00FE47F4">
        <w:t xml:space="preserve"> </w:t>
      </w:r>
      <w:r w:rsidR="007E2A7C" w:rsidRPr="00FE47F4">
        <w:rPr>
          <w:rFonts w:ascii="Arial" w:hAnsi="Arial" w:cs="Arial"/>
        </w:rPr>
        <w:t>The context of the organization. Large, professionally staffed, and officially structured organizations present options for volunteering from this standpoint. While charity and third-party organizations are more likely, statutory entities such as hospitals and schools are also included. Volunteers offer them with a considerable extra resource in the form of unpaid labor, and they are increasingly being recognized as 'human resources' who require the same formal and professional supervision as paid employees. Volunteer positions are available</w:t>
      </w:r>
      <w:r w:rsidR="00AE30AD" w:rsidRPr="00FE47F4">
        <w:rPr>
          <w:rFonts w:ascii="Arial" w:hAnsi="Arial" w:cs="Arial"/>
        </w:rPr>
        <w:t xml:space="preserve"> when</w:t>
      </w:r>
      <w:r w:rsidR="007E2A7C" w:rsidRPr="00FE47F4">
        <w:rPr>
          <w:rFonts w:ascii="Arial" w:hAnsi="Arial" w:cs="Arial"/>
        </w:rPr>
        <w:t xml:space="preserve"> </w:t>
      </w:r>
      <w:r w:rsidR="00DF58B0" w:rsidRPr="00FE47F4">
        <w:rPr>
          <w:rFonts w:ascii="Arial" w:hAnsi="Arial" w:cs="Arial"/>
        </w:rPr>
        <w:t>the v</w:t>
      </w:r>
      <w:r w:rsidR="007E2A7C" w:rsidRPr="00FE47F4">
        <w:rPr>
          <w:rFonts w:ascii="Arial" w:hAnsi="Arial" w:cs="Arial"/>
        </w:rPr>
        <w:t>olunteer labor is commonly assumed to be pre-defined by the volunteer-involved organizations. People are hired for specialized jobs, which may include a selection, induction, and, in some situations, training procedure</w:t>
      </w:r>
      <w:sdt>
        <w:sdtPr>
          <w:rPr>
            <w:rFonts w:ascii="Arial" w:hAnsi="Arial" w:cs="Arial"/>
          </w:rPr>
          <w:id w:val="-97173333"/>
          <w:citation/>
        </w:sdtPr>
        <w:sdtEndPr/>
        <w:sdtContent>
          <w:r w:rsidR="00CA23C1">
            <w:rPr>
              <w:rFonts w:ascii="Arial" w:hAnsi="Arial" w:cs="Arial"/>
            </w:rPr>
            <w:fldChar w:fldCharType="begin"/>
          </w:r>
          <w:r w:rsidR="00CA23C1">
            <w:rPr>
              <w:rFonts w:ascii="Arial" w:hAnsi="Arial" w:cs="Arial"/>
              <w:lang w:val="en-GB"/>
            </w:rPr>
            <w:instrText xml:space="preserve"> CITATION Roc10 \l 2057 </w:instrText>
          </w:r>
          <w:r w:rsidR="00CA23C1">
            <w:rPr>
              <w:rFonts w:ascii="Arial" w:hAnsi="Arial" w:cs="Arial"/>
            </w:rPr>
            <w:fldChar w:fldCharType="separate"/>
          </w:r>
          <w:r w:rsidR="00CA23C1">
            <w:rPr>
              <w:rFonts w:ascii="Arial" w:hAnsi="Arial" w:cs="Arial"/>
              <w:noProof/>
              <w:lang w:val="en-GB"/>
            </w:rPr>
            <w:t xml:space="preserve"> </w:t>
          </w:r>
          <w:r w:rsidR="00CA23C1" w:rsidRPr="00CA23C1">
            <w:rPr>
              <w:rFonts w:ascii="Arial" w:hAnsi="Arial" w:cs="Arial"/>
              <w:noProof/>
              <w:lang w:val="en-GB"/>
            </w:rPr>
            <w:t>(Rochester &amp; Paine, 2010)</w:t>
          </w:r>
          <w:r w:rsidR="00CA23C1">
            <w:rPr>
              <w:rFonts w:ascii="Arial" w:hAnsi="Arial" w:cs="Arial"/>
            </w:rPr>
            <w:fldChar w:fldCharType="end"/>
          </w:r>
        </w:sdtContent>
      </w:sdt>
    </w:p>
    <w:p w14:paraId="3595F72C" w14:textId="438ECD10" w:rsidR="005F18AB" w:rsidRDefault="00890C68" w:rsidP="00890C68">
      <w:pPr>
        <w:pStyle w:val="1"/>
      </w:pPr>
      <w:bookmarkStart w:id="4" w:name="_Toc92835144"/>
      <w:r>
        <w:t>Social media and the benefits from it</w:t>
      </w:r>
      <w:bookmarkEnd w:id="4"/>
      <w:r>
        <w:t xml:space="preserve"> </w:t>
      </w:r>
    </w:p>
    <w:p w14:paraId="585DC683" w14:textId="2095786B" w:rsidR="004B1599" w:rsidRDefault="004B1599" w:rsidP="004B1599"/>
    <w:p w14:paraId="44F60DD3" w14:textId="6A9D674E" w:rsidR="00A13D16" w:rsidRPr="00CF11DB" w:rsidRDefault="00A13D16" w:rsidP="00C91BC9">
      <w:pPr>
        <w:rPr>
          <w:rFonts w:ascii="Arial" w:hAnsi="Arial" w:cs="Arial"/>
        </w:rPr>
      </w:pPr>
      <w:r>
        <w:rPr>
          <w:rFonts w:ascii="Arial" w:hAnsi="Arial" w:cs="Arial"/>
        </w:rPr>
        <w:t>The o</w:t>
      </w:r>
      <w:r w:rsidR="008817A8">
        <w:rPr>
          <w:rFonts w:ascii="Arial" w:hAnsi="Arial" w:cs="Arial"/>
        </w:rPr>
        <w:t>rganization have developed media and ways to contact with them, social media is very important nowadays and by posting their work on the different platforms those</w:t>
      </w:r>
      <w:r w:rsidR="007C6442">
        <w:rPr>
          <w:rFonts w:ascii="Arial" w:hAnsi="Arial" w:cs="Arial"/>
        </w:rPr>
        <w:t xml:space="preserve"> are</w:t>
      </w:r>
      <w:r w:rsidR="008817A8">
        <w:rPr>
          <w:rFonts w:ascii="Arial" w:hAnsi="Arial" w:cs="Arial"/>
        </w:rPr>
        <w:t xml:space="preserve"> reach</w:t>
      </w:r>
      <w:r w:rsidR="007C6442">
        <w:rPr>
          <w:rFonts w:ascii="Arial" w:hAnsi="Arial" w:cs="Arial"/>
        </w:rPr>
        <w:t>ing</w:t>
      </w:r>
      <w:r w:rsidR="008817A8">
        <w:rPr>
          <w:rFonts w:ascii="Arial" w:hAnsi="Arial" w:cs="Arial"/>
        </w:rPr>
        <w:t xml:space="preserve"> more people and by doing so more of them can participate and donate for variety of charities and events which helps the people in need. The organizations occasionally create posts which by sharing can raise money every share is small amount which is donated to a certain charity event</w:t>
      </w:r>
      <w:r>
        <w:t>.</w:t>
      </w:r>
      <w:r w:rsidR="00C34A07">
        <w:t xml:space="preserve"> </w:t>
      </w:r>
      <w:r w:rsidR="00C34A07" w:rsidRPr="00CF11DB">
        <w:rPr>
          <w:rFonts w:ascii="Arial" w:hAnsi="Arial" w:cs="Arial"/>
        </w:rPr>
        <w:t xml:space="preserve">They have developed cite </w:t>
      </w:r>
      <w:r w:rsidR="009C19F1" w:rsidRPr="00CF11DB">
        <w:rPr>
          <w:rFonts w:ascii="Arial" w:hAnsi="Arial" w:cs="Arial"/>
        </w:rPr>
        <w:t xml:space="preserve">with easy access and options to show their stakeholders </w:t>
      </w:r>
      <w:r w:rsidR="00CF11DB" w:rsidRPr="00CF11DB">
        <w:rPr>
          <w:rFonts w:ascii="Arial" w:hAnsi="Arial" w:cs="Arial"/>
        </w:rPr>
        <w:t>and charity events</w:t>
      </w:r>
      <w:r w:rsidR="00CF11DB">
        <w:t>.</w:t>
      </w:r>
    </w:p>
    <w:p w14:paraId="3F22CD0A" w14:textId="635B69C8" w:rsidR="00C91BC9" w:rsidRPr="008817A8" w:rsidRDefault="00E179D5" w:rsidP="00C91BC9">
      <w:r w:rsidRPr="00FE47F4">
        <w:rPr>
          <w:rFonts w:ascii="Arial" w:hAnsi="Arial" w:cs="Arial"/>
        </w:rPr>
        <w:lastRenderedPageBreak/>
        <w:t xml:space="preserve">When individuals participate in the development of ideas, they acquire social capital. Social capital is a collection of shared beliefs that enables people to work together toward a common goal. </w:t>
      </w:r>
      <w:r w:rsidR="00C91BC9" w:rsidRPr="00FE47F4">
        <w:rPr>
          <w:rFonts w:ascii="Arial" w:hAnsi="Arial" w:cs="Arial"/>
        </w:rPr>
        <w:t xml:space="preserve">Jewish care has created </w:t>
      </w:r>
      <w:r w:rsidR="00902CAA" w:rsidRPr="00FE47F4">
        <w:rPr>
          <w:rFonts w:ascii="Arial" w:hAnsi="Arial" w:cs="Arial"/>
        </w:rPr>
        <w:t>a</w:t>
      </w:r>
      <w:r w:rsidR="00C91BC9" w:rsidRPr="00FE47F4">
        <w:rPr>
          <w:rFonts w:ascii="Arial" w:hAnsi="Arial" w:cs="Arial"/>
        </w:rPr>
        <w:t xml:space="preserve"> </w:t>
      </w:r>
      <w:r w:rsidR="00B32B4F" w:rsidRPr="00FE47F4">
        <w:rPr>
          <w:rFonts w:ascii="Arial" w:hAnsi="Arial" w:cs="Arial"/>
        </w:rPr>
        <w:t xml:space="preserve">phone application that helps with the connection between the </w:t>
      </w:r>
      <w:r w:rsidR="003534FD" w:rsidRPr="00FE47F4">
        <w:rPr>
          <w:rFonts w:ascii="Arial" w:hAnsi="Arial" w:cs="Arial"/>
        </w:rPr>
        <w:t xml:space="preserve">people that are willing to help </w:t>
      </w:r>
      <w:r w:rsidR="008B7165" w:rsidRPr="00FE47F4">
        <w:rPr>
          <w:rFonts w:ascii="Arial" w:hAnsi="Arial" w:cs="Arial"/>
        </w:rPr>
        <w:t xml:space="preserve">their community </w:t>
      </w:r>
      <w:proofErr w:type="gramStart"/>
      <w:r w:rsidR="008B7165" w:rsidRPr="00FE47F4">
        <w:rPr>
          <w:rFonts w:ascii="Arial" w:hAnsi="Arial" w:cs="Arial"/>
        </w:rPr>
        <w:t>and also</w:t>
      </w:r>
      <w:proofErr w:type="gramEnd"/>
      <w:r w:rsidR="008B7165" w:rsidRPr="00FE47F4">
        <w:rPr>
          <w:rFonts w:ascii="Arial" w:hAnsi="Arial" w:cs="Arial"/>
        </w:rPr>
        <w:t xml:space="preserve"> </w:t>
      </w:r>
      <w:r w:rsidR="00526087" w:rsidRPr="00FE47F4">
        <w:rPr>
          <w:rFonts w:ascii="Arial" w:hAnsi="Arial" w:cs="Arial"/>
        </w:rPr>
        <w:t xml:space="preserve">to get to know each other better </w:t>
      </w:r>
      <w:r w:rsidR="009454EE" w:rsidRPr="00FE47F4">
        <w:rPr>
          <w:rFonts w:ascii="Arial" w:hAnsi="Arial" w:cs="Arial"/>
        </w:rPr>
        <w:t xml:space="preserve">and by sharing ideas they create </w:t>
      </w:r>
      <w:r w:rsidR="005D1AA5" w:rsidRPr="00FE47F4">
        <w:rPr>
          <w:rFonts w:ascii="Arial" w:hAnsi="Arial" w:cs="Arial"/>
        </w:rPr>
        <w:t xml:space="preserve">stronger relationship </w:t>
      </w:r>
      <w:r w:rsidR="00683416" w:rsidRPr="00FE47F4">
        <w:rPr>
          <w:rFonts w:ascii="Arial" w:hAnsi="Arial" w:cs="Arial"/>
        </w:rPr>
        <w:t xml:space="preserve">inside and out the </w:t>
      </w:r>
      <w:r w:rsidR="002E5B5A" w:rsidRPr="00FE47F4">
        <w:rPr>
          <w:rFonts w:ascii="Arial" w:hAnsi="Arial" w:cs="Arial"/>
        </w:rPr>
        <w:t>neighborhood</w:t>
      </w:r>
      <w:r w:rsidR="00902CAA" w:rsidRPr="00FE47F4">
        <w:rPr>
          <w:rFonts w:ascii="Arial" w:hAnsi="Arial" w:cs="Arial"/>
        </w:rPr>
        <w:t>. That way</w:t>
      </w:r>
      <w:r w:rsidR="00AC5C58" w:rsidRPr="00FE47F4">
        <w:rPr>
          <w:rFonts w:ascii="Arial" w:hAnsi="Arial" w:cs="Arial"/>
        </w:rPr>
        <w:t xml:space="preserve"> our projec</w:t>
      </w:r>
      <w:r w:rsidR="007F5163" w:rsidRPr="00FE47F4">
        <w:rPr>
          <w:rFonts w:ascii="Arial" w:hAnsi="Arial" w:cs="Arial"/>
        </w:rPr>
        <w:t xml:space="preserve">t can attract more attention from stakeholders </w:t>
      </w:r>
      <w:r w:rsidR="004B5433" w:rsidRPr="00FE47F4">
        <w:rPr>
          <w:rFonts w:ascii="Arial" w:hAnsi="Arial" w:cs="Arial"/>
        </w:rPr>
        <w:t xml:space="preserve">and to show them that this organization is working towards </w:t>
      </w:r>
      <w:r w:rsidR="00D5684C" w:rsidRPr="00FE47F4">
        <w:rPr>
          <w:rFonts w:ascii="Arial" w:hAnsi="Arial" w:cs="Arial"/>
        </w:rPr>
        <w:t xml:space="preserve">the impact on the younger people which </w:t>
      </w:r>
      <w:proofErr w:type="gramStart"/>
      <w:r w:rsidR="00D5684C" w:rsidRPr="00FE47F4">
        <w:rPr>
          <w:rFonts w:ascii="Arial" w:hAnsi="Arial" w:cs="Arial"/>
        </w:rPr>
        <w:t xml:space="preserve">are capable of </w:t>
      </w:r>
      <w:r w:rsidR="00E320D3" w:rsidRPr="00FE47F4">
        <w:rPr>
          <w:rFonts w:ascii="Arial" w:hAnsi="Arial" w:cs="Arial"/>
        </w:rPr>
        <w:t>creating</w:t>
      </w:r>
      <w:proofErr w:type="gramEnd"/>
      <w:r w:rsidR="00E320D3" w:rsidRPr="00FE47F4">
        <w:rPr>
          <w:rFonts w:ascii="Arial" w:hAnsi="Arial" w:cs="Arial"/>
        </w:rPr>
        <w:t xml:space="preserve">, sharing and making new ideas and </w:t>
      </w:r>
      <w:r w:rsidR="002520C7" w:rsidRPr="00FE47F4">
        <w:rPr>
          <w:rFonts w:ascii="Arial" w:hAnsi="Arial" w:cs="Arial"/>
        </w:rPr>
        <w:t xml:space="preserve">projects that are working for </w:t>
      </w:r>
      <w:r w:rsidR="009A7C4D" w:rsidRPr="00FE47F4">
        <w:rPr>
          <w:rFonts w:ascii="Arial" w:hAnsi="Arial" w:cs="Arial"/>
        </w:rPr>
        <w:t xml:space="preserve">the community from the community. By investing </w:t>
      </w:r>
      <w:r w:rsidR="00BE31A8" w:rsidRPr="00FE47F4">
        <w:rPr>
          <w:rFonts w:ascii="Arial" w:hAnsi="Arial" w:cs="Arial"/>
        </w:rPr>
        <w:t>in that app in long term</w:t>
      </w:r>
      <w:r w:rsidR="00BF4E48" w:rsidRPr="00FE47F4">
        <w:rPr>
          <w:rFonts w:ascii="Arial" w:hAnsi="Arial" w:cs="Arial"/>
        </w:rPr>
        <w:t xml:space="preserve"> stakeholders</w:t>
      </w:r>
      <w:r w:rsidR="0017559F" w:rsidRPr="00FE47F4">
        <w:rPr>
          <w:rFonts w:ascii="Arial" w:hAnsi="Arial" w:cs="Arial"/>
        </w:rPr>
        <w:t xml:space="preserve"> could allow</w:t>
      </w:r>
      <w:r w:rsidR="00BE31A8" w:rsidRPr="00FE47F4">
        <w:rPr>
          <w:rFonts w:ascii="Arial" w:hAnsi="Arial" w:cs="Arial"/>
        </w:rPr>
        <w:t xml:space="preserve"> the Jewish community </w:t>
      </w:r>
      <w:r w:rsidR="0017559F" w:rsidRPr="00FE47F4">
        <w:rPr>
          <w:rFonts w:ascii="Arial" w:hAnsi="Arial" w:cs="Arial"/>
        </w:rPr>
        <w:t>to</w:t>
      </w:r>
      <w:r w:rsidR="00615C09" w:rsidRPr="00FE47F4">
        <w:rPr>
          <w:rFonts w:ascii="Arial" w:hAnsi="Arial" w:cs="Arial"/>
        </w:rPr>
        <w:t xml:space="preserve"> interact between each other no matter where there are </w:t>
      </w:r>
      <w:r w:rsidR="0017559F" w:rsidRPr="00FE47F4">
        <w:rPr>
          <w:rFonts w:ascii="Arial" w:hAnsi="Arial" w:cs="Arial"/>
        </w:rPr>
        <w:t>in the world</w:t>
      </w:r>
      <w:r w:rsidR="00D251F6" w:rsidRPr="00FE47F4">
        <w:rPr>
          <w:rFonts w:ascii="Arial" w:hAnsi="Arial" w:cs="Arial"/>
        </w:rPr>
        <w:t>.</w:t>
      </w:r>
    </w:p>
    <w:p w14:paraId="24BE6069" w14:textId="2378E41D" w:rsidR="00D251F6" w:rsidRDefault="00D251F6" w:rsidP="00D251F6">
      <w:pPr>
        <w:pStyle w:val="2"/>
      </w:pPr>
      <w:bookmarkStart w:id="5" w:name="_Toc92835145"/>
      <w:r>
        <w:t xml:space="preserve">Why is this app for young </w:t>
      </w:r>
      <w:r w:rsidR="00844036">
        <w:t>people and what is it?</w:t>
      </w:r>
      <w:bookmarkEnd w:id="5"/>
    </w:p>
    <w:p w14:paraId="6FD40207" w14:textId="77777777" w:rsidR="00EC7961" w:rsidRPr="00EC7961" w:rsidRDefault="00EC7961" w:rsidP="00EC7961"/>
    <w:p w14:paraId="17EFF2A4" w14:textId="3EC9C61C" w:rsidR="00F220EB" w:rsidRPr="00EC7961" w:rsidRDefault="00EF4C8D" w:rsidP="00C6363A">
      <w:r w:rsidRPr="00FE47F4">
        <w:rPr>
          <w:rFonts w:ascii="Arial" w:hAnsi="Arial" w:cs="Arial"/>
        </w:rPr>
        <w:t xml:space="preserve">This app is focused more to the younger people </w:t>
      </w:r>
      <w:r w:rsidR="00333A4D" w:rsidRPr="00FE47F4">
        <w:rPr>
          <w:rFonts w:ascii="Arial" w:hAnsi="Arial" w:cs="Arial"/>
        </w:rPr>
        <w:t xml:space="preserve">and the </w:t>
      </w:r>
      <w:proofErr w:type="gramStart"/>
      <w:r w:rsidR="006F0EB1" w:rsidRPr="00FE47F4">
        <w:rPr>
          <w:rFonts w:ascii="Arial" w:hAnsi="Arial" w:cs="Arial"/>
        </w:rPr>
        <w:t>particular reason</w:t>
      </w:r>
      <w:proofErr w:type="gramEnd"/>
      <w:r w:rsidR="006F0EB1" w:rsidRPr="00FE47F4">
        <w:rPr>
          <w:rFonts w:ascii="Arial" w:hAnsi="Arial" w:cs="Arial"/>
        </w:rPr>
        <w:t xml:space="preserve"> for that is that </w:t>
      </w:r>
      <w:r w:rsidR="00BF47C9" w:rsidRPr="00FE47F4">
        <w:rPr>
          <w:rFonts w:ascii="Arial" w:hAnsi="Arial" w:cs="Arial"/>
        </w:rPr>
        <w:t xml:space="preserve">nowadays they spend most of the time on the Internet and </w:t>
      </w:r>
      <w:r w:rsidR="00433C03" w:rsidRPr="00FE47F4">
        <w:rPr>
          <w:rFonts w:ascii="Arial" w:hAnsi="Arial" w:cs="Arial"/>
        </w:rPr>
        <w:t>particularly in social medias</w:t>
      </w:r>
      <w:r w:rsidR="006F0EB1" w:rsidRPr="00FE47F4">
        <w:rPr>
          <w:rFonts w:ascii="Arial" w:hAnsi="Arial" w:cs="Arial"/>
        </w:rPr>
        <w:t xml:space="preserve"> </w:t>
      </w:r>
      <w:r w:rsidR="00433C03" w:rsidRPr="00FE47F4">
        <w:rPr>
          <w:rFonts w:ascii="Arial" w:hAnsi="Arial" w:cs="Arial"/>
        </w:rPr>
        <w:t>and this is the</w:t>
      </w:r>
      <w:r w:rsidR="00AB4D2F" w:rsidRPr="00FE47F4">
        <w:rPr>
          <w:rFonts w:ascii="Arial" w:hAnsi="Arial" w:cs="Arial"/>
        </w:rPr>
        <w:t>ir way of communicating and socializing</w:t>
      </w:r>
      <w:r w:rsidR="009C0FDA" w:rsidRPr="00FE47F4">
        <w:rPr>
          <w:rFonts w:ascii="Arial" w:hAnsi="Arial" w:cs="Arial"/>
        </w:rPr>
        <w:t>.</w:t>
      </w:r>
      <w:r w:rsidR="002E4C28" w:rsidRPr="00FE47F4">
        <w:rPr>
          <w:rFonts w:ascii="Arial" w:hAnsi="Arial" w:cs="Arial"/>
        </w:rPr>
        <w:t xml:space="preserve"> What is the </w:t>
      </w:r>
      <w:r w:rsidR="00EC7961" w:rsidRPr="00FE47F4">
        <w:rPr>
          <w:rFonts w:ascii="Arial" w:hAnsi="Arial" w:cs="Arial"/>
        </w:rPr>
        <w:t>Young Jewish Care?</w:t>
      </w:r>
      <w:r w:rsidR="00EC7961" w:rsidRPr="00FE47F4">
        <w:t xml:space="preserve"> </w:t>
      </w:r>
      <w:r w:rsidR="00F220EB" w:rsidRPr="00FE47F4">
        <w:rPr>
          <w:rFonts w:ascii="Arial" w:hAnsi="Arial" w:cs="Arial"/>
        </w:rPr>
        <w:t xml:space="preserve">Young Jewish Care is a fantastic method to engage with hundreds of young people ages 21 to 35 while also assisting others in the community who are in need. Jewish Care affects the lives of 10,000 individuals every week. The Holocaust Survivors' Centre, community centers, dementia programs, Meals on Wheels, Helpline, the Social Work and Community Support Team, and many others are just a few of the services </w:t>
      </w:r>
      <w:r w:rsidR="000C41C2" w:rsidRPr="00FE47F4">
        <w:rPr>
          <w:rFonts w:ascii="Arial" w:hAnsi="Arial" w:cs="Arial"/>
        </w:rPr>
        <w:t>that are provided</w:t>
      </w:r>
      <w:r w:rsidR="00F220EB" w:rsidRPr="00FE47F4">
        <w:rPr>
          <w:rFonts w:ascii="Arial" w:hAnsi="Arial" w:cs="Arial"/>
        </w:rPr>
        <w:t xml:space="preserve">. Young Jewish Care's involvement ensures that </w:t>
      </w:r>
      <w:r w:rsidR="008D7980" w:rsidRPr="00FE47F4">
        <w:rPr>
          <w:rFonts w:ascii="Arial" w:hAnsi="Arial" w:cs="Arial"/>
        </w:rPr>
        <w:t xml:space="preserve">the </w:t>
      </w:r>
      <w:r w:rsidR="002D67D0" w:rsidRPr="00FE47F4">
        <w:rPr>
          <w:rFonts w:ascii="Arial" w:hAnsi="Arial" w:cs="Arial"/>
        </w:rPr>
        <w:t>organization</w:t>
      </w:r>
      <w:r w:rsidR="00C80EAB" w:rsidRPr="00FE47F4">
        <w:rPr>
          <w:rFonts w:ascii="Arial" w:hAnsi="Arial" w:cs="Arial"/>
        </w:rPr>
        <w:t xml:space="preserve"> is</w:t>
      </w:r>
      <w:r w:rsidR="00F220EB" w:rsidRPr="00FE47F4">
        <w:rPr>
          <w:rFonts w:ascii="Arial" w:hAnsi="Arial" w:cs="Arial"/>
        </w:rPr>
        <w:t xml:space="preserve"> </w:t>
      </w:r>
      <w:r w:rsidR="002D67D0" w:rsidRPr="00FE47F4">
        <w:rPr>
          <w:rFonts w:ascii="Arial" w:hAnsi="Arial" w:cs="Arial"/>
        </w:rPr>
        <w:t>continuing to</w:t>
      </w:r>
      <w:r w:rsidR="00F220EB" w:rsidRPr="00FE47F4">
        <w:rPr>
          <w:rFonts w:ascii="Arial" w:hAnsi="Arial" w:cs="Arial"/>
        </w:rPr>
        <w:t xml:space="preserve"> provide critical programs and assist the most vulnerable people of </w:t>
      </w:r>
      <w:r w:rsidR="002D67D0" w:rsidRPr="00FE47F4">
        <w:rPr>
          <w:rFonts w:ascii="Arial" w:hAnsi="Arial" w:cs="Arial"/>
        </w:rPr>
        <w:t>the</w:t>
      </w:r>
      <w:r w:rsidR="00F220EB" w:rsidRPr="00FE47F4">
        <w:rPr>
          <w:rFonts w:ascii="Arial" w:hAnsi="Arial" w:cs="Arial"/>
        </w:rPr>
        <w:t xml:space="preserve"> community.</w:t>
      </w:r>
      <w:r w:rsidR="00481A94" w:rsidRPr="00FE47F4">
        <w:rPr>
          <w:rFonts w:ascii="Arial" w:hAnsi="Arial" w:cs="Arial"/>
        </w:rPr>
        <w:t xml:space="preserve"> Choosing either from</w:t>
      </w:r>
      <w:r w:rsidR="00C6363A" w:rsidRPr="00FE47F4">
        <w:rPr>
          <w:rFonts w:ascii="Arial" w:hAnsi="Arial" w:cs="Arial"/>
        </w:rPr>
        <w:t xml:space="preserve"> volunteer</w:t>
      </w:r>
      <w:r w:rsidR="00481A94" w:rsidRPr="00FE47F4">
        <w:rPr>
          <w:rFonts w:ascii="Arial" w:hAnsi="Arial" w:cs="Arial"/>
        </w:rPr>
        <w:t>ing</w:t>
      </w:r>
      <w:r w:rsidR="00C6363A" w:rsidRPr="00FE47F4">
        <w:rPr>
          <w:rFonts w:ascii="Arial" w:hAnsi="Arial" w:cs="Arial"/>
        </w:rPr>
        <w:t>, attend</w:t>
      </w:r>
      <w:r w:rsidR="00481A94" w:rsidRPr="00FE47F4">
        <w:rPr>
          <w:rFonts w:ascii="Arial" w:hAnsi="Arial" w:cs="Arial"/>
        </w:rPr>
        <w:t>ing</w:t>
      </w:r>
      <w:r w:rsidR="00C6363A" w:rsidRPr="00FE47F4">
        <w:rPr>
          <w:rFonts w:ascii="Arial" w:hAnsi="Arial" w:cs="Arial"/>
        </w:rPr>
        <w:t xml:space="preserve"> events, join</w:t>
      </w:r>
      <w:r w:rsidR="00481A94" w:rsidRPr="00FE47F4">
        <w:rPr>
          <w:rFonts w:ascii="Arial" w:hAnsi="Arial" w:cs="Arial"/>
        </w:rPr>
        <w:t>ing</w:t>
      </w:r>
      <w:r w:rsidR="00C6363A" w:rsidRPr="00FE47F4">
        <w:rPr>
          <w:rFonts w:ascii="Arial" w:hAnsi="Arial" w:cs="Arial"/>
        </w:rPr>
        <w:t xml:space="preserve"> a committee or become a Young Patron, </w:t>
      </w:r>
      <w:r w:rsidR="00713BED" w:rsidRPr="00FE47F4">
        <w:rPr>
          <w:rFonts w:ascii="Arial" w:hAnsi="Arial" w:cs="Arial"/>
        </w:rPr>
        <w:t>this is a step further of making a</w:t>
      </w:r>
      <w:r w:rsidR="00C6363A" w:rsidRPr="00FE47F4">
        <w:rPr>
          <w:rFonts w:ascii="Arial" w:hAnsi="Arial" w:cs="Arial"/>
        </w:rPr>
        <w:t xml:space="preserve"> significant difference to the work </w:t>
      </w:r>
      <w:r w:rsidR="00713BED" w:rsidRPr="00FE47F4">
        <w:rPr>
          <w:rFonts w:ascii="Arial" w:hAnsi="Arial" w:cs="Arial"/>
        </w:rPr>
        <w:t>that</w:t>
      </w:r>
      <w:r w:rsidR="008D2D28" w:rsidRPr="00FE47F4">
        <w:rPr>
          <w:rFonts w:ascii="Arial" w:hAnsi="Arial" w:cs="Arial"/>
        </w:rPr>
        <w:t xml:space="preserve"> the </w:t>
      </w:r>
      <w:r w:rsidR="00BB0D67" w:rsidRPr="00FE47F4">
        <w:rPr>
          <w:rFonts w:ascii="Arial" w:hAnsi="Arial" w:cs="Arial"/>
        </w:rPr>
        <w:t>organization</w:t>
      </w:r>
      <w:r w:rsidR="008D2D28" w:rsidRPr="00FE47F4">
        <w:rPr>
          <w:rFonts w:ascii="Arial" w:hAnsi="Arial" w:cs="Arial"/>
        </w:rPr>
        <w:t xml:space="preserve"> is</w:t>
      </w:r>
      <w:r w:rsidR="00C6363A" w:rsidRPr="00FE47F4">
        <w:rPr>
          <w:rFonts w:ascii="Arial" w:hAnsi="Arial" w:cs="Arial"/>
        </w:rPr>
        <w:t xml:space="preserve"> do</w:t>
      </w:r>
      <w:r w:rsidR="008D2D28" w:rsidRPr="00FE47F4">
        <w:rPr>
          <w:rFonts w:ascii="Arial" w:hAnsi="Arial" w:cs="Arial"/>
        </w:rPr>
        <w:t>ing</w:t>
      </w:r>
      <w:r w:rsidR="00C6363A" w:rsidRPr="00FE47F4">
        <w:rPr>
          <w:rFonts w:ascii="Arial" w:hAnsi="Arial" w:cs="Arial"/>
        </w:rPr>
        <w:t xml:space="preserve"> and the individuals</w:t>
      </w:r>
      <w:r w:rsidR="008D2D28" w:rsidRPr="00FE47F4">
        <w:rPr>
          <w:rFonts w:ascii="Arial" w:hAnsi="Arial" w:cs="Arial"/>
        </w:rPr>
        <w:t xml:space="preserve"> that it help</w:t>
      </w:r>
      <w:r w:rsidR="00143FA4" w:rsidRPr="00FE47F4">
        <w:rPr>
          <w:rFonts w:ascii="Arial" w:hAnsi="Arial" w:cs="Arial"/>
        </w:rPr>
        <w:t>s.</w:t>
      </w:r>
      <w:r w:rsidR="00BB0D67" w:rsidRPr="00FE47F4">
        <w:rPr>
          <w:rFonts w:ascii="Arial" w:hAnsi="Arial" w:cs="Arial"/>
        </w:rPr>
        <w:t xml:space="preserve"> </w:t>
      </w:r>
      <w:r w:rsidR="00C6363A" w:rsidRPr="00FE47F4">
        <w:rPr>
          <w:rFonts w:ascii="Arial" w:hAnsi="Arial" w:cs="Arial"/>
        </w:rPr>
        <w:t>The Young Jewish Care app is a fantastic opportunity to interact with young people</w:t>
      </w:r>
      <w:r w:rsidR="00143FA4" w:rsidRPr="00FE47F4">
        <w:rPr>
          <w:rFonts w:ascii="Arial" w:hAnsi="Arial" w:cs="Arial"/>
        </w:rPr>
        <w:t xml:space="preserve"> </w:t>
      </w:r>
      <w:r w:rsidR="00C6363A" w:rsidRPr="00FE47F4">
        <w:rPr>
          <w:rFonts w:ascii="Arial" w:hAnsi="Arial" w:cs="Arial"/>
        </w:rPr>
        <w:t xml:space="preserve">and support some of </w:t>
      </w:r>
      <w:r w:rsidR="00143FA4" w:rsidRPr="00FE47F4">
        <w:rPr>
          <w:rFonts w:ascii="Arial" w:hAnsi="Arial" w:cs="Arial"/>
        </w:rPr>
        <w:t>the</w:t>
      </w:r>
      <w:r w:rsidR="00C6363A" w:rsidRPr="00FE47F4">
        <w:rPr>
          <w:rFonts w:ascii="Arial" w:hAnsi="Arial" w:cs="Arial"/>
        </w:rPr>
        <w:t xml:space="preserve"> community's most disadvantaged individuals. Attending events is only one of the many interesting ways </w:t>
      </w:r>
      <w:r w:rsidR="00931213" w:rsidRPr="00FE47F4">
        <w:rPr>
          <w:rFonts w:ascii="Arial" w:hAnsi="Arial" w:cs="Arial"/>
        </w:rPr>
        <w:t xml:space="preserve">that Jewish Care is offering to the </w:t>
      </w:r>
      <w:r w:rsidR="00BB0D67" w:rsidRPr="00FE47F4">
        <w:rPr>
          <w:rFonts w:ascii="Arial" w:hAnsi="Arial" w:cs="Arial"/>
        </w:rPr>
        <w:t>young people and stakeholders to</w:t>
      </w:r>
      <w:r w:rsidR="00C6363A" w:rsidRPr="00FE47F4">
        <w:rPr>
          <w:rFonts w:ascii="Arial" w:hAnsi="Arial" w:cs="Arial"/>
        </w:rPr>
        <w:t xml:space="preserve"> become </w:t>
      </w:r>
      <w:r w:rsidR="00BB0D67" w:rsidRPr="00FE47F4">
        <w:rPr>
          <w:rFonts w:ascii="Arial" w:hAnsi="Arial" w:cs="Arial"/>
        </w:rPr>
        <w:t xml:space="preserve">more </w:t>
      </w:r>
      <w:r w:rsidR="00C6363A" w:rsidRPr="00FE47F4">
        <w:rPr>
          <w:rFonts w:ascii="Arial" w:hAnsi="Arial" w:cs="Arial"/>
        </w:rPr>
        <w:t>engaged with Young Jewish Care.</w:t>
      </w:r>
      <w:r w:rsidR="00D222BD" w:rsidRPr="00FE47F4">
        <w:t xml:space="preserve"> </w:t>
      </w:r>
      <w:r w:rsidR="00D222BD" w:rsidRPr="00FE47F4">
        <w:rPr>
          <w:rFonts w:ascii="Arial" w:hAnsi="Arial" w:cs="Arial"/>
        </w:rPr>
        <w:t xml:space="preserve"> Volunteering is another great opportunity to get involved, experienc</w:t>
      </w:r>
      <w:r w:rsidR="0021368C" w:rsidRPr="00FE47F4">
        <w:rPr>
          <w:rFonts w:ascii="Arial" w:hAnsi="Arial" w:cs="Arial"/>
        </w:rPr>
        <w:t>ing</w:t>
      </w:r>
      <w:r w:rsidR="00D222BD" w:rsidRPr="00FE47F4">
        <w:rPr>
          <w:rFonts w:ascii="Arial" w:hAnsi="Arial" w:cs="Arial"/>
        </w:rPr>
        <w:t xml:space="preserve"> the difference</w:t>
      </w:r>
      <w:r w:rsidR="0021368C" w:rsidRPr="00FE47F4">
        <w:rPr>
          <w:rFonts w:ascii="Arial" w:hAnsi="Arial" w:cs="Arial"/>
        </w:rPr>
        <w:t xml:space="preserve"> </w:t>
      </w:r>
      <w:r w:rsidR="002C100A" w:rsidRPr="00FE47F4">
        <w:rPr>
          <w:rFonts w:ascii="Arial" w:hAnsi="Arial" w:cs="Arial"/>
        </w:rPr>
        <w:t xml:space="preserve">that are made </w:t>
      </w:r>
      <w:r w:rsidR="00D222BD" w:rsidRPr="00FE47F4">
        <w:rPr>
          <w:rFonts w:ascii="Arial" w:hAnsi="Arial" w:cs="Arial"/>
        </w:rPr>
        <w:t>firsthand, and meet</w:t>
      </w:r>
      <w:r w:rsidR="002C100A" w:rsidRPr="00FE47F4">
        <w:rPr>
          <w:rFonts w:ascii="Arial" w:hAnsi="Arial" w:cs="Arial"/>
        </w:rPr>
        <w:t>ing</w:t>
      </w:r>
      <w:r w:rsidR="00E079D3" w:rsidRPr="00FE47F4">
        <w:rPr>
          <w:rFonts w:ascii="Arial" w:hAnsi="Arial" w:cs="Arial"/>
        </w:rPr>
        <w:t xml:space="preserve"> new interesting and</w:t>
      </w:r>
      <w:r w:rsidR="00D222BD" w:rsidRPr="00FE47F4">
        <w:rPr>
          <w:rFonts w:ascii="Arial" w:hAnsi="Arial" w:cs="Arial"/>
        </w:rPr>
        <w:t xml:space="preserve"> amazing people.</w:t>
      </w:r>
      <w:r w:rsidR="00E079D3" w:rsidRPr="00FE47F4">
        <w:rPr>
          <w:rFonts w:ascii="Arial" w:hAnsi="Arial" w:cs="Arial"/>
        </w:rPr>
        <w:t xml:space="preserve"> Th</w:t>
      </w:r>
      <w:r w:rsidR="006545B7" w:rsidRPr="00FE47F4">
        <w:rPr>
          <w:rFonts w:ascii="Arial" w:hAnsi="Arial" w:cs="Arial"/>
        </w:rPr>
        <w:t>ose are</w:t>
      </w:r>
      <w:r w:rsidR="00E079D3" w:rsidRPr="00FE47F4">
        <w:rPr>
          <w:rFonts w:ascii="Arial" w:hAnsi="Arial" w:cs="Arial"/>
        </w:rPr>
        <w:t xml:space="preserve"> one of the main aims </w:t>
      </w:r>
      <w:r w:rsidR="006545B7" w:rsidRPr="00FE47F4">
        <w:rPr>
          <w:rFonts w:ascii="Arial" w:hAnsi="Arial" w:cs="Arial"/>
        </w:rPr>
        <w:t>this app and organization are working for</w:t>
      </w:r>
      <w:r w:rsidR="009A5F22" w:rsidRPr="00FE47F4">
        <w:rPr>
          <w:rFonts w:ascii="Arial" w:hAnsi="Arial" w:cs="Arial"/>
        </w:rPr>
        <w:t xml:space="preserve">. Also that way is easier for the people to </w:t>
      </w:r>
      <w:r w:rsidR="008D0F74" w:rsidRPr="00FE47F4">
        <w:rPr>
          <w:rFonts w:ascii="Arial" w:hAnsi="Arial" w:cs="Arial"/>
        </w:rPr>
        <w:t>understand</w:t>
      </w:r>
      <w:r w:rsidR="00443181" w:rsidRPr="00FE47F4">
        <w:rPr>
          <w:rFonts w:ascii="Arial" w:hAnsi="Arial" w:cs="Arial"/>
        </w:rPr>
        <w:t xml:space="preserve"> and see if there is a new event because the members are sharing posts and pictures and </w:t>
      </w:r>
      <w:r w:rsidR="00844A8F" w:rsidRPr="00FE47F4">
        <w:rPr>
          <w:rFonts w:ascii="Arial" w:hAnsi="Arial" w:cs="Arial"/>
        </w:rPr>
        <w:t xml:space="preserve">this </w:t>
      </w:r>
      <w:r w:rsidR="008D0F74" w:rsidRPr="00FE47F4">
        <w:rPr>
          <w:rFonts w:ascii="Arial" w:hAnsi="Arial" w:cs="Arial"/>
        </w:rPr>
        <w:t>doesn’t</w:t>
      </w:r>
      <w:r w:rsidR="00844A8F" w:rsidRPr="00FE47F4">
        <w:rPr>
          <w:rFonts w:ascii="Arial" w:hAnsi="Arial" w:cs="Arial"/>
        </w:rPr>
        <w:t xml:space="preserve"> t cost anything and there is no need to be spend a certain amount on advertising </w:t>
      </w:r>
      <w:r w:rsidR="00C935F0" w:rsidRPr="00FE47F4">
        <w:rPr>
          <w:rFonts w:ascii="Arial" w:hAnsi="Arial" w:cs="Arial"/>
        </w:rPr>
        <w:t xml:space="preserve">when the people are feeling involved in the community and doing it by </w:t>
      </w:r>
      <w:r w:rsidR="008D0F74" w:rsidRPr="00FE47F4">
        <w:rPr>
          <w:rFonts w:ascii="Arial" w:hAnsi="Arial" w:cs="Arial"/>
        </w:rPr>
        <w:t>themselves give</w:t>
      </w:r>
      <w:r w:rsidR="00B677B1" w:rsidRPr="00FE47F4">
        <w:rPr>
          <w:rFonts w:ascii="Arial" w:hAnsi="Arial" w:cs="Arial"/>
        </w:rPr>
        <w:t xml:space="preserve"> them a satisfaction of helping and productivi</w:t>
      </w:r>
      <w:r w:rsidR="00692EB4" w:rsidRPr="00FE47F4">
        <w:rPr>
          <w:rFonts w:ascii="Arial" w:hAnsi="Arial" w:cs="Arial"/>
        </w:rPr>
        <w:t>ty and its helpful for our project as well as there is no cost on advertising</w:t>
      </w:r>
      <w:r w:rsidR="008D0F74">
        <w:rPr>
          <w:rFonts w:ascii="Arial" w:hAnsi="Arial" w:cs="Arial"/>
          <w:sz w:val="24"/>
          <w:szCs w:val="24"/>
        </w:rPr>
        <w:t>.</w:t>
      </w:r>
      <w:sdt>
        <w:sdtPr>
          <w:rPr>
            <w:rFonts w:ascii="Arial" w:hAnsi="Arial" w:cs="Arial"/>
            <w:sz w:val="24"/>
            <w:szCs w:val="24"/>
          </w:rPr>
          <w:id w:val="811681328"/>
          <w:citation/>
        </w:sdtPr>
        <w:sdtEndPr/>
        <w:sdtContent>
          <w:r w:rsidR="00CE0439">
            <w:rPr>
              <w:rFonts w:ascii="Arial" w:hAnsi="Arial" w:cs="Arial"/>
              <w:sz w:val="24"/>
              <w:szCs w:val="24"/>
            </w:rPr>
            <w:fldChar w:fldCharType="begin"/>
          </w:r>
          <w:r w:rsidR="00CE0439">
            <w:rPr>
              <w:rFonts w:ascii="Arial" w:hAnsi="Arial" w:cs="Arial"/>
              <w:sz w:val="24"/>
              <w:szCs w:val="24"/>
            </w:rPr>
            <w:instrText xml:space="preserve"> CITATION Jew20 \l 1033 </w:instrText>
          </w:r>
          <w:r w:rsidR="00CE0439">
            <w:rPr>
              <w:rFonts w:ascii="Arial" w:hAnsi="Arial" w:cs="Arial"/>
              <w:sz w:val="24"/>
              <w:szCs w:val="24"/>
            </w:rPr>
            <w:fldChar w:fldCharType="separate"/>
          </w:r>
          <w:r w:rsidR="00CE0439">
            <w:rPr>
              <w:rFonts w:ascii="Arial" w:hAnsi="Arial" w:cs="Arial"/>
              <w:noProof/>
              <w:sz w:val="24"/>
              <w:szCs w:val="24"/>
            </w:rPr>
            <w:t xml:space="preserve"> </w:t>
          </w:r>
          <w:r w:rsidR="00CE0439" w:rsidRPr="00CE0439">
            <w:rPr>
              <w:rFonts w:ascii="Arial" w:hAnsi="Arial" w:cs="Arial"/>
              <w:noProof/>
              <w:sz w:val="24"/>
              <w:szCs w:val="24"/>
            </w:rPr>
            <w:t>(Care, 2020)</w:t>
          </w:r>
          <w:r w:rsidR="00CE0439">
            <w:rPr>
              <w:rFonts w:ascii="Arial" w:hAnsi="Arial" w:cs="Arial"/>
              <w:sz w:val="24"/>
              <w:szCs w:val="24"/>
            </w:rPr>
            <w:fldChar w:fldCharType="end"/>
          </w:r>
        </w:sdtContent>
      </w:sdt>
    </w:p>
    <w:p w14:paraId="638A5573" w14:textId="2C01FE96" w:rsidR="005F18AB" w:rsidRDefault="004D1EAB" w:rsidP="004D1EAB">
      <w:pPr>
        <w:pStyle w:val="1"/>
      </w:pPr>
      <w:bookmarkStart w:id="6" w:name="_Toc92835146"/>
      <w:r>
        <w:t>Vision</w:t>
      </w:r>
      <w:r w:rsidR="000F047F">
        <w:t>, Purpose and Values</w:t>
      </w:r>
      <w:bookmarkEnd w:id="6"/>
    </w:p>
    <w:p w14:paraId="63908473" w14:textId="39DC402F" w:rsidR="0099607D" w:rsidRDefault="0099607D" w:rsidP="0099607D">
      <w:pPr>
        <w:pStyle w:val="2"/>
      </w:pPr>
    </w:p>
    <w:p w14:paraId="51971660" w14:textId="58D50252" w:rsidR="0099607D" w:rsidRDefault="0099607D" w:rsidP="0099607D">
      <w:pPr>
        <w:pStyle w:val="2"/>
      </w:pPr>
      <w:bookmarkStart w:id="7" w:name="_Toc92835147"/>
      <w:r>
        <w:t>A</w:t>
      </w:r>
      <w:r w:rsidR="00F008F2">
        <w:t>im</w:t>
      </w:r>
      <w:r w:rsidR="00024BF9">
        <w:t xml:space="preserve"> and Project</w:t>
      </w:r>
      <w:bookmarkEnd w:id="7"/>
    </w:p>
    <w:p w14:paraId="75D356B3" w14:textId="77777777" w:rsidR="00F008F2" w:rsidRPr="00F008F2" w:rsidRDefault="00F008F2" w:rsidP="00F008F2"/>
    <w:p w14:paraId="56CD7F69" w14:textId="361F8D6F" w:rsidR="000F047F" w:rsidRPr="000962BC" w:rsidRDefault="00B26CB9" w:rsidP="000962BC">
      <w:pPr>
        <w:rPr>
          <w:rFonts w:ascii="Arial" w:hAnsi="Arial" w:cs="Arial"/>
        </w:rPr>
      </w:pPr>
      <w:r>
        <w:rPr>
          <w:rFonts w:ascii="Arial" w:hAnsi="Arial" w:cs="Arial"/>
        </w:rPr>
        <w:t xml:space="preserve">By combining </w:t>
      </w:r>
      <w:proofErr w:type="gramStart"/>
      <w:r>
        <w:rPr>
          <w:rFonts w:ascii="Arial" w:hAnsi="Arial" w:cs="Arial"/>
        </w:rPr>
        <w:t>all of</w:t>
      </w:r>
      <w:proofErr w:type="gramEnd"/>
      <w:r>
        <w:rPr>
          <w:rFonts w:ascii="Arial" w:hAnsi="Arial" w:cs="Arial"/>
        </w:rPr>
        <w:t xml:space="preserve"> the above said </w:t>
      </w:r>
      <w:r w:rsidR="000A4875">
        <w:rPr>
          <w:rFonts w:ascii="Arial" w:hAnsi="Arial" w:cs="Arial"/>
        </w:rPr>
        <w:t>we set the steps for the actual</w:t>
      </w:r>
      <w:r w:rsidR="00DA321B">
        <w:rPr>
          <w:rFonts w:ascii="Arial" w:hAnsi="Arial" w:cs="Arial"/>
        </w:rPr>
        <w:t xml:space="preserve"> aim of this </w:t>
      </w:r>
      <w:r w:rsidR="00034136">
        <w:rPr>
          <w:rFonts w:ascii="Arial" w:hAnsi="Arial" w:cs="Arial"/>
        </w:rPr>
        <w:t>project,</w:t>
      </w:r>
      <w:r w:rsidR="00DA321B">
        <w:rPr>
          <w:rFonts w:ascii="Arial" w:hAnsi="Arial" w:cs="Arial"/>
        </w:rPr>
        <w:t xml:space="preserve"> </w:t>
      </w:r>
      <w:r w:rsidR="006563E7">
        <w:rPr>
          <w:rFonts w:ascii="Arial" w:hAnsi="Arial" w:cs="Arial"/>
        </w:rPr>
        <w:t xml:space="preserve">and it </w:t>
      </w:r>
      <w:r w:rsidR="00DA321B">
        <w:rPr>
          <w:rFonts w:ascii="Arial" w:hAnsi="Arial" w:cs="Arial"/>
        </w:rPr>
        <w:t xml:space="preserve">is the creation of new </w:t>
      </w:r>
      <w:r w:rsidR="006563E7">
        <w:rPr>
          <w:rFonts w:ascii="Arial" w:hAnsi="Arial" w:cs="Arial"/>
        </w:rPr>
        <w:t xml:space="preserve">Care </w:t>
      </w:r>
      <w:r w:rsidR="00C67DCA">
        <w:rPr>
          <w:rFonts w:ascii="Arial" w:hAnsi="Arial" w:cs="Arial"/>
        </w:rPr>
        <w:t xml:space="preserve">Homes </w:t>
      </w:r>
      <w:r w:rsidR="004718E0">
        <w:rPr>
          <w:rFonts w:ascii="Arial" w:hAnsi="Arial" w:cs="Arial"/>
        </w:rPr>
        <w:t xml:space="preserve">build in the range of the city of London </w:t>
      </w:r>
      <w:r w:rsidR="006B3E49">
        <w:rPr>
          <w:rFonts w:ascii="Arial" w:hAnsi="Arial" w:cs="Arial"/>
        </w:rPr>
        <w:t xml:space="preserve">for </w:t>
      </w:r>
      <w:r w:rsidR="00FD2C68">
        <w:rPr>
          <w:rFonts w:ascii="Arial" w:hAnsi="Arial" w:cs="Arial"/>
        </w:rPr>
        <w:t>the Jewish Community</w:t>
      </w:r>
      <w:r w:rsidR="00145C83">
        <w:rPr>
          <w:rFonts w:ascii="Arial" w:hAnsi="Arial" w:cs="Arial"/>
        </w:rPr>
        <w:t xml:space="preserve">. As it was above said nowadays </w:t>
      </w:r>
      <w:r w:rsidR="0099607D">
        <w:rPr>
          <w:rFonts w:ascii="Arial" w:hAnsi="Arial" w:cs="Arial"/>
        </w:rPr>
        <w:t xml:space="preserve">creating </w:t>
      </w:r>
      <w:r w:rsidR="00F008F2">
        <w:rPr>
          <w:rFonts w:ascii="Arial" w:hAnsi="Arial" w:cs="Arial"/>
        </w:rPr>
        <w:t>facilities and maintain</w:t>
      </w:r>
      <w:r w:rsidR="00530AE8">
        <w:rPr>
          <w:rFonts w:ascii="Arial" w:hAnsi="Arial" w:cs="Arial"/>
        </w:rPr>
        <w:t>ing them is at a high cost but simp</w:t>
      </w:r>
      <w:r w:rsidR="008774B3">
        <w:rPr>
          <w:rFonts w:ascii="Arial" w:hAnsi="Arial" w:cs="Arial"/>
        </w:rPr>
        <w:t xml:space="preserve">ly reducing the expenses of advertising </w:t>
      </w:r>
      <w:r w:rsidR="00E17BAB">
        <w:rPr>
          <w:rFonts w:ascii="Arial" w:hAnsi="Arial" w:cs="Arial"/>
        </w:rPr>
        <w:t>and promoting</w:t>
      </w:r>
      <w:r w:rsidR="00F17795">
        <w:rPr>
          <w:rFonts w:ascii="Arial" w:hAnsi="Arial" w:cs="Arial"/>
        </w:rPr>
        <w:t xml:space="preserve"> but</w:t>
      </w:r>
      <w:r w:rsidR="008774B3">
        <w:rPr>
          <w:rFonts w:ascii="Arial" w:hAnsi="Arial" w:cs="Arial"/>
        </w:rPr>
        <w:t xml:space="preserve"> instead</w:t>
      </w:r>
      <w:r w:rsidR="00F17795">
        <w:rPr>
          <w:rFonts w:ascii="Arial" w:hAnsi="Arial" w:cs="Arial"/>
        </w:rPr>
        <w:t xml:space="preserve"> of that</w:t>
      </w:r>
      <w:r w:rsidR="009F1642">
        <w:rPr>
          <w:rFonts w:ascii="Arial" w:hAnsi="Arial" w:cs="Arial"/>
        </w:rPr>
        <w:t>,</w:t>
      </w:r>
      <w:r w:rsidR="008774B3">
        <w:rPr>
          <w:rFonts w:ascii="Arial" w:hAnsi="Arial" w:cs="Arial"/>
        </w:rPr>
        <w:t xml:space="preserve"> </w:t>
      </w:r>
      <w:r w:rsidR="002205AC">
        <w:rPr>
          <w:rFonts w:ascii="Arial" w:hAnsi="Arial" w:cs="Arial"/>
        </w:rPr>
        <w:t xml:space="preserve">engage the </w:t>
      </w:r>
      <w:r w:rsidR="002205AC">
        <w:rPr>
          <w:rFonts w:ascii="Arial" w:hAnsi="Arial" w:cs="Arial"/>
        </w:rPr>
        <w:lastRenderedPageBreak/>
        <w:t xml:space="preserve">people to share and post about the Jewish Care events </w:t>
      </w:r>
      <w:r w:rsidR="0036243B">
        <w:rPr>
          <w:rFonts w:ascii="Arial" w:hAnsi="Arial" w:cs="Arial"/>
        </w:rPr>
        <w:t xml:space="preserve">is less </w:t>
      </w:r>
      <w:r w:rsidR="00EB79A4">
        <w:rPr>
          <w:rFonts w:ascii="Arial" w:hAnsi="Arial" w:cs="Arial"/>
        </w:rPr>
        <w:t>time consuming and there is no need of la</w:t>
      </w:r>
      <w:r w:rsidR="009F52D8">
        <w:rPr>
          <w:rFonts w:ascii="Arial" w:hAnsi="Arial" w:cs="Arial"/>
        </w:rPr>
        <w:t xml:space="preserve">bor of huge staff to operate and advertise </w:t>
      </w:r>
      <w:r w:rsidR="00FB2DF8">
        <w:rPr>
          <w:rFonts w:ascii="Arial" w:hAnsi="Arial" w:cs="Arial"/>
        </w:rPr>
        <w:t xml:space="preserve">everything. That way we could engage </w:t>
      </w:r>
      <w:r w:rsidR="00066F6E">
        <w:rPr>
          <w:rFonts w:ascii="Arial" w:hAnsi="Arial" w:cs="Arial"/>
        </w:rPr>
        <w:t xml:space="preserve">with our stakeholders more and made them feel as a part of </w:t>
      </w:r>
      <w:r w:rsidR="00ED1740">
        <w:rPr>
          <w:rFonts w:ascii="Arial" w:hAnsi="Arial" w:cs="Arial"/>
        </w:rPr>
        <w:t xml:space="preserve">the organization and helping of the people </w:t>
      </w:r>
      <w:r w:rsidR="00733CF1">
        <w:rPr>
          <w:rFonts w:ascii="Arial" w:hAnsi="Arial" w:cs="Arial"/>
        </w:rPr>
        <w:t xml:space="preserve">and they could invest in the organization </w:t>
      </w:r>
      <w:proofErr w:type="gramStart"/>
      <w:r w:rsidR="00733CF1">
        <w:rPr>
          <w:rFonts w:ascii="Arial" w:hAnsi="Arial" w:cs="Arial"/>
        </w:rPr>
        <w:t>and also</w:t>
      </w:r>
      <w:proofErr w:type="gramEnd"/>
      <w:r w:rsidR="00733CF1">
        <w:rPr>
          <w:rFonts w:ascii="Arial" w:hAnsi="Arial" w:cs="Arial"/>
        </w:rPr>
        <w:t xml:space="preserve"> could promote their brands on t</w:t>
      </w:r>
      <w:r w:rsidR="003A377A">
        <w:rPr>
          <w:rFonts w:ascii="Arial" w:hAnsi="Arial" w:cs="Arial"/>
        </w:rPr>
        <w:t xml:space="preserve">he YJC application for additional cost which is directly </w:t>
      </w:r>
      <w:r w:rsidR="00024BF9">
        <w:rPr>
          <w:rFonts w:ascii="Arial" w:hAnsi="Arial" w:cs="Arial"/>
        </w:rPr>
        <w:t>transferred</w:t>
      </w:r>
      <w:r w:rsidR="00CB4772">
        <w:rPr>
          <w:rFonts w:ascii="Arial" w:hAnsi="Arial" w:cs="Arial"/>
        </w:rPr>
        <w:t xml:space="preserve"> for the maintaining the staff and towards the new building projects</w:t>
      </w:r>
      <w:r w:rsidR="00DC363D">
        <w:rPr>
          <w:rFonts w:ascii="Arial" w:hAnsi="Arial" w:cs="Arial"/>
        </w:rPr>
        <w:t xml:space="preserve"> of five </w:t>
      </w:r>
      <w:r w:rsidR="00E44E8A">
        <w:rPr>
          <w:rFonts w:ascii="Arial" w:hAnsi="Arial" w:cs="Arial"/>
        </w:rPr>
        <w:t>new Care Homes.</w:t>
      </w:r>
      <w:r w:rsidR="002338F8">
        <w:rPr>
          <w:rFonts w:ascii="Arial" w:hAnsi="Arial" w:cs="Arial"/>
        </w:rPr>
        <w:t xml:space="preserve"> </w:t>
      </w:r>
      <w:r w:rsidR="000962BC" w:rsidRPr="000962BC">
        <w:rPr>
          <w:rFonts w:ascii="Arial" w:hAnsi="Arial" w:cs="Arial"/>
        </w:rPr>
        <w:t xml:space="preserve">The objective of this model is to reach new districts of London with a significant Jewish population by building additional </w:t>
      </w:r>
      <w:r w:rsidR="00A15A03">
        <w:rPr>
          <w:rFonts w:ascii="Arial" w:hAnsi="Arial" w:cs="Arial"/>
          <w:lang w:val="en-GB"/>
        </w:rPr>
        <w:t xml:space="preserve">Care </w:t>
      </w:r>
      <w:r w:rsidR="000962BC" w:rsidRPr="000962BC">
        <w:rPr>
          <w:rFonts w:ascii="Arial" w:hAnsi="Arial" w:cs="Arial"/>
        </w:rPr>
        <w:t xml:space="preserve">residences, resulting in greater unification and support to those in </w:t>
      </w:r>
      <w:r w:rsidR="007C2F8B" w:rsidRPr="000962BC">
        <w:rPr>
          <w:rFonts w:ascii="Arial" w:hAnsi="Arial" w:cs="Arial"/>
        </w:rPr>
        <w:t>need. It</w:t>
      </w:r>
      <w:r w:rsidR="000962BC" w:rsidRPr="000962BC">
        <w:rPr>
          <w:rFonts w:ascii="Arial" w:hAnsi="Arial" w:cs="Arial"/>
        </w:rPr>
        <w:t xml:space="preserve"> will also result in the creation of new jobs</w:t>
      </w:r>
      <w:r w:rsidR="007C2F8B">
        <w:rPr>
          <w:rFonts w:ascii="Arial" w:hAnsi="Arial" w:cs="Arial"/>
        </w:rPr>
        <w:t xml:space="preserve"> in the area which is also a </w:t>
      </w:r>
      <w:r w:rsidR="00396048">
        <w:rPr>
          <w:rFonts w:ascii="Arial" w:hAnsi="Arial" w:cs="Arial"/>
        </w:rPr>
        <w:t>supportive for the community.</w:t>
      </w:r>
      <w:r w:rsidR="005D7C9A">
        <w:rPr>
          <w:rFonts w:ascii="Arial" w:hAnsi="Arial" w:cs="Arial"/>
        </w:rPr>
        <w:t xml:space="preserve"> The project is aimed especially for the elderly </w:t>
      </w:r>
      <w:r w:rsidR="00947C22">
        <w:rPr>
          <w:rFonts w:ascii="Arial" w:hAnsi="Arial" w:cs="Arial"/>
        </w:rPr>
        <w:t>people,</w:t>
      </w:r>
      <w:r w:rsidR="005D7C9A">
        <w:rPr>
          <w:rFonts w:ascii="Arial" w:hAnsi="Arial" w:cs="Arial"/>
        </w:rPr>
        <w:t xml:space="preserve"> </w:t>
      </w:r>
      <w:r w:rsidR="00A956BC">
        <w:rPr>
          <w:rFonts w:ascii="Arial" w:hAnsi="Arial" w:cs="Arial"/>
        </w:rPr>
        <w:t xml:space="preserve">but those Care Homes also could </w:t>
      </w:r>
      <w:r w:rsidR="008E2798">
        <w:rPr>
          <w:rFonts w:ascii="Arial" w:hAnsi="Arial" w:cs="Arial"/>
        </w:rPr>
        <w:t xml:space="preserve">be used as community centers and that way </w:t>
      </w:r>
      <w:r w:rsidR="0005548C">
        <w:rPr>
          <w:rFonts w:ascii="Arial" w:hAnsi="Arial" w:cs="Arial"/>
        </w:rPr>
        <w:t xml:space="preserve">people no matter of their age could interact </w:t>
      </w:r>
      <w:r w:rsidR="001A5990">
        <w:rPr>
          <w:rFonts w:ascii="Arial" w:hAnsi="Arial" w:cs="Arial"/>
        </w:rPr>
        <w:t xml:space="preserve">and help </w:t>
      </w:r>
      <w:r w:rsidR="0005548C">
        <w:rPr>
          <w:rFonts w:ascii="Arial" w:hAnsi="Arial" w:cs="Arial"/>
        </w:rPr>
        <w:t>between each other</w:t>
      </w:r>
      <w:r w:rsidR="00947C22">
        <w:rPr>
          <w:rFonts w:ascii="Arial" w:hAnsi="Arial" w:cs="Arial"/>
        </w:rPr>
        <w:t xml:space="preserve">. The project is set to be done in five years’ time </w:t>
      </w:r>
      <w:r w:rsidR="00730B67">
        <w:rPr>
          <w:rFonts w:ascii="Arial" w:hAnsi="Arial" w:cs="Arial"/>
        </w:rPr>
        <w:t xml:space="preserve">with the </w:t>
      </w:r>
      <w:r w:rsidR="00BB1E85">
        <w:rPr>
          <w:rFonts w:ascii="Arial" w:hAnsi="Arial" w:cs="Arial"/>
        </w:rPr>
        <w:t xml:space="preserve">help of the stakeholders of the charity </w:t>
      </w:r>
      <w:proofErr w:type="gramStart"/>
      <w:r w:rsidR="00BB1E85">
        <w:rPr>
          <w:rFonts w:ascii="Arial" w:hAnsi="Arial" w:cs="Arial"/>
        </w:rPr>
        <w:t>and also</w:t>
      </w:r>
      <w:proofErr w:type="gramEnd"/>
      <w:r w:rsidR="00BB1E85">
        <w:rPr>
          <w:rFonts w:ascii="Arial" w:hAnsi="Arial" w:cs="Arial"/>
        </w:rPr>
        <w:t xml:space="preserve"> the donations that are made </w:t>
      </w:r>
      <w:r w:rsidR="00223FB5">
        <w:rPr>
          <w:rFonts w:ascii="Arial" w:hAnsi="Arial" w:cs="Arial"/>
        </w:rPr>
        <w:t xml:space="preserve">from the events and also from the small </w:t>
      </w:r>
      <w:r w:rsidR="005929C8">
        <w:rPr>
          <w:rFonts w:ascii="Arial" w:hAnsi="Arial" w:cs="Arial"/>
        </w:rPr>
        <w:t>organizations</w:t>
      </w:r>
      <w:r w:rsidR="00223FB5">
        <w:rPr>
          <w:rFonts w:ascii="Arial" w:hAnsi="Arial" w:cs="Arial"/>
        </w:rPr>
        <w:t xml:space="preserve"> under the wi</w:t>
      </w:r>
      <w:r w:rsidR="005929C8">
        <w:rPr>
          <w:rFonts w:ascii="Arial" w:hAnsi="Arial" w:cs="Arial"/>
        </w:rPr>
        <w:t>ng of Jewish Care.</w:t>
      </w:r>
      <w:r w:rsidR="00B85C1D">
        <w:rPr>
          <w:rFonts w:ascii="Arial" w:hAnsi="Arial" w:cs="Arial"/>
        </w:rPr>
        <w:t xml:space="preserve"> With their help </w:t>
      </w:r>
      <w:r w:rsidR="002635D0">
        <w:rPr>
          <w:rFonts w:ascii="Arial" w:hAnsi="Arial" w:cs="Arial"/>
        </w:rPr>
        <w:t xml:space="preserve">the budget </w:t>
      </w:r>
      <w:r w:rsidR="00E66CE1">
        <w:rPr>
          <w:rFonts w:ascii="Arial" w:hAnsi="Arial" w:cs="Arial"/>
        </w:rPr>
        <w:t xml:space="preserve">will be </w:t>
      </w:r>
      <w:proofErr w:type="gramStart"/>
      <w:r w:rsidR="002635D0">
        <w:rPr>
          <w:rFonts w:ascii="Arial" w:hAnsi="Arial" w:cs="Arial"/>
        </w:rPr>
        <w:t>reached</w:t>
      </w:r>
      <w:proofErr w:type="gramEnd"/>
      <w:r w:rsidR="002635D0">
        <w:rPr>
          <w:rFonts w:ascii="Arial" w:hAnsi="Arial" w:cs="Arial"/>
        </w:rPr>
        <w:t xml:space="preserve"> </w:t>
      </w:r>
      <w:r w:rsidR="00E66CE1">
        <w:rPr>
          <w:rFonts w:ascii="Arial" w:hAnsi="Arial" w:cs="Arial"/>
        </w:rPr>
        <w:t xml:space="preserve">and the goal </w:t>
      </w:r>
      <w:r w:rsidR="00DB7093">
        <w:rPr>
          <w:rFonts w:ascii="Arial" w:hAnsi="Arial" w:cs="Arial"/>
        </w:rPr>
        <w:t>made.</w:t>
      </w:r>
    </w:p>
    <w:p w14:paraId="6574306D" w14:textId="3572B83D" w:rsidR="004D1EAB" w:rsidRDefault="004D1EAB" w:rsidP="004D1EAB"/>
    <w:p w14:paraId="0F21225D" w14:textId="0530013C" w:rsidR="004D1EAB" w:rsidRDefault="004D1EAB" w:rsidP="004D1EAB"/>
    <w:p w14:paraId="1DAC1E29" w14:textId="6123D94B" w:rsidR="004D1EAB" w:rsidRDefault="004D1EAB" w:rsidP="004D1EAB">
      <w:pPr>
        <w:pStyle w:val="1"/>
      </w:pPr>
      <w:bookmarkStart w:id="8" w:name="_Toc92835148"/>
      <w:r>
        <w:t>Conclusion</w:t>
      </w:r>
      <w:bookmarkEnd w:id="8"/>
    </w:p>
    <w:p w14:paraId="37540363" w14:textId="77777777" w:rsidR="00E36E9D" w:rsidRPr="00E36E9D" w:rsidRDefault="00E36E9D" w:rsidP="00E36E9D"/>
    <w:p w14:paraId="4B2FDB06" w14:textId="752584BB" w:rsidR="005F18AB" w:rsidRPr="00D9384D" w:rsidRDefault="00D9384D" w:rsidP="005F18AB">
      <w:pPr>
        <w:rPr>
          <w:rFonts w:ascii="Arial" w:hAnsi="Arial" w:cs="Arial"/>
        </w:rPr>
      </w:pPr>
      <w:r>
        <w:t xml:space="preserve"> </w:t>
      </w:r>
      <w:r>
        <w:rPr>
          <w:rFonts w:ascii="Arial" w:hAnsi="Arial" w:cs="Arial"/>
        </w:rPr>
        <w:t xml:space="preserve">And </w:t>
      </w:r>
      <w:r w:rsidR="003E3E4E">
        <w:rPr>
          <w:rFonts w:ascii="Arial" w:hAnsi="Arial" w:cs="Arial"/>
        </w:rPr>
        <w:t>finally,</w:t>
      </w:r>
      <w:r w:rsidR="00E54A7F">
        <w:rPr>
          <w:rFonts w:ascii="Arial" w:hAnsi="Arial" w:cs="Arial"/>
        </w:rPr>
        <w:t xml:space="preserve"> to sum up everything that was stated </w:t>
      </w:r>
      <w:r w:rsidR="00E36E9D">
        <w:rPr>
          <w:rFonts w:ascii="Arial" w:hAnsi="Arial" w:cs="Arial"/>
        </w:rPr>
        <w:t xml:space="preserve">in this writing </w:t>
      </w:r>
      <w:r w:rsidR="00342545">
        <w:rPr>
          <w:rFonts w:ascii="Arial" w:hAnsi="Arial" w:cs="Arial"/>
        </w:rPr>
        <w:t xml:space="preserve">Jewish Care was the main objective and it was </w:t>
      </w:r>
      <w:r w:rsidR="00380E6F">
        <w:rPr>
          <w:rFonts w:ascii="Arial" w:hAnsi="Arial" w:cs="Arial"/>
        </w:rPr>
        <w:t xml:space="preserve">searched on how to </w:t>
      </w:r>
      <w:r w:rsidR="008F6B6D">
        <w:rPr>
          <w:rFonts w:ascii="Arial" w:hAnsi="Arial" w:cs="Arial"/>
        </w:rPr>
        <w:t>be developed</w:t>
      </w:r>
      <w:r w:rsidR="00380E6F">
        <w:rPr>
          <w:rFonts w:ascii="Arial" w:hAnsi="Arial" w:cs="Arial"/>
        </w:rPr>
        <w:t xml:space="preserve"> and to better this organization more.</w:t>
      </w:r>
      <w:r w:rsidR="008F6B6D">
        <w:rPr>
          <w:rFonts w:ascii="Arial" w:hAnsi="Arial" w:cs="Arial"/>
        </w:rPr>
        <w:t xml:space="preserve"> It was shown </w:t>
      </w:r>
      <w:proofErr w:type="spellStart"/>
      <w:r w:rsidR="008F6B6D">
        <w:rPr>
          <w:rFonts w:ascii="Arial" w:hAnsi="Arial" w:cs="Arial"/>
        </w:rPr>
        <w:t>it’s</w:t>
      </w:r>
      <w:proofErr w:type="spellEnd"/>
      <w:r w:rsidR="008F6B6D">
        <w:rPr>
          <w:rFonts w:ascii="Arial" w:hAnsi="Arial" w:cs="Arial"/>
        </w:rPr>
        <w:t xml:space="preserve"> history the </w:t>
      </w:r>
      <w:proofErr w:type="gramStart"/>
      <w:r w:rsidR="008F6B6D">
        <w:rPr>
          <w:rFonts w:ascii="Arial" w:hAnsi="Arial" w:cs="Arial"/>
        </w:rPr>
        <w:t xml:space="preserve">beginning </w:t>
      </w:r>
      <w:r w:rsidR="00287263">
        <w:rPr>
          <w:rFonts w:ascii="Arial" w:hAnsi="Arial" w:cs="Arial"/>
        </w:rPr>
        <w:t>,the</w:t>
      </w:r>
      <w:proofErr w:type="gramEnd"/>
      <w:r w:rsidR="00287263">
        <w:rPr>
          <w:rFonts w:ascii="Arial" w:hAnsi="Arial" w:cs="Arial"/>
        </w:rPr>
        <w:t xml:space="preserve"> present situation and the future workings o</w:t>
      </w:r>
      <w:r w:rsidR="00D828D9">
        <w:rPr>
          <w:rFonts w:ascii="Arial" w:hAnsi="Arial" w:cs="Arial"/>
        </w:rPr>
        <w:t xml:space="preserve">f the organization. </w:t>
      </w:r>
      <w:r w:rsidR="00D97B11">
        <w:rPr>
          <w:rFonts w:ascii="Arial" w:hAnsi="Arial" w:cs="Arial"/>
        </w:rPr>
        <w:t>We</w:t>
      </w:r>
      <w:r w:rsidR="00D97B11" w:rsidRPr="00D97B11">
        <w:rPr>
          <w:rFonts w:ascii="Arial" w:hAnsi="Arial" w:cs="Arial"/>
        </w:rPr>
        <w:t xml:space="preserve"> now from history that the Jewish community was one of the most affected communities by the wars and not only that but also the racism that is spread towards </w:t>
      </w:r>
      <w:proofErr w:type="gramStart"/>
      <w:r w:rsidR="00D97B11" w:rsidRPr="00D97B11">
        <w:rPr>
          <w:rFonts w:ascii="Arial" w:hAnsi="Arial" w:cs="Arial"/>
        </w:rPr>
        <w:t>them .</w:t>
      </w:r>
      <w:proofErr w:type="gramEnd"/>
      <w:r w:rsidR="00D97B11" w:rsidRPr="00D97B11">
        <w:rPr>
          <w:rFonts w:ascii="Arial" w:hAnsi="Arial" w:cs="Arial"/>
        </w:rPr>
        <w:t xml:space="preserve"> Jewish Care is </w:t>
      </w:r>
      <w:r w:rsidR="004F0DB4" w:rsidRPr="00D97B11">
        <w:rPr>
          <w:rFonts w:ascii="Arial" w:hAnsi="Arial" w:cs="Arial"/>
        </w:rPr>
        <w:t>organization</w:t>
      </w:r>
      <w:r w:rsidR="00D97B11" w:rsidRPr="00D97B11">
        <w:rPr>
          <w:rFonts w:ascii="Arial" w:hAnsi="Arial" w:cs="Arial"/>
        </w:rPr>
        <w:t xml:space="preserve"> that </w:t>
      </w:r>
      <w:r w:rsidR="004F0DB4" w:rsidRPr="00D97B11">
        <w:rPr>
          <w:rFonts w:ascii="Arial" w:hAnsi="Arial" w:cs="Arial"/>
        </w:rPr>
        <w:t>stood</w:t>
      </w:r>
      <w:r w:rsidR="00D97B11" w:rsidRPr="00D97B11">
        <w:rPr>
          <w:rFonts w:ascii="Arial" w:hAnsi="Arial" w:cs="Arial"/>
        </w:rPr>
        <w:t xml:space="preserve"> behind </w:t>
      </w:r>
      <w:r w:rsidR="004F0DB4" w:rsidRPr="00D97B11">
        <w:rPr>
          <w:rFonts w:ascii="Arial" w:hAnsi="Arial" w:cs="Arial"/>
        </w:rPr>
        <w:t>its</w:t>
      </w:r>
      <w:r w:rsidR="00D97B11" w:rsidRPr="00D97B11">
        <w:rPr>
          <w:rFonts w:ascii="Arial" w:hAnsi="Arial" w:cs="Arial"/>
        </w:rPr>
        <w:t xml:space="preserve"> community and is working for them </w:t>
      </w:r>
      <w:proofErr w:type="gramStart"/>
      <w:r w:rsidR="00D97B11" w:rsidRPr="00D97B11">
        <w:rPr>
          <w:rFonts w:ascii="Arial" w:hAnsi="Arial" w:cs="Arial"/>
        </w:rPr>
        <w:t>and  through</w:t>
      </w:r>
      <w:proofErr w:type="gramEnd"/>
      <w:r w:rsidR="00D97B11" w:rsidRPr="00D97B11">
        <w:rPr>
          <w:rFonts w:ascii="Arial" w:hAnsi="Arial" w:cs="Arial"/>
        </w:rPr>
        <w:t xml:space="preserve"> this project will help people even more to socialize and to support and preserve their traditions.</w:t>
      </w:r>
    </w:p>
    <w:p w14:paraId="3AC010A5" w14:textId="77777777" w:rsidR="005F18AB" w:rsidRPr="005F18AB" w:rsidRDefault="005F18AB" w:rsidP="005F18AB"/>
    <w:p w14:paraId="4965DF4D" w14:textId="77777777" w:rsidR="005F18AB" w:rsidRDefault="005F18AB" w:rsidP="005F18AB">
      <w:pPr>
        <w:pStyle w:val="2"/>
      </w:pPr>
    </w:p>
    <w:p w14:paraId="44ED25D3" w14:textId="6AAE66FD" w:rsidR="00961345" w:rsidRDefault="00961345">
      <w:pPr>
        <w:rPr>
          <w:rFonts w:asciiTheme="majorHAnsi" w:eastAsiaTheme="majorEastAsia" w:hAnsiTheme="majorHAnsi" w:cstheme="majorBidi"/>
          <w:color w:val="2F5496" w:themeColor="accent1" w:themeShade="BF"/>
          <w:sz w:val="26"/>
          <w:szCs w:val="26"/>
        </w:rPr>
      </w:pPr>
      <w:r>
        <w:br w:type="page"/>
      </w:r>
    </w:p>
    <w:sdt>
      <w:sdtPr>
        <w:rPr>
          <w:rFonts w:asciiTheme="minorHAnsi" w:eastAsiaTheme="minorHAnsi" w:hAnsiTheme="minorHAnsi" w:cstheme="minorBidi"/>
          <w:color w:val="auto"/>
          <w:sz w:val="22"/>
          <w:szCs w:val="22"/>
          <w:lang w:val="bg-BG"/>
        </w:rPr>
        <w:id w:val="-440155409"/>
        <w:docPartObj>
          <w:docPartGallery w:val="Bibliographies"/>
          <w:docPartUnique/>
        </w:docPartObj>
      </w:sdtPr>
      <w:sdtEndPr>
        <w:rPr>
          <w:lang w:val="en-US"/>
        </w:rPr>
      </w:sdtEndPr>
      <w:sdtContent>
        <w:p w14:paraId="29828278" w14:textId="53E0D1EB" w:rsidR="00961345" w:rsidRDefault="00961345">
          <w:pPr>
            <w:pStyle w:val="1"/>
          </w:pPr>
          <w:r>
            <w:rPr>
              <w:lang w:val="bg-BG"/>
            </w:rPr>
            <w:t>Библиография</w:t>
          </w:r>
        </w:p>
        <w:sdt>
          <w:sdtPr>
            <w:id w:val="111145805"/>
            <w:bibliography/>
          </w:sdtPr>
          <w:sdtEndPr/>
          <w:sdtContent>
            <w:p w14:paraId="773D6E1C" w14:textId="77777777" w:rsidR="00961345" w:rsidRDefault="00961345" w:rsidP="00961345">
              <w:pPr>
                <w:pStyle w:val="a6"/>
                <w:rPr>
                  <w:noProof/>
                  <w:sz w:val="24"/>
                  <w:szCs w:val="24"/>
                </w:rPr>
              </w:pPr>
              <w:r>
                <w:fldChar w:fldCharType="begin"/>
              </w:r>
              <w:r>
                <w:instrText>BIBLIOGRAPHY</w:instrText>
              </w:r>
              <w:r>
                <w:fldChar w:fldCharType="separate"/>
              </w:r>
              <w:r>
                <w:rPr>
                  <w:noProof/>
                </w:rPr>
                <w:t xml:space="preserve">Care, J., 2020. </w:t>
              </w:r>
              <w:r>
                <w:rPr>
                  <w:i/>
                  <w:iCs/>
                  <w:noProof/>
                </w:rPr>
                <w:t xml:space="preserve">Caring for a changing community, </w:t>
              </w:r>
              <w:r>
                <w:rPr>
                  <w:noProof/>
                </w:rPr>
                <w:t>London: Jewish Care .</w:t>
              </w:r>
            </w:p>
            <w:p w14:paraId="0AB632B8" w14:textId="77777777" w:rsidR="00961345" w:rsidRDefault="00961345" w:rsidP="00961345">
              <w:pPr>
                <w:pStyle w:val="a6"/>
                <w:rPr>
                  <w:noProof/>
                </w:rPr>
              </w:pPr>
              <w:r>
                <w:rPr>
                  <w:noProof/>
                </w:rPr>
                <w:t xml:space="preserve">Care, J., н.д. </w:t>
              </w:r>
              <w:r>
                <w:rPr>
                  <w:i/>
                  <w:iCs/>
                  <w:noProof/>
                </w:rPr>
                <w:t xml:space="preserve">Jewish Care. </w:t>
              </w:r>
              <w:r>
                <w:rPr>
                  <w:noProof/>
                </w:rPr>
                <w:t xml:space="preserve">[Онлайн] </w:t>
              </w:r>
              <w:r>
                <w:rPr>
                  <w:noProof/>
                </w:rPr>
                <w:br/>
                <w:t xml:space="preserve">Available at: </w:t>
              </w:r>
              <w:r>
                <w:rPr>
                  <w:noProof/>
                  <w:u w:val="single"/>
                </w:rPr>
                <w:t>https://www.jewishcare.org/about-us</w:t>
              </w:r>
              <w:r>
                <w:rPr>
                  <w:noProof/>
                </w:rPr>
                <w:br/>
                <w:t>[Отваряно на 10 09 2021].</w:t>
              </w:r>
            </w:p>
            <w:p w14:paraId="0AC46AC7" w14:textId="77777777" w:rsidR="00961345" w:rsidRDefault="00961345" w:rsidP="00961345">
              <w:pPr>
                <w:pStyle w:val="a6"/>
                <w:rPr>
                  <w:noProof/>
                </w:rPr>
              </w:pPr>
              <w:r>
                <w:rPr>
                  <w:noProof/>
                </w:rPr>
                <w:t xml:space="preserve">Rochester, C. &amp; Paine, A. . E., 2010. </w:t>
              </w:r>
              <w:r>
                <w:rPr>
                  <w:i/>
                  <w:iCs/>
                  <w:noProof/>
                </w:rPr>
                <w:t xml:space="preserve">Volunteering and Society in the 21st Century. </w:t>
              </w:r>
              <w:r>
                <w:rPr>
                  <w:noProof/>
                </w:rPr>
                <w:t>first ред. Basingstoke, Hampshire: Macmillan Publishers Limited.</w:t>
              </w:r>
            </w:p>
            <w:p w14:paraId="2C411508" w14:textId="55F23A9A" w:rsidR="00961345" w:rsidRDefault="00961345" w:rsidP="00961345">
              <w:pPr>
                <w:pStyle w:val="a6"/>
                <w:rPr>
                  <w:noProof/>
                </w:rPr>
              </w:pPr>
            </w:p>
            <w:p w14:paraId="0ED3F0DE" w14:textId="6CA6BE56" w:rsidR="00961345" w:rsidRDefault="00961345" w:rsidP="00961345">
              <w:r>
                <w:rPr>
                  <w:b/>
                  <w:bCs/>
                </w:rPr>
                <w:fldChar w:fldCharType="end"/>
              </w:r>
            </w:p>
          </w:sdtContent>
        </w:sdt>
      </w:sdtContent>
    </w:sdt>
    <w:p w14:paraId="3FB1F7F7" w14:textId="77777777" w:rsidR="00EE2EF4" w:rsidRDefault="009D5E9F" w:rsidP="003E3E4E">
      <w:pPr>
        <w:pStyle w:val="2"/>
      </w:pPr>
    </w:p>
    <w:sectPr w:rsidR="00EE2EF4">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93F92"/>
    <w:multiLevelType w:val="hybridMultilevel"/>
    <w:tmpl w:val="23361668"/>
    <w:lvl w:ilvl="0" w:tplc="1804BD64">
      <w:start w:val="1"/>
      <w:numFmt w:val="bullet"/>
      <w:lvlText w:val="•"/>
      <w:lvlJc w:val="left"/>
      <w:pPr>
        <w:tabs>
          <w:tab w:val="num" w:pos="720"/>
        </w:tabs>
        <w:ind w:left="720" w:hanging="360"/>
      </w:pPr>
      <w:rPr>
        <w:rFonts w:ascii="Arial" w:hAnsi="Arial" w:hint="default"/>
      </w:rPr>
    </w:lvl>
    <w:lvl w:ilvl="1" w:tplc="1C74EFB0" w:tentative="1">
      <w:start w:val="1"/>
      <w:numFmt w:val="bullet"/>
      <w:lvlText w:val="•"/>
      <w:lvlJc w:val="left"/>
      <w:pPr>
        <w:tabs>
          <w:tab w:val="num" w:pos="1440"/>
        </w:tabs>
        <w:ind w:left="1440" w:hanging="360"/>
      </w:pPr>
      <w:rPr>
        <w:rFonts w:ascii="Arial" w:hAnsi="Arial" w:hint="default"/>
      </w:rPr>
    </w:lvl>
    <w:lvl w:ilvl="2" w:tplc="B9B28DC8" w:tentative="1">
      <w:start w:val="1"/>
      <w:numFmt w:val="bullet"/>
      <w:lvlText w:val="•"/>
      <w:lvlJc w:val="left"/>
      <w:pPr>
        <w:tabs>
          <w:tab w:val="num" w:pos="2160"/>
        </w:tabs>
        <w:ind w:left="2160" w:hanging="360"/>
      </w:pPr>
      <w:rPr>
        <w:rFonts w:ascii="Arial" w:hAnsi="Arial" w:hint="default"/>
      </w:rPr>
    </w:lvl>
    <w:lvl w:ilvl="3" w:tplc="D3C27984" w:tentative="1">
      <w:start w:val="1"/>
      <w:numFmt w:val="bullet"/>
      <w:lvlText w:val="•"/>
      <w:lvlJc w:val="left"/>
      <w:pPr>
        <w:tabs>
          <w:tab w:val="num" w:pos="2880"/>
        </w:tabs>
        <w:ind w:left="2880" w:hanging="360"/>
      </w:pPr>
      <w:rPr>
        <w:rFonts w:ascii="Arial" w:hAnsi="Arial" w:hint="default"/>
      </w:rPr>
    </w:lvl>
    <w:lvl w:ilvl="4" w:tplc="178A81E2" w:tentative="1">
      <w:start w:val="1"/>
      <w:numFmt w:val="bullet"/>
      <w:lvlText w:val="•"/>
      <w:lvlJc w:val="left"/>
      <w:pPr>
        <w:tabs>
          <w:tab w:val="num" w:pos="3600"/>
        </w:tabs>
        <w:ind w:left="3600" w:hanging="360"/>
      </w:pPr>
      <w:rPr>
        <w:rFonts w:ascii="Arial" w:hAnsi="Arial" w:hint="default"/>
      </w:rPr>
    </w:lvl>
    <w:lvl w:ilvl="5" w:tplc="1E805468" w:tentative="1">
      <w:start w:val="1"/>
      <w:numFmt w:val="bullet"/>
      <w:lvlText w:val="•"/>
      <w:lvlJc w:val="left"/>
      <w:pPr>
        <w:tabs>
          <w:tab w:val="num" w:pos="4320"/>
        </w:tabs>
        <w:ind w:left="4320" w:hanging="360"/>
      </w:pPr>
      <w:rPr>
        <w:rFonts w:ascii="Arial" w:hAnsi="Arial" w:hint="default"/>
      </w:rPr>
    </w:lvl>
    <w:lvl w:ilvl="6" w:tplc="854E86FC" w:tentative="1">
      <w:start w:val="1"/>
      <w:numFmt w:val="bullet"/>
      <w:lvlText w:val="•"/>
      <w:lvlJc w:val="left"/>
      <w:pPr>
        <w:tabs>
          <w:tab w:val="num" w:pos="5040"/>
        </w:tabs>
        <w:ind w:left="5040" w:hanging="360"/>
      </w:pPr>
      <w:rPr>
        <w:rFonts w:ascii="Arial" w:hAnsi="Arial" w:hint="default"/>
      </w:rPr>
    </w:lvl>
    <w:lvl w:ilvl="7" w:tplc="E84427A0" w:tentative="1">
      <w:start w:val="1"/>
      <w:numFmt w:val="bullet"/>
      <w:lvlText w:val="•"/>
      <w:lvlJc w:val="left"/>
      <w:pPr>
        <w:tabs>
          <w:tab w:val="num" w:pos="5760"/>
        </w:tabs>
        <w:ind w:left="5760" w:hanging="360"/>
      </w:pPr>
      <w:rPr>
        <w:rFonts w:ascii="Arial" w:hAnsi="Arial" w:hint="default"/>
      </w:rPr>
    </w:lvl>
    <w:lvl w:ilvl="8" w:tplc="7336528C"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62B"/>
    <w:rsid w:val="00024BF9"/>
    <w:rsid w:val="00034136"/>
    <w:rsid w:val="0005548C"/>
    <w:rsid w:val="00066F6E"/>
    <w:rsid w:val="00084541"/>
    <w:rsid w:val="0008486D"/>
    <w:rsid w:val="000962BC"/>
    <w:rsid w:val="00096C28"/>
    <w:rsid w:val="000A4875"/>
    <w:rsid w:val="000C41C2"/>
    <w:rsid w:val="000D2BED"/>
    <w:rsid w:val="000F047F"/>
    <w:rsid w:val="00143FA4"/>
    <w:rsid w:val="001441EF"/>
    <w:rsid w:val="00145C83"/>
    <w:rsid w:val="0017559F"/>
    <w:rsid w:val="00183555"/>
    <w:rsid w:val="0019062B"/>
    <w:rsid w:val="00192DDB"/>
    <w:rsid w:val="001A5990"/>
    <w:rsid w:val="001E3C8E"/>
    <w:rsid w:val="0021368C"/>
    <w:rsid w:val="002205AC"/>
    <w:rsid w:val="00220C0C"/>
    <w:rsid w:val="00223FB5"/>
    <w:rsid w:val="002267C2"/>
    <w:rsid w:val="002338F8"/>
    <w:rsid w:val="002520C7"/>
    <w:rsid w:val="0025649B"/>
    <w:rsid w:val="002635D0"/>
    <w:rsid w:val="002843BC"/>
    <w:rsid w:val="00287263"/>
    <w:rsid w:val="002C100A"/>
    <w:rsid w:val="002C1B56"/>
    <w:rsid w:val="002C2866"/>
    <w:rsid w:val="002D67D0"/>
    <w:rsid w:val="002E4C28"/>
    <w:rsid w:val="002E5B5A"/>
    <w:rsid w:val="00320C25"/>
    <w:rsid w:val="00320E67"/>
    <w:rsid w:val="00331078"/>
    <w:rsid w:val="00333A4D"/>
    <w:rsid w:val="00337207"/>
    <w:rsid w:val="00342545"/>
    <w:rsid w:val="003534FD"/>
    <w:rsid w:val="0036243B"/>
    <w:rsid w:val="00380E6F"/>
    <w:rsid w:val="00381E9D"/>
    <w:rsid w:val="00396048"/>
    <w:rsid w:val="003A377A"/>
    <w:rsid w:val="003B10A1"/>
    <w:rsid w:val="003B2E1E"/>
    <w:rsid w:val="003E3E4E"/>
    <w:rsid w:val="00402D8E"/>
    <w:rsid w:val="00433C03"/>
    <w:rsid w:val="00435183"/>
    <w:rsid w:val="00443181"/>
    <w:rsid w:val="0046117F"/>
    <w:rsid w:val="00461A8A"/>
    <w:rsid w:val="004718E0"/>
    <w:rsid w:val="00481A94"/>
    <w:rsid w:val="00485092"/>
    <w:rsid w:val="00485334"/>
    <w:rsid w:val="004B1599"/>
    <w:rsid w:val="004B5433"/>
    <w:rsid w:val="004B5D0E"/>
    <w:rsid w:val="004D1EAB"/>
    <w:rsid w:val="004F0DB4"/>
    <w:rsid w:val="00507345"/>
    <w:rsid w:val="00526087"/>
    <w:rsid w:val="00530AE8"/>
    <w:rsid w:val="00550F1E"/>
    <w:rsid w:val="00583CB4"/>
    <w:rsid w:val="005929C8"/>
    <w:rsid w:val="005976A0"/>
    <w:rsid w:val="00597C97"/>
    <w:rsid w:val="005D1AA5"/>
    <w:rsid w:val="005D7C9A"/>
    <w:rsid w:val="005E026F"/>
    <w:rsid w:val="005F18AB"/>
    <w:rsid w:val="00615C09"/>
    <w:rsid w:val="00634C23"/>
    <w:rsid w:val="006545B7"/>
    <w:rsid w:val="006563E7"/>
    <w:rsid w:val="00683416"/>
    <w:rsid w:val="00692EB4"/>
    <w:rsid w:val="006A18DE"/>
    <w:rsid w:val="006B3E49"/>
    <w:rsid w:val="006D1155"/>
    <w:rsid w:val="006E4692"/>
    <w:rsid w:val="006F0EB1"/>
    <w:rsid w:val="00712A8D"/>
    <w:rsid w:val="00713BED"/>
    <w:rsid w:val="00730B67"/>
    <w:rsid w:val="00733CF1"/>
    <w:rsid w:val="00755887"/>
    <w:rsid w:val="00786501"/>
    <w:rsid w:val="007C2F8B"/>
    <w:rsid w:val="007C6442"/>
    <w:rsid w:val="007E18BF"/>
    <w:rsid w:val="007E2A7C"/>
    <w:rsid w:val="007E6A7C"/>
    <w:rsid w:val="007F5163"/>
    <w:rsid w:val="00822A3B"/>
    <w:rsid w:val="00832B67"/>
    <w:rsid w:val="00844036"/>
    <w:rsid w:val="00844A8F"/>
    <w:rsid w:val="008774B3"/>
    <w:rsid w:val="008817A8"/>
    <w:rsid w:val="00890C68"/>
    <w:rsid w:val="008B7165"/>
    <w:rsid w:val="008D0F74"/>
    <w:rsid w:val="008D2D28"/>
    <w:rsid w:val="008D7980"/>
    <w:rsid w:val="008E271F"/>
    <w:rsid w:val="008E2798"/>
    <w:rsid w:val="008F0260"/>
    <w:rsid w:val="008F2891"/>
    <w:rsid w:val="008F6B6D"/>
    <w:rsid w:val="00902CAA"/>
    <w:rsid w:val="009146D7"/>
    <w:rsid w:val="00931213"/>
    <w:rsid w:val="009454EE"/>
    <w:rsid w:val="00947C22"/>
    <w:rsid w:val="009607F8"/>
    <w:rsid w:val="00961345"/>
    <w:rsid w:val="0098584F"/>
    <w:rsid w:val="0099607D"/>
    <w:rsid w:val="00997EB2"/>
    <w:rsid w:val="009A316C"/>
    <w:rsid w:val="009A5F22"/>
    <w:rsid w:val="009A7C4D"/>
    <w:rsid w:val="009B112F"/>
    <w:rsid w:val="009B1DDC"/>
    <w:rsid w:val="009B6C6A"/>
    <w:rsid w:val="009C0FDA"/>
    <w:rsid w:val="009C1879"/>
    <w:rsid w:val="009C19F1"/>
    <w:rsid w:val="009D5E9F"/>
    <w:rsid w:val="009F1642"/>
    <w:rsid w:val="009F52D8"/>
    <w:rsid w:val="00A107FB"/>
    <w:rsid w:val="00A13D16"/>
    <w:rsid w:val="00A13F5D"/>
    <w:rsid w:val="00A15A03"/>
    <w:rsid w:val="00A15A62"/>
    <w:rsid w:val="00A23BD7"/>
    <w:rsid w:val="00A37D83"/>
    <w:rsid w:val="00A42B01"/>
    <w:rsid w:val="00A70BC0"/>
    <w:rsid w:val="00A75477"/>
    <w:rsid w:val="00A956BC"/>
    <w:rsid w:val="00AB349B"/>
    <w:rsid w:val="00AB4D2F"/>
    <w:rsid w:val="00AC5C58"/>
    <w:rsid w:val="00AE30AD"/>
    <w:rsid w:val="00AF05A3"/>
    <w:rsid w:val="00B26CB9"/>
    <w:rsid w:val="00B32B4F"/>
    <w:rsid w:val="00B57B8F"/>
    <w:rsid w:val="00B60ABC"/>
    <w:rsid w:val="00B677B1"/>
    <w:rsid w:val="00B85C1D"/>
    <w:rsid w:val="00BA62B5"/>
    <w:rsid w:val="00BB0D67"/>
    <w:rsid w:val="00BB1E85"/>
    <w:rsid w:val="00BC3DFF"/>
    <w:rsid w:val="00BD115A"/>
    <w:rsid w:val="00BE31A8"/>
    <w:rsid w:val="00BF45BF"/>
    <w:rsid w:val="00BF47C9"/>
    <w:rsid w:val="00BF4E48"/>
    <w:rsid w:val="00C34A07"/>
    <w:rsid w:val="00C6362E"/>
    <w:rsid w:val="00C6363A"/>
    <w:rsid w:val="00C67DCA"/>
    <w:rsid w:val="00C80EAB"/>
    <w:rsid w:val="00C81183"/>
    <w:rsid w:val="00C91BC9"/>
    <w:rsid w:val="00C935F0"/>
    <w:rsid w:val="00CA23C1"/>
    <w:rsid w:val="00CB4772"/>
    <w:rsid w:val="00CE0439"/>
    <w:rsid w:val="00CE1DFB"/>
    <w:rsid w:val="00CF11DB"/>
    <w:rsid w:val="00D02A19"/>
    <w:rsid w:val="00D222BD"/>
    <w:rsid w:val="00D251F6"/>
    <w:rsid w:val="00D51C2F"/>
    <w:rsid w:val="00D5684C"/>
    <w:rsid w:val="00D70DFB"/>
    <w:rsid w:val="00D828D9"/>
    <w:rsid w:val="00D9384D"/>
    <w:rsid w:val="00D97B11"/>
    <w:rsid w:val="00DA321B"/>
    <w:rsid w:val="00DB7093"/>
    <w:rsid w:val="00DC363D"/>
    <w:rsid w:val="00DF58B0"/>
    <w:rsid w:val="00E0151A"/>
    <w:rsid w:val="00E079D3"/>
    <w:rsid w:val="00E170BC"/>
    <w:rsid w:val="00E179D5"/>
    <w:rsid w:val="00E17BAB"/>
    <w:rsid w:val="00E320D3"/>
    <w:rsid w:val="00E36E9D"/>
    <w:rsid w:val="00E42201"/>
    <w:rsid w:val="00E44E8A"/>
    <w:rsid w:val="00E54A7F"/>
    <w:rsid w:val="00E64DF8"/>
    <w:rsid w:val="00E66CE1"/>
    <w:rsid w:val="00EA4202"/>
    <w:rsid w:val="00EB79A4"/>
    <w:rsid w:val="00EC7961"/>
    <w:rsid w:val="00ED1740"/>
    <w:rsid w:val="00EF4C8D"/>
    <w:rsid w:val="00F008F2"/>
    <w:rsid w:val="00F079E6"/>
    <w:rsid w:val="00F16C16"/>
    <w:rsid w:val="00F17795"/>
    <w:rsid w:val="00F220EB"/>
    <w:rsid w:val="00F4163A"/>
    <w:rsid w:val="00F461A6"/>
    <w:rsid w:val="00F64720"/>
    <w:rsid w:val="00FB2DF8"/>
    <w:rsid w:val="00FC0BA0"/>
    <w:rsid w:val="00FD2C68"/>
    <w:rsid w:val="00FE2B77"/>
    <w:rsid w:val="00FE4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78B6E"/>
  <w15:chartTrackingRefBased/>
  <w15:docId w15:val="{0E6C1202-DEE1-49D3-960E-9F77D37F5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073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5F18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
    <w:next w:val="a"/>
    <w:link w:val="40"/>
    <w:uiPriority w:val="9"/>
    <w:semiHidden/>
    <w:unhideWhenUsed/>
    <w:qFormat/>
    <w:rsid w:val="00A42B0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507345"/>
    <w:rPr>
      <w:rFonts w:asciiTheme="majorHAnsi" w:eastAsiaTheme="majorEastAsia" w:hAnsiTheme="majorHAnsi" w:cstheme="majorBidi"/>
      <w:color w:val="2F5496" w:themeColor="accent1" w:themeShade="BF"/>
      <w:sz w:val="32"/>
      <w:szCs w:val="32"/>
    </w:rPr>
  </w:style>
  <w:style w:type="character" w:customStyle="1" w:styleId="20">
    <w:name w:val="Заглавие 2 Знак"/>
    <w:basedOn w:val="a0"/>
    <w:link w:val="2"/>
    <w:uiPriority w:val="9"/>
    <w:rsid w:val="005F18AB"/>
    <w:rPr>
      <w:rFonts w:asciiTheme="majorHAnsi" w:eastAsiaTheme="majorEastAsia" w:hAnsiTheme="majorHAnsi" w:cstheme="majorBidi"/>
      <w:color w:val="2F5496" w:themeColor="accent1" w:themeShade="BF"/>
      <w:sz w:val="26"/>
      <w:szCs w:val="26"/>
    </w:rPr>
  </w:style>
  <w:style w:type="paragraph" w:styleId="a3">
    <w:name w:val="Normal (Web)"/>
    <w:basedOn w:val="a"/>
    <w:uiPriority w:val="99"/>
    <w:semiHidden/>
    <w:unhideWhenUsed/>
    <w:rsid w:val="00C6362E"/>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40">
    <w:name w:val="Заглавие 4 Знак"/>
    <w:basedOn w:val="a0"/>
    <w:link w:val="4"/>
    <w:uiPriority w:val="9"/>
    <w:semiHidden/>
    <w:rsid w:val="00A42B01"/>
    <w:rPr>
      <w:rFonts w:asciiTheme="majorHAnsi" w:eastAsiaTheme="majorEastAsia" w:hAnsiTheme="majorHAnsi" w:cstheme="majorBidi"/>
      <w:i/>
      <w:iCs/>
      <w:color w:val="2F5496" w:themeColor="accent1" w:themeShade="BF"/>
    </w:rPr>
  </w:style>
  <w:style w:type="paragraph" w:styleId="a4">
    <w:name w:val="TOC Heading"/>
    <w:basedOn w:val="1"/>
    <w:next w:val="a"/>
    <w:uiPriority w:val="39"/>
    <w:unhideWhenUsed/>
    <w:qFormat/>
    <w:rsid w:val="00E0151A"/>
    <w:pPr>
      <w:outlineLvl w:val="9"/>
    </w:pPr>
    <w:rPr>
      <w:lang w:val="bg-BG" w:eastAsia="bg-BG"/>
    </w:rPr>
  </w:style>
  <w:style w:type="paragraph" w:styleId="11">
    <w:name w:val="toc 1"/>
    <w:basedOn w:val="a"/>
    <w:next w:val="a"/>
    <w:autoRedefine/>
    <w:uiPriority w:val="39"/>
    <w:unhideWhenUsed/>
    <w:rsid w:val="00E0151A"/>
    <w:pPr>
      <w:spacing w:after="100"/>
    </w:pPr>
  </w:style>
  <w:style w:type="paragraph" w:styleId="21">
    <w:name w:val="toc 2"/>
    <w:basedOn w:val="a"/>
    <w:next w:val="a"/>
    <w:autoRedefine/>
    <w:uiPriority w:val="39"/>
    <w:unhideWhenUsed/>
    <w:rsid w:val="00E0151A"/>
    <w:pPr>
      <w:spacing w:after="100"/>
      <w:ind w:left="220"/>
    </w:pPr>
  </w:style>
  <w:style w:type="character" w:styleId="a5">
    <w:name w:val="Hyperlink"/>
    <w:basedOn w:val="a0"/>
    <w:uiPriority w:val="99"/>
    <w:unhideWhenUsed/>
    <w:rsid w:val="00E0151A"/>
    <w:rPr>
      <w:color w:val="0563C1" w:themeColor="hyperlink"/>
      <w:u w:val="single"/>
    </w:rPr>
  </w:style>
  <w:style w:type="paragraph" w:styleId="a6">
    <w:name w:val="Bibliography"/>
    <w:basedOn w:val="a"/>
    <w:next w:val="a"/>
    <w:uiPriority w:val="37"/>
    <w:unhideWhenUsed/>
    <w:rsid w:val="009613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607947">
      <w:bodyDiv w:val="1"/>
      <w:marLeft w:val="0"/>
      <w:marRight w:val="0"/>
      <w:marTop w:val="0"/>
      <w:marBottom w:val="0"/>
      <w:divBdr>
        <w:top w:val="none" w:sz="0" w:space="0" w:color="auto"/>
        <w:left w:val="none" w:sz="0" w:space="0" w:color="auto"/>
        <w:bottom w:val="none" w:sz="0" w:space="0" w:color="auto"/>
        <w:right w:val="none" w:sz="0" w:space="0" w:color="auto"/>
      </w:divBdr>
    </w:div>
    <w:div w:id="362905067">
      <w:bodyDiv w:val="1"/>
      <w:marLeft w:val="0"/>
      <w:marRight w:val="0"/>
      <w:marTop w:val="0"/>
      <w:marBottom w:val="0"/>
      <w:divBdr>
        <w:top w:val="none" w:sz="0" w:space="0" w:color="auto"/>
        <w:left w:val="none" w:sz="0" w:space="0" w:color="auto"/>
        <w:bottom w:val="none" w:sz="0" w:space="0" w:color="auto"/>
        <w:right w:val="none" w:sz="0" w:space="0" w:color="auto"/>
      </w:divBdr>
    </w:div>
    <w:div w:id="432021019">
      <w:bodyDiv w:val="1"/>
      <w:marLeft w:val="0"/>
      <w:marRight w:val="0"/>
      <w:marTop w:val="0"/>
      <w:marBottom w:val="0"/>
      <w:divBdr>
        <w:top w:val="none" w:sz="0" w:space="0" w:color="auto"/>
        <w:left w:val="none" w:sz="0" w:space="0" w:color="auto"/>
        <w:bottom w:val="none" w:sz="0" w:space="0" w:color="auto"/>
        <w:right w:val="none" w:sz="0" w:space="0" w:color="auto"/>
      </w:divBdr>
    </w:div>
    <w:div w:id="951593148">
      <w:bodyDiv w:val="1"/>
      <w:marLeft w:val="0"/>
      <w:marRight w:val="0"/>
      <w:marTop w:val="0"/>
      <w:marBottom w:val="0"/>
      <w:divBdr>
        <w:top w:val="none" w:sz="0" w:space="0" w:color="auto"/>
        <w:left w:val="none" w:sz="0" w:space="0" w:color="auto"/>
        <w:bottom w:val="none" w:sz="0" w:space="0" w:color="auto"/>
        <w:right w:val="none" w:sz="0" w:space="0" w:color="auto"/>
      </w:divBdr>
    </w:div>
    <w:div w:id="1062560067">
      <w:bodyDiv w:val="1"/>
      <w:marLeft w:val="0"/>
      <w:marRight w:val="0"/>
      <w:marTop w:val="0"/>
      <w:marBottom w:val="0"/>
      <w:divBdr>
        <w:top w:val="none" w:sz="0" w:space="0" w:color="auto"/>
        <w:left w:val="none" w:sz="0" w:space="0" w:color="auto"/>
        <w:bottom w:val="none" w:sz="0" w:space="0" w:color="auto"/>
        <w:right w:val="none" w:sz="0" w:space="0" w:color="auto"/>
      </w:divBdr>
    </w:div>
    <w:div w:id="1089229880">
      <w:bodyDiv w:val="1"/>
      <w:marLeft w:val="0"/>
      <w:marRight w:val="0"/>
      <w:marTop w:val="0"/>
      <w:marBottom w:val="0"/>
      <w:divBdr>
        <w:top w:val="none" w:sz="0" w:space="0" w:color="auto"/>
        <w:left w:val="none" w:sz="0" w:space="0" w:color="auto"/>
        <w:bottom w:val="none" w:sz="0" w:space="0" w:color="auto"/>
        <w:right w:val="none" w:sz="0" w:space="0" w:color="auto"/>
      </w:divBdr>
    </w:div>
    <w:div w:id="1327903816">
      <w:bodyDiv w:val="1"/>
      <w:marLeft w:val="0"/>
      <w:marRight w:val="0"/>
      <w:marTop w:val="0"/>
      <w:marBottom w:val="0"/>
      <w:divBdr>
        <w:top w:val="none" w:sz="0" w:space="0" w:color="auto"/>
        <w:left w:val="none" w:sz="0" w:space="0" w:color="auto"/>
        <w:bottom w:val="none" w:sz="0" w:space="0" w:color="auto"/>
        <w:right w:val="none" w:sz="0" w:space="0" w:color="auto"/>
      </w:divBdr>
      <w:divsChild>
        <w:div w:id="1721396394">
          <w:marLeft w:val="547"/>
          <w:marRight w:val="0"/>
          <w:marTop w:val="134"/>
          <w:marBottom w:val="0"/>
          <w:divBdr>
            <w:top w:val="none" w:sz="0" w:space="0" w:color="auto"/>
            <w:left w:val="none" w:sz="0" w:space="0" w:color="auto"/>
            <w:bottom w:val="none" w:sz="0" w:space="0" w:color="auto"/>
            <w:right w:val="none" w:sz="0" w:space="0" w:color="auto"/>
          </w:divBdr>
        </w:div>
      </w:divsChild>
    </w:div>
    <w:div w:id="1357344860">
      <w:bodyDiv w:val="1"/>
      <w:marLeft w:val="0"/>
      <w:marRight w:val="0"/>
      <w:marTop w:val="0"/>
      <w:marBottom w:val="0"/>
      <w:divBdr>
        <w:top w:val="none" w:sz="0" w:space="0" w:color="auto"/>
        <w:left w:val="none" w:sz="0" w:space="0" w:color="auto"/>
        <w:bottom w:val="none" w:sz="0" w:space="0" w:color="auto"/>
        <w:right w:val="none" w:sz="0" w:space="0" w:color="auto"/>
      </w:divBdr>
    </w:div>
    <w:div w:id="1668826593">
      <w:bodyDiv w:val="1"/>
      <w:marLeft w:val="0"/>
      <w:marRight w:val="0"/>
      <w:marTop w:val="0"/>
      <w:marBottom w:val="0"/>
      <w:divBdr>
        <w:top w:val="none" w:sz="0" w:space="0" w:color="auto"/>
        <w:left w:val="none" w:sz="0" w:space="0" w:color="auto"/>
        <w:bottom w:val="none" w:sz="0" w:space="0" w:color="auto"/>
        <w:right w:val="none" w:sz="0" w:space="0" w:color="auto"/>
      </w:divBdr>
    </w:div>
    <w:div w:id="1709797700">
      <w:bodyDiv w:val="1"/>
      <w:marLeft w:val="0"/>
      <w:marRight w:val="0"/>
      <w:marTop w:val="0"/>
      <w:marBottom w:val="0"/>
      <w:divBdr>
        <w:top w:val="none" w:sz="0" w:space="0" w:color="auto"/>
        <w:left w:val="none" w:sz="0" w:space="0" w:color="auto"/>
        <w:bottom w:val="none" w:sz="0" w:space="0" w:color="auto"/>
        <w:right w:val="none" w:sz="0" w:space="0" w:color="auto"/>
      </w:divBdr>
    </w:div>
    <w:div w:id="1886915033">
      <w:bodyDiv w:val="1"/>
      <w:marLeft w:val="0"/>
      <w:marRight w:val="0"/>
      <w:marTop w:val="0"/>
      <w:marBottom w:val="0"/>
      <w:divBdr>
        <w:top w:val="none" w:sz="0" w:space="0" w:color="auto"/>
        <w:left w:val="none" w:sz="0" w:space="0" w:color="auto"/>
        <w:bottom w:val="none" w:sz="0" w:space="0" w:color="auto"/>
        <w:right w:val="none" w:sz="0" w:space="0" w:color="auto"/>
      </w:divBdr>
    </w:div>
    <w:div w:id="1942714449">
      <w:bodyDiv w:val="1"/>
      <w:marLeft w:val="0"/>
      <w:marRight w:val="0"/>
      <w:marTop w:val="0"/>
      <w:marBottom w:val="0"/>
      <w:divBdr>
        <w:top w:val="none" w:sz="0" w:space="0" w:color="auto"/>
        <w:left w:val="none" w:sz="0" w:space="0" w:color="auto"/>
        <w:bottom w:val="none" w:sz="0" w:space="0" w:color="auto"/>
        <w:right w:val="none" w:sz="0" w:space="0" w:color="auto"/>
      </w:divBdr>
    </w:div>
    <w:div w:id="208799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Jew20</b:Tag>
    <b:SourceType>Report</b:SourceType>
    <b:Guid>{11E880B6-1F7F-4145-AE55-3DAC906D5553}</b:Guid>
    <b:Title>Caring for a changing community</b:Title>
    <b:Year>2020</b:Year>
    <b:City>London</b:City>
    <b:Publisher>Jewish Care </b:Publisher>
    <b:Author>
      <b:Author>
        <b:NameList>
          <b:Person>
            <b:Last>Care</b:Last>
            <b:First>Jewish</b:First>
          </b:Person>
        </b:NameList>
      </b:Author>
    </b:Author>
    <b:RefOrder>2</b:RefOrder>
  </b:Source>
  <b:Source>
    <b:Tag>Jew21</b:Tag>
    <b:SourceType>InternetSite</b:SourceType>
    <b:Guid>{91DE0EEA-5FA9-4A08-976F-4456C759717A}</b:Guid>
    <b:Title>Jewish Care</b:Title>
    <b:Author>
      <b:Author>
        <b:NameList>
          <b:Person>
            <b:Last>Care</b:Last>
            <b:First>Jewish</b:First>
          </b:Person>
        </b:NameList>
      </b:Author>
    </b:Author>
    <b:YearAccessed>2021</b:YearAccessed>
    <b:MonthAccessed>09</b:MonthAccessed>
    <b:DayAccessed>10</b:DayAccessed>
    <b:URL>https://www.jewishcare.org/about-us</b:URL>
    <b:RefOrder>1</b:RefOrder>
  </b:Source>
  <b:Source>
    <b:Tag>Tor21</b:Tag>
    <b:SourceType>InternetSite</b:SourceType>
    <b:Guid>{6A7D0B9B-7E94-43F9-88C8-E06B8F9B0D4F}</b:Guid>
    <b:Author>
      <b:Author>
        <b:NameList>
          <b:Person>
            <b:Last>Torchbox</b:Last>
          </b:Person>
        </b:NameList>
      </b:Author>
    </b:Author>
    <b:Title>HEALTH AND EDUCATION</b:Title>
    <b:Year>2021</b:Year>
    <b:YearAccessed>2021</b:YearAccessed>
    <b:MonthAccessed>09</b:MonthAccessed>
    <b:DayAccessed>10</b:DayAccessed>
    <b:URL>https://www.oxfam.org.uk/oxfam-in-action/health-and-education/</b:URL>
    <b:RefOrder>4</b:RefOrder>
  </b:Source>
  <b:Source>
    <b:Tag>Roc10</b:Tag>
    <b:SourceType>Book</b:SourceType>
    <b:Guid>{8ED07370-AE1F-4037-883C-1DF091659846}</b:Guid>
    <b:Author>
      <b:Author>
        <b:NameList>
          <b:Person>
            <b:Last>Rochester</b:Last>
            <b:First>Colin</b:First>
          </b:Person>
          <b:Person>
            <b:Last>Paine</b:Last>
            <b:Middle> Ellis</b:Middle>
            <b:First>Angela</b:First>
          </b:Person>
        </b:NameList>
      </b:Author>
    </b:Author>
    <b:Title>Volunteering and Society in the 21st Century</b:Title>
    <b:Year>2010</b:Year>
    <b:City>Basingstoke, Hampshire</b:City>
    <b:Publisher>Macmillan Publishers Limited</b:Publisher>
    <b:Edition>first</b:Edition>
    <b:RefOrder>3</b:RefOrder>
  </b:Source>
</b:Sources>
</file>

<file path=customXml/itemProps1.xml><?xml version="1.0" encoding="utf-8"?>
<ds:datastoreItem xmlns:ds="http://schemas.openxmlformats.org/officeDocument/2006/customXml" ds:itemID="{B3F5A556-853B-47B3-9D78-CDB35F578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1053</TotalTime>
  <Pages>7</Pages>
  <Words>2069</Words>
  <Characters>11797</Characters>
  <Application>Microsoft Office Word</Application>
  <DocSecurity>0</DocSecurity>
  <Lines>98</Lines>
  <Paragraphs>27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Tsvetelin Emilov</dc:creator>
  <cp:keywords/>
  <dc:description/>
  <cp:lastModifiedBy>Tsvetelin Emilov</cp:lastModifiedBy>
  <cp:revision>208</cp:revision>
  <dcterms:created xsi:type="dcterms:W3CDTF">2021-09-10T13:13:00Z</dcterms:created>
  <dcterms:modified xsi:type="dcterms:W3CDTF">2022-01-11T23:27:00Z</dcterms:modified>
</cp:coreProperties>
</file>