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A228B" w:rsidRDefault="002A228B" w:rsidP="001D61F0">
      <w:pPr>
        <w:jc w:val="center"/>
        <w:rPr>
          <w:u w:val="single"/>
        </w:rPr>
      </w:pPr>
      <w:bookmarkStart w:id="0" w:name="_GoBack"/>
      <w:r>
        <w:rPr>
          <w:u w:val="single"/>
        </w:rPr>
        <w:t xml:space="preserve">Movement as Life Practise: A Journey </w:t>
      </w:r>
      <w:proofErr w:type="gramStart"/>
      <w:r>
        <w:rPr>
          <w:u w:val="single"/>
        </w:rPr>
        <w:t>Into</w:t>
      </w:r>
      <w:proofErr w:type="gramEnd"/>
      <w:r>
        <w:rPr>
          <w:u w:val="single"/>
        </w:rPr>
        <w:t xml:space="preserve"> The Embodiment of R</w:t>
      </w:r>
      <w:r w:rsidR="001D61F0">
        <w:rPr>
          <w:u w:val="single"/>
        </w:rPr>
        <w:t>elationship.</w:t>
      </w:r>
    </w:p>
    <w:p w:rsidR="001D61F0" w:rsidRPr="001D61F0" w:rsidRDefault="001D61F0" w:rsidP="001D61F0">
      <w:pPr>
        <w:jc w:val="center"/>
        <w:rPr>
          <w:u w:val="single"/>
        </w:rPr>
      </w:pPr>
    </w:p>
    <w:p w:rsidR="006E4A65" w:rsidRDefault="002A228B" w:rsidP="002A228B">
      <w:r>
        <w:t xml:space="preserve">My research project is based on </w:t>
      </w:r>
      <w:r w:rsidR="00D751AE">
        <w:t xml:space="preserve">exploring ‘environmental movement’ practise, which is a form of ‘non-stylised dance’ </w:t>
      </w:r>
      <w:r>
        <w:t xml:space="preserve">occurring indoors and outdoors in various landscapes. </w:t>
      </w:r>
      <w:r w:rsidR="00D751AE">
        <w:t>To undertake this research I took part as a paying participant in a couple of workshops specified in this field, named the ‘Walk of Life’. I participated in t</w:t>
      </w:r>
      <w:r>
        <w:t xml:space="preserve">wo different ‘Walk of Life’ workshops, the first being in July for a four day intensive, taking place in West Dorset, the second in October over a two day period in Devon. </w:t>
      </w:r>
      <w:r w:rsidR="00D751AE">
        <w:t xml:space="preserve">The movement work </w:t>
      </w:r>
      <w:r w:rsidR="009D5BF5">
        <w:t>involved ‘dancing’</w:t>
      </w:r>
      <w:r w:rsidR="00D751AE">
        <w:t xml:space="preserve"> in </w:t>
      </w:r>
      <w:r>
        <w:t xml:space="preserve">quaint village halls, </w:t>
      </w:r>
      <w:proofErr w:type="spellStart"/>
      <w:r>
        <w:t>aswell</w:t>
      </w:r>
      <w:proofErr w:type="spellEnd"/>
      <w:r>
        <w:t xml:space="preserve"> as outdoors in green woodlands and open </w:t>
      </w:r>
      <w:proofErr w:type="spellStart"/>
      <w:r>
        <w:t>cliffed</w:t>
      </w:r>
      <w:proofErr w:type="spellEnd"/>
      <w:r>
        <w:t xml:space="preserve"> beaches. </w:t>
      </w:r>
    </w:p>
    <w:p w:rsidR="002A228B" w:rsidRDefault="00D751AE" w:rsidP="002A228B">
      <w:r>
        <w:t xml:space="preserve">The methodology I used to conduct this research was primarily participant observation, I participated in the movement work alongside around 10-12 other students at each workshop. In agreement of conducting the research it was </w:t>
      </w:r>
      <w:r w:rsidR="001D61F0">
        <w:t>decided</w:t>
      </w:r>
      <w:r>
        <w:t xml:space="preserve"> that I would do an </w:t>
      </w:r>
      <w:proofErr w:type="spellStart"/>
      <w:r>
        <w:t>autoethnography</w:t>
      </w:r>
      <w:proofErr w:type="spellEnd"/>
      <w:r>
        <w:t xml:space="preserve">, observing my own experience for data, so as to not impede on </w:t>
      </w:r>
      <w:proofErr w:type="spellStart"/>
      <w:r>
        <w:t>anothers</w:t>
      </w:r>
      <w:proofErr w:type="spellEnd"/>
      <w:r>
        <w:t xml:space="preserve"> process and privacy</w:t>
      </w:r>
      <w:r w:rsidR="001D61F0">
        <w:t>. It</w:t>
      </w:r>
      <w:r>
        <w:t xml:space="preserve"> was </w:t>
      </w:r>
      <w:r w:rsidR="001D61F0">
        <w:t xml:space="preserve">also </w:t>
      </w:r>
      <w:r>
        <w:t xml:space="preserve">of my own interpretation that to really understand this work, it would </w:t>
      </w:r>
      <w:r w:rsidR="001D61F0">
        <w:t>anyway</w:t>
      </w:r>
      <w:r>
        <w:t xml:space="preserve"> have to be done so by experiencing it, through my </w:t>
      </w:r>
      <w:r w:rsidR="001D61F0">
        <w:t xml:space="preserve">own </w:t>
      </w:r>
      <w:r>
        <w:t>body. Therefore I observed my own experience of participation in the movement, and my experience informed the data. I found this method to be quite challenging, especially in the first workshop where I felt I was constantly being pulled between ‘</w:t>
      </w:r>
      <w:r w:rsidR="001D61F0">
        <w:t>observer</w:t>
      </w:r>
      <w:r>
        <w:t>’ and ‘participant’. My experience of this was that I felt I needed to be highly aware and conscious as a rese</w:t>
      </w:r>
      <w:r w:rsidR="00794037">
        <w:t>archer to what was going on and</w:t>
      </w:r>
      <w:r>
        <w:t xml:space="preserve"> </w:t>
      </w:r>
      <w:r w:rsidR="001D61F0">
        <w:t xml:space="preserve">observing </w:t>
      </w:r>
      <w:r>
        <w:t>in detail</w:t>
      </w:r>
      <w:r w:rsidR="00794037">
        <w:t xml:space="preserve"> however</w:t>
      </w:r>
      <w:r>
        <w:t xml:space="preserve"> the nature of the work I was doing as a participant in a movement workshop</w:t>
      </w:r>
      <w:r w:rsidR="00794037">
        <w:t>,</w:t>
      </w:r>
      <w:r>
        <w:t xml:space="preserve"> required me to do almost the opposite, to let go and trust the body to do whatever it wanted to do, and let movement come to and through me.</w:t>
      </w:r>
      <w:r w:rsidR="001D61F0">
        <w:t xml:space="preserve"> </w:t>
      </w:r>
      <w:r w:rsidR="00794037">
        <w:t>To fully experience this</w:t>
      </w:r>
      <w:r w:rsidR="001D61F0">
        <w:t>, I needed to let go of a conscious observation process.</w:t>
      </w:r>
      <w:r>
        <w:t xml:space="preserve"> I found this conflicting experience anyhow to be quite rich and inf</w:t>
      </w:r>
      <w:r w:rsidR="006E4A65">
        <w:t xml:space="preserve">ormative as it demonstrated that perhaps the methodology needs to be considered in regards to the nature of that which is being researched. It also showed me that I had a fear that I wouldn’t learn anything if I let go of my conscious </w:t>
      </w:r>
      <w:r w:rsidR="001D61F0">
        <w:t>observing</w:t>
      </w:r>
      <w:r w:rsidR="006E4A65">
        <w:t xml:space="preserve"> mind, and that I was afraid to trust the information coming through my body. This made me interested to explore other ways of knowing </w:t>
      </w:r>
      <w:r w:rsidR="00794037">
        <w:t xml:space="preserve">which can be accessed through the </w:t>
      </w:r>
      <w:r w:rsidR="006E4A65">
        <w:t>body. I therefore hold myself as participant in the research, as a whole human person inclusive of a body, not solely a conscious mind, and therefore also use movement as a method to collect data, as without participating in such movement</w:t>
      </w:r>
      <w:r w:rsidR="001D61F0">
        <w:t xml:space="preserve"> as a body</w:t>
      </w:r>
      <w:r w:rsidR="006E4A65">
        <w:t xml:space="preserve">, </w:t>
      </w:r>
      <w:r w:rsidR="001D61F0">
        <w:t>the data I collected</w:t>
      </w:r>
      <w:r w:rsidR="006E4A65">
        <w:t xml:space="preserve"> </w:t>
      </w:r>
      <w:r w:rsidR="001D61F0">
        <w:t>would not have</w:t>
      </w:r>
      <w:r w:rsidR="006E4A65">
        <w:t xml:space="preserve"> come through. </w:t>
      </w:r>
    </w:p>
    <w:p w:rsidR="0064290E" w:rsidRDefault="0064290E" w:rsidP="002A228B">
      <w:r>
        <w:t>What I actually did during the period of the workshops is that I followed the guidelines given</w:t>
      </w:r>
      <w:r w:rsidR="00794037">
        <w:t xml:space="preserve"> by the facilitator</w:t>
      </w:r>
      <w:r>
        <w:t xml:space="preserve">, </w:t>
      </w:r>
      <w:r w:rsidR="00794037">
        <w:t>who gave us a</w:t>
      </w:r>
      <w:r>
        <w:t xml:space="preserve"> loose structure on what to do, but</w:t>
      </w:r>
      <w:r w:rsidR="00794037">
        <w:t xml:space="preserve"> to interpret</w:t>
      </w:r>
      <w:r>
        <w:t xml:space="preserve"> for ourselves. It felt like the workshops</w:t>
      </w:r>
      <w:r w:rsidR="001D61F0">
        <w:t xml:space="preserve"> structure was unfolding in steps, on purpose</w:t>
      </w:r>
      <w:r>
        <w:t xml:space="preserve">. Beginning with exercises to land with oneself, I began by following </w:t>
      </w:r>
      <w:r w:rsidR="00794037">
        <w:t>exercises</w:t>
      </w:r>
      <w:r>
        <w:t xml:space="preserve"> of walking ordinarily, standing, crawling etc. There was an emphasis to be with myself as a body, feeling what it is to be body on the ground with an upright spine. Noticing what it means to be embodied, and how to move from an embodied place. </w:t>
      </w:r>
      <w:r w:rsidR="001D61F0">
        <w:t>In time, m</w:t>
      </w:r>
      <w:r>
        <w:t xml:space="preserve">oving on from that we were encouraged to meet another body, and notice how it was to be in a body, in relation to another body. Were we receptive? Did we close off, or did </w:t>
      </w:r>
      <w:r w:rsidR="001D61F0">
        <w:t xml:space="preserve">we lose ourselves in the other? </w:t>
      </w:r>
      <w:r>
        <w:t xml:space="preserve">This made me really </w:t>
      </w:r>
      <w:r w:rsidR="001D61F0">
        <w:t>see</w:t>
      </w:r>
      <w:r>
        <w:t xml:space="preserve"> t</w:t>
      </w:r>
      <w:r w:rsidR="001D61F0">
        <w:t>he</w:t>
      </w:r>
      <w:r>
        <w:t xml:space="preserve"> work </w:t>
      </w:r>
      <w:r w:rsidR="001D61F0">
        <w:t xml:space="preserve">as Life work, </w:t>
      </w:r>
      <w:r w:rsidR="00794037">
        <w:t>about becoming aware of our inherent relationships as living beings, and how we show up in them</w:t>
      </w:r>
      <w:r w:rsidR="001D61F0">
        <w:t xml:space="preserve">. </w:t>
      </w:r>
      <w:r>
        <w:t xml:space="preserve">It was really quite challenging to feel in my body at times, and at other times it was difficult to be with the world </w:t>
      </w:r>
      <w:proofErr w:type="spellStart"/>
      <w:r>
        <w:t>aswell</w:t>
      </w:r>
      <w:proofErr w:type="spellEnd"/>
      <w:r>
        <w:t xml:space="preserve"> as my body</w:t>
      </w:r>
      <w:r w:rsidR="001D61F0">
        <w:t xml:space="preserve">. It felt like a process of unlearning </w:t>
      </w:r>
      <w:proofErr w:type="spellStart"/>
      <w:r w:rsidR="001D61F0">
        <w:t>aswell</w:t>
      </w:r>
      <w:proofErr w:type="spellEnd"/>
      <w:r w:rsidR="001D61F0">
        <w:t xml:space="preserve"> as learning.</w:t>
      </w:r>
      <w:r>
        <w:t xml:space="preserve"> A moment of clarity came when paired up, we were asked to walk side by side, without looking at each other or our feet, </w:t>
      </w:r>
      <w:r w:rsidR="00794037">
        <w:t>to simply</w:t>
      </w:r>
      <w:r>
        <w:t xml:space="preserve"> walk and notice how we were in relationship. Without depending on sight for the primary sense, to move together at a similar pace seemed to involve </w:t>
      </w:r>
      <w:r w:rsidR="00794037">
        <w:t>‘</w:t>
      </w:r>
      <w:r>
        <w:t>whole body listening</w:t>
      </w:r>
      <w:r w:rsidR="00794037">
        <w:t>’</w:t>
      </w:r>
      <w:r>
        <w:t>. Noticing if one of us was dominant, noticing if one of us wasn’t listening to the pace of the other etc</w:t>
      </w:r>
      <w:r w:rsidR="001D61F0">
        <w:t>.</w:t>
      </w:r>
      <w:r>
        <w:t xml:space="preserve"> And I realised that this was something that is </w:t>
      </w:r>
      <w:r>
        <w:lastRenderedPageBreak/>
        <w:t>constantly occurring, but I am often not in touch with. In the afternoons we then took what we had explored in</w:t>
      </w:r>
      <w:r w:rsidR="00794037">
        <w:t>doors in</w:t>
      </w:r>
      <w:r>
        <w:t xml:space="preserve"> the mornings, out into the outdoor world, and practised movement in relationship with different landscapes or non-human bodies</w:t>
      </w:r>
      <w:r w:rsidR="00794037">
        <w:t>,</w:t>
      </w:r>
      <w:r>
        <w:t xml:space="preserve"> noticing how we influenced and were influenced. </w:t>
      </w:r>
    </w:p>
    <w:p w:rsidR="001D61F0" w:rsidRDefault="001D61F0" w:rsidP="002A228B">
      <w:r>
        <w:t>What I</w:t>
      </w:r>
      <w:r w:rsidR="006E4A65">
        <w:t xml:space="preserve"> have fou</w:t>
      </w:r>
      <w:r w:rsidR="009D5BF5">
        <w:t>nd during my research is that the experiences I had were</w:t>
      </w:r>
      <w:r w:rsidR="006E4A65">
        <w:t xml:space="preserve"> multi-</w:t>
      </w:r>
      <w:r w:rsidR="009D5BF5">
        <w:t xml:space="preserve">layered, I felt the </w:t>
      </w:r>
      <w:r>
        <w:t>work</w:t>
      </w:r>
      <w:r w:rsidR="009D5BF5">
        <w:t xml:space="preserve"> to be </w:t>
      </w:r>
      <w:r w:rsidR="006E4A65">
        <w:t>holistic in that it worked on different levels of my being.</w:t>
      </w:r>
      <w:r w:rsidR="0064290E">
        <w:t xml:space="preserve"> </w:t>
      </w:r>
      <w:r w:rsidR="009D5BF5">
        <w:t>Although there were several themes coming through, the main themes I seem to have picke</w:t>
      </w:r>
      <w:r>
        <w:t xml:space="preserve">d up on are of embodiment, materiality and distributed agency. </w:t>
      </w:r>
      <w:r w:rsidR="009D5BF5">
        <w:t xml:space="preserve">Practising being a body and feeling my body, in relation to other human and non-human bodies, I felt I was exploring the relationship that is always present between us. </w:t>
      </w:r>
      <w:r w:rsidR="00E12098">
        <w:t xml:space="preserve">This realisation has made me want to explore different ways of knowing, through the body </w:t>
      </w:r>
      <w:proofErr w:type="spellStart"/>
      <w:r w:rsidR="00E12098">
        <w:t>aswell</w:t>
      </w:r>
      <w:proofErr w:type="spellEnd"/>
      <w:r w:rsidR="00E12098">
        <w:t xml:space="preserve"> as bridging the felt experience of embodiment with the sensuality of the material body/</w:t>
      </w:r>
      <w:proofErr w:type="spellStart"/>
      <w:r w:rsidR="00E12098">
        <w:t>bodiese</w:t>
      </w:r>
      <w:proofErr w:type="spellEnd"/>
      <w:r w:rsidR="00E12098">
        <w:t xml:space="preserve"> – because in my experience they informed each other. </w:t>
      </w:r>
      <w:r w:rsidR="00794037">
        <w:t xml:space="preserve">My embodied experience during the meeting of another body, was often alive and sensual, coming into contact with my own and </w:t>
      </w:r>
      <w:proofErr w:type="spellStart"/>
      <w:r w:rsidR="00794037">
        <w:t>anothers</w:t>
      </w:r>
      <w:proofErr w:type="spellEnd"/>
      <w:r w:rsidR="00794037">
        <w:t xml:space="preserve"> materiality in a different way from usual, it felt like another way of being. </w:t>
      </w:r>
      <w:r w:rsidR="00C23883">
        <w:t xml:space="preserve">Another example </w:t>
      </w:r>
      <w:r w:rsidR="00E12098">
        <w:t xml:space="preserve">is that feeling the material world, helped me stay with my embodied experience of being a body-in-the-world. </w:t>
      </w:r>
      <w:r w:rsidR="000F4ECF">
        <w:t xml:space="preserve">In regards to embodiment and the materiality of the body, I am reading Tim </w:t>
      </w:r>
      <w:proofErr w:type="spellStart"/>
      <w:r w:rsidR="000F4ECF">
        <w:t>Ingold</w:t>
      </w:r>
      <w:proofErr w:type="spellEnd"/>
      <w:r w:rsidR="000F4ECF">
        <w:t xml:space="preserve">, Thomas </w:t>
      </w:r>
      <w:proofErr w:type="spellStart"/>
      <w:r w:rsidR="000F4ECF">
        <w:t>Csordas</w:t>
      </w:r>
      <w:proofErr w:type="spellEnd"/>
      <w:r w:rsidR="000F4ECF">
        <w:t xml:space="preserve">, Maxine Sheets-Johnston and Paula Kramer. In regards to the movement itself I will look into distributed agency as I felt the movement arose not solely from myself or the other body, but as an embodiment of the dance of relation that was already present. </w:t>
      </w:r>
    </w:p>
    <w:bookmarkEnd w:id="0"/>
    <w:p w:rsidR="00554436" w:rsidRDefault="00554436" w:rsidP="002A228B"/>
    <w:p w:rsidR="006E4A65" w:rsidRDefault="0072316D" w:rsidP="002A228B">
      <w:r>
        <w:t xml:space="preserve">  </w:t>
      </w:r>
    </w:p>
    <w:p w:rsidR="006E4A65" w:rsidRDefault="006E4A65" w:rsidP="002A228B"/>
    <w:p w:rsidR="006E4A65" w:rsidRDefault="006E4A65" w:rsidP="002A228B"/>
    <w:p w:rsidR="006E4A65" w:rsidRDefault="006E4A65" w:rsidP="002A228B"/>
    <w:p w:rsidR="006E4A65" w:rsidRPr="002A228B" w:rsidRDefault="006E4A65" w:rsidP="002A228B"/>
    <w:sectPr w:rsidR="006E4A65" w:rsidRPr="002A22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5A62F5"/>
    <w:multiLevelType w:val="hybridMultilevel"/>
    <w:tmpl w:val="961053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D6457"/>
    <w:rsid w:val="00090F51"/>
    <w:rsid w:val="000F4ECF"/>
    <w:rsid w:val="0017044A"/>
    <w:rsid w:val="001D61F0"/>
    <w:rsid w:val="002A228B"/>
    <w:rsid w:val="00540A84"/>
    <w:rsid w:val="00554436"/>
    <w:rsid w:val="0064290E"/>
    <w:rsid w:val="006E4A65"/>
    <w:rsid w:val="0072316D"/>
    <w:rsid w:val="00794037"/>
    <w:rsid w:val="009D5BF5"/>
    <w:rsid w:val="00AD6457"/>
    <w:rsid w:val="00BC04FE"/>
    <w:rsid w:val="00C23883"/>
    <w:rsid w:val="00D751AE"/>
    <w:rsid w:val="00E120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51BA224-C6C6-40E4-81DB-43CA55F5A9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0A8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2728</TotalTime>
  <Pages>2</Pages>
  <Words>900</Words>
  <Characters>5130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davies</dc:creator>
  <cp:keywords/>
  <dc:description/>
  <cp:lastModifiedBy>sian davies</cp:lastModifiedBy>
  <cp:revision>7</cp:revision>
  <dcterms:created xsi:type="dcterms:W3CDTF">2019-12-17T14:30:00Z</dcterms:created>
  <dcterms:modified xsi:type="dcterms:W3CDTF">2019-12-19T15:54:00Z</dcterms:modified>
</cp:coreProperties>
</file>