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1FC62E2" w14:textId="6E81ADD9" w:rsidR="00216C98" w:rsidRDefault="00216C98" w:rsidP="00216C98">
      <w:pPr>
        <w:jc w:val="center"/>
        <w:rPr>
          <w:b/>
          <w:bCs/>
          <w:sz w:val="36"/>
          <w:szCs w:val="36"/>
        </w:rPr>
      </w:pPr>
      <w:r w:rsidRPr="00216C98">
        <w:rPr>
          <w:b/>
          <w:bCs/>
          <w:sz w:val="36"/>
          <w:szCs w:val="36"/>
        </w:rPr>
        <w:t>Welsh Language Competency Framework Assignment Portfolio</w:t>
      </w:r>
    </w:p>
    <w:p w14:paraId="7FF73E30" w14:textId="4B19A80E" w:rsidR="00216C98" w:rsidRDefault="00216C98" w:rsidP="00216C98">
      <w:pPr>
        <w:jc w:val="center"/>
        <w:rPr>
          <w:b/>
          <w:bCs/>
          <w:sz w:val="36"/>
          <w:szCs w:val="36"/>
        </w:rPr>
      </w:pPr>
    </w:p>
    <w:p w14:paraId="3250FB3A" w14:textId="3E292C41" w:rsidR="00216C98" w:rsidRPr="00216C98" w:rsidRDefault="00216C98" w:rsidP="00216C98">
      <w:pPr>
        <w:jc w:val="center"/>
        <w:rPr>
          <w:b/>
          <w:bCs/>
          <w:sz w:val="36"/>
          <w:szCs w:val="36"/>
        </w:rPr>
      </w:pPr>
      <w:r>
        <w:rPr>
          <w:b/>
          <w:bCs/>
          <w:sz w:val="36"/>
          <w:szCs w:val="36"/>
        </w:rPr>
        <w:t>Student Number: 1801574</w:t>
      </w:r>
    </w:p>
    <w:p w14:paraId="1756368E" w14:textId="6177946A" w:rsidR="00216C98" w:rsidRDefault="00216C98" w:rsidP="00EF0BE1"/>
    <w:p w14:paraId="7B55AAA8" w14:textId="77777777" w:rsidR="00216C98" w:rsidRDefault="00216C98" w:rsidP="00EF0BE1"/>
    <w:p w14:paraId="43859481" w14:textId="0D66A28C" w:rsidR="00216C98" w:rsidRPr="00216C98" w:rsidRDefault="00216C98" w:rsidP="00216C98">
      <w:pPr>
        <w:tabs>
          <w:tab w:val="left" w:pos="1400"/>
        </w:tabs>
        <w:rPr>
          <w:b/>
          <w:bCs/>
          <w:sz w:val="28"/>
          <w:szCs w:val="28"/>
        </w:rPr>
      </w:pPr>
      <w:r w:rsidRPr="00216C98">
        <w:rPr>
          <w:b/>
          <w:bCs/>
          <w:sz w:val="28"/>
          <w:szCs w:val="28"/>
        </w:rPr>
        <w:t>Content:</w:t>
      </w:r>
      <w:r w:rsidRPr="00216C98">
        <w:rPr>
          <w:b/>
          <w:bCs/>
          <w:sz w:val="28"/>
          <w:szCs w:val="28"/>
        </w:rPr>
        <w:tab/>
      </w:r>
    </w:p>
    <w:p w14:paraId="35768EDB" w14:textId="77777777" w:rsidR="00216C98" w:rsidRDefault="00216C98" w:rsidP="00216C98">
      <w:pPr>
        <w:tabs>
          <w:tab w:val="left" w:pos="1400"/>
        </w:tabs>
      </w:pPr>
    </w:p>
    <w:p w14:paraId="68C90214" w14:textId="3E260BAA" w:rsidR="00216C98" w:rsidRDefault="00216C98" w:rsidP="00216C98">
      <w:pPr>
        <w:pStyle w:val="ListParagraph"/>
        <w:numPr>
          <w:ilvl w:val="0"/>
          <w:numId w:val="6"/>
        </w:numPr>
      </w:pPr>
      <w:r>
        <w:t>Lesson Plan for Welsh Language Competency Framework Micro Lesson (25/02/2020)</w:t>
      </w:r>
    </w:p>
    <w:p w14:paraId="549A4DBA" w14:textId="673F5EE3" w:rsidR="00216C98" w:rsidRDefault="00216C98" w:rsidP="00216C98"/>
    <w:p w14:paraId="052816BD" w14:textId="1B24CCFC" w:rsidR="00216C98" w:rsidRDefault="00216C98" w:rsidP="00216C98">
      <w:pPr>
        <w:pStyle w:val="ListParagraph"/>
        <w:numPr>
          <w:ilvl w:val="0"/>
          <w:numId w:val="6"/>
        </w:numPr>
      </w:pPr>
      <w:r>
        <w:t>Micro Lesson Resources</w:t>
      </w:r>
    </w:p>
    <w:p w14:paraId="2D4FE805" w14:textId="77777777" w:rsidR="00216C98" w:rsidRDefault="00216C98" w:rsidP="00216C98">
      <w:pPr>
        <w:pStyle w:val="ListParagraph"/>
      </w:pPr>
    </w:p>
    <w:p w14:paraId="796FDBD5" w14:textId="7385F563" w:rsidR="00216C98" w:rsidRDefault="00216C98" w:rsidP="00216C98">
      <w:pPr>
        <w:pStyle w:val="ListParagraph"/>
        <w:numPr>
          <w:ilvl w:val="0"/>
          <w:numId w:val="6"/>
        </w:numPr>
      </w:pPr>
      <w:r>
        <w:t>Further Evidence of Incidental Welsh Use in PTEOne</w:t>
      </w:r>
    </w:p>
    <w:p w14:paraId="79C06CD9" w14:textId="77777777" w:rsidR="00216C98" w:rsidRDefault="00216C98" w:rsidP="00216C98">
      <w:pPr>
        <w:pStyle w:val="ListParagraph"/>
      </w:pPr>
    </w:p>
    <w:p w14:paraId="7523CEC6" w14:textId="4B2D0697" w:rsidR="00216C98" w:rsidRDefault="00216C98" w:rsidP="00216C98">
      <w:pPr>
        <w:pStyle w:val="ListParagraph"/>
        <w:numPr>
          <w:ilvl w:val="0"/>
          <w:numId w:val="6"/>
        </w:numPr>
      </w:pPr>
      <w:r>
        <w:t>Reflection</w:t>
      </w:r>
    </w:p>
    <w:p w14:paraId="04704F94" w14:textId="77777777" w:rsidR="00216C98" w:rsidRDefault="00216C98" w:rsidP="00EF0BE1"/>
    <w:p w14:paraId="33C79DE1" w14:textId="77777777" w:rsidR="00216C98" w:rsidRDefault="00216C98">
      <w:r>
        <w:br w:type="page"/>
      </w:r>
    </w:p>
    <w:p w14:paraId="1AF124EE" w14:textId="61881BAC" w:rsidR="00EF0BE1" w:rsidRDefault="00EF0BE1" w:rsidP="00EF0BE1">
      <w:pPr>
        <w:sectPr w:rsidR="00EF0BE1" w:rsidSect="00EF0BE1">
          <w:headerReference w:type="default" r:id="rId7"/>
          <w:footerReference w:type="default" r:id="rId8"/>
          <w:type w:val="continuous"/>
          <w:pgSz w:w="11900" w:h="16840"/>
          <w:pgMar w:top="1440" w:right="1440" w:bottom="1440" w:left="1440" w:header="720" w:footer="720" w:gutter="0"/>
          <w:cols w:space="720"/>
          <w:docGrid w:linePitch="360"/>
        </w:sectPr>
      </w:pPr>
    </w:p>
    <w:p w14:paraId="0A6A5E15" w14:textId="7E9E6273" w:rsidR="00D46A8E" w:rsidRPr="00D46A8E" w:rsidRDefault="00D46A8E" w:rsidP="00D46A8E">
      <w:pPr>
        <w:rPr>
          <w:b/>
          <w:sz w:val="28"/>
          <w:szCs w:val="28"/>
          <w:lang w:val="cy-GB"/>
        </w:rPr>
      </w:pPr>
      <w:r w:rsidRPr="00D46A8E">
        <w:rPr>
          <w:b/>
          <w:sz w:val="28"/>
          <w:szCs w:val="28"/>
          <w:lang w:val="cy-GB"/>
        </w:rPr>
        <w:lastRenderedPageBreak/>
        <w:t>Lesson Plan –</w:t>
      </w:r>
      <w:r w:rsidR="00445670">
        <w:rPr>
          <w:b/>
          <w:sz w:val="28"/>
          <w:szCs w:val="28"/>
          <w:lang w:val="cy-GB"/>
        </w:rPr>
        <w:t xml:space="preserve"> </w:t>
      </w:r>
      <w:r w:rsidR="009C0CB8">
        <w:rPr>
          <w:b/>
          <w:sz w:val="28"/>
          <w:szCs w:val="28"/>
          <w:lang w:val="cy-GB"/>
        </w:rPr>
        <w:t>Welsh Competency Framework Micro Lesson</w:t>
      </w:r>
    </w:p>
    <w:p w14:paraId="2DA80746" w14:textId="77777777" w:rsidR="00D46A8E" w:rsidRPr="00D46A8E" w:rsidRDefault="00D46A8E" w:rsidP="00D46A8E">
      <w:pPr>
        <w:rPr>
          <w:sz w:val="28"/>
          <w:szCs w:val="28"/>
          <w:lang w:val="cy-GB"/>
        </w:rPr>
      </w:pPr>
    </w:p>
    <w:tbl>
      <w:tblPr>
        <w:tblStyle w:val="TableGrid"/>
        <w:tblW w:w="0" w:type="auto"/>
        <w:tblLook w:val="04A0" w:firstRow="1" w:lastRow="0" w:firstColumn="1" w:lastColumn="0" w:noHBand="0" w:noVBand="1"/>
      </w:tblPr>
      <w:tblGrid>
        <w:gridCol w:w="1975"/>
        <w:gridCol w:w="4074"/>
        <w:gridCol w:w="766"/>
        <w:gridCol w:w="2195"/>
      </w:tblGrid>
      <w:tr w:rsidR="00445670" w:rsidRPr="00445670" w14:paraId="141F71CE" w14:textId="77777777" w:rsidTr="00BF22C4">
        <w:tc>
          <w:tcPr>
            <w:tcW w:w="1976" w:type="dxa"/>
            <w:shd w:val="clear" w:color="auto" w:fill="D9E2F3" w:themeFill="accent1" w:themeFillTint="33"/>
          </w:tcPr>
          <w:p w14:paraId="222BD263" w14:textId="77777777" w:rsidR="00D46A8E" w:rsidRPr="00445670" w:rsidRDefault="00D46A8E" w:rsidP="00E4674D">
            <w:pPr>
              <w:rPr>
                <w:sz w:val="20"/>
                <w:szCs w:val="20"/>
                <w:lang w:val="cy-GB"/>
              </w:rPr>
            </w:pPr>
            <w:r w:rsidRPr="00445670">
              <w:rPr>
                <w:sz w:val="20"/>
                <w:szCs w:val="20"/>
                <w:lang w:val="cy-GB"/>
              </w:rPr>
              <w:t>Student-teacher</w:t>
            </w:r>
          </w:p>
        </w:tc>
        <w:tc>
          <w:tcPr>
            <w:tcW w:w="4115" w:type="dxa"/>
          </w:tcPr>
          <w:p w14:paraId="552315A6" w14:textId="5A59F2E8" w:rsidR="00D46A8E" w:rsidRPr="009C0CB8" w:rsidRDefault="009C0CB8" w:rsidP="00E4674D">
            <w:pPr>
              <w:rPr>
                <w:lang w:val="cy-GB"/>
              </w:rPr>
            </w:pPr>
            <w:r>
              <w:rPr>
                <w:lang w:val="cy-GB"/>
              </w:rPr>
              <w:t>Ceri Padley</w:t>
            </w:r>
          </w:p>
          <w:p w14:paraId="0632DE29" w14:textId="77777777" w:rsidR="00445670" w:rsidRPr="009C0CB8" w:rsidRDefault="00445670" w:rsidP="00E4674D">
            <w:pPr>
              <w:rPr>
                <w:lang w:val="cy-GB"/>
              </w:rPr>
            </w:pPr>
          </w:p>
        </w:tc>
        <w:tc>
          <w:tcPr>
            <w:tcW w:w="709" w:type="dxa"/>
            <w:shd w:val="clear" w:color="auto" w:fill="D9E2F3" w:themeFill="accent1" w:themeFillTint="33"/>
          </w:tcPr>
          <w:p w14:paraId="6881753A" w14:textId="77777777" w:rsidR="00D46A8E" w:rsidRPr="009C0CB8" w:rsidRDefault="00D46A8E" w:rsidP="00E4674D">
            <w:pPr>
              <w:rPr>
                <w:lang w:val="cy-GB"/>
              </w:rPr>
            </w:pPr>
            <w:r w:rsidRPr="009C0CB8">
              <w:rPr>
                <w:lang w:val="cy-GB"/>
              </w:rPr>
              <w:t>Class:</w:t>
            </w:r>
          </w:p>
        </w:tc>
        <w:tc>
          <w:tcPr>
            <w:tcW w:w="2210" w:type="dxa"/>
          </w:tcPr>
          <w:p w14:paraId="497B23F6" w14:textId="2FCDA8A7" w:rsidR="00D46A8E" w:rsidRPr="009C0CB8" w:rsidRDefault="009C0CB8" w:rsidP="00E4674D">
            <w:pPr>
              <w:rPr>
                <w:lang w:val="cy-GB"/>
              </w:rPr>
            </w:pPr>
            <w:r>
              <w:rPr>
                <w:lang w:val="cy-GB"/>
              </w:rPr>
              <w:t>N/A</w:t>
            </w:r>
          </w:p>
        </w:tc>
      </w:tr>
      <w:tr w:rsidR="00445670" w:rsidRPr="00445670" w14:paraId="03967396" w14:textId="77777777" w:rsidTr="00BF22C4">
        <w:tc>
          <w:tcPr>
            <w:tcW w:w="1976" w:type="dxa"/>
            <w:shd w:val="clear" w:color="auto" w:fill="D9E2F3" w:themeFill="accent1" w:themeFillTint="33"/>
          </w:tcPr>
          <w:p w14:paraId="155DB2B9" w14:textId="55C9307F" w:rsidR="00D46A8E" w:rsidRPr="00445670" w:rsidRDefault="00325FDA" w:rsidP="00E4674D">
            <w:pPr>
              <w:rPr>
                <w:sz w:val="20"/>
                <w:szCs w:val="20"/>
                <w:lang w:val="cy-GB"/>
              </w:rPr>
            </w:pPr>
            <w:r>
              <w:rPr>
                <w:sz w:val="20"/>
                <w:szCs w:val="20"/>
                <w:lang w:val="cy-GB"/>
              </w:rPr>
              <w:t>AoLE/Subject</w:t>
            </w:r>
          </w:p>
        </w:tc>
        <w:tc>
          <w:tcPr>
            <w:tcW w:w="4115" w:type="dxa"/>
          </w:tcPr>
          <w:p w14:paraId="469E103D" w14:textId="4986D7C3" w:rsidR="00445670" w:rsidRPr="009C0CB8" w:rsidRDefault="009C0CB8" w:rsidP="00E4674D">
            <w:pPr>
              <w:rPr>
                <w:lang w:val="cy-GB"/>
              </w:rPr>
            </w:pPr>
            <w:r>
              <w:rPr>
                <w:lang w:val="cy-GB"/>
              </w:rPr>
              <w:t>English</w:t>
            </w:r>
            <w:r w:rsidR="00645F0E">
              <w:rPr>
                <w:lang w:val="cy-GB"/>
              </w:rPr>
              <w:t xml:space="preserve"> (Languages, Literacy, and Communication)</w:t>
            </w:r>
          </w:p>
        </w:tc>
        <w:tc>
          <w:tcPr>
            <w:tcW w:w="709" w:type="dxa"/>
            <w:shd w:val="clear" w:color="auto" w:fill="D9E2F3" w:themeFill="accent1" w:themeFillTint="33"/>
          </w:tcPr>
          <w:p w14:paraId="38E1D45E" w14:textId="77777777" w:rsidR="00D46A8E" w:rsidRPr="009C0CB8" w:rsidRDefault="00D46A8E" w:rsidP="00E4674D">
            <w:pPr>
              <w:rPr>
                <w:lang w:val="cy-GB"/>
              </w:rPr>
            </w:pPr>
            <w:r w:rsidRPr="009C0CB8">
              <w:rPr>
                <w:lang w:val="cy-GB"/>
              </w:rPr>
              <w:t>Date:</w:t>
            </w:r>
          </w:p>
        </w:tc>
        <w:tc>
          <w:tcPr>
            <w:tcW w:w="2210" w:type="dxa"/>
          </w:tcPr>
          <w:p w14:paraId="4A9CFCAE" w14:textId="13078B78" w:rsidR="00D46A8E" w:rsidRPr="009C0CB8" w:rsidRDefault="009C0CB8" w:rsidP="00E4674D">
            <w:pPr>
              <w:rPr>
                <w:lang w:val="cy-GB"/>
              </w:rPr>
            </w:pPr>
            <w:r>
              <w:rPr>
                <w:lang w:val="cy-GB"/>
              </w:rPr>
              <w:t>25/02/2020</w:t>
            </w:r>
          </w:p>
        </w:tc>
      </w:tr>
      <w:tr w:rsidR="00195049" w:rsidRPr="00445670" w14:paraId="67A3E20D" w14:textId="12B1C47B" w:rsidTr="00BF22C4">
        <w:tc>
          <w:tcPr>
            <w:tcW w:w="1976" w:type="dxa"/>
            <w:shd w:val="clear" w:color="auto" w:fill="D9E2F3" w:themeFill="accent1" w:themeFillTint="33"/>
          </w:tcPr>
          <w:p w14:paraId="3DDCE2D6" w14:textId="6D0E76C8" w:rsidR="00195049" w:rsidRPr="00445670" w:rsidRDefault="00195049" w:rsidP="00E4674D">
            <w:pPr>
              <w:rPr>
                <w:sz w:val="20"/>
                <w:szCs w:val="20"/>
                <w:lang w:val="cy-GB"/>
              </w:rPr>
            </w:pPr>
            <w:r>
              <w:rPr>
                <w:sz w:val="20"/>
                <w:szCs w:val="20"/>
                <w:lang w:val="cy-GB"/>
              </w:rPr>
              <w:t>Lesson Focus</w:t>
            </w:r>
            <w:r w:rsidRPr="00445670">
              <w:rPr>
                <w:sz w:val="20"/>
                <w:szCs w:val="20"/>
                <w:lang w:val="cy-GB"/>
              </w:rPr>
              <w:t>:</w:t>
            </w:r>
          </w:p>
        </w:tc>
        <w:tc>
          <w:tcPr>
            <w:tcW w:w="7034" w:type="dxa"/>
            <w:gridSpan w:val="3"/>
          </w:tcPr>
          <w:p w14:paraId="36DEA3B1" w14:textId="4D9CCA03" w:rsidR="00195049" w:rsidRPr="009C0CB8" w:rsidRDefault="00645F0E" w:rsidP="00E4674D">
            <w:pPr>
              <w:rPr>
                <w:lang w:val="cy-GB"/>
              </w:rPr>
            </w:pPr>
            <w:r>
              <w:rPr>
                <w:lang w:val="cy-GB"/>
              </w:rPr>
              <w:t>Ambitious Vocabulary</w:t>
            </w:r>
          </w:p>
          <w:p w14:paraId="48CB6332" w14:textId="15175D21" w:rsidR="00195049" w:rsidRPr="009C0CB8" w:rsidRDefault="00195049" w:rsidP="00E4674D">
            <w:pPr>
              <w:rPr>
                <w:lang w:val="cy-GB"/>
              </w:rPr>
            </w:pPr>
          </w:p>
        </w:tc>
      </w:tr>
      <w:tr w:rsidR="00231CFA" w:rsidRPr="00445670" w14:paraId="10727DC6" w14:textId="77777777" w:rsidTr="00D8664E">
        <w:tc>
          <w:tcPr>
            <w:tcW w:w="1976" w:type="dxa"/>
            <w:shd w:val="clear" w:color="auto" w:fill="D9E2F3" w:themeFill="accent1" w:themeFillTint="33"/>
          </w:tcPr>
          <w:p w14:paraId="745A8B01" w14:textId="0E740115" w:rsidR="00231CFA" w:rsidRDefault="00231CFA" w:rsidP="00195049">
            <w:pPr>
              <w:rPr>
                <w:sz w:val="20"/>
                <w:szCs w:val="20"/>
                <w:lang w:val="cy-GB"/>
              </w:rPr>
            </w:pPr>
            <w:r>
              <w:rPr>
                <w:sz w:val="20"/>
                <w:szCs w:val="20"/>
                <w:lang w:val="cy-GB"/>
              </w:rPr>
              <w:t>Relevant/meaningful</w:t>
            </w:r>
            <w:r w:rsidR="009E08A9">
              <w:rPr>
                <w:sz w:val="20"/>
                <w:szCs w:val="20"/>
                <w:lang w:val="cy-GB"/>
              </w:rPr>
              <w:t xml:space="preserve"> links to</w:t>
            </w:r>
            <w:r>
              <w:rPr>
                <w:sz w:val="20"/>
                <w:szCs w:val="20"/>
                <w:lang w:val="cy-GB"/>
              </w:rPr>
              <w:t>:</w:t>
            </w:r>
          </w:p>
          <w:p w14:paraId="50939202" w14:textId="1501066B" w:rsidR="009E08A9" w:rsidRDefault="00231CFA" w:rsidP="009E08A9">
            <w:pPr>
              <w:rPr>
                <w:sz w:val="20"/>
                <w:szCs w:val="20"/>
                <w:lang w:val="cy-GB"/>
              </w:rPr>
            </w:pPr>
            <w:r w:rsidRPr="00CC0733">
              <w:rPr>
                <w:sz w:val="20"/>
                <w:szCs w:val="20"/>
                <w:lang w:val="cy-GB"/>
              </w:rPr>
              <w:t xml:space="preserve">Curriculum </w:t>
            </w:r>
            <w:r w:rsidR="00CC0733" w:rsidRPr="00CC0733">
              <w:rPr>
                <w:sz w:val="20"/>
                <w:szCs w:val="20"/>
                <w:lang w:val="cy-GB"/>
              </w:rPr>
              <w:t>&amp;</w:t>
            </w:r>
          </w:p>
          <w:p w14:paraId="34259524" w14:textId="55267350" w:rsidR="009E08A9" w:rsidRDefault="009E08A9" w:rsidP="009E08A9">
            <w:pPr>
              <w:rPr>
                <w:sz w:val="20"/>
                <w:szCs w:val="20"/>
                <w:lang w:val="cy-GB"/>
              </w:rPr>
            </w:pPr>
            <w:r>
              <w:rPr>
                <w:sz w:val="20"/>
                <w:szCs w:val="20"/>
                <w:lang w:val="cy-GB"/>
              </w:rPr>
              <w:t>Cross-curricular responsibilities</w:t>
            </w:r>
          </w:p>
          <w:p w14:paraId="757A6ECA" w14:textId="51724B3B" w:rsidR="00231CFA" w:rsidRDefault="00231CFA" w:rsidP="00195049">
            <w:pPr>
              <w:rPr>
                <w:sz w:val="20"/>
                <w:szCs w:val="20"/>
                <w:lang w:val="cy-GB"/>
              </w:rPr>
            </w:pPr>
          </w:p>
        </w:tc>
        <w:tc>
          <w:tcPr>
            <w:tcW w:w="7034" w:type="dxa"/>
            <w:gridSpan w:val="3"/>
          </w:tcPr>
          <w:p w14:paraId="793B2F72" w14:textId="77777777" w:rsidR="00231CFA" w:rsidRDefault="00645F0E" w:rsidP="00645F0E">
            <w:pPr>
              <w:pStyle w:val="ListParagraph"/>
              <w:numPr>
                <w:ilvl w:val="0"/>
                <w:numId w:val="3"/>
              </w:numPr>
              <w:rPr>
                <w:lang w:val="cy-GB"/>
              </w:rPr>
            </w:pPr>
            <w:r>
              <w:rPr>
                <w:lang w:val="cy-GB"/>
              </w:rPr>
              <w:t>Pupils will develop their knowledge and understanding of ‘Ambitious Vocabulary’ utilising a range of adjectives, adverbs, similes, metaphors, etc.</w:t>
            </w:r>
          </w:p>
          <w:p w14:paraId="20168148" w14:textId="77777777" w:rsidR="00645F0E" w:rsidRDefault="00645F0E" w:rsidP="00645F0E">
            <w:pPr>
              <w:pStyle w:val="ListParagraph"/>
              <w:numPr>
                <w:ilvl w:val="0"/>
                <w:numId w:val="3"/>
              </w:numPr>
              <w:rPr>
                <w:lang w:val="cy-GB"/>
              </w:rPr>
            </w:pPr>
            <w:r>
              <w:rPr>
                <w:lang w:val="cy-GB"/>
              </w:rPr>
              <w:t>Developing literacy skills (Cross-curricular responsibilities)</w:t>
            </w:r>
          </w:p>
          <w:p w14:paraId="5ADAA17F" w14:textId="18C84485" w:rsidR="00645F0E" w:rsidRPr="00645F0E" w:rsidRDefault="00645F0E" w:rsidP="00645F0E">
            <w:pPr>
              <w:pStyle w:val="ListParagraph"/>
              <w:numPr>
                <w:ilvl w:val="0"/>
                <w:numId w:val="3"/>
              </w:numPr>
              <w:rPr>
                <w:lang w:val="cy-GB"/>
              </w:rPr>
            </w:pPr>
            <w:r>
              <w:rPr>
                <w:lang w:val="cy-GB"/>
              </w:rPr>
              <w:t>Ambitious, capable learners who can communicate effectively in different forms and settings, using both English and Welsh</w:t>
            </w:r>
          </w:p>
        </w:tc>
      </w:tr>
      <w:tr w:rsidR="00C8470C" w:rsidRPr="00445670" w14:paraId="302C4D3B" w14:textId="77777777" w:rsidTr="00195049">
        <w:tc>
          <w:tcPr>
            <w:tcW w:w="1976" w:type="dxa"/>
            <w:shd w:val="clear" w:color="auto" w:fill="D9E2F3" w:themeFill="accent1" w:themeFillTint="33"/>
          </w:tcPr>
          <w:p w14:paraId="7846A2C4" w14:textId="77777777" w:rsidR="00C8470C" w:rsidRDefault="00C8470C" w:rsidP="00E4674D">
            <w:pPr>
              <w:rPr>
                <w:sz w:val="20"/>
                <w:szCs w:val="20"/>
                <w:lang w:val="cy-GB"/>
              </w:rPr>
            </w:pPr>
            <w:r>
              <w:rPr>
                <w:sz w:val="20"/>
                <w:szCs w:val="20"/>
                <w:lang w:val="cy-GB"/>
              </w:rPr>
              <w:t>Personal Targets</w:t>
            </w:r>
          </w:p>
          <w:p w14:paraId="7DFB9FD6" w14:textId="6FA6F1C4" w:rsidR="00C8470C" w:rsidRPr="00C8470C" w:rsidRDefault="00C8470C" w:rsidP="00C8470C">
            <w:pPr>
              <w:rPr>
                <w:sz w:val="20"/>
                <w:szCs w:val="28"/>
                <w:lang w:val="cy-GB"/>
              </w:rPr>
            </w:pPr>
            <w:r>
              <w:rPr>
                <w:sz w:val="20"/>
                <w:szCs w:val="28"/>
                <w:lang w:val="cy-GB"/>
              </w:rPr>
              <w:t>(</w:t>
            </w:r>
            <w:r w:rsidR="005111DB">
              <w:rPr>
                <w:sz w:val="20"/>
                <w:szCs w:val="28"/>
                <w:lang w:val="cy-GB"/>
              </w:rPr>
              <w:t xml:space="preserve">Linked to QTS and identfied in </w:t>
            </w:r>
            <w:r w:rsidRPr="00C8470C">
              <w:rPr>
                <w:sz w:val="20"/>
                <w:szCs w:val="28"/>
                <w:lang w:val="cy-GB"/>
              </w:rPr>
              <w:t>weekly review)</w:t>
            </w:r>
          </w:p>
          <w:p w14:paraId="392FC3B6" w14:textId="77777777" w:rsidR="00C8470C" w:rsidRPr="00C8470C" w:rsidRDefault="00C8470C" w:rsidP="00C8470C">
            <w:pPr>
              <w:rPr>
                <w:sz w:val="20"/>
                <w:szCs w:val="28"/>
                <w:lang w:val="cy-GB"/>
              </w:rPr>
            </w:pPr>
          </w:p>
          <w:p w14:paraId="1C8CDEC2" w14:textId="4A2493CB" w:rsidR="00C8470C" w:rsidRDefault="00C8470C" w:rsidP="00E4674D">
            <w:pPr>
              <w:rPr>
                <w:sz w:val="20"/>
                <w:szCs w:val="20"/>
                <w:lang w:val="cy-GB"/>
              </w:rPr>
            </w:pPr>
          </w:p>
        </w:tc>
        <w:tc>
          <w:tcPr>
            <w:tcW w:w="7034" w:type="dxa"/>
            <w:gridSpan w:val="3"/>
          </w:tcPr>
          <w:p w14:paraId="14AAC32F" w14:textId="77777777" w:rsidR="00AD2AD8" w:rsidRDefault="00AD2AD8" w:rsidP="00AD2AD8">
            <w:pPr>
              <w:rPr>
                <w:lang w:val="cy-GB"/>
              </w:rPr>
            </w:pPr>
          </w:p>
          <w:p w14:paraId="0241C4EC" w14:textId="054AAFFC" w:rsidR="00C8470C" w:rsidRPr="00AD2AD8" w:rsidRDefault="00645F0E" w:rsidP="00AD2AD8">
            <w:pPr>
              <w:pStyle w:val="ListParagraph"/>
              <w:numPr>
                <w:ilvl w:val="0"/>
                <w:numId w:val="3"/>
              </w:numPr>
              <w:rPr>
                <w:lang w:val="cy-GB"/>
              </w:rPr>
            </w:pPr>
            <w:r w:rsidRPr="00AD2AD8">
              <w:rPr>
                <w:lang w:val="cy-GB"/>
              </w:rPr>
              <w:t>To develop use of incidental Welsh</w:t>
            </w:r>
          </w:p>
        </w:tc>
      </w:tr>
    </w:tbl>
    <w:p w14:paraId="68E97BA7" w14:textId="77777777" w:rsidR="00D46A8E" w:rsidRPr="00445670" w:rsidRDefault="00D46A8E" w:rsidP="00D46A8E">
      <w:pPr>
        <w:rPr>
          <w:sz w:val="20"/>
          <w:szCs w:val="20"/>
          <w:lang w:val="cy-GB"/>
        </w:rPr>
      </w:pPr>
    </w:p>
    <w:p w14:paraId="6039AB14" w14:textId="77777777" w:rsidR="00D46A8E" w:rsidRPr="00445670" w:rsidRDefault="00D46A8E" w:rsidP="00D46A8E">
      <w:pPr>
        <w:rPr>
          <w:sz w:val="20"/>
          <w:szCs w:val="20"/>
          <w:lang w:val="cy-GB"/>
        </w:rPr>
      </w:pPr>
    </w:p>
    <w:tbl>
      <w:tblPr>
        <w:tblStyle w:val="TableGrid"/>
        <w:tblW w:w="0" w:type="auto"/>
        <w:tblLook w:val="04A0" w:firstRow="1" w:lastRow="0" w:firstColumn="1" w:lastColumn="0" w:noHBand="0" w:noVBand="1"/>
      </w:tblPr>
      <w:tblGrid>
        <w:gridCol w:w="1838"/>
        <w:gridCol w:w="7172"/>
      </w:tblGrid>
      <w:tr w:rsidR="00445670" w:rsidRPr="00B713A9" w14:paraId="032F6BB6" w14:textId="6758C1B6" w:rsidTr="00445670">
        <w:tc>
          <w:tcPr>
            <w:tcW w:w="1838" w:type="dxa"/>
            <w:shd w:val="clear" w:color="auto" w:fill="D9E2F3" w:themeFill="accent1" w:themeFillTint="33"/>
          </w:tcPr>
          <w:p w14:paraId="0DA5DB09" w14:textId="77777777" w:rsidR="00445670" w:rsidRPr="00B713A9" w:rsidRDefault="00445670" w:rsidP="00E4674D">
            <w:pPr>
              <w:rPr>
                <w:sz w:val="20"/>
                <w:szCs w:val="20"/>
                <w:lang w:val="cy-GB"/>
              </w:rPr>
            </w:pPr>
            <w:r w:rsidRPr="00B713A9">
              <w:rPr>
                <w:sz w:val="20"/>
                <w:szCs w:val="20"/>
                <w:lang w:val="cy-GB"/>
              </w:rPr>
              <w:t>Lea</w:t>
            </w:r>
            <w:r w:rsidR="00756E2D" w:rsidRPr="00B713A9">
              <w:rPr>
                <w:sz w:val="20"/>
                <w:szCs w:val="20"/>
                <w:lang w:val="cy-GB"/>
              </w:rPr>
              <w:t>rning Objectives (</w:t>
            </w:r>
            <w:r w:rsidR="00A05A0B" w:rsidRPr="00B713A9">
              <w:rPr>
                <w:sz w:val="20"/>
                <w:szCs w:val="20"/>
                <w:lang w:val="cy-GB"/>
              </w:rPr>
              <w:t xml:space="preserve">Focus on </w:t>
            </w:r>
            <w:r w:rsidRPr="00B713A9">
              <w:rPr>
                <w:sz w:val="20"/>
                <w:szCs w:val="20"/>
                <w:lang w:val="cy-GB"/>
              </w:rPr>
              <w:t>Learning</w:t>
            </w:r>
            <w:r w:rsidR="00756E2D" w:rsidRPr="00B713A9">
              <w:rPr>
                <w:sz w:val="20"/>
                <w:szCs w:val="20"/>
                <w:lang w:val="cy-GB"/>
              </w:rPr>
              <w:t>)</w:t>
            </w:r>
          </w:p>
          <w:p w14:paraId="1F65104F" w14:textId="79069C44" w:rsidR="00C16893" w:rsidRPr="00B713A9" w:rsidRDefault="00C16893" w:rsidP="00E4674D">
            <w:pPr>
              <w:rPr>
                <w:lang w:val="cy-GB"/>
              </w:rPr>
            </w:pPr>
          </w:p>
        </w:tc>
        <w:tc>
          <w:tcPr>
            <w:tcW w:w="7172" w:type="dxa"/>
            <w:shd w:val="clear" w:color="auto" w:fill="FFFFFF" w:themeFill="background1"/>
          </w:tcPr>
          <w:p w14:paraId="530C493E" w14:textId="5D72ECAB" w:rsidR="00445670" w:rsidRPr="00810A35" w:rsidRDefault="00810A35" w:rsidP="00810A35">
            <w:pPr>
              <w:pStyle w:val="ListParagraph"/>
              <w:numPr>
                <w:ilvl w:val="0"/>
                <w:numId w:val="3"/>
              </w:numPr>
              <w:rPr>
                <w:lang w:val="cy-GB"/>
              </w:rPr>
            </w:pPr>
            <w:r>
              <w:rPr>
                <w:lang w:val="cy-GB"/>
              </w:rPr>
              <w:t>To understand and be able to use a variety of literary devices</w:t>
            </w:r>
          </w:p>
        </w:tc>
      </w:tr>
      <w:tr w:rsidR="00445670" w:rsidRPr="00B713A9" w14:paraId="35602596" w14:textId="417D2C7A" w:rsidTr="00445670">
        <w:tc>
          <w:tcPr>
            <w:tcW w:w="1838" w:type="dxa"/>
            <w:shd w:val="clear" w:color="auto" w:fill="D9E2F3" w:themeFill="accent1" w:themeFillTint="33"/>
          </w:tcPr>
          <w:p w14:paraId="1CD03C7E" w14:textId="761B08F8" w:rsidR="00445670" w:rsidRPr="00B713A9" w:rsidRDefault="00445670" w:rsidP="00E4674D">
            <w:pPr>
              <w:rPr>
                <w:sz w:val="20"/>
                <w:szCs w:val="20"/>
                <w:lang w:val="cy-GB"/>
              </w:rPr>
            </w:pPr>
            <w:r w:rsidRPr="00B713A9">
              <w:rPr>
                <w:sz w:val="20"/>
                <w:szCs w:val="20"/>
                <w:lang w:val="cy-GB"/>
              </w:rPr>
              <w:t xml:space="preserve">Success Criteria </w:t>
            </w:r>
          </w:p>
          <w:p w14:paraId="0633F9A6" w14:textId="23C64C71" w:rsidR="009E08A9" w:rsidRPr="00B713A9" w:rsidRDefault="009E08A9" w:rsidP="00E4674D">
            <w:pPr>
              <w:rPr>
                <w:sz w:val="20"/>
                <w:szCs w:val="20"/>
                <w:lang w:val="cy-GB"/>
              </w:rPr>
            </w:pPr>
            <w:r w:rsidRPr="00B713A9">
              <w:rPr>
                <w:sz w:val="20"/>
                <w:szCs w:val="20"/>
                <w:lang w:val="cy-GB"/>
              </w:rPr>
              <w:t>(process/</w:t>
            </w:r>
            <w:r w:rsidR="00B37133" w:rsidRPr="00B713A9">
              <w:rPr>
                <w:sz w:val="20"/>
                <w:szCs w:val="20"/>
                <w:lang w:val="cy-GB"/>
              </w:rPr>
              <w:t>product)</w:t>
            </w:r>
          </w:p>
          <w:p w14:paraId="145FAC42" w14:textId="005D7BB9" w:rsidR="00445670" w:rsidRPr="00B713A9" w:rsidRDefault="00445670" w:rsidP="00C16893">
            <w:pPr>
              <w:rPr>
                <w:lang w:val="cy-GB"/>
              </w:rPr>
            </w:pPr>
          </w:p>
        </w:tc>
        <w:tc>
          <w:tcPr>
            <w:tcW w:w="7172" w:type="dxa"/>
          </w:tcPr>
          <w:p w14:paraId="139867BF" w14:textId="77777777" w:rsidR="00445670" w:rsidRDefault="00701DF2" w:rsidP="00701DF2">
            <w:pPr>
              <w:pStyle w:val="ListParagraph"/>
              <w:numPr>
                <w:ilvl w:val="0"/>
                <w:numId w:val="3"/>
              </w:numPr>
              <w:rPr>
                <w:lang w:val="cy-GB"/>
              </w:rPr>
            </w:pPr>
            <w:r>
              <w:rPr>
                <w:lang w:val="cy-GB"/>
              </w:rPr>
              <w:t>Pupils will think of a list of describing words for their hometown</w:t>
            </w:r>
          </w:p>
          <w:p w14:paraId="2AF14B6C" w14:textId="77777777" w:rsidR="00701DF2" w:rsidRDefault="00701DF2" w:rsidP="00701DF2">
            <w:pPr>
              <w:pStyle w:val="ListParagraph"/>
              <w:numPr>
                <w:ilvl w:val="0"/>
                <w:numId w:val="3"/>
              </w:numPr>
              <w:rPr>
                <w:lang w:val="cy-GB"/>
              </w:rPr>
            </w:pPr>
            <w:r>
              <w:rPr>
                <w:lang w:val="cy-GB"/>
              </w:rPr>
              <w:t>Pupils will utilise thesaurus to improve those words</w:t>
            </w:r>
          </w:p>
          <w:p w14:paraId="60333D43" w14:textId="77777777" w:rsidR="00701DF2" w:rsidRDefault="00701DF2" w:rsidP="00701DF2">
            <w:pPr>
              <w:pStyle w:val="ListParagraph"/>
              <w:numPr>
                <w:ilvl w:val="0"/>
                <w:numId w:val="3"/>
              </w:numPr>
              <w:rPr>
                <w:lang w:val="cy-GB"/>
              </w:rPr>
            </w:pPr>
            <w:r>
              <w:rPr>
                <w:lang w:val="cy-GB"/>
              </w:rPr>
              <w:t>Pupils will write a small passage about their hometown using ambitious vocabulary</w:t>
            </w:r>
          </w:p>
          <w:p w14:paraId="7A202580" w14:textId="0F879A33" w:rsidR="00701DF2" w:rsidRPr="00701DF2" w:rsidRDefault="00701DF2" w:rsidP="00701DF2">
            <w:pPr>
              <w:pStyle w:val="ListParagraph"/>
              <w:rPr>
                <w:lang w:val="cy-GB"/>
              </w:rPr>
            </w:pPr>
          </w:p>
        </w:tc>
      </w:tr>
    </w:tbl>
    <w:p w14:paraId="448EBB84" w14:textId="77777777" w:rsidR="00D46A8E" w:rsidRPr="00B713A9" w:rsidRDefault="00D46A8E" w:rsidP="00D46A8E">
      <w:pPr>
        <w:rPr>
          <w:lang w:val="cy-GB"/>
        </w:rPr>
      </w:pPr>
    </w:p>
    <w:tbl>
      <w:tblPr>
        <w:tblStyle w:val="TableGrid"/>
        <w:tblW w:w="0" w:type="auto"/>
        <w:tblLook w:val="04A0" w:firstRow="1" w:lastRow="0" w:firstColumn="1" w:lastColumn="0" w:noHBand="0" w:noVBand="1"/>
      </w:tblPr>
      <w:tblGrid>
        <w:gridCol w:w="1838"/>
        <w:gridCol w:w="7172"/>
      </w:tblGrid>
      <w:tr w:rsidR="00445670" w:rsidRPr="00B713A9" w14:paraId="0342AD52" w14:textId="77777777" w:rsidTr="00445670">
        <w:trPr>
          <w:trHeight w:val="436"/>
        </w:trPr>
        <w:tc>
          <w:tcPr>
            <w:tcW w:w="1838" w:type="dxa"/>
            <w:shd w:val="clear" w:color="auto" w:fill="D9E2F3" w:themeFill="accent1" w:themeFillTint="33"/>
          </w:tcPr>
          <w:p w14:paraId="7BE1DF7B" w14:textId="4B899790" w:rsidR="00445670" w:rsidRPr="00B713A9" w:rsidRDefault="00445670" w:rsidP="00D46A8E">
            <w:pPr>
              <w:rPr>
                <w:lang w:val="cy-GB"/>
              </w:rPr>
            </w:pPr>
            <w:r w:rsidRPr="00B713A9">
              <w:rPr>
                <w:sz w:val="20"/>
                <w:szCs w:val="20"/>
                <w:lang w:val="cy-GB"/>
              </w:rPr>
              <w:t>Key Resources Hea</w:t>
            </w:r>
            <w:r w:rsidR="00BF22C4" w:rsidRPr="00B713A9">
              <w:rPr>
                <w:sz w:val="20"/>
                <w:szCs w:val="20"/>
                <w:lang w:val="cy-GB"/>
              </w:rPr>
              <w:t>l</w:t>
            </w:r>
            <w:r w:rsidRPr="00B713A9">
              <w:rPr>
                <w:sz w:val="20"/>
                <w:szCs w:val="20"/>
                <w:lang w:val="cy-GB"/>
              </w:rPr>
              <w:t>th &amp; Safety</w:t>
            </w:r>
          </w:p>
        </w:tc>
        <w:tc>
          <w:tcPr>
            <w:tcW w:w="7172" w:type="dxa"/>
          </w:tcPr>
          <w:p w14:paraId="437DA19B" w14:textId="77777777" w:rsidR="00445670" w:rsidRPr="00AD2AD8" w:rsidRDefault="00701DF2" w:rsidP="00AD2AD8">
            <w:pPr>
              <w:rPr>
                <w:lang w:val="cy-GB"/>
              </w:rPr>
            </w:pPr>
            <w:r w:rsidRPr="00AD2AD8">
              <w:rPr>
                <w:lang w:val="cy-GB"/>
              </w:rPr>
              <w:t>PowerPoint</w:t>
            </w:r>
          </w:p>
          <w:p w14:paraId="5B955BE7" w14:textId="77777777" w:rsidR="00701DF2" w:rsidRPr="00AD2AD8" w:rsidRDefault="00701DF2" w:rsidP="00AD2AD8">
            <w:pPr>
              <w:rPr>
                <w:lang w:val="cy-GB"/>
              </w:rPr>
            </w:pPr>
            <w:r w:rsidRPr="00AD2AD8">
              <w:rPr>
                <w:lang w:val="cy-GB"/>
              </w:rPr>
              <w:t>Thesaurus</w:t>
            </w:r>
          </w:p>
          <w:p w14:paraId="23475989" w14:textId="272FD02E" w:rsidR="00701DF2" w:rsidRPr="00AD2AD8" w:rsidRDefault="00701DF2" w:rsidP="00AD2AD8">
            <w:pPr>
              <w:rPr>
                <w:lang w:val="cy-GB"/>
              </w:rPr>
            </w:pPr>
            <w:r w:rsidRPr="00AD2AD8">
              <w:rPr>
                <w:lang w:val="cy-GB"/>
              </w:rPr>
              <w:t>Workbooks</w:t>
            </w:r>
          </w:p>
        </w:tc>
      </w:tr>
    </w:tbl>
    <w:p w14:paraId="32BC907E" w14:textId="77777777" w:rsidR="00D46A8E" w:rsidRPr="00445670" w:rsidRDefault="00D46A8E" w:rsidP="00D46A8E">
      <w:pPr>
        <w:rPr>
          <w:sz w:val="20"/>
          <w:szCs w:val="20"/>
          <w:lang w:val="cy-GB"/>
        </w:rPr>
      </w:pPr>
    </w:p>
    <w:p w14:paraId="3E4B8FE5" w14:textId="77777777" w:rsidR="00445670" w:rsidRPr="00445670" w:rsidRDefault="00445670" w:rsidP="00D46A8E">
      <w:pPr>
        <w:rPr>
          <w:sz w:val="20"/>
          <w:szCs w:val="20"/>
          <w:lang w:val="cy-GB"/>
        </w:rPr>
      </w:pPr>
    </w:p>
    <w:tbl>
      <w:tblPr>
        <w:tblStyle w:val="TableGrid"/>
        <w:tblW w:w="0" w:type="auto"/>
        <w:tblLook w:val="04A0" w:firstRow="1" w:lastRow="0" w:firstColumn="1" w:lastColumn="0" w:noHBand="0" w:noVBand="1"/>
      </w:tblPr>
      <w:tblGrid>
        <w:gridCol w:w="1303"/>
        <w:gridCol w:w="7707"/>
      </w:tblGrid>
      <w:tr w:rsidR="00445670" w:rsidRPr="00445670" w14:paraId="23A40964" w14:textId="77777777" w:rsidTr="00445670">
        <w:tc>
          <w:tcPr>
            <w:tcW w:w="1303" w:type="dxa"/>
            <w:shd w:val="clear" w:color="auto" w:fill="D9E2F3" w:themeFill="accent1" w:themeFillTint="33"/>
          </w:tcPr>
          <w:p w14:paraId="07000DF0" w14:textId="1E44653B" w:rsidR="00D46A8E" w:rsidRPr="00445670" w:rsidRDefault="00445670" w:rsidP="00E4674D">
            <w:pPr>
              <w:rPr>
                <w:sz w:val="20"/>
                <w:szCs w:val="20"/>
                <w:lang w:val="cy-GB"/>
              </w:rPr>
            </w:pPr>
            <w:r w:rsidRPr="00445670">
              <w:rPr>
                <w:sz w:val="20"/>
                <w:szCs w:val="20"/>
                <w:lang w:val="cy-GB"/>
              </w:rPr>
              <w:t>Time</w:t>
            </w:r>
          </w:p>
        </w:tc>
        <w:tc>
          <w:tcPr>
            <w:tcW w:w="7707" w:type="dxa"/>
            <w:shd w:val="clear" w:color="auto" w:fill="D9E2F3" w:themeFill="accent1" w:themeFillTint="33"/>
          </w:tcPr>
          <w:p w14:paraId="56E4D3F4" w14:textId="190F8BAF" w:rsidR="00D46A8E" w:rsidRPr="00445670" w:rsidRDefault="00704A7D" w:rsidP="00E4674D">
            <w:pPr>
              <w:rPr>
                <w:sz w:val="20"/>
                <w:szCs w:val="20"/>
                <w:lang w:val="cy-GB"/>
              </w:rPr>
            </w:pPr>
            <w:r>
              <w:rPr>
                <w:sz w:val="20"/>
                <w:szCs w:val="20"/>
                <w:lang w:val="cy-GB"/>
              </w:rPr>
              <w:t xml:space="preserve">Content, </w:t>
            </w:r>
            <w:r w:rsidR="00445670" w:rsidRPr="00445670">
              <w:rPr>
                <w:sz w:val="20"/>
                <w:szCs w:val="20"/>
                <w:lang w:val="cy-GB"/>
              </w:rPr>
              <w:t>Peda</w:t>
            </w:r>
            <w:r>
              <w:rPr>
                <w:sz w:val="20"/>
                <w:szCs w:val="20"/>
                <w:lang w:val="cy-GB"/>
              </w:rPr>
              <w:t>gogy &amp; Assessment Opportunities</w:t>
            </w:r>
            <w:r w:rsidR="002A1462">
              <w:rPr>
                <w:sz w:val="20"/>
                <w:szCs w:val="20"/>
                <w:lang w:val="cy-GB"/>
              </w:rPr>
              <w:t xml:space="preserve"> (key teaching points and questions)</w:t>
            </w:r>
          </w:p>
        </w:tc>
      </w:tr>
      <w:tr w:rsidR="00445670" w:rsidRPr="00445670" w14:paraId="444AED9B" w14:textId="77777777" w:rsidTr="00445670">
        <w:tc>
          <w:tcPr>
            <w:tcW w:w="1303" w:type="dxa"/>
            <w:shd w:val="clear" w:color="auto" w:fill="D9E2F3" w:themeFill="accent1" w:themeFillTint="33"/>
          </w:tcPr>
          <w:p w14:paraId="5E9E6941" w14:textId="3ACAC3F1" w:rsidR="00D46A8E" w:rsidRDefault="00445670" w:rsidP="00E4674D">
            <w:pPr>
              <w:rPr>
                <w:sz w:val="20"/>
                <w:szCs w:val="20"/>
                <w:lang w:val="cy-GB"/>
              </w:rPr>
            </w:pPr>
            <w:r w:rsidRPr="00445670">
              <w:rPr>
                <w:sz w:val="20"/>
                <w:szCs w:val="20"/>
                <w:lang w:val="cy-GB"/>
              </w:rPr>
              <w:t>Links to Previous Learning</w:t>
            </w:r>
          </w:p>
          <w:p w14:paraId="0FCBC4CD" w14:textId="502A76E4" w:rsidR="00704A7D" w:rsidRPr="00445670" w:rsidRDefault="00704A7D" w:rsidP="00E4674D">
            <w:pPr>
              <w:rPr>
                <w:sz w:val="20"/>
                <w:szCs w:val="20"/>
                <w:lang w:val="cy-GB"/>
              </w:rPr>
            </w:pPr>
          </w:p>
          <w:p w14:paraId="7BD7E8D0" w14:textId="77777777" w:rsidR="00D46A8E" w:rsidRPr="00445670" w:rsidRDefault="00D46A8E" w:rsidP="00E4674D">
            <w:pPr>
              <w:rPr>
                <w:sz w:val="20"/>
                <w:szCs w:val="20"/>
                <w:lang w:val="cy-GB"/>
              </w:rPr>
            </w:pPr>
          </w:p>
        </w:tc>
        <w:tc>
          <w:tcPr>
            <w:tcW w:w="7707" w:type="dxa"/>
          </w:tcPr>
          <w:p w14:paraId="7B9A5597" w14:textId="718A904A" w:rsidR="00445670" w:rsidRPr="00701DF2" w:rsidRDefault="00701DF2" w:rsidP="00701DF2">
            <w:pPr>
              <w:rPr>
                <w:lang w:val="cy-GB"/>
              </w:rPr>
            </w:pPr>
            <w:r>
              <w:rPr>
                <w:lang w:val="cy-GB"/>
              </w:rPr>
              <w:t>Previous knowledge: Describing words (adjectives and adverbs)</w:t>
            </w:r>
            <w:r w:rsidR="00DA62CD">
              <w:rPr>
                <w:lang w:val="cy-GB"/>
              </w:rPr>
              <w:t xml:space="preserve"> and formative language</w:t>
            </w:r>
          </w:p>
          <w:p w14:paraId="6AD2788A" w14:textId="77777777" w:rsidR="00445670" w:rsidRPr="00701DF2" w:rsidRDefault="00445670" w:rsidP="00E4674D">
            <w:pPr>
              <w:rPr>
                <w:lang w:val="cy-GB"/>
              </w:rPr>
            </w:pPr>
          </w:p>
          <w:p w14:paraId="27673B8C" w14:textId="77777777" w:rsidR="00445670" w:rsidRPr="00701DF2" w:rsidRDefault="00445670" w:rsidP="00E4674D">
            <w:pPr>
              <w:rPr>
                <w:lang w:val="cy-GB"/>
              </w:rPr>
            </w:pPr>
          </w:p>
          <w:p w14:paraId="250B79C3" w14:textId="77777777" w:rsidR="00445670" w:rsidRPr="00701DF2" w:rsidRDefault="00445670" w:rsidP="00E4674D">
            <w:pPr>
              <w:rPr>
                <w:lang w:val="cy-GB"/>
              </w:rPr>
            </w:pPr>
          </w:p>
        </w:tc>
      </w:tr>
      <w:tr w:rsidR="00445670" w:rsidRPr="00445670" w14:paraId="22ADB3C1" w14:textId="77777777" w:rsidTr="00445670">
        <w:tc>
          <w:tcPr>
            <w:tcW w:w="1303" w:type="dxa"/>
            <w:shd w:val="clear" w:color="auto" w:fill="D9E2F3" w:themeFill="accent1" w:themeFillTint="33"/>
          </w:tcPr>
          <w:p w14:paraId="6C5280BF" w14:textId="3C418E84" w:rsidR="00445670" w:rsidRPr="00445670" w:rsidRDefault="008A60E7" w:rsidP="00E4674D">
            <w:pPr>
              <w:rPr>
                <w:sz w:val="20"/>
                <w:szCs w:val="20"/>
                <w:lang w:val="cy-GB"/>
              </w:rPr>
            </w:pPr>
            <w:r>
              <w:rPr>
                <w:sz w:val="20"/>
                <w:szCs w:val="20"/>
                <w:lang w:val="cy-GB"/>
              </w:rPr>
              <w:t>Opening Phase</w:t>
            </w:r>
          </w:p>
          <w:p w14:paraId="34220A16" w14:textId="77777777" w:rsidR="00445670" w:rsidRPr="00445670" w:rsidRDefault="00445670" w:rsidP="00E4674D">
            <w:pPr>
              <w:rPr>
                <w:sz w:val="20"/>
                <w:szCs w:val="20"/>
                <w:lang w:val="cy-GB"/>
              </w:rPr>
            </w:pPr>
          </w:p>
          <w:p w14:paraId="19E2CB73" w14:textId="46B861F5" w:rsidR="00445670" w:rsidRPr="00445670" w:rsidRDefault="00445670" w:rsidP="00E4674D">
            <w:pPr>
              <w:rPr>
                <w:sz w:val="20"/>
                <w:szCs w:val="20"/>
                <w:lang w:val="cy-GB"/>
              </w:rPr>
            </w:pPr>
          </w:p>
        </w:tc>
        <w:tc>
          <w:tcPr>
            <w:tcW w:w="7707" w:type="dxa"/>
          </w:tcPr>
          <w:p w14:paraId="73631EFD" w14:textId="7F91173F" w:rsidR="00445670" w:rsidRDefault="00701DF2" w:rsidP="00E4674D">
            <w:pPr>
              <w:rPr>
                <w:lang w:val="cy-GB"/>
              </w:rPr>
            </w:pPr>
            <w:r>
              <w:rPr>
                <w:lang w:val="cy-GB"/>
              </w:rPr>
              <w:t>Pupils will write up a list of adjectives to describe their hometown.</w:t>
            </w:r>
          </w:p>
          <w:p w14:paraId="7C35BF93" w14:textId="31345A2D" w:rsidR="00701DF2" w:rsidRPr="00701DF2" w:rsidRDefault="00701DF2" w:rsidP="00E4674D">
            <w:pPr>
              <w:rPr>
                <w:lang w:val="cy-GB"/>
              </w:rPr>
            </w:pPr>
            <w:r>
              <w:rPr>
                <w:lang w:val="cy-GB"/>
              </w:rPr>
              <w:t>Pupils will share their ideas with the class.</w:t>
            </w:r>
          </w:p>
          <w:p w14:paraId="63801E58" w14:textId="77777777" w:rsidR="00445670" w:rsidRPr="00701DF2" w:rsidRDefault="00445670" w:rsidP="00E4674D">
            <w:pPr>
              <w:rPr>
                <w:lang w:val="cy-GB"/>
              </w:rPr>
            </w:pPr>
          </w:p>
          <w:p w14:paraId="4518F7E6" w14:textId="77777777" w:rsidR="00445670" w:rsidRPr="00701DF2" w:rsidRDefault="00445670" w:rsidP="00E4674D">
            <w:pPr>
              <w:rPr>
                <w:lang w:val="cy-GB"/>
              </w:rPr>
            </w:pPr>
          </w:p>
          <w:p w14:paraId="2CA3CAF4" w14:textId="77777777" w:rsidR="00445670" w:rsidRPr="00701DF2" w:rsidRDefault="00445670" w:rsidP="00E4674D">
            <w:pPr>
              <w:rPr>
                <w:lang w:val="cy-GB"/>
              </w:rPr>
            </w:pPr>
          </w:p>
        </w:tc>
      </w:tr>
      <w:tr w:rsidR="00445670" w:rsidRPr="00445670" w14:paraId="6B7AC1A3" w14:textId="77777777" w:rsidTr="00445670">
        <w:tc>
          <w:tcPr>
            <w:tcW w:w="1303" w:type="dxa"/>
            <w:shd w:val="clear" w:color="auto" w:fill="D9E2F3" w:themeFill="accent1" w:themeFillTint="33"/>
          </w:tcPr>
          <w:p w14:paraId="5853EF2A" w14:textId="3A7F7500" w:rsidR="00445670" w:rsidRPr="008A60E7" w:rsidRDefault="008A60E7" w:rsidP="008A60E7">
            <w:pPr>
              <w:rPr>
                <w:sz w:val="20"/>
                <w:szCs w:val="20"/>
                <w:lang w:val="cy-GB"/>
              </w:rPr>
            </w:pPr>
            <w:r w:rsidRPr="002B2D5B">
              <w:rPr>
                <w:sz w:val="20"/>
                <w:lang w:val="cy-GB"/>
              </w:rPr>
              <w:lastRenderedPageBreak/>
              <w:t>Teaching &amp; Core Learning</w:t>
            </w:r>
          </w:p>
        </w:tc>
        <w:tc>
          <w:tcPr>
            <w:tcW w:w="7707" w:type="dxa"/>
          </w:tcPr>
          <w:p w14:paraId="5DDC2CF6" w14:textId="7DF59608" w:rsidR="00445670" w:rsidRDefault="00701DF2" w:rsidP="00E4674D">
            <w:pPr>
              <w:rPr>
                <w:lang w:val="cy-GB"/>
              </w:rPr>
            </w:pPr>
            <w:r>
              <w:rPr>
                <w:lang w:val="cy-GB"/>
              </w:rPr>
              <w:t>Teacher will demonstrate how to turn adjectives into am</w:t>
            </w:r>
            <w:r w:rsidR="00DA62CD">
              <w:rPr>
                <w:lang w:val="cy-GB"/>
              </w:rPr>
              <w:t>biti</w:t>
            </w:r>
            <w:r>
              <w:rPr>
                <w:lang w:val="cy-GB"/>
              </w:rPr>
              <w:t>ous vocabulary (eg. ‘happy’ – ‘joyful’ ‘</w:t>
            </w:r>
            <w:r w:rsidR="00DA62CD">
              <w:rPr>
                <w:lang w:val="cy-GB"/>
              </w:rPr>
              <w:t>big’-‘gigantic’)</w:t>
            </w:r>
          </w:p>
          <w:p w14:paraId="2B51D0B8" w14:textId="18C9D3ED" w:rsidR="00DA62CD" w:rsidRDefault="00DA62CD" w:rsidP="00E4674D">
            <w:pPr>
              <w:rPr>
                <w:lang w:val="cy-GB"/>
              </w:rPr>
            </w:pPr>
            <w:r>
              <w:rPr>
                <w:lang w:val="cy-GB"/>
              </w:rPr>
              <w:t>Pupils will transform their adjectives into ambitious vocabulary using thesaurus.</w:t>
            </w:r>
          </w:p>
          <w:p w14:paraId="11D3E804" w14:textId="0ADD83DC" w:rsidR="00DA62CD" w:rsidRPr="00701DF2" w:rsidRDefault="00DA62CD" w:rsidP="00E4674D">
            <w:pPr>
              <w:rPr>
                <w:lang w:val="cy-GB"/>
              </w:rPr>
            </w:pPr>
            <w:r>
              <w:rPr>
                <w:lang w:val="cy-GB"/>
              </w:rPr>
              <w:t>Pupils will turn their words into a small piece of descriptive writing.</w:t>
            </w:r>
          </w:p>
          <w:p w14:paraId="62B5CC15" w14:textId="77777777" w:rsidR="00445670" w:rsidRPr="00701DF2" w:rsidRDefault="00445670" w:rsidP="00E4674D">
            <w:pPr>
              <w:rPr>
                <w:lang w:val="cy-GB"/>
              </w:rPr>
            </w:pPr>
          </w:p>
          <w:p w14:paraId="270AFC38" w14:textId="77777777" w:rsidR="00445670" w:rsidRPr="00701DF2" w:rsidRDefault="00445670" w:rsidP="00E4674D">
            <w:pPr>
              <w:rPr>
                <w:lang w:val="cy-GB"/>
              </w:rPr>
            </w:pPr>
          </w:p>
        </w:tc>
      </w:tr>
      <w:tr w:rsidR="00445670" w:rsidRPr="00445670" w14:paraId="27EBDB2F" w14:textId="77777777" w:rsidTr="00445670">
        <w:tc>
          <w:tcPr>
            <w:tcW w:w="1303" w:type="dxa"/>
            <w:shd w:val="clear" w:color="auto" w:fill="D9E2F3" w:themeFill="accent1" w:themeFillTint="33"/>
          </w:tcPr>
          <w:p w14:paraId="59AA1ED0" w14:textId="77777777" w:rsidR="00445670" w:rsidRPr="00445670" w:rsidRDefault="00445670" w:rsidP="00E4674D">
            <w:pPr>
              <w:rPr>
                <w:sz w:val="20"/>
                <w:szCs w:val="20"/>
                <w:lang w:val="cy-GB"/>
              </w:rPr>
            </w:pPr>
            <w:r w:rsidRPr="00445670">
              <w:rPr>
                <w:sz w:val="20"/>
                <w:szCs w:val="20"/>
                <w:lang w:val="cy-GB"/>
              </w:rPr>
              <w:t>Plenary</w:t>
            </w:r>
          </w:p>
          <w:p w14:paraId="6E6CE75A" w14:textId="77777777" w:rsidR="00445670" w:rsidRPr="00445670" w:rsidRDefault="00445670" w:rsidP="00E4674D">
            <w:pPr>
              <w:rPr>
                <w:sz w:val="20"/>
                <w:szCs w:val="20"/>
                <w:lang w:val="cy-GB"/>
              </w:rPr>
            </w:pPr>
          </w:p>
          <w:p w14:paraId="3E492F67" w14:textId="2FF5326A" w:rsidR="00445670" w:rsidRPr="00445670" w:rsidRDefault="00445670" w:rsidP="00E4674D">
            <w:pPr>
              <w:rPr>
                <w:sz w:val="20"/>
                <w:szCs w:val="20"/>
                <w:lang w:val="cy-GB"/>
              </w:rPr>
            </w:pPr>
          </w:p>
        </w:tc>
        <w:tc>
          <w:tcPr>
            <w:tcW w:w="7707" w:type="dxa"/>
          </w:tcPr>
          <w:p w14:paraId="18AC6002" w14:textId="03D1FAF0" w:rsidR="00445670" w:rsidRPr="00701DF2" w:rsidRDefault="00DA62CD" w:rsidP="00E4674D">
            <w:pPr>
              <w:rPr>
                <w:lang w:val="cy-GB"/>
              </w:rPr>
            </w:pPr>
            <w:r>
              <w:rPr>
                <w:lang w:val="cy-GB"/>
              </w:rPr>
              <w:t>N/A</w:t>
            </w:r>
          </w:p>
        </w:tc>
      </w:tr>
    </w:tbl>
    <w:p w14:paraId="1283188B" w14:textId="77777777" w:rsidR="00645E24" w:rsidRPr="00D46A8E" w:rsidRDefault="00645E24" w:rsidP="00B24C18">
      <w:pPr>
        <w:pStyle w:val="Heading1"/>
        <w:rPr>
          <w:sz w:val="28"/>
          <w:szCs w:val="28"/>
        </w:rPr>
      </w:pPr>
    </w:p>
    <w:p w14:paraId="283DA501" w14:textId="57D379DF" w:rsidR="005B14E2" w:rsidRDefault="005B14E2" w:rsidP="005B14E2">
      <w:pPr>
        <w:jc w:val="center"/>
        <w:rPr>
          <w:b/>
          <w:sz w:val="28"/>
          <w:szCs w:val="28"/>
          <w:lang w:val="cy-GB"/>
        </w:rPr>
      </w:pPr>
      <w:r>
        <w:rPr>
          <w:b/>
          <w:sz w:val="28"/>
          <w:szCs w:val="28"/>
          <w:lang w:val="cy-GB"/>
        </w:rPr>
        <w:t>Lesson Plan</w:t>
      </w:r>
    </w:p>
    <w:p w14:paraId="5FEFE73C" w14:textId="77777777" w:rsidR="005B14E2" w:rsidRDefault="005B14E2" w:rsidP="005B14E2">
      <w:pPr>
        <w:jc w:val="center"/>
        <w:rPr>
          <w:b/>
          <w:sz w:val="28"/>
          <w:szCs w:val="28"/>
          <w:lang w:val="cy-GB"/>
        </w:rPr>
      </w:pPr>
      <w:r>
        <w:rPr>
          <w:b/>
          <w:sz w:val="28"/>
          <w:szCs w:val="28"/>
          <w:lang w:val="cy-GB"/>
        </w:rPr>
        <w:t>Evaluation of the Learning Experience</w:t>
      </w:r>
    </w:p>
    <w:p w14:paraId="1186DAC4" w14:textId="77777777" w:rsidR="005B14E2" w:rsidRPr="00D46A8E" w:rsidRDefault="005B14E2" w:rsidP="005B14E2">
      <w:pPr>
        <w:jc w:val="center"/>
        <w:rPr>
          <w:b/>
          <w:sz w:val="28"/>
          <w:szCs w:val="28"/>
          <w:lang w:val="cy-GB"/>
        </w:rPr>
      </w:pPr>
      <w:r>
        <w:rPr>
          <w:b/>
          <w:sz w:val="28"/>
          <w:szCs w:val="28"/>
          <w:lang w:val="cy-GB"/>
        </w:rPr>
        <w:t>(include references to QTS)</w:t>
      </w:r>
    </w:p>
    <w:p w14:paraId="7D834F3E" w14:textId="77777777" w:rsidR="005B14E2" w:rsidRPr="00D46A8E" w:rsidRDefault="005B14E2" w:rsidP="005B14E2">
      <w:pPr>
        <w:rPr>
          <w:sz w:val="28"/>
          <w:szCs w:val="28"/>
          <w:lang w:val="cy-GB"/>
        </w:rPr>
      </w:pPr>
    </w:p>
    <w:tbl>
      <w:tblPr>
        <w:tblStyle w:val="TableGrid"/>
        <w:tblW w:w="0" w:type="auto"/>
        <w:tblLook w:val="04A0" w:firstRow="1" w:lastRow="0" w:firstColumn="1" w:lastColumn="0" w:noHBand="0" w:noVBand="1"/>
      </w:tblPr>
      <w:tblGrid>
        <w:gridCol w:w="1980"/>
        <w:gridCol w:w="7030"/>
      </w:tblGrid>
      <w:tr w:rsidR="005B14E2" w:rsidRPr="00445670" w14:paraId="6BDA8F75" w14:textId="77777777" w:rsidTr="005A4B2C">
        <w:tc>
          <w:tcPr>
            <w:tcW w:w="9010" w:type="dxa"/>
            <w:gridSpan w:val="2"/>
            <w:shd w:val="clear" w:color="auto" w:fill="D9E2F3" w:themeFill="accent1" w:themeFillTint="33"/>
          </w:tcPr>
          <w:p w14:paraId="3183E6A6" w14:textId="77777777" w:rsidR="005B14E2" w:rsidRPr="003D14F8" w:rsidRDefault="005B14E2" w:rsidP="005A4B2C">
            <w:pPr>
              <w:rPr>
                <w:b/>
                <w:lang w:val="cy-GB"/>
              </w:rPr>
            </w:pPr>
            <w:r w:rsidRPr="003D14F8">
              <w:rPr>
                <w:b/>
                <w:lang w:val="cy-GB"/>
              </w:rPr>
              <w:t>Evaluation of Pupil Learning</w:t>
            </w:r>
          </w:p>
          <w:p w14:paraId="2C344227" w14:textId="77777777" w:rsidR="005B14E2" w:rsidRPr="00445670" w:rsidRDefault="005B14E2" w:rsidP="005A4B2C">
            <w:pPr>
              <w:rPr>
                <w:sz w:val="20"/>
                <w:szCs w:val="20"/>
                <w:lang w:val="cy-GB"/>
              </w:rPr>
            </w:pPr>
          </w:p>
        </w:tc>
      </w:tr>
      <w:tr w:rsidR="005B14E2" w:rsidRPr="00445670" w14:paraId="6B356CA2" w14:textId="77777777" w:rsidTr="000815F6">
        <w:tc>
          <w:tcPr>
            <w:tcW w:w="1980" w:type="dxa"/>
            <w:shd w:val="clear" w:color="auto" w:fill="D9E2F3" w:themeFill="accent1" w:themeFillTint="33"/>
          </w:tcPr>
          <w:p w14:paraId="3ABE6BAC" w14:textId="2DFBE2DB" w:rsidR="005B14E2" w:rsidRPr="00445670" w:rsidRDefault="00904242" w:rsidP="005A4B2C">
            <w:pPr>
              <w:rPr>
                <w:sz w:val="20"/>
                <w:szCs w:val="20"/>
                <w:lang w:val="cy-GB"/>
              </w:rPr>
            </w:pPr>
            <w:r>
              <w:rPr>
                <w:sz w:val="20"/>
                <w:szCs w:val="20"/>
                <w:lang w:val="cy-GB"/>
              </w:rPr>
              <w:t xml:space="preserve">Evidence of Learning (including </w:t>
            </w:r>
            <w:r w:rsidR="005B14E2">
              <w:rPr>
                <w:sz w:val="20"/>
                <w:szCs w:val="20"/>
                <w:lang w:val="cy-GB"/>
              </w:rPr>
              <w:t>attitude to learning</w:t>
            </w:r>
            <w:r w:rsidR="002A1462">
              <w:rPr>
                <w:sz w:val="20"/>
                <w:szCs w:val="20"/>
                <w:lang w:val="cy-GB"/>
              </w:rPr>
              <w:t xml:space="preserve"> over time</w:t>
            </w:r>
            <w:r w:rsidR="005B14E2">
              <w:rPr>
                <w:sz w:val="20"/>
                <w:szCs w:val="20"/>
                <w:lang w:val="cy-GB"/>
              </w:rPr>
              <w:t>)</w:t>
            </w:r>
          </w:p>
        </w:tc>
        <w:tc>
          <w:tcPr>
            <w:tcW w:w="7030" w:type="dxa"/>
          </w:tcPr>
          <w:p w14:paraId="3CE9AA42" w14:textId="666CA87D" w:rsidR="005B14E2" w:rsidRPr="00AD2AD8" w:rsidRDefault="00AD2AD8" w:rsidP="005A4B2C">
            <w:pPr>
              <w:rPr>
                <w:sz w:val="22"/>
                <w:szCs w:val="22"/>
                <w:lang w:val="cy-GB"/>
              </w:rPr>
            </w:pPr>
            <w:r w:rsidRPr="00AD2AD8">
              <w:rPr>
                <w:sz w:val="22"/>
                <w:szCs w:val="22"/>
                <w:lang w:val="cy-GB"/>
              </w:rPr>
              <w:t>Pupils will demonstrate how they are able to transform their original ideas into ‘Ambitious Language’.</w:t>
            </w:r>
            <w:r w:rsidRPr="00AD2AD8">
              <w:rPr>
                <w:sz w:val="22"/>
                <w:szCs w:val="22"/>
                <w:lang w:val="cy-GB"/>
              </w:rPr>
              <w:br/>
              <w:t xml:space="preserve">Differentiation: A thesaurus will be provided </w:t>
            </w:r>
            <w:r>
              <w:rPr>
                <w:sz w:val="22"/>
                <w:szCs w:val="22"/>
                <w:lang w:val="cy-GB"/>
              </w:rPr>
              <w:t>for pupils who need additional help</w:t>
            </w:r>
          </w:p>
        </w:tc>
      </w:tr>
      <w:tr w:rsidR="005B14E2" w:rsidRPr="00445670" w14:paraId="676AE7BD" w14:textId="77777777" w:rsidTr="000815F6">
        <w:trPr>
          <w:trHeight w:val="437"/>
        </w:trPr>
        <w:tc>
          <w:tcPr>
            <w:tcW w:w="1980" w:type="dxa"/>
            <w:shd w:val="clear" w:color="auto" w:fill="D9E2F3" w:themeFill="accent1" w:themeFillTint="33"/>
          </w:tcPr>
          <w:p w14:paraId="7B9567B4" w14:textId="77777777" w:rsidR="005B14E2" w:rsidRDefault="005B14E2" w:rsidP="005A4B2C">
            <w:pPr>
              <w:rPr>
                <w:sz w:val="20"/>
                <w:szCs w:val="20"/>
                <w:lang w:val="cy-GB"/>
              </w:rPr>
            </w:pPr>
            <w:r>
              <w:rPr>
                <w:sz w:val="20"/>
                <w:szCs w:val="20"/>
                <w:lang w:val="cy-GB"/>
              </w:rPr>
              <w:t>Next Steps for Progress</w:t>
            </w:r>
          </w:p>
          <w:p w14:paraId="2DB8511D" w14:textId="77777777" w:rsidR="005B14E2" w:rsidRPr="00445670" w:rsidRDefault="005B14E2" w:rsidP="005A4B2C">
            <w:pPr>
              <w:rPr>
                <w:sz w:val="20"/>
                <w:szCs w:val="20"/>
                <w:lang w:val="cy-GB"/>
              </w:rPr>
            </w:pPr>
          </w:p>
        </w:tc>
        <w:tc>
          <w:tcPr>
            <w:tcW w:w="7030" w:type="dxa"/>
          </w:tcPr>
          <w:p w14:paraId="130C8E98" w14:textId="12EE71B1" w:rsidR="005B14E2" w:rsidRPr="00AD2AD8" w:rsidRDefault="00AD2AD8" w:rsidP="005A4B2C">
            <w:pPr>
              <w:rPr>
                <w:sz w:val="22"/>
                <w:szCs w:val="22"/>
                <w:lang w:val="cy-GB"/>
              </w:rPr>
            </w:pPr>
            <w:r w:rsidRPr="00AD2AD8">
              <w:rPr>
                <w:sz w:val="22"/>
                <w:szCs w:val="22"/>
                <w:lang w:val="cy-GB"/>
              </w:rPr>
              <w:t xml:space="preserve">Pupils will write a short descriptive passage demonstrating their knowledge and understanding of ambitious vocabulary (not </w:t>
            </w:r>
            <w:r>
              <w:rPr>
                <w:sz w:val="22"/>
                <w:szCs w:val="22"/>
                <w:lang w:val="cy-GB"/>
              </w:rPr>
              <w:t>included in t</w:t>
            </w:r>
            <w:r w:rsidRPr="00AD2AD8">
              <w:rPr>
                <w:sz w:val="22"/>
                <w:szCs w:val="22"/>
                <w:lang w:val="cy-GB"/>
              </w:rPr>
              <w:t>his microlesson)</w:t>
            </w:r>
          </w:p>
          <w:p w14:paraId="63C71484" w14:textId="77777777" w:rsidR="005B14E2" w:rsidRPr="00445670" w:rsidRDefault="005B14E2" w:rsidP="005A4B2C">
            <w:pPr>
              <w:rPr>
                <w:sz w:val="20"/>
                <w:szCs w:val="20"/>
                <w:lang w:val="cy-GB"/>
              </w:rPr>
            </w:pPr>
          </w:p>
        </w:tc>
      </w:tr>
    </w:tbl>
    <w:p w14:paraId="0B492B0F" w14:textId="77777777" w:rsidR="005B14E2" w:rsidRDefault="005B14E2" w:rsidP="005B14E2">
      <w:pPr>
        <w:rPr>
          <w:sz w:val="20"/>
          <w:szCs w:val="20"/>
          <w:lang w:val="cy-GB"/>
        </w:rPr>
      </w:pPr>
    </w:p>
    <w:p w14:paraId="1105996C" w14:textId="77777777" w:rsidR="005B14E2" w:rsidRDefault="005B14E2" w:rsidP="005B14E2">
      <w:pPr>
        <w:rPr>
          <w:sz w:val="20"/>
          <w:szCs w:val="20"/>
          <w:lang w:val="cy-GB"/>
        </w:rPr>
      </w:pPr>
    </w:p>
    <w:tbl>
      <w:tblPr>
        <w:tblStyle w:val="TableGrid"/>
        <w:tblW w:w="0" w:type="auto"/>
        <w:tblLook w:val="04A0" w:firstRow="1" w:lastRow="0" w:firstColumn="1" w:lastColumn="0" w:noHBand="0" w:noVBand="1"/>
      </w:tblPr>
      <w:tblGrid>
        <w:gridCol w:w="1838"/>
        <w:gridCol w:w="7172"/>
      </w:tblGrid>
      <w:tr w:rsidR="005B14E2" w:rsidRPr="00445670" w14:paraId="31709182" w14:textId="77777777" w:rsidTr="005A4B2C">
        <w:tc>
          <w:tcPr>
            <w:tcW w:w="9010" w:type="dxa"/>
            <w:gridSpan w:val="2"/>
            <w:shd w:val="clear" w:color="auto" w:fill="D9E2F3" w:themeFill="accent1" w:themeFillTint="33"/>
          </w:tcPr>
          <w:p w14:paraId="14732734" w14:textId="3EF7818F" w:rsidR="001F0D5B" w:rsidRPr="00825827" w:rsidRDefault="001F0D5B" w:rsidP="001F0D5B">
            <w:pPr>
              <w:rPr>
                <w:b/>
                <w:lang w:val="cy-GB"/>
              </w:rPr>
            </w:pPr>
            <w:r w:rsidRPr="00825827">
              <w:rPr>
                <w:b/>
                <w:lang w:val="cy-GB"/>
              </w:rPr>
              <w:t>Reflective Analy</w:t>
            </w:r>
            <w:r w:rsidR="00BF22C4">
              <w:rPr>
                <w:b/>
                <w:lang w:val="cy-GB"/>
              </w:rPr>
              <w:t>sis of Teaching and Strategies f</w:t>
            </w:r>
            <w:r w:rsidRPr="00825827">
              <w:rPr>
                <w:b/>
                <w:lang w:val="cy-GB"/>
              </w:rPr>
              <w:t>or Development</w:t>
            </w:r>
            <w:r>
              <w:rPr>
                <w:b/>
                <w:lang w:val="cy-GB"/>
              </w:rPr>
              <w:t xml:space="preserve"> – including justification/rationale for pedagogical choices</w:t>
            </w:r>
          </w:p>
          <w:p w14:paraId="64447605" w14:textId="77777777" w:rsidR="005B14E2" w:rsidRPr="00445670" w:rsidRDefault="005B14E2" w:rsidP="001F0D5B">
            <w:pPr>
              <w:rPr>
                <w:sz w:val="20"/>
                <w:szCs w:val="20"/>
                <w:lang w:val="cy-GB"/>
              </w:rPr>
            </w:pPr>
          </w:p>
        </w:tc>
      </w:tr>
      <w:tr w:rsidR="005B14E2" w:rsidRPr="00445670" w14:paraId="485A4642" w14:textId="77777777" w:rsidTr="005A4B2C">
        <w:tc>
          <w:tcPr>
            <w:tcW w:w="1838" w:type="dxa"/>
            <w:shd w:val="clear" w:color="auto" w:fill="D9E2F3" w:themeFill="accent1" w:themeFillTint="33"/>
          </w:tcPr>
          <w:p w14:paraId="468AED16" w14:textId="4639AFED" w:rsidR="005B14E2" w:rsidRDefault="005B14E2" w:rsidP="005A4B2C">
            <w:pPr>
              <w:rPr>
                <w:sz w:val="20"/>
                <w:szCs w:val="20"/>
                <w:lang w:val="cy-GB"/>
              </w:rPr>
            </w:pPr>
            <w:r>
              <w:rPr>
                <w:sz w:val="20"/>
                <w:szCs w:val="20"/>
                <w:lang w:val="cy-GB"/>
              </w:rPr>
              <w:t xml:space="preserve">Evidence of </w:t>
            </w:r>
            <w:r w:rsidR="000815F6">
              <w:rPr>
                <w:sz w:val="20"/>
                <w:szCs w:val="20"/>
                <w:lang w:val="cy-GB"/>
              </w:rPr>
              <w:t xml:space="preserve">my </w:t>
            </w:r>
            <w:r>
              <w:rPr>
                <w:sz w:val="20"/>
                <w:szCs w:val="20"/>
                <w:lang w:val="cy-GB"/>
              </w:rPr>
              <w:t xml:space="preserve">Effective Practice </w:t>
            </w:r>
          </w:p>
          <w:p w14:paraId="37569CD5" w14:textId="77777777" w:rsidR="005B14E2" w:rsidRDefault="005B14E2" w:rsidP="005A4B2C">
            <w:pPr>
              <w:rPr>
                <w:sz w:val="20"/>
                <w:szCs w:val="20"/>
                <w:lang w:val="cy-GB"/>
              </w:rPr>
            </w:pPr>
          </w:p>
          <w:p w14:paraId="5AB63C0F" w14:textId="37928B0E" w:rsidR="00904242" w:rsidRPr="00445670" w:rsidRDefault="00904242" w:rsidP="005A4B2C">
            <w:pPr>
              <w:rPr>
                <w:sz w:val="20"/>
                <w:szCs w:val="20"/>
                <w:lang w:val="cy-GB"/>
              </w:rPr>
            </w:pPr>
          </w:p>
        </w:tc>
        <w:tc>
          <w:tcPr>
            <w:tcW w:w="7172" w:type="dxa"/>
          </w:tcPr>
          <w:p w14:paraId="1C2AE7D7" w14:textId="683BA831" w:rsidR="005B14E2" w:rsidRPr="00DC354D" w:rsidRDefault="00DC354D" w:rsidP="005A4B2C">
            <w:pPr>
              <w:rPr>
                <w:sz w:val="22"/>
                <w:szCs w:val="22"/>
                <w:lang w:val="cy-GB"/>
              </w:rPr>
            </w:pPr>
            <w:r w:rsidRPr="00DC354D">
              <w:rPr>
                <w:sz w:val="22"/>
                <w:szCs w:val="22"/>
                <w:lang w:val="cy-GB"/>
              </w:rPr>
              <w:t>This lesson demonstrates a commitment to incorporating LNF</w:t>
            </w:r>
            <w:r>
              <w:rPr>
                <w:sz w:val="22"/>
                <w:szCs w:val="22"/>
                <w:lang w:val="cy-GB"/>
              </w:rPr>
              <w:t xml:space="preserve"> into the lesson with an emphasis on improving literacy skills. </w:t>
            </w:r>
            <w:r w:rsidR="00223B1E">
              <w:rPr>
                <w:sz w:val="22"/>
                <w:szCs w:val="22"/>
                <w:lang w:val="cy-GB"/>
              </w:rPr>
              <w:br/>
              <w:t>This lesson also demonstrates a commitment to developing the use of Welsh Language in accordance with QTS standards.</w:t>
            </w:r>
          </w:p>
          <w:p w14:paraId="350CD529" w14:textId="77777777" w:rsidR="005B14E2" w:rsidRPr="00DC354D" w:rsidRDefault="005B14E2" w:rsidP="005A4B2C">
            <w:pPr>
              <w:rPr>
                <w:sz w:val="22"/>
                <w:szCs w:val="22"/>
                <w:lang w:val="cy-GB"/>
              </w:rPr>
            </w:pPr>
          </w:p>
        </w:tc>
      </w:tr>
      <w:tr w:rsidR="005B14E2" w:rsidRPr="00445670" w14:paraId="41452933" w14:textId="77777777" w:rsidTr="005A4B2C">
        <w:trPr>
          <w:trHeight w:val="437"/>
        </w:trPr>
        <w:tc>
          <w:tcPr>
            <w:tcW w:w="1838" w:type="dxa"/>
            <w:shd w:val="clear" w:color="auto" w:fill="D9E2F3" w:themeFill="accent1" w:themeFillTint="33"/>
          </w:tcPr>
          <w:p w14:paraId="4A462CF0" w14:textId="4EBAAA6A" w:rsidR="005B14E2" w:rsidRDefault="005B14E2" w:rsidP="005A4B2C">
            <w:pPr>
              <w:rPr>
                <w:sz w:val="20"/>
                <w:szCs w:val="20"/>
                <w:lang w:val="cy-GB"/>
              </w:rPr>
            </w:pPr>
            <w:r>
              <w:rPr>
                <w:sz w:val="20"/>
                <w:szCs w:val="20"/>
                <w:lang w:val="cy-GB"/>
              </w:rPr>
              <w:t xml:space="preserve">Areas for </w:t>
            </w:r>
            <w:r w:rsidR="000815F6">
              <w:rPr>
                <w:sz w:val="20"/>
                <w:szCs w:val="20"/>
                <w:lang w:val="cy-GB"/>
              </w:rPr>
              <w:t xml:space="preserve">my </w:t>
            </w:r>
            <w:r>
              <w:rPr>
                <w:sz w:val="20"/>
                <w:szCs w:val="20"/>
                <w:lang w:val="cy-GB"/>
              </w:rPr>
              <w:t>Developme</w:t>
            </w:r>
            <w:r w:rsidR="00904242">
              <w:rPr>
                <w:sz w:val="20"/>
                <w:szCs w:val="20"/>
                <w:lang w:val="cy-GB"/>
              </w:rPr>
              <w:t>n</w:t>
            </w:r>
            <w:r>
              <w:rPr>
                <w:sz w:val="20"/>
                <w:szCs w:val="20"/>
                <w:lang w:val="cy-GB"/>
              </w:rPr>
              <w:t>t</w:t>
            </w:r>
          </w:p>
          <w:p w14:paraId="0136E0A9" w14:textId="77777777" w:rsidR="005B14E2" w:rsidRDefault="005B14E2" w:rsidP="005A4B2C">
            <w:pPr>
              <w:rPr>
                <w:sz w:val="20"/>
                <w:szCs w:val="20"/>
                <w:lang w:val="cy-GB"/>
              </w:rPr>
            </w:pPr>
          </w:p>
          <w:p w14:paraId="1F6A3200" w14:textId="77777777" w:rsidR="005B14E2" w:rsidRDefault="005B14E2" w:rsidP="005A4B2C">
            <w:pPr>
              <w:rPr>
                <w:sz w:val="20"/>
                <w:szCs w:val="20"/>
                <w:lang w:val="cy-GB"/>
              </w:rPr>
            </w:pPr>
            <w:r>
              <w:rPr>
                <w:sz w:val="20"/>
                <w:szCs w:val="20"/>
                <w:lang w:val="cy-GB"/>
              </w:rPr>
              <w:t>Personal Targets for Progress</w:t>
            </w:r>
          </w:p>
          <w:p w14:paraId="31557555" w14:textId="2E160FD5" w:rsidR="00904242" w:rsidRPr="00445670" w:rsidRDefault="00904242" w:rsidP="005A4B2C">
            <w:pPr>
              <w:rPr>
                <w:sz w:val="20"/>
                <w:szCs w:val="20"/>
                <w:lang w:val="cy-GB"/>
              </w:rPr>
            </w:pPr>
          </w:p>
        </w:tc>
        <w:tc>
          <w:tcPr>
            <w:tcW w:w="7172" w:type="dxa"/>
          </w:tcPr>
          <w:p w14:paraId="368311BA" w14:textId="2457D126" w:rsidR="005B14E2" w:rsidRDefault="00223B1E" w:rsidP="005A4B2C">
            <w:pPr>
              <w:rPr>
                <w:sz w:val="22"/>
                <w:szCs w:val="22"/>
                <w:lang w:val="cy-GB"/>
              </w:rPr>
            </w:pPr>
            <w:r>
              <w:rPr>
                <w:sz w:val="22"/>
                <w:szCs w:val="22"/>
                <w:lang w:val="cy-GB"/>
              </w:rPr>
              <w:t xml:space="preserve">This lesson was an accurate demonstration of my use of incidental Welsh in a typical </w:t>
            </w:r>
            <w:r w:rsidR="00922B1C">
              <w:rPr>
                <w:sz w:val="22"/>
                <w:szCs w:val="22"/>
                <w:lang w:val="cy-GB"/>
              </w:rPr>
              <w:t xml:space="preserve">English lesson. I always greet my </w:t>
            </w:r>
            <w:r w:rsidR="00092458">
              <w:rPr>
                <w:sz w:val="22"/>
                <w:szCs w:val="22"/>
                <w:lang w:val="cy-GB"/>
              </w:rPr>
              <w:t xml:space="preserve">classes and open the lesson with a small amount of Welsh. The dates are written in Welsh and the headings of PowerPoints are written in both Welsh and English. I also try to utilise verbal praise in </w:t>
            </w:r>
            <w:r w:rsidR="0033534A">
              <w:rPr>
                <w:sz w:val="22"/>
                <w:szCs w:val="22"/>
                <w:lang w:val="cy-GB"/>
              </w:rPr>
              <w:t>response to comments or contributions the pupils make.</w:t>
            </w:r>
          </w:p>
          <w:p w14:paraId="57FF59B2" w14:textId="7A20F906" w:rsidR="0033534A" w:rsidRDefault="0033534A" w:rsidP="005A4B2C">
            <w:pPr>
              <w:rPr>
                <w:sz w:val="22"/>
                <w:szCs w:val="22"/>
                <w:lang w:val="cy-GB"/>
              </w:rPr>
            </w:pPr>
          </w:p>
          <w:p w14:paraId="5DFE4294" w14:textId="48D70BB7" w:rsidR="0033534A" w:rsidRPr="00DC354D" w:rsidRDefault="0033534A" w:rsidP="005A4B2C">
            <w:pPr>
              <w:rPr>
                <w:sz w:val="22"/>
                <w:szCs w:val="22"/>
                <w:lang w:val="cy-GB"/>
              </w:rPr>
            </w:pPr>
            <w:r>
              <w:rPr>
                <w:sz w:val="22"/>
                <w:szCs w:val="22"/>
                <w:lang w:val="cy-GB"/>
              </w:rPr>
              <w:t xml:space="preserve">I would like to continue to develop my Welsh language skills and be able to utilise more Welsh vocabulary whilst delivering instructions and referring to everyday, classroom objects. I must continue to </w:t>
            </w:r>
            <w:r w:rsidR="00F410EB">
              <w:rPr>
                <w:sz w:val="22"/>
                <w:szCs w:val="22"/>
                <w:lang w:val="cy-GB"/>
              </w:rPr>
              <w:t>attend Welsh language lessons and utilise printed resources as tools to assist and encourage my own use of incidental Welsh within my classroom.</w:t>
            </w:r>
            <w:r w:rsidR="00374A0B">
              <w:rPr>
                <w:sz w:val="22"/>
                <w:szCs w:val="22"/>
                <w:lang w:val="cy-GB"/>
              </w:rPr>
              <w:t xml:space="preserve"> I will also liase with Welsh-speaking staff members in order to ensure my language use is accurate and appropriate.</w:t>
            </w:r>
          </w:p>
          <w:p w14:paraId="5D4BD55D" w14:textId="77777777" w:rsidR="005B14E2" w:rsidRPr="00DC354D" w:rsidRDefault="005B14E2" w:rsidP="005A4B2C">
            <w:pPr>
              <w:rPr>
                <w:sz w:val="22"/>
                <w:szCs w:val="22"/>
                <w:lang w:val="cy-GB"/>
              </w:rPr>
            </w:pPr>
          </w:p>
        </w:tc>
      </w:tr>
    </w:tbl>
    <w:p w14:paraId="71A2264D" w14:textId="552558ED" w:rsidR="00810A35" w:rsidRDefault="00810A35" w:rsidP="00810A35">
      <w:pPr>
        <w:jc w:val="center"/>
        <w:rPr>
          <w:b/>
          <w:bCs/>
          <w:sz w:val="28"/>
          <w:szCs w:val="28"/>
        </w:rPr>
      </w:pPr>
      <w:r w:rsidRPr="00810A35">
        <w:rPr>
          <w:b/>
          <w:bCs/>
          <w:sz w:val="28"/>
          <w:szCs w:val="28"/>
        </w:rPr>
        <w:lastRenderedPageBreak/>
        <w:t>Micro Lesson</w:t>
      </w:r>
      <w:r>
        <w:rPr>
          <w:b/>
          <w:bCs/>
          <w:sz w:val="28"/>
          <w:szCs w:val="28"/>
        </w:rPr>
        <w:t xml:space="preserve"> Resources</w:t>
      </w:r>
    </w:p>
    <w:p w14:paraId="14D15797" w14:textId="3E19E704" w:rsidR="00810A35" w:rsidRDefault="00810A35" w:rsidP="00810A35">
      <w:pPr>
        <w:jc w:val="center"/>
        <w:rPr>
          <w:b/>
          <w:bCs/>
          <w:sz w:val="28"/>
          <w:szCs w:val="28"/>
        </w:rPr>
      </w:pPr>
    </w:p>
    <w:p w14:paraId="02C04FE9" w14:textId="7FA61083" w:rsidR="00810A35" w:rsidRPr="00810A35" w:rsidRDefault="00810A35" w:rsidP="00810A35">
      <w:pPr>
        <w:pStyle w:val="ListParagraph"/>
        <w:numPr>
          <w:ilvl w:val="0"/>
          <w:numId w:val="4"/>
        </w:numPr>
      </w:pPr>
      <w:r w:rsidRPr="00810A35">
        <w:t>Example of Welsh used in PowerPoint</w:t>
      </w:r>
    </w:p>
    <w:p w14:paraId="42CF7CCA" w14:textId="2CF325D4" w:rsidR="00810A35" w:rsidRDefault="00810A35" w:rsidP="00810A35">
      <w:pPr>
        <w:jc w:val="center"/>
        <w:rPr>
          <w:b/>
          <w:bCs/>
          <w:sz w:val="28"/>
          <w:szCs w:val="28"/>
        </w:rPr>
      </w:pPr>
    </w:p>
    <w:p w14:paraId="06FF04B2" w14:textId="2F43F809" w:rsidR="00810A35" w:rsidRDefault="00810A35" w:rsidP="00810A35">
      <w:pPr>
        <w:rPr>
          <w:sz w:val="28"/>
          <w:szCs w:val="28"/>
        </w:rPr>
      </w:pPr>
      <w:r>
        <w:rPr>
          <w:noProof/>
        </w:rPr>
        <w:drawing>
          <wp:inline distT="0" distB="0" distL="0" distR="0" wp14:anchorId="4F13D385" wp14:editId="4970407C">
            <wp:extent cx="4737100" cy="2664750"/>
            <wp:effectExtent l="0" t="0" r="6350" b="25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742691" cy="2667895"/>
                    </a:xfrm>
                    <a:prstGeom prst="rect">
                      <a:avLst/>
                    </a:prstGeom>
                  </pic:spPr>
                </pic:pic>
              </a:graphicData>
            </a:graphic>
          </wp:inline>
        </w:drawing>
      </w:r>
    </w:p>
    <w:p w14:paraId="5D8F49C2" w14:textId="2F9CA5A9" w:rsidR="003A4E36" w:rsidRDefault="001F2EB6" w:rsidP="001F2EB6">
      <w:pPr>
        <w:tabs>
          <w:tab w:val="left" w:pos="5020"/>
        </w:tabs>
        <w:rPr>
          <w:sz w:val="28"/>
          <w:szCs w:val="28"/>
        </w:rPr>
      </w:pPr>
      <w:r>
        <w:rPr>
          <w:sz w:val="28"/>
          <w:szCs w:val="28"/>
        </w:rPr>
        <w:tab/>
      </w:r>
    </w:p>
    <w:p w14:paraId="43B9BFEA" w14:textId="2B936E95" w:rsidR="003A4E36" w:rsidRDefault="003A4E36" w:rsidP="003A4E36">
      <w:pPr>
        <w:pStyle w:val="ListParagraph"/>
        <w:numPr>
          <w:ilvl w:val="0"/>
          <w:numId w:val="4"/>
        </w:numPr>
      </w:pPr>
      <w:r>
        <w:t>Welsh language reference sheet</w:t>
      </w:r>
    </w:p>
    <w:p w14:paraId="52060984" w14:textId="27DE0D82" w:rsidR="003A4E36" w:rsidRDefault="003A4E36" w:rsidP="003A4E36"/>
    <w:p w14:paraId="0CB90C1F" w14:textId="37691978" w:rsidR="003A4E36" w:rsidRDefault="003A4E36" w:rsidP="003A4E36">
      <w:r>
        <w:rPr>
          <w:noProof/>
        </w:rPr>
        <w:drawing>
          <wp:inline distT="0" distB="0" distL="0" distR="0" wp14:anchorId="6A21FA55" wp14:editId="6E7242BB">
            <wp:extent cx="4457700" cy="4812985"/>
            <wp:effectExtent l="0" t="0" r="0" b="698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Welshphrases.jpg"/>
                    <pic:cNvPicPr/>
                  </pic:nvPicPr>
                  <pic:blipFill>
                    <a:blip r:embed="rId10">
                      <a:extLst>
                        <a:ext uri="{28A0092B-C50C-407E-A947-70E740481C1C}">
                          <a14:useLocalDpi xmlns:a14="http://schemas.microsoft.com/office/drawing/2010/main" val="0"/>
                        </a:ext>
                      </a:extLst>
                    </a:blip>
                    <a:stretch>
                      <a:fillRect/>
                    </a:stretch>
                  </pic:blipFill>
                  <pic:spPr>
                    <a:xfrm>
                      <a:off x="0" y="0"/>
                      <a:ext cx="4480120" cy="4837192"/>
                    </a:xfrm>
                    <a:prstGeom prst="rect">
                      <a:avLst/>
                    </a:prstGeom>
                  </pic:spPr>
                </pic:pic>
              </a:graphicData>
            </a:graphic>
          </wp:inline>
        </w:drawing>
      </w:r>
    </w:p>
    <w:p w14:paraId="5602DD52" w14:textId="6D7EDB48" w:rsidR="005055E7" w:rsidRDefault="005055E7" w:rsidP="005055E7">
      <w:pPr>
        <w:jc w:val="center"/>
        <w:rPr>
          <w:b/>
          <w:bCs/>
          <w:sz w:val="28"/>
          <w:szCs w:val="28"/>
        </w:rPr>
      </w:pPr>
      <w:r w:rsidRPr="005055E7">
        <w:rPr>
          <w:b/>
          <w:bCs/>
          <w:sz w:val="28"/>
          <w:szCs w:val="28"/>
        </w:rPr>
        <w:lastRenderedPageBreak/>
        <w:t>Further Evidence of Incidental Welsh Use in PTEOne</w:t>
      </w:r>
    </w:p>
    <w:p w14:paraId="36AF517E" w14:textId="7ED61DD2" w:rsidR="005055E7" w:rsidRDefault="005055E7" w:rsidP="005055E7">
      <w:pPr>
        <w:jc w:val="center"/>
        <w:rPr>
          <w:b/>
          <w:bCs/>
          <w:sz w:val="28"/>
          <w:szCs w:val="28"/>
        </w:rPr>
      </w:pPr>
    </w:p>
    <w:p w14:paraId="7742F354" w14:textId="433ABDFF" w:rsidR="005055E7" w:rsidRPr="005055E7" w:rsidRDefault="005055E7" w:rsidP="005055E7">
      <w:r>
        <w:t>Examples of comments on my use of Incidental Welsh from my mentor and classroom teachers in my Learning Journal</w:t>
      </w:r>
    </w:p>
    <w:p w14:paraId="2170DAE6" w14:textId="018A7769" w:rsidR="005055E7" w:rsidRDefault="005055E7" w:rsidP="005055E7">
      <w:pPr>
        <w:jc w:val="center"/>
        <w:rPr>
          <w:b/>
          <w:bCs/>
          <w:sz w:val="28"/>
          <w:szCs w:val="28"/>
        </w:rPr>
      </w:pPr>
    </w:p>
    <w:p w14:paraId="3813A00E" w14:textId="16E41E2E" w:rsidR="005055E7" w:rsidRDefault="005055E7" w:rsidP="005055E7">
      <w:r>
        <w:rPr>
          <w:noProof/>
        </w:rPr>
        <w:drawing>
          <wp:inline distT="0" distB="0" distL="0" distR="0" wp14:anchorId="11986855" wp14:editId="1A348FD7">
            <wp:extent cx="5727700" cy="4295775"/>
            <wp:effectExtent l="0" t="0" r="635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Welsh1.jpg"/>
                    <pic:cNvPicPr/>
                  </pic:nvPicPr>
                  <pic:blipFill>
                    <a:blip r:embed="rId11">
                      <a:extLst>
                        <a:ext uri="{28A0092B-C50C-407E-A947-70E740481C1C}">
                          <a14:useLocalDpi xmlns:a14="http://schemas.microsoft.com/office/drawing/2010/main" val="0"/>
                        </a:ext>
                      </a:extLst>
                    </a:blip>
                    <a:stretch>
                      <a:fillRect/>
                    </a:stretch>
                  </pic:blipFill>
                  <pic:spPr>
                    <a:xfrm>
                      <a:off x="0" y="0"/>
                      <a:ext cx="5727700" cy="4295775"/>
                    </a:xfrm>
                    <a:prstGeom prst="rect">
                      <a:avLst/>
                    </a:prstGeom>
                  </pic:spPr>
                </pic:pic>
              </a:graphicData>
            </a:graphic>
          </wp:inline>
        </w:drawing>
      </w:r>
    </w:p>
    <w:p w14:paraId="486687B4" w14:textId="20917BC0" w:rsidR="005055E7" w:rsidRDefault="005055E7" w:rsidP="005055E7"/>
    <w:p w14:paraId="08453890" w14:textId="3DB57E1C" w:rsidR="005055E7" w:rsidRDefault="005055E7" w:rsidP="005055E7">
      <w:r>
        <w:rPr>
          <w:noProof/>
        </w:rPr>
        <w:drawing>
          <wp:inline distT="0" distB="0" distL="0" distR="0" wp14:anchorId="35BEA0F0" wp14:editId="7B6DC899">
            <wp:extent cx="5695738" cy="3155950"/>
            <wp:effectExtent l="0" t="0" r="635" b="635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Welsh2.jpg"/>
                    <pic:cNvPicPr/>
                  </pic:nvPicPr>
                  <pic:blipFill>
                    <a:blip r:embed="rId12">
                      <a:extLst>
                        <a:ext uri="{28A0092B-C50C-407E-A947-70E740481C1C}">
                          <a14:useLocalDpi xmlns:a14="http://schemas.microsoft.com/office/drawing/2010/main" val="0"/>
                        </a:ext>
                      </a:extLst>
                    </a:blip>
                    <a:stretch>
                      <a:fillRect/>
                    </a:stretch>
                  </pic:blipFill>
                  <pic:spPr>
                    <a:xfrm>
                      <a:off x="0" y="0"/>
                      <a:ext cx="5708782" cy="3163178"/>
                    </a:xfrm>
                    <a:prstGeom prst="rect">
                      <a:avLst/>
                    </a:prstGeom>
                  </pic:spPr>
                </pic:pic>
              </a:graphicData>
            </a:graphic>
          </wp:inline>
        </w:drawing>
      </w:r>
    </w:p>
    <w:p w14:paraId="76B3BAA1" w14:textId="350850CD" w:rsidR="005055E7" w:rsidRDefault="005055E7" w:rsidP="005055E7"/>
    <w:p w14:paraId="1B10AB61" w14:textId="35CE9E1C" w:rsidR="005055E7" w:rsidRDefault="005055E7" w:rsidP="005055E7">
      <w:r>
        <w:rPr>
          <w:noProof/>
        </w:rPr>
        <w:lastRenderedPageBreak/>
        <w:drawing>
          <wp:inline distT="0" distB="0" distL="0" distR="0" wp14:anchorId="7350CFB2" wp14:editId="44817768">
            <wp:extent cx="5607050" cy="4205288"/>
            <wp:effectExtent l="0" t="0" r="0" b="508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Welsh3.jpg"/>
                    <pic:cNvPicPr/>
                  </pic:nvPicPr>
                  <pic:blipFill>
                    <a:blip r:embed="rId13">
                      <a:extLst>
                        <a:ext uri="{28A0092B-C50C-407E-A947-70E740481C1C}">
                          <a14:useLocalDpi xmlns:a14="http://schemas.microsoft.com/office/drawing/2010/main" val="0"/>
                        </a:ext>
                      </a:extLst>
                    </a:blip>
                    <a:stretch>
                      <a:fillRect/>
                    </a:stretch>
                  </pic:blipFill>
                  <pic:spPr>
                    <a:xfrm>
                      <a:off x="0" y="0"/>
                      <a:ext cx="5616028" cy="4212022"/>
                    </a:xfrm>
                    <a:prstGeom prst="rect">
                      <a:avLst/>
                    </a:prstGeom>
                  </pic:spPr>
                </pic:pic>
              </a:graphicData>
            </a:graphic>
          </wp:inline>
        </w:drawing>
      </w:r>
    </w:p>
    <w:p w14:paraId="52945D08" w14:textId="0F5908D5" w:rsidR="005055E7" w:rsidRDefault="005055E7" w:rsidP="005055E7"/>
    <w:p w14:paraId="65B4880D" w14:textId="3F97BD73" w:rsidR="005055E7" w:rsidRDefault="005055E7" w:rsidP="005055E7">
      <w:r>
        <w:rPr>
          <w:noProof/>
        </w:rPr>
        <w:drawing>
          <wp:inline distT="0" distB="0" distL="0" distR="0" wp14:anchorId="7B54F91E" wp14:editId="7E5CD495">
            <wp:extent cx="5727700" cy="4295775"/>
            <wp:effectExtent l="0" t="0" r="6350" b="9525"/>
            <wp:docPr id="9" name="Picture 9"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Welsh7.jpg"/>
                    <pic:cNvPicPr/>
                  </pic:nvPicPr>
                  <pic:blipFill>
                    <a:blip r:embed="rId11">
                      <a:extLst>
                        <a:ext uri="{28A0092B-C50C-407E-A947-70E740481C1C}">
                          <a14:useLocalDpi xmlns:a14="http://schemas.microsoft.com/office/drawing/2010/main" val="0"/>
                        </a:ext>
                      </a:extLst>
                    </a:blip>
                    <a:stretch>
                      <a:fillRect/>
                    </a:stretch>
                  </pic:blipFill>
                  <pic:spPr>
                    <a:xfrm>
                      <a:off x="0" y="0"/>
                      <a:ext cx="5727700" cy="4295775"/>
                    </a:xfrm>
                    <a:prstGeom prst="rect">
                      <a:avLst/>
                    </a:prstGeom>
                  </pic:spPr>
                </pic:pic>
              </a:graphicData>
            </a:graphic>
          </wp:inline>
        </w:drawing>
      </w:r>
    </w:p>
    <w:p w14:paraId="3B4BA823" w14:textId="31201CFE" w:rsidR="005055E7" w:rsidRDefault="005055E7" w:rsidP="005055E7"/>
    <w:p w14:paraId="38050D59" w14:textId="20BF2811" w:rsidR="005055E7" w:rsidRDefault="005055E7" w:rsidP="005055E7">
      <w:pPr>
        <w:jc w:val="center"/>
        <w:rPr>
          <w:b/>
          <w:bCs/>
          <w:sz w:val="28"/>
          <w:szCs w:val="28"/>
        </w:rPr>
      </w:pPr>
      <w:r w:rsidRPr="005055E7">
        <w:rPr>
          <w:b/>
          <w:bCs/>
          <w:sz w:val="28"/>
          <w:szCs w:val="28"/>
        </w:rPr>
        <w:lastRenderedPageBreak/>
        <w:t>Reflection: Welsh Language Development in accordance with QTS Standard - Commitment to Development of Personal Language Skills</w:t>
      </w:r>
    </w:p>
    <w:p w14:paraId="6070CE8B" w14:textId="62B09771" w:rsidR="005055E7" w:rsidRDefault="005055E7" w:rsidP="005055E7">
      <w:pPr>
        <w:jc w:val="center"/>
        <w:rPr>
          <w:b/>
          <w:bCs/>
          <w:sz w:val="28"/>
          <w:szCs w:val="28"/>
        </w:rPr>
      </w:pPr>
    </w:p>
    <w:p w14:paraId="0039D94D" w14:textId="50B731A8" w:rsidR="006215B7" w:rsidRDefault="006215B7" w:rsidP="005055E7">
      <w:r>
        <w:t>In looking at my Welsh language development during my PGCE course, I am fairly happy with my progress and use of incidental Welsh in the classroom, though I still have room for improvement. Whilst I began the course with very few Welsh language skills, I am now confident in greeting my pupils and colleagues, writing the date in Welsh, using short Welsh phrases to praise pupils’ efforts, and giving occasional commands in Welsh such as ‘Edrychwch,’ ‘Eisteddwch’ and ‘Dewch i mewn.’</w:t>
      </w:r>
      <w:r w:rsidR="00F849AE">
        <w:t xml:space="preserve"> I have attended all Welsh classes at the university to help me gain confidence in my Welsh comprehension, and have also used apps such as DuoLingo to ensure I am striving for improvement.</w:t>
      </w:r>
    </w:p>
    <w:p w14:paraId="1EF8CC01" w14:textId="49B71143" w:rsidR="00F849AE" w:rsidRDefault="00F849AE" w:rsidP="005055E7"/>
    <w:p w14:paraId="0F1E1B73" w14:textId="6105F9E7" w:rsidR="00F849AE" w:rsidRPr="005055E7" w:rsidRDefault="0033671F" w:rsidP="005055E7">
      <w:r>
        <w:t xml:space="preserve">Whilst my comprehension and use of Welsh improved over the course, I know I still have room </w:t>
      </w:r>
      <w:r w:rsidR="00002410">
        <w:t>to develop. I will seek out opportunities to continue attending Welsh language lessons in order to continue to improve my language skills</w:t>
      </w:r>
      <w:r>
        <w:t xml:space="preserve"> </w:t>
      </w:r>
      <w:r w:rsidR="00002410">
        <w:t>and help the Welsh Government achieve its aim of 1 million Welsh speakers</w:t>
      </w:r>
      <w:r w:rsidR="00212BB4">
        <w:t xml:space="preserve"> by 2050. This will also ensure I am able to use more incidental Welsh in my classroom and around the school. This will also </w:t>
      </w:r>
      <w:r w:rsidR="001F54B3">
        <w:t xml:space="preserve">help to demonstrate the importance of Welsh language and culture to the learners of the school and encourage them to engage in further development. I will also strive to communicate openly and work with my colleagues in the Welsh department in order to ensure I am utilising Welsh accurately and appropriately in a way that links to their language classes. </w:t>
      </w:r>
      <w:r w:rsidR="00D75E09">
        <w:t>Furthermore, I will also strive to look for Welsh content that I can incorporate into my lessons to ensure pupils are receiving learning experiences that reflect the culture they live and that they are developing into ethical, informed citizens.</w:t>
      </w:r>
    </w:p>
    <w:sectPr w:rsidR="00F849AE" w:rsidRPr="005055E7" w:rsidSect="00D46A8E">
      <w:headerReference w:type="default" r:id="rId14"/>
      <w:type w:val="continuous"/>
      <w:pgSz w:w="11900" w:h="16840"/>
      <w:pgMar w:top="1440" w:right="1440" w:bottom="795"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0BE5C8D" w14:textId="77777777" w:rsidR="002B2F9B" w:rsidRDefault="002B2F9B" w:rsidP="00B24C18">
      <w:r>
        <w:separator/>
      </w:r>
    </w:p>
  </w:endnote>
  <w:endnote w:type="continuationSeparator" w:id="0">
    <w:p w14:paraId="3B32DBB0" w14:textId="77777777" w:rsidR="002B2F9B" w:rsidRDefault="002B2F9B" w:rsidP="00B24C1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54971638"/>
      <w:docPartObj>
        <w:docPartGallery w:val="Page Numbers (Bottom of Page)"/>
        <w:docPartUnique/>
      </w:docPartObj>
    </w:sdtPr>
    <w:sdtEndPr>
      <w:rPr>
        <w:noProof/>
      </w:rPr>
    </w:sdtEndPr>
    <w:sdtContent>
      <w:p w14:paraId="6CFCA58F" w14:textId="11D92D63" w:rsidR="00495D37" w:rsidRDefault="00495D37">
        <w:pPr>
          <w:pStyle w:val="Footer"/>
          <w:jc w:val="right"/>
        </w:pPr>
        <w:r>
          <w:fldChar w:fldCharType="begin"/>
        </w:r>
        <w:r>
          <w:instrText xml:space="preserve"> PAGE   \* MERGEFORMAT </w:instrText>
        </w:r>
        <w:r>
          <w:fldChar w:fldCharType="separate"/>
        </w:r>
        <w:r w:rsidR="00CC0733">
          <w:rPr>
            <w:noProof/>
          </w:rPr>
          <w:t>1</w:t>
        </w:r>
        <w:r>
          <w:rPr>
            <w:noProof/>
          </w:rPr>
          <w:fldChar w:fldCharType="end"/>
        </w:r>
      </w:p>
    </w:sdtContent>
  </w:sdt>
  <w:p w14:paraId="59E5C576" w14:textId="77777777" w:rsidR="00495D37" w:rsidRDefault="00495D3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9CC5301" w14:textId="77777777" w:rsidR="002B2F9B" w:rsidRDefault="002B2F9B" w:rsidP="00B24C18">
      <w:r>
        <w:separator/>
      </w:r>
    </w:p>
  </w:footnote>
  <w:footnote w:type="continuationSeparator" w:id="0">
    <w:p w14:paraId="4FEA1C75" w14:textId="77777777" w:rsidR="002B2F9B" w:rsidRDefault="002B2F9B" w:rsidP="00B24C1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A0BE056" w14:textId="6DF5238A" w:rsidR="00EF0BE1" w:rsidRDefault="009C0CB8" w:rsidP="009C0CB8">
    <w:pPr>
      <w:pStyle w:val="Header"/>
      <w:jc w:val="right"/>
    </w:pPr>
    <w:r>
      <w:t>Ceri Padley 1801574</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FD9818A" w14:textId="77777777" w:rsidR="00EF0BE1" w:rsidRDefault="00EF0BE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D964C5F"/>
    <w:multiLevelType w:val="hybridMultilevel"/>
    <w:tmpl w:val="BA0CDF7A"/>
    <w:lvl w:ilvl="0" w:tplc="401836A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0D410AE"/>
    <w:multiLevelType w:val="hybridMultilevel"/>
    <w:tmpl w:val="17D841FE"/>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E127CF3"/>
    <w:multiLevelType w:val="hybridMultilevel"/>
    <w:tmpl w:val="A4F4A58E"/>
    <w:lvl w:ilvl="0" w:tplc="08090001">
      <w:start w:val="1"/>
      <w:numFmt w:val="bullet"/>
      <w:lvlText w:val=""/>
      <w:lvlJc w:val="left"/>
      <w:pPr>
        <w:ind w:left="767" w:hanging="360"/>
      </w:pPr>
      <w:rPr>
        <w:rFonts w:ascii="Symbol" w:hAnsi="Symbol" w:hint="default"/>
      </w:rPr>
    </w:lvl>
    <w:lvl w:ilvl="1" w:tplc="08090003" w:tentative="1">
      <w:start w:val="1"/>
      <w:numFmt w:val="bullet"/>
      <w:lvlText w:val="o"/>
      <w:lvlJc w:val="left"/>
      <w:pPr>
        <w:ind w:left="1487" w:hanging="360"/>
      </w:pPr>
      <w:rPr>
        <w:rFonts w:ascii="Courier New" w:hAnsi="Courier New" w:cs="Courier New" w:hint="default"/>
      </w:rPr>
    </w:lvl>
    <w:lvl w:ilvl="2" w:tplc="08090005" w:tentative="1">
      <w:start w:val="1"/>
      <w:numFmt w:val="bullet"/>
      <w:lvlText w:val=""/>
      <w:lvlJc w:val="left"/>
      <w:pPr>
        <w:ind w:left="2207" w:hanging="360"/>
      </w:pPr>
      <w:rPr>
        <w:rFonts w:ascii="Wingdings" w:hAnsi="Wingdings" w:hint="default"/>
      </w:rPr>
    </w:lvl>
    <w:lvl w:ilvl="3" w:tplc="08090001" w:tentative="1">
      <w:start w:val="1"/>
      <w:numFmt w:val="bullet"/>
      <w:lvlText w:val=""/>
      <w:lvlJc w:val="left"/>
      <w:pPr>
        <w:ind w:left="2927" w:hanging="360"/>
      </w:pPr>
      <w:rPr>
        <w:rFonts w:ascii="Symbol" w:hAnsi="Symbol" w:hint="default"/>
      </w:rPr>
    </w:lvl>
    <w:lvl w:ilvl="4" w:tplc="08090003" w:tentative="1">
      <w:start w:val="1"/>
      <w:numFmt w:val="bullet"/>
      <w:lvlText w:val="o"/>
      <w:lvlJc w:val="left"/>
      <w:pPr>
        <w:ind w:left="3647" w:hanging="360"/>
      </w:pPr>
      <w:rPr>
        <w:rFonts w:ascii="Courier New" w:hAnsi="Courier New" w:cs="Courier New" w:hint="default"/>
      </w:rPr>
    </w:lvl>
    <w:lvl w:ilvl="5" w:tplc="08090005" w:tentative="1">
      <w:start w:val="1"/>
      <w:numFmt w:val="bullet"/>
      <w:lvlText w:val=""/>
      <w:lvlJc w:val="left"/>
      <w:pPr>
        <w:ind w:left="4367" w:hanging="360"/>
      </w:pPr>
      <w:rPr>
        <w:rFonts w:ascii="Wingdings" w:hAnsi="Wingdings" w:hint="default"/>
      </w:rPr>
    </w:lvl>
    <w:lvl w:ilvl="6" w:tplc="08090001" w:tentative="1">
      <w:start w:val="1"/>
      <w:numFmt w:val="bullet"/>
      <w:lvlText w:val=""/>
      <w:lvlJc w:val="left"/>
      <w:pPr>
        <w:ind w:left="5087" w:hanging="360"/>
      </w:pPr>
      <w:rPr>
        <w:rFonts w:ascii="Symbol" w:hAnsi="Symbol" w:hint="default"/>
      </w:rPr>
    </w:lvl>
    <w:lvl w:ilvl="7" w:tplc="08090003" w:tentative="1">
      <w:start w:val="1"/>
      <w:numFmt w:val="bullet"/>
      <w:lvlText w:val="o"/>
      <w:lvlJc w:val="left"/>
      <w:pPr>
        <w:ind w:left="5807" w:hanging="360"/>
      </w:pPr>
      <w:rPr>
        <w:rFonts w:ascii="Courier New" w:hAnsi="Courier New" w:cs="Courier New" w:hint="default"/>
      </w:rPr>
    </w:lvl>
    <w:lvl w:ilvl="8" w:tplc="08090005" w:tentative="1">
      <w:start w:val="1"/>
      <w:numFmt w:val="bullet"/>
      <w:lvlText w:val=""/>
      <w:lvlJc w:val="left"/>
      <w:pPr>
        <w:ind w:left="6527" w:hanging="360"/>
      </w:pPr>
      <w:rPr>
        <w:rFonts w:ascii="Wingdings" w:hAnsi="Wingdings" w:hint="default"/>
      </w:rPr>
    </w:lvl>
  </w:abstractNum>
  <w:abstractNum w:abstractNumId="3" w15:restartNumberingAfterBreak="0">
    <w:nsid w:val="58561C11"/>
    <w:multiLevelType w:val="hybridMultilevel"/>
    <w:tmpl w:val="D0A6F6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1B51A00"/>
    <w:multiLevelType w:val="hybridMultilevel"/>
    <w:tmpl w:val="6F7C40F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EEF129C"/>
    <w:multiLevelType w:val="hybridMultilevel"/>
    <w:tmpl w:val="4724A402"/>
    <w:lvl w:ilvl="0" w:tplc="C5E0D6BA">
      <w:start w:val="25"/>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2"/>
  </w:num>
  <w:num w:numId="3">
    <w:abstractNumId w:val="5"/>
  </w:num>
  <w:num w:numId="4">
    <w:abstractNumId w:val="1"/>
  </w:num>
  <w:num w:numId="5">
    <w:abstractNumId w:val="0"/>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47B6"/>
    <w:rsid w:val="00002410"/>
    <w:rsid w:val="00063D4A"/>
    <w:rsid w:val="000815F6"/>
    <w:rsid w:val="00092458"/>
    <w:rsid w:val="000973E5"/>
    <w:rsid w:val="00195049"/>
    <w:rsid w:val="001F0D5B"/>
    <w:rsid w:val="001F2EB6"/>
    <w:rsid w:val="001F54B3"/>
    <w:rsid w:val="00212BB4"/>
    <w:rsid w:val="00216C98"/>
    <w:rsid w:val="00223B1E"/>
    <w:rsid w:val="00231CFA"/>
    <w:rsid w:val="002A1462"/>
    <w:rsid w:val="002B2F9B"/>
    <w:rsid w:val="00325FDA"/>
    <w:rsid w:val="0033534A"/>
    <w:rsid w:val="0033671F"/>
    <w:rsid w:val="00354F95"/>
    <w:rsid w:val="00374A0B"/>
    <w:rsid w:val="003A4E36"/>
    <w:rsid w:val="003B005D"/>
    <w:rsid w:val="003D11F9"/>
    <w:rsid w:val="0040291F"/>
    <w:rsid w:val="00445670"/>
    <w:rsid w:val="004569BE"/>
    <w:rsid w:val="004847B6"/>
    <w:rsid w:val="00495D37"/>
    <w:rsid w:val="004B73CD"/>
    <w:rsid w:val="00501FA8"/>
    <w:rsid w:val="005055E7"/>
    <w:rsid w:val="005111DB"/>
    <w:rsid w:val="005404E0"/>
    <w:rsid w:val="00560489"/>
    <w:rsid w:val="00591DBA"/>
    <w:rsid w:val="005B14E2"/>
    <w:rsid w:val="006215B7"/>
    <w:rsid w:val="00645E24"/>
    <w:rsid w:val="00645F0E"/>
    <w:rsid w:val="006953EE"/>
    <w:rsid w:val="00701DF2"/>
    <w:rsid w:val="00704A7D"/>
    <w:rsid w:val="00756E2D"/>
    <w:rsid w:val="00810A35"/>
    <w:rsid w:val="0082301C"/>
    <w:rsid w:val="00825DEF"/>
    <w:rsid w:val="008A60E7"/>
    <w:rsid w:val="00904242"/>
    <w:rsid w:val="00922B1C"/>
    <w:rsid w:val="009C0CB8"/>
    <w:rsid w:val="009C26DA"/>
    <w:rsid w:val="009E08A9"/>
    <w:rsid w:val="00A05A0B"/>
    <w:rsid w:val="00A46632"/>
    <w:rsid w:val="00AD2AD8"/>
    <w:rsid w:val="00AF532A"/>
    <w:rsid w:val="00B030D9"/>
    <w:rsid w:val="00B24C18"/>
    <w:rsid w:val="00B37133"/>
    <w:rsid w:val="00B713A9"/>
    <w:rsid w:val="00BD2D5F"/>
    <w:rsid w:val="00BF22C4"/>
    <w:rsid w:val="00C16893"/>
    <w:rsid w:val="00C45467"/>
    <w:rsid w:val="00C8470C"/>
    <w:rsid w:val="00CC0733"/>
    <w:rsid w:val="00D14E89"/>
    <w:rsid w:val="00D34BCE"/>
    <w:rsid w:val="00D46A8E"/>
    <w:rsid w:val="00D75E09"/>
    <w:rsid w:val="00DA62CD"/>
    <w:rsid w:val="00DC354D"/>
    <w:rsid w:val="00E0688C"/>
    <w:rsid w:val="00E75960"/>
    <w:rsid w:val="00EC0A98"/>
    <w:rsid w:val="00EF0BE1"/>
    <w:rsid w:val="00F410EB"/>
    <w:rsid w:val="00F707F4"/>
    <w:rsid w:val="00F849AE"/>
    <w:rsid w:val="00FA030B"/>
    <w:rsid w:val="00FB79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4E40A16"/>
  <w14:defaultImageDpi w14:val="32767"/>
  <w15:docId w15:val="{67A3D8D2-FA97-4D47-9287-7F563DBEEA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46A8E"/>
  </w:style>
  <w:style w:type="paragraph" w:styleId="Heading1">
    <w:name w:val="heading 1"/>
    <w:basedOn w:val="Normal"/>
    <w:next w:val="Normal"/>
    <w:link w:val="Heading1Char"/>
    <w:uiPriority w:val="9"/>
    <w:qFormat/>
    <w:rsid w:val="00B24C18"/>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24C18"/>
    <w:pPr>
      <w:tabs>
        <w:tab w:val="center" w:pos="4680"/>
        <w:tab w:val="right" w:pos="9360"/>
      </w:tabs>
    </w:pPr>
  </w:style>
  <w:style w:type="character" w:customStyle="1" w:styleId="HeaderChar">
    <w:name w:val="Header Char"/>
    <w:basedOn w:val="DefaultParagraphFont"/>
    <w:link w:val="Header"/>
    <w:uiPriority w:val="99"/>
    <w:rsid w:val="00B24C18"/>
  </w:style>
  <w:style w:type="paragraph" w:styleId="Footer">
    <w:name w:val="footer"/>
    <w:basedOn w:val="Normal"/>
    <w:link w:val="FooterChar"/>
    <w:uiPriority w:val="99"/>
    <w:unhideWhenUsed/>
    <w:rsid w:val="00B24C18"/>
    <w:pPr>
      <w:tabs>
        <w:tab w:val="center" w:pos="4680"/>
        <w:tab w:val="right" w:pos="9360"/>
      </w:tabs>
    </w:pPr>
  </w:style>
  <w:style w:type="character" w:customStyle="1" w:styleId="FooterChar">
    <w:name w:val="Footer Char"/>
    <w:basedOn w:val="DefaultParagraphFont"/>
    <w:link w:val="Footer"/>
    <w:uiPriority w:val="99"/>
    <w:rsid w:val="00B24C18"/>
  </w:style>
  <w:style w:type="character" w:customStyle="1" w:styleId="Heading1Char">
    <w:name w:val="Heading 1 Char"/>
    <w:basedOn w:val="DefaultParagraphFont"/>
    <w:link w:val="Heading1"/>
    <w:uiPriority w:val="9"/>
    <w:rsid w:val="00B24C18"/>
    <w:rPr>
      <w:rFonts w:asciiTheme="majorHAnsi" w:eastAsiaTheme="majorEastAsia" w:hAnsiTheme="majorHAnsi" w:cstheme="majorBidi"/>
      <w:color w:val="2F5496" w:themeColor="accent1" w:themeShade="BF"/>
      <w:sz w:val="32"/>
      <w:szCs w:val="32"/>
    </w:rPr>
  </w:style>
  <w:style w:type="table" w:styleId="TableGrid">
    <w:name w:val="Table Grid"/>
    <w:basedOn w:val="TableNormal"/>
    <w:uiPriority w:val="39"/>
    <w:rsid w:val="00D46A8E"/>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A05A0B"/>
    <w:pPr>
      <w:ind w:left="720"/>
      <w:contextualSpacing/>
    </w:pPr>
  </w:style>
  <w:style w:type="character" w:styleId="CommentReference">
    <w:name w:val="annotation reference"/>
    <w:basedOn w:val="DefaultParagraphFont"/>
    <w:uiPriority w:val="99"/>
    <w:semiHidden/>
    <w:unhideWhenUsed/>
    <w:rsid w:val="00B030D9"/>
    <w:rPr>
      <w:sz w:val="16"/>
      <w:szCs w:val="16"/>
    </w:rPr>
  </w:style>
  <w:style w:type="paragraph" w:styleId="CommentText">
    <w:name w:val="annotation text"/>
    <w:basedOn w:val="Normal"/>
    <w:link w:val="CommentTextChar"/>
    <w:uiPriority w:val="99"/>
    <w:semiHidden/>
    <w:unhideWhenUsed/>
    <w:rsid w:val="00B030D9"/>
    <w:rPr>
      <w:sz w:val="20"/>
      <w:szCs w:val="20"/>
    </w:rPr>
  </w:style>
  <w:style w:type="character" w:customStyle="1" w:styleId="CommentTextChar">
    <w:name w:val="Comment Text Char"/>
    <w:basedOn w:val="DefaultParagraphFont"/>
    <w:link w:val="CommentText"/>
    <w:uiPriority w:val="99"/>
    <w:semiHidden/>
    <w:rsid w:val="00B030D9"/>
    <w:rPr>
      <w:sz w:val="20"/>
      <w:szCs w:val="20"/>
    </w:rPr>
  </w:style>
  <w:style w:type="paragraph" w:styleId="CommentSubject">
    <w:name w:val="annotation subject"/>
    <w:basedOn w:val="CommentText"/>
    <w:next w:val="CommentText"/>
    <w:link w:val="CommentSubjectChar"/>
    <w:uiPriority w:val="99"/>
    <w:semiHidden/>
    <w:unhideWhenUsed/>
    <w:rsid w:val="00B030D9"/>
    <w:rPr>
      <w:b/>
      <w:bCs/>
    </w:rPr>
  </w:style>
  <w:style w:type="character" w:customStyle="1" w:styleId="CommentSubjectChar">
    <w:name w:val="Comment Subject Char"/>
    <w:basedOn w:val="CommentTextChar"/>
    <w:link w:val="CommentSubject"/>
    <w:uiPriority w:val="99"/>
    <w:semiHidden/>
    <w:rsid w:val="00B030D9"/>
    <w:rPr>
      <w:b/>
      <w:bCs/>
      <w:sz w:val="20"/>
      <w:szCs w:val="20"/>
    </w:rPr>
  </w:style>
  <w:style w:type="paragraph" w:styleId="BalloonText">
    <w:name w:val="Balloon Text"/>
    <w:basedOn w:val="Normal"/>
    <w:link w:val="BalloonTextChar"/>
    <w:uiPriority w:val="99"/>
    <w:semiHidden/>
    <w:unhideWhenUsed/>
    <w:rsid w:val="00B030D9"/>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030D9"/>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5.jpeg"/><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image" Target="media/image4.jpe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jpe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2.jpg"/><Relationship Id="rId4" Type="http://schemas.openxmlformats.org/officeDocument/2006/relationships/webSettings" Target="webSettings.xml"/><Relationship Id="rId9" Type="http://schemas.openxmlformats.org/officeDocument/2006/relationships/image" Target="media/image1.png"/><Relationship Id="rId14" Type="http://schemas.openxmlformats.org/officeDocument/2006/relationships/header" Target="head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gareth.evans.UNI\AppData\Local\Temp\Temp2_Athrofa%20Acc%20Documents%20Darker%20Blue.zip\Athrofa%20Acc%20Documents%20Darker%20Blue\Athrofa%20Acc.%20header%20and%20blank%20page%20-%20darker%20blue.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Athrofa Acc. header and blank page - darker blue</Template>
  <TotalTime>168</TotalTime>
  <Pages>7</Pages>
  <Words>897</Words>
  <Characters>5113</Characters>
  <Application>Microsoft Office Word</Application>
  <DocSecurity>0</DocSecurity>
  <Lines>42</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Gareth Evans</dc:creator>
  <cp:lastModifiedBy>Ceri Padley</cp:lastModifiedBy>
  <cp:revision>19</cp:revision>
  <dcterms:created xsi:type="dcterms:W3CDTF">2020-05-12T09:58:00Z</dcterms:created>
  <dcterms:modified xsi:type="dcterms:W3CDTF">2020-05-12T12:50:00Z</dcterms:modified>
</cp:coreProperties>
</file>