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F9A30C" w:rsidRDefault="50F9A30C" w14:paraId="4A8BE12F" w14:textId="351C9935">
      <w:bookmarkStart w:name="_GoBack" w:id="0"/>
      <w:bookmarkEnd w:id="0"/>
      <w:r w:rsidR="50F9A30C">
        <w:rPr/>
        <w:t xml:space="preserve">                                                                                                       Student name: Florina-Catalina Asaftei</w:t>
      </w:r>
    </w:p>
    <w:p w:rsidR="50F9A30C" w:rsidP="50F9A30C" w:rsidRDefault="50F9A30C" w14:paraId="57F078C5" w14:textId="2BFC00C8">
      <w:pPr>
        <w:pStyle w:val="Normal"/>
      </w:pPr>
      <w:r w:rsidR="50F9A30C">
        <w:rPr/>
        <w:t xml:space="preserve">                                                                                                       Student ID:2026200</w:t>
      </w:r>
    </w:p>
    <w:p w:rsidR="50F9A30C" w:rsidP="50F9A30C" w:rsidRDefault="50F9A30C" w14:paraId="746C8507" w14:textId="4ADD4447">
      <w:pPr>
        <w:pStyle w:val="Normal"/>
      </w:pPr>
      <w:r w:rsidR="50F9A30C">
        <w:rPr/>
        <w:t xml:space="preserve">                                                                                                       </w:t>
      </w:r>
      <w:proofErr w:type="spellStart"/>
      <w:r w:rsidR="50F9A30C">
        <w:rPr/>
        <w:t>Lecturer</w:t>
      </w:r>
      <w:proofErr w:type="spellEnd"/>
      <w:r w:rsidR="50F9A30C">
        <w:rPr/>
        <w:t xml:space="preserve"> </w:t>
      </w:r>
      <w:proofErr w:type="spellStart"/>
      <w:r w:rsidR="50F9A30C">
        <w:rPr/>
        <w:t>name</w:t>
      </w:r>
      <w:proofErr w:type="spellEnd"/>
      <w:r w:rsidR="50F9A30C">
        <w:rPr/>
        <w:t xml:space="preserve">: </w:t>
      </w:r>
      <w:proofErr w:type="spellStart"/>
      <w:r w:rsidR="50F9A30C">
        <w:rPr/>
        <w:t>Sujeewa</w:t>
      </w:r>
      <w:proofErr w:type="spellEnd"/>
      <w:r w:rsidR="50F9A30C">
        <w:rPr/>
        <w:t xml:space="preserve"> </w:t>
      </w:r>
      <w:proofErr w:type="spellStart"/>
      <w:r w:rsidR="50F9A30C">
        <w:rPr/>
        <w:t>Herath</w:t>
      </w:r>
      <w:proofErr w:type="spellEnd"/>
    </w:p>
    <w:p w:rsidR="50F9A30C" w:rsidP="50F9A30C" w:rsidRDefault="50F9A30C" w14:paraId="7D0F4A80" w14:textId="077F196B">
      <w:pPr>
        <w:pStyle w:val="Normal"/>
      </w:pPr>
    </w:p>
    <w:p w:rsidR="50F9A30C" w:rsidP="50F9A30C" w:rsidRDefault="50F9A30C" w14:paraId="061F918D" w14:textId="0D284331">
      <w:pPr>
        <w:pStyle w:val="Normal"/>
      </w:pPr>
      <w:proofErr w:type="spellStart"/>
      <w:r w:rsidR="50F9A30C">
        <w:rPr/>
        <w:t>List</w:t>
      </w:r>
      <w:proofErr w:type="spellEnd"/>
      <w:r w:rsidR="50F9A30C">
        <w:rPr/>
        <w:t xml:space="preserve"> </w:t>
      </w:r>
      <w:proofErr w:type="spellStart"/>
      <w:r w:rsidR="50F9A30C">
        <w:rPr/>
        <w:t>and</w:t>
      </w:r>
      <w:proofErr w:type="spellEnd"/>
      <w:r w:rsidR="50F9A30C">
        <w:rPr/>
        <w:t xml:space="preserve"> </w:t>
      </w:r>
      <w:proofErr w:type="spellStart"/>
      <w:r w:rsidR="50F9A30C">
        <w:rPr/>
        <w:t>discuss</w:t>
      </w:r>
      <w:proofErr w:type="spellEnd"/>
      <w:r w:rsidR="50F9A30C">
        <w:rPr/>
        <w:t xml:space="preserve"> </w:t>
      </w:r>
      <w:proofErr w:type="spellStart"/>
      <w:r w:rsidR="50F9A30C">
        <w:rPr/>
        <w:t>some</w:t>
      </w:r>
      <w:proofErr w:type="spellEnd"/>
      <w:r w:rsidR="50F9A30C">
        <w:rPr/>
        <w:t xml:space="preserve"> </w:t>
      </w:r>
      <w:proofErr w:type="spellStart"/>
      <w:r w:rsidR="50F9A30C">
        <w:rPr/>
        <w:t>critical</w:t>
      </w:r>
      <w:proofErr w:type="spellEnd"/>
      <w:r w:rsidR="50F9A30C">
        <w:rPr/>
        <w:t xml:space="preserve"> </w:t>
      </w:r>
      <w:proofErr w:type="spellStart"/>
      <w:r w:rsidR="50F9A30C">
        <w:rPr/>
        <w:t>skills</w:t>
      </w:r>
      <w:proofErr w:type="spellEnd"/>
      <w:r w:rsidR="50F9A30C">
        <w:rPr/>
        <w:t xml:space="preserve"> </w:t>
      </w:r>
      <w:proofErr w:type="spellStart"/>
      <w:r w:rsidR="50F9A30C">
        <w:rPr/>
        <w:t>that</w:t>
      </w:r>
      <w:proofErr w:type="spellEnd"/>
      <w:r w:rsidR="50F9A30C">
        <w:rPr/>
        <w:t xml:space="preserve"> </w:t>
      </w:r>
      <w:proofErr w:type="spellStart"/>
      <w:r w:rsidR="50F9A30C">
        <w:rPr/>
        <w:t>you</w:t>
      </w:r>
      <w:proofErr w:type="spellEnd"/>
      <w:r w:rsidR="50F9A30C">
        <w:rPr/>
        <w:t xml:space="preserve"> </w:t>
      </w:r>
      <w:proofErr w:type="spellStart"/>
      <w:r w:rsidR="50F9A30C">
        <w:rPr/>
        <w:t>know</w:t>
      </w:r>
      <w:proofErr w:type="spellEnd"/>
      <w:r w:rsidR="50F9A30C">
        <w:rPr/>
        <w:t xml:space="preserve"> </w:t>
      </w:r>
      <w:proofErr w:type="spellStart"/>
      <w:r w:rsidR="50F9A30C">
        <w:rPr/>
        <w:t>and</w:t>
      </w:r>
      <w:proofErr w:type="spellEnd"/>
      <w:r w:rsidR="50F9A30C">
        <w:rPr/>
        <w:t xml:space="preserve"> </w:t>
      </w:r>
      <w:proofErr w:type="spellStart"/>
      <w:r w:rsidR="50F9A30C">
        <w:rPr/>
        <w:t>why</w:t>
      </w:r>
      <w:proofErr w:type="spellEnd"/>
      <w:r w:rsidR="50F9A30C">
        <w:rPr/>
        <w:t xml:space="preserve"> are </w:t>
      </w:r>
      <w:proofErr w:type="spellStart"/>
      <w:r w:rsidR="50F9A30C">
        <w:rPr/>
        <w:t>they</w:t>
      </w:r>
      <w:proofErr w:type="spellEnd"/>
      <w:r w:rsidR="50F9A30C">
        <w:rPr/>
        <w:t xml:space="preserve"> important:</w:t>
      </w:r>
    </w:p>
    <w:p w:rsidR="50F9A30C" w:rsidP="50F9A30C" w:rsidRDefault="50F9A30C" w14:paraId="3B08831E" w14:textId="5DB1A562">
      <w:pPr>
        <w:pStyle w:val="Normal"/>
      </w:pPr>
    </w:p>
    <w:p w:rsidR="50F9A30C" w:rsidP="50F9A30C" w:rsidRDefault="50F9A30C" w14:paraId="489DE28A" w14:textId="5E360111">
      <w:pPr>
        <w:pStyle w:val="Normal"/>
      </w:pPr>
      <w:r w:rsidR="50F9A30C">
        <w:rPr/>
        <w:t>We all know that nowadays, when we apply for a job, the experience and the skills we have are very important.</w:t>
      </w:r>
    </w:p>
    <w:p w:rsidR="50F9A30C" w:rsidP="50F9A30C" w:rsidRDefault="50F9A30C" w14:paraId="63503159" w14:textId="0EE56761">
      <w:pPr>
        <w:pStyle w:val="Normal"/>
      </w:pPr>
      <w:r w:rsidR="50F9A30C">
        <w:rPr/>
        <w:t>Fortunately</w:t>
      </w:r>
      <w:r w:rsidR="50F9A30C">
        <w:rPr/>
        <w:t xml:space="preserve">, </w:t>
      </w:r>
      <w:r w:rsidR="50F9A30C">
        <w:rPr/>
        <w:t>these</w:t>
      </w:r>
      <w:r w:rsidR="50F9A30C">
        <w:rPr/>
        <w:t xml:space="preserve"> </w:t>
      </w:r>
      <w:r w:rsidR="50F9A30C">
        <w:rPr/>
        <w:t>skills</w:t>
      </w:r>
      <w:r w:rsidR="50F9A30C">
        <w:rPr/>
        <w:t xml:space="preserve"> </w:t>
      </w:r>
      <w:r w:rsidR="50F9A30C">
        <w:rPr/>
        <w:t>can</w:t>
      </w:r>
      <w:r w:rsidR="50F9A30C">
        <w:rPr/>
        <w:t xml:space="preserve"> </w:t>
      </w:r>
      <w:r w:rsidR="50F9A30C">
        <w:rPr/>
        <w:t>be</w:t>
      </w:r>
      <w:r w:rsidR="50F9A30C">
        <w:rPr/>
        <w:t xml:space="preserve"> </w:t>
      </w:r>
      <w:r w:rsidR="50F9A30C">
        <w:rPr/>
        <w:t>learned</w:t>
      </w:r>
      <w:r w:rsidR="50F9A30C">
        <w:rPr/>
        <w:t xml:space="preserve">. A </w:t>
      </w:r>
      <w:r w:rsidR="50F9A30C">
        <w:rPr/>
        <w:t>course</w:t>
      </w:r>
      <w:r w:rsidR="50F9A30C">
        <w:rPr/>
        <w:t xml:space="preserve">, a mentor or </w:t>
      </w:r>
      <w:r w:rsidR="50F9A30C">
        <w:rPr/>
        <w:t>volunteer</w:t>
      </w:r>
      <w:r w:rsidR="50F9A30C">
        <w:rPr/>
        <w:t xml:space="preserve">, </w:t>
      </w:r>
      <w:r w:rsidR="50F9A30C">
        <w:rPr/>
        <w:t>can</w:t>
      </w:r>
      <w:r w:rsidR="50F9A30C">
        <w:rPr/>
        <w:t xml:space="preserve"> </w:t>
      </w:r>
      <w:r w:rsidR="50F9A30C">
        <w:rPr/>
        <w:t>all</w:t>
      </w:r>
      <w:r w:rsidR="50F9A30C">
        <w:rPr/>
        <w:t xml:space="preserve"> </w:t>
      </w:r>
      <w:r w:rsidR="50F9A30C">
        <w:rPr/>
        <w:t>be</w:t>
      </w:r>
      <w:r w:rsidR="50F9A30C">
        <w:rPr/>
        <w:t xml:space="preserve"> </w:t>
      </w:r>
      <w:r w:rsidR="50F9A30C">
        <w:rPr/>
        <w:t>used</w:t>
      </w:r>
      <w:r w:rsidR="50F9A30C">
        <w:rPr/>
        <w:t xml:space="preserve"> </w:t>
      </w:r>
      <w:r w:rsidR="50F9A30C">
        <w:rPr/>
        <w:t>to</w:t>
      </w:r>
      <w:r w:rsidR="50F9A30C">
        <w:rPr/>
        <w:t xml:space="preserve"> </w:t>
      </w:r>
      <w:r w:rsidR="50F9A30C">
        <w:rPr/>
        <w:t>develop</w:t>
      </w:r>
      <w:r w:rsidR="50F9A30C">
        <w:rPr/>
        <w:t xml:space="preserve"> </w:t>
      </w:r>
      <w:r w:rsidR="50F9A30C">
        <w:rPr/>
        <w:t>the</w:t>
      </w:r>
      <w:r w:rsidR="50F9A30C">
        <w:rPr/>
        <w:t xml:space="preserve"> </w:t>
      </w:r>
      <w:r w:rsidR="50F9A30C">
        <w:rPr/>
        <w:t>skills</w:t>
      </w:r>
      <w:r w:rsidR="50F9A30C">
        <w:rPr/>
        <w:t xml:space="preserve"> </w:t>
      </w:r>
      <w:r w:rsidR="50F9A30C">
        <w:rPr/>
        <w:t>we</w:t>
      </w:r>
      <w:r w:rsidR="50F9A30C">
        <w:rPr/>
        <w:t xml:space="preserve"> </w:t>
      </w:r>
      <w:r w:rsidR="50F9A30C">
        <w:rPr/>
        <w:t>need</w:t>
      </w:r>
      <w:r w:rsidR="50F9A30C">
        <w:rPr/>
        <w:t>.</w:t>
      </w:r>
    </w:p>
    <w:p w:rsidR="50F9A30C" w:rsidP="50F9A30C" w:rsidRDefault="50F9A30C" w14:paraId="638A9966" w14:textId="1568B3E9">
      <w:pPr>
        <w:pStyle w:val="Normal"/>
      </w:pPr>
      <w:r w:rsidR="50F9A30C">
        <w:rPr/>
        <w:t xml:space="preserve">By 2025,50% of all employees will need reskilling. Things are slowly starting to change,especially in the next decade. </w:t>
      </w:r>
    </w:p>
    <w:p w:rsidR="50F9A30C" w:rsidP="50F9A30C" w:rsidRDefault="50F9A30C" w14:paraId="488E1C8F" w14:textId="7A55F1EC">
      <w:pPr>
        <w:pStyle w:val="Normal"/>
      </w:pPr>
      <w:r w:rsidR="50F9A30C">
        <w:rPr/>
        <w:t>Even though critical thinking and problem solving remain at the top of the list,we have two other skills that have become important on the list of employers: creativity and digital skills.</w:t>
      </w:r>
    </w:p>
    <w:p w:rsidR="50F9A30C" w:rsidP="50F9A30C" w:rsidRDefault="50F9A30C" w14:paraId="135DFFAA" w14:textId="5F90F36B">
      <w:pPr>
        <w:pStyle w:val="Normal"/>
      </w:pPr>
      <w:r w:rsidR="50F9A30C">
        <w:rPr/>
        <w:t>Here are the following examples of critical skills:</w:t>
      </w:r>
    </w:p>
    <w:p w:rsidR="50F9A30C" w:rsidP="50F9A30C" w:rsidRDefault="50F9A30C" w14:paraId="3EF2DDF1" w14:textId="35A6B673">
      <w:pPr>
        <w:pStyle w:val="ListParagraph"/>
        <w:numPr>
          <w:ilvl w:val="0"/>
          <w:numId w:val="1"/>
        </w:numPr>
        <w:rPr>
          <w:rFonts w:ascii="Calibri" w:hAnsi="Calibri" w:eastAsia="Calibri" w:cs="Calibri" w:asciiTheme="minorAscii" w:hAnsiTheme="minorAscii" w:eastAsiaTheme="minorAscii" w:cstheme="minorAscii"/>
          <w:sz w:val="22"/>
          <w:szCs w:val="22"/>
        </w:rPr>
      </w:pPr>
      <w:r w:rsidR="50F9A30C">
        <w:rPr/>
        <w:t>Creative thinking: This ability allows us to think outside the box. Graduates need to understand that they need to know more than just make appropiate references to their dissertation. They need to be able to analyze things,think of things that no one else has thought of before,have the ability to solve an important problem,be well organized and have strong written and oral skills, be able to listen and ask the right questions.  The introduction of a new and more creative way to measure a student’s ability will benefit for both parts: students and employers.</w:t>
      </w:r>
    </w:p>
    <w:p w:rsidR="50F9A30C" w:rsidP="50F9A30C" w:rsidRDefault="50F9A30C" w14:paraId="4F2EB1CD" w14:textId="419CA455">
      <w:pPr>
        <w:pStyle w:val="ListParagraph"/>
        <w:numPr>
          <w:ilvl w:val="0"/>
          <w:numId w:val="1"/>
        </w:numPr>
        <w:rPr>
          <w:rFonts w:ascii="Calibri" w:hAnsi="Calibri" w:eastAsia="Calibri" w:cs="Calibri" w:asciiTheme="minorAscii" w:hAnsiTheme="minorAscii" w:eastAsiaTheme="minorAscii" w:cstheme="minorAscii"/>
          <w:sz w:val="22"/>
          <w:szCs w:val="22"/>
        </w:rPr>
      </w:pPr>
      <w:r w:rsidR="50F9A30C">
        <w:rPr/>
        <w:t>Active learning: Tommorow’s bussines leaders should integrate active learning with creativity in order to thrive in the evolving market. In order to process correctly,students must perform actions such as analysing the information presented to them, evaluating the data and results. They are fully involved in carrying out the tasks but also in thinking about what they want to learn. Various studies show that this process is very useful for students because it helps them to strengthen their new learning.</w:t>
      </w:r>
    </w:p>
    <w:p w:rsidR="50F9A30C" w:rsidP="50F9A30C" w:rsidRDefault="50F9A30C" w14:paraId="3D8F888E" w14:textId="5D8C7AB0">
      <w:pPr>
        <w:pStyle w:val="ListParagraph"/>
        <w:numPr>
          <w:ilvl w:val="0"/>
          <w:numId w:val="1"/>
        </w:numPr>
        <w:rPr>
          <w:sz w:val="22"/>
          <w:szCs w:val="22"/>
        </w:rPr>
      </w:pPr>
      <w:r w:rsidR="50F9A30C">
        <w:rPr/>
        <w:t>Digitally literate: SMAC ( social, mobile, analytics and cloud ). These skills are more important then never and require employers to be digitally adept. It is up to the educational institutions to prepare the students for this and of course they have to keep up because technology is constantly advancing. Universities do not have to assume that if a student knows how to enter in his online class,this does not mean that he is digitally prepared for his career in the future.</w:t>
      </w:r>
    </w:p>
    <w:p w:rsidR="50F9A30C" w:rsidP="50F9A30C" w:rsidRDefault="50F9A30C" w14:paraId="223D1E04" w14:textId="473A2806">
      <w:pPr>
        <w:pStyle w:val="Normal"/>
        <w:ind w:left="0"/>
      </w:pPr>
      <w:r w:rsidR="50F9A30C">
        <w:rPr/>
        <w:t>The first two ‘social and mobile’ highlights how important it is to have a digital impact and be accessible through phones. Analytics helps you gain meaningful insights and Cloud enables the delivery of information and functionality to users and systems.</w:t>
      </w:r>
    </w:p>
    <w:p w:rsidR="50F9A30C" w:rsidP="50F9A30C" w:rsidRDefault="50F9A30C" w14:paraId="0FD44139" w14:textId="6CCF71C6">
      <w:pPr>
        <w:pStyle w:val="Normal"/>
        <w:ind w:left="0"/>
      </w:pPr>
      <w:r w:rsidR="50F9A30C">
        <w:rPr/>
        <w:t>So why are these skills important for us?</w:t>
      </w:r>
    </w:p>
    <w:p w:rsidR="50F9A30C" w:rsidP="50F9A30C" w:rsidRDefault="50F9A30C" w14:paraId="38CC3325" w14:textId="7EE937F1">
      <w:pPr>
        <w:pStyle w:val="Normal"/>
        <w:ind w:left="0"/>
      </w:pPr>
      <w:r w:rsidR="50F9A30C">
        <w:rPr/>
        <w:t xml:space="preserve">They are important because they are valuable in all roles in an organization. These skills help us </w:t>
      </w:r>
    </w:p>
    <w:p w:rsidR="50F9A30C" w:rsidP="50F9A30C" w:rsidRDefault="50F9A30C" w14:paraId="62FDBDEF" w14:textId="73A1DEBF">
      <w:pPr>
        <w:pStyle w:val="Normal"/>
        <w:ind w:left="0"/>
      </w:pPr>
      <w:r w:rsidR="50F9A30C">
        <w:rPr/>
        <w:t>increase communication, evaluate arguments and solve problems.</w:t>
      </w:r>
    </w:p>
    <w:p w:rsidR="50F9A30C" w:rsidP="50F9A30C" w:rsidRDefault="50F9A30C" w14:paraId="1B148D7B" w14:textId="4CA8D8CB">
      <w:pPr>
        <w:pStyle w:val="Normal"/>
        <w:ind w:left="0"/>
      </w:pPr>
      <w:r w:rsidR="50F9A30C">
        <w:rPr/>
        <w:t>In order to be able to advance at the workplace and to have the dream job, we must be willing to learn and develop these skills. We need to be prepared because tehnology will advance more and more and employers will want to be skilled as possible</w:t>
      </w:r>
    </w:p>
    <w:p w:rsidR="50F9A30C" w:rsidP="50F9A30C" w:rsidRDefault="50F9A30C" w14:paraId="231788FB" w14:textId="27E74CBA">
      <w:pPr>
        <w:pStyle w:val="Normal"/>
        <w:ind w:left="0"/>
      </w:pPr>
    </w:p>
    <w:p w:rsidR="50F9A30C" w:rsidP="50F9A30C" w:rsidRDefault="50F9A30C" w14:paraId="6B4B682D" w14:textId="42D447DD">
      <w:pPr>
        <w:pStyle w:val="Normal"/>
      </w:pPr>
      <w:r w:rsidR="50F9A30C">
        <w:rPr/>
        <w:t xml:space="preserve">                                                                                                </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27B37B"/>
    <w:rsid w:val="008BEC39"/>
    <w:rsid w:val="0192C59B"/>
    <w:rsid w:val="06F2B452"/>
    <w:rsid w:val="1361308F"/>
    <w:rsid w:val="14FCCF1A"/>
    <w:rsid w:val="17193F0D"/>
    <w:rsid w:val="1DFBD5C8"/>
    <w:rsid w:val="20C39082"/>
    <w:rsid w:val="20C39082"/>
    <w:rsid w:val="21C229C5"/>
    <w:rsid w:val="21CBB57A"/>
    <w:rsid w:val="232F73A5"/>
    <w:rsid w:val="236785DB"/>
    <w:rsid w:val="237F41DF"/>
    <w:rsid w:val="23AE1AF9"/>
    <w:rsid w:val="242F7941"/>
    <w:rsid w:val="25BC6CAB"/>
    <w:rsid w:val="26377C97"/>
    <w:rsid w:val="2910D6CF"/>
    <w:rsid w:val="2B0AEDBA"/>
    <w:rsid w:val="2F42C5EE"/>
    <w:rsid w:val="357E241C"/>
    <w:rsid w:val="3750B085"/>
    <w:rsid w:val="3759992F"/>
    <w:rsid w:val="3759992F"/>
    <w:rsid w:val="38F56990"/>
    <w:rsid w:val="41A561B5"/>
    <w:rsid w:val="41A561B5"/>
    <w:rsid w:val="43A87775"/>
    <w:rsid w:val="44DD0277"/>
    <w:rsid w:val="454447D6"/>
    <w:rsid w:val="4A17B8F9"/>
    <w:rsid w:val="4ADC3D30"/>
    <w:rsid w:val="4BF8A787"/>
    <w:rsid w:val="4C2631E9"/>
    <w:rsid w:val="4DC2024A"/>
    <w:rsid w:val="50F9A30C"/>
    <w:rsid w:val="5832B489"/>
    <w:rsid w:val="585E45B2"/>
    <w:rsid w:val="5896C727"/>
    <w:rsid w:val="5BD19AAA"/>
    <w:rsid w:val="5BD19AAA"/>
    <w:rsid w:val="5BDED972"/>
    <w:rsid w:val="5D7AA9D3"/>
    <w:rsid w:val="5DC65E5D"/>
    <w:rsid w:val="5F0FE3D7"/>
    <w:rsid w:val="60EEB1EE"/>
    <w:rsid w:val="61CFA673"/>
    <w:rsid w:val="6285FA5B"/>
    <w:rsid w:val="628A824F"/>
    <w:rsid w:val="6620578D"/>
    <w:rsid w:val="6927B37B"/>
    <w:rsid w:val="738FE118"/>
    <w:rsid w:val="77160383"/>
    <w:rsid w:val="7877B440"/>
    <w:rsid w:val="7D2222F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7B37B"/>
  <w15:chartTrackingRefBased/>
  <w15:docId w15:val="{92331A99-42A4-4F4C-BFA4-5589AE6C83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F9A30C"/>
    <w:rPr>
      <w:noProof/>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0F9A30C"/>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0F9A30C"/>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0F9A30C"/>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0F9A30C"/>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0F9A30C"/>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0F9A30C"/>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0F9A30C"/>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0F9A30C"/>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0F9A30C"/>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0F9A30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0F9A30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0F9A30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0F9A30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0F9A30C"/>
    <w:pPr>
      <w:spacing/>
      <w:ind w:left="720"/>
      <w:contextualSpacing/>
    </w:pPr>
  </w:style>
  <w:style w:type="character" w:styleId="Heading1Char" w:customStyle="true">
    <w:uiPriority w:val="9"/>
    <w:name w:val="Heading 1 Char"/>
    <w:basedOn w:val="DefaultParagraphFont"/>
    <w:link w:val="Heading1"/>
    <w:rsid w:val="50F9A30C"/>
    <w:rPr>
      <w:rFonts w:ascii="Calibri Light" w:hAnsi="Calibri Light" w:eastAsia="" w:cs="" w:asciiTheme="majorAscii" w:hAnsiTheme="majorAscii" w:eastAsiaTheme="majorEastAsia" w:cstheme="majorBidi"/>
      <w:noProof/>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0F9A30C"/>
    <w:rPr>
      <w:rFonts w:ascii="Calibri Light" w:hAnsi="Calibri Light" w:eastAsia="" w:cs="" w:asciiTheme="majorAscii" w:hAnsiTheme="majorAscii" w:eastAsiaTheme="majorEastAsia" w:cstheme="majorBidi"/>
      <w:noProof/>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0F9A30C"/>
    <w:rPr>
      <w:rFonts w:ascii="Calibri Light" w:hAnsi="Calibri Light" w:eastAsia="" w:cs="" w:asciiTheme="majorAscii" w:hAnsiTheme="majorAscii" w:eastAsiaTheme="majorEastAsia" w:cstheme="majorBidi"/>
      <w:noProof/>
      <w:color w:val="1F3763"/>
      <w:sz w:val="24"/>
      <w:szCs w:val="24"/>
      <w:lang w:val="en-GB"/>
    </w:rPr>
  </w:style>
  <w:style w:type="character" w:styleId="Heading4Char" w:customStyle="true">
    <w:uiPriority w:val="9"/>
    <w:name w:val="Heading 4 Char"/>
    <w:basedOn w:val="DefaultParagraphFont"/>
    <w:link w:val="Heading4"/>
    <w:rsid w:val="50F9A30C"/>
    <w:rPr>
      <w:rFonts w:ascii="Calibri Light" w:hAnsi="Calibri Light" w:eastAsia="" w:cs="" w:asciiTheme="majorAscii" w:hAnsiTheme="majorAscii" w:eastAsiaTheme="majorEastAsia" w:cstheme="majorBidi"/>
      <w:i w:val="1"/>
      <w:iCs w:val="1"/>
      <w:noProof/>
      <w:color w:val="2F5496" w:themeColor="accent1" w:themeTint="FF" w:themeShade="BF"/>
      <w:lang w:val="en-GB"/>
    </w:rPr>
  </w:style>
  <w:style w:type="character" w:styleId="Heading5Char" w:customStyle="true">
    <w:uiPriority w:val="9"/>
    <w:name w:val="Heading 5 Char"/>
    <w:basedOn w:val="DefaultParagraphFont"/>
    <w:link w:val="Heading5"/>
    <w:rsid w:val="50F9A30C"/>
    <w:rPr>
      <w:rFonts w:ascii="Calibri Light" w:hAnsi="Calibri Light" w:eastAsia="" w:cs="" w:asciiTheme="majorAscii" w:hAnsiTheme="majorAscii" w:eastAsiaTheme="majorEastAsia" w:cstheme="majorBidi"/>
      <w:noProof/>
      <w:color w:val="2F5496" w:themeColor="accent1" w:themeTint="FF" w:themeShade="BF"/>
      <w:lang w:val="en-GB"/>
    </w:rPr>
  </w:style>
  <w:style w:type="character" w:styleId="Heading6Char" w:customStyle="true">
    <w:uiPriority w:val="9"/>
    <w:name w:val="Heading 6 Char"/>
    <w:basedOn w:val="DefaultParagraphFont"/>
    <w:link w:val="Heading6"/>
    <w:rsid w:val="50F9A30C"/>
    <w:rPr>
      <w:rFonts w:ascii="Calibri Light" w:hAnsi="Calibri Light" w:eastAsia="" w:cs="" w:asciiTheme="majorAscii" w:hAnsiTheme="majorAscii" w:eastAsiaTheme="majorEastAsia" w:cstheme="majorBidi"/>
      <w:noProof/>
      <w:color w:val="1F3763"/>
      <w:lang w:val="en-GB"/>
    </w:rPr>
  </w:style>
  <w:style w:type="character" w:styleId="Heading7Char" w:customStyle="true">
    <w:uiPriority w:val="9"/>
    <w:name w:val="Heading 7 Char"/>
    <w:basedOn w:val="DefaultParagraphFont"/>
    <w:link w:val="Heading7"/>
    <w:rsid w:val="50F9A30C"/>
    <w:rPr>
      <w:rFonts w:ascii="Calibri Light" w:hAnsi="Calibri Light" w:eastAsia="" w:cs="" w:asciiTheme="majorAscii" w:hAnsiTheme="majorAscii" w:eastAsiaTheme="majorEastAsia" w:cstheme="majorBidi"/>
      <w:i w:val="1"/>
      <w:iCs w:val="1"/>
      <w:noProof/>
      <w:color w:val="1F3763"/>
      <w:lang w:val="en-GB"/>
    </w:rPr>
  </w:style>
  <w:style w:type="character" w:styleId="Heading8Char" w:customStyle="true">
    <w:uiPriority w:val="9"/>
    <w:name w:val="Heading 8 Char"/>
    <w:basedOn w:val="DefaultParagraphFont"/>
    <w:link w:val="Heading8"/>
    <w:rsid w:val="50F9A30C"/>
    <w:rPr>
      <w:rFonts w:ascii="Calibri Light" w:hAnsi="Calibri Light" w:eastAsia="" w:cs="" w:asciiTheme="majorAscii" w:hAnsiTheme="majorAscii" w:eastAsiaTheme="majorEastAsia" w:cstheme="majorBidi"/>
      <w:noProof/>
      <w:color w:val="272727"/>
      <w:sz w:val="21"/>
      <w:szCs w:val="21"/>
      <w:lang w:val="en-GB"/>
    </w:rPr>
  </w:style>
  <w:style w:type="character" w:styleId="Heading9Char" w:customStyle="true">
    <w:uiPriority w:val="9"/>
    <w:name w:val="Heading 9 Char"/>
    <w:basedOn w:val="DefaultParagraphFont"/>
    <w:link w:val="Heading9"/>
    <w:rsid w:val="50F9A30C"/>
    <w:rPr>
      <w:rFonts w:ascii="Calibri Light" w:hAnsi="Calibri Light" w:eastAsia="" w:cs="" w:asciiTheme="majorAscii" w:hAnsiTheme="majorAscii" w:eastAsiaTheme="majorEastAsia" w:cstheme="majorBidi"/>
      <w:i w:val="1"/>
      <w:iCs w:val="1"/>
      <w:noProof/>
      <w:color w:val="272727"/>
      <w:sz w:val="21"/>
      <w:szCs w:val="21"/>
      <w:lang w:val="en-GB"/>
    </w:rPr>
  </w:style>
  <w:style w:type="character" w:styleId="TitleChar" w:customStyle="true">
    <w:uiPriority w:val="10"/>
    <w:name w:val="Title Char"/>
    <w:basedOn w:val="DefaultParagraphFont"/>
    <w:link w:val="Title"/>
    <w:rsid w:val="50F9A30C"/>
    <w:rPr>
      <w:rFonts w:ascii="Calibri Light" w:hAnsi="Calibri Light" w:eastAsia="" w:cs="" w:asciiTheme="majorAscii" w:hAnsiTheme="majorAscii" w:eastAsiaTheme="majorEastAsia" w:cstheme="majorBidi"/>
      <w:noProof/>
      <w:sz w:val="56"/>
      <w:szCs w:val="56"/>
      <w:lang w:val="en-GB"/>
    </w:rPr>
  </w:style>
  <w:style w:type="character" w:styleId="SubtitleChar" w:customStyle="true">
    <w:uiPriority w:val="11"/>
    <w:name w:val="Subtitle Char"/>
    <w:basedOn w:val="DefaultParagraphFont"/>
    <w:link w:val="Subtitle"/>
    <w:rsid w:val="50F9A30C"/>
    <w:rPr>
      <w:rFonts w:ascii="Calibri" w:hAnsi="Calibri" w:eastAsia="" w:cs="" w:asciiTheme="minorAscii" w:hAnsiTheme="minorAscii" w:eastAsiaTheme="minorEastAsia" w:cstheme="minorBidi"/>
      <w:noProof/>
      <w:color w:val="5A5A5A"/>
      <w:lang w:val="en-GB"/>
    </w:rPr>
  </w:style>
  <w:style w:type="character" w:styleId="QuoteChar" w:customStyle="true">
    <w:uiPriority w:val="29"/>
    <w:name w:val="Quote Char"/>
    <w:basedOn w:val="DefaultParagraphFont"/>
    <w:link w:val="Quote"/>
    <w:rsid w:val="50F9A30C"/>
    <w:rPr>
      <w:i w:val="1"/>
      <w:iCs w:val="1"/>
      <w:noProof/>
      <w:color w:val="404040" w:themeColor="text1" w:themeTint="BF" w:themeShade="FF"/>
      <w:lang w:val="en-GB"/>
    </w:rPr>
  </w:style>
  <w:style w:type="character" w:styleId="IntenseQuoteChar" w:customStyle="true">
    <w:uiPriority w:val="30"/>
    <w:name w:val="Intense Quote Char"/>
    <w:basedOn w:val="DefaultParagraphFont"/>
    <w:link w:val="IntenseQuote"/>
    <w:rsid w:val="50F9A30C"/>
    <w:rPr>
      <w:i w:val="1"/>
      <w:iCs w:val="1"/>
      <w:noProof/>
      <w:color w:val="4472C4" w:themeColor="accent1" w:themeTint="FF" w:themeShade="FF"/>
      <w:lang w:val="en-GB"/>
    </w:rPr>
  </w:style>
  <w:style w:type="paragraph" w:styleId="TOC1">
    <w:uiPriority w:val="39"/>
    <w:name w:val="toc 1"/>
    <w:basedOn w:val="Normal"/>
    <w:next w:val="Normal"/>
    <w:unhideWhenUsed/>
    <w:rsid w:val="50F9A30C"/>
    <w:pPr>
      <w:spacing w:after="100"/>
    </w:pPr>
  </w:style>
  <w:style w:type="paragraph" w:styleId="TOC2">
    <w:uiPriority w:val="39"/>
    <w:name w:val="toc 2"/>
    <w:basedOn w:val="Normal"/>
    <w:next w:val="Normal"/>
    <w:unhideWhenUsed/>
    <w:rsid w:val="50F9A30C"/>
    <w:pPr>
      <w:spacing w:after="100"/>
      <w:ind w:left="220"/>
    </w:pPr>
  </w:style>
  <w:style w:type="paragraph" w:styleId="TOC3">
    <w:uiPriority w:val="39"/>
    <w:name w:val="toc 3"/>
    <w:basedOn w:val="Normal"/>
    <w:next w:val="Normal"/>
    <w:unhideWhenUsed/>
    <w:rsid w:val="50F9A30C"/>
    <w:pPr>
      <w:spacing w:after="100"/>
      <w:ind w:left="440"/>
    </w:pPr>
  </w:style>
  <w:style w:type="paragraph" w:styleId="TOC4">
    <w:uiPriority w:val="39"/>
    <w:name w:val="toc 4"/>
    <w:basedOn w:val="Normal"/>
    <w:next w:val="Normal"/>
    <w:unhideWhenUsed/>
    <w:rsid w:val="50F9A30C"/>
    <w:pPr>
      <w:spacing w:after="100"/>
      <w:ind w:left="660"/>
    </w:pPr>
  </w:style>
  <w:style w:type="paragraph" w:styleId="TOC5">
    <w:uiPriority w:val="39"/>
    <w:name w:val="toc 5"/>
    <w:basedOn w:val="Normal"/>
    <w:next w:val="Normal"/>
    <w:unhideWhenUsed/>
    <w:rsid w:val="50F9A30C"/>
    <w:pPr>
      <w:spacing w:after="100"/>
      <w:ind w:left="880"/>
    </w:pPr>
  </w:style>
  <w:style w:type="paragraph" w:styleId="TOC6">
    <w:uiPriority w:val="39"/>
    <w:name w:val="toc 6"/>
    <w:basedOn w:val="Normal"/>
    <w:next w:val="Normal"/>
    <w:unhideWhenUsed/>
    <w:rsid w:val="50F9A30C"/>
    <w:pPr>
      <w:spacing w:after="100"/>
      <w:ind w:left="1100"/>
    </w:pPr>
  </w:style>
  <w:style w:type="paragraph" w:styleId="TOC7">
    <w:uiPriority w:val="39"/>
    <w:name w:val="toc 7"/>
    <w:basedOn w:val="Normal"/>
    <w:next w:val="Normal"/>
    <w:unhideWhenUsed/>
    <w:rsid w:val="50F9A30C"/>
    <w:pPr>
      <w:spacing w:after="100"/>
      <w:ind w:left="1320"/>
    </w:pPr>
  </w:style>
  <w:style w:type="paragraph" w:styleId="TOC8">
    <w:uiPriority w:val="39"/>
    <w:name w:val="toc 8"/>
    <w:basedOn w:val="Normal"/>
    <w:next w:val="Normal"/>
    <w:unhideWhenUsed/>
    <w:rsid w:val="50F9A30C"/>
    <w:pPr>
      <w:spacing w:after="100"/>
      <w:ind w:left="1540"/>
    </w:pPr>
  </w:style>
  <w:style w:type="paragraph" w:styleId="TOC9">
    <w:uiPriority w:val="39"/>
    <w:name w:val="toc 9"/>
    <w:basedOn w:val="Normal"/>
    <w:next w:val="Normal"/>
    <w:unhideWhenUsed/>
    <w:rsid w:val="50F9A30C"/>
    <w:pPr>
      <w:spacing w:after="100"/>
      <w:ind w:left="1760"/>
    </w:pPr>
  </w:style>
  <w:style w:type="paragraph" w:styleId="EndnoteText">
    <w:uiPriority w:val="99"/>
    <w:name w:val="endnote text"/>
    <w:basedOn w:val="Normal"/>
    <w:semiHidden/>
    <w:unhideWhenUsed/>
    <w:link w:val="EndnoteTextChar"/>
    <w:rsid w:val="50F9A30C"/>
    <w:rPr>
      <w:sz w:val="20"/>
      <w:szCs w:val="20"/>
    </w:rPr>
    <w:pPr>
      <w:spacing w:after="0"/>
    </w:pPr>
  </w:style>
  <w:style w:type="character" w:styleId="EndnoteTextChar" w:customStyle="true">
    <w:uiPriority w:val="99"/>
    <w:name w:val="Endnote Text Char"/>
    <w:basedOn w:val="DefaultParagraphFont"/>
    <w:semiHidden/>
    <w:link w:val="EndnoteText"/>
    <w:rsid w:val="50F9A30C"/>
    <w:rPr>
      <w:noProof/>
      <w:sz w:val="20"/>
      <w:szCs w:val="20"/>
      <w:lang w:val="en-GB"/>
    </w:rPr>
  </w:style>
  <w:style w:type="paragraph" w:styleId="Footer">
    <w:uiPriority w:val="99"/>
    <w:name w:val="footer"/>
    <w:basedOn w:val="Normal"/>
    <w:unhideWhenUsed/>
    <w:link w:val="FooterChar"/>
    <w:rsid w:val="50F9A30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0F9A30C"/>
    <w:rPr>
      <w:noProof/>
      <w:lang w:val="en-GB"/>
    </w:rPr>
  </w:style>
  <w:style w:type="paragraph" w:styleId="FootnoteText">
    <w:uiPriority w:val="99"/>
    <w:name w:val="footnote text"/>
    <w:basedOn w:val="Normal"/>
    <w:semiHidden/>
    <w:unhideWhenUsed/>
    <w:link w:val="FootnoteTextChar"/>
    <w:rsid w:val="50F9A30C"/>
    <w:rPr>
      <w:sz w:val="20"/>
      <w:szCs w:val="20"/>
    </w:rPr>
    <w:pPr>
      <w:spacing w:after="0"/>
    </w:pPr>
  </w:style>
  <w:style w:type="character" w:styleId="FootnoteTextChar" w:customStyle="true">
    <w:uiPriority w:val="99"/>
    <w:name w:val="Footnote Text Char"/>
    <w:basedOn w:val="DefaultParagraphFont"/>
    <w:semiHidden/>
    <w:link w:val="FootnoteText"/>
    <w:rsid w:val="50F9A30C"/>
    <w:rPr>
      <w:noProof/>
      <w:sz w:val="20"/>
      <w:szCs w:val="20"/>
      <w:lang w:val="en-GB"/>
    </w:rPr>
  </w:style>
  <w:style w:type="paragraph" w:styleId="Header">
    <w:uiPriority w:val="99"/>
    <w:name w:val="header"/>
    <w:basedOn w:val="Normal"/>
    <w:unhideWhenUsed/>
    <w:link w:val="HeaderChar"/>
    <w:rsid w:val="50F9A30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0F9A30C"/>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18ae141646448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2022-02-17T10:39:52.5680516Z</dcterms:created>
  <dcterms:modified xsi:type="dcterms:W3CDTF">2022-02-17T12:10:56.4874301Z</dcterms:modified>
  <dc:creator>Florina-Catalina Asaftei (2026200)</dc:creator>
  <lastModifiedBy>Florina-Catalina Asaftei (2026200)</lastModifiedBy>
</coreProperties>
</file>