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C98449" w14:textId="7B212BA3" w:rsidR="007A3725" w:rsidRDefault="00916092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Assessment 4 </w:t>
      </w:r>
      <w:r w:rsidR="007A3725">
        <w:rPr>
          <w:rFonts w:ascii="Times New Roman" w:hAnsi="Times New Roman" w:cs="Times New Roman"/>
          <w:b/>
          <w:bCs/>
          <w:sz w:val="24"/>
          <w:szCs w:val="24"/>
        </w:rPr>
        <w:t>Essay</w:t>
      </w:r>
    </w:p>
    <w:p w14:paraId="44DA0435" w14:textId="3E732F74" w:rsidR="00D324E3" w:rsidRDefault="00667E44" w:rsidP="007A3725">
      <w:pPr>
        <w:rPr>
          <w:rFonts w:ascii="Times New Roman" w:hAnsi="Times New Roman" w:cs="Times New Roman"/>
          <w:sz w:val="24"/>
          <w:szCs w:val="24"/>
          <w:u w:val="single"/>
        </w:rPr>
      </w:pPr>
      <w:r w:rsidRPr="007A3725">
        <w:rPr>
          <w:rFonts w:ascii="Times New Roman" w:hAnsi="Times New Roman" w:cs="Times New Roman"/>
          <w:sz w:val="24"/>
          <w:szCs w:val="24"/>
          <w:u w:val="single"/>
        </w:rPr>
        <w:t xml:space="preserve">Guibert of Nogent’s early life – </w:t>
      </w:r>
      <w:r w:rsidR="0012094C">
        <w:rPr>
          <w:rFonts w:ascii="Times New Roman" w:hAnsi="Times New Roman" w:cs="Times New Roman"/>
          <w:sz w:val="24"/>
          <w:szCs w:val="24"/>
          <w:u w:val="single"/>
        </w:rPr>
        <w:t>a</w:t>
      </w:r>
      <w:r w:rsidRPr="007A3725">
        <w:rPr>
          <w:rFonts w:ascii="Times New Roman" w:hAnsi="Times New Roman" w:cs="Times New Roman"/>
          <w:sz w:val="24"/>
          <w:szCs w:val="24"/>
          <w:u w:val="single"/>
        </w:rPr>
        <w:t>utobiography</w:t>
      </w:r>
      <w:r w:rsidR="00F3643F" w:rsidRPr="007A3725"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r w:rsidR="00F17619" w:rsidRPr="007A3725">
        <w:rPr>
          <w:rFonts w:ascii="Times New Roman" w:hAnsi="Times New Roman" w:cs="Times New Roman"/>
          <w:sz w:val="24"/>
          <w:szCs w:val="24"/>
          <w:u w:val="single"/>
        </w:rPr>
        <w:t>(self)</w:t>
      </w:r>
      <w:r w:rsidRPr="007A3725">
        <w:rPr>
          <w:rFonts w:ascii="Times New Roman" w:hAnsi="Times New Roman" w:cs="Times New Roman"/>
          <w:sz w:val="24"/>
          <w:szCs w:val="24"/>
          <w:u w:val="single"/>
        </w:rPr>
        <w:t>perception</w:t>
      </w:r>
      <w:r w:rsidR="00F3643F" w:rsidRPr="007A3725">
        <w:rPr>
          <w:rFonts w:ascii="Times New Roman" w:hAnsi="Times New Roman" w:cs="Times New Roman"/>
          <w:sz w:val="24"/>
          <w:szCs w:val="24"/>
          <w:u w:val="single"/>
        </w:rPr>
        <w:t>, and interpretation</w:t>
      </w:r>
      <w:r w:rsidRPr="007A372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50D77D1" w14:textId="77777777" w:rsidR="007A3725" w:rsidRPr="007A3725" w:rsidRDefault="007A3725" w:rsidP="007A3725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DE3C69A" w14:textId="5667F38D" w:rsidR="00BC6934" w:rsidRPr="00BC6934" w:rsidRDefault="00A77FD1" w:rsidP="00A605A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modern-day understanding of a</w:t>
      </w:r>
      <w:r w:rsidR="004F293A">
        <w:rPr>
          <w:rFonts w:ascii="Times New Roman" w:hAnsi="Times New Roman" w:cs="Times New Roman"/>
          <w:sz w:val="24"/>
          <w:szCs w:val="24"/>
        </w:rPr>
        <w:t xml:space="preserve">utobiography </w:t>
      </w:r>
      <w:r w:rsidR="005838A3">
        <w:rPr>
          <w:rFonts w:ascii="Times New Roman" w:hAnsi="Times New Roman" w:cs="Times New Roman"/>
          <w:sz w:val="24"/>
          <w:szCs w:val="24"/>
        </w:rPr>
        <w:t>is</w:t>
      </w:r>
      <w:r w:rsidR="004F293A">
        <w:rPr>
          <w:rFonts w:ascii="Times New Roman" w:hAnsi="Times New Roman" w:cs="Times New Roman"/>
          <w:sz w:val="24"/>
          <w:szCs w:val="24"/>
        </w:rPr>
        <w:t xml:space="preserve"> not </w:t>
      </w:r>
      <w:r w:rsidR="00B73A1B">
        <w:rPr>
          <w:rFonts w:ascii="Times New Roman" w:hAnsi="Times New Roman" w:cs="Times New Roman"/>
          <w:sz w:val="24"/>
          <w:szCs w:val="24"/>
        </w:rPr>
        <w:t xml:space="preserve">typically </w:t>
      </w:r>
      <w:r w:rsidR="005838A3">
        <w:rPr>
          <w:rFonts w:ascii="Times New Roman" w:hAnsi="Times New Roman" w:cs="Times New Roman"/>
          <w:sz w:val="24"/>
          <w:szCs w:val="24"/>
        </w:rPr>
        <w:t>described</w:t>
      </w:r>
      <w:r w:rsidR="00C00B86">
        <w:rPr>
          <w:rFonts w:ascii="Times New Roman" w:hAnsi="Times New Roman" w:cs="Times New Roman"/>
          <w:sz w:val="24"/>
          <w:szCs w:val="24"/>
        </w:rPr>
        <w:t xml:space="preserve"> </w:t>
      </w:r>
      <w:r w:rsidR="00BF03AF" w:rsidRPr="00BF03AF">
        <w:rPr>
          <w:rFonts w:ascii="Times New Roman" w:hAnsi="Times New Roman" w:cs="Times New Roman"/>
          <w:sz w:val="24"/>
          <w:szCs w:val="24"/>
        </w:rPr>
        <w:t>as a</w:t>
      </w:r>
      <w:r w:rsidR="00B73A1B">
        <w:rPr>
          <w:rFonts w:ascii="Times New Roman" w:hAnsi="Times New Roman" w:cs="Times New Roman"/>
          <w:sz w:val="24"/>
          <w:szCs w:val="24"/>
        </w:rPr>
        <w:t xml:space="preserve"> </w:t>
      </w:r>
      <w:r w:rsidR="00BF03AF" w:rsidRPr="00BF03AF">
        <w:rPr>
          <w:rFonts w:ascii="Times New Roman" w:hAnsi="Times New Roman" w:cs="Times New Roman"/>
          <w:sz w:val="24"/>
          <w:szCs w:val="24"/>
        </w:rPr>
        <w:t>historical source</w:t>
      </w:r>
      <w:r w:rsidR="005838A3">
        <w:rPr>
          <w:rFonts w:ascii="Times New Roman" w:hAnsi="Times New Roman" w:cs="Times New Roman"/>
          <w:sz w:val="24"/>
          <w:szCs w:val="24"/>
        </w:rPr>
        <w:t xml:space="preserve"> material</w:t>
      </w:r>
      <w:r w:rsidR="00BF03AF">
        <w:rPr>
          <w:rFonts w:ascii="Times New Roman" w:hAnsi="Times New Roman" w:cs="Times New Roman"/>
          <w:sz w:val="24"/>
          <w:szCs w:val="24"/>
        </w:rPr>
        <w:t xml:space="preserve">. </w:t>
      </w:r>
      <w:r w:rsidR="00B73A1B">
        <w:rPr>
          <w:rFonts w:ascii="Times New Roman" w:hAnsi="Times New Roman" w:cs="Times New Roman"/>
          <w:sz w:val="24"/>
          <w:szCs w:val="24"/>
        </w:rPr>
        <w:t>This is mainly due to t</w:t>
      </w:r>
      <w:r w:rsidR="00A87E28">
        <w:rPr>
          <w:rFonts w:ascii="Times New Roman" w:hAnsi="Times New Roman" w:cs="Times New Roman"/>
          <w:sz w:val="24"/>
          <w:szCs w:val="24"/>
        </w:rPr>
        <w:t>he</w:t>
      </w:r>
      <w:r w:rsidR="00A23285">
        <w:rPr>
          <w:rFonts w:ascii="Times New Roman" w:hAnsi="Times New Roman" w:cs="Times New Roman"/>
          <w:sz w:val="24"/>
          <w:szCs w:val="24"/>
        </w:rPr>
        <w:t xml:space="preserve"> prominence of</w:t>
      </w:r>
      <w:r w:rsidR="00A87E28">
        <w:rPr>
          <w:rFonts w:ascii="Times New Roman" w:hAnsi="Times New Roman" w:cs="Times New Roman"/>
          <w:sz w:val="24"/>
          <w:szCs w:val="24"/>
        </w:rPr>
        <w:t xml:space="preserve"> </w:t>
      </w:r>
      <w:r w:rsidR="006250EB">
        <w:rPr>
          <w:rFonts w:ascii="Times New Roman" w:hAnsi="Times New Roman" w:cs="Times New Roman"/>
          <w:sz w:val="24"/>
          <w:szCs w:val="24"/>
        </w:rPr>
        <w:t>contemporary</w:t>
      </w:r>
      <w:r w:rsidR="002F7D74">
        <w:rPr>
          <w:rFonts w:ascii="Times New Roman" w:hAnsi="Times New Roman" w:cs="Times New Roman"/>
          <w:sz w:val="24"/>
          <w:szCs w:val="24"/>
        </w:rPr>
        <w:t xml:space="preserve"> </w:t>
      </w:r>
      <w:r w:rsidR="00A23285">
        <w:rPr>
          <w:rFonts w:ascii="Times New Roman" w:hAnsi="Times New Roman" w:cs="Times New Roman"/>
          <w:sz w:val="24"/>
          <w:szCs w:val="24"/>
        </w:rPr>
        <w:t>autobiographies, written</w:t>
      </w:r>
      <w:r w:rsidR="00725779">
        <w:rPr>
          <w:rFonts w:ascii="Times New Roman" w:hAnsi="Times New Roman" w:cs="Times New Roman"/>
          <w:sz w:val="24"/>
          <w:szCs w:val="24"/>
        </w:rPr>
        <w:t xml:space="preserve"> </w:t>
      </w:r>
      <w:r w:rsidR="005F23CB">
        <w:rPr>
          <w:rFonts w:ascii="Times New Roman" w:hAnsi="Times New Roman" w:cs="Times New Roman"/>
          <w:sz w:val="24"/>
          <w:szCs w:val="24"/>
        </w:rPr>
        <w:t xml:space="preserve">to provide the reader with a personal </w:t>
      </w:r>
      <w:r w:rsidR="00410C75">
        <w:rPr>
          <w:rFonts w:ascii="Times New Roman" w:hAnsi="Times New Roman" w:cs="Times New Roman"/>
          <w:sz w:val="24"/>
          <w:szCs w:val="24"/>
        </w:rPr>
        <w:t>understanding</w:t>
      </w:r>
      <w:r w:rsidR="005F23CB">
        <w:rPr>
          <w:rFonts w:ascii="Times New Roman" w:hAnsi="Times New Roman" w:cs="Times New Roman"/>
          <w:sz w:val="24"/>
          <w:szCs w:val="24"/>
        </w:rPr>
        <w:t xml:space="preserve"> </w:t>
      </w:r>
      <w:r w:rsidR="00AC3AE1">
        <w:rPr>
          <w:rFonts w:ascii="Times New Roman" w:hAnsi="Times New Roman" w:cs="Times New Roman"/>
          <w:sz w:val="24"/>
          <w:szCs w:val="24"/>
        </w:rPr>
        <w:t>of</w:t>
      </w:r>
      <w:r w:rsidR="005F23CB">
        <w:rPr>
          <w:rFonts w:ascii="Times New Roman" w:hAnsi="Times New Roman" w:cs="Times New Roman"/>
          <w:sz w:val="24"/>
          <w:szCs w:val="24"/>
        </w:rPr>
        <w:t xml:space="preserve"> </w:t>
      </w:r>
      <w:r w:rsidR="00831AF9">
        <w:rPr>
          <w:rFonts w:ascii="Times New Roman" w:hAnsi="Times New Roman" w:cs="Times New Roman"/>
          <w:sz w:val="24"/>
          <w:szCs w:val="24"/>
        </w:rPr>
        <w:t xml:space="preserve">the life of </w:t>
      </w:r>
      <w:r w:rsidR="00AC0858">
        <w:rPr>
          <w:rFonts w:ascii="Times New Roman" w:hAnsi="Times New Roman" w:cs="Times New Roman"/>
          <w:sz w:val="24"/>
          <w:szCs w:val="24"/>
        </w:rPr>
        <w:t>a figure already known</w:t>
      </w:r>
      <w:r w:rsidR="00AF7CF1">
        <w:rPr>
          <w:rFonts w:ascii="Times New Roman" w:hAnsi="Times New Roman" w:cs="Times New Roman"/>
          <w:sz w:val="24"/>
          <w:szCs w:val="24"/>
        </w:rPr>
        <w:t xml:space="preserve"> within society.</w:t>
      </w:r>
      <w:r w:rsidR="00693FC2">
        <w:rPr>
          <w:rFonts w:ascii="Times New Roman" w:hAnsi="Times New Roman" w:cs="Times New Roman"/>
          <w:sz w:val="24"/>
          <w:szCs w:val="24"/>
        </w:rPr>
        <w:t xml:space="preserve"> Generally, auto</w:t>
      </w:r>
      <w:r w:rsidR="00EF418D">
        <w:rPr>
          <w:rFonts w:ascii="Times New Roman" w:hAnsi="Times New Roman" w:cs="Times New Roman"/>
          <w:sz w:val="24"/>
          <w:szCs w:val="24"/>
        </w:rPr>
        <w:t>bio</w:t>
      </w:r>
      <w:r w:rsidR="00693FC2">
        <w:rPr>
          <w:rFonts w:ascii="Times New Roman" w:hAnsi="Times New Roman" w:cs="Times New Roman"/>
          <w:sz w:val="24"/>
          <w:szCs w:val="24"/>
        </w:rPr>
        <w:t>graph</w:t>
      </w:r>
      <w:r w:rsidR="00EB1386">
        <w:rPr>
          <w:rFonts w:ascii="Times New Roman" w:hAnsi="Times New Roman" w:cs="Times New Roman"/>
          <w:sz w:val="24"/>
          <w:szCs w:val="24"/>
        </w:rPr>
        <w:t xml:space="preserve">ies </w:t>
      </w:r>
      <w:r w:rsidR="0053090F">
        <w:rPr>
          <w:rFonts w:ascii="Times New Roman" w:hAnsi="Times New Roman" w:cs="Times New Roman"/>
          <w:sz w:val="24"/>
          <w:szCs w:val="24"/>
        </w:rPr>
        <w:t>aim</w:t>
      </w:r>
      <w:r w:rsidR="00693FC2">
        <w:rPr>
          <w:rFonts w:ascii="Times New Roman" w:hAnsi="Times New Roman" w:cs="Times New Roman"/>
          <w:sz w:val="24"/>
          <w:szCs w:val="24"/>
        </w:rPr>
        <w:t xml:space="preserve"> to </w:t>
      </w:r>
      <w:r w:rsidR="00CE67E7">
        <w:rPr>
          <w:rFonts w:ascii="Times New Roman" w:hAnsi="Times New Roman" w:cs="Times New Roman"/>
          <w:sz w:val="24"/>
          <w:szCs w:val="24"/>
        </w:rPr>
        <w:t xml:space="preserve">reveal </w:t>
      </w:r>
      <w:r w:rsidR="00880864">
        <w:rPr>
          <w:rFonts w:ascii="Times New Roman" w:hAnsi="Times New Roman" w:cs="Times New Roman"/>
          <w:sz w:val="24"/>
          <w:szCs w:val="24"/>
        </w:rPr>
        <w:t>an</w:t>
      </w:r>
      <w:r w:rsidR="00CE67E7">
        <w:rPr>
          <w:rFonts w:ascii="Times New Roman" w:hAnsi="Times New Roman" w:cs="Times New Roman"/>
          <w:sz w:val="24"/>
          <w:szCs w:val="24"/>
        </w:rPr>
        <w:t xml:space="preserve"> unusual </w:t>
      </w:r>
      <w:r w:rsidR="00880864">
        <w:rPr>
          <w:rFonts w:ascii="Times New Roman" w:hAnsi="Times New Roman" w:cs="Times New Roman"/>
          <w:sz w:val="24"/>
          <w:szCs w:val="24"/>
        </w:rPr>
        <w:t>or</w:t>
      </w:r>
      <w:r w:rsidR="00CE67E7">
        <w:rPr>
          <w:rFonts w:ascii="Times New Roman" w:hAnsi="Times New Roman" w:cs="Times New Roman"/>
          <w:sz w:val="24"/>
          <w:szCs w:val="24"/>
        </w:rPr>
        <w:t xml:space="preserve"> extraordinary </w:t>
      </w:r>
      <w:r w:rsidR="00014A58">
        <w:rPr>
          <w:rFonts w:ascii="Times New Roman" w:hAnsi="Times New Roman" w:cs="Times New Roman"/>
          <w:sz w:val="24"/>
          <w:szCs w:val="24"/>
        </w:rPr>
        <w:t>pathway</w:t>
      </w:r>
      <w:r w:rsidR="00880864">
        <w:rPr>
          <w:rFonts w:ascii="Times New Roman" w:hAnsi="Times New Roman" w:cs="Times New Roman"/>
          <w:sz w:val="24"/>
          <w:szCs w:val="24"/>
        </w:rPr>
        <w:t xml:space="preserve"> </w:t>
      </w:r>
      <w:r w:rsidR="00D16B07">
        <w:rPr>
          <w:rFonts w:ascii="Times New Roman" w:hAnsi="Times New Roman" w:cs="Times New Roman"/>
          <w:sz w:val="24"/>
          <w:szCs w:val="24"/>
        </w:rPr>
        <w:t>in the</w:t>
      </w:r>
      <w:r w:rsidR="00BA3E7D">
        <w:rPr>
          <w:rFonts w:ascii="Times New Roman" w:hAnsi="Times New Roman" w:cs="Times New Roman"/>
          <w:sz w:val="24"/>
          <w:szCs w:val="24"/>
        </w:rPr>
        <w:t xml:space="preserve"> </w:t>
      </w:r>
      <w:r w:rsidR="00EF418D">
        <w:rPr>
          <w:rFonts w:ascii="Times New Roman" w:hAnsi="Times New Roman" w:cs="Times New Roman"/>
          <w:sz w:val="24"/>
          <w:szCs w:val="24"/>
        </w:rPr>
        <w:t>author's</w:t>
      </w:r>
      <w:r w:rsidR="00D16B07">
        <w:rPr>
          <w:rFonts w:ascii="Times New Roman" w:hAnsi="Times New Roman" w:cs="Times New Roman"/>
          <w:sz w:val="24"/>
          <w:szCs w:val="24"/>
        </w:rPr>
        <w:t xml:space="preserve"> life</w:t>
      </w:r>
      <w:r w:rsidR="00BA3E7D">
        <w:rPr>
          <w:rFonts w:ascii="Times New Roman" w:hAnsi="Times New Roman" w:cs="Times New Roman"/>
          <w:sz w:val="24"/>
          <w:szCs w:val="24"/>
        </w:rPr>
        <w:t xml:space="preserve">, </w:t>
      </w:r>
      <w:r w:rsidR="00E23C16">
        <w:rPr>
          <w:rFonts w:ascii="Times New Roman" w:hAnsi="Times New Roman" w:cs="Times New Roman"/>
          <w:sz w:val="24"/>
          <w:szCs w:val="24"/>
        </w:rPr>
        <w:t>charting</w:t>
      </w:r>
      <w:r w:rsidR="00BA3E7D">
        <w:rPr>
          <w:rFonts w:ascii="Times New Roman" w:hAnsi="Times New Roman" w:cs="Times New Roman"/>
          <w:sz w:val="24"/>
          <w:szCs w:val="24"/>
        </w:rPr>
        <w:t xml:space="preserve"> </w:t>
      </w:r>
      <w:r w:rsidR="00D97B8A">
        <w:rPr>
          <w:rFonts w:ascii="Times New Roman" w:hAnsi="Times New Roman" w:cs="Times New Roman"/>
          <w:sz w:val="24"/>
          <w:szCs w:val="24"/>
        </w:rPr>
        <w:t xml:space="preserve">their perception </w:t>
      </w:r>
      <w:r w:rsidR="00E23C16">
        <w:rPr>
          <w:rFonts w:ascii="Times New Roman" w:hAnsi="Times New Roman" w:cs="Times New Roman"/>
          <w:sz w:val="24"/>
          <w:szCs w:val="24"/>
        </w:rPr>
        <w:t>of</w:t>
      </w:r>
      <w:r w:rsidR="00D97B8A">
        <w:rPr>
          <w:rFonts w:ascii="Times New Roman" w:hAnsi="Times New Roman" w:cs="Times New Roman"/>
          <w:sz w:val="24"/>
          <w:szCs w:val="24"/>
        </w:rPr>
        <w:t xml:space="preserve"> </w:t>
      </w:r>
      <w:r w:rsidR="00893C06">
        <w:rPr>
          <w:rFonts w:ascii="Times New Roman" w:hAnsi="Times New Roman" w:cs="Times New Roman"/>
          <w:sz w:val="24"/>
          <w:szCs w:val="24"/>
        </w:rPr>
        <w:t xml:space="preserve">their evolution. </w:t>
      </w:r>
      <w:r w:rsidR="004D011C">
        <w:rPr>
          <w:rFonts w:ascii="Times New Roman" w:hAnsi="Times New Roman" w:cs="Times New Roman"/>
          <w:sz w:val="24"/>
          <w:szCs w:val="24"/>
        </w:rPr>
        <w:t>T</w:t>
      </w:r>
      <w:r w:rsidR="005E4E26">
        <w:rPr>
          <w:rFonts w:ascii="Times New Roman" w:hAnsi="Times New Roman" w:cs="Times New Roman"/>
          <w:sz w:val="24"/>
          <w:szCs w:val="24"/>
        </w:rPr>
        <w:t xml:space="preserve">heir </w:t>
      </w:r>
      <w:r w:rsidR="00D93513">
        <w:rPr>
          <w:rFonts w:ascii="Times New Roman" w:hAnsi="Times New Roman" w:cs="Times New Roman"/>
          <w:sz w:val="24"/>
          <w:szCs w:val="24"/>
        </w:rPr>
        <w:t>insights</w:t>
      </w:r>
      <w:r w:rsidR="005E4E26">
        <w:rPr>
          <w:rFonts w:ascii="Times New Roman" w:hAnsi="Times New Roman" w:cs="Times New Roman"/>
          <w:sz w:val="24"/>
          <w:szCs w:val="24"/>
        </w:rPr>
        <w:t xml:space="preserve"> distinguish them</w:t>
      </w:r>
      <w:r w:rsidR="00C86E7A">
        <w:rPr>
          <w:rFonts w:ascii="Times New Roman" w:hAnsi="Times New Roman" w:cs="Times New Roman"/>
          <w:sz w:val="24"/>
          <w:szCs w:val="24"/>
        </w:rPr>
        <w:t xml:space="preserve"> from</w:t>
      </w:r>
      <w:r w:rsidR="009F6455">
        <w:rPr>
          <w:rFonts w:ascii="Times New Roman" w:hAnsi="Times New Roman" w:cs="Times New Roman"/>
          <w:sz w:val="24"/>
          <w:szCs w:val="24"/>
        </w:rPr>
        <w:t xml:space="preserve"> </w:t>
      </w:r>
      <w:r w:rsidR="008A3F45">
        <w:rPr>
          <w:rFonts w:ascii="Times New Roman" w:hAnsi="Times New Roman" w:cs="Times New Roman"/>
          <w:sz w:val="24"/>
          <w:szCs w:val="24"/>
        </w:rPr>
        <w:t>third-party accounts</w:t>
      </w:r>
      <w:r w:rsidR="00200808">
        <w:rPr>
          <w:rFonts w:ascii="Times New Roman" w:hAnsi="Times New Roman" w:cs="Times New Roman"/>
          <w:sz w:val="24"/>
          <w:szCs w:val="24"/>
        </w:rPr>
        <w:t>,</w:t>
      </w:r>
      <w:r w:rsidR="008A3F45">
        <w:rPr>
          <w:rFonts w:ascii="Times New Roman" w:hAnsi="Times New Roman" w:cs="Times New Roman"/>
          <w:sz w:val="24"/>
          <w:szCs w:val="24"/>
        </w:rPr>
        <w:t xml:space="preserve"> such as biographies, as the reader </w:t>
      </w:r>
      <w:r w:rsidR="00EF78AF">
        <w:rPr>
          <w:rFonts w:ascii="Times New Roman" w:hAnsi="Times New Roman" w:cs="Times New Roman"/>
          <w:sz w:val="24"/>
          <w:szCs w:val="24"/>
        </w:rPr>
        <w:t xml:space="preserve">places a heightened </w:t>
      </w:r>
      <w:r w:rsidR="008A3F45">
        <w:rPr>
          <w:rFonts w:ascii="Times New Roman" w:hAnsi="Times New Roman" w:cs="Times New Roman"/>
          <w:sz w:val="24"/>
          <w:szCs w:val="24"/>
        </w:rPr>
        <w:t>value</w:t>
      </w:r>
      <w:r w:rsidR="00EF78AF">
        <w:rPr>
          <w:rFonts w:ascii="Times New Roman" w:hAnsi="Times New Roman" w:cs="Times New Roman"/>
          <w:sz w:val="24"/>
          <w:szCs w:val="24"/>
        </w:rPr>
        <w:t xml:space="preserve"> on </w:t>
      </w:r>
      <w:r w:rsidR="00F126F2">
        <w:rPr>
          <w:rFonts w:ascii="Times New Roman" w:hAnsi="Times New Roman" w:cs="Times New Roman"/>
          <w:sz w:val="24"/>
          <w:szCs w:val="24"/>
        </w:rPr>
        <w:t>their awareness of themselves</w:t>
      </w:r>
      <w:r w:rsidR="00DA5E58">
        <w:rPr>
          <w:rFonts w:ascii="Times New Roman" w:hAnsi="Times New Roman" w:cs="Times New Roman"/>
          <w:sz w:val="24"/>
          <w:szCs w:val="24"/>
        </w:rPr>
        <w:t>.</w:t>
      </w:r>
      <w:r w:rsidR="0004038C">
        <w:rPr>
          <w:rFonts w:ascii="Times New Roman" w:hAnsi="Times New Roman" w:cs="Times New Roman"/>
          <w:sz w:val="24"/>
          <w:szCs w:val="24"/>
        </w:rPr>
        <w:t xml:space="preserve"> </w:t>
      </w:r>
      <w:r w:rsidR="00BC6934" w:rsidRPr="00BC6934">
        <w:rPr>
          <w:rFonts w:ascii="Times New Roman" w:hAnsi="Times New Roman" w:cs="Times New Roman"/>
          <w:sz w:val="24"/>
          <w:szCs w:val="24"/>
        </w:rPr>
        <w:t>As</w:t>
      </w:r>
      <w:r w:rsidR="0032441F">
        <w:rPr>
          <w:rFonts w:ascii="Times New Roman" w:hAnsi="Times New Roman" w:cs="Times New Roman"/>
          <w:sz w:val="24"/>
          <w:szCs w:val="24"/>
        </w:rPr>
        <w:t xml:space="preserve"> an</w:t>
      </w:r>
      <w:r w:rsidR="00BC6934" w:rsidRPr="00BC6934">
        <w:rPr>
          <w:rFonts w:ascii="Times New Roman" w:hAnsi="Times New Roman" w:cs="Times New Roman"/>
          <w:sz w:val="24"/>
          <w:szCs w:val="24"/>
        </w:rPr>
        <w:t xml:space="preserve"> autobiography loses the society that brought about its conception, its cultural significance is changed with it. The insights </w:t>
      </w:r>
      <w:r w:rsidR="00D87FED">
        <w:rPr>
          <w:rFonts w:ascii="Times New Roman" w:hAnsi="Times New Roman" w:cs="Times New Roman"/>
          <w:sz w:val="24"/>
          <w:szCs w:val="24"/>
        </w:rPr>
        <w:t>fixed</w:t>
      </w:r>
      <w:r w:rsidR="00BC6934" w:rsidRPr="00BC6934">
        <w:rPr>
          <w:rFonts w:ascii="Times New Roman" w:hAnsi="Times New Roman" w:cs="Times New Roman"/>
          <w:sz w:val="24"/>
          <w:szCs w:val="24"/>
        </w:rPr>
        <w:t xml:space="preserve"> within its pages shift from being understood implicitly by its reader</w:t>
      </w:r>
      <w:r w:rsidR="00D87FED">
        <w:rPr>
          <w:rFonts w:ascii="Times New Roman" w:hAnsi="Times New Roman" w:cs="Times New Roman"/>
          <w:sz w:val="24"/>
          <w:szCs w:val="24"/>
        </w:rPr>
        <w:t xml:space="preserve"> because of a</w:t>
      </w:r>
      <w:r w:rsidR="00C94104">
        <w:rPr>
          <w:rFonts w:ascii="Times New Roman" w:hAnsi="Times New Roman" w:cs="Times New Roman"/>
          <w:sz w:val="24"/>
          <w:szCs w:val="24"/>
        </w:rPr>
        <w:t xml:space="preserve"> current cultural pertinence</w:t>
      </w:r>
      <w:r w:rsidR="00BC6934" w:rsidRPr="00BC6934">
        <w:rPr>
          <w:rFonts w:ascii="Times New Roman" w:hAnsi="Times New Roman" w:cs="Times New Roman"/>
          <w:sz w:val="24"/>
          <w:szCs w:val="24"/>
        </w:rPr>
        <w:t xml:space="preserve">, instead </w:t>
      </w:r>
      <w:r w:rsidR="00D87FED">
        <w:rPr>
          <w:rFonts w:ascii="Times New Roman" w:hAnsi="Times New Roman" w:cs="Times New Roman"/>
          <w:sz w:val="24"/>
          <w:szCs w:val="24"/>
        </w:rPr>
        <w:t xml:space="preserve">becoming </w:t>
      </w:r>
      <w:r w:rsidR="00BC6934" w:rsidRPr="00BC6934">
        <w:rPr>
          <w:rFonts w:ascii="Times New Roman" w:hAnsi="Times New Roman" w:cs="Times New Roman"/>
          <w:sz w:val="24"/>
          <w:szCs w:val="24"/>
        </w:rPr>
        <w:t>an artefact of thought that once was</w:t>
      </w:r>
      <w:r w:rsidR="00F350E4">
        <w:rPr>
          <w:rFonts w:ascii="Times New Roman" w:hAnsi="Times New Roman" w:cs="Times New Roman"/>
          <w:sz w:val="24"/>
          <w:szCs w:val="24"/>
        </w:rPr>
        <w:t xml:space="preserve"> in a time that once was. The</w:t>
      </w:r>
      <w:r w:rsidR="000D763E">
        <w:rPr>
          <w:rFonts w:ascii="Times New Roman" w:hAnsi="Times New Roman" w:cs="Times New Roman"/>
          <w:sz w:val="24"/>
          <w:szCs w:val="24"/>
        </w:rPr>
        <w:t xml:space="preserve"> </w:t>
      </w:r>
      <w:r w:rsidR="00A918D6">
        <w:rPr>
          <w:rFonts w:ascii="Times New Roman" w:hAnsi="Times New Roman" w:cs="Times New Roman"/>
          <w:sz w:val="24"/>
          <w:szCs w:val="24"/>
        </w:rPr>
        <w:t>profound</w:t>
      </w:r>
      <w:r w:rsidR="00F350E4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0D763E">
        <w:rPr>
          <w:rFonts w:ascii="Times New Roman" w:hAnsi="Times New Roman" w:cs="Times New Roman"/>
          <w:sz w:val="24"/>
          <w:szCs w:val="24"/>
        </w:rPr>
        <w:t>the</w:t>
      </w:r>
      <w:r w:rsidR="00370364">
        <w:rPr>
          <w:rFonts w:ascii="Times New Roman" w:hAnsi="Times New Roman" w:cs="Times New Roman"/>
          <w:sz w:val="24"/>
          <w:szCs w:val="24"/>
        </w:rPr>
        <w:t xml:space="preserve"> author intends to portray relies</w:t>
      </w:r>
      <w:r w:rsidR="00CB438E">
        <w:rPr>
          <w:rFonts w:ascii="Times New Roman" w:hAnsi="Times New Roman" w:cs="Times New Roman"/>
          <w:sz w:val="24"/>
          <w:szCs w:val="24"/>
        </w:rPr>
        <w:t xml:space="preserve"> on the society </w:t>
      </w:r>
      <w:r w:rsidR="00DC1C06">
        <w:rPr>
          <w:rFonts w:ascii="Times New Roman" w:hAnsi="Times New Roman" w:cs="Times New Roman"/>
          <w:sz w:val="24"/>
          <w:szCs w:val="24"/>
        </w:rPr>
        <w:t xml:space="preserve">around them. </w:t>
      </w:r>
      <w:r w:rsidR="00390407">
        <w:rPr>
          <w:rFonts w:ascii="Times New Roman" w:hAnsi="Times New Roman" w:cs="Times New Roman"/>
          <w:sz w:val="24"/>
          <w:szCs w:val="24"/>
        </w:rPr>
        <w:t>Over time, o</w:t>
      </w:r>
      <w:r w:rsidR="00DC1C06">
        <w:rPr>
          <w:rFonts w:ascii="Times New Roman" w:hAnsi="Times New Roman" w:cs="Times New Roman"/>
          <w:sz w:val="24"/>
          <w:szCs w:val="24"/>
        </w:rPr>
        <w:t xml:space="preserve">nce this </w:t>
      </w:r>
      <w:r w:rsidR="00390407">
        <w:rPr>
          <w:rFonts w:ascii="Times New Roman" w:hAnsi="Times New Roman" w:cs="Times New Roman"/>
          <w:sz w:val="24"/>
          <w:szCs w:val="24"/>
        </w:rPr>
        <w:t>society has gone</w:t>
      </w:r>
      <w:r w:rsidR="00DC1C06">
        <w:rPr>
          <w:rFonts w:ascii="Times New Roman" w:hAnsi="Times New Roman" w:cs="Times New Roman"/>
          <w:sz w:val="24"/>
          <w:szCs w:val="24"/>
        </w:rPr>
        <w:t>,</w:t>
      </w:r>
      <w:r w:rsidR="007B67AE">
        <w:rPr>
          <w:rFonts w:ascii="Times New Roman" w:hAnsi="Times New Roman" w:cs="Times New Roman"/>
          <w:sz w:val="24"/>
          <w:szCs w:val="24"/>
        </w:rPr>
        <w:t xml:space="preserve"> </w:t>
      </w:r>
      <w:r w:rsidR="00390407">
        <w:rPr>
          <w:rFonts w:ascii="Times New Roman" w:hAnsi="Times New Roman" w:cs="Times New Roman"/>
          <w:sz w:val="24"/>
          <w:szCs w:val="24"/>
        </w:rPr>
        <w:t>a</w:t>
      </w:r>
      <w:r w:rsidR="00542E37">
        <w:rPr>
          <w:rFonts w:ascii="Times New Roman" w:hAnsi="Times New Roman" w:cs="Times New Roman"/>
          <w:sz w:val="24"/>
          <w:szCs w:val="24"/>
        </w:rPr>
        <w:t xml:space="preserve"> contemporary </w:t>
      </w:r>
      <w:r w:rsidR="00111137">
        <w:rPr>
          <w:rFonts w:ascii="Times New Roman" w:hAnsi="Times New Roman" w:cs="Times New Roman"/>
          <w:sz w:val="24"/>
          <w:szCs w:val="24"/>
        </w:rPr>
        <w:t>comprehension</w:t>
      </w:r>
      <w:r w:rsidR="007B67AE">
        <w:rPr>
          <w:rFonts w:ascii="Times New Roman" w:hAnsi="Times New Roman" w:cs="Times New Roman"/>
          <w:sz w:val="24"/>
          <w:szCs w:val="24"/>
        </w:rPr>
        <w:t xml:space="preserve"> </w:t>
      </w:r>
      <w:r w:rsidR="001B3D50">
        <w:rPr>
          <w:rFonts w:ascii="Times New Roman" w:hAnsi="Times New Roman" w:cs="Times New Roman"/>
          <w:sz w:val="24"/>
          <w:szCs w:val="24"/>
        </w:rPr>
        <w:t xml:space="preserve">of </w:t>
      </w:r>
      <w:r w:rsidR="007B67AE">
        <w:rPr>
          <w:rFonts w:ascii="Times New Roman" w:hAnsi="Times New Roman" w:cs="Times New Roman"/>
          <w:sz w:val="24"/>
          <w:szCs w:val="24"/>
        </w:rPr>
        <w:t>who the author was</w:t>
      </w:r>
      <w:r w:rsidR="00B852F0">
        <w:rPr>
          <w:rFonts w:ascii="Times New Roman" w:hAnsi="Times New Roman" w:cs="Times New Roman"/>
          <w:sz w:val="24"/>
          <w:szCs w:val="24"/>
        </w:rPr>
        <w:t xml:space="preserve"> and</w:t>
      </w:r>
      <w:r w:rsidR="007B67AE">
        <w:rPr>
          <w:rFonts w:ascii="Times New Roman" w:hAnsi="Times New Roman" w:cs="Times New Roman"/>
          <w:sz w:val="24"/>
          <w:szCs w:val="24"/>
        </w:rPr>
        <w:t xml:space="preserve"> why the</w:t>
      </w:r>
      <w:r w:rsidR="00CD3605">
        <w:rPr>
          <w:rFonts w:ascii="Times New Roman" w:hAnsi="Times New Roman" w:cs="Times New Roman"/>
          <w:sz w:val="24"/>
          <w:szCs w:val="24"/>
        </w:rPr>
        <w:t>y felt the urgency to write an</w:t>
      </w:r>
      <w:r w:rsidR="007B67AE">
        <w:rPr>
          <w:rFonts w:ascii="Times New Roman" w:hAnsi="Times New Roman" w:cs="Times New Roman"/>
          <w:sz w:val="24"/>
          <w:szCs w:val="24"/>
        </w:rPr>
        <w:t xml:space="preserve"> autobiography</w:t>
      </w:r>
      <w:r w:rsidR="00AF359C">
        <w:rPr>
          <w:rFonts w:ascii="Times New Roman" w:hAnsi="Times New Roman" w:cs="Times New Roman"/>
          <w:sz w:val="24"/>
          <w:szCs w:val="24"/>
        </w:rPr>
        <w:t xml:space="preserve"> </w:t>
      </w:r>
      <w:r w:rsidR="00390407">
        <w:rPr>
          <w:rFonts w:ascii="Times New Roman" w:hAnsi="Times New Roman" w:cs="Times New Roman"/>
          <w:sz w:val="24"/>
          <w:szCs w:val="24"/>
        </w:rPr>
        <w:t>goes with it</w:t>
      </w:r>
      <w:r w:rsidR="001B3D50">
        <w:rPr>
          <w:rFonts w:ascii="Times New Roman" w:hAnsi="Times New Roman" w:cs="Times New Roman"/>
          <w:sz w:val="24"/>
          <w:szCs w:val="24"/>
        </w:rPr>
        <w:t>.</w:t>
      </w:r>
    </w:p>
    <w:p w14:paraId="5858097D" w14:textId="2E281C92" w:rsidR="0088661C" w:rsidRDefault="003B19D0" w:rsidP="00E40D3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B19D0">
        <w:rPr>
          <w:rFonts w:ascii="Times New Roman" w:hAnsi="Times New Roman" w:cs="Times New Roman"/>
          <w:sz w:val="24"/>
          <w:szCs w:val="24"/>
        </w:rPr>
        <w:t xml:space="preserve">Thus, it is inherent for an autobiography that has persisted </w:t>
      </w:r>
      <w:r w:rsidR="00FF6C22">
        <w:rPr>
          <w:rFonts w:ascii="Times New Roman" w:hAnsi="Times New Roman" w:cs="Times New Roman"/>
          <w:sz w:val="24"/>
          <w:szCs w:val="24"/>
        </w:rPr>
        <w:t xml:space="preserve">in </w:t>
      </w:r>
      <w:r w:rsidRPr="003B19D0">
        <w:rPr>
          <w:rFonts w:ascii="Times New Roman" w:hAnsi="Times New Roman" w:cs="Times New Roman"/>
          <w:sz w:val="24"/>
          <w:szCs w:val="24"/>
        </w:rPr>
        <w:t>becom</w:t>
      </w:r>
      <w:r w:rsidR="00FF6C22">
        <w:rPr>
          <w:rFonts w:ascii="Times New Roman" w:hAnsi="Times New Roman" w:cs="Times New Roman"/>
          <w:sz w:val="24"/>
          <w:szCs w:val="24"/>
        </w:rPr>
        <w:t xml:space="preserve">ing </w:t>
      </w:r>
      <w:r w:rsidRPr="003B19D0">
        <w:rPr>
          <w:rFonts w:ascii="Times New Roman" w:hAnsi="Times New Roman" w:cs="Times New Roman"/>
          <w:sz w:val="24"/>
          <w:szCs w:val="24"/>
        </w:rPr>
        <w:t xml:space="preserve">a historical source to lose </w:t>
      </w:r>
      <w:r>
        <w:rPr>
          <w:rFonts w:ascii="Times New Roman" w:hAnsi="Times New Roman" w:cs="Times New Roman"/>
          <w:sz w:val="24"/>
          <w:szCs w:val="24"/>
        </w:rPr>
        <w:t xml:space="preserve">some of its original </w:t>
      </w:r>
      <w:r w:rsidRPr="003B19D0">
        <w:rPr>
          <w:rFonts w:ascii="Times New Roman" w:hAnsi="Times New Roman" w:cs="Times New Roman"/>
          <w:sz w:val="24"/>
          <w:szCs w:val="24"/>
        </w:rPr>
        <w:t xml:space="preserve">core principles. The further back in time an autobiography is written, the more foreign it becomes to a modern-day historian. The figure is no longer known in society but from a past society that may be distant and difficult to understand. Their insight and understanding </w:t>
      </w:r>
      <w:r w:rsidR="00730C71">
        <w:rPr>
          <w:rFonts w:ascii="Times New Roman" w:hAnsi="Times New Roman" w:cs="Times New Roman"/>
          <w:sz w:val="24"/>
          <w:szCs w:val="24"/>
        </w:rPr>
        <w:t>lack</w:t>
      </w:r>
      <w:r w:rsidRPr="003B19D0">
        <w:rPr>
          <w:rFonts w:ascii="Times New Roman" w:hAnsi="Times New Roman" w:cs="Times New Roman"/>
          <w:sz w:val="24"/>
          <w:szCs w:val="24"/>
        </w:rPr>
        <w:t xml:space="preserve"> any immediately known reason </w:t>
      </w:r>
      <w:r w:rsidR="00C668D2">
        <w:rPr>
          <w:rFonts w:ascii="Times New Roman" w:hAnsi="Times New Roman" w:cs="Times New Roman"/>
          <w:sz w:val="24"/>
          <w:szCs w:val="24"/>
        </w:rPr>
        <w:t>for their</w:t>
      </w:r>
      <w:r w:rsidRPr="003B19D0">
        <w:rPr>
          <w:rFonts w:ascii="Times New Roman" w:hAnsi="Times New Roman" w:cs="Times New Roman"/>
          <w:sz w:val="24"/>
          <w:szCs w:val="24"/>
        </w:rPr>
        <w:t xml:space="preserve"> noteworth</w:t>
      </w:r>
      <w:r w:rsidR="00730C71">
        <w:rPr>
          <w:rFonts w:ascii="Times New Roman" w:hAnsi="Times New Roman" w:cs="Times New Roman"/>
          <w:sz w:val="24"/>
          <w:szCs w:val="24"/>
        </w:rPr>
        <w:t>iness</w:t>
      </w:r>
      <w:r w:rsidRPr="003B19D0">
        <w:rPr>
          <w:rFonts w:ascii="Times New Roman" w:hAnsi="Times New Roman" w:cs="Times New Roman"/>
          <w:sz w:val="24"/>
          <w:szCs w:val="24"/>
        </w:rPr>
        <w:t xml:space="preserve">, as identifiable reference points are blurred or lost. </w:t>
      </w:r>
      <w:r w:rsidR="00481BB4">
        <w:rPr>
          <w:rFonts w:ascii="Times New Roman" w:hAnsi="Times New Roman" w:cs="Times New Roman"/>
          <w:sz w:val="24"/>
          <w:szCs w:val="24"/>
        </w:rPr>
        <w:t>The self-perception of a</w:t>
      </w:r>
      <w:r w:rsidRPr="003B19D0">
        <w:rPr>
          <w:rFonts w:ascii="Times New Roman" w:hAnsi="Times New Roman" w:cs="Times New Roman"/>
          <w:sz w:val="24"/>
          <w:szCs w:val="24"/>
        </w:rPr>
        <w:t xml:space="preserve"> figure from the twelfth century </w:t>
      </w:r>
      <w:r w:rsidR="00481BB4">
        <w:rPr>
          <w:rFonts w:ascii="Times New Roman" w:hAnsi="Times New Roman" w:cs="Times New Roman"/>
          <w:sz w:val="24"/>
          <w:szCs w:val="24"/>
        </w:rPr>
        <w:t>becomes</w:t>
      </w:r>
      <w:r w:rsidRPr="003B19D0">
        <w:rPr>
          <w:rFonts w:ascii="Times New Roman" w:hAnsi="Times New Roman" w:cs="Times New Roman"/>
          <w:sz w:val="24"/>
          <w:szCs w:val="24"/>
        </w:rPr>
        <w:t xml:space="preserve"> distinctive simply because they are from the twelfth century, regardless of their insights, achievements, or actions. This marks a </w:t>
      </w:r>
      <w:r w:rsidR="009738DE">
        <w:rPr>
          <w:rFonts w:ascii="Times New Roman" w:hAnsi="Times New Roman" w:cs="Times New Roman"/>
          <w:sz w:val="24"/>
          <w:szCs w:val="24"/>
        </w:rPr>
        <w:t>turn</w:t>
      </w:r>
      <w:r w:rsidRPr="003B19D0">
        <w:rPr>
          <w:rFonts w:ascii="Times New Roman" w:hAnsi="Times New Roman" w:cs="Times New Roman"/>
          <w:sz w:val="24"/>
          <w:szCs w:val="24"/>
        </w:rPr>
        <w:t xml:space="preserve"> in the understanding of an autobiography</w:t>
      </w:r>
      <w:r w:rsidR="00747689">
        <w:rPr>
          <w:rFonts w:ascii="Times New Roman" w:hAnsi="Times New Roman" w:cs="Times New Roman"/>
          <w:sz w:val="24"/>
          <w:szCs w:val="24"/>
        </w:rPr>
        <w:t xml:space="preserve">. </w:t>
      </w:r>
      <w:r w:rsidR="00244D48">
        <w:rPr>
          <w:rFonts w:ascii="Times New Roman" w:hAnsi="Times New Roman" w:cs="Times New Roman"/>
          <w:sz w:val="24"/>
          <w:szCs w:val="24"/>
        </w:rPr>
        <w:t xml:space="preserve">To be understood by </w:t>
      </w:r>
      <w:r w:rsidR="00730C71">
        <w:rPr>
          <w:rFonts w:ascii="Times New Roman" w:hAnsi="Times New Roman" w:cs="Times New Roman"/>
          <w:sz w:val="24"/>
          <w:szCs w:val="24"/>
        </w:rPr>
        <w:t>a twenty-first-century historian</w:t>
      </w:r>
      <w:r w:rsidR="00747689">
        <w:rPr>
          <w:rFonts w:ascii="Times New Roman" w:hAnsi="Times New Roman" w:cs="Times New Roman"/>
          <w:sz w:val="24"/>
          <w:szCs w:val="24"/>
        </w:rPr>
        <w:t xml:space="preserve">, </w:t>
      </w:r>
      <w:r w:rsidR="00E7663D">
        <w:rPr>
          <w:rFonts w:ascii="Times New Roman" w:hAnsi="Times New Roman" w:cs="Times New Roman"/>
          <w:sz w:val="24"/>
          <w:szCs w:val="24"/>
        </w:rPr>
        <w:t>a historical</w:t>
      </w:r>
      <w:r w:rsidR="00244D48">
        <w:rPr>
          <w:rFonts w:ascii="Times New Roman" w:hAnsi="Times New Roman" w:cs="Times New Roman"/>
          <w:sz w:val="24"/>
          <w:szCs w:val="24"/>
        </w:rPr>
        <w:t xml:space="preserve"> autobiography</w:t>
      </w:r>
      <w:r w:rsidR="00CA5F91">
        <w:rPr>
          <w:rFonts w:ascii="Times New Roman" w:hAnsi="Times New Roman" w:cs="Times New Roman"/>
          <w:sz w:val="24"/>
          <w:szCs w:val="24"/>
        </w:rPr>
        <w:t xml:space="preserve"> has to</w:t>
      </w:r>
      <w:r w:rsidR="00DB62FA">
        <w:rPr>
          <w:rFonts w:ascii="Times New Roman" w:hAnsi="Times New Roman" w:cs="Times New Roman"/>
          <w:sz w:val="24"/>
          <w:szCs w:val="24"/>
        </w:rPr>
        <w:t xml:space="preserve"> </w:t>
      </w:r>
      <w:r w:rsidR="00126C1F">
        <w:rPr>
          <w:rFonts w:ascii="Times New Roman" w:hAnsi="Times New Roman" w:cs="Times New Roman"/>
          <w:sz w:val="24"/>
          <w:szCs w:val="24"/>
        </w:rPr>
        <w:t>shift</w:t>
      </w:r>
      <w:r w:rsidR="00DB62FA">
        <w:rPr>
          <w:rFonts w:ascii="Times New Roman" w:hAnsi="Times New Roman" w:cs="Times New Roman"/>
          <w:sz w:val="24"/>
          <w:szCs w:val="24"/>
        </w:rPr>
        <w:t xml:space="preserve"> from </w:t>
      </w:r>
      <w:r w:rsidR="00126C1F">
        <w:rPr>
          <w:rFonts w:ascii="Times New Roman" w:hAnsi="Times New Roman" w:cs="Times New Roman"/>
          <w:sz w:val="24"/>
          <w:szCs w:val="24"/>
        </w:rPr>
        <w:t xml:space="preserve">its </w:t>
      </w:r>
      <w:r w:rsidR="00DB62FA">
        <w:rPr>
          <w:rFonts w:ascii="Times New Roman" w:hAnsi="Times New Roman" w:cs="Times New Roman"/>
          <w:sz w:val="24"/>
          <w:szCs w:val="24"/>
        </w:rPr>
        <w:t xml:space="preserve">past </w:t>
      </w:r>
      <w:r w:rsidR="00D53099">
        <w:rPr>
          <w:rFonts w:ascii="Times New Roman" w:hAnsi="Times New Roman" w:cs="Times New Roman"/>
          <w:sz w:val="24"/>
          <w:szCs w:val="24"/>
        </w:rPr>
        <w:t>cultural</w:t>
      </w:r>
      <w:r w:rsidR="004539DF">
        <w:rPr>
          <w:rFonts w:ascii="Times New Roman" w:hAnsi="Times New Roman" w:cs="Times New Roman"/>
          <w:sz w:val="24"/>
          <w:szCs w:val="24"/>
        </w:rPr>
        <w:t xml:space="preserve"> perceptions </w:t>
      </w:r>
      <w:r w:rsidR="00DB62FA">
        <w:rPr>
          <w:rFonts w:ascii="Times New Roman" w:hAnsi="Times New Roman" w:cs="Times New Roman"/>
          <w:sz w:val="24"/>
          <w:szCs w:val="24"/>
        </w:rPr>
        <w:t>to</w:t>
      </w:r>
      <w:r w:rsidR="004539DF">
        <w:rPr>
          <w:rFonts w:ascii="Times New Roman" w:hAnsi="Times New Roman" w:cs="Times New Roman"/>
          <w:sz w:val="24"/>
          <w:szCs w:val="24"/>
        </w:rPr>
        <w:t xml:space="preserve"> those of the modern day to</w:t>
      </w:r>
      <w:r w:rsidR="00CA5F91">
        <w:rPr>
          <w:rFonts w:ascii="Times New Roman" w:hAnsi="Times New Roman" w:cs="Times New Roman"/>
          <w:sz w:val="24"/>
          <w:szCs w:val="24"/>
        </w:rPr>
        <w:t xml:space="preserve"> </w:t>
      </w:r>
      <w:r w:rsidR="00CA5F91">
        <w:rPr>
          <w:rFonts w:ascii="Times New Roman" w:hAnsi="Times New Roman" w:cs="Times New Roman"/>
          <w:sz w:val="24"/>
          <w:szCs w:val="24"/>
        </w:rPr>
        <w:lastRenderedPageBreak/>
        <w:t xml:space="preserve">become relatable or knowable </w:t>
      </w:r>
      <w:r w:rsidR="003C53D9">
        <w:rPr>
          <w:rFonts w:ascii="Times New Roman" w:hAnsi="Times New Roman" w:cs="Times New Roman"/>
          <w:sz w:val="24"/>
          <w:szCs w:val="24"/>
        </w:rPr>
        <w:t xml:space="preserve">to them </w:t>
      </w:r>
      <w:r w:rsidR="00CA5F91">
        <w:rPr>
          <w:rFonts w:ascii="Times New Roman" w:hAnsi="Times New Roman" w:cs="Times New Roman"/>
          <w:sz w:val="24"/>
          <w:szCs w:val="24"/>
        </w:rPr>
        <w:t xml:space="preserve">in some capacity. </w:t>
      </w:r>
      <w:r w:rsidR="00EB55DD">
        <w:rPr>
          <w:rFonts w:ascii="Times New Roman" w:hAnsi="Times New Roman" w:cs="Times New Roman"/>
          <w:sz w:val="24"/>
          <w:szCs w:val="24"/>
        </w:rPr>
        <w:t xml:space="preserve">Once intended to be read contemporaneously, </w:t>
      </w:r>
      <w:r w:rsidR="00834D2C">
        <w:rPr>
          <w:rFonts w:ascii="Times New Roman" w:hAnsi="Times New Roman" w:cs="Times New Roman"/>
          <w:sz w:val="24"/>
          <w:szCs w:val="24"/>
        </w:rPr>
        <w:t>the authors' perception of themselves is now changed by the lens of the historian’s perception</w:t>
      </w:r>
      <w:r w:rsidR="00DB62FA">
        <w:rPr>
          <w:rFonts w:ascii="Times New Roman" w:hAnsi="Times New Roman" w:cs="Times New Roman"/>
          <w:sz w:val="24"/>
          <w:szCs w:val="24"/>
        </w:rPr>
        <w:t xml:space="preserve"> and interpretation. </w:t>
      </w:r>
    </w:p>
    <w:p w14:paraId="1018C1B0" w14:textId="6CBBF06C" w:rsidR="00A5019A" w:rsidRPr="00ED7C0F" w:rsidRDefault="002C7010" w:rsidP="00526BE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well as </w:t>
      </w:r>
      <w:r w:rsidR="00230E65">
        <w:rPr>
          <w:rFonts w:ascii="Times New Roman" w:hAnsi="Times New Roman" w:cs="Times New Roman"/>
          <w:sz w:val="24"/>
          <w:szCs w:val="24"/>
        </w:rPr>
        <w:t xml:space="preserve">a shift in </w:t>
      </w:r>
      <w:r w:rsidR="00293AD8">
        <w:rPr>
          <w:rFonts w:ascii="Times New Roman" w:hAnsi="Times New Roman" w:cs="Times New Roman"/>
          <w:sz w:val="24"/>
          <w:szCs w:val="24"/>
        </w:rPr>
        <w:t xml:space="preserve">core </w:t>
      </w:r>
      <w:r>
        <w:rPr>
          <w:rFonts w:ascii="Times New Roman" w:hAnsi="Times New Roman" w:cs="Times New Roman"/>
          <w:sz w:val="24"/>
          <w:szCs w:val="24"/>
        </w:rPr>
        <w:t xml:space="preserve">elements </w:t>
      </w:r>
      <w:r w:rsidR="00293AD8">
        <w:rPr>
          <w:rFonts w:ascii="Times New Roman" w:hAnsi="Times New Roman" w:cs="Times New Roman"/>
          <w:sz w:val="24"/>
          <w:szCs w:val="24"/>
        </w:rPr>
        <w:t>of</w:t>
      </w:r>
      <w:r w:rsidR="002B04F1">
        <w:rPr>
          <w:rFonts w:ascii="Times New Roman" w:hAnsi="Times New Roman" w:cs="Times New Roman"/>
          <w:sz w:val="24"/>
          <w:szCs w:val="24"/>
        </w:rPr>
        <w:t xml:space="preserve"> </w:t>
      </w:r>
      <w:r w:rsidR="00CF4285">
        <w:rPr>
          <w:rFonts w:ascii="Times New Roman" w:hAnsi="Times New Roman" w:cs="Times New Roman"/>
          <w:sz w:val="24"/>
          <w:szCs w:val="24"/>
        </w:rPr>
        <w:t>its</w:t>
      </w:r>
      <w:r w:rsidR="002B04F1">
        <w:rPr>
          <w:rFonts w:ascii="Times New Roman" w:hAnsi="Times New Roman" w:cs="Times New Roman"/>
          <w:sz w:val="24"/>
          <w:szCs w:val="24"/>
        </w:rPr>
        <w:t xml:space="preserve"> identity</w:t>
      </w:r>
      <w:r w:rsidR="00230E65">
        <w:rPr>
          <w:rFonts w:ascii="Times New Roman" w:hAnsi="Times New Roman" w:cs="Times New Roman"/>
          <w:sz w:val="24"/>
          <w:szCs w:val="24"/>
        </w:rPr>
        <w:t xml:space="preserve"> over time</w:t>
      </w:r>
      <w:r w:rsidR="009F1F9C">
        <w:rPr>
          <w:rFonts w:ascii="Times New Roman" w:hAnsi="Times New Roman" w:cs="Times New Roman"/>
          <w:sz w:val="24"/>
          <w:szCs w:val="24"/>
        </w:rPr>
        <w:t xml:space="preserve"> requiring recreation by the historian, </w:t>
      </w:r>
      <w:r w:rsidR="00C3632A">
        <w:rPr>
          <w:rFonts w:ascii="Times New Roman" w:hAnsi="Times New Roman" w:cs="Times New Roman"/>
          <w:sz w:val="24"/>
          <w:szCs w:val="24"/>
        </w:rPr>
        <w:t>a</w:t>
      </w:r>
      <w:r w:rsidR="007D22A3">
        <w:rPr>
          <w:rFonts w:ascii="Times New Roman" w:hAnsi="Times New Roman" w:cs="Times New Roman"/>
          <w:sz w:val="24"/>
          <w:szCs w:val="24"/>
        </w:rPr>
        <w:t xml:space="preserve"> historical</w:t>
      </w:r>
      <w:r w:rsidR="00C3632A">
        <w:rPr>
          <w:rFonts w:ascii="Times New Roman" w:hAnsi="Times New Roman" w:cs="Times New Roman"/>
          <w:sz w:val="24"/>
          <w:szCs w:val="24"/>
        </w:rPr>
        <w:t xml:space="preserve"> </w:t>
      </w:r>
      <w:r w:rsidR="008B1D34">
        <w:rPr>
          <w:rFonts w:ascii="Times New Roman" w:hAnsi="Times New Roman" w:cs="Times New Roman"/>
          <w:sz w:val="24"/>
          <w:szCs w:val="24"/>
        </w:rPr>
        <w:t>autobiograph</w:t>
      </w:r>
      <w:r w:rsidR="00C3632A">
        <w:rPr>
          <w:rFonts w:ascii="Times New Roman" w:hAnsi="Times New Roman" w:cs="Times New Roman"/>
          <w:sz w:val="24"/>
          <w:szCs w:val="24"/>
        </w:rPr>
        <w:t>y</w:t>
      </w:r>
      <w:r w:rsidR="007D22A3">
        <w:rPr>
          <w:rFonts w:ascii="Times New Roman" w:hAnsi="Times New Roman" w:cs="Times New Roman"/>
          <w:sz w:val="24"/>
          <w:szCs w:val="24"/>
        </w:rPr>
        <w:t xml:space="preserve">, such as </w:t>
      </w:r>
      <w:r w:rsidR="00ED7521">
        <w:rPr>
          <w:rFonts w:ascii="Times New Roman" w:hAnsi="Times New Roman" w:cs="Times New Roman"/>
          <w:sz w:val="24"/>
          <w:szCs w:val="24"/>
        </w:rPr>
        <w:t xml:space="preserve">a medieval one, </w:t>
      </w:r>
      <w:r w:rsidR="009F1F9C">
        <w:rPr>
          <w:rFonts w:ascii="Times New Roman" w:hAnsi="Times New Roman" w:cs="Times New Roman"/>
          <w:sz w:val="24"/>
          <w:szCs w:val="24"/>
        </w:rPr>
        <w:t xml:space="preserve">also </w:t>
      </w:r>
      <w:r w:rsidR="003E753C">
        <w:rPr>
          <w:rFonts w:ascii="Times New Roman" w:hAnsi="Times New Roman" w:cs="Times New Roman"/>
          <w:sz w:val="24"/>
          <w:szCs w:val="24"/>
        </w:rPr>
        <w:t>differ</w:t>
      </w:r>
      <w:r w:rsidR="001D46CF">
        <w:rPr>
          <w:rFonts w:ascii="Times New Roman" w:hAnsi="Times New Roman" w:cs="Times New Roman"/>
          <w:sz w:val="24"/>
          <w:szCs w:val="24"/>
        </w:rPr>
        <w:t>s</w:t>
      </w:r>
      <w:r w:rsidR="003E753C">
        <w:rPr>
          <w:rFonts w:ascii="Times New Roman" w:hAnsi="Times New Roman" w:cs="Times New Roman"/>
          <w:sz w:val="24"/>
          <w:szCs w:val="24"/>
        </w:rPr>
        <w:t xml:space="preserve"> </w:t>
      </w:r>
      <w:r w:rsidR="00C01059">
        <w:rPr>
          <w:rFonts w:ascii="Times New Roman" w:hAnsi="Times New Roman" w:cs="Times New Roman"/>
          <w:sz w:val="24"/>
          <w:szCs w:val="24"/>
        </w:rPr>
        <w:t xml:space="preserve">from other </w:t>
      </w:r>
      <w:r w:rsidR="003E753C">
        <w:rPr>
          <w:rFonts w:ascii="Times New Roman" w:hAnsi="Times New Roman" w:cs="Times New Roman"/>
          <w:sz w:val="24"/>
          <w:szCs w:val="24"/>
        </w:rPr>
        <w:t>historical sources.</w:t>
      </w:r>
      <w:r w:rsidR="00C8707F">
        <w:rPr>
          <w:rFonts w:ascii="Times New Roman" w:hAnsi="Times New Roman" w:cs="Times New Roman"/>
          <w:sz w:val="24"/>
          <w:szCs w:val="24"/>
        </w:rPr>
        <w:t xml:space="preserve"> </w:t>
      </w:r>
      <w:r w:rsidR="003E753C">
        <w:rPr>
          <w:rFonts w:ascii="Times New Roman" w:hAnsi="Times New Roman" w:cs="Times New Roman"/>
          <w:sz w:val="24"/>
          <w:szCs w:val="24"/>
        </w:rPr>
        <w:t>B</w:t>
      </w:r>
      <w:r w:rsidR="00ED7C0F" w:rsidRPr="00ED7C0F">
        <w:rPr>
          <w:rFonts w:ascii="Times New Roman" w:hAnsi="Times New Roman" w:cs="Times New Roman"/>
          <w:sz w:val="24"/>
          <w:szCs w:val="24"/>
        </w:rPr>
        <w:t xml:space="preserve">y </w:t>
      </w:r>
      <w:r w:rsidR="00576E36">
        <w:rPr>
          <w:rFonts w:ascii="Times New Roman" w:hAnsi="Times New Roman" w:cs="Times New Roman"/>
          <w:sz w:val="24"/>
          <w:szCs w:val="24"/>
        </w:rPr>
        <w:t>its</w:t>
      </w:r>
      <w:r w:rsidR="00ED7C0F" w:rsidRPr="00ED7C0F">
        <w:rPr>
          <w:rFonts w:ascii="Times New Roman" w:hAnsi="Times New Roman" w:cs="Times New Roman"/>
          <w:sz w:val="24"/>
          <w:szCs w:val="24"/>
        </w:rPr>
        <w:t xml:space="preserve"> very nature, </w:t>
      </w:r>
      <w:r w:rsidR="00C8707F">
        <w:rPr>
          <w:rFonts w:ascii="Times New Roman" w:hAnsi="Times New Roman" w:cs="Times New Roman"/>
          <w:sz w:val="24"/>
          <w:szCs w:val="24"/>
        </w:rPr>
        <w:t xml:space="preserve">an autobiography is a collection of </w:t>
      </w:r>
      <w:r w:rsidR="00F96E14">
        <w:rPr>
          <w:rFonts w:ascii="Times New Roman" w:hAnsi="Times New Roman" w:cs="Times New Roman"/>
          <w:sz w:val="24"/>
          <w:szCs w:val="24"/>
        </w:rPr>
        <w:t>memories</w:t>
      </w:r>
      <w:r w:rsidR="00D417EA">
        <w:rPr>
          <w:rFonts w:ascii="Times New Roman" w:hAnsi="Times New Roman" w:cs="Times New Roman"/>
          <w:sz w:val="24"/>
          <w:szCs w:val="24"/>
        </w:rPr>
        <w:t xml:space="preserve"> </w:t>
      </w:r>
      <w:r w:rsidR="002E7A6A">
        <w:rPr>
          <w:rFonts w:ascii="Times New Roman" w:hAnsi="Times New Roman" w:cs="Times New Roman"/>
          <w:sz w:val="24"/>
          <w:szCs w:val="24"/>
        </w:rPr>
        <w:t>recalled at</w:t>
      </w:r>
      <w:r w:rsidR="00D11FC9">
        <w:rPr>
          <w:rFonts w:ascii="Times New Roman" w:hAnsi="Times New Roman" w:cs="Times New Roman"/>
          <w:sz w:val="24"/>
          <w:szCs w:val="24"/>
        </w:rPr>
        <w:t xml:space="preserve"> the time of writing</w:t>
      </w:r>
      <w:r w:rsidR="00D417EA">
        <w:rPr>
          <w:rFonts w:ascii="Times New Roman" w:hAnsi="Times New Roman" w:cs="Times New Roman"/>
          <w:sz w:val="24"/>
          <w:szCs w:val="24"/>
        </w:rPr>
        <w:t xml:space="preserve">. </w:t>
      </w:r>
      <w:r w:rsidR="00345D96">
        <w:rPr>
          <w:rFonts w:ascii="Times New Roman" w:hAnsi="Times New Roman" w:cs="Times New Roman"/>
          <w:sz w:val="24"/>
          <w:szCs w:val="24"/>
        </w:rPr>
        <w:t xml:space="preserve">Jay Rubenstein </w:t>
      </w:r>
      <w:r w:rsidR="006600BC">
        <w:rPr>
          <w:rFonts w:ascii="Times New Roman" w:hAnsi="Times New Roman" w:cs="Times New Roman"/>
          <w:sz w:val="24"/>
          <w:szCs w:val="24"/>
        </w:rPr>
        <w:t>states</w:t>
      </w:r>
      <w:r w:rsidR="00AA6462">
        <w:rPr>
          <w:rFonts w:ascii="Times New Roman" w:hAnsi="Times New Roman" w:cs="Times New Roman"/>
          <w:sz w:val="24"/>
          <w:szCs w:val="24"/>
        </w:rPr>
        <w:t>, ‘</w:t>
      </w:r>
      <w:r w:rsidR="006600BC">
        <w:rPr>
          <w:rFonts w:ascii="Times New Roman" w:hAnsi="Times New Roman" w:cs="Times New Roman"/>
          <w:sz w:val="24"/>
          <w:szCs w:val="24"/>
        </w:rPr>
        <w:t>An</w:t>
      </w:r>
      <w:r w:rsidR="00640024">
        <w:rPr>
          <w:rFonts w:ascii="Times New Roman" w:hAnsi="Times New Roman" w:cs="Times New Roman"/>
          <w:sz w:val="24"/>
          <w:szCs w:val="24"/>
        </w:rPr>
        <w:t xml:space="preserve"> autobiographer is not dead</w:t>
      </w:r>
      <w:r w:rsidR="00D417EA">
        <w:rPr>
          <w:rFonts w:ascii="Times New Roman" w:hAnsi="Times New Roman" w:cs="Times New Roman"/>
          <w:sz w:val="24"/>
          <w:szCs w:val="24"/>
        </w:rPr>
        <w:t>,</w:t>
      </w:r>
      <w:r w:rsidR="00640024">
        <w:rPr>
          <w:rFonts w:ascii="Times New Roman" w:hAnsi="Times New Roman" w:cs="Times New Roman"/>
          <w:sz w:val="24"/>
          <w:szCs w:val="24"/>
        </w:rPr>
        <w:t>’</w:t>
      </w:r>
      <w:r w:rsidR="00D57CF1">
        <w:rPr>
          <w:rFonts w:ascii="Times New Roman" w:hAnsi="Times New Roman" w:cs="Times New Roman"/>
          <w:sz w:val="24"/>
          <w:szCs w:val="24"/>
        </w:rPr>
        <w:t xml:space="preserve"> </w:t>
      </w:r>
      <w:r w:rsidR="008B7CF0">
        <w:rPr>
          <w:rFonts w:ascii="Times New Roman" w:hAnsi="Times New Roman" w:cs="Times New Roman"/>
          <w:sz w:val="24"/>
          <w:szCs w:val="24"/>
        </w:rPr>
        <w:t>distinguish</w:t>
      </w:r>
      <w:r w:rsidR="00D417EA">
        <w:rPr>
          <w:rFonts w:ascii="Times New Roman" w:hAnsi="Times New Roman" w:cs="Times New Roman"/>
          <w:sz w:val="24"/>
          <w:szCs w:val="24"/>
        </w:rPr>
        <w:t>ing</w:t>
      </w:r>
      <w:r w:rsidR="008B7CF0">
        <w:rPr>
          <w:rFonts w:ascii="Times New Roman" w:hAnsi="Times New Roman" w:cs="Times New Roman"/>
          <w:sz w:val="24"/>
          <w:szCs w:val="24"/>
        </w:rPr>
        <w:t xml:space="preserve"> it from a biography</w:t>
      </w:r>
      <w:r w:rsidR="006600BC">
        <w:rPr>
          <w:rFonts w:ascii="Times New Roman" w:hAnsi="Times New Roman" w:cs="Times New Roman"/>
          <w:sz w:val="24"/>
          <w:szCs w:val="24"/>
        </w:rPr>
        <w:t>,</w:t>
      </w:r>
      <w:r w:rsidR="008B7CF0">
        <w:rPr>
          <w:rFonts w:ascii="Times New Roman" w:hAnsi="Times New Roman" w:cs="Times New Roman"/>
          <w:sz w:val="24"/>
          <w:szCs w:val="24"/>
        </w:rPr>
        <w:t xml:space="preserve"> as a biographer </w:t>
      </w:r>
      <w:r w:rsidR="00623401">
        <w:rPr>
          <w:rFonts w:ascii="Times New Roman" w:hAnsi="Times New Roman" w:cs="Times New Roman"/>
          <w:sz w:val="24"/>
          <w:szCs w:val="24"/>
        </w:rPr>
        <w:t>possesses</w:t>
      </w:r>
      <w:r w:rsidR="008B7CF0">
        <w:rPr>
          <w:rFonts w:ascii="Times New Roman" w:hAnsi="Times New Roman" w:cs="Times New Roman"/>
          <w:sz w:val="24"/>
          <w:szCs w:val="24"/>
        </w:rPr>
        <w:t xml:space="preserve"> the omniscience </w:t>
      </w:r>
      <w:r w:rsidR="00623401">
        <w:rPr>
          <w:rFonts w:ascii="Times New Roman" w:hAnsi="Times New Roman" w:cs="Times New Roman"/>
          <w:sz w:val="24"/>
          <w:szCs w:val="24"/>
        </w:rPr>
        <w:t xml:space="preserve">of </w:t>
      </w:r>
      <w:r w:rsidR="00A16ADA">
        <w:rPr>
          <w:rFonts w:ascii="Times New Roman" w:hAnsi="Times New Roman" w:cs="Times New Roman"/>
          <w:sz w:val="24"/>
          <w:szCs w:val="24"/>
        </w:rPr>
        <w:t>the</w:t>
      </w:r>
      <w:r w:rsidR="00623401">
        <w:rPr>
          <w:rFonts w:ascii="Times New Roman" w:hAnsi="Times New Roman" w:cs="Times New Roman"/>
          <w:sz w:val="24"/>
          <w:szCs w:val="24"/>
        </w:rPr>
        <w:t xml:space="preserve"> </w:t>
      </w:r>
      <w:r w:rsidR="009360F0">
        <w:rPr>
          <w:rFonts w:ascii="Times New Roman" w:hAnsi="Times New Roman" w:cs="Times New Roman"/>
          <w:sz w:val="24"/>
          <w:szCs w:val="24"/>
        </w:rPr>
        <w:t>person’s whole life</w:t>
      </w:r>
      <w:r w:rsidR="00406494">
        <w:rPr>
          <w:rFonts w:ascii="Times New Roman" w:hAnsi="Times New Roman" w:cs="Times New Roman"/>
          <w:sz w:val="24"/>
          <w:szCs w:val="24"/>
        </w:rPr>
        <w:t xml:space="preserve"> </w:t>
      </w:r>
      <w:r w:rsidR="009360F0">
        <w:rPr>
          <w:rFonts w:ascii="Times New Roman" w:hAnsi="Times New Roman" w:cs="Times New Roman"/>
          <w:sz w:val="24"/>
          <w:szCs w:val="24"/>
        </w:rPr>
        <w:t>and</w:t>
      </w:r>
      <w:r w:rsidR="00406494">
        <w:rPr>
          <w:rFonts w:ascii="Times New Roman" w:hAnsi="Times New Roman" w:cs="Times New Roman"/>
          <w:sz w:val="24"/>
          <w:szCs w:val="24"/>
        </w:rPr>
        <w:t xml:space="preserve"> thus</w:t>
      </w:r>
      <w:r w:rsidR="009360F0">
        <w:rPr>
          <w:rFonts w:ascii="Times New Roman" w:hAnsi="Times New Roman" w:cs="Times New Roman"/>
          <w:sz w:val="24"/>
          <w:szCs w:val="24"/>
        </w:rPr>
        <w:t xml:space="preserve"> is far more readily able to construct </w:t>
      </w:r>
      <w:r w:rsidR="00B45F8F">
        <w:rPr>
          <w:rFonts w:ascii="Times New Roman" w:hAnsi="Times New Roman" w:cs="Times New Roman"/>
          <w:sz w:val="24"/>
          <w:szCs w:val="24"/>
        </w:rPr>
        <w:t>a cohesive narrative</w:t>
      </w:r>
      <w:r w:rsidR="00DB54C8">
        <w:rPr>
          <w:rFonts w:ascii="Times New Roman" w:hAnsi="Times New Roman" w:cs="Times New Roman"/>
          <w:sz w:val="24"/>
          <w:szCs w:val="24"/>
        </w:rPr>
        <w:t xml:space="preserve"> </w:t>
      </w:r>
      <w:r w:rsidR="00AE0E51">
        <w:rPr>
          <w:rFonts w:ascii="Times New Roman" w:hAnsi="Times New Roman" w:cs="Times New Roman"/>
          <w:sz w:val="24"/>
          <w:szCs w:val="24"/>
        </w:rPr>
        <w:t>with the benefit of hindsight</w:t>
      </w:r>
      <w:r w:rsidR="00CC5A55">
        <w:rPr>
          <w:rFonts w:ascii="Times New Roman" w:hAnsi="Times New Roman" w:cs="Times New Roman"/>
          <w:sz w:val="24"/>
          <w:szCs w:val="24"/>
        </w:rPr>
        <w:t xml:space="preserve">. </w:t>
      </w:r>
      <w:r w:rsidR="00A5019A" w:rsidRPr="00A5019A">
        <w:rPr>
          <w:rFonts w:ascii="Times New Roman" w:hAnsi="Times New Roman" w:cs="Times New Roman"/>
          <w:sz w:val="24"/>
          <w:szCs w:val="24"/>
        </w:rPr>
        <w:t>This</w:t>
      </w:r>
      <w:r w:rsidR="00526BEC">
        <w:rPr>
          <w:rFonts w:ascii="Times New Roman" w:hAnsi="Times New Roman" w:cs="Times New Roman"/>
          <w:sz w:val="24"/>
          <w:szCs w:val="24"/>
        </w:rPr>
        <w:t xml:space="preserve"> also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</w:t>
      </w:r>
      <w:r w:rsidR="00374BB6">
        <w:rPr>
          <w:rFonts w:ascii="Times New Roman" w:hAnsi="Times New Roman" w:cs="Times New Roman"/>
          <w:sz w:val="24"/>
          <w:szCs w:val="24"/>
        </w:rPr>
        <w:t>differs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from other </w:t>
      </w:r>
      <w:r w:rsidR="005C77EB">
        <w:rPr>
          <w:rFonts w:ascii="Times New Roman" w:hAnsi="Times New Roman" w:cs="Times New Roman"/>
          <w:sz w:val="24"/>
          <w:szCs w:val="24"/>
        </w:rPr>
        <w:t>literary-historical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sources, such as</w:t>
      </w:r>
      <w:r w:rsidR="005735B8">
        <w:rPr>
          <w:rFonts w:ascii="Times New Roman" w:hAnsi="Times New Roman" w:cs="Times New Roman"/>
          <w:sz w:val="24"/>
          <w:szCs w:val="24"/>
        </w:rPr>
        <w:t xml:space="preserve"> a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chronicle. Henry of Huntingdon</w:t>
      </w:r>
      <w:r w:rsidR="005C77EB">
        <w:rPr>
          <w:rFonts w:ascii="Times New Roman" w:hAnsi="Times New Roman" w:cs="Times New Roman"/>
          <w:sz w:val="24"/>
          <w:szCs w:val="24"/>
        </w:rPr>
        <w:t xml:space="preserve">, in his </w:t>
      </w:r>
      <w:r w:rsidR="005C77EB" w:rsidRPr="005C77EB">
        <w:rPr>
          <w:rFonts w:ascii="Times New Roman" w:hAnsi="Times New Roman" w:cs="Times New Roman"/>
          <w:i/>
          <w:iCs/>
          <w:sz w:val="24"/>
          <w:szCs w:val="24"/>
        </w:rPr>
        <w:t xml:space="preserve">Historia </w:t>
      </w:r>
      <w:proofErr w:type="spellStart"/>
      <w:r w:rsidR="005C77EB" w:rsidRPr="005C77EB">
        <w:rPr>
          <w:rFonts w:ascii="Times New Roman" w:hAnsi="Times New Roman" w:cs="Times New Roman"/>
          <w:i/>
          <w:iCs/>
          <w:sz w:val="24"/>
          <w:szCs w:val="24"/>
        </w:rPr>
        <w:t>Anglorum</w:t>
      </w:r>
      <w:proofErr w:type="spellEnd"/>
      <w:r w:rsidR="005C77EB">
        <w:rPr>
          <w:rFonts w:ascii="Times New Roman" w:hAnsi="Times New Roman" w:cs="Times New Roman"/>
          <w:sz w:val="24"/>
          <w:szCs w:val="24"/>
        </w:rPr>
        <w:t>, outlines his motivation for writing: 'History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brings the past to the view, as if it were present, and enables us to judge of the future by picturing to ourselves the past.’</w:t>
      </w:r>
      <w:r w:rsidR="00C365D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For Henry, the purpose of history and his chronicle is to teach </w:t>
      </w:r>
      <w:r w:rsidR="000464DA">
        <w:rPr>
          <w:rFonts w:ascii="Times New Roman" w:hAnsi="Times New Roman" w:cs="Times New Roman"/>
          <w:sz w:val="24"/>
          <w:szCs w:val="24"/>
        </w:rPr>
        <w:t>to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know and to know </w:t>
      </w:r>
      <w:r w:rsidR="000464DA">
        <w:rPr>
          <w:rFonts w:ascii="Times New Roman" w:hAnsi="Times New Roman" w:cs="Times New Roman"/>
          <w:sz w:val="24"/>
          <w:szCs w:val="24"/>
        </w:rPr>
        <w:t>to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inform future actions. </w:t>
      </w:r>
      <w:r w:rsidR="000464DA">
        <w:rPr>
          <w:rFonts w:ascii="Times New Roman" w:hAnsi="Times New Roman" w:cs="Times New Roman"/>
          <w:sz w:val="24"/>
          <w:szCs w:val="24"/>
        </w:rPr>
        <w:t>While looking to the past, chronicles and other genres of medieval history</w:t>
      </w:r>
      <w:r w:rsidR="00C80FCA" w:rsidRPr="00A5019A">
        <w:rPr>
          <w:rFonts w:ascii="Times New Roman" w:hAnsi="Times New Roman" w:cs="Times New Roman"/>
          <w:sz w:val="24"/>
          <w:szCs w:val="24"/>
        </w:rPr>
        <w:t xml:space="preserve"> are </w:t>
      </w:r>
      <w:r w:rsidR="000464DA">
        <w:rPr>
          <w:rFonts w:ascii="Times New Roman" w:hAnsi="Times New Roman" w:cs="Times New Roman"/>
          <w:sz w:val="24"/>
          <w:szCs w:val="24"/>
        </w:rPr>
        <w:t>future-orientated and outward-looking</w:t>
      </w:r>
      <w:r w:rsidR="00C80FCA">
        <w:rPr>
          <w:rFonts w:ascii="Times New Roman" w:hAnsi="Times New Roman" w:cs="Times New Roman"/>
          <w:sz w:val="24"/>
          <w:szCs w:val="24"/>
        </w:rPr>
        <w:t>,</w:t>
      </w:r>
      <w:r w:rsidR="00C80FCA" w:rsidRPr="00A5019A">
        <w:rPr>
          <w:rFonts w:ascii="Times New Roman" w:hAnsi="Times New Roman" w:cs="Times New Roman"/>
          <w:sz w:val="24"/>
          <w:szCs w:val="24"/>
        </w:rPr>
        <w:t xml:space="preserve"> preserv</w:t>
      </w:r>
      <w:r w:rsidR="00C80FCA">
        <w:rPr>
          <w:rFonts w:ascii="Times New Roman" w:hAnsi="Times New Roman" w:cs="Times New Roman"/>
          <w:sz w:val="24"/>
          <w:szCs w:val="24"/>
        </w:rPr>
        <w:t>ing a deliberate</w:t>
      </w:r>
      <w:r w:rsidR="00C80FCA" w:rsidRPr="00A5019A">
        <w:rPr>
          <w:rFonts w:ascii="Times New Roman" w:hAnsi="Times New Roman" w:cs="Times New Roman"/>
          <w:sz w:val="24"/>
          <w:szCs w:val="24"/>
        </w:rPr>
        <w:t xml:space="preserve"> record of events for the benefit of future generations</w:t>
      </w:r>
      <w:r w:rsidR="00774AF8">
        <w:rPr>
          <w:rFonts w:ascii="Times New Roman" w:hAnsi="Times New Roman" w:cs="Times New Roman"/>
          <w:sz w:val="24"/>
          <w:szCs w:val="24"/>
        </w:rPr>
        <w:t>. Conversely</w:t>
      </w:r>
      <w:r w:rsidR="00FD5573">
        <w:rPr>
          <w:rFonts w:ascii="Times New Roman" w:hAnsi="Times New Roman" w:cs="Times New Roman"/>
          <w:sz w:val="24"/>
          <w:szCs w:val="24"/>
        </w:rPr>
        <w:t xml:space="preserve">, an autobiography </w:t>
      </w:r>
      <w:r w:rsidR="00774AF8">
        <w:rPr>
          <w:rFonts w:ascii="Times New Roman" w:hAnsi="Times New Roman" w:cs="Times New Roman"/>
          <w:sz w:val="24"/>
          <w:szCs w:val="24"/>
        </w:rPr>
        <w:t xml:space="preserve">can </w:t>
      </w:r>
      <w:r w:rsidR="00FD5573">
        <w:rPr>
          <w:rFonts w:ascii="Times New Roman" w:hAnsi="Times New Roman" w:cs="Times New Roman"/>
          <w:sz w:val="24"/>
          <w:szCs w:val="24"/>
        </w:rPr>
        <w:t>only look backwards and inwards, with any benefit for a future generation being a side effect</w:t>
      </w:r>
      <w:r w:rsidR="00EE6F75">
        <w:rPr>
          <w:rFonts w:ascii="Times New Roman" w:hAnsi="Times New Roman" w:cs="Times New Roman"/>
          <w:sz w:val="24"/>
          <w:szCs w:val="24"/>
        </w:rPr>
        <w:t xml:space="preserve"> uncontrollable by the author</w:t>
      </w:r>
      <w:r w:rsidR="00C80FCA">
        <w:rPr>
          <w:rFonts w:ascii="Times New Roman" w:hAnsi="Times New Roman" w:cs="Times New Roman"/>
          <w:sz w:val="24"/>
          <w:szCs w:val="24"/>
        </w:rPr>
        <w:t xml:space="preserve">. </w:t>
      </w:r>
      <w:r w:rsidR="00554102">
        <w:rPr>
          <w:rFonts w:ascii="Times New Roman" w:hAnsi="Times New Roman" w:cs="Times New Roman"/>
          <w:sz w:val="24"/>
          <w:szCs w:val="24"/>
        </w:rPr>
        <w:t>It</w:t>
      </w:r>
      <w:r w:rsidR="006600BC">
        <w:rPr>
          <w:rFonts w:ascii="Times New Roman" w:hAnsi="Times New Roman" w:cs="Times New Roman"/>
          <w:sz w:val="24"/>
          <w:szCs w:val="24"/>
        </w:rPr>
        <w:t xml:space="preserve"> intends</w:t>
      </w:r>
      <w:r w:rsidR="00A5019A" w:rsidRPr="00A5019A">
        <w:rPr>
          <w:rFonts w:ascii="Times New Roman" w:hAnsi="Times New Roman" w:cs="Times New Roman"/>
          <w:sz w:val="24"/>
          <w:szCs w:val="24"/>
        </w:rPr>
        <w:t xml:space="preserve"> to reveal </w:t>
      </w:r>
      <w:r w:rsidR="00FD5573">
        <w:rPr>
          <w:rFonts w:ascii="Times New Roman" w:hAnsi="Times New Roman" w:cs="Times New Roman"/>
          <w:sz w:val="24"/>
          <w:szCs w:val="24"/>
        </w:rPr>
        <w:t xml:space="preserve">the </w:t>
      </w:r>
      <w:r w:rsidR="000D7BC7">
        <w:rPr>
          <w:rFonts w:ascii="Times New Roman" w:hAnsi="Times New Roman" w:cs="Times New Roman"/>
          <w:sz w:val="24"/>
          <w:szCs w:val="24"/>
        </w:rPr>
        <w:t>purpose</w:t>
      </w:r>
      <w:r w:rsidR="00BE0CB8">
        <w:rPr>
          <w:rFonts w:ascii="Times New Roman" w:hAnsi="Times New Roman" w:cs="Times New Roman"/>
          <w:sz w:val="24"/>
          <w:szCs w:val="24"/>
        </w:rPr>
        <w:t xml:space="preserve"> behind actions and pathways, justifying</w:t>
      </w:r>
      <w:r w:rsidR="000D7BC7">
        <w:rPr>
          <w:rFonts w:ascii="Times New Roman" w:hAnsi="Times New Roman" w:cs="Times New Roman"/>
          <w:sz w:val="24"/>
          <w:szCs w:val="24"/>
        </w:rPr>
        <w:t xml:space="preserve"> </w:t>
      </w:r>
      <w:r w:rsidR="00D73E78">
        <w:rPr>
          <w:rFonts w:ascii="Times New Roman" w:hAnsi="Times New Roman" w:cs="Times New Roman"/>
          <w:sz w:val="24"/>
          <w:szCs w:val="24"/>
        </w:rPr>
        <w:t>personal activities</w:t>
      </w:r>
      <w:r w:rsidR="0066329C">
        <w:rPr>
          <w:rFonts w:ascii="Times New Roman" w:hAnsi="Times New Roman" w:cs="Times New Roman"/>
          <w:sz w:val="24"/>
          <w:szCs w:val="24"/>
        </w:rPr>
        <w:t>.</w:t>
      </w:r>
    </w:p>
    <w:p w14:paraId="494FE8E0" w14:textId="0355C281" w:rsidR="00D02DE5" w:rsidRDefault="00ED7C0F" w:rsidP="00B4662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D7C0F">
        <w:rPr>
          <w:rFonts w:ascii="Times New Roman" w:hAnsi="Times New Roman" w:cs="Times New Roman"/>
          <w:sz w:val="24"/>
          <w:szCs w:val="24"/>
        </w:rPr>
        <w:t xml:space="preserve">Perhaps this is why Guibert of Nogent’s autobiography, the </w:t>
      </w:r>
      <w:r w:rsidRPr="00091870">
        <w:rPr>
          <w:rFonts w:ascii="Times New Roman" w:hAnsi="Times New Roman" w:cs="Times New Roman"/>
          <w:i/>
          <w:iCs/>
          <w:sz w:val="24"/>
          <w:szCs w:val="24"/>
        </w:rPr>
        <w:t>Monodies</w:t>
      </w:r>
      <w:r w:rsidRPr="00ED7C0F">
        <w:rPr>
          <w:rFonts w:ascii="Times New Roman" w:hAnsi="Times New Roman" w:cs="Times New Roman"/>
          <w:sz w:val="24"/>
          <w:szCs w:val="24"/>
        </w:rPr>
        <w:t xml:space="preserve">, has been subjected relentlessly to the field of psycho-historical study. As the first writer of an autobiography since Saint Augustine, this monk from the eleventh and twelfth </w:t>
      </w:r>
      <w:r w:rsidR="00300143">
        <w:rPr>
          <w:rFonts w:ascii="Times New Roman" w:hAnsi="Times New Roman" w:cs="Times New Roman"/>
          <w:sz w:val="24"/>
          <w:szCs w:val="24"/>
        </w:rPr>
        <w:t>centuries</w:t>
      </w:r>
      <w:r w:rsidRPr="00ED7C0F">
        <w:rPr>
          <w:rFonts w:ascii="Times New Roman" w:hAnsi="Times New Roman" w:cs="Times New Roman"/>
          <w:sz w:val="24"/>
          <w:szCs w:val="24"/>
        </w:rPr>
        <w:t xml:space="preserve"> opened a window of study into his mind and the landscape of medieval Europe at this time. </w:t>
      </w:r>
      <w:r w:rsidR="003E5036">
        <w:rPr>
          <w:rFonts w:ascii="Times New Roman" w:hAnsi="Times New Roman" w:cs="Times New Roman"/>
          <w:sz w:val="24"/>
          <w:szCs w:val="24"/>
        </w:rPr>
        <w:t xml:space="preserve">By using the early accounts </w:t>
      </w:r>
      <w:r w:rsidR="008F7527">
        <w:rPr>
          <w:rFonts w:ascii="Times New Roman" w:hAnsi="Times New Roman" w:cs="Times New Roman"/>
          <w:sz w:val="24"/>
          <w:szCs w:val="24"/>
        </w:rPr>
        <w:t xml:space="preserve">Guibert gives of </w:t>
      </w:r>
      <w:r w:rsidR="003E5036">
        <w:rPr>
          <w:rFonts w:ascii="Times New Roman" w:hAnsi="Times New Roman" w:cs="Times New Roman"/>
          <w:sz w:val="24"/>
          <w:szCs w:val="24"/>
        </w:rPr>
        <w:t>his life especially, most</w:t>
      </w:r>
      <w:r w:rsidR="0029075A">
        <w:rPr>
          <w:rFonts w:ascii="Times New Roman" w:hAnsi="Times New Roman" w:cs="Times New Roman"/>
          <w:sz w:val="24"/>
          <w:szCs w:val="24"/>
        </w:rPr>
        <w:t xml:space="preserve"> </w:t>
      </w:r>
      <w:r w:rsidR="003E5036">
        <w:rPr>
          <w:rFonts w:ascii="Times New Roman" w:hAnsi="Times New Roman" w:cs="Times New Roman"/>
          <w:sz w:val="24"/>
          <w:szCs w:val="24"/>
        </w:rPr>
        <w:t>scholars attempt</w:t>
      </w:r>
      <w:r w:rsidR="008B07AB">
        <w:rPr>
          <w:rFonts w:ascii="Times New Roman" w:hAnsi="Times New Roman" w:cs="Times New Roman"/>
          <w:sz w:val="24"/>
          <w:szCs w:val="24"/>
        </w:rPr>
        <w:t xml:space="preserve"> to </w:t>
      </w:r>
      <w:r w:rsidR="008B07AB">
        <w:rPr>
          <w:rFonts w:ascii="Times New Roman" w:hAnsi="Times New Roman" w:cs="Times New Roman"/>
          <w:sz w:val="24"/>
          <w:szCs w:val="24"/>
        </w:rPr>
        <w:lastRenderedPageBreak/>
        <w:t xml:space="preserve">discover who </w:t>
      </w:r>
      <w:r w:rsidR="008F7527">
        <w:rPr>
          <w:rFonts w:ascii="Times New Roman" w:hAnsi="Times New Roman" w:cs="Times New Roman"/>
          <w:sz w:val="24"/>
          <w:szCs w:val="24"/>
        </w:rPr>
        <w:t xml:space="preserve">he </w:t>
      </w:r>
      <w:r w:rsidR="008B07AB">
        <w:rPr>
          <w:rFonts w:ascii="Times New Roman" w:hAnsi="Times New Roman" w:cs="Times New Roman"/>
          <w:sz w:val="24"/>
          <w:szCs w:val="24"/>
        </w:rPr>
        <w:t>was</w:t>
      </w:r>
      <w:r w:rsidR="00565556">
        <w:rPr>
          <w:rFonts w:ascii="Times New Roman" w:hAnsi="Times New Roman" w:cs="Times New Roman"/>
          <w:sz w:val="24"/>
          <w:szCs w:val="24"/>
        </w:rPr>
        <w:t>.</w:t>
      </w:r>
      <w:r w:rsidR="00056E4E">
        <w:rPr>
          <w:rFonts w:ascii="Times New Roman" w:hAnsi="Times New Roman" w:cs="Times New Roman"/>
          <w:sz w:val="24"/>
          <w:szCs w:val="24"/>
        </w:rPr>
        <w:t xml:space="preserve"> </w:t>
      </w:r>
      <w:r w:rsidR="00565556">
        <w:rPr>
          <w:rFonts w:ascii="Times New Roman" w:hAnsi="Times New Roman" w:cs="Times New Roman"/>
          <w:sz w:val="24"/>
          <w:szCs w:val="24"/>
        </w:rPr>
        <w:t>T</w:t>
      </w:r>
      <w:r w:rsidR="00056E4E">
        <w:rPr>
          <w:rFonts w:ascii="Times New Roman" w:hAnsi="Times New Roman" w:cs="Times New Roman"/>
          <w:sz w:val="24"/>
          <w:szCs w:val="24"/>
        </w:rPr>
        <w:t xml:space="preserve">he prevailing belief among historians and biographers, at least according to John Benton, is that </w:t>
      </w:r>
      <w:r w:rsidR="00C74CC4">
        <w:rPr>
          <w:rFonts w:ascii="Times New Roman" w:hAnsi="Times New Roman" w:cs="Times New Roman"/>
          <w:sz w:val="24"/>
          <w:szCs w:val="24"/>
        </w:rPr>
        <w:t>‘the child is the father of the man. To exclude childhood influences from our understanding of Guibert would be to fail to see him as a whole man.’</w:t>
      </w:r>
      <w:r w:rsidR="00C74CC4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C74CC4">
        <w:rPr>
          <w:rFonts w:ascii="Times New Roman" w:hAnsi="Times New Roman" w:cs="Times New Roman"/>
          <w:sz w:val="24"/>
          <w:szCs w:val="24"/>
        </w:rPr>
        <w:t xml:space="preserve"> This </w:t>
      </w:r>
      <w:r w:rsidR="00565556">
        <w:rPr>
          <w:rFonts w:ascii="Times New Roman" w:hAnsi="Times New Roman" w:cs="Times New Roman"/>
          <w:sz w:val="24"/>
          <w:szCs w:val="24"/>
        </w:rPr>
        <w:t>conviction</w:t>
      </w:r>
      <w:r w:rsidR="00C74CC4">
        <w:rPr>
          <w:rFonts w:ascii="Times New Roman" w:hAnsi="Times New Roman" w:cs="Times New Roman"/>
          <w:sz w:val="24"/>
          <w:szCs w:val="24"/>
        </w:rPr>
        <w:t xml:space="preserve"> </w:t>
      </w:r>
      <w:r w:rsidR="00E42EAA">
        <w:rPr>
          <w:rFonts w:ascii="Times New Roman" w:hAnsi="Times New Roman" w:cs="Times New Roman"/>
          <w:sz w:val="24"/>
          <w:szCs w:val="24"/>
        </w:rPr>
        <w:t xml:space="preserve">informs </w:t>
      </w:r>
      <w:r w:rsidR="002B7BFF">
        <w:rPr>
          <w:rFonts w:ascii="Times New Roman" w:hAnsi="Times New Roman" w:cs="Times New Roman"/>
          <w:sz w:val="24"/>
          <w:szCs w:val="24"/>
        </w:rPr>
        <w:t>much</w:t>
      </w:r>
      <w:r w:rsidR="00E42EAA">
        <w:rPr>
          <w:rFonts w:ascii="Times New Roman" w:hAnsi="Times New Roman" w:cs="Times New Roman"/>
          <w:sz w:val="24"/>
          <w:szCs w:val="24"/>
        </w:rPr>
        <w:t xml:space="preserve"> of the subsequent secondary literature</w:t>
      </w:r>
      <w:r w:rsidR="00C74CC4">
        <w:rPr>
          <w:rFonts w:ascii="Times New Roman" w:hAnsi="Times New Roman" w:cs="Times New Roman"/>
          <w:sz w:val="24"/>
          <w:szCs w:val="24"/>
        </w:rPr>
        <w:t xml:space="preserve"> </w:t>
      </w:r>
      <w:r w:rsidR="005134E7">
        <w:rPr>
          <w:rFonts w:ascii="Times New Roman" w:hAnsi="Times New Roman" w:cs="Times New Roman"/>
          <w:sz w:val="24"/>
          <w:szCs w:val="24"/>
        </w:rPr>
        <w:t xml:space="preserve">for </w:t>
      </w:r>
      <w:r w:rsidR="00B93E08">
        <w:rPr>
          <w:rFonts w:ascii="Times New Roman" w:hAnsi="Times New Roman" w:cs="Times New Roman"/>
          <w:sz w:val="24"/>
          <w:szCs w:val="24"/>
        </w:rPr>
        <w:t>B</w:t>
      </w:r>
      <w:r w:rsidR="005134E7">
        <w:rPr>
          <w:rFonts w:ascii="Times New Roman" w:hAnsi="Times New Roman" w:cs="Times New Roman"/>
          <w:sz w:val="24"/>
          <w:szCs w:val="24"/>
        </w:rPr>
        <w:t xml:space="preserve">ook </w:t>
      </w:r>
      <w:r w:rsidR="00B93E08">
        <w:rPr>
          <w:rFonts w:ascii="Times New Roman" w:hAnsi="Times New Roman" w:cs="Times New Roman"/>
          <w:sz w:val="24"/>
          <w:szCs w:val="24"/>
        </w:rPr>
        <w:t>O</w:t>
      </w:r>
      <w:r w:rsidR="005134E7">
        <w:rPr>
          <w:rFonts w:ascii="Times New Roman" w:hAnsi="Times New Roman" w:cs="Times New Roman"/>
          <w:sz w:val="24"/>
          <w:szCs w:val="24"/>
        </w:rPr>
        <w:t xml:space="preserve">ne of </w:t>
      </w:r>
      <w:r w:rsidR="00196F11">
        <w:rPr>
          <w:rFonts w:ascii="Times New Roman" w:hAnsi="Times New Roman" w:cs="Times New Roman"/>
          <w:sz w:val="24"/>
          <w:szCs w:val="24"/>
        </w:rPr>
        <w:t>the</w:t>
      </w:r>
      <w:r w:rsidR="005134E7">
        <w:rPr>
          <w:rFonts w:ascii="Times New Roman" w:hAnsi="Times New Roman" w:cs="Times New Roman"/>
          <w:sz w:val="24"/>
          <w:szCs w:val="24"/>
        </w:rPr>
        <w:t xml:space="preserve"> </w:t>
      </w:r>
      <w:r w:rsidR="00D52F19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5134E7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C74CC4">
        <w:rPr>
          <w:rFonts w:ascii="Times New Roman" w:hAnsi="Times New Roman" w:cs="Times New Roman"/>
          <w:sz w:val="24"/>
          <w:szCs w:val="24"/>
        </w:rPr>
        <w:t xml:space="preserve">. </w:t>
      </w:r>
      <w:r w:rsidR="007553B3">
        <w:rPr>
          <w:rFonts w:ascii="Times New Roman" w:hAnsi="Times New Roman" w:cs="Times New Roman"/>
          <w:sz w:val="24"/>
          <w:szCs w:val="24"/>
        </w:rPr>
        <w:t xml:space="preserve">By </w:t>
      </w:r>
      <w:r w:rsidR="002B0F16">
        <w:rPr>
          <w:rFonts w:ascii="Times New Roman" w:hAnsi="Times New Roman" w:cs="Times New Roman"/>
          <w:sz w:val="24"/>
          <w:szCs w:val="24"/>
        </w:rPr>
        <w:t>scrutinising</w:t>
      </w:r>
      <w:r w:rsidR="007553B3">
        <w:rPr>
          <w:rFonts w:ascii="Times New Roman" w:hAnsi="Times New Roman" w:cs="Times New Roman"/>
          <w:sz w:val="24"/>
          <w:szCs w:val="24"/>
        </w:rPr>
        <w:t xml:space="preserve"> the </w:t>
      </w:r>
      <w:r w:rsidR="005570A0">
        <w:rPr>
          <w:rFonts w:ascii="Times New Roman" w:hAnsi="Times New Roman" w:cs="Times New Roman"/>
          <w:sz w:val="24"/>
          <w:szCs w:val="24"/>
        </w:rPr>
        <w:t xml:space="preserve">personal </w:t>
      </w:r>
      <w:r w:rsidR="007553B3">
        <w:rPr>
          <w:rFonts w:ascii="Times New Roman" w:hAnsi="Times New Roman" w:cs="Times New Roman"/>
          <w:sz w:val="24"/>
          <w:szCs w:val="24"/>
        </w:rPr>
        <w:t xml:space="preserve">thoughts and </w:t>
      </w:r>
      <w:r w:rsidR="00AC1272">
        <w:rPr>
          <w:rFonts w:ascii="Times New Roman" w:hAnsi="Times New Roman" w:cs="Times New Roman"/>
          <w:sz w:val="24"/>
          <w:szCs w:val="24"/>
        </w:rPr>
        <w:t xml:space="preserve">perceived </w:t>
      </w:r>
      <w:r w:rsidR="007553B3">
        <w:rPr>
          <w:rFonts w:ascii="Times New Roman" w:hAnsi="Times New Roman" w:cs="Times New Roman"/>
          <w:sz w:val="24"/>
          <w:szCs w:val="24"/>
        </w:rPr>
        <w:t xml:space="preserve">occurrences </w:t>
      </w:r>
      <w:r w:rsidR="001D05D6">
        <w:rPr>
          <w:rFonts w:ascii="Times New Roman" w:hAnsi="Times New Roman" w:cs="Times New Roman"/>
          <w:sz w:val="24"/>
          <w:szCs w:val="24"/>
        </w:rPr>
        <w:t>of</w:t>
      </w:r>
      <w:r w:rsidR="007553B3">
        <w:rPr>
          <w:rFonts w:ascii="Times New Roman" w:hAnsi="Times New Roman" w:cs="Times New Roman"/>
          <w:sz w:val="24"/>
          <w:szCs w:val="24"/>
        </w:rPr>
        <w:t xml:space="preserve"> </w:t>
      </w:r>
      <w:r w:rsidR="00C74CC4">
        <w:rPr>
          <w:rFonts w:ascii="Times New Roman" w:hAnsi="Times New Roman" w:cs="Times New Roman"/>
          <w:sz w:val="24"/>
          <w:szCs w:val="24"/>
        </w:rPr>
        <w:t>his childhood</w:t>
      </w:r>
      <w:r w:rsidR="007553B3">
        <w:rPr>
          <w:rFonts w:ascii="Times New Roman" w:hAnsi="Times New Roman" w:cs="Times New Roman"/>
          <w:sz w:val="24"/>
          <w:szCs w:val="24"/>
        </w:rPr>
        <w:t xml:space="preserve">, the historian can </w:t>
      </w:r>
      <w:r w:rsidR="002B7BFF">
        <w:rPr>
          <w:rFonts w:ascii="Times New Roman" w:hAnsi="Times New Roman" w:cs="Times New Roman"/>
          <w:sz w:val="24"/>
          <w:szCs w:val="24"/>
        </w:rPr>
        <w:t>understand</w:t>
      </w:r>
      <w:r w:rsidR="002B0F16">
        <w:rPr>
          <w:rFonts w:ascii="Times New Roman" w:hAnsi="Times New Roman" w:cs="Times New Roman"/>
          <w:sz w:val="24"/>
          <w:szCs w:val="24"/>
        </w:rPr>
        <w:t xml:space="preserve"> who </w:t>
      </w:r>
      <w:r w:rsidR="00C74CC4">
        <w:rPr>
          <w:rFonts w:ascii="Times New Roman" w:hAnsi="Times New Roman" w:cs="Times New Roman"/>
          <w:sz w:val="24"/>
          <w:szCs w:val="24"/>
        </w:rPr>
        <w:t>Guibert</w:t>
      </w:r>
      <w:r w:rsidR="002B0F16">
        <w:rPr>
          <w:rFonts w:ascii="Times New Roman" w:hAnsi="Times New Roman" w:cs="Times New Roman"/>
          <w:sz w:val="24"/>
          <w:szCs w:val="24"/>
        </w:rPr>
        <w:t xml:space="preserve"> is</w:t>
      </w:r>
      <w:r w:rsidR="002B7BFF">
        <w:rPr>
          <w:rFonts w:ascii="Times New Roman" w:hAnsi="Times New Roman" w:cs="Times New Roman"/>
          <w:sz w:val="24"/>
          <w:szCs w:val="24"/>
        </w:rPr>
        <w:t xml:space="preserve"> and,</w:t>
      </w:r>
      <w:r w:rsidR="001D05D6">
        <w:rPr>
          <w:rFonts w:ascii="Times New Roman" w:hAnsi="Times New Roman" w:cs="Times New Roman"/>
          <w:sz w:val="24"/>
          <w:szCs w:val="24"/>
        </w:rPr>
        <w:t xml:space="preserve"> by extension, what sort of period the eleventh and twelfth century was. </w:t>
      </w:r>
      <w:r w:rsidR="00530712">
        <w:rPr>
          <w:rFonts w:ascii="Times New Roman" w:hAnsi="Times New Roman" w:cs="Times New Roman"/>
          <w:sz w:val="24"/>
          <w:szCs w:val="24"/>
        </w:rPr>
        <w:t>Hence, this essay shall focus on t</w:t>
      </w:r>
      <w:r w:rsidR="00951378">
        <w:rPr>
          <w:rFonts w:ascii="Times New Roman" w:hAnsi="Times New Roman" w:cs="Times New Roman"/>
          <w:sz w:val="24"/>
          <w:szCs w:val="24"/>
        </w:rPr>
        <w:t xml:space="preserve">he </w:t>
      </w:r>
      <w:r w:rsidR="00530712">
        <w:rPr>
          <w:rFonts w:ascii="Times New Roman" w:hAnsi="Times New Roman" w:cs="Times New Roman"/>
          <w:sz w:val="24"/>
          <w:szCs w:val="24"/>
        </w:rPr>
        <w:t>analys</w:t>
      </w:r>
      <w:r w:rsidR="00D52F19">
        <w:rPr>
          <w:rFonts w:ascii="Times New Roman" w:hAnsi="Times New Roman" w:cs="Times New Roman"/>
          <w:sz w:val="24"/>
          <w:szCs w:val="24"/>
        </w:rPr>
        <w:t>e</w:t>
      </w:r>
      <w:r w:rsidR="00530712">
        <w:rPr>
          <w:rFonts w:ascii="Times New Roman" w:hAnsi="Times New Roman" w:cs="Times New Roman"/>
          <w:sz w:val="24"/>
          <w:szCs w:val="24"/>
        </w:rPr>
        <w:t>s</w:t>
      </w:r>
      <w:r w:rsidR="00951378">
        <w:rPr>
          <w:rFonts w:ascii="Times New Roman" w:hAnsi="Times New Roman" w:cs="Times New Roman"/>
          <w:sz w:val="24"/>
          <w:szCs w:val="24"/>
        </w:rPr>
        <w:t xml:space="preserve"> historians</w:t>
      </w:r>
      <w:r w:rsidR="00D52F19">
        <w:rPr>
          <w:rFonts w:ascii="Times New Roman" w:hAnsi="Times New Roman" w:cs="Times New Roman"/>
          <w:sz w:val="24"/>
          <w:szCs w:val="24"/>
        </w:rPr>
        <w:t xml:space="preserve"> have undertaken</w:t>
      </w:r>
      <w:r w:rsidR="004C51DF">
        <w:rPr>
          <w:rFonts w:ascii="Times New Roman" w:hAnsi="Times New Roman" w:cs="Times New Roman"/>
          <w:sz w:val="24"/>
          <w:szCs w:val="24"/>
        </w:rPr>
        <w:t xml:space="preserve"> by examining</w:t>
      </w:r>
      <w:r w:rsidR="00951378">
        <w:rPr>
          <w:rFonts w:ascii="Times New Roman" w:hAnsi="Times New Roman" w:cs="Times New Roman"/>
          <w:sz w:val="24"/>
          <w:szCs w:val="24"/>
        </w:rPr>
        <w:t xml:space="preserve"> his early life as an attempt to recreate </w:t>
      </w:r>
      <w:r w:rsidR="00530712">
        <w:rPr>
          <w:rFonts w:ascii="Times New Roman" w:hAnsi="Times New Roman" w:cs="Times New Roman"/>
          <w:sz w:val="24"/>
          <w:szCs w:val="24"/>
        </w:rPr>
        <w:t xml:space="preserve">the </w:t>
      </w:r>
      <w:r w:rsidR="00951378">
        <w:rPr>
          <w:rFonts w:ascii="Times New Roman" w:hAnsi="Times New Roman" w:cs="Times New Roman"/>
          <w:sz w:val="24"/>
          <w:szCs w:val="24"/>
        </w:rPr>
        <w:t>Guibert</w:t>
      </w:r>
      <w:r w:rsidR="00530712">
        <w:rPr>
          <w:rFonts w:ascii="Times New Roman" w:hAnsi="Times New Roman" w:cs="Times New Roman"/>
          <w:sz w:val="24"/>
          <w:szCs w:val="24"/>
        </w:rPr>
        <w:t xml:space="preserve"> lost over time.</w:t>
      </w:r>
      <w:r w:rsidR="00450A33">
        <w:rPr>
          <w:rFonts w:ascii="Times New Roman" w:hAnsi="Times New Roman" w:cs="Times New Roman"/>
          <w:sz w:val="24"/>
          <w:szCs w:val="24"/>
        </w:rPr>
        <w:t xml:space="preserve"> </w:t>
      </w:r>
      <w:r w:rsidR="00BB6571">
        <w:rPr>
          <w:rFonts w:ascii="Times New Roman" w:hAnsi="Times New Roman" w:cs="Times New Roman"/>
          <w:sz w:val="24"/>
          <w:szCs w:val="24"/>
        </w:rPr>
        <w:t xml:space="preserve">Despite </w:t>
      </w:r>
      <w:r w:rsidR="00D80F32">
        <w:rPr>
          <w:rFonts w:ascii="Times New Roman" w:hAnsi="Times New Roman" w:cs="Times New Roman"/>
          <w:sz w:val="24"/>
          <w:szCs w:val="24"/>
        </w:rPr>
        <w:t xml:space="preserve">knowing the </w:t>
      </w:r>
      <w:r w:rsidR="002B7BFF">
        <w:rPr>
          <w:rFonts w:ascii="Times New Roman" w:hAnsi="Times New Roman" w:cs="Times New Roman"/>
          <w:sz w:val="24"/>
          <w:szCs w:val="24"/>
        </w:rPr>
        <w:t>broader</w:t>
      </w:r>
      <w:r w:rsidR="00D80F32">
        <w:rPr>
          <w:rFonts w:ascii="Times New Roman" w:hAnsi="Times New Roman" w:cs="Times New Roman"/>
          <w:sz w:val="24"/>
          <w:szCs w:val="24"/>
        </w:rPr>
        <w:t xml:space="preserve"> context of </w:t>
      </w:r>
      <w:r w:rsidR="00DF1BD5">
        <w:rPr>
          <w:rFonts w:ascii="Times New Roman" w:hAnsi="Times New Roman" w:cs="Times New Roman"/>
          <w:sz w:val="24"/>
          <w:szCs w:val="24"/>
        </w:rPr>
        <w:t xml:space="preserve">Guibert’s </w:t>
      </w:r>
      <w:r w:rsidR="00D80F32">
        <w:rPr>
          <w:rFonts w:ascii="Times New Roman" w:hAnsi="Times New Roman" w:cs="Times New Roman"/>
          <w:sz w:val="24"/>
          <w:szCs w:val="24"/>
        </w:rPr>
        <w:t xml:space="preserve">life, the </w:t>
      </w:r>
      <w:r w:rsidR="00CD2FCF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DF1BD5" w:rsidRPr="00DF1BD5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DF1BD5">
        <w:rPr>
          <w:rFonts w:ascii="Times New Roman" w:hAnsi="Times New Roman" w:cs="Times New Roman"/>
          <w:sz w:val="24"/>
          <w:szCs w:val="24"/>
        </w:rPr>
        <w:t xml:space="preserve"> </w:t>
      </w:r>
      <w:r w:rsidR="00D80F32">
        <w:rPr>
          <w:rFonts w:ascii="Times New Roman" w:hAnsi="Times New Roman" w:cs="Times New Roman"/>
          <w:sz w:val="24"/>
          <w:szCs w:val="24"/>
        </w:rPr>
        <w:t>still suffer</w:t>
      </w:r>
      <w:r w:rsidR="00F21DE5">
        <w:rPr>
          <w:rFonts w:ascii="Times New Roman" w:hAnsi="Times New Roman" w:cs="Times New Roman"/>
          <w:sz w:val="24"/>
          <w:szCs w:val="24"/>
        </w:rPr>
        <w:t xml:space="preserve"> from </w:t>
      </w:r>
      <w:r w:rsidR="00BB6571">
        <w:rPr>
          <w:rFonts w:ascii="Times New Roman" w:hAnsi="Times New Roman" w:cs="Times New Roman"/>
          <w:sz w:val="24"/>
          <w:szCs w:val="24"/>
        </w:rPr>
        <w:t>a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lost sense of </w:t>
      </w:r>
      <w:r w:rsidR="001310E1">
        <w:rPr>
          <w:rFonts w:ascii="Times New Roman" w:hAnsi="Times New Roman" w:cs="Times New Roman"/>
          <w:sz w:val="24"/>
          <w:szCs w:val="24"/>
        </w:rPr>
        <w:t>cultural contingency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, </w:t>
      </w:r>
      <w:r w:rsidR="006310CC">
        <w:rPr>
          <w:rFonts w:ascii="Times New Roman" w:hAnsi="Times New Roman" w:cs="Times New Roman"/>
          <w:sz w:val="24"/>
          <w:szCs w:val="24"/>
        </w:rPr>
        <w:t>with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no way of completely </w:t>
      </w:r>
      <w:r w:rsidR="006310CC">
        <w:rPr>
          <w:rFonts w:ascii="Times New Roman" w:hAnsi="Times New Roman" w:cs="Times New Roman"/>
          <w:sz w:val="24"/>
          <w:szCs w:val="24"/>
        </w:rPr>
        <w:t>recreating and understanding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the society or situation he was in that moulded his writing</w:t>
      </w:r>
      <w:r w:rsidR="006310CC">
        <w:rPr>
          <w:rFonts w:ascii="Times New Roman" w:hAnsi="Times New Roman" w:cs="Times New Roman"/>
          <w:sz w:val="24"/>
          <w:szCs w:val="24"/>
        </w:rPr>
        <w:t xml:space="preserve">s. </w:t>
      </w:r>
      <w:r w:rsidR="00092E13">
        <w:rPr>
          <w:rFonts w:ascii="Times New Roman" w:hAnsi="Times New Roman" w:cs="Times New Roman"/>
          <w:sz w:val="24"/>
          <w:szCs w:val="24"/>
        </w:rPr>
        <w:t>This results in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historians fill</w:t>
      </w:r>
      <w:r w:rsidR="00092E13">
        <w:rPr>
          <w:rFonts w:ascii="Times New Roman" w:hAnsi="Times New Roman" w:cs="Times New Roman"/>
          <w:sz w:val="24"/>
          <w:szCs w:val="24"/>
        </w:rPr>
        <w:t>ing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in the blanks</w:t>
      </w:r>
      <w:r w:rsidR="00501481">
        <w:rPr>
          <w:rFonts w:ascii="Times New Roman" w:hAnsi="Times New Roman" w:cs="Times New Roman"/>
          <w:sz w:val="24"/>
          <w:szCs w:val="24"/>
        </w:rPr>
        <w:t xml:space="preserve"> and </w:t>
      </w:r>
      <w:r w:rsidR="00E84CAF" w:rsidRPr="00450A33">
        <w:rPr>
          <w:rFonts w:ascii="Times New Roman" w:hAnsi="Times New Roman" w:cs="Times New Roman"/>
          <w:sz w:val="24"/>
          <w:szCs w:val="24"/>
        </w:rPr>
        <w:t>rebuilding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Guibert</w:t>
      </w:r>
      <w:r w:rsidR="00A30524">
        <w:rPr>
          <w:rFonts w:ascii="Times New Roman" w:hAnsi="Times New Roman" w:cs="Times New Roman"/>
          <w:sz w:val="24"/>
          <w:szCs w:val="24"/>
        </w:rPr>
        <w:t>’s mind</w:t>
      </w:r>
      <w:r w:rsidR="00450A33" w:rsidRPr="00450A33">
        <w:rPr>
          <w:rFonts w:ascii="Times New Roman" w:hAnsi="Times New Roman" w:cs="Times New Roman"/>
          <w:sz w:val="24"/>
          <w:szCs w:val="24"/>
        </w:rPr>
        <w:t xml:space="preserve"> in a way that makes sense to them</w:t>
      </w:r>
      <w:r w:rsidR="00092E13">
        <w:rPr>
          <w:rFonts w:ascii="Times New Roman" w:hAnsi="Times New Roman" w:cs="Times New Roman"/>
          <w:sz w:val="24"/>
          <w:szCs w:val="24"/>
        </w:rPr>
        <w:t xml:space="preserve">, using </w:t>
      </w:r>
      <w:r w:rsidR="00501481">
        <w:rPr>
          <w:rFonts w:ascii="Times New Roman" w:hAnsi="Times New Roman" w:cs="Times New Roman"/>
          <w:sz w:val="24"/>
          <w:szCs w:val="24"/>
        </w:rPr>
        <w:t>current methodological practice</w:t>
      </w:r>
      <w:r w:rsidR="00450A33" w:rsidRPr="00450A33">
        <w:rPr>
          <w:rFonts w:ascii="Times New Roman" w:hAnsi="Times New Roman" w:cs="Times New Roman"/>
          <w:sz w:val="24"/>
          <w:szCs w:val="24"/>
        </w:rPr>
        <w:t>.</w:t>
      </w:r>
      <w:r w:rsidR="003E3451">
        <w:rPr>
          <w:rFonts w:ascii="Times New Roman" w:hAnsi="Times New Roman" w:cs="Times New Roman"/>
          <w:sz w:val="24"/>
          <w:szCs w:val="24"/>
        </w:rPr>
        <w:t xml:space="preserve"> </w:t>
      </w:r>
      <w:r w:rsidR="00CE7200">
        <w:rPr>
          <w:rFonts w:ascii="Times New Roman" w:hAnsi="Times New Roman" w:cs="Times New Roman"/>
          <w:sz w:val="24"/>
          <w:szCs w:val="24"/>
        </w:rPr>
        <w:t xml:space="preserve">As discussed above, the historian of Guibert feels the urgency to read between the lines to </w:t>
      </w:r>
      <w:r w:rsidR="00F57741">
        <w:rPr>
          <w:rFonts w:ascii="Times New Roman" w:hAnsi="Times New Roman" w:cs="Times New Roman"/>
          <w:sz w:val="24"/>
          <w:szCs w:val="24"/>
        </w:rPr>
        <w:t xml:space="preserve">find semblances of his character, often by supplanting the lost society of the twelfth century for the known </w:t>
      </w:r>
      <w:r w:rsidR="00CA79F9">
        <w:rPr>
          <w:rFonts w:ascii="Times New Roman" w:hAnsi="Times New Roman" w:cs="Times New Roman"/>
          <w:sz w:val="24"/>
          <w:szCs w:val="24"/>
        </w:rPr>
        <w:t xml:space="preserve">socio-cultural norms of the twenty-first century. </w:t>
      </w:r>
      <w:r w:rsidR="00C8794F">
        <w:rPr>
          <w:rFonts w:ascii="Times New Roman" w:hAnsi="Times New Roman" w:cs="Times New Roman"/>
          <w:sz w:val="24"/>
          <w:szCs w:val="24"/>
        </w:rPr>
        <w:t xml:space="preserve">The personal nature of an autobiography also results in the </w:t>
      </w:r>
      <w:r w:rsidR="00082846">
        <w:rPr>
          <w:rFonts w:ascii="Times New Roman" w:hAnsi="Times New Roman" w:cs="Times New Roman"/>
          <w:sz w:val="24"/>
          <w:szCs w:val="24"/>
        </w:rPr>
        <w:t>historian using their understanding of psycholog</w:t>
      </w:r>
      <w:r w:rsidR="00F347B6">
        <w:rPr>
          <w:rFonts w:ascii="Times New Roman" w:hAnsi="Times New Roman" w:cs="Times New Roman"/>
          <w:sz w:val="24"/>
          <w:szCs w:val="24"/>
        </w:rPr>
        <w:t xml:space="preserve">ical literature, piecing </w:t>
      </w:r>
      <w:r w:rsidR="0022477B">
        <w:rPr>
          <w:rFonts w:ascii="Times New Roman" w:hAnsi="Times New Roman" w:cs="Times New Roman"/>
          <w:sz w:val="24"/>
          <w:szCs w:val="24"/>
        </w:rPr>
        <w:t>together a recreation of Guibert’s mind</w:t>
      </w:r>
      <w:r w:rsidR="00B25EB9">
        <w:rPr>
          <w:rFonts w:ascii="Times New Roman" w:hAnsi="Times New Roman" w:cs="Times New Roman"/>
          <w:sz w:val="24"/>
          <w:szCs w:val="24"/>
        </w:rPr>
        <w:t xml:space="preserve"> </w:t>
      </w:r>
      <w:r w:rsidR="007157E1">
        <w:rPr>
          <w:rFonts w:ascii="Times New Roman" w:hAnsi="Times New Roman" w:cs="Times New Roman"/>
          <w:sz w:val="24"/>
          <w:szCs w:val="24"/>
        </w:rPr>
        <w:t xml:space="preserve">by using their interpretation of current psychological </w:t>
      </w:r>
      <w:r w:rsidR="00A52B6D">
        <w:rPr>
          <w:rFonts w:ascii="Times New Roman" w:hAnsi="Times New Roman" w:cs="Times New Roman"/>
          <w:sz w:val="24"/>
          <w:szCs w:val="24"/>
        </w:rPr>
        <w:t>practice.</w:t>
      </w:r>
    </w:p>
    <w:p w14:paraId="5174BD08" w14:textId="09A9BF8D" w:rsidR="007B3D7F" w:rsidRDefault="00D62743" w:rsidP="001A245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many historians, t</w:t>
      </w:r>
      <w:r w:rsidR="00250CDB">
        <w:rPr>
          <w:rFonts w:ascii="Times New Roman" w:hAnsi="Times New Roman" w:cs="Times New Roman"/>
          <w:sz w:val="24"/>
          <w:szCs w:val="24"/>
        </w:rPr>
        <w:t xml:space="preserve">his is not necessarily a negative </w:t>
      </w:r>
      <w:r w:rsidR="00CA79F9">
        <w:rPr>
          <w:rFonts w:ascii="Times New Roman" w:hAnsi="Times New Roman" w:cs="Times New Roman"/>
          <w:sz w:val="24"/>
          <w:szCs w:val="24"/>
        </w:rPr>
        <w:t>outlook</w:t>
      </w:r>
      <w:r w:rsidR="00A33EB8">
        <w:rPr>
          <w:rFonts w:ascii="Times New Roman" w:hAnsi="Times New Roman" w:cs="Times New Roman"/>
          <w:sz w:val="24"/>
          <w:szCs w:val="24"/>
        </w:rPr>
        <w:t xml:space="preserve"> of the existing historical literature for Guibert’s early life. </w:t>
      </w:r>
      <w:r w:rsidR="00501481">
        <w:rPr>
          <w:rFonts w:ascii="Times New Roman" w:hAnsi="Times New Roman" w:cs="Times New Roman"/>
          <w:sz w:val="24"/>
          <w:szCs w:val="24"/>
        </w:rPr>
        <w:t xml:space="preserve">In his introduction to his translation of the </w:t>
      </w:r>
      <w:r w:rsidR="00CD2FCF" w:rsidRPr="009442EB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501481" w:rsidRPr="009442EB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501481">
        <w:rPr>
          <w:rFonts w:ascii="Times New Roman" w:hAnsi="Times New Roman" w:cs="Times New Roman"/>
          <w:sz w:val="24"/>
          <w:szCs w:val="24"/>
        </w:rPr>
        <w:t>, John Benton writes</w:t>
      </w:r>
      <w:r w:rsidR="003B4F1F">
        <w:rPr>
          <w:rFonts w:ascii="Times New Roman" w:hAnsi="Times New Roman" w:cs="Times New Roman"/>
          <w:sz w:val="24"/>
          <w:szCs w:val="24"/>
        </w:rPr>
        <w:t>,</w:t>
      </w:r>
      <w:r w:rsidR="00C23587">
        <w:rPr>
          <w:rFonts w:ascii="Times New Roman" w:hAnsi="Times New Roman" w:cs="Times New Roman"/>
          <w:sz w:val="24"/>
          <w:szCs w:val="24"/>
        </w:rPr>
        <w:t xml:space="preserve"> ‘</w:t>
      </w:r>
      <w:r w:rsidR="00F2546C">
        <w:rPr>
          <w:rFonts w:ascii="Times New Roman" w:hAnsi="Times New Roman" w:cs="Times New Roman"/>
          <w:sz w:val="24"/>
          <w:szCs w:val="24"/>
        </w:rPr>
        <w:t>Let</w:t>
      </w:r>
      <w:r w:rsidR="00C23587">
        <w:rPr>
          <w:rFonts w:ascii="Times New Roman" w:hAnsi="Times New Roman" w:cs="Times New Roman"/>
          <w:sz w:val="24"/>
          <w:szCs w:val="24"/>
        </w:rPr>
        <w:t xml:space="preserve"> us look at his life from a viewpoint different from his own to see if we can find some explanation for his striking characteristics</w:t>
      </w:r>
      <w:r w:rsidR="009442EB">
        <w:rPr>
          <w:rFonts w:ascii="Times New Roman" w:hAnsi="Times New Roman" w:cs="Times New Roman"/>
          <w:sz w:val="24"/>
          <w:szCs w:val="24"/>
        </w:rPr>
        <w:t>,</w:t>
      </w:r>
      <w:r w:rsidR="00C23587">
        <w:rPr>
          <w:rFonts w:ascii="Times New Roman" w:hAnsi="Times New Roman" w:cs="Times New Roman"/>
          <w:sz w:val="24"/>
          <w:szCs w:val="24"/>
        </w:rPr>
        <w:t>’</w:t>
      </w:r>
      <w:r w:rsidR="00C23587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B55788">
        <w:rPr>
          <w:rFonts w:ascii="Times New Roman" w:hAnsi="Times New Roman" w:cs="Times New Roman"/>
          <w:sz w:val="24"/>
          <w:szCs w:val="24"/>
        </w:rPr>
        <w:t xml:space="preserve"> uses </w:t>
      </w:r>
      <w:r w:rsidR="00084849">
        <w:rPr>
          <w:rFonts w:ascii="Times New Roman" w:hAnsi="Times New Roman" w:cs="Times New Roman"/>
          <w:sz w:val="24"/>
          <w:szCs w:val="24"/>
        </w:rPr>
        <w:t xml:space="preserve">a </w:t>
      </w:r>
      <w:r w:rsidR="0053329A">
        <w:rPr>
          <w:rFonts w:ascii="Times New Roman" w:hAnsi="Times New Roman" w:cs="Times New Roman"/>
          <w:sz w:val="24"/>
          <w:szCs w:val="24"/>
        </w:rPr>
        <w:t>psycho-historical</w:t>
      </w:r>
      <w:r w:rsidR="00084849">
        <w:rPr>
          <w:rFonts w:ascii="Times New Roman" w:hAnsi="Times New Roman" w:cs="Times New Roman"/>
          <w:sz w:val="24"/>
          <w:szCs w:val="24"/>
        </w:rPr>
        <w:t xml:space="preserve"> framework </w:t>
      </w:r>
      <w:r w:rsidR="00EE1A92">
        <w:rPr>
          <w:rFonts w:ascii="Times New Roman" w:hAnsi="Times New Roman" w:cs="Times New Roman"/>
          <w:sz w:val="24"/>
          <w:szCs w:val="24"/>
        </w:rPr>
        <w:t>to recreate Guibert</w:t>
      </w:r>
      <w:r w:rsidR="00F2546C">
        <w:rPr>
          <w:rFonts w:ascii="Times New Roman" w:hAnsi="Times New Roman" w:cs="Times New Roman"/>
          <w:sz w:val="24"/>
          <w:szCs w:val="24"/>
        </w:rPr>
        <w:t>. While</w:t>
      </w:r>
      <w:r w:rsidR="007121C0">
        <w:rPr>
          <w:rFonts w:ascii="Times New Roman" w:hAnsi="Times New Roman" w:cs="Times New Roman"/>
          <w:sz w:val="24"/>
          <w:szCs w:val="24"/>
        </w:rPr>
        <w:t xml:space="preserve"> claiming </w:t>
      </w:r>
      <w:r w:rsidR="008A6492">
        <w:rPr>
          <w:rFonts w:ascii="Times New Roman" w:hAnsi="Times New Roman" w:cs="Times New Roman"/>
          <w:sz w:val="24"/>
          <w:szCs w:val="24"/>
        </w:rPr>
        <w:t xml:space="preserve">not </w:t>
      </w:r>
      <w:r w:rsidR="007121C0">
        <w:rPr>
          <w:rFonts w:ascii="Times New Roman" w:hAnsi="Times New Roman" w:cs="Times New Roman"/>
          <w:sz w:val="24"/>
          <w:szCs w:val="24"/>
        </w:rPr>
        <w:t xml:space="preserve">to be </w:t>
      </w:r>
      <w:r w:rsidR="00F2546C">
        <w:rPr>
          <w:rFonts w:ascii="Times New Roman" w:hAnsi="Times New Roman" w:cs="Times New Roman"/>
          <w:sz w:val="24"/>
          <w:szCs w:val="24"/>
        </w:rPr>
        <w:t xml:space="preserve">‘a scientific psychological </w:t>
      </w:r>
      <w:r w:rsidR="00F2546C">
        <w:rPr>
          <w:rFonts w:ascii="Times New Roman" w:hAnsi="Times New Roman" w:cs="Times New Roman"/>
          <w:sz w:val="24"/>
          <w:szCs w:val="24"/>
        </w:rPr>
        <w:lastRenderedPageBreak/>
        <w:t>case study,</w:t>
      </w:r>
      <w:r w:rsidR="0056274F">
        <w:rPr>
          <w:rFonts w:ascii="Times New Roman" w:hAnsi="Times New Roman" w:cs="Times New Roman"/>
          <w:sz w:val="24"/>
          <w:szCs w:val="24"/>
        </w:rPr>
        <w:t>’</w:t>
      </w:r>
      <w:r w:rsidR="0056274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56274F">
        <w:rPr>
          <w:rFonts w:ascii="Times New Roman" w:hAnsi="Times New Roman" w:cs="Times New Roman"/>
          <w:sz w:val="24"/>
          <w:szCs w:val="24"/>
        </w:rPr>
        <w:t xml:space="preserve"> he nevertheless uses </w:t>
      </w:r>
      <w:r w:rsidR="004D7C8B">
        <w:rPr>
          <w:rFonts w:ascii="Times New Roman" w:hAnsi="Times New Roman" w:cs="Times New Roman"/>
          <w:sz w:val="24"/>
          <w:szCs w:val="24"/>
        </w:rPr>
        <w:t xml:space="preserve">psychoanalytical </w:t>
      </w:r>
      <w:r w:rsidR="0056274F">
        <w:rPr>
          <w:rFonts w:ascii="Times New Roman" w:hAnsi="Times New Roman" w:cs="Times New Roman"/>
          <w:sz w:val="24"/>
          <w:szCs w:val="24"/>
        </w:rPr>
        <w:t xml:space="preserve">language to </w:t>
      </w:r>
      <w:r w:rsidR="00040B01">
        <w:rPr>
          <w:rFonts w:ascii="Times New Roman" w:hAnsi="Times New Roman" w:cs="Times New Roman"/>
          <w:sz w:val="24"/>
          <w:szCs w:val="24"/>
        </w:rPr>
        <w:t>characterise Guibert’s thoughts and actions</w:t>
      </w:r>
      <w:r w:rsidR="0028431D">
        <w:rPr>
          <w:rFonts w:ascii="Times New Roman" w:hAnsi="Times New Roman" w:cs="Times New Roman"/>
          <w:sz w:val="24"/>
          <w:szCs w:val="24"/>
        </w:rPr>
        <w:t xml:space="preserve"> from his childhood. </w:t>
      </w:r>
      <w:r w:rsidR="0021171B">
        <w:rPr>
          <w:rFonts w:ascii="Times New Roman" w:hAnsi="Times New Roman" w:cs="Times New Roman"/>
          <w:sz w:val="24"/>
          <w:szCs w:val="24"/>
        </w:rPr>
        <w:t xml:space="preserve">Jonathan Kantor </w:t>
      </w:r>
      <w:r w:rsidR="00A52B6D">
        <w:rPr>
          <w:rFonts w:ascii="Times New Roman" w:hAnsi="Times New Roman" w:cs="Times New Roman"/>
          <w:sz w:val="24"/>
          <w:szCs w:val="24"/>
        </w:rPr>
        <w:t xml:space="preserve">likewise embraces the </w:t>
      </w:r>
      <w:r w:rsidR="00CD5740">
        <w:rPr>
          <w:rFonts w:ascii="Times New Roman" w:hAnsi="Times New Roman" w:cs="Times New Roman"/>
          <w:sz w:val="24"/>
          <w:szCs w:val="24"/>
        </w:rPr>
        <w:t xml:space="preserve">use of psycho-history </w:t>
      </w:r>
      <w:r w:rsidR="00B424CC">
        <w:rPr>
          <w:rFonts w:ascii="Times New Roman" w:hAnsi="Times New Roman" w:cs="Times New Roman"/>
          <w:sz w:val="24"/>
          <w:szCs w:val="24"/>
        </w:rPr>
        <w:t xml:space="preserve">to understand Guibert’s </w:t>
      </w:r>
      <w:r w:rsidR="00B96F5D">
        <w:rPr>
          <w:rFonts w:ascii="Times New Roman" w:hAnsi="Times New Roman" w:cs="Times New Roman"/>
          <w:sz w:val="24"/>
          <w:szCs w:val="24"/>
        </w:rPr>
        <w:t>insights</w:t>
      </w:r>
      <w:r w:rsidR="00EE5220">
        <w:rPr>
          <w:rFonts w:ascii="Times New Roman" w:hAnsi="Times New Roman" w:cs="Times New Roman"/>
          <w:sz w:val="24"/>
          <w:szCs w:val="24"/>
        </w:rPr>
        <w:t xml:space="preserve"> and,</w:t>
      </w:r>
      <w:r w:rsidR="00B96F5D">
        <w:rPr>
          <w:rFonts w:ascii="Times New Roman" w:hAnsi="Times New Roman" w:cs="Times New Roman"/>
          <w:sz w:val="24"/>
          <w:szCs w:val="24"/>
        </w:rPr>
        <w:t xml:space="preserve"> more readily than Benton</w:t>
      </w:r>
      <w:r w:rsidR="002E14CA">
        <w:rPr>
          <w:rFonts w:ascii="Times New Roman" w:hAnsi="Times New Roman" w:cs="Times New Roman"/>
          <w:sz w:val="24"/>
          <w:szCs w:val="24"/>
        </w:rPr>
        <w:t>,</w:t>
      </w:r>
      <w:r w:rsidR="00B96F5D">
        <w:rPr>
          <w:rFonts w:ascii="Times New Roman" w:hAnsi="Times New Roman" w:cs="Times New Roman"/>
          <w:sz w:val="24"/>
          <w:szCs w:val="24"/>
        </w:rPr>
        <w:t xml:space="preserve"> </w:t>
      </w:r>
      <w:r w:rsidR="002E14CA">
        <w:rPr>
          <w:rFonts w:ascii="Times New Roman" w:hAnsi="Times New Roman" w:cs="Times New Roman"/>
          <w:sz w:val="24"/>
          <w:szCs w:val="24"/>
        </w:rPr>
        <w:t>investigates</w:t>
      </w:r>
      <w:r w:rsidR="00B96F5D">
        <w:rPr>
          <w:rFonts w:ascii="Times New Roman" w:hAnsi="Times New Roman" w:cs="Times New Roman"/>
          <w:sz w:val="24"/>
          <w:szCs w:val="24"/>
        </w:rPr>
        <w:t xml:space="preserve"> Guibert </w:t>
      </w:r>
      <w:r w:rsidR="00AD49D6">
        <w:rPr>
          <w:rFonts w:ascii="Times New Roman" w:hAnsi="Times New Roman" w:cs="Times New Roman"/>
          <w:sz w:val="24"/>
          <w:szCs w:val="24"/>
        </w:rPr>
        <w:t xml:space="preserve">with a </w:t>
      </w:r>
      <w:r w:rsidR="00480AE9">
        <w:rPr>
          <w:rFonts w:ascii="Times New Roman" w:hAnsi="Times New Roman" w:cs="Times New Roman"/>
          <w:sz w:val="24"/>
          <w:szCs w:val="24"/>
        </w:rPr>
        <w:t xml:space="preserve">Freudian </w:t>
      </w:r>
      <w:r w:rsidR="0048002F">
        <w:rPr>
          <w:rFonts w:ascii="Times New Roman" w:hAnsi="Times New Roman" w:cs="Times New Roman"/>
          <w:sz w:val="24"/>
          <w:szCs w:val="24"/>
        </w:rPr>
        <w:t xml:space="preserve">approach. </w:t>
      </w:r>
      <w:r w:rsidR="002A46C4">
        <w:rPr>
          <w:rFonts w:ascii="Times New Roman" w:hAnsi="Times New Roman" w:cs="Times New Roman"/>
          <w:sz w:val="24"/>
          <w:szCs w:val="24"/>
        </w:rPr>
        <w:t>Nancy Partner defend</w:t>
      </w:r>
      <w:r w:rsidR="00A44685">
        <w:rPr>
          <w:rFonts w:ascii="Times New Roman" w:hAnsi="Times New Roman" w:cs="Times New Roman"/>
          <w:sz w:val="24"/>
          <w:szCs w:val="24"/>
        </w:rPr>
        <w:t>s</w:t>
      </w:r>
      <w:r w:rsidR="002A46C4">
        <w:rPr>
          <w:rFonts w:ascii="Times New Roman" w:hAnsi="Times New Roman" w:cs="Times New Roman"/>
          <w:sz w:val="24"/>
          <w:szCs w:val="24"/>
        </w:rPr>
        <w:t xml:space="preserve"> her use </w:t>
      </w:r>
      <w:r w:rsidR="00D53099">
        <w:rPr>
          <w:rFonts w:ascii="Times New Roman" w:hAnsi="Times New Roman" w:cs="Times New Roman"/>
          <w:sz w:val="24"/>
          <w:szCs w:val="24"/>
        </w:rPr>
        <w:t>of psychoanalysis for medieval subjects by writing,</w:t>
      </w:r>
      <w:r w:rsidR="009B5B2A">
        <w:rPr>
          <w:rFonts w:ascii="Times New Roman" w:hAnsi="Times New Roman" w:cs="Times New Roman"/>
          <w:sz w:val="24"/>
          <w:szCs w:val="24"/>
        </w:rPr>
        <w:t xml:space="preserve"> </w:t>
      </w:r>
      <w:r w:rsidR="00391282">
        <w:rPr>
          <w:rFonts w:ascii="Times New Roman" w:hAnsi="Times New Roman" w:cs="Times New Roman"/>
          <w:sz w:val="24"/>
          <w:szCs w:val="24"/>
        </w:rPr>
        <w:t>‘</w:t>
      </w:r>
      <w:r w:rsidR="00C26CF0">
        <w:rPr>
          <w:rFonts w:ascii="Times New Roman" w:hAnsi="Times New Roman" w:cs="Times New Roman"/>
          <w:sz w:val="24"/>
          <w:szCs w:val="24"/>
        </w:rPr>
        <w:t>This</w:t>
      </w:r>
      <w:r w:rsidR="00391282">
        <w:rPr>
          <w:rFonts w:ascii="Times New Roman" w:hAnsi="Times New Roman" w:cs="Times New Roman"/>
          <w:sz w:val="24"/>
          <w:szCs w:val="24"/>
        </w:rPr>
        <w:t xml:space="preserve"> understanding proceeds from acknowledging medieval men and women as essentially </w:t>
      </w:r>
      <w:r w:rsidR="00391282">
        <w:rPr>
          <w:rFonts w:ascii="Times New Roman" w:hAnsi="Times New Roman" w:cs="Times New Roman"/>
          <w:i/>
          <w:iCs/>
          <w:sz w:val="24"/>
          <w:szCs w:val="24"/>
        </w:rPr>
        <w:t>like ourselves</w:t>
      </w:r>
      <w:r w:rsidR="00C07711">
        <w:rPr>
          <w:rFonts w:ascii="Times New Roman" w:hAnsi="Times New Roman" w:cs="Times New Roman"/>
          <w:sz w:val="24"/>
          <w:szCs w:val="24"/>
        </w:rPr>
        <w:t>…</w:t>
      </w:r>
      <w:r w:rsidR="002B5F86">
        <w:rPr>
          <w:rFonts w:ascii="Times New Roman" w:hAnsi="Times New Roman" w:cs="Times New Roman"/>
          <w:sz w:val="24"/>
          <w:szCs w:val="24"/>
        </w:rPr>
        <w:t xml:space="preserve">personalities formed at a deep level through the same developmental processes, as minds with the same </w:t>
      </w:r>
      <w:r w:rsidR="00264BB8">
        <w:rPr>
          <w:rFonts w:ascii="Times New Roman" w:hAnsi="Times New Roman" w:cs="Times New Roman"/>
          <w:sz w:val="24"/>
          <w:szCs w:val="24"/>
        </w:rPr>
        <w:t>emotional/rational structure confronting the world.’</w:t>
      </w:r>
      <w:r w:rsidR="00264BB8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A258F6">
        <w:rPr>
          <w:rFonts w:ascii="Times New Roman" w:hAnsi="Times New Roman" w:cs="Times New Roman"/>
          <w:sz w:val="24"/>
          <w:szCs w:val="24"/>
        </w:rPr>
        <w:t xml:space="preserve"> </w:t>
      </w:r>
      <w:r w:rsidR="00EE5220">
        <w:rPr>
          <w:rFonts w:ascii="Times New Roman" w:hAnsi="Times New Roman" w:cs="Times New Roman"/>
          <w:sz w:val="24"/>
          <w:szCs w:val="24"/>
        </w:rPr>
        <w:t xml:space="preserve">The historian </w:t>
      </w:r>
      <w:r w:rsidR="006479B4">
        <w:rPr>
          <w:rFonts w:ascii="Times New Roman" w:hAnsi="Times New Roman" w:cs="Times New Roman"/>
          <w:sz w:val="24"/>
          <w:szCs w:val="24"/>
        </w:rPr>
        <w:t>requires</w:t>
      </w:r>
      <w:r w:rsidR="00EE5220">
        <w:rPr>
          <w:rFonts w:ascii="Times New Roman" w:hAnsi="Times New Roman" w:cs="Times New Roman"/>
          <w:sz w:val="24"/>
          <w:szCs w:val="24"/>
        </w:rPr>
        <w:t xml:space="preserve"> the feeling of relatability to a historical autobiography</w:t>
      </w:r>
      <w:r w:rsidR="005D2B0B" w:rsidRPr="005D2B0B">
        <w:rPr>
          <w:rFonts w:ascii="Times New Roman" w:hAnsi="Times New Roman" w:cs="Times New Roman"/>
          <w:sz w:val="24"/>
          <w:szCs w:val="24"/>
        </w:rPr>
        <w:t xml:space="preserve"> to understand the insights within their pages. </w:t>
      </w:r>
      <w:r w:rsidR="005D2B0B">
        <w:rPr>
          <w:rFonts w:ascii="Times New Roman" w:hAnsi="Times New Roman" w:cs="Times New Roman"/>
          <w:sz w:val="24"/>
          <w:szCs w:val="24"/>
        </w:rPr>
        <w:t xml:space="preserve">For Partner, this is possible </w:t>
      </w:r>
      <w:r w:rsidR="00C7449A">
        <w:rPr>
          <w:rFonts w:ascii="Times New Roman" w:hAnsi="Times New Roman" w:cs="Times New Roman"/>
          <w:sz w:val="24"/>
          <w:szCs w:val="24"/>
        </w:rPr>
        <w:t>and</w:t>
      </w:r>
      <w:r w:rsidR="005D2B0B">
        <w:rPr>
          <w:rFonts w:ascii="Times New Roman" w:hAnsi="Times New Roman" w:cs="Times New Roman"/>
          <w:sz w:val="24"/>
          <w:szCs w:val="24"/>
        </w:rPr>
        <w:t xml:space="preserve"> encouraged, as </w:t>
      </w:r>
      <w:r w:rsidR="00073914">
        <w:rPr>
          <w:rFonts w:ascii="Times New Roman" w:hAnsi="Times New Roman" w:cs="Times New Roman"/>
          <w:sz w:val="24"/>
          <w:szCs w:val="24"/>
        </w:rPr>
        <w:t>to distance the past is a disservice to those who lived in it.</w:t>
      </w:r>
      <w:r w:rsidR="001A245B">
        <w:rPr>
          <w:rFonts w:ascii="Times New Roman" w:hAnsi="Times New Roman" w:cs="Times New Roman"/>
          <w:sz w:val="24"/>
          <w:szCs w:val="24"/>
        </w:rPr>
        <w:t xml:space="preserve"> </w:t>
      </w:r>
      <w:r w:rsidR="001C539C">
        <w:rPr>
          <w:rFonts w:ascii="Times New Roman" w:hAnsi="Times New Roman" w:cs="Times New Roman"/>
          <w:sz w:val="24"/>
          <w:szCs w:val="24"/>
        </w:rPr>
        <w:t>It appears</w:t>
      </w:r>
      <w:r w:rsidR="00C7449A">
        <w:rPr>
          <w:rFonts w:ascii="Times New Roman" w:hAnsi="Times New Roman" w:cs="Times New Roman"/>
          <w:sz w:val="24"/>
          <w:szCs w:val="24"/>
        </w:rPr>
        <w:t>,</w:t>
      </w:r>
      <w:r w:rsidR="001C539C">
        <w:rPr>
          <w:rFonts w:ascii="Times New Roman" w:hAnsi="Times New Roman" w:cs="Times New Roman"/>
          <w:sz w:val="24"/>
          <w:szCs w:val="24"/>
        </w:rPr>
        <w:t xml:space="preserve"> then, that contemporary </w:t>
      </w:r>
      <w:r w:rsidR="00A258F6">
        <w:rPr>
          <w:rFonts w:ascii="Times New Roman" w:hAnsi="Times New Roman" w:cs="Times New Roman"/>
          <w:sz w:val="24"/>
          <w:szCs w:val="24"/>
        </w:rPr>
        <w:t>scholarship of medieval history</w:t>
      </w:r>
      <w:r w:rsidR="007A223E">
        <w:rPr>
          <w:rFonts w:ascii="Times New Roman" w:hAnsi="Times New Roman" w:cs="Times New Roman"/>
          <w:sz w:val="24"/>
          <w:szCs w:val="24"/>
        </w:rPr>
        <w:t xml:space="preserve"> unavoidably relies on </w:t>
      </w:r>
      <w:r w:rsidR="00C7449A">
        <w:rPr>
          <w:rFonts w:ascii="Times New Roman" w:hAnsi="Times New Roman" w:cs="Times New Roman"/>
          <w:sz w:val="24"/>
          <w:szCs w:val="24"/>
        </w:rPr>
        <w:t>using</w:t>
      </w:r>
      <w:r w:rsidR="007A223E">
        <w:rPr>
          <w:rFonts w:ascii="Times New Roman" w:hAnsi="Times New Roman" w:cs="Times New Roman"/>
          <w:sz w:val="24"/>
          <w:szCs w:val="24"/>
        </w:rPr>
        <w:t xml:space="preserve"> modern methodological practice</w:t>
      </w:r>
      <w:r w:rsidR="00BF5CE5">
        <w:rPr>
          <w:rFonts w:ascii="Times New Roman" w:hAnsi="Times New Roman" w:cs="Times New Roman"/>
          <w:sz w:val="24"/>
          <w:szCs w:val="24"/>
        </w:rPr>
        <w:t xml:space="preserve">. Understanding and recognising Guibert’s </w:t>
      </w:r>
      <w:r w:rsidR="00CB22B6">
        <w:rPr>
          <w:rFonts w:ascii="Times New Roman" w:hAnsi="Times New Roman" w:cs="Times New Roman"/>
          <w:sz w:val="24"/>
          <w:szCs w:val="24"/>
        </w:rPr>
        <w:t xml:space="preserve">insights in great detail is </w:t>
      </w:r>
      <w:r w:rsidR="00CB43CE">
        <w:rPr>
          <w:rFonts w:ascii="Times New Roman" w:hAnsi="Times New Roman" w:cs="Times New Roman"/>
          <w:sz w:val="24"/>
          <w:szCs w:val="24"/>
        </w:rPr>
        <w:t>more accessible</w:t>
      </w:r>
      <w:r w:rsidR="00CB22B6">
        <w:rPr>
          <w:rFonts w:ascii="Times New Roman" w:hAnsi="Times New Roman" w:cs="Times New Roman"/>
          <w:sz w:val="24"/>
          <w:szCs w:val="24"/>
        </w:rPr>
        <w:t xml:space="preserve"> than first thought, as his writings and memories </w:t>
      </w:r>
      <w:r w:rsidR="003A4F67">
        <w:rPr>
          <w:rFonts w:ascii="Times New Roman" w:hAnsi="Times New Roman" w:cs="Times New Roman"/>
          <w:sz w:val="24"/>
          <w:szCs w:val="24"/>
        </w:rPr>
        <w:t>can easily be channelled through modern perspectives</w:t>
      </w:r>
      <w:r w:rsidR="00C84D89">
        <w:rPr>
          <w:rFonts w:ascii="Times New Roman" w:hAnsi="Times New Roman" w:cs="Times New Roman"/>
          <w:sz w:val="24"/>
          <w:szCs w:val="24"/>
        </w:rPr>
        <w:t xml:space="preserve"> without</w:t>
      </w:r>
      <w:r w:rsidR="003A4F67">
        <w:rPr>
          <w:rFonts w:ascii="Times New Roman" w:hAnsi="Times New Roman" w:cs="Times New Roman"/>
          <w:sz w:val="24"/>
          <w:szCs w:val="24"/>
        </w:rPr>
        <w:t xml:space="preserve"> losing clarity</w:t>
      </w:r>
      <w:r w:rsidR="008E4AC8">
        <w:rPr>
          <w:rFonts w:ascii="Times New Roman" w:hAnsi="Times New Roman" w:cs="Times New Roman"/>
          <w:sz w:val="24"/>
          <w:szCs w:val="24"/>
        </w:rPr>
        <w:t>.</w:t>
      </w:r>
      <w:r w:rsidR="002F06F4">
        <w:rPr>
          <w:rFonts w:ascii="Times New Roman" w:hAnsi="Times New Roman" w:cs="Times New Roman"/>
          <w:sz w:val="24"/>
          <w:szCs w:val="24"/>
        </w:rPr>
        <w:t xml:space="preserve"> However,</w:t>
      </w:r>
      <w:r w:rsidR="00467CD4">
        <w:rPr>
          <w:rFonts w:ascii="Times New Roman" w:hAnsi="Times New Roman" w:cs="Times New Roman"/>
          <w:sz w:val="24"/>
          <w:szCs w:val="24"/>
        </w:rPr>
        <w:t xml:space="preserve"> is psychoanalysis the most pertinent approach to begin rebuilding an understanding of Guibert’s mind? </w:t>
      </w:r>
    </w:p>
    <w:p w14:paraId="3CE28456" w14:textId="144147CB" w:rsidR="004420C5" w:rsidRDefault="00CD35A9" w:rsidP="000235B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First, it is necessary to </w:t>
      </w:r>
      <w:r w:rsidR="004420C5">
        <w:rPr>
          <w:rFonts w:ascii="Times New Roman" w:hAnsi="Times New Roman" w:cs="Times New Roman"/>
          <w:sz w:val="24"/>
          <w:szCs w:val="24"/>
        </w:rPr>
        <w:t xml:space="preserve">experience </w:t>
      </w:r>
      <w:r>
        <w:rPr>
          <w:rFonts w:ascii="Times New Roman" w:hAnsi="Times New Roman" w:cs="Times New Roman"/>
          <w:sz w:val="24"/>
          <w:szCs w:val="24"/>
        </w:rPr>
        <w:t>Guibert</w:t>
      </w:r>
      <w:r w:rsidR="004420C5">
        <w:rPr>
          <w:rFonts w:ascii="Times New Roman" w:hAnsi="Times New Roman" w:cs="Times New Roman"/>
          <w:sz w:val="24"/>
          <w:szCs w:val="24"/>
        </w:rPr>
        <w:t>’s thoughts and self</w:t>
      </w:r>
      <w:r w:rsidR="00A34A0E">
        <w:rPr>
          <w:rFonts w:ascii="Times New Roman" w:hAnsi="Times New Roman" w:cs="Times New Roman"/>
          <w:sz w:val="24"/>
          <w:szCs w:val="24"/>
        </w:rPr>
        <w:t>-perception</w:t>
      </w:r>
      <w:r w:rsidR="008525B4">
        <w:rPr>
          <w:rFonts w:ascii="Times New Roman" w:hAnsi="Times New Roman" w:cs="Times New Roman"/>
          <w:sz w:val="24"/>
          <w:szCs w:val="24"/>
        </w:rPr>
        <w:t xml:space="preserve"> by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25B4">
        <w:rPr>
          <w:rFonts w:ascii="Times New Roman" w:hAnsi="Times New Roman" w:cs="Times New Roman"/>
          <w:sz w:val="24"/>
          <w:szCs w:val="24"/>
        </w:rPr>
        <w:t>focusing</w:t>
      </w:r>
      <w:r w:rsidR="007248F1">
        <w:rPr>
          <w:rFonts w:ascii="Times New Roman" w:hAnsi="Times New Roman" w:cs="Times New Roman"/>
          <w:sz w:val="24"/>
          <w:szCs w:val="24"/>
        </w:rPr>
        <w:t xml:space="preserve"> </w:t>
      </w:r>
      <w:r w:rsidR="00A34A0E">
        <w:rPr>
          <w:rFonts w:ascii="Times New Roman" w:hAnsi="Times New Roman" w:cs="Times New Roman"/>
          <w:sz w:val="24"/>
          <w:szCs w:val="24"/>
        </w:rPr>
        <w:t xml:space="preserve">on </w:t>
      </w:r>
      <w:r w:rsidR="007248F1">
        <w:rPr>
          <w:rFonts w:ascii="Times New Roman" w:hAnsi="Times New Roman" w:cs="Times New Roman"/>
          <w:sz w:val="24"/>
          <w:szCs w:val="24"/>
        </w:rPr>
        <w:t xml:space="preserve">his writings, as doing so will aid in seeing how and why </w:t>
      </w:r>
      <w:r w:rsidR="008525B4">
        <w:rPr>
          <w:rFonts w:ascii="Times New Roman" w:hAnsi="Times New Roman" w:cs="Times New Roman"/>
          <w:sz w:val="24"/>
          <w:szCs w:val="24"/>
        </w:rPr>
        <w:t xml:space="preserve">twentieth </w:t>
      </w:r>
      <w:r w:rsidR="004420C5">
        <w:rPr>
          <w:rFonts w:ascii="Times New Roman" w:hAnsi="Times New Roman" w:cs="Times New Roman"/>
          <w:sz w:val="24"/>
          <w:szCs w:val="24"/>
        </w:rPr>
        <w:t xml:space="preserve">and </w:t>
      </w:r>
      <w:r w:rsidR="008A6492">
        <w:rPr>
          <w:rFonts w:ascii="Times New Roman" w:hAnsi="Times New Roman" w:cs="Times New Roman"/>
          <w:sz w:val="24"/>
          <w:szCs w:val="24"/>
        </w:rPr>
        <w:t>twenty-first-century</w:t>
      </w:r>
      <w:r w:rsidR="008525B4">
        <w:rPr>
          <w:rFonts w:ascii="Times New Roman" w:hAnsi="Times New Roman" w:cs="Times New Roman"/>
          <w:sz w:val="24"/>
          <w:szCs w:val="24"/>
        </w:rPr>
        <w:t xml:space="preserve"> historians </w:t>
      </w:r>
      <w:r w:rsidR="004420C5">
        <w:rPr>
          <w:rFonts w:ascii="Times New Roman" w:hAnsi="Times New Roman" w:cs="Times New Roman"/>
          <w:sz w:val="24"/>
          <w:szCs w:val="24"/>
        </w:rPr>
        <w:t>conclude in the manner they do</w:t>
      </w:r>
      <w:r w:rsidR="00D053A7">
        <w:rPr>
          <w:rFonts w:ascii="Times New Roman" w:hAnsi="Times New Roman" w:cs="Times New Roman"/>
          <w:sz w:val="24"/>
          <w:szCs w:val="24"/>
        </w:rPr>
        <w:t xml:space="preserve"> about his childhood</w:t>
      </w:r>
      <w:r w:rsidR="004420C5">
        <w:rPr>
          <w:rFonts w:ascii="Times New Roman" w:hAnsi="Times New Roman" w:cs="Times New Roman"/>
          <w:sz w:val="24"/>
          <w:szCs w:val="24"/>
        </w:rPr>
        <w:t>.</w:t>
      </w:r>
      <w:r w:rsidR="000235B9">
        <w:rPr>
          <w:rFonts w:ascii="Times New Roman" w:hAnsi="Times New Roman" w:cs="Times New Roman"/>
          <w:sz w:val="24"/>
          <w:szCs w:val="24"/>
        </w:rPr>
        <w:t xml:space="preserve"> </w:t>
      </w:r>
      <w:r w:rsidR="004420C5">
        <w:rPr>
          <w:rFonts w:ascii="Times New Roman" w:hAnsi="Times New Roman" w:cs="Times New Roman"/>
          <w:sz w:val="24"/>
          <w:szCs w:val="24"/>
        </w:rPr>
        <w:t xml:space="preserve">Guibert begins </w:t>
      </w:r>
      <w:r w:rsidR="00D053A7">
        <w:rPr>
          <w:rFonts w:ascii="Times New Roman" w:hAnsi="Times New Roman" w:cs="Times New Roman"/>
          <w:sz w:val="24"/>
          <w:szCs w:val="24"/>
        </w:rPr>
        <w:t>Book One by confessing ‘the evils of my childhood and youth, still raging within me even as an adult</w:t>
      </w:r>
      <w:r w:rsidR="00C44BFB">
        <w:rPr>
          <w:rFonts w:ascii="Times New Roman" w:hAnsi="Times New Roman" w:cs="Times New Roman"/>
          <w:sz w:val="24"/>
          <w:szCs w:val="24"/>
        </w:rPr>
        <w:t>, as well as my inveterate zeal for wickedness, untiring despite my spent and listless flesh.’</w:t>
      </w:r>
      <w:r w:rsidR="00C44BF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D053A7">
        <w:rPr>
          <w:rFonts w:ascii="Times New Roman" w:hAnsi="Times New Roman" w:cs="Times New Roman"/>
          <w:sz w:val="24"/>
          <w:szCs w:val="24"/>
        </w:rPr>
        <w:t xml:space="preserve"> </w:t>
      </w:r>
      <w:r w:rsidR="00260742">
        <w:rPr>
          <w:rFonts w:ascii="Times New Roman" w:hAnsi="Times New Roman" w:cs="Times New Roman"/>
          <w:sz w:val="24"/>
          <w:szCs w:val="24"/>
        </w:rPr>
        <w:t>The</w:t>
      </w:r>
      <w:r w:rsidR="00AE1531">
        <w:rPr>
          <w:rFonts w:ascii="Times New Roman" w:hAnsi="Times New Roman" w:cs="Times New Roman"/>
          <w:sz w:val="24"/>
          <w:szCs w:val="24"/>
        </w:rPr>
        <w:t xml:space="preserve"> first </w:t>
      </w:r>
      <w:r w:rsidR="00260742">
        <w:rPr>
          <w:rFonts w:ascii="Times New Roman" w:hAnsi="Times New Roman" w:cs="Times New Roman"/>
          <w:sz w:val="24"/>
          <w:szCs w:val="24"/>
        </w:rPr>
        <w:t xml:space="preserve">story he retells </w:t>
      </w:r>
      <w:r w:rsidR="0008268F">
        <w:rPr>
          <w:rFonts w:ascii="Times New Roman" w:hAnsi="Times New Roman" w:cs="Times New Roman"/>
          <w:sz w:val="24"/>
          <w:szCs w:val="24"/>
        </w:rPr>
        <w:t xml:space="preserve">of his early life </w:t>
      </w:r>
      <w:r w:rsidR="005B4C8F">
        <w:rPr>
          <w:rFonts w:ascii="Times New Roman" w:hAnsi="Times New Roman" w:cs="Times New Roman"/>
          <w:sz w:val="24"/>
          <w:szCs w:val="24"/>
        </w:rPr>
        <w:t xml:space="preserve">begins in chapter three and </w:t>
      </w:r>
      <w:r w:rsidR="00260742">
        <w:rPr>
          <w:rFonts w:ascii="Times New Roman" w:hAnsi="Times New Roman" w:cs="Times New Roman"/>
          <w:sz w:val="24"/>
          <w:szCs w:val="24"/>
        </w:rPr>
        <w:t xml:space="preserve">concerns </w:t>
      </w:r>
      <w:r w:rsidR="00DB7430">
        <w:rPr>
          <w:rFonts w:ascii="Times New Roman" w:hAnsi="Times New Roman" w:cs="Times New Roman"/>
          <w:sz w:val="24"/>
          <w:szCs w:val="24"/>
        </w:rPr>
        <w:t xml:space="preserve">his Mother’s pregnancy. </w:t>
      </w:r>
      <w:r w:rsidR="005B4C8F">
        <w:rPr>
          <w:rFonts w:ascii="Times New Roman" w:hAnsi="Times New Roman" w:cs="Times New Roman"/>
          <w:sz w:val="24"/>
          <w:szCs w:val="24"/>
        </w:rPr>
        <w:t xml:space="preserve">Guibert dedicated </w:t>
      </w:r>
      <w:r w:rsidR="00566894">
        <w:rPr>
          <w:rFonts w:ascii="Times New Roman" w:hAnsi="Times New Roman" w:cs="Times New Roman"/>
          <w:sz w:val="24"/>
          <w:szCs w:val="24"/>
        </w:rPr>
        <w:t xml:space="preserve">his second </w:t>
      </w:r>
      <w:r w:rsidR="005B4C8F">
        <w:rPr>
          <w:rFonts w:ascii="Times New Roman" w:hAnsi="Times New Roman" w:cs="Times New Roman"/>
          <w:sz w:val="24"/>
          <w:szCs w:val="24"/>
        </w:rPr>
        <w:t>chapter entirely</w:t>
      </w:r>
      <w:r w:rsidR="00566894">
        <w:rPr>
          <w:rFonts w:ascii="Times New Roman" w:hAnsi="Times New Roman" w:cs="Times New Roman"/>
          <w:sz w:val="24"/>
          <w:szCs w:val="24"/>
        </w:rPr>
        <w:t xml:space="preserve"> to her</w:t>
      </w:r>
      <w:r w:rsidR="005B4C8F">
        <w:rPr>
          <w:rFonts w:ascii="Times New Roman" w:hAnsi="Times New Roman" w:cs="Times New Roman"/>
          <w:sz w:val="24"/>
          <w:szCs w:val="24"/>
        </w:rPr>
        <w:t xml:space="preserve">, </w:t>
      </w:r>
      <w:r w:rsidR="008A6492">
        <w:rPr>
          <w:rFonts w:ascii="Times New Roman" w:hAnsi="Times New Roman" w:cs="Times New Roman"/>
          <w:sz w:val="24"/>
          <w:szCs w:val="24"/>
        </w:rPr>
        <w:t>describing</w:t>
      </w:r>
      <w:r w:rsidR="005B4C8F">
        <w:rPr>
          <w:rFonts w:ascii="Times New Roman" w:hAnsi="Times New Roman" w:cs="Times New Roman"/>
          <w:sz w:val="24"/>
          <w:szCs w:val="24"/>
        </w:rPr>
        <w:t xml:space="preserve"> </w:t>
      </w:r>
      <w:r w:rsidR="00566894">
        <w:rPr>
          <w:rFonts w:ascii="Times New Roman" w:hAnsi="Times New Roman" w:cs="Times New Roman"/>
          <w:sz w:val="24"/>
          <w:szCs w:val="24"/>
        </w:rPr>
        <w:t xml:space="preserve">her </w:t>
      </w:r>
      <w:r w:rsidR="005B4C8F">
        <w:rPr>
          <w:rFonts w:ascii="Times New Roman" w:hAnsi="Times New Roman" w:cs="Times New Roman"/>
          <w:sz w:val="24"/>
          <w:szCs w:val="24"/>
        </w:rPr>
        <w:t>as</w:t>
      </w:r>
      <w:r w:rsidR="00566894">
        <w:rPr>
          <w:rFonts w:ascii="Times New Roman" w:hAnsi="Times New Roman" w:cs="Times New Roman"/>
          <w:sz w:val="24"/>
          <w:szCs w:val="24"/>
        </w:rPr>
        <w:t xml:space="preserve"> a</w:t>
      </w:r>
      <w:r w:rsidR="005B4C8F">
        <w:rPr>
          <w:rFonts w:ascii="Times New Roman" w:hAnsi="Times New Roman" w:cs="Times New Roman"/>
          <w:sz w:val="24"/>
          <w:szCs w:val="24"/>
        </w:rPr>
        <w:t xml:space="preserve"> ‘</w:t>
      </w:r>
      <w:r w:rsidR="00566894">
        <w:rPr>
          <w:rFonts w:ascii="Times New Roman" w:hAnsi="Times New Roman" w:cs="Times New Roman"/>
          <w:sz w:val="24"/>
          <w:szCs w:val="24"/>
        </w:rPr>
        <w:t xml:space="preserve">beautiful </w:t>
      </w:r>
      <w:r w:rsidR="00566894">
        <w:rPr>
          <w:rFonts w:ascii="Times New Roman" w:hAnsi="Times New Roman" w:cs="Times New Roman"/>
          <w:sz w:val="24"/>
          <w:szCs w:val="24"/>
        </w:rPr>
        <w:lastRenderedPageBreak/>
        <w:t xml:space="preserve">(but chaste), modest, and extremely </w:t>
      </w:r>
      <w:r w:rsidR="005A7DC4">
        <w:rPr>
          <w:rFonts w:ascii="Times New Roman" w:hAnsi="Times New Roman" w:cs="Times New Roman"/>
          <w:sz w:val="24"/>
          <w:szCs w:val="24"/>
        </w:rPr>
        <w:t>reverent</w:t>
      </w:r>
      <w:r w:rsidR="00566894">
        <w:rPr>
          <w:rFonts w:ascii="Times New Roman" w:hAnsi="Times New Roman" w:cs="Times New Roman"/>
          <w:sz w:val="24"/>
          <w:szCs w:val="24"/>
        </w:rPr>
        <w:t xml:space="preserve"> mother</w:t>
      </w:r>
      <w:r w:rsidR="005A7DC4">
        <w:rPr>
          <w:rFonts w:ascii="Times New Roman" w:hAnsi="Times New Roman" w:cs="Times New Roman"/>
          <w:sz w:val="24"/>
          <w:szCs w:val="24"/>
        </w:rPr>
        <w:t>.</w:t>
      </w:r>
      <w:r w:rsidR="00566894">
        <w:rPr>
          <w:rFonts w:ascii="Times New Roman" w:hAnsi="Times New Roman" w:cs="Times New Roman"/>
          <w:sz w:val="24"/>
          <w:szCs w:val="24"/>
        </w:rPr>
        <w:t>’</w:t>
      </w:r>
      <w:r w:rsidR="005A7DC4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74439C">
        <w:rPr>
          <w:rFonts w:ascii="Times New Roman" w:hAnsi="Times New Roman" w:cs="Times New Roman"/>
          <w:sz w:val="24"/>
          <w:szCs w:val="24"/>
        </w:rPr>
        <w:t xml:space="preserve"> </w:t>
      </w:r>
      <w:r w:rsidR="00783F9C">
        <w:rPr>
          <w:rFonts w:ascii="Times New Roman" w:hAnsi="Times New Roman" w:cs="Times New Roman"/>
          <w:sz w:val="24"/>
          <w:szCs w:val="24"/>
        </w:rPr>
        <w:t>Guibert</w:t>
      </w:r>
      <w:r w:rsidR="00693D3B">
        <w:rPr>
          <w:rFonts w:ascii="Times New Roman" w:hAnsi="Times New Roman" w:cs="Times New Roman"/>
          <w:sz w:val="24"/>
          <w:szCs w:val="24"/>
        </w:rPr>
        <w:t>’s account of his birth highlights his mother’s difficult labour</w:t>
      </w:r>
      <w:r w:rsidR="00F4094A">
        <w:rPr>
          <w:rFonts w:ascii="Times New Roman" w:hAnsi="Times New Roman" w:cs="Times New Roman"/>
          <w:sz w:val="24"/>
          <w:szCs w:val="24"/>
        </w:rPr>
        <w:t xml:space="preserve">, as ‘her </w:t>
      </w:r>
      <w:r w:rsidR="008A6492">
        <w:rPr>
          <w:rFonts w:ascii="Times New Roman" w:hAnsi="Times New Roman" w:cs="Times New Roman"/>
          <w:sz w:val="24"/>
          <w:szCs w:val="24"/>
        </w:rPr>
        <w:t>agonising</w:t>
      </w:r>
      <w:r w:rsidR="00F4094A">
        <w:rPr>
          <w:rFonts w:ascii="Times New Roman" w:hAnsi="Times New Roman" w:cs="Times New Roman"/>
          <w:sz w:val="24"/>
          <w:szCs w:val="24"/>
        </w:rPr>
        <w:t xml:space="preserve"> convulsions continued, her torment grew as the hour drew near when it was thought childbirth would naturally occur.’</w:t>
      </w:r>
      <w:r w:rsidR="00F4094A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4094A">
        <w:rPr>
          <w:rFonts w:ascii="Times New Roman" w:hAnsi="Times New Roman" w:cs="Times New Roman"/>
          <w:sz w:val="24"/>
          <w:szCs w:val="24"/>
        </w:rPr>
        <w:t xml:space="preserve"> </w:t>
      </w:r>
      <w:r w:rsidR="00CD1E37">
        <w:rPr>
          <w:rFonts w:ascii="Times New Roman" w:hAnsi="Times New Roman" w:cs="Times New Roman"/>
          <w:sz w:val="24"/>
          <w:szCs w:val="24"/>
        </w:rPr>
        <w:t xml:space="preserve">Guibert recalls that his mother would ‘often </w:t>
      </w:r>
      <w:r w:rsidR="00424D58">
        <w:rPr>
          <w:rFonts w:ascii="Times New Roman" w:hAnsi="Times New Roman" w:cs="Times New Roman"/>
          <w:sz w:val="24"/>
          <w:szCs w:val="24"/>
        </w:rPr>
        <w:t>remind me of these paints when I lost my way or headed down a precarious path.’</w:t>
      </w:r>
      <w:r w:rsidR="00424D58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424D58">
        <w:rPr>
          <w:rFonts w:ascii="Times New Roman" w:hAnsi="Times New Roman" w:cs="Times New Roman"/>
          <w:sz w:val="24"/>
          <w:szCs w:val="24"/>
        </w:rPr>
        <w:t xml:space="preserve"> </w:t>
      </w:r>
      <w:r w:rsidR="00180091">
        <w:rPr>
          <w:rFonts w:ascii="Times New Roman" w:hAnsi="Times New Roman" w:cs="Times New Roman"/>
          <w:sz w:val="24"/>
          <w:szCs w:val="24"/>
        </w:rPr>
        <w:t>Eventually, his mother gave birth on the weekend of Easter</w:t>
      </w:r>
      <w:r w:rsidR="0072424E">
        <w:rPr>
          <w:rFonts w:ascii="Times New Roman" w:hAnsi="Times New Roman" w:cs="Times New Roman"/>
          <w:sz w:val="24"/>
          <w:szCs w:val="24"/>
        </w:rPr>
        <w:t xml:space="preserve">, </w:t>
      </w:r>
      <w:r w:rsidR="0088487A">
        <w:rPr>
          <w:rFonts w:ascii="Times New Roman" w:hAnsi="Times New Roman" w:cs="Times New Roman"/>
          <w:sz w:val="24"/>
          <w:szCs w:val="24"/>
        </w:rPr>
        <w:t xml:space="preserve">as Guibert describes </w:t>
      </w:r>
      <w:r w:rsidR="008F0B6D">
        <w:rPr>
          <w:rFonts w:ascii="Times New Roman" w:hAnsi="Times New Roman" w:cs="Times New Roman"/>
          <w:sz w:val="24"/>
          <w:szCs w:val="24"/>
        </w:rPr>
        <w:t>his newborn self as ‘a feeble thing, like an abortion.’</w:t>
      </w:r>
      <w:r w:rsidR="008F0B6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4053BE">
        <w:rPr>
          <w:rFonts w:ascii="Times New Roman" w:hAnsi="Times New Roman" w:cs="Times New Roman"/>
          <w:sz w:val="24"/>
          <w:szCs w:val="24"/>
        </w:rPr>
        <w:t xml:space="preserve"> Chapter four begins with the death of his father</w:t>
      </w:r>
      <w:r w:rsidR="002E4A02">
        <w:rPr>
          <w:rFonts w:ascii="Times New Roman" w:hAnsi="Times New Roman" w:cs="Times New Roman"/>
          <w:sz w:val="24"/>
          <w:szCs w:val="24"/>
        </w:rPr>
        <w:t>, ‘only eight months after I was born</w:t>
      </w:r>
      <w:r w:rsidR="007D3CCF">
        <w:rPr>
          <w:rFonts w:ascii="Times New Roman" w:hAnsi="Times New Roman" w:cs="Times New Roman"/>
          <w:sz w:val="24"/>
          <w:szCs w:val="24"/>
        </w:rPr>
        <w:t>.’</w:t>
      </w:r>
      <w:r w:rsidR="007D3CCF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7D3CCF">
        <w:rPr>
          <w:rFonts w:ascii="Times New Roman" w:hAnsi="Times New Roman" w:cs="Times New Roman"/>
          <w:sz w:val="24"/>
          <w:szCs w:val="24"/>
        </w:rPr>
        <w:t xml:space="preserve"> </w:t>
      </w:r>
      <w:r w:rsidR="00E75D9C">
        <w:rPr>
          <w:rFonts w:ascii="Times New Roman" w:hAnsi="Times New Roman" w:cs="Times New Roman"/>
          <w:sz w:val="24"/>
          <w:szCs w:val="24"/>
        </w:rPr>
        <w:t>Guibert thank</w:t>
      </w:r>
      <w:r w:rsidR="008F79F5">
        <w:rPr>
          <w:rFonts w:ascii="Times New Roman" w:hAnsi="Times New Roman" w:cs="Times New Roman"/>
          <w:sz w:val="24"/>
          <w:szCs w:val="24"/>
        </w:rPr>
        <w:t>s</w:t>
      </w:r>
      <w:r w:rsidR="00E75D9C">
        <w:rPr>
          <w:rFonts w:ascii="Times New Roman" w:hAnsi="Times New Roman" w:cs="Times New Roman"/>
          <w:sz w:val="24"/>
          <w:szCs w:val="24"/>
        </w:rPr>
        <w:t xml:space="preserve"> God for allowing such a thing</w:t>
      </w:r>
      <w:r w:rsidR="00BB497B">
        <w:rPr>
          <w:rFonts w:ascii="Times New Roman" w:hAnsi="Times New Roman" w:cs="Times New Roman"/>
          <w:sz w:val="24"/>
          <w:szCs w:val="24"/>
        </w:rPr>
        <w:t>. If</w:t>
      </w:r>
      <w:r w:rsidR="00945164">
        <w:rPr>
          <w:rFonts w:ascii="Times New Roman" w:hAnsi="Times New Roman" w:cs="Times New Roman"/>
          <w:sz w:val="24"/>
          <w:szCs w:val="24"/>
        </w:rPr>
        <w:t xml:space="preserve"> his father had survived, Guibert believes he would </w:t>
      </w:r>
      <w:r w:rsidR="005B3765">
        <w:rPr>
          <w:rFonts w:ascii="Times New Roman" w:hAnsi="Times New Roman" w:cs="Times New Roman"/>
          <w:sz w:val="24"/>
          <w:szCs w:val="24"/>
        </w:rPr>
        <w:t>not have been allowed to become a monk</w:t>
      </w:r>
      <w:r w:rsidR="00FD1644">
        <w:rPr>
          <w:rFonts w:ascii="Times New Roman" w:hAnsi="Times New Roman" w:cs="Times New Roman"/>
          <w:sz w:val="24"/>
          <w:szCs w:val="24"/>
        </w:rPr>
        <w:t>, instead suggesting ‘that I might be fit for a secular profession.’</w:t>
      </w:r>
      <w:r w:rsidR="005B3765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5B3765">
        <w:rPr>
          <w:rFonts w:ascii="Times New Roman" w:hAnsi="Times New Roman" w:cs="Times New Roman"/>
          <w:sz w:val="24"/>
          <w:szCs w:val="24"/>
        </w:rPr>
        <w:t xml:space="preserve"> This resulted in his mother </w:t>
      </w:r>
      <w:r w:rsidR="00E8386E">
        <w:rPr>
          <w:rFonts w:ascii="Times New Roman" w:hAnsi="Times New Roman" w:cs="Times New Roman"/>
          <w:sz w:val="24"/>
          <w:szCs w:val="24"/>
        </w:rPr>
        <w:t>raising him alone</w:t>
      </w:r>
      <w:r w:rsidR="003C69E9">
        <w:rPr>
          <w:rFonts w:ascii="Times New Roman" w:hAnsi="Times New Roman" w:cs="Times New Roman"/>
          <w:sz w:val="24"/>
          <w:szCs w:val="24"/>
        </w:rPr>
        <w:t xml:space="preserve">. </w:t>
      </w:r>
      <w:r w:rsidR="005F1B48">
        <w:rPr>
          <w:rFonts w:ascii="Times New Roman" w:hAnsi="Times New Roman" w:cs="Times New Roman"/>
          <w:sz w:val="24"/>
          <w:szCs w:val="24"/>
        </w:rPr>
        <w:t xml:space="preserve">Guibert notes how his mother found him a private </w:t>
      </w:r>
      <w:r w:rsidR="00F86460">
        <w:rPr>
          <w:rFonts w:ascii="Times New Roman" w:hAnsi="Times New Roman" w:cs="Times New Roman"/>
          <w:sz w:val="24"/>
          <w:szCs w:val="24"/>
        </w:rPr>
        <w:t>Latin</w:t>
      </w:r>
      <w:r w:rsidR="005F1B48">
        <w:rPr>
          <w:rFonts w:ascii="Times New Roman" w:hAnsi="Times New Roman" w:cs="Times New Roman"/>
          <w:sz w:val="24"/>
          <w:szCs w:val="24"/>
        </w:rPr>
        <w:t xml:space="preserve"> tutor, pointing out that </w:t>
      </w:r>
      <w:r w:rsidR="003555E9">
        <w:rPr>
          <w:rFonts w:ascii="Times New Roman" w:hAnsi="Times New Roman" w:cs="Times New Roman"/>
          <w:sz w:val="24"/>
          <w:szCs w:val="24"/>
        </w:rPr>
        <w:t>‘grammar teachers were hard to find; there were none in the villages, scarcely any in the cities.’</w:t>
      </w:r>
      <w:r w:rsidR="003555E9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A420B9">
        <w:rPr>
          <w:rFonts w:ascii="Times New Roman" w:hAnsi="Times New Roman" w:cs="Times New Roman"/>
          <w:sz w:val="24"/>
          <w:szCs w:val="24"/>
        </w:rPr>
        <w:t xml:space="preserve"> Chapter five </w:t>
      </w:r>
      <w:r w:rsidR="00814F05">
        <w:rPr>
          <w:rFonts w:ascii="Times New Roman" w:hAnsi="Times New Roman" w:cs="Times New Roman"/>
          <w:sz w:val="24"/>
          <w:szCs w:val="24"/>
        </w:rPr>
        <w:t>recalls how his teacher ‘kept me away from common games, nor did he allow me to go anywhere without his permission, or to take any food except at home.’</w:t>
      </w:r>
      <w:r w:rsidR="00F86460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C4436B">
        <w:rPr>
          <w:rFonts w:ascii="Times New Roman" w:hAnsi="Times New Roman" w:cs="Times New Roman"/>
          <w:sz w:val="24"/>
          <w:szCs w:val="24"/>
        </w:rPr>
        <w:t xml:space="preserve"> Guibert </w:t>
      </w:r>
      <w:r w:rsidR="005E4191">
        <w:rPr>
          <w:rFonts w:ascii="Times New Roman" w:hAnsi="Times New Roman" w:cs="Times New Roman"/>
          <w:sz w:val="24"/>
          <w:szCs w:val="24"/>
        </w:rPr>
        <w:t xml:space="preserve">writes that he </w:t>
      </w:r>
      <w:r w:rsidR="00C4436B">
        <w:rPr>
          <w:rFonts w:ascii="Times New Roman" w:hAnsi="Times New Roman" w:cs="Times New Roman"/>
          <w:sz w:val="24"/>
          <w:szCs w:val="24"/>
        </w:rPr>
        <w:t>was worked hard</w:t>
      </w:r>
      <w:r w:rsidR="00171452">
        <w:rPr>
          <w:rFonts w:ascii="Times New Roman" w:hAnsi="Times New Roman" w:cs="Times New Roman"/>
          <w:sz w:val="24"/>
          <w:szCs w:val="24"/>
        </w:rPr>
        <w:t xml:space="preserve"> by his tutor, </w:t>
      </w:r>
      <w:r w:rsidR="00D16DAF">
        <w:rPr>
          <w:rFonts w:ascii="Times New Roman" w:hAnsi="Times New Roman" w:cs="Times New Roman"/>
          <w:sz w:val="24"/>
          <w:szCs w:val="24"/>
        </w:rPr>
        <w:t>being ‘no day, and barely any time, for me to be idle</w:t>
      </w:r>
      <w:r w:rsidR="00944602">
        <w:rPr>
          <w:rFonts w:ascii="Times New Roman" w:hAnsi="Times New Roman" w:cs="Times New Roman"/>
          <w:sz w:val="24"/>
          <w:szCs w:val="24"/>
        </w:rPr>
        <w:t>,</w:t>
      </w:r>
      <w:r w:rsidR="00D16DAF">
        <w:rPr>
          <w:rFonts w:ascii="Times New Roman" w:hAnsi="Times New Roman" w:cs="Times New Roman"/>
          <w:sz w:val="24"/>
          <w:szCs w:val="24"/>
        </w:rPr>
        <w:t>’</w:t>
      </w:r>
      <w:r w:rsidR="00D16DAF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944602">
        <w:rPr>
          <w:rFonts w:ascii="Times New Roman" w:hAnsi="Times New Roman" w:cs="Times New Roman"/>
          <w:sz w:val="24"/>
          <w:szCs w:val="24"/>
        </w:rPr>
        <w:t xml:space="preserve"> yet, at the time, he describes his tutor as</w:t>
      </w:r>
      <w:r w:rsidR="00315BE2">
        <w:rPr>
          <w:rFonts w:ascii="Times New Roman" w:hAnsi="Times New Roman" w:cs="Times New Roman"/>
          <w:sz w:val="24"/>
          <w:szCs w:val="24"/>
        </w:rPr>
        <w:t xml:space="preserve"> being ‘completely ignorant of prose and verse composition.’</w:t>
      </w:r>
      <w:r w:rsidR="00315BE2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315BE2">
        <w:rPr>
          <w:rFonts w:ascii="Times New Roman" w:hAnsi="Times New Roman" w:cs="Times New Roman"/>
          <w:sz w:val="24"/>
          <w:szCs w:val="24"/>
        </w:rPr>
        <w:t xml:space="preserve"> Adding to this was </w:t>
      </w:r>
      <w:r w:rsidR="00BB497B">
        <w:rPr>
          <w:rFonts w:ascii="Times New Roman" w:hAnsi="Times New Roman" w:cs="Times New Roman"/>
          <w:sz w:val="24"/>
          <w:szCs w:val="24"/>
        </w:rPr>
        <w:t>the consistent ‘slaps and blows’</w:t>
      </w:r>
      <w:r w:rsidR="00BB497B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BB497B">
        <w:rPr>
          <w:rFonts w:ascii="Times New Roman" w:hAnsi="Times New Roman" w:cs="Times New Roman"/>
          <w:sz w:val="24"/>
          <w:szCs w:val="24"/>
        </w:rPr>
        <w:t xml:space="preserve"> inflicted on him by his tutor as he </w:t>
      </w:r>
      <w:r w:rsidR="00852048">
        <w:rPr>
          <w:rFonts w:ascii="Times New Roman" w:hAnsi="Times New Roman" w:cs="Times New Roman"/>
          <w:sz w:val="24"/>
          <w:szCs w:val="24"/>
        </w:rPr>
        <w:t>struggled to teach Guibert.</w:t>
      </w:r>
      <w:r w:rsidR="002B0FF1">
        <w:rPr>
          <w:rFonts w:ascii="Times New Roman" w:hAnsi="Times New Roman" w:cs="Times New Roman"/>
          <w:sz w:val="24"/>
          <w:szCs w:val="24"/>
        </w:rPr>
        <w:t xml:space="preserve"> Guibert characterises his tutor’s behaviour and attitude towards him as </w:t>
      </w:r>
      <w:r w:rsidR="00D223E6">
        <w:rPr>
          <w:rFonts w:ascii="Times New Roman" w:hAnsi="Times New Roman" w:cs="Times New Roman"/>
          <w:sz w:val="24"/>
          <w:szCs w:val="24"/>
        </w:rPr>
        <w:t>‘a love for me that was cruel,’</w:t>
      </w:r>
      <w:r w:rsidR="00D223E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DA73A3">
        <w:rPr>
          <w:rFonts w:ascii="Times New Roman" w:hAnsi="Times New Roman" w:cs="Times New Roman"/>
          <w:sz w:val="24"/>
          <w:szCs w:val="24"/>
        </w:rPr>
        <w:t xml:space="preserve"> with the beatings ultimately </w:t>
      </w:r>
      <w:r w:rsidR="00AB2C67">
        <w:rPr>
          <w:rFonts w:ascii="Times New Roman" w:hAnsi="Times New Roman" w:cs="Times New Roman"/>
          <w:sz w:val="24"/>
          <w:szCs w:val="24"/>
        </w:rPr>
        <w:t xml:space="preserve">being inflicted as a ‘cruel revenge on me for not </w:t>
      </w:r>
      <w:r w:rsidR="00AB2C67">
        <w:rPr>
          <w:rFonts w:ascii="Times New Roman" w:hAnsi="Times New Roman" w:cs="Times New Roman"/>
          <w:sz w:val="24"/>
          <w:szCs w:val="24"/>
        </w:rPr>
        <w:lastRenderedPageBreak/>
        <w:t>understanding what he did not know.’</w:t>
      </w:r>
      <w:r w:rsidR="00AB2C67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AB2C67">
        <w:rPr>
          <w:rFonts w:ascii="Times New Roman" w:hAnsi="Times New Roman" w:cs="Times New Roman"/>
          <w:sz w:val="24"/>
          <w:szCs w:val="24"/>
        </w:rPr>
        <w:t xml:space="preserve"> Despite his tutor’s conduct, Guibert opens his sixth chapter </w:t>
      </w:r>
      <w:r w:rsidR="006460BD">
        <w:rPr>
          <w:rFonts w:ascii="Times New Roman" w:hAnsi="Times New Roman" w:cs="Times New Roman"/>
          <w:sz w:val="24"/>
          <w:szCs w:val="24"/>
        </w:rPr>
        <w:t>by writing</w:t>
      </w:r>
      <w:r w:rsidR="0082056A">
        <w:rPr>
          <w:rFonts w:ascii="Times New Roman" w:hAnsi="Times New Roman" w:cs="Times New Roman"/>
          <w:sz w:val="24"/>
          <w:szCs w:val="24"/>
        </w:rPr>
        <w:t>, ' At times,</w:t>
      </w:r>
      <w:r w:rsidR="006460BD">
        <w:rPr>
          <w:rFonts w:ascii="Times New Roman" w:hAnsi="Times New Roman" w:cs="Times New Roman"/>
          <w:sz w:val="24"/>
          <w:szCs w:val="24"/>
        </w:rPr>
        <w:t xml:space="preserve"> he made it abundantly clear by everything he did that he </w:t>
      </w:r>
      <w:r w:rsidR="001427AD">
        <w:rPr>
          <w:rFonts w:ascii="Times New Roman" w:hAnsi="Times New Roman" w:cs="Times New Roman"/>
          <w:sz w:val="24"/>
          <w:szCs w:val="24"/>
        </w:rPr>
        <w:t>had nearly the same love and esteem for as he did for himself.’</w:t>
      </w:r>
      <w:r w:rsidR="001427A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EF0130">
        <w:rPr>
          <w:rFonts w:ascii="Times New Roman" w:hAnsi="Times New Roman" w:cs="Times New Roman"/>
          <w:sz w:val="24"/>
          <w:szCs w:val="24"/>
        </w:rPr>
        <w:t xml:space="preserve"> His tutor ‘seemed to take on the role of parent</w:t>
      </w:r>
      <w:r w:rsidR="00422378">
        <w:rPr>
          <w:rFonts w:ascii="Times New Roman" w:hAnsi="Times New Roman" w:cs="Times New Roman"/>
          <w:sz w:val="24"/>
          <w:szCs w:val="24"/>
        </w:rPr>
        <w:t>,</w:t>
      </w:r>
      <w:r w:rsidR="00EF0130">
        <w:rPr>
          <w:rFonts w:ascii="Times New Roman" w:hAnsi="Times New Roman" w:cs="Times New Roman"/>
          <w:sz w:val="24"/>
          <w:szCs w:val="24"/>
        </w:rPr>
        <w:t>’</w:t>
      </w:r>
      <w:r w:rsidR="00EF0130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422378">
        <w:rPr>
          <w:rFonts w:ascii="Times New Roman" w:hAnsi="Times New Roman" w:cs="Times New Roman"/>
          <w:sz w:val="24"/>
          <w:szCs w:val="24"/>
        </w:rPr>
        <w:t xml:space="preserve"> being not just a teacher to Guibert but a carer ‘of my soul.’</w:t>
      </w:r>
      <w:r w:rsidR="00422378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EF0130">
        <w:rPr>
          <w:rFonts w:ascii="Times New Roman" w:hAnsi="Times New Roman" w:cs="Times New Roman"/>
          <w:sz w:val="24"/>
          <w:szCs w:val="24"/>
        </w:rPr>
        <w:t xml:space="preserve"> </w:t>
      </w:r>
      <w:r w:rsidR="001B5E8B">
        <w:rPr>
          <w:rFonts w:ascii="Times New Roman" w:hAnsi="Times New Roman" w:cs="Times New Roman"/>
          <w:sz w:val="24"/>
          <w:szCs w:val="24"/>
        </w:rPr>
        <w:t>Nevertheless</w:t>
      </w:r>
      <w:r w:rsidR="0082056A">
        <w:rPr>
          <w:rFonts w:ascii="Times New Roman" w:hAnsi="Times New Roman" w:cs="Times New Roman"/>
          <w:sz w:val="24"/>
          <w:szCs w:val="24"/>
        </w:rPr>
        <w:t>,</w:t>
      </w:r>
      <w:r w:rsidR="001B5E8B">
        <w:rPr>
          <w:rFonts w:ascii="Times New Roman" w:hAnsi="Times New Roman" w:cs="Times New Roman"/>
          <w:sz w:val="24"/>
          <w:szCs w:val="24"/>
        </w:rPr>
        <w:t xml:space="preserve"> </w:t>
      </w:r>
      <w:r w:rsidR="0082056A">
        <w:rPr>
          <w:rFonts w:ascii="Times New Roman" w:hAnsi="Times New Roman" w:cs="Times New Roman"/>
          <w:sz w:val="24"/>
          <w:szCs w:val="24"/>
        </w:rPr>
        <w:t>this man still beat him</w:t>
      </w:r>
      <w:r w:rsidR="001B5E8B">
        <w:rPr>
          <w:rFonts w:ascii="Times New Roman" w:hAnsi="Times New Roman" w:cs="Times New Roman"/>
          <w:sz w:val="24"/>
          <w:szCs w:val="24"/>
        </w:rPr>
        <w:t xml:space="preserve">, and </w:t>
      </w:r>
      <w:r w:rsidR="008E3ECD">
        <w:rPr>
          <w:rFonts w:ascii="Times New Roman" w:hAnsi="Times New Roman" w:cs="Times New Roman"/>
          <w:sz w:val="24"/>
          <w:szCs w:val="24"/>
        </w:rPr>
        <w:t>his mother eventually ‘saw the bruises on my arms and the welts his lashes had raised all over my back.’</w:t>
      </w:r>
      <w:r w:rsidR="008E3EC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D077D9">
        <w:rPr>
          <w:rFonts w:ascii="Times New Roman" w:hAnsi="Times New Roman" w:cs="Times New Roman"/>
          <w:sz w:val="24"/>
          <w:szCs w:val="24"/>
        </w:rPr>
        <w:t xml:space="preserve"> </w:t>
      </w:r>
      <w:r w:rsidR="00431300">
        <w:rPr>
          <w:rFonts w:ascii="Times New Roman" w:hAnsi="Times New Roman" w:cs="Times New Roman"/>
          <w:sz w:val="24"/>
          <w:szCs w:val="24"/>
        </w:rPr>
        <w:t>His</w:t>
      </w:r>
      <w:r w:rsidR="00D077D9">
        <w:rPr>
          <w:rFonts w:ascii="Times New Roman" w:hAnsi="Times New Roman" w:cs="Times New Roman"/>
          <w:sz w:val="24"/>
          <w:szCs w:val="24"/>
        </w:rPr>
        <w:t xml:space="preserve"> mother reacted</w:t>
      </w:r>
      <w:r w:rsidR="00F3655C">
        <w:rPr>
          <w:rFonts w:ascii="Times New Roman" w:hAnsi="Times New Roman" w:cs="Times New Roman"/>
          <w:sz w:val="24"/>
          <w:szCs w:val="24"/>
        </w:rPr>
        <w:t xml:space="preserve">, telling him he should not pursue </w:t>
      </w:r>
      <w:r w:rsidR="00591B9C">
        <w:rPr>
          <w:rFonts w:ascii="Times New Roman" w:hAnsi="Times New Roman" w:cs="Times New Roman"/>
          <w:sz w:val="24"/>
          <w:szCs w:val="24"/>
        </w:rPr>
        <w:t xml:space="preserve">becoming a cleric, to which Guibert </w:t>
      </w:r>
      <w:r w:rsidR="005338DB">
        <w:rPr>
          <w:rFonts w:ascii="Times New Roman" w:hAnsi="Times New Roman" w:cs="Times New Roman"/>
          <w:sz w:val="24"/>
          <w:szCs w:val="24"/>
        </w:rPr>
        <w:t>‘scornfully rejected everything she said,’</w:t>
      </w:r>
      <w:r w:rsidR="005338DB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5338DB">
        <w:rPr>
          <w:rFonts w:ascii="Times New Roman" w:hAnsi="Times New Roman" w:cs="Times New Roman"/>
          <w:sz w:val="24"/>
          <w:szCs w:val="24"/>
        </w:rPr>
        <w:t xml:space="preserve"> as he still intended to become a cleric.</w:t>
      </w:r>
      <w:r w:rsidR="00C85569">
        <w:rPr>
          <w:rFonts w:ascii="Times New Roman" w:hAnsi="Times New Roman" w:cs="Times New Roman"/>
          <w:sz w:val="24"/>
          <w:szCs w:val="24"/>
        </w:rPr>
        <w:t xml:space="preserve"> Skipping forward to chapter twelve</w:t>
      </w:r>
      <w:r w:rsidR="002F2762">
        <w:rPr>
          <w:rFonts w:ascii="Times New Roman" w:hAnsi="Times New Roman" w:cs="Times New Roman"/>
          <w:sz w:val="24"/>
          <w:szCs w:val="24"/>
        </w:rPr>
        <w:t xml:space="preserve">, Guibert recounts a story </w:t>
      </w:r>
      <w:r w:rsidR="00D13AB8">
        <w:rPr>
          <w:rFonts w:ascii="Times New Roman" w:hAnsi="Times New Roman" w:cs="Times New Roman"/>
          <w:sz w:val="24"/>
          <w:szCs w:val="24"/>
        </w:rPr>
        <w:t>before</w:t>
      </w:r>
      <w:r w:rsidR="002F2762">
        <w:rPr>
          <w:rFonts w:ascii="Times New Roman" w:hAnsi="Times New Roman" w:cs="Times New Roman"/>
          <w:sz w:val="24"/>
          <w:szCs w:val="24"/>
        </w:rPr>
        <w:t xml:space="preserve"> his birth concerning his mother and father, </w:t>
      </w:r>
      <w:r w:rsidR="006E3844">
        <w:rPr>
          <w:rFonts w:ascii="Times New Roman" w:hAnsi="Times New Roman" w:cs="Times New Roman"/>
          <w:sz w:val="24"/>
          <w:szCs w:val="24"/>
        </w:rPr>
        <w:t>noting how</w:t>
      </w:r>
      <w:r w:rsidR="00EA38E2">
        <w:rPr>
          <w:rFonts w:ascii="Times New Roman" w:hAnsi="Times New Roman" w:cs="Times New Roman"/>
          <w:sz w:val="24"/>
          <w:szCs w:val="24"/>
        </w:rPr>
        <w:t xml:space="preserve"> their marriage remained </w:t>
      </w:r>
      <w:r w:rsidR="00C96517">
        <w:rPr>
          <w:rFonts w:ascii="Times New Roman" w:hAnsi="Times New Roman" w:cs="Times New Roman"/>
          <w:sz w:val="24"/>
          <w:szCs w:val="24"/>
        </w:rPr>
        <w:t>unconsummated for seven years because of witchcraft plaguing his father.</w:t>
      </w:r>
      <w:r w:rsidR="004B64B8">
        <w:rPr>
          <w:rFonts w:ascii="Times New Roman" w:hAnsi="Times New Roman" w:cs="Times New Roman"/>
          <w:sz w:val="24"/>
          <w:szCs w:val="24"/>
        </w:rPr>
        <w:t xml:space="preserve"> Guibert uses this story to highligh</w:t>
      </w:r>
      <w:r w:rsidR="00652A5C">
        <w:rPr>
          <w:rFonts w:ascii="Times New Roman" w:hAnsi="Times New Roman" w:cs="Times New Roman"/>
          <w:sz w:val="24"/>
          <w:szCs w:val="24"/>
        </w:rPr>
        <w:t xml:space="preserve">t how his mother’s virginity </w:t>
      </w:r>
      <w:r w:rsidR="00004598">
        <w:rPr>
          <w:rFonts w:ascii="Times New Roman" w:hAnsi="Times New Roman" w:cs="Times New Roman"/>
          <w:sz w:val="24"/>
          <w:szCs w:val="24"/>
        </w:rPr>
        <w:t>was</w:t>
      </w:r>
      <w:r w:rsidR="007224C3">
        <w:rPr>
          <w:rFonts w:ascii="Times New Roman" w:hAnsi="Times New Roman" w:cs="Times New Roman"/>
          <w:sz w:val="24"/>
          <w:szCs w:val="24"/>
        </w:rPr>
        <w:t xml:space="preserve"> ‘miraculously sustained</w:t>
      </w:r>
      <w:r w:rsidR="006A1E87">
        <w:rPr>
          <w:rFonts w:ascii="Times New Roman" w:hAnsi="Times New Roman" w:cs="Times New Roman"/>
          <w:sz w:val="24"/>
          <w:szCs w:val="24"/>
        </w:rPr>
        <w:t>.</w:t>
      </w:r>
      <w:r w:rsidR="007224C3">
        <w:rPr>
          <w:rFonts w:ascii="Times New Roman" w:hAnsi="Times New Roman" w:cs="Times New Roman"/>
          <w:sz w:val="24"/>
          <w:szCs w:val="24"/>
        </w:rPr>
        <w:t>’</w:t>
      </w:r>
      <w:r w:rsidR="007224C3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7D4A61">
        <w:rPr>
          <w:rFonts w:ascii="Times New Roman" w:hAnsi="Times New Roman" w:cs="Times New Roman"/>
          <w:sz w:val="24"/>
          <w:szCs w:val="24"/>
        </w:rPr>
        <w:t xml:space="preserve"> </w:t>
      </w:r>
      <w:r w:rsidR="006A1E87">
        <w:rPr>
          <w:rFonts w:ascii="Times New Roman" w:hAnsi="Times New Roman" w:cs="Times New Roman"/>
          <w:sz w:val="24"/>
          <w:szCs w:val="24"/>
        </w:rPr>
        <w:t xml:space="preserve">He continues an assessment of his mother in chapter thirteen, writing that ‘despite </w:t>
      </w:r>
      <w:r w:rsidR="00EA351A">
        <w:rPr>
          <w:rFonts w:ascii="Times New Roman" w:hAnsi="Times New Roman" w:cs="Times New Roman"/>
          <w:sz w:val="24"/>
          <w:szCs w:val="24"/>
        </w:rPr>
        <w:t>her adherence to the secular world, my mother always maintained a reverence for the name of God</w:t>
      </w:r>
      <w:r w:rsidR="00335FE2">
        <w:rPr>
          <w:rFonts w:ascii="Times New Roman" w:hAnsi="Times New Roman" w:cs="Times New Roman"/>
          <w:sz w:val="24"/>
          <w:szCs w:val="24"/>
        </w:rPr>
        <w:t>,</w:t>
      </w:r>
      <w:r w:rsidR="00EA351A">
        <w:rPr>
          <w:rFonts w:ascii="Times New Roman" w:hAnsi="Times New Roman" w:cs="Times New Roman"/>
          <w:sz w:val="24"/>
          <w:szCs w:val="24"/>
        </w:rPr>
        <w:t>’</w:t>
      </w:r>
      <w:r w:rsidR="00EA351A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335FE2">
        <w:rPr>
          <w:rFonts w:ascii="Times New Roman" w:hAnsi="Times New Roman" w:cs="Times New Roman"/>
          <w:sz w:val="24"/>
          <w:szCs w:val="24"/>
        </w:rPr>
        <w:t xml:space="preserve"> </w:t>
      </w:r>
      <w:r w:rsidR="00265407">
        <w:rPr>
          <w:rFonts w:ascii="Times New Roman" w:hAnsi="Times New Roman" w:cs="Times New Roman"/>
          <w:sz w:val="24"/>
          <w:szCs w:val="24"/>
        </w:rPr>
        <w:t>which</w:t>
      </w:r>
      <w:r w:rsidR="00335FE2">
        <w:rPr>
          <w:rFonts w:ascii="Times New Roman" w:hAnsi="Times New Roman" w:cs="Times New Roman"/>
          <w:sz w:val="24"/>
          <w:szCs w:val="24"/>
        </w:rPr>
        <w:t xml:space="preserve"> led his mother</w:t>
      </w:r>
      <w:r w:rsidR="005D7624">
        <w:rPr>
          <w:rFonts w:ascii="Times New Roman" w:hAnsi="Times New Roman" w:cs="Times New Roman"/>
          <w:sz w:val="24"/>
          <w:szCs w:val="24"/>
        </w:rPr>
        <w:t xml:space="preserve"> to</w:t>
      </w:r>
      <w:r w:rsidR="00335FE2">
        <w:rPr>
          <w:rFonts w:ascii="Times New Roman" w:hAnsi="Times New Roman" w:cs="Times New Roman"/>
          <w:sz w:val="24"/>
          <w:szCs w:val="24"/>
        </w:rPr>
        <w:t xml:space="preserve"> ‘move to the monastery at Fly’</w:t>
      </w:r>
      <w:r w:rsidR="00335FE2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621DA6">
        <w:rPr>
          <w:rFonts w:ascii="Times New Roman" w:hAnsi="Times New Roman" w:cs="Times New Roman"/>
          <w:sz w:val="24"/>
          <w:szCs w:val="24"/>
        </w:rPr>
        <w:t xml:space="preserve"> when Guibert was twelve.</w:t>
      </w:r>
      <w:r w:rsidR="005D7624">
        <w:rPr>
          <w:rFonts w:ascii="Times New Roman" w:hAnsi="Times New Roman" w:cs="Times New Roman"/>
          <w:sz w:val="24"/>
          <w:szCs w:val="24"/>
        </w:rPr>
        <w:t xml:space="preserve"> </w:t>
      </w:r>
      <w:r w:rsidR="00621DA6">
        <w:rPr>
          <w:rFonts w:ascii="Times New Roman" w:hAnsi="Times New Roman" w:cs="Times New Roman"/>
          <w:sz w:val="24"/>
          <w:szCs w:val="24"/>
        </w:rPr>
        <w:t>Thus</w:t>
      </w:r>
      <w:r w:rsidR="005E69D4">
        <w:rPr>
          <w:rFonts w:ascii="Times New Roman" w:hAnsi="Times New Roman" w:cs="Times New Roman"/>
          <w:sz w:val="24"/>
          <w:szCs w:val="24"/>
        </w:rPr>
        <w:t>,</w:t>
      </w:r>
      <w:r w:rsidR="00621DA6">
        <w:rPr>
          <w:rFonts w:ascii="Times New Roman" w:hAnsi="Times New Roman" w:cs="Times New Roman"/>
          <w:sz w:val="24"/>
          <w:szCs w:val="24"/>
        </w:rPr>
        <w:t xml:space="preserve"> he </w:t>
      </w:r>
      <w:r w:rsidR="005D7624">
        <w:rPr>
          <w:rFonts w:ascii="Times New Roman" w:hAnsi="Times New Roman" w:cs="Times New Roman"/>
          <w:sz w:val="24"/>
          <w:szCs w:val="24"/>
        </w:rPr>
        <w:t>became an orphan</w:t>
      </w:r>
      <w:r w:rsidR="00621DA6">
        <w:rPr>
          <w:rFonts w:ascii="Times New Roman" w:hAnsi="Times New Roman" w:cs="Times New Roman"/>
          <w:sz w:val="24"/>
          <w:szCs w:val="24"/>
        </w:rPr>
        <w:t>, ‘left alone, without a mother, without a pedagogue, without a teacher</w:t>
      </w:r>
      <w:r w:rsidR="005E69D4">
        <w:rPr>
          <w:rFonts w:ascii="Times New Roman" w:hAnsi="Times New Roman" w:cs="Times New Roman"/>
          <w:sz w:val="24"/>
          <w:szCs w:val="24"/>
        </w:rPr>
        <w:t>,</w:t>
      </w:r>
      <w:r w:rsidR="00621DA6">
        <w:rPr>
          <w:rFonts w:ascii="Times New Roman" w:hAnsi="Times New Roman" w:cs="Times New Roman"/>
          <w:sz w:val="24"/>
          <w:szCs w:val="24"/>
        </w:rPr>
        <w:t>’</w:t>
      </w:r>
      <w:r w:rsidR="00621DA6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5E69D4">
        <w:rPr>
          <w:rFonts w:ascii="Times New Roman" w:hAnsi="Times New Roman" w:cs="Times New Roman"/>
          <w:sz w:val="24"/>
          <w:szCs w:val="24"/>
        </w:rPr>
        <w:t xml:space="preserve"> as his tutor likewise </w:t>
      </w:r>
      <w:r w:rsidR="00A5489E">
        <w:rPr>
          <w:rFonts w:ascii="Times New Roman" w:hAnsi="Times New Roman" w:cs="Times New Roman"/>
          <w:sz w:val="24"/>
          <w:szCs w:val="24"/>
        </w:rPr>
        <w:t>entered the monastery at Fly.</w:t>
      </w:r>
      <w:r w:rsidR="005E69D4">
        <w:rPr>
          <w:rFonts w:ascii="Times New Roman" w:hAnsi="Times New Roman" w:cs="Times New Roman"/>
          <w:sz w:val="24"/>
          <w:szCs w:val="24"/>
        </w:rPr>
        <w:t xml:space="preserve"> With his newly found </w:t>
      </w:r>
      <w:r w:rsidR="00F03F5C">
        <w:rPr>
          <w:rFonts w:ascii="Times New Roman" w:hAnsi="Times New Roman" w:cs="Times New Roman"/>
          <w:sz w:val="24"/>
          <w:szCs w:val="24"/>
        </w:rPr>
        <w:t>independence</w:t>
      </w:r>
      <w:r w:rsidR="00A5489E">
        <w:rPr>
          <w:rFonts w:ascii="Times New Roman" w:hAnsi="Times New Roman" w:cs="Times New Roman"/>
          <w:sz w:val="24"/>
          <w:szCs w:val="24"/>
        </w:rPr>
        <w:t xml:space="preserve">, Guibert </w:t>
      </w:r>
      <w:r w:rsidR="00F03F5C">
        <w:rPr>
          <w:rFonts w:ascii="Times New Roman" w:hAnsi="Times New Roman" w:cs="Times New Roman"/>
          <w:sz w:val="24"/>
          <w:szCs w:val="24"/>
        </w:rPr>
        <w:t xml:space="preserve">‘obtained a corrupt form of freedom, and with complete lack of self-restraint </w:t>
      </w:r>
      <w:r w:rsidR="001D7445">
        <w:rPr>
          <w:rFonts w:ascii="Times New Roman" w:hAnsi="Times New Roman" w:cs="Times New Roman"/>
          <w:sz w:val="24"/>
          <w:szCs w:val="24"/>
        </w:rPr>
        <w:t>I began to abuse my own authority.’</w:t>
      </w:r>
      <w:r w:rsidR="001D7445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861D22">
        <w:rPr>
          <w:rFonts w:ascii="Times New Roman" w:hAnsi="Times New Roman" w:cs="Times New Roman"/>
          <w:sz w:val="24"/>
          <w:szCs w:val="24"/>
        </w:rPr>
        <w:t xml:space="preserve"> His sloth</w:t>
      </w:r>
      <w:r w:rsidR="00265407">
        <w:rPr>
          <w:rFonts w:ascii="Times New Roman" w:hAnsi="Times New Roman" w:cs="Times New Roman"/>
          <w:sz w:val="24"/>
          <w:szCs w:val="24"/>
        </w:rPr>
        <w:t xml:space="preserve"> eventually led </w:t>
      </w:r>
      <w:r w:rsidR="00434475">
        <w:rPr>
          <w:rFonts w:ascii="Times New Roman" w:hAnsi="Times New Roman" w:cs="Times New Roman"/>
          <w:sz w:val="24"/>
          <w:szCs w:val="24"/>
        </w:rPr>
        <w:t xml:space="preserve">to </w:t>
      </w:r>
      <w:r w:rsidR="00265407">
        <w:rPr>
          <w:rFonts w:ascii="Times New Roman" w:hAnsi="Times New Roman" w:cs="Times New Roman"/>
          <w:sz w:val="24"/>
          <w:szCs w:val="24"/>
        </w:rPr>
        <w:t>him restart</w:t>
      </w:r>
      <w:r w:rsidR="00434475">
        <w:rPr>
          <w:rFonts w:ascii="Times New Roman" w:hAnsi="Times New Roman" w:cs="Times New Roman"/>
          <w:sz w:val="24"/>
          <w:szCs w:val="24"/>
        </w:rPr>
        <w:t>ing</w:t>
      </w:r>
      <w:r w:rsidR="00C37AE1">
        <w:rPr>
          <w:rFonts w:ascii="Times New Roman" w:hAnsi="Times New Roman" w:cs="Times New Roman"/>
          <w:sz w:val="24"/>
          <w:szCs w:val="24"/>
        </w:rPr>
        <w:t xml:space="preserve"> lessons with his former tutor</w:t>
      </w:r>
      <w:r w:rsidR="00861D22">
        <w:rPr>
          <w:rFonts w:ascii="Times New Roman" w:hAnsi="Times New Roman" w:cs="Times New Roman"/>
          <w:sz w:val="24"/>
          <w:szCs w:val="24"/>
        </w:rPr>
        <w:t xml:space="preserve"> at Fly, </w:t>
      </w:r>
      <w:r w:rsidR="0054730D">
        <w:rPr>
          <w:rFonts w:ascii="Times New Roman" w:hAnsi="Times New Roman" w:cs="Times New Roman"/>
          <w:sz w:val="24"/>
          <w:szCs w:val="24"/>
        </w:rPr>
        <w:t>and while at the monastery, Guibert had ‘such a desire for the monastic life,’</w:t>
      </w:r>
      <w:r w:rsidR="00434475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54730D">
        <w:rPr>
          <w:rFonts w:ascii="Times New Roman" w:hAnsi="Times New Roman" w:cs="Times New Roman"/>
          <w:sz w:val="24"/>
          <w:szCs w:val="24"/>
        </w:rPr>
        <w:t xml:space="preserve"> thus becoming a </w:t>
      </w:r>
      <w:r w:rsidR="0054730D">
        <w:rPr>
          <w:rFonts w:ascii="Times New Roman" w:hAnsi="Times New Roman" w:cs="Times New Roman"/>
          <w:sz w:val="24"/>
          <w:szCs w:val="24"/>
        </w:rPr>
        <w:lastRenderedPageBreak/>
        <w:t>monk</w:t>
      </w:r>
      <w:r w:rsidR="006F2FB3">
        <w:rPr>
          <w:rFonts w:ascii="Times New Roman" w:hAnsi="Times New Roman" w:cs="Times New Roman"/>
          <w:sz w:val="24"/>
          <w:szCs w:val="24"/>
        </w:rPr>
        <w:t xml:space="preserve"> also. Yet </w:t>
      </w:r>
      <w:r w:rsidR="00090AE4">
        <w:rPr>
          <w:rFonts w:ascii="Times New Roman" w:hAnsi="Times New Roman" w:cs="Times New Roman"/>
          <w:sz w:val="24"/>
          <w:szCs w:val="24"/>
        </w:rPr>
        <w:t>this did lead to an immediate transformation of Guibert’s character, as he recalls</w:t>
      </w:r>
      <w:r w:rsidR="00A80A6C">
        <w:rPr>
          <w:rFonts w:ascii="Times New Roman" w:hAnsi="Times New Roman" w:cs="Times New Roman"/>
          <w:sz w:val="24"/>
          <w:szCs w:val="24"/>
        </w:rPr>
        <w:t>,</w:t>
      </w:r>
      <w:r w:rsidR="009269E7">
        <w:rPr>
          <w:rFonts w:ascii="Times New Roman" w:hAnsi="Times New Roman" w:cs="Times New Roman"/>
          <w:sz w:val="24"/>
          <w:szCs w:val="24"/>
        </w:rPr>
        <w:t xml:space="preserve"> ‘I was forever returning to the same thought… how great a man I could be in this world</w:t>
      </w:r>
      <w:r w:rsidR="005455D0">
        <w:rPr>
          <w:rFonts w:ascii="Times New Roman" w:hAnsi="Times New Roman" w:cs="Times New Roman"/>
          <w:sz w:val="24"/>
          <w:szCs w:val="24"/>
        </w:rPr>
        <w:t>,</w:t>
      </w:r>
      <w:r w:rsidR="009269E7">
        <w:rPr>
          <w:rFonts w:ascii="Times New Roman" w:hAnsi="Times New Roman" w:cs="Times New Roman"/>
          <w:sz w:val="24"/>
          <w:szCs w:val="24"/>
        </w:rPr>
        <w:t>’</w:t>
      </w:r>
      <w:r w:rsidR="009269E7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5455D0">
        <w:rPr>
          <w:rFonts w:ascii="Times New Roman" w:hAnsi="Times New Roman" w:cs="Times New Roman"/>
          <w:sz w:val="24"/>
          <w:szCs w:val="24"/>
        </w:rPr>
        <w:t xml:space="preserve"> with ‘the enticement of secular life.’</w:t>
      </w:r>
      <w:r w:rsidR="005455D0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006BCC">
        <w:rPr>
          <w:rFonts w:ascii="Times New Roman" w:hAnsi="Times New Roman" w:cs="Times New Roman"/>
          <w:sz w:val="24"/>
          <w:szCs w:val="24"/>
        </w:rPr>
        <w:t xml:space="preserve"> he describes how he </w:t>
      </w:r>
      <w:r w:rsidR="00E10CA4">
        <w:rPr>
          <w:rFonts w:ascii="Times New Roman" w:hAnsi="Times New Roman" w:cs="Times New Roman"/>
          <w:sz w:val="24"/>
          <w:szCs w:val="24"/>
        </w:rPr>
        <w:t>wrote poetry instead of studying</w:t>
      </w:r>
      <w:r w:rsidR="00E402ED">
        <w:rPr>
          <w:rFonts w:ascii="Times New Roman" w:hAnsi="Times New Roman" w:cs="Times New Roman"/>
          <w:sz w:val="24"/>
          <w:szCs w:val="24"/>
        </w:rPr>
        <w:t xml:space="preserve"> the Bible, as he ‘set aside every single page of scripture in favour of such pointless vanity.’</w:t>
      </w:r>
      <w:r w:rsidR="00E40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E10CA4">
        <w:rPr>
          <w:rFonts w:ascii="Times New Roman" w:hAnsi="Times New Roman" w:cs="Times New Roman"/>
          <w:sz w:val="24"/>
          <w:szCs w:val="24"/>
        </w:rPr>
        <w:t xml:space="preserve"> </w:t>
      </w:r>
      <w:r w:rsidR="002E5285">
        <w:rPr>
          <w:rFonts w:ascii="Times New Roman" w:hAnsi="Times New Roman" w:cs="Times New Roman"/>
          <w:sz w:val="24"/>
          <w:szCs w:val="24"/>
        </w:rPr>
        <w:t xml:space="preserve">He recalls how these poems </w:t>
      </w:r>
      <w:r w:rsidR="00611988">
        <w:rPr>
          <w:rFonts w:ascii="Times New Roman" w:hAnsi="Times New Roman" w:cs="Times New Roman"/>
          <w:sz w:val="24"/>
          <w:szCs w:val="24"/>
        </w:rPr>
        <w:t xml:space="preserve">reflected </w:t>
      </w:r>
      <w:r w:rsidR="00A80A6C">
        <w:rPr>
          <w:rFonts w:ascii="Times New Roman" w:hAnsi="Times New Roman" w:cs="Times New Roman"/>
          <w:sz w:val="24"/>
          <w:szCs w:val="24"/>
        </w:rPr>
        <w:t xml:space="preserve">the </w:t>
      </w:r>
      <w:r w:rsidR="00523B42">
        <w:rPr>
          <w:rFonts w:ascii="Times New Roman" w:hAnsi="Times New Roman" w:cs="Times New Roman"/>
          <w:sz w:val="24"/>
          <w:szCs w:val="24"/>
        </w:rPr>
        <w:t>‘scandalous indecencies of my trifling compositions.’</w:t>
      </w:r>
      <w:r w:rsidR="00523B42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523B42">
        <w:rPr>
          <w:rFonts w:ascii="Times New Roman" w:hAnsi="Times New Roman" w:cs="Times New Roman"/>
          <w:sz w:val="24"/>
          <w:szCs w:val="24"/>
        </w:rPr>
        <w:t xml:space="preserve"> </w:t>
      </w:r>
      <w:r w:rsidR="0030036F">
        <w:rPr>
          <w:rFonts w:ascii="Times New Roman" w:hAnsi="Times New Roman" w:cs="Times New Roman"/>
          <w:sz w:val="24"/>
          <w:szCs w:val="24"/>
        </w:rPr>
        <w:t>He would recite them to other monks using a pseudonym</w:t>
      </w:r>
      <w:r w:rsidR="00800635">
        <w:rPr>
          <w:rFonts w:ascii="Times New Roman" w:hAnsi="Times New Roman" w:cs="Times New Roman"/>
          <w:sz w:val="24"/>
          <w:szCs w:val="24"/>
        </w:rPr>
        <w:t xml:space="preserve">, knowing it was inappropriate for him to write, </w:t>
      </w:r>
      <w:r w:rsidR="00C8134B">
        <w:rPr>
          <w:rFonts w:ascii="Times New Roman" w:hAnsi="Times New Roman" w:cs="Times New Roman"/>
          <w:sz w:val="24"/>
          <w:szCs w:val="24"/>
        </w:rPr>
        <w:t>and upon his recital, ‘all that was left to rejoice in were the fruits- or rather the disgrace – of sin.’</w:t>
      </w:r>
      <w:r w:rsidR="00C8134B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C8134B">
        <w:rPr>
          <w:rFonts w:ascii="Times New Roman" w:hAnsi="Times New Roman" w:cs="Times New Roman"/>
          <w:sz w:val="24"/>
          <w:szCs w:val="24"/>
        </w:rPr>
        <w:t xml:space="preserve"> His poetry marks a shift</w:t>
      </w:r>
      <w:r w:rsidR="0024570E">
        <w:rPr>
          <w:rFonts w:ascii="Times New Roman" w:hAnsi="Times New Roman" w:cs="Times New Roman"/>
          <w:sz w:val="24"/>
          <w:szCs w:val="24"/>
        </w:rPr>
        <w:t xml:space="preserve"> in his attitude</w:t>
      </w:r>
      <w:r w:rsidR="00B06F2C">
        <w:rPr>
          <w:rFonts w:ascii="Times New Roman" w:hAnsi="Times New Roman" w:cs="Times New Roman"/>
          <w:sz w:val="24"/>
          <w:szCs w:val="24"/>
        </w:rPr>
        <w:t xml:space="preserve"> as he writes, ‘a sword then reached to my soul, as distress came upon my judgement.’</w:t>
      </w:r>
      <w:r w:rsidR="00B06F2C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B06F2C">
        <w:rPr>
          <w:rFonts w:ascii="Times New Roman" w:hAnsi="Times New Roman" w:cs="Times New Roman"/>
          <w:sz w:val="24"/>
          <w:szCs w:val="24"/>
        </w:rPr>
        <w:t xml:space="preserve"> </w:t>
      </w:r>
      <w:r w:rsidR="00C30AC4">
        <w:rPr>
          <w:rFonts w:ascii="Times New Roman" w:hAnsi="Times New Roman" w:cs="Times New Roman"/>
          <w:sz w:val="24"/>
          <w:szCs w:val="24"/>
        </w:rPr>
        <w:t xml:space="preserve">Concluding this analysis of the first book of the </w:t>
      </w:r>
      <w:r w:rsidR="00E846E3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C30AC4" w:rsidRPr="00C30AC4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C30AC4">
        <w:rPr>
          <w:rFonts w:ascii="Times New Roman" w:hAnsi="Times New Roman" w:cs="Times New Roman"/>
          <w:sz w:val="24"/>
          <w:szCs w:val="24"/>
        </w:rPr>
        <w:t xml:space="preserve"> is the arrival of Anselm of Canterbury, </w:t>
      </w:r>
      <w:r w:rsidR="003B2B4D">
        <w:rPr>
          <w:rFonts w:ascii="Times New Roman" w:hAnsi="Times New Roman" w:cs="Times New Roman"/>
          <w:sz w:val="24"/>
          <w:szCs w:val="24"/>
        </w:rPr>
        <w:t xml:space="preserve">with Guibert becoming </w:t>
      </w:r>
      <w:r w:rsidR="00831C4D">
        <w:rPr>
          <w:rFonts w:ascii="Times New Roman" w:hAnsi="Times New Roman" w:cs="Times New Roman"/>
          <w:sz w:val="24"/>
          <w:szCs w:val="24"/>
        </w:rPr>
        <w:t xml:space="preserve">a learner of his moral philosophy. Guibert </w:t>
      </w:r>
      <w:r w:rsidR="00C30AC4">
        <w:rPr>
          <w:rFonts w:ascii="Times New Roman" w:hAnsi="Times New Roman" w:cs="Times New Roman"/>
          <w:sz w:val="24"/>
          <w:szCs w:val="24"/>
        </w:rPr>
        <w:t>writes</w:t>
      </w:r>
      <w:r w:rsidR="00695B5B">
        <w:rPr>
          <w:rFonts w:ascii="Times New Roman" w:hAnsi="Times New Roman" w:cs="Times New Roman"/>
          <w:sz w:val="24"/>
          <w:szCs w:val="24"/>
        </w:rPr>
        <w:t>, ‘By</w:t>
      </w:r>
      <w:r w:rsidR="003B2B4D">
        <w:rPr>
          <w:rFonts w:ascii="Times New Roman" w:hAnsi="Times New Roman" w:cs="Times New Roman"/>
          <w:sz w:val="24"/>
          <w:szCs w:val="24"/>
        </w:rPr>
        <w:t xml:space="preserve"> dividing</w:t>
      </w:r>
      <w:r w:rsidR="00831C4D">
        <w:rPr>
          <w:rFonts w:ascii="Times New Roman" w:hAnsi="Times New Roman" w:cs="Times New Roman"/>
          <w:sz w:val="24"/>
          <w:szCs w:val="24"/>
        </w:rPr>
        <w:t xml:space="preserve"> the mind into a </w:t>
      </w:r>
      <w:r w:rsidR="009D74BD">
        <w:rPr>
          <w:rFonts w:ascii="Times New Roman" w:hAnsi="Times New Roman" w:cs="Times New Roman"/>
          <w:sz w:val="24"/>
          <w:szCs w:val="24"/>
        </w:rPr>
        <w:t>three- or four-part</w:t>
      </w:r>
      <w:r w:rsidR="00831C4D">
        <w:rPr>
          <w:rFonts w:ascii="Times New Roman" w:hAnsi="Times New Roman" w:cs="Times New Roman"/>
          <w:sz w:val="24"/>
          <w:szCs w:val="24"/>
        </w:rPr>
        <w:t xml:space="preserve"> </w:t>
      </w:r>
      <w:r w:rsidR="009D74BD">
        <w:rPr>
          <w:rFonts w:ascii="Times New Roman" w:hAnsi="Times New Roman" w:cs="Times New Roman"/>
          <w:sz w:val="24"/>
          <w:szCs w:val="24"/>
        </w:rPr>
        <w:t>scheme, he taught me to treat all the transactions of the internal mystery under the categories of affection, will, reason, and intellect.’</w:t>
      </w:r>
      <w:r w:rsidR="009D74BD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933B5F">
        <w:rPr>
          <w:rFonts w:ascii="Times New Roman" w:hAnsi="Times New Roman" w:cs="Times New Roman"/>
          <w:sz w:val="24"/>
          <w:szCs w:val="24"/>
        </w:rPr>
        <w:t xml:space="preserve"> Using this newly found methodology, he began </w:t>
      </w:r>
      <w:r w:rsidR="00120589">
        <w:rPr>
          <w:rFonts w:ascii="Times New Roman" w:hAnsi="Times New Roman" w:cs="Times New Roman"/>
          <w:sz w:val="24"/>
          <w:szCs w:val="24"/>
        </w:rPr>
        <w:t xml:space="preserve">writing a moral commentary on the Book of Genesis, </w:t>
      </w:r>
      <w:r w:rsidR="00DA4CD7">
        <w:rPr>
          <w:rFonts w:ascii="Times New Roman" w:hAnsi="Times New Roman" w:cs="Times New Roman"/>
          <w:sz w:val="24"/>
          <w:szCs w:val="24"/>
        </w:rPr>
        <w:t>writing that ‘ there is one sure benefit this commentary provided me, and not a little one: it freed me from idleness, the minister of my vices.’</w:t>
      </w:r>
      <w:r w:rsidR="00DA4CD7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</w:p>
    <w:p w14:paraId="18EB398C" w14:textId="67300AE0" w:rsidR="00C00541" w:rsidRDefault="001D7209" w:rsidP="00AF55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2472F">
        <w:rPr>
          <w:rFonts w:ascii="Times New Roman" w:hAnsi="Times New Roman" w:cs="Times New Roman"/>
          <w:sz w:val="24"/>
          <w:szCs w:val="24"/>
        </w:rPr>
        <w:t xml:space="preserve">An interpretation of </w:t>
      </w:r>
      <w:r w:rsidR="0074349F">
        <w:rPr>
          <w:rFonts w:ascii="Times New Roman" w:hAnsi="Times New Roman" w:cs="Times New Roman"/>
          <w:sz w:val="24"/>
          <w:szCs w:val="24"/>
        </w:rPr>
        <w:t>Guibert’s autobiography</w:t>
      </w:r>
      <w:r w:rsidR="0072472F">
        <w:rPr>
          <w:rFonts w:ascii="Times New Roman" w:hAnsi="Times New Roman" w:cs="Times New Roman"/>
          <w:sz w:val="24"/>
          <w:szCs w:val="24"/>
        </w:rPr>
        <w:t xml:space="preserve"> </w:t>
      </w:r>
      <w:r w:rsidR="00B60813">
        <w:rPr>
          <w:rFonts w:ascii="Times New Roman" w:hAnsi="Times New Roman" w:cs="Times New Roman"/>
          <w:sz w:val="24"/>
          <w:szCs w:val="24"/>
        </w:rPr>
        <w:t xml:space="preserve">that </w:t>
      </w:r>
      <w:r w:rsidR="0072472F">
        <w:rPr>
          <w:rFonts w:ascii="Times New Roman" w:hAnsi="Times New Roman" w:cs="Times New Roman"/>
          <w:sz w:val="24"/>
          <w:szCs w:val="24"/>
        </w:rPr>
        <w:t>focus</w:t>
      </w:r>
      <w:r w:rsidR="00B60813">
        <w:rPr>
          <w:rFonts w:ascii="Times New Roman" w:hAnsi="Times New Roman" w:cs="Times New Roman"/>
          <w:sz w:val="24"/>
          <w:szCs w:val="24"/>
        </w:rPr>
        <w:t xml:space="preserve">es </w:t>
      </w:r>
      <w:r w:rsidR="0072472F">
        <w:rPr>
          <w:rFonts w:ascii="Times New Roman" w:hAnsi="Times New Roman" w:cs="Times New Roman"/>
          <w:sz w:val="24"/>
          <w:szCs w:val="24"/>
        </w:rPr>
        <w:t xml:space="preserve">on </w:t>
      </w:r>
      <w:r w:rsidR="004D5627">
        <w:rPr>
          <w:rFonts w:ascii="Times New Roman" w:hAnsi="Times New Roman" w:cs="Times New Roman"/>
          <w:sz w:val="24"/>
          <w:szCs w:val="24"/>
        </w:rPr>
        <w:t xml:space="preserve">a recreation of his inner self </w:t>
      </w:r>
      <w:r w:rsidR="00B60813">
        <w:rPr>
          <w:rFonts w:ascii="Times New Roman" w:hAnsi="Times New Roman" w:cs="Times New Roman"/>
          <w:sz w:val="24"/>
          <w:szCs w:val="24"/>
        </w:rPr>
        <w:t xml:space="preserve">was first undertaken by John Benton. </w:t>
      </w:r>
      <w:r w:rsidR="00E1548B">
        <w:rPr>
          <w:rFonts w:ascii="Times New Roman" w:hAnsi="Times New Roman" w:cs="Times New Roman"/>
          <w:sz w:val="24"/>
          <w:szCs w:val="24"/>
        </w:rPr>
        <w:t>He prefaces his discussion by writing, ‘</w:t>
      </w:r>
      <w:r w:rsidR="009455C2">
        <w:rPr>
          <w:rFonts w:ascii="Times New Roman" w:hAnsi="Times New Roman" w:cs="Times New Roman"/>
          <w:sz w:val="24"/>
          <w:szCs w:val="24"/>
        </w:rPr>
        <w:t xml:space="preserve">psycho-historians have yet to develop a large enough body </w:t>
      </w:r>
      <w:r w:rsidR="00A3054B">
        <w:rPr>
          <w:rFonts w:ascii="Times New Roman" w:hAnsi="Times New Roman" w:cs="Times New Roman"/>
          <w:sz w:val="24"/>
          <w:szCs w:val="24"/>
        </w:rPr>
        <w:t>of evidence to permit satisfactory control, comparison, and generalisation.’</w:t>
      </w:r>
      <w:r w:rsidR="00A3054B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3860B7">
        <w:rPr>
          <w:rFonts w:ascii="Times New Roman" w:hAnsi="Times New Roman" w:cs="Times New Roman"/>
          <w:sz w:val="24"/>
          <w:szCs w:val="24"/>
        </w:rPr>
        <w:t xml:space="preserve"> Despite this forewarning, Benton continues his introduction by </w:t>
      </w:r>
      <w:r w:rsidR="000F361F">
        <w:rPr>
          <w:rFonts w:ascii="Times New Roman" w:hAnsi="Times New Roman" w:cs="Times New Roman"/>
          <w:sz w:val="24"/>
          <w:szCs w:val="24"/>
        </w:rPr>
        <w:t xml:space="preserve">assessing </w:t>
      </w:r>
      <w:r w:rsidR="00FC0A40">
        <w:rPr>
          <w:rFonts w:ascii="Times New Roman" w:hAnsi="Times New Roman" w:cs="Times New Roman"/>
          <w:sz w:val="24"/>
          <w:szCs w:val="24"/>
        </w:rPr>
        <w:t xml:space="preserve">Guibert’s character in the </w:t>
      </w:r>
      <w:r w:rsidR="00E846E3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0F361F" w:rsidRPr="00FC0A40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FC0A40">
        <w:rPr>
          <w:rFonts w:ascii="Times New Roman" w:hAnsi="Times New Roman" w:cs="Times New Roman"/>
          <w:sz w:val="24"/>
          <w:szCs w:val="24"/>
        </w:rPr>
        <w:t xml:space="preserve"> as</w:t>
      </w:r>
      <w:r w:rsidR="000F361F">
        <w:rPr>
          <w:rFonts w:ascii="Times New Roman" w:hAnsi="Times New Roman" w:cs="Times New Roman"/>
          <w:sz w:val="24"/>
          <w:szCs w:val="24"/>
        </w:rPr>
        <w:t xml:space="preserve"> </w:t>
      </w:r>
      <w:r w:rsidR="00F94DC9">
        <w:rPr>
          <w:rFonts w:ascii="Times New Roman" w:hAnsi="Times New Roman" w:cs="Times New Roman"/>
          <w:sz w:val="24"/>
          <w:szCs w:val="24"/>
        </w:rPr>
        <w:t xml:space="preserve">not having </w:t>
      </w:r>
      <w:r w:rsidR="00FC0A40">
        <w:rPr>
          <w:rFonts w:ascii="Times New Roman" w:hAnsi="Times New Roman" w:cs="Times New Roman"/>
          <w:sz w:val="24"/>
          <w:szCs w:val="24"/>
        </w:rPr>
        <w:t>‘</w:t>
      </w:r>
      <w:r w:rsidR="00F94DC9">
        <w:rPr>
          <w:rFonts w:ascii="Times New Roman" w:hAnsi="Times New Roman" w:cs="Times New Roman"/>
          <w:sz w:val="24"/>
          <w:szCs w:val="24"/>
        </w:rPr>
        <w:t xml:space="preserve">the satisfaction </w:t>
      </w:r>
      <w:r w:rsidR="00F94DC9">
        <w:rPr>
          <w:rFonts w:ascii="Times New Roman" w:hAnsi="Times New Roman" w:cs="Times New Roman"/>
          <w:sz w:val="24"/>
          <w:szCs w:val="24"/>
        </w:rPr>
        <w:lastRenderedPageBreak/>
        <w:t>of knowing that his love was returned in full measure</w:t>
      </w:r>
      <w:r w:rsidR="00AB0BA5">
        <w:rPr>
          <w:rFonts w:ascii="Times New Roman" w:hAnsi="Times New Roman" w:cs="Times New Roman"/>
          <w:sz w:val="24"/>
          <w:szCs w:val="24"/>
        </w:rPr>
        <w:t>… he seems to have turned his love inward upon himself, to have developed what Freud called narcissism.’</w:t>
      </w:r>
      <w:r w:rsidR="00AB0BA5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410A3A">
        <w:rPr>
          <w:rFonts w:ascii="Times New Roman" w:hAnsi="Times New Roman" w:cs="Times New Roman"/>
          <w:sz w:val="24"/>
          <w:szCs w:val="24"/>
        </w:rPr>
        <w:t xml:space="preserve"> Benton believes Guibert </w:t>
      </w:r>
      <w:r w:rsidR="00B36FD3">
        <w:rPr>
          <w:rFonts w:ascii="Times New Roman" w:hAnsi="Times New Roman" w:cs="Times New Roman"/>
          <w:sz w:val="24"/>
          <w:szCs w:val="24"/>
        </w:rPr>
        <w:t xml:space="preserve">might have </w:t>
      </w:r>
      <w:r w:rsidR="00F16449">
        <w:rPr>
          <w:rFonts w:ascii="Times New Roman" w:hAnsi="Times New Roman" w:cs="Times New Roman"/>
          <w:sz w:val="24"/>
          <w:szCs w:val="24"/>
        </w:rPr>
        <w:t xml:space="preserve">also developed </w:t>
      </w:r>
      <w:r w:rsidR="00B36FD3">
        <w:rPr>
          <w:rFonts w:ascii="Times New Roman" w:hAnsi="Times New Roman" w:cs="Times New Roman"/>
          <w:sz w:val="24"/>
          <w:szCs w:val="24"/>
        </w:rPr>
        <w:t>a Freudian ‘castration complex.’</w:t>
      </w:r>
      <w:r w:rsidR="00B36FD3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0B039C">
        <w:rPr>
          <w:rFonts w:ascii="Times New Roman" w:hAnsi="Times New Roman" w:cs="Times New Roman"/>
          <w:sz w:val="24"/>
          <w:szCs w:val="24"/>
        </w:rPr>
        <w:t xml:space="preserve"> He sees his mother’s influence over Guibert as </w:t>
      </w:r>
      <w:r w:rsidR="005A4BAC">
        <w:rPr>
          <w:rFonts w:ascii="Times New Roman" w:hAnsi="Times New Roman" w:cs="Times New Roman"/>
          <w:sz w:val="24"/>
          <w:szCs w:val="24"/>
        </w:rPr>
        <w:t>‘domineering… with puritanical ideas about sex</w:t>
      </w:r>
      <w:r w:rsidR="00F3451B">
        <w:rPr>
          <w:rFonts w:ascii="Times New Roman" w:hAnsi="Times New Roman" w:cs="Times New Roman"/>
          <w:sz w:val="24"/>
          <w:szCs w:val="24"/>
        </w:rPr>
        <w:t>; it seems reasonable to consider that she was responsible for her husband’s impotence during the early years of her marriage.</w:t>
      </w:r>
      <w:r w:rsidR="005A4BAC">
        <w:rPr>
          <w:rFonts w:ascii="Times New Roman" w:hAnsi="Times New Roman" w:cs="Times New Roman"/>
          <w:sz w:val="24"/>
          <w:szCs w:val="24"/>
        </w:rPr>
        <w:t>’</w:t>
      </w:r>
      <w:r w:rsidR="00F3451B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5A4BAC">
        <w:rPr>
          <w:rFonts w:ascii="Times New Roman" w:hAnsi="Times New Roman" w:cs="Times New Roman"/>
          <w:sz w:val="24"/>
          <w:szCs w:val="24"/>
        </w:rPr>
        <w:t xml:space="preserve"> </w:t>
      </w:r>
      <w:r w:rsidR="005915E0">
        <w:rPr>
          <w:rFonts w:ascii="Times New Roman" w:hAnsi="Times New Roman" w:cs="Times New Roman"/>
          <w:sz w:val="24"/>
          <w:szCs w:val="24"/>
        </w:rPr>
        <w:t xml:space="preserve">He further </w:t>
      </w:r>
      <w:r w:rsidR="002D25B0">
        <w:rPr>
          <w:rFonts w:ascii="Times New Roman" w:hAnsi="Times New Roman" w:cs="Times New Roman"/>
          <w:sz w:val="24"/>
          <w:szCs w:val="24"/>
        </w:rPr>
        <w:t>characterises Guibert’s mother</w:t>
      </w:r>
      <w:r w:rsidR="005915E0">
        <w:rPr>
          <w:rFonts w:ascii="Times New Roman" w:hAnsi="Times New Roman" w:cs="Times New Roman"/>
          <w:sz w:val="24"/>
          <w:szCs w:val="24"/>
        </w:rPr>
        <w:t xml:space="preserve"> as </w:t>
      </w:r>
      <w:r w:rsidR="001D1C09">
        <w:rPr>
          <w:rFonts w:ascii="Times New Roman" w:hAnsi="Times New Roman" w:cs="Times New Roman"/>
          <w:sz w:val="24"/>
          <w:szCs w:val="24"/>
        </w:rPr>
        <w:t xml:space="preserve">an </w:t>
      </w:r>
      <w:r w:rsidR="005915E0">
        <w:rPr>
          <w:rFonts w:ascii="Times New Roman" w:hAnsi="Times New Roman" w:cs="Times New Roman"/>
          <w:sz w:val="24"/>
          <w:szCs w:val="24"/>
        </w:rPr>
        <w:t>unduly cold</w:t>
      </w:r>
      <w:r w:rsidR="002D25B0">
        <w:rPr>
          <w:rFonts w:ascii="Times New Roman" w:hAnsi="Times New Roman" w:cs="Times New Roman"/>
          <w:sz w:val="24"/>
          <w:szCs w:val="24"/>
        </w:rPr>
        <w:t xml:space="preserve"> </w:t>
      </w:r>
      <w:r w:rsidR="00695B5B">
        <w:rPr>
          <w:rFonts w:ascii="Times New Roman" w:hAnsi="Times New Roman" w:cs="Times New Roman"/>
          <w:sz w:val="24"/>
          <w:szCs w:val="24"/>
        </w:rPr>
        <w:t>woman</w:t>
      </w:r>
      <w:r w:rsidR="001D1C09">
        <w:rPr>
          <w:rFonts w:ascii="Times New Roman" w:hAnsi="Times New Roman" w:cs="Times New Roman"/>
          <w:sz w:val="24"/>
          <w:szCs w:val="24"/>
        </w:rPr>
        <w:t xml:space="preserve"> for </w:t>
      </w:r>
      <w:r w:rsidR="002D25B0">
        <w:rPr>
          <w:rFonts w:ascii="Times New Roman" w:hAnsi="Times New Roman" w:cs="Times New Roman"/>
          <w:sz w:val="24"/>
          <w:szCs w:val="24"/>
        </w:rPr>
        <w:t xml:space="preserve">leaving </w:t>
      </w:r>
      <w:r w:rsidR="001D1C09">
        <w:rPr>
          <w:rFonts w:ascii="Times New Roman" w:hAnsi="Times New Roman" w:cs="Times New Roman"/>
          <w:sz w:val="24"/>
          <w:szCs w:val="24"/>
        </w:rPr>
        <w:t>Guibert for</w:t>
      </w:r>
      <w:r w:rsidR="002D25B0">
        <w:rPr>
          <w:rFonts w:ascii="Times New Roman" w:hAnsi="Times New Roman" w:cs="Times New Roman"/>
          <w:sz w:val="24"/>
          <w:szCs w:val="24"/>
        </w:rPr>
        <w:t xml:space="preserve"> the monastery at Fly</w:t>
      </w:r>
      <w:r w:rsidR="001D1C09">
        <w:rPr>
          <w:rFonts w:ascii="Times New Roman" w:hAnsi="Times New Roman" w:cs="Times New Roman"/>
          <w:sz w:val="24"/>
          <w:szCs w:val="24"/>
        </w:rPr>
        <w:t xml:space="preserve">, believing Guibert </w:t>
      </w:r>
      <w:r w:rsidR="00F56A38">
        <w:rPr>
          <w:rFonts w:ascii="Times New Roman" w:hAnsi="Times New Roman" w:cs="Times New Roman"/>
          <w:sz w:val="24"/>
          <w:szCs w:val="24"/>
        </w:rPr>
        <w:t xml:space="preserve">‘can explain her behaviour </w:t>
      </w:r>
      <w:r w:rsidR="005915E0">
        <w:rPr>
          <w:rFonts w:ascii="Times New Roman" w:hAnsi="Times New Roman" w:cs="Times New Roman"/>
          <w:sz w:val="24"/>
          <w:szCs w:val="24"/>
        </w:rPr>
        <w:t>only by saying God hardened her heart.’</w:t>
      </w:r>
      <w:r w:rsidR="001D1C09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DC566B">
        <w:rPr>
          <w:rFonts w:ascii="Times New Roman" w:hAnsi="Times New Roman" w:cs="Times New Roman"/>
          <w:sz w:val="24"/>
          <w:szCs w:val="24"/>
        </w:rPr>
        <w:t xml:space="preserve"> Benton</w:t>
      </w:r>
      <w:r w:rsidR="00C55764">
        <w:rPr>
          <w:rFonts w:ascii="Times New Roman" w:hAnsi="Times New Roman" w:cs="Times New Roman"/>
          <w:sz w:val="24"/>
          <w:szCs w:val="24"/>
        </w:rPr>
        <w:t xml:space="preserve"> views Guibert’s inner writings as evidence of a troubled man, justifying the </w:t>
      </w:r>
      <w:r w:rsidR="00F559A2">
        <w:rPr>
          <w:rFonts w:ascii="Times New Roman" w:hAnsi="Times New Roman" w:cs="Times New Roman"/>
          <w:sz w:val="24"/>
          <w:szCs w:val="24"/>
        </w:rPr>
        <w:t xml:space="preserve">cruel </w:t>
      </w:r>
      <w:r w:rsidR="00C55764">
        <w:rPr>
          <w:rFonts w:ascii="Times New Roman" w:hAnsi="Times New Roman" w:cs="Times New Roman"/>
          <w:sz w:val="24"/>
          <w:szCs w:val="24"/>
        </w:rPr>
        <w:t>actions of authoritative figures in his early life</w:t>
      </w:r>
      <w:r w:rsidR="00F559A2">
        <w:rPr>
          <w:rFonts w:ascii="Times New Roman" w:hAnsi="Times New Roman" w:cs="Times New Roman"/>
          <w:sz w:val="24"/>
          <w:szCs w:val="24"/>
        </w:rPr>
        <w:t xml:space="preserve"> as a coping mechanism.</w:t>
      </w:r>
      <w:r w:rsidR="00F975D7">
        <w:rPr>
          <w:rFonts w:ascii="Times New Roman" w:hAnsi="Times New Roman" w:cs="Times New Roman"/>
          <w:sz w:val="24"/>
          <w:szCs w:val="24"/>
        </w:rPr>
        <w:t xml:space="preserve"> For Benton, Guibert’s writings </w:t>
      </w:r>
      <w:r w:rsidR="00EA20BC">
        <w:rPr>
          <w:rFonts w:ascii="Times New Roman" w:hAnsi="Times New Roman" w:cs="Times New Roman"/>
          <w:sz w:val="24"/>
          <w:szCs w:val="24"/>
        </w:rPr>
        <w:t>‘became for him both a retreat and a form of defiance.’</w:t>
      </w:r>
      <w:r w:rsidR="00EA20BC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EA20BC">
        <w:rPr>
          <w:rFonts w:ascii="Times New Roman" w:hAnsi="Times New Roman" w:cs="Times New Roman"/>
          <w:sz w:val="24"/>
          <w:szCs w:val="24"/>
        </w:rPr>
        <w:t xml:space="preserve"> </w:t>
      </w:r>
      <w:r w:rsidR="000121E7">
        <w:rPr>
          <w:rFonts w:ascii="Times New Roman" w:hAnsi="Times New Roman" w:cs="Times New Roman"/>
          <w:sz w:val="24"/>
          <w:szCs w:val="24"/>
        </w:rPr>
        <w:t xml:space="preserve">Unable to express love outwardly, he turned it inwardly, becoming narcissistic. </w:t>
      </w:r>
      <w:r w:rsidR="004A6DFD">
        <w:rPr>
          <w:rFonts w:ascii="Times New Roman" w:hAnsi="Times New Roman" w:cs="Times New Roman"/>
          <w:sz w:val="24"/>
          <w:szCs w:val="24"/>
        </w:rPr>
        <w:t xml:space="preserve">Jonathan Kantor </w:t>
      </w:r>
      <w:r w:rsidR="005B736C">
        <w:rPr>
          <w:rFonts w:ascii="Times New Roman" w:hAnsi="Times New Roman" w:cs="Times New Roman"/>
          <w:sz w:val="24"/>
          <w:szCs w:val="24"/>
        </w:rPr>
        <w:t xml:space="preserve">goes one step further than Benton, </w:t>
      </w:r>
      <w:r w:rsidR="00527D65">
        <w:rPr>
          <w:rFonts w:ascii="Times New Roman" w:hAnsi="Times New Roman" w:cs="Times New Roman"/>
          <w:sz w:val="24"/>
          <w:szCs w:val="24"/>
        </w:rPr>
        <w:t>diagnosing Guibert with an unresolved Oedipus Complex</w:t>
      </w:r>
      <w:r w:rsidR="008C7503">
        <w:rPr>
          <w:rFonts w:ascii="Times New Roman" w:hAnsi="Times New Roman" w:cs="Times New Roman"/>
          <w:sz w:val="24"/>
          <w:szCs w:val="24"/>
        </w:rPr>
        <w:t xml:space="preserve">, as </w:t>
      </w:r>
      <w:r w:rsidR="003C4523">
        <w:rPr>
          <w:rFonts w:ascii="Times New Roman" w:hAnsi="Times New Roman" w:cs="Times New Roman"/>
          <w:sz w:val="24"/>
          <w:szCs w:val="24"/>
        </w:rPr>
        <w:t>‘in his adulthood</w:t>
      </w:r>
      <w:r w:rsidR="00695B5B">
        <w:rPr>
          <w:rFonts w:ascii="Times New Roman" w:hAnsi="Times New Roman" w:cs="Times New Roman"/>
          <w:sz w:val="24"/>
          <w:szCs w:val="24"/>
        </w:rPr>
        <w:t>,</w:t>
      </w:r>
      <w:r w:rsidR="003C4523">
        <w:rPr>
          <w:rFonts w:ascii="Times New Roman" w:hAnsi="Times New Roman" w:cs="Times New Roman"/>
          <w:sz w:val="24"/>
          <w:szCs w:val="24"/>
        </w:rPr>
        <w:t xml:space="preserve"> there was an intransigent </w:t>
      </w:r>
      <w:r w:rsidR="00C7170E">
        <w:rPr>
          <w:rFonts w:ascii="Times New Roman" w:hAnsi="Times New Roman" w:cs="Times New Roman"/>
          <w:sz w:val="24"/>
          <w:szCs w:val="24"/>
        </w:rPr>
        <w:t>substrate of erotic feelings in his unconsciousness that persisted from his oedipal stage.’</w:t>
      </w:r>
      <w:r w:rsidR="00C7170E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  <w:r w:rsidR="009B5FC1">
        <w:rPr>
          <w:rFonts w:ascii="Times New Roman" w:hAnsi="Times New Roman" w:cs="Times New Roman"/>
          <w:sz w:val="24"/>
          <w:szCs w:val="24"/>
        </w:rPr>
        <w:t xml:space="preserve"> </w:t>
      </w:r>
      <w:r w:rsidR="005E4E8D">
        <w:rPr>
          <w:rFonts w:ascii="Times New Roman" w:hAnsi="Times New Roman" w:cs="Times New Roman"/>
          <w:sz w:val="24"/>
          <w:szCs w:val="24"/>
        </w:rPr>
        <w:t xml:space="preserve">Because </w:t>
      </w:r>
      <w:r w:rsidR="00435BE2">
        <w:rPr>
          <w:rFonts w:ascii="Times New Roman" w:hAnsi="Times New Roman" w:cs="Times New Roman"/>
          <w:sz w:val="24"/>
          <w:szCs w:val="24"/>
        </w:rPr>
        <w:t>Guibert accentuated</w:t>
      </w:r>
      <w:r w:rsidR="005E4E8D">
        <w:rPr>
          <w:rFonts w:ascii="Times New Roman" w:hAnsi="Times New Roman" w:cs="Times New Roman"/>
          <w:sz w:val="24"/>
          <w:szCs w:val="24"/>
        </w:rPr>
        <w:t xml:space="preserve"> his mother’s beauty and virginity, Kantor believes </w:t>
      </w:r>
      <w:r w:rsidR="00D72497">
        <w:rPr>
          <w:rFonts w:ascii="Times New Roman" w:hAnsi="Times New Roman" w:cs="Times New Roman"/>
          <w:sz w:val="24"/>
          <w:szCs w:val="24"/>
        </w:rPr>
        <w:t>this amounted to an unconscious sexual desire for her</w:t>
      </w:r>
      <w:r w:rsidR="00122812">
        <w:rPr>
          <w:rFonts w:ascii="Times New Roman" w:hAnsi="Times New Roman" w:cs="Times New Roman"/>
          <w:sz w:val="24"/>
          <w:szCs w:val="24"/>
        </w:rPr>
        <w:t xml:space="preserve"> caused by t</w:t>
      </w:r>
      <w:r w:rsidR="00D72497">
        <w:rPr>
          <w:rFonts w:ascii="Times New Roman" w:hAnsi="Times New Roman" w:cs="Times New Roman"/>
          <w:sz w:val="24"/>
          <w:szCs w:val="24"/>
        </w:rPr>
        <w:t>he constant suppression of sexuality</w:t>
      </w:r>
      <w:r w:rsidR="00954AE4">
        <w:rPr>
          <w:rFonts w:ascii="Times New Roman" w:hAnsi="Times New Roman" w:cs="Times New Roman"/>
          <w:sz w:val="24"/>
          <w:szCs w:val="24"/>
        </w:rPr>
        <w:t xml:space="preserve"> by his mother</w:t>
      </w:r>
      <w:r w:rsidR="00122812">
        <w:rPr>
          <w:rFonts w:ascii="Times New Roman" w:hAnsi="Times New Roman" w:cs="Times New Roman"/>
          <w:sz w:val="24"/>
          <w:szCs w:val="24"/>
        </w:rPr>
        <w:t>.</w:t>
      </w:r>
      <w:r w:rsidR="00B31202">
        <w:rPr>
          <w:rFonts w:ascii="Times New Roman" w:hAnsi="Times New Roman" w:cs="Times New Roman"/>
          <w:sz w:val="24"/>
          <w:szCs w:val="24"/>
        </w:rPr>
        <w:t xml:space="preserve"> </w:t>
      </w:r>
      <w:r w:rsidR="00892D1C">
        <w:rPr>
          <w:rFonts w:ascii="Times New Roman" w:hAnsi="Times New Roman" w:cs="Times New Roman"/>
          <w:sz w:val="24"/>
          <w:szCs w:val="24"/>
        </w:rPr>
        <w:t xml:space="preserve">Kantor continues by </w:t>
      </w:r>
      <w:r w:rsidR="00435BE2">
        <w:rPr>
          <w:rFonts w:ascii="Times New Roman" w:hAnsi="Times New Roman" w:cs="Times New Roman"/>
          <w:sz w:val="24"/>
          <w:szCs w:val="24"/>
        </w:rPr>
        <w:t>thinking</w:t>
      </w:r>
      <w:r w:rsidR="00892D1C">
        <w:rPr>
          <w:rFonts w:ascii="Times New Roman" w:hAnsi="Times New Roman" w:cs="Times New Roman"/>
          <w:sz w:val="24"/>
          <w:szCs w:val="24"/>
        </w:rPr>
        <w:t xml:space="preserve"> </w:t>
      </w:r>
      <w:r w:rsidR="00B31202">
        <w:rPr>
          <w:rFonts w:ascii="Times New Roman" w:hAnsi="Times New Roman" w:cs="Times New Roman"/>
          <w:sz w:val="24"/>
          <w:szCs w:val="24"/>
        </w:rPr>
        <w:t xml:space="preserve">Guibert’s retreat into the monastic life </w:t>
      </w:r>
      <w:r w:rsidR="00A36B68">
        <w:rPr>
          <w:rFonts w:ascii="Times New Roman" w:hAnsi="Times New Roman" w:cs="Times New Roman"/>
          <w:sz w:val="24"/>
          <w:szCs w:val="24"/>
        </w:rPr>
        <w:t xml:space="preserve">comes from his intolerance of the masculine environment of the twelfth </w:t>
      </w:r>
      <w:r w:rsidR="00270D81">
        <w:rPr>
          <w:rFonts w:ascii="Times New Roman" w:hAnsi="Times New Roman" w:cs="Times New Roman"/>
          <w:sz w:val="24"/>
          <w:szCs w:val="24"/>
        </w:rPr>
        <w:t>c</w:t>
      </w:r>
      <w:r w:rsidR="00A36B68">
        <w:rPr>
          <w:rFonts w:ascii="Times New Roman" w:hAnsi="Times New Roman" w:cs="Times New Roman"/>
          <w:sz w:val="24"/>
          <w:szCs w:val="24"/>
        </w:rPr>
        <w:t>entury</w:t>
      </w:r>
      <w:r w:rsidR="00892D1C">
        <w:rPr>
          <w:rFonts w:ascii="Times New Roman" w:hAnsi="Times New Roman" w:cs="Times New Roman"/>
          <w:sz w:val="24"/>
          <w:szCs w:val="24"/>
        </w:rPr>
        <w:t>.</w:t>
      </w:r>
      <w:r w:rsidR="00892D1C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3601A5">
        <w:rPr>
          <w:rFonts w:ascii="Times New Roman" w:hAnsi="Times New Roman" w:cs="Times New Roman"/>
          <w:sz w:val="24"/>
          <w:szCs w:val="24"/>
        </w:rPr>
        <w:t xml:space="preserve"> </w:t>
      </w:r>
      <w:r w:rsidR="00435BE2">
        <w:rPr>
          <w:rFonts w:ascii="Times New Roman" w:hAnsi="Times New Roman" w:cs="Times New Roman"/>
          <w:sz w:val="24"/>
          <w:szCs w:val="24"/>
        </w:rPr>
        <w:t>By</w:t>
      </w:r>
      <w:r w:rsidR="003601A5">
        <w:rPr>
          <w:rFonts w:ascii="Times New Roman" w:hAnsi="Times New Roman" w:cs="Times New Roman"/>
          <w:sz w:val="24"/>
          <w:szCs w:val="24"/>
        </w:rPr>
        <w:t xml:space="preserve"> scratching the surface of Guibert’s life, which Kantor believes he is doing,</w:t>
      </w:r>
      <w:r w:rsidR="00154857">
        <w:rPr>
          <w:rFonts w:ascii="Times New Roman" w:hAnsi="Times New Roman" w:cs="Times New Roman"/>
          <w:sz w:val="24"/>
          <w:szCs w:val="24"/>
        </w:rPr>
        <w:t xml:space="preserve"> ‘you will find underneath a guilt-ridden cleric, haunted by </w:t>
      </w:r>
      <w:r w:rsidR="00154857">
        <w:rPr>
          <w:rFonts w:ascii="Times New Roman" w:hAnsi="Times New Roman" w:cs="Times New Roman"/>
          <w:sz w:val="24"/>
          <w:szCs w:val="24"/>
        </w:rPr>
        <w:lastRenderedPageBreak/>
        <w:t xml:space="preserve">vivid sexual reminiscences of his mother, </w:t>
      </w:r>
      <w:r w:rsidR="00CE5977">
        <w:rPr>
          <w:rFonts w:ascii="Times New Roman" w:hAnsi="Times New Roman" w:cs="Times New Roman"/>
          <w:sz w:val="24"/>
          <w:szCs w:val="24"/>
        </w:rPr>
        <w:t>and by the terrible chastening reality of the Virgin Mary.’</w:t>
      </w:r>
      <w:r w:rsidR="00CE5977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DA4CD7">
        <w:rPr>
          <w:rFonts w:ascii="Times New Roman" w:hAnsi="Times New Roman" w:cs="Times New Roman"/>
          <w:sz w:val="24"/>
          <w:szCs w:val="24"/>
        </w:rPr>
        <w:tab/>
      </w:r>
    </w:p>
    <w:p w14:paraId="228FCFCB" w14:textId="65725571" w:rsidR="00522578" w:rsidRDefault="00786B4B" w:rsidP="00327A2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Nancy Partner offers a more nuanced view</w:t>
      </w:r>
      <w:r w:rsidR="003B7C38">
        <w:rPr>
          <w:rFonts w:ascii="Times New Roman" w:hAnsi="Times New Roman" w:cs="Times New Roman"/>
          <w:sz w:val="24"/>
          <w:szCs w:val="24"/>
        </w:rPr>
        <w:t xml:space="preserve"> than Kantor and Benton </w:t>
      </w:r>
      <w:r w:rsidR="00CF29FF">
        <w:rPr>
          <w:rFonts w:ascii="Times New Roman" w:hAnsi="Times New Roman" w:cs="Times New Roman"/>
          <w:sz w:val="24"/>
          <w:szCs w:val="24"/>
        </w:rPr>
        <w:t xml:space="preserve">but </w:t>
      </w:r>
      <w:r w:rsidR="00CB43CE">
        <w:rPr>
          <w:rFonts w:ascii="Times New Roman" w:hAnsi="Times New Roman" w:cs="Times New Roman"/>
          <w:sz w:val="24"/>
          <w:szCs w:val="24"/>
        </w:rPr>
        <w:t>still</w:t>
      </w:r>
      <w:r w:rsidR="00CF29FF">
        <w:rPr>
          <w:rFonts w:ascii="Times New Roman" w:hAnsi="Times New Roman" w:cs="Times New Roman"/>
          <w:sz w:val="24"/>
          <w:szCs w:val="24"/>
        </w:rPr>
        <w:t xml:space="preserve"> defends the use of </w:t>
      </w:r>
      <w:r w:rsidR="00DE3D09">
        <w:rPr>
          <w:rFonts w:ascii="Times New Roman" w:hAnsi="Times New Roman" w:cs="Times New Roman"/>
          <w:sz w:val="24"/>
          <w:szCs w:val="24"/>
        </w:rPr>
        <w:t>psychoanalysis for medieval figures such as Guibert</w:t>
      </w:r>
      <w:r w:rsidR="00BF52BD">
        <w:rPr>
          <w:rFonts w:ascii="Times New Roman" w:hAnsi="Times New Roman" w:cs="Times New Roman"/>
          <w:sz w:val="24"/>
          <w:szCs w:val="24"/>
        </w:rPr>
        <w:t xml:space="preserve">. </w:t>
      </w:r>
      <w:r w:rsidR="00353089">
        <w:rPr>
          <w:rFonts w:ascii="Times New Roman" w:hAnsi="Times New Roman" w:cs="Times New Roman"/>
          <w:sz w:val="24"/>
          <w:szCs w:val="24"/>
        </w:rPr>
        <w:t xml:space="preserve">Her main </w:t>
      </w:r>
      <w:r w:rsidR="008B3473">
        <w:rPr>
          <w:rFonts w:ascii="Times New Roman" w:hAnsi="Times New Roman" w:cs="Times New Roman"/>
          <w:sz w:val="24"/>
          <w:szCs w:val="24"/>
        </w:rPr>
        <w:t xml:space="preserve">reason for </w:t>
      </w:r>
      <w:r w:rsidR="00CB43CE">
        <w:rPr>
          <w:rFonts w:ascii="Times New Roman" w:hAnsi="Times New Roman" w:cs="Times New Roman"/>
          <w:sz w:val="24"/>
          <w:szCs w:val="24"/>
        </w:rPr>
        <w:t>supporting</w:t>
      </w:r>
      <w:r w:rsidR="008B3473">
        <w:rPr>
          <w:rFonts w:ascii="Times New Roman" w:hAnsi="Times New Roman" w:cs="Times New Roman"/>
          <w:sz w:val="24"/>
          <w:szCs w:val="24"/>
        </w:rPr>
        <w:t xml:space="preserve"> the use of modern psychological literature </w:t>
      </w:r>
      <w:r w:rsidR="00AD5057">
        <w:rPr>
          <w:rFonts w:ascii="Times New Roman" w:hAnsi="Times New Roman" w:cs="Times New Roman"/>
          <w:sz w:val="24"/>
          <w:szCs w:val="24"/>
        </w:rPr>
        <w:t xml:space="preserve">is </w:t>
      </w:r>
      <w:r w:rsidR="00CB43CE">
        <w:rPr>
          <w:rFonts w:ascii="Times New Roman" w:hAnsi="Times New Roman" w:cs="Times New Roman"/>
          <w:sz w:val="24"/>
          <w:szCs w:val="24"/>
        </w:rPr>
        <w:t xml:space="preserve">that </w:t>
      </w:r>
      <w:r w:rsidR="00AD5057">
        <w:rPr>
          <w:rFonts w:ascii="Times New Roman" w:hAnsi="Times New Roman" w:cs="Times New Roman"/>
          <w:sz w:val="24"/>
          <w:szCs w:val="24"/>
        </w:rPr>
        <w:t xml:space="preserve">it </w:t>
      </w:r>
      <w:r w:rsidR="0061584C">
        <w:rPr>
          <w:rFonts w:ascii="Times New Roman" w:hAnsi="Times New Roman" w:cs="Times New Roman"/>
          <w:sz w:val="24"/>
          <w:szCs w:val="24"/>
        </w:rPr>
        <w:t>allows</w:t>
      </w:r>
      <w:r w:rsidR="00AD5057">
        <w:rPr>
          <w:rFonts w:ascii="Times New Roman" w:hAnsi="Times New Roman" w:cs="Times New Roman"/>
          <w:sz w:val="24"/>
          <w:szCs w:val="24"/>
        </w:rPr>
        <w:t xml:space="preserve"> the historian to avoid letting ‘medieval people sink down into a shallow bas-relief of “medievalness.”’</w:t>
      </w:r>
      <w:r w:rsidR="00AD5057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A8384C">
        <w:rPr>
          <w:rFonts w:ascii="Times New Roman" w:hAnsi="Times New Roman" w:cs="Times New Roman"/>
          <w:sz w:val="24"/>
          <w:szCs w:val="24"/>
        </w:rPr>
        <w:t xml:space="preserve"> To examine medieval figures such as Guibert as </w:t>
      </w:r>
      <w:r w:rsidR="00C26CF0">
        <w:rPr>
          <w:rFonts w:ascii="Times New Roman" w:hAnsi="Times New Roman" w:cs="Times New Roman"/>
          <w:sz w:val="24"/>
          <w:szCs w:val="24"/>
        </w:rPr>
        <w:t>unthinkingly</w:t>
      </w:r>
      <w:r w:rsidR="00CF4C81">
        <w:rPr>
          <w:rFonts w:ascii="Times New Roman" w:hAnsi="Times New Roman" w:cs="Times New Roman"/>
          <w:sz w:val="24"/>
          <w:szCs w:val="24"/>
        </w:rPr>
        <w:t xml:space="preserve"> </w:t>
      </w:r>
      <w:r w:rsidR="00A8384C">
        <w:rPr>
          <w:rFonts w:ascii="Times New Roman" w:hAnsi="Times New Roman" w:cs="Times New Roman"/>
          <w:sz w:val="24"/>
          <w:szCs w:val="24"/>
        </w:rPr>
        <w:t xml:space="preserve">conformist and </w:t>
      </w:r>
      <w:r w:rsidR="00E8750F">
        <w:rPr>
          <w:rFonts w:ascii="Times New Roman" w:hAnsi="Times New Roman" w:cs="Times New Roman"/>
          <w:sz w:val="24"/>
          <w:szCs w:val="24"/>
        </w:rPr>
        <w:t>stereotypes of their time diminishes their individuality</w:t>
      </w:r>
      <w:r w:rsidR="00FD1229">
        <w:rPr>
          <w:rFonts w:ascii="Times New Roman" w:hAnsi="Times New Roman" w:cs="Times New Roman"/>
          <w:sz w:val="24"/>
          <w:szCs w:val="24"/>
        </w:rPr>
        <w:t>.</w:t>
      </w:r>
      <w:r w:rsidR="007D048B">
        <w:rPr>
          <w:rFonts w:ascii="Times New Roman" w:hAnsi="Times New Roman" w:cs="Times New Roman"/>
          <w:sz w:val="24"/>
          <w:szCs w:val="24"/>
        </w:rPr>
        <w:t xml:space="preserve"> In some ways, this </w:t>
      </w:r>
      <w:r w:rsidR="002B25E5">
        <w:rPr>
          <w:rFonts w:ascii="Times New Roman" w:hAnsi="Times New Roman" w:cs="Times New Roman"/>
          <w:sz w:val="24"/>
          <w:szCs w:val="24"/>
        </w:rPr>
        <w:t>shows an awareness of</w:t>
      </w:r>
      <w:r w:rsidR="008D63E4">
        <w:rPr>
          <w:rFonts w:ascii="Times New Roman" w:hAnsi="Times New Roman" w:cs="Times New Roman"/>
          <w:sz w:val="24"/>
          <w:szCs w:val="24"/>
        </w:rPr>
        <w:t xml:space="preserve"> the very nature of an autobiography.</w:t>
      </w:r>
      <w:r w:rsidR="007D048B">
        <w:rPr>
          <w:rFonts w:ascii="Times New Roman" w:hAnsi="Times New Roman" w:cs="Times New Roman"/>
          <w:sz w:val="24"/>
          <w:szCs w:val="24"/>
        </w:rPr>
        <w:t xml:space="preserve"> </w:t>
      </w:r>
      <w:r w:rsidR="00FA38FC">
        <w:rPr>
          <w:rFonts w:ascii="Times New Roman" w:hAnsi="Times New Roman" w:cs="Times New Roman"/>
          <w:sz w:val="24"/>
          <w:szCs w:val="24"/>
        </w:rPr>
        <w:t xml:space="preserve">Using psychoanalytic methodology allows the historian to rediscover the unique and unusual, </w:t>
      </w:r>
      <w:r w:rsidR="002216CC">
        <w:rPr>
          <w:rFonts w:ascii="Times New Roman" w:hAnsi="Times New Roman" w:cs="Times New Roman"/>
          <w:sz w:val="24"/>
          <w:szCs w:val="24"/>
        </w:rPr>
        <w:t>which, in part,</w:t>
      </w:r>
      <w:r w:rsidR="00FA38FC">
        <w:rPr>
          <w:rFonts w:ascii="Times New Roman" w:hAnsi="Times New Roman" w:cs="Times New Roman"/>
          <w:sz w:val="24"/>
          <w:szCs w:val="24"/>
        </w:rPr>
        <w:t xml:space="preserve"> characterises </w:t>
      </w:r>
      <w:r w:rsidR="00803DE3">
        <w:rPr>
          <w:rFonts w:ascii="Times New Roman" w:hAnsi="Times New Roman" w:cs="Times New Roman"/>
          <w:sz w:val="24"/>
          <w:szCs w:val="24"/>
        </w:rPr>
        <w:t>a reason</w:t>
      </w:r>
      <w:r w:rsidR="002216CC">
        <w:rPr>
          <w:rFonts w:ascii="Times New Roman" w:hAnsi="Times New Roman" w:cs="Times New Roman"/>
          <w:sz w:val="24"/>
          <w:szCs w:val="24"/>
        </w:rPr>
        <w:t xml:space="preserve"> </w:t>
      </w:r>
      <w:r w:rsidR="00803DE3">
        <w:rPr>
          <w:rFonts w:ascii="Times New Roman" w:hAnsi="Times New Roman" w:cs="Times New Roman"/>
          <w:sz w:val="24"/>
          <w:szCs w:val="24"/>
        </w:rPr>
        <w:t xml:space="preserve">why the autobiographer felt compelled to write in the first place. </w:t>
      </w:r>
      <w:r w:rsidR="00E95DCF">
        <w:rPr>
          <w:rFonts w:ascii="Times New Roman" w:hAnsi="Times New Roman" w:cs="Times New Roman"/>
          <w:sz w:val="24"/>
          <w:szCs w:val="24"/>
        </w:rPr>
        <w:t>Partner highlights</w:t>
      </w:r>
      <w:r w:rsidR="000D6BC3">
        <w:rPr>
          <w:rFonts w:ascii="Times New Roman" w:hAnsi="Times New Roman" w:cs="Times New Roman"/>
          <w:sz w:val="24"/>
          <w:szCs w:val="24"/>
        </w:rPr>
        <w:t xml:space="preserve"> the positive uses </w:t>
      </w:r>
      <w:r w:rsidR="005D747C">
        <w:rPr>
          <w:rFonts w:ascii="Times New Roman" w:hAnsi="Times New Roman" w:cs="Times New Roman"/>
          <w:sz w:val="24"/>
          <w:szCs w:val="24"/>
        </w:rPr>
        <w:t>of psychoanalysis</w:t>
      </w:r>
      <w:r w:rsidR="00E95DCF">
        <w:rPr>
          <w:rFonts w:ascii="Times New Roman" w:hAnsi="Times New Roman" w:cs="Times New Roman"/>
          <w:sz w:val="24"/>
          <w:szCs w:val="24"/>
        </w:rPr>
        <w:t xml:space="preserve"> </w:t>
      </w:r>
      <w:r w:rsidR="005D747C">
        <w:rPr>
          <w:rFonts w:ascii="Times New Roman" w:hAnsi="Times New Roman" w:cs="Times New Roman"/>
          <w:sz w:val="24"/>
          <w:szCs w:val="24"/>
        </w:rPr>
        <w:t xml:space="preserve">by </w:t>
      </w:r>
      <w:r w:rsidR="00B800CB">
        <w:rPr>
          <w:rFonts w:ascii="Times New Roman" w:hAnsi="Times New Roman" w:cs="Times New Roman"/>
          <w:sz w:val="24"/>
          <w:szCs w:val="24"/>
        </w:rPr>
        <w:t>referring</w:t>
      </w:r>
      <w:r w:rsidR="005D747C">
        <w:rPr>
          <w:rFonts w:ascii="Times New Roman" w:hAnsi="Times New Roman" w:cs="Times New Roman"/>
          <w:sz w:val="24"/>
          <w:szCs w:val="24"/>
        </w:rPr>
        <w:t xml:space="preserve"> to a </w:t>
      </w:r>
      <w:r w:rsidR="00E95DCF">
        <w:rPr>
          <w:rFonts w:ascii="Times New Roman" w:hAnsi="Times New Roman" w:cs="Times New Roman"/>
          <w:sz w:val="24"/>
          <w:szCs w:val="24"/>
        </w:rPr>
        <w:t xml:space="preserve">passage from Guibert’s </w:t>
      </w:r>
      <w:r w:rsidR="00E846E3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E95DCF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F66122">
        <w:rPr>
          <w:rFonts w:ascii="Times New Roman" w:hAnsi="Times New Roman" w:cs="Times New Roman"/>
          <w:sz w:val="24"/>
          <w:szCs w:val="24"/>
        </w:rPr>
        <w:t xml:space="preserve"> concerning his mother</w:t>
      </w:r>
      <w:r w:rsidR="005D747C">
        <w:rPr>
          <w:rFonts w:ascii="Times New Roman" w:hAnsi="Times New Roman" w:cs="Times New Roman"/>
          <w:sz w:val="24"/>
          <w:szCs w:val="24"/>
        </w:rPr>
        <w:t xml:space="preserve"> being attacked by a Demon in the night</w:t>
      </w:r>
      <w:r w:rsidR="003A2F68">
        <w:rPr>
          <w:rFonts w:ascii="Times New Roman" w:hAnsi="Times New Roman" w:cs="Times New Roman"/>
          <w:sz w:val="24"/>
          <w:szCs w:val="24"/>
        </w:rPr>
        <w:t>. Guibert’s passage reads, ‘</w:t>
      </w:r>
      <w:r w:rsidR="0054511B">
        <w:rPr>
          <w:rFonts w:ascii="Times New Roman" w:hAnsi="Times New Roman" w:cs="Times New Roman"/>
          <w:sz w:val="24"/>
          <w:szCs w:val="24"/>
        </w:rPr>
        <w:t>overwhelmed with anxious dread, she was lying secure in her bed, when suddenly the Enemy, who has a habit of plunging into souls lacerated by sorrow, crawled in with her as she lay awake and nearly crushed her to death under his enormous weight</w:t>
      </w:r>
      <w:r w:rsidR="00F56EE5">
        <w:rPr>
          <w:rFonts w:ascii="Times New Roman" w:hAnsi="Times New Roman" w:cs="Times New Roman"/>
          <w:sz w:val="24"/>
          <w:szCs w:val="24"/>
        </w:rPr>
        <w:t>.’</w:t>
      </w:r>
      <w:r w:rsidR="00F56EE5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534C4C">
        <w:rPr>
          <w:rFonts w:ascii="Times New Roman" w:hAnsi="Times New Roman" w:cs="Times New Roman"/>
          <w:sz w:val="24"/>
          <w:szCs w:val="24"/>
        </w:rPr>
        <w:t xml:space="preserve"> </w:t>
      </w:r>
      <w:r w:rsidR="00CF5D4E">
        <w:rPr>
          <w:rFonts w:ascii="Times New Roman" w:hAnsi="Times New Roman" w:cs="Times New Roman"/>
          <w:sz w:val="24"/>
          <w:szCs w:val="24"/>
        </w:rPr>
        <w:t>The tale ends with Guibert’s mother calling the Virgin</w:t>
      </w:r>
      <w:r w:rsidR="00216238">
        <w:rPr>
          <w:rFonts w:ascii="Times New Roman" w:hAnsi="Times New Roman" w:cs="Times New Roman"/>
          <w:sz w:val="24"/>
          <w:szCs w:val="24"/>
        </w:rPr>
        <w:t xml:space="preserve"> Mary</w:t>
      </w:r>
      <w:r w:rsidR="00CF5D4E">
        <w:rPr>
          <w:rFonts w:ascii="Times New Roman" w:hAnsi="Times New Roman" w:cs="Times New Roman"/>
          <w:sz w:val="24"/>
          <w:szCs w:val="24"/>
        </w:rPr>
        <w:t xml:space="preserve"> for help, </w:t>
      </w:r>
      <w:r w:rsidR="00216238">
        <w:rPr>
          <w:rFonts w:ascii="Times New Roman" w:hAnsi="Times New Roman" w:cs="Times New Roman"/>
          <w:sz w:val="24"/>
          <w:szCs w:val="24"/>
        </w:rPr>
        <w:t>who succeeds in fighting of</w:t>
      </w:r>
      <w:r w:rsidR="00C26CF0">
        <w:rPr>
          <w:rFonts w:ascii="Times New Roman" w:hAnsi="Times New Roman" w:cs="Times New Roman"/>
          <w:sz w:val="24"/>
          <w:szCs w:val="24"/>
        </w:rPr>
        <w:t>f</w:t>
      </w:r>
      <w:r w:rsidR="00216238">
        <w:rPr>
          <w:rFonts w:ascii="Times New Roman" w:hAnsi="Times New Roman" w:cs="Times New Roman"/>
          <w:sz w:val="24"/>
          <w:szCs w:val="24"/>
        </w:rPr>
        <w:t xml:space="preserve"> the Demon. </w:t>
      </w:r>
      <w:r w:rsidR="00534C4C">
        <w:rPr>
          <w:rFonts w:ascii="Times New Roman" w:hAnsi="Times New Roman" w:cs="Times New Roman"/>
          <w:sz w:val="24"/>
          <w:szCs w:val="24"/>
        </w:rPr>
        <w:t xml:space="preserve">Partner uses this account </w:t>
      </w:r>
      <w:r w:rsidR="006B0811">
        <w:rPr>
          <w:rFonts w:ascii="Times New Roman" w:hAnsi="Times New Roman" w:cs="Times New Roman"/>
          <w:sz w:val="24"/>
          <w:szCs w:val="24"/>
        </w:rPr>
        <w:t>to point</w:t>
      </w:r>
      <w:r w:rsidR="004127E2">
        <w:rPr>
          <w:rFonts w:ascii="Times New Roman" w:hAnsi="Times New Roman" w:cs="Times New Roman"/>
          <w:sz w:val="24"/>
          <w:szCs w:val="24"/>
        </w:rPr>
        <w:t xml:space="preserve"> out how </w:t>
      </w:r>
      <w:r w:rsidR="00462C52">
        <w:rPr>
          <w:rFonts w:ascii="Times New Roman" w:hAnsi="Times New Roman" w:cs="Times New Roman"/>
          <w:sz w:val="24"/>
          <w:szCs w:val="24"/>
        </w:rPr>
        <w:t>a psychoanalytical</w:t>
      </w:r>
      <w:r w:rsidR="00216238">
        <w:rPr>
          <w:rFonts w:ascii="Times New Roman" w:hAnsi="Times New Roman" w:cs="Times New Roman"/>
          <w:sz w:val="24"/>
          <w:szCs w:val="24"/>
        </w:rPr>
        <w:t xml:space="preserve"> examination of Guibert’s mother</w:t>
      </w:r>
      <w:r w:rsidR="004127E2">
        <w:rPr>
          <w:rFonts w:ascii="Times New Roman" w:hAnsi="Times New Roman" w:cs="Times New Roman"/>
          <w:sz w:val="24"/>
          <w:szCs w:val="24"/>
        </w:rPr>
        <w:t xml:space="preserve"> </w:t>
      </w:r>
      <w:r w:rsidR="00CB55E8">
        <w:rPr>
          <w:rFonts w:ascii="Times New Roman" w:hAnsi="Times New Roman" w:cs="Times New Roman"/>
          <w:sz w:val="24"/>
          <w:szCs w:val="24"/>
        </w:rPr>
        <w:t>‘does not erase or entirely replace the self-interpretation of its medieval language or stru</w:t>
      </w:r>
      <w:r w:rsidR="00D5111F">
        <w:rPr>
          <w:rFonts w:ascii="Times New Roman" w:hAnsi="Times New Roman" w:cs="Times New Roman"/>
          <w:sz w:val="24"/>
          <w:szCs w:val="24"/>
        </w:rPr>
        <w:t>ctu</w:t>
      </w:r>
      <w:r w:rsidR="00CB55E8">
        <w:rPr>
          <w:rFonts w:ascii="Times New Roman" w:hAnsi="Times New Roman" w:cs="Times New Roman"/>
          <w:sz w:val="24"/>
          <w:szCs w:val="24"/>
        </w:rPr>
        <w:t>re</w:t>
      </w:r>
      <w:r w:rsidR="00D5111F">
        <w:rPr>
          <w:rFonts w:ascii="Times New Roman" w:hAnsi="Times New Roman" w:cs="Times New Roman"/>
          <w:sz w:val="24"/>
          <w:szCs w:val="24"/>
        </w:rPr>
        <w:t>.’</w:t>
      </w:r>
      <w:r w:rsidR="00D5111F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D5111F">
        <w:rPr>
          <w:rFonts w:ascii="Times New Roman" w:hAnsi="Times New Roman" w:cs="Times New Roman"/>
          <w:sz w:val="24"/>
          <w:szCs w:val="24"/>
        </w:rPr>
        <w:t xml:space="preserve"> Instead, ‘one deepens the other</w:t>
      </w:r>
      <w:r w:rsidR="00B66896">
        <w:rPr>
          <w:rFonts w:ascii="Times New Roman" w:hAnsi="Times New Roman" w:cs="Times New Roman"/>
          <w:sz w:val="24"/>
          <w:szCs w:val="24"/>
        </w:rPr>
        <w:t>, grounding specificity in deep human wishes. Guibert’s mother becomes a full and complex person, not a medieval ideogram.’</w:t>
      </w:r>
      <w:r w:rsidR="00B66896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  <w:r w:rsidR="006C216A">
        <w:rPr>
          <w:rFonts w:ascii="Times New Roman" w:hAnsi="Times New Roman" w:cs="Times New Roman"/>
          <w:sz w:val="24"/>
          <w:szCs w:val="24"/>
        </w:rPr>
        <w:t xml:space="preserve"> The </w:t>
      </w:r>
      <w:r w:rsidR="003E048A">
        <w:rPr>
          <w:rFonts w:ascii="Times New Roman" w:hAnsi="Times New Roman" w:cs="Times New Roman"/>
          <w:sz w:val="24"/>
          <w:szCs w:val="24"/>
        </w:rPr>
        <w:t>attack</w:t>
      </w:r>
      <w:r w:rsidR="00BB4FC1">
        <w:rPr>
          <w:rFonts w:ascii="Times New Roman" w:hAnsi="Times New Roman" w:cs="Times New Roman"/>
          <w:sz w:val="24"/>
          <w:szCs w:val="24"/>
        </w:rPr>
        <w:t xml:space="preserve"> </w:t>
      </w:r>
      <w:r w:rsidR="006C216A">
        <w:rPr>
          <w:rFonts w:ascii="Times New Roman" w:hAnsi="Times New Roman" w:cs="Times New Roman"/>
          <w:sz w:val="24"/>
          <w:szCs w:val="24"/>
        </w:rPr>
        <w:t xml:space="preserve">Guibert’s mother </w:t>
      </w:r>
      <w:r w:rsidR="003E048A">
        <w:rPr>
          <w:rFonts w:ascii="Times New Roman" w:hAnsi="Times New Roman" w:cs="Times New Roman"/>
          <w:sz w:val="24"/>
          <w:szCs w:val="24"/>
        </w:rPr>
        <w:t>faced</w:t>
      </w:r>
      <w:r w:rsidR="00CC1676">
        <w:rPr>
          <w:rFonts w:ascii="Times New Roman" w:hAnsi="Times New Roman" w:cs="Times New Roman"/>
          <w:sz w:val="24"/>
          <w:szCs w:val="24"/>
        </w:rPr>
        <w:t xml:space="preserve"> </w:t>
      </w:r>
      <w:r w:rsidR="006C216A">
        <w:rPr>
          <w:rFonts w:ascii="Times New Roman" w:hAnsi="Times New Roman" w:cs="Times New Roman"/>
          <w:sz w:val="24"/>
          <w:szCs w:val="24"/>
        </w:rPr>
        <w:t>becomes identifiable</w:t>
      </w:r>
      <w:r w:rsidR="00BB4FC1">
        <w:rPr>
          <w:rFonts w:ascii="Times New Roman" w:hAnsi="Times New Roman" w:cs="Times New Roman"/>
          <w:sz w:val="24"/>
          <w:szCs w:val="24"/>
        </w:rPr>
        <w:t xml:space="preserve"> to modern historians because of identifiable ‘deep patterns shared by human beings across </w:t>
      </w:r>
      <w:r w:rsidR="00BB4FC1">
        <w:rPr>
          <w:rFonts w:ascii="Times New Roman" w:hAnsi="Times New Roman" w:cs="Times New Roman"/>
          <w:sz w:val="24"/>
          <w:szCs w:val="24"/>
        </w:rPr>
        <w:lastRenderedPageBreak/>
        <w:t>time and culture.’</w:t>
      </w:r>
      <w:r w:rsidR="00BB4FC1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  <w:r w:rsidR="006C216A">
        <w:rPr>
          <w:rFonts w:ascii="Times New Roman" w:hAnsi="Times New Roman" w:cs="Times New Roman"/>
          <w:sz w:val="24"/>
          <w:szCs w:val="24"/>
        </w:rPr>
        <w:t xml:space="preserve"> </w:t>
      </w:r>
      <w:r w:rsidR="007617F9">
        <w:rPr>
          <w:rFonts w:ascii="Times New Roman" w:hAnsi="Times New Roman" w:cs="Times New Roman"/>
          <w:sz w:val="24"/>
          <w:szCs w:val="24"/>
        </w:rPr>
        <w:t xml:space="preserve">Her trauma is trauma that </w:t>
      </w:r>
      <w:r w:rsidR="001C5930">
        <w:rPr>
          <w:rFonts w:ascii="Times New Roman" w:hAnsi="Times New Roman" w:cs="Times New Roman"/>
          <w:sz w:val="24"/>
          <w:szCs w:val="24"/>
        </w:rPr>
        <w:t>all people can share</w:t>
      </w:r>
      <w:r w:rsidR="00787FFC">
        <w:rPr>
          <w:rFonts w:ascii="Times New Roman" w:hAnsi="Times New Roman" w:cs="Times New Roman"/>
          <w:sz w:val="24"/>
          <w:szCs w:val="24"/>
        </w:rPr>
        <w:t xml:space="preserve">. Its medieval language and worldview </w:t>
      </w:r>
      <w:r w:rsidR="00C20581">
        <w:rPr>
          <w:rFonts w:ascii="Times New Roman" w:hAnsi="Times New Roman" w:cs="Times New Roman"/>
          <w:sz w:val="24"/>
          <w:szCs w:val="24"/>
        </w:rPr>
        <w:t>are</w:t>
      </w:r>
      <w:r w:rsidR="00787FFC">
        <w:rPr>
          <w:rFonts w:ascii="Times New Roman" w:hAnsi="Times New Roman" w:cs="Times New Roman"/>
          <w:sz w:val="24"/>
          <w:szCs w:val="24"/>
        </w:rPr>
        <w:t xml:space="preserve"> not lost</w:t>
      </w:r>
      <w:r w:rsidR="007710B8">
        <w:rPr>
          <w:rFonts w:ascii="Times New Roman" w:hAnsi="Times New Roman" w:cs="Times New Roman"/>
          <w:sz w:val="24"/>
          <w:szCs w:val="24"/>
        </w:rPr>
        <w:t>; they are strengthened, making them</w:t>
      </w:r>
      <w:r w:rsidR="00787FFC">
        <w:rPr>
          <w:rFonts w:ascii="Times New Roman" w:hAnsi="Times New Roman" w:cs="Times New Roman"/>
          <w:sz w:val="24"/>
          <w:szCs w:val="24"/>
        </w:rPr>
        <w:t xml:space="preserve"> identifiable and relatable to the modern day.</w:t>
      </w:r>
    </w:p>
    <w:p w14:paraId="0B52263B" w14:textId="44DF4713" w:rsidR="000E1D89" w:rsidRDefault="00615EC0" w:rsidP="00E61BD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a direct rebuttal to Kantor and Benton’s arguments, Coupe highlights the complete lack of evidence </w:t>
      </w:r>
      <w:r w:rsidR="00C54EC9">
        <w:rPr>
          <w:rFonts w:ascii="Times New Roman" w:hAnsi="Times New Roman" w:cs="Times New Roman"/>
          <w:sz w:val="24"/>
          <w:szCs w:val="24"/>
        </w:rPr>
        <w:t>for Guibert being a narcissist possessing a castration complex.</w:t>
      </w:r>
      <w:r w:rsidR="00C54EC9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F97672">
        <w:rPr>
          <w:rFonts w:ascii="Times New Roman" w:hAnsi="Times New Roman" w:cs="Times New Roman"/>
          <w:sz w:val="24"/>
          <w:szCs w:val="24"/>
        </w:rPr>
        <w:t xml:space="preserve"> He notes how</w:t>
      </w:r>
      <w:r w:rsidR="00ED6AC5">
        <w:rPr>
          <w:rFonts w:ascii="Times New Roman" w:hAnsi="Times New Roman" w:cs="Times New Roman"/>
          <w:sz w:val="24"/>
          <w:szCs w:val="24"/>
        </w:rPr>
        <w:t xml:space="preserve"> many </w:t>
      </w:r>
      <w:r w:rsidR="00BA64F4">
        <w:rPr>
          <w:rFonts w:ascii="Times New Roman" w:hAnsi="Times New Roman" w:cs="Times New Roman"/>
          <w:sz w:val="24"/>
          <w:szCs w:val="24"/>
        </w:rPr>
        <w:t xml:space="preserve">of the </w:t>
      </w:r>
      <w:r w:rsidR="00ED6AC5">
        <w:rPr>
          <w:rFonts w:ascii="Times New Roman" w:hAnsi="Times New Roman" w:cs="Times New Roman"/>
          <w:sz w:val="24"/>
          <w:szCs w:val="24"/>
        </w:rPr>
        <w:t xml:space="preserve">attitudes Guibert </w:t>
      </w:r>
      <w:r w:rsidR="00BA64F4">
        <w:rPr>
          <w:rFonts w:ascii="Times New Roman" w:hAnsi="Times New Roman" w:cs="Times New Roman"/>
          <w:sz w:val="24"/>
          <w:szCs w:val="24"/>
        </w:rPr>
        <w:t>held</w:t>
      </w:r>
      <w:r w:rsidR="00ED6AC5">
        <w:rPr>
          <w:rFonts w:ascii="Times New Roman" w:hAnsi="Times New Roman" w:cs="Times New Roman"/>
          <w:sz w:val="24"/>
          <w:szCs w:val="24"/>
        </w:rPr>
        <w:t xml:space="preserve"> were not shared by his mother, such as her spiritual worth of poverty and his mother’s stress </w:t>
      </w:r>
      <w:r w:rsidR="00EB6A00">
        <w:rPr>
          <w:rFonts w:ascii="Times New Roman" w:hAnsi="Times New Roman" w:cs="Times New Roman"/>
          <w:sz w:val="24"/>
          <w:szCs w:val="24"/>
        </w:rPr>
        <w:t>of God’s wrath and sense of sin.</w:t>
      </w:r>
      <w:r w:rsidR="00EB6A00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9722B6">
        <w:rPr>
          <w:rFonts w:ascii="Times New Roman" w:hAnsi="Times New Roman" w:cs="Times New Roman"/>
          <w:sz w:val="24"/>
          <w:szCs w:val="24"/>
        </w:rPr>
        <w:t xml:space="preserve"> He does not crave his Mother’s love as intently as Benton portrays, even at time</w:t>
      </w:r>
      <w:r w:rsidR="00721016">
        <w:rPr>
          <w:rFonts w:ascii="Times New Roman" w:hAnsi="Times New Roman" w:cs="Times New Roman"/>
          <w:sz w:val="24"/>
          <w:szCs w:val="24"/>
        </w:rPr>
        <w:t>s</w:t>
      </w:r>
      <w:r w:rsidR="009722B6">
        <w:rPr>
          <w:rFonts w:ascii="Times New Roman" w:hAnsi="Times New Roman" w:cs="Times New Roman"/>
          <w:sz w:val="24"/>
          <w:szCs w:val="24"/>
        </w:rPr>
        <w:t xml:space="preserve"> disagreeing with her, </w:t>
      </w:r>
      <w:r w:rsidR="00721016">
        <w:rPr>
          <w:rFonts w:ascii="Times New Roman" w:hAnsi="Times New Roman" w:cs="Times New Roman"/>
          <w:sz w:val="24"/>
          <w:szCs w:val="24"/>
        </w:rPr>
        <w:t>as he once “scornfully rejected everything she said.”</w:t>
      </w:r>
      <w:r w:rsidR="007D7523">
        <w:rPr>
          <w:rFonts w:ascii="Times New Roman" w:hAnsi="Times New Roman" w:cs="Times New Roman"/>
          <w:sz w:val="24"/>
          <w:szCs w:val="24"/>
        </w:rPr>
        <w:t xml:space="preserve"> </w:t>
      </w:r>
      <w:r w:rsidR="00B4449F">
        <w:rPr>
          <w:rFonts w:ascii="Times New Roman" w:hAnsi="Times New Roman" w:cs="Times New Roman"/>
          <w:sz w:val="24"/>
          <w:szCs w:val="24"/>
        </w:rPr>
        <w:t xml:space="preserve">Concerning Kantor’s rigorous application of Freudian psychoanalysis, Coupe </w:t>
      </w:r>
      <w:r w:rsidR="00B91AFD">
        <w:rPr>
          <w:rFonts w:ascii="Times New Roman" w:hAnsi="Times New Roman" w:cs="Times New Roman"/>
          <w:sz w:val="24"/>
          <w:szCs w:val="24"/>
        </w:rPr>
        <w:t xml:space="preserve">notes the lack of evidence that would justify </w:t>
      </w:r>
      <w:r w:rsidR="00086236">
        <w:rPr>
          <w:rFonts w:ascii="Times New Roman" w:hAnsi="Times New Roman" w:cs="Times New Roman"/>
          <w:sz w:val="24"/>
          <w:szCs w:val="24"/>
        </w:rPr>
        <w:t xml:space="preserve">Guibert’s </w:t>
      </w:r>
      <w:r w:rsidR="00BA64F4">
        <w:rPr>
          <w:rFonts w:ascii="Times New Roman" w:hAnsi="Times New Roman" w:cs="Times New Roman"/>
          <w:sz w:val="24"/>
          <w:szCs w:val="24"/>
        </w:rPr>
        <w:t>sexual desire for his mother and the Virgin Mary, grossly misjudging Guibert's</w:t>
      </w:r>
      <w:r w:rsidR="005432FA">
        <w:rPr>
          <w:rFonts w:ascii="Times New Roman" w:hAnsi="Times New Roman" w:cs="Times New Roman"/>
          <w:sz w:val="24"/>
          <w:szCs w:val="24"/>
        </w:rPr>
        <w:t xml:space="preserve"> </w:t>
      </w:r>
      <w:r w:rsidR="00D33797">
        <w:rPr>
          <w:rFonts w:ascii="Times New Roman" w:hAnsi="Times New Roman" w:cs="Times New Roman"/>
          <w:sz w:val="24"/>
          <w:szCs w:val="24"/>
        </w:rPr>
        <w:t>beliefs.</w:t>
      </w:r>
      <w:r w:rsidR="00E61BDF">
        <w:rPr>
          <w:rFonts w:ascii="Times New Roman" w:hAnsi="Times New Roman" w:cs="Times New Roman"/>
          <w:sz w:val="24"/>
          <w:szCs w:val="24"/>
        </w:rPr>
        <w:t xml:space="preserve"> </w:t>
      </w:r>
      <w:r w:rsidR="00D33797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E61BDF">
        <w:rPr>
          <w:rFonts w:ascii="Times New Roman" w:hAnsi="Times New Roman" w:cs="Times New Roman"/>
          <w:sz w:val="24"/>
          <w:szCs w:val="24"/>
        </w:rPr>
        <w:t>directly addressing</w:t>
      </w:r>
      <w:r w:rsidR="000E1D89" w:rsidRPr="000E1D89">
        <w:rPr>
          <w:rFonts w:ascii="Times New Roman" w:hAnsi="Times New Roman" w:cs="Times New Roman"/>
          <w:sz w:val="24"/>
          <w:szCs w:val="24"/>
        </w:rPr>
        <w:t xml:space="preserve"> </w:t>
      </w:r>
      <w:r w:rsidR="00E61BDF">
        <w:rPr>
          <w:rFonts w:ascii="Times New Roman" w:hAnsi="Times New Roman" w:cs="Times New Roman"/>
          <w:sz w:val="24"/>
          <w:szCs w:val="24"/>
        </w:rPr>
        <w:t>the pitfalls of</w:t>
      </w:r>
      <w:r w:rsidR="000E1D89" w:rsidRPr="000E1D89">
        <w:rPr>
          <w:rFonts w:ascii="Times New Roman" w:hAnsi="Times New Roman" w:cs="Times New Roman"/>
          <w:sz w:val="24"/>
          <w:szCs w:val="24"/>
        </w:rPr>
        <w:t xml:space="preserve"> Kantor and Benton’s psychoanalysis</w:t>
      </w:r>
      <w:r w:rsidR="00E61BDF">
        <w:rPr>
          <w:rFonts w:ascii="Times New Roman" w:hAnsi="Times New Roman" w:cs="Times New Roman"/>
          <w:sz w:val="24"/>
          <w:szCs w:val="24"/>
        </w:rPr>
        <w:t xml:space="preserve">, Coupe also </w:t>
      </w:r>
      <w:r w:rsidR="000E1D89" w:rsidRPr="000E1D89">
        <w:rPr>
          <w:rFonts w:ascii="Times New Roman" w:hAnsi="Times New Roman" w:cs="Times New Roman"/>
          <w:sz w:val="24"/>
          <w:szCs w:val="24"/>
        </w:rPr>
        <w:t>criticis</w:t>
      </w:r>
      <w:r w:rsidR="00E61BDF">
        <w:rPr>
          <w:rFonts w:ascii="Times New Roman" w:hAnsi="Times New Roman" w:cs="Times New Roman"/>
          <w:sz w:val="24"/>
          <w:szCs w:val="24"/>
        </w:rPr>
        <w:t xml:space="preserve">es </w:t>
      </w:r>
      <w:r w:rsidR="000E1D89" w:rsidRPr="000E1D89">
        <w:rPr>
          <w:rFonts w:ascii="Times New Roman" w:hAnsi="Times New Roman" w:cs="Times New Roman"/>
          <w:sz w:val="24"/>
          <w:szCs w:val="24"/>
        </w:rPr>
        <w:t xml:space="preserve">their unwarranted application of psychoanalysis </w:t>
      </w:r>
      <w:r w:rsidR="00BA64F4">
        <w:rPr>
          <w:rFonts w:ascii="Times New Roman" w:hAnsi="Times New Roman" w:cs="Times New Roman"/>
          <w:sz w:val="24"/>
          <w:szCs w:val="24"/>
        </w:rPr>
        <w:t>in</w:t>
      </w:r>
      <w:r w:rsidR="000E1D89" w:rsidRPr="000E1D89">
        <w:rPr>
          <w:rFonts w:ascii="Times New Roman" w:hAnsi="Times New Roman" w:cs="Times New Roman"/>
          <w:sz w:val="24"/>
          <w:szCs w:val="24"/>
        </w:rPr>
        <w:t xml:space="preserve"> the field of history</w:t>
      </w:r>
      <w:r w:rsidR="00E61BDF">
        <w:rPr>
          <w:rFonts w:ascii="Times New Roman" w:hAnsi="Times New Roman" w:cs="Times New Roman"/>
          <w:sz w:val="24"/>
          <w:szCs w:val="24"/>
        </w:rPr>
        <w:t>.</w:t>
      </w:r>
      <w:r w:rsidR="000E48D7">
        <w:rPr>
          <w:rFonts w:ascii="Times New Roman" w:hAnsi="Times New Roman" w:cs="Times New Roman"/>
          <w:sz w:val="24"/>
          <w:szCs w:val="24"/>
        </w:rPr>
        <w:t xml:space="preserve"> </w:t>
      </w:r>
      <w:r w:rsidR="00FB45F7">
        <w:rPr>
          <w:rFonts w:ascii="Times New Roman" w:hAnsi="Times New Roman" w:cs="Times New Roman"/>
          <w:sz w:val="24"/>
          <w:szCs w:val="24"/>
        </w:rPr>
        <w:t>He notes how</w:t>
      </w:r>
      <w:r w:rsidR="0096528A">
        <w:rPr>
          <w:rFonts w:ascii="Times New Roman" w:hAnsi="Times New Roman" w:cs="Times New Roman"/>
          <w:sz w:val="24"/>
          <w:szCs w:val="24"/>
        </w:rPr>
        <w:t xml:space="preserve"> </w:t>
      </w:r>
      <w:r w:rsidR="000E1D89">
        <w:rPr>
          <w:rFonts w:ascii="Times New Roman" w:hAnsi="Times New Roman" w:cs="Times New Roman"/>
          <w:sz w:val="24"/>
          <w:szCs w:val="24"/>
        </w:rPr>
        <w:t>‘</w:t>
      </w:r>
      <w:r w:rsidR="0096528A">
        <w:rPr>
          <w:rFonts w:ascii="Times New Roman" w:hAnsi="Times New Roman" w:cs="Times New Roman"/>
          <w:sz w:val="24"/>
          <w:szCs w:val="24"/>
        </w:rPr>
        <w:t xml:space="preserve">psychoanalysis is a technique used to cure disturbed minds, depending, for </w:t>
      </w:r>
      <w:r w:rsidR="0008711E">
        <w:rPr>
          <w:rFonts w:ascii="Times New Roman" w:hAnsi="Times New Roman" w:cs="Times New Roman"/>
          <w:sz w:val="24"/>
          <w:szCs w:val="24"/>
        </w:rPr>
        <w:t>its effective application, on personal contact between subject and analyst over a period of time in the environment of a surgery.’</w:t>
      </w:r>
      <w:r w:rsidR="000E48D7">
        <w:rPr>
          <w:rStyle w:val="FootnoteReference"/>
          <w:rFonts w:ascii="Times New Roman" w:hAnsi="Times New Roman" w:cs="Times New Roman"/>
          <w:sz w:val="24"/>
          <w:szCs w:val="24"/>
        </w:rPr>
        <w:footnoteReference w:id="55"/>
      </w:r>
      <w:r w:rsidR="00D514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1CBDE6" w14:textId="5A501B0E" w:rsidR="00AC1679" w:rsidRDefault="009B7295" w:rsidP="0033380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Likewise, </w:t>
      </w:r>
      <w:r w:rsidR="00BE35EB">
        <w:rPr>
          <w:rFonts w:ascii="Times New Roman" w:hAnsi="Times New Roman" w:cs="Times New Roman"/>
          <w:sz w:val="24"/>
          <w:szCs w:val="24"/>
        </w:rPr>
        <w:t xml:space="preserve">Partner </w:t>
      </w:r>
      <w:r w:rsidR="00B4088E">
        <w:rPr>
          <w:rFonts w:ascii="Times New Roman" w:hAnsi="Times New Roman" w:cs="Times New Roman"/>
          <w:sz w:val="24"/>
          <w:szCs w:val="24"/>
        </w:rPr>
        <w:t>embraces</w:t>
      </w:r>
      <w:r w:rsidR="00BE35EB">
        <w:rPr>
          <w:rFonts w:ascii="Times New Roman" w:hAnsi="Times New Roman" w:cs="Times New Roman"/>
          <w:sz w:val="24"/>
          <w:szCs w:val="24"/>
        </w:rPr>
        <w:t xml:space="preserve"> this</w:t>
      </w:r>
      <w:r w:rsidR="00F963F1">
        <w:rPr>
          <w:rFonts w:ascii="Times New Roman" w:hAnsi="Times New Roman" w:cs="Times New Roman"/>
          <w:sz w:val="24"/>
          <w:szCs w:val="24"/>
        </w:rPr>
        <w:t xml:space="preserve"> application of psychoanalytical methods</w:t>
      </w:r>
      <w:r>
        <w:rPr>
          <w:rFonts w:ascii="Times New Roman" w:hAnsi="Times New Roman" w:cs="Times New Roman"/>
          <w:sz w:val="24"/>
          <w:szCs w:val="24"/>
        </w:rPr>
        <w:t>.</w:t>
      </w:r>
      <w:r w:rsidR="00B4088E">
        <w:rPr>
          <w:rFonts w:ascii="Times New Roman" w:hAnsi="Times New Roman" w:cs="Times New Roman"/>
          <w:sz w:val="24"/>
          <w:szCs w:val="24"/>
        </w:rPr>
        <w:t xml:space="preserve"> Yet, the</w:t>
      </w:r>
      <w:r w:rsidR="00BE35EB">
        <w:rPr>
          <w:rFonts w:ascii="Times New Roman" w:hAnsi="Times New Roman" w:cs="Times New Roman"/>
          <w:sz w:val="24"/>
          <w:szCs w:val="24"/>
        </w:rPr>
        <w:t xml:space="preserve"> </w:t>
      </w:r>
      <w:r w:rsidR="005815D6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Pr="009B7295">
        <w:rPr>
          <w:rFonts w:ascii="Times New Roman" w:hAnsi="Times New Roman" w:cs="Times New Roman"/>
          <w:i/>
          <w:iCs/>
          <w:sz w:val="24"/>
          <w:szCs w:val="24"/>
        </w:rPr>
        <w:t>onodie</w:t>
      </w:r>
      <w:r w:rsidR="005815D6">
        <w:rPr>
          <w:rFonts w:ascii="Times New Roman" w:hAnsi="Times New Roman" w:cs="Times New Roman"/>
          <w:i/>
          <w:iCs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is</w:t>
      </w:r>
      <w:r w:rsidR="00BE35EB">
        <w:rPr>
          <w:rFonts w:ascii="Times New Roman" w:hAnsi="Times New Roman" w:cs="Times New Roman"/>
          <w:sz w:val="24"/>
          <w:szCs w:val="24"/>
        </w:rPr>
        <w:t xml:space="preserve"> an autobiography</w:t>
      </w:r>
      <w:r w:rsidR="00C7609F">
        <w:rPr>
          <w:rFonts w:ascii="Times New Roman" w:hAnsi="Times New Roman" w:cs="Times New Roman"/>
          <w:sz w:val="24"/>
          <w:szCs w:val="24"/>
        </w:rPr>
        <w:t xml:space="preserve"> by Guibert, not his mother. </w:t>
      </w:r>
      <w:r w:rsidR="007710B8">
        <w:rPr>
          <w:rFonts w:ascii="Times New Roman" w:hAnsi="Times New Roman" w:cs="Times New Roman"/>
          <w:sz w:val="24"/>
          <w:szCs w:val="24"/>
        </w:rPr>
        <w:t>She</w:t>
      </w:r>
      <w:r w:rsidR="00C7609F">
        <w:rPr>
          <w:rFonts w:ascii="Times New Roman" w:hAnsi="Times New Roman" w:cs="Times New Roman"/>
          <w:sz w:val="24"/>
          <w:szCs w:val="24"/>
        </w:rPr>
        <w:t xml:space="preserve"> </w:t>
      </w:r>
      <w:r w:rsidR="00BE35EB">
        <w:rPr>
          <w:rFonts w:ascii="Times New Roman" w:hAnsi="Times New Roman" w:cs="Times New Roman"/>
          <w:sz w:val="24"/>
          <w:szCs w:val="24"/>
        </w:rPr>
        <w:t>is not lying in a psych</w:t>
      </w:r>
      <w:r w:rsidR="00675CBE">
        <w:rPr>
          <w:rFonts w:ascii="Times New Roman" w:hAnsi="Times New Roman" w:cs="Times New Roman"/>
          <w:sz w:val="24"/>
          <w:szCs w:val="24"/>
        </w:rPr>
        <w:t>ologis</w:t>
      </w:r>
      <w:r w:rsidR="00BE35EB">
        <w:rPr>
          <w:rFonts w:ascii="Times New Roman" w:hAnsi="Times New Roman" w:cs="Times New Roman"/>
          <w:sz w:val="24"/>
          <w:szCs w:val="24"/>
        </w:rPr>
        <w:t xml:space="preserve">t’s chair, </w:t>
      </w:r>
      <w:r w:rsidR="00675CBE">
        <w:rPr>
          <w:rFonts w:ascii="Times New Roman" w:hAnsi="Times New Roman" w:cs="Times New Roman"/>
          <w:sz w:val="24"/>
          <w:szCs w:val="24"/>
        </w:rPr>
        <w:t>relaying her events. Instead, her life and stories are filtered through Guibert’s</w:t>
      </w:r>
      <w:r w:rsidR="001D7E8B">
        <w:rPr>
          <w:rFonts w:ascii="Times New Roman" w:hAnsi="Times New Roman" w:cs="Times New Roman"/>
          <w:sz w:val="24"/>
          <w:szCs w:val="24"/>
        </w:rPr>
        <w:t xml:space="preserve"> adult voice.</w:t>
      </w:r>
      <w:r w:rsidR="00E00367">
        <w:rPr>
          <w:rFonts w:ascii="Times New Roman" w:hAnsi="Times New Roman" w:cs="Times New Roman"/>
          <w:sz w:val="24"/>
          <w:szCs w:val="24"/>
        </w:rPr>
        <w:t xml:space="preserve"> Partner’s analysis relies on</w:t>
      </w:r>
      <w:r w:rsidR="00EE4895">
        <w:rPr>
          <w:rFonts w:ascii="Times New Roman" w:hAnsi="Times New Roman" w:cs="Times New Roman"/>
          <w:sz w:val="24"/>
          <w:szCs w:val="24"/>
        </w:rPr>
        <w:t xml:space="preserve"> this</w:t>
      </w:r>
      <w:r w:rsidR="00E00367">
        <w:rPr>
          <w:rFonts w:ascii="Times New Roman" w:hAnsi="Times New Roman" w:cs="Times New Roman"/>
          <w:sz w:val="24"/>
          <w:szCs w:val="24"/>
        </w:rPr>
        <w:t xml:space="preserve"> account being </w:t>
      </w:r>
      <w:r w:rsidR="00EE4895">
        <w:rPr>
          <w:rFonts w:ascii="Times New Roman" w:hAnsi="Times New Roman" w:cs="Times New Roman"/>
          <w:sz w:val="24"/>
          <w:szCs w:val="24"/>
        </w:rPr>
        <w:t xml:space="preserve">free of influence, </w:t>
      </w:r>
      <w:r w:rsidR="007710B8">
        <w:rPr>
          <w:rFonts w:ascii="Times New Roman" w:hAnsi="Times New Roman" w:cs="Times New Roman"/>
          <w:sz w:val="24"/>
          <w:szCs w:val="24"/>
        </w:rPr>
        <w:t>motivation, or constructed narrative by Guibert, which</w:t>
      </w:r>
      <w:r w:rsidR="00EE4895">
        <w:rPr>
          <w:rFonts w:ascii="Times New Roman" w:hAnsi="Times New Roman" w:cs="Times New Roman"/>
          <w:sz w:val="24"/>
          <w:szCs w:val="24"/>
        </w:rPr>
        <w:t xml:space="preserve"> </w:t>
      </w:r>
      <w:r w:rsidR="00DB181D">
        <w:rPr>
          <w:rFonts w:ascii="Times New Roman" w:hAnsi="Times New Roman" w:cs="Times New Roman"/>
          <w:sz w:val="24"/>
          <w:szCs w:val="24"/>
        </w:rPr>
        <w:t xml:space="preserve">is almost definitely not the case. </w:t>
      </w:r>
      <w:r w:rsidR="008A5E5E">
        <w:rPr>
          <w:rFonts w:ascii="Times New Roman" w:hAnsi="Times New Roman" w:cs="Times New Roman"/>
          <w:sz w:val="24"/>
          <w:szCs w:val="24"/>
        </w:rPr>
        <w:t xml:space="preserve">Partner also insists that </w:t>
      </w:r>
      <w:r w:rsidR="00F12C63">
        <w:rPr>
          <w:rFonts w:ascii="Times New Roman" w:hAnsi="Times New Roman" w:cs="Times New Roman"/>
          <w:sz w:val="24"/>
          <w:szCs w:val="24"/>
        </w:rPr>
        <w:t>if</w:t>
      </w:r>
      <w:r w:rsidR="008A5E5E">
        <w:rPr>
          <w:rFonts w:ascii="Times New Roman" w:hAnsi="Times New Roman" w:cs="Times New Roman"/>
          <w:sz w:val="24"/>
          <w:szCs w:val="24"/>
        </w:rPr>
        <w:t xml:space="preserve"> a medieval individual</w:t>
      </w:r>
      <w:r w:rsidR="00F12C63">
        <w:rPr>
          <w:rFonts w:ascii="Times New Roman" w:hAnsi="Times New Roman" w:cs="Times New Roman"/>
          <w:sz w:val="24"/>
          <w:szCs w:val="24"/>
        </w:rPr>
        <w:t xml:space="preserve"> is</w:t>
      </w:r>
      <w:r w:rsidR="008A5E5E">
        <w:rPr>
          <w:rFonts w:ascii="Times New Roman" w:hAnsi="Times New Roman" w:cs="Times New Roman"/>
          <w:sz w:val="24"/>
          <w:szCs w:val="24"/>
        </w:rPr>
        <w:t xml:space="preserve"> to </w:t>
      </w:r>
      <w:r w:rsidR="001D5CBA">
        <w:rPr>
          <w:rFonts w:ascii="Times New Roman" w:hAnsi="Times New Roman" w:cs="Times New Roman"/>
          <w:sz w:val="24"/>
          <w:szCs w:val="24"/>
        </w:rPr>
        <w:t xml:space="preserve">be understood as </w:t>
      </w:r>
      <w:r w:rsidR="005850B5">
        <w:rPr>
          <w:rFonts w:ascii="Times New Roman" w:hAnsi="Times New Roman" w:cs="Times New Roman"/>
          <w:sz w:val="24"/>
          <w:szCs w:val="24"/>
        </w:rPr>
        <w:t xml:space="preserve">a </w:t>
      </w:r>
      <w:r w:rsidR="001D5CBA">
        <w:rPr>
          <w:rFonts w:ascii="Times New Roman" w:hAnsi="Times New Roman" w:cs="Times New Roman"/>
          <w:sz w:val="24"/>
          <w:szCs w:val="24"/>
        </w:rPr>
        <w:t xml:space="preserve">“full and complex person,” </w:t>
      </w:r>
      <w:r w:rsidR="00F12C63">
        <w:rPr>
          <w:rFonts w:ascii="Times New Roman" w:hAnsi="Times New Roman" w:cs="Times New Roman"/>
          <w:sz w:val="24"/>
          <w:szCs w:val="24"/>
        </w:rPr>
        <w:t xml:space="preserve">it </w:t>
      </w:r>
      <w:r w:rsidR="001D5CBA">
        <w:rPr>
          <w:rFonts w:ascii="Times New Roman" w:hAnsi="Times New Roman" w:cs="Times New Roman"/>
          <w:sz w:val="24"/>
          <w:szCs w:val="24"/>
        </w:rPr>
        <w:t>requires</w:t>
      </w:r>
      <w:r w:rsidR="008D1E35">
        <w:rPr>
          <w:rFonts w:ascii="Times New Roman" w:hAnsi="Times New Roman" w:cs="Times New Roman"/>
          <w:sz w:val="24"/>
          <w:szCs w:val="24"/>
        </w:rPr>
        <w:t xml:space="preserve"> </w:t>
      </w:r>
      <w:r w:rsidR="00F12C63">
        <w:rPr>
          <w:rFonts w:ascii="Times New Roman" w:hAnsi="Times New Roman" w:cs="Times New Roman"/>
          <w:sz w:val="24"/>
          <w:szCs w:val="24"/>
        </w:rPr>
        <w:t xml:space="preserve">a </w:t>
      </w:r>
      <w:r w:rsidR="008D1E35">
        <w:rPr>
          <w:rFonts w:ascii="Times New Roman" w:hAnsi="Times New Roman" w:cs="Times New Roman"/>
          <w:sz w:val="24"/>
          <w:szCs w:val="24"/>
        </w:rPr>
        <w:lastRenderedPageBreak/>
        <w:t>modern</w:t>
      </w:r>
      <w:r w:rsidR="001D5CBA">
        <w:rPr>
          <w:rFonts w:ascii="Times New Roman" w:hAnsi="Times New Roman" w:cs="Times New Roman"/>
          <w:sz w:val="24"/>
          <w:szCs w:val="24"/>
        </w:rPr>
        <w:t xml:space="preserve"> psychological assessment</w:t>
      </w:r>
      <w:r w:rsidR="00F12C63">
        <w:rPr>
          <w:rFonts w:ascii="Times New Roman" w:hAnsi="Times New Roman" w:cs="Times New Roman"/>
          <w:sz w:val="24"/>
          <w:szCs w:val="24"/>
        </w:rPr>
        <w:t xml:space="preserve"> of the event</w:t>
      </w:r>
      <w:r w:rsidR="008D1E35">
        <w:rPr>
          <w:rFonts w:ascii="Times New Roman" w:hAnsi="Times New Roman" w:cs="Times New Roman"/>
          <w:sz w:val="24"/>
          <w:szCs w:val="24"/>
        </w:rPr>
        <w:t>. Instead of becoming a medieval ideogram</w:t>
      </w:r>
      <w:r w:rsidR="005850B5">
        <w:rPr>
          <w:rFonts w:ascii="Times New Roman" w:hAnsi="Times New Roman" w:cs="Times New Roman"/>
          <w:sz w:val="24"/>
          <w:szCs w:val="24"/>
        </w:rPr>
        <w:t>,</w:t>
      </w:r>
      <w:r w:rsidR="008D1E35">
        <w:rPr>
          <w:rFonts w:ascii="Times New Roman" w:hAnsi="Times New Roman" w:cs="Times New Roman"/>
          <w:sz w:val="24"/>
          <w:szCs w:val="24"/>
        </w:rPr>
        <w:t xml:space="preserve"> as Partner is attempting to avoid, she </w:t>
      </w:r>
      <w:r w:rsidR="00CC4B25">
        <w:rPr>
          <w:rFonts w:ascii="Times New Roman" w:hAnsi="Times New Roman" w:cs="Times New Roman"/>
          <w:sz w:val="24"/>
          <w:szCs w:val="24"/>
        </w:rPr>
        <w:t>risks creating a modern-day ideogram of the same individual, justified because of “</w:t>
      </w:r>
      <w:r w:rsidR="00F50051" w:rsidRPr="00F50051">
        <w:rPr>
          <w:rFonts w:ascii="Times New Roman" w:hAnsi="Times New Roman" w:cs="Times New Roman"/>
          <w:sz w:val="24"/>
          <w:szCs w:val="24"/>
        </w:rPr>
        <w:t>deep patterns shared by human beings across time and culture.</w:t>
      </w:r>
      <w:r w:rsidR="00CC4B25">
        <w:rPr>
          <w:rFonts w:ascii="Times New Roman" w:hAnsi="Times New Roman" w:cs="Times New Roman"/>
          <w:sz w:val="24"/>
          <w:szCs w:val="24"/>
        </w:rPr>
        <w:t xml:space="preserve">” </w:t>
      </w:r>
      <w:r w:rsidR="00D7013C">
        <w:rPr>
          <w:rFonts w:ascii="Times New Roman" w:hAnsi="Times New Roman" w:cs="Times New Roman"/>
          <w:sz w:val="24"/>
          <w:szCs w:val="24"/>
        </w:rPr>
        <w:t>While it may be true that there is a shared pattern</w:t>
      </w:r>
      <w:r w:rsidR="00340BE6">
        <w:rPr>
          <w:rFonts w:ascii="Times New Roman" w:hAnsi="Times New Roman" w:cs="Times New Roman"/>
          <w:sz w:val="24"/>
          <w:szCs w:val="24"/>
        </w:rPr>
        <w:t xml:space="preserve"> of dreams and trauma by humans across </w:t>
      </w:r>
      <w:r w:rsidR="00CC4B25">
        <w:rPr>
          <w:rFonts w:ascii="Times New Roman" w:hAnsi="Times New Roman" w:cs="Times New Roman"/>
          <w:sz w:val="24"/>
          <w:szCs w:val="24"/>
        </w:rPr>
        <w:t>cultures</w:t>
      </w:r>
      <w:r w:rsidR="00B27283">
        <w:rPr>
          <w:rFonts w:ascii="Times New Roman" w:hAnsi="Times New Roman" w:cs="Times New Roman"/>
          <w:sz w:val="24"/>
          <w:szCs w:val="24"/>
        </w:rPr>
        <w:t xml:space="preserve">, </w:t>
      </w:r>
      <w:r w:rsidR="00556718">
        <w:rPr>
          <w:rFonts w:ascii="Times New Roman" w:hAnsi="Times New Roman" w:cs="Times New Roman"/>
          <w:sz w:val="24"/>
          <w:szCs w:val="24"/>
        </w:rPr>
        <w:t xml:space="preserve">her justification for </w:t>
      </w:r>
      <w:r w:rsidR="00B27283">
        <w:rPr>
          <w:rFonts w:ascii="Times New Roman" w:hAnsi="Times New Roman" w:cs="Times New Roman"/>
          <w:sz w:val="24"/>
          <w:szCs w:val="24"/>
        </w:rPr>
        <w:t>believ</w:t>
      </w:r>
      <w:r w:rsidR="00556718">
        <w:rPr>
          <w:rFonts w:ascii="Times New Roman" w:hAnsi="Times New Roman" w:cs="Times New Roman"/>
          <w:sz w:val="24"/>
          <w:szCs w:val="24"/>
        </w:rPr>
        <w:t>ing</w:t>
      </w:r>
      <w:r w:rsidR="00B27283">
        <w:rPr>
          <w:rFonts w:ascii="Times New Roman" w:hAnsi="Times New Roman" w:cs="Times New Roman"/>
          <w:sz w:val="24"/>
          <w:szCs w:val="24"/>
        </w:rPr>
        <w:t xml:space="preserve"> that </w:t>
      </w:r>
      <w:r w:rsidR="00340BE6">
        <w:rPr>
          <w:rFonts w:ascii="Times New Roman" w:hAnsi="Times New Roman" w:cs="Times New Roman"/>
          <w:sz w:val="24"/>
          <w:szCs w:val="24"/>
        </w:rPr>
        <w:t xml:space="preserve">psychoanalysis is the framework </w:t>
      </w:r>
      <w:r w:rsidR="004464BD">
        <w:rPr>
          <w:rFonts w:ascii="Times New Roman" w:hAnsi="Times New Roman" w:cs="Times New Roman"/>
          <w:sz w:val="24"/>
          <w:szCs w:val="24"/>
        </w:rPr>
        <w:t xml:space="preserve">finally </w:t>
      </w:r>
      <w:r w:rsidR="00CB7729">
        <w:rPr>
          <w:rFonts w:ascii="Times New Roman" w:hAnsi="Times New Roman" w:cs="Times New Roman"/>
          <w:sz w:val="24"/>
          <w:szCs w:val="24"/>
        </w:rPr>
        <w:t>making this identifiable</w:t>
      </w:r>
      <w:r w:rsidR="00556718">
        <w:rPr>
          <w:rFonts w:ascii="Times New Roman" w:hAnsi="Times New Roman" w:cs="Times New Roman"/>
          <w:sz w:val="24"/>
          <w:szCs w:val="24"/>
        </w:rPr>
        <w:t xml:space="preserve"> is </w:t>
      </w:r>
      <w:r w:rsidR="008000B4">
        <w:rPr>
          <w:rFonts w:ascii="Times New Roman" w:hAnsi="Times New Roman" w:cs="Times New Roman"/>
          <w:sz w:val="24"/>
          <w:szCs w:val="24"/>
        </w:rPr>
        <w:t>unsurprising</w:t>
      </w:r>
      <w:r w:rsidR="004464BD">
        <w:rPr>
          <w:rFonts w:ascii="Times New Roman" w:hAnsi="Times New Roman" w:cs="Times New Roman"/>
          <w:sz w:val="24"/>
          <w:szCs w:val="24"/>
        </w:rPr>
        <w:t xml:space="preserve"> given</w:t>
      </w:r>
      <w:r w:rsidR="008000B4">
        <w:rPr>
          <w:rFonts w:ascii="Times New Roman" w:hAnsi="Times New Roman" w:cs="Times New Roman"/>
          <w:sz w:val="24"/>
          <w:szCs w:val="24"/>
        </w:rPr>
        <w:t xml:space="preserve"> she writes, ‘psychanalysis permeate</w:t>
      </w:r>
      <w:r w:rsidR="000A550C">
        <w:rPr>
          <w:rFonts w:ascii="Times New Roman" w:hAnsi="Times New Roman" w:cs="Times New Roman"/>
          <w:sz w:val="24"/>
          <w:szCs w:val="24"/>
        </w:rPr>
        <w:t xml:space="preserve">s </w:t>
      </w:r>
      <w:r w:rsidR="008000B4">
        <w:rPr>
          <w:rFonts w:ascii="Times New Roman" w:hAnsi="Times New Roman" w:cs="Times New Roman"/>
          <w:sz w:val="24"/>
          <w:szCs w:val="24"/>
        </w:rPr>
        <w:t>contemporary culture</w:t>
      </w:r>
      <w:r w:rsidR="000A550C">
        <w:rPr>
          <w:rFonts w:ascii="Times New Roman" w:hAnsi="Times New Roman" w:cs="Times New Roman"/>
          <w:sz w:val="24"/>
          <w:szCs w:val="24"/>
        </w:rPr>
        <w:t>, everyone already has some understanding of it</w:t>
      </w:r>
      <w:r w:rsidR="008000B4">
        <w:rPr>
          <w:rFonts w:ascii="Times New Roman" w:hAnsi="Times New Roman" w:cs="Times New Roman"/>
          <w:sz w:val="24"/>
          <w:szCs w:val="24"/>
        </w:rPr>
        <w:t>.’</w:t>
      </w:r>
      <w:r w:rsidR="008000B4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8F2EAA">
        <w:rPr>
          <w:rFonts w:ascii="Times New Roman" w:hAnsi="Times New Roman" w:cs="Times New Roman"/>
          <w:sz w:val="24"/>
          <w:szCs w:val="24"/>
        </w:rPr>
        <w:t xml:space="preserve"> </w:t>
      </w:r>
      <w:r w:rsidR="003D1AAD">
        <w:rPr>
          <w:rFonts w:ascii="Times New Roman" w:hAnsi="Times New Roman" w:cs="Times New Roman"/>
          <w:sz w:val="24"/>
          <w:szCs w:val="24"/>
        </w:rPr>
        <w:t>As discussed in the introduction, the recreation of a historical autobiography is inevitable</w:t>
      </w:r>
      <w:r w:rsidR="001D6F63">
        <w:rPr>
          <w:rFonts w:ascii="Times New Roman" w:hAnsi="Times New Roman" w:cs="Times New Roman"/>
          <w:sz w:val="24"/>
          <w:szCs w:val="24"/>
        </w:rPr>
        <w:t xml:space="preserve"> to some extent</w:t>
      </w:r>
      <w:r w:rsidR="003D1AAD">
        <w:rPr>
          <w:rFonts w:ascii="Times New Roman" w:hAnsi="Times New Roman" w:cs="Times New Roman"/>
          <w:sz w:val="24"/>
          <w:szCs w:val="24"/>
        </w:rPr>
        <w:t>,</w:t>
      </w:r>
      <w:r w:rsidR="004539DF">
        <w:rPr>
          <w:rFonts w:ascii="Times New Roman" w:hAnsi="Times New Roman" w:cs="Times New Roman"/>
          <w:sz w:val="24"/>
          <w:szCs w:val="24"/>
        </w:rPr>
        <w:t xml:space="preserve"> as </w:t>
      </w:r>
      <w:r w:rsidR="00867961">
        <w:rPr>
          <w:rFonts w:ascii="Times New Roman" w:hAnsi="Times New Roman" w:cs="Times New Roman"/>
          <w:sz w:val="24"/>
          <w:szCs w:val="24"/>
        </w:rPr>
        <w:t xml:space="preserve">all historians </w:t>
      </w:r>
      <w:r w:rsidR="00F565FB">
        <w:rPr>
          <w:rFonts w:ascii="Times New Roman" w:hAnsi="Times New Roman" w:cs="Times New Roman"/>
          <w:sz w:val="24"/>
          <w:szCs w:val="24"/>
        </w:rPr>
        <w:t>operate</w:t>
      </w:r>
      <w:r w:rsidR="00867961">
        <w:rPr>
          <w:rFonts w:ascii="Times New Roman" w:hAnsi="Times New Roman" w:cs="Times New Roman"/>
          <w:sz w:val="24"/>
          <w:szCs w:val="24"/>
        </w:rPr>
        <w:t xml:space="preserve"> through </w:t>
      </w:r>
      <w:r w:rsidR="00332103">
        <w:rPr>
          <w:rFonts w:ascii="Times New Roman" w:hAnsi="Times New Roman" w:cs="Times New Roman"/>
          <w:sz w:val="24"/>
          <w:szCs w:val="24"/>
        </w:rPr>
        <w:t xml:space="preserve">a </w:t>
      </w:r>
      <w:r w:rsidR="00867961">
        <w:rPr>
          <w:rFonts w:ascii="Times New Roman" w:hAnsi="Times New Roman" w:cs="Times New Roman"/>
          <w:sz w:val="24"/>
          <w:szCs w:val="24"/>
        </w:rPr>
        <w:t xml:space="preserve">lens </w:t>
      </w:r>
      <w:r w:rsidR="00332103">
        <w:rPr>
          <w:rFonts w:ascii="Times New Roman" w:hAnsi="Times New Roman" w:cs="Times New Roman"/>
          <w:sz w:val="24"/>
          <w:szCs w:val="24"/>
        </w:rPr>
        <w:t xml:space="preserve">biased by </w:t>
      </w:r>
      <w:r w:rsidR="001D6F63">
        <w:rPr>
          <w:rFonts w:ascii="Times New Roman" w:hAnsi="Times New Roman" w:cs="Times New Roman"/>
          <w:sz w:val="24"/>
          <w:szCs w:val="24"/>
        </w:rPr>
        <w:t xml:space="preserve">contemporary cultural trends and beliefs. </w:t>
      </w:r>
      <w:r w:rsidR="00B85C47">
        <w:rPr>
          <w:rFonts w:ascii="Times New Roman" w:hAnsi="Times New Roman" w:cs="Times New Roman"/>
          <w:sz w:val="24"/>
          <w:szCs w:val="24"/>
        </w:rPr>
        <w:t>However,</w:t>
      </w:r>
      <w:r w:rsidR="003D1AAD">
        <w:rPr>
          <w:rFonts w:ascii="Times New Roman" w:hAnsi="Times New Roman" w:cs="Times New Roman"/>
          <w:sz w:val="24"/>
          <w:szCs w:val="24"/>
        </w:rPr>
        <w:t xml:space="preserve"> </w:t>
      </w:r>
      <w:r w:rsidR="00781149">
        <w:rPr>
          <w:rFonts w:ascii="Times New Roman" w:hAnsi="Times New Roman" w:cs="Times New Roman"/>
          <w:sz w:val="24"/>
          <w:szCs w:val="24"/>
        </w:rPr>
        <w:t>Partner</w:t>
      </w:r>
      <w:r w:rsidR="008F2EAA">
        <w:rPr>
          <w:rFonts w:ascii="Times New Roman" w:hAnsi="Times New Roman" w:cs="Times New Roman"/>
          <w:sz w:val="24"/>
          <w:szCs w:val="24"/>
        </w:rPr>
        <w:t xml:space="preserve"> risk</w:t>
      </w:r>
      <w:r w:rsidR="00781149">
        <w:rPr>
          <w:rFonts w:ascii="Times New Roman" w:hAnsi="Times New Roman" w:cs="Times New Roman"/>
          <w:sz w:val="24"/>
          <w:szCs w:val="24"/>
        </w:rPr>
        <w:t>s</w:t>
      </w:r>
      <w:r w:rsidR="008F2EAA">
        <w:rPr>
          <w:rFonts w:ascii="Times New Roman" w:hAnsi="Times New Roman" w:cs="Times New Roman"/>
          <w:sz w:val="24"/>
          <w:szCs w:val="24"/>
        </w:rPr>
        <w:t xml:space="preserve"> appealing to novelty</w:t>
      </w:r>
      <w:r w:rsidR="00781149">
        <w:rPr>
          <w:rFonts w:ascii="Times New Roman" w:hAnsi="Times New Roman" w:cs="Times New Roman"/>
          <w:sz w:val="24"/>
          <w:szCs w:val="24"/>
        </w:rPr>
        <w:t xml:space="preserve">, </w:t>
      </w:r>
      <w:r w:rsidR="007E69D4">
        <w:rPr>
          <w:rFonts w:ascii="Times New Roman" w:hAnsi="Times New Roman" w:cs="Times New Roman"/>
          <w:sz w:val="24"/>
          <w:szCs w:val="24"/>
        </w:rPr>
        <w:t>recreating Guibert</w:t>
      </w:r>
      <w:r w:rsidR="00CC1676">
        <w:rPr>
          <w:rFonts w:ascii="Times New Roman" w:hAnsi="Times New Roman" w:cs="Times New Roman"/>
          <w:sz w:val="24"/>
          <w:szCs w:val="24"/>
        </w:rPr>
        <w:t>’s mother</w:t>
      </w:r>
      <w:r w:rsidR="007E69D4">
        <w:rPr>
          <w:rFonts w:ascii="Times New Roman" w:hAnsi="Times New Roman" w:cs="Times New Roman"/>
          <w:sz w:val="24"/>
          <w:szCs w:val="24"/>
        </w:rPr>
        <w:t xml:space="preserve"> in a </w:t>
      </w:r>
      <w:r w:rsidR="009C17E9">
        <w:rPr>
          <w:rFonts w:ascii="Times New Roman" w:hAnsi="Times New Roman" w:cs="Times New Roman"/>
          <w:sz w:val="24"/>
          <w:szCs w:val="24"/>
        </w:rPr>
        <w:t xml:space="preserve">well-intentioned manner but too readily </w:t>
      </w:r>
      <w:r w:rsidR="00F32801">
        <w:rPr>
          <w:rFonts w:ascii="Times New Roman" w:hAnsi="Times New Roman" w:cs="Times New Roman"/>
          <w:sz w:val="24"/>
          <w:szCs w:val="24"/>
        </w:rPr>
        <w:t xml:space="preserve">applying </w:t>
      </w:r>
      <w:r w:rsidR="00D22743">
        <w:rPr>
          <w:rFonts w:ascii="Times New Roman" w:hAnsi="Times New Roman" w:cs="Times New Roman"/>
          <w:sz w:val="24"/>
          <w:szCs w:val="24"/>
        </w:rPr>
        <w:t>the reductionist</w:t>
      </w:r>
      <w:r w:rsidR="00F32801">
        <w:rPr>
          <w:rFonts w:ascii="Times New Roman" w:hAnsi="Times New Roman" w:cs="Times New Roman"/>
          <w:sz w:val="24"/>
          <w:szCs w:val="24"/>
        </w:rPr>
        <w:t xml:space="preserve"> </w:t>
      </w:r>
      <w:r w:rsidR="00D22743">
        <w:rPr>
          <w:rFonts w:ascii="Times New Roman" w:hAnsi="Times New Roman" w:cs="Times New Roman"/>
          <w:sz w:val="24"/>
          <w:szCs w:val="24"/>
        </w:rPr>
        <w:t xml:space="preserve">and </w:t>
      </w:r>
      <w:r w:rsidR="00F32801">
        <w:rPr>
          <w:rFonts w:ascii="Times New Roman" w:hAnsi="Times New Roman" w:cs="Times New Roman"/>
          <w:sz w:val="24"/>
          <w:szCs w:val="24"/>
        </w:rPr>
        <w:t xml:space="preserve">transient methodology of psychoanalytical understanding </w:t>
      </w:r>
      <w:r w:rsidR="00846B4D">
        <w:rPr>
          <w:rFonts w:ascii="Times New Roman" w:hAnsi="Times New Roman" w:cs="Times New Roman"/>
          <w:sz w:val="24"/>
          <w:szCs w:val="24"/>
        </w:rPr>
        <w:t>to</w:t>
      </w:r>
      <w:r w:rsidR="00F32801">
        <w:rPr>
          <w:rFonts w:ascii="Times New Roman" w:hAnsi="Times New Roman" w:cs="Times New Roman"/>
          <w:sz w:val="24"/>
          <w:szCs w:val="24"/>
        </w:rPr>
        <w:t xml:space="preserve"> </w:t>
      </w:r>
      <w:r w:rsidR="00227A18">
        <w:rPr>
          <w:rFonts w:ascii="Times New Roman" w:hAnsi="Times New Roman" w:cs="Times New Roman"/>
          <w:sz w:val="24"/>
          <w:szCs w:val="24"/>
        </w:rPr>
        <w:t xml:space="preserve">the lived </w:t>
      </w:r>
      <w:r w:rsidR="00F32801">
        <w:rPr>
          <w:rFonts w:ascii="Times New Roman" w:hAnsi="Times New Roman" w:cs="Times New Roman"/>
          <w:sz w:val="24"/>
          <w:szCs w:val="24"/>
        </w:rPr>
        <w:t xml:space="preserve">reality </w:t>
      </w:r>
      <w:r w:rsidR="00227A18">
        <w:rPr>
          <w:rFonts w:ascii="Times New Roman" w:hAnsi="Times New Roman" w:cs="Times New Roman"/>
          <w:sz w:val="24"/>
          <w:szCs w:val="24"/>
        </w:rPr>
        <w:t>of</w:t>
      </w:r>
      <w:r w:rsidR="00194DB1">
        <w:rPr>
          <w:rFonts w:ascii="Times New Roman" w:hAnsi="Times New Roman" w:cs="Times New Roman"/>
          <w:sz w:val="24"/>
          <w:szCs w:val="24"/>
        </w:rPr>
        <w:t xml:space="preserve"> Guibert and his mother</w:t>
      </w:r>
      <w:r w:rsidR="00057D46">
        <w:rPr>
          <w:rFonts w:ascii="Times New Roman" w:hAnsi="Times New Roman" w:cs="Times New Roman"/>
          <w:sz w:val="24"/>
          <w:szCs w:val="24"/>
        </w:rPr>
        <w:t>, omitting</w:t>
      </w:r>
      <w:r w:rsidR="00B549A3">
        <w:rPr>
          <w:rFonts w:ascii="Times New Roman" w:hAnsi="Times New Roman" w:cs="Times New Roman"/>
          <w:sz w:val="24"/>
          <w:szCs w:val="24"/>
        </w:rPr>
        <w:t xml:space="preserve"> </w:t>
      </w:r>
      <w:r w:rsidR="009A3032">
        <w:rPr>
          <w:rFonts w:ascii="Times New Roman" w:hAnsi="Times New Roman" w:cs="Times New Roman"/>
          <w:sz w:val="24"/>
          <w:szCs w:val="24"/>
        </w:rPr>
        <w:t>other factors</w:t>
      </w:r>
      <w:r w:rsidR="00025927">
        <w:rPr>
          <w:rFonts w:ascii="Times New Roman" w:hAnsi="Times New Roman" w:cs="Times New Roman"/>
          <w:sz w:val="24"/>
          <w:szCs w:val="24"/>
        </w:rPr>
        <w:t xml:space="preserve"> such as Guibert’s </w:t>
      </w:r>
      <w:r w:rsidR="0086199D">
        <w:rPr>
          <w:rFonts w:ascii="Times New Roman" w:hAnsi="Times New Roman" w:cs="Times New Roman"/>
          <w:sz w:val="24"/>
          <w:szCs w:val="24"/>
        </w:rPr>
        <w:t xml:space="preserve">authorial </w:t>
      </w:r>
      <w:r w:rsidR="00025927">
        <w:rPr>
          <w:rFonts w:ascii="Times New Roman" w:hAnsi="Times New Roman" w:cs="Times New Roman"/>
          <w:sz w:val="24"/>
          <w:szCs w:val="24"/>
        </w:rPr>
        <w:t xml:space="preserve">biases, </w:t>
      </w:r>
      <w:r w:rsidR="005F41BC">
        <w:rPr>
          <w:rFonts w:ascii="Times New Roman" w:hAnsi="Times New Roman" w:cs="Times New Roman"/>
          <w:sz w:val="24"/>
          <w:szCs w:val="24"/>
        </w:rPr>
        <w:t>resulting in</w:t>
      </w:r>
      <w:r w:rsidR="00025927">
        <w:rPr>
          <w:rFonts w:ascii="Times New Roman" w:hAnsi="Times New Roman" w:cs="Times New Roman"/>
          <w:sz w:val="24"/>
          <w:szCs w:val="24"/>
        </w:rPr>
        <w:t xml:space="preserve"> </w:t>
      </w:r>
      <w:r w:rsidR="0086199D">
        <w:rPr>
          <w:rFonts w:ascii="Times New Roman" w:hAnsi="Times New Roman" w:cs="Times New Roman"/>
          <w:sz w:val="24"/>
          <w:szCs w:val="24"/>
        </w:rPr>
        <w:t xml:space="preserve">his Mother’s </w:t>
      </w:r>
      <w:r w:rsidR="005F41BC">
        <w:rPr>
          <w:rFonts w:ascii="Times New Roman" w:hAnsi="Times New Roman" w:cs="Times New Roman"/>
          <w:sz w:val="24"/>
          <w:szCs w:val="24"/>
        </w:rPr>
        <w:t xml:space="preserve">omitted </w:t>
      </w:r>
      <w:r w:rsidR="0086199D">
        <w:rPr>
          <w:rFonts w:ascii="Times New Roman" w:hAnsi="Times New Roman" w:cs="Times New Roman"/>
          <w:sz w:val="24"/>
          <w:szCs w:val="24"/>
        </w:rPr>
        <w:t>individuality</w:t>
      </w:r>
      <w:r w:rsidR="006C12AC">
        <w:rPr>
          <w:rFonts w:ascii="Times New Roman" w:hAnsi="Times New Roman" w:cs="Times New Roman"/>
          <w:sz w:val="24"/>
          <w:szCs w:val="24"/>
        </w:rPr>
        <w:t>.</w:t>
      </w:r>
    </w:p>
    <w:p w14:paraId="700EA9FF" w14:textId="4C3AFF50" w:rsidR="001C057D" w:rsidRPr="00065BD6" w:rsidRDefault="004C039D" w:rsidP="005C57D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F21242">
        <w:rPr>
          <w:rFonts w:ascii="Times New Roman" w:hAnsi="Times New Roman" w:cs="Times New Roman"/>
          <w:sz w:val="24"/>
          <w:szCs w:val="24"/>
        </w:rPr>
        <w:t xml:space="preserve"> </w:t>
      </w:r>
      <w:r w:rsidR="00560BAE">
        <w:rPr>
          <w:rFonts w:ascii="Times New Roman" w:hAnsi="Times New Roman" w:cs="Times New Roman"/>
          <w:sz w:val="24"/>
          <w:szCs w:val="24"/>
        </w:rPr>
        <w:t>psychoanalytical</w:t>
      </w:r>
      <w:r w:rsidR="00F21242">
        <w:rPr>
          <w:rFonts w:ascii="Times New Roman" w:hAnsi="Times New Roman" w:cs="Times New Roman"/>
          <w:sz w:val="24"/>
          <w:szCs w:val="24"/>
        </w:rPr>
        <w:t xml:space="preserve"> approach grants Guibert’s </w:t>
      </w:r>
      <w:r w:rsidR="00F21242" w:rsidRPr="00560BAE">
        <w:rPr>
          <w:rFonts w:ascii="Times New Roman" w:hAnsi="Times New Roman" w:cs="Times New Roman"/>
          <w:sz w:val="24"/>
          <w:szCs w:val="24"/>
        </w:rPr>
        <w:t>account</w:t>
      </w:r>
      <w:r w:rsidR="00560BAE">
        <w:rPr>
          <w:rFonts w:ascii="Times New Roman" w:hAnsi="Times New Roman" w:cs="Times New Roman"/>
          <w:sz w:val="24"/>
          <w:szCs w:val="24"/>
        </w:rPr>
        <w:t xml:space="preserve"> and insight of himself</w:t>
      </w:r>
      <w:r w:rsidR="00F21242">
        <w:rPr>
          <w:rFonts w:ascii="Times New Roman" w:hAnsi="Times New Roman" w:cs="Times New Roman"/>
          <w:sz w:val="24"/>
          <w:szCs w:val="24"/>
        </w:rPr>
        <w:t xml:space="preserve"> too much </w:t>
      </w:r>
      <w:r w:rsidR="00994E69">
        <w:rPr>
          <w:rFonts w:ascii="Times New Roman" w:hAnsi="Times New Roman" w:cs="Times New Roman"/>
          <w:sz w:val="24"/>
          <w:szCs w:val="24"/>
        </w:rPr>
        <w:t>distinctiveness</w:t>
      </w:r>
      <w:r w:rsidR="004F772D">
        <w:rPr>
          <w:rFonts w:ascii="Times New Roman" w:hAnsi="Times New Roman" w:cs="Times New Roman"/>
          <w:sz w:val="24"/>
          <w:szCs w:val="24"/>
        </w:rPr>
        <w:t xml:space="preserve"> and creative license</w:t>
      </w:r>
      <w:r w:rsidR="00560BAE">
        <w:rPr>
          <w:rFonts w:ascii="Times New Roman" w:hAnsi="Times New Roman" w:cs="Times New Roman"/>
          <w:sz w:val="24"/>
          <w:szCs w:val="24"/>
        </w:rPr>
        <w:t>.</w:t>
      </w:r>
      <w:r w:rsidR="00340BF0">
        <w:rPr>
          <w:rFonts w:ascii="Times New Roman" w:hAnsi="Times New Roman" w:cs="Times New Roman"/>
          <w:sz w:val="24"/>
          <w:szCs w:val="24"/>
        </w:rPr>
        <w:t xml:space="preserve"> Rubenstein </w:t>
      </w:r>
      <w:r w:rsidR="007577C0">
        <w:rPr>
          <w:rFonts w:ascii="Times New Roman" w:hAnsi="Times New Roman" w:cs="Times New Roman"/>
          <w:sz w:val="24"/>
          <w:szCs w:val="24"/>
        </w:rPr>
        <w:t xml:space="preserve">writes that modern </w:t>
      </w:r>
      <w:r w:rsidR="00E26C1B">
        <w:rPr>
          <w:rFonts w:ascii="Times New Roman" w:hAnsi="Times New Roman" w:cs="Times New Roman"/>
          <w:sz w:val="24"/>
          <w:szCs w:val="24"/>
        </w:rPr>
        <w:t>historians</w:t>
      </w:r>
      <w:r w:rsidR="007577C0">
        <w:rPr>
          <w:rFonts w:ascii="Times New Roman" w:hAnsi="Times New Roman" w:cs="Times New Roman"/>
          <w:sz w:val="24"/>
          <w:szCs w:val="24"/>
        </w:rPr>
        <w:t xml:space="preserve"> ‘focus not on what made him a part of that age (because he had achieved little of note in his own time), but instead</w:t>
      </w:r>
      <w:r w:rsidR="005815D6">
        <w:rPr>
          <w:rFonts w:ascii="Times New Roman" w:hAnsi="Times New Roman" w:cs="Times New Roman"/>
          <w:sz w:val="24"/>
          <w:szCs w:val="24"/>
        </w:rPr>
        <w:t>,</w:t>
      </w:r>
      <w:r w:rsidR="007577C0">
        <w:rPr>
          <w:rFonts w:ascii="Times New Roman" w:hAnsi="Times New Roman" w:cs="Times New Roman"/>
          <w:sz w:val="24"/>
          <w:szCs w:val="24"/>
        </w:rPr>
        <w:t xml:space="preserve"> we focus on what made him di</w:t>
      </w:r>
      <w:r w:rsidR="00285122">
        <w:rPr>
          <w:rFonts w:ascii="Times New Roman" w:hAnsi="Times New Roman" w:cs="Times New Roman"/>
          <w:sz w:val="24"/>
          <w:szCs w:val="24"/>
        </w:rPr>
        <w:t>fferent, what isolated him fro</w:t>
      </w:r>
      <w:r w:rsidR="00B365B4">
        <w:rPr>
          <w:rFonts w:ascii="Times New Roman" w:hAnsi="Times New Roman" w:cs="Times New Roman"/>
          <w:sz w:val="24"/>
          <w:szCs w:val="24"/>
        </w:rPr>
        <w:t>m</w:t>
      </w:r>
      <w:r w:rsidR="00285122">
        <w:rPr>
          <w:rFonts w:ascii="Times New Roman" w:hAnsi="Times New Roman" w:cs="Times New Roman"/>
          <w:sz w:val="24"/>
          <w:szCs w:val="24"/>
        </w:rPr>
        <w:t xml:space="preserve"> the events and the people around him.’</w:t>
      </w:r>
      <w:r w:rsidR="00285122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  <w:r w:rsidR="00560BAE">
        <w:rPr>
          <w:rFonts w:ascii="Times New Roman" w:hAnsi="Times New Roman" w:cs="Times New Roman"/>
          <w:sz w:val="24"/>
          <w:szCs w:val="24"/>
        </w:rPr>
        <w:t xml:space="preserve"> </w:t>
      </w:r>
      <w:r w:rsidR="00104586">
        <w:rPr>
          <w:rFonts w:ascii="Times New Roman" w:hAnsi="Times New Roman" w:cs="Times New Roman"/>
          <w:sz w:val="24"/>
          <w:szCs w:val="24"/>
        </w:rPr>
        <w:t>A move away from a psychoanalytical approach</w:t>
      </w:r>
      <w:r w:rsidR="00D871CC">
        <w:rPr>
          <w:rFonts w:ascii="Times New Roman" w:hAnsi="Times New Roman" w:cs="Times New Roman"/>
          <w:sz w:val="24"/>
          <w:szCs w:val="24"/>
        </w:rPr>
        <w:t xml:space="preserve"> recognise</w:t>
      </w:r>
      <w:r w:rsidR="00104586">
        <w:rPr>
          <w:rFonts w:ascii="Times New Roman" w:hAnsi="Times New Roman" w:cs="Times New Roman"/>
          <w:sz w:val="24"/>
          <w:szCs w:val="24"/>
        </w:rPr>
        <w:t>s</w:t>
      </w:r>
      <w:r w:rsidR="00D871CC">
        <w:rPr>
          <w:rFonts w:ascii="Times New Roman" w:hAnsi="Times New Roman" w:cs="Times New Roman"/>
          <w:sz w:val="24"/>
          <w:szCs w:val="24"/>
        </w:rPr>
        <w:t xml:space="preserve"> that </w:t>
      </w:r>
      <w:r w:rsidR="00DC6FD3">
        <w:rPr>
          <w:rFonts w:ascii="Times New Roman" w:hAnsi="Times New Roman" w:cs="Times New Roman"/>
          <w:sz w:val="24"/>
          <w:szCs w:val="24"/>
        </w:rPr>
        <w:t>Guibert's</w:t>
      </w:r>
      <w:r w:rsidR="00D871CC">
        <w:rPr>
          <w:rFonts w:ascii="Times New Roman" w:hAnsi="Times New Roman" w:cs="Times New Roman"/>
          <w:sz w:val="24"/>
          <w:szCs w:val="24"/>
        </w:rPr>
        <w:t xml:space="preserve"> insights</w:t>
      </w:r>
      <w:r w:rsidR="002F7CEF">
        <w:rPr>
          <w:rFonts w:ascii="Times New Roman" w:hAnsi="Times New Roman" w:cs="Times New Roman"/>
          <w:sz w:val="24"/>
          <w:szCs w:val="24"/>
        </w:rPr>
        <w:t xml:space="preserve"> are </w:t>
      </w:r>
      <w:r w:rsidR="005F41BC">
        <w:rPr>
          <w:rFonts w:ascii="Times New Roman" w:hAnsi="Times New Roman" w:cs="Times New Roman"/>
          <w:sz w:val="24"/>
          <w:szCs w:val="24"/>
        </w:rPr>
        <w:t xml:space="preserve">calculated and chosen </w:t>
      </w:r>
      <w:r w:rsidR="002F7CEF">
        <w:rPr>
          <w:rFonts w:ascii="Times New Roman" w:hAnsi="Times New Roman" w:cs="Times New Roman"/>
          <w:sz w:val="24"/>
          <w:szCs w:val="24"/>
        </w:rPr>
        <w:t>recreation</w:t>
      </w:r>
      <w:r w:rsidR="006737F6">
        <w:rPr>
          <w:rFonts w:ascii="Times New Roman" w:hAnsi="Times New Roman" w:cs="Times New Roman"/>
          <w:sz w:val="24"/>
          <w:szCs w:val="24"/>
        </w:rPr>
        <w:t>s</w:t>
      </w:r>
      <w:r w:rsidR="004F772D">
        <w:rPr>
          <w:rFonts w:ascii="Times New Roman" w:hAnsi="Times New Roman" w:cs="Times New Roman"/>
          <w:sz w:val="24"/>
          <w:szCs w:val="24"/>
        </w:rPr>
        <w:t xml:space="preserve">, not </w:t>
      </w:r>
      <w:r w:rsidR="006737F6">
        <w:rPr>
          <w:rFonts w:ascii="Times New Roman" w:hAnsi="Times New Roman" w:cs="Times New Roman"/>
          <w:sz w:val="24"/>
          <w:szCs w:val="24"/>
        </w:rPr>
        <w:t>the thoughts of his id, ego, and superego</w:t>
      </w:r>
      <w:r w:rsidR="002F7CEF">
        <w:rPr>
          <w:rFonts w:ascii="Times New Roman" w:hAnsi="Times New Roman" w:cs="Times New Roman"/>
          <w:sz w:val="24"/>
          <w:szCs w:val="24"/>
        </w:rPr>
        <w:t>.</w:t>
      </w:r>
      <w:r w:rsidR="003A6F26">
        <w:rPr>
          <w:rFonts w:ascii="Times New Roman" w:hAnsi="Times New Roman" w:cs="Times New Roman"/>
          <w:sz w:val="24"/>
          <w:szCs w:val="24"/>
        </w:rPr>
        <w:t xml:space="preserve"> </w:t>
      </w:r>
      <w:r w:rsidR="001C057D">
        <w:rPr>
          <w:rFonts w:ascii="Times New Roman" w:hAnsi="Times New Roman" w:cs="Times New Roman"/>
          <w:sz w:val="24"/>
          <w:szCs w:val="24"/>
        </w:rPr>
        <w:t>He</w:t>
      </w:r>
      <w:r w:rsidR="008214D6">
        <w:rPr>
          <w:rFonts w:ascii="Times New Roman" w:hAnsi="Times New Roman" w:cs="Times New Roman"/>
          <w:sz w:val="24"/>
          <w:szCs w:val="24"/>
        </w:rPr>
        <w:t xml:space="preserve"> would have undoubtedly held a specific </w:t>
      </w:r>
      <w:r w:rsidR="00DC6FD3">
        <w:rPr>
          <w:rFonts w:ascii="Times New Roman" w:hAnsi="Times New Roman" w:cs="Times New Roman"/>
          <w:sz w:val="24"/>
          <w:szCs w:val="24"/>
        </w:rPr>
        <w:t>self-perception</w:t>
      </w:r>
      <w:r w:rsidR="008214D6">
        <w:rPr>
          <w:rFonts w:ascii="Times New Roman" w:hAnsi="Times New Roman" w:cs="Times New Roman"/>
          <w:sz w:val="24"/>
          <w:szCs w:val="24"/>
        </w:rPr>
        <w:t xml:space="preserve"> </w:t>
      </w:r>
      <w:r w:rsidR="00DD4402">
        <w:rPr>
          <w:rFonts w:ascii="Times New Roman" w:hAnsi="Times New Roman" w:cs="Times New Roman"/>
          <w:sz w:val="24"/>
          <w:szCs w:val="24"/>
        </w:rPr>
        <w:t xml:space="preserve">when writing </w:t>
      </w:r>
      <w:r w:rsidR="001C057D">
        <w:rPr>
          <w:rFonts w:ascii="Times New Roman" w:hAnsi="Times New Roman" w:cs="Times New Roman"/>
          <w:sz w:val="24"/>
          <w:szCs w:val="24"/>
        </w:rPr>
        <w:t>his autobiography</w:t>
      </w:r>
      <w:r w:rsidR="00DD4402">
        <w:rPr>
          <w:rFonts w:ascii="Times New Roman" w:hAnsi="Times New Roman" w:cs="Times New Roman"/>
          <w:sz w:val="24"/>
          <w:szCs w:val="24"/>
        </w:rPr>
        <w:t xml:space="preserve">. </w:t>
      </w:r>
      <w:r w:rsidR="00931CE6">
        <w:rPr>
          <w:rFonts w:ascii="Times New Roman" w:hAnsi="Times New Roman" w:cs="Times New Roman"/>
          <w:sz w:val="24"/>
          <w:szCs w:val="24"/>
        </w:rPr>
        <w:t>S</w:t>
      </w:r>
      <w:r w:rsidR="006A7CAB">
        <w:rPr>
          <w:rFonts w:ascii="Times New Roman" w:hAnsi="Times New Roman" w:cs="Times New Roman"/>
          <w:sz w:val="24"/>
          <w:szCs w:val="24"/>
        </w:rPr>
        <w:t xml:space="preserve">tepping </w:t>
      </w:r>
      <w:r w:rsidR="00931CE6">
        <w:rPr>
          <w:rFonts w:ascii="Times New Roman" w:hAnsi="Times New Roman" w:cs="Times New Roman"/>
          <w:sz w:val="24"/>
          <w:szCs w:val="24"/>
        </w:rPr>
        <w:t>away</w:t>
      </w:r>
      <w:r w:rsidR="006A7CAB">
        <w:rPr>
          <w:rFonts w:ascii="Times New Roman" w:hAnsi="Times New Roman" w:cs="Times New Roman"/>
          <w:sz w:val="24"/>
          <w:szCs w:val="24"/>
        </w:rPr>
        <w:t xml:space="preserve"> from the Guibert </w:t>
      </w:r>
      <w:r w:rsidR="003A6F26">
        <w:rPr>
          <w:rFonts w:ascii="Times New Roman" w:hAnsi="Times New Roman" w:cs="Times New Roman"/>
          <w:sz w:val="24"/>
          <w:szCs w:val="24"/>
        </w:rPr>
        <w:t>found</w:t>
      </w:r>
      <w:r w:rsidR="006A7CAB">
        <w:rPr>
          <w:rFonts w:ascii="Times New Roman" w:hAnsi="Times New Roman" w:cs="Times New Roman"/>
          <w:sz w:val="24"/>
          <w:szCs w:val="24"/>
        </w:rPr>
        <w:t xml:space="preserve"> </w:t>
      </w:r>
      <w:r w:rsidR="003A6F26">
        <w:rPr>
          <w:rFonts w:ascii="Times New Roman" w:hAnsi="Times New Roman" w:cs="Times New Roman"/>
          <w:sz w:val="24"/>
          <w:szCs w:val="24"/>
        </w:rPr>
        <w:t xml:space="preserve">in the </w:t>
      </w:r>
      <w:r w:rsidR="00E846E3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3A6F26" w:rsidRPr="006D2CA0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FA2D6D">
        <w:rPr>
          <w:rFonts w:ascii="Times New Roman" w:hAnsi="Times New Roman" w:cs="Times New Roman"/>
          <w:sz w:val="24"/>
          <w:szCs w:val="24"/>
        </w:rPr>
        <w:t xml:space="preserve"> </w:t>
      </w:r>
      <w:r w:rsidR="00931CE6">
        <w:rPr>
          <w:rFonts w:ascii="Times New Roman" w:hAnsi="Times New Roman" w:cs="Times New Roman"/>
          <w:sz w:val="24"/>
          <w:szCs w:val="24"/>
        </w:rPr>
        <w:t xml:space="preserve">results in stepping towards the </w:t>
      </w:r>
      <w:r w:rsidR="00FA2D6D">
        <w:rPr>
          <w:rFonts w:ascii="Times New Roman" w:hAnsi="Times New Roman" w:cs="Times New Roman"/>
          <w:sz w:val="24"/>
          <w:szCs w:val="24"/>
        </w:rPr>
        <w:t xml:space="preserve">Guibert </w:t>
      </w:r>
      <w:r w:rsidR="00931CE6">
        <w:rPr>
          <w:rFonts w:ascii="Times New Roman" w:hAnsi="Times New Roman" w:cs="Times New Roman"/>
          <w:sz w:val="24"/>
          <w:szCs w:val="24"/>
        </w:rPr>
        <w:t xml:space="preserve">as </w:t>
      </w:r>
      <w:r w:rsidR="006A7CAB">
        <w:rPr>
          <w:rFonts w:ascii="Times New Roman" w:hAnsi="Times New Roman" w:cs="Times New Roman"/>
          <w:sz w:val="24"/>
          <w:szCs w:val="24"/>
        </w:rPr>
        <w:t>the author of the text</w:t>
      </w:r>
      <w:r w:rsidR="00650F18">
        <w:rPr>
          <w:rFonts w:ascii="Times New Roman" w:hAnsi="Times New Roman" w:cs="Times New Roman"/>
          <w:sz w:val="24"/>
          <w:szCs w:val="24"/>
        </w:rPr>
        <w:t>; as</w:t>
      </w:r>
      <w:r w:rsidR="006A7CAB">
        <w:rPr>
          <w:rFonts w:ascii="Times New Roman" w:hAnsi="Times New Roman" w:cs="Times New Roman"/>
          <w:sz w:val="24"/>
          <w:szCs w:val="24"/>
        </w:rPr>
        <w:t xml:space="preserve"> Rubenstein points out</w:t>
      </w:r>
      <w:r w:rsidR="00F12953">
        <w:rPr>
          <w:rFonts w:ascii="Times New Roman" w:hAnsi="Times New Roman" w:cs="Times New Roman"/>
          <w:sz w:val="24"/>
          <w:szCs w:val="24"/>
        </w:rPr>
        <w:t xml:space="preserve">, ' </w:t>
      </w:r>
      <w:r w:rsidR="006D2CA0">
        <w:rPr>
          <w:rFonts w:ascii="Times New Roman" w:hAnsi="Times New Roman" w:cs="Times New Roman"/>
          <w:sz w:val="24"/>
          <w:szCs w:val="24"/>
        </w:rPr>
        <w:t>All</w:t>
      </w:r>
      <w:r w:rsidR="005131CA">
        <w:rPr>
          <w:rFonts w:ascii="Times New Roman" w:hAnsi="Times New Roman" w:cs="Times New Roman"/>
          <w:sz w:val="24"/>
          <w:szCs w:val="24"/>
        </w:rPr>
        <w:t xml:space="preserve"> autobiographical </w:t>
      </w:r>
      <w:r w:rsidR="005131CA">
        <w:rPr>
          <w:rFonts w:ascii="Times New Roman" w:hAnsi="Times New Roman" w:cs="Times New Roman"/>
          <w:sz w:val="24"/>
          <w:szCs w:val="24"/>
        </w:rPr>
        <w:lastRenderedPageBreak/>
        <w:t>writing is, to an extent, biographical.’</w:t>
      </w:r>
      <w:r w:rsidR="005131CA">
        <w:rPr>
          <w:rStyle w:val="FootnoteReference"/>
          <w:rFonts w:ascii="Times New Roman" w:hAnsi="Times New Roman" w:cs="Times New Roman"/>
          <w:sz w:val="24"/>
          <w:szCs w:val="24"/>
        </w:rPr>
        <w:footnoteReference w:id="58"/>
      </w:r>
      <w:r w:rsidR="0004594B">
        <w:rPr>
          <w:rFonts w:ascii="Times New Roman" w:hAnsi="Times New Roman" w:cs="Times New Roman"/>
          <w:sz w:val="24"/>
          <w:szCs w:val="24"/>
        </w:rPr>
        <w:t xml:space="preserve"> </w:t>
      </w:r>
      <w:r w:rsidR="00CF0CE2">
        <w:rPr>
          <w:rFonts w:ascii="Times New Roman" w:hAnsi="Times New Roman" w:cs="Times New Roman"/>
          <w:sz w:val="24"/>
          <w:szCs w:val="24"/>
        </w:rPr>
        <w:t>Guibert</w:t>
      </w:r>
      <w:r w:rsidR="0004594B">
        <w:rPr>
          <w:rFonts w:ascii="Times New Roman" w:hAnsi="Times New Roman" w:cs="Times New Roman"/>
          <w:sz w:val="24"/>
          <w:szCs w:val="24"/>
        </w:rPr>
        <w:t xml:space="preserve"> exclaims at one point in the </w:t>
      </w:r>
      <w:r w:rsidR="00E846E3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04594B" w:rsidRPr="00CF0CE2">
        <w:rPr>
          <w:rFonts w:ascii="Times New Roman" w:hAnsi="Times New Roman" w:cs="Times New Roman"/>
          <w:i/>
          <w:iCs/>
          <w:sz w:val="24"/>
          <w:szCs w:val="24"/>
        </w:rPr>
        <w:t>onodies</w:t>
      </w:r>
      <w:r w:rsidR="0004594B">
        <w:rPr>
          <w:rFonts w:ascii="Times New Roman" w:hAnsi="Times New Roman" w:cs="Times New Roman"/>
          <w:sz w:val="24"/>
          <w:szCs w:val="24"/>
        </w:rPr>
        <w:t>, ‘</w:t>
      </w:r>
      <w:r w:rsidR="00FA2D6D">
        <w:rPr>
          <w:rFonts w:ascii="Times New Roman" w:hAnsi="Times New Roman" w:cs="Times New Roman"/>
          <w:sz w:val="24"/>
          <w:szCs w:val="24"/>
        </w:rPr>
        <w:t>How</w:t>
      </w:r>
      <w:r w:rsidR="0004594B">
        <w:rPr>
          <w:rFonts w:ascii="Times New Roman" w:hAnsi="Times New Roman" w:cs="Times New Roman"/>
          <w:sz w:val="24"/>
          <w:szCs w:val="24"/>
        </w:rPr>
        <w:t xml:space="preserve"> differently I acted then, Lord God, from the way I do now.’</w:t>
      </w:r>
      <w:r w:rsidR="0004594B">
        <w:rPr>
          <w:rStyle w:val="FootnoteReference"/>
          <w:rFonts w:ascii="Times New Roman" w:hAnsi="Times New Roman" w:cs="Times New Roman"/>
          <w:sz w:val="24"/>
          <w:szCs w:val="24"/>
        </w:rPr>
        <w:footnoteReference w:id="59"/>
      </w:r>
      <w:r w:rsidR="004206C3">
        <w:rPr>
          <w:rFonts w:ascii="Times New Roman" w:hAnsi="Times New Roman" w:cs="Times New Roman"/>
          <w:sz w:val="24"/>
          <w:szCs w:val="24"/>
        </w:rPr>
        <w:t xml:space="preserve"> </w:t>
      </w:r>
      <w:r w:rsidR="00CF0CE2">
        <w:rPr>
          <w:rFonts w:ascii="Times New Roman" w:hAnsi="Times New Roman" w:cs="Times New Roman"/>
          <w:sz w:val="24"/>
          <w:szCs w:val="24"/>
        </w:rPr>
        <w:t>He</w:t>
      </w:r>
      <w:r w:rsidR="004206C3">
        <w:rPr>
          <w:rFonts w:ascii="Times New Roman" w:hAnsi="Times New Roman" w:cs="Times New Roman"/>
          <w:sz w:val="24"/>
          <w:szCs w:val="24"/>
        </w:rPr>
        <w:t xml:space="preserve"> would have </w:t>
      </w:r>
      <w:r w:rsidR="00AB557B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20577D">
        <w:rPr>
          <w:rFonts w:ascii="Times New Roman" w:hAnsi="Times New Roman" w:cs="Times New Roman"/>
          <w:sz w:val="24"/>
          <w:szCs w:val="24"/>
        </w:rPr>
        <w:t>how</w:t>
      </w:r>
      <w:r w:rsidR="00AB557B">
        <w:rPr>
          <w:rFonts w:ascii="Times New Roman" w:hAnsi="Times New Roman" w:cs="Times New Roman"/>
          <w:sz w:val="24"/>
          <w:szCs w:val="24"/>
        </w:rPr>
        <w:t xml:space="preserve"> he wanted to portray himself </w:t>
      </w:r>
      <w:r w:rsidR="00700960">
        <w:rPr>
          <w:rFonts w:ascii="Times New Roman" w:hAnsi="Times New Roman" w:cs="Times New Roman"/>
          <w:sz w:val="24"/>
          <w:szCs w:val="24"/>
        </w:rPr>
        <w:t xml:space="preserve">through </w:t>
      </w:r>
      <w:r w:rsidR="00DC6FD3">
        <w:rPr>
          <w:rFonts w:ascii="Times New Roman" w:hAnsi="Times New Roman" w:cs="Times New Roman"/>
          <w:sz w:val="24"/>
          <w:szCs w:val="24"/>
        </w:rPr>
        <w:t>his editorial decisions</w:t>
      </w:r>
      <w:r w:rsidR="00F12953">
        <w:rPr>
          <w:rFonts w:ascii="Times New Roman" w:hAnsi="Times New Roman" w:cs="Times New Roman"/>
          <w:sz w:val="24"/>
          <w:szCs w:val="24"/>
        </w:rPr>
        <w:t>, such as the omission and inclusion of specific memories</w:t>
      </w:r>
      <w:r w:rsidR="00CB07CA">
        <w:rPr>
          <w:rFonts w:ascii="Times New Roman" w:hAnsi="Times New Roman" w:cs="Times New Roman"/>
          <w:sz w:val="24"/>
          <w:szCs w:val="24"/>
        </w:rPr>
        <w:t xml:space="preserve"> and</w:t>
      </w:r>
      <w:r w:rsidR="00330D1B">
        <w:rPr>
          <w:rFonts w:ascii="Times New Roman" w:hAnsi="Times New Roman" w:cs="Times New Roman"/>
          <w:sz w:val="24"/>
          <w:szCs w:val="24"/>
        </w:rPr>
        <w:t xml:space="preserve"> the presentation</w:t>
      </w:r>
      <w:r w:rsidR="00CB07CA">
        <w:rPr>
          <w:rFonts w:ascii="Times New Roman" w:hAnsi="Times New Roman" w:cs="Times New Roman"/>
          <w:sz w:val="24"/>
          <w:szCs w:val="24"/>
        </w:rPr>
        <w:t xml:space="preserve"> </w:t>
      </w:r>
      <w:r w:rsidR="003B25D5">
        <w:rPr>
          <w:rFonts w:ascii="Times New Roman" w:hAnsi="Times New Roman" w:cs="Times New Roman"/>
          <w:sz w:val="24"/>
          <w:szCs w:val="24"/>
        </w:rPr>
        <w:t xml:space="preserve">and analysis of </w:t>
      </w:r>
      <w:r w:rsidR="00CB07CA">
        <w:rPr>
          <w:rFonts w:ascii="Times New Roman" w:hAnsi="Times New Roman" w:cs="Times New Roman"/>
          <w:sz w:val="24"/>
          <w:szCs w:val="24"/>
        </w:rPr>
        <w:t>his insights.</w:t>
      </w:r>
      <w:r w:rsidR="0082705F">
        <w:rPr>
          <w:rFonts w:ascii="Times New Roman" w:hAnsi="Times New Roman" w:cs="Times New Roman"/>
          <w:sz w:val="24"/>
          <w:szCs w:val="24"/>
        </w:rPr>
        <w:t xml:space="preserve"> It is </w:t>
      </w:r>
      <w:r w:rsidR="006B4214">
        <w:rPr>
          <w:rFonts w:ascii="Times New Roman" w:hAnsi="Times New Roman" w:cs="Times New Roman"/>
          <w:sz w:val="24"/>
          <w:szCs w:val="24"/>
        </w:rPr>
        <w:t>unfair</w:t>
      </w:r>
      <w:r w:rsidR="0082705F">
        <w:rPr>
          <w:rFonts w:ascii="Times New Roman" w:hAnsi="Times New Roman" w:cs="Times New Roman"/>
          <w:sz w:val="24"/>
          <w:szCs w:val="24"/>
        </w:rPr>
        <w:t xml:space="preserve"> for modern scholars to believe that Guibert let on more than he </w:t>
      </w:r>
      <w:r w:rsidR="001F54FD">
        <w:rPr>
          <w:rFonts w:ascii="Times New Roman" w:hAnsi="Times New Roman" w:cs="Times New Roman"/>
          <w:sz w:val="24"/>
          <w:szCs w:val="24"/>
        </w:rPr>
        <w:t xml:space="preserve">anticipated </w:t>
      </w:r>
      <w:r w:rsidR="0000573C">
        <w:rPr>
          <w:rFonts w:ascii="Times New Roman" w:hAnsi="Times New Roman" w:cs="Times New Roman"/>
          <w:sz w:val="24"/>
          <w:szCs w:val="24"/>
        </w:rPr>
        <w:t>when planning his writings</w:t>
      </w:r>
      <w:r w:rsidR="006B4214">
        <w:rPr>
          <w:rFonts w:ascii="Times New Roman" w:hAnsi="Times New Roman" w:cs="Times New Roman"/>
          <w:sz w:val="24"/>
          <w:szCs w:val="24"/>
        </w:rPr>
        <w:t xml:space="preserve">. </w:t>
      </w:r>
      <w:r w:rsidR="00DC6FD3">
        <w:rPr>
          <w:rFonts w:ascii="Times New Roman" w:hAnsi="Times New Roman" w:cs="Times New Roman"/>
          <w:sz w:val="24"/>
          <w:szCs w:val="24"/>
        </w:rPr>
        <w:t>Twelfth-century</w:t>
      </w:r>
      <w:r w:rsidR="006B4214">
        <w:rPr>
          <w:rFonts w:ascii="Times New Roman" w:hAnsi="Times New Roman" w:cs="Times New Roman"/>
          <w:sz w:val="24"/>
          <w:szCs w:val="24"/>
        </w:rPr>
        <w:t xml:space="preserve"> writers were craftsmen</w:t>
      </w:r>
      <w:r w:rsidR="0000573C">
        <w:rPr>
          <w:rFonts w:ascii="Times New Roman" w:hAnsi="Times New Roman" w:cs="Times New Roman"/>
          <w:sz w:val="24"/>
          <w:szCs w:val="24"/>
        </w:rPr>
        <w:t xml:space="preserve">, </w:t>
      </w:r>
      <w:r w:rsidR="00D06227">
        <w:rPr>
          <w:rFonts w:ascii="Times New Roman" w:hAnsi="Times New Roman" w:cs="Times New Roman"/>
          <w:sz w:val="24"/>
          <w:szCs w:val="24"/>
        </w:rPr>
        <w:t>creating a version of events</w:t>
      </w:r>
      <w:r w:rsidR="0034616B">
        <w:rPr>
          <w:rFonts w:ascii="Times New Roman" w:hAnsi="Times New Roman" w:cs="Times New Roman"/>
          <w:sz w:val="24"/>
          <w:szCs w:val="24"/>
        </w:rPr>
        <w:t xml:space="preserve"> tailored to their ends.</w:t>
      </w:r>
      <w:r w:rsidR="005F13E1">
        <w:rPr>
          <w:rFonts w:ascii="Times New Roman" w:hAnsi="Times New Roman" w:cs="Times New Roman"/>
          <w:sz w:val="24"/>
          <w:szCs w:val="24"/>
        </w:rPr>
        <w:t xml:space="preserve"> </w:t>
      </w:r>
      <w:r w:rsidR="00DC6FD3">
        <w:rPr>
          <w:rFonts w:ascii="Times New Roman" w:hAnsi="Times New Roman" w:cs="Times New Roman"/>
          <w:sz w:val="24"/>
          <w:szCs w:val="24"/>
        </w:rPr>
        <w:t xml:space="preserve">Like his mother, Guibert </w:t>
      </w:r>
      <w:r w:rsidR="002B14E8">
        <w:rPr>
          <w:rFonts w:ascii="Times New Roman" w:hAnsi="Times New Roman" w:cs="Times New Roman"/>
          <w:sz w:val="24"/>
          <w:szCs w:val="24"/>
        </w:rPr>
        <w:t>was</w:t>
      </w:r>
      <w:r w:rsidR="005F13E1">
        <w:rPr>
          <w:rFonts w:ascii="Times New Roman" w:hAnsi="Times New Roman" w:cs="Times New Roman"/>
          <w:sz w:val="24"/>
          <w:szCs w:val="24"/>
        </w:rPr>
        <w:t xml:space="preserve"> not relaying past events and insights </w:t>
      </w:r>
      <w:r w:rsidR="00731F1F">
        <w:rPr>
          <w:rFonts w:ascii="Times New Roman" w:hAnsi="Times New Roman" w:cs="Times New Roman"/>
          <w:sz w:val="24"/>
          <w:szCs w:val="24"/>
        </w:rPr>
        <w:t>from</w:t>
      </w:r>
      <w:r w:rsidR="005F13E1">
        <w:rPr>
          <w:rFonts w:ascii="Times New Roman" w:hAnsi="Times New Roman" w:cs="Times New Roman"/>
          <w:sz w:val="24"/>
          <w:szCs w:val="24"/>
        </w:rPr>
        <w:t xml:space="preserve"> the comfort of a </w:t>
      </w:r>
      <w:r w:rsidR="00731F1F">
        <w:rPr>
          <w:rFonts w:ascii="Times New Roman" w:hAnsi="Times New Roman" w:cs="Times New Roman"/>
          <w:sz w:val="24"/>
          <w:szCs w:val="24"/>
        </w:rPr>
        <w:t xml:space="preserve">psychologist’s </w:t>
      </w:r>
      <w:r w:rsidR="007C45C7">
        <w:rPr>
          <w:rFonts w:ascii="Times New Roman" w:hAnsi="Times New Roman" w:cs="Times New Roman"/>
          <w:sz w:val="24"/>
          <w:szCs w:val="24"/>
        </w:rPr>
        <w:t>chair but</w:t>
      </w:r>
      <w:r w:rsidR="00E561FA">
        <w:rPr>
          <w:rFonts w:ascii="Times New Roman" w:hAnsi="Times New Roman" w:cs="Times New Roman"/>
          <w:sz w:val="24"/>
          <w:szCs w:val="24"/>
        </w:rPr>
        <w:t xml:space="preserve"> </w:t>
      </w:r>
      <w:r w:rsidR="00972F5F">
        <w:rPr>
          <w:rFonts w:ascii="Times New Roman" w:hAnsi="Times New Roman" w:cs="Times New Roman"/>
          <w:sz w:val="24"/>
          <w:szCs w:val="24"/>
        </w:rPr>
        <w:t xml:space="preserve">retold his life in a carefully </w:t>
      </w:r>
      <w:r w:rsidR="004B1E1E">
        <w:rPr>
          <w:rFonts w:ascii="Times New Roman" w:hAnsi="Times New Roman" w:cs="Times New Roman"/>
          <w:sz w:val="24"/>
          <w:szCs w:val="24"/>
        </w:rPr>
        <w:t>thought-out</w:t>
      </w:r>
      <w:r w:rsidR="00972F5F">
        <w:rPr>
          <w:rFonts w:ascii="Times New Roman" w:hAnsi="Times New Roman" w:cs="Times New Roman"/>
          <w:sz w:val="24"/>
          <w:szCs w:val="24"/>
        </w:rPr>
        <w:t xml:space="preserve"> text, with each story and insight purposefully selected. </w:t>
      </w:r>
      <w:r w:rsidR="00120E91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AB646C">
        <w:rPr>
          <w:rFonts w:ascii="Times New Roman" w:hAnsi="Times New Roman" w:cs="Times New Roman"/>
          <w:sz w:val="24"/>
          <w:szCs w:val="24"/>
        </w:rPr>
        <w:t>Partner, Kantor and Benton all lack a deep recognition of</w:t>
      </w:r>
      <w:r w:rsidR="003B40C4">
        <w:rPr>
          <w:rFonts w:ascii="Times New Roman" w:hAnsi="Times New Roman" w:cs="Times New Roman"/>
          <w:sz w:val="24"/>
          <w:szCs w:val="24"/>
        </w:rPr>
        <w:t xml:space="preserve"> when and </w:t>
      </w:r>
      <w:r w:rsidR="00120E91">
        <w:rPr>
          <w:rFonts w:ascii="Times New Roman" w:hAnsi="Times New Roman" w:cs="Times New Roman"/>
          <w:sz w:val="24"/>
          <w:szCs w:val="24"/>
        </w:rPr>
        <w:t>where</w:t>
      </w:r>
      <w:r w:rsidR="00AB646C">
        <w:rPr>
          <w:rFonts w:ascii="Times New Roman" w:hAnsi="Times New Roman" w:cs="Times New Roman"/>
          <w:sz w:val="24"/>
          <w:szCs w:val="24"/>
        </w:rPr>
        <w:t xml:space="preserve"> </w:t>
      </w:r>
      <w:r w:rsidR="003B40C4">
        <w:rPr>
          <w:rFonts w:ascii="Times New Roman" w:hAnsi="Times New Roman" w:cs="Times New Roman"/>
          <w:sz w:val="24"/>
          <w:szCs w:val="24"/>
        </w:rPr>
        <w:t xml:space="preserve">Guibert is writing. </w:t>
      </w:r>
      <w:r w:rsidR="00AC11F6" w:rsidRPr="00AC11F6">
        <w:rPr>
          <w:rFonts w:ascii="Times New Roman" w:hAnsi="Times New Roman" w:cs="Times New Roman"/>
          <w:sz w:val="24"/>
          <w:szCs w:val="24"/>
        </w:rPr>
        <w:t xml:space="preserve">Benton’s statement that excluding childhood influences from an understanding of Guibert fails to see him as a whole man and does not consider that Guibert does not write his Monodies as a child. </w:t>
      </w:r>
      <w:r w:rsidR="003B40C4">
        <w:rPr>
          <w:rFonts w:ascii="Times New Roman" w:hAnsi="Times New Roman" w:cs="Times New Roman"/>
          <w:sz w:val="24"/>
          <w:szCs w:val="24"/>
        </w:rPr>
        <w:t xml:space="preserve">Coupe </w:t>
      </w:r>
      <w:r w:rsidR="00AC11F6">
        <w:rPr>
          <w:rFonts w:ascii="Times New Roman" w:hAnsi="Times New Roman" w:cs="Times New Roman"/>
          <w:sz w:val="24"/>
          <w:szCs w:val="24"/>
        </w:rPr>
        <w:t xml:space="preserve">accentuates Guibert’s </w:t>
      </w:r>
      <w:r w:rsidR="003740CC">
        <w:rPr>
          <w:rFonts w:ascii="Times New Roman" w:hAnsi="Times New Roman" w:cs="Times New Roman"/>
          <w:sz w:val="24"/>
          <w:szCs w:val="24"/>
        </w:rPr>
        <w:t>locality</w:t>
      </w:r>
      <w:r w:rsidR="003B40C4">
        <w:rPr>
          <w:rFonts w:ascii="Times New Roman" w:hAnsi="Times New Roman" w:cs="Times New Roman"/>
          <w:sz w:val="24"/>
          <w:szCs w:val="24"/>
        </w:rPr>
        <w:t xml:space="preserve"> by writing, </w:t>
      </w:r>
      <w:r w:rsidR="005C57D3" w:rsidRPr="005C57D3">
        <w:rPr>
          <w:rFonts w:ascii="Times New Roman" w:hAnsi="Times New Roman" w:cs="Times New Roman"/>
          <w:sz w:val="24"/>
          <w:szCs w:val="24"/>
        </w:rPr>
        <w:t>Above all, Guibert should, I believe, be</w:t>
      </w:r>
      <w:r w:rsidR="005C57D3">
        <w:rPr>
          <w:rFonts w:ascii="Times New Roman" w:hAnsi="Times New Roman" w:cs="Times New Roman"/>
          <w:sz w:val="24"/>
          <w:szCs w:val="24"/>
        </w:rPr>
        <w:t xml:space="preserve"> </w:t>
      </w:r>
      <w:r w:rsidR="005C57D3" w:rsidRPr="005C57D3">
        <w:rPr>
          <w:rFonts w:ascii="Times New Roman" w:hAnsi="Times New Roman" w:cs="Times New Roman"/>
          <w:sz w:val="24"/>
          <w:szCs w:val="24"/>
        </w:rPr>
        <w:t>regarded in terms of his vocation as a monk</w:t>
      </w:r>
      <w:r w:rsidR="005C57D3">
        <w:rPr>
          <w:rFonts w:ascii="Times New Roman" w:hAnsi="Times New Roman" w:cs="Times New Roman"/>
          <w:sz w:val="24"/>
          <w:szCs w:val="24"/>
        </w:rPr>
        <w:t>.’</w:t>
      </w:r>
      <w:r w:rsidR="005C57D3">
        <w:rPr>
          <w:rStyle w:val="FootnoteReference"/>
          <w:rFonts w:ascii="Times New Roman" w:hAnsi="Times New Roman" w:cs="Times New Roman"/>
          <w:sz w:val="24"/>
          <w:szCs w:val="24"/>
        </w:rPr>
        <w:footnoteReference w:id="60"/>
      </w:r>
      <w:r w:rsidR="005C57D3">
        <w:rPr>
          <w:rFonts w:ascii="Times New Roman" w:hAnsi="Times New Roman" w:cs="Times New Roman"/>
          <w:sz w:val="24"/>
          <w:szCs w:val="24"/>
        </w:rPr>
        <w:t xml:space="preserve"> This seemingly simple statement appears to have not been thoroughly considered by </w:t>
      </w:r>
      <w:r w:rsidR="00DD49F1">
        <w:rPr>
          <w:rFonts w:ascii="Times New Roman" w:hAnsi="Times New Roman" w:cs="Times New Roman"/>
          <w:sz w:val="24"/>
          <w:szCs w:val="24"/>
        </w:rPr>
        <w:t>the psycho-historians mentioned</w:t>
      </w:r>
      <w:r w:rsidR="003740CC">
        <w:rPr>
          <w:rFonts w:ascii="Times New Roman" w:hAnsi="Times New Roman" w:cs="Times New Roman"/>
          <w:sz w:val="24"/>
          <w:szCs w:val="24"/>
        </w:rPr>
        <w:t xml:space="preserve">, as none seriously consider the effect a monastery would have had </w:t>
      </w:r>
      <w:r w:rsidR="008C7C2A">
        <w:rPr>
          <w:rFonts w:ascii="Times New Roman" w:hAnsi="Times New Roman" w:cs="Times New Roman"/>
          <w:sz w:val="24"/>
          <w:szCs w:val="24"/>
        </w:rPr>
        <w:t>on the mind of Guibert</w:t>
      </w:r>
      <w:r w:rsidR="001E6389">
        <w:rPr>
          <w:rFonts w:ascii="Times New Roman" w:hAnsi="Times New Roman" w:cs="Times New Roman"/>
          <w:sz w:val="24"/>
          <w:szCs w:val="24"/>
        </w:rPr>
        <w:t>, as well as Augustine’s writings and the Bible itself</w:t>
      </w:r>
      <w:r w:rsidR="00DD49F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B2442EE" w14:textId="0E616CDE" w:rsidR="00314C34" w:rsidRDefault="00B328B4" w:rsidP="009F12B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Due to</w:t>
      </w:r>
      <w:r w:rsidR="004B3D1A" w:rsidRPr="004B3D1A">
        <w:rPr>
          <w:rFonts w:ascii="Times New Roman" w:hAnsi="Times New Roman" w:cs="Times New Roman"/>
          <w:sz w:val="24"/>
          <w:szCs w:val="24"/>
        </w:rPr>
        <w:t xml:space="preserve"> the lost past cultural perceptions that would have been present to Guibert</w:t>
      </w:r>
      <w:r w:rsidR="004B3D1A">
        <w:rPr>
          <w:rFonts w:ascii="Times New Roman" w:hAnsi="Times New Roman" w:cs="Times New Roman"/>
          <w:sz w:val="24"/>
          <w:szCs w:val="24"/>
        </w:rPr>
        <w:t>,</w:t>
      </w:r>
      <w:r w:rsidR="004B3D1A" w:rsidRPr="004B3D1A">
        <w:rPr>
          <w:rFonts w:ascii="Times New Roman" w:hAnsi="Times New Roman" w:cs="Times New Roman"/>
          <w:sz w:val="24"/>
          <w:szCs w:val="24"/>
        </w:rPr>
        <w:t xml:space="preserve"> </w:t>
      </w:r>
      <w:r w:rsidR="009E3792">
        <w:rPr>
          <w:rFonts w:ascii="Times New Roman" w:hAnsi="Times New Roman" w:cs="Times New Roman"/>
          <w:sz w:val="24"/>
          <w:szCs w:val="24"/>
        </w:rPr>
        <w:t xml:space="preserve">the unavoidable need to recreate and reperceive him </w:t>
      </w:r>
      <w:r w:rsidR="00E06155">
        <w:rPr>
          <w:rFonts w:ascii="Times New Roman" w:hAnsi="Times New Roman" w:cs="Times New Roman"/>
          <w:sz w:val="24"/>
          <w:szCs w:val="24"/>
        </w:rPr>
        <w:t>understandably</w:t>
      </w:r>
      <w:r w:rsidR="009E3792">
        <w:rPr>
          <w:rFonts w:ascii="Times New Roman" w:hAnsi="Times New Roman" w:cs="Times New Roman"/>
          <w:sz w:val="24"/>
          <w:szCs w:val="24"/>
        </w:rPr>
        <w:t xml:space="preserve"> remains</w:t>
      </w:r>
      <w:r w:rsidR="007E21F5">
        <w:rPr>
          <w:rFonts w:ascii="Times New Roman" w:hAnsi="Times New Roman" w:cs="Times New Roman"/>
          <w:sz w:val="24"/>
          <w:szCs w:val="24"/>
        </w:rPr>
        <w:t xml:space="preserve">. </w:t>
      </w:r>
      <w:r w:rsidR="009F12BC">
        <w:rPr>
          <w:rFonts w:ascii="Times New Roman" w:hAnsi="Times New Roman" w:cs="Times New Roman"/>
          <w:sz w:val="24"/>
          <w:szCs w:val="24"/>
        </w:rPr>
        <w:t>Perhaps</w:t>
      </w:r>
      <w:r w:rsidR="002E7BC8">
        <w:rPr>
          <w:rFonts w:ascii="Times New Roman" w:hAnsi="Times New Roman" w:cs="Times New Roman"/>
          <w:sz w:val="24"/>
          <w:szCs w:val="24"/>
        </w:rPr>
        <w:t>,</w:t>
      </w:r>
      <w:r w:rsidR="009F12BC">
        <w:rPr>
          <w:rFonts w:ascii="Times New Roman" w:hAnsi="Times New Roman" w:cs="Times New Roman"/>
          <w:sz w:val="24"/>
          <w:szCs w:val="24"/>
        </w:rPr>
        <w:t xml:space="preserve"> though</w:t>
      </w:r>
      <w:r w:rsidR="00A36655">
        <w:rPr>
          <w:rFonts w:ascii="Times New Roman" w:hAnsi="Times New Roman" w:cs="Times New Roman"/>
          <w:sz w:val="24"/>
          <w:szCs w:val="24"/>
        </w:rPr>
        <w:t xml:space="preserve">, </w:t>
      </w:r>
      <w:r w:rsidR="003A015D">
        <w:rPr>
          <w:rFonts w:ascii="Times New Roman" w:hAnsi="Times New Roman" w:cs="Times New Roman"/>
          <w:sz w:val="24"/>
          <w:szCs w:val="24"/>
        </w:rPr>
        <w:t>Guibert’s insights</w:t>
      </w:r>
      <w:r w:rsidR="00A37CB7">
        <w:rPr>
          <w:rFonts w:ascii="Times New Roman" w:hAnsi="Times New Roman" w:cs="Times New Roman"/>
          <w:sz w:val="24"/>
          <w:szCs w:val="24"/>
        </w:rPr>
        <w:t xml:space="preserve"> </w:t>
      </w:r>
      <w:r w:rsidR="004B1E1E">
        <w:rPr>
          <w:rFonts w:ascii="Times New Roman" w:hAnsi="Times New Roman" w:cs="Times New Roman"/>
          <w:sz w:val="24"/>
          <w:szCs w:val="24"/>
        </w:rPr>
        <w:t xml:space="preserve">should </w:t>
      </w:r>
      <w:r w:rsidR="00A37CB7">
        <w:rPr>
          <w:rFonts w:ascii="Times New Roman" w:hAnsi="Times New Roman" w:cs="Times New Roman"/>
          <w:sz w:val="24"/>
          <w:szCs w:val="24"/>
        </w:rPr>
        <w:t>not</w:t>
      </w:r>
      <w:r w:rsidR="004B1E1E">
        <w:rPr>
          <w:rFonts w:ascii="Times New Roman" w:hAnsi="Times New Roman" w:cs="Times New Roman"/>
          <w:sz w:val="24"/>
          <w:szCs w:val="24"/>
        </w:rPr>
        <w:t xml:space="preserve"> be seen</w:t>
      </w:r>
      <w:r w:rsidR="00A37CB7">
        <w:rPr>
          <w:rFonts w:ascii="Times New Roman" w:hAnsi="Times New Roman" w:cs="Times New Roman"/>
          <w:sz w:val="24"/>
          <w:szCs w:val="24"/>
        </w:rPr>
        <w:t xml:space="preserve"> through </w:t>
      </w:r>
      <w:r w:rsidR="006649EA">
        <w:rPr>
          <w:rFonts w:ascii="Times New Roman" w:hAnsi="Times New Roman" w:cs="Times New Roman"/>
          <w:sz w:val="24"/>
          <w:szCs w:val="24"/>
        </w:rPr>
        <w:t xml:space="preserve">a </w:t>
      </w:r>
      <w:r w:rsidR="00ED43F1">
        <w:rPr>
          <w:rFonts w:ascii="Times New Roman" w:hAnsi="Times New Roman" w:cs="Times New Roman"/>
          <w:sz w:val="24"/>
          <w:szCs w:val="24"/>
        </w:rPr>
        <w:t xml:space="preserve">modern-day </w:t>
      </w:r>
      <w:r w:rsidR="006649EA">
        <w:rPr>
          <w:rFonts w:ascii="Times New Roman" w:hAnsi="Times New Roman" w:cs="Times New Roman"/>
          <w:sz w:val="24"/>
          <w:szCs w:val="24"/>
        </w:rPr>
        <w:t>recreat</w:t>
      </w:r>
      <w:r w:rsidR="009F12BC">
        <w:rPr>
          <w:rFonts w:ascii="Times New Roman" w:hAnsi="Times New Roman" w:cs="Times New Roman"/>
          <w:sz w:val="24"/>
          <w:szCs w:val="24"/>
        </w:rPr>
        <w:t>ion</w:t>
      </w:r>
      <w:r w:rsidR="00AF5961">
        <w:rPr>
          <w:rFonts w:ascii="Times New Roman" w:hAnsi="Times New Roman" w:cs="Times New Roman"/>
          <w:sz w:val="24"/>
          <w:szCs w:val="24"/>
        </w:rPr>
        <w:t xml:space="preserve"> o</w:t>
      </w:r>
      <w:r w:rsidR="009F12BC">
        <w:rPr>
          <w:rFonts w:ascii="Times New Roman" w:hAnsi="Times New Roman" w:cs="Times New Roman"/>
          <w:sz w:val="24"/>
          <w:szCs w:val="24"/>
        </w:rPr>
        <w:t>f</w:t>
      </w:r>
      <w:r w:rsidR="00AF5961">
        <w:rPr>
          <w:rFonts w:ascii="Times New Roman" w:hAnsi="Times New Roman" w:cs="Times New Roman"/>
          <w:sz w:val="24"/>
          <w:szCs w:val="24"/>
        </w:rPr>
        <w:t xml:space="preserve"> </w:t>
      </w:r>
      <w:r w:rsidR="009F12BC">
        <w:rPr>
          <w:rFonts w:ascii="Times New Roman" w:hAnsi="Times New Roman" w:cs="Times New Roman"/>
          <w:sz w:val="24"/>
          <w:szCs w:val="24"/>
        </w:rPr>
        <w:t>his</w:t>
      </w:r>
      <w:r w:rsidR="00AF5961">
        <w:rPr>
          <w:rFonts w:ascii="Times New Roman" w:hAnsi="Times New Roman" w:cs="Times New Roman"/>
          <w:sz w:val="24"/>
          <w:szCs w:val="24"/>
        </w:rPr>
        <w:t xml:space="preserve"> psych</w:t>
      </w:r>
      <w:r w:rsidR="008D50D9">
        <w:rPr>
          <w:rFonts w:ascii="Times New Roman" w:hAnsi="Times New Roman" w:cs="Times New Roman"/>
          <w:sz w:val="24"/>
          <w:szCs w:val="24"/>
        </w:rPr>
        <w:t>e</w:t>
      </w:r>
      <w:r w:rsidR="00AD65A2">
        <w:rPr>
          <w:rFonts w:ascii="Times New Roman" w:hAnsi="Times New Roman" w:cs="Times New Roman"/>
          <w:sz w:val="24"/>
          <w:szCs w:val="24"/>
        </w:rPr>
        <w:t xml:space="preserve"> but</w:t>
      </w:r>
      <w:r w:rsidR="00AF5961">
        <w:rPr>
          <w:rFonts w:ascii="Times New Roman" w:hAnsi="Times New Roman" w:cs="Times New Roman"/>
          <w:sz w:val="24"/>
          <w:szCs w:val="24"/>
        </w:rPr>
        <w:t xml:space="preserve"> instead</w:t>
      </w:r>
      <w:r w:rsidR="002E7BC8">
        <w:rPr>
          <w:rFonts w:ascii="Times New Roman" w:hAnsi="Times New Roman" w:cs="Times New Roman"/>
          <w:sz w:val="24"/>
          <w:szCs w:val="24"/>
        </w:rPr>
        <w:t xml:space="preserve"> </w:t>
      </w:r>
      <w:r w:rsidR="006649EA">
        <w:rPr>
          <w:rFonts w:ascii="Times New Roman" w:hAnsi="Times New Roman" w:cs="Times New Roman"/>
          <w:sz w:val="24"/>
          <w:szCs w:val="24"/>
        </w:rPr>
        <w:t>embrac</w:t>
      </w:r>
      <w:r w:rsidR="008D50D9">
        <w:rPr>
          <w:rFonts w:ascii="Times New Roman" w:hAnsi="Times New Roman" w:cs="Times New Roman"/>
          <w:sz w:val="24"/>
          <w:szCs w:val="24"/>
        </w:rPr>
        <w:t>ing</w:t>
      </w:r>
      <w:r w:rsidR="00AD65A2">
        <w:rPr>
          <w:rFonts w:ascii="Times New Roman" w:hAnsi="Times New Roman" w:cs="Times New Roman"/>
          <w:sz w:val="24"/>
          <w:szCs w:val="24"/>
        </w:rPr>
        <w:t xml:space="preserve"> </w:t>
      </w:r>
      <w:r w:rsidR="002E7BC8">
        <w:rPr>
          <w:rFonts w:ascii="Times New Roman" w:hAnsi="Times New Roman" w:cs="Times New Roman"/>
          <w:sz w:val="24"/>
          <w:szCs w:val="24"/>
        </w:rPr>
        <w:t>Guibert's</w:t>
      </w:r>
      <w:r w:rsidR="008D50D9">
        <w:rPr>
          <w:rFonts w:ascii="Times New Roman" w:hAnsi="Times New Roman" w:cs="Times New Roman"/>
          <w:sz w:val="24"/>
          <w:szCs w:val="24"/>
        </w:rPr>
        <w:t xml:space="preserve"> interpretation of his </w:t>
      </w:r>
      <w:r w:rsidR="002E7BC8">
        <w:rPr>
          <w:rFonts w:ascii="Times New Roman" w:hAnsi="Times New Roman" w:cs="Times New Roman"/>
          <w:sz w:val="24"/>
          <w:szCs w:val="24"/>
        </w:rPr>
        <w:t>mental attitude</w:t>
      </w:r>
      <w:r w:rsidR="007B609F">
        <w:rPr>
          <w:rFonts w:ascii="Times New Roman" w:hAnsi="Times New Roman" w:cs="Times New Roman"/>
          <w:sz w:val="24"/>
          <w:szCs w:val="24"/>
        </w:rPr>
        <w:t>. This approach</w:t>
      </w:r>
      <w:r w:rsidR="006649EA">
        <w:rPr>
          <w:rFonts w:ascii="Times New Roman" w:hAnsi="Times New Roman" w:cs="Times New Roman"/>
          <w:sz w:val="24"/>
          <w:szCs w:val="24"/>
        </w:rPr>
        <w:t xml:space="preserve"> grant</w:t>
      </w:r>
      <w:r w:rsidR="007B609F">
        <w:rPr>
          <w:rFonts w:ascii="Times New Roman" w:hAnsi="Times New Roman" w:cs="Times New Roman"/>
          <w:sz w:val="24"/>
          <w:szCs w:val="24"/>
        </w:rPr>
        <w:t xml:space="preserve">s </w:t>
      </w:r>
      <w:r w:rsidR="009363D8">
        <w:rPr>
          <w:rFonts w:ascii="Times New Roman" w:hAnsi="Times New Roman" w:cs="Times New Roman"/>
          <w:sz w:val="24"/>
          <w:szCs w:val="24"/>
        </w:rPr>
        <w:t>dignity to Guibert and his mother for trying to examine their life on their terms</w:t>
      </w:r>
      <w:r w:rsidR="00AE5500">
        <w:rPr>
          <w:rFonts w:ascii="Times New Roman" w:hAnsi="Times New Roman" w:cs="Times New Roman"/>
          <w:sz w:val="24"/>
          <w:szCs w:val="24"/>
        </w:rPr>
        <w:t xml:space="preserve">, on their </w:t>
      </w:r>
      <w:r w:rsidR="00920AE1">
        <w:rPr>
          <w:rFonts w:ascii="Times New Roman" w:hAnsi="Times New Roman" w:cs="Times New Roman"/>
          <w:sz w:val="24"/>
          <w:szCs w:val="24"/>
        </w:rPr>
        <w:t>knowledge</w:t>
      </w:r>
      <w:r w:rsidR="00AE5500">
        <w:rPr>
          <w:rFonts w:ascii="Times New Roman" w:hAnsi="Times New Roman" w:cs="Times New Roman"/>
          <w:sz w:val="24"/>
          <w:szCs w:val="24"/>
        </w:rPr>
        <w:t xml:space="preserve"> of the</w:t>
      </w:r>
      <w:r w:rsidR="00920AE1">
        <w:rPr>
          <w:rFonts w:ascii="Times New Roman" w:hAnsi="Times New Roman" w:cs="Times New Roman"/>
          <w:sz w:val="24"/>
          <w:szCs w:val="24"/>
        </w:rPr>
        <w:t>ir</w:t>
      </w:r>
      <w:r w:rsidR="00AE5500">
        <w:rPr>
          <w:rFonts w:ascii="Times New Roman" w:hAnsi="Times New Roman" w:cs="Times New Roman"/>
          <w:sz w:val="24"/>
          <w:szCs w:val="24"/>
        </w:rPr>
        <w:t xml:space="preserve"> world</w:t>
      </w:r>
      <w:r w:rsidR="00092ECD">
        <w:rPr>
          <w:rFonts w:ascii="Times New Roman" w:hAnsi="Times New Roman" w:cs="Times New Roman"/>
          <w:sz w:val="24"/>
          <w:szCs w:val="24"/>
        </w:rPr>
        <w:t>,</w:t>
      </w:r>
      <w:r w:rsidR="00CB0053">
        <w:rPr>
          <w:rFonts w:ascii="Times New Roman" w:hAnsi="Times New Roman" w:cs="Times New Roman"/>
          <w:sz w:val="24"/>
          <w:szCs w:val="24"/>
        </w:rPr>
        <w:t xml:space="preserve"> avoid</w:t>
      </w:r>
      <w:r w:rsidR="00092ECD">
        <w:rPr>
          <w:rFonts w:ascii="Times New Roman" w:hAnsi="Times New Roman" w:cs="Times New Roman"/>
          <w:sz w:val="24"/>
          <w:szCs w:val="24"/>
        </w:rPr>
        <w:t>ing</w:t>
      </w:r>
      <w:r w:rsidR="00AE5500">
        <w:rPr>
          <w:rFonts w:ascii="Times New Roman" w:hAnsi="Times New Roman" w:cs="Times New Roman"/>
          <w:sz w:val="24"/>
          <w:szCs w:val="24"/>
        </w:rPr>
        <w:t xml:space="preserve"> </w:t>
      </w:r>
      <w:r w:rsidR="00CB0053">
        <w:rPr>
          <w:rFonts w:ascii="Times New Roman" w:hAnsi="Times New Roman" w:cs="Times New Roman"/>
          <w:sz w:val="24"/>
          <w:szCs w:val="24"/>
        </w:rPr>
        <w:t>an anachronistic im</w:t>
      </w:r>
      <w:r w:rsidR="00120071">
        <w:rPr>
          <w:rFonts w:ascii="Times New Roman" w:hAnsi="Times New Roman" w:cs="Times New Roman"/>
          <w:sz w:val="24"/>
          <w:szCs w:val="24"/>
        </w:rPr>
        <w:t>plant</w:t>
      </w:r>
      <w:r w:rsidR="00092ECD">
        <w:rPr>
          <w:rFonts w:ascii="Times New Roman" w:hAnsi="Times New Roman" w:cs="Times New Roman"/>
          <w:sz w:val="24"/>
          <w:szCs w:val="24"/>
        </w:rPr>
        <w:t xml:space="preserve">. </w:t>
      </w:r>
      <w:r w:rsidR="00120071">
        <w:rPr>
          <w:rFonts w:ascii="Times New Roman" w:hAnsi="Times New Roman" w:cs="Times New Roman"/>
          <w:sz w:val="24"/>
          <w:szCs w:val="24"/>
        </w:rPr>
        <w:t xml:space="preserve">This does not mean avoiding </w:t>
      </w:r>
      <w:r w:rsidR="00C5472E">
        <w:rPr>
          <w:rFonts w:ascii="Times New Roman" w:hAnsi="Times New Roman" w:cs="Times New Roman"/>
          <w:sz w:val="24"/>
          <w:szCs w:val="24"/>
        </w:rPr>
        <w:t xml:space="preserve">challenging </w:t>
      </w:r>
      <w:r w:rsidR="00C5472E">
        <w:rPr>
          <w:rFonts w:ascii="Times New Roman" w:hAnsi="Times New Roman" w:cs="Times New Roman"/>
          <w:sz w:val="24"/>
          <w:szCs w:val="24"/>
        </w:rPr>
        <w:lastRenderedPageBreak/>
        <w:t>Guibert’s mind; the nature of an autobiography uniquely grants the reader the</w:t>
      </w:r>
      <w:r w:rsidR="004226E3">
        <w:rPr>
          <w:rFonts w:ascii="Times New Roman" w:hAnsi="Times New Roman" w:cs="Times New Roman"/>
          <w:sz w:val="24"/>
          <w:szCs w:val="24"/>
        </w:rPr>
        <w:t xml:space="preserve"> ability to do just that. </w:t>
      </w:r>
      <w:r w:rsidR="00C5472E">
        <w:rPr>
          <w:rFonts w:ascii="Times New Roman" w:hAnsi="Times New Roman" w:cs="Times New Roman"/>
          <w:sz w:val="24"/>
          <w:szCs w:val="24"/>
        </w:rPr>
        <w:t>This</w:t>
      </w:r>
      <w:r w:rsidR="000C04E2">
        <w:rPr>
          <w:rFonts w:ascii="Times New Roman" w:hAnsi="Times New Roman" w:cs="Times New Roman"/>
          <w:sz w:val="24"/>
          <w:szCs w:val="24"/>
        </w:rPr>
        <w:t xml:space="preserve"> is not to deny that </w:t>
      </w:r>
      <w:r w:rsidR="000552E1">
        <w:rPr>
          <w:rFonts w:ascii="Times New Roman" w:hAnsi="Times New Roman" w:cs="Times New Roman"/>
          <w:sz w:val="24"/>
          <w:szCs w:val="24"/>
        </w:rPr>
        <w:t xml:space="preserve">Guibert’s work is </w:t>
      </w:r>
      <w:r w:rsidR="003D7EE8">
        <w:rPr>
          <w:rFonts w:ascii="Times New Roman" w:hAnsi="Times New Roman" w:cs="Times New Roman"/>
          <w:sz w:val="24"/>
          <w:szCs w:val="24"/>
        </w:rPr>
        <w:t>saturated with psychological theories and discussions</w:t>
      </w:r>
      <w:r w:rsidR="00C5472E">
        <w:rPr>
          <w:rFonts w:ascii="Times New Roman" w:hAnsi="Times New Roman" w:cs="Times New Roman"/>
          <w:sz w:val="24"/>
          <w:szCs w:val="24"/>
        </w:rPr>
        <w:t>; as</w:t>
      </w:r>
      <w:r w:rsidR="000C04E2">
        <w:rPr>
          <w:rFonts w:ascii="Times New Roman" w:hAnsi="Times New Roman" w:cs="Times New Roman"/>
          <w:sz w:val="24"/>
          <w:szCs w:val="24"/>
        </w:rPr>
        <w:t xml:space="preserve"> Rubenstein writes, ‘</w:t>
      </w:r>
      <w:r w:rsidR="00263F61">
        <w:rPr>
          <w:rFonts w:ascii="Times New Roman" w:hAnsi="Times New Roman" w:cs="Times New Roman"/>
          <w:sz w:val="24"/>
          <w:szCs w:val="24"/>
        </w:rPr>
        <w:t xml:space="preserve">he was, it must be said, one of the most sophisticated psychological theorists of the </w:t>
      </w:r>
      <w:r w:rsidR="00C5472E">
        <w:rPr>
          <w:rFonts w:ascii="Times New Roman" w:hAnsi="Times New Roman" w:cs="Times New Roman"/>
          <w:sz w:val="24"/>
          <w:szCs w:val="24"/>
        </w:rPr>
        <w:t>Middle Ages</w:t>
      </w:r>
      <w:r w:rsidR="00263F61">
        <w:rPr>
          <w:rFonts w:ascii="Times New Roman" w:hAnsi="Times New Roman" w:cs="Times New Roman"/>
          <w:sz w:val="24"/>
          <w:szCs w:val="24"/>
        </w:rPr>
        <w:t>.’</w:t>
      </w:r>
      <w:r w:rsidR="00263F61">
        <w:rPr>
          <w:rStyle w:val="FootnoteReference"/>
          <w:rFonts w:ascii="Times New Roman" w:hAnsi="Times New Roman" w:cs="Times New Roman"/>
          <w:sz w:val="24"/>
          <w:szCs w:val="24"/>
        </w:rPr>
        <w:footnoteReference w:id="61"/>
      </w:r>
      <w:r w:rsidR="003D7EE8">
        <w:rPr>
          <w:rFonts w:ascii="Times New Roman" w:hAnsi="Times New Roman" w:cs="Times New Roman"/>
          <w:sz w:val="24"/>
          <w:szCs w:val="24"/>
        </w:rPr>
        <w:t xml:space="preserve"> </w:t>
      </w:r>
      <w:r w:rsidR="004226E3">
        <w:rPr>
          <w:rFonts w:ascii="Times New Roman" w:hAnsi="Times New Roman" w:cs="Times New Roman"/>
          <w:sz w:val="24"/>
          <w:szCs w:val="24"/>
        </w:rPr>
        <w:t>However, instead of interpreting Guibert through a lens of psycho</w:t>
      </w:r>
      <w:r w:rsidR="00983F7B">
        <w:rPr>
          <w:rFonts w:ascii="Times New Roman" w:hAnsi="Times New Roman" w:cs="Times New Roman"/>
          <w:sz w:val="24"/>
          <w:szCs w:val="24"/>
        </w:rPr>
        <w:t xml:space="preserve">analysis </w:t>
      </w:r>
      <w:r w:rsidR="009A2645">
        <w:rPr>
          <w:rFonts w:ascii="Times New Roman" w:hAnsi="Times New Roman" w:cs="Times New Roman"/>
          <w:sz w:val="24"/>
          <w:szCs w:val="24"/>
        </w:rPr>
        <w:t xml:space="preserve">stripped of embedded religious connotations, </w:t>
      </w:r>
      <w:r w:rsidR="00DE2BAD">
        <w:rPr>
          <w:rFonts w:ascii="Times New Roman" w:hAnsi="Times New Roman" w:cs="Times New Roman"/>
          <w:sz w:val="24"/>
          <w:szCs w:val="24"/>
        </w:rPr>
        <w:t xml:space="preserve">trying to recreate </w:t>
      </w:r>
      <w:r w:rsidR="00523FD0">
        <w:rPr>
          <w:rFonts w:ascii="Times New Roman" w:hAnsi="Times New Roman" w:cs="Times New Roman"/>
          <w:sz w:val="24"/>
          <w:szCs w:val="24"/>
        </w:rPr>
        <w:t xml:space="preserve">Guibert’s mind </w:t>
      </w:r>
      <w:r w:rsidR="00E52567">
        <w:rPr>
          <w:rFonts w:ascii="Times New Roman" w:hAnsi="Times New Roman" w:cs="Times New Roman"/>
          <w:sz w:val="24"/>
          <w:szCs w:val="24"/>
        </w:rPr>
        <w:t>should</w:t>
      </w:r>
      <w:r w:rsidR="00523FD0">
        <w:rPr>
          <w:rFonts w:ascii="Times New Roman" w:hAnsi="Times New Roman" w:cs="Times New Roman"/>
          <w:sz w:val="24"/>
          <w:szCs w:val="24"/>
        </w:rPr>
        <w:t xml:space="preserve"> </w:t>
      </w:r>
      <w:r w:rsidR="00865BE2">
        <w:rPr>
          <w:rFonts w:ascii="Times New Roman" w:hAnsi="Times New Roman" w:cs="Times New Roman"/>
          <w:sz w:val="24"/>
          <w:szCs w:val="24"/>
        </w:rPr>
        <w:t xml:space="preserve">not </w:t>
      </w:r>
      <w:r w:rsidR="00523FD0">
        <w:rPr>
          <w:rFonts w:ascii="Times New Roman" w:hAnsi="Times New Roman" w:cs="Times New Roman"/>
          <w:sz w:val="24"/>
          <w:szCs w:val="24"/>
        </w:rPr>
        <w:t xml:space="preserve">be separated from </w:t>
      </w:r>
      <w:r w:rsidR="00085DBD">
        <w:rPr>
          <w:rFonts w:ascii="Times New Roman" w:hAnsi="Times New Roman" w:cs="Times New Roman"/>
          <w:sz w:val="24"/>
          <w:szCs w:val="24"/>
        </w:rPr>
        <w:t>twelfth-century terms</w:t>
      </w:r>
      <w:r w:rsidR="00865BE2">
        <w:rPr>
          <w:rFonts w:ascii="Times New Roman" w:hAnsi="Times New Roman" w:cs="Times New Roman"/>
          <w:sz w:val="24"/>
          <w:szCs w:val="24"/>
        </w:rPr>
        <w:t>, focusing</w:t>
      </w:r>
      <w:r w:rsidR="00085DBD">
        <w:rPr>
          <w:rFonts w:ascii="Times New Roman" w:hAnsi="Times New Roman" w:cs="Times New Roman"/>
          <w:sz w:val="24"/>
          <w:szCs w:val="24"/>
        </w:rPr>
        <w:t xml:space="preserve"> not o</w:t>
      </w:r>
      <w:r w:rsidR="00865BE2">
        <w:rPr>
          <w:rFonts w:ascii="Times New Roman" w:hAnsi="Times New Roman" w:cs="Times New Roman"/>
          <w:sz w:val="24"/>
          <w:szCs w:val="24"/>
        </w:rPr>
        <w:t xml:space="preserve">n his </w:t>
      </w:r>
      <w:r w:rsidR="00085DBD">
        <w:rPr>
          <w:rFonts w:ascii="Times New Roman" w:hAnsi="Times New Roman" w:cs="Times New Roman"/>
          <w:sz w:val="24"/>
          <w:szCs w:val="24"/>
        </w:rPr>
        <w:t>psycho</w:t>
      </w:r>
      <w:r w:rsidR="00865BE2">
        <w:rPr>
          <w:rFonts w:ascii="Times New Roman" w:hAnsi="Times New Roman" w:cs="Times New Roman"/>
          <w:sz w:val="24"/>
          <w:szCs w:val="24"/>
        </w:rPr>
        <w:t>analysis</w:t>
      </w:r>
      <w:r w:rsidR="00E06155">
        <w:rPr>
          <w:rFonts w:ascii="Times New Roman" w:hAnsi="Times New Roman" w:cs="Times New Roman"/>
          <w:sz w:val="24"/>
          <w:szCs w:val="24"/>
        </w:rPr>
        <w:t xml:space="preserve"> but his psychological insights into</w:t>
      </w:r>
      <w:r w:rsidR="00085DBD">
        <w:rPr>
          <w:rFonts w:ascii="Times New Roman" w:hAnsi="Times New Roman" w:cs="Times New Roman"/>
          <w:sz w:val="24"/>
          <w:szCs w:val="24"/>
        </w:rPr>
        <w:t xml:space="preserve"> tropology</w:t>
      </w:r>
      <w:r w:rsidR="00523FD0">
        <w:rPr>
          <w:rFonts w:ascii="Times New Roman" w:hAnsi="Times New Roman" w:cs="Times New Roman"/>
          <w:sz w:val="24"/>
          <w:szCs w:val="24"/>
        </w:rPr>
        <w:t xml:space="preserve"> and morality. </w:t>
      </w:r>
      <w:r w:rsidR="00AD65A2">
        <w:rPr>
          <w:rFonts w:ascii="Times New Roman" w:hAnsi="Times New Roman" w:cs="Times New Roman"/>
          <w:sz w:val="24"/>
          <w:szCs w:val="24"/>
        </w:rPr>
        <w:t xml:space="preserve">This methodology risks creating a modern interpretation of the </w:t>
      </w:r>
      <w:r w:rsidR="00F3097B">
        <w:rPr>
          <w:rFonts w:ascii="Times New Roman" w:hAnsi="Times New Roman" w:cs="Times New Roman"/>
          <w:sz w:val="24"/>
          <w:szCs w:val="24"/>
        </w:rPr>
        <w:t xml:space="preserve">eleventh and </w:t>
      </w:r>
      <w:r w:rsidR="00AD65A2">
        <w:rPr>
          <w:rFonts w:ascii="Times New Roman" w:hAnsi="Times New Roman" w:cs="Times New Roman"/>
          <w:sz w:val="24"/>
          <w:szCs w:val="24"/>
        </w:rPr>
        <w:t>twelfth centur</w:t>
      </w:r>
      <w:r w:rsidR="00F3097B">
        <w:rPr>
          <w:rFonts w:ascii="Times New Roman" w:hAnsi="Times New Roman" w:cs="Times New Roman"/>
          <w:sz w:val="24"/>
          <w:szCs w:val="24"/>
        </w:rPr>
        <w:t>ies that never existed</w:t>
      </w:r>
      <w:r w:rsidR="00650F18">
        <w:rPr>
          <w:rFonts w:ascii="Times New Roman" w:hAnsi="Times New Roman" w:cs="Times New Roman"/>
          <w:sz w:val="24"/>
          <w:szCs w:val="24"/>
        </w:rPr>
        <w:t>,</w:t>
      </w:r>
      <w:r w:rsidR="003B10C9">
        <w:rPr>
          <w:rFonts w:ascii="Times New Roman" w:hAnsi="Times New Roman" w:cs="Times New Roman"/>
          <w:sz w:val="24"/>
          <w:szCs w:val="24"/>
        </w:rPr>
        <w:t xml:space="preserve"> </w:t>
      </w:r>
      <w:r w:rsidR="0029729E">
        <w:rPr>
          <w:rFonts w:ascii="Times New Roman" w:hAnsi="Times New Roman" w:cs="Times New Roman"/>
          <w:sz w:val="24"/>
          <w:szCs w:val="24"/>
        </w:rPr>
        <w:t xml:space="preserve">and </w:t>
      </w:r>
      <w:r w:rsidR="00F3097B">
        <w:rPr>
          <w:rFonts w:ascii="Times New Roman" w:hAnsi="Times New Roman" w:cs="Times New Roman"/>
          <w:sz w:val="24"/>
          <w:szCs w:val="24"/>
        </w:rPr>
        <w:t xml:space="preserve">to some extent, this is inevitable. </w:t>
      </w:r>
      <w:r w:rsidR="003B10C9">
        <w:rPr>
          <w:rFonts w:ascii="Times New Roman" w:hAnsi="Times New Roman" w:cs="Times New Roman"/>
          <w:sz w:val="24"/>
          <w:szCs w:val="24"/>
        </w:rPr>
        <w:t>All examinations of the past are recreations, Guibert’s autobiography included. Yet, a conscious attempt to strip back</w:t>
      </w:r>
      <w:r w:rsidR="00C44E94">
        <w:rPr>
          <w:rFonts w:ascii="Times New Roman" w:hAnsi="Times New Roman" w:cs="Times New Roman"/>
          <w:sz w:val="24"/>
          <w:szCs w:val="24"/>
        </w:rPr>
        <w:t xml:space="preserve"> modern methodology and </w:t>
      </w:r>
      <w:r w:rsidR="00111C16">
        <w:rPr>
          <w:rFonts w:ascii="Times New Roman" w:hAnsi="Times New Roman" w:cs="Times New Roman"/>
          <w:sz w:val="24"/>
          <w:szCs w:val="24"/>
        </w:rPr>
        <w:t xml:space="preserve">perceptions </w:t>
      </w:r>
      <w:r w:rsidR="006E2896">
        <w:rPr>
          <w:rFonts w:ascii="Times New Roman" w:hAnsi="Times New Roman" w:cs="Times New Roman"/>
          <w:sz w:val="24"/>
          <w:szCs w:val="24"/>
        </w:rPr>
        <w:t>to</w:t>
      </w:r>
      <w:r w:rsidR="00111C16">
        <w:rPr>
          <w:rFonts w:ascii="Times New Roman" w:hAnsi="Times New Roman" w:cs="Times New Roman"/>
          <w:sz w:val="24"/>
          <w:szCs w:val="24"/>
        </w:rPr>
        <w:t xml:space="preserve"> reperceive Guibert’s </w:t>
      </w:r>
      <w:r w:rsidR="006E2896">
        <w:rPr>
          <w:rFonts w:ascii="Times New Roman" w:hAnsi="Times New Roman" w:cs="Times New Roman"/>
          <w:sz w:val="24"/>
          <w:szCs w:val="24"/>
        </w:rPr>
        <w:t xml:space="preserve">autobiography seems </w:t>
      </w:r>
      <w:r w:rsidR="00CE6937">
        <w:rPr>
          <w:rFonts w:ascii="Times New Roman" w:hAnsi="Times New Roman" w:cs="Times New Roman"/>
          <w:sz w:val="24"/>
          <w:szCs w:val="24"/>
        </w:rPr>
        <w:t xml:space="preserve">as close to a recreation of the </w:t>
      </w:r>
      <w:r w:rsidR="00AD04E5">
        <w:rPr>
          <w:rFonts w:ascii="Times New Roman" w:hAnsi="Times New Roman" w:cs="Times New Roman"/>
          <w:sz w:val="24"/>
          <w:szCs w:val="24"/>
        </w:rPr>
        <w:t>original cultural perceptions</w:t>
      </w:r>
      <w:r w:rsidR="00555F8F">
        <w:rPr>
          <w:rFonts w:ascii="Times New Roman" w:hAnsi="Times New Roman" w:cs="Times New Roman"/>
          <w:sz w:val="24"/>
          <w:szCs w:val="24"/>
        </w:rPr>
        <w:t xml:space="preserve"> and insights</w:t>
      </w:r>
      <w:r w:rsidR="00AD04E5">
        <w:rPr>
          <w:rFonts w:ascii="Times New Roman" w:hAnsi="Times New Roman" w:cs="Times New Roman"/>
          <w:sz w:val="24"/>
          <w:szCs w:val="24"/>
        </w:rPr>
        <w:t xml:space="preserve"> </w:t>
      </w:r>
      <w:r w:rsidR="00980614">
        <w:rPr>
          <w:rFonts w:ascii="Times New Roman" w:hAnsi="Times New Roman" w:cs="Times New Roman"/>
          <w:sz w:val="24"/>
          <w:szCs w:val="24"/>
        </w:rPr>
        <w:t xml:space="preserve">Guibert would have understood </w:t>
      </w:r>
      <w:r w:rsidR="00AD04E5">
        <w:rPr>
          <w:rFonts w:ascii="Times New Roman" w:hAnsi="Times New Roman" w:cs="Times New Roman"/>
          <w:sz w:val="24"/>
          <w:szCs w:val="24"/>
        </w:rPr>
        <w:t>as the historian can muster.</w:t>
      </w:r>
    </w:p>
    <w:p w14:paraId="100E6ADE" w14:textId="368ACBBD" w:rsidR="00AC6FD2" w:rsidRDefault="00314C34" w:rsidP="0095487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Jay </w:t>
      </w:r>
      <w:r w:rsidR="00E06155">
        <w:rPr>
          <w:rFonts w:ascii="Times New Roman" w:hAnsi="Times New Roman" w:cs="Times New Roman"/>
          <w:sz w:val="24"/>
          <w:szCs w:val="24"/>
        </w:rPr>
        <w:t>Rubenstein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02CD9">
        <w:rPr>
          <w:rFonts w:ascii="Times New Roman" w:hAnsi="Times New Roman" w:cs="Times New Roman"/>
          <w:sz w:val="24"/>
          <w:szCs w:val="24"/>
        </w:rPr>
        <w:t>attempt</w:t>
      </w:r>
      <w:r w:rsidR="009A6884">
        <w:rPr>
          <w:rFonts w:ascii="Times New Roman" w:hAnsi="Times New Roman" w:cs="Times New Roman"/>
          <w:sz w:val="24"/>
          <w:szCs w:val="24"/>
        </w:rPr>
        <w:t>s</w:t>
      </w:r>
      <w:r w:rsidR="00902CD9">
        <w:rPr>
          <w:rFonts w:ascii="Times New Roman" w:hAnsi="Times New Roman" w:cs="Times New Roman"/>
          <w:sz w:val="24"/>
          <w:szCs w:val="24"/>
        </w:rPr>
        <w:t xml:space="preserve"> to present </w:t>
      </w:r>
      <w:r w:rsidR="006B792A">
        <w:rPr>
          <w:rFonts w:ascii="Times New Roman" w:hAnsi="Times New Roman" w:cs="Times New Roman"/>
          <w:sz w:val="24"/>
          <w:szCs w:val="24"/>
        </w:rPr>
        <w:t xml:space="preserve">Guibert </w:t>
      </w:r>
      <w:r w:rsidR="00210E1C">
        <w:rPr>
          <w:rFonts w:ascii="Times New Roman" w:hAnsi="Times New Roman" w:cs="Times New Roman"/>
          <w:sz w:val="24"/>
          <w:szCs w:val="24"/>
        </w:rPr>
        <w:t xml:space="preserve">using language </w:t>
      </w:r>
      <w:r w:rsidR="009A6884">
        <w:rPr>
          <w:rFonts w:ascii="Times New Roman" w:hAnsi="Times New Roman" w:cs="Times New Roman"/>
          <w:sz w:val="24"/>
          <w:szCs w:val="24"/>
        </w:rPr>
        <w:t xml:space="preserve">he might </w:t>
      </w:r>
      <w:r w:rsidR="00210E1C">
        <w:rPr>
          <w:rFonts w:ascii="Times New Roman" w:hAnsi="Times New Roman" w:cs="Times New Roman"/>
          <w:sz w:val="24"/>
          <w:szCs w:val="24"/>
        </w:rPr>
        <w:t>have recognised.</w:t>
      </w:r>
      <w:r w:rsidR="009A6884">
        <w:rPr>
          <w:rFonts w:ascii="Times New Roman" w:hAnsi="Times New Roman" w:cs="Times New Roman"/>
          <w:sz w:val="24"/>
          <w:szCs w:val="24"/>
        </w:rPr>
        <w:t xml:space="preserve"> </w:t>
      </w:r>
      <w:r w:rsidR="00817348">
        <w:rPr>
          <w:rFonts w:ascii="Times New Roman" w:hAnsi="Times New Roman" w:cs="Times New Roman"/>
          <w:sz w:val="24"/>
          <w:szCs w:val="24"/>
        </w:rPr>
        <w:t>By</w:t>
      </w:r>
      <w:r w:rsidR="009A6884">
        <w:rPr>
          <w:rFonts w:ascii="Times New Roman" w:hAnsi="Times New Roman" w:cs="Times New Roman"/>
          <w:sz w:val="24"/>
          <w:szCs w:val="24"/>
        </w:rPr>
        <w:t xml:space="preserve"> fram</w:t>
      </w:r>
      <w:r w:rsidR="00817348">
        <w:rPr>
          <w:rFonts w:ascii="Times New Roman" w:hAnsi="Times New Roman" w:cs="Times New Roman"/>
          <w:sz w:val="24"/>
          <w:szCs w:val="24"/>
        </w:rPr>
        <w:t>ing</w:t>
      </w:r>
      <w:r w:rsidR="009A6884">
        <w:rPr>
          <w:rFonts w:ascii="Times New Roman" w:hAnsi="Times New Roman" w:cs="Times New Roman"/>
          <w:sz w:val="24"/>
          <w:szCs w:val="24"/>
        </w:rPr>
        <w:t xml:space="preserve"> his analysis of Guibert’s insights and events</w:t>
      </w:r>
      <w:r w:rsidR="00817348">
        <w:rPr>
          <w:rFonts w:ascii="Times New Roman" w:hAnsi="Times New Roman" w:cs="Times New Roman"/>
          <w:sz w:val="24"/>
          <w:szCs w:val="24"/>
        </w:rPr>
        <w:t>, he observes how Guibert himself would have structured his thoughts using the same methodology presented to him by Anselm of Canterbury</w:t>
      </w:r>
      <w:r w:rsidR="008975FB">
        <w:rPr>
          <w:rFonts w:ascii="Times New Roman" w:hAnsi="Times New Roman" w:cs="Times New Roman"/>
          <w:sz w:val="24"/>
          <w:szCs w:val="24"/>
        </w:rPr>
        <w:t>.</w:t>
      </w:r>
      <w:r w:rsidR="004B1A6E">
        <w:rPr>
          <w:rFonts w:ascii="Times New Roman" w:hAnsi="Times New Roman" w:cs="Times New Roman"/>
          <w:sz w:val="24"/>
          <w:szCs w:val="24"/>
        </w:rPr>
        <w:t xml:space="preserve"> </w:t>
      </w:r>
      <w:r w:rsidR="00523A78">
        <w:rPr>
          <w:rFonts w:ascii="Times New Roman" w:hAnsi="Times New Roman" w:cs="Times New Roman"/>
          <w:sz w:val="24"/>
          <w:szCs w:val="24"/>
        </w:rPr>
        <w:t>According to Rubenstein, Anselm's evaluation of the four-part mind</w:t>
      </w:r>
      <w:r w:rsidR="0014044D">
        <w:rPr>
          <w:rFonts w:ascii="Times New Roman" w:hAnsi="Times New Roman" w:cs="Times New Roman"/>
          <w:sz w:val="24"/>
          <w:szCs w:val="24"/>
        </w:rPr>
        <w:t xml:space="preserve"> is ‘the key to understanding all of Guibert’s literary output.’</w:t>
      </w:r>
      <w:r w:rsidR="0014044D">
        <w:rPr>
          <w:rStyle w:val="FootnoteReference"/>
          <w:rFonts w:ascii="Times New Roman" w:hAnsi="Times New Roman" w:cs="Times New Roman"/>
          <w:sz w:val="24"/>
          <w:szCs w:val="24"/>
        </w:rPr>
        <w:footnoteReference w:id="62"/>
      </w:r>
      <w:r w:rsidR="00BE3E50">
        <w:rPr>
          <w:rFonts w:ascii="Times New Roman" w:hAnsi="Times New Roman" w:cs="Times New Roman"/>
          <w:sz w:val="24"/>
          <w:szCs w:val="24"/>
        </w:rPr>
        <w:t xml:space="preserve"> </w:t>
      </w:r>
      <w:r w:rsidR="00A54440">
        <w:rPr>
          <w:rFonts w:ascii="Times New Roman" w:hAnsi="Times New Roman" w:cs="Times New Roman"/>
          <w:sz w:val="24"/>
          <w:szCs w:val="24"/>
        </w:rPr>
        <w:t xml:space="preserve">Guibert’s </w:t>
      </w:r>
      <w:r w:rsidR="0033575A">
        <w:rPr>
          <w:rFonts w:ascii="Times New Roman" w:hAnsi="Times New Roman" w:cs="Times New Roman"/>
          <w:sz w:val="24"/>
          <w:szCs w:val="24"/>
        </w:rPr>
        <w:t xml:space="preserve">acknowledgement of the Intellect, Reason, Will, and Affection structuring of </w:t>
      </w:r>
      <w:r w:rsidR="00A54440">
        <w:rPr>
          <w:rFonts w:ascii="Times New Roman" w:hAnsi="Times New Roman" w:cs="Times New Roman"/>
          <w:sz w:val="24"/>
          <w:szCs w:val="24"/>
        </w:rPr>
        <w:t>the mind</w:t>
      </w:r>
      <w:r w:rsidR="003806BC">
        <w:rPr>
          <w:rFonts w:ascii="Times New Roman" w:hAnsi="Times New Roman" w:cs="Times New Roman"/>
          <w:sz w:val="24"/>
          <w:szCs w:val="24"/>
        </w:rPr>
        <w:t xml:space="preserve"> allowed him to ‘think about (in the abstract) how the human mind develop</w:t>
      </w:r>
      <w:r w:rsidR="004A0448">
        <w:rPr>
          <w:rFonts w:ascii="Times New Roman" w:hAnsi="Times New Roman" w:cs="Times New Roman"/>
          <w:sz w:val="24"/>
          <w:szCs w:val="24"/>
        </w:rPr>
        <w:t>s – something equivalent to evolution of the heart or to the stuff of autobiography.’</w:t>
      </w:r>
      <w:r w:rsidR="004A0448">
        <w:rPr>
          <w:rStyle w:val="FootnoteReference"/>
          <w:rFonts w:ascii="Times New Roman" w:hAnsi="Times New Roman" w:cs="Times New Roman"/>
          <w:sz w:val="24"/>
          <w:szCs w:val="24"/>
        </w:rPr>
        <w:footnoteReference w:id="63"/>
      </w:r>
      <w:r w:rsidR="004A0448">
        <w:rPr>
          <w:rFonts w:ascii="Times New Roman" w:hAnsi="Times New Roman" w:cs="Times New Roman"/>
          <w:sz w:val="24"/>
          <w:szCs w:val="24"/>
        </w:rPr>
        <w:t xml:space="preserve"> </w:t>
      </w:r>
      <w:r w:rsidR="00485FCB">
        <w:rPr>
          <w:rFonts w:ascii="Times New Roman" w:hAnsi="Times New Roman" w:cs="Times New Roman"/>
          <w:sz w:val="24"/>
          <w:szCs w:val="24"/>
        </w:rPr>
        <w:t xml:space="preserve">By recognising </w:t>
      </w:r>
      <w:r w:rsidR="0066551F">
        <w:rPr>
          <w:rFonts w:ascii="Times New Roman" w:hAnsi="Times New Roman" w:cs="Times New Roman"/>
          <w:sz w:val="24"/>
          <w:szCs w:val="24"/>
        </w:rPr>
        <w:t>Anselm’s philosophical method's influence</w:t>
      </w:r>
      <w:r w:rsidR="00485FCB">
        <w:rPr>
          <w:rFonts w:ascii="Times New Roman" w:hAnsi="Times New Roman" w:cs="Times New Roman"/>
          <w:sz w:val="24"/>
          <w:szCs w:val="24"/>
        </w:rPr>
        <w:t xml:space="preserve"> over Guibert</w:t>
      </w:r>
      <w:r w:rsidR="00DE07AD">
        <w:rPr>
          <w:rFonts w:ascii="Times New Roman" w:hAnsi="Times New Roman" w:cs="Times New Roman"/>
          <w:sz w:val="24"/>
          <w:szCs w:val="24"/>
        </w:rPr>
        <w:t>,</w:t>
      </w:r>
      <w:r w:rsidR="00AE7F5D">
        <w:rPr>
          <w:rFonts w:ascii="Times New Roman" w:hAnsi="Times New Roman" w:cs="Times New Roman"/>
          <w:sz w:val="24"/>
          <w:szCs w:val="24"/>
        </w:rPr>
        <w:t xml:space="preserve"> an answer can finally be given to the</w:t>
      </w:r>
      <w:r w:rsidR="00DE07AD">
        <w:rPr>
          <w:rFonts w:ascii="Times New Roman" w:hAnsi="Times New Roman" w:cs="Times New Roman"/>
          <w:sz w:val="24"/>
          <w:szCs w:val="24"/>
        </w:rPr>
        <w:t xml:space="preserve"> question a psychoanalytical approach has dubiously </w:t>
      </w:r>
      <w:r w:rsidR="0066551F">
        <w:rPr>
          <w:rFonts w:ascii="Times New Roman" w:hAnsi="Times New Roman" w:cs="Times New Roman"/>
          <w:sz w:val="24"/>
          <w:szCs w:val="24"/>
        </w:rPr>
        <w:t>responded to</w:t>
      </w:r>
      <w:r w:rsidR="00DE07AD">
        <w:rPr>
          <w:rFonts w:ascii="Times New Roman" w:hAnsi="Times New Roman" w:cs="Times New Roman"/>
          <w:sz w:val="24"/>
          <w:szCs w:val="24"/>
        </w:rPr>
        <w:t>: why did Guibert write an autobiography in the first place?</w:t>
      </w:r>
      <w:r w:rsidR="005626FD">
        <w:rPr>
          <w:rFonts w:ascii="Times New Roman" w:hAnsi="Times New Roman" w:cs="Times New Roman"/>
          <w:sz w:val="24"/>
          <w:szCs w:val="24"/>
        </w:rPr>
        <w:t xml:space="preserve"> </w:t>
      </w:r>
      <w:r w:rsidR="00AA4C69">
        <w:rPr>
          <w:rFonts w:ascii="Times New Roman" w:hAnsi="Times New Roman" w:cs="Times New Roman"/>
          <w:sz w:val="24"/>
          <w:szCs w:val="24"/>
        </w:rPr>
        <w:t xml:space="preserve">Instead of </w:t>
      </w:r>
      <w:r w:rsidR="00AA4C69">
        <w:rPr>
          <w:rFonts w:ascii="Times New Roman" w:hAnsi="Times New Roman" w:cs="Times New Roman"/>
          <w:sz w:val="24"/>
          <w:szCs w:val="24"/>
        </w:rPr>
        <w:lastRenderedPageBreak/>
        <w:t>believing Guibert was narcissistic</w:t>
      </w:r>
      <w:r w:rsidR="000D4832">
        <w:rPr>
          <w:rFonts w:ascii="Times New Roman" w:hAnsi="Times New Roman" w:cs="Times New Roman"/>
          <w:sz w:val="24"/>
          <w:szCs w:val="24"/>
        </w:rPr>
        <w:t xml:space="preserve"> and</w:t>
      </w:r>
      <w:r w:rsidR="00AA4C69">
        <w:rPr>
          <w:rFonts w:ascii="Times New Roman" w:hAnsi="Times New Roman" w:cs="Times New Roman"/>
          <w:sz w:val="24"/>
          <w:szCs w:val="24"/>
        </w:rPr>
        <w:t xml:space="preserve"> </w:t>
      </w:r>
      <w:r w:rsidR="006F7F73">
        <w:rPr>
          <w:rFonts w:ascii="Times New Roman" w:hAnsi="Times New Roman" w:cs="Times New Roman"/>
          <w:sz w:val="24"/>
          <w:szCs w:val="24"/>
        </w:rPr>
        <w:t>need</w:t>
      </w:r>
      <w:r w:rsidR="000D4832">
        <w:rPr>
          <w:rFonts w:ascii="Times New Roman" w:hAnsi="Times New Roman" w:cs="Times New Roman"/>
          <w:sz w:val="24"/>
          <w:szCs w:val="24"/>
        </w:rPr>
        <w:t xml:space="preserve">ed </w:t>
      </w:r>
      <w:r w:rsidR="006F7F73">
        <w:rPr>
          <w:rFonts w:ascii="Times New Roman" w:hAnsi="Times New Roman" w:cs="Times New Roman"/>
          <w:sz w:val="24"/>
          <w:szCs w:val="24"/>
        </w:rPr>
        <w:t xml:space="preserve">an outlet </w:t>
      </w:r>
      <w:r w:rsidR="006F3F87">
        <w:rPr>
          <w:rFonts w:ascii="Times New Roman" w:hAnsi="Times New Roman" w:cs="Times New Roman"/>
          <w:sz w:val="24"/>
          <w:szCs w:val="24"/>
        </w:rPr>
        <w:t>to express</w:t>
      </w:r>
      <w:r w:rsidR="00121C6F">
        <w:rPr>
          <w:rFonts w:ascii="Times New Roman" w:hAnsi="Times New Roman" w:cs="Times New Roman"/>
          <w:sz w:val="24"/>
          <w:szCs w:val="24"/>
        </w:rPr>
        <w:t xml:space="preserve"> sexually</w:t>
      </w:r>
      <w:r w:rsidR="006F7F73">
        <w:rPr>
          <w:rFonts w:ascii="Times New Roman" w:hAnsi="Times New Roman" w:cs="Times New Roman"/>
          <w:sz w:val="24"/>
          <w:szCs w:val="24"/>
        </w:rPr>
        <w:t xml:space="preserve"> suppressed thoughts, </w:t>
      </w:r>
      <w:r w:rsidR="008E58ED">
        <w:rPr>
          <w:rFonts w:ascii="Times New Roman" w:hAnsi="Times New Roman" w:cs="Times New Roman"/>
          <w:sz w:val="24"/>
          <w:szCs w:val="24"/>
        </w:rPr>
        <w:t>he</w:t>
      </w:r>
      <w:r w:rsidR="00C67257">
        <w:rPr>
          <w:rFonts w:ascii="Times New Roman" w:hAnsi="Times New Roman" w:cs="Times New Roman"/>
          <w:sz w:val="24"/>
          <w:szCs w:val="24"/>
        </w:rPr>
        <w:t xml:space="preserve"> </w:t>
      </w:r>
      <w:r w:rsidR="008E58ED">
        <w:rPr>
          <w:rFonts w:ascii="Times New Roman" w:hAnsi="Times New Roman" w:cs="Times New Roman"/>
          <w:sz w:val="24"/>
          <w:szCs w:val="24"/>
        </w:rPr>
        <w:t>w</w:t>
      </w:r>
      <w:r w:rsidR="00D74264">
        <w:rPr>
          <w:rFonts w:ascii="Times New Roman" w:hAnsi="Times New Roman" w:cs="Times New Roman"/>
          <w:sz w:val="24"/>
          <w:szCs w:val="24"/>
        </w:rPr>
        <w:t xml:space="preserve">as </w:t>
      </w:r>
      <w:r w:rsidR="006F3F87">
        <w:rPr>
          <w:rFonts w:ascii="Times New Roman" w:hAnsi="Times New Roman" w:cs="Times New Roman"/>
          <w:sz w:val="24"/>
          <w:szCs w:val="24"/>
        </w:rPr>
        <w:t xml:space="preserve">psychologically </w:t>
      </w:r>
      <w:r w:rsidR="00D74264">
        <w:rPr>
          <w:rFonts w:ascii="Times New Roman" w:hAnsi="Times New Roman" w:cs="Times New Roman"/>
          <w:sz w:val="24"/>
          <w:szCs w:val="24"/>
        </w:rPr>
        <w:t xml:space="preserve">curious about his </w:t>
      </w:r>
      <w:r w:rsidR="006F3F87">
        <w:rPr>
          <w:rFonts w:ascii="Times New Roman" w:hAnsi="Times New Roman" w:cs="Times New Roman"/>
          <w:sz w:val="24"/>
          <w:szCs w:val="24"/>
        </w:rPr>
        <w:t>childhood</w:t>
      </w:r>
      <w:r w:rsidR="00D74264">
        <w:rPr>
          <w:rFonts w:ascii="Times New Roman" w:hAnsi="Times New Roman" w:cs="Times New Roman"/>
          <w:sz w:val="24"/>
          <w:szCs w:val="24"/>
        </w:rPr>
        <w:t xml:space="preserve">. </w:t>
      </w:r>
      <w:r w:rsidR="000F008D">
        <w:rPr>
          <w:rFonts w:ascii="Times New Roman" w:hAnsi="Times New Roman" w:cs="Times New Roman"/>
          <w:sz w:val="24"/>
          <w:szCs w:val="24"/>
        </w:rPr>
        <w:t>By understanding</w:t>
      </w:r>
      <w:r w:rsidR="00541FE4">
        <w:rPr>
          <w:rFonts w:ascii="Times New Roman" w:hAnsi="Times New Roman" w:cs="Times New Roman"/>
          <w:sz w:val="24"/>
          <w:szCs w:val="24"/>
        </w:rPr>
        <w:t xml:space="preserve"> Guibert’s </w:t>
      </w:r>
      <w:r w:rsidR="000F008D">
        <w:rPr>
          <w:rFonts w:ascii="Times New Roman" w:hAnsi="Times New Roman" w:cs="Times New Roman"/>
          <w:sz w:val="24"/>
          <w:szCs w:val="24"/>
        </w:rPr>
        <w:t>contemporary</w:t>
      </w:r>
      <w:r w:rsidR="00541FE4">
        <w:rPr>
          <w:rFonts w:ascii="Times New Roman" w:hAnsi="Times New Roman" w:cs="Times New Roman"/>
          <w:sz w:val="24"/>
          <w:szCs w:val="24"/>
        </w:rPr>
        <w:t xml:space="preserve"> psychological </w:t>
      </w:r>
      <w:r w:rsidR="000F008D">
        <w:rPr>
          <w:rFonts w:ascii="Times New Roman" w:hAnsi="Times New Roman" w:cs="Times New Roman"/>
          <w:sz w:val="24"/>
          <w:szCs w:val="24"/>
        </w:rPr>
        <w:t>philosophy</w:t>
      </w:r>
      <w:r w:rsidR="00541FE4">
        <w:rPr>
          <w:rFonts w:ascii="Times New Roman" w:hAnsi="Times New Roman" w:cs="Times New Roman"/>
          <w:sz w:val="24"/>
          <w:szCs w:val="24"/>
        </w:rPr>
        <w:t xml:space="preserve">, Rubenstein demonstrates that </w:t>
      </w:r>
      <w:r w:rsidR="009B40A4">
        <w:rPr>
          <w:rFonts w:ascii="Times New Roman" w:hAnsi="Times New Roman" w:cs="Times New Roman"/>
          <w:sz w:val="24"/>
          <w:szCs w:val="24"/>
        </w:rPr>
        <w:t>B</w:t>
      </w:r>
      <w:r w:rsidR="0056673B">
        <w:rPr>
          <w:rFonts w:ascii="Times New Roman" w:hAnsi="Times New Roman" w:cs="Times New Roman"/>
          <w:sz w:val="24"/>
          <w:szCs w:val="24"/>
        </w:rPr>
        <w:t xml:space="preserve">ook </w:t>
      </w:r>
      <w:r w:rsidR="009B40A4">
        <w:rPr>
          <w:rFonts w:ascii="Times New Roman" w:hAnsi="Times New Roman" w:cs="Times New Roman"/>
          <w:sz w:val="24"/>
          <w:szCs w:val="24"/>
        </w:rPr>
        <w:t>One of the Monodies ‘is a highly contrived and, at times,</w:t>
      </w:r>
      <w:r w:rsidR="007E2A7A">
        <w:rPr>
          <w:rFonts w:ascii="Times New Roman" w:hAnsi="Times New Roman" w:cs="Times New Roman"/>
          <w:sz w:val="24"/>
          <w:szCs w:val="24"/>
        </w:rPr>
        <w:t xml:space="preserve"> deliberately misleading piece of argumentative literature, one whose form and whose conclusions were all but predetermined by the author’s interpretive theories.’</w:t>
      </w:r>
      <w:r w:rsidR="007E2A7A">
        <w:rPr>
          <w:rStyle w:val="FootnoteReference"/>
          <w:rFonts w:ascii="Times New Roman" w:hAnsi="Times New Roman" w:cs="Times New Roman"/>
          <w:sz w:val="24"/>
          <w:szCs w:val="24"/>
        </w:rPr>
        <w:footnoteReference w:id="64"/>
      </w:r>
      <w:r w:rsidR="00147AE6">
        <w:rPr>
          <w:rFonts w:ascii="Times New Roman" w:hAnsi="Times New Roman" w:cs="Times New Roman"/>
          <w:sz w:val="24"/>
          <w:szCs w:val="24"/>
        </w:rPr>
        <w:t xml:space="preserve"> </w:t>
      </w:r>
      <w:r w:rsidR="00554C96">
        <w:rPr>
          <w:rFonts w:ascii="Times New Roman" w:hAnsi="Times New Roman" w:cs="Times New Roman"/>
          <w:sz w:val="24"/>
          <w:szCs w:val="24"/>
        </w:rPr>
        <w:t>Guibert sees his mother, tutor, himself, and any event surrounding his childhood through</w:t>
      </w:r>
      <w:r w:rsidR="00837C52">
        <w:rPr>
          <w:rFonts w:ascii="Times New Roman" w:hAnsi="Times New Roman" w:cs="Times New Roman"/>
          <w:sz w:val="24"/>
          <w:szCs w:val="24"/>
        </w:rPr>
        <w:t xml:space="preserve"> Anselm’s </w:t>
      </w:r>
      <w:r w:rsidR="00F7601F">
        <w:rPr>
          <w:rFonts w:ascii="Times New Roman" w:hAnsi="Times New Roman" w:cs="Times New Roman"/>
          <w:sz w:val="24"/>
          <w:szCs w:val="24"/>
        </w:rPr>
        <w:t xml:space="preserve">method, with each character or story representing either </w:t>
      </w:r>
      <w:r w:rsidR="00554C96">
        <w:rPr>
          <w:rFonts w:ascii="Times New Roman" w:hAnsi="Times New Roman" w:cs="Times New Roman"/>
          <w:sz w:val="24"/>
          <w:szCs w:val="24"/>
        </w:rPr>
        <w:t>Will, Affection, Reason, or</w:t>
      </w:r>
      <w:r w:rsidR="00F7601F">
        <w:rPr>
          <w:rFonts w:ascii="Times New Roman" w:hAnsi="Times New Roman" w:cs="Times New Roman"/>
          <w:sz w:val="24"/>
          <w:szCs w:val="24"/>
        </w:rPr>
        <w:t xml:space="preserve"> Intellect</w:t>
      </w:r>
      <w:r w:rsidR="00A90201">
        <w:rPr>
          <w:rFonts w:ascii="Times New Roman" w:hAnsi="Times New Roman" w:cs="Times New Roman"/>
          <w:sz w:val="24"/>
          <w:szCs w:val="24"/>
        </w:rPr>
        <w:t xml:space="preserve">. </w:t>
      </w:r>
      <w:r w:rsidR="009B40A4">
        <w:rPr>
          <w:rFonts w:ascii="Times New Roman" w:hAnsi="Times New Roman" w:cs="Times New Roman"/>
          <w:sz w:val="24"/>
          <w:szCs w:val="24"/>
        </w:rPr>
        <w:t>Guibert wrote</w:t>
      </w:r>
      <w:r w:rsidR="003A7CF7">
        <w:rPr>
          <w:rFonts w:ascii="Times New Roman" w:hAnsi="Times New Roman" w:cs="Times New Roman"/>
          <w:sz w:val="24"/>
          <w:szCs w:val="24"/>
        </w:rPr>
        <w:t xml:space="preserve"> to</w:t>
      </w:r>
      <w:r w:rsidR="00A90201">
        <w:rPr>
          <w:rFonts w:ascii="Times New Roman" w:hAnsi="Times New Roman" w:cs="Times New Roman"/>
          <w:sz w:val="24"/>
          <w:szCs w:val="24"/>
        </w:rPr>
        <w:t xml:space="preserve"> re-exami</w:t>
      </w:r>
      <w:r w:rsidR="003A7CF7">
        <w:rPr>
          <w:rFonts w:ascii="Times New Roman" w:hAnsi="Times New Roman" w:cs="Times New Roman"/>
          <w:sz w:val="24"/>
          <w:szCs w:val="24"/>
        </w:rPr>
        <w:t xml:space="preserve">ne </w:t>
      </w:r>
      <w:r w:rsidR="00A90201">
        <w:rPr>
          <w:rFonts w:ascii="Times New Roman" w:hAnsi="Times New Roman" w:cs="Times New Roman"/>
          <w:sz w:val="24"/>
          <w:szCs w:val="24"/>
        </w:rPr>
        <w:t>his child</w:t>
      </w:r>
      <w:r w:rsidR="003A7CF7">
        <w:rPr>
          <w:rFonts w:ascii="Times New Roman" w:hAnsi="Times New Roman" w:cs="Times New Roman"/>
          <w:sz w:val="24"/>
          <w:szCs w:val="24"/>
        </w:rPr>
        <w:t>h</w:t>
      </w:r>
      <w:r w:rsidR="00A90201">
        <w:rPr>
          <w:rFonts w:ascii="Times New Roman" w:hAnsi="Times New Roman" w:cs="Times New Roman"/>
          <w:sz w:val="24"/>
          <w:szCs w:val="24"/>
        </w:rPr>
        <w:t>ood</w:t>
      </w:r>
      <w:r w:rsidR="003A7C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7CF7" w:rsidRPr="003A7CF7">
        <w:rPr>
          <w:rFonts w:ascii="Times New Roman" w:hAnsi="Times New Roman" w:cs="Times New Roman"/>
          <w:sz w:val="24"/>
          <w:szCs w:val="24"/>
        </w:rPr>
        <w:t>tropologically</w:t>
      </w:r>
      <w:proofErr w:type="spellEnd"/>
      <w:r w:rsidR="003A7CF7" w:rsidRPr="003A7CF7">
        <w:rPr>
          <w:rFonts w:ascii="Times New Roman" w:hAnsi="Times New Roman" w:cs="Times New Roman"/>
          <w:sz w:val="24"/>
          <w:szCs w:val="24"/>
        </w:rPr>
        <w:t xml:space="preserve"> and moralistically</w:t>
      </w:r>
      <w:r w:rsidR="003A7CF7">
        <w:rPr>
          <w:rFonts w:ascii="Times New Roman" w:hAnsi="Times New Roman" w:cs="Times New Roman"/>
          <w:sz w:val="24"/>
          <w:szCs w:val="24"/>
        </w:rPr>
        <w:t xml:space="preserve">, </w:t>
      </w:r>
      <w:r w:rsidR="004B25DD">
        <w:rPr>
          <w:rFonts w:ascii="Times New Roman" w:hAnsi="Times New Roman" w:cs="Times New Roman"/>
          <w:sz w:val="24"/>
          <w:szCs w:val="24"/>
        </w:rPr>
        <w:t>utilising his newly found instruments of psychological examination.</w:t>
      </w:r>
      <w:r w:rsidR="00D945CC">
        <w:rPr>
          <w:rFonts w:ascii="Times New Roman" w:hAnsi="Times New Roman" w:cs="Times New Roman"/>
          <w:sz w:val="24"/>
          <w:szCs w:val="24"/>
        </w:rPr>
        <w:t xml:space="preserve"> </w:t>
      </w:r>
      <w:r w:rsidR="00273FB1">
        <w:rPr>
          <w:rFonts w:ascii="Times New Roman" w:hAnsi="Times New Roman" w:cs="Times New Roman"/>
          <w:sz w:val="24"/>
          <w:szCs w:val="24"/>
        </w:rPr>
        <w:t xml:space="preserve">A </w:t>
      </w:r>
      <w:r w:rsidR="00AA7ED7">
        <w:rPr>
          <w:rFonts w:ascii="Times New Roman" w:hAnsi="Times New Roman" w:cs="Times New Roman"/>
          <w:sz w:val="24"/>
          <w:szCs w:val="24"/>
        </w:rPr>
        <w:t xml:space="preserve">combination of his </w:t>
      </w:r>
      <w:r w:rsidR="00273FB1">
        <w:rPr>
          <w:rFonts w:ascii="Times New Roman" w:hAnsi="Times New Roman" w:cs="Times New Roman"/>
          <w:sz w:val="24"/>
          <w:szCs w:val="24"/>
        </w:rPr>
        <w:t xml:space="preserve">monastic setting, excellent knowledge of Biblical exegesis, </w:t>
      </w:r>
      <w:r w:rsidR="00554C96">
        <w:rPr>
          <w:rFonts w:ascii="Times New Roman" w:hAnsi="Times New Roman" w:cs="Times New Roman"/>
          <w:sz w:val="24"/>
          <w:szCs w:val="24"/>
        </w:rPr>
        <w:t>twelfth-century Christianity, his family, twelfth-century France, Augustine’s writings, especially concerning Monica, and Anselm’s philosophy all would have influenced Guibert, and a recognition of all is</w:t>
      </w:r>
      <w:r w:rsidR="00ED729E">
        <w:rPr>
          <w:rFonts w:ascii="Times New Roman" w:hAnsi="Times New Roman" w:cs="Times New Roman"/>
          <w:sz w:val="24"/>
          <w:szCs w:val="24"/>
        </w:rPr>
        <w:t xml:space="preserve"> needed before tackling his texts</w:t>
      </w:r>
      <w:r w:rsidR="00126555">
        <w:rPr>
          <w:rFonts w:ascii="Times New Roman" w:hAnsi="Times New Roman" w:cs="Times New Roman"/>
          <w:sz w:val="24"/>
          <w:szCs w:val="24"/>
        </w:rPr>
        <w:t>.</w:t>
      </w:r>
      <w:r w:rsidR="0095487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103176" w14:textId="3DB64C1F" w:rsidR="00302861" w:rsidRDefault="008958EF" w:rsidP="0001487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 how unique is this combination? Unlike a psychoanalytical study, Rubenstein reluctantly admits that ‘Guibert was utterly normal. Most twelfth-century aristocrats were of middling to lesser nobility. Most churchmen did not rise to higher office. Most thinkers lack the fire of genius.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5"/>
      </w:r>
      <w:r>
        <w:rPr>
          <w:rFonts w:ascii="Times New Roman" w:hAnsi="Times New Roman" w:cs="Times New Roman"/>
          <w:sz w:val="24"/>
          <w:szCs w:val="24"/>
        </w:rPr>
        <w:t xml:space="preserve"> Simply because Guibert’s autobiography survives to twenty-first-century readers does not mean it is a distinguished text. Ultimately, there will always remain unknowns surrounding Guibert’s contemporary society; as Rubenstein summarises, ‘Was Guibert representative of this faceless majority, or at least of a significant part of it now lost to view? We don’t know.’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6"/>
      </w:r>
      <w:r>
        <w:rPr>
          <w:rFonts w:ascii="Times New Roman" w:hAnsi="Times New Roman" w:cs="Times New Roman"/>
          <w:sz w:val="24"/>
          <w:szCs w:val="24"/>
        </w:rPr>
        <w:t xml:space="preserve"> Nevertheless, t</w:t>
      </w:r>
      <w:r w:rsidR="00322133">
        <w:rPr>
          <w:rFonts w:ascii="Times New Roman" w:hAnsi="Times New Roman" w:cs="Times New Roman"/>
          <w:sz w:val="24"/>
          <w:szCs w:val="24"/>
        </w:rPr>
        <w:t>he quest to recreate and understand Guibert of Nogent’s autobiography will continue despite this</w:t>
      </w:r>
      <w:r w:rsidR="00F039F6">
        <w:rPr>
          <w:rFonts w:ascii="Times New Roman" w:hAnsi="Times New Roman" w:cs="Times New Roman"/>
          <w:sz w:val="24"/>
          <w:szCs w:val="24"/>
        </w:rPr>
        <w:t>, t</w:t>
      </w:r>
      <w:r>
        <w:rPr>
          <w:rFonts w:ascii="Times New Roman" w:hAnsi="Times New Roman" w:cs="Times New Roman"/>
          <w:sz w:val="24"/>
          <w:szCs w:val="24"/>
        </w:rPr>
        <w:t>hough</w:t>
      </w:r>
      <w:r w:rsidR="008B4C66">
        <w:rPr>
          <w:rFonts w:ascii="Times New Roman" w:hAnsi="Times New Roman" w:cs="Times New Roman"/>
          <w:sz w:val="24"/>
          <w:szCs w:val="24"/>
        </w:rPr>
        <w:t xml:space="preserve"> this essay has attempted to </w:t>
      </w:r>
      <w:r w:rsidR="000E0B82">
        <w:rPr>
          <w:rFonts w:ascii="Times New Roman" w:hAnsi="Times New Roman" w:cs="Times New Roman"/>
          <w:sz w:val="24"/>
          <w:szCs w:val="24"/>
        </w:rPr>
        <w:t xml:space="preserve">demonstrate the difficulties </w:t>
      </w:r>
      <w:r w:rsidR="00631F9C">
        <w:rPr>
          <w:rFonts w:ascii="Times New Roman" w:hAnsi="Times New Roman" w:cs="Times New Roman"/>
          <w:sz w:val="24"/>
          <w:szCs w:val="24"/>
        </w:rPr>
        <w:t xml:space="preserve">historians </w:t>
      </w:r>
      <w:r w:rsidR="00652298">
        <w:rPr>
          <w:rFonts w:ascii="Times New Roman" w:hAnsi="Times New Roman" w:cs="Times New Roman"/>
          <w:sz w:val="24"/>
          <w:szCs w:val="24"/>
        </w:rPr>
        <w:t>face when</w:t>
      </w:r>
      <w:r w:rsidR="000E0B82">
        <w:rPr>
          <w:rFonts w:ascii="Times New Roman" w:hAnsi="Times New Roman" w:cs="Times New Roman"/>
          <w:sz w:val="24"/>
          <w:szCs w:val="24"/>
        </w:rPr>
        <w:t xml:space="preserve"> </w:t>
      </w:r>
      <w:r w:rsidR="00E06155">
        <w:rPr>
          <w:rFonts w:ascii="Times New Roman" w:hAnsi="Times New Roman" w:cs="Times New Roman"/>
          <w:sz w:val="24"/>
          <w:szCs w:val="24"/>
        </w:rPr>
        <w:t>trying</w:t>
      </w:r>
      <w:r w:rsidR="00631F9C">
        <w:rPr>
          <w:rFonts w:ascii="Times New Roman" w:hAnsi="Times New Roman" w:cs="Times New Roman"/>
          <w:sz w:val="24"/>
          <w:szCs w:val="24"/>
        </w:rPr>
        <w:t xml:space="preserve"> this</w:t>
      </w:r>
      <w:r w:rsidR="00652298">
        <w:rPr>
          <w:rFonts w:ascii="Times New Roman" w:hAnsi="Times New Roman" w:cs="Times New Roman"/>
          <w:sz w:val="24"/>
          <w:szCs w:val="24"/>
        </w:rPr>
        <w:t xml:space="preserve">. Whether a </w:t>
      </w:r>
      <w:r w:rsidR="00652298">
        <w:rPr>
          <w:rFonts w:ascii="Times New Roman" w:hAnsi="Times New Roman" w:cs="Times New Roman"/>
          <w:sz w:val="24"/>
          <w:szCs w:val="24"/>
        </w:rPr>
        <w:lastRenderedPageBreak/>
        <w:t xml:space="preserve">psychoanalytical </w:t>
      </w:r>
      <w:r w:rsidR="00E06155">
        <w:rPr>
          <w:rFonts w:ascii="Times New Roman" w:hAnsi="Times New Roman" w:cs="Times New Roman"/>
          <w:sz w:val="24"/>
          <w:szCs w:val="24"/>
        </w:rPr>
        <w:t>or a medieval recreationist approach,</w:t>
      </w:r>
      <w:r w:rsidR="00995D2B">
        <w:rPr>
          <w:rFonts w:ascii="Times New Roman" w:hAnsi="Times New Roman" w:cs="Times New Roman"/>
          <w:sz w:val="24"/>
          <w:szCs w:val="24"/>
        </w:rPr>
        <w:t xml:space="preserve"> both will never truly recreate </w:t>
      </w:r>
      <w:r w:rsidR="0095375E">
        <w:rPr>
          <w:rFonts w:ascii="Times New Roman" w:hAnsi="Times New Roman" w:cs="Times New Roman"/>
          <w:sz w:val="24"/>
          <w:szCs w:val="24"/>
        </w:rPr>
        <w:t xml:space="preserve">Guibert’s insights in a manner </w:t>
      </w:r>
      <w:r w:rsidR="005674A3">
        <w:rPr>
          <w:rFonts w:ascii="Times New Roman" w:hAnsi="Times New Roman" w:cs="Times New Roman"/>
          <w:sz w:val="24"/>
          <w:szCs w:val="24"/>
        </w:rPr>
        <w:t>analogous</w:t>
      </w:r>
      <w:r w:rsidR="0095375E">
        <w:rPr>
          <w:rFonts w:ascii="Times New Roman" w:hAnsi="Times New Roman" w:cs="Times New Roman"/>
          <w:sz w:val="24"/>
          <w:szCs w:val="24"/>
        </w:rPr>
        <w:t xml:space="preserve"> to Guibert’s first publication. </w:t>
      </w:r>
      <w:r w:rsidR="005674A3">
        <w:rPr>
          <w:rFonts w:ascii="Times New Roman" w:hAnsi="Times New Roman" w:cs="Times New Roman"/>
          <w:sz w:val="24"/>
          <w:szCs w:val="24"/>
        </w:rPr>
        <w:t xml:space="preserve">The eleventh and twelfth centuries are not lived </w:t>
      </w:r>
      <w:r w:rsidR="00A96BC2">
        <w:rPr>
          <w:rFonts w:ascii="Times New Roman" w:hAnsi="Times New Roman" w:cs="Times New Roman"/>
          <w:sz w:val="24"/>
          <w:szCs w:val="24"/>
        </w:rPr>
        <w:t>experiences but</w:t>
      </w:r>
      <w:r w:rsidR="005674A3">
        <w:rPr>
          <w:rFonts w:ascii="Times New Roman" w:hAnsi="Times New Roman" w:cs="Times New Roman"/>
          <w:sz w:val="24"/>
          <w:szCs w:val="24"/>
        </w:rPr>
        <w:t xml:space="preserve"> studied experiences. </w:t>
      </w:r>
      <w:r w:rsidR="007661A4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E06155">
        <w:rPr>
          <w:rFonts w:ascii="Times New Roman" w:hAnsi="Times New Roman" w:cs="Times New Roman"/>
          <w:sz w:val="24"/>
          <w:szCs w:val="24"/>
        </w:rPr>
        <w:t>Guibert's tales</w:t>
      </w:r>
      <w:r w:rsidR="00530259">
        <w:rPr>
          <w:rFonts w:ascii="Times New Roman" w:hAnsi="Times New Roman" w:cs="Times New Roman"/>
          <w:sz w:val="24"/>
          <w:szCs w:val="24"/>
        </w:rPr>
        <w:t xml:space="preserve"> from his</w:t>
      </w:r>
      <w:r w:rsidR="0056419C">
        <w:rPr>
          <w:rFonts w:ascii="Times New Roman" w:hAnsi="Times New Roman" w:cs="Times New Roman"/>
          <w:sz w:val="24"/>
          <w:szCs w:val="24"/>
        </w:rPr>
        <w:t xml:space="preserve"> </w:t>
      </w:r>
      <w:r w:rsidR="007661A4">
        <w:rPr>
          <w:rFonts w:ascii="Times New Roman" w:hAnsi="Times New Roman" w:cs="Times New Roman"/>
          <w:sz w:val="24"/>
          <w:szCs w:val="24"/>
        </w:rPr>
        <w:t xml:space="preserve">childhood are not lived experiences either. Guibert writes his autobiography as an </w:t>
      </w:r>
      <w:r w:rsidR="0056419C">
        <w:rPr>
          <w:rFonts w:ascii="Times New Roman" w:hAnsi="Times New Roman" w:cs="Times New Roman"/>
          <w:sz w:val="24"/>
          <w:szCs w:val="24"/>
        </w:rPr>
        <w:t xml:space="preserve">adult </w:t>
      </w:r>
      <w:r w:rsidR="00530259">
        <w:rPr>
          <w:rFonts w:ascii="Times New Roman" w:hAnsi="Times New Roman" w:cs="Times New Roman"/>
          <w:sz w:val="24"/>
          <w:szCs w:val="24"/>
        </w:rPr>
        <w:t xml:space="preserve">monk </w:t>
      </w:r>
      <w:r w:rsidR="0056419C">
        <w:rPr>
          <w:rFonts w:ascii="Times New Roman" w:hAnsi="Times New Roman" w:cs="Times New Roman"/>
          <w:sz w:val="24"/>
          <w:szCs w:val="24"/>
        </w:rPr>
        <w:t>in a monastery</w:t>
      </w:r>
      <w:r w:rsidR="0045303E">
        <w:rPr>
          <w:rFonts w:ascii="Times New Roman" w:hAnsi="Times New Roman" w:cs="Times New Roman"/>
          <w:sz w:val="24"/>
          <w:szCs w:val="24"/>
        </w:rPr>
        <w:t>, recreating his perception of himself</w:t>
      </w:r>
      <w:r w:rsidR="00A96BC2">
        <w:rPr>
          <w:rFonts w:ascii="Times New Roman" w:hAnsi="Times New Roman" w:cs="Times New Roman"/>
          <w:sz w:val="24"/>
          <w:szCs w:val="24"/>
        </w:rPr>
        <w:t>, undoubtedly differing from how he would have understood and perceived his childhood events contemporary to when they occurred</w:t>
      </w:r>
      <w:r w:rsidR="0045303E">
        <w:rPr>
          <w:rFonts w:ascii="Times New Roman" w:hAnsi="Times New Roman" w:cs="Times New Roman"/>
          <w:sz w:val="24"/>
          <w:szCs w:val="24"/>
        </w:rPr>
        <w:t>.</w:t>
      </w:r>
      <w:r w:rsidR="00E826C9">
        <w:rPr>
          <w:rFonts w:ascii="Times New Roman" w:hAnsi="Times New Roman" w:cs="Times New Roman"/>
          <w:sz w:val="24"/>
          <w:szCs w:val="24"/>
        </w:rPr>
        <w:t xml:space="preserve"> Layer upon layer of perception and re-perception </w:t>
      </w:r>
      <w:r w:rsidR="00880080">
        <w:rPr>
          <w:rFonts w:ascii="Times New Roman" w:hAnsi="Times New Roman" w:cs="Times New Roman"/>
          <w:sz w:val="24"/>
          <w:szCs w:val="24"/>
        </w:rPr>
        <w:t>obscures</w:t>
      </w:r>
      <w:r w:rsidR="00E826C9">
        <w:rPr>
          <w:rFonts w:ascii="Times New Roman" w:hAnsi="Times New Roman" w:cs="Times New Roman"/>
          <w:sz w:val="24"/>
          <w:szCs w:val="24"/>
        </w:rPr>
        <w:t xml:space="preserve"> Guibert’s </w:t>
      </w:r>
      <w:r w:rsidR="00E826C9">
        <w:rPr>
          <w:rFonts w:ascii="Times New Roman" w:hAnsi="Times New Roman" w:cs="Times New Roman"/>
          <w:i/>
          <w:iCs/>
          <w:sz w:val="24"/>
          <w:szCs w:val="24"/>
        </w:rPr>
        <w:t>Monodies</w:t>
      </w:r>
      <w:r w:rsidR="00880080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5F2D7E">
        <w:rPr>
          <w:rFonts w:ascii="Times New Roman" w:hAnsi="Times New Roman" w:cs="Times New Roman"/>
          <w:sz w:val="24"/>
          <w:szCs w:val="24"/>
        </w:rPr>
        <w:t xml:space="preserve">a medieval recreationist approach </w:t>
      </w:r>
      <w:r w:rsidR="00620FB1">
        <w:rPr>
          <w:rFonts w:ascii="Times New Roman" w:hAnsi="Times New Roman" w:cs="Times New Roman"/>
          <w:sz w:val="24"/>
          <w:szCs w:val="24"/>
        </w:rPr>
        <w:t>honour</w:t>
      </w:r>
      <w:r w:rsidR="00C01F16">
        <w:rPr>
          <w:rFonts w:ascii="Times New Roman" w:hAnsi="Times New Roman" w:cs="Times New Roman"/>
          <w:sz w:val="24"/>
          <w:szCs w:val="24"/>
        </w:rPr>
        <w:t>s</w:t>
      </w:r>
      <w:r w:rsidR="00620FB1">
        <w:rPr>
          <w:rFonts w:ascii="Times New Roman" w:hAnsi="Times New Roman" w:cs="Times New Roman"/>
          <w:sz w:val="24"/>
          <w:szCs w:val="24"/>
        </w:rPr>
        <w:t xml:space="preserve"> the uniqueness and autonomy of Guibert’s mind</w:t>
      </w:r>
      <w:r w:rsidR="0057395A">
        <w:rPr>
          <w:rFonts w:ascii="Times New Roman" w:hAnsi="Times New Roman" w:cs="Times New Roman"/>
          <w:sz w:val="24"/>
          <w:szCs w:val="24"/>
        </w:rPr>
        <w:t xml:space="preserve"> and life stories</w:t>
      </w:r>
      <w:r w:rsidR="00EA0E56">
        <w:rPr>
          <w:rFonts w:ascii="Times New Roman" w:hAnsi="Times New Roman" w:cs="Times New Roman"/>
          <w:sz w:val="24"/>
          <w:szCs w:val="24"/>
        </w:rPr>
        <w:t xml:space="preserve"> by </w:t>
      </w:r>
      <w:r w:rsidR="00E4124D">
        <w:rPr>
          <w:rFonts w:ascii="Times New Roman" w:hAnsi="Times New Roman" w:cs="Times New Roman"/>
          <w:sz w:val="24"/>
          <w:szCs w:val="24"/>
        </w:rPr>
        <w:t>consciously recognising one’s biases and experiences</w:t>
      </w:r>
      <w:r w:rsidR="0057395A">
        <w:rPr>
          <w:rFonts w:ascii="Times New Roman" w:hAnsi="Times New Roman" w:cs="Times New Roman"/>
          <w:sz w:val="24"/>
          <w:szCs w:val="24"/>
        </w:rPr>
        <w:t xml:space="preserve">. It endeavours to </w:t>
      </w:r>
      <w:r w:rsidR="00E051EA">
        <w:rPr>
          <w:rFonts w:ascii="Times New Roman" w:hAnsi="Times New Roman" w:cs="Times New Roman"/>
          <w:sz w:val="24"/>
          <w:szCs w:val="24"/>
        </w:rPr>
        <w:t xml:space="preserve">enter </w:t>
      </w:r>
      <w:r w:rsidR="003F5D84">
        <w:rPr>
          <w:rFonts w:ascii="Times New Roman" w:hAnsi="Times New Roman" w:cs="Times New Roman"/>
          <w:sz w:val="24"/>
          <w:szCs w:val="24"/>
        </w:rPr>
        <w:t>Guibert’s world</w:t>
      </w:r>
      <w:r w:rsidR="00F940EE">
        <w:rPr>
          <w:rFonts w:ascii="Times New Roman" w:hAnsi="Times New Roman" w:cs="Times New Roman"/>
          <w:sz w:val="24"/>
          <w:szCs w:val="24"/>
        </w:rPr>
        <w:t xml:space="preserve"> of medieval psychology</w:t>
      </w:r>
      <w:r w:rsidR="003F5D84">
        <w:rPr>
          <w:rFonts w:ascii="Times New Roman" w:hAnsi="Times New Roman" w:cs="Times New Roman"/>
          <w:sz w:val="24"/>
          <w:szCs w:val="24"/>
        </w:rPr>
        <w:t xml:space="preserve"> without speaking for him, letting his events and insights be understood in a manner he</w:t>
      </w:r>
      <w:r w:rsidR="00EC141E">
        <w:rPr>
          <w:rFonts w:ascii="Times New Roman" w:hAnsi="Times New Roman" w:cs="Times New Roman"/>
          <w:sz w:val="24"/>
          <w:szCs w:val="24"/>
        </w:rPr>
        <w:t xml:space="preserve"> would have recognised.</w:t>
      </w:r>
      <w:r w:rsidR="00426DC1">
        <w:rPr>
          <w:rFonts w:ascii="Times New Roman" w:hAnsi="Times New Roman" w:cs="Times New Roman"/>
          <w:sz w:val="24"/>
          <w:szCs w:val="24"/>
        </w:rPr>
        <w:t xml:space="preserve"> The extent to which Guibert </w:t>
      </w:r>
      <w:r w:rsidR="00322133">
        <w:rPr>
          <w:rFonts w:ascii="Times New Roman" w:hAnsi="Times New Roman" w:cs="Times New Roman"/>
          <w:sz w:val="24"/>
          <w:szCs w:val="24"/>
        </w:rPr>
        <w:t>utilised</w:t>
      </w:r>
      <w:r w:rsidR="00426DC1">
        <w:rPr>
          <w:rFonts w:ascii="Times New Roman" w:hAnsi="Times New Roman" w:cs="Times New Roman"/>
          <w:sz w:val="24"/>
          <w:szCs w:val="24"/>
        </w:rPr>
        <w:t xml:space="preserve"> Anselm’s philosophy across all his writings is </w:t>
      </w:r>
      <w:r w:rsidR="00E74BEF">
        <w:rPr>
          <w:rFonts w:ascii="Times New Roman" w:hAnsi="Times New Roman" w:cs="Times New Roman"/>
          <w:sz w:val="24"/>
          <w:szCs w:val="24"/>
        </w:rPr>
        <w:t xml:space="preserve">debatable among historians. Nevertheless, it appears more intellectually honest than any alternative </w:t>
      </w:r>
      <w:r w:rsidR="004B25DD">
        <w:rPr>
          <w:rFonts w:ascii="Times New Roman" w:hAnsi="Times New Roman" w:cs="Times New Roman"/>
          <w:sz w:val="24"/>
          <w:szCs w:val="24"/>
        </w:rPr>
        <w:t>necessary interpretation</w:t>
      </w:r>
      <w:r w:rsidR="00E74BEF">
        <w:rPr>
          <w:rFonts w:ascii="Times New Roman" w:hAnsi="Times New Roman" w:cs="Times New Roman"/>
          <w:sz w:val="24"/>
          <w:szCs w:val="24"/>
        </w:rPr>
        <w:t>.</w:t>
      </w:r>
    </w:p>
    <w:p w14:paraId="48DC7699" w14:textId="77777777" w:rsidR="00014871" w:rsidRPr="00014871" w:rsidRDefault="00014871" w:rsidP="0001487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A48EE20" w14:textId="16FBC062" w:rsidR="00544537" w:rsidRDefault="00E846E3" w:rsidP="006151FD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151FD">
        <w:rPr>
          <w:rFonts w:ascii="Times New Roman" w:hAnsi="Times New Roman" w:cs="Times New Roman"/>
          <w:b/>
          <w:bCs/>
          <w:sz w:val="24"/>
          <w:szCs w:val="24"/>
        </w:rPr>
        <w:t>Bibliography</w:t>
      </w:r>
    </w:p>
    <w:p w14:paraId="215C0A18" w14:textId="1F2A9B79" w:rsidR="00302861" w:rsidRPr="00302861" w:rsidRDefault="00302861" w:rsidP="00273B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 xml:space="preserve">Benton, John.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Self and Society in Medieval France; the memoirs of Abbot Guibert of Nogent (1064? – c. 1125)</w:t>
      </w:r>
      <w:r w:rsidRPr="006151FD">
        <w:rPr>
          <w:rFonts w:ascii="Times New Roman" w:hAnsi="Times New Roman" w:cs="Times New Roman"/>
          <w:sz w:val="24"/>
          <w:szCs w:val="24"/>
        </w:rPr>
        <w:t>. New York: Harper &amp; Row, 1970.</w:t>
      </w:r>
    </w:p>
    <w:p w14:paraId="56EAA3EF" w14:textId="0E39CE23" w:rsidR="00302861" w:rsidRDefault="00302861" w:rsidP="00273B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 xml:space="preserve">Coupe, M.D.  “The Personality of Guibert de Nogent Reconsidered.”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Journal of Medieval History</w:t>
      </w:r>
      <w:r w:rsidRPr="006151FD">
        <w:rPr>
          <w:rFonts w:ascii="Times New Roman" w:hAnsi="Times New Roman" w:cs="Times New Roman"/>
          <w:sz w:val="24"/>
          <w:szCs w:val="24"/>
        </w:rPr>
        <w:t>, Volume 9, Issue 4 (1983): 317-329.</w:t>
      </w:r>
    </w:p>
    <w:p w14:paraId="34FC947E" w14:textId="29A90E9F" w:rsidR="00302861" w:rsidRPr="00302861" w:rsidRDefault="00302861" w:rsidP="002070B2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 xml:space="preserve">Guibert of Nogent.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 xml:space="preserve">Monodies. </w:t>
      </w:r>
      <w:r w:rsidRPr="006151FD">
        <w:rPr>
          <w:rFonts w:ascii="Times New Roman" w:hAnsi="Times New Roman" w:cs="Times New Roman"/>
          <w:sz w:val="24"/>
          <w:szCs w:val="24"/>
        </w:rPr>
        <w:t>Translated by Joseph Mcalhany, Jay Rubenstein. London: Penguin Books, 2011. Book 1, Kindle.</w:t>
      </w:r>
    </w:p>
    <w:p w14:paraId="57EA554B" w14:textId="6234B10D" w:rsidR="00302861" w:rsidRDefault="00E846E3" w:rsidP="002070B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 xml:space="preserve">Henry of Huntingdon.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The History of England</w:t>
      </w:r>
      <w:r w:rsidRPr="006151FD">
        <w:rPr>
          <w:rFonts w:ascii="Times New Roman" w:hAnsi="Times New Roman" w:cs="Times New Roman"/>
          <w:sz w:val="24"/>
          <w:szCs w:val="24"/>
        </w:rPr>
        <w:t>. Translated and edited by Thomas Forester. London: Henry G Bohn, 1853.</w:t>
      </w:r>
    </w:p>
    <w:p w14:paraId="611859CD" w14:textId="31C7F13A" w:rsidR="006151FD" w:rsidRPr="006151FD" w:rsidRDefault="00302861" w:rsidP="00273B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lastRenderedPageBreak/>
        <w:t xml:space="preserve">Kantor, Jonathan. “A psycho-historical source: the Memoirs of Abbot Guibert of Nogent.”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Journal of Medieval History</w:t>
      </w:r>
      <w:r w:rsidRPr="006151FD">
        <w:rPr>
          <w:rFonts w:ascii="Times New Roman" w:hAnsi="Times New Roman" w:cs="Times New Roman"/>
          <w:sz w:val="24"/>
          <w:szCs w:val="24"/>
        </w:rPr>
        <w:t>, Volume 2, Issue 4 (1976): 281-303.</w:t>
      </w:r>
    </w:p>
    <w:p w14:paraId="365103F0" w14:textId="0ED4B62A" w:rsidR="001B1C40" w:rsidRPr="006151FD" w:rsidRDefault="00D02644" w:rsidP="00273B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>Partner,</w:t>
      </w:r>
      <w:r w:rsidR="00EB04FA" w:rsidRPr="006151FD">
        <w:rPr>
          <w:rFonts w:ascii="Times New Roman" w:hAnsi="Times New Roman" w:cs="Times New Roman"/>
          <w:sz w:val="24"/>
          <w:szCs w:val="24"/>
        </w:rPr>
        <w:t xml:space="preserve"> Nancy.</w:t>
      </w:r>
      <w:r w:rsidRPr="006151FD">
        <w:rPr>
          <w:rFonts w:ascii="Times New Roman" w:hAnsi="Times New Roman" w:cs="Times New Roman"/>
          <w:sz w:val="24"/>
          <w:szCs w:val="24"/>
        </w:rPr>
        <w:t xml:space="preserve"> “The Hidden Self: psychoanalysis and the textual unconscious</w:t>
      </w:r>
      <w:r w:rsidR="00EB04FA" w:rsidRPr="006151FD">
        <w:rPr>
          <w:rFonts w:ascii="Times New Roman" w:hAnsi="Times New Roman" w:cs="Times New Roman"/>
          <w:sz w:val="24"/>
          <w:szCs w:val="24"/>
        </w:rPr>
        <w:t>.</w:t>
      </w:r>
      <w:r w:rsidRPr="006151FD">
        <w:rPr>
          <w:rFonts w:ascii="Times New Roman" w:hAnsi="Times New Roman" w:cs="Times New Roman"/>
          <w:sz w:val="24"/>
          <w:szCs w:val="24"/>
        </w:rPr>
        <w:t xml:space="preserve">” </w:t>
      </w:r>
      <w:r w:rsidR="00EB04FA" w:rsidRPr="006151FD">
        <w:rPr>
          <w:rFonts w:ascii="Times New Roman" w:hAnsi="Times New Roman" w:cs="Times New Roman"/>
          <w:sz w:val="24"/>
          <w:szCs w:val="24"/>
        </w:rPr>
        <w:t>I</w:t>
      </w:r>
      <w:r w:rsidRPr="006151FD">
        <w:rPr>
          <w:rFonts w:ascii="Times New Roman" w:hAnsi="Times New Roman" w:cs="Times New Roman"/>
          <w:sz w:val="24"/>
          <w:szCs w:val="24"/>
        </w:rPr>
        <w:t xml:space="preserve">n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 xml:space="preserve">Writing Medieval </w:t>
      </w:r>
      <w:r w:rsidRPr="006151FD">
        <w:rPr>
          <w:rFonts w:ascii="Times New Roman" w:hAnsi="Times New Roman" w:cs="Times New Roman"/>
          <w:sz w:val="24"/>
          <w:szCs w:val="24"/>
        </w:rPr>
        <w:t>History</w:t>
      </w:r>
      <w:r w:rsidR="00EB04FA" w:rsidRPr="006151FD">
        <w:rPr>
          <w:rFonts w:ascii="Times New Roman" w:hAnsi="Times New Roman" w:cs="Times New Roman"/>
          <w:sz w:val="24"/>
          <w:szCs w:val="24"/>
        </w:rPr>
        <w:t>.</w:t>
      </w:r>
      <w:r w:rsidRPr="006151FD">
        <w:rPr>
          <w:rFonts w:ascii="Times New Roman" w:hAnsi="Times New Roman" w:cs="Times New Roman"/>
          <w:sz w:val="24"/>
          <w:szCs w:val="24"/>
        </w:rPr>
        <w:t xml:space="preserve"> </w:t>
      </w:r>
      <w:r w:rsidR="00EB04FA" w:rsidRPr="006151FD">
        <w:rPr>
          <w:rFonts w:ascii="Times New Roman" w:hAnsi="Times New Roman" w:cs="Times New Roman"/>
          <w:sz w:val="24"/>
          <w:szCs w:val="24"/>
        </w:rPr>
        <w:t xml:space="preserve">Edited by </w:t>
      </w:r>
      <w:r w:rsidRPr="006151FD">
        <w:rPr>
          <w:rFonts w:ascii="Times New Roman" w:hAnsi="Times New Roman" w:cs="Times New Roman"/>
          <w:sz w:val="24"/>
          <w:szCs w:val="24"/>
        </w:rPr>
        <w:t>Nancy Partner</w:t>
      </w:r>
      <w:r w:rsidR="00EB04FA" w:rsidRPr="006151FD">
        <w:rPr>
          <w:rFonts w:ascii="Times New Roman" w:hAnsi="Times New Roman" w:cs="Times New Roman"/>
          <w:sz w:val="24"/>
          <w:szCs w:val="24"/>
        </w:rPr>
        <w:t>.</w:t>
      </w:r>
      <w:r w:rsidRPr="006151FD">
        <w:rPr>
          <w:rFonts w:ascii="Times New Roman" w:hAnsi="Times New Roman" w:cs="Times New Roman"/>
          <w:sz w:val="24"/>
          <w:szCs w:val="24"/>
        </w:rPr>
        <w:t xml:space="preserve"> London: Hodder Education, 2005</w:t>
      </w:r>
      <w:r w:rsidR="00EB04FA" w:rsidRPr="006151FD">
        <w:rPr>
          <w:rFonts w:ascii="Times New Roman" w:hAnsi="Times New Roman" w:cs="Times New Roman"/>
          <w:sz w:val="24"/>
          <w:szCs w:val="24"/>
        </w:rPr>
        <w:t>.</w:t>
      </w:r>
    </w:p>
    <w:p w14:paraId="4A92EC4F" w14:textId="7F9EC33B" w:rsidR="008E051F" w:rsidRPr="006151FD" w:rsidRDefault="00302861" w:rsidP="00273B0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 xml:space="preserve">Rubenstein, Jay. “Biography and Autobiography in the Middle Ages.” In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Writing Medieval History</w:t>
      </w:r>
      <w:r w:rsidRPr="006151FD">
        <w:rPr>
          <w:rFonts w:ascii="Times New Roman" w:hAnsi="Times New Roman" w:cs="Times New Roman"/>
          <w:sz w:val="24"/>
          <w:szCs w:val="24"/>
        </w:rPr>
        <w:t>. Edited by Nancy Partner. London: Hodder Education, 2005.</w:t>
      </w:r>
    </w:p>
    <w:p w14:paraId="5574B08A" w14:textId="41D2D20A" w:rsidR="008E051F" w:rsidRPr="006151FD" w:rsidRDefault="008E051F" w:rsidP="00273B01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151FD">
        <w:rPr>
          <w:rFonts w:ascii="Times New Roman" w:hAnsi="Times New Roman" w:cs="Times New Roman"/>
          <w:sz w:val="24"/>
          <w:szCs w:val="24"/>
        </w:rPr>
        <w:t>Rubenstein,</w:t>
      </w:r>
      <w:r w:rsidR="00E3056B" w:rsidRPr="006151FD">
        <w:rPr>
          <w:rFonts w:ascii="Times New Roman" w:hAnsi="Times New Roman" w:cs="Times New Roman"/>
          <w:sz w:val="24"/>
          <w:szCs w:val="24"/>
        </w:rPr>
        <w:t xml:space="preserve"> Jay.</w:t>
      </w:r>
      <w:r w:rsidRPr="006151FD">
        <w:rPr>
          <w:rFonts w:ascii="Times New Roman" w:hAnsi="Times New Roman" w:cs="Times New Roman"/>
          <w:sz w:val="24"/>
          <w:szCs w:val="24"/>
        </w:rPr>
        <w:t xml:space="preserve"> </w:t>
      </w:r>
      <w:r w:rsidRPr="006151FD">
        <w:rPr>
          <w:rFonts w:ascii="Times New Roman" w:hAnsi="Times New Roman" w:cs="Times New Roman"/>
          <w:i/>
          <w:iCs/>
          <w:sz w:val="24"/>
          <w:szCs w:val="24"/>
        </w:rPr>
        <w:t>Guibert of Nogent, Portrait of a Medieval Mind</w:t>
      </w:r>
      <w:r w:rsidR="00E3056B" w:rsidRPr="006151FD">
        <w:rPr>
          <w:rFonts w:ascii="Times New Roman" w:hAnsi="Times New Roman" w:cs="Times New Roman"/>
          <w:sz w:val="24"/>
          <w:szCs w:val="24"/>
        </w:rPr>
        <w:t xml:space="preserve">. </w:t>
      </w:r>
      <w:r w:rsidRPr="006151FD">
        <w:rPr>
          <w:rFonts w:ascii="Times New Roman" w:hAnsi="Times New Roman" w:cs="Times New Roman"/>
          <w:sz w:val="24"/>
          <w:szCs w:val="24"/>
        </w:rPr>
        <w:t>New York: Routledge, 2002</w:t>
      </w:r>
      <w:r w:rsidR="00E3056B" w:rsidRPr="006151FD">
        <w:rPr>
          <w:rFonts w:ascii="Times New Roman" w:hAnsi="Times New Roman" w:cs="Times New Roman"/>
          <w:sz w:val="24"/>
          <w:szCs w:val="24"/>
        </w:rPr>
        <w:t>.</w:t>
      </w:r>
      <w:r w:rsidRPr="006151F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59A8BE" w14:textId="77777777" w:rsidR="006151FD" w:rsidRPr="006151FD" w:rsidRDefault="006151FD" w:rsidP="006151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51398E" w14:textId="166FDBC8" w:rsidR="005928D1" w:rsidRPr="006151FD" w:rsidRDefault="005928D1" w:rsidP="006151F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5928D1" w:rsidRPr="006151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E249B" w14:textId="77777777" w:rsidR="00F34A74" w:rsidRDefault="00F34A74" w:rsidP="003F048E">
      <w:pPr>
        <w:spacing w:after="0" w:line="240" w:lineRule="auto"/>
      </w:pPr>
      <w:r>
        <w:separator/>
      </w:r>
    </w:p>
  </w:endnote>
  <w:endnote w:type="continuationSeparator" w:id="0">
    <w:p w14:paraId="0576EB5A" w14:textId="77777777" w:rsidR="00F34A74" w:rsidRDefault="00F34A74" w:rsidP="003F04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F68DE8" w14:textId="77777777" w:rsidR="00F34A74" w:rsidRDefault="00F34A74" w:rsidP="003F048E">
      <w:pPr>
        <w:spacing w:after="0" w:line="240" w:lineRule="auto"/>
      </w:pPr>
      <w:r>
        <w:separator/>
      </w:r>
    </w:p>
  </w:footnote>
  <w:footnote w:type="continuationSeparator" w:id="0">
    <w:p w14:paraId="59614F6F" w14:textId="77777777" w:rsidR="00F34A74" w:rsidRDefault="00F34A74" w:rsidP="003F048E">
      <w:pPr>
        <w:spacing w:after="0" w:line="240" w:lineRule="auto"/>
      </w:pPr>
      <w:r>
        <w:continuationSeparator/>
      </w:r>
    </w:p>
  </w:footnote>
  <w:footnote w:id="1">
    <w:p w14:paraId="702D3FA0" w14:textId="15F9016A" w:rsidR="00C365D0" w:rsidRPr="009E15A6" w:rsidRDefault="00C365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4AFB">
        <w:t>Henry of Huntingdon</w:t>
      </w:r>
      <w:r w:rsidR="009E15A6">
        <w:t xml:space="preserve">, </w:t>
      </w:r>
      <w:r w:rsidR="009E15A6">
        <w:rPr>
          <w:i/>
          <w:iCs/>
        </w:rPr>
        <w:t>The History of England</w:t>
      </w:r>
      <w:r w:rsidR="009E15A6">
        <w:t xml:space="preserve">, trans. </w:t>
      </w:r>
      <w:r w:rsidR="0033053C">
        <w:t xml:space="preserve">and ed. </w:t>
      </w:r>
      <w:r w:rsidR="00640FF0">
        <w:t>Thomas Forester</w:t>
      </w:r>
      <w:r w:rsidR="0033053C">
        <w:t xml:space="preserve"> (</w:t>
      </w:r>
      <w:r w:rsidR="00513646">
        <w:t>London: Henry G Bohn</w:t>
      </w:r>
      <w:r w:rsidR="00753E57">
        <w:t xml:space="preserve">, 1853), </w:t>
      </w:r>
      <w:r w:rsidR="00CD2FCF">
        <w:t>xxvii.</w:t>
      </w:r>
    </w:p>
  </w:footnote>
  <w:footnote w:id="2">
    <w:p w14:paraId="73272680" w14:textId="4A41F592" w:rsidR="00C74CC4" w:rsidRDefault="00C74CC4">
      <w:pPr>
        <w:pStyle w:val="FootnoteText"/>
      </w:pPr>
      <w:r>
        <w:rPr>
          <w:rStyle w:val="FootnoteReference"/>
        </w:rPr>
        <w:footnoteRef/>
      </w:r>
      <w:r>
        <w:t xml:space="preserve"> John Benton</w:t>
      </w:r>
      <w:r w:rsidR="00676260">
        <w:t xml:space="preserve">, </w:t>
      </w:r>
      <w:r w:rsidR="00676260">
        <w:rPr>
          <w:i/>
          <w:iCs/>
        </w:rPr>
        <w:t>Self and Society in Medieval France; the memoirs of Abbot Guibert of Nogent</w:t>
      </w:r>
      <w:r w:rsidR="00CB70A6">
        <w:rPr>
          <w:i/>
          <w:iCs/>
        </w:rPr>
        <w:t xml:space="preserve"> (1064? – c. 1125)</w:t>
      </w:r>
      <w:r>
        <w:t xml:space="preserve"> </w:t>
      </w:r>
      <w:r w:rsidR="000C4426">
        <w:t xml:space="preserve">(New York: Harper &amp; Row, 1970), </w:t>
      </w:r>
      <w:r>
        <w:t>21</w:t>
      </w:r>
    </w:p>
  </w:footnote>
  <w:footnote w:id="3">
    <w:p w14:paraId="7174FD87" w14:textId="32793290" w:rsidR="00C23587" w:rsidRDefault="00C23587">
      <w:pPr>
        <w:pStyle w:val="FootnoteText"/>
      </w:pPr>
      <w:r>
        <w:rPr>
          <w:rStyle w:val="FootnoteReference"/>
        </w:rPr>
        <w:footnoteRef/>
      </w:r>
      <w:r>
        <w:t xml:space="preserve"> Benton</w:t>
      </w:r>
      <w:r w:rsidR="00E471FB">
        <w:t xml:space="preserve">, </w:t>
      </w:r>
      <w:r w:rsidR="00E471FB">
        <w:rPr>
          <w:i/>
          <w:iCs/>
        </w:rPr>
        <w:t>Self and Society</w:t>
      </w:r>
      <w:r w:rsidR="00E471FB">
        <w:t>,</w:t>
      </w:r>
      <w:r>
        <w:t xml:space="preserve"> 7</w:t>
      </w:r>
      <w:r w:rsidR="00E471FB">
        <w:t>.</w:t>
      </w:r>
    </w:p>
  </w:footnote>
  <w:footnote w:id="4">
    <w:p w14:paraId="30A240E7" w14:textId="0359A8D6" w:rsidR="0056274F" w:rsidRDefault="0056274F">
      <w:pPr>
        <w:pStyle w:val="FootnoteText"/>
      </w:pPr>
      <w:r>
        <w:rPr>
          <w:rStyle w:val="FootnoteReference"/>
        </w:rPr>
        <w:footnoteRef/>
      </w:r>
      <w:r>
        <w:t xml:space="preserve"> Benton</w:t>
      </w:r>
      <w:r w:rsidR="00C67203">
        <w:t xml:space="preserve">, </w:t>
      </w:r>
      <w:r w:rsidR="00C67203" w:rsidRPr="00B13791">
        <w:rPr>
          <w:i/>
          <w:iCs/>
        </w:rPr>
        <w:t>Self and Society</w:t>
      </w:r>
      <w:r w:rsidR="00C67203">
        <w:t>,</w:t>
      </w:r>
      <w:r>
        <w:t xml:space="preserve"> 21</w:t>
      </w:r>
      <w:r w:rsidR="00C67203">
        <w:t>.</w:t>
      </w:r>
    </w:p>
  </w:footnote>
  <w:footnote w:id="5">
    <w:p w14:paraId="39D24345" w14:textId="52F64CB1" w:rsidR="00264BB8" w:rsidRDefault="00264BB8">
      <w:pPr>
        <w:pStyle w:val="FootnoteText"/>
      </w:pPr>
      <w:r>
        <w:rPr>
          <w:rStyle w:val="FootnoteReference"/>
        </w:rPr>
        <w:footnoteRef/>
      </w:r>
      <w:r>
        <w:t xml:space="preserve"> Nancy </w:t>
      </w:r>
      <w:r w:rsidR="0037089F">
        <w:t>P</w:t>
      </w:r>
      <w:r>
        <w:t>artner</w:t>
      </w:r>
      <w:r w:rsidR="0037089F">
        <w:t xml:space="preserve">, </w:t>
      </w:r>
      <w:r w:rsidR="00D05885">
        <w:t xml:space="preserve">“The Hidden Self: psychoanalysis and the textual unconscious,” in </w:t>
      </w:r>
      <w:r w:rsidR="00EC393D">
        <w:rPr>
          <w:i/>
          <w:iCs/>
        </w:rPr>
        <w:t xml:space="preserve">Writing Medieval </w:t>
      </w:r>
      <w:r w:rsidR="00EC393D" w:rsidRPr="00EC393D">
        <w:t>History</w:t>
      </w:r>
      <w:r w:rsidR="00EC393D">
        <w:t xml:space="preserve">, </w:t>
      </w:r>
      <w:r w:rsidR="00D05885" w:rsidRPr="00EC393D">
        <w:t>ed</w:t>
      </w:r>
      <w:r w:rsidR="00D05885">
        <w:t>. Nancy Pa</w:t>
      </w:r>
      <w:r w:rsidR="00EC393D">
        <w:t>rtner (</w:t>
      </w:r>
      <w:r w:rsidR="00D02644">
        <w:t>London: Hodder Education, 2005),</w:t>
      </w:r>
      <w:r>
        <w:t xml:space="preserve"> 45</w:t>
      </w:r>
      <w:r w:rsidR="00D02644">
        <w:t>.</w:t>
      </w:r>
    </w:p>
  </w:footnote>
  <w:footnote w:id="6">
    <w:p w14:paraId="76B89AEF" w14:textId="2ABF38E1" w:rsidR="00C44BFB" w:rsidRDefault="00C44B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18B6">
        <w:t>Guibert of Nogent</w:t>
      </w:r>
      <w:r w:rsidR="00795300">
        <w:t xml:space="preserve">, </w:t>
      </w:r>
      <w:r w:rsidR="00795300" w:rsidRPr="00795300">
        <w:rPr>
          <w:i/>
          <w:iCs/>
        </w:rPr>
        <w:t>Monodies</w:t>
      </w:r>
      <w:r w:rsidR="00795300">
        <w:rPr>
          <w:i/>
          <w:iCs/>
        </w:rPr>
        <w:t xml:space="preserve">, </w:t>
      </w:r>
      <w:r w:rsidR="00795300">
        <w:t>trans. Joseph Mcalhany</w:t>
      </w:r>
      <w:r w:rsidR="00C44B79">
        <w:t xml:space="preserve">, Jay Rubenstein. </w:t>
      </w:r>
      <w:r w:rsidR="00397EE5">
        <w:t>(London: Penguin Books, 2011)</w:t>
      </w:r>
      <w:r w:rsidR="00C17056">
        <w:t>,</w:t>
      </w:r>
      <w:r w:rsidR="00397EE5">
        <w:t xml:space="preserve"> </w:t>
      </w:r>
      <w:r w:rsidR="00C17056">
        <w:t>b</w:t>
      </w:r>
      <w:r>
        <w:t>ook 1</w:t>
      </w:r>
      <w:r w:rsidR="00C17056">
        <w:t>,</w:t>
      </w:r>
      <w:r w:rsidR="00341325">
        <w:t xml:space="preserve"> </w:t>
      </w:r>
      <w:r w:rsidR="00C17056">
        <w:t>c</w:t>
      </w:r>
      <w:r w:rsidR="00341325">
        <w:t>hap 1</w:t>
      </w:r>
      <w:r w:rsidR="00C17056">
        <w:t>, Kindle.</w:t>
      </w:r>
    </w:p>
  </w:footnote>
  <w:footnote w:id="7">
    <w:p w14:paraId="0EA0E23F" w14:textId="27E7AACE" w:rsidR="005A7DC4" w:rsidRDefault="005A7D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35111">
        <w:t xml:space="preserve">Guibert, </w:t>
      </w:r>
      <w:r w:rsidR="00A35111" w:rsidRPr="00A35111">
        <w:rPr>
          <w:i/>
          <w:iCs/>
        </w:rPr>
        <w:t>Monodies</w:t>
      </w:r>
      <w:r w:rsidR="00A35111">
        <w:rPr>
          <w:i/>
          <w:iCs/>
        </w:rPr>
        <w:t xml:space="preserve">, </w:t>
      </w:r>
      <w:r w:rsidR="00A35111" w:rsidRPr="00632A48">
        <w:t>c</w:t>
      </w:r>
      <w:r w:rsidRPr="00632A48">
        <w:t>hap</w:t>
      </w:r>
      <w:r w:rsidR="00A35111" w:rsidRPr="00632A48">
        <w:t xml:space="preserve"> </w:t>
      </w:r>
      <w:r w:rsidRPr="00632A48">
        <w:t>2</w:t>
      </w:r>
      <w:r w:rsidR="002F126C" w:rsidRPr="00632A48">
        <w:t>,</w:t>
      </w:r>
      <w:r>
        <w:t xml:space="preserve"> </w:t>
      </w:r>
      <w:r w:rsidR="002F126C">
        <w:t>Kindle.</w:t>
      </w:r>
    </w:p>
  </w:footnote>
  <w:footnote w:id="8">
    <w:p w14:paraId="3F77E670" w14:textId="2818AF0B" w:rsidR="00F4094A" w:rsidRDefault="00F409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126C">
        <w:t xml:space="preserve">Guibert, </w:t>
      </w:r>
      <w:r w:rsidR="002F126C" w:rsidRPr="00A35111">
        <w:rPr>
          <w:i/>
          <w:iCs/>
        </w:rPr>
        <w:t>Monodies</w:t>
      </w:r>
      <w:r w:rsidR="002F126C">
        <w:rPr>
          <w:i/>
          <w:iCs/>
        </w:rPr>
        <w:t xml:space="preserve">, </w:t>
      </w:r>
      <w:r w:rsidR="002F126C" w:rsidRPr="00632A48">
        <w:t>chap 3,</w:t>
      </w:r>
      <w:r w:rsidR="002F126C">
        <w:t xml:space="preserve"> Kindle.</w:t>
      </w:r>
    </w:p>
  </w:footnote>
  <w:footnote w:id="9">
    <w:p w14:paraId="4EEEB49D" w14:textId="7E6F0F91" w:rsidR="00424D58" w:rsidRDefault="00424D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126C">
        <w:t>I</w:t>
      </w:r>
      <w:r>
        <w:t>bid</w:t>
      </w:r>
      <w:r w:rsidR="0015326D">
        <w:t>.</w:t>
      </w:r>
    </w:p>
  </w:footnote>
  <w:footnote w:id="10">
    <w:p w14:paraId="2D8EE936" w14:textId="2F021868" w:rsidR="008F0B6D" w:rsidRDefault="008F0B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126C">
        <w:t>Ibid</w:t>
      </w:r>
      <w:r w:rsidR="0015326D">
        <w:t>.</w:t>
      </w:r>
    </w:p>
  </w:footnote>
  <w:footnote w:id="11">
    <w:p w14:paraId="51DDB60A" w14:textId="4B9EB7E5" w:rsidR="007D3CCF" w:rsidRDefault="007D3C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F126C">
        <w:t xml:space="preserve">Guibert, </w:t>
      </w:r>
      <w:r w:rsidR="002F126C" w:rsidRPr="00A35111">
        <w:rPr>
          <w:i/>
          <w:iCs/>
        </w:rPr>
        <w:t>Monodies</w:t>
      </w:r>
      <w:r w:rsidR="002F126C">
        <w:rPr>
          <w:i/>
          <w:iCs/>
        </w:rPr>
        <w:t xml:space="preserve">, </w:t>
      </w:r>
      <w:r w:rsidR="002F126C" w:rsidRPr="00632A48">
        <w:t>chap 4</w:t>
      </w:r>
      <w:r w:rsidR="002F126C">
        <w:t>, Kindle.</w:t>
      </w:r>
    </w:p>
  </w:footnote>
  <w:footnote w:id="12">
    <w:p w14:paraId="62710E8B" w14:textId="1FDD9F93" w:rsidR="005B3765" w:rsidRDefault="005B37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4DDD">
        <w:t>I</w:t>
      </w:r>
      <w:r>
        <w:t>bid</w:t>
      </w:r>
      <w:r w:rsidR="00494DDD">
        <w:t>.</w:t>
      </w:r>
    </w:p>
  </w:footnote>
  <w:footnote w:id="13">
    <w:p w14:paraId="5E7FB951" w14:textId="22AF4309" w:rsidR="003555E9" w:rsidRDefault="003555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4DDD">
        <w:t>I</w:t>
      </w:r>
      <w:r>
        <w:t>bid</w:t>
      </w:r>
      <w:r w:rsidR="00494DDD">
        <w:t>.</w:t>
      </w:r>
    </w:p>
  </w:footnote>
  <w:footnote w:id="14">
    <w:p w14:paraId="512A8DB5" w14:textId="32CB0D66" w:rsidR="00F86460" w:rsidRDefault="00F864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4DDD">
        <w:t xml:space="preserve">Guibert, </w:t>
      </w:r>
      <w:r w:rsidR="00494DDD" w:rsidRPr="00A35111">
        <w:rPr>
          <w:i/>
          <w:iCs/>
        </w:rPr>
        <w:t>Monodies</w:t>
      </w:r>
      <w:r w:rsidR="00494DDD" w:rsidRPr="00632A48">
        <w:t>, chap 5</w:t>
      </w:r>
      <w:r w:rsidR="00494DDD">
        <w:t xml:space="preserve">, Kindle. </w:t>
      </w:r>
    </w:p>
  </w:footnote>
  <w:footnote w:id="15">
    <w:p w14:paraId="044A8C36" w14:textId="1D575EED" w:rsidR="00D16DAF" w:rsidRDefault="00D16D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4DDD">
        <w:t>I</w:t>
      </w:r>
      <w:r>
        <w:t>bid</w:t>
      </w:r>
    </w:p>
  </w:footnote>
  <w:footnote w:id="16">
    <w:p w14:paraId="7FAB732D" w14:textId="2814EF83" w:rsidR="00315BE2" w:rsidRDefault="00315B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1015">
        <w:t xml:space="preserve">Guibert, </w:t>
      </w:r>
      <w:r w:rsidR="00731015" w:rsidRPr="00A35111">
        <w:rPr>
          <w:i/>
          <w:iCs/>
        </w:rPr>
        <w:t>Monodies</w:t>
      </w:r>
      <w:r w:rsidR="00731015">
        <w:rPr>
          <w:i/>
          <w:iCs/>
        </w:rPr>
        <w:t xml:space="preserve">, </w:t>
      </w:r>
      <w:r w:rsidR="00731015" w:rsidRPr="00632A48">
        <w:t>chap 5</w:t>
      </w:r>
      <w:r w:rsidR="00731015">
        <w:t>, Kindle.</w:t>
      </w:r>
    </w:p>
  </w:footnote>
  <w:footnote w:id="17">
    <w:p w14:paraId="4C135192" w14:textId="34021B59" w:rsidR="00BB497B" w:rsidRDefault="00BB4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403A">
        <w:t>I</w:t>
      </w:r>
      <w:r>
        <w:t>bid</w:t>
      </w:r>
      <w:r w:rsidR="0086403A">
        <w:t>.</w:t>
      </w:r>
    </w:p>
  </w:footnote>
  <w:footnote w:id="18">
    <w:p w14:paraId="42BE35BA" w14:textId="6A936079" w:rsidR="00D223E6" w:rsidRDefault="00D223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403A">
        <w:t>Ibid.</w:t>
      </w:r>
    </w:p>
  </w:footnote>
  <w:footnote w:id="19">
    <w:p w14:paraId="6A802A7C" w14:textId="715B1461" w:rsidR="00AB2C67" w:rsidRDefault="00AB2C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812">
        <w:t>Ibid.</w:t>
      </w:r>
    </w:p>
  </w:footnote>
  <w:footnote w:id="20">
    <w:p w14:paraId="1F3187D6" w14:textId="57EBD05A" w:rsidR="001427AD" w:rsidRDefault="001427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812">
        <w:t xml:space="preserve">Guibert, </w:t>
      </w:r>
      <w:r w:rsidR="00921812" w:rsidRPr="00A35111">
        <w:rPr>
          <w:i/>
          <w:iCs/>
        </w:rPr>
        <w:t>Monodies</w:t>
      </w:r>
      <w:r w:rsidR="00921812">
        <w:rPr>
          <w:i/>
          <w:iCs/>
        </w:rPr>
        <w:t xml:space="preserve">, </w:t>
      </w:r>
      <w:r w:rsidR="00921812" w:rsidRPr="00632A48">
        <w:t>chap 6,</w:t>
      </w:r>
      <w:r w:rsidR="00921812">
        <w:t xml:space="preserve"> Kindle.</w:t>
      </w:r>
    </w:p>
  </w:footnote>
  <w:footnote w:id="21">
    <w:p w14:paraId="0A6B14CF" w14:textId="0D0CF670" w:rsidR="00EF0130" w:rsidRDefault="00EF013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812">
        <w:t>I</w:t>
      </w:r>
      <w:r w:rsidR="00422378">
        <w:t>bid</w:t>
      </w:r>
      <w:r w:rsidR="00921812">
        <w:t>.</w:t>
      </w:r>
    </w:p>
  </w:footnote>
  <w:footnote w:id="22">
    <w:p w14:paraId="2A92A65E" w14:textId="4556E82D" w:rsidR="00422378" w:rsidRDefault="004223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812">
        <w:t>I</w:t>
      </w:r>
      <w:r>
        <w:t>bid</w:t>
      </w:r>
      <w:r w:rsidR="00921812">
        <w:t>.</w:t>
      </w:r>
    </w:p>
  </w:footnote>
  <w:footnote w:id="23">
    <w:p w14:paraId="29068069" w14:textId="44E129CA" w:rsidR="008E3ECD" w:rsidRDefault="008E3E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21812">
        <w:t>Ibid.</w:t>
      </w:r>
    </w:p>
  </w:footnote>
  <w:footnote w:id="24">
    <w:p w14:paraId="5FDB38B6" w14:textId="45F67D6D" w:rsidR="005338DB" w:rsidRDefault="005338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18CF">
        <w:t>Ibid.</w:t>
      </w:r>
    </w:p>
  </w:footnote>
  <w:footnote w:id="25">
    <w:p w14:paraId="57339C01" w14:textId="14E48D98" w:rsidR="007224C3" w:rsidRDefault="007224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753B9">
        <w:t xml:space="preserve">Guibert, </w:t>
      </w:r>
      <w:r w:rsidR="006753B9" w:rsidRPr="00A35111">
        <w:rPr>
          <w:i/>
          <w:iCs/>
        </w:rPr>
        <w:t>Monodies</w:t>
      </w:r>
      <w:r w:rsidR="006753B9">
        <w:rPr>
          <w:i/>
          <w:iCs/>
        </w:rPr>
        <w:t xml:space="preserve">, </w:t>
      </w:r>
      <w:r w:rsidR="006753B9" w:rsidRPr="00632A48">
        <w:t>chap 12,</w:t>
      </w:r>
      <w:r w:rsidR="006753B9">
        <w:t xml:space="preserve"> Kindle.</w:t>
      </w:r>
    </w:p>
  </w:footnote>
  <w:footnote w:id="26">
    <w:p w14:paraId="21965AA2" w14:textId="6EA5356C" w:rsidR="00EA351A" w:rsidRDefault="00EA35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03AF">
        <w:t xml:space="preserve">Guibert, </w:t>
      </w:r>
      <w:r w:rsidR="008E03AF" w:rsidRPr="00A35111">
        <w:rPr>
          <w:i/>
          <w:iCs/>
        </w:rPr>
        <w:t>Monodies</w:t>
      </w:r>
      <w:r w:rsidR="008E03AF">
        <w:rPr>
          <w:i/>
          <w:iCs/>
        </w:rPr>
        <w:t xml:space="preserve">, </w:t>
      </w:r>
      <w:r w:rsidR="008E03AF" w:rsidRPr="00632A48">
        <w:t>chap 13,</w:t>
      </w:r>
      <w:r w:rsidR="008E03AF">
        <w:t xml:space="preserve"> Kindle.</w:t>
      </w:r>
    </w:p>
  </w:footnote>
  <w:footnote w:id="27">
    <w:p w14:paraId="704A991D" w14:textId="09AD1CBA" w:rsidR="00335FE2" w:rsidRDefault="00335F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2A48">
        <w:t xml:space="preserve">Guibert, </w:t>
      </w:r>
      <w:r w:rsidR="00632A48" w:rsidRPr="00A35111">
        <w:rPr>
          <w:i/>
          <w:iCs/>
        </w:rPr>
        <w:t>Monodies</w:t>
      </w:r>
      <w:r w:rsidR="00632A48">
        <w:rPr>
          <w:i/>
          <w:iCs/>
        </w:rPr>
        <w:t xml:space="preserve">, </w:t>
      </w:r>
      <w:r w:rsidR="00632A48" w:rsidRPr="00632A48">
        <w:t>chap 14,</w:t>
      </w:r>
      <w:r w:rsidR="00632A48">
        <w:t xml:space="preserve"> Kindle.</w:t>
      </w:r>
    </w:p>
  </w:footnote>
  <w:footnote w:id="28">
    <w:p w14:paraId="3481B73E" w14:textId="79D5AB1B" w:rsidR="00621DA6" w:rsidRDefault="00621D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2361">
        <w:t xml:space="preserve">Guibert, </w:t>
      </w:r>
      <w:r w:rsidR="00072361" w:rsidRPr="00A35111">
        <w:rPr>
          <w:i/>
          <w:iCs/>
        </w:rPr>
        <w:t>Monodies</w:t>
      </w:r>
      <w:r w:rsidR="00072361">
        <w:rPr>
          <w:i/>
          <w:iCs/>
        </w:rPr>
        <w:t xml:space="preserve">, </w:t>
      </w:r>
      <w:r w:rsidR="00072361" w:rsidRPr="00632A48">
        <w:t>chap 1</w:t>
      </w:r>
      <w:r w:rsidR="00072361">
        <w:t>5</w:t>
      </w:r>
      <w:r w:rsidR="00072361" w:rsidRPr="00632A48">
        <w:t>,</w:t>
      </w:r>
      <w:r w:rsidR="00072361">
        <w:t xml:space="preserve"> Kindle.</w:t>
      </w:r>
    </w:p>
  </w:footnote>
  <w:footnote w:id="29">
    <w:p w14:paraId="2918D02C" w14:textId="27ACFCA8" w:rsidR="001D7445" w:rsidRDefault="001D74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2361">
        <w:t>Ibid.</w:t>
      </w:r>
    </w:p>
  </w:footnote>
  <w:footnote w:id="30">
    <w:p w14:paraId="1B72541B" w14:textId="53979A69" w:rsidR="00434475" w:rsidRDefault="004344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2361">
        <w:t>Ibid.</w:t>
      </w:r>
    </w:p>
  </w:footnote>
  <w:footnote w:id="31">
    <w:p w14:paraId="2BC6B80B" w14:textId="466FE490" w:rsidR="009269E7" w:rsidRDefault="009269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7AC3">
        <w:t xml:space="preserve">Guibert, </w:t>
      </w:r>
      <w:r w:rsidR="005A7AC3" w:rsidRPr="00A35111">
        <w:rPr>
          <w:i/>
          <w:iCs/>
        </w:rPr>
        <w:t>Monodies</w:t>
      </w:r>
      <w:r w:rsidR="005A7AC3">
        <w:rPr>
          <w:i/>
          <w:iCs/>
        </w:rPr>
        <w:t xml:space="preserve">, </w:t>
      </w:r>
      <w:r w:rsidR="005A7AC3" w:rsidRPr="00632A48">
        <w:t>chap 1</w:t>
      </w:r>
      <w:r w:rsidR="005A7AC3">
        <w:t>6</w:t>
      </w:r>
      <w:r w:rsidR="005A7AC3" w:rsidRPr="00632A48">
        <w:t>,</w:t>
      </w:r>
      <w:r w:rsidR="005A7AC3">
        <w:t xml:space="preserve"> Kindle.</w:t>
      </w:r>
    </w:p>
  </w:footnote>
  <w:footnote w:id="32">
    <w:p w14:paraId="038A0BBD" w14:textId="52348823" w:rsidR="005455D0" w:rsidRDefault="005455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7AC3">
        <w:t>I</w:t>
      </w:r>
      <w:r>
        <w:t>bid</w:t>
      </w:r>
      <w:r w:rsidR="005A7AC3">
        <w:t>.</w:t>
      </w:r>
    </w:p>
  </w:footnote>
  <w:footnote w:id="33">
    <w:p w14:paraId="79903C7A" w14:textId="0F86EFAD" w:rsidR="00E402ED" w:rsidRDefault="00E402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3D8E">
        <w:t xml:space="preserve">Guibert, </w:t>
      </w:r>
      <w:r w:rsidR="00D53D8E" w:rsidRPr="00A35111">
        <w:rPr>
          <w:i/>
          <w:iCs/>
        </w:rPr>
        <w:t>Monodies</w:t>
      </w:r>
      <w:r w:rsidR="00D53D8E">
        <w:rPr>
          <w:i/>
          <w:iCs/>
        </w:rPr>
        <w:t xml:space="preserve">, </w:t>
      </w:r>
      <w:r w:rsidR="00D53D8E" w:rsidRPr="00632A48">
        <w:t>chap 1</w:t>
      </w:r>
      <w:r w:rsidR="00D53D8E">
        <w:t>7</w:t>
      </w:r>
      <w:r w:rsidR="00D53D8E" w:rsidRPr="00632A48">
        <w:t>,</w:t>
      </w:r>
      <w:r w:rsidR="00D53D8E">
        <w:t xml:space="preserve"> Kindle.</w:t>
      </w:r>
    </w:p>
  </w:footnote>
  <w:footnote w:id="34">
    <w:p w14:paraId="4E388E81" w14:textId="12F793E2" w:rsidR="00523B42" w:rsidRDefault="00523B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35">
    <w:p w14:paraId="53C7E11A" w14:textId="0C8920AF" w:rsidR="00C8134B" w:rsidRDefault="00C813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36">
    <w:p w14:paraId="1DFB2346" w14:textId="7ABB8507" w:rsidR="00B06F2C" w:rsidRDefault="00B06F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37">
    <w:p w14:paraId="0E68E29C" w14:textId="44BF82AD" w:rsidR="009D74BD" w:rsidRDefault="009D74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38">
    <w:p w14:paraId="73D88A9C" w14:textId="41065C45" w:rsidR="00DA4CD7" w:rsidRDefault="00DA4C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 xml:space="preserve">Guibert, </w:t>
      </w:r>
      <w:r w:rsidR="008D3E46" w:rsidRPr="00A35111">
        <w:rPr>
          <w:i/>
          <w:iCs/>
        </w:rPr>
        <w:t>Monodies</w:t>
      </w:r>
      <w:r w:rsidR="008D3E46">
        <w:rPr>
          <w:i/>
          <w:iCs/>
        </w:rPr>
        <w:t xml:space="preserve">, </w:t>
      </w:r>
      <w:r w:rsidR="008D3E46" w:rsidRPr="00632A48">
        <w:t>chap 1</w:t>
      </w:r>
      <w:r w:rsidR="008D3E46">
        <w:t>7</w:t>
      </w:r>
      <w:r w:rsidR="008D3E46" w:rsidRPr="00632A48">
        <w:t>,</w:t>
      </w:r>
      <w:r w:rsidR="008D3E46">
        <w:t xml:space="preserve"> Kindle.</w:t>
      </w:r>
    </w:p>
  </w:footnote>
  <w:footnote w:id="39">
    <w:p w14:paraId="23986FFB" w14:textId="496A3EBE" w:rsidR="00A3054B" w:rsidRDefault="00A305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 xml:space="preserve">Benton, </w:t>
      </w:r>
      <w:r w:rsidR="008D3E46" w:rsidRPr="00B13791">
        <w:rPr>
          <w:i/>
          <w:iCs/>
        </w:rPr>
        <w:t>Self and Society</w:t>
      </w:r>
      <w:r w:rsidR="008D3E46">
        <w:t xml:space="preserve">, </w:t>
      </w:r>
      <w:r>
        <w:t>21</w:t>
      </w:r>
      <w:r w:rsidR="008D3E46">
        <w:t>.</w:t>
      </w:r>
    </w:p>
  </w:footnote>
  <w:footnote w:id="40">
    <w:p w14:paraId="0BE43B7A" w14:textId="24359A82" w:rsidR="00AB0BA5" w:rsidRDefault="00AB0B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 xml:space="preserve">Benton, </w:t>
      </w:r>
      <w:r w:rsidR="008D3E46" w:rsidRPr="00B13791">
        <w:rPr>
          <w:i/>
          <w:iCs/>
        </w:rPr>
        <w:t>Self and Society</w:t>
      </w:r>
      <w:r w:rsidR="008D3E46">
        <w:t>, 26.</w:t>
      </w:r>
    </w:p>
  </w:footnote>
  <w:footnote w:id="41">
    <w:p w14:paraId="2697A1F6" w14:textId="30DD3AA1" w:rsidR="00B36FD3" w:rsidRDefault="00B36F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42">
    <w:p w14:paraId="1D242802" w14:textId="2DEBD8C3" w:rsidR="00F3451B" w:rsidRDefault="00F345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>Ibid.</w:t>
      </w:r>
    </w:p>
  </w:footnote>
  <w:footnote w:id="43">
    <w:p w14:paraId="1462B47A" w14:textId="5DEACFF6" w:rsidR="001D1C09" w:rsidRDefault="001D1C09">
      <w:pPr>
        <w:pStyle w:val="FootnoteText"/>
      </w:pPr>
      <w:r>
        <w:rPr>
          <w:rStyle w:val="FootnoteReference"/>
        </w:rPr>
        <w:footnoteRef/>
      </w:r>
      <w:r w:rsidR="008D3E46">
        <w:t xml:space="preserve"> Benton</w:t>
      </w:r>
      <w:r w:rsidR="008D3E46" w:rsidRPr="00B13791">
        <w:rPr>
          <w:i/>
          <w:iCs/>
        </w:rPr>
        <w:t>, Self and Society</w:t>
      </w:r>
      <w:r w:rsidR="008D3E46">
        <w:t xml:space="preserve">, </w:t>
      </w:r>
      <w:r>
        <w:t>25</w:t>
      </w:r>
      <w:r w:rsidR="008D3E46">
        <w:t>.</w:t>
      </w:r>
    </w:p>
  </w:footnote>
  <w:footnote w:id="44">
    <w:p w14:paraId="0AAEC7BF" w14:textId="50E90FC7" w:rsidR="00EA20BC" w:rsidRDefault="00EA20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3E46">
        <w:t xml:space="preserve">Benton, </w:t>
      </w:r>
      <w:r w:rsidR="008D3E46" w:rsidRPr="00B13791">
        <w:rPr>
          <w:i/>
          <w:iCs/>
        </w:rPr>
        <w:t>Self and Society</w:t>
      </w:r>
      <w:r w:rsidR="008D3E46">
        <w:t xml:space="preserve">, </w:t>
      </w:r>
      <w:r>
        <w:t>27</w:t>
      </w:r>
      <w:r w:rsidR="008D3E46">
        <w:t>.</w:t>
      </w:r>
    </w:p>
  </w:footnote>
  <w:footnote w:id="45">
    <w:p w14:paraId="29683A52" w14:textId="56C6E008" w:rsidR="00C7170E" w:rsidRDefault="00C717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07AB">
        <w:t xml:space="preserve">Jonathan </w:t>
      </w:r>
      <w:r>
        <w:t>Kantor</w:t>
      </w:r>
      <w:r w:rsidR="003007AB">
        <w:t xml:space="preserve">, </w:t>
      </w:r>
      <w:r w:rsidR="008E53A7">
        <w:t>“</w:t>
      </w:r>
      <w:r w:rsidR="008E53A7" w:rsidRPr="008E53A7">
        <w:t>A psycho-historical source: the Memoirs of Abbot Guibert of Nogent,</w:t>
      </w:r>
      <w:r w:rsidR="008E53A7">
        <w:t>”</w:t>
      </w:r>
      <w:r w:rsidR="007729FF" w:rsidRPr="007729FF">
        <w:t xml:space="preserve"> </w:t>
      </w:r>
      <w:r w:rsidR="007729FF" w:rsidRPr="007729FF">
        <w:rPr>
          <w:i/>
          <w:iCs/>
        </w:rPr>
        <w:t>Journal of Medieval History</w:t>
      </w:r>
      <w:r w:rsidR="007729FF" w:rsidRPr="007729FF">
        <w:t>,</w:t>
      </w:r>
      <w:r w:rsidR="007729FF">
        <w:t xml:space="preserve"> Volume 2, Issue 4 (1976)</w:t>
      </w:r>
      <w:r w:rsidR="001B1C40">
        <w:t>:</w:t>
      </w:r>
      <w:r w:rsidR="008E53A7">
        <w:t xml:space="preserve"> </w:t>
      </w:r>
      <w:r>
        <w:t>288</w:t>
      </w:r>
      <w:r w:rsidR="001B1C40">
        <w:t>.</w:t>
      </w:r>
    </w:p>
  </w:footnote>
  <w:footnote w:id="46">
    <w:p w14:paraId="43DC12CB" w14:textId="12FB6F71" w:rsidR="00892D1C" w:rsidRDefault="00892D1C">
      <w:pPr>
        <w:pStyle w:val="FootnoteText"/>
      </w:pPr>
      <w:r>
        <w:rPr>
          <w:rStyle w:val="FootnoteReference"/>
        </w:rPr>
        <w:footnoteRef/>
      </w:r>
      <w:r>
        <w:t xml:space="preserve"> Kantor</w:t>
      </w:r>
      <w:r w:rsidR="001B1C40">
        <w:t>, “</w:t>
      </w:r>
      <w:r w:rsidR="001B1C40" w:rsidRPr="008E53A7">
        <w:t>A psycho-historical source</w:t>
      </w:r>
      <w:r w:rsidR="001B1C40">
        <w:t>,”</w:t>
      </w:r>
      <w:r>
        <w:t xml:space="preserve"> 290-1</w:t>
      </w:r>
      <w:r w:rsidR="001B1C40">
        <w:t>.</w:t>
      </w:r>
    </w:p>
  </w:footnote>
  <w:footnote w:id="47">
    <w:p w14:paraId="1EFFB874" w14:textId="2A6D610F" w:rsidR="00CE5977" w:rsidRDefault="00CE5977">
      <w:pPr>
        <w:pStyle w:val="FootnoteText"/>
      </w:pPr>
      <w:r>
        <w:rPr>
          <w:rStyle w:val="FootnoteReference"/>
        </w:rPr>
        <w:footnoteRef/>
      </w:r>
      <w:r>
        <w:t xml:space="preserve"> Kantor</w:t>
      </w:r>
      <w:r w:rsidR="001B1C40">
        <w:t>, “</w:t>
      </w:r>
      <w:r w:rsidR="001B1C40" w:rsidRPr="008E53A7">
        <w:t>A psycho-historical source</w:t>
      </w:r>
      <w:r w:rsidR="001B1C40">
        <w:t xml:space="preserve">,” </w:t>
      </w:r>
      <w:r>
        <w:t>281.</w:t>
      </w:r>
    </w:p>
  </w:footnote>
  <w:footnote w:id="48">
    <w:p w14:paraId="63DC9B97" w14:textId="6028031E" w:rsidR="00AD5057" w:rsidRDefault="00AD50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791">
        <w:t>P</w:t>
      </w:r>
      <w:r>
        <w:t>artner</w:t>
      </w:r>
      <w:r w:rsidR="001B1C40">
        <w:t>, “The Hidden Self,”</w:t>
      </w:r>
      <w:r>
        <w:t xml:space="preserve"> </w:t>
      </w:r>
      <w:r w:rsidR="00D32242">
        <w:t>44.</w:t>
      </w:r>
    </w:p>
  </w:footnote>
  <w:footnote w:id="49">
    <w:p w14:paraId="717BB16E" w14:textId="667514E6" w:rsidR="00F56EE5" w:rsidRDefault="00F56E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791">
        <w:t xml:space="preserve">Guibert, </w:t>
      </w:r>
      <w:r w:rsidR="00B13791" w:rsidRPr="00A35111">
        <w:rPr>
          <w:i/>
          <w:iCs/>
        </w:rPr>
        <w:t>Monodies</w:t>
      </w:r>
      <w:r w:rsidR="00B13791">
        <w:rPr>
          <w:i/>
          <w:iCs/>
        </w:rPr>
        <w:t xml:space="preserve">, </w:t>
      </w:r>
      <w:r w:rsidR="00B13791" w:rsidRPr="00632A48">
        <w:t>chap 1</w:t>
      </w:r>
      <w:r w:rsidR="00B13791">
        <w:t>3</w:t>
      </w:r>
      <w:r w:rsidR="00B13791" w:rsidRPr="00632A48">
        <w:t>,</w:t>
      </w:r>
      <w:r w:rsidR="00B13791">
        <w:t xml:space="preserve"> Kindle</w:t>
      </w:r>
      <w:r>
        <w:t>.</w:t>
      </w:r>
    </w:p>
  </w:footnote>
  <w:footnote w:id="50">
    <w:p w14:paraId="5994A53E" w14:textId="59F10A18" w:rsidR="00D5111F" w:rsidRDefault="00D511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791">
        <w:t>P</w:t>
      </w:r>
      <w:r>
        <w:t>artner</w:t>
      </w:r>
      <w:r w:rsidR="00B13791">
        <w:t xml:space="preserve">, “The Hidden Self,” </w:t>
      </w:r>
      <w:r>
        <w:t>5</w:t>
      </w:r>
      <w:r w:rsidR="00B13791">
        <w:t>1.</w:t>
      </w:r>
    </w:p>
  </w:footnote>
  <w:footnote w:id="51">
    <w:p w14:paraId="19BD7141" w14:textId="697F6BF1" w:rsidR="00B13791" w:rsidRDefault="00B668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791">
        <w:t>Ibid.</w:t>
      </w:r>
    </w:p>
  </w:footnote>
  <w:footnote w:id="52">
    <w:p w14:paraId="008A1433" w14:textId="0EF99D52" w:rsidR="00BB4FC1" w:rsidRDefault="00BB4F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791">
        <w:t>Ibid.</w:t>
      </w:r>
    </w:p>
  </w:footnote>
  <w:footnote w:id="53">
    <w:p w14:paraId="19320694" w14:textId="6E47731D" w:rsidR="00C54EC9" w:rsidRDefault="00C54E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7CF7">
        <w:t>M</w:t>
      </w:r>
      <w:r w:rsidR="00766862">
        <w:t>.</w:t>
      </w:r>
      <w:r w:rsidR="00377CF7">
        <w:t>D</w:t>
      </w:r>
      <w:r w:rsidR="00766862">
        <w:t>.</w:t>
      </w:r>
      <w:r w:rsidR="00377CF7">
        <w:t xml:space="preserve"> </w:t>
      </w:r>
      <w:r>
        <w:t>Coupe</w:t>
      </w:r>
      <w:r w:rsidR="00377CF7">
        <w:t xml:space="preserve">, “The </w:t>
      </w:r>
      <w:r w:rsidR="00FF4888">
        <w:t>P</w:t>
      </w:r>
      <w:r w:rsidR="00377CF7">
        <w:t xml:space="preserve">ersonality of Guibert de Nogent </w:t>
      </w:r>
      <w:r w:rsidR="00FF4888">
        <w:t>R</w:t>
      </w:r>
      <w:r w:rsidR="00377CF7">
        <w:t>econsidered</w:t>
      </w:r>
      <w:r w:rsidR="008905BE">
        <w:t xml:space="preserve">,” </w:t>
      </w:r>
      <w:r w:rsidR="008905BE">
        <w:rPr>
          <w:i/>
          <w:iCs/>
        </w:rPr>
        <w:t>Journal of Medieval History</w:t>
      </w:r>
      <w:r w:rsidR="008905BE">
        <w:t>,</w:t>
      </w:r>
      <w:r w:rsidR="00CE56A8" w:rsidRPr="00CE56A8">
        <w:t xml:space="preserve"> Volume 9, Issue 4</w:t>
      </w:r>
      <w:r w:rsidR="00BA41EC">
        <w:t xml:space="preserve"> (1983):</w:t>
      </w:r>
      <w:r>
        <w:t xml:space="preserve"> 321</w:t>
      </w:r>
      <w:r w:rsidR="00BA41EC">
        <w:t>.</w:t>
      </w:r>
    </w:p>
  </w:footnote>
  <w:footnote w:id="54">
    <w:p w14:paraId="0D7DCC84" w14:textId="26F9623C" w:rsidR="00EB6A00" w:rsidRDefault="00EB6A00">
      <w:pPr>
        <w:pStyle w:val="FootnoteText"/>
      </w:pPr>
      <w:r>
        <w:rPr>
          <w:rStyle w:val="FootnoteReference"/>
        </w:rPr>
        <w:footnoteRef/>
      </w:r>
      <w:r>
        <w:t xml:space="preserve"> Coupe</w:t>
      </w:r>
      <w:r w:rsidR="00766862">
        <w:t>, “</w:t>
      </w:r>
      <w:r w:rsidR="00FF4888">
        <w:t>Personality of Guibert,”</w:t>
      </w:r>
      <w:r>
        <w:t xml:space="preserve"> 319</w:t>
      </w:r>
      <w:r w:rsidR="00FF4888">
        <w:t>.</w:t>
      </w:r>
    </w:p>
  </w:footnote>
  <w:footnote w:id="55">
    <w:p w14:paraId="4081932F" w14:textId="7D8F28D8" w:rsidR="000E48D7" w:rsidRDefault="000E48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4888" w:rsidRPr="00FF4888">
        <w:t xml:space="preserve">Coupe, “Personality of Guibert,” </w:t>
      </w:r>
      <w:r>
        <w:t>323</w:t>
      </w:r>
      <w:r w:rsidR="00FF4888">
        <w:t>.</w:t>
      </w:r>
    </w:p>
  </w:footnote>
  <w:footnote w:id="56">
    <w:p w14:paraId="736118B4" w14:textId="25F7D896" w:rsidR="008000B4" w:rsidRDefault="008000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21A3" w:rsidRPr="003421A3">
        <w:t xml:space="preserve">Partner, “The Hidden Self,” </w:t>
      </w:r>
      <w:r w:rsidR="00C163F7">
        <w:t>59</w:t>
      </w:r>
      <w:r w:rsidR="003421A3">
        <w:t>.</w:t>
      </w:r>
    </w:p>
  </w:footnote>
  <w:footnote w:id="57">
    <w:p w14:paraId="590A2A8C" w14:textId="15229855" w:rsidR="00285122" w:rsidRDefault="002851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25B4">
        <w:t xml:space="preserve">Jay </w:t>
      </w:r>
      <w:r>
        <w:t>Rubenstein</w:t>
      </w:r>
      <w:r w:rsidR="00DC25B4">
        <w:t xml:space="preserve">, </w:t>
      </w:r>
      <w:r w:rsidR="00DC25B4">
        <w:rPr>
          <w:i/>
          <w:iCs/>
        </w:rPr>
        <w:t>Guibert of Nogent, Portrait of a Medieval Mind</w:t>
      </w:r>
      <w:r w:rsidR="008E051F">
        <w:t xml:space="preserve"> (New York: Routledge, 2002),</w:t>
      </w:r>
      <w:r>
        <w:t xml:space="preserve"> </w:t>
      </w:r>
      <w:r w:rsidR="00C163F7">
        <w:t>11</w:t>
      </w:r>
      <w:r w:rsidR="008E051F">
        <w:t>.</w:t>
      </w:r>
      <w:r w:rsidR="00C163F7">
        <w:t xml:space="preserve"> </w:t>
      </w:r>
    </w:p>
  </w:footnote>
  <w:footnote w:id="58">
    <w:p w14:paraId="59A382A0" w14:textId="1AAB5017" w:rsidR="005131CA" w:rsidRDefault="005131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1D5A">
        <w:t>Jay Rubenstein</w:t>
      </w:r>
      <w:r w:rsidR="001D1D5A" w:rsidRPr="001D1D5A">
        <w:t>, “</w:t>
      </w:r>
      <w:r w:rsidR="001D1D5A">
        <w:t>Biography and Autobiography in the Middle Ages</w:t>
      </w:r>
      <w:r w:rsidR="001D1D5A" w:rsidRPr="001D1D5A">
        <w:t xml:space="preserve">,” in </w:t>
      </w:r>
      <w:r w:rsidR="001D1D5A" w:rsidRPr="001D1D5A">
        <w:rPr>
          <w:i/>
          <w:iCs/>
        </w:rPr>
        <w:t>Writing Medieval History</w:t>
      </w:r>
      <w:r w:rsidR="001D1D5A" w:rsidRPr="001D1D5A">
        <w:t xml:space="preserve">, ed. Nancy Partner (London: Hodder Education, 2005), </w:t>
      </w:r>
      <w:r w:rsidR="001D1D5A">
        <w:t>34</w:t>
      </w:r>
      <w:r w:rsidR="001D1D5A" w:rsidRPr="001D1D5A">
        <w:t>.</w:t>
      </w:r>
    </w:p>
  </w:footnote>
  <w:footnote w:id="59">
    <w:p w14:paraId="029C8D18" w14:textId="0F464F60" w:rsidR="0004594B" w:rsidRDefault="000459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736F">
        <w:t xml:space="preserve">Guibert, </w:t>
      </w:r>
      <w:r w:rsidR="0089736F" w:rsidRPr="00A35111">
        <w:rPr>
          <w:i/>
          <w:iCs/>
        </w:rPr>
        <w:t>Monodies</w:t>
      </w:r>
      <w:r w:rsidR="0089736F">
        <w:rPr>
          <w:i/>
          <w:iCs/>
        </w:rPr>
        <w:t xml:space="preserve">, </w:t>
      </w:r>
      <w:r w:rsidR="0089736F" w:rsidRPr="00632A48">
        <w:t>chap 1</w:t>
      </w:r>
      <w:r w:rsidR="00BC6E41">
        <w:t>5</w:t>
      </w:r>
      <w:r w:rsidR="0089736F" w:rsidRPr="00632A48">
        <w:t>,</w:t>
      </w:r>
      <w:r w:rsidR="0089736F">
        <w:t xml:space="preserve"> Kindle.</w:t>
      </w:r>
    </w:p>
  </w:footnote>
  <w:footnote w:id="60">
    <w:p w14:paraId="0A7070E9" w14:textId="7A8D29A9" w:rsidR="005C57D3" w:rsidRDefault="005C57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4047" w:rsidRPr="00DC4047">
        <w:t>Coupe, “Personality of Guibert,”</w:t>
      </w:r>
      <w:r>
        <w:t xml:space="preserve"> 324</w:t>
      </w:r>
      <w:r w:rsidR="00DC4047">
        <w:t>.</w:t>
      </w:r>
    </w:p>
  </w:footnote>
  <w:footnote w:id="61">
    <w:p w14:paraId="5D347FBB" w14:textId="59BE96F3" w:rsidR="00263F61" w:rsidRDefault="00263F61">
      <w:pPr>
        <w:pStyle w:val="FootnoteText"/>
      </w:pPr>
      <w:r>
        <w:rPr>
          <w:rStyle w:val="FootnoteReference"/>
        </w:rPr>
        <w:footnoteRef/>
      </w:r>
      <w:r>
        <w:t xml:space="preserve"> Rubenstein</w:t>
      </w:r>
      <w:r w:rsidR="00B26DEA">
        <w:t xml:space="preserve">, </w:t>
      </w:r>
      <w:r w:rsidR="00E16DAF" w:rsidRPr="00E16DAF">
        <w:rPr>
          <w:i/>
          <w:iCs/>
        </w:rPr>
        <w:t>Portrait of a Medieval Mind</w:t>
      </w:r>
      <w:r w:rsidR="00E16DAF">
        <w:rPr>
          <w:i/>
          <w:iCs/>
        </w:rPr>
        <w:t>,</w:t>
      </w:r>
      <w:r>
        <w:t xml:space="preserve"> 13</w:t>
      </w:r>
      <w:r w:rsidR="00E16DAF">
        <w:t>.</w:t>
      </w:r>
    </w:p>
  </w:footnote>
  <w:footnote w:id="62">
    <w:p w14:paraId="0B68453E" w14:textId="4B69C243" w:rsidR="0014044D" w:rsidRDefault="001404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7DB3">
        <w:t>Rubenstein, “Biography and Autobiography,” 29.</w:t>
      </w:r>
    </w:p>
  </w:footnote>
  <w:footnote w:id="63">
    <w:p w14:paraId="34DF0C3A" w14:textId="68C31B7D" w:rsidR="004A0448" w:rsidRDefault="004A04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7DB3">
        <w:t>I</w:t>
      </w:r>
      <w:r>
        <w:t>bid</w:t>
      </w:r>
      <w:r w:rsidR="00916092">
        <w:t>.</w:t>
      </w:r>
    </w:p>
  </w:footnote>
  <w:footnote w:id="64">
    <w:p w14:paraId="54AFFB9A" w14:textId="33AC0185" w:rsidR="007E2A7A" w:rsidRDefault="007E2A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6092">
        <w:t xml:space="preserve">Rubenstein, </w:t>
      </w:r>
      <w:r w:rsidR="00916092" w:rsidRPr="00E16DAF">
        <w:rPr>
          <w:i/>
          <w:iCs/>
        </w:rPr>
        <w:t>Portrait of a Medieval Mind</w:t>
      </w:r>
      <w:r w:rsidR="00916092">
        <w:rPr>
          <w:i/>
          <w:iCs/>
        </w:rPr>
        <w:t>,</w:t>
      </w:r>
      <w:r w:rsidR="00916092">
        <w:t xml:space="preserve"> </w:t>
      </w:r>
      <w:r>
        <w:t>15</w:t>
      </w:r>
      <w:r w:rsidR="00916092">
        <w:t>.</w:t>
      </w:r>
    </w:p>
  </w:footnote>
  <w:footnote w:id="65">
    <w:p w14:paraId="18CC8B5F" w14:textId="77777777" w:rsidR="008958EF" w:rsidRDefault="008958EF" w:rsidP="008958EF">
      <w:pPr>
        <w:pStyle w:val="FootnoteText"/>
      </w:pPr>
      <w:r>
        <w:rPr>
          <w:rStyle w:val="FootnoteReference"/>
        </w:rPr>
        <w:footnoteRef/>
      </w:r>
      <w:r>
        <w:t xml:space="preserve"> Rubenstein, </w:t>
      </w:r>
      <w:r w:rsidRPr="00E16DAF">
        <w:rPr>
          <w:i/>
          <w:iCs/>
        </w:rPr>
        <w:t>Portrait of a Medieval Mind</w:t>
      </w:r>
      <w:r>
        <w:rPr>
          <w:i/>
          <w:iCs/>
        </w:rPr>
        <w:t>,</w:t>
      </w:r>
      <w:r>
        <w:t xml:space="preserve"> 208.</w:t>
      </w:r>
    </w:p>
  </w:footnote>
  <w:footnote w:id="66">
    <w:p w14:paraId="7A0B8D08" w14:textId="77777777" w:rsidR="008958EF" w:rsidRDefault="008958EF" w:rsidP="008958EF">
      <w:pPr>
        <w:pStyle w:val="FootnoteText"/>
      </w:pPr>
      <w:r>
        <w:rPr>
          <w:rStyle w:val="FootnoteReference"/>
        </w:rPr>
        <w:footnoteRef/>
      </w:r>
      <w:r>
        <w:t xml:space="preserve"> Rubenstein, </w:t>
      </w:r>
      <w:r w:rsidRPr="00E16DAF">
        <w:rPr>
          <w:i/>
          <w:iCs/>
        </w:rPr>
        <w:t>Portrait of a Medieval Mind</w:t>
      </w:r>
      <w:r>
        <w:rPr>
          <w:i/>
          <w:iCs/>
        </w:rPr>
        <w:t>,</w:t>
      </w:r>
      <w:r>
        <w:t xml:space="preserve"> 208.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D7180"/>
    <w:rsid w:val="0000289B"/>
    <w:rsid w:val="00004598"/>
    <w:rsid w:val="0000573C"/>
    <w:rsid w:val="00005A42"/>
    <w:rsid w:val="000069E1"/>
    <w:rsid w:val="00006BCC"/>
    <w:rsid w:val="0000715C"/>
    <w:rsid w:val="00010CE5"/>
    <w:rsid w:val="000121E7"/>
    <w:rsid w:val="00014241"/>
    <w:rsid w:val="00014871"/>
    <w:rsid w:val="00014A58"/>
    <w:rsid w:val="00016DBF"/>
    <w:rsid w:val="000175F2"/>
    <w:rsid w:val="00021099"/>
    <w:rsid w:val="00021B83"/>
    <w:rsid w:val="000235B9"/>
    <w:rsid w:val="00025927"/>
    <w:rsid w:val="0003296E"/>
    <w:rsid w:val="000330C6"/>
    <w:rsid w:val="000356A9"/>
    <w:rsid w:val="00035D3D"/>
    <w:rsid w:val="000365C0"/>
    <w:rsid w:val="0004038C"/>
    <w:rsid w:val="00040B01"/>
    <w:rsid w:val="00043C95"/>
    <w:rsid w:val="00045396"/>
    <w:rsid w:val="0004594B"/>
    <w:rsid w:val="000464DA"/>
    <w:rsid w:val="00046B90"/>
    <w:rsid w:val="00046D5D"/>
    <w:rsid w:val="00047404"/>
    <w:rsid w:val="000512EC"/>
    <w:rsid w:val="0005290F"/>
    <w:rsid w:val="0005353B"/>
    <w:rsid w:val="000552E1"/>
    <w:rsid w:val="00056D24"/>
    <w:rsid w:val="00056E4E"/>
    <w:rsid w:val="000579C5"/>
    <w:rsid w:val="00057D46"/>
    <w:rsid w:val="00064653"/>
    <w:rsid w:val="000646CA"/>
    <w:rsid w:val="00064EB1"/>
    <w:rsid w:val="00065BD6"/>
    <w:rsid w:val="00066564"/>
    <w:rsid w:val="00067787"/>
    <w:rsid w:val="00071A60"/>
    <w:rsid w:val="00072361"/>
    <w:rsid w:val="00073914"/>
    <w:rsid w:val="00073BD8"/>
    <w:rsid w:val="000801EF"/>
    <w:rsid w:val="00080441"/>
    <w:rsid w:val="0008136F"/>
    <w:rsid w:val="0008200A"/>
    <w:rsid w:val="0008268F"/>
    <w:rsid w:val="00082846"/>
    <w:rsid w:val="00084849"/>
    <w:rsid w:val="000856F7"/>
    <w:rsid w:val="00085DBD"/>
    <w:rsid w:val="00086236"/>
    <w:rsid w:val="0008711E"/>
    <w:rsid w:val="00087482"/>
    <w:rsid w:val="00087DA4"/>
    <w:rsid w:val="00090AE4"/>
    <w:rsid w:val="00091870"/>
    <w:rsid w:val="00092E13"/>
    <w:rsid w:val="00092ECD"/>
    <w:rsid w:val="00093853"/>
    <w:rsid w:val="00095009"/>
    <w:rsid w:val="0009582A"/>
    <w:rsid w:val="0009775C"/>
    <w:rsid w:val="00097790"/>
    <w:rsid w:val="000A0D83"/>
    <w:rsid w:val="000A4D5A"/>
    <w:rsid w:val="000A550C"/>
    <w:rsid w:val="000A5648"/>
    <w:rsid w:val="000A7232"/>
    <w:rsid w:val="000A7408"/>
    <w:rsid w:val="000B039C"/>
    <w:rsid w:val="000B0CAA"/>
    <w:rsid w:val="000B6863"/>
    <w:rsid w:val="000C04E2"/>
    <w:rsid w:val="000C065D"/>
    <w:rsid w:val="000C07FD"/>
    <w:rsid w:val="000C182D"/>
    <w:rsid w:val="000C2442"/>
    <w:rsid w:val="000C4426"/>
    <w:rsid w:val="000C7E97"/>
    <w:rsid w:val="000D19D8"/>
    <w:rsid w:val="000D1B3C"/>
    <w:rsid w:val="000D4832"/>
    <w:rsid w:val="000D49BD"/>
    <w:rsid w:val="000D5044"/>
    <w:rsid w:val="000D5B17"/>
    <w:rsid w:val="000D6BC3"/>
    <w:rsid w:val="000D7180"/>
    <w:rsid w:val="000D763E"/>
    <w:rsid w:val="000D7BC7"/>
    <w:rsid w:val="000E0B82"/>
    <w:rsid w:val="000E11D0"/>
    <w:rsid w:val="000E1AB8"/>
    <w:rsid w:val="000E1B83"/>
    <w:rsid w:val="000E1D89"/>
    <w:rsid w:val="000E2584"/>
    <w:rsid w:val="000E357D"/>
    <w:rsid w:val="000E3F96"/>
    <w:rsid w:val="000E4304"/>
    <w:rsid w:val="000E48D7"/>
    <w:rsid w:val="000E4DAB"/>
    <w:rsid w:val="000E6AF2"/>
    <w:rsid w:val="000F008D"/>
    <w:rsid w:val="000F0CF3"/>
    <w:rsid w:val="000F19B6"/>
    <w:rsid w:val="000F28D2"/>
    <w:rsid w:val="000F361F"/>
    <w:rsid w:val="000F50B0"/>
    <w:rsid w:val="000F7CFC"/>
    <w:rsid w:val="00103023"/>
    <w:rsid w:val="001031C9"/>
    <w:rsid w:val="00104586"/>
    <w:rsid w:val="0010481E"/>
    <w:rsid w:val="00105DF8"/>
    <w:rsid w:val="001070C1"/>
    <w:rsid w:val="00107D35"/>
    <w:rsid w:val="00111137"/>
    <w:rsid w:val="00111C16"/>
    <w:rsid w:val="00112F31"/>
    <w:rsid w:val="0011300B"/>
    <w:rsid w:val="0011507C"/>
    <w:rsid w:val="0011582F"/>
    <w:rsid w:val="00115F58"/>
    <w:rsid w:val="00120071"/>
    <w:rsid w:val="00120589"/>
    <w:rsid w:val="0012094C"/>
    <w:rsid w:val="00120E91"/>
    <w:rsid w:val="00120EA8"/>
    <w:rsid w:val="00120EB1"/>
    <w:rsid w:val="00121C6F"/>
    <w:rsid w:val="00122812"/>
    <w:rsid w:val="00125B75"/>
    <w:rsid w:val="00126555"/>
    <w:rsid w:val="00126C1F"/>
    <w:rsid w:val="00130085"/>
    <w:rsid w:val="001310E1"/>
    <w:rsid w:val="00131EE4"/>
    <w:rsid w:val="0013318E"/>
    <w:rsid w:val="00134AF8"/>
    <w:rsid w:val="0013564F"/>
    <w:rsid w:val="0013583F"/>
    <w:rsid w:val="00136C6B"/>
    <w:rsid w:val="001378A1"/>
    <w:rsid w:val="00140122"/>
    <w:rsid w:val="0014044D"/>
    <w:rsid w:val="00142510"/>
    <w:rsid w:val="0014267A"/>
    <w:rsid w:val="001427AD"/>
    <w:rsid w:val="00142ADB"/>
    <w:rsid w:val="00143291"/>
    <w:rsid w:val="00145B15"/>
    <w:rsid w:val="00147AE6"/>
    <w:rsid w:val="0015026C"/>
    <w:rsid w:val="00151BF5"/>
    <w:rsid w:val="00152267"/>
    <w:rsid w:val="00152D9D"/>
    <w:rsid w:val="0015326D"/>
    <w:rsid w:val="00154857"/>
    <w:rsid w:val="001575FD"/>
    <w:rsid w:val="001606AA"/>
    <w:rsid w:val="00162204"/>
    <w:rsid w:val="00164ABD"/>
    <w:rsid w:val="001653D9"/>
    <w:rsid w:val="00171452"/>
    <w:rsid w:val="00171A0D"/>
    <w:rsid w:val="00173F15"/>
    <w:rsid w:val="001741FB"/>
    <w:rsid w:val="00180091"/>
    <w:rsid w:val="0018229D"/>
    <w:rsid w:val="00182D9C"/>
    <w:rsid w:val="0018425D"/>
    <w:rsid w:val="00184629"/>
    <w:rsid w:val="00184B2B"/>
    <w:rsid w:val="0018536D"/>
    <w:rsid w:val="00190B6C"/>
    <w:rsid w:val="001928DC"/>
    <w:rsid w:val="001930DA"/>
    <w:rsid w:val="00193B88"/>
    <w:rsid w:val="00194DB1"/>
    <w:rsid w:val="00196140"/>
    <w:rsid w:val="00196F11"/>
    <w:rsid w:val="00197118"/>
    <w:rsid w:val="0019784C"/>
    <w:rsid w:val="001A08CC"/>
    <w:rsid w:val="001A0FC7"/>
    <w:rsid w:val="001A20BE"/>
    <w:rsid w:val="001A22A7"/>
    <w:rsid w:val="001A245B"/>
    <w:rsid w:val="001A6EC7"/>
    <w:rsid w:val="001A7D79"/>
    <w:rsid w:val="001B00E1"/>
    <w:rsid w:val="001B09CD"/>
    <w:rsid w:val="001B101D"/>
    <w:rsid w:val="001B1C40"/>
    <w:rsid w:val="001B2456"/>
    <w:rsid w:val="001B3CC3"/>
    <w:rsid w:val="001B3D50"/>
    <w:rsid w:val="001B471E"/>
    <w:rsid w:val="001B4C2C"/>
    <w:rsid w:val="001B5E8B"/>
    <w:rsid w:val="001B7EE5"/>
    <w:rsid w:val="001C0110"/>
    <w:rsid w:val="001C057D"/>
    <w:rsid w:val="001C0ABE"/>
    <w:rsid w:val="001C3169"/>
    <w:rsid w:val="001C539C"/>
    <w:rsid w:val="001C57FA"/>
    <w:rsid w:val="001C5930"/>
    <w:rsid w:val="001C5EF6"/>
    <w:rsid w:val="001C5FE7"/>
    <w:rsid w:val="001C66D1"/>
    <w:rsid w:val="001C77D1"/>
    <w:rsid w:val="001C7A32"/>
    <w:rsid w:val="001D05D6"/>
    <w:rsid w:val="001D1369"/>
    <w:rsid w:val="001D1C09"/>
    <w:rsid w:val="001D1D5A"/>
    <w:rsid w:val="001D23C6"/>
    <w:rsid w:val="001D2550"/>
    <w:rsid w:val="001D2953"/>
    <w:rsid w:val="001D3DFB"/>
    <w:rsid w:val="001D45CD"/>
    <w:rsid w:val="001D46CF"/>
    <w:rsid w:val="001D4931"/>
    <w:rsid w:val="001D5CBA"/>
    <w:rsid w:val="001D6D38"/>
    <w:rsid w:val="001D6F63"/>
    <w:rsid w:val="001D7209"/>
    <w:rsid w:val="001D7445"/>
    <w:rsid w:val="001D7D06"/>
    <w:rsid w:val="001D7E2C"/>
    <w:rsid w:val="001D7E8B"/>
    <w:rsid w:val="001E2862"/>
    <w:rsid w:val="001E2A18"/>
    <w:rsid w:val="001E33EA"/>
    <w:rsid w:val="001E4937"/>
    <w:rsid w:val="001E5696"/>
    <w:rsid w:val="001E5EF2"/>
    <w:rsid w:val="001E6389"/>
    <w:rsid w:val="001F0C60"/>
    <w:rsid w:val="001F2AE9"/>
    <w:rsid w:val="001F403C"/>
    <w:rsid w:val="001F4B83"/>
    <w:rsid w:val="001F54DC"/>
    <w:rsid w:val="001F54FD"/>
    <w:rsid w:val="001F5587"/>
    <w:rsid w:val="00200808"/>
    <w:rsid w:val="00202748"/>
    <w:rsid w:val="0020577D"/>
    <w:rsid w:val="002070B2"/>
    <w:rsid w:val="00207590"/>
    <w:rsid w:val="00210475"/>
    <w:rsid w:val="00210561"/>
    <w:rsid w:val="00210E1C"/>
    <w:rsid w:val="00211066"/>
    <w:rsid w:val="0021167E"/>
    <w:rsid w:val="0021171B"/>
    <w:rsid w:val="00212123"/>
    <w:rsid w:val="00216238"/>
    <w:rsid w:val="002216CC"/>
    <w:rsid w:val="00221E24"/>
    <w:rsid w:val="0022292E"/>
    <w:rsid w:val="0022477B"/>
    <w:rsid w:val="00225E37"/>
    <w:rsid w:val="00227A18"/>
    <w:rsid w:val="00227A60"/>
    <w:rsid w:val="00230A52"/>
    <w:rsid w:val="00230E65"/>
    <w:rsid w:val="002353CC"/>
    <w:rsid w:val="002404EB"/>
    <w:rsid w:val="002412F0"/>
    <w:rsid w:val="00244D48"/>
    <w:rsid w:val="0024570E"/>
    <w:rsid w:val="00246568"/>
    <w:rsid w:val="00250CDB"/>
    <w:rsid w:val="0025133E"/>
    <w:rsid w:val="002531FE"/>
    <w:rsid w:val="002549B7"/>
    <w:rsid w:val="00256A3D"/>
    <w:rsid w:val="00257DB3"/>
    <w:rsid w:val="00260742"/>
    <w:rsid w:val="00263AF7"/>
    <w:rsid w:val="00263F61"/>
    <w:rsid w:val="00264BB8"/>
    <w:rsid w:val="00265407"/>
    <w:rsid w:val="00266651"/>
    <w:rsid w:val="00267604"/>
    <w:rsid w:val="00267790"/>
    <w:rsid w:val="00270AB7"/>
    <w:rsid w:val="00270D81"/>
    <w:rsid w:val="00273AD3"/>
    <w:rsid w:val="00273B01"/>
    <w:rsid w:val="00273D5B"/>
    <w:rsid w:val="00273FB1"/>
    <w:rsid w:val="00274FBF"/>
    <w:rsid w:val="00277C21"/>
    <w:rsid w:val="0028200E"/>
    <w:rsid w:val="0028273D"/>
    <w:rsid w:val="00283902"/>
    <w:rsid w:val="0028431D"/>
    <w:rsid w:val="00285122"/>
    <w:rsid w:val="002863D2"/>
    <w:rsid w:val="002871E8"/>
    <w:rsid w:val="00290234"/>
    <w:rsid w:val="0029075A"/>
    <w:rsid w:val="00293AD8"/>
    <w:rsid w:val="00296171"/>
    <w:rsid w:val="0029623A"/>
    <w:rsid w:val="0029729E"/>
    <w:rsid w:val="002A23E7"/>
    <w:rsid w:val="002A46C4"/>
    <w:rsid w:val="002A73D0"/>
    <w:rsid w:val="002B04F1"/>
    <w:rsid w:val="002B0F16"/>
    <w:rsid w:val="002B0FF1"/>
    <w:rsid w:val="002B14E8"/>
    <w:rsid w:val="002B25E5"/>
    <w:rsid w:val="002B5F86"/>
    <w:rsid w:val="002B641C"/>
    <w:rsid w:val="002B7BFF"/>
    <w:rsid w:val="002C19D9"/>
    <w:rsid w:val="002C4E65"/>
    <w:rsid w:val="002C5021"/>
    <w:rsid w:val="002C570A"/>
    <w:rsid w:val="002C7010"/>
    <w:rsid w:val="002C7336"/>
    <w:rsid w:val="002D074A"/>
    <w:rsid w:val="002D114F"/>
    <w:rsid w:val="002D1EDE"/>
    <w:rsid w:val="002D25B0"/>
    <w:rsid w:val="002D2DEE"/>
    <w:rsid w:val="002D3926"/>
    <w:rsid w:val="002D3FEA"/>
    <w:rsid w:val="002E0112"/>
    <w:rsid w:val="002E14CA"/>
    <w:rsid w:val="002E1C63"/>
    <w:rsid w:val="002E2174"/>
    <w:rsid w:val="002E25AB"/>
    <w:rsid w:val="002E2798"/>
    <w:rsid w:val="002E488C"/>
    <w:rsid w:val="002E4A02"/>
    <w:rsid w:val="002E5285"/>
    <w:rsid w:val="002E6239"/>
    <w:rsid w:val="002E7A6A"/>
    <w:rsid w:val="002E7BC8"/>
    <w:rsid w:val="002F06F4"/>
    <w:rsid w:val="002F126C"/>
    <w:rsid w:val="002F22B4"/>
    <w:rsid w:val="002F2762"/>
    <w:rsid w:val="002F5359"/>
    <w:rsid w:val="002F7CEF"/>
    <w:rsid w:val="002F7D74"/>
    <w:rsid w:val="00300143"/>
    <w:rsid w:val="0030036F"/>
    <w:rsid w:val="003007AB"/>
    <w:rsid w:val="00300A8E"/>
    <w:rsid w:val="00302861"/>
    <w:rsid w:val="00302F7A"/>
    <w:rsid w:val="0030304A"/>
    <w:rsid w:val="0030438E"/>
    <w:rsid w:val="00306FAA"/>
    <w:rsid w:val="003074F7"/>
    <w:rsid w:val="00310A28"/>
    <w:rsid w:val="00310D3F"/>
    <w:rsid w:val="00314C34"/>
    <w:rsid w:val="00315BE2"/>
    <w:rsid w:val="00316214"/>
    <w:rsid w:val="00316C97"/>
    <w:rsid w:val="003214BA"/>
    <w:rsid w:val="00322133"/>
    <w:rsid w:val="0032441F"/>
    <w:rsid w:val="00324695"/>
    <w:rsid w:val="00327A24"/>
    <w:rsid w:val="00327CBD"/>
    <w:rsid w:val="0033053C"/>
    <w:rsid w:val="00330D1B"/>
    <w:rsid w:val="00332103"/>
    <w:rsid w:val="0033380E"/>
    <w:rsid w:val="0033575A"/>
    <w:rsid w:val="00335FE2"/>
    <w:rsid w:val="00337105"/>
    <w:rsid w:val="00340BE6"/>
    <w:rsid w:val="00340BF0"/>
    <w:rsid w:val="0034119C"/>
    <w:rsid w:val="00341325"/>
    <w:rsid w:val="00341577"/>
    <w:rsid w:val="00341D3D"/>
    <w:rsid w:val="003421A3"/>
    <w:rsid w:val="00345D96"/>
    <w:rsid w:val="0034616B"/>
    <w:rsid w:val="003461FF"/>
    <w:rsid w:val="00350BC8"/>
    <w:rsid w:val="00351F73"/>
    <w:rsid w:val="00353089"/>
    <w:rsid w:val="003555E9"/>
    <w:rsid w:val="00356846"/>
    <w:rsid w:val="003601A5"/>
    <w:rsid w:val="003601BF"/>
    <w:rsid w:val="00360FFA"/>
    <w:rsid w:val="00363F52"/>
    <w:rsid w:val="00370364"/>
    <w:rsid w:val="0037089F"/>
    <w:rsid w:val="003740CC"/>
    <w:rsid w:val="00374BB6"/>
    <w:rsid w:val="00375BEC"/>
    <w:rsid w:val="00377CF7"/>
    <w:rsid w:val="003802FD"/>
    <w:rsid w:val="003806BC"/>
    <w:rsid w:val="0038240C"/>
    <w:rsid w:val="00383139"/>
    <w:rsid w:val="003860B7"/>
    <w:rsid w:val="003876BA"/>
    <w:rsid w:val="00390407"/>
    <w:rsid w:val="00391282"/>
    <w:rsid w:val="00392357"/>
    <w:rsid w:val="003962BB"/>
    <w:rsid w:val="00396FAC"/>
    <w:rsid w:val="00397EE5"/>
    <w:rsid w:val="003A015D"/>
    <w:rsid w:val="003A152F"/>
    <w:rsid w:val="003A2397"/>
    <w:rsid w:val="003A2F68"/>
    <w:rsid w:val="003A4DD1"/>
    <w:rsid w:val="003A4F67"/>
    <w:rsid w:val="003A5657"/>
    <w:rsid w:val="003A6491"/>
    <w:rsid w:val="003A6F26"/>
    <w:rsid w:val="003A7CF7"/>
    <w:rsid w:val="003B0C59"/>
    <w:rsid w:val="003B10C9"/>
    <w:rsid w:val="003B19D0"/>
    <w:rsid w:val="003B25D5"/>
    <w:rsid w:val="003B290E"/>
    <w:rsid w:val="003B2B4D"/>
    <w:rsid w:val="003B40C4"/>
    <w:rsid w:val="003B4F1F"/>
    <w:rsid w:val="003B78CB"/>
    <w:rsid w:val="003B7C38"/>
    <w:rsid w:val="003C3497"/>
    <w:rsid w:val="003C3D7B"/>
    <w:rsid w:val="003C4523"/>
    <w:rsid w:val="003C53D9"/>
    <w:rsid w:val="003C69E9"/>
    <w:rsid w:val="003D083E"/>
    <w:rsid w:val="003D18CF"/>
    <w:rsid w:val="003D1AAD"/>
    <w:rsid w:val="003D1FB4"/>
    <w:rsid w:val="003D27D0"/>
    <w:rsid w:val="003D3EF8"/>
    <w:rsid w:val="003D414A"/>
    <w:rsid w:val="003D7EE8"/>
    <w:rsid w:val="003E048A"/>
    <w:rsid w:val="003E1E05"/>
    <w:rsid w:val="003E3451"/>
    <w:rsid w:val="003E4214"/>
    <w:rsid w:val="003E4B2F"/>
    <w:rsid w:val="003E4F05"/>
    <w:rsid w:val="003E5036"/>
    <w:rsid w:val="003E5F51"/>
    <w:rsid w:val="003E753C"/>
    <w:rsid w:val="003F048E"/>
    <w:rsid w:val="003F117B"/>
    <w:rsid w:val="003F2A8F"/>
    <w:rsid w:val="003F560A"/>
    <w:rsid w:val="003F5D84"/>
    <w:rsid w:val="003F7056"/>
    <w:rsid w:val="003F7833"/>
    <w:rsid w:val="003F7E4F"/>
    <w:rsid w:val="0040020D"/>
    <w:rsid w:val="00401B47"/>
    <w:rsid w:val="004025E6"/>
    <w:rsid w:val="004053BE"/>
    <w:rsid w:val="00406494"/>
    <w:rsid w:val="00406ADD"/>
    <w:rsid w:val="00407EEA"/>
    <w:rsid w:val="00410A3A"/>
    <w:rsid w:val="00410C75"/>
    <w:rsid w:val="004127E2"/>
    <w:rsid w:val="00416F66"/>
    <w:rsid w:val="00416F92"/>
    <w:rsid w:val="00417094"/>
    <w:rsid w:val="004206C3"/>
    <w:rsid w:val="00422378"/>
    <w:rsid w:val="004226E3"/>
    <w:rsid w:val="00423C12"/>
    <w:rsid w:val="00423DC5"/>
    <w:rsid w:val="00424D58"/>
    <w:rsid w:val="00425177"/>
    <w:rsid w:val="00426DC1"/>
    <w:rsid w:val="00431300"/>
    <w:rsid w:val="00433E27"/>
    <w:rsid w:val="00434475"/>
    <w:rsid w:val="004344B9"/>
    <w:rsid w:val="00435BE2"/>
    <w:rsid w:val="0043661E"/>
    <w:rsid w:val="004407E7"/>
    <w:rsid w:val="00440C55"/>
    <w:rsid w:val="004420C5"/>
    <w:rsid w:val="004436CD"/>
    <w:rsid w:val="0044426F"/>
    <w:rsid w:val="004455C9"/>
    <w:rsid w:val="004464BD"/>
    <w:rsid w:val="00450A33"/>
    <w:rsid w:val="00452911"/>
    <w:rsid w:val="00452C03"/>
    <w:rsid w:val="0045303E"/>
    <w:rsid w:val="004539DF"/>
    <w:rsid w:val="0045592F"/>
    <w:rsid w:val="004565EE"/>
    <w:rsid w:val="00456E18"/>
    <w:rsid w:val="00457471"/>
    <w:rsid w:val="00461760"/>
    <w:rsid w:val="00462C52"/>
    <w:rsid w:val="00467A14"/>
    <w:rsid w:val="00467CD4"/>
    <w:rsid w:val="004719CA"/>
    <w:rsid w:val="00473B38"/>
    <w:rsid w:val="00473C27"/>
    <w:rsid w:val="00476CD1"/>
    <w:rsid w:val="0048002F"/>
    <w:rsid w:val="00480AE9"/>
    <w:rsid w:val="00481BB4"/>
    <w:rsid w:val="004824BD"/>
    <w:rsid w:val="00485CA7"/>
    <w:rsid w:val="00485FCB"/>
    <w:rsid w:val="00486BFD"/>
    <w:rsid w:val="0049023F"/>
    <w:rsid w:val="00490557"/>
    <w:rsid w:val="00490DE5"/>
    <w:rsid w:val="00494DDD"/>
    <w:rsid w:val="004961F8"/>
    <w:rsid w:val="004A0058"/>
    <w:rsid w:val="004A0448"/>
    <w:rsid w:val="004A585B"/>
    <w:rsid w:val="004A63D6"/>
    <w:rsid w:val="004A6DFD"/>
    <w:rsid w:val="004A717B"/>
    <w:rsid w:val="004B1A6E"/>
    <w:rsid w:val="004B1E1E"/>
    <w:rsid w:val="004B25DD"/>
    <w:rsid w:val="004B3D1A"/>
    <w:rsid w:val="004B4AAA"/>
    <w:rsid w:val="004B64B8"/>
    <w:rsid w:val="004B6957"/>
    <w:rsid w:val="004B747F"/>
    <w:rsid w:val="004C039D"/>
    <w:rsid w:val="004C4A93"/>
    <w:rsid w:val="004C51DF"/>
    <w:rsid w:val="004C6854"/>
    <w:rsid w:val="004D011C"/>
    <w:rsid w:val="004D2ED0"/>
    <w:rsid w:val="004D3CA3"/>
    <w:rsid w:val="004D3D11"/>
    <w:rsid w:val="004D5627"/>
    <w:rsid w:val="004D612D"/>
    <w:rsid w:val="004D6ECA"/>
    <w:rsid w:val="004D7C8B"/>
    <w:rsid w:val="004E04B8"/>
    <w:rsid w:val="004E3F22"/>
    <w:rsid w:val="004E5716"/>
    <w:rsid w:val="004E6FA9"/>
    <w:rsid w:val="004F0B3A"/>
    <w:rsid w:val="004F125D"/>
    <w:rsid w:val="004F13FD"/>
    <w:rsid w:val="004F253C"/>
    <w:rsid w:val="004F293A"/>
    <w:rsid w:val="004F4155"/>
    <w:rsid w:val="004F4B25"/>
    <w:rsid w:val="004F772D"/>
    <w:rsid w:val="00501481"/>
    <w:rsid w:val="00504C72"/>
    <w:rsid w:val="0050616A"/>
    <w:rsid w:val="0050644D"/>
    <w:rsid w:val="00506570"/>
    <w:rsid w:val="005070A4"/>
    <w:rsid w:val="00507A60"/>
    <w:rsid w:val="005102C3"/>
    <w:rsid w:val="005131CA"/>
    <w:rsid w:val="005134E7"/>
    <w:rsid w:val="00513646"/>
    <w:rsid w:val="00513E0F"/>
    <w:rsid w:val="0051404F"/>
    <w:rsid w:val="005154C6"/>
    <w:rsid w:val="00515B6B"/>
    <w:rsid w:val="00520E24"/>
    <w:rsid w:val="00520E33"/>
    <w:rsid w:val="00520E4A"/>
    <w:rsid w:val="00522157"/>
    <w:rsid w:val="00522578"/>
    <w:rsid w:val="00523A78"/>
    <w:rsid w:val="00523B42"/>
    <w:rsid w:val="00523FD0"/>
    <w:rsid w:val="005247B6"/>
    <w:rsid w:val="00525E6E"/>
    <w:rsid w:val="0052616E"/>
    <w:rsid w:val="00526BEC"/>
    <w:rsid w:val="00527D65"/>
    <w:rsid w:val="00530259"/>
    <w:rsid w:val="00530712"/>
    <w:rsid w:val="0053090F"/>
    <w:rsid w:val="005317A2"/>
    <w:rsid w:val="0053329A"/>
    <w:rsid w:val="005332FE"/>
    <w:rsid w:val="005338DB"/>
    <w:rsid w:val="00534C4C"/>
    <w:rsid w:val="00536128"/>
    <w:rsid w:val="005361EC"/>
    <w:rsid w:val="00540140"/>
    <w:rsid w:val="0054177F"/>
    <w:rsid w:val="00541FE4"/>
    <w:rsid w:val="00542D08"/>
    <w:rsid w:val="00542E37"/>
    <w:rsid w:val="005432FA"/>
    <w:rsid w:val="00544537"/>
    <w:rsid w:val="0054511B"/>
    <w:rsid w:val="005455D0"/>
    <w:rsid w:val="0054730D"/>
    <w:rsid w:val="00553463"/>
    <w:rsid w:val="00553C60"/>
    <w:rsid w:val="00554102"/>
    <w:rsid w:val="00554820"/>
    <w:rsid w:val="00554C96"/>
    <w:rsid w:val="00554EEF"/>
    <w:rsid w:val="00555F8F"/>
    <w:rsid w:val="00556718"/>
    <w:rsid w:val="005570A0"/>
    <w:rsid w:val="005579C9"/>
    <w:rsid w:val="00560BAE"/>
    <w:rsid w:val="005626FD"/>
    <w:rsid w:val="0056274F"/>
    <w:rsid w:val="0056419C"/>
    <w:rsid w:val="00565556"/>
    <w:rsid w:val="0056673B"/>
    <w:rsid w:val="00566894"/>
    <w:rsid w:val="005674A3"/>
    <w:rsid w:val="00573433"/>
    <w:rsid w:val="005735B8"/>
    <w:rsid w:val="0057395A"/>
    <w:rsid w:val="00574F3E"/>
    <w:rsid w:val="00576E36"/>
    <w:rsid w:val="005803E8"/>
    <w:rsid w:val="005815D6"/>
    <w:rsid w:val="005838A3"/>
    <w:rsid w:val="005850B5"/>
    <w:rsid w:val="005871F1"/>
    <w:rsid w:val="00590D63"/>
    <w:rsid w:val="005915E0"/>
    <w:rsid w:val="00591B9C"/>
    <w:rsid w:val="005928D1"/>
    <w:rsid w:val="0059435D"/>
    <w:rsid w:val="00595981"/>
    <w:rsid w:val="00596CC0"/>
    <w:rsid w:val="00597E93"/>
    <w:rsid w:val="005A29EF"/>
    <w:rsid w:val="005A422A"/>
    <w:rsid w:val="005A4BAC"/>
    <w:rsid w:val="005A630A"/>
    <w:rsid w:val="005A645E"/>
    <w:rsid w:val="005A7AC3"/>
    <w:rsid w:val="005A7DC4"/>
    <w:rsid w:val="005B3202"/>
    <w:rsid w:val="005B3765"/>
    <w:rsid w:val="005B3C6D"/>
    <w:rsid w:val="005B4C8F"/>
    <w:rsid w:val="005B5013"/>
    <w:rsid w:val="005B5D11"/>
    <w:rsid w:val="005B6299"/>
    <w:rsid w:val="005B6F0C"/>
    <w:rsid w:val="005B736C"/>
    <w:rsid w:val="005C4CB1"/>
    <w:rsid w:val="005C546F"/>
    <w:rsid w:val="005C57D3"/>
    <w:rsid w:val="005C77EB"/>
    <w:rsid w:val="005D2B0B"/>
    <w:rsid w:val="005D373F"/>
    <w:rsid w:val="005D42C6"/>
    <w:rsid w:val="005D6B61"/>
    <w:rsid w:val="005D747C"/>
    <w:rsid w:val="005D7624"/>
    <w:rsid w:val="005E4191"/>
    <w:rsid w:val="005E4E26"/>
    <w:rsid w:val="005E4E8D"/>
    <w:rsid w:val="005E5331"/>
    <w:rsid w:val="005E5B5A"/>
    <w:rsid w:val="005E69D4"/>
    <w:rsid w:val="005E74CC"/>
    <w:rsid w:val="005F018B"/>
    <w:rsid w:val="005F13E1"/>
    <w:rsid w:val="005F1B48"/>
    <w:rsid w:val="005F23CB"/>
    <w:rsid w:val="005F2D7E"/>
    <w:rsid w:val="005F41BC"/>
    <w:rsid w:val="005F5599"/>
    <w:rsid w:val="005F5C61"/>
    <w:rsid w:val="005F5D13"/>
    <w:rsid w:val="00600B42"/>
    <w:rsid w:val="00610FB7"/>
    <w:rsid w:val="00611988"/>
    <w:rsid w:val="00612E74"/>
    <w:rsid w:val="006151FD"/>
    <w:rsid w:val="0061584C"/>
    <w:rsid w:val="00615EC0"/>
    <w:rsid w:val="00617F00"/>
    <w:rsid w:val="00620FB1"/>
    <w:rsid w:val="00621DA6"/>
    <w:rsid w:val="00623401"/>
    <w:rsid w:val="006250EB"/>
    <w:rsid w:val="00626AF0"/>
    <w:rsid w:val="00630A3B"/>
    <w:rsid w:val="00630DEB"/>
    <w:rsid w:val="006310CC"/>
    <w:rsid w:val="00631EF9"/>
    <w:rsid w:val="00631F9C"/>
    <w:rsid w:val="00632A48"/>
    <w:rsid w:val="006340BD"/>
    <w:rsid w:val="00636852"/>
    <w:rsid w:val="006372FB"/>
    <w:rsid w:val="00637DE4"/>
    <w:rsid w:val="00637E01"/>
    <w:rsid w:val="00640024"/>
    <w:rsid w:val="00640636"/>
    <w:rsid w:val="00640FF0"/>
    <w:rsid w:val="006411AE"/>
    <w:rsid w:val="00641474"/>
    <w:rsid w:val="0064566B"/>
    <w:rsid w:val="006460BD"/>
    <w:rsid w:val="006479B4"/>
    <w:rsid w:val="00647A97"/>
    <w:rsid w:val="00650F18"/>
    <w:rsid w:val="00652298"/>
    <w:rsid w:val="00652849"/>
    <w:rsid w:val="00652A5C"/>
    <w:rsid w:val="0065300D"/>
    <w:rsid w:val="006536EF"/>
    <w:rsid w:val="0065530E"/>
    <w:rsid w:val="006600BC"/>
    <w:rsid w:val="00660CEC"/>
    <w:rsid w:val="0066329C"/>
    <w:rsid w:val="00663C5C"/>
    <w:rsid w:val="006649EA"/>
    <w:rsid w:val="0066551F"/>
    <w:rsid w:val="0066678A"/>
    <w:rsid w:val="006671A8"/>
    <w:rsid w:val="00667E44"/>
    <w:rsid w:val="006727FA"/>
    <w:rsid w:val="006737F6"/>
    <w:rsid w:val="006753B9"/>
    <w:rsid w:val="00675CBE"/>
    <w:rsid w:val="00676260"/>
    <w:rsid w:val="00676675"/>
    <w:rsid w:val="00676823"/>
    <w:rsid w:val="00676A91"/>
    <w:rsid w:val="006810A9"/>
    <w:rsid w:val="006823BD"/>
    <w:rsid w:val="00683C3D"/>
    <w:rsid w:val="00684B8B"/>
    <w:rsid w:val="00686162"/>
    <w:rsid w:val="006865CF"/>
    <w:rsid w:val="0069075D"/>
    <w:rsid w:val="006931BA"/>
    <w:rsid w:val="00693D3B"/>
    <w:rsid w:val="00693FC2"/>
    <w:rsid w:val="00694159"/>
    <w:rsid w:val="00695B5B"/>
    <w:rsid w:val="0069644A"/>
    <w:rsid w:val="00697029"/>
    <w:rsid w:val="006A10C1"/>
    <w:rsid w:val="006A1E87"/>
    <w:rsid w:val="006A2947"/>
    <w:rsid w:val="006A3466"/>
    <w:rsid w:val="006A4711"/>
    <w:rsid w:val="006A503D"/>
    <w:rsid w:val="006A791A"/>
    <w:rsid w:val="006A7CAB"/>
    <w:rsid w:val="006B0811"/>
    <w:rsid w:val="006B0E09"/>
    <w:rsid w:val="006B4214"/>
    <w:rsid w:val="006B6A4B"/>
    <w:rsid w:val="006B6BB6"/>
    <w:rsid w:val="006B6CDD"/>
    <w:rsid w:val="006B792A"/>
    <w:rsid w:val="006C11B4"/>
    <w:rsid w:val="006C12AC"/>
    <w:rsid w:val="006C216A"/>
    <w:rsid w:val="006C39AA"/>
    <w:rsid w:val="006C73E4"/>
    <w:rsid w:val="006D18B6"/>
    <w:rsid w:val="006D2CA0"/>
    <w:rsid w:val="006D3D83"/>
    <w:rsid w:val="006D4D25"/>
    <w:rsid w:val="006D5EA6"/>
    <w:rsid w:val="006E1309"/>
    <w:rsid w:val="006E21A7"/>
    <w:rsid w:val="006E2896"/>
    <w:rsid w:val="006E382F"/>
    <w:rsid w:val="006E3844"/>
    <w:rsid w:val="006E4834"/>
    <w:rsid w:val="006E4C27"/>
    <w:rsid w:val="006E6312"/>
    <w:rsid w:val="006F0B16"/>
    <w:rsid w:val="006F2D0D"/>
    <w:rsid w:val="006F2DDE"/>
    <w:rsid w:val="006F2FB3"/>
    <w:rsid w:val="006F3F87"/>
    <w:rsid w:val="006F4C47"/>
    <w:rsid w:val="006F7F73"/>
    <w:rsid w:val="007007AB"/>
    <w:rsid w:val="00700960"/>
    <w:rsid w:val="00700C4F"/>
    <w:rsid w:val="00701933"/>
    <w:rsid w:val="00701E3E"/>
    <w:rsid w:val="007040FD"/>
    <w:rsid w:val="00706623"/>
    <w:rsid w:val="00707587"/>
    <w:rsid w:val="00707CF1"/>
    <w:rsid w:val="007100BC"/>
    <w:rsid w:val="007118EB"/>
    <w:rsid w:val="007121C0"/>
    <w:rsid w:val="007157E1"/>
    <w:rsid w:val="0071720D"/>
    <w:rsid w:val="00717976"/>
    <w:rsid w:val="00721016"/>
    <w:rsid w:val="00721A54"/>
    <w:rsid w:val="007224C3"/>
    <w:rsid w:val="00722BED"/>
    <w:rsid w:val="0072424E"/>
    <w:rsid w:val="0072472F"/>
    <w:rsid w:val="007248F1"/>
    <w:rsid w:val="00724E16"/>
    <w:rsid w:val="00725779"/>
    <w:rsid w:val="0073008F"/>
    <w:rsid w:val="00730C71"/>
    <w:rsid w:val="00730D56"/>
    <w:rsid w:val="00731015"/>
    <w:rsid w:val="00731B47"/>
    <w:rsid w:val="00731F1F"/>
    <w:rsid w:val="00732643"/>
    <w:rsid w:val="0073291A"/>
    <w:rsid w:val="00733F92"/>
    <w:rsid w:val="00736DD0"/>
    <w:rsid w:val="00741A7F"/>
    <w:rsid w:val="00742CD0"/>
    <w:rsid w:val="0074349F"/>
    <w:rsid w:val="0074439C"/>
    <w:rsid w:val="00744AAA"/>
    <w:rsid w:val="00744E20"/>
    <w:rsid w:val="0074589B"/>
    <w:rsid w:val="0074602F"/>
    <w:rsid w:val="00746755"/>
    <w:rsid w:val="007474D1"/>
    <w:rsid w:val="00747689"/>
    <w:rsid w:val="00753E57"/>
    <w:rsid w:val="007553B3"/>
    <w:rsid w:val="00756838"/>
    <w:rsid w:val="007570B6"/>
    <w:rsid w:val="007577C0"/>
    <w:rsid w:val="00761598"/>
    <w:rsid w:val="007617F9"/>
    <w:rsid w:val="007624B8"/>
    <w:rsid w:val="007631AE"/>
    <w:rsid w:val="00763AD1"/>
    <w:rsid w:val="00765A1A"/>
    <w:rsid w:val="007661A4"/>
    <w:rsid w:val="00766862"/>
    <w:rsid w:val="007704B5"/>
    <w:rsid w:val="007710B8"/>
    <w:rsid w:val="007729FF"/>
    <w:rsid w:val="007740CD"/>
    <w:rsid w:val="00774AF8"/>
    <w:rsid w:val="00776625"/>
    <w:rsid w:val="00776764"/>
    <w:rsid w:val="00776EFA"/>
    <w:rsid w:val="0077741F"/>
    <w:rsid w:val="00777A22"/>
    <w:rsid w:val="00781149"/>
    <w:rsid w:val="00783F9C"/>
    <w:rsid w:val="00784192"/>
    <w:rsid w:val="007847A3"/>
    <w:rsid w:val="00785088"/>
    <w:rsid w:val="00785428"/>
    <w:rsid w:val="00786379"/>
    <w:rsid w:val="00786B4B"/>
    <w:rsid w:val="00787FFC"/>
    <w:rsid w:val="00790DA4"/>
    <w:rsid w:val="00794A5E"/>
    <w:rsid w:val="00795300"/>
    <w:rsid w:val="00795EA9"/>
    <w:rsid w:val="00796987"/>
    <w:rsid w:val="007A223E"/>
    <w:rsid w:val="007A2351"/>
    <w:rsid w:val="007A3725"/>
    <w:rsid w:val="007A3FCC"/>
    <w:rsid w:val="007A5EAA"/>
    <w:rsid w:val="007B3D7F"/>
    <w:rsid w:val="007B4FC6"/>
    <w:rsid w:val="007B609F"/>
    <w:rsid w:val="007B67AE"/>
    <w:rsid w:val="007B69A9"/>
    <w:rsid w:val="007C45C7"/>
    <w:rsid w:val="007C4B27"/>
    <w:rsid w:val="007D048B"/>
    <w:rsid w:val="007D22A3"/>
    <w:rsid w:val="007D3CCF"/>
    <w:rsid w:val="007D469B"/>
    <w:rsid w:val="007D4A61"/>
    <w:rsid w:val="007D72DA"/>
    <w:rsid w:val="007D7523"/>
    <w:rsid w:val="007D780C"/>
    <w:rsid w:val="007E21F5"/>
    <w:rsid w:val="007E2A7A"/>
    <w:rsid w:val="007E2DED"/>
    <w:rsid w:val="007E337F"/>
    <w:rsid w:val="007E3987"/>
    <w:rsid w:val="007E41FC"/>
    <w:rsid w:val="007E4486"/>
    <w:rsid w:val="007E69D4"/>
    <w:rsid w:val="007E7EA8"/>
    <w:rsid w:val="007F23BC"/>
    <w:rsid w:val="007F3651"/>
    <w:rsid w:val="007F3F1A"/>
    <w:rsid w:val="007F4B1E"/>
    <w:rsid w:val="007F730B"/>
    <w:rsid w:val="008000B4"/>
    <w:rsid w:val="00800635"/>
    <w:rsid w:val="00802137"/>
    <w:rsid w:val="0080236C"/>
    <w:rsid w:val="00802567"/>
    <w:rsid w:val="00803DE3"/>
    <w:rsid w:val="00806083"/>
    <w:rsid w:val="008124E2"/>
    <w:rsid w:val="00814DE1"/>
    <w:rsid w:val="00814F05"/>
    <w:rsid w:val="00817348"/>
    <w:rsid w:val="00817F08"/>
    <w:rsid w:val="0082014C"/>
    <w:rsid w:val="0082056A"/>
    <w:rsid w:val="008214D6"/>
    <w:rsid w:val="0082705F"/>
    <w:rsid w:val="00831AD4"/>
    <w:rsid w:val="00831AF9"/>
    <w:rsid w:val="00831C4D"/>
    <w:rsid w:val="008332C2"/>
    <w:rsid w:val="00833AD5"/>
    <w:rsid w:val="00834D2C"/>
    <w:rsid w:val="0083522A"/>
    <w:rsid w:val="00836C93"/>
    <w:rsid w:val="00837C52"/>
    <w:rsid w:val="00840B5B"/>
    <w:rsid w:val="0084390F"/>
    <w:rsid w:val="00845DC9"/>
    <w:rsid w:val="00846B4D"/>
    <w:rsid w:val="008474F2"/>
    <w:rsid w:val="00852048"/>
    <w:rsid w:val="008525B4"/>
    <w:rsid w:val="008573A2"/>
    <w:rsid w:val="00857457"/>
    <w:rsid w:val="008577DF"/>
    <w:rsid w:val="00861056"/>
    <w:rsid w:val="0086199D"/>
    <w:rsid w:val="00861D22"/>
    <w:rsid w:val="0086403A"/>
    <w:rsid w:val="00865BE2"/>
    <w:rsid w:val="00867961"/>
    <w:rsid w:val="00867B06"/>
    <w:rsid w:val="00873363"/>
    <w:rsid w:val="00873B3E"/>
    <w:rsid w:val="00880080"/>
    <w:rsid w:val="00880864"/>
    <w:rsid w:val="00881193"/>
    <w:rsid w:val="00882068"/>
    <w:rsid w:val="0088436F"/>
    <w:rsid w:val="008847EF"/>
    <w:rsid w:val="0088487A"/>
    <w:rsid w:val="0088661C"/>
    <w:rsid w:val="00886E2E"/>
    <w:rsid w:val="00886F74"/>
    <w:rsid w:val="008900DC"/>
    <w:rsid w:val="008905BE"/>
    <w:rsid w:val="00892D1C"/>
    <w:rsid w:val="00893C06"/>
    <w:rsid w:val="008958EF"/>
    <w:rsid w:val="00896D45"/>
    <w:rsid w:val="00896F5C"/>
    <w:rsid w:val="0089736F"/>
    <w:rsid w:val="008975FB"/>
    <w:rsid w:val="008A3F45"/>
    <w:rsid w:val="008A44F7"/>
    <w:rsid w:val="008A4CB9"/>
    <w:rsid w:val="008A5365"/>
    <w:rsid w:val="008A5E5E"/>
    <w:rsid w:val="008A6492"/>
    <w:rsid w:val="008A6B66"/>
    <w:rsid w:val="008B07AB"/>
    <w:rsid w:val="008B1D34"/>
    <w:rsid w:val="008B3473"/>
    <w:rsid w:val="008B4119"/>
    <w:rsid w:val="008B42B8"/>
    <w:rsid w:val="008B4C66"/>
    <w:rsid w:val="008B5A78"/>
    <w:rsid w:val="008B6551"/>
    <w:rsid w:val="008B6FB9"/>
    <w:rsid w:val="008B7CF0"/>
    <w:rsid w:val="008B7D8F"/>
    <w:rsid w:val="008C10AF"/>
    <w:rsid w:val="008C352D"/>
    <w:rsid w:val="008C5606"/>
    <w:rsid w:val="008C7503"/>
    <w:rsid w:val="008C7A9B"/>
    <w:rsid w:val="008C7C2A"/>
    <w:rsid w:val="008D07F6"/>
    <w:rsid w:val="008D1E35"/>
    <w:rsid w:val="008D35D4"/>
    <w:rsid w:val="008D3E46"/>
    <w:rsid w:val="008D4491"/>
    <w:rsid w:val="008D50D9"/>
    <w:rsid w:val="008D63E4"/>
    <w:rsid w:val="008D700F"/>
    <w:rsid w:val="008E03AF"/>
    <w:rsid w:val="008E051F"/>
    <w:rsid w:val="008E071F"/>
    <w:rsid w:val="008E3660"/>
    <w:rsid w:val="008E3ECD"/>
    <w:rsid w:val="008E4AC8"/>
    <w:rsid w:val="008E5209"/>
    <w:rsid w:val="008E53A7"/>
    <w:rsid w:val="008E58ED"/>
    <w:rsid w:val="008E64DB"/>
    <w:rsid w:val="008E6A65"/>
    <w:rsid w:val="008F0B6D"/>
    <w:rsid w:val="008F2EAA"/>
    <w:rsid w:val="008F500B"/>
    <w:rsid w:val="008F5092"/>
    <w:rsid w:val="008F5AF0"/>
    <w:rsid w:val="008F5ED2"/>
    <w:rsid w:val="008F736F"/>
    <w:rsid w:val="008F7527"/>
    <w:rsid w:val="008F79F5"/>
    <w:rsid w:val="0090081F"/>
    <w:rsid w:val="00900F58"/>
    <w:rsid w:val="0090176E"/>
    <w:rsid w:val="00901B66"/>
    <w:rsid w:val="00901EB7"/>
    <w:rsid w:val="00902CD9"/>
    <w:rsid w:val="009053B9"/>
    <w:rsid w:val="00905F58"/>
    <w:rsid w:val="00905FF8"/>
    <w:rsid w:val="009070FA"/>
    <w:rsid w:val="00914050"/>
    <w:rsid w:val="00915F46"/>
    <w:rsid w:val="00916092"/>
    <w:rsid w:val="00920AE1"/>
    <w:rsid w:val="009216B6"/>
    <w:rsid w:val="00921812"/>
    <w:rsid w:val="009239D0"/>
    <w:rsid w:val="009269E7"/>
    <w:rsid w:val="00931CE6"/>
    <w:rsid w:val="009326CA"/>
    <w:rsid w:val="00933B5F"/>
    <w:rsid w:val="009360F0"/>
    <w:rsid w:val="00936285"/>
    <w:rsid w:val="009363D8"/>
    <w:rsid w:val="00940B69"/>
    <w:rsid w:val="009421C0"/>
    <w:rsid w:val="009431C3"/>
    <w:rsid w:val="009442EB"/>
    <w:rsid w:val="00944602"/>
    <w:rsid w:val="00945164"/>
    <w:rsid w:val="009455C2"/>
    <w:rsid w:val="00946B59"/>
    <w:rsid w:val="00946F08"/>
    <w:rsid w:val="0094723A"/>
    <w:rsid w:val="00951378"/>
    <w:rsid w:val="0095375E"/>
    <w:rsid w:val="009540AA"/>
    <w:rsid w:val="00954875"/>
    <w:rsid w:val="00954AE4"/>
    <w:rsid w:val="00955C98"/>
    <w:rsid w:val="00957744"/>
    <w:rsid w:val="00960E70"/>
    <w:rsid w:val="00962B2D"/>
    <w:rsid w:val="0096528A"/>
    <w:rsid w:val="00966935"/>
    <w:rsid w:val="00967D43"/>
    <w:rsid w:val="009704E6"/>
    <w:rsid w:val="0097119A"/>
    <w:rsid w:val="00971A7B"/>
    <w:rsid w:val="009722B6"/>
    <w:rsid w:val="00972F5F"/>
    <w:rsid w:val="009738DE"/>
    <w:rsid w:val="0097516D"/>
    <w:rsid w:val="009759A0"/>
    <w:rsid w:val="00975EDB"/>
    <w:rsid w:val="0097718F"/>
    <w:rsid w:val="009772C8"/>
    <w:rsid w:val="009803D1"/>
    <w:rsid w:val="00980614"/>
    <w:rsid w:val="0098065B"/>
    <w:rsid w:val="00982BFB"/>
    <w:rsid w:val="00983B92"/>
    <w:rsid w:val="00983F7B"/>
    <w:rsid w:val="009843F4"/>
    <w:rsid w:val="009866C8"/>
    <w:rsid w:val="009941C1"/>
    <w:rsid w:val="00994E69"/>
    <w:rsid w:val="00995778"/>
    <w:rsid w:val="00995D2B"/>
    <w:rsid w:val="009A0130"/>
    <w:rsid w:val="009A1BFA"/>
    <w:rsid w:val="009A2645"/>
    <w:rsid w:val="009A285B"/>
    <w:rsid w:val="009A2FD3"/>
    <w:rsid w:val="009A3032"/>
    <w:rsid w:val="009A3CFA"/>
    <w:rsid w:val="009A44B1"/>
    <w:rsid w:val="009A4B42"/>
    <w:rsid w:val="009A4D9C"/>
    <w:rsid w:val="009A66D3"/>
    <w:rsid w:val="009A6884"/>
    <w:rsid w:val="009A6FE7"/>
    <w:rsid w:val="009B111E"/>
    <w:rsid w:val="009B1F67"/>
    <w:rsid w:val="009B40A4"/>
    <w:rsid w:val="009B5242"/>
    <w:rsid w:val="009B5B2A"/>
    <w:rsid w:val="009B5FC1"/>
    <w:rsid w:val="009B7295"/>
    <w:rsid w:val="009C03DA"/>
    <w:rsid w:val="009C17E9"/>
    <w:rsid w:val="009C1D36"/>
    <w:rsid w:val="009C3CCB"/>
    <w:rsid w:val="009C64BE"/>
    <w:rsid w:val="009C70F9"/>
    <w:rsid w:val="009C71FB"/>
    <w:rsid w:val="009D122E"/>
    <w:rsid w:val="009D2A6F"/>
    <w:rsid w:val="009D2E21"/>
    <w:rsid w:val="009D4D99"/>
    <w:rsid w:val="009D4FEA"/>
    <w:rsid w:val="009D62D3"/>
    <w:rsid w:val="009D6433"/>
    <w:rsid w:val="009D74BD"/>
    <w:rsid w:val="009E15A6"/>
    <w:rsid w:val="009E3792"/>
    <w:rsid w:val="009E5D5A"/>
    <w:rsid w:val="009E60C7"/>
    <w:rsid w:val="009E63B6"/>
    <w:rsid w:val="009E6BB6"/>
    <w:rsid w:val="009F12BC"/>
    <w:rsid w:val="009F1706"/>
    <w:rsid w:val="009F1F9C"/>
    <w:rsid w:val="009F5BB6"/>
    <w:rsid w:val="009F5FD6"/>
    <w:rsid w:val="009F6455"/>
    <w:rsid w:val="00A024E4"/>
    <w:rsid w:val="00A0270C"/>
    <w:rsid w:val="00A02C91"/>
    <w:rsid w:val="00A0515B"/>
    <w:rsid w:val="00A13183"/>
    <w:rsid w:val="00A14A3D"/>
    <w:rsid w:val="00A1534F"/>
    <w:rsid w:val="00A15EBA"/>
    <w:rsid w:val="00A16149"/>
    <w:rsid w:val="00A16ADA"/>
    <w:rsid w:val="00A23285"/>
    <w:rsid w:val="00A258F6"/>
    <w:rsid w:val="00A25DA3"/>
    <w:rsid w:val="00A26353"/>
    <w:rsid w:val="00A30524"/>
    <w:rsid w:val="00A3054B"/>
    <w:rsid w:val="00A33EB8"/>
    <w:rsid w:val="00A34A0E"/>
    <w:rsid w:val="00A35111"/>
    <w:rsid w:val="00A36655"/>
    <w:rsid w:val="00A36B68"/>
    <w:rsid w:val="00A37CB7"/>
    <w:rsid w:val="00A41655"/>
    <w:rsid w:val="00A420B9"/>
    <w:rsid w:val="00A44685"/>
    <w:rsid w:val="00A500AC"/>
    <w:rsid w:val="00A5019A"/>
    <w:rsid w:val="00A52B6D"/>
    <w:rsid w:val="00A53BEA"/>
    <w:rsid w:val="00A53CFE"/>
    <w:rsid w:val="00A54440"/>
    <w:rsid w:val="00A5489E"/>
    <w:rsid w:val="00A54A40"/>
    <w:rsid w:val="00A5570B"/>
    <w:rsid w:val="00A574F1"/>
    <w:rsid w:val="00A605A1"/>
    <w:rsid w:val="00A60BB8"/>
    <w:rsid w:val="00A6230A"/>
    <w:rsid w:val="00A70864"/>
    <w:rsid w:val="00A71446"/>
    <w:rsid w:val="00A73F74"/>
    <w:rsid w:val="00A74C58"/>
    <w:rsid w:val="00A757C3"/>
    <w:rsid w:val="00A76536"/>
    <w:rsid w:val="00A77FD1"/>
    <w:rsid w:val="00A80A6C"/>
    <w:rsid w:val="00A80ED0"/>
    <w:rsid w:val="00A832C5"/>
    <w:rsid w:val="00A8384C"/>
    <w:rsid w:val="00A8486F"/>
    <w:rsid w:val="00A84F9E"/>
    <w:rsid w:val="00A87E28"/>
    <w:rsid w:val="00A87F38"/>
    <w:rsid w:val="00A90201"/>
    <w:rsid w:val="00A903BE"/>
    <w:rsid w:val="00A918D6"/>
    <w:rsid w:val="00A9345C"/>
    <w:rsid w:val="00A96BC2"/>
    <w:rsid w:val="00A9710E"/>
    <w:rsid w:val="00A97226"/>
    <w:rsid w:val="00A9790C"/>
    <w:rsid w:val="00AA0469"/>
    <w:rsid w:val="00AA1D73"/>
    <w:rsid w:val="00AA4C69"/>
    <w:rsid w:val="00AA5886"/>
    <w:rsid w:val="00AA6462"/>
    <w:rsid w:val="00AA7681"/>
    <w:rsid w:val="00AA79D3"/>
    <w:rsid w:val="00AA7ED7"/>
    <w:rsid w:val="00AB0BA5"/>
    <w:rsid w:val="00AB2C67"/>
    <w:rsid w:val="00AB557B"/>
    <w:rsid w:val="00AB646C"/>
    <w:rsid w:val="00AB6E1F"/>
    <w:rsid w:val="00AB7F12"/>
    <w:rsid w:val="00AC0858"/>
    <w:rsid w:val="00AC11F6"/>
    <w:rsid w:val="00AC1272"/>
    <w:rsid w:val="00AC1679"/>
    <w:rsid w:val="00AC3AE1"/>
    <w:rsid w:val="00AC413D"/>
    <w:rsid w:val="00AC59C8"/>
    <w:rsid w:val="00AC5DCD"/>
    <w:rsid w:val="00AC5F26"/>
    <w:rsid w:val="00AC6FD2"/>
    <w:rsid w:val="00AC7236"/>
    <w:rsid w:val="00AC7F9F"/>
    <w:rsid w:val="00AD04BC"/>
    <w:rsid w:val="00AD04E5"/>
    <w:rsid w:val="00AD07DF"/>
    <w:rsid w:val="00AD15EC"/>
    <w:rsid w:val="00AD18B2"/>
    <w:rsid w:val="00AD2FA7"/>
    <w:rsid w:val="00AD49D6"/>
    <w:rsid w:val="00AD5057"/>
    <w:rsid w:val="00AD5984"/>
    <w:rsid w:val="00AD5C26"/>
    <w:rsid w:val="00AD5DCE"/>
    <w:rsid w:val="00AD65A2"/>
    <w:rsid w:val="00AD7752"/>
    <w:rsid w:val="00AE0E51"/>
    <w:rsid w:val="00AE1086"/>
    <w:rsid w:val="00AE1531"/>
    <w:rsid w:val="00AE52B6"/>
    <w:rsid w:val="00AE5500"/>
    <w:rsid w:val="00AE7F5D"/>
    <w:rsid w:val="00AF0007"/>
    <w:rsid w:val="00AF11FF"/>
    <w:rsid w:val="00AF1F82"/>
    <w:rsid w:val="00AF359C"/>
    <w:rsid w:val="00AF3C75"/>
    <w:rsid w:val="00AF4C1B"/>
    <w:rsid w:val="00AF54AC"/>
    <w:rsid w:val="00AF5526"/>
    <w:rsid w:val="00AF5961"/>
    <w:rsid w:val="00AF60CF"/>
    <w:rsid w:val="00AF796D"/>
    <w:rsid w:val="00AF7CF1"/>
    <w:rsid w:val="00B00EA6"/>
    <w:rsid w:val="00B01021"/>
    <w:rsid w:val="00B0159E"/>
    <w:rsid w:val="00B02D61"/>
    <w:rsid w:val="00B02F7B"/>
    <w:rsid w:val="00B044A8"/>
    <w:rsid w:val="00B05D03"/>
    <w:rsid w:val="00B062D0"/>
    <w:rsid w:val="00B06F2C"/>
    <w:rsid w:val="00B10F47"/>
    <w:rsid w:val="00B128E8"/>
    <w:rsid w:val="00B13791"/>
    <w:rsid w:val="00B1456C"/>
    <w:rsid w:val="00B14917"/>
    <w:rsid w:val="00B15A71"/>
    <w:rsid w:val="00B2102E"/>
    <w:rsid w:val="00B2362F"/>
    <w:rsid w:val="00B248B3"/>
    <w:rsid w:val="00B25EB9"/>
    <w:rsid w:val="00B26DEA"/>
    <w:rsid w:val="00B27283"/>
    <w:rsid w:val="00B31202"/>
    <w:rsid w:val="00B31302"/>
    <w:rsid w:val="00B323D6"/>
    <w:rsid w:val="00B328B4"/>
    <w:rsid w:val="00B365B4"/>
    <w:rsid w:val="00B36FD3"/>
    <w:rsid w:val="00B37A8D"/>
    <w:rsid w:val="00B404EF"/>
    <w:rsid w:val="00B4088E"/>
    <w:rsid w:val="00B41399"/>
    <w:rsid w:val="00B424CC"/>
    <w:rsid w:val="00B4449F"/>
    <w:rsid w:val="00B45AAC"/>
    <w:rsid w:val="00B45F8F"/>
    <w:rsid w:val="00B46620"/>
    <w:rsid w:val="00B47350"/>
    <w:rsid w:val="00B5009A"/>
    <w:rsid w:val="00B506E3"/>
    <w:rsid w:val="00B51E38"/>
    <w:rsid w:val="00B549A3"/>
    <w:rsid w:val="00B54C1C"/>
    <w:rsid w:val="00B55788"/>
    <w:rsid w:val="00B56447"/>
    <w:rsid w:val="00B57051"/>
    <w:rsid w:val="00B60813"/>
    <w:rsid w:val="00B625BB"/>
    <w:rsid w:val="00B66896"/>
    <w:rsid w:val="00B70A5A"/>
    <w:rsid w:val="00B73A1B"/>
    <w:rsid w:val="00B76730"/>
    <w:rsid w:val="00B76D60"/>
    <w:rsid w:val="00B800CB"/>
    <w:rsid w:val="00B82024"/>
    <w:rsid w:val="00B83811"/>
    <w:rsid w:val="00B852F0"/>
    <w:rsid w:val="00B85C47"/>
    <w:rsid w:val="00B91AFD"/>
    <w:rsid w:val="00B93E08"/>
    <w:rsid w:val="00B93E97"/>
    <w:rsid w:val="00B95400"/>
    <w:rsid w:val="00B95CB5"/>
    <w:rsid w:val="00B96F5D"/>
    <w:rsid w:val="00B975B7"/>
    <w:rsid w:val="00B97942"/>
    <w:rsid w:val="00BA3E7D"/>
    <w:rsid w:val="00BA41EC"/>
    <w:rsid w:val="00BA53C3"/>
    <w:rsid w:val="00BA64F4"/>
    <w:rsid w:val="00BA726F"/>
    <w:rsid w:val="00BA7A10"/>
    <w:rsid w:val="00BA7B6B"/>
    <w:rsid w:val="00BB497B"/>
    <w:rsid w:val="00BB4FC1"/>
    <w:rsid w:val="00BB59B9"/>
    <w:rsid w:val="00BB6253"/>
    <w:rsid w:val="00BB6571"/>
    <w:rsid w:val="00BC0B78"/>
    <w:rsid w:val="00BC16DF"/>
    <w:rsid w:val="00BC2AB9"/>
    <w:rsid w:val="00BC5FB3"/>
    <w:rsid w:val="00BC6934"/>
    <w:rsid w:val="00BC6E41"/>
    <w:rsid w:val="00BD1705"/>
    <w:rsid w:val="00BD2704"/>
    <w:rsid w:val="00BD4E68"/>
    <w:rsid w:val="00BD5AC1"/>
    <w:rsid w:val="00BE0CB8"/>
    <w:rsid w:val="00BE2CA8"/>
    <w:rsid w:val="00BE3046"/>
    <w:rsid w:val="00BE35EB"/>
    <w:rsid w:val="00BE3E50"/>
    <w:rsid w:val="00BE51EA"/>
    <w:rsid w:val="00BF03AF"/>
    <w:rsid w:val="00BF52BD"/>
    <w:rsid w:val="00BF5CE5"/>
    <w:rsid w:val="00BF6FB3"/>
    <w:rsid w:val="00BF7850"/>
    <w:rsid w:val="00C00257"/>
    <w:rsid w:val="00C00541"/>
    <w:rsid w:val="00C00B86"/>
    <w:rsid w:val="00C01059"/>
    <w:rsid w:val="00C015F1"/>
    <w:rsid w:val="00C01F16"/>
    <w:rsid w:val="00C04560"/>
    <w:rsid w:val="00C04C84"/>
    <w:rsid w:val="00C05203"/>
    <w:rsid w:val="00C05444"/>
    <w:rsid w:val="00C07711"/>
    <w:rsid w:val="00C07813"/>
    <w:rsid w:val="00C07DF9"/>
    <w:rsid w:val="00C12E16"/>
    <w:rsid w:val="00C163F7"/>
    <w:rsid w:val="00C16BAE"/>
    <w:rsid w:val="00C17056"/>
    <w:rsid w:val="00C20581"/>
    <w:rsid w:val="00C23587"/>
    <w:rsid w:val="00C23D6E"/>
    <w:rsid w:val="00C244FA"/>
    <w:rsid w:val="00C24B1B"/>
    <w:rsid w:val="00C253AA"/>
    <w:rsid w:val="00C258EA"/>
    <w:rsid w:val="00C25CA4"/>
    <w:rsid w:val="00C2615B"/>
    <w:rsid w:val="00C26CF0"/>
    <w:rsid w:val="00C27361"/>
    <w:rsid w:val="00C2768C"/>
    <w:rsid w:val="00C27770"/>
    <w:rsid w:val="00C30AC4"/>
    <w:rsid w:val="00C31560"/>
    <w:rsid w:val="00C336D9"/>
    <w:rsid w:val="00C33D3E"/>
    <w:rsid w:val="00C3441D"/>
    <w:rsid w:val="00C3632A"/>
    <w:rsid w:val="00C365D0"/>
    <w:rsid w:val="00C370A9"/>
    <w:rsid w:val="00C37978"/>
    <w:rsid w:val="00C37AE1"/>
    <w:rsid w:val="00C415D5"/>
    <w:rsid w:val="00C4436B"/>
    <w:rsid w:val="00C44B79"/>
    <w:rsid w:val="00C44BFB"/>
    <w:rsid w:val="00C44E94"/>
    <w:rsid w:val="00C51281"/>
    <w:rsid w:val="00C5472E"/>
    <w:rsid w:val="00C54EC9"/>
    <w:rsid w:val="00C55764"/>
    <w:rsid w:val="00C60FC3"/>
    <w:rsid w:val="00C616B9"/>
    <w:rsid w:val="00C63CAC"/>
    <w:rsid w:val="00C66438"/>
    <w:rsid w:val="00C668D2"/>
    <w:rsid w:val="00C67203"/>
    <w:rsid w:val="00C67257"/>
    <w:rsid w:val="00C67B92"/>
    <w:rsid w:val="00C7122E"/>
    <w:rsid w:val="00C7170E"/>
    <w:rsid w:val="00C7292C"/>
    <w:rsid w:val="00C7449A"/>
    <w:rsid w:val="00C74CC4"/>
    <w:rsid w:val="00C75201"/>
    <w:rsid w:val="00C7609F"/>
    <w:rsid w:val="00C80FCA"/>
    <w:rsid w:val="00C8134B"/>
    <w:rsid w:val="00C84D89"/>
    <w:rsid w:val="00C85569"/>
    <w:rsid w:val="00C86E7A"/>
    <w:rsid w:val="00C8707F"/>
    <w:rsid w:val="00C8794F"/>
    <w:rsid w:val="00C94104"/>
    <w:rsid w:val="00C95758"/>
    <w:rsid w:val="00C96517"/>
    <w:rsid w:val="00C973CF"/>
    <w:rsid w:val="00C97A05"/>
    <w:rsid w:val="00CA0D3D"/>
    <w:rsid w:val="00CA2E43"/>
    <w:rsid w:val="00CA350E"/>
    <w:rsid w:val="00CA53F7"/>
    <w:rsid w:val="00CA5F91"/>
    <w:rsid w:val="00CA79F9"/>
    <w:rsid w:val="00CB0053"/>
    <w:rsid w:val="00CB07CA"/>
    <w:rsid w:val="00CB22B6"/>
    <w:rsid w:val="00CB2DCA"/>
    <w:rsid w:val="00CB2FD7"/>
    <w:rsid w:val="00CB438E"/>
    <w:rsid w:val="00CB43CE"/>
    <w:rsid w:val="00CB5267"/>
    <w:rsid w:val="00CB55E8"/>
    <w:rsid w:val="00CB70A6"/>
    <w:rsid w:val="00CB7729"/>
    <w:rsid w:val="00CB7E5C"/>
    <w:rsid w:val="00CC1411"/>
    <w:rsid w:val="00CC1676"/>
    <w:rsid w:val="00CC4B25"/>
    <w:rsid w:val="00CC4CA7"/>
    <w:rsid w:val="00CC5A55"/>
    <w:rsid w:val="00CD19A6"/>
    <w:rsid w:val="00CD1E37"/>
    <w:rsid w:val="00CD2FCF"/>
    <w:rsid w:val="00CD35A9"/>
    <w:rsid w:val="00CD3605"/>
    <w:rsid w:val="00CD5740"/>
    <w:rsid w:val="00CD638D"/>
    <w:rsid w:val="00CD6F03"/>
    <w:rsid w:val="00CE1540"/>
    <w:rsid w:val="00CE291F"/>
    <w:rsid w:val="00CE34C8"/>
    <w:rsid w:val="00CE3592"/>
    <w:rsid w:val="00CE427C"/>
    <w:rsid w:val="00CE56A8"/>
    <w:rsid w:val="00CE5977"/>
    <w:rsid w:val="00CE5FDE"/>
    <w:rsid w:val="00CE6764"/>
    <w:rsid w:val="00CE67E7"/>
    <w:rsid w:val="00CE6837"/>
    <w:rsid w:val="00CE6937"/>
    <w:rsid w:val="00CE7200"/>
    <w:rsid w:val="00CF0CE2"/>
    <w:rsid w:val="00CF10C4"/>
    <w:rsid w:val="00CF222F"/>
    <w:rsid w:val="00CF29FF"/>
    <w:rsid w:val="00CF2E54"/>
    <w:rsid w:val="00CF4285"/>
    <w:rsid w:val="00CF43C1"/>
    <w:rsid w:val="00CF4C81"/>
    <w:rsid w:val="00CF5D4E"/>
    <w:rsid w:val="00CF5E62"/>
    <w:rsid w:val="00CF73CD"/>
    <w:rsid w:val="00CF73E8"/>
    <w:rsid w:val="00D01D4B"/>
    <w:rsid w:val="00D02644"/>
    <w:rsid w:val="00D02DE5"/>
    <w:rsid w:val="00D040A9"/>
    <w:rsid w:val="00D053A7"/>
    <w:rsid w:val="00D05885"/>
    <w:rsid w:val="00D06227"/>
    <w:rsid w:val="00D0685A"/>
    <w:rsid w:val="00D077D9"/>
    <w:rsid w:val="00D109BC"/>
    <w:rsid w:val="00D11798"/>
    <w:rsid w:val="00D11FC9"/>
    <w:rsid w:val="00D13AB8"/>
    <w:rsid w:val="00D13ECD"/>
    <w:rsid w:val="00D15C75"/>
    <w:rsid w:val="00D16840"/>
    <w:rsid w:val="00D16B07"/>
    <w:rsid w:val="00D16DAF"/>
    <w:rsid w:val="00D20E32"/>
    <w:rsid w:val="00D223E6"/>
    <w:rsid w:val="00D22743"/>
    <w:rsid w:val="00D22869"/>
    <w:rsid w:val="00D22A6D"/>
    <w:rsid w:val="00D23974"/>
    <w:rsid w:val="00D24565"/>
    <w:rsid w:val="00D24ACD"/>
    <w:rsid w:val="00D30A54"/>
    <w:rsid w:val="00D311E1"/>
    <w:rsid w:val="00D31329"/>
    <w:rsid w:val="00D32242"/>
    <w:rsid w:val="00D322D3"/>
    <w:rsid w:val="00D324E3"/>
    <w:rsid w:val="00D33797"/>
    <w:rsid w:val="00D3523A"/>
    <w:rsid w:val="00D36AF1"/>
    <w:rsid w:val="00D36D6C"/>
    <w:rsid w:val="00D37570"/>
    <w:rsid w:val="00D407B4"/>
    <w:rsid w:val="00D407FA"/>
    <w:rsid w:val="00D417EA"/>
    <w:rsid w:val="00D42194"/>
    <w:rsid w:val="00D45960"/>
    <w:rsid w:val="00D5111F"/>
    <w:rsid w:val="00D5144B"/>
    <w:rsid w:val="00D5222B"/>
    <w:rsid w:val="00D52F19"/>
    <w:rsid w:val="00D53099"/>
    <w:rsid w:val="00D53D8E"/>
    <w:rsid w:val="00D53E53"/>
    <w:rsid w:val="00D54AF7"/>
    <w:rsid w:val="00D55FAA"/>
    <w:rsid w:val="00D57CF1"/>
    <w:rsid w:val="00D62743"/>
    <w:rsid w:val="00D7013C"/>
    <w:rsid w:val="00D71F51"/>
    <w:rsid w:val="00D72238"/>
    <w:rsid w:val="00D7235A"/>
    <w:rsid w:val="00D72497"/>
    <w:rsid w:val="00D73E78"/>
    <w:rsid w:val="00D74264"/>
    <w:rsid w:val="00D80F32"/>
    <w:rsid w:val="00D85371"/>
    <w:rsid w:val="00D871CC"/>
    <w:rsid w:val="00D87FED"/>
    <w:rsid w:val="00D904E4"/>
    <w:rsid w:val="00D90D3A"/>
    <w:rsid w:val="00D92100"/>
    <w:rsid w:val="00D93513"/>
    <w:rsid w:val="00D945CC"/>
    <w:rsid w:val="00D974C4"/>
    <w:rsid w:val="00D97B8A"/>
    <w:rsid w:val="00D97B96"/>
    <w:rsid w:val="00DA0387"/>
    <w:rsid w:val="00DA4CD7"/>
    <w:rsid w:val="00DA5168"/>
    <w:rsid w:val="00DA5927"/>
    <w:rsid w:val="00DA5E58"/>
    <w:rsid w:val="00DA6781"/>
    <w:rsid w:val="00DA705A"/>
    <w:rsid w:val="00DA73A3"/>
    <w:rsid w:val="00DA73DF"/>
    <w:rsid w:val="00DB07C2"/>
    <w:rsid w:val="00DB1063"/>
    <w:rsid w:val="00DB1282"/>
    <w:rsid w:val="00DB181D"/>
    <w:rsid w:val="00DB2324"/>
    <w:rsid w:val="00DB54C8"/>
    <w:rsid w:val="00DB62FA"/>
    <w:rsid w:val="00DB6593"/>
    <w:rsid w:val="00DB7430"/>
    <w:rsid w:val="00DC1C06"/>
    <w:rsid w:val="00DC25B4"/>
    <w:rsid w:val="00DC2AF8"/>
    <w:rsid w:val="00DC34D1"/>
    <w:rsid w:val="00DC4047"/>
    <w:rsid w:val="00DC4AFB"/>
    <w:rsid w:val="00DC4FDD"/>
    <w:rsid w:val="00DC566B"/>
    <w:rsid w:val="00DC6FD3"/>
    <w:rsid w:val="00DD0D20"/>
    <w:rsid w:val="00DD20FB"/>
    <w:rsid w:val="00DD4402"/>
    <w:rsid w:val="00DD49F1"/>
    <w:rsid w:val="00DD783C"/>
    <w:rsid w:val="00DE06D5"/>
    <w:rsid w:val="00DE07AD"/>
    <w:rsid w:val="00DE2BAD"/>
    <w:rsid w:val="00DE3D09"/>
    <w:rsid w:val="00DE5508"/>
    <w:rsid w:val="00DE69B2"/>
    <w:rsid w:val="00DF0765"/>
    <w:rsid w:val="00DF1BD5"/>
    <w:rsid w:val="00DF5530"/>
    <w:rsid w:val="00DF5C65"/>
    <w:rsid w:val="00DF70A0"/>
    <w:rsid w:val="00E00367"/>
    <w:rsid w:val="00E02643"/>
    <w:rsid w:val="00E02983"/>
    <w:rsid w:val="00E03085"/>
    <w:rsid w:val="00E036CA"/>
    <w:rsid w:val="00E04026"/>
    <w:rsid w:val="00E051EA"/>
    <w:rsid w:val="00E054A7"/>
    <w:rsid w:val="00E06155"/>
    <w:rsid w:val="00E06F66"/>
    <w:rsid w:val="00E10CA4"/>
    <w:rsid w:val="00E11738"/>
    <w:rsid w:val="00E127E3"/>
    <w:rsid w:val="00E1428B"/>
    <w:rsid w:val="00E146CE"/>
    <w:rsid w:val="00E1548B"/>
    <w:rsid w:val="00E16A0E"/>
    <w:rsid w:val="00E16DAF"/>
    <w:rsid w:val="00E23C16"/>
    <w:rsid w:val="00E23C1B"/>
    <w:rsid w:val="00E24B7D"/>
    <w:rsid w:val="00E26C1B"/>
    <w:rsid w:val="00E3003D"/>
    <w:rsid w:val="00E3056B"/>
    <w:rsid w:val="00E32169"/>
    <w:rsid w:val="00E32844"/>
    <w:rsid w:val="00E32A7A"/>
    <w:rsid w:val="00E3359E"/>
    <w:rsid w:val="00E3363B"/>
    <w:rsid w:val="00E361FF"/>
    <w:rsid w:val="00E371E3"/>
    <w:rsid w:val="00E402ED"/>
    <w:rsid w:val="00E40D34"/>
    <w:rsid w:val="00E40DFB"/>
    <w:rsid w:val="00E411DD"/>
    <w:rsid w:val="00E4124D"/>
    <w:rsid w:val="00E42EAA"/>
    <w:rsid w:val="00E43876"/>
    <w:rsid w:val="00E471FB"/>
    <w:rsid w:val="00E47881"/>
    <w:rsid w:val="00E51605"/>
    <w:rsid w:val="00E52567"/>
    <w:rsid w:val="00E5273C"/>
    <w:rsid w:val="00E53BAD"/>
    <w:rsid w:val="00E54AF5"/>
    <w:rsid w:val="00E561FA"/>
    <w:rsid w:val="00E61BDF"/>
    <w:rsid w:val="00E63E66"/>
    <w:rsid w:val="00E642B1"/>
    <w:rsid w:val="00E66813"/>
    <w:rsid w:val="00E719AA"/>
    <w:rsid w:val="00E74BEF"/>
    <w:rsid w:val="00E74E31"/>
    <w:rsid w:val="00E75C3E"/>
    <w:rsid w:val="00E75D9C"/>
    <w:rsid w:val="00E76232"/>
    <w:rsid w:val="00E7663D"/>
    <w:rsid w:val="00E77956"/>
    <w:rsid w:val="00E8087F"/>
    <w:rsid w:val="00E826C9"/>
    <w:rsid w:val="00E8386E"/>
    <w:rsid w:val="00E846E3"/>
    <w:rsid w:val="00E84CAF"/>
    <w:rsid w:val="00E84D72"/>
    <w:rsid w:val="00E8750F"/>
    <w:rsid w:val="00E91D75"/>
    <w:rsid w:val="00E91FA4"/>
    <w:rsid w:val="00E94673"/>
    <w:rsid w:val="00E95DCF"/>
    <w:rsid w:val="00E97CF9"/>
    <w:rsid w:val="00E97F95"/>
    <w:rsid w:val="00EA089F"/>
    <w:rsid w:val="00EA0E56"/>
    <w:rsid w:val="00EA131B"/>
    <w:rsid w:val="00EA16E2"/>
    <w:rsid w:val="00EA20BC"/>
    <w:rsid w:val="00EA28C4"/>
    <w:rsid w:val="00EA351A"/>
    <w:rsid w:val="00EA38E2"/>
    <w:rsid w:val="00EA63DB"/>
    <w:rsid w:val="00EB02C0"/>
    <w:rsid w:val="00EB04FA"/>
    <w:rsid w:val="00EB1386"/>
    <w:rsid w:val="00EB4840"/>
    <w:rsid w:val="00EB55DD"/>
    <w:rsid w:val="00EB6A00"/>
    <w:rsid w:val="00EB7875"/>
    <w:rsid w:val="00EC141E"/>
    <w:rsid w:val="00EC1620"/>
    <w:rsid w:val="00EC1ADF"/>
    <w:rsid w:val="00EC3653"/>
    <w:rsid w:val="00EC393D"/>
    <w:rsid w:val="00EC4698"/>
    <w:rsid w:val="00EC623A"/>
    <w:rsid w:val="00EC640A"/>
    <w:rsid w:val="00ED004C"/>
    <w:rsid w:val="00ED21E1"/>
    <w:rsid w:val="00ED4073"/>
    <w:rsid w:val="00ED43F1"/>
    <w:rsid w:val="00ED5826"/>
    <w:rsid w:val="00ED58DC"/>
    <w:rsid w:val="00ED6376"/>
    <w:rsid w:val="00ED669C"/>
    <w:rsid w:val="00ED6AC5"/>
    <w:rsid w:val="00ED729E"/>
    <w:rsid w:val="00ED7521"/>
    <w:rsid w:val="00ED780C"/>
    <w:rsid w:val="00ED7C0F"/>
    <w:rsid w:val="00EE1A92"/>
    <w:rsid w:val="00EE3375"/>
    <w:rsid w:val="00EE4895"/>
    <w:rsid w:val="00EE5220"/>
    <w:rsid w:val="00EE6F75"/>
    <w:rsid w:val="00EF0130"/>
    <w:rsid w:val="00EF0578"/>
    <w:rsid w:val="00EF09D1"/>
    <w:rsid w:val="00EF3FAF"/>
    <w:rsid w:val="00EF418D"/>
    <w:rsid w:val="00EF6602"/>
    <w:rsid w:val="00EF78AF"/>
    <w:rsid w:val="00EF7912"/>
    <w:rsid w:val="00F000A2"/>
    <w:rsid w:val="00F03164"/>
    <w:rsid w:val="00F039F6"/>
    <w:rsid w:val="00F03F5C"/>
    <w:rsid w:val="00F045F2"/>
    <w:rsid w:val="00F04B74"/>
    <w:rsid w:val="00F05D18"/>
    <w:rsid w:val="00F126F2"/>
    <w:rsid w:val="00F12953"/>
    <w:rsid w:val="00F12C63"/>
    <w:rsid w:val="00F13342"/>
    <w:rsid w:val="00F137A4"/>
    <w:rsid w:val="00F14760"/>
    <w:rsid w:val="00F16449"/>
    <w:rsid w:val="00F17619"/>
    <w:rsid w:val="00F21242"/>
    <w:rsid w:val="00F21DE5"/>
    <w:rsid w:val="00F2360A"/>
    <w:rsid w:val="00F246F7"/>
    <w:rsid w:val="00F2546C"/>
    <w:rsid w:val="00F3097B"/>
    <w:rsid w:val="00F32801"/>
    <w:rsid w:val="00F32C1E"/>
    <w:rsid w:val="00F32FA2"/>
    <w:rsid w:val="00F3451B"/>
    <w:rsid w:val="00F347B6"/>
    <w:rsid w:val="00F34A74"/>
    <w:rsid w:val="00F350E4"/>
    <w:rsid w:val="00F354C1"/>
    <w:rsid w:val="00F3643F"/>
    <w:rsid w:val="00F3655C"/>
    <w:rsid w:val="00F371AD"/>
    <w:rsid w:val="00F37A39"/>
    <w:rsid w:val="00F37BC0"/>
    <w:rsid w:val="00F4094A"/>
    <w:rsid w:val="00F415D5"/>
    <w:rsid w:val="00F428A3"/>
    <w:rsid w:val="00F428A8"/>
    <w:rsid w:val="00F46464"/>
    <w:rsid w:val="00F4731F"/>
    <w:rsid w:val="00F50051"/>
    <w:rsid w:val="00F513C2"/>
    <w:rsid w:val="00F52284"/>
    <w:rsid w:val="00F532EA"/>
    <w:rsid w:val="00F559A2"/>
    <w:rsid w:val="00F565FB"/>
    <w:rsid w:val="00F56A38"/>
    <w:rsid w:val="00F56EE5"/>
    <w:rsid w:val="00F57741"/>
    <w:rsid w:val="00F64075"/>
    <w:rsid w:val="00F646F5"/>
    <w:rsid w:val="00F64735"/>
    <w:rsid w:val="00F66122"/>
    <w:rsid w:val="00F6640F"/>
    <w:rsid w:val="00F71F70"/>
    <w:rsid w:val="00F7601F"/>
    <w:rsid w:val="00F763A7"/>
    <w:rsid w:val="00F76B0F"/>
    <w:rsid w:val="00F7742B"/>
    <w:rsid w:val="00F80084"/>
    <w:rsid w:val="00F8541B"/>
    <w:rsid w:val="00F86213"/>
    <w:rsid w:val="00F86421"/>
    <w:rsid w:val="00F86460"/>
    <w:rsid w:val="00F86552"/>
    <w:rsid w:val="00F87D90"/>
    <w:rsid w:val="00F90FAD"/>
    <w:rsid w:val="00F93CFE"/>
    <w:rsid w:val="00F940EE"/>
    <w:rsid w:val="00F94DC9"/>
    <w:rsid w:val="00F95E25"/>
    <w:rsid w:val="00F963F1"/>
    <w:rsid w:val="00F96E14"/>
    <w:rsid w:val="00F975D7"/>
    <w:rsid w:val="00F97672"/>
    <w:rsid w:val="00FA0BBB"/>
    <w:rsid w:val="00FA1373"/>
    <w:rsid w:val="00FA13F0"/>
    <w:rsid w:val="00FA185F"/>
    <w:rsid w:val="00FA1EAE"/>
    <w:rsid w:val="00FA2D6D"/>
    <w:rsid w:val="00FA38FC"/>
    <w:rsid w:val="00FA48ED"/>
    <w:rsid w:val="00FA4D96"/>
    <w:rsid w:val="00FA6868"/>
    <w:rsid w:val="00FB1166"/>
    <w:rsid w:val="00FB1FC9"/>
    <w:rsid w:val="00FB456F"/>
    <w:rsid w:val="00FB45F7"/>
    <w:rsid w:val="00FB4CA3"/>
    <w:rsid w:val="00FB5C95"/>
    <w:rsid w:val="00FC08AE"/>
    <w:rsid w:val="00FC0A40"/>
    <w:rsid w:val="00FC179F"/>
    <w:rsid w:val="00FC2BC7"/>
    <w:rsid w:val="00FC3B31"/>
    <w:rsid w:val="00FC44A3"/>
    <w:rsid w:val="00FC73CC"/>
    <w:rsid w:val="00FD0C96"/>
    <w:rsid w:val="00FD1229"/>
    <w:rsid w:val="00FD1644"/>
    <w:rsid w:val="00FD22D9"/>
    <w:rsid w:val="00FD36B3"/>
    <w:rsid w:val="00FD3DF8"/>
    <w:rsid w:val="00FD5573"/>
    <w:rsid w:val="00FD5C6E"/>
    <w:rsid w:val="00FD680D"/>
    <w:rsid w:val="00FD699B"/>
    <w:rsid w:val="00FD7204"/>
    <w:rsid w:val="00FE1EA9"/>
    <w:rsid w:val="00FE2624"/>
    <w:rsid w:val="00FE4EEB"/>
    <w:rsid w:val="00FE50E9"/>
    <w:rsid w:val="00FE6D3B"/>
    <w:rsid w:val="00FF0CE3"/>
    <w:rsid w:val="00FF15AE"/>
    <w:rsid w:val="00FF3E80"/>
    <w:rsid w:val="00FF4888"/>
    <w:rsid w:val="00FF6A26"/>
    <w:rsid w:val="00FF6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A5506DF"/>
  <w15:chartTrackingRefBased/>
  <w15:docId w15:val="{C7C57190-BE34-4F67-B6D1-63FF03C7E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6934"/>
  </w:style>
  <w:style w:type="paragraph" w:styleId="Heading1">
    <w:name w:val="heading 1"/>
    <w:basedOn w:val="Normal"/>
    <w:next w:val="Normal"/>
    <w:link w:val="Heading1Char"/>
    <w:uiPriority w:val="9"/>
    <w:qFormat/>
    <w:rsid w:val="000D71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71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71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71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71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71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71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71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71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71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71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71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71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71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71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71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71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71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71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71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71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71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71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71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71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71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71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71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7180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3F04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F04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F048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44E160-6F4B-4D28-AA70-FF3EF52CA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4528</Words>
  <Characters>24910</Characters>
  <Application>Microsoft Office Word</Application>
  <DocSecurity>0</DocSecurity>
  <Lines>341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2</cp:revision>
  <dcterms:created xsi:type="dcterms:W3CDTF">2024-01-13T22:17:00Z</dcterms:created>
  <dcterms:modified xsi:type="dcterms:W3CDTF">2024-01-13T22:17:00Z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3ef936edf61d64978e60415e919dff95a767a1e211ab40cb976ae51e5af8a176</vt:lpwstr>
  </property>
</Properties>
</file>