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2318DB" w14:textId="77777777" w:rsidR="00FD1DC8" w:rsidRPr="00AB222E" w:rsidRDefault="00FD1DC8" w:rsidP="00640EB1">
      <w:pPr>
        <w:numPr>
          <w:ilvl w:val="0"/>
          <w:numId w:val="0"/>
        </w:numPr>
        <w:tabs>
          <w:tab w:val="left" w:pos="3488"/>
        </w:tabs>
        <w:spacing w:line="288" w:lineRule="auto"/>
        <w:rPr>
          <w:lang w:val="en-GB"/>
        </w:rPr>
      </w:pPr>
      <w:r w:rsidRPr="00AB222E">
        <w:rPr>
          <w:lang w:val="en-GB"/>
        </w:rPr>
        <w:tab/>
      </w:r>
    </w:p>
    <w:p w14:paraId="367D63FF" w14:textId="0E4C1867" w:rsidR="00FD1DC8" w:rsidRPr="0097153D" w:rsidRDefault="0097153D" w:rsidP="00640EB1">
      <w:pPr>
        <w:pStyle w:val="TitleCover"/>
        <w:numPr>
          <w:ilvl w:val="0"/>
          <w:numId w:val="0"/>
        </w:numPr>
        <w:spacing w:line="288" w:lineRule="auto"/>
        <w:ind w:left="-180"/>
        <w:jc w:val="center"/>
        <w:rPr>
          <w:rFonts w:cs="Arial"/>
          <w:b/>
          <w:bCs/>
          <w:sz w:val="44"/>
          <w:szCs w:val="44"/>
          <w:lang w:val="en-GB"/>
        </w:rPr>
      </w:pPr>
      <w:r w:rsidRPr="0097153D">
        <w:rPr>
          <w:rFonts w:cs="Arial"/>
          <w:b/>
          <w:bCs/>
          <w:sz w:val="44"/>
          <w:szCs w:val="44"/>
          <w:lang w:val="en-GB"/>
        </w:rPr>
        <w:t>Cardiff City Tower, Engineering Services</w:t>
      </w:r>
    </w:p>
    <w:p w14:paraId="0432B685" w14:textId="77777777" w:rsidR="00561E2C" w:rsidRPr="00561E2C" w:rsidRDefault="00561E2C" w:rsidP="00561E2C">
      <w:pPr>
        <w:numPr>
          <w:ilvl w:val="0"/>
          <w:numId w:val="0"/>
        </w:numPr>
        <w:ind w:left="6764"/>
        <w:rPr>
          <w:lang w:val="en-GB"/>
        </w:rPr>
      </w:pPr>
    </w:p>
    <w:p w14:paraId="42FA642C" w14:textId="5C3D1645" w:rsidR="00C55042" w:rsidRPr="0097153D" w:rsidRDefault="00561E2C" w:rsidP="00C55042">
      <w:pPr>
        <w:numPr>
          <w:ilvl w:val="0"/>
          <w:numId w:val="0"/>
        </w:numPr>
        <w:spacing w:line="288" w:lineRule="auto"/>
        <w:jc w:val="center"/>
        <w:rPr>
          <w:rFonts w:cs="Arial"/>
          <w:sz w:val="40"/>
          <w:szCs w:val="40"/>
          <w:lang w:val="en-GB"/>
        </w:rPr>
      </w:pPr>
      <w:r w:rsidRPr="0097153D">
        <w:rPr>
          <w:rFonts w:cs="Arial"/>
          <w:sz w:val="40"/>
          <w:szCs w:val="40"/>
          <w:lang w:val="en-GB"/>
        </w:rPr>
        <w:t xml:space="preserve">St Mary Street </w:t>
      </w:r>
    </w:p>
    <w:p w14:paraId="2E8C313B" w14:textId="55AFD810" w:rsidR="00561E2C" w:rsidRPr="0097153D" w:rsidRDefault="00561E2C" w:rsidP="00C55042">
      <w:pPr>
        <w:numPr>
          <w:ilvl w:val="0"/>
          <w:numId w:val="0"/>
        </w:numPr>
        <w:spacing w:line="288" w:lineRule="auto"/>
        <w:jc w:val="center"/>
        <w:rPr>
          <w:rFonts w:cs="Arial"/>
          <w:sz w:val="40"/>
          <w:szCs w:val="40"/>
          <w:lang w:val="en-GB"/>
        </w:rPr>
      </w:pPr>
      <w:r w:rsidRPr="0097153D">
        <w:rPr>
          <w:rFonts w:cs="Arial"/>
          <w:sz w:val="40"/>
          <w:szCs w:val="40"/>
          <w:lang w:val="en-GB"/>
        </w:rPr>
        <w:t>Cardiff</w:t>
      </w:r>
    </w:p>
    <w:p w14:paraId="5600BEB2" w14:textId="75A0872E" w:rsidR="00561E2C" w:rsidRDefault="00561E2C" w:rsidP="00C55042">
      <w:pPr>
        <w:numPr>
          <w:ilvl w:val="0"/>
          <w:numId w:val="0"/>
        </w:numPr>
        <w:spacing w:line="288" w:lineRule="auto"/>
        <w:jc w:val="center"/>
        <w:rPr>
          <w:rFonts w:cs="Arial"/>
          <w:sz w:val="40"/>
          <w:szCs w:val="40"/>
          <w:lang w:val="en-GB"/>
        </w:rPr>
      </w:pPr>
    </w:p>
    <w:p w14:paraId="6A241D45" w14:textId="75E461AB" w:rsidR="00561E2C" w:rsidRPr="00561E2C" w:rsidRDefault="00561E2C" w:rsidP="0097153D">
      <w:pPr>
        <w:numPr>
          <w:ilvl w:val="0"/>
          <w:numId w:val="0"/>
        </w:numPr>
        <w:spacing w:line="288" w:lineRule="auto"/>
        <w:jc w:val="center"/>
        <w:rPr>
          <w:rFonts w:cs="Arial"/>
          <w:i/>
          <w:iCs/>
          <w:sz w:val="28"/>
          <w:szCs w:val="28"/>
          <w:lang w:val="en-GB"/>
        </w:rPr>
      </w:pPr>
      <w:r w:rsidRPr="00561E2C">
        <w:rPr>
          <w:rFonts w:cs="Arial"/>
          <w:i/>
          <w:iCs/>
          <w:sz w:val="28"/>
          <w:szCs w:val="28"/>
          <w:lang w:val="en-GB"/>
        </w:rPr>
        <w:t xml:space="preserve">Module: </w:t>
      </w:r>
      <w:r w:rsidR="0097153D">
        <w:rPr>
          <w:rFonts w:cs="Arial"/>
          <w:i/>
          <w:iCs/>
          <w:sz w:val="28"/>
          <w:szCs w:val="28"/>
          <w:lang w:val="en-GB"/>
        </w:rPr>
        <w:t>Advanced Building Services Engineering ACBA6005</w:t>
      </w:r>
    </w:p>
    <w:p w14:paraId="19CF1B5C" w14:textId="3DBF2BCC" w:rsidR="00561E2C" w:rsidRPr="00561E2C" w:rsidRDefault="00FD1DC8" w:rsidP="00561E2C">
      <w:pPr>
        <w:numPr>
          <w:ilvl w:val="0"/>
          <w:numId w:val="0"/>
        </w:numPr>
        <w:spacing w:line="288" w:lineRule="auto"/>
        <w:jc w:val="center"/>
        <w:rPr>
          <w:rFonts w:cs="Arial"/>
          <w:i/>
          <w:iCs/>
          <w:sz w:val="36"/>
          <w:szCs w:val="36"/>
          <w:lang w:val="en-GB"/>
        </w:rPr>
      </w:pPr>
      <w:r w:rsidRPr="00AB222E">
        <w:rPr>
          <w:rFonts w:cs="Arial"/>
          <w:sz w:val="22"/>
          <w:szCs w:val="22"/>
          <w:lang w:val="en-GB"/>
        </w:rPr>
        <w:t xml:space="preserve">     </w:t>
      </w:r>
    </w:p>
    <w:p w14:paraId="23789E98" w14:textId="33747967" w:rsidR="00FD1DC8" w:rsidRPr="00AB222E" w:rsidRDefault="00561E2C" w:rsidP="00561E2C">
      <w:pPr>
        <w:pStyle w:val="SubtitleCover"/>
        <w:numPr>
          <w:ilvl w:val="0"/>
          <w:numId w:val="0"/>
        </w:numPr>
        <w:pBdr>
          <w:top w:val="single" w:sz="6" w:space="31" w:color="auto"/>
        </w:pBdr>
        <w:spacing w:line="288" w:lineRule="auto"/>
        <w:rPr>
          <w:rFonts w:cs="Arial"/>
          <w:sz w:val="22"/>
          <w:szCs w:val="22"/>
          <w:lang w:val="en-GB"/>
        </w:rPr>
      </w:pPr>
      <w:r>
        <w:rPr>
          <w:noProof/>
        </w:rPr>
        <w:drawing>
          <wp:anchor distT="0" distB="0" distL="114300" distR="114300" simplePos="0" relativeHeight="251847680" behindDoc="0" locked="0" layoutInCell="1" allowOverlap="1" wp14:anchorId="17EB208F" wp14:editId="200DE425">
            <wp:simplePos x="0" y="0"/>
            <wp:positionH relativeFrom="column">
              <wp:posOffset>-617220</wp:posOffset>
            </wp:positionH>
            <wp:positionV relativeFrom="paragraph">
              <wp:posOffset>407035</wp:posOffset>
            </wp:positionV>
            <wp:extent cx="6847556" cy="35242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624" t="20975" r="11520" b="8698"/>
                    <a:stretch/>
                  </pic:blipFill>
                  <pic:spPr bwMode="auto">
                    <a:xfrm>
                      <a:off x="0" y="0"/>
                      <a:ext cx="6847556" cy="352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68F5E6" w14:textId="20C54325" w:rsidR="00FD1DC8" w:rsidRPr="00215129" w:rsidRDefault="0012583A" w:rsidP="00215129">
      <w:pPr>
        <w:pStyle w:val="BodyText"/>
        <w:numPr>
          <w:ilvl w:val="0"/>
          <w:numId w:val="0"/>
        </w:numPr>
        <w:spacing w:line="288" w:lineRule="auto"/>
        <w:jc w:val="center"/>
        <w:rPr>
          <w:rFonts w:cs="Arial"/>
          <w:sz w:val="22"/>
          <w:szCs w:val="22"/>
          <w:lang w:val="en-GB"/>
        </w:rPr>
      </w:pPr>
      <w:r>
        <w:rPr>
          <w:rFonts w:cs="Arial"/>
          <w:noProof/>
          <w:sz w:val="22"/>
          <w:szCs w:val="22"/>
          <w:lang w:val="en-GB"/>
        </w:rPr>
        <mc:AlternateContent>
          <mc:Choice Requires="wps">
            <w:drawing>
              <wp:anchor distT="0" distB="0" distL="114300" distR="114300" simplePos="0" relativeHeight="251854848" behindDoc="0" locked="0" layoutInCell="1" allowOverlap="1" wp14:anchorId="4AADAE1E" wp14:editId="2C9D45FE">
                <wp:simplePos x="0" y="0"/>
                <wp:positionH relativeFrom="column">
                  <wp:posOffset>3002207</wp:posOffset>
                </wp:positionH>
                <wp:positionV relativeFrom="paragraph">
                  <wp:posOffset>262623</wp:posOffset>
                </wp:positionV>
                <wp:extent cx="377088" cy="880408"/>
                <wp:effectExtent l="0" t="0" r="23495" b="15240"/>
                <wp:wrapNone/>
                <wp:docPr id="26" name="Straight Connector 26"/>
                <wp:cNvGraphicFramePr/>
                <a:graphic xmlns:a="http://schemas.openxmlformats.org/drawingml/2006/main">
                  <a:graphicData uri="http://schemas.microsoft.com/office/word/2010/wordprocessingShape">
                    <wps:wsp>
                      <wps:cNvCnPr/>
                      <wps:spPr>
                        <a:xfrm flipH="1" flipV="1">
                          <a:off x="0" y="0"/>
                          <a:ext cx="377088" cy="880408"/>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505C7846" id="Straight Connector 26" o:spid="_x0000_s1026" style="position:absolute;flip:x y;z-index:251854848;visibility:visible;mso-wrap-style:square;mso-wrap-distance-left:9pt;mso-wrap-distance-top:0;mso-wrap-distance-right:9pt;mso-wrap-distance-bottom:0;mso-position-horizontal:absolute;mso-position-horizontal-relative:text;mso-position-vertical:absolute;mso-position-vertical-relative:text" from="236.4pt,20.7pt" to="266.1pt,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" strokecolor="red" strokeweight="1pt">
                <v:stroke joinstyle="miter"/>
              </v:line>
            </w:pict>
          </mc:Fallback>
        </mc:AlternateContent>
      </w:r>
      <w:r>
        <w:rPr>
          <w:rFonts w:cs="Arial"/>
          <w:noProof/>
          <w:sz w:val="22"/>
          <w:szCs w:val="22"/>
          <w:lang w:val="en-GB"/>
        </w:rPr>
        <mc:AlternateContent>
          <mc:Choice Requires="wps">
            <w:drawing>
              <wp:anchor distT="0" distB="0" distL="114300" distR="114300" simplePos="0" relativeHeight="251848704" behindDoc="0" locked="0" layoutInCell="1" allowOverlap="1" wp14:anchorId="56310A17" wp14:editId="69C8330E">
                <wp:simplePos x="0" y="0"/>
                <wp:positionH relativeFrom="column">
                  <wp:posOffset>2555774</wp:posOffset>
                </wp:positionH>
                <wp:positionV relativeFrom="paragraph">
                  <wp:posOffset>257159</wp:posOffset>
                </wp:positionV>
                <wp:extent cx="448785" cy="241223"/>
                <wp:effectExtent l="0" t="0" r="27940" b="26035"/>
                <wp:wrapNone/>
                <wp:docPr id="6" name="Straight Connector 6"/>
                <wp:cNvGraphicFramePr/>
                <a:graphic xmlns:a="http://schemas.openxmlformats.org/drawingml/2006/main">
                  <a:graphicData uri="http://schemas.microsoft.com/office/word/2010/wordprocessingShape">
                    <wps:wsp>
                      <wps:cNvCnPr/>
                      <wps:spPr>
                        <a:xfrm flipH="1">
                          <a:off x="0" y="0"/>
                          <a:ext cx="448785" cy="241223"/>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0647B601" id="Straight Connector 6" o:spid="_x0000_s1026" style="position:absolute;flip:x;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25pt,20.25pt" to="236.6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" strokecolor="red" strokeweight="1pt">
                <v:stroke joinstyle="miter"/>
              </v:line>
            </w:pict>
          </mc:Fallback>
        </mc:AlternateContent>
      </w:r>
    </w:p>
    <w:p w14:paraId="06AE59BE" w14:textId="234EDE6B" w:rsidR="00EA3CA2" w:rsidRDefault="0012583A" w:rsidP="00640EB1">
      <w:pPr>
        <w:pStyle w:val="BodyText"/>
        <w:numPr>
          <w:ilvl w:val="0"/>
          <w:numId w:val="0"/>
        </w:numPr>
        <w:spacing w:line="288" w:lineRule="auto"/>
        <w:ind w:left="1080" w:hanging="180"/>
        <w:jc w:val="left"/>
        <w:rPr>
          <w:rFonts w:cs="Arial"/>
          <w:sz w:val="22"/>
          <w:szCs w:val="22"/>
          <w:lang w:val="en-GB"/>
        </w:rPr>
      </w:pPr>
      <w:r>
        <w:rPr>
          <w:rFonts w:cs="Arial"/>
          <w:noProof/>
          <w:sz w:val="22"/>
          <w:szCs w:val="22"/>
          <w:lang w:val="en-GB"/>
        </w:rPr>
        <mc:AlternateContent>
          <mc:Choice Requires="wps">
            <w:drawing>
              <wp:anchor distT="0" distB="0" distL="114300" distR="114300" simplePos="0" relativeHeight="251849728" behindDoc="0" locked="0" layoutInCell="1" allowOverlap="1" wp14:anchorId="1E31B375" wp14:editId="7F15742C">
                <wp:simplePos x="0" y="0"/>
                <wp:positionH relativeFrom="column">
                  <wp:posOffset>1725521</wp:posOffset>
                </wp:positionH>
                <wp:positionV relativeFrom="paragraph">
                  <wp:posOffset>153577</wp:posOffset>
                </wp:positionV>
                <wp:extent cx="830253" cy="701226"/>
                <wp:effectExtent l="0" t="0" r="27305" b="22860"/>
                <wp:wrapNone/>
                <wp:docPr id="21" name="Straight Connector 21"/>
                <wp:cNvGraphicFramePr/>
                <a:graphic xmlns:a="http://schemas.openxmlformats.org/drawingml/2006/main">
                  <a:graphicData uri="http://schemas.microsoft.com/office/word/2010/wordprocessingShape">
                    <wps:wsp>
                      <wps:cNvCnPr/>
                      <wps:spPr>
                        <a:xfrm flipH="1">
                          <a:off x="0" y="0"/>
                          <a:ext cx="830253" cy="701226"/>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5AAC6B83" id="Straight Connector 21" o:spid="_x0000_s1026" style="position:absolute;flip:x;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85pt,12.1pt" to="201.2pt,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" strokecolor="red" strokeweight="1pt">
                <v:stroke joinstyle="miter"/>
              </v:line>
            </w:pict>
          </mc:Fallback>
        </mc:AlternateContent>
      </w:r>
    </w:p>
    <w:p w14:paraId="69B571B0" w14:textId="0ABD82C8" w:rsidR="00EA3CA2" w:rsidRDefault="00EA3CA2" w:rsidP="00640EB1">
      <w:pPr>
        <w:pStyle w:val="BodyText"/>
        <w:numPr>
          <w:ilvl w:val="0"/>
          <w:numId w:val="0"/>
        </w:numPr>
        <w:spacing w:line="288" w:lineRule="auto"/>
        <w:ind w:left="1080" w:hanging="180"/>
        <w:jc w:val="left"/>
        <w:rPr>
          <w:rFonts w:cs="Arial"/>
          <w:sz w:val="22"/>
          <w:szCs w:val="22"/>
          <w:lang w:val="en-GB"/>
        </w:rPr>
      </w:pPr>
    </w:p>
    <w:p w14:paraId="70D75875" w14:textId="113804D8" w:rsidR="00EA3CA2" w:rsidRDefault="0012583A" w:rsidP="00640EB1">
      <w:pPr>
        <w:pStyle w:val="BodyText"/>
        <w:numPr>
          <w:ilvl w:val="0"/>
          <w:numId w:val="0"/>
        </w:numPr>
        <w:spacing w:line="288" w:lineRule="auto"/>
        <w:ind w:left="1080" w:hanging="180"/>
        <w:jc w:val="left"/>
        <w:rPr>
          <w:rFonts w:cs="Arial"/>
          <w:sz w:val="22"/>
          <w:szCs w:val="22"/>
          <w:lang w:val="en-GB"/>
        </w:rPr>
      </w:pPr>
      <w:r>
        <w:rPr>
          <w:rFonts w:cs="Arial"/>
          <w:noProof/>
          <w:sz w:val="22"/>
          <w:szCs w:val="22"/>
          <w:lang w:val="en-GB"/>
        </w:rPr>
        <mc:AlternateContent>
          <mc:Choice Requires="wps">
            <w:drawing>
              <wp:anchor distT="0" distB="0" distL="114300" distR="114300" simplePos="0" relativeHeight="251853824" behindDoc="0" locked="0" layoutInCell="1" allowOverlap="1" wp14:anchorId="2D1E9A54" wp14:editId="7643170A">
                <wp:simplePos x="0" y="0"/>
                <wp:positionH relativeFrom="column">
                  <wp:posOffset>2812240</wp:posOffset>
                </wp:positionH>
                <wp:positionV relativeFrom="paragraph">
                  <wp:posOffset>111380</wp:posOffset>
                </wp:positionV>
                <wp:extent cx="567676" cy="292336"/>
                <wp:effectExtent l="0" t="0" r="23495" b="31750"/>
                <wp:wrapNone/>
                <wp:docPr id="25" name="Straight Connector 25"/>
                <wp:cNvGraphicFramePr/>
                <a:graphic xmlns:a="http://schemas.openxmlformats.org/drawingml/2006/main">
                  <a:graphicData uri="http://schemas.microsoft.com/office/word/2010/wordprocessingShape">
                    <wps:wsp>
                      <wps:cNvCnPr/>
                      <wps:spPr>
                        <a:xfrm flipV="1">
                          <a:off x="0" y="0"/>
                          <a:ext cx="567676" cy="292336"/>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5BDD7189" id="Straight Connector 25" o:spid="_x0000_s1026" style="position:absolute;flip:y;z-index:251853824;visibility:visible;mso-wrap-style:square;mso-wrap-distance-left:9pt;mso-wrap-distance-top:0;mso-wrap-distance-right:9pt;mso-wrap-distance-bottom:0;mso-position-horizontal:absolute;mso-position-horizontal-relative:text;mso-position-vertical:absolute;mso-position-vertical-relative:text" from="221.45pt,8.75pt" to="266.15pt,3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" strokecolor="red" strokeweight="1pt">
                <v:stroke joinstyle="miter"/>
              </v:line>
            </w:pict>
          </mc:Fallback>
        </mc:AlternateContent>
      </w:r>
      <w:r>
        <w:rPr>
          <w:rFonts w:cs="Arial"/>
          <w:noProof/>
          <w:sz w:val="22"/>
          <w:szCs w:val="22"/>
          <w:lang w:val="en-GB"/>
        </w:rPr>
        <mc:AlternateContent>
          <mc:Choice Requires="wps">
            <w:drawing>
              <wp:anchor distT="0" distB="0" distL="114300" distR="114300" simplePos="0" relativeHeight="251850752" behindDoc="0" locked="0" layoutInCell="1" allowOverlap="1" wp14:anchorId="34C82C48" wp14:editId="409B0793">
                <wp:simplePos x="0" y="0"/>
                <wp:positionH relativeFrom="column">
                  <wp:posOffset>1719910</wp:posOffset>
                </wp:positionH>
                <wp:positionV relativeFrom="paragraph">
                  <wp:posOffset>164372</wp:posOffset>
                </wp:positionV>
                <wp:extent cx="942449" cy="1127760"/>
                <wp:effectExtent l="0" t="0" r="29210" b="34290"/>
                <wp:wrapNone/>
                <wp:docPr id="22" name="Straight Connector 22"/>
                <wp:cNvGraphicFramePr/>
                <a:graphic xmlns:a="http://schemas.openxmlformats.org/drawingml/2006/main">
                  <a:graphicData uri="http://schemas.microsoft.com/office/word/2010/wordprocessingShape">
                    <wps:wsp>
                      <wps:cNvCnPr/>
                      <wps:spPr>
                        <a:xfrm>
                          <a:off x="0" y="0"/>
                          <a:ext cx="942449" cy="1127760"/>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670FB5D8" id="Straight Connector 22" o:spid="_x0000_s1026" style="position:absolute;z-index:251850752;visibility:visible;mso-wrap-style:square;mso-wrap-distance-left:9pt;mso-wrap-distance-top:0;mso-wrap-distance-right:9pt;mso-wrap-distance-bottom:0;mso-position-horizontal:absolute;mso-position-horizontal-relative:text;mso-position-vertical:absolute;mso-position-vertical-relative:text" from="135.45pt,12.95pt" to="209.65pt,10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" strokecolor="red" strokeweight="1pt">
                <v:stroke joinstyle="miter"/>
              </v:line>
            </w:pict>
          </mc:Fallback>
        </mc:AlternateContent>
      </w:r>
    </w:p>
    <w:p w14:paraId="10697372" w14:textId="5569B5C8" w:rsidR="00EA3CA2" w:rsidRDefault="0012583A" w:rsidP="00640EB1">
      <w:pPr>
        <w:pStyle w:val="BodyText"/>
        <w:numPr>
          <w:ilvl w:val="0"/>
          <w:numId w:val="0"/>
        </w:numPr>
        <w:spacing w:line="288" w:lineRule="auto"/>
        <w:ind w:left="1080" w:hanging="180"/>
        <w:jc w:val="left"/>
        <w:rPr>
          <w:rFonts w:cs="Arial"/>
          <w:sz w:val="22"/>
          <w:szCs w:val="22"/>
          <w:lang w:val="en-GB"/>
        </w:rPr>
      </w:pPr>
      <w:r>
        <w:rPr>
          <w:rFonts w:cs="Arial"/>
          <w:noProof/>
          <w:sz w:val="22"/>
          <w:szCs w:val="22"/>
          <w:lang w:val="en-GB"/>
        </w:rPr>
        <mc:AlternateContent>
          <mc:Choice Requires="wps">
            <w:drawing>
              <wp:anchor distT="0" distB="0" distL="114300" distR="114300" simplePos="0" relativeHeight="251852800" behindDoc="0" locked="0" layoutInCell="1" allowOverlap="1" wp14:anchorId="536F9644" wp14:editId="2BE54A84">
                <wp:simplePos x="0" y="0"/>
                <wp:positionH relativeFrom="column">
                  <wp:posOffset>2813825</wp:posOffset>
                </wp:positionH>
                <wp:positionV relativeFrom="paragraph">
                  <wp:posOffset>65949</wp:posOffset>
                </wp:positionV>
                <wp:extent cx="297320" cy="667568"/>
                <wp:effectExtent l="0" t="0" r="26670" b="18415"/>
                <wp:wrapNone/>
                <wp:docPr id="24" name="Straight Connector 24"/>
                <wp:cNvGraphicFramePr/>
                <a:graphic xmlns:a="http://schemas.openxmlformats.org/drawingml/2006/main">
                  <a:graphicData uri="http://schemas.microsoft.com/office/word/2010/wordprocessingShape">
                    <wps:wsp>
                      <wps:cNvCnPr/>
                      <wps:spPr>
                        <a:xfrm flipH="1" flipV="1">
                          <a:off x="0" y="0"/>
                          <a:ext cx="297320" cy="667568"/>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44D0A5B4" id="Straight Connector 24" o:spid="_x0000_s1026" style="position:absolute;flip:x y;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55pt,5.2pt" to="244.95pt,5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" strokecolor="red" strokeweight="1pt">
                <v:stroke joinstyle="miter"/>
              </v:line>
            </w:pict>
          </mc:Fallback>
        </mc:AlternateContent>
      </w:r>
    </w:p>
    <w:p w14:paraId="387EA878" w14:textId="4CC16CB7" w:rsidR="00EA3CA2" w:rsidRDefault="00EA3CA2" w:rsidP="00640EB1">
      <w:pPr>
        <w:pStyle w:val="BodyText"/>
        <w:numPr>
          <w:ilvl w:val="0"/>
          <w:numId w:val="0"/>
        </w:numPr>
        <w:spacing w:line="288" w:lineRule="auto"/>
        <w:ind w:left="1080" w:hanging="180"/>
        <w:jc w:val="left"/>
        <w:rPr>
          <w:rFonts w:cs="Arial"/>
          <w:sz w:val="22"/>
          <w:szCs w:val="22"/>
          <w:lang w:val="en-GB"/>
        </w:rPr>
      </w:pPr>
    </w:p>
    <w:p w14:paraId="6E11C514" w14:textId="48A033CA" w:rsidR="00EA3CA2" w:rsidRDefault="0012583A" w:rsidP="00640EB1">
      <w:pPr>
        <w:pStyle w:val="BodyText"/>
        <w:numPr>
          <w:ilvl w:val="0"/>
          <w:numId w:val="0"/>
        </w:numPr>
        <w:spacing w:line="288" w:lineRule="auto"/>
        <w:ind w:left="1080" w:hanging="180"/>
        <w:jc w:val="left"/>
        <w:rPr>
          <w:rFonts w:cs="Arial"/>
          <w:sz w:val="22"/>
          <w:szCs w:val="22"/>
          <w:lang w:val="en-GB"/>
        </w:rPr>
      </w:pPr>
      <w:r>
        <w:rPr>
          <w:rFonts w:cs="Arial"/>
          <w:noProof/>
          <w:sz w:val="22"/>
          <w:szCs w:val="22"/>
          <w:lang w:val="en-GB"/>
        </w:rPr>
        <mc:AlternateContent>
          <mc:Choice Requires="wps">
            <w:drawing>
              <wp:anchor distT="0" distB="0" distL="114300" distR="114300" simplePos="0" relativeHeight="251851776" behindDoc="0" locked="0" layoutInCell="1" allowOverlap="1" wp14:anchorId="44EF9A9C" wp14:editId="7BEE4514">
                <wp:simplePos x="0" y="0"/>
                <wp:positionH relativeFrom="column">
                  <wp:posOffset>2666073</wp:posOffset>
                </wp:positionH>
                <wp:positionV relativeFrom="paragraph">
                  <wp:posOffset>51282</wp:posOffset>
                </wp:positionV>
                <wp:extent cx="441904" cy="204097"/>
                <wp:effectExtent l="0" t="0" r="34925" b="24765"/>
                <wp:wrapNone/>
                <wp:docPr id="23" name="Straight Connector 23"/>
                <wp:cNvGraphicFramePr/>
                <a:graphic xmlns:a="http://schemas.openxmlformats.org/drawingml/2006/main">
                  <a:graphicData uri="http://schemas.microsoft.com/office/word/2010/wordprocessingShape">
                    <wps:wsp>
                      <wps:cNvCnPr/>
                      <wps:spPr>
                        <a:xfrm flipV="1">
                          <a:off x="0" y="0"/>
                          <a:ext cx="441904" cy="204097"/>
                        </a:xfrm>
                        <a:prstGeom prst="line">
                          <a:avLst/>
                        </a:prstGeom>
                        <a:ln>
                          <a:solidFill>
                            <a:srgbClr val="FF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1F0EFE95" id="Straight Connector 23" o:spid="_x0000_s1026" style="position:absolute;flip:y;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95pt,4.05pt" to="244.75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" strokecolor="red" strokeweight="1pt">
                <v:stroke joinstyle="miter"/>
              </v:line>
            </w:pict>
          </mc:Fallback>
        </mc:AlternateContent>
      </w:r>
    </w:p>
    <w:p w14:paraId="3AC28707"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53C2EDA2"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782354BD"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7E76BE48"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3694617E" w14:textId="55F7417E" w:rsidR="001A2C38" w:rsidRDefault="001A2C38" w:rsidP="00640EB1">
      <w:pPr>
        <w:pStyle w:val="BodyText"/>
        <w:numPr>
          <w:ilvl w:val="0"/>
          <w:numId w:val="0"/>
        </w:numPr>
        <w:spacing w:line="288" w:lineRule="auto"/>
        <w:ind w:left="1080" w:hanging="180"/>
        <w:jc w:val="left"/>
        <w:rPr>
          <w:rFonts w:cs="Arial"/>
          <w:sz w:val="22"/>
          <w:szCs w:val="22"/>
          <w:lang w:val="en-GB"/>
        </w:rPr>
      </w:pPr>
    </w:p>
    <w:p w14:paraId="09986FEB" w14:textId="77777777" w:rsidR="00561E2C" w:rsidRDefault="00561E2C" w:rsidP="00640EB1">
      <w:pPr>
        <w:pStyle w:val="BodyText"/>
        <w:numPr>
          <w:ilvl w:val="0"/>
          <w:numId w:val="0"/>
        </w:numPr>
        <w:spacing w:line="288" w:lineRule="auto"/>
        <w:ind w:left="1080" w:hanging="180"/>
        <w:jc w:val="left"/>
        <w:rPr>
          <w:rFonts w:cs="Arial"/>
          <w:sz w:val="22"/>
          <w:szCs w:val="22"/>
          <w:lang w:val="en-GB"/>
        </w:rPr>
      </w:pPr>
    </w:p>
    <w:p w14:paraId="4630E9FC" w14:textId="257356A1" w:rsidR="001A2C38" w:rsidRDefault="001A2C38" w:rsidP="00C334DE">
      <w:pPr>
        <w:pStyle w:val="BodyText"/>
        <w:numPr>
          <w:ilvl w:val="0"/>
          <w:numId w:val="0"/>
        </w:numPr>
        <w:spacing w:line="288" w:lineRule="auto"/>
        <w:jc w:val="left"/>
        <w:rPr>
          <w:rFonts w:cs="Arial"/>
          <w:sz w:val="22"/>
          <w:szCs w:val="22"/>
          <w:lang w:val="en-GB"/>
        </w:rPr>
      </w:pPr>
    </w:p>
    <w:p w14:paraId="11076CD2" w14:textId="5F47C0EF" w:rsidR="001A2C38" w:rsidRPr="001A2C38" w:rsidRDefault="001A2C38" w:rsidP="00035A53">
      <w:pPr>
        <w:pStyle w:val="Heading1"/>
        <w:numPr>
          <w:ilvl w:val="0"/>
          <w:numId w:val="0"/>
        </w:numPr>
        <w:rPr>
          <w:rFonts w:ascii="Arial" w:hAnsi="Arial" w:cs="Arial"/>
          <w:sz w:val="22"/>
          <w:szCs w:val="18"/>
          <w:lang w:val="en-GB"/>
        </w:rPr>
      </w:pPr>
      <w:r w:rsidRPr="001A2C38">
        <w:rPr>
          <w:rFonts w:ascii="Arial" w:hAnsi="Arial" w:cs="Arial"/>
          <w:sz w:val="22"/>
          <w:szCs w:val="18"/>
          <w:lang w:val="en-GB"/>
        </w:rPr>
        <w:lastRenderedPageBreak/>
        <w:t>Contents</w:t>
      </w:r>
    </w:p>
    <w:p w14:paraId="7C6A90F8" w14:textId="3417BAD6" w:rsidR="00FB2534" w:rsidRDefault="001A2C38" w:rsidP="001A2C38">
      <w:pPr>
        <w:pStyle w:val="BodyText"/>
        <w:numPr>
          <w:ilvl w:val="0"/>
          <w:numId w:val="0"/>
        </w:numPr>
        <w:spacing w:line="288" w:lineRule="auto"/>
        <w:jc w:val="left"/>
        <w:rPr>
          <w:rFonts w:cs="Arial"/>
          <w:b/>
          <w:bCs/>
          <w:sz w:val="28"/>
          <w:szCs w:val="28"/>
          <w:lang w:val="en-GB"/>
        </w:rPr>
      </w:pPr>
      <w:r w:rsidRPr="001A2C38">
        <w:rPr>
          <w:rFonts w:cs="Arial"/>
          <w:sz w:val="28"/>
          <w:szCs w:val="28"/>
          <w:lang w:val="en-GB"/>
        </w:rPr>
        <w:t>Section 1 Introduction………………</w:t>
      </w:r>
      <w:proofErr w:type="gramStart"/>
      <w:r w:rsidRPr="001A2C38">
        <w:rPr>
          <w:rFonts w:cs="Arial"/>
          <w:sz w:val="28"/>
          <w:szCs w:val="28"/>
          <w:lang w:val="en-GB"/>
        </w:rPr>
        <w:t>…</w:t>
      </w:r>
      <w:r>
        <w:rPr>
          <w:rFonts w:cs="Arial"/>
          <w:sz w:val="28"/>
          <w:szCs w:val="28"/>
          <w:lang w:val="en-GB"/>
        </w:rPr>
        <w:t>..</w:t>
      </w:r>
      <w:proofErr w:type="gramEnd"/>
      <w:r w:rsidRPr="001A2C38">
        <w:rPr>
          <w:rFonts w:cs="Arial"/>
          <w:sz w:val="28"/>
          <w:szCs w:val="28"/>
          <w:lang w:val="en-GB"/>
        </w:rPr>
        <w:t>………………</w:t>
      </w:r>
      <w:r>
        <w:rPr>
          <w:rFonts w:cs="Arial"/>
          <w:sz w:val="28"/>
          <w:szCs w:val="28"/>
          <w:lang w:val="en-GB"/>
        </w:rPr>
        <w:t>……..</w:t>
      </w:r>
      <w:r w:rsidRPr="001A2C38">
        <w:rPr>
          <w:rFonts w:cs="Arial"/>
          <w:sz w:val="28"/>
          <w:szCs w:val="28"/>
          <w:lang w:val="en-GB"/>
        </w:rPr>
        <w:t>…………….</w:t>
      </w:r>
      <w:r w:rsidRPr="001A2C38">
        <w:rPr>
          <w:rFonts w:cs="Arial"/>
          <w:b/>
          <w:bCs/>
          <w:sz w:val="28"/>
          <w:szCs w:val="28"/>
          <w:lang w:val="en-GB"/>
        </w:rPr>
        <w:t>3</w:t>
      </w:r>
    </w:p>
    <w:p w14:paraId="388BBE53" w14:textId="77777777" w:rsidR="00FB2534" w:rsidRPr="00A7225B" w:rsidRDefault="00FB2534" w:rsidP="001A2C38">
      <w:pPr>
        <w:pStyle w:val="BodyText"/>
        <w:numPr>
          <w:ilvl w:val="0"/>
          <w:numId w:val="0"/>
        </w:numPr>
        <w:spacing w:line="288" w:lineRule="auto"/>
        <w:jc w:val="left"/>
        <w:rPr>
          <w:rFonts w:cs="Arial"/>
          <w:b/>
          <w:bCs/>
          <w:sz w:val="28"/>
          <w:szCs w:val="28"/>
          <w:lang w:val="en-GB"/>
        </w:rPr>
      </w:pPr>
    </w:p>
    <w:p w14:paraId="11DBDAF0" w14:textId="2E6B5011" w:rsidR="001A2C38" w:rsidRDefault="001A2C38" w:rsidP="001A2C38">
      <w:pPr>
        <w:pStyle w:val="BodyText"/>
        <w:numPr>
          <w:ilvl w:val="0"/>
          <w:numId w:val="0"/>
        </w:numPr>
        <w:spacing w:line="288" w:lineRule="auto"/>
        <w:jc w:val="left"/>
        <w:rPr>
          <w:rFonts w:cs="Arial"/>
          <w:b/>
          <w:bCs/>
          <w:sz w:val="28"/>
          <w:szCs w:val="28"/>
          <w:lang w:val="en-GB"/>
        </w:rPr>
      </w:pPr>
      <w:r w:rsidRPr="001A2C38">
        <w:rPr>
          <w:rFonts w:cs="Arial"/>
          <w:sz w:val="28"/>
          <w:szCs w:val="28"/>
          <w:lang w:val="en-GB"/>
        </w:rPr>
        <w:t xml:space="preserve">Section 2 </w:t>
      </w:r>
      <w:r w:rsidR="00C334DE">
        <w:rPr>
          <w:rFonts w:cs="Arial"/>
          <w:sz w:val="28"/>
          <w:szCs w:val="28"/>
          <w:lang w:val="en-GB"/>
        </w:rPr>
        <w:t>Task 1</w:t>
      </w:r>
      <w:r w:rsidRPr="001A2C38">
        <w:rPr>
          <w:rFonts w:cs="Arial"/>
          <w:sz w:val="28"/>
          <w:szCs w:val="28"/>
          <w:lang w:val="en-GB"/>
        </w:rPr>
        <w:t xml:space="preserve"> ………………</w:t>
      </w:r>
      <w:proofErr w:type="gramStart"/>
      <w:r>
        <w:rPr>
          <w:rFonts w:cs="Arial"/>
          <w:sz w:val="28"/>
          <w:szCs w:val="28"/>
          <w:lang w:val="en-GB"/>
        </w:rPr>
        <w:t>…..</w:t>
      </w:r>
      <w:proofErr w:type="gramEnd"/>
      <w:r w:rsidRPr="001A2C38">
        <w:rPr>
          <w:rFonts w:cs="Arial"/>
          <w:sz w:val="28"/>
          <w:szCs w:val="28"/>
          <w:lang w:val="en-GB"/>
        </w:rPr>
        <w:t>…………………………</w:t>
      </w:r>
      <w:r w:rsidR="008372DD">
        <w:rPr>
          <w:rFonts w:cs="Arial"/>
          <w:sz w:val="28"/>
          <w:szCs w:val="28"/>
          <w:lang w:val="en-GB"/>
        </w:rPr>
        <w:t>…..</w:t>
      </w:r>
      <w:r w:rsidRPr="001A2C38">
        <w:rPr>
          <w:rFonts w:cs="Arial"/>
          <w:sz w:val="28"/>
          <w:szCs w:val="28"/>
          <w:lang w:val="en-GB"/>
        </w:rPr>
        <w:t>………….</w:t>
      </w:r>
      <w:r w:rsidR="00A7225B">
        <w:rPr>
          <w:rFonts w:cs="Arial"/>
          <w:b/>
          <w:bCs/>
          <w:sz w:val="28"/>
          <w:szCs w:val="28"/>
          <w:lang w:val="en-GB"/>
        </w:rPr>
        <w:t>4</w:t>
      </w:r>
    </w:p>
    <w:p w14:paraId="07EB2491" w14:textId="13EF4DF1" w:rsidR="00A7225B" w:rsidRDefault="002406D1" w:rsidP="00A7225B">
      <w:pPr>
        <w:pStyle w:val="BodyText"/>
        <w:numPr>
          <w:ilvl w:val="1"/>
          <w:numId w:val="23"/>
        </w:numPr>
        <w:spacing w:line="288" w:lineRule="auto"/>
        <w:jc w:val="left"/>
        <w:rPr>
          <w:rFonts w:cs="Arial"/>
          <w:sz w:val="24"/>
          <w:szCs w:val="24"/>
          <w:lang w:val="en-GB"/>
        </w:rPr>
      </w:pPr>
      <w:r>
        <w:rPr>
          <w:rFonts w:cs="Arial"/>
          <w:sz w:val="24"/>
          <w:szCs w:val="24"/>
          <w:lang w:val="en-GB"/>
        </w:rPr>
        <w:t>What is</w:t>
      </w:r>
      <w:r w:rsidR="00025DC9">
        <w:rPr>
          <w:rFonts w:cs="Arial"/>
          <w:sz w:val="24"/>
          <w:szCs w:val="24"/>
          <w:lang w:val="en-GB"/>
        </w:rPr>
        <w:t xml:space="preserve"> Mechanical Ventilation and HVAC Technologies</w:t>
      </w:r>
      <w:r w:rsidR="00A7225B" w:rsidRPr="00A7225B">
        <w:rPr>
          <w:rFonts w:cs="Arial"/>
          <w:sz w:val="24"/>
          <w:szCs w:val="24"/>
          <w:lang w:val="en-GB"/>
        </w:rPr>
        <w:t>…</w:t>
      </w:r>
      <w:r w:rsidR="00FB2534">
        <w:rPr>
          <w:rFonts w:cs="Arial"/>
          <w:sz w:val="24"/>
          <w:szCs w:val="24"/>
          <w:lang w:val="en-GB"/>
        </w:rPr>
        <w:t>…………….</w:t>
      </w:r>
      <w:r w:rsidR="00A7225B" w:rsidRPr="00A7225B">
        <w:rPr>
          <w:rFonts w:cs="Arial"/>
          <w:sz w:val="24"/>
          <w:szCs w:val="24"/>
          <w:lang w:val="en-GB"/>
        </w:rPr>
        <w:t>…</w:t>
      </w:r>
      <w:r w:rsidR="00A7225B">
        <w:rPr>
          <w:rFonts w:cs="Arial"/>
          <w:sz w:val="24"/>
          <w:szCs w:val="24"/>
          <w:lang w:val="en-GB"/>
        </w:rPr>
        <w:t>…...…...</w:t>
      </w:r>
      <w:r w:rsidR="00025DC9">
        <w:rPr>
          <w:rFonts w:cs="Arial"/>
          <w:sz w:val="24"/>
          <w:szCs w:val="24"/>
          <w:lang w:val="en-GB"/>
        </w:rPr>
        <w:t>........................................................</w:t>
      </w:r>
      <w:r w:rsidR="00025DC9" w:rsidRPr="00025DC9">
        <w:rPr>
          <w:rFonts w:cs="Arial"/>
          <w:b/>
          <w:bCs/>
          <w:sz w:val="28"/>
          <w:szCs w:val="28"/>
          <w:lang w:val="en-GB"/>
        </w:rPr>
        <w:t>4</w:t>
      </w:r>
    </w:p>
    <w:p w14:paraId="1DC45E5A" w14:textId="402DCC9A" w:rsidR="00A7225B" w:rsidRDefault="00025DC9" w:rsidP="00A7225B">
      <w:pPr>
        <w:pStyle w:val="BodyText"/>
        <w:numPr>
          <w:ilvl w:val="1"/>
          <w:numId w:val="23"/>
        </w:numPr>
        <w:spacing w:line="288" w:lineRule="auto"/>
        <w:jc w:val="left"/>
        <w:rPr>
          <w:rFonts w:cs="Arial"/>
          <w:sz w:val="24"/>
          <w:szCs w:val="24"/>
          <w:lang w:val="en-GB"/>
        </w:rPr>
      </w:pPr>
      <w:r>
        <w:rPr>
          <w:rFonts w:cs="Arial"/>
          <w:sz w:val="24"/>
          <w:szCs w:val="24"/>
          <w:lang w:val="en-GB"/>
        </w:rPr>
        <w:t>Why and How it is Implemented into Buildings</w:t>
      </w:r>
      <w:r w:rsidR="00A7225B">
        <w:rPr>
          <w:rFonts w:cs="Arial"/>
          <w:sz w:val="24"/>
          <w:szCs w:val="24"/>
          <w:lang w:val="en-GB"/>
        </w:rPr>
        <w:t>……………...…</w:t>
      </w:r>
      <w:r>
        <w:rPr>
          <w:rFonts w:cs="Arial"/>
          <w:sz w:val="24"/>
          <w:szCs w:val="24"/>
          <w:lang w:val="en-GB"/>
        </w:rPr>
        <w:t>………...…</w:t>
      </w:r>
      <w:r w:rsidRPr="00025DC9">
        <w:rPr>
          <w:rFonts w:cs="Arial"/>
          <w:b/>
          <w:bCs/>
          <w:sz w:val="28"/>
          <w:szCs w:val="28"/>
          <w:lang w:val="en-GB"/>
        </w:rPr>
        <w:t>6</w:t>
      </w:r>
    </w:p>
    <w:p w14:paraId="1149466C" w14:textId="1571D9E8" w:rsidR="00025DC9" w:rsidRDefault="00025DC9" w:rsidP="00A7225B">
      <w:pPr>
        <w:pStyle w:val="BodyText"/>
        <w:numPr>
          <w:ilvl w:val="1"/>
          <w:numId w:val="23"/>
        </w:numPr>
        <w:spacing w:line="288" w:lineRule="auto"/>
        <w:jc w:val="left"/>
        <w:rPr>
          <w:rFonts w:cs="Arial"/>
          <w:sz w:val="24"/>
          <w:szCs w:val="24"/>
          <w:lang w:val="en-GB"/>
        </w:rPr>
      </w:pPr>
      <w:r>
        <w:rPr>
          <w:rFonts w:cs="Arial"/>
          <w:sz w:val="24"/>
          <w:szCs w:val="24"/>
          <w:lang w:val="en-GB"/>
        </w:rPr>
        <w:t>Implementation into Specified Zones Internally………………...………</w:t>
      </w:r>
      <w:proofErr w:type="gramStart"/>
      <w:r>
        <w:rPr>
          <w:rFonts w:cs="Arial"/>
          <w:sz w:val="24"/>
          <w:szCs w:val="24"/>
          <w:lang w:val="en-GB"/>
        </w:rPr>
        <w:t>…..</w:t>
      </w:r>
      <w:proofErr w:type="gramEnd"/>
      <w:r w:rsidRPr="00025DC9">
        <w:rPr>
          <w:rFonts w:cs="Arial"/>
          <w:b/>
          <w:bCs/>
          <w:sz w:val="28"/>
          <w:szCs w:val="28"/>
          <w:lang w:val="en-GB"/>
        </w:rPr>
        <w:t>9</w:t>
      </w:r>
    </w:p>
    <w:p w14:paraId="03905EFB" w14:textId="77777777" w:rsidR="00FB2534" w:rsidRDefault="00FB2534" w:rsidP="00FB2534">
      <w:pPr>
        <w:pStyle w:val="BodyText"/>
        <w:numPr>
          <w:ilvl w:val="0"/>
          <w:numId w:val="0"/>
        </w:numPr>
        <w:spacing w:line="288" w:lineRule="auto"/>
        <w:ind w:left="375"/>
        <w:jc w:val="left"/>
        <w:rPr>
          <w:rFonts w:cs="Arial"/>
          <w:sz w:val="24"/>
          <w:szCs w:val="24"/>
          <w:lang w:val="en-GB"/>
        </w:rPr>
      </w:pPr>
    </w:p>
    <w:p w14:paraId="59E3F0A5" w14:textId="09381F0E" w:rsidR="001A2C38" w:rsidRDefault="001A2C38" w:rsidP="001A2C38">
      <w:pPr>
        <w:pStyle w:val="BodyText"/>
        <w:numPr>
          <w:ilvl w:val="0"/>
          <w:numId w:val="0"/>
        </w:numPr>
        <w:spacing w:line="288" w:lineRule="auto"/>
        <w:jc w:val="left"/>
        <w:rPr>
          <w:rFonts w:cs="Arial"/>
          <w:sz w:val="28"/>
          <w:szCs w:val="28"/>
          <w:lang w:val="en-GB"/>
        </w:rPr>
      </w:pPr>
      <w:r w:rsidRPr="001A2C38">
        <w:rPr>
          <w:rFonts w:cs="Arial"/>
          <w:sz w:val="28"/>
          <w:szCs w:val="28"/>
          <w:lang w:val="en-GB"/>
        </w:rPr>
        <w:t xml:space="preserve">Section 3 </w:t>
      </w:r>
      <w:r w:rsidR="00C334DE">
        <w:rPr>
          <w:rFonts w:cs="Arial"/>
          <w:sz w:val="28"/>
          <w:szCs w:val="28"/>
          <w:lang w:val="en-GB"/>
        </w:rPr>
        <w:t>Task 2</w:t>
      </w:r>
      <w:r w:rsidRPr="001A2C38">
        <w:rPr>
          <w:rFonts w:cs="Arial"/>
          <w:sz w:val="28"/>
          <w:szCs w:val="28"/>
          <w:lang w:val="en-GB"/>
        </w:rPr>
        <w:t>………………</w:t>
      </w:r>
      <w:r>
        <w:rPr>
          <w:rFonts w:cs="Arial"/>
          <w:sz w:val="28"/>
          <w:szCs w:val="28"/>
          <w:lang w:val="en-GB"/>
        </w:rPr>
        <w:t>…………………</w:t>
      </w:r>
      <w:proofErr w:type="gramStart"/>
      <w:r>
        <w:rPr>
          <w:rFonts w:cs="Arial"/>
          <w:sz w:val="28"/>
          <w:szCs w:val="28"/>
          <w:lang w:val="en-GB"/>
        </w:rPr>
        <w:t>…..</w:t>
      </w:r>
      <w:proofErr w:type="gramEnd"/>
      <w:r w:rsidRPr="001A2C38">
        <w:rPr>
          <w:rFonts w:cs="Arial"/>
          <w:sz w:val="28"/>
          <w:szCs w:val="28"/>
          <w:lang w:val="en-GB"/>
        </w:rPr>
        <w:t>………………</w:t>
      </w:r>
      <w:r w:rsidR="00A7225B">
        <w:rPr>
          <w:rFonts w:cs="Arial"/>
          <w:sz w:val="28"/>
          <w:szCs w:val="28"/>
          <w:lang w:val="en-GB"/>
        </w:rPr>
        <w:t>…</w:t>
      </w:r>
      <w:r w:rsidRPr="001A2C38">
        <w:rPr>
          <w:rFonts w:cs="Arial"/>
          <w:sz w:val="28"/>
          <w:szCs w:val="28"/>
          <w:lang w:val="en-GB"/>
        </w:rPr>
        <w:t>….</w:t>
      </w:r>
      <w:r w:rsidR="001820F0" w:rsidRPr="001820F0">
        <w:rPr>
          <w:rFonts w:cs="Arial"/>
          <w:b/>
          <w:bCs/>
          <w:sz w:val="28"/>
          <w:szCs w:val="28"/>
          <w:lang w:val="en-GB"/>
        </w:rPr>
        <w:t>10</w:t>
      </w:r>
    </w:p>
    <w:p w14:paraId="2AF29AB6" w14:textId="77777777" w:rsidR="00FB2534" w:rsidRPr="00A7225B" w:rsidRDefault="00FB2534" w:rsidP="001A2C38">
      <w:pPr>
        <w:pStyle w:val="BodyText"/>
        <w:numPr>
          <w:ilvl w:val="0"/>
          <w:numId w:val="0"/>
        </w:numPr>
        <w:spacing w:line="288" w:lineRule="auto"/>
        <w:jc w:val="left"/>
        <w:rPr>
          <w:rFonts w:cs="Arial"/>
          <w:b/>
          <w:bCs/>
          <w:sz w:val="28"/>
          <w:szCs w:val="28"/>
          <w:lang w:val="en-GB"/>
        </w:rPr>
      </w:pPr>
    </w:p>
    <w:p w14:paraId="233C1796" w14:textId="7075A532" w:rsidR="00C90A53" w:rsidRDefault="001A2C38" w:rsidP="00FB2534">
      <w:pPr>
        <w:pStyle w:val="BodyText"/>
        <w:numPr>
          <w:ilvl w:val="0"/>
          <w:numId w:val="0"/>
        </w:numPr>
        <w:spacing w:line="288" w:lineRule="auto"/>
        <w:jc w:val="left"/>
        <w:rPr>
          <w:rFonts w:cs="Arial"/>
          <w:sz w:val="28"/>
          <w:szCs w:val="28"/>
          <w:lang w:val="en-GB"/>
        </w:rPr>
      </w:pPr>
      <w:r w:rsidRPr="001A2C38">
        <w:rPr>
          <w:rFonts w:cs="Arial"/>
          <w:sz w:val="28"/>
          <w:szCs w:val="28"/>
          <w:lang w:val="en-GB"/>
        </w:rPr>
        <w:t xml:space="preserve">Section 4 </w:t>
      </w:r>
      <w:r w:rsidR="00C334DE">
        <w:rPr>
          <w:rFonts w:cs="Arial"/>
          <w:sz w:val="28"/>
          <w:szCs w:val="28"/>
          <w:lang w:val="en-GB"/>
        </w:rPr>
        <w:t>Task 3………………………………………………………</w:t>
      </w:r>
      <w:r w:rsidR="00C90A53">
        <w:rPr>
          <w:rFonts w:cs="Arial"/>
          <w:sz w:val="28"/>
          <w:szCs w:val="28"/>
          <w:lang w:val="en-GB"/>
        </w:rPr>
        <w:t>….</w:t>
      </w:r>
      <w:r w:rsidR="00B118EC">
        <w:rPr>
          <w:rFonts w:cs="Arial"/>
          <w:sz w:val="28"/>
          <w:szCs w:val="28"/>
          <w:lang w:val="en-GB"/>
        </w:rPr>
        <w:t>.</w:t>
      </w:r>
      <w:r w:rsidR="00C90A53">
        <w:rPr>
          <w:rFonts w:cs="Arial"/>
          <w:sz w:val="28"/>
          <w:szCs w:val="28"/>
          <w:lang w:val="en-GB"/>
        </w:rPr>
        <w:t>.</w:t>
      </w:r>
      <w:r w:rsidR="001820F0" w:rsidRPr="001820F0">
        <w:rPr>
          <w:rFonts w:cs="Arial"/>
          <w:b/>
          <w:bCs/>
          <w:sz w:val="28"/>
          <w:szCs w:val="28"/>
          <w:lang w:val="en-GB"/>
        </w:rPr>
        <w:t>13</w:t>
      </w:r>
    </w:p>
    <w:p w14:paraId="25B16B04" w14:textId="77777777" w:rsidR="00FB2534" w:rsidRPr="00A7225B" w:rsidRDefault="00FB2534" w:rsidP="001A2C38">
      <w:pPr>
        <w:pStyle w:val="BodyText"/>
        <w:numPr>
          <w:ilvl w:val="0"/>
          <w:numId w:val="0"/>
        </w:numPr>
        <w:spacing w:line="288" w:lineRule="auto"/>
        <w:jc w:val="left"/>
        <w:rPr>
          <w:rFonts w:cs="Arial"/>
          <w:b/>
          <w:bCs/>
          <w:sz w:val="28"/>
          <w:szCs w:val="28"/>
          <w:lang w:val="en-GB"/>
        </w:rPr>
      </w:pPr>
    </w:p>
    <w:p w14:paraId="2F119F90" w14:textId="3BDDF896" w:rsidR="00035A53" w:rsidRDefault="00C334DE" w:rsidP="001A2C38">
      <w:pPr>
        <w:pStyle w:val="BodyText"/>
        <w:numPr>
          <w:ilvl w:val="0"/>
          <w:numId w:val="0"/>
        </w:numPr>
        <w:spacing w:line="288" w:lineRule="auto"/>
        <w:jc w:val="left"/>
        <w:rPr>
          <w:rFonts w:cs="Arial"/>
          <w:sz w:val="28"/>
          <w:szCs w:val="28"/>
          <w:lang w:val="en-GB"/>
        </w:rPr>
      </w:pPr>
      <w:r>
        <w:rPr>
          <w:rFonts w:cs="Arial"/>
          <w:sz w:val="28"/>
          <w:szCs w:val="28"/>
          <w:lang w:val="en-GB"/>
        </w:rPr>
        <w:t xml:space="preserve">Section </w:t>
      </w:r>
      <w:r w:rsidR="00382201">
        <w:rPr>
          <w:rFonts w:cs="Arial"/>
          <w:sz w:val="28"/>
          <w:szCs w:val="28"/>
          <w:lang w:val="en-GB"/>
        </w:rPr>
        <w:t>5</w:t>
      </w:r>
      <w:r>
        <w:rPr>
          <w:rFonts w:cs="Arial"/>
          <w:sz w:val="28"/>
          <w:szCs w:val="28"/>
          <w:lang w:val="en-GB"/>
        </w:rPr>
        <w:t xml:space="preserve"> </w:t>
      </w:r>
      <w:r w:rsidR="0026668D">
        <w:rPr>
          <w:rFonts w:cs="Arial"/>
          <w:sz w:val="28"/>
          <w:szCs w:val="28"/>
          <w:lang w:val="en-GB"/>
        </w:rPr>
        <w:t>References…………</w:t>
      </w:r>
      <w:r w:rsidR="007C010C">
        <w:rPr>
          <w:rFonts w:cs="Arial"/>
          <w:sz w:val="28"/>
          <w:szCs w:val="28"/>
          <w:lang w:val="en-GB"/>
        </w:rPr>
        <w:t>……………………………………</w:t>
      </w:r>
      <w:proofErr w:type="gramStart"/>
      <w:r w:rsidR="00831B01">
        <w:rPr>
          <w:rFonts w:cs="Arial"/>
          <w:sz w:val="28"/>
          <w:szCs w:val="28"/>
          <w:lang w:val="en-GB"/>
        </w:rPr>
        <w:t>…</w:t>
      </w:r>
      <w:r w:rsidR="00B118EC">
        <w:rPr>
          <w:rFonts w:cs="Arial"/>
          <w:sz w:val="28"/>
          <w:szCs w:val="28"/>
          <w:lang w:val="en-GB"/>
        </w:rPr>
        <w:t>..</w:t>
      </w:r>
      <w:proofErr w:type="gramEnd"/>
      <w:r w:rsidR="00B118EC">
        <w:rPr>
          <w:rFonts w:cs="Arial"/>
          <w:sz w:val="28"/>
          <w:szCs w:val="28"/>
          <w:lang w:val="en-GB"/>
        </w:rPr>
        <w:t>…</w:t>
      </w:r>
      <w:r w:rsidR="00831B01">
        <w:rPr>
          <w:rFonts w:cs="Arial"/>
          <w:sz w:val="28"/>
          <w:szCs w:val="28"/>
          <w:lang w:val="en-GB"/>
        </w:rPr>
        <w:t>.</w:t>
      </w:r>
      <w:r w:rsidR="001820F0" w:rsidRPr="001820F0">
        <w:rPr>
          <w:rFonts w:cs="Arial"/>
          <w:b/>
          <w:bCs/>
          <w:sz w:val="28"/>
          <w:szCs w:val="28"/>
          <w:lang w:val="en-GB"/>
        </w:rPr>
        <w:t>15</w:t>
      </w:r>
    </w:p>
    <w:p w14:paraId="55B24BEE" w14:textId="77777777" w:rsidR="00FB2534" w:rsidRPr="00B118EC" w:rsidRDefault="00FB2534" w:rsidP="001A2C38">
      <w:pPr>
        <w:pStyle w:val="BodyText"/>
        <w:numPr>
          <w:ilvl w:val="0"/>
          <w:numId w:val="0"/>
        </w:numPr>
        <w:spacing w:line="288" w:lineRule="auto"/>
        <w:jc w:val="left"/>
        <w:rPr>
          <w:rFonts w:cs="Arial"/>
          <w:b/>
          <w:bCs/>
          <w:sz w:val="28"/>
          <w:szCs w:val="28"/>
          <w:lang w:val="en-GB"/>
        </w:rPr>
      </w:pPr>
    </w:p>
    <w:p w14:paraId="1D190BE1" w14:textId="4029C586" w:rsidR="00035A53" w:rsidRDefault="00035A53" w:rsidP="001A2C38">
      <w:pPr>
        <w:pStyle w:val="BodyText"/>
        <w:numPr>
          <w:ilvl w:val="0"/>
          <w:numId w:val="0"/>
        </w:numPr>
        <w:spacing w:line="288" w:lineRule="auto"/>
        <w:jc w:val="left"/>
        <w:rPr>
          <w:rFonts w:cs="Arial"/>
          <w:sz w:val="28"/>
          <w:szCs w:val="28"/>
          <w:lang w:val="en-GB"/>
        </w:rPr>
      </w:pPr>
      <w:r>
        <w:rPr>
          <w:rFonts w:cs="Arial"/>
          <w:sz w:val="28"/>
          <w:szCs w:val="28"/>
          <w:lang w:val="en-GB"/>
        </w:rPr>
        <w:t xml:space="preserve">Section </w:t>
      </w:r>
      <w:r w:rsidR="00382201">
        <w:rPr>
          <w:rFonts w:cs="Arial"/>
          <w:sz w:val="28"/>
          <w:szCs w:val="28"/>
          <w:lang w:val="en-GB"/>
        </w:rPr>
        <w:t>6</w:t>
      </w:r>
      <w:r>
        <w:rPr>
          <w:rFonts w:cs="Arial"/>
          <w:sz w:val="28"/>
          <w:szCs w:val="28"/>
          <w:lang w:val="en-GB"/>
        </w:rPr>
        <w:t xml:space="preserve"> Bibliography ………………………………………</w:t>
      </w:r>
      <w:r w:rsidR="00831B01">
        <w:rPr>
          <w:rFonts w:cs="Arial"/>
          <w:sz w:val="28"/>
          <w:szCs w:val="28"/>
          <w:lang w:val="en-GB"/>
        </w:rPr>
        <w:t>……</w:t>
      </w:r>
      <w:r w:rsidR="00B118EC">
        <w:rPr>
          <w:rFonts w:cs="Arial"/>
          <w:sz w:val="28"/>
          <w:szCs w:val="28"/>
          <w:lang w:val="en-GB"/>
        </w:rPr>
        <w:t>….</w:t>
      </w:r>
      <w:r w:rsidR="00831B01">
        <w:rPr>
          <w:rFonts w:cs="Arial"/>
          <w:sz w:val="28"/>
          <w:szCs w:val="28"/>
          <w:lang w:val="en-GB"/>
        </w:rPr>
        <w:t>……</w:t>
      </w:r>
      <w:r w:rsidR="001820F0" w:rsidRPr="001820F0">
        <w:rPr>
          <w:rFonts w:cs="Arial"/>
          <w:b/>
          <w:bCs/>
          <w:sz w:val="28"/>
          <w:szCs w:val="28"/>
          <w:lang w:val="en-GB"/>
        </w:rPr>
        <w:t>16</w:t>
      </w:r>
    </w:p>
    <w:p w14:paraId="345DC6A6" w14:textId="480EC5EB" w:rsidR="009F5AAF" w:rsidRDefault="009F5AAF" w:rsidP="001A2C38">
      <w:pPr>
        <w:pStyle w:val="BodyText"/>
        <w:numPr>
          <w:ilvl w:val="0"/>
          <w:numId w:val="0"/>
        </w:numPr>
        <w:spacing w:line="288" w:lineRule="auto"/>
        <w:jc w:val="left"/>
        <w:rPr>
          <w:rFonts w:cs="Arial"/>
          <w:sz w:val="22"/>
          <w:szCs w:val="22"/>
          <w:lang w:val="en-GB"/>
        </w:rPr>
      </w:pPr>
    </w:p>
    <w:p w14:paraId="79CB9BD7" w14:textId="7FEF88B3" w:rsidR="00A7225B" w:rsidRDefault="00A7225B" w:rsidP="001A2C38">
      <w:pPr>
        <w:pStyle w:val="BodyText"/>
        <w:numPr>
          <w:ilvl w:val="0"/>
          <w:numId w:val="0"/>
        </w:numPr>
        <w:spacing w:line="288" w:lineRule="auto"/>
        <w:jc w:val="left"/>
        <w:rPr>
          <w:rFonts w:cs="Arial"/>
          <w:sz w:val="22"/>
          <w:szCs w:val="22"/>
          <w:lang w:val="en-GB"/>
        </w:rPr>
      </w:pPr>
    </w:p>
    <w:p w14:paraId="235C353D" w14:textId="77777777" w:rsidR="00C90A53" w:rsidRDefault="00C90A53" w:rsidP="001A2C38">
      <w:pPr>
        <w:pStyle w:val="BodyText"/>
        <w:numPr>
          <w:ilvl w:val="0"/>
          <w:numId w:val="0"/>
        </w:numPr>
        <w:spacing w:line="288" w:lineRule="auto"/>
        <w:jc w:val="left"/>
        <w:rPr>
          <w:rFonts w:cs="Arial"/>
          <w:sz w:val="22"/>
          <w:szCs w:val="22"/>
          <w:lang w:val="en-GB"/>
        </w:rPr>
      </w:pPr>
    </w:p>
    <w:p w14:paraId="46196AEE" w14:textId="77777777" w:rsidR="00A7225B" w:rsidRPr="00AB222E" w:rsidRDefault="00A7225B" w:rsidP="001A2C38">
      <w:pPr>
        <w:pStyle w:val="BodyText"/>
        <w:numPr>
          <w:ilvl w:val="0"/>
          <w:numId w:val="0"/>
        </w:numPr>
        <w:spacing w:line="288" w:lineRule="auto"/>
        <w:jc w:val="left"/>
        <w:rPr>
          <w:rFonts w:cs="Arial"/>
          <w:sz w:val="22"/>
          <w:szCs w:val="22"/>
          <w:lang w:val="en-GB"/>
        </w:rPr>
      </w:pPr>
    </w:p>
    <w:p w14:paraId="05CBCD1E" w14:textId="5B114981" w:rsidR="00FD1DC8" w:rsidRPr="001A2C38" w:rsidRDefault="001A2C38" w:rsidP="00035A53">
      <w:pPr>
        <w:pStyle w:val="Heading1"/>
        <w:numPr>
          <w:ilvl w:val="0"/>
          <w:numId w:val="0"/>
        </w:numPr>
        <w:rPr>
          <w:rFonts w:ascii="Arial" w:hAnsi="Arial" w:cs="Arial"/>
          <w:sz w:val="22"/>
          <w:szCs w:val="18"/>
          <w:lang w:val="en-GB"/>
        </w:rPr>
      </w:pPr>
      <w:r w:rsidRPr="001A2C38">
        <w:rPr>
          <w:rFonts w:ascii="Arial" w:hAnsi="Arial" w:cs="Arial"/>
          <w:sz w:val="22"/>
          <w:szCs w:val="18"/>
          <w:lang w:val="en-GB"/>
        </w:rPr>
        <w:lastRenderedPageBreak/>
        <w:t>Section 1 Introduction</w:t>
      </w:r>
    </w:p>
    <w:p w14:paraId="68B2569C" w14:textId="00704044" w:rsidR="0008751F" w:rsidRDefault="0008751F" w:rsidP="00964529">
      <w:pPr>
        <w:numPr>
          <w:ilvl w:val="0"/>
          <w:numId w:val="0"/>
        </w:numPr>
        <w:autoSpaceDE w:val="0"/>
        <w:autoSpaceDN w:val="0"/>
        <w:adjustRightInd w:val="0"/>
        <w:spacing w:line="288" w:lineRule="auto"/>
        <w:ind w:left="360"/>
        <w:rPr>
          <w:rFonts w:cs="Arial"/>
          <w:color w:val="000000"/>
          <w:spacing w:val="0"/>
          <w:sz w:val="22"/>
          <w:szCs w:val="22"/>
          <w:lang w:val="en-GB"/>
        </w:rPr>
      </w:pPr>
    </w:p>
    <w:p w14:paraId="29D07BF8" w14:textId="100C550F" w:rsidR="00065B72" w:rsidRDefault="004A53AC" w:rsidP="004A53AC">
      <w:pPr>
        <w:numPr>
          <w:ilvl w:val="0"/>
          <w:numId w:val="0"/>
        </w:numPr>
        <w:autoSpaceDE w:val="0"/>
        <w:autoSpaceDN w:val="0"/>
        <w:adjustRightInd w:val="0"/>
        <w:spacing w:line="288" w:lineRule="auto"/>
        <w:rPr>
          <w:rFonts w:cs="Arial"/>
          <w:color w:val="000000"/>
          <w:spacing w:val="0"/>
          <w:sz w:val="22"/>
          <w:szCs w:val="22"/>
          <w:lang w:val="en-GB"/>
        </w:rPr>
      </w:pPr>
      <w:r>
        <w:rPr>
          <w:rFonts w:cs="Arial"/>
          <w:color w:val="000000"/>
          <w:spacing w:val="0"/>
          <w:sz w:val="22"/>
          <w:szCs w:val="22"/>
          <w:lang w:val="en-GB"/>
        </w:rPr>
        <w:t>Thi</w:t>
      </w:r>
      <w:r w:rsidR="00BA58E9">
        <w:rPr>
          <w:rFonts w:cs="Arial"/>
          <w:color w:val="000000"/>
          <w:spacing w:val="0"/>
          <w:sz w:val="22"/>
          <w:szCs w:val="22"/>
          <w:lang w:val="en-GB"/>
        </w:rPr>
        <w:t>s report aims to provide all relevant information and reasoning behind ou</w:t>
      </w:r>
      <w:r w:rsidR="00FB2534">
        <w:rPr>
          <w:rFonts w:cs="Arial"/>
          <w:color w:val="000000"/>
          <w:spacing w:val="0"/>
          <w:sz w:val="22"/>
          <w:szCs w:val="22"/>
          <w:lang w:val="en-GB"/>
        </w:rPr>
        <w:t>r specified services in relation to the tasks being asked of us</w:t>
      </w:r>
      <w:r w:rsidR="00065B72">
        <w:rPr>
          <w:rFonts w:cs="Arial"/>
          <w:color w:val="000000"/>
          <w:spacing w:val="0"/>
          <w:sz w:val="22"/>
          <w:szCs w:val="22"/>
          <w:lang w:val="en-GB"/>
        </w:rPr>
        <w:t xml:space="preserve">. This report is providing in-depth details of the proposed 16-story multi use building whilst targeting the main </w:t>
      </w:r>
      <w:r w:rsidR="00FB2534">
        <w:rPr>
          <w:rFonts w:cs="Arial"/>
          <w:color w:val="000000"/>
          <w:spacing w:val="0"/>
          <w:sz w:val="22"/>
          <w:szCs w:val="22"/>
          <w:lang w:val="en-GB"/>
        </w:rPr>
        <w:t xml:space="preserve">relevant </w:t>
      </w:r>
      <w:r w:rsidR="00065B72">
        <w:rPr>
          <w:rFonts w:cs="Arial"/>
          <w:color w:val="000000"/>
          <w:spacing w:val="0"/>
          <w:sz w:val="22"/>
          <w:szCs w:val="22"/>
          <w:lang w:val="en-GB"/>
        </w:rPr>
        <w:t xml:space="preserve">concerns raised by the City Council’s Conservation Team, </w:t>
      </w:r>
      <w:proofErr w:type="spellStart"/>
      <w:r w:rsidR="00065B72">
        <w:rPr>
          <w:rFonts w:cs="Arial"/>
          <w:color w:val="000000"/>
          <w:spacing w:val="0"/>
          <w:sz w:val="22"/>
          <w:szCs w:val="22"/>
          <w:lang w:val="en-GB"/>
        </w:rPr>
        <w:t>Cadw</w:t>
      </w:r>
      <w:proofErr w:type="spellEnd"/>
      <w:r w:rsidR="00065B72">
        <w:rPr>
          <w:rFonts w:cs="Arial"/>
          <w:color w:val="000000"/>
          <w:spacing w:val="0"/>
          <w:sz w:val="22"/>
          <w:szCs w:val="22"/>
          <w:lang w:val="en-GB"/>
        </w:rPr>
        <w:t xml:space="preserve"> and other various lobbyists. </w:t>
      </w:r>
    </w:p>
    <w:p w14:paraId="6B1705F9" w14:textId="77777777" w:rsidR="00065B72" w:rsidRDefault="00065B72" w:rsidP="004A53AC">
      <w:pPr>
        <w:numPr>
          <w:ilvl w:val="0"/>
          <w:numId w:val="0"/>
        </w:numPr>
        <w:autoSpaceDE w:val="0"/>
        <w:autoSpaceDN w:val="0"/>
        <w:adjustRightInd w:val="0"/>
        <w:spacing w:line="288" w:lineRule="auto"/>
        <w:rPr>
          <w:rFonts w:cs="Arial"/>
          <w:color w:val="000000"/>
          <w:spacing w:val="0"/>
          <w:sz w:val="22"/>
          <w:szCs w:val="22"/>
          <w:lang w:val="en-GB"/>
        </w:rPr>
      </w:pPr>
    </w:p>
    <w:p w14:paraId="497B0F98" w14:textId="77777777" w:rsidR="00F155EA" w:rsidRDefault="00065B72" w:rsidP="004A53AC">
      <w:pPr>
        <w:numPr>
          <w:ilvl w:val="0"/>
          <w:numId w:val="0"/>
        </w:numPr>
        <w:autoSpaceDE w:val="0"/>
        <w:autoSpaceDN w:val="0"/>
        <w:adjustRightInd w:val="0"/>
        <w:spacing w:line="288" w:lineRule="auto"/>
        <w:rPr>
          <w:rFonts w:cs="Arial"/>
          <w:color w:val="000000"/>
          <w:spacing w:val="0"/>
          <w:sz w:val="22"/>
          <w:szCs w:val="22"/>
          <w:lang w:val="en-GB"/>
        </w:rPr>
      </w:pPr>
      <w:r>
        <w:rPr>
          <w:rFonts w:cs="Arial"/>
          <w:color w:val="000000"/>
          <w:spacing w:val="0"/>
          <w:sz w:val="22"/>
          <w:szCs w:val="22"/>
          <w:lang w:val="en-GB"/>
        </w:rPr>
        <w:t>The proposal itself is for a new central city multi-use tower built on the site of an existing 1970’s dated office/retail structure which is situated between Westgate street and St Mary’s Street both of which are high traffic prominent streets within Cardiff city centre.</w:t>
      </w:r>
      <w:r w:rsidR="00F155EA">
        <w:rPr>
          <w:rFonts w:cs="Arial"/>
          <w:color w:val="000000"/>
          <w:spacing w:val="0"/>
          <w:sz w:val="22"/>
          <w:szCs w:val="22"/>
          <w:lang w:val="en-GB"/>
        </w:rPr>
        <w:t xml:space="preserve"> The existing structure is a concrete framed building with an external spa dash render finish surrounding the rows of protruding windows bays serving the existing office spaces, this follows the same trend on all exposed elevations making for a very poor example of relatively modern architectural characteristics with no thought to the existing street scope or to the architectural traditions followed throughout Cardiff itself. </w:t>
      </w:r>
    </w:p>
    <w:p w14:paraId="7DF450FB" w14:textId="77777777" w:rsidR="00F155EA" w:rsidRDefault="00F155EA" w:rsidP="004A53AC">
      <w:pPr>
        <w:numPr>
          <w:ilvl w:val="0"/>
          <w:numId w:val="0"/>
        </w:numPr>
        <w:autoSpaceDE w:val="0"/>
        <w:autoSpaceDN w:val="0"/>
        <w:adjustRightInd w:val="0"/>
        <w:spacing w:line="288" w:lineRule="auto"/>
        <w:rPr>
          <w:rFonts w:cs="Arial"/>
          <w:color w:val="000000"/>
          <w:spacing w:val="0"/>
          <w:sz w:val="22"/>
          <w:szCs w:val="22"/>
          <w:lang w:val="en-GB"/>
        </w:rPr>
      </w:pPr>
    </w:p>
    <w:p w14:paraId="711A5E74" w14:textId="79FD5602" w:rsidR="00F155EA" w:rsidRDefault="00BF2830" w:rsidP="004A53AC">
      <w:pPr>
        <w:numPr>
          <w:ilvl w:val="0"/>
          <w:numId w:val="0"/>
        </w:numPr>
        <w:autoSpaceDE w:val="0"/>
        <w:autoSpaceDN w:val="0"/>
        <w:adjustRightInd w:val="0"/>
        <w:spacing w:line="288" w:lineRule="auto"/>
        <w:rPr>
          <w:rFonts w:cs="Arial"/>
          <w:color w:val="000000"/>
          <w:spacing w:val="0"/>
          <w:sz w:val="22"/>
          <w:szCs w:val="22"/>
          <w:lang w:val="en-GB"/>
        </w:rPr>
      </w:pPr>
      <w:r>
        <w:rPr>
          <w:rFonts w:cs="Arial"/>
          <w:color w:val="000000"/>
          <w:spacing w:val="0"/>
          <w:sz w:val="22"/>
          <w:szCs w:val="22"/>
          <w:lang w:val="en-GB"/>
        </w:rPr>
        <w:t>The site boundary is marked in red around the satellite picture set out in the appendix as well as other contributing documentation, not all the designs parameters/space use provisions have been fully worked out at this early stage resulting in some of the proposed details being slightly vague</w:t>
      </w:r>
      <w:r w:rsidR="005E6161">
        <w:rPr>
          <w:rFonts w:cs="Arial"/>
          <w:color w:val="000000"/>
          <w:spacing w:val="0"/>
          <w:sz w:val="22"/>
          <w:szCs w:val="22"/>
          <w:lang w:val="en-GB"/>
        </w:rPr>
        <w:t>, our assumptions will be noted in our details</w:t>
      </w:r>
      <w:r>
        <w:rPr>
          <w:rFonts w:cs="Arial"/>
          <w:color w:val="000000"/>
          <w:spacing w:val="0"/>
          <w:sz w:val="22"/>
          <w:szCs w:val="22"/>
          <w:lang w:val="en-GB"/>
        </w:rPr>
        <w:t xml:space="preserve">. </w:t>
      </w:r>
    </w:p>
    <w:p w14:paraId="5E1451C9" w14:textId="77777777" w:rsidR="00F155EA" w:rsidRDefault="00F155EA" w:rsidP="004A53AC">
      <w:pPr>
        <w:numPr>
          <w:ilvl w:val="0"/>
          <w:numId w:val="0"/>
        </w:numPr>
        <w:autoSpaceDE w:val="0"/>
        <w:autoSpaceDN w:val="0"/>
        <w:adjustRightInd w:val="0"/>
        <w:spacing w:line="288" w:lineRule="auto"/>
        <w:rPr>
          <w:rFonts w:cs="Arial"/>
          <w:color w:val="000000"/>
          <w:spacing w:val="0"/>
          <w:sz w:val="22"/>
          <w:szCs w:val="22"/>
          <w:lang w:val="en-GB"/>
        </w:rPr>
      </w:pPr>
    </w:p>
    <w:p w14:paraId="099707F4" w14:textId="06D974FB" w:rsidR="00065B72" w:rsidRDefault="00BF2830" w:rsidP="004A53AC">
      <w:pPr>
        <w:numPr>
          <w:ilvl w:val="0"/>
          <w:numId w:val="0"/>
        </w:numPr>
        <w:autoSpaceDE w:val="0"/>
        <w:autoSpaceDN w:val="0"/>
        <w:adjustRightInd w:val="0"/>
        <w:spacing w:line="288" w:lineRule="auto"/>
        <w:rPr>
          <w:rFonts w:cs="Arial"/>
          <w:color w:val="000000"/>
          <w:spacing w:val="0"/>
          <w:sz w:val="22"/>
          <w:szCs w:val="22"/>
          <w:lang w:val="en-GB"/>
        </w:rPr>
      </w:pPr>
      <w:r>
        <w:rPr>
          <w:rFonts w:cs="Arial"/>
          <w:color w:val="000000"/>
          <w:spacing w:val="0"/>
          <w:sz w:val="22"/>
          <w:szCs w:val="22"/>
          <w:lang w:val="en-GB"/>
        </w:rPr>
        <w:t>The proposed structure is set to contain flexible office accommodation, recreation/leisure and residential serviced apartments with a two-story retail unit near ground level; the building is set to have a maximum height of 16-stor</w:t>
      </w:r>
      <w:r w:rsidR="00FB02FD">
        <w:rPr>
          <w:rFonts w:cs="Arial"/>
          <w:color w:val="000000"/>
          <w:spacing w:val="0"/>
          <w:sz w:val="22"/>
          <w:szCs w:val="22"/>
          <w:lang w:val="en-GB"/>
        </w:rPr>
        <w:t>eys</w:t>
      </w:r>
      <w:r>
        <w:rPr>
          <w:rFonts w:cs="Arial"/>
          <w:color w:val="000000"/>
          <w:spacing w:val="0"/>
          <w:sz w:val="22"/>
          <w:szCs w:val="22"/>
          <w:lang w:val="en-GB"/>
        </w:rPr>
        <w:t xml:space="preserve"> above the existing ground level </w:t>
      </w:r>
      <w:r w:rsidR="00FB02FD">
        <w:rPr>
          <w:rFonts w:cs="Arial"/>
          <w:color w:val="000000"/>
          <w:spacing w:val="0"/>
          <w:sz w:val="22"/>
          <w:szCs w:val="22"/>
          <w:lang w:val="en-GB"/>
        </w:rPr>
        <w:t>with a 4-storey deep basement housing the bulk of the building services, the multi-story parking and the gymnasium/spa area. From floors 0-6 there will be the retail areas and office accommodations with the above floors housing the serviced apartmen</w:t>
      </w:r>
      <w:r w:rsidR="00FB02FD" w:rsidRPr="00A7225B">
        <w:rPr>
          <w:rFonts w:cs="Arial"/>
          <w:color w:val="000000"/>
          <w:spacing w:val="0"/>
          <w:sz w:val="22"/>
          <w:szCs w:val="22"/>
          <w:lang w:val="en-GB"/>
        </w:rPr>
        <w:t>ts.</w:t>
      </w:r>
      <w:r w:rsidR="00B000A2" w:rsidRPr="00A7225B">
        <w:rPr>
          <w:rFonts w:cs="Arial"/>
          <w:color w:val="000000"/>
          <w:spacing w:val="0"/>
          <w:sz w:val="22"/>
          <w:szCs w:val="22"/>
          <w:lang w:val="en-GB"/>
        </w:rPr>
        <w:t xml:space="preserve"> </w:t>
      </w:r>
    </w:p>
    <w:p w14:paraId="62D69006" w14:textId="5C6028F8" w:rsidR="009F5AAF" w:rsidRDefault="009F5AAF" w:rsidP="00964529">
      <w:pPr>
        <w:numPr>
          <w:ilvl w:val="0"/>
          <w:numId w:val="0"/>
        </w:numPr>
        <w:autoSpaceDE w:val="0"/>
        <w:autoSpaceDN w:val="0"/>
        <w:adjustRightInd w:val="0"/>
        <w:spacing w:line="288" w:lineRule="auto"/>
        <w:ind w:left="360"/>
        <w:rPr>
          <w:rFonts w:cs="Arial"/>
          <w:color w:val="000000"/>
          <w:spacing w:val="0"/>
          <w:sz w:val="22"/>
          <w:szCs w:val="22"/>
          <w:lang w:val="en-GB"/>
        </w:rPr>
      </w:pPr>
    </w:p>
    <w:p w14:paraId="2E096C55" w14:textId="29DABA28" w:rsidR="00035A53" w:rsidRDefault="00FB02FD" w:rsidP="00035A53">
      <w:pPr>
        <w:numPr>
          <w:ilvl w:val="0"/>
          <w:numId w:val="0"/>
        </w:numPr>
        <w:autoSpaceDE w:val="0"/>
        <w:autoSpaceDN w:val="0"/>
        <w:adjustRightInd w:val="0"/>
        <w:spacing w:line="288" w:lineRule="auto"/>
        <w:rPr>
          <w:rFonts w:cs="Arial"/>
          <w:color w:val="000000"/>
          <w:spacing w:val="0"/>
          <w:sz w:val="22"/>
          <w:szCs w:val="22"/>
          <w:lang w:val="en-GB"/>
        </w:rPr>
      </w:pPr>
      <w:r>
        <w:rPr>
          <w:rFonts w:cs="Arial"/>
          <w:color w:val="000000"/>
          <w:spacing w:val="0"/>
          <w:sz w:val="22"/>
          <w:szCs w:val="22"/>
          <w:lang w:val="en-GB"/>
        </w:rPr>
        <w:t xml:space="preserve">Our overall aim for the proposed structure is for it to be a testament to modern building construction and architectural technologies/methodologies whilst </w:t>
      </w:r>
      <w:r w:rsidR="005E6161">
        <w:rPr>
          <w:rFonts w:cs="Arial"/>
          <w:color w:val="000000"/>
          <w:spacing w:val="0"/>
          <w:sz w:val="22"/>
          <w:szCs w:val="22"/>
          <w:lang w:val="en-GB"/>
        </w:rPr>
        <w:t>detailing the most efficient and logical implementation of services within the building to best suits the multi-zone facility.</w:t>
      </w:r>
      <w:r>
        <w:rPr>
          <w:rFonts w:cs="Arial"/>
          <w:color w:val="000000"/>
          <w:spacing w:val="0"/>
          <w:sz w:val="22"/>
          <w:szCs w:val="22"/>
          <w:lang w:val="en-GB"/>
        </w:rPr>
        <w:t xml:space="preserve"> </w:t>
      </w:r>
    </w:p>
    <w:p w14:paraId="417C7F01" w14:textId="6021278C" w:rsidR="005E6161"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72F70C0F" w14:textId="0A96925D" w:rsidR="005E6161"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28AD4E9C" w14:textId="1BAD917D" w:rsidR="005E6161"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6CB32194" w14:textId="77777777" w:rsidR="005E6161" w:rsidRPr="003C43F6"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65573270" w14:textId="00BC02F5" w:rsidR="00FD1DC8" w:rsidRPr="00AB222E" w:rsidRDefault="00B12A49" w:rsidP="00035A53">
      <w:pPr>
        <w:pStyle w:val="Heading1"/>
        <w:numPr>
          <w:ilvl w:val="0"/>
          <w:numId w:val="0"/>
        </w:numPr>
        <w:spacing w:line="288" w:lineRule="auto"/>
        <w:rPr>
          <w:rFonts w:ascii="Arial" w:hAnsi="Arial" w:cs="Arial"/>
          <w:sz w:val="22"/>
          <w:szCs w:val="22"/>
          <w:lang w:val="en-GB"/>
        </w:rPr>
      </w:pPr>
      <w:r w:rsidRPr="00AB222E">
        <w:rPr>
          <w:rFonts w:ascii="Arial" w:hAnsi="Arial" w:cs="Arial"/>
          <w:sz w:val="22"/>
          <w:szCs w:val="22"/>
          <w:lang w:val="en-GB"/>
        </w:rPr>
        <w:lastRenderedPageBreak/>
        <w:t xml:space="preserve">Section </w:t>
      </w:r>
      <w:r w:rsidR="008D16B6" w:rsidRPr="00AB222E">
        <w:rPr>
          <w:rFonts w:ascii="Arial" w:hAnsi="Arial" w:cs="Arial"/>
          <w:sz w:val="22"/>
          <w:szCs w:val="22"/>
          <w:lang w:val="en-GB"/>
        </w:rPr>
        <w:t xml:space="preserve">2 </w:t>
      </w:r>
      <w:r w:rsidR="00035A53">
        <w:rPr>
          <w:rFonts w:ascii="Arial" w:hAnsi="Arial" w:cs="Arial"/>
          <w:sz w:val="22"/>
          <w:szCs w:val="22"/>
          <w:lang w:val="en-GB"/>
        </w:rPr>
        <w:t>Task 1</w:t>
      </w:r>
    </w:p>
    <w:p w14:paraId="1B6C1916" w14:textId="4177D33E" w:rsidR="0026668D" w:rsidRPr="00035A53" w:rsidRDefault="009C5E21" w:rsidP="00035A53">
      <w:pPr>
        <w:pStyle w:val="BodyText"/>
        <w:numPr>
          <w:ilvl w:val="0"/>
          <w:numId w:val="0"/>
        </w:numPr>
        <w:ind w:left="720"/>
        <w:rPr>
          <w:i/>
          <w:iCs/>
          <w:lang w:val="en-GB"/>
        </w:rPr>
      </w:pPr>
      <w:r>
        <w:rPr>
          <w:i/>
          <w:iCs/>
          <w:lang w:val="en-GB"/>
        </w:rPr>
        <w:t xml:space="preserve">Utilising neat suitably annotated sketches </w:t>
      </w:r>
      <w:r w:rsidR="004B3383">
        <w:rPr>
          <w:i/>
          <w:iCs/>
          <w:lang w:val="en-GB"/>
        </w:rPr>
        <w:t xml:space="preserve">and schematics, evaluate options and make appropriate recommendations for the design and construction of mechanical ventilation, and HVAC technologies as well as the installation challenges, facing at least two of the different uses that the building is to be divided into, as a multi-zone facility. </w:t>
      </w:r>
      <w:r>
        <w:rPr>
          <w:i/>
          <w:iCs/>
          <w:lang w:val="en-GB"/>
        </w:rPr>
        <w:t xml:space="preserve"> </w:t>
      </w:r>
    </w:p>
    <w:p w14:paraId="04EF4FB0" w14:textId="78E39E17" w:rsidR="00590783" w:rsidRDefault="00511F8B" w:rsidP="00590783">
      <w:pPr>
        <w:pStyle w:val="BodyText"/>
        <w:numPr>
          <w:ilvl w:val="1"/>
          <w:numId w:val="24"/>
        </w:numPr>
        <w:rPr>
          <w:b/>
          <w:bCs/>
          <w:sz w:val="22"/>
          <w:szCs w:val="22"/>
          <w:lang w:val="en-GB"/>
        </w:rPr>
      </w:pPr>
      <w:r>
        <w:rPr>
          <w:b/>
          <w:bCs/>
          <w:sz w:val="22"/>
          <w:szCs w:val="22"/>
          <w:lang w:val="en-GB"/>
        </w:rPr>
        <w:t xml:space="preserve">What is Mechanical </w:t>
      </w:r>
      <w:r w:rsidR="00025DC9">
        <w:rPr>
          <w:b/>
          <w:bCs/>
          <w:sz w:val="22"/>
          <w:szCs w:val="22"/>
          <w:lang w:val="en-GB"/>
        </w:rPr>
        <w:t>V</w:t>
      </w:r>
      <w:r>
        <w:rPr>
          <w:b/>
          <w:bCs/>
          <w:sz w:val="22"/>
          <w:szCs w:val="22"/>
          <w:lang w:val="en-GB"/>
        </w:rPr>
        <w:t>enti</w:t>
      </w:r>
      <w:r w:rsidR="00FD39EB">
        <w:rPr>
          <w:b/>
          <w:bCs/>
          <w:sz w:val="22"/>
          <w:szCs w:val="22"/>
          <w:lang w:val="en-GB"/>
        </w:rPr>
        <w:t xml:space="preserve">lation and HVAC </w:t>
      </w:r>
      <w:r w:rsidR="00025DC9">
        <w:rPr>
          <w:b/>
          <w:bCs/>
          <w:sz w:val="22"/>
          <w:szCs w:val="22"/>
          <w:lang w:val="en-GB"/>
        </w:rPr>
        <w:t>T</w:t>
      </w:r>
      <w:r w:rsidR="00FD39EB">
        <w:rPr>
          <w:b/>
          <w:bCs/>
          <w:sz w:val="22"/>
          <w:szCs w:val="22"/>
          <w:lang w:val="en-GB"/>
        </w:rPr>
        <w:t>echnologies?</w:t>
      </w:r>
    </w:p>
    <w:p w14:paraId="6A030096" w14:textId="3F132446" w:rsidR="0077328F" w:rsidRDefault="001820F0" w:rsidP="00590783">
      <w:pPr>
        <w:pStyle w:val="BodyText"/>
        <w:numPr>
          <w:ilvl w:val="0"/>
          <w:numId w:val="0"/>
        </w:numPr>
        <w:rPr>
          <w:sz w:val="22"/>
          <w:szCs w:val="22"/>
          <w:lang w:val="en-GB"/>
        </w:rPr>
      </w:pPr>
      <w:r>
        <w:rPr>
          <w:noProof/>
        </w:rPr>
        <w:drawing>
          <wp:anchor distT="0" distB="0" distL="114300" distR="114300" simplePos="0" relativeHeight="251860992" behindDoc="0" locked="0" layoutInCell="1" allowOverlap="1" wp14:anchorId="55E47F5F" wp14:editId="7CD0CCAB">
            <wp:simplePos x="0" y="0"/>
            <wp:positionH relativeFrom="column">
              <wp:posOffset>-874395</wp:posOffset>
            </wp:positionH>
            <wp:positionV relativeFrom="paragraph">
              <wp:posOffset>3275330</wp:posOffset>
            </wp:positionV>
            <wp:extent cx="3600000" cy="3018988"/>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768" t="9871" r="21409" b="8390"/>
                    <a:stretch/>
                  </pic:blipFill>
                  <pic:spPr bwMode="auto">
                    <a:xfrm>
                      <a:off x="0" y="0"/>
                      <a:ext cx="3600000" cy="30189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6148">
        <w:rPr>
          <w:sz w:val="22"/>
          <w:szCs w:val="22"/>
          <w:lang w:val="en-GB"/>
        </w:rPr>
        <w:t>Ventilation is essential in every building and is sub-divided into two forms which include natural and mechanical ventilation, natural ventilation relies on naturally occurring pressure differences to create air movement whereas mechanical ventilation uses fans and ductwork to forcefully remove or deliver the required volume of air.</w:t>
      </w:r>
      <w:r w:rsidR="002406D1">
        <w:rPr>
          <w:sz w:val="22"/>
          <w:szCs w:val="22"/>
          <w:lang w:val="en-GB"/>
        </w:rPr>
        <w:t xml:space="preserve"> </w:t>
      </w:r>
      <w:r w:rsidR="00252B15">
        <w:rPr>
          <w:sz w:val="22"/>
          <w:szCs w:val="22"/>
          <w:lang w:val="en-GB"/>
        </w:rPr>
        <w:t>When looking at the potential different subframes for m</w:t>
      </w:r>
      <w:r w:rsidR="00F44328">
        <w:rPr>
          <w:sz w:val="22"/>
          <w:szCs w:val="22"/>
          <w:lang w:val="en-GB"/>
        </w:rPr>
        <w:t xml:space="preserve">echanical ventilation </w:t>
      </w:r>
      <w:r w:rsidR="00252B15">
        <w:rPr>
          <w:sz w:val="22"/>
          <w:szCs w:val="22"/>
          <w:lang w:val="en-GB"/>
        </w:rPr>
        <w:t xml:space="preserve">it can be summarised into 4 prominent types; these include exhaust ventilation, supply ventilation, balanced ventilation and energy recovery ventilation. </w:t>
      </w:r>
      <w:r w:rsidR="0077328F">
        <w:rPr>
          <w:sz w:val="22"/>
          <w:szCs w:val="22"/>
          <w:lang w:val="en-GB"/>
        </w:rPr>
        <w:t>An exhaust system works by removing air from a building, potentially due to it being contaminated, and exhausting it to the outside resulting in a negative pressure internally within the building which drives outside air into the building using passive vents, supply ventilation works in the same way except air is forced into the building creating a positive internal pressure which forces the internal air out of the passive vents. A balanced ventilation type works by combining these two systems in harmony to create a continuous flow of air through a structure which combined with HVAC can create a very efficient building, this form of ventilation is what we propose to use in our proposed structure as you can efficiently control the flow of air and, more importantly, localise where different HVAC technologies will be required to remove different types of contaminates form the air. An energy recovery system is more simply a heat recovery system which are becoming more common in modern domestic highly insulated and air tight property’s, this form of ventilation is not ideal for this size building due to the high rate of air leakage</w:t>
      </w:r>
      <w:r w:rsidR="00AC1FC2">
        <w:rPr>
          <w:sz w:val="22"/>
          <w:szCs w:val="22"/>
          <w:lang w:val="en-GB"/>
        </w:rPr>
        <w:t xml:space="preserve"> and the lower thermal retention properties coupled with the large internal spaces not making this type very efficient for this particular project. </w:t>
      </w:r>
      <w:r w:rsidR="0077328F">
        <w:rPr>
          <w:vanish/>
          <w:sz w:val="22"/>
          <w:szCs w:val="22"/>
          <w:lang w:val="en-GB"/>
        </w:rPr>
        <w:t>HH</w:t>
      </w:r>
    </w:p>
    <w:p w14:paraId="49F69415" w14:textId="4AB50507" w:rsidR="001820F0" w:rsidRDefault="001820F0" w:rsidP="00590783">
      <w:pPr>
        <w:pStyle w:val="BodyText"/>
        <w:numPr>
          <w:ilvl w:val="0"/>
          <w:numId w:val="0"/>
        </w:numPr>
        <w:rPr>
          <w:i/>
          <w:iCs/>
          <w:sz w:val="24"/>
          <w:szCs w:val="24"/>
          <w:lang w:val="en-GB"/>
        </w:rPr>
      </w:pPr>
      <w:r>
        <w:rPr>
          <w:noProof/>
        </w:rPr>
        <w:drawing>
          <wp:anchor distT="0" distB="0" distL="114300" distR="114300" simplePos="0" relativeHeight="251858944" behindDoc="0" locked="0" layoutInCell="1" allowOverlap="1" wp14:anchorId="51E77E2B" wp14:editId="035C6216">
            <wp:simplePos x="0" y="0"/>
            <wp:positionH relativeFrom="column">
              <wp:posOffset>2773680</wp:posOffset>
            </wp:positionH>
            <wp:positionV relativeFrom="paragraph">
              <wp:posOffset>158115</wp:posOffset>
            </wp:positionV>
            <wp:extent cx="3685540" cy="2717057"/>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818" t="9562" r="21409" b="17335"/>
                    <a:stretch/>
                  </pic:blipFill>
                  <pic:spPr bwMode="auto">
                    <a:xfrm>
                      <a:off x="0" y="0"/>
                      <a:ext cx="3685540" cy="27170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E895C8" w14:textId="4456AB99" w:rsidR="001820F0" w:rsidRDefault="001820F0" w:rsidP="00590783">
      <w:pPr>
        <w:pStyle w:val="BodyText"/>
        <w:numPr>
          <w:ilvl w:val="0"/>
          <w:numId w:val="0"/>
        </w:numPr>
        <w:rPr>
          <w:i/>
          <w:iCs/>
          <w:sz w:val="24"/>
          <w:szCs w:val="24"/>
          <w:lang w:val="en-GB"/>
        </w:rPr>
      </w:pPr>
    </w:p>
    <w:p w14:paraId="1638E3A8" w14:textId="581E0801" w:rsidR="001820F0" w:rsidRDefault="001820F0" w:rsidP="00590783">
      <w:pPr>
        <w:pStyle w:val="BodyText"/>
        <w:numPr>
          <w:ilvl w:val="0"/>
          <w:numId w:val="0"/>
        </w:numPr>
        <w:rPr>
          <w:i/>
          <w:iCs/>
          <w:sz w:val="24"/>
          <w:szCs w:val="24"/>
          <w:lang w:val="en-GB"/>
        </w:rPr>
      </w:pPr>
    </w:p>
    <w:p w14:paraId="6869509E" w14:textId="0F904610" w:rsidR="001820F0" w:rsidRDefault="001820F0" w:rsidP="00590783">
      <w:pPr>
        <w:pStyle w:val="BodyText"/>
        <w:numPr>
          <w:ilvl w:val="0"/>
          <w:numId w:val="0"/>
        </w:numPr>
        <w:rPr>
          <w:i/>
          <w:iCs/>
          <w:sz w:val="24"/>
          <w:szCs w:val="24"/>
          <w:lang w:val="en-GB"/>
        </w:rPr>
      </w:pPr>
    </w:p>
    <w:p w14:paraId="51E4E5A3" w14:textId="5070CB4C" w:rsidR="001820F0" w:rsidRDefault="001820F0" w:rsidP="00590783">
      <w:pPr>
        <w:pStyle w:val="BodyText"/>
        <w:numPr>
          <w:ilvl w:val="0"/>
          <w:numId w:val="0"/>
        </w:numPr>
        <w:rPr>
          <w:i/>
          <w:iCs/>
          <w:sz w:val="24"/>
          <w:szCs w:val="24"/>
          <w:lang w:val="en-GB"/>
        </w:rPr>
      </w:pPr>
    </w:p>
    <w:p w14:paraId="258D7B84" w14:textId="641E615B" w:rsidR="001820F0" w:rsidRDefault="001820F0" w:rsidP="00590783">
      <w:pPr>
        <w:pStyle w:val="BodyText"/>
        <w:numPr>
          <w:ilvl w:val="0"/>
          <w:numId w:val="0"/>
        </w:numPr>
        <w:rPr>
          <w:i/>
          <w:iCs/>
          <w:sz w:val="24"/>
          <w:szCs w:val="24"/>
          <w:lang w:val="en-GB"/>
        </w:rPr>
      </w:pPr>
    </w:p>
    <w:p w14:paraId="02A80F3C" w14:textId="0CAE1FCD" w:rsidR="001820F0" w:rsidRDefault="001820F0" w:rsidP="00590783">
      <w:pPr>
        <w:pStyle w:val="BodyText"/>
        <w:numPr>
          <w:ilvl w:val="0"/>
          <w:numId w:val="0"/>
        </w:numPr>
        <w:rPr>
          <w:i/>
          <w:iCs/>
          <w:sz w:val="24"/>
          <w:szCs w:val="24"/>
          <w:lang w:val="en-GB"/>
        </w:rPr>
      </w:pPr>
    </w:p>
    <w:p w14:paraId="015A04BC" w14:textId="13F6894C" w:rsidR="001820F0" w:rsidRDefault="001820F0" w:rsidP="00590783">
      <w:pPr>
        <w:pStyle w:val="BodyText"/>
        <w:numPr>
          <w:ilvl w:val="0"/>
          <w:numId w:val="0"/>
        </w:numPr>
        <w:rPr>
          <w:i/>
          <w:iCs/>
          <w:sz w:val="24"/>
          <w:szCs w:val="24"/>
          <w:lang w:val="en-GB"/>
        </w:rPr>
      </w:pPr>
    </w:p>
    <w:p w14:paraId="07F84891" w14:textId="78FDA750" w:rsidR="001820F0" w:rsidRDefault="001820F0" w:rsidP="00590783">
      <w:pPr>
        <w:pStyle w:val="BodyText"/>
        <w:numPr>
          <w:ilvl w:val="0"/>
          <w:numId w:val="0"/>
        </w:numPr>
        <w:rPr>
          <w:i/>
          <w:iCs/>
          <w:sz w:val="24"/>
          <w:szCs w:val="24"/>
          <w:lang w:val="en-GB"/>
        </w:rPr>
      </w:pPr>
    </w:p>
    <w:p w14:paraId="59C7AA6D" w14:textId="334EDA69" w:rsidR="001820F0" w:rsidRDefault="001820F0" w:rsidP="00590783">
      <w:pPr>
        <w:pStyle w:val="BodyText"/>
        <w:numPr>
          <w:ilvl w:val="0"/>
          <w:numId w:val="0"/>
        </w:numPr>
        <w:rPr>
          <w:i/>
          <w:iCs/>
          <w:sz w:val="24"/>
          <w:szCs w:val="24"/>
          <w:lang w:val="en-GB"/>
        </w:rPr>
      </w:pPr>
      <w:r>
        <w:rPr>
          <w:noProof/>
        </w:rPr>
        <w:lastRenderedPageBreak/>
        <w:drawing>
          <wp:anchor distT="0" distB="0" distL="114300" distR="114300" simplePos="0" relativeHeight="251856896" behindDoc="0" locked="0" layoutInCell="1" allowOverlap="1" wp14:anchorId="232B2A0C" wp14:editId="6029AD1D">
            <wp:simplePos x="0" y="0"/>
            <wp:positionH relativeFrom="margin">
              <wp:align>center</wp:align>
            </wp:positionH>
            <wp:positionV relativeFrom="paragraph">
              <wp:posOffset>-123825</wp:posOffset>
            </wp:positionV>
            <wp:extent cx="4320000" cy="3233033"/>
            <wp:effectExtent l="0" t="0" r="444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595" t="8637" r="22623" b="19802"/>
                    <a:stretch/>
                  </pic:blipFill>
                  <pic:spPr bwMode="auto">
                    <a:xfrm>
                      <a:off x="0" y="0"/>
                      <a:ext cx="4320000" cy="323303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C15E4F" w14:textId="434BC228" w:rsidR="001820F0" w:rsidRDefault="001820F0" w:rsidP="00590783">
      <w:pPr>
        <w:pStyle w:val="BodyText"/>
        <w:numPr>
          <w:ilvl w:val="0"/>
          <w:numId w:val="0"/>
        </w:numPr>
        <w:rPr>
          <w:i/>
          <w:iCs/>
          <w:sz w:val="24"/>
          <w:szCs w:val="24"/>
          <w:lang w:val="en-GB"/>
        </w:rPr>
      </w:pPr>
    </w:p>
    <w:p w14:paraId="4C6460FB" w14:textId="41E95EF7" w:rsidR="001820F0" w:rsidRDefault="001820F0" w:rsidP="00590783">
      <w:pPr>
        <w:pStyle w:val="BodyText"/>
        <w:numPr>
          <w:ilvl w:val="0"/>
          <w:numId w:val="0"/>
        </w:numPr>
        <w:rPr>
          <w:i/>
          <w:iCs/>
          <w:sz w:val="24"/>
          <w:szCs w:val="24"/>
          <w:lang w:val="en-GB"/>
        </w:rPr>
      </w:pPr>
    </w:p>
    <w:p w14:paraId="30ED0525" w14:textId="0FEB2700" w:rsidR="001820F0" w:rsidRDefault="001820F0" w:rsidP="00590783">
      <w:pPr>
        <w:pStyle w:val="BodyText"/>
        <w:numPr>
          <w:ilvl w:val="0"/>
          <w:numId w:val="0"/>
        </w:numPr>
        <w:rPr>
          <w:i/>
          <w:iCs/>
          <w:sz w:val="24"/>
          <w:szCs w:val="24"/>
          <w:lang w:val="en-GB"/>
        </w:rPr>
      </w:pPr>
    </w:p>
    <w:p w14:paraId="4B43D436" w14:textId="0430F1B7" w:rsidR="001820F0" w:rsidRDefault="001820F0" w:rsidP="00590783">
      <w:pPr>
        <w:pStyle w:val="BodyText"/>
        <w:numPr>
          <w:ilvl w:val="0"/>
          <w:numId w:val="0"/>
        </w:numPr>
        <w:rPr>
          <w:i/>
          <w:iCs/>
          <w:sz w:val="24"/>
          <w:szCs w:val="24"/>
          <w:lang w:val="en-GB"/>
        </w:rPr>
      </w:pPr>
    </w:p>
    <w:p w14:paraId="64B5A1A4" w14:textId="2706F835" w:rsidR="001820F0" w:rsidRDefault="001820F0" w:rsidP="00590783">
      <w:pPr>
        <w:pStyle w:val="BodyText"/>
        <w:numPr>
          <w:ilvl w:val="0"/>
          <w:numId w:val="0"/>
        </w:numPr>
        <w:rPr>
          <w:i/>
          <w:iCs/>
          <w:sz w:val="24"/>
          <w:szCs w:val="24"/>
          <w:lang w:val="en-GB"/>
        </w:rPr>
      </w:pPr>
    </w:p>
    <w:p w14:paraId="516CC4BF" w14:textId="54C4B5C4" w:rsidR="001820F0" w:rsidRDefault="001820F0" w:rsidP="00590783">
      <w:pPr>
        <w:pStyle w:val="BodyText"/>
        <w:numPr>
          <w:ilvl w:val="0"/>
          <w:numId w:val="0"/>
        </w:numPr>
        <w:rPr>
          <w:i/>
          <w:iCs/>
          <w:sz w:val="24"/>
          <w:szCs w:val="24"/>
          <w:lang w:val="en-GB"/>
        </w:rPr>
      </w:pPr>
    </w:p>
    <w:p w14:paraId="197E0D00" w14:textId="13C588F4" w:rsidR="001820F0" w:rsidRDefault="001820F0" w:rsidP="00590783">
      <w:pPr>
        <w:pStyle w:val="BodyText"/>
        <w:numPr>
          <w:ilvl w:val="0"/>
          <w:numId w:val="0"/>
        </w:numPr>
        <w:rPr>
          <w:i/>
          <w:iCs/>
          <w:sz w:val="24"/>
          <w:szCs w:val="24"/>
          <w:lang w:val="en-GB"/>
        </w:rPr>
      </w:pPr>
    </w:p>
    <w:p w14:paraId="1C23A4DA" w14:textId="1E77F91E" w:rsidR="001820F0" w:rsidRDefault="001820F0" w:rsidP="00590783">
      <w:pPr>
        <w:pStyle w:val="BodyText"/>
        <w:numPr>
          <w:ilvl w:val="0"/>
          <w:numId w:val="0"/>
        </w:numPr>
        <w:rPr>
          <w:i/>
          <w:iCs/>
          <w:sz w:val="24"/>
          <w:szCs w:val="24"/>
          <w:lang w:val="en-GB"/>
        </w:rPr>
      </w:pPr>
    </w:p>
    <w:p w14:paraId="7B9CB708" w14:textId="4626A485" w:rsidR="001820F0" w:rsidRDefault="001820F0" w:rsidP="00590783">
      <w:pPr>
        <w:pStyle w:val="BodyText"/>
        <w:numPr>
          <w:ilvl w:val="0"/>
          <w:numId w:val="0"/>
        </w:numPr>
        <w:rPr>
          <w:i/>
          <w:iCs/>
          <w:sz w:val="24"/>
          <w:szCs w:val="24"/>
          <w:lang w:val="en-GB"/>
        </w:rPr>
      </w:pPr>
    </w:p>
    <w:p w14:paraId="0626D216" w14:textId="77777777" w:rsidR="001820F0" w:rsidRPr="00294A97" w:rsidRDefault="001820F0" w:rsidP="00590783">
      <w:pPr>
        <w:pStyle w:val="BodyText"/>
        <w:numPr>
          <w:ilvl w:val="0"/>
          <w:numId w:val="0"/>
        </w:numPr>
        <w:rPr>
          <w:i/>
          <w:iCs/>
          <w:sz w:val="24"/>
          <w:szCs w:val="24"/>
          <w:lang w:val="en-GB"/>
        </w:rPr>
      </w:pPr>
    </w:p>
    <w:p w14:paraId="2DF284FA" w14:textId="1061B64F" w:rsidR="00AC1FC2" w:rsidRDefault="00606148" w:rsidP="00590783">
      <w:pPr>
        <w:pStyle w:val="BodyText"/>
        <w:numPr>
          <w:ilvl w:val="0"/>
          <w:numId w:val="0"/>
        </w:numPr>
        <w:rPr>
          <w:sz w:val="22"/>
          <w:szCs w:val="22"/>
          <w:lang w:val="en-GB"/>
        </w:rPr>
      </w:pPr>
      <w:r>
        <w:rPr>
          <w:sz w:val="22"/>
          <w:szCs w:val="22"/>
          <w:lang w:val="en-GB"/>
        </w:rPr>
        <w:t>Mechanical ventilation within larger buildings</w:t>
      </w:r>
      <w:r w:rsidR="00653478">
        <w:rPr>
          <w:sz w:val="22"/>
          <w:szCs w:val="22"/>
          <w:lang w:val="en-GB"/>
        </w:rPr>
        <w:t>, like our proposed structure,</w:t>
      </w:r>
      <w:r>
        <w:rPr>
          <w:sz w:val="22"/>
          <w:szCs w:val="22"/>
          <w:lang w:val="en-GB"/>
        </w:rPr>
        <w:t xml:space="preserve"> is </w:t>
      </w:r>
      <w:r w:rsidR="006051F0">
        <w:rPr>
          <w:sz w:val="22"/>
          <w:szCs w:val="22"/>
          <w:lang w:val="en-GB"/>
        </w:rPr>
        <w:t>usually</w:t>
      </w:r>
      <w:r>
        <w:rPr>
          <w:sz w:val="22"/>
          <w:szCs w:val="22"/>
          <w:lang w:val="en-GB"/>
        </w:rPr>
        <w:t xml:space="preserve"> handle</w:t>
      </w:r>
      <w:r w:rsidR="006051F0">
        <w:rPr>
          <w:sz w:val="22"/>
          <w:szCs w:val="22"/>
          <w:lang w:val="en-GB"/>
        </w:rPr>
        <w:t>d by an array of air handling units (AHU) which are linked throughout the building using ductwork, the typical use of these is to remove ‘</w:t>
      </w:r>
      <w:r w:rsidR="00653478">
        <w:rPr>
          <w:sz w:val="22"/>
          <w:szCs w:val="22"/>
          <w:lang w:val="en-GB"/>
        </w:rPr>
        <w:t>contaminated</w:t>
      </w:r>
      <w:r w:rsidR="006051F0">
        <w:rPr>
          <w:sz w:val="22"/>
          <w:szCs w:val="22"/>
          <w:lang w:val="en-GB"/>
        </w:rPr>
        <w:t>’ air from an area and usually replace it with fresh air, this is essential for buildings that have underground spaces</w:t>
      </w:r>
      <w:r w:rsidR="00653478">
        <w:rPr>
          <w:sz w:val="22"/>
          <w:szCs w:val="22"/>
          <w:lang w:val="en-GB"/>
        </w:rPr>
        <w:t xml:space="preserve"> or areas which produce pollutants to the sounding air, like car park</w:t>
      </w:r>
      <w:r w:rsidR="00F44328">
        <w:rPr>
          <w:sz w:val="22"/>
          <w:szCs w:val="22"/>
          <w:lang w:val="en-GB"/>
        </w:rPr>
        <w:t>s</w:t>
      </w:r>
      <w:r w:rsidR="006051F0">
        <w:rPr>
          <w:sz w:val="22"/>
          <w:szCs w:val="22"/>
          <w:lang w:val="en-GB"/>
        </w:rPr>
        <w:t>.</w:t>
      </w:r>
      <w:r w:rsidR="00F44328">
        <w:rPr>
          <w:sz w:val="22"/>
          <w:szCs w:val="22"/>
          <w:lang w:val="en-GB"/>
        </w:rPr>
        <w:t xml:space="preserve"> Contaminated</w:t>
      </w:r>
      <w:r w:rsidR="00B92694">
        <w:rPr>
          <w:sz w:val="22"/>
          <w:szCs w:val="22"/>
          <w:lang w:val="en-GB"/>
        </w:rPr>
        <w:t xml:space="preserve"> air can </w:t>
      </w:r>
      <w:r w:rsidR="002406D1">
        <w:rPr>
          <w:sz w:val="22"/>
          <w:szCs w:val="22"/>
          <w:lang w:val="en-GB"/>
        </w:rPr>
        <w:t>include</w:t>
      </w:r>
      <w:r w:rsidR="00B92694">
        <w:rPr>
          <w:sz w:val="22"/>
          <w:szCs w:val="22"/>
          <w:lang w:val="en-GB"/>
        </w:rPr>
        <w:t xml:space="preserve"> a number of different pollutants that are not good for the buildings </w:t>
      </w:r>
      <w:r w:rsidR="00F44328">
        <w:rPr>
          <w:sz w:val="22"/>
          <w:szCs w:val="22"/>
          <w:lang w:val="en-GB"/>
        </w:rPr>
        <w:t>and/</w:t>
      </w:r>
      <w:r w:rsidR="00B92694">
        <w:rPr>
          <w:sz w:val="22"/>
          <w:szCs w:val="22"/>
          <w:lang w:val="en-GB"/>
        </w:rPr>
        <w:t xml:space="preserve">or the buildings </w:t>
      </w:r>
      <w:r w:rsidR="002406D1">
        <w:rPr>
          <w:sz w:val="22"/>
          <w:szCs w:val="22"/>
          <w:lang w:val="en-GB"/>
        </w:rPr>
        <w:t>user’s</w:t>
      </w:r>
      <w:r w:rsidR="00B92694">
        <w:rPr>
          <w:sz w:val="22"/>
          <w:szCs w:val="22"/>
          <w:lang w:val="en-GB"/>
        </w:rPr>
        <w:t>; these can include moisture, fumes</w:t>
      </w:r>
      <w:r w:rsidR="00F44328">
        <w:rPr>
          <w:sz w:val="22"/>
          <w:szCs w:val="22"/>
          <w:lang w:val="en-GB"/>
        </w:rPr>
        <w:t>, smoke</w:t>
      </w:r>
      <w:r w:rsidR="00B92694">
        <w:rPr>
          <w:sz w:val="22"/>
          <w:szCs w:val="22"/>
          <w:lang w:val="en-GB"/>
        </w:rPr>
        <w:t xml:space="preserve"> </w:t>
      </w:r>
      <w:r w:rsidR="00F44328">
        <w:rPr>
          <w:sz w:val="22"/>
          <w:szCs w:val="22"/>
          <w:lang w:val="en-GB"/>
        </w:rPr>
        <w:t>and/</w:t>
      </w:r>
      <w:r w:rsidR="00B92694">
        <w:rPr>
          <w:sz w:val="22"/>
          <w:szCs w:val="22"/>
          <w:lang w:val="en-GB"/>
        </w:rPr>
        <w:t>or bad odours.</w:t>
      </w:r>
      <w:r w:rsidR="00970288">
        <w:rPr>
          <w:sz w:val="22"/>
          <w:szCs w:val="22"/>
          <w:lang w:val="en-GB"/>
        </w:rPr>
        <w:t xml:space="preserve"> As mechanical ventilation removes the internal air and replaces it with external air you cannot guarantee the air your replacing it with is completely clean nor can you accurately ensure its temperature is meeting the required comfort levels</w:t>
      </w:r>
      <w:r w:rsidR="00F44328">
        <w:rPr>
          <w:sz w:val="22"/>
          <w:szCs w:val="22"/>
          <w:lang w:val="en-GB"/>
        </w:rPr>
        <w:t xml:space="preserve"> within the building and its multiple zones which may require different temperatures</w:t>
      </w:r>
      <w:r w:rsidR="00970288">
        <w:rPr>
          <w:sz w:val="22"/>
          <w:szCs w:val="22"/>
          <w:lang w:val="en-GB"/>
        </w:rPr>
        <w:t>, this is where you can add filtration, heating, cooling and humidity control which</w:t>
      </w:r>
      <w:r w:rsidR="00F44328">
        <w:rPr>
          <w:sz w:val="22"/>
          <w:szCs w:val="22"/>
          <w:lang w:val="en-GB"/>
        </w:rPr>
        <w:t xml:space="preserve"> are all</w:t>
      </w:r>
      <w:r w:rsidR="00970288">
        <w:rPr>
          <w:sz w:val="22"/>
          <w:szCs w:val="22"/>
          <w:lang w:val="en-GB"/>
        </w:rPr>
        <w:t xml:space="preserve"> referred to has HVAC (Heating, ventilation and Air Conditioning).</w:t>
      </w:r>
      <w:r w:rsidR="00AC1FC2">
        <w:rPr>
          <w:sz w:val="22"/>
          <w:szCs w:val="22"/>
          <w:lang w:val="en-GB"/>
        </w:rPr>
        <w:t xml:space="preserve"> Mechanical ventilation can quite easily cause more problems than solutions for a building when HVAC isn’t combined with the system due to the already mentioned reasons of not being able to control the temperature of humidity of the air being supplied into the building</w:t>
      </w:r>
    </w:p>
    <w:p w14:paraId="4EA3CE3A" w14:textId="39E31E8E" w:rsidR="00294A97" w:rsidRPr="00590783" w:rsidRDefault="00970288" w:rsidP="00590783">
      <w:pPr>
        <w:pStyle w:val="BodyText"/>
        <w:numPr>
          <w:ilvl w:val="0"/>
          <w:numId w:val="0"/>
        </w:numPr>
        <w:rPr>
          <w:sz w:val="22"/>
          <w:szCs w:val="22"/>
          <w:lang w:val="en-GB"/>
        </w:rPr>
      </w:pPr>
      <w:r>
        <w:rPr>
          <w:sz w:val="22"/>
          <w:szCs w:val="22"/>
          <w:lang w:val="en-GB"/>
        </w:rPr>
        <w:t xml:space="preserve"> </w:t>
      </w:r>
      <w:r w:rsidR="00510AD9">
        <w:rPr>
          <w:sz w:val="22"/>
          <w:szCs w:val="22"/>
          <w:lang w:val="en-GB"/>
        </w:rPr>
        <w:t xml:space="preserve">When looking at building regulations, document F of the Welsh building regulations covers ventilation and states a requirement for a rate of 10 litres of air per second to meet the requirements for respiration and dilution of pollutants in office situations. </w:t>
      </w:r>
      <w:r w:rsidR="00D85D44">
        <w:rPr>
          <w:sz w:val="22"/>
          <w:szCs w:val="22"/>
          <w:lang w:val="en-GB"/>
        </w:rPr>
        <w:t xml:space="preserve">For smaller commercial buildings and domestic property’s heating is usually handled by a separate heating system as these types of buildings done have the infrastructure for ducted ventilation systems however, for larger commercial and some domestic buildings </w:t>
      </w:r>
      <w:r w:rsidR="00510AD9">
        <w:rPr>
          <w:sz w:val="22"/>
          <w:szCs w:val="22"/>
          <w:lang w:val="en-GB"/>
        </w:rPr>
        <w:t xml:space="preserve">incorporating HVAC into the mechanical ventilation system can save some potential financial costs and make more efficient use of services spaces within the usable areas of the building. </w:t>
      </w:r>
      <w:r w:rsidR="00AC1FC2">
        <w:rPr>
          <w:sz w:val="22"/>
          <w:szCs w:val="22"/>
          <w:lang w:val="en-GB"/>
        </w:rPr>
        <w:t xml:space="preserve">During the actual design of the building and its service runs these regulations along with their design parameters must be analysed and implemented to ensure a comfortable and un-interruptive usable space internally accommodating both the building workers and </w:t>
      </w:r>
      <w:r w:rsidR="00294A97">
        <w:rPr>
          <w:sz w:val="22"/>
          <w:szCs w:val="22"/>
          <w:lang w:val="en-GB"/>
        </w:rPr>
        <w:t>short-term</w:t>
      </w:r>
      <w:r w:rsidR="00AC1FC2">
        <w:rPr>
          <w:sz w:val="22"/>
          <w:szCs w:val="22"/>
          <w:lang w:val="en-GB"/>
        </w:rPr>
        <w:t xml:space="preserve"> users.</w:t>
      </w:r>
    </w:p>
    <w:p w14:paraId="18C138C0" w14:textId="0E445DDA" w:rsidR="00FD39EB" w:rsidRPr="00810198" w:rsidRDefault="00590783" w:rsidP="00FD39EB">
      <w:pPr>
        <w:pStyle w:val="BodyText"/>
        <w:numPr>
          <w:ilvl w:val="1"/>
          <w:numId w:val="24"/>
        </w:numPr>
        <w:rPr>
          <w:b/>
          <w:bCs/>
          <w:lang w:val="en-GB"/>
        </w:rPr>
      </w:pPr>
      <w:r>
        <w:rPr>
          <w:b/>
          <w:bCs/>
          <w:sz w:val="22"/>
          <w:szCs w:val="22"/>
          <w:lang w:val="en-GB"/>
        </w:rPr>
        <w:lastRenderedPageBreak/>
        <w:t xml:space="preserve">Why and </w:t>
      </w:r>
      <w:r w:rsidR="00025DC9">
        <w:rPr>
          <w:b/>
          <w:bCs/>
          <w:sz w:val="22"/>
          <w:szCs w:val="22"/>
          <w:lang w:val="en-GB"/>
        </w:rPr>
        <w:t>H</w:t>
      </w:r>
      <w:r>
        <w:rPr>
          <w:b/>
          <w:bCs/>
          <w:sz w:val="22"/>
          <w:szCs w:val="22"/>
          <w:lang w:val="en-GB"/>
        </w:rPr>
        <w:t xml:space="preserve">ow it is </w:t>
      </w:r>
      <w:r w:rsidR="00025DC9">
        <w:rPr>
          <w:b/>
          <w:bCs/>
          <w:sz w:val="22"/>
          <w:szCs w:val="22"/>
          <w:lang w:val="en-GB"/>
        </w:rPr>
        <w:t>I</w:t>
      </w:r>
      <w:r>
        <w:rPr>
          <w:b/>
          <w:bCs/>
          <w:sz w:val="22"/>
          <w:szCs w:val="22"/>
          <w:lang w:val="en-GB"/>
        </w:rPr>
        <w:t xml:space="preserve">mplemented into </w:t>
      </w:r>
      <w:r w:rsidR="00025DC9">
        <w:rPr>
          <w:b/>
          <w:bCs/>
          <w:sz w:val="22"/>
          <w:szCs w:val="22"/>
          <w:lang w:val="en-GB"/>
        </w:rPr>
        <w:t>B</w:t>
      </w:r>
      <w:r>
        <w:rPr>
          <w:b/>
          <w:bCs/>
          <w:sz w:val="22"/>
          <w:szCs w:val="22"/>
          <w:lang w:val="en-GB"/>
        </w:rPr>
        <w:t>uildings</w:t>
      </w:r>
    </w:p>
    <w:p w14:paraId="4B726CD7" w14:textId="7D4DFE7D" w:rsidR="00934F62" w:rsidRPr="00934F62" w:rsidRDefault="00810198" w:rsidP="00934F62">
      <w:pPr>
        <w:pStyle w:val="NormalWeb"/>
        <w:rPr>
          <w:rFonts w:ascii="Arial" w:hAnsi="Arial" w:cs="Arial"/>
          <w:sz w:val="22"/>
          <w:szCs w:val="22"/>
        </w:rPr>
      </w:pPr>
      <w:r w:rsidRPr="00934F62">
        <w:rPr>
          <w:rFonts w:ascii="Arial" w:hAnsi="Arial" w:cs="Arial"/>
          <w:sz w:val="22"/>
          <w:szCs w:val="22"/>
        </w:rPr>
        <w:t xml:space="preserve">In the above description we have already briefly summarised why ventilation and its subdiscipline of HVAC are implemented into buildings however, we will go into more detail as to why it is a requirement as well as the ways it can be implemented into a building efficiently. </w:t>
      </w:r>
      <w:r w:rsidR="007C71CE" w:rsidRPr="00934F62">
        <w:rPr>
          <w:rFonts w:ascii="Arial" w:hAnsi="Arial" w:cs="Arial"/>
          <w:sz w:val="22"/>
          <w:szCs w:val="22"/>
        </w:rPr>
        <w:t xml:space="preserve">For a multi-zone commercial building like this proposed development ventilation is key in providing a comfortable and workable space for the building users as well as ensuring </w:t>
      </w:r>
      <w:r w:rsidR="00A64365">
        <w:rPr>
          <w:rFonts w:ascii="Arial" w:hAnsi="Arial" w:cs="Arial"/>
          <w:sz w:val="22"/>
          <w:szCs w:val="22"/>
        </w:rPr>
        <w:t>any</w:t>
      </w:r>
      <w:r w:rsidR="007C71CE" w:rsidRPr="00934F62">
        <w:rPr>
          <w:rFonts w:ascii="Arial" w:hAnsi="Arial" w:cs="Arial"/>
          <w:sz w:val="22"/>
          <w:szCs w:val="22"/>
        </w:rPr>
        <w:t xml:space="preserve"> ‘</w:t>
      </w:r>
      <w:r w:rsidR="00F9344C">
        <w:rPr>
          <w:rFonts w:ascii="Arial" w:hAnsi="Arial" w:cs="Arial"/>
          <w:sz w:val="22"/>
          <w:szCs w:val="22"/>
        </w:rPr>
        <w:t>contaminated</w:t>
      </w:r>
      <w:r w:rsidR="007C71CE" w:rsidRPr="00934F62">
        <w:rPr>
          <w:rFonts w:ascii="Arial" w:hAnsi="Arial" w:cs="Arial"/>
          <w:sz w:val="22"/>
          <w:szCs w:val="22"/>
        </w:rPr>
        <w:t xml:space="preserve">’ air doesn’t cause damage to the building structure or </w:t>
      </w:r>
      <w:r w:rsidR="00A64365">
        <w:rPr>
          <w:rFonts w:ascii="Arial" w:hAnsi="Arial" w:cs="Arial"/>
          <w:sz w:val="22"/>
          <w:szCs w:val="22"/>
        </w:rPr>
        <w:t>affect a user’s health</w:t>
      </w:r>
      <w:r w:rsidR="00AB13E5">
        <w:rPr>
          <w:rFonts w:ascii="Arial" w:hAnsi="Arial" w:cs="Arial"/>
          <w:sz w:val="22"/>
          <w:szCs w:val="22"/>
        </w:rPr>
        <w:t xml:space="preserve">, this has become a lot more recognised not only by </w:t>
      </w:r>
      <w:r w:rsidR="00467433">
        <w:rPr>
          <w:rFonts w:ascii="Arial" w:hAnsi="Arial" w:cs="Arial"/>
          <w:sz w:val="22"/>
          <w:szCs w:val="22"/>
        </w:rPr>
        <w:t>professional</w:t>
      </w:r>
      <w:r w:rsidR="00F9344C">
        <w:rPr>
          <w:rFonts w:ascii="Arial" w:hAnsi="Arial" w:cs="Arial"/>
          <w:sz w:val="22"/>
          <w:szCs w:val="22"/>
        </w:rPr>
        <w:t xml:space="preserve">s </w:t>
      </w:r>
      <w:r w:rsidR="00467433">
        <w:rPr>
          <w:rFonts w:ascii="Arial" w:hAnsi="Arial" w:cs="Arial"/>
          <w:sz w:val="22"/>
          <w:szCs w:val="22"/>
        </w:rPr>
        <w:t xml:space="preserve">in the industry but more so by the general public since the COVID 19 pandemic. </w:t>
      </w:r>
      <w:r w:rsidR="00347249" w:rsidRPr="00934F62">
        <w:rPr>
          <w:rFonts w:ascii="Arial" w:hAnsi="Arial" w:cs="Arial"/>
          <w:sz w:val="22"/>
          <w:szCs w:val="22"/>
        </w:rPr>
        <w:t>When looking at the Welsh</w:t>
      </w:r>
      <w:r w:rsidR="002D73D3" w:rsidRPr="00934F62">
        <w:rPr>
          <w:rFonts w:ascii="Arial" w:hAnsi="Arial" w:cs="Arial"/>
          <w:sz w:val="22"/>
          <w:szCs w:val="22"/>
        </w:rPr>
        <w:t xml:space="preserve"> building regulations they state that it is a requirement for adequate means of ventilation </w:t>
      </w:r>
      <w:r w:rsidR="00A64365">
        <w:rPr>
          <w:rFonts w:ascii="Arial" w:hAnsi="Arial" w:cs="Arial"/>
          <w:sz w:val="22"/>
          <w:szCs w:val="22"/>
        </w:rPr>
        <w:t xml:space="preserve">to be </w:t>
      </w:r>
      <w:r w:rsidR="002D73D3" w:rsidRPr="00934F62">
        <w:rPr>
          <w:rFonts w:ascii="Arial" w:hAnsi="Arial" w:cs="Arial"/>
          <w:sz w:val="22"/>
          <w:szCs w:val="22"/>
        </w:rPr>
        <w:t>provided for the people in the building, this requirement is only for the indoor spaces that are generally used frequently</w:t>
      </w:r>
      <w:r w:rsidR="00AB13E5">
        <w:rPr>
          <w:rFonts w:ascii="Arial" w:hAnsi="Arial" w:cs="Arial"/>
          <w:sz w:val="22"/>
          <w:szCs w:val="22"/>
        </w:rPr>
        <w:t xml:space="preserve"> which can exclude storage rooms</w:t>
      </w:r>
      <w:r w:rsidR="00A64365">
        <w:rPr>
          <w:rFonts w:ascii="Arial" w:hAnsi="Arial" w:cs="Arial"/>
          <w:sz w:val="22"/>
          <w:szCs w:val="22"/>
        </w:rPr>
        <w:t xml:space="preserve"> and/or some plant rooms</w:t>
      </w:r>
      <w:r w:rsidR="002D73D3" w:rsidRPr="00934F62">
        <w:rPr>
          <w:rFonts w:ascii="Arial" w:hAnsi="Arial" w:cs="Arial"/>
          <w:sz w:val="22"/>
          <w:szCs w:val="22"/>
        </w:rPr>
        <w:t xml:space="preserve">. Within document F it has a brief description of the purpose of ventilation as well as </w:t>
      </w:r>
      <w:r w:rsidR="00934F62" w:rsidRPr="00934F62">
        <w:rPr>
          <w:rFonts w:ascii="Arial" w:hAnsi="Arial" w:cs="Arial"/>
          <w:sz w:val="22"/>
          <w:szCs w:val="22"/>
        </w:rPr>
        <w:t>lists a number of uses ventilation can provide in order to meet the performance requirements set out in the document, the description of the purpose of ventilation states</w:t>
      </w:r>
      <w:r w:rsidR="00934F62">
        <w:rPr>
          <w:rFonts w:ascii="Arial" w:hAnsi="Arial" w:cs="Arial"/>
          <w:sz w:val="22"/>
          <w:szCs w:val="22"/>
        </w:rPr>
        <w:t>:</w:t>
      </w:r>
    </w:p>
    <w:p w14:paraId="51766E4D" w14:textId="21C5064E" w:rsidR="00934F62" w:rsidRPr="002406D1" w:rsidRDefault="00934F62" w:rsidP="00934F62">
      <w:pPr>
        <w:pStyle w:val="NormalWeb"/>
        <w:rPr>
          <w:rFonts w:ascii="ArialMT" w:hAnsi="ArialMT"/>
          <w:sz w:val="22"/>
          <w:szCs w:val="22"/>
        </w:rPr>
      </w:pPr>
      <w:r w:rsidRPr="002406D1">
        <w:rPr>
          <w:rFonts w:ascii="ArialMT" w:hAnsi="ArialMT"/>
          <w:color w:val="0068A8"/>
          <w:sz w:val="22"/>
          <w:szCs w:val="22"/>
        </w:rPr>
        <w:t xml:space="preserve">4.6 </w:t>
      </w:r>
      <w:r w:rsidRPr="002406D1">
        <w:rPr>
          <w:rFonts w:ascii="Arial" w:hAnsi="Arial" w:cs="Arial"/>
          <w:b/>
          <w:bCs/>
          <w:i/>
          <w:iCs/>
          <w:sz w:val="22"/>
          <w:szCs w:val="22"/>
        </w:rPr>
        <w:t xml:space="preserve">Ventilation </w:t>
      </w:r>
      <w:r w:rsidRPr="002406D1">
        <w:rPr>
          <w:rFonts w:ascii="ArialMT" w:hAnsi="ArialMT"/>
          <w:sz w:val="22"/>
          <w:szCs w:val="22"/>
        </w:rPr>
        <w:t xml:space="preserve">is simply the removal of ‘stale’ indoor air from a building and its replacement with ‘fresh’ outside air. It is assumed within the Approved Document that the outside air is of reasonable quality. </w:t>
      </w:r>
    </w:p>
    <w:p w14:paraId="62CFD564" w14:textId="3428F10E" w:rsidR="00934F62" w:rsidRPr="002406D1" w:rsidRDefault="00934F62" w:rsidP="00934F62">
      <w:pPr>
        <w:numPr>
          <w:ilvl w:val="0"/>
          <w:numId w:val="0"/>
        </w:numPr>
        <w:spacing w:before="100" w:beforeAutospacing="1" w:after="100" w:afterAutospacing="1"/>
        <w:rPr>
          <w:rFonts w:ascii="Times New Roman" w:hAnsi="Times New Roman"/>
          <w:spacing w:val="0"/>
          <w:sz w:val="22"/>
          <w:szCs w:val="22"/>
          <w:lang w:val="en-GB" w:eastAsia="en-GB"/>
        </w:rPr>
      </w:pPr>
      <w:r w:rsidRPr="002406D1">
        <w:rPr>
          <w:rFonts w:ascii="ArialMT" w:hAnsi="ArialMT"/>
          <w:color w:val="0068A8"/>
          <w:spacing w:val="0"/>
          <w:sz w:val="22"/>
          <w:szCs w:val="22"/>
          <w:lang w:val="en-GB" w:eastAsia="en-GB"/>
        </w:rPr>
        <w:t xml:space="preserve">4.7 </w:t>
      </w:r>
      <w:r w:rsidRPr="002406D1">
        <w:rPr>
          <w:rFonts w:cs="Arial"/>
          <w:b/>
          <w:bCs/>
          <w:i/>
          <w:iCs/>
          <w:spacing w:val="0"/>
          <w:sz w:val="22"/>
          <w:szCs w:val="22"/>
          <w:lang w:val="en-GB" w:eastAsia="en-GB"/>
        </w:rPr>
        <w:t xml:space="preserve">Ventilation </w:t>
      </w:r>
      <w:r w:rsidRPr="002406D1">
        <w:rPr>
          <w:rFonts w:ascii="ArialMT" w:hAnsi="ArialMT"/>
          <w:spacing w:val="0"/>
          <w:sz w:val="22"/>
          <w:szCs w:val="22"/>
          <w:lang w:val="en-GB" w:eastAsia="en-GB"/>
        </w:rPr>
        <w:t xml:space="preserve">is required for one or more of the following purposes: </w:t>
      </w:r>
    </w:p>
    <w:p w14:paraId="5A3A573C" w14:textId="77777777" w:rsidR="00934F62" w:rsidRPr="002406D1" w:rsidRDefault="00934F62" w:rsidP="00934F62">
      <w:pPr>
        <w:numPr>
          <w:ilvl w:val="1"/>
          <w:numId w:val="25"/>
        </w:numPr>
        <w:tabs>
          <w:tab w:val="clear" w:pos="1440"/>
          <w:tab w:val="num" w:pos="0"/>
        </w:tabs>
        <w:spacing w:before="100" w:beforeAutospacing="1" w:after="100" w:afterAutospacing="1"/>
        <w:ind w:left="720"/>
        <w:rPr>
          <w:rFonts w:ascii="Times New Roman" w:hAnsi="Times New Roman"/>
          <w:spacing w:val="0"/>
          <w:sz w:val="22"/>
          <w:szCs w:val="22"/>
          <w:lang w:val="en-GB" w:eastAsia="en-GB"/>
        </w:rPr>
      </w:pPr>
      <w:r w:rsidRPr="002406D1">
        <w:rPr>
          <w:rFonts w:ascii="ArialMT" w:hAnsi="ArialMT"/>
          <w:color w:val="0068A8"/>
          <w:spacing w:val="0"/>
          <w:sz w:val="22"/>
          <w:szCs w:val="22"/>
          <w:lang w:val="en-GB" w:eastAsia="en-GB"/>
        </w:rPr>
        <w:t>(a)  </w:t>
      </w:r>
      <w:r w:rsidRPr="002406D1">
        <w:rPr>
          <w:rFonts w:ascii="ArialMT" w:hAnsi="ArialMT"/>
          <w:spacing w:val="0"/>
          <w:sz w:val="22"/>
          <w:szCs w:val="22"/>
          <w:lang w:val="en-GB" w:eastAsia="en-GB"/>
        </w:rPr>
        <w:t xml:space="preserve">provision of outside air for breathing; </w:t>
      </w:r>
    </w:p>
    <w:p w14:paraId="0B3186F2" w14:textId="77777777" w:rsidR="00934F62" w:rsidRPr="002406D1" w:rsidRDefault="00934F62" w:rsidP="00934F62">
      <w:pPr>
        <w:numPr>
          <w:ilvl w:val="1"/>
          <w:numId w:val="25"/>
        </w:numPr>
        <w:tabs>
          <w:tab w:val="clear" w:pos="1440"/>
          <w:tab w:val="num" w:pos="720"/>
        </w:tabs>
        <w:spacing w:before="100" w:beforeAutospacing="1" w:after="100" w:afterAutospacing="1"/>
        <w:ind w:left="720"/>
        <w:rPr>
          <w:rFonts w:ascii="Times New Roman" w:hAnsi="Times New Roman"/>
          <w:spacing w:val="0"/>
          <w:sz w:val="22"/>
          <w:szCs w:val="22"/>
          <w:lang w:val="en-GB" w:eastAsia="en-GB"/>
        </w:rPr>
      </w:pPr>
      <w:r w:rsidRPr="002406D1">
        <w:rPr>
          <w:rFonts w:ascii="ArialMT" w:hAnsi="ArialMT"/>
          <w:color w:val="0068A8"/>
          <w:spacing w:val="0"/>
          <w:sz w:val="22"/>
          <w:szCs w:val="22"/>
          <w:lang w:val="en-GB" w:eastAsia="en-GB"/>
        </w:rPr>
        <w:t>(b)  </w:t>
      </w:r>
      <w:r w:rsidRPr="002406D1">
        <w:rPr>
          <w:rFonts w:ascii="ArialMT" w:hAnsi="ArialMT"/>
          <w:spacing w:val="0"/>
          <w:sz w:val="22"/>
          <w:szCs w:val="22"/>
          <w:lang w:val="en-GB" w:eastAsia="en-GB"/>
        </w:rPr>
        <w:t xml:space="preserve">dilution and removal of airborne pollutants, including odours; </w:t>
      </w:r>
    </w:p>
    <w:p w14:paraId="0612A5D8" w14:textId="77777777" w:rsidR="00934F62" w:rsidRPr="002406D1" w:rsidRDefault="00934F62" w:rsidP="00934F62">
      <w:pPr>
        <w:numPr>
          <w:ilvl w:val="1"/>
          <w:numId w:val="25"/>
        </w:numPr>
        <w:tabs>
          <w:tab w:val="clear" w:pos="1440"/>
          <w:tab w:val="num" w:pos="720"/>
        </w:tabs>
        <w:spacing w:before="100" w:beforeAutospacing="1" w:after="100" w:afterAutospacing="1"/>
        <w:ind w:left="720"/>
        <w:rPr>
          <w:rFonts w:ascii="Times New Roman" w:hAnsi="Times New Roman"/>
          <w:spacing w:val="0"/>
          <w:sz w:val="22"/>
          <w:szCs w:val="22"/>
          <w:lang w:val="en-GB" w:eastAsia="en-GB"/>
        </w:rPr>
      </w:pPr>
      <w:r w:rsidRPr="002406D1">
        <w:rPr>
          <w:rFonts w:ascii="ArialMT" w:hAnsi="ArialMT"/>
          <w:color w:val="0068A8"/>
          <w:spacing w:val="0"/>
          <w:sz w:val="22"/>
          <w:szCs w:val="22"/>
          <w:lang w:val="en-GB" w:eastAsia="en-GB"/>
        </w:rPr>
        <w:t>(c)  </w:t>
      </w:r>
      <w:r w:rsidRPr="002406D1">
        <w:rPr>
          <w:rFonts w:ascii="ArialMT" w:hAnsi="ArialMT"/>
          <w:spacing w:val="0"/>
          <w:sz w:val="22"/>
          <w:szCs w:val="22"/>
          <w:lang w:val="en-GB" w:eastAsia="en-GB"/>
        </w:rPr>
        <w:t xml:space="preserve">control of excess humidity (arising from water vapour in the indoor air); </w:t>
      </w:r>
    </w:p>
    <w:p w14:paraId="1470FE3A" w14:textId="17859C1B" w:rsidR="00934F62" w:rsidRPr="00971BFB" w:rsidRDefault="00934F62" w:rsidP="00934F62">
      <w:pPr>
        <w:numPr>
          <w:ilvl w:val="1"/>
          <w:numId w:val="25"/>
        </w:numPr>
        <w:tabs>
          <w:tab w:val="clear" w:pos="1440"/>
          <w:tab w:val="num" w:pos="720"/>
        </w:tabs>
        <w:spacing w:before="100" w:beforeAutospacing="1" w:after="100" w:afterAutospacing="1"/>
        <w:ind w:left="720"/>
        <w:rPr>
          <w:rFonts w:ascii="Times New Roman" w:hAnsi="Times New Roman"/>
          <w:spacing w:val="0"/>
          <w:sz w:val="22"/>
          <w:szCs w:val="22"/>
          <w:lang w:val="en-GB" w:eastAsia="en-GB"/>
        </w:rPr>
      </w:pPr>
      <w:r w:rsidRPr="002406D1">
        <w:rPr>
          <w:rFonts w:ascii="ArialMT" w:hAnsi="ArialMT"/>
          <w:color w:val="0068A8"/>
          <w:spacing w:val="0"/>
          <w:sz w:val="22"/>
          <w:szCs w:val="22"/>
          <w:lang w:val="en-GB" w:eastAsia="en-GB"/>
        </w:rPr>
        <w:t>(d)  </w:t>
      </w:r>
      <w:r w:rsidRPr="002406D1">
        <w:rPr>
          <w:rFonts w:ascii="ArialMT" w:hAnsi="ArialMT"/>
          <w:spacing w:val="0"/>
          <w:sz w:val="22"/>
          <w:szCs w:val="22"/>
          <w:lang w:val="en-GB" w:eastAsia="en-GB"/>
        </w:rPr>
        <w:t xml:space="preserve">provision of air for fuel-burning appliances (which is covered under Part J of the Building Regulations). </w:t>
      </w:r>
    </w:p>
    <w:p w14:paraId="7BC27F83" w14:textId="6FA2BE45"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516A5CAB" w14:textId="7871F2D8"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467E49CC" w14:textId="75E1DE5D"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751C8C05" w14:textId="63348DEE"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7235D5E0" w14:textId="165ADA3A"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3672B39E" w14:textId="59181270"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0B883F43" w14:textId="77777777" w:rsidR="001820F0" w:rsidRDefault="001820F0"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601E9A5F" w14:textId="11151B03" w:rsidR="00971BFB" w:rsidRDefault="00971BFB" w:rsidP="00971BFB">
      <w:pPr>
        <w:numPr>
          <w:ilvl w:val="0"/>
          <w:numId w:val="0"/>
        </w:numPr>
        <w:spacing w:before="100" w:beforeAutospacing="1" w:after="100" w:afterAutospacing="1"/>
        <w:ind w:left="6764" w:hanging="180"/>
        <w:rPr>
          <w:rFonts w:ascii="Times New Roman" w:hAnsi="Times New Roman"/>
          <w:spacing w:val="0"/>
          <w:sz w:val="22"/>
          <w:szCs w:val="22"/>
          <w:lang w:val="en-GB" w:eastAsia="en-GB"/>
        </w:rPr>
      </w:pPr>
    </w:p>
    <w:p w14:paraId="6984B7FF" w14:textId="77777777" w:rsidR="00971BFB" w:rsidRPr="002406D1" w:rsidRDefault="00971BFB" w:rsidP="001820F0">
      <w:pPr>
        <w:numPr>
          <w:ilvl w:val="0"/>
          <w:numId w:val="0"/>
        </w:numPr>
        <w:spacing w:before="100" w:beforeAutospacing="1" w:after="100" w:afterAutospacing="1"/>
        <w:rPr>
          <w:rFonts w:ascii="Times New Roman" w:hAnsi="Times New Roman"/>
          <w:spacing w:val="0"/>
          <w:sz w:val="22"/>
          <w:szCs w:val="22"/>
          <w:lang w:val="en-GB" w:eastAsia="en-GB"/>
        </w:rPr>
      </w:pPr>
    </w:p>
    <w:p w14:paraId="5D72F176" w14:textId="1CB8F4E2" w:rsidR="00934F62" w:rsidRPr="002406D1" w:rsidRDefault="00934F62" w:rsidP="00934F62">
      <w:pPr>
        <w:numPr>
          <w:ilvl w:val="0"/>
          <w:numId w:val="0"/>
        </w:numPr>
        <w:spacing w:before="100" w:beforeAutospacing="1" w:after="100" w:afterAutospacing="1"/>
        <w:rPr>
          <w:rFonts w:ascii="ArialMT" w:hAnsi="ArialMT"/>
          <w:spacing w:val="0"/>
          <w:sz w:val="22"/>
          <w:szCs w:val="22"/>
          <w:lang w:val="en-GB" w:eastAsia="en-GB"/>
        </w:rPr>
      </w:pPr>
      <w:r w:rsidRPr="002406D1">
        <w:rPr>
          <w:rFonts w:ascii="ArialMT" w:hAnsi="ArialMT"/>
          <w:spacing w:val="0"/>
          <w:sz w:val="22"/>
          <w:szCs w:val="22"/>
          <w:lang w:val="en-GB" w:eastAsia="en-GB"/>
        </w:rPr>
        <w:lastRenderedPageBreak/>
        <w:t>Following on from that we are including the list of uses ventilation can provide within a building as listed by the Welsh building regulations, these include:</w:t>
      </w:r>
    </w:p>
    <w:p w14:paraId="5DAAEDA2" w14:textId="21B47271" w:rsidR="00AB13E5" w:rsidRPr="002406D1" w:rsidRDefault="00AB13E5" w:rsidP="00AB13E5">
      <w:pPr>
        <w:pStyle w:val="NormalWeb"/>
        <w:rPr>
          <w:sz w:val="22"/>
          <w:szCs w:val="22"/>
        </w:rPr>
      </w:pPr>
      <w:r w:rsidRPr="002406D1">
        <w:rPr>
          <w:rFonts w:ascii="ArialMT" w:hAnsi="ArialMT"/>
          <w:color w:val="0068A8"/>
          <w:sz w:val="22"/>
          <w:szCs w:val="22"/>
        </w:rPr>
        <w:t xml:space="preserve">4.3 </w:t>
      </w:r>
      <w:r w:rsidRPr="002406D1">
        <w:rPr>
          <w:rFonts w:ascii="ArialMT" w:hAnsi="ArialMT"/>
          <w:sz w:val="22"/>
          <w:szCs w:val="22"/>
        </w:rPr>
        <w:t xml:space="preserve">In general terms, the requirement may be achieved by providing a </w:t>
      </w:r>
      <w:r w:rsidRPr="002406D1">
        <w:rPr>
          <w:rFonts w:ascii="Arial" w:hAnsi="Arial" w:cs="Arial"/>
          <w:b/>
          <w:bCs/>
          <w:i/>
          <w:iCs/>
          <w:sz w:val="22"/>
          <w:szCs w:val="22"/>
        </w:rPr>
        <w:t xml:space="preserve">ventilation </w:t>
      </w:r>
      <w:r w:rsidRPr="002406D1">
        <w:rPr>
          <w:rFonts w:ascii="ArialMT" w:hAnsi="ArialMT"/>
          <w:sz w:val="22"/>
          <w:szCs w:val="22"/>
        </w:rPr>
        <w:t xml:space="preserve">system which: </w:t>
      </w:r>
    </w:p>
    <w:p w14:paraId="016B49BB" w14:textId="77777777" w:rsidR="00AB13E5" w:rsidRPr="002406D1" w:rsidRDefault="00AB13E5" w:rsidP="00AB13E5">
      <w:pPr>
        <w:pStyle w:val="NormalWeb"/>
        <w:numPr>
          <w:ilvl w:val="1"/>
          <w:numId w:val="26"/>
        </w:numPr>
        <w:tabs>
          <w:tab w:val="clear" w:pos="1440"/>
          <w:tab w:val="num" w:pos="720"/>
        </w:tabs>
        <w:ind w:left="720"/>
        <w:rPr>
          <w:sz w:val="22"/>
          <w:szCs w:val="22"/>
        </w:rPr>
      </w:pPr>
      <w:r w:rsidRPr="002406D1">
        <w:rPr>
          <w:rFonts w:ascii="ArialMT" w:hAnsi="ArialMT"/>
          <w:color w:val="0068A8"/>
          <w:sz w:val="22"/>
          <w:szCs w:val="22"/>
        </w:rPr>
        <w:t>(a)  </w:t>
      </w:r>
      <w:r w:rsidRPr="002406D1">
        <w:rPr>
          <w:rFonts w:ascii="ArialMT" w:hAnsi="ArialMT"/>
          <w:sz w:val="22"/>
          <w:szCs w:val="22"/>
        </w:rPr>
        <w:t xml:space="preserve">extracts, before it is generally widespread, water vapour from areas where it is produced in significant quantities (e.g. kitchens, </w:t>
      </w:r>
      <w:r w:rsidRPr="002406D1">
        <w:rPr>
          <w:rFonts w:ascii="Arial" w:hAnsi="Arial" w:cs="Arial"/>
          <w:b/>
          <w:bCs/>
          <w:i/>
          <w:iCs/>
          <w:sz w:val="22"/>
          <w:szCs w:val="22"/>
        </w:rPr>
        <w:t xml:space="preserve">utility rooms </w:t>
      </w:r>
      <w:r w:rsidRPr="002406D1">
        <w:rPr>
          <w:rFonts w:ascii="ArialMT" w:hAnsi="ArialMT"/>
          <w:sz w:val="22"/>
          <w:szCs w:val="22"/>
        </w:rPr>
        <w:t xml:space="preserve">and </w:t>
      </w:r>
      <w:r w:rsidRPr="002406D1">
        <w:rPr>
          <w:rFonts w:ascii="Arial" w:hAnsi="Arial" w:cs="Arial"/>
          <w:b/>
          <w:bCs/>
          <w:i/>
          <w:iCs/>
          <w:sz w:val="22"/>
          <w:szCs w:val="22"/>
        </w:rPr>
        <w:t>bathrooms</w:t>
      </w:r>
      <w:r w:rsidRPr="002406D1">
        <w:rPr>
          <w:rFonts w:ascii="ArialMT" w:hAnsi="ArialMT"/>
          <w:sz w:val="22"/>
          <w:szCs w:val="22"/>
        </w:rPr>
        <w:t xml:space="preserve">); </w:t>
      </w:r>
    </w:p>
    <w:p w14:paraId="0BF8314D" w14:textId="77777777" w:rsidR="00AB13E5" w:rsidRPr="002406D1" w:rsidRDefault="00AB13E5" w:rsidP="00AB13E5">
      <w:pPr>
        <w:pStyle w:val="NormalWeb"/>
        <w:numPr>
          <w:ilvl w:val="1"/>
          <w:numId w:val="26"/>
        </w:numPr>
        <w:tabs>
          <w:tab w:val="clear" w:pos="1440"/>
          <w:tab w:val="num" w:pos="720"/>
        </w:tabs>
        <w:ind w:left="720"/>
        <w:rPr>
          <w:sz w:val="22"/>
          <w:szCs w:val="22"/>
        </w:rPr>
      </w:pPr>
      <w:r w:rsidRPr="002406D1">
        <w:rPr>
          <w:rFonts w:ascii="ArialMT" w:hAnsi="ArialMT"/>
          <w:color w:val="0068A8"/>
          <w:sz w:val="22"/>
          <w:szCs w:val="22"/>
        </w:rPr>
        <w:t>(b)  </w:t>
      </w:r>
      <w:r w:rsidRPr="002406D1">
        <w:rPr>
          <w:rFonts w:ascii="ArialMT" w:hAnsi="ArialMT"/>
          <w:sz w:val="22"/>
          <w:szCs w:val="22"/>
        </w:rPr>
        <w:t>extracts, before they are generally widespread, pollutants which are</w:t>
      </w:r>
      <w:r w:rsidRPr="002406D1">
        <w:rPr>
          <w:rFonts w:ascii="ArialMT" w:hAnsi="ArialMT"/>
          <w:sz w:val="22"/>
          <w:szCs w:val="22"/>
        </w:rPr>
        <w:br/>
        <w:t xml:space="preserve">a hazard to health from areas where they are produced in significant quantities (e.g. rooms containing processes or activities which generate harmful contaminants); </w:t>
      </w:r>
    </w:p>
    <w:p w14:paraId="4B880A73" w14:textId="77777777" w:rsidR="00AB13E5" w:rsidRPr="002406D1" w:rsidRDefault="00AB13E5" w:rsidP="00AB13E5">
      <w:pPr>
        <w:pStyle w:val="NormalWeb"/>
        <w:numPr>
          <w:ilvl w:val="1"/>
          <w:numId w:val="26"/>
        </w:numPr>
        <w:tabs>
          <w:tab w:val="clear" w:pos="1440"/>
          <w:tab w:val="num" w:pos="720"/>
        </w:tabs>
        <w:ind w:left="720"/>
        <w:rPr>
          <w:sz w:val="22"/>
          <w:szCs w:val="22"/>
        </w:rPr>
      </w:pPr>
      <w:r w:rsidRPr="002406D1">
        <w:rPr>
          <w:rFonts w:ascii="ArialMT" w:hAnsi="ArialMT"/>
          <w:color w:val="0068A8"/>
          <w:sz w:val="22"/>
          <w:szCs w:val="22"/>
        </w:rPr>
        <w:t>(c)  </w:t>
      </w:r>
      <w:r w:rsidRPr="002406D1">
        <w:rPr>
          <w:rFonts w:ascii="ArialMT" w:hAnsi="ArialMT"/>
          <w:sz w:val="22"/>
          <w:szCs w:val="22"/>
        </w:rPr>
        <w:t xml:space="preserve">rapidly dilutes, when necessary, pollutants and water vapour produced in </w:t>
      </w:r>
      <w:r w:rsidRPr="002406D1">
        <w:rPr>
          <w:rFonts w:ascii="Arial" w:hAnsi="Arial" w:cs="Arial"/>
          <w:b/>
          <w:bCs/>
          <w:i/>
          <w:iCs/>
          <w:sz w:val="22"/>
          <w:szCs w:val="22"/>
        </w:rPr>
        <w:t>habitable rooms</w:t>
      </w:r>
      <w:r w:rsidRPr="002406D1">
        <w:rPr>
          <w:rFonts w:ascii="ArialMT" w:hAnsi="ArialMT"/>
          <w:sz w:val="22"/>
          <w:szCs w:val="22"/>
        </w:rPr>
        <w:t xml:space="preserve">, </w:t>
      </w:r>
      <w:r w:rsidRPr="002406D1">
        <w:rPr>
          <w:rFonts w:ascii="Arial" w:hAnsi="Arial" w:cs="Arial"/>
          <w:b/>
          <w:bCs/>
          <w:i/>
          <w:iCs/>
          <w:sz w:val="22"/>
          <w:szCs w:val="22"/>
        </w:rPr>
        <w:t xml:space="preserve">occupiable rooms </w:t>
      </w:r>
      <w:r w:rsidRPr="002406D1">
        <w:rPr>
          <w:rFonts w:ascii="ArialMT" w:hAnsi="ArialMT"/>
          <w:sz w:val="22"/>
          <w:szCs w:val="22"/>
        </w:rPr>
        <w:t xml:space="preserve">and </w:t>
      </w:r>
      <w:r w:rsidRPr="002406D1">
        <w:rPr>
          <w:rFonts w:ascii="Arial" w:hAnsi="Arial" w:cs="Arial"/>
          <w:b/>
          <w:bCs/>
          <w:i/>
          <w:iCs/>
          <w:sz w:val="22"/>
          <w:szCs w:val="22"/>
        </w:rPr>
        <w:t>sanitary accommodation</w:t>
      </w:r>
      <w:r w:rsidRPr="002406D1">
        <w:rPr>
          <w:rFonts w:ascii="ArialMT" w:hAnsi="ArialMT"/>
          <w:sz w:val="22"/>
          <w:szCs w:val="22"/>
        </w:rPr>
        <w:t xml:space="preserve">; </w:t>
      </w:r>
    </w:p>
    <w:p w14:paraId="3D05BAF4" w14:textId="77777777" w:rsidR="00AB13E5" w:rsidRPr="002406D1" w:rsidRDefault="00AB13E5" w:rsidP="00AB13E5">
      <w:pPr>
        <w:pStyle w:val="NormalWeb"/>
        <w:numPr>
          <w:ilvl w:val="1"/>
          <w:numId w:val="26"/>
        </w:numPr>
        <w:tabs>
          <w:tab w:val="clear" w:pos="1440"/>
          <w:tab w:val="num" w:pos="720"/>
        </w:tabs>
        <w:ind w:left="720"/>
        <w:rPr>
          <w:sz w:val="22"/>
          <w:szCs w:val="22"/>
        </w:rPr>
      </w:pPr>
      <w:r w:rsidRPr="002406D1">
        <w:rPr>
          <w:rFonts w:ascii="ArialMT" w:hAnsi="ArialMT"/>
          <w:color w:val="0068A8"/>
          <w:sz w:val="22"/>
          <w:szCs w:val="22"/>
        </w:rPr>
        <w:t>(d)  </w:t>
      </w:r>
      <w:r w:rsidRPr="002406D1">
        <w:rPr>
          <w:rFonts w:ascii="ArialMT" w:hAnsi="ArialMT"/>
          <w:sz w:val="22"/>
          <w:szCs w:val="22"/>
        </w:rPr>
        <w:t>makes available over long periods a minimum supply of outdoor air for occupants and disperses, where necessary, residual pollutants and</w:t>
      </w:r>
      <w:r w:rsidRPr="002406D1">
        <w:rPr>
          <w:rFonts w:ascii="ArialMT" w:hAnsi="ArialMT"/>
          <w:sz w:val="22"/>
          <w:szCs w:val="22"/>
        </w:rPr>
        <w:br/>
        <w:t xml:space="preserve">water vapour. Such </w:t>
      </w:r>
      <w:r w:rsidRPr="002406D1">
        <w:rPr>
          <w:rFonts w:ascii="Arial" w:hAnsi="Arial" w:cs="Arial"/>
          <w:b/>
          <w:bCs/>
          <w:i/>
          <w:iCs/>
          <w:sz w:val="22"/>
          <w:szCs w:val="22"/>
        </w:rPr>
        <w:t xml:space="preserve">ventilation </w:t>
      </w:r>
      <w:r w:rsidRPr="002406D1">
        <w:rPr>
          <w:rFonts w:ascii="ArialMT" w:hAnsi="ArialMT"/>
          <w:sz w:val="22"/>
          <w:szCs w:val="22"/>
        </w:rPr>
        <w:t xml:space="preserve">should minimise draughts and, where necessary, should be reasonably secure and provide protection against rain penetration; </w:t>
      </w:r>
    </w:p>
    <w:p w14:paraId="1FE1E448" w14:textId="77777777" w:rsidR="00AB13E5" w:rsidRPr="002406D1" w:rsidRDefault="00AB13E5" w:rsidP="00AB13E5">
      <w:pPr>
        <w:pStyle w:val="NormalWeb"/>
        <w:numPr>
          <w:ilvl w:val="1"/>
          <w:numId w:val="26"/>
        </w:numPr>
        <w:tabs>
          <w:tab w:val="clear" w:pos="1440"/>
          <w:tab w:val="num" w:pos="720"/>
        </w:tabs>
        <w:ind w:left="720"/>
        <w:rPr>
          <w:sz w:val="22"/>
          <w:szCs w:val="22"/>
        </w:rPr>
      </w:pPr>
      <w:r w:rsidRPr="002406D1">
        <w:rPr>
          <w:rFonts w:ascii="ArialMT" w:hAnsi="ArialMT"/>
          <w:color w:val="0068A8"/>
          <w:sz w:val="22"/>
          <w:szCs w:val="22"/>
        </w:rPr>
        <w:t>(e)  </w:t>
      </w:r>
      <w:r w:rsidRPr="002406D1">
        <w:rPr>
          <w:rFonts w:ascii="ArialMT" w:hAnsi="ArialMT"/>
          <w:sz w:val="22"/>
          <w:szCs w:val="22"/>
        </w:rPr>
        <w:t xml:space="preserve">is designed, installed and commissioned to perform in a way which is not detrimental to the health of the people in the building; and </w:t>
      </w:r>
    </w:p>
    <w:p w14:paraId="4DE6163A" w14:textId="25229BA1" w:rsidR="00934F62" w:rsidRPr="002406D1" w:rsidRDefault="00AB13E5" w:rsidP="00AB13E5">
      <w:pPr>
        <w:pStyle w:val="NormalWeb"/>
        <w:numPr>
          <w:ilvl w:val="1"/>
          <w:numId w:val="26"/>
        </w:numPr>
        <w:tabs>
          <w:tab w:val="clear" w:pos="1440"/>
          <w:tab w:val="num" w:pos="720"/>
        </w:tabs>
        <w:ind w:left="720"/>
        <w:rPr>
          <w:sz w:val="22"/>
          <w:szCs w:val="22"/>
        </w:rPr>
      </w:pPr>
      <w:r w:rsidRPr="002406D1">
        <w:rPr>
          <w:rFonts w:ascii="ArialMT" w:hAnsi="ArialMT"/>
          <w:color w:val="0068A8"/>
          <w:sz w:val="22"/>
          <w:szCs w:val="22"/>
        </w:rPr>
        <w:t>(f)  </w:t>
      </w:r>
      <w:r w:rsidRPr="002406D1">
        <w:rPr>
          <w:rFonts w:ascii="ArialMT" w:hAnsi="ArialMT"/>
          <w:sz w:val="22"/>
          <w:szCs w:val="22"/>
        </w:rPr>
        <w:t xml:space="preserve">is installed to facilitate maintenance where necessary. </w:t>
      </w:r>
    </w:p>
    <w:p w14:paraId="22C94C5A" w14:textId="644072EB" w:rsidR="00F9344C" w:rsidRPr="00A64365" w:rsidRDefault="00AB13E5" w:rsidP="00AB13E5">
      <w:pPr>
        <w:pStyle w:val="NormalWeb"/>
        <w:rPr>
          <w:rFonts w:ascii="Arial" w:hAnsi="Arial" w:cs="Arial"/>
          <w:sz w:val="22"/>
          <w:szCs w:val="22"/>
        </w:rPr>
      </w:pPr>
      <w:r w:rsidRPr="00A64365">
        <w:rPr>
          <w:rFonts w:ascii="Arial" w:hAnsi="Arial" w:cs="Arial"/>
          <w:sz w:val="22"/>
          <w:szCs w:val="22"/>
        </w:rPr>
        <w:t>As summarised above there are a number of reasons why ventilation and its subdiscipline of HVAC are not only required in a building but are also of great value to the building and its users</w:t>
      </w:r>
      <w:r w:rsidR="00D000D5" w:rsidRPr="00A64365">
        <w:rPr>
          <w:rFonts w:ascii="Arial" w:hAnsi="Arial" w:cs="Arial"/>
          <w:sz w:val="22"/>
          <w:szCs w:val="22"/>
        </w:rPr>
        <w:t>.</w:t>
      </w:r>
      <w:r w:rsidR="00F9344C" w:rsidRPr="00A64365">
        <w:rPr>
          <w:rFonts w:ascii="Arial" w:hAnsi="Arial" w:cs="Arial"/>
          <w:sz w:val="22"/>
          <w:szCs w:val="22"/>
        </w:rPr>
        <w:t xml:space="preserve"> </w:t>
      </w:r>
      <w:r w:rsidR="006D3D51" w:rsidRPr="00A64365">
        <w:rPr>
          <w:rFonts w:ascii="Arial" w:hAnsi="Arial" w:cs="Arial"/>
          <w:sz w:val="22"/>
          <w:szCs w:val="22"/>
        </w:rPr>
        <w:t>When looking at the actual health of occupants within the building</w:t>
      </w:r>
      <w:r w:rsidR="00971BFB">
        <w:rPr>
          <w:rFonts w:ascii="Arial" w:hAnsi="Arial" w:cs="Arial"/>
          <w:sz w:val="22"/>
          <w:szCs w:val="22"/>
        </w:rPr>
        <w:t xml:space="preserve"> however</w:t>
      </w:r>
      <w:r w:rsidR="006D3D51" w:rsidRPr="00A64365">
        <w:rPr>
          <w:rFonts w:ascii="Arial" w:hAnsi="Arial" w:cs="Arial"/>
          <w:sz w:val="22"/>
          <w:szCs w:val="22"/>
        </w:rPr>
        <w:t xml:space="preserve"> this can relate directly to the quality of the ventilation system installed within a building as well as the buildings overall design, there are actually two definable illnesses that a building user can suffer </w:t>
      </w:r>
      <w:r w:rsidR="00971BFB">
        <w:rPr>
          <w:rFonts w:ascii="Arial" w:hAnsi="Arial" w:cs="Arial"/>
          <w:sz w:val="22"/>
          <w:szCs w:val="22"/>
        </w:rPr>
        <w:t>as a result of poor ventilation or design, these</w:t>
      </w:r>
      <w:r w:rsidR="006D3D51" w:rsidRPr="00A64365">
        <w:rPr>
          <w:rFonts w:ascii="Arial" w:hAnsi="Arial" w:cs="Arial"/>
          <w:sz w:val="22"/>
          <w:szCs w:val="22"/>
        </w:rPr>
        <w:t xml:space="preserve"> are sick building syndrome (SBS) and building-related illnesses (BRI). SBS</w:t>
      </w:r>
      <w:r w:rsidR="0096461B" w:rsidRPr="00A64365">
        <w:rPr>
          <w:rFonts w:ascii="Arial" w:hAnsi="Arial" w:cs="Arial"/>
          <w:sz w:val="22"/>
          <w:szCs w:val="22"/>
        </w:rPr>
        <w:t xml:space="preserve"> is diagnosed when the affected building users’ symptoms disappear once they leave the building whereas BRI is a diagnosable illness that can be attributed to a defined indoor air-quality problem, this could include Legionnaires’ disease. Both of these will have a direct corelation with the ventilation and appropriate HVAC system implemented into a building further proving why mechanical ventilation and HVAC is </w:t>
      </w:r>
      <w:r w:rsidR="00971BFB">
        <w:rPr>
          <w:rFonts w:ascii="Arial" w:hAnsi="Arial" w:cs="Arial"/>
          <w:sz w:val="22"/>
          <w:szCs w:val="22"/>
        </w:rPr>
        <w:t>so crucial within a building like this</w:t>
      </w:r>
      <w:r w:rsidR="0096461B" w:rsidRPr="00A64365">
        <w:rPr>
          <w:rFonts w:ascii="Arial" w:hAnsi="Arial" w:cs="Arial"/>
          <w:sz w:val="22"/>
          <w:szCs w:val="22"/>
        </w:rPr>
        <w:t xml:space="preserve">. </w:t>
      </w:r>
    </w:p>
    <w:p w14:paraId="5E2D498B" w14:textId="77777777" w:rsidR="00971BFB" w:rsidRDefault="00D000D5" w:rsidP="00585CF1">
      <w:pPr>
        <w:pStyle w:val="NormalWeb"/>
        <w:rPr>
          <w:rFonts w:ascii="Arial" w:hAnsi="Arial" w:cs="Arial"/>
          <w:sz w:val="22"/>
          <w:szCs w:val="22"/>
        </w:rPr>
      </w:pPr>
      <w:r w:rsidRPr="00A64365">
        <w:rPr>
          <w:rFonts w:ascii="Arial" w:hAnsi="Arial" w:cs="Arial"/>
          <w:sz w:val="22"/>
          <w:szCs w:val="22"/>
        </w:rPr>
        <w:t xml:space="preserve">Following on from that we are going to </w:t>
      </w:r>
      <w:r w:rsidR="00971BFB">
        <w:rPr>
          <w:rFonts w:ascii="Arial" w:hAnsi="Arial" w:cs="Arial"/>
          <w:sz w:val="22"/>
          <w:szCs w:val="22"/>
        </w:rPr>
        <w:t>evaluate</w:t>
      </w:r>
      <w:r w:rsidRPr="00A64365">
        <w:rPr>
          <w:rFonts w:ascii="Arial" w:hAnsi="Arial" w:cs="Arial"/>
          <w:sz w:val="22"/>
          <w:szCs w:val="22"/>
        </w:rPr>
        <w:t xml:space="preserve"> how these different systems can be implemented into potential different use spaces within a mu</w:t>
      </w:r>
      <w:r w:rsidR="00DE6D8F" w:rsidRPr="00A64365">
        <w:rPr>
          <w:rFonts w:ascii="Arial" w:hAnsi="Arial" w:cs="Arial"/>
          <w:sz w:val="22"/>
          <w:szCs w:val="22"/>
        </w:rPr>
        <w:t>lti</w:t>
      </w:r>
      <w:r w:rsidRPr="00A64365">
        <w:rPr>
          <w:rFonts w:ascii="Arial" w:hAnsi="Arial" w:cs="Arial"/>
          <w:sz w:val="22"/>
          <w:szCs w:val="22"/>
        </w:rPr>
        <w:t xml:space="preserve"> zone building </w:t>
      </w:r>
      <w:r w:rsidR="00DE6D8F" w:rsidRPr="00A64365">
        <w:rPr>
          <w:rFonts w:ascii="Arial" w:hAnsi="Arial" w:cs="Arial"/>
          <w:sz w:val="22"/>
          <w:szCs w:val="22"/>
        </w:rPr>
        <w:t xml:space="preserve">and then implement these findings into the next section which will directly apply to the proposed building and some of its internal proposed spaces. It must be noted that the actual configuration and specification of these mechanical ventilated systems combined with HVAC technologies are usually carried out by a specialist contractor. </w:t>
      </w:r>
    </w:p>
    <w:p w14:paraId="54F5BCA2" w14:textId="77777777" w:rsidR="003910A7" w:rsidRDefault="003910A7" w:rsidP="00585CF1">
      <w:pPr>
        <w:pStyle w:val="NormalWeb"/>
        <w:rPr>
          <w:rFonts w:ascii="Arial" w:hAnsi="Arial" w:cs="Arial"/>
          <w:sz w:val="22"/>
          <w:szCs w:val="22"/>
        </w:rPr>
      </w:pPr>
    </w:p>
    <w:p w14:paraId="5EB918A0" w14:textId="77777777" w:rsidR="003910A7" w:rsidRDefault="003910A7" w:rsidP="00585CF1">
      <w:pPr>
        <w:pStyle w:val="NormalWeb"/>
        <w:rPr>
          <w:rFonts w:ascii="Arial" w:hAnsi="Arial" w:cs="Arial"/>
          <w:sz w:val="22"/>
          <w:szCs w:val="22"/>
        </w:rPr>
      </w:pPr>
    </w:p>
    <w:p w14:paraId="0CC7548D" w14:textId="725269FE" w:rsidR="00971BFB" w:rsidRDefault="0096461B" w:rsidP="00585CF1">
      <w:pPr>
        <w:pStyle w:val="NormalWeb"/>
        <w:rPr>
          <w:rFonts w:ascii="Arial" w:hAnsi="Arial" w:cs="Arial"/>
          <w:sz w:val="22"/>
          <w:szCs w:val="22"/>
        </w:rPr>
      </w:pPr>
      <w:r w:rsidRPr="00A64365">
        <w:rPr>
          <w:rFonts w:ascii="Arial" w:hAnsi="Arial" w:cs="Arial"/>
          <w:sz w:val="22"/>
          <w:szCs w:val="22"/>
        </w:rPr>
        <w:lastRenderedPageBreak/>
        <w:t>The integration of services</w:t>
      </w:r>
      <w:r w:rsidR="005C63E6" w:rsidRPr="00A64365">
        <w:rPr>
          <w:rFonts w:ascii="Arial" w:hAnsi="Arial" w:cs="Arial"/>
          <w:sz w:val="22"/>
          <w:szCs w:val="22"/>
        </w:rPr>
        <w:t xml:space="preserve">, more specifically ventilation, is of great importance as it ensures the effective utilisation of space is made so that </w:t>
      </w:r>
      <w:r w:rsidR="00971BFB">
        <w:rPr>
          <w:rFonts w:ascii="Arial" w:hAnsi="Arial" w:cs="Arial"/>
          <w:sz w:val="22"/>
          <w:szCs w:val="22"/>
        </w:rPr>
        <w:t>more of</w:t>
      </w:r>
      <w:r w:rsidR="005C63E6" w:rsidRPr="00A64365">
        <w:rPr>
          <w:rFonts w:ascii="Arial" w:hAnsi="Arial" w:cs="Arial"/>
          <w:sz w:val="22"/>
          <w:szCs w:val="22"/>
        </w:rPr>
        <w:t xml:space="preserve"> the building can be used </w:t>
      </w:r>
      <w:r w:rsidR="00971BFB">
        <w:rPr>
          <w:rFonts w:ascii="Arial" w:hAnsi="Arial" w:cs="Arial"/>
          <w:sz w:val="22"/>
          <w:szCs w:val="22"/>
        </w:rPr>
        <w:t>as</w:t>
      </w:r>
      <w:r w:rsidR="005C63E6" w:rsidRPr="00A64365">
        <w:rPr>
          <w:rFonts w:ascii="Arial" w:hAnsi="Arial" w:cs="Arial"/>
          <w:sz w:val="22"/>
          <w:szCs w:val="22"/>
        </w:rPr>
        <w:t xml:space="preserve"> usable space ultimately increasing the buildings overall function and </w:t>
      </w:r>
      <w:r w:rsidR="00971BFB">
        <w:rPr>
          <w:rFonts w:ascii="Arial" w:hAnsi="Arial" w:cs="Arial"/>
          <w:sz w:val="22"/>
          <w:szCs w:val="22"/>
        </w:rPr>
        <w:t xml:space="preserve">rateable </w:t>
      </w:r>
      <w:r w:rsidR="005C63E6" w:rsidRPr="00A64365">
        <w:rPr>
          <w:rFonts w:ascii="Arial" w:hAnsi="Arial" w:cs="Arial"/>
          <w:sz w:val="22"/>
          <w:szCs w:val="22"/>
        </w:rPr>
        <w:t xml:space="preserve">revenue. When looking at the implementation of services there are two distinct elements that need to be addressed; these include the design which ensures the services installation performs to the user requirements, this will be largely specified by the specialist contractors, and the planning of the services which ensures the system will fit into the building efficiently. </w:t>
      </w:r>
      <w:r w:rsidR="00971BFB">
        <w:rPr>
          <w:rFonts w:ascii="Arial" w:hAnsi="Arial" w:cs="Arial"/>
          <w:sz w:val="22"/>
          <w:szCs w:val="22"/>
        </w:rPr>
        <w:t xml:space="preserve">For this proposed building we have designed it using core structures which naturally provide service spaces without encroaching into the useable spaces, this was planned in the early stages of this project. </w:t>
      </w:r>
    </w:p>
    <w:p w14:paraId="2782E695" w14:textId="77777777" w:rsidR="003910A7" w:rsidRDefault="00551D00" w:rsidP="00585CF1">
      <w:pPr>
        <w:pStyle w:val="NormalWeb"/>
        <w:rPr>
          <w:rFonts w:ascii="Arial" w:hAnsi="Arial" w:cs="Arial"/>
          <w:sz w:val="22"/>
          <w:szCs w:val="22"/>
        </w:rPr>
      </w:pPr>
      <w:r w:rsidRPr="00A64365">
        <w:rPr>
          <w:rFonts w:ascii="Arial" w:hAnsi="Arial" w:cs="Arial"/>
          <w:sz w:val="22"/>
          <w:szCs w:val="22"/>
        </w:rPr>
        <w:t>Service integration can be achieved in two ways, built into the structure and/or fitted non-structurally through suspended floors and ceilings. For this specific building we have specified to use a core structure which means we can run the ducting and the subsequent other services within these cores</w:t>
      </w:r>
      <w:r w:rsidR="00971BFB">
        <w:rPr>
          <w:rFonts w:ascii="Arial" w:hAnsi="Arial" w:cs="Arial"/>
          <w:sz w:val="22"/>
          <w:szCs w:val="22"/>
        </w:rPr>
        <w:t xml:space="preserve"> as we have already mentioned</w:t>
      </w:r>
      <w:r w:rsidR="003A6ABE" w:rsidRPr="00A64365">
        <w:rPr>
          <w:rFonts w:ascii="Arial" w:hAnsi="Arial" w:cs="Arial"/>
          <w:sz w:val="22"/>
          <w:szCs w:val="22"/>
        </w:rPr>
        <w:t>, as these ducting runs and other services will need to branch off into the different zones within the buildings they will need to pass through that core at different stages making that part a structural integration of services</w:t>
      </w:r>
      <w:r w:rsidR="00971BFB">
        <w:rPr>
          <w:rFonts w:ascii="Arial" w:hAnsi="Arial" w:cs="Arial"/>
          <w:sz w:val="22"/>
          <w:szCs w:val="22"/>
        </w:rPr>
        <w:t>, we have provided some basic drawings of how we can achieve this</w:t>
      </w:r>
      <w:r w:rsidR="003910A7">
        <w:rPr>
          <w:rFonts w:ascii="Arial" w:hAnsi="Arial" w:cs="Arial"/>
          <w:sz w:val="22"/>
          <w:szCs w:val="22"/>
        </w:rPr>
        <w:t xml:space="preserve"> with the least amount of disruption possible to the core structure</w:t>
      </w:r>
      <w:r w:rsidR="003A6ABE" w:rsidRPr="00A64365">
        <w:rPr>
          <w:rFonts w:ascii="Arial" w:hAnsi="Arial" w:cs="Arial"/>
          <w:sz w:val="22"/>
          <w:szCs w:val="22"/>
        </w:rPr>
        <w:t xml:space="preserve">. </w:t>
      </w:r>
    </w:p>
    <w:p w14:paraId="00CE1389" w14:textId="77777777" w:rsidR="003910A7" w:rsidRDefault="003A6ABE" w:rsidP="00585CF1">
      <w:pPr>
        <w:pStyle w:val="NormalWeb"/>
        <w:rPr>
          <w:rFonts w:ascii="ArialMT" w:hAnsi="ArialMT"/>
          <w:sz w:val="22"/>
          <w:szCs w:val="22"/>
        </w:rPr>
      </w:pPr>
      <w:r w:rsidRPr="00A64365">
        <w:rPr>
          <w:rFonts w:ascii="Arial" w:hAnsi="Arial" w:cs="Arial"/>
          <w:sz w:val="22"/>
          <w:szCs w:val="22"/>
        </w:rPr>
        <w:t>When analysing how the ventilation and ducting will be fitted within the zones themselves we believe a non-structural method will be most appropriate as this allows for potential flexibility in the future if certain zones were to change</w:t>
      </w:r>
      <w:r w:rsidR="003910A7">
        <w:rPr>
          <w:rFonts w:ascii="Arial" w:hAnsi="Arial" w:cs="Arial"/>
          <w:sz w:val="22"/>
          <w:szCs w:val="22"/>
        </w:rPr>
        <w:t xml:space="preserve"> their intended</w:t>
      </w:r>
      <w:r w:rsidRPr="00A64365">
        <w:rPr>
          <w:rFonts w:ascii="Arial" w:hAnsi="Arial" w:cs="Arial"/>
          <w:sz w:val="22"/>
          <w:szCs w:val="22"/>
        </w:rPr>
        <w:t xml:space="preserve"> uses and require different ventilation types, </w:t>
      </w:r>
      <w:r w:rsidR="003910A7">
        <w:rPr>
          <w:rFonts w:ascii="Arial" w:hAnsi="Arial" w:cs="Arial"/>
          <w:sz w:val="22"/>
          <w:szCs w:val="22"/>
        </w:rPr>
        <w:t>this method also</w:t>
      </w:r>
      <w:r w:rsidRPr="00A64365">
        <w:rPr>
          <w:rFonts w:ascii="Arial" w:hAnsi="Arial" w:cs="Arial"/>
          <w:sz w:val="22"/>
          <w:szCs w:val="22"/>
        </w:rPr>
        <w:t xml:space="preserve"> allows easy access for regular servicing and maintenance to ensure the building and its users maintain the levels of comfort we aim to achieve. This aesthetic appearance of having the ducting and vents either fixed to the ceiling or to the floor </w:t>
      </w:r>
      <w:r w:rsidR="007F3586" w:rsidRPr="00A64365">
        <w:rPr>
          <w:rFonts w:ascii="Arial" w:hAnsi="Arial" w:cs="Arial"/>
          <w:sz w:val="22"/>
          <w:szCs w:val="22"/>
        </w:rPr>
        <w:t xml:space="preserve">is usually covered over </w:t>
      </w:r>
      <w:r w:rsidR="003910A7">
        <w:rPr>
          <w:rFonts w:ascii="Arial" w:hAnsi="Arial" w:cs="Arial"/>
          <w:sz w:val="22"/>
          <w:szCs w:val="22"/>
        </w:rPr>
        <w:t xml:space="preserve">with suspended ceilings or raised floors </w:t>
      </w:r>
      <w:r w:rsidR="007F3586" w:rsidRPr="00A64365">
        <w:rPr>
          <w:rFonts w:ascii="Arial" w:hAnsi="Arial" w:cs="Arial"/>
          <w:sz w:val="22"/>
          <w:szCs w:val="22"/>
        </w:rPr>
        <w:t xml:space="preserve">as it is seen to be a vulgar look however, because of our criteria to produce a modern significant building we </w:t>
      </w:r>
      <w:r w:rsidR="003910A7">
        <w:rPr>
          <w:rFonts w:ascii="Arial" w:hAnsi="Arial" w:cs="Arial"/>
          <w:sz w:val="22"/>
          <w:szCs w:val="22"/>
        </w:rPr>
        <w:t>aim to</w:t>
      </w:r>
      <w:r w:rsidR="007F3586" w:rsidRPr="00A64365">
        <w:rPr>
          <w:rFonts w:ascii="Arial" w:hAnsi="Arial" w:cs="Arial"/>
          <w:sz w:val="22"/>
          <w:szCs w:val="22"/>
        </w:rPr>
        <w:t xml:space="preserve"> design some areas to have the ducting on show giving a contemporary industrial appearance</w:t>
      </w:r>
      <w:r w:rsidR="003910A7">
        <w:rPr>
          <w:rFonts w:ascii="Arial" w:hAnsi="Arial" w:cs="Arial"/>
          <w:sz w:val="22"/>
          <w:szCs w:val="22"/>
        </w:rPr>
        <w:t xml:space="preserve"> as long as the actual ducting runs are carefully and well displayed which can drive the overall installation costs</w:t>
      </w:r>
      <w:r w:rsidR="007F3586" w:rsidRPr="00A64365">
        <w:rPr>
          <w:rFonts w:ascii="Arial" w:hAnsi="Arial" w:cs="Arial"/>
          <w:sz w:val="22"/>
          <w:szCs w:val="22"/>
        </w:rPr>
        <w:t xml:space="preserve">, this </w:t>
      </w:r>
      <w:r w:rsidR="003910A7">
        <w:rPr>
          <w:rFonts w:ascii="Arial" w:hAnsi="Arial" w:cs="Arial"/>
          <w:sz w:val="22"/>
          <w:szCs w:val="22"/>
        </w:rPr>
        <w:t xml:space="preserve">however </w:t>
      </w:r>
      <w:r w:rsidR="007F3586" w:rsidRPr="00A64365">
        <w:rPr>
          <w:rFonts w:ascii="Arial" w:hAnsi="Arial" w:cs="Arial"/>
          <w:sz w:val="22"/>
          <w:szCs w:val="22"/>
        </w:rPr>
        <w:t>can save on potential finishes costs and allow for much easier access to the ducting and vents</w:t>
      </w:r>
      <w:r w:rsidR="003910A7">
        <w:rPr>
          <w:rFonts w:ascii="Arial" w:hAnsi="Arial" w:cs="Arial"/>
          <w:sz w:val="22"/>
          <w:szCs w:val="22"/>
        </w:rPr>
        <w:t xml:space="preserve"> when time for maintenance comes</w:t>
      </w:r>
      <w:r w:rsidR="007F3586" w:rsidRPr="00A64365">
        <w:rPr>
          <w:rFonts w:ascii="Arial" w:hAnsi="Arial" w:cs="Arial"/>
          <w:sz w:val="22"/>
          <w:szCs w:val="22"/>
        </w:rPr>
        <w:t>. Designed within the building will be multiple plant rooms where the relevant ducting can run to and from which will house the subsequent controls to the whole ventilation and service system.</w:t>
      </w:r>
      <w:r w:rsidR="007F3586">
        <w:rPr>
          <w:rFonts w:ascii="ArialMT" w:hAnsi="ArialMT"/>
          <w:sz w:val="22"/>
          <w:szCs w:val="22"/>
        </w:rPr>
        <w:t xml:space="preserve"> </w:t>
      </w:r>
      <w:bookmarkStart w:id="0" w:name="_GoBack"/>
    </w:p>
    <w:p w14:paraId="6F26AFCF" w14:textId="75A2F81D" w:rsidR="00971BFB" w:rsidRDefault="00971BFB" w:rsidP="00585CF1">
      <w:pPr>
        <w:pStyle w:val="NormalWeb"/>
        <w:rPr>
          <w:rFonts w:ascii="ArialMT" w:hAnsi="ArialMT"/>
          <w:sz w:val="22"/>
          <w:szCs w:val="22"/>
        </w:rPr>
      </w:pPr>
    </w:p>
    <w:p w14:paraId="081563DB" w14:textId="77777777" w:rsidR="001820F0" w:rsidRDefault="001820F0" w:rsidP="00585CF1">
      <w:pPr>
        <w:pStyle w:val="NormalWeb"/>
        <w:rPr>
          <w:rFonts w:ascii="ArialMT" w:hAnsi="ArialMT"/>
          <w:sz w:val="22"/>
          <w:szCs w:val="22"/>
        </w:rPr>
      </w:pPr>
    </w:p>
    <w:p w14:paraId="64BE8361" w14:textId="7BC2FE7F" w:rsidR="00971BFB" w:rsidRDefault="00971BFB" w:rsidP="00585CF1">
      <w:pPr>
        <w:pStyle w:val="NormalWeb"/>
        <w:rPr>
          <w:rFonts w:ascii="ArialMT" w:hAnsi="ArialMT"/>
          <w:sz w:val="22"/>
          <w:szCs w:val="22"/>
        </w:rPr>
      </w:pPr>
    </w:p>
    <w:bookmarkEnd w:id="0"/>
    <w:p w14:paraId="02AA3B50" w14:textId="57B21233" w:rsidR="00971BFB" w:rsidRDefault="00971BFB" w:rsidP="00585CF1">
      <w:pPr>
        <w:pStyle w:val="NormalWeb"/>
        <w:rPr>
          <w:rFonts w:ascii="ArialMT" w:hAnsi="ArialMT"/>
          <w:sz w:val="22"/>
          <w:szCs w:val="22"/>
        </w:rPr>
      </w:pPr>
    </w:p>
    <w:p w14:paraId="657119D3" w14:textId="3EF8A8B1" w:rsidR="00971BFB" w:rsidRDefault="00971BFB" w:rsidP="00585CF1">
      <w:pPr>
        <w:pStyle w:val="NormalWeb"/>
        <w:rPr>
          <w:rFonts w:ascii="ArialMT" w:hAnsi="ArialMT"/>
          <w:sz w:val="22"/>
          <w:szCs w:val="22"/>
        </w:rPr>
      </w:pPr>
    </w:p>
    <w:p w14:paraId="1F06514D" w14:textId="7DF2ACEE" w:rsidR="00971BFB" w:rsidRDefault="00971BFB" w:rsidP="00585CF1">
      <w:pPr>
        <w:pStyle w:val="NormalWeb"/>
        <w:rPr>
          <w:rFonts w:ascii="ArialMT" w:hAnsi="ArialMT"/>
          <w:sz w:val="22"/>
          <w:szCs w:val="22"/>
        </w:rPr>
      </w:pPr>
    </w:p>
    <w:p w14:paraId="61E11B7F" w14:textId="77777777" w:rsidR="003910A7" w:rsidRPr="00585CF1" w:rsidRDefault="003910A7" w:rsidP="00585CF1">
      <w:pPr>
        <w:pStyle w:val="NormalWeb"/>
        <w:rPr>
          <w:rFonts w:ascii="ArialMT" w:hAnsi="ArialMT"/>
          <w:sz w:val="22"/>
          <w:szCs w:val="22"/>
        </w:rPr>
      </w:pPr>
    </w:p>
    <w:p w14:paraId="3402729E" w14:textId="5805CC02" w:rsidR="00590783" w:rsidRPr="00511F8B" w:rsidRDefault="00810198" w:rsidP="00810198">
      <w:pPr>
        <w:pStyle w:val="BodyText"/>
        <w:numPr>
          <w:ilvl w:val="0"/>
          <w:numId w:val="0"/>
        </w:numPr>
        <w:rPr>
          <w:b/>
          <w:bCs/>
          <w:lang w:val="en-GB"/>
        </w:rPr>
      </w:pPr>
      <w:r>
        <w:rPr>
          <w:b/>
          <w:bCs/>
          <w:sz w:val="22"/>
          <w:szCs w:val="22"/>
          <w:lang w:val="en-GB"/>
        </w:rPr>
        <w:lastRenderedPageBreak/>
        <w:t xml:space="preserve">1.3 </w:t>
      </w:r>
      <w:r w:rsidR="00590783">
        <w:rPr>
          <w:b/>
          <w:bCs/>
          <w:sz w:val="22"/>
          <w:szCs w:val="22"/>
          <w:lang w:val="en-GB"/>
        </w:rPr>
        <w:t xml:space="preserve">Implementation into </w:t>
      </w:r>
      <w:r w:rsidR="00025DC9">
        <w:rPr>
          <w:b/>
          <w:bCs/>
          <w:sz w:val="22"/>
          <w:szCs w:val="22"/>
          <w:lang w:val="en-GB"/>
        </w:rPr>
        <w:t>S</w:t>
      </w:r>
      <w:r w:rsidR="00590783">
        <w:rPr>
          <w:b/>
          <w:bCs/>
          <w:sz w:val="22"/>
          <w:szCs w:val="22"/>
          <w:lang w:val="en-GB"/>
        </w:rPr>
        <w:t xml:space="preserve">pecified </w:t>
      </w:r>
      <w:r w:rsidR="00025DC9">
        <w:rPr>
          <w:b/>
          <w:bCs/>
          <w:sz w:val="22"/>
          <w:szCs w:val="22"/>
          <w:lang w:val="en-GB"/>
        </w:rPr>
        <w:t>Z</w:t>
      </w:r>
      <w:r w:rsidR="00590783">
        <w:rPr>
          <w:b/>
          <w:bCs/>
          <w:sz w:val="22"/>
          <w:szCs w:val="22"/>
          <w:lang w:val="en-GB"/>
        </w:rPr>
        <w:t xml:space="preserve">ones </w:t>
      </w:r>
      <w:r w:rsidR="00025DC9">
        <w:rPr>
          <w:b/>
          <w:bCs/>
          <w:sz w:val="22"/>
          <w:szCs w:val="22"/>
          <w:lang w:val="en-GB"/>
        </w:rPr>
        <w:t>I</w:t>
      </w:r>
      <w:r w:rsidR="00590783">
        <w:rPr>
          <w:b/>
          <w:bCs/>
          <w:sz w:val="22"/>
          <w:szCs w:val="22"/>
          <w:lang w:val="en-GB"/>
        </w:rPr>
        <w:t>nternally</w:t>
      </w:r>
    </w:p>
    <w:p w14:paraId="35EDBBF8" w14:textId="1785440E" w:rsidR="008372DD" w:rsidRPr="00A64365" w:rsidRDefault="00585CF1" w:rsidP="00585CF1">
      <w:pPr>
        <w:pStyle w:val="BodyText"/>
        <w:numPr>
          <w:ilvl w:val="0"/>
          <w:numId w:val="0"/>
        </w:numPr>
        <w:rPr>
          <w:sz w:val="22"/>
          <w:szCs w:val="22"/>
          <w:lang w:val="en-GB"/>
        </w:rPr>
      </w:pPr>
      <w:r w:rsidRPr="00A64365">
        <w:rPr>
          <w:sz w:val="22"/>
          <w:szCs w:val="22"/>
          <w:lang w:val="en-GB"/>
        </w:rPr>
        <w:t xml:space="preserve">When looking at the </w:t>
      </w:r>
      <w:r w:rsidR="00FD74C2" w:rsidRPr="00A64365">
        <w:rPr>
          <w:sz w:val="22"/>
          <w:szCs w:val="22"/>
          <w:lang w:val="en-GB"/>
        </w:rPr>
        <w:t>implementation</w:t>
      </w:r>
      <w:r w:rsidRPr="00A64365">
        <w:rPr>
          <w:sz w:val="22"/>
          <w:szCs w:val="22"/>
          <w:lang w:val="en-GB"/>
        </w:rPr>
        <w:t xml:space="preserve"> of </w:t>
      </w:r>
      <w:r w:rsidR="00FD74C2" w:rsidRPr="00A64365">
        <w:rPr>
          <w:sz w:val="22"/>
          <w:szCs w:val="22"/>
          <w:lang w:val="en-GB"/>
        </w:rPr>
        <w:t>mechanical ventilation and HVAC into specific zones within a building we first have to analyse what the different zone requirements are. As part of the underground structure there is proposed to be a 3 stories of car parking</w:t>
      </w:r>
      <w:r w:rsidR="00082CA5" w:rsidRPr="00A64365">
        <w:rPr>
          <w:sz w:val="22"/>
          <w:szCs w:val="22"/>
          <w:lang w:val="en-GB"/>
        </w:rPr>
        <w:t>, because this area is underground there is no easy way to install passive natural ventilation so continuous mechanical balanced ventilation must be provided along with low levels of heating as the structure is underground and will not benefit from solar gain, th</w:t>
      </w:r>
      <w:r w:rsidR="003910A7">
        <w:rPr>
          <w:sz w:val="22"/>
          <w:szCs w:val="22"/>
          <w:lang w:val="en-GB"/>
        </w:rPr>
        <w:t>ese</w:t>
      </w:r>
      <w:r w:rsidR="00082CA5" w:rsidRPr="00A64365">
        <w:rPr>
          <w:sz w:val="22"/>
          <w:szCs w:val="22"/>
          <w:lang w:val="en-GB"/>
        </w:rPr>
        <w:t xml:space="preserve"> levels of heating can be minimal only providing what’s necessary for the structure as this area will not be habited by users for long periods of time as they are only parking their cars and walking elsewhere</w:t>
      </w:r>
      <w:r w:rsidR="003910A7">
        <w:rPr>
          <w:sz w:val="22"/>
          <w:szCs w:val="22"/>
          <w:lang w:val="en-GB"/>
        </w:rPr>
        <w:t>, by having slightly higher temperatures will aid in minimising the amount of moisture condensing at cold spots as warmer air can hold more moisture</w:t>
      </w:r>
      <w:r w:rsidR="00082CA5" w:rsidRPr="00A64365">
        <w:rPr>
          <w:sz w:val="22"/>
          <w:szCs w:val="22"/>
          <w:lang w:val="en-GB"/>
        </w:rPr>
        <w:t>. We will also need to provide</w:t>
      </w:r>
      <w:r w:rsidR="00790E5C" w:rsidRPr="00A64365">
        <w:rPr>
          <w:sz w:val="22"/>
          <w:szCs w:val="22"/>
          <w:lang w:val="en-GB"/>
        </w:rPr>
        <w:t xml:space="preserve"> within the mechanical ventilation  system a</w:t>
      </w:r>
      <w:r w:rsidR="003910A7">
        <w:rPr>
          <w:sz w:val="22"/>
          <w:szCs w:val="22"/>
          <w:lang w:val="en-GB"/>
        </w:rPr>
        <w:t xml:space="preserve">n exhaust to </w:t>
      </w:r>
      <w:r w:rsidR="00790E5C" w:rsidRPr="00A64365">
        <w:rPr>
          <w:sz w:val="22"/>
          <w:szCs w:val="22"/>
          <w:lang w:val="en-GB"/>
        </w:rPr>
        <w:t>remove car fumes from th</w:t>
      </w:r>
      <w:r w:rsidR="003910A7">
        <w:rPr>
          <w:sz w:val="22"/>
          <w:szCs w:val="22"/>
          <w:lang w:val="en-GB"/>
        </w:rPr>
        <w:t>is</w:t>
      </w:r>
      <w:r w:rsidR="00790E5C" w:rsidRPr="00A64365">
        <w:rPr>
          <w:sz w:val="22"/>
          <w:szCs w:val="22"/>
          <w:lang w:val="en-GB"/>
        </w:rPr>
        <w:t xml:space="preserve"> area as cars can produce low levels of carbon monoxide</w:t>
      </w:r>
      <w:r w:rsidR="003910A7">
        <w:rPr>
          <w:sz w:val="22"/>
          <w:szCs w:val="22"/>
          <w:lang w:val="en-GB"/>
        </w:rPr>
        <w:t>,</w:t>
      </w:r>
      <w:r w:rsidR="00790E5C" w:rsidRPr="00A64365">
        <w:rPr>
          <w:sz w:val="22"/>
          <w:szCs w:val="22"/>
          <w:lang w:val="en-GB"/>
        </w:rPr>
        <w:t xml:space="preserve"> which can be fatal</w:t>
      </w:r>
      <w:r w:rsidR="003910A7">
        <w:rPr>
          <w:sz w:val="22"/>
          <w:szCs w:val="22"/>
          <w:lang w:val="en-GB"/>
        </w:rPr>
        <w:t>,</w:t>
      </w:r>
      <w:r w:rsidR="00790E5C" w:rsidRPr="00A64365">
        <w:rPr>
          <w:sz w:val="22"/>
          <w:szCs w:val="22"/>
          <w:lang w:val="en-GB"/>
        </w:rPr>
        <w:t xml:space="preserve"> and high levels of carbon dioxide which can give people headaches</w:t>
      </w:r>
      <w:r w:rsidR="003910A7">
        <w:rPr>
          <w:sz w:val="22"/>
          <w:szCs w:val="22"/>
          <w:lang w:val="en-GB"/>
        </w:rPr>
        <w:t xml:space="preserve"> and make them feel </w:t>
      </w:r>
      <w:r w:rsidR="00E571BB">
        <w:rPr>
          <w:sz w:val="22"/>
          <w:szCs w:val="22"/>
          <w:lang w:val="en-GB"/>
        </w:rPr>
        <w:t>nauseous</w:t>
      </w:r>
      <w:r w:rsidR="00790E5C" w:rsidRPr="00A64365">
        <w:rPr>
          <w:sz w:val="22"/>
          <w:szCs w:val="22"/>
          <w:lang w:val="en-GB"/>
        </w:rPr>
        <w:t>, this is vital that it is removed from the underground area and it must be ensure</w:t>
      </w:r>
      <w:r w:rsidR="00E571BB">
        <w:rPr>
          <w:sz w:val="22"/>
          <w:szCs w:val="22"/>
          <w:lang w:val="en-GB"/>
        </w:rPr>
        <w:t>d that</w:t>
      </w:r>
      <w:r w:rsidR="00790E5C" w:rsidRPr="00A64365">
        <w:rPr>
          <w:sz w:val="22"/>
          <w:szCs w:val="22"/>
          <w:lang w:val="en-GB"/>
        </w:rPr>
        <w:t xml:space="preserve"> these gases cannot escape to other areas</w:t>
      </w:r>
      <w:r w:rsidR="00E571BB">
        <w:rPr>
          <w:sz w:val="22"/>
          <w:szCs w:val="22"/>
          <w:lang w:val="en-GB"/>
        </w:rPr>
        <w:t xml:space="preserve"> internally within the structure</w:t>
      </w:r>
      <w:r w:rsidR="00790E5C" w:rsidRPr="00A64365">
        <w:rPr>
          <w:sz w:val="22"/>
          <w:szCs w:val="22"/>
          <w:lang w:val="en-GB"/>
        </w:rPr>
        <w:t>. The final contaminate we must remove is moisture, due to this area being underground it will experience high levels of moisture as a result of the enclose</w:t>
      </w:r>
      <w:r w:rsidR="00E571BB">
        <w:rPr>
          <w:sz w:val="22"/>
          <w:szCs w:val="22"/>
          <w:lang w:val="en-GB"/>
        </w:rPr>
        <w:t>d</w:t>
      </w:r>
      <w:r w:rsidR="00790E5C" w:rsidRPr="00A64365">
        <w:rPr>
          <w:sz w:val="22"/>
          <w:szCs w:val="22"/>
          <w:lang w:val="en-GB"/>
        </w:rPr>
        <w:t xml:space="preserve"> earth surrounding and the </w:t>
      </w:r>
      <w:r w:rsidR="00E571BB">
        <w:rPr>
          <w:sz w:val="22"/>
          <w:szCs w:val="22"/>
          <w:lang w:val="en-GB"/>
        </w:rPr>
        <w:t xml:space="preserve">relatively </w:t>
      </w:r>
      <w:r w:rsidR="00790E5C" w:rsidRPr="00A64365">
        <w:rPr>
          <w:sz w:val="22"/>
          <w:szCs w:val="22"/>
          <w:lang w:val="en-GB"/>
        </w:rPr>
        <w:t xml:space="preserve">low temperature levels, this is crucial for the buildings health, users health and to the cars as well as high moisture can promote faster corrosion to metal surfaces. </w:t>
      </w:r>
      <w:r w:rsidR="00951392" w:rsidRPr="00A64365">
        <w:rPr>
          <w:sz w:val="22"/>
          <w:szCs w:val="22"/>
          <w:lang w:val="en-GB"/>
        </w:rPr>
        <w:t>The best way to duct these vents will be to the undersides of the ceilings where the fumes can rise into</w:t>
      </w:r>
      <w:r w:rsidR="00E571BB">
        <w:rPr>
          <w:sz w:val="22"/>
          <w:szCs w:val="22"/>
          <w:lang w:val="en-GB"/>
        </w:rPr>
        <w:t xml:space="preserve">, this also allows for easier identification of problems and allows easier access for maintenance/servicing. </w:t>
      </w:r>
    </w:p>
    <w:p w14:paraId="34D6860D" w14:textId="012CB11B" w:rsidR="00790E5C" w:rsidRPr="00A64365" w:rsidRDefault="0027067C" w:rsidP="00585CF1">
      <w:pPr>
        <w:pStyle w:val="BodyText"/>
        <w:numPr>
          <w:ilvl w:val="0"/>
          <w:numId w:val="0"/>
        </w:numPr>
        <w:rPr>
          <w:sz w:val="22"/>
          <w:szCs w:val="22"/>
          <w:lang w:val="en-GB"/>
        </w:rPr>
      </w:pPr>
      <w:r w:rsidRPr="00A64365">
        <w:rPr>
          <w:sz w:val="22"/>
          <w:szCs w:val="22"/>
          <w:lang w:val="en-GB"/>
        </w:rPr>
        <w:t>Another area within the basement will be the gymnasium/spa area, when compared to the parking this area will experience a lot more users at a longer period</w:t>
      </w:r>
      <w:r w:rsidR="00E571BB">
        <w:rPr>
          <w:sz w:val="22"/>
          <w:szCs w:val="22"/>
          <w:lang w:val="en-GB"/>
        </w:rPr>
        <w:t xml:space="preserve"> of time</w:t>
      </w:r>
      <w:r w:rsidRPr="00A64365">
        <w:rPr>
          <w:sz w:val="22"/>
          <w:szCs w:val="22"/>
          <w:lang w:val="en-GB"/>
        </w:rPr>
        <w:t xml:space="preserve"> making the need for appropriate </w:t>
      </w:r>
      <w:r w:rsidR="00E571BB">
        <w:rPr>
          <w:sz w:val="22"/>
          <w:szCs w:val="22"/>
          <w:lang w:val="en-GB"/>
        </w:rPr>
        <w:t xml:space="preserve">comfort </w:t>
      </w:r>
      <w:r w:rsidRPr="00A64365">
        <w:rPr>
          <w:sz w:val="22"/>
          <w:szCs w:val="22"/>
          <w:lang w:val="en-GB"/>
        </w:rPr>
        <w:t>levels higher, you can argue that the users will only being in th</w:t>
      </w:r>
      <w:r w:rsidR="00E571BB">
        <w:rPr>
          <w:sz w:val="22"/>
          <w:szCs w:val="22"/>
          <w:lang w:val="en-GB"/>
        </w:rPr>
        <w:t>ese</w:t>
      </w:r>
      <w:r w:rsidRPr="00A64365">
        <w:rPr>
          <w:sz w:val="22"/>
          <w:szCs w:val="22"/>
          <w:lang w:val="en-GB"/>
        </w:rPr>
        <w:t xml:space="preserve"> zone</w:t>
      </w:r>
      <w:r w:rsidR="00E571BB">
        <w:rPr>
          <w:sz w:val="22"/>
          <w:szCs w:val="22"/>
          <w:lang w:val="en-GB"/>
        </w:rPr>
        <w:t xml:space="preserve">s </w:t>
      </w:r>
      <w:r w:rsidRPr="00A64365">
        <w:rPr>
          <w:sz w:val="22"/>
          <w:szCs w:val="22"/>
          <w:lang w:val="en-GB"/>
        </w:rPr>
        <w:t xml:space="preserve">for 1-2 hours when compared to the flats or retails areas where people may be in there for 8 hours plus. Even so this area will require appropriate comfort levels for the building users and require the necessary ventilation to ensure the building remains healthy in this area. </w:t>
      </w:r>
      <w:r w:rsidR="00951392" w:rsidRPr="00A64365">
        <w:rPr>
          <w:sz w:val="22"/>
          <w:szCs w:val="22"/>
          <w:lang w:val="en-GB"/>
        </w:rPr>
        <w:t>Because these areas are usable spaces heating and climate control is a necessity with full control</w:t>
      </w:r>
      <w:r w:rsidR="00E571BB">
        <w:rPr>
          <w:sz w:val="22"/>
          <w:szCs w:val="22"/>
          <w:lang w:val="en-GB"/>
        </w:rPr>
        <w:t xml:space="preserve"> being provided</w:t>
      </w:r>
      <w:r w:rsidR="00951392" w:rsidRPr="00A64365">
        <w:rPr>
          <w:sz w:val="22"/>
          <w:szCs w:val="22"/>
          <w:lang w:val="en-GB"/>
        </w:rPr>
        <w:t xml:space="preserve"> to these areas due to their nature, the spa area by nature has to provide a relaxing s</w:t>
      </w:r>
      <w:r w:rsidR="00E571BB">
        <w:rPr>
          <w:sz w:val="22"/>
          <w:szCs w:val="22"/>
          <w:lang w:val="en-GB"/>
        </w:rPr>
        <w:t>pace</w:t>
      </w:r>
      <w:r w:rsidR="00951392" w:rsidRPr="00A64365">
        <w:rPr>
          <w:sz w:val="22"/>
          <w:szCs w:val="22"/>
          <w:lang w:val="en-GB"/>
        </w:rPr>
        <w:t xml:space="preserve"> so it is even more crucial people feel comfortable.</w:t>
      </w:r>
      <w:r w:rsidR="00E571BB">
        <w:rPr>
          <w:sz w:val="22"/>
          <w:szCs w:val="22"/>
          <w:lang w:val="en-GB"/>
        </w:rPr>
        <w:t xml:space="preserve"> </w:t>
      </w:r>
      <w:r w:rsidR="00951392" w:rsidRPr="00A64365">
        <w:rPr>
          <w:sz w:val="22"/>
          <w:szCs w:val="22"/>
          <w:lang w:val="en-GB"/>
        </w:rPr>
        <w:t xml:space="preserve">These areas will also require </w:t>
      </w:r>
      <w:r w:rsidR="002914CF">
        <w:rPr>
          <w:sz w:val="22"/>
          <w:szCs w:val="22"/>
          <w:lang w:val="en-GB"/>
        </w:rPr>
        <w:t>th</w:t>
      </w:r>
      <w:r w:rsidR="00951392" w:rsidRPr="00A64365">
        <w:rPr>
          <w:sz w:val="22"/>
          <w:szCs w:val="22"/>
          <w:lang w:val="en-GB"/>
        </w:rPr>
        <w:t xml:space="preserve">e removal of moisture </w:t>
      </w:r>
      <w:r w:rsidR="00E571BB">
        <w:rPr>
          <w:sz w:val="22"/>
          <w:szCs w:val="22"/>
          <w:lang w:val="en-GB"/>
        </w:rPr>
        <w:t>as</w:t>
      </w:r>
      <w:r w:rsidR="00951392" w:rsidRPr="00A64365">
        <w:rPr>
          <w:sz w:val="22"/>
          <w:szCs w:val="22"/>
          <w:lang w:val="en-GB"/>
        </w:rPr>
        <w:t xml:space="preserve"> this</w:t>
      </w:r>
      <w:r w:rsidR="00E571BB">
        <w:rPr>
          <w:sz w:val="22"/>
          <w:szCs w:val="22"/>
          <w:lang w:val="en-GB"/>
        </w:rPr>
        <w:t xml:space="preserve"> is part of the</w:t>
      </w:r>
      <w:r w:rsidR="00951392" w:rsidRPr="00A64365">
        <w:rPr>
          <w:sz w:val="22"/>
          <w:szCs w:val="22"/>
          <w:lang w:val="en-GB"/>
        </w:rPr>
        <w:t xml:space="preserve"> underground </w:t>
      </w:r>
      <w:r w:rsidR="00E571BB">
        <w:rPr>
          <w:sz w:val="22"/>
          <w:szCs w:val="22"/>
          <w:lang w:val="en-GB"/>
        </w:rPr>
        <w:t xml:space="preserve">space </w:t>
      </w:r>
      <w:r w:rsidR="00951392" w:rsidRPr="00A64365">
        <w:rPr>
          <w:sz w:val="22"/>
          <w:szCs w:val="22"/>
          <w:lang w:val="en-GB"/>
        </w:rPr>
        <w:t xml:space="preserve">and because these areas will contain more moisture than other usable areas due to people working out </w:t>
      </w:r>
      <w:r w:rsidR="00E571BB">
        <w:rPr>
          <w:sz w:val="22"/>
          <w:szCs w:val="22"/>
          <w:lang w:val="en-GB"/>
        </w:rPr>
        <w:t xml:space="preserve">producing more water vapour </w:t>
      </w:r>
      <w:r w:rsidR="00951392" w:rsidRPr="00A64365">
        <w:rPr>
          <w:sz w:val="22"/>
          <w:szCs w:val="22"/>
          <w:lang w:val="en-GB"/>
        </w:rPr>
        <w:t>and the potential for hot tubs and/or steam room/sauna in the spa all producing high amount</w:t>
      </w:r>
      <w:r w:rsidR="00E571BB">
        <w:rPr>
          <w:sz w:val="22"/>
          <w:szCs w:val="22"/>
          <w:lang w:val="en-GB"/>
        </w:rPr>
        <w:t>s</w:t>
      </w:r>
      <w:r w:rsidR="00951392" w:rsidRPr="00A64365">
        <w:rPr>
          <w:sz w:val="22"/>
          <w:szCs w:val="22"/>
          <w:lang w:val="en-GB"/>
        </w:rPr>
        <w:t xml:space="preserve"> of moisture. </w:t>
      </w:r>
      <w:r w:rsidR="00E571BB">
        <w:rPr>
          <w:sz w:val="22"/>
          <w:szCs w:val="22"/>
          <w:lang w:val="en-GB"/>
        </w:rPr>
        <w:t xml:space="preserve">Wen specifically thinking about these high moisture rooms we can install smaller ducting runs specifically for these areas which can be linked to humidity sensors which control the speed of the ventilation depending on the moisture content adjacent to these rooms; this can also relate to the gym area where the air conditioning system can be linked to motion sensors and timed switches so the system can be </w:t>
      </w:r>
      <w:r w:rsidR="002914CF">
        <w:rPr>
          <w:sz w:val="22"/>
          <w:szCs w:val="22"/>
          <w:lang w:val="en-GB"/>
        </w:rPr>
        <w:t>utilised</w:t>
      </w:r>
      <w:r w:rsidR="00E571BB">
        <w:rPr>
          <w:sz w:val="22"/>
          <w:szCs w:val="22"/>
          <w:lang w:val="en-GB"/>
        </w:rPr>
        <w:t xml:space="preserve"> in the most efficient manner reducing the overall </w:t>
      </w:r>
      <w:r w:rsidR="002914CF">
        <w:rPr>
          <w:sz w:val="22"/>
          <w:szCs w:val="22"/>
          <w:lang w:val="en-GB"/>
        </w:rPr>
        <w:t>environmental footprint of the building.</w:t>
      </w:r>
      <w:r w:rsidR="00E571BB">
        <w:rPr>
          <w:sz w:val="22"/>
          <w:szCs w:val="22"/>
          <w:lang w:val="en-GB"/>
        </w:rPr>
        <w:t xml:space="preserve"> </w:t>
      </w:r>
      <w:r w:rsidR="000830FF" w:rsidRPr="00A64365">
        <w:rPr>
          <w:sz w:val="22"/>
          <w:szCs w:val="22"/>
          <w:lang w:val="en-GB"/>
        </w:rPr>
        <w:t xml:space="preserve">Other contaminates which have to be removed will include bad odours </w:t>
      </w:r>
      <w:r w:rsidR="002914CF">
        <w:rPr>
          <w:sz w:val="22"/>
          <w:szCs w:val="22"/>
          <w:lang w:val="en-GB"/>
        </w:rPr>
        <w:t xml:space="preserve">however this can be included in the removal of moisture as this system will exhaust to the external environment. </w:t>
      </w:r>
      <w:r w:rsidR="000830FF" w:rsidRPr="00A64365">
        <w:rPr>
          <w:sz w:val="22"/>
          <w:szCs w:val="22"/>
          <w:lang w:val="en-GB"/>
        </w:rPr>
        <w:t xml:space="preserve">The ducting and vents will be </w:t>
      </w:r>
      <w:r w:rsidR="002914CF" w:rsidRPr="00A64365">
        <w:rPr>
          <w:sz w:val="22"/>
          <w:szCs w:val="22"/>
          <w:lang w:val="en-GB"/>
        </w:rPr>
        <w:t>arranged</w:t>
      </w:r>
      <w:r w:rsidR="000830FF" w:rsidRPr="00A64365">
        <w:rPr>
          <w:sz w:val="22"/>
          <w:szCs w:val="22"/>
          <w:lang w:val="en-GB"/>
        </w:rPr>
        <w:t xml:space="preserve"> in a similar manner to the underside of the ceiling. </w:t>
      </w:r>
    </w:p>
    <w:p w14:paraId="48848C7F" w14:textId="200EBDAE" w:rsidR="008372DD" w:rsidRDefault="008372DD" w:rsidP="0026668D">
      <w:pPr>
        <w:pStyle w:val="BodyText"/>
        <w:numPr>
          <w:ilvl w:val="0"/>
          <w:numId w:val="0"/>
        </w:numPr>
        <w:ind w:left="1080"/>
        <w:rPr>
          <w:lang w:val="en-GB"/>
        </w:rPr>
      </w:pPr>
    </w:p>
    <w:p w14:paraId="411D5DDA" w14:textId="77777777" w:rsidR="008E35F5" w:rsidRDefault="008E35F5" w:rsidP="009C5E21">
      <w:pPr>
        <w:pStyle w:val="BodyText"/>
        <w:numPr>
          <w:ilvl w:val="0"/>
          <w:numId w:val="0"/>
        </w:numPr>
        <w:rPr>
          <w:lang w:val="en-GB"/>
        </w:rPr>
      </w:pPr>
    </w:p>
    <w:p w14:paraId="2B65FD45" w14:textId="6C5C38DB" w:rsidR="00035A53" w:rsidRPr="00035A53" w:rsidRDefault="00035A53" w:rsidP="00035A53">
      <w:pPr>
        <w:pStyle w:val="Heading1"/>
        <w:numPr>
          <w:ilvl w:val="0"/>
          <w:numId w:val="0"/>
        </w:numPr>
        <w:rPr>
          <w:rFonts w:ascii="Arial" w:hAnsi="Arial" w:cs="Arial"/>
          <w:sz w:val="22"/>
          <w:szCs w:val="18"/>
          <w:lang w:val="en-GB"/>
        </w:rPr>
      </w:pPr>
      <w:r>
        <w:rPr>
          <w:rFonts w:ascii="Arial" w:hAnsi="Arial" w:cs="Arial"/>
          <w:sz w:val="22"/>
          <w:szCs w:val="18"/>
          <w:lang w:val="en-GB"/>
        </w:rPr>
        <w:lastRenderedPageBreak/>
        <w:t>Section 3 Task 2</w:t>
      </w:r>
    </w:p>
    <w:p w14:paraId="359E9FEC" w14:textId="021B4C0D" w:rsidR="008E35F5" w:rsidRDefault="004B3383" w:rsidP="00D70798">
      <w:pPr>
        <w:pStyle w:val="BodyText"/>
        <w:numPr>
          <w:ilvl w:val="0"/>
          <w:numId w:val="0"/>
        </w:numPr>
        <w:ind w:left="720"/>
        <w:rPr>
          <w:i/>
          <w:iCs/>
          <w:lang w:val="en-GB"/>
        </w:rPr>
      </w:pPr>
      <w:r>
        <w:rPr>
          <w:i/>
          <w:iCs/>
          <w:lang w:val="en-GB"/>
        </w:rPr>
        <w:t xml:space="preserve">Critically evaluate energy use provision and the principles and the installation of natural, artificial and emergency lighting and power systems within the building. </w:t>
      </w:r>
    </w:p>
    <w:p w14:paraId="24473DAC" w14:textId="25EFA037" w:rsidR="004B3383" w:rsidRDefault="00025DC9" w:rsidP="00677EA0">
      <w:pPr>
        <w:pStyle w:val="BodyText"/>
        <w:numPr>
          <w:ilvl w:val="0"/>
          <w:numId w:val="0"/>
        </w:numPr>
        <w:rPr>
          <w:sz w:val="22"/>
          <w:szCs w:val="22"/>
          <w:lang w:val="en-GB"/>
        </w:rPr>
      </w:pPr>
      <w:r>
        <w:rPr>
          <w:sz w:val="22"/>
          <w:szCs w:val="22"/>
          <w:lang w:val="en-GB"/>
        </w:rPr>
        <w:t>One of o</w:t>
      </w:r>
      <w:r w:rsidR="00677EA0" w:rsidRPr="00677EA0">
        <w:rPr>
          <w:sz w:val="22"/>
          <w:szCs w:val="22"/>
          <w:lang w:val="en-GB"/>
        </w:rPr>
        <w:t xml:space="preserve">ur </w:t>
      </w:r>
      <w:r w:rsidRPr="00677EA0">
        <w:rPr>
          <w:sz w:val="22"/>
          <w:szCs w:val="22"/>
          <w:lang w:val="en-GB"/>
        </w:rPr>
        <w:t>criteria</w:t>
      </w:r>
      <w:r w:rsidR="00677EA0" w:rsidRPr="00677EA0">
        <w:rPr>
          <w:sz w:val="22"/>
          <w:szCs w:val="22"/>
          <w:lang w:val="en-GB"/>
        </w:rPr>
        <w:t xml:space="preserve"> for this project is to </w:t>
      </w:r>
      <w:r w:rsidR="00677EA0">
        <w:rPr>
          <w:sz w:val="22"/>
          <w:szCs w:val="22"/>
          <w:lang w:val="en-GB"/>
        </w:rPr>
        <w:t>create</w:t>
      </w:r>
      <w:r w:rsidR="00677EA0" w:rsidRPr="00677EA0">
        <w:rPr>
          <w:sz w:val="22"/>
          <w:szCs w:val="22"/>
          <w:lang w:val="en-GB"/>
        </w:rPr>
        <w:t xml:space="preserve"> a modern </w:t>
      </w:r>
      <w:r w:rsidR="00677EA0">
        <w:rPr>
          <w:sz w:val="22"/>
          <w:szCs w:val="22"/>
          <w:lang w:val="en-GB"/>
        </w:rPr>
        <w:t xml:space="preserve">building that is a testament to modern architecture and construction techniques which is designed in such a way that it considers </w:t>
      </w:r>
      <w:r>
        <w:rPr>
          <w:sz w:val="22"/>
          <w:szCs w:val="22"/>
          <w:lang w:val="en-GB"/>
        </w:rPr>
        <w:t xml:space="preserve">whole-life implications into the building structure and services. Following on from this one of the most topical and pressing current issues is global warming and the subsequent use of energy, within this section we will be detailing our findings and decisions which relate to the energy use within the building and what we have incorporated to in trying to achieve a carbon natural status. </w:t>
      </w:r>
      <w:r w:rsidR="00D41D33">
        <w:rPr>
          <w:sz w:val="22"/>
          <w:szCs w:val="22"/>
          <w:lang w:val="en-GB"/>
        </w:rPr>
        <w:t>In striving to meet this target we have specified the use of photovoltaic panels along with some wind turbines to the roof space, as Cardiff is sat on the sea side high winds are common throughout which should be utilised by wind turbines.</w:t>
      </w:r>
      <w:r w:rsidR="007D6C50">
        <w:rPr>
          <w:sz w:val="22"/>
          <w:szCs w:val="22"/>
          <w:lang w:val="en-GB"/>
        </w:rPr>
        <w:t xml:space="preserve"> When looking at PV panels we could also specify transparent solar panels to be fitted in the multitude of glass the proposed project will have, this can either work </w:t>
      </w:r>
      <w:r w:rsidR="005B74FC">
        <w:rPr>
          <w:sz w:val="22"/>
          <w:szCs w:val="22"/>
          <w:lang w:val="en-GB"/>
        </w:rPr>
        <w:t>simultaneously</w:t>
      </w:r>
      <w:r w:rsidR="007D6C50">
        <w:rPr>
          <w:sz w:val="22"/>
          <w:szCs w:val="22"/>
          <w:lang w:val="en-GB"/>
        </w:rPr>
        <w:t xml:space="preserve"> with the</w:t>
      </w:r>
      <w:r w:rsidR="005B74FC">
        <w:rPr>
          <w:sz w:val="22"/>
          <w:szCs w:val="22"/>
          <w:lang w:val="en-GB"/>
        </w:rPr>
        <w:t xml:space="preserve"> </w:t>
      </w:r>
      <w:r w:rsidR="007D6C50">
        <w:rPr>
          <w:sz w:val="22"/>
          <w:szCs w:val="22"/>
          <w:lang w:val="en-GB"/>
        </w:rPr>
        <w:t xml:space="preserve">traditional PV panels on the roof or </w:t>
      </w:r>
      <w:r w:rsidR="005B74FC">
        <w:rPr>
          <w:sz w:val="22"/>
          <w:szCs w:val="22"/>
          <w:lang w:val="en-GB"/>
        </w:rPr>
        <w:t xml:space="preserve">be used solely freeing up space on the roof. </w:t>
      </w:r>
      <w:r w:rsidR="00D41D33">
        <w:rPr>
          <w:sz w:val="22"/>
          <w:szCs w:val="22"/>
          <w:lang w:val="en-GB"/>
        </w:rPr>
        <w:t xml:space="preserve">Due to their appearance and the already large nature of this structure we cannot fit large turbines to the roof, this means the energy produced by the wind turbines will be too small to power anything effectively within the building, we propose for the produce electricity to be fed back into the mains. This is also the case for the PV panels as the roof </w:t>
      </w:r>
      <w:r w:rsidR="00CD42D4">
        <w:rPr>
          <w:sz w:val="22"/>
          <w:szCs w:val="22"/>
          <w:lang w:val="en-GB"/>
        </w:rPr>
        <w:t>can’t</w:t>
      </w:r>
      <w:r w:rsidR="00D41D33">
        <w:rPr>
          <w:sz w:val="22"/>
          <w:szCs w:val="22"/>
          <w:lang w:val="en-GB"/>
        </w:rPr>
        <w:t xml:space="preserve"> hold a great number of panels nor does Wales have the best record for sunny days. </w:t>
      </w:r>
    </w:p>
    <w:p w14:paraId="54C7D572" w14:textId="2B7F1219" w:rsidR="00025DC9" w:rsidRDefault="004B1D75" w:rsidP="00677EA0">
      <w:pPr>
        <w:pStyle w:val="BodyText"/>
        <w:numPr>
          <w:ilvl w:val="0"/>
          <w:numId w:val="0"/>
        </w:numPr>
        <w:rPr>
          <w:sz w:val="22"/>
          <w:szCs w:val="22"/>
          <w:lang w:val="en-GB"/>
        </w:rPr>
      </w:pPr>
      <w:r>
        <w:rPr>
          <w:sz w:val="22"/>
          <w:szCs w:val="22"/>
          <w:lang w:val="en-GB"/>
        </w:rPr>
        <w:t xml:space="preserve">Within </w:t>
      </w:r>
      <w:r w:rsidR="00E74E4A">
        <w:rPr>
          <w:sz w:val="22"/>
          <w:szCs w:val="22"/>
          <w:lang w:val="en-GB"/>
        </w:rPr>
        <w:t>a building of this nature the use of lifts, escalators and stairs are crucial in providing  fully accessible area</w:t>
      </w:r>
      <w:r w:rsidR="005D31AF">
        <w:rPr>
          <w:sz w:val="22"/>
          <w:szCs w:val="22"/>
          <w:lang w:val="en-GB"/>
        </w:rPr>
        <w:t>s</w:t>
      </w:r>
      <w:r w:rsidR="00E74E4A">
        <w:rPr>
          <w:sz w:val="22"/>
          <w:szCs w:val="22"/>
          <w:lang w:val="en-GB"/>
        </w:rPr>
        <w:t xml:space="preserve"> to all the buildings users whist remaining space efficient, as the building is 16 story’s above ground not many of the building’s users using the upper floors will be using the stairs</w:t>
      </w:r>
      <w:r w:rsidR="005D31AF">
        <w:rPr>
          <w:sz w:val="22"/>
          <w:szCs w:val="22"/>
          <w:lang w:val="en-GB"/>
        </w:rPr>
        <w:t>, due to fire safety they will have to be implemented anyway within the core structure to provide fire protection</w:t>
      </w:r>
      <w:r w:rsidR="00E74E4A">
        <w:rPr>
          <w:sz w:val="22"/>
          <w:szCs w:val="22"/>
          <w:lang w:val="en-GB"/>
        </w:rPr>
        <w:t>. When comparing escalators and lifts you will find that escalators are substantially more energy efficient when compared to a lift, they can also allow for a much greater flow of people. The obvious downside to escalators however is that thy can only stretch a certain height which is limited to the amount of horizontal room you have. Because of the substantial difference in energy usage we</w:t>
      </w:r>
      <w:r w:rsidR="000412B2">
        <w:rPr>
          <w:sz w:val="22"/>
          <w:szCs w:val="22"/>
          <w:lang w:val="en-GB"/>
        </w:rPr>
        <w:t xml:space="preserve"> specified the use of escalators to</w:t>
      </w:r>
      <w:r w:rsidR="005D31AF">
        <w:rPr>
          <w:sz w:val="22"/>
          <w:szCs w:val="22"/>
          <w:lang w:val="en-GB"/>
        </w:rPr>
        <w:t xml:space="preserve"> the</w:t>
      </w:r>
      <w:r w:rsidR="000412B2">
        <w:rPr>
          <w:sz w:val="22"/>
          <w:szCs w:val="22"/>
          <w:lang w:val="en-GB"/>
        </w:rPr>
        <w:t xml:space="preserve"> first floor in the basement which serves the gym and spa, and to the first 2 floors above ground which are used as retail units; we chose these areas as these will be the areas that experience the highest volume of people. For the lower basement areas and </w:t>
      </w:r>
      <w:r w:rsidR="00C06210">
        <w:rPr>
          <w:sz w:val="22"/>
          <w:szCs w:val="22"/>
          <w:lang w:val="en-GB"/>
        </w:rPr>
        <w:t>upper floors to the above ground structure we propose to use lifts accompanied by stair wells, some of the lifts and all of the stairs well will be installed in the cores of the buildings structure as they provide a natural protect</w:t>
      </w:r>
      <w:r w:rsidR="005D31AF">
        <w:rPr>
          <w:sz w:val="22"/>
          <w:szCs w:val="22"/>
          <w:lang w:val="en-GB"/>
        </w:rPr>
        <w:t xml:space="preserve">ed </w:t>
      </w:r>
      <w:r w:rsidR="00C06210">
        <w:rPr>
          <w:sz w:val="22"/>
          <w:szCs w:val="22"/>
          <w:lang w:val="en-GB"/>
        </w:rPr>
        <w:t xml:space="preserve">well for fire egress and allow for the maximum use of space in the </w:t>
      </w:r>
      <w:r w:rsidR="005D31AF">
        <w:rPr>
          <w:sz w:val="22"/>
          <w:szCs w:val="22"/>
          <w:lang w:val="en-GB"/>
        </w:rPr>
        <w:t>usable</w:t>
      </w:r>
      <w:r w:rsidR="00C06210">
        <w:rPr>
          <w:sz w:val="22"/>
          <w:szCs w:val="22"/>
          <w:lang w:val="en-GB"/>
        </w:rPr>
        <w:t xml:space="preserve"> areas. </w:t>
      </w:r>
    </w:p>
    <w:p w14:paraId="44E604E0" w14:textId="4755DD44" w:rsidR="00877D76" w:rsidRDefault="00877D76" w:rsidP="00677EA0">
      <w:pPr>
        <w:pStyle w:val="BodyText"/>
        <w:numPr>
          <w:ilvl w:val="0"/>
          <w:numId w:val="0"/>
        </w:numPr>
        <w:rPr>
          <w:sz w:val="22"/>
          <w:szCs w:val="22"/>
          <w:lang w:val="en-GB"/>
        </w:rPr>
      </w:pPr>
    </w:p>
    <w:p w14:paraId="44165604" w14:textId="27EEA8E7" w:rsidR="00877D76" w:rsidRDefault="00877D76" w:rsidP="00677EA0">
      <w:pPr>
        <w:pStyle w:val="BodyText"/>
        <w:numPr>
          <w:ilvl w:val="0"/>
          <w:numId w:val="0"/>
        </w:numPr>
        <w:rPr>
          <w:sz w:val="22"/>
          <w:szCs w:val="22"/>
          <w:lang w:val="en-GB"/>
        </w:rPr>
      </w:pPr>
    </w:p>
    <w:p w14:paraId="09D26A68" w14:textId="6848CC01" w:rsidR="00877D76" w:rsidRDefault="00877D76" w:rsidP="00677EA0">
      <w:pPr>
        <w:pStyle w:val="BodyText"/>
        <w:numPr>
          <w:ilvl w:val="0"/>
          <w:numId w:val="0"/>
        </w:numPr>
        <w:rPr>
          <w:sz w:val="22"/>
          <w:szCs w:val="22"/>
          <w:lang w:val="en-GB"/>
        </w:rPr>
      </w:pPr>
    </w:p>
    <w:p w14:paraId="4BC7335B" w14:textId="340A009A" w:rsidR="00877D76" w:rsidRDefault="00877D76" w:rsidP="00677EA0">
      <w:pPr>
        <w:pStyle w:val="BodyText"/>
        <w:numPr>
          <w:ilvl w:val="0"/>
          <w:numId w:val="0"/>
        </w:numPr>
        <w:rPr>
          <w:sz w:val="22"/>
          <w:szCs w:val="22"/>
          <w:lang w:val="en-GB"/>
        </w:rPr>
      </w:pPr>
    </w:p>
    <w:p w14:paraId="7EC5E5EA" w14:textId="77777777" w:rsidR="00877D76" w:rsidRDefault="00877D76" w:rsidP="00677EA0">
      <w:pPr>
        <w:pStyle w:val="BodyText"/>
        <w:numPr>
          <w:ilvl w:val="0"/>
          <w:numId w:val="0"/>
        </w:numPr>
        <w:rPr>
          <w:sz w:val="22"/>
          <w:szCs w:val="22"/>
          <w:lang w:val="en-GB"/>
        </w:rPr>
      </w:pPr>
    </w:p>
    <w:p w14:paraId="2A20CD87" w14:textId="7E1D2277" w:rsidR="00C06210" w:rsidRDefault="00C06210" w:rsidP="00677EA0">
      <w:pPr>
        <w:pStyle w:val="BodyText"/>
        <w:numPr>
          <w:ilvl w:val="0"/>
          <w:numId w:val="0"/>
        </w:numPr>
        <w:rPr>
          <w:sz w:val="22"/>
          <w:szCs w:val="22"/>
          <w:lang w:val="en-GB"/>
        </w:rPr>
      </w:pPr>
      <w:r>
        <w:rPr>
          <w:sz w:val="22"/>
          <w:szCs w:val="22"/>
          <w:lang w:val="en-GB"/>
        </w:rPr>
        <w:lastRenderedPageBreak/>
        <w:t>When looking at the specified zones within the building and how power systems can be incorporate</w:t>
      </w:r>
      <w:r w:rsidR="005D31AF">
        <w:rPr>
          <w:sz w:val="22"/>
          <w:szCs w:val="22"/>
          <w:lang w:val="en-GB"/>
        </w:rPr>
        <w:t>d</w:t>
      </w:r>
      <w:r>
        <w:rPr>
          <w:sz w:val="22"/>
          <w:szCs w:val="22"/>
          <w:lang w:val="en-GB"/>
        </w:rPr>
        <w:t xml:space="preserve">, we must ensure we accommodate for all the proposed uses within that area but also provide relatively simple access to change some of the power system to accommodate potential zone use changes in the future. When looking at the car parking areas to the basement we do not need to provide any standard power outlets </w:t>
      </w:r>
      <w:r w:rsidR="00BD3834">
        <w:rPr>
          <w:sz w:val="22"/>
          <w:szCs w:val="22"/>
          <w:lang w:val="en-GB"/>
        </w:rPr>
        <w:t>to this area as they are not needed, we do however need to install the correct power lines and cha</w:t>
      </w:r>
      <w:r w:rsidR="007D6C50">
        <w:rPr>
          <w:sz w:val="22"/>
          <w:szCs w:val="22"/>
          <w:lang w:val="en-GB"/>
        </w:rPr>
        <w:t>r</w:t>
      </w:r>
      <w:r w:rsidR="00BD3834">
        <w:rPr>
          <w:sz w:val="22"/>
          <w:szCs w:val="22"/>
          <w:lang w:val="en-GB"/>
        </w:rPr>
        <w:t>ging stations for electric</w:t>
      </w:r>
      <w:r w:rsidR="005D31AF">
        <w:rPr>
          <w:sz w:val="22"/>
          <w:szCs w:val="22"/>
          <w:lang w:val="en-GB"/>
        </w:rPr>
        <w:t xml:space="preserve"> </w:t>
      </w:r>
      <w:r w:rsidR="00BD3834">
        <w:rPr>
          <w:sz w:val="22"/>
          <w:szCs w:val="22"/>
          <w:lang w:val="en-GB"/>
        </w:rPr>
        <w:t>cars whilst also making it possible to add further cha</w:t>
      </w:r>
      <w:r w:rsidR="007D6C50">
        <w:rPr>
          <w:sz w:val="22"/>
          <w:szCs w:val="22"/>
          <w:lang w:val="en-GB"/>
        </w:rPr>
        <w:t>r</w:t>
      </w:r>
      <w:r w:rsidR="00BD3834">
        <w:rPr>
          <w:sz w:val="22"/>
          <w:szCs w:val="22"/>
          <w:lang w:val="en-GB"/>
        </w:rPr>
        <w:t>ging points in the future as more people buy electric cars. Moving on to the gym area, retail and offices areas, these spaces are usually uninterrupted large open spaces which require standard power outlets for people to use, because of this open space we aim to install floor boxes which contain the relevant sockets as this allows for a wide range of access throughout the area.</w:t>
      </w:r>
      <w:r w:rsidR="005B74FC">
        <w:rPr>
          <w:sz w:val="22"/>
          <w:szCs w:val="22"/>
          <w:lang w:val="en-GB"/>
        </w:rPr>
        <w:t xml:space="preserve"> These raised floors are set out in grids which contain special fixings below to allow the grinds to be interchanged providing a very flexible area. </w:t>
      </w:r>
      <w:r w:rsidR="00BD3834">
        <w:rPr>
          <w:sz w:val="22"/>
          <w:szCs w:val="22"/>
          <w:lang w:val="en-GB"/>
        </w:rPr>
        <w:t xml:space="preserve"> In the retail units themselves they are usually more compact a</w:t>
      </w:r>
      <w:r w:rsidR="005D31AF">
        <w:rPr>
          <w:sz w:val="22"/>
          <w:szCs w:val="22"/>
          <w:lang w:val="en-GB"/>
        </w:rPr>
        <w:t>n</w:t>
      </w:r>
      <w:r w:rsidR="00BD3834">
        <w:rPr>
          <w:sz w:val="22"/>
          <w:szCs w:val="22"/>
          <w:lang w:val="en-GB"/>
        </w:rPr>
        <w:t xml:space="preserve">d have more wall space, these areas as well as the residential living space to the upper floors are where standard wall sockets can be fitted. </w:t>
      </w:r>
      <w:r w:rsidR="00CD0DBD">
        <w:rPr>
          <w:sz w:val="22"/>
          <w:szCs w:val="22"/>
          <w:lang w:val="en-GB"/>
        </w:rPr>
        <w:t>Depending</w:t>
      </w:r>
      <w:r w:rsidR="005B1841">
        <w:rPr>
          <w:sz w:val="22"/>
          <w:szCs w:val="22"/>
          <w:lang w:val="en-GB"/>
        </w:rPr>
        <w:t xml:space="preserve"> on the space usage high level power outlets can be implemented for certain use cases like powering signs or advertisement boards. </w:t>
      </w:r>
      <w:r w:rsidR="00BD3834">
        <w:rPr>
          <w:sz w:val="22"/>
          <w:szCs w:val="22"/>
          <w:lang w:val="en-GB"/>
        </w:rPr>
        <w:t xml:space="preserve">Due to the intended use of the building we do not envisage there being much need for high power or specialist outlets, with the current specification of the building we can only envisage the plant rooms, electric charging stations and potentially the server/computer control rooms requiring such things. </w:t>
      </w:r>
    </w:p>
    <w:p w14:paraId="3BAE17CA" w14:textId="19538694" w:rsidR="00BD3834" w:rsidRDefault="00BD3834" w:rsidP="00677EA0">
      <w:pPr>
        <w:pStyle w:val="BodyText"/>
        <w:numPr>
          <w:ilvl w:val="0"/>
          <w:numId w:val="0"/>
        </w:numPr>
        <w:rPr>
          <w:sz w:val="22"/>
          <w:szCs w:val="22"/>
          <w:lang w:val="en-GB"/>
        </w:rPr>
      </w:pPr>
      <w:r>
        <w:rPr>
          <w:sz w:val="22"/>
          <w:szCs w:val="22"/>
          <w:lang w:val="en-GB"/>
        </w:rPr>
        <w:t xml:space="preserve">Furthering on in our </w:t>
      </w:r>
      <w:r w:rsidR="00D41D33">
        <w:rPr>
          <w:sz w:val="22"/>
          <w:szCs w:val="22"/>
          <w:lang w:val="en-GB"/>
        </w:rPr>
        <w:t>findings and decisions we looked at the overall lighting for the building incorporating the use of natural and artificial light as well as emergency lighting all being extremely important in the building feel</w:t>
      </w:r>
      <w:r w:rsidR="009B567F">
        <w:rPr>
          <w:sz w:val="22"/>
          <w:szCs w:val="22"/>
          <w:lang w:val="en-GB"/>
        </w:rPr>
        <w:t xml:space="preserve">, building function </w:t>
      </w:r>
      <w:r w:rsidR="00D41D33">
        <w:rPr>
          <w:sz w:val="22"/>
          <w:szCs w:val="22"/>
          <w:lang w:val="en-GB"/>
        </w:rPr>
        <w:t>and energy usage. When designing a building you strive in filling each room with natural light as this provide</w:t>
      </w:r>
      <w:r w:rsidR="009B567F">
        <w:rPr>
          <w:sz w:val="22"/>
          <w:szCs w:val="22"/>
          <w:lang w:val="en-GB"/>
        </w:rPr>
        <w:t xml:space="preserve">s </w:t>
      </w:r>
      <w:r w:rsidR="00D41D33">
        <w:rPr>
          <w:sz w:val="22"/>
          <w:szCs w:val="22"/>
          <w:lang w:val="en-GB"/>
        </w:rPr>
        <w:t>the best</w:t>
      </w:r>
      <w:r w:rsidR="00CD42D4">
        <w:rPr>
          <w:sz w:val="22"/>
          <w:szCs w:val="22"/>
          <w:lang w:val="en-GB"/>
        </w:rPr>
        <w:t xml:space="preserve"> feel internally </w:t>
      </w:r>
      <w:r w:rsidR="009B567F">
        <w:rPr>
          <w:sz w:val="22"/>
          <w:szCs w:val="22"/>
          <w:lang w:val="en-GB"/>
        </w:rPr>
        <w:t xml:space="preserve">for users </w:t>
      </w:r>
      <w:r w:rsidR="00CD42D4">
        <w:rPr>
          <w:sz w:val="22"/>
          <w:szCs w:val="22"/>
          <w:lang w:val="en-GB"/>
        </w:rPr>
        <w:t xml:space="preserve">and saves on energy use, this is not possible for the basement areas for obvious reasons so artificial light is our only option. </w:t>
      </w:r>
      <w:r w:rsidR="00D54F8A">
        <w:rPr>
          <w:sz w:val="22"/>
          <w:szCs w:val="22"/>
          <w:lang w:val="en-GB"/>
        </w:rPr>
        <w:t xml:space="preserve">The problem with natural light is the subsequent heat loss or solar gain you get from installing more windows into a building, these heat losses must be taken into consideration during the design, and the utilisation of double or triple glazed windows is a necessity; during the external envelope </w:t>
      </w:r>
      <w:r w:rsidR="00D9592C">
        <w:rPr>
          <w:sz w:val="22"/>
          <w:szCs w:val="22"/>
          <w:lang w:val="en-GB"/>
        </w:rPr>
        <w:t>design</w:t>
      </w:r>
      <w:r w:rsidR="00D54F8A">
        <w:rPr>
          <w:sz w:val="22"/>
          <w:szCs w:val="22"/>
          <w:lang w:val="en-GB"/>
        </w:rPr>
        <w:t xml:space="preserve"> of this project we </w:t>
      </w:r>
      <w:r w:rsidR="00D9592C">
        <w:rPr>
          <w:sz w:val="22"/>
          <w:szCs w:val="22"/>
          <w:lang w:val="en-GB"/>
        </w:rPr>
        <w:t>specified</w:t>
      </w:r>
      <w:r w:rsidR="00D54F8A">
        <w:rPr>
          <w:sz w:val="22"/>
          <w:szCs w:val="22"/>
          <w:lang w:val="en-GB"/>
        </w:rPr>
        <w:t xml:space="preserve"> to use</w:t>
      </w:r>
      <w:r w:rsidR="00D9592C">
        <w:rPr>
          <w:sz w:val="22"/>
          <w:szCs w:val="22"/>
          <w:lang w:val="en-GB"/>
        </w:rPr>
        <w:t xml:space="preserve"> panels set over the windows to block direct sunlight from certain angles to aid in removing some solar gain and provide a block from the bright sun. </w:t>
      </w:r>
      <w:r w:rsidR="009B567F">
        <w:rPr>
          <w:sz w:val="22"/>
          <w:szCs w:val="22"/>
          <w:lang w:val="en-GB"/>
        </w:rPr>
        <w:t>When implementing artificial light into a building there are a range of potential variations and configurations that can be utilised  in creating a energy efficient building, artificial light is required in every room</w:t>
      </w:r>
      <w:r w:rsidR="00B94C80">
        <w:rPr>
          <w:sz w:val="22"/>
          <w:szCs w:val="22"/>
          <w:lang w:val="en-GB"/>
        </w:rPr>
        <w:t xml:space="preserve"> even when there is ample levels of natural light, this is so the building can be utilised during night and for the days which are darker. For the days which are not bright enough to completely fill the room we can implement l</w:t>
      </w:r>
      <w:r w:rsidR="00236E54">
        <w:rPr>
          <w:sz w:val="22"/>
          <w:szCs w:val="22"/>
          <w:lang w:val="en-GB"/>
        </w:rPr>
        <w:t xml:space="preserve">ux sensors within the room towards the darker points which recognise there isn’t enough natural light so they turn on either the full set of lights or a bank of lights over the darker portions of the room, this saves on energy and creates a smarter environment to make the building more user friendly. </w:t>
      </w:r>
      <w:r w:rsidR="005B1841">
        <w:rPr>
          <w:sz w:val="22"/>
          <w:szCs w:val="22"/>
          <w:lang w:val="en-GB"/>
        </w:rPr>
        <w:t xml:space="preserve">Following on from this we can implement motion sensors within rooms which automatically turn off or on lights, this is a common service implement in most modern </w:t>
      </w:r>
      <w:r w:rsidR="00E65A54">
        <w:rPr>
          <w:sz w:val="22"/>
          <w:szCs w:val="22"/>
          <w:lang w:val="en-GB"/>
        </w:rPr>
        <w:t>large-scale</w:t>
      </w:r>
      <w:r w:rsidR="005B1841">
        <w:rPr>
          <w:sz w:val="22"/>
          <w:szCs w:val="22"/>
          <w:lang w:val="en-GB"/>
        </w:rPr>
        <w:t xml:space="preserve"> buildings clear</w:t>
      </w:r>
      <w:r w:rsidR="002251F7">
        <w:rPr>
          <w:sz w:val="22"/>
          <w:szCs w:val="22"/>
          <w:lang w:val="en-GB"/>
        </w:rPr>
        <w:t>ly i</w:t>
      </w:r>
      <w:r w:rsidR="005B1841">
        <w:rPr>
          <w:sz w:val="22"/>
          <w:szCs w:val="22"/>
          <w:lang w:val="en-GB"/>
        </w:rPr>
        <w:t xml:space="preserve">ndicating </w:t>
      </w:r>
      <w:r w:rsidR="00E65A54">
        <w:rPr>
          <w:sz w:val="22"/>
          <w:szCs w:val="22"/>
          <w:lang w:val="en-GB"/>
        </w:rPr>
        <w:t>its</w:t>
      </w:r>
      <w:r w:rsidR="005B1841">
        <w:rPr>
          <w:sz w:val="22"/>
          <w:szCs w:val="22"/>
          <w:lang w:val="en-GB"/>
        </w:rPr>
        <w:t xml:space="preserve"> industry trial and tested. </w:t>
      </w:r>
      <w:r w:rsidR="00C60D3B">
        <w:rPr>
          <w:sz w:val="22"/>
          <w:szCs w:val="22"/>
          <w:lang w:val="en-GB"/>
        </w:rPr>
        <w:t xml:space="preserve">Another area in which we can adjust artificial lighting to </w:t>
      </w:r>
      <w:r w:rsidR="005A45D9">
        <w:rPr>
          <w:sz w:val="22"/>
          <w:szCs w:val="22"/>
          <w:lang w:val="en-GB"/>
        </w:rPr>
        <w:t>maintain better energy use provision and create a</w:t>
      </w:r>
      <w:r w:rsidR="00722622">
        <w:rPr>
          <w:sz w:val="22"/>
          <w:szCs w:val="22"/>
          <w:lang w:val="en-GB"/>
        </w:rPr>
        <w:t xml:space="preserve"> </w:t>
      </w:r>
      <w:r w:rsidR="005A45D9">
        <w:rPr>
          <w:sz w:val="22"/>
          <w:szCs w:val="22"/>
          <w:lang w:val="en-GB"/>
        </w:rPr>
        <w:t>better workable internal space for the building users is the type of lighting used and its l</w:t>
      </w:r>
      <w:r w:rsidR="00DF35A8">
        <w:rPr>
          <w:sz w:val="22"/>
          <w:szCs w:val="22"/>
          <w:lang w:val="en-GB"/>
        </w:rPr>
        <w:t>umen level</w:t>
      </w:r>
      <w:r w:rsidR="00722622">
        <w:rPr>
          <w:sz w:val="22"/>
          <w:szCs w:val="22"/>
          <w:lang w:val="en-GB"/>
        </w:rPr>
        <w:t xml:space="preserve">, for lighting in spaces which are used for work or not for residential use a blue brighter light whereas in the residential areas a warmer yellow light will be used. The use of LED lights will be continuous throughout the building due to their high </w:t>
      </w:r>
      <w:r w:rsidR="00404DF4">
        <w:rPr>
          <w:sz w:val="22"/>
          <w:szCs w:val="22"/>
          <w:lang w:val="en-GB"/>
        </w:rPr>
        <w:t>energy</w:t>
      </w:r>
      <w:r w:rsidR="00722622">
        <w:rPr>
          <w:sz w:val="22"/>
          <w:szCs w:val="22"/>
          <w:lang w:val="en-GB"/>
        </w:rPr>
        <w:t xml:space="preserve"> saving </w:t>
      </w:r>
      <w:r w:rsidR="00404DF4">
        <w:rPr>
          <w:sz w:val="22"/>
          <w:szCs w:val="22"/>
          <w:lang w:val="en-GB"/>
        </w:rPr>
        <w:t>characteristics</w:t>
      </w:r>
      <w:r w:rsidR="00722622">
        <w:rPr>
          <w:sz w:val="22"/>
          <w:szCs w:val="22"/>
          <w:lang w:val="en-GB"/>
        </w:rPr>
        <w:t xml:space="preserve"> and their extended lif</w:t>
      </w:r>
      <w:r w:rsidR="002251F7">
        <w:rPr>
          <w:sz w:val="22"/>
          <w:szCs w:val="22"/>
          <w:lang w:val="en-GB"/>
        </w:rPr>
        <w:t>e</w:t>
      </w:r>
      <w:r w:rsidR="00722622">
        <w:rPr>
          <w:sz w:val="22"/>
          <w:szCs w:val="22"/>
          <w:lang w:val="en-GB"/>
        </w:rPr>
        <w:t xml:space="preserve"> when compared to </w:t>
      </w:r>
      <w:r w:rsidR="00404DF4">
        <w:rPr>
          <w:sz w:val="22"/>
          <w:szCs w:val="22"/>
          <w:lang w:val="en-GB"/>
        </w:rPr>
        <w:t xml:space="preserve">old type bulbs. Within the areas like the residential areas and the private areas in the retail sections we can install light dimmer switches to lower the brightness ultimately lowering the energy usage and making an adaptable space for </w:t>
      </w:r>
      <w:r w:rsidR="009A5DAC">
        <w:rPr>
          <w:sz w:val="22"/>
          <w:szCs w:val="22"/>
          <w:lang w:val="en-GB"/>
        </w:rPr>
        <w:t xml:space="preserve">the </w:t>
      </w:r>
      <w:r w:rsidR="009A5DAC">
        <w:rPr>
          <w:sz w:val="22"/>
          <w:szCs w:val="22"/>
          <w:lang w:val="en-GB"/>
        </w:rPr>
        <w:lastRenderedPageBreak/>
        <w:t xml:space="preserve">building users. </w:t>
      </w:r>
      <w:r w:rsidR="00206792">
        <w:rPr>
          <w:sz w:val="22"/>
          <w:szCs w:val="22"/>
          <w:lang w:val="en-GB"/>
        </w:rPr>
        <w:t xml:space="preserve">We also have to consider what type of light we will use weather it is integrated or a more traditional surface mounted, within the residential space we will use a surface mounted lighting so the bulbs can be replaced easily. </w:t>
      </w:r>
    </w:p>
    <w:p w14:paraId="71788C35" w14:textId="795A33CC" w:rsidR="009A5DAC" w:rsidRPr="00677EA0" w:rsidRDefault="009A5DAC" w:rsidP="00677EA0">
      <w:pPr>
        <w:pStyle w:val="BodyText"/>
        <w:numPr>
          <w:ilvl w:val="0"/>
          <w:numId w:val="0"/>
        </w:numPr>
        <w:rPr>
          <w:sz w:val="22"/>
          <w:szCs w:val="22"/>
          <w:lang w:val="en-GB"/>
        </w:rPr>
      </w:pPr>
      <w:r>
        <w:rPr>
          <w:sz w:val="22"/>
          <w:szCs w:val="22"/>
          <w:lang w:val="en-GB"/>
        </w:rPr>
        <w:t xml:space="preserve">For the emergency lighting it will be implemented as instructed into the building following the Welsh building regulations and with guidance for building control. </w:t>
      </w:r>
      <w:r w:rsidR="0020160A">
        <w:rPr>
          <w:sz w:val="22"/>
          <w:szCs w:val="22"/>
          <w:lang w:val="en-GB"/>
        </w:rPr>
        <w:t xml:space="preserve">When looking at emergency lighting there are two forms which include emergency escape lighting and stand by lighting. </w:t>
      </w:r>
      <w:r>
        <w:rPr>
          <w:sz w:val="22"/>
          <w:szCs w:val="22"/>
          <w:lang w:val="en-GB"/>
        </w:rPr>
        <w:t xml:space="preserve">In terms of the fitting of the emergency lighting we can implement them in ways which lend themselves to the area in which they are situated, for instance within the residential spaces where you want a more </w:t>
      </w:r>
      <w:r w:rsidR="00206792">
        <w:rPr>
          <w:sz w:val="22"/>
          <w:szCs w:val="22"/>
          <w:lang w:val="en-GB"/>
        </w:rPr>
        <w:t>homely</w:t>
      </w:r>
      <w:r>
        <w:rPr>
          <w:sz w:val="22"/>
          <w:szCs w:val="22"/>
          <w:lang w:val="en-GB"/>
        </w:rPr>
        <w:t xml:space="preserve"> feel we will</w:t>
      </w:r>
      <w:r w:rsidR="00206792">
        <w:rPr>
          <w:sz w:val="22"/>
          <w:szCs w:val="22"/>
          <w:lang w:val="en-GB"/>
        </w:rPr>
        <w:t xml:space="preserve"> set the emergency</w:t>
      </w:r>
      <w:r w:rsidR="005B74FC">
        <w:rPr>
          <w:sz w:val="22"/>
          <w:szCs w:val="22"/>
          <w:lang w:val="en-GB"/>
        </w:rPr>
        <w:t xml:space="preserve"> exit</w:t>
      </w:r>
      <w:r w:rsidR="00206792">
        <w:rPr>
          <w:sz w:val="22"/>
          <w:szCs w:val="22"/>
          <w:lang w:val="en-GB"/>
        </w:rPr>
        <w:t xml:space="preserve"> lights flush and integrated to the wall where as they can be surface mounted in the commercial areas below. </w:t>
      </w:r>
      <w:r w:rsidR="005B74FC">
        <w:rPr>
          <w:sz w:val="22"/>
          <w:szCs w:val="22"/>
          <w:lang w:val="en-GB"/>
        </w:rPr>
        <w:t xml:space="preserve">Whereas for the emergency lights within the residential area we believe it best they are fitted in prominent position so the residential users can best identify this system in case of a fire. Alternatively, for the retail and office areas emergency light packs can be installed to the existing light fitting creating a two in one design, these systems simply work by attached a battery pack of back up source of power to the light fitting only using a small percentage of the full light fitting. </w:t>
      </w:r>
    </w:p>
    <w:p w14:paraId="05213084" w14:textId="77777777" w:rsidR="00CD0DBD" w:rsidRDefault="00CD0DBD" w:rsidP="00CD0DBD">
      <w:pPr>
        <w:pStyle w:val="BodyText"/>
        <w:numPr>
          <w:ilvl w:val="0"/>
          <w:numId w:val="0"/>
        </w:numPr>
        <w:ind w:left="1080" w:hanging="180"/>
        <w:rPr>
          <w:i/>
          <w:iCs/>
          <w:lang w:val="en-GB"/>
        </w:rPr>
      </w:pPr>
    </w:p>
    <w:p w14:paraId="2277CD41" w14:textId="14820B14" w:rsidR="004B3383" w:rsidRDefault="004B3383" w:rsidP="00D70798">
      <w:pPr>
        <w:pStyle w:val="BodyText"/>
        <w:numPr>
          <w:ilvl w:val="0"/>
          <w:numId w:val="0"/>
        </w:numPr>
        <w:ind w:left="720"/>
        <w:rPr>
          <w:i/>
          <w:iCs/>
          <w:lang w:val="en-GB"/>
        </w:rPr>
      </w:pPr>
    </w:p>
    <w:p w14:paraId="5BEFBC61" w14:textId="171AC555" w:rsidR="005B74FC" w:rsidRDefault="005B74FC" w:rsidP="00D70798">
      <w:pPr>
        <w:pStyle w:val="BodyText"/>
        <w:numPr>
          <w:ilvl w:val="0"/>
          <w:numId w:val="0"/>
        </w:numPr>
        <w:ind w:left="720"/>
        <w:rPr>
          <w:i/>
          <w:iCs/>
          <w:lang w:val="en-GB"/>
        </w:rPr>
      </w:pPr>
    </w:p>
    <w:p w14:paraId="79111D86" w14:textId="20A6A11B" w:rsidR="005B74FC" w:rsidRDefault="005B74FC" w:rsidP="00D70798">
      <w:pPr>
        <w:pStyle w:val="BodyText"/>
        <w:numPr>
          <w:ilvl w:val="0"/>
          <w:numId w:val="0"/>
        </w:numPr>
        <w:ind w:left="720"/>
        <w:rPr>
          <w:i/>
          <w:iCs/>
          <w:lang w:val="en-GB"/>
        </w:rPr>
      </w:pPr>
    </w:p>
    <w:p w14:paraId="337F535D" w14:textId="36ADE65C" w:rsidR="005B74FC" w:rsidRDefault="005B74FC" w:rsidP="00D70798">
      <w:pPr>
        <w:pStyle w:val="BodyText"/>
        <w:numPr>
          <w:ilvl w:val="0"/>
          <w:numId w:val="0"/>
        </w:numPr>
        <w:ind w:left="720"/>
        <w:rPr>
          <w:i/>
          <w:iCs/>
          <w:lang w:val="en-GB"/>
        </w:rPr>
      </w:pPr>
    </w:p>
    <w:p w14:paraId="486B2D84" w14:textId="52BDEF7A" w:rsidR="005B74FC" w:rsidRDefault="005B74FC" w:rsidP="00D70798">
      <w:pPr>
        <w:pStyle w:val="BodyText"/>
        <w:numPr>
          <w:ilvl w:val="0"/>
          <w:numId w:val="0"/>
        </w:numPr>
        <w:ind w:left="720"/>
        <w:rPr>
          <w:i/>
          <w:iCs/>
          <w:lang w:val="en-GB"/>
        </w:rPr>
      </w:pPr>
    </w:p>
    <w:p w14:paraId="5B9902F2" w14:textId="1812DFC6" w:rsidR="005B74FC" w:rsidRDefault="005B74FC" w:rsidP="00D70798">
      <w:pPr>
        <w:pStyle w:val="BodyText"/>
        <w:numPr>
          <w:ilvl w:val="0"/>
          <w:numId w:val="0"/>
        </w:numPr>
        <w:ind w:left="720"/>
        <w:rPr>
          <w:i/>
          <w:iCs/>
          <w:lang w:val="en-GB"/>
        </w:rPr>
      </w:pPr>
    </w:p>
    <w:p w14:paraId="271F6AF3" w14:textId="7B56B2B5" w:rsidR="005B74FC" w:rsidRDefault="005B74FC" w:rsidP="00D70798">
      <w:pPr>
        <w:pStyle w:val="BodyText"/>
        <w:numPr>
          <w:ilvl w:val="0"/>
          <w:numId w:val="0"/>
        </w:numPr>
        <w:ind w:left="720"/>
        <w:rPr>
          <w:i/>
          <w:iCs/>
          <w:lang w:val="en-GB"/>
        </w:rPr>
      </w:pPr>
    </w:p>
    <w:p w14:paraId="4812C011" w14:textId="125F1ED3" w:rsidR="005B74FC" w:rsidRDefault="005B74FC" w:rsidP="00D70798">
      <w:pPr>
        <w:pStyle w:val="BodyText"/>
        <w:numPr>
          <w:ilvl w:val="0"/>
          <w:numId w:val="0"/>
        </w:numPr>
        <w:ind w:left="720"/>
        <w:rPr>
          <w:i/>
          <w:iCs/>
          <w:lang w:val="en-GB"/>
        </w:rPr>
      </w:pPr>
    </w:p>
    <w:p w14:paraId="662E458A" w14:textId="182EA483" w:rsidR="005B74FC" w:rsidRDefault="005B74FC" w:rsidP="00D70798">
      <w:pPr>
        <w:pStyle w:val="BodyText"/>
        <w:numPr>
          <w:ilvl w:val="0"/>
          <w:numId w:val="0"/>
        </w:numPr>
        <w:ind w:left="720"/>
        <w:rPr>
          <w:i/>
          <w:iCs/>
          <w:lang w:val="en-GB"/>
        </w:rPr>
      </w:pPr>
    </w:p>
    <w:p w14:paraId="506A0636" w14:textId="0E7D308B" w:rsidR="005B74FC" w:rsidRDefault="005B74FC" w:rsidP="00D70798">
      <w:pPr>
        <w:pStyle w:val="BodyText"/>
        <w:numPr>
          <w:ilvl w:val="0"/>
          <w:numId w:val="0"/>
        </w:numPr>
        <w:ind w:left="720"/>
        <w:rPr>
          <w:i/>
          <w:iCs/>
          <w:lang w:val="en-GB"/>
        </w:rPr>
      </w:pPr>
    </w:p>
    <w:p w14:paraId="73BBFFB0" w14:textId="0E4CEFD0" w:rsidR="005B74FC" w:rsidRDefault="005B74FC" w:rsidP="00D70798">
      <w:pPr>
        <w:pStyle w:val="BodyText"/>
        <w:numPr>
          <w:ilvl w:val="0"/>
          <w:numId w:val="0"/>
        </w:numPr>
        <w:ind w:left="720"/>
        <w:rPr>
          <w:i/>
          <w:iCs/>
          <w:lang w:val="en-GB"/>
        </w:rPr>
      </w:pPr>
    </w:p>
    <w:p w14:paraId="3898AF31" w14:textId="5485C038" w:rsidR="005B74FC" w:rsidRDefault="005B74FC" w:rsidP="00D70798">
      <w:pPr>
        <w:pStyle w:val="BodyText"/>
        <w:numPr>
          <w:ilvl w:val="0"/>
          <w:numId w:val="0"/>
        </w:numPr>
        <w:ind w:left="720"/>
        <w:rPr>
          <w:i/>
          <w:iCs/>
          <w:lang w:val="en-GB"/>
        </w:rPr>
      </w:pPr>
    </w:p>
    <w:p w14:paraId="2A2C00E2" w14:textId="752A9E16" w:rsidR="005B74FC" w:rsidRDefault="005B74FC" w:rsidP="00D70798">
      <w:pPr>
        <w:pStyle w:val="BodyText"/>
        <w:numPr>
          <w:ilvl w:val="0"/>
          <w:numId w:val="0"/>
        </w:numPr>
        <w:ind w:left="720"/>
        <w:rPr>
          <w:i/>
          <w:iCs/>
          <w:lang w:val="en-GB"/>
        </w:rPr>
      </w:pPr>
    </w:p>
    <w:p w14:paraId="7EFFB6D6" w14:textId="331631E5" w:rsidR="005B74FC" w:rsidRDefault="005B74FC" w:rsidP="00D70798">
      <w:pPr>
        <w:pStyle w:val="BodyText"/>
        <w:numPr>
          <w:ilvl w:val="0"/>
          <w:numId w:val="0"/>
        </w:numPr>
        <w:ind w:left="720"/>
        <w:rPr>
          <w:i/>
          <w:iCs/>
          <w:lang w:val="en-GB"/>
        </w:rPr>
      </w:pPr>
    </w:p>
    <w:p w14:paraId="7584E54C" w14:textId="065D7CEA" w:rsidR="005B74FC" w:rsidRDefault="005B74FC" w:rsidP="00D70798">
      <w:pPr>
        <w:pStyle w:val="BodyText"/>
        <w:numPr>
          <w:ilvl w:val="0"/>
          <w:numId w:val="0"/>
        </w:numPr>
        <w:ind w:left="720"/>
        <w:rPr>
          <w:i/>
          <w:iCs/>
          <w:lang w:val="en-GB"/>
        </w:rPr>
      </w:pPr>
    </w:p>
    <w:p w14:paraId="1EE5A66A" w14:textId="77777777" w:rsidR="00877D76" w:rsidRPr="00D70798" w:rsidRDefault="00877D76" w:rsidP="00D70798">
      <w:pPr>
        <w:pStyle w:val="BodyText"/>
        <w:numPr>
          <w:ilvl w:val="0"/>
          <w:numId w:val="0"/>
        </w:numPr>
        <w:ind w:left="720"/>
        <w:rPr>
          <w:i/>
          <w:iCs/>
          <w:lang w:val="en-GB"/>
        </w:rPr>
      </w:pPr>
    </w:p>
    <w:p w14:paraId="510B3ED2" w14:textId="2CEFD7A7" w:rsidR="00035A53" w:rsidRPr="00035A53" w:rsidRDefault="00035A53" w:rsidP="00035A53">
      <w:pPr>
        <w:pStyle w:val="Heading1"/>
        <w:numPr>
          <w:ilvl w:val="0"/>
          <w:numId w:val="0"/>
        </w:numPr>
        <w:rPr>
          <w:rFonts w:ascii="Arial" w:hAnsi="Arial" w:cs="Arial"/>
          <w:sz w:val="22"/>
          <w:szCs w:val="18"/>
          <w:lang w:val="en-GB"/>
        </w:rPr>
      </w:pPr>
      <w:r>
        <w:rPr>
          <w:rFonts w:ascii="Arial" w:hAnsi="Arial" w:cs="Arial"/>
          <w:sz w:val="22"/>
          <w:szCs w:val="18"/>
          <w:lang w:val="en-GB"/>
        </w:rPr>
        <w:lastRenderedPageBreak/>
        <w:t>Section 4 Task 3</w:t>
      </w:r>
    </w:p>
    <w:p w14:paraId="250F08C4" w14:textId="4D4FBC6A" w:rsidR="00004044" w:rsidRPr="00831B01" w:rsidRDefault="004B3383" w:rsidP="00831B01">
      <w:pPr>
        <w:pStyle w:val="BodyText"/>
        <w:numPr>
          <w:ilvl w:val="0"/>
          <w:numId w:val="0"/>
        </w:numPr>
        <w:ind w:left="720"/>
        <w:rPr>
          <w:i/>
          <w:iCs/>
          <w:lang w:val="en-GB"/>
        </w:rPr>
      </w:pPr>
      <w:r>
        <w:rPr>
          <w:i/>
          <w:iCs/>
          <w:lang w:val="en-GB"/>
        </w:rPr>
        <w:t xml:space="preserve">Critically appraise the building fabric and the potential services equipment choices for both the design and installation practice, within context of sustainable futures, low carbon/low energy and financial (Revenue) cost savings. </w:t>
      </w:r>
    </w:p>
    <w:p w14:paraId="7EF314A7" w14:textId="6EEAE606" w:rsidR="00F65597" w:rsidRDefault="00161EA4" w:rsidP="009C5E21">
      <w:pPr>
        <w:pStyle w:val="BodyText"/>
        <w:numPr>
          <w:ilvl w:val="0"/>
          <w:numId w:val="0"/>
        </w:numPr>
        <w:rPr>
          <w:sz w:val="22"/>
          <w:szCs w:val="22"/>
          <w:lang w:val="en-GB"/>
        </w:rPr>
      </w:pPr>
      <w:r>
        <w:rPr>
          <w:sz w:val="22"/>
          <w:szCs w:val="22"/>
          <w:lang w:val="en-GB"/>
        </w:rPr>
        <w:t>The proposed building and its subsequent building fabric have not been fully detailed within this report due to this report focusing on the services implementation within the building, in previous reports we have gone into detail regarding the building structure and fabric. For the building fabric however, we specified t</w:t>
      </w:r>
      <w:r w:rsidR="00733407">
        <w:rPr>
          <w:sz w:val="22"/>
          <w:szCs w:val="22"/>
          <w:lang w:val="en-GB"/>
        </w:rPr>
        <w:t>he</w:t>
      </w:r>
      <w:r>
        <w:rPr>
          <w:sz w:val="22"/>
          <w:szCs w:val="22"/>
          <w:lang w:val="en-GB"/>
        </w:rPr>
        <w:t xml:space="preserve"> use </w:t>
      </w:r>
      <w:r w:rsidR="00733407">
        <w:rPr>
          <w:sz w:val="22"/>
          <w:szCs w:val="22"/>
          <w:lang w:val="en-GB"/>
        </w:rPr>
        <w:t xml:space="preserve">of </w:t>
      </w:r>
      <w:r>
        <w:rPr>
          <w:sz w:val="22"/>
          <w:szCs w:val="22"/>
          <w:lang w:val="en-GB"/>
        </w:rPr>
        <w:t xml:space="preserve">modern construction techniques to ensure the building is </w:t>
      </w:r>
      <w:r w:rsidR="00733407">
        <w:rPr>
          <w:sz w:val="22"/>
          <w:szCs w:val="22"/>
          <w:lang w:val="en-GB"/>
        </w:rPr>
        <w:t>relatively</w:t>
      </w:r>
      <w:r>
        <w:rPr>
          <w:sz w:val="22"/>
          <w:szCs w:val="22"/>
          <w:lang w:val="en-GB"/>
        </w:rPr>
        <w:t xml:space="preserve"> simple to build, ultimately reducing the overall build cost, and so the building fabric can contain the relevant thermal properties which are required not only by building regulations but also accomplish in creating a sustainably efficient building which has </w:t>
      </w:r>
      <w:r w:rsidR="00733407">
        <w:rPr>
          <w:sz w:val="22"/>
          <w:szCs w:val="22"/>
          <w:lang w:val="en-GB"/>
        </w:rPr>
        <w:t>reduced</w:t>
      </w:r>
      <w:r>
        <w:rPr>
          <w:sz w:val="22"/>
          <w:szCs w:val="22"/>
          <w:lang w:val="en-GB"/>
        </w:rPr>
        <w:t xml:space="preserve"> energy usage leading in a long term financial cost saving. Even though we have specified to meet the building regulations in terms of thermal performance I do not believe that is the best approach in creating a building that links into the sustainable futures parameter as building regulations are continuously improving which will eventually making the building obsolete when compared to the newest and greatest, because of this</w:t>
      </w:r>
      <w:r w:rsidR="00F65597">
        <w:rPr>
          <w:sz w:val="22"/>
          <w:szCs w:val="22"/>
          <w:lang w:val="en-GB"/>
        </w:rPr>
        <w:t xml:space="preserve"> I deem it necessary to over specify the thermal performance of the building fabric which will create a building that is sustainable going into the future ultimately reducing the amount of energy used and carbon produced and in the long term saving on the financial costs involved with this. </w:t>
      </w:r>
    </w:p>
    <w:p w14:paraId="0B1D7439" w14:textId="6B2DF30B" w:rsidR="00AE7A97" w:rsidRDefault="00F65597" w:rsidP="009C5E21">
      <w:pPr>
        <w:pStyle w:val="BodyText"/>
        <w:numPr>
          <w:ilvl w:val="0"/>
          <w:numId w:val="0"/>
        </w:numPr>
        <w:rPr>
          <w:sz w:val="22"/>
          <w:szCs w:val="22"/>
          <w:lang w:val="en-GB"/>
        </w:rPr>
      </w:pPr>
      <w:r>
        <w:rPr>
          <w:sz w:val="22"/>
          <w:szCs w:val="22"/>
          <w:lang w:val="en-GB"/>
        </w:rPr>
        <w:t xml:space="preserve">In regards to the service equipment choices we have specified for the building and have detailed within this report there are a number of these chosen services which could be seen as not being fully beneficial to the building, this section is where they will be critically appraised. When looking at renewable energy’s for the building we have specified to use some wind turbines, PV panels and transparent solar glass </w:t>
      </w:r>
      <w:r w:rsidR="0067306C">
        <w:rPr>
          <w:sz w:val="22"/>
          <w:szCs w:val="22"/>
          <w:lang w:val="en-GB"/>
        </w:rPr>
        <w:t>to aid in providing a source of renewable energy to the building creating a sustainable and low carbon building, on the whole I believe adding these renewable sources is crucial for the building however I do not envisage wind turbines being workable for this building due to the height of the building in relation to the turbines structural safety during extreme storms, this is not ideal however as wind turbines are the more environmentally friendly form of renewable energy. Never the less</w:t>
      </w:r>
      <w:r w:rsidR="00733407">
        <w:rPr>
          <w:sz w:val="22"/>
          <w:szCs w:val="22"/>
          <w:lang w:val="en-GB"/>
        </w:rPr>
        <w:t>,</w:t>
      </w:r>
      <w:r w:rsidR="0067306C">
        <w:rPr>
          <w:sz w:val="22"/>
          <w:szCs w:val="22"/>
          <w:lang w:val="en-GB"/>
        </w:rPr>
        <w:t xml:space="preserve"> through the correct design of the placement of window</w:t>
      </w:r>
      <w:r w:rsidR="0025282E">
        <w:rPr>
          <w:sz w:val="22"/>
          <w:szCs w:val="22"/>
          <w:lang w:val="en-GB"/>
        </w:rPr>
        <w:t>s</w:t>
      </w:r>
      <w:r w:rsidR="0067306C">
        <w:rPr>
          <w:sz w:val="22"/>
          <w:szCs w:val="22"/>
          <w:lang w:val="en-GB"/>
        </w:rPr>
        <w:t xml:space="preserve"> which </w:t>
      </w:r>
      <w:r w:rsidR="0025282E">
        <w:rPr>
          <w:sz w:val="22"/>
          <w:szCs w:val="22"/>
          <w:lang w:val="en-GB"/>
        </w:rPr>
        <w:t>contain</w:t>
      </w:r>
      <w:r w:rsidR="0067306C">
        <w:rPr>
          <w:sz w:val="22"/>
          <w:szCs w:val="22"/>
          <w:lang w:val="en-GB"/>
        </w:rPr>
        <w:t xml:space="preserve"> the solar glass as well as the efficien</w:t>
      </w:r>
      <w:r w:rsidR="0025282E">
        <w:rPr>
          <w:sz w:val="22"/>
          <w:szCs w:val="22"/>
          <w:lang w:val="en-GB"/>
        </w:rPr>
        <w:t>t</w:t>
      </w:r>
      <w:r w:rsidR="0067306C">
        <w:rPr>
          <w:sz w:val="22"/>
          <w:szCs w:val="22"/>
          <w:lang w:val="en-GB"/>
        </w:rPr>
        <w:t xml:space="preserve"> use of PV panel space on the roof a good stream of renewable energy can be produce to either be used within the building or to be fed back into the main grid both of which are sustainabl</w:t>
      </w:r>
      <w:r w:rsidR="0025282E">
        <w:rPr>
          <w:sz w:val="22"/>
          <w:szCs w:val="22"/>
          <w:lang w:val="en-GB"/>
        </w:rPr>
        <w:t>y created</w:t>
      </w:r>
      <w:r w:rsidR="0067306C">
        <w:rPr>
          <w:sz w:val="22"/>
          <w:szCs w:val="22"/>
          <w:lang w:val="en-GB"/>
        </w:rPr>
        <w:t xml:space="preserve">, produce little to very low level of carbon and will save financially in the long term. </w:t>
      </w:r>
      <w:r w:rsidR="00AE7A97">
        <w:rPr>
          <w:sz w:val="22"/>
          <w:szCs w:val="22"/>
          <w:lang w:val="en-GB"/>
        </w:rPr>
        <w:t xml:space="preserve">In regards to sustainable futures we can ensure the window units around the building which are not fitted with solar glass have the ability to be removed and replaced easily not only for maintenance but so further transparent solar glazed units can be installed in the future. </w:t>
      </w:r>
    </w:p>
    <w:p w14:paraId="5CD1D239" w14:textId="787ABDD4" w:rsidR="00877D76" w:rsidRDefault="00877D76" w:rsidP="009C5E21">
      <w:pPr>
        <w:pStyle w:val="BodyText"/>
        <w:numPr>
          <w:ilvl w:val="0"/>
          <w:numId w:val="0"/>
        </w:numPr>
        <w:rPr>
          <w:sz w:val="22"/>
          <w:szCs w:val="22"/>
          <w:lang w:val="en-GB"/>
        </w:rPr>
      </w:pPr>
    </w:p>
    <w:p w14:paraId="17D16827" w14:textId="579556A4" w:rsidR="00877D76" w:rsidRDefault="00877D76" w:rsidP="009C5E21">
      <w:pPr>
        <w:pStyle w:val="BodyText"/>
        <w:numPr>
          <w:ilvl w:val="0"/>
          <w:numId w:val="0"/>
        </w:numPr>
        <w:rPr>
          <w:sz w:val="22"/>
          <w:szCs w:val="22"/>
          <w:lang w:val="en-GB"/>
        </w:rPr>
      </w:pPr>
    </w:p>
    <w:p w14:paraId="1729AD71" w14:textId="34EF960D" w:rsidR="00877D76" w:rsidRDefault="00877D76" w:rsidP="009C5E21">
      <w:pPr>
        <w:pStyle w:val="BodyText"/>
        <w:numPr>
          <w:ilvl w:val="0"/>
          <w:numId w:val="0"/>
        </w:numPr>
        <w:rPr>
          <w:sz w:val="22"/>
          <w:szCs w:val="22"/>
          <w:lang w:val="en-GB"/>
        </w:rPr>
      </w:pPr>
    </w:p>
    <w:p w14:paraId="665C4DEE" w14:textId="77777777" w:rsidR="00877D76" w:rsidRDefault="00877D76" w:rsidP="009C5E21">
      <w:pPr>
        <w:pStyle w:val="BodyText"/>
        <w:numPr>
          <w:ilvl w:val="0"/>
          <w:numId w:val="0"/>
        </w:numPr>
        <w:rPr>
          <w:sz w:val="22"/>
          <w:szCs w:val="22"/>
          <w:lang w:val="en-GB"/>
        </w:rPr>
      </w:pPr>
    </w:p>
    <w:p w14:paraId="45877E5E" w14:textId="530B7700" w:rsidR="00AE7A97" w:rsidRDefault="00AE7A97" w:rsidP="009C5E21">
      <w:pPr>
        <w:pStyle w:val="BodyText"/>
        <w:numPr>
          <w:ilvl w:val="0"/>
          <w:numId w:val="0"/>
        </w:numPr>
        <w:rPr>
          <w:sz w:val="22"/>
          <w:szCs w:val="22"/>
          <w:lang w:val="en-GB"/>
        </w:rPr>
      </w:pPr>
      <w:r>
        <w:rPr>
          <w:sz w:val="22"/>
          <w:szCs w:val="22"/>
          <w:lang w:val="en-GB"/>
        </w:rPr>
        <w:lastRenderedPageBreak/>
        <w:t xml:space="preserve">Furthering on from that </w:t>
      </w:r>
      <w:r w:rsidR="0025282E">
        <w:rPr>
          <w:sz w:val="22"/>
          <w:szCs w:val="22"/>
          <w:lang w:val="en-GB"/>
        </w:rPr>
        <w:t xml:space="preserve">we </w:t>
      </w:r>
      <w:r>
        <w:rPr>
          <w:sz w:val="22"/>
          <w:szCs w:val="22"/>
          <w:lang w:val="en-GB"/>
        </w:rPr>
        <w:t xml:space="preserve">specified the use of lifts, escalators and stairs internally with only a few floors utilising escalators due to their height restrictions, I was apprehensive to specify </w:t>
      </w:r>
      <w:r w:rsidR="0025282E">
        <w:rPr>
          <w:sz w:val="22"/>
          <w:szCs w:val="22"/>
          <w:lang w:val="en-GB"/>
        </w:rPr>
        <w:t>t</w:t>
      </w:r>
      <w:r>
        <w:rPr>
          <w:sz w:val="22"/>
          <w:szCs w:val="22"/>
          <w:lang w:val="en-GB"/>
        </w:rPr>
        <w:t xml:space="preserve">he use of lifts and escalators as they are not really a sustainable service nor do they create any savings for the building however due to the specified uses of the building and its height they are required within. During our specification of these we have tried to incorporate them as efficiently as possible however this can only be achieved to a certain degree. Ultimately to further improve the buildings future and current sustainability as well as reducing the amount of energy usage we could specify that all the basement floors and retail first 2 floors only have use of stair cases </w:t>
      </w:r>
      <w:r w:rsidR="00E7467E">
        <w:rPr>
          <w:sz w:val="22"/>
          <w:szCs w:val="22"/>
          <w:lang w:val="en-GB"/>
        </w:rPr>
        <w:t xml:space="preserve"> whereas the office and residential spaces have use of elevators as they are required, private lifts would be required for all the floors to provide relevant disabled access. By doing it this way we would be creating a building which will be sustainable into the future, and have a lower energy usage due to the removal of a number of lifts ultimately creating more financial cost savings. </w:t>
      </w:r>
    </w:p>
    <w:p w14:paraId="422568CD" w14:textId="0792CE22" w:rsidR="00E7467E" w:rsidRPr="00AE7A97" w:rsidRDefault="00E7467E" w:rsidP="009C5E21">
      <w:pPr>
        <w:pStyle w:val="BodyText"/>
        <w:numPr>
          <w:ilvl w:val="0"/>
          <w:numId w:val="0"/>
        </w:numPr>
        <w:rPr>
          <w:sz w:val="22"/>
          <w:szCs w:val="22"/>
          <w:lang w:val="en-GB"/>
        </w:rPr>
      </w:pPr>
      <w:r>
        <w:rPr>
          <w:sz w:val="22"/>
          <w:szCs w:val="22"/>
          <w:lang w:val="en-GB"/>
        </w:rPr>
        <w:t>Another area in which we have provided service fittings which will be a requirement in the future is the fast charging points for electric cars within the parking area, by having a number of th</w:t>
      </w:r>
      <w:r w:rsidR="0025282E">
        <w:rPr>
          <w:sz w:val="22"/>
          <w:szCs w:val="22"/>
          <w:lang w:val="en-GB"/>
        </w:rPr>
        <w:t xml:space="preserve">ese </w:t>
      </w:r>
      <w:r>
        <w:rPr>
          <w:sz w:val="22"/>
          <w:szCs w:val="22"/>
          <w:lang w:val="en-GB"/>
        </w:rPr>
        <w:t xml:space="preserve">available and the potential to install more we are future proofing the building for the changes that are occurring in our society today. By installing these they will not produce any real financial cost savings for the building nor will the reduce the amount of carbon produce or energy used; in fact they will do the opposite however having these installed within the building you are providing a future sustainable necessity service which will in-directly attract people to the building increasing the building use and ultimately the revenue the building produces. The implementation of these future necessity services and creating a sustainable modern energy efficient building also contains another intended use in aiming to provide a future utopia building that contains all relevant services and usable areas </w:t>
      </w:r>
      <w:r w:rsidR="00382201">
        <w:rPr>
          <w:sz w:val="22"/>
          <w:szCs w:val="22"/>
          <w:lang w:val="en-GB"/>
        </w:rPr>
        <w:t>in order for a person to be able to live and work from, by having this ‘all-in-one’ character it will greatly reduce the amount of travel people have to do and unlock much more efficient use of spaces especially i</w:t>
      </w:r>
      <w:r w:rsidR="0025282E">
        <w:rPr>
          <w:sz w:val="22"/>
          <w:szCs w:val="22"/>
          <w:lang w:val="en-GB"/>
        </w:rPr>
        <w:t>n</w:t>
      </w:r>
      <w:r w:rsidR="00382201">
        <w:rPr>
          <w:sz w:val="22"/>
          <w:szCs w:val="22"/>
          <w:lang w:val="en-GB"/>
        </w:rPr>
        <w:t xml:space="preserve"> largely built-up areas which are already suffering from over population. We believe this form of building is what future buildings will be required to achieve as the world carry’s on implementing new ways to counteract global warming and aims in producing better and smarter buildings which target a wide range of people.  </w:t>
      </w:r>
    </w:p>
    <w:p w14:paraId="48CC3763" w14:textId="5D75B6B7" w:rsidR="001A084F" w:rsidRDefault="001A084F" w:rsidP="009C5E21">
      <w:pPr>
        <w:pStyle w:val="BodyText"/>
        <w:numPr>
          <w:ilvl w:val="0"/>
          <w:numId w:val="0"/>
        </w:numPr>
        <w:rPr>
          <w:lang w:val="en-GB"/>
        </w:rPr>
      </w:pPr>
    </w:p>
    <w:p w14:paraId="07EF7DF3" w14:textId="09BF833C" w:rsidR="001A084F" w:rsidRDefault="001A084F" w:rsidP="009C5E21">
      <w:pPr>
        <w:pStyle w:val="BodyText"/>
        <w:numPr>
          <w:ilvl w:val="0"/>
          <w:numId w:val="0"/>
        </w:numPr>
        <w:rPr>
          <w:lang w:val="en-GB"/>
        </w:rPr>
      </w:pPr>
    </w:p>
    <w:p w14:paraId="131A51DE" w14:textId="73C3668C" w:rsidR="001A084F" w:rsidRDefault="001A084F" w:rsidP="009C5E21">
      <w:pPr>
        <w:pStyle w:val="BodyText"/>
        <w:numPr>
          <w:ilvl w:val="0"/>
          <w:numId w:val="0"/>
        </w:numPr>
        <w:rPr>
          <w:lang w:val="en-GB"/>
        </w:rPr>
      </w:pPr>
    </w:p>
    <w:p w14:paraId="2A41EBD7" w14:textId="3E016EFF" w:rsidR="001A084F" w:rsidRDefault="001A084F" w:rsidP="009C5E21">
      <w:pPr>
        <w:pStyle w:val="BodyText"/>
        <w:numPr>
          <w:ilvl w:val="0"/>
          <w:numId w:val="0"/>
        </w:numPr>
        <w:rPr>
          <w:lang w:val="en-GB"/>
        </w:rPr>
      </w:pPr>
    </w:p>
    <w:p w14:paraId="580C08F2" w14:textId="60C023B9" w:rsidR="001A084F" w:rsidRDefault="001A084F" w:rsidP="009C5E21">
      <w:pPr>
        <w:pStyle w:val="BodyText"/>
        <w:numPr>
          <w:ilvl w:val="0"/>
          <w:numId w:val="0"/>
        </w:numPr>
        <w:rPr>
          <w:lang w:val="en-GB"/>
        </w:rPr>
      </w:pPr>
    </w:p>
    <w:p w14:paraId="46275B0E" w14:textId="6EDD02AC" w:rsidR="001A084F" w:rsidRDefault="001A084F" w:rsidP="009C5E21">
      <w:pPr>
        <w:pStyle w:val="BodyText"/>
        <w:numPr>
          <w:ilvl w:val="0"/>
          <w:numId w:val="0"/>
        </w:numPr>
        <w:rPr>
          <w:lang w:val="en-GB"/>
        </w:rPr>
      </w:pPr>
    </w:p>
    <w:p w14:paraId="2FBC717A" w14:textId="6B5A2BDC" w:rsidR="001A084F" w:rsidRDefault="001A084F" w:rsidP="009C5E21">
      <w:pPr>
        <w:pStyle w:val="BodyText"/>
        <w:numPr>
          <w:ilvl w:val="0"/>
          <w:numId w:val="0"/>
        </w:numPr>
        <w:rPr>
          <w:lang w:val="en-GB"/>
        </w:rPr>
      </w:pPr>
    </w:p>
    <w:p w14:paraId="7D518F41" w14:textId="3CF1A607" w:rsidR="001A084F" w:rsidRDefault="001A084F" w:rsidP="009C5E21">
      <w:pPr>
        <w:pStyle w:val="BodyText"/>
        <w:numPr>
          <w:ilvl w:val="0"/>
          <w:numId w:val="0"/>
        </w:numPr>
        <w:rPr>
          <w:lang w:val="en-GB"/>
        </w:rPr>
      </w:pPr>
    </w:p>
    <w:p w14:paraId="1D7B264C" w14:textId="1878FD97" w:rsidR="001A084F" w:rsidRDefault="001A084F" w:rsidP="009C5E21">
      <w:pPr>
        <w:pStyle w:val="BodyText"/>
        <w:numPr>
          <w:ilvl w:val="0"/>
          <w:numId w:val="0"/>
        </w:numPr>
        <w:rPr>
          <w:lang w:val="en-GB"/>
        </w:rPr>
      </w:pPr>
    </w:p>
    <w:p w14:paraId="22C0C9F5" w14:textId="77777777" w:rsidR="00A342D4" w:rsidRDefault="00A342D4" w:rsidP="00DD2B91">
      <w:pPr>
        <w:pStyle w:val="BodyText"/>
        <w:numPr>
          <w:ilvl w:val="0"/>
          <w:numId w:val="0"/>
        </w:numPr>
        <w:rPr>
          <w:lang w:val="en-GB"/>
        </w:rPr>
      </w:pPr>
    </w:p>
    <w:p w14:paraId="32AA87F0" w14:textId="0580B8F3" w:rsidR="0026668D" w:rsidRPr="0026668D" w:rsidRDefault="00035A53" w:rsidP="00035A53">
      <w:pPr>
        <w:pStyle w:val="Heading1"/>
        <w:numPr>
          <w:ilvl w:val="0"/>
          <w:numId w:val="0"/>
        </w:numPr>
        <w:rPr>
          <w:rFonts w:ascii="Arial" w:hAnsi="Arial" w:cs="Arial"/>
          <w:sz w:val="22"/>
          <w:szCs w:val="18"/>
          <w:lang w:val="en-GB"/>
        </w:rPr>
      </w:pPr>
      <w:r>
        <w:rPr>
          <w:rFonts w:ascii="Arial" w:hAnsi="Arial" w:cs="Arial"/>
          <w:sz w:val="22"/>
          <w:szCs w:val="18"/>
          <w:lang w:val="en-GB"/>
        </w:rPr>
        <w:lastRenderedPageBreak/>
        <w:t xml:space="preserve">Section </w:t>
      </w:r>
      <w:r w:rsidR="00382201">
        <w:rPr>
          <w:rFonts w:ascii="Arial" w:hAnsi="Arial" w:cs="Arial"/>
          <w:sz w:val="22"/>
          <w:szCs w:val="18"/>
          <w:lang w:val="en-GB"/>
        </w:rPr>
        <w:t>5</w:t>
      </w:r>
      <w:r>
        <w:rPr>
          <w:rFonts w:ascii="Arial" w:hAnsi="Arial" w:cs="Arial"/>
          <w:sz w:val="22"/>
          <w:szCs w:val="18"/>
          <w:lang w:val="en-GB"/>
        </w:rPr>
        <w:t xml:space="preserve"> </w:t>
      </w:r>
      <w:r w:rsidR="0026668D">
        <w:rPr>
          <w:rFonts w:ascii="Arial" w:hAnsi="Arial" w:cs="Arial"/>
          <w:sz w:val="22"/>
          <w:szCs w:val="18"/>
          <w:lang w:val="en-GB"/>
        </w:rPr>
        <w:t>References</w:t>
      </w:r>
    </w:p>
    <w:p w14:paraId="2ABF6AA1" w14:textId="3795A64D" w:rsidR="000D37E9" w:rsidRPr="00D55BC7" w:rsidRDefault="000D37E9" w:rsidP="000D37E9">
      <w:pPr>
        <w:pStyle w:val="BodyText"/>
        <w:numPr>
          <w:ilvl w:val="0"/>
          <w:numId w:val="0"/>
        </w:numPr>
        <w:rPr>
          <w:sz w:val="28"/>
          <w:szCs w:val="28"/>
          <w:lang w:val="en-GB"/>
        </w:rPr>
      </w:pPr>
      <w:proofErr w:type="spellStart"/>
      <w:r w:rsidRPr="00D55BC7">
        <w:rPr>
          <w:sz w:val="28"/>
          <w:szCs w:val="28"/>
          <w:lang w:val="en-GB"/>
        </w:rPr>
        <w:t>Chudly</w:t>
      </w:r>
      <w:proofErr w:type="spellEnd"/>
      <w:r w:rsidRPr="00D55BC7">
        <w:rPr>
          <w:sz w:val="28"/>
          <w:szCs w:val="28"/>
          <w:lang w:val="en-GB"/>
        </w:rPr>
        <w:t xml:space="preserve">, R. and </w:t>
      </w:r>
      <w:proofErr w:type="spellStart"/>
      <w:r w:rsidRPr="00D55BC7">
        <w:rPr>
          <w:sz w:val="28"/>
          <w:szCs w:val="28"/>
          <w:lang w:val="en-GB"/>
        </w:rPr>
        <w:t>Greeno</w:t>
      </w:r>
      <w:proofErr w:type="spellEnd"/>
      <w:r w:rsidRPr="00D55BC7">
        <w:rPr>
          <w:sz w:val="28"/>
          <w:szCs w:val="28"/>
          <w:lang w:val="en-GB"/>
        </w:rPr>
        <w:t xml:space="preserve">, R. (2016) </w:t>
      </w:r>
      <w:r w:rsidRPr="00D55BC7">
        <w:rPr>
          <w:i/>
          <w:iCs/>
          <w:sz w:val="28"/>
          <w:szCs w:val="28"/>
          <w:lang w:val="en-GB"/>
        </w:rPr>
        <w:t xml:space="preserve">Building Construction Handbook. </w:t>
      </w:r>
      <w:r w:rsidRPr="00D55BC7">
        <w:rPr>
          <w:sz w:val="28"/>
          <w:szCs w:val="28"/>
          <w:lang w:val="en-GB"/>
        </w:rPr>
        <w:t>11</w:t>
      </w:r>
      <w:r w:rsidRPr="00D55BC7">
        <w:rPr>
          <w:sz w:val="28"/>
          <w:szCs w:val="28"/>
          <w:vertAlign w:val="superscript"/>
          <w:lang w:val="en-GB"/>
        </w:rPr>
        <w:t>th</w:t>
      </w:r>
      <w:r w:rsidRPr="00D55BC7">
        <w:rPr>
          <w:sz w:val="28"/>
          <w:szCs w:val="28"/>
          <w:lang w:val="en-GB"/>
        </w:rPr>
        <w:t xml:space="preserve"> Ed. Oxon: Routledge</w:t>
      </w:r>
    </w:p>
    <w:p w14:paraId="479C56EE" w14:textId="0D4D6950" w:rsidR="00B71E2D" w:rsidRDefault="000D37E9" w:rsidP="00E92DBC">
      <w:pPr>
        <w:pStyle w:val="BodyText"/>
        <w:numPr>
          <w:ilvl w:val="0"/>
          <w:numId w:val="0"/>
        </w:numPr>
        <w:rPr>
          <w:sz w:val="28"/>
          <w:szCs w:val="28"/>
          <w:lang w:val="en-GB"/>
        </w:rPr>
      </w:pPr>
      <w:r w:rsidRPr="00D55BC7">
        <w:rPr>
          <w:sz w:val="28"/>
          <w:szCs w:val="28"/>
          <w:lang w:val="en-GB"/>
        </w:rPr>
        <w:t xml:space="preserve">Riley, M. and Cotgrave, A. (2014) </w:t>
      </w:r>
      <w:r w:rsidRPr="00D55BC7">
        <w:rPr>
          <w:i/>
          <w:iCs/>
          <w:sz w:val="28"/>
          <w:szCs w:val="28"/>
          <w:lang w:val="en-GB"/>
        </w:rPr>
        <w:t xml:space="preserve">Construction technology 2: Industrial and Commercial Building. </w:t>
      </w:r>
      <w:r w:rsidRPr="00D55BC7">
        <w:rPr>
          <w:sz w:val="28"/>
          <w:szCs w:val="28"/>
          <w:lang w:val="en-GB"/>
        </w:rPr>
        <w:t>3</w:t>
      </w:r>
      <w:r w:rsidRPr="00D55BC7">
        <w:rPr>
          <w:sz w:val="28"/>
          <w:szCs w:val="28"/>
          <w:vertAlign w:val="superscript"/>
          <w:lang w:val="en-GB"/>
        </w:rPr>
        <w:t>rd</w:t>
      </w:r>
      <w:r w:rsidRPr="00D55BC7">
        <w:rPr>
          <w:sz w:val="28"/>
          <w:szCs w:val="28"/>
          <w:lang w:val="en-GB"/>
        </w:rPr>
        <w:t xml:space="preserve"> Ed. Hampshire: Palgrave Macmillan</w:t>
      </w:r>
    </w:p>
    <w:p w14:paraId="00DD9EFF" w14:textId="2B94806E" w:rsidR="00B71E2D" w:rsidRDefault="0046108C" w:rsidP="0046108C">
      <w:pPr>
        <w:pStyle w:val="BodyText"/>
        <w:numPr>
          <w:ilvl w:val="0"/>
          <w:numId w:val="0"/>
        </w:numPr>
        <w:rPr>
          <w:sz w:val="28"/>
          <w:szCs w:val="28"/>
          <w:lang w:val="en-GB"/>
        </w:rPr>
      </w:pPr>
      <w:r>
        <w:rPr>
          <w:sz w:val="28"/>
          <w:szCs w:val="28"/>
          <w:lang w:val="en-GB"/>
        </w:rPr>
        <w:t xml:space="preserve">HVI, </w:t>
      </w:r>
      <w:r>
        <w:rPr>
          <w:i/>
          <w:iCs/>
          <w:sz w:val="28"/>
          <w:szCs w:val="28"/>
          <w:lang w:val="en-GB"/>
        </w:rPr>
        <w:t xml:space="preserve">Mechanical Ventilation Types: Exhaust, Supply, Balanced &amp; Energy Recovery. </w:t>
      </w:r>
      <w:r>
        <w:rPr>
          <w:sz w:val="28"/>
          <w:szCs w:val="28"/>
          <w:lang w:val="en-GB"/>
        </w:rPr>
        <w:t xml:space="preserve">Available at: </w:t>
      </w:r>
      <w:hyperlink r:id="rId12" w:history="1">
        <w:r w:rsidRPr="009724AD">
          <w:rPr>
            <w:rStyle w:val="Hyperlink"/>
            <w:sz w:val="28"/>
            <w:szCs w:val="28"/>
            <w:lang w:val="en-GB"/>
          </w:rPr>
          <w:t>https://www.hvi.org/resources/publications/mechanical-ve</w:t>
        </w:r>
        <w:r w:rsidRPr="009724AD">
          <w:rPr>
            <w:rStyle w:val="Hyperlink"/>
            <w:sz w:val="28"/>
            <w:szCs w:val="28"/>
            <w:lang w:val="en-GB"/>
          </w:rPr>
          <w:t>n</w:t>
        </w:r>
        <w:r w:rsidRPr="009724AD">
          <w:rPr>
            <w:rStyle w:val="Hyperlink"/>
            <w:sz w:val="28"/>
            <w:szCs w:val="28"/>
            <w:lang w:val="en-GB"/>
          </w:rPr>
          <w:t>tilation-types/</w:t>
        </w:r>
      </w:hyperlink>
      <w:r>
        <w:rPr>
          <w:sz w:val="28"/>
          <w:szCs w:val="28"/>
          <w:lang w:val="en-GB"/>
        </w:rPr>
        <w:t xml:space="preserve"> (Accessed: 4</w:t>
      </w:r>
      <w:r w:rsidRPr="0046108C">
        <w:rPr>
          <w:sz w:val="28"/>
          <w:szCs w:val="28"/>
          <w:vertAlign w:val="superscript"/>
          <w:lang w:val="en-GB"/>
        </w:rPr>
        <w:t>th</w:t>
      </w:r>
      <w:r>
        <w:rPr>
          <w:sz w:val="28"/>
          <w:szCs w:val="28"/>
          <w:lang w:val="en-GB"/>
        </w:rPr>
        <w:t xml:space="preserve"> May 2022)</w:t>
      </w:r>
    </w:p>
    <w:p w14:paraId="4E61EC1A" w14:textId="17E89B13" w:rsidR="00B71E2D" w:rsidRDefault="0046108C" w:rsidP="0046108C">
      <w:pPr>
        <w:pStyle w:val="BodyText"/>
        <w:numPr>
          <w:ilvl w:val="0"/>
          <w:numId w:val="0"/>
        </w:numPr>
        <w:rPr>
          <w:sz w:val="28"/>
          <w:szCs w:val="28"/>
          <w:lang w:val="en-GB"/>
        </w:rPr>
      </w:pPr>
      <w:r>
        <w:rPr>
          <w:sz w:val="28"/>
          <w:szCs w:val="28"/>
          <w:lang w:val="en-GB"/>
        </w:rPr>
        <w:t xml:space="preserve">Designing </w:t>
      </w:r>
      <w:proofErr w:type="gramStart"/>
      <w:r>
        <w:rPr>
          <w:sz w:val="28"/>
          <w:szCs w:val="28"/>
          <w:lang w:val="en-GB"/>
        </w:rPr>
        <w:t>Buildings</w:t>
      </w:r>
      <w:proofErr w:type="gramEnd"/>
      <w:r>
        <w:rPr>
          <w:sz w:val="28"/>
          <w:szCs w:val="28"/>
          <w:lang w:val="en-GB"/>
        </w:rPr>
        <w:t xml:space="preserve"> The Construction Wiki (2022) </w:t>
      </w:r>
      <w:r>
        <w:rPr>
          <w:i/>
          <w:iCs/>
          <w:sz w:val="28"/>
          <w:szCs w:val="28"/>
          <w:lang w:val="en-GB"/>
        </w:rPr>
        <w:t xml:space="preserve">Mechanical ventilation of buildings. </w:t>
      </w:r>
      <w:r>
        <w:rPr>
          <w:sz w:val="28"/>
          <w:szCs w:val="28"/>
          <w:lang w:val="en-GB"/>
        </w:rPr>
        <w:t xml:space="preserve">Available at: </w:t>
      </w:r>
      <w:hyperlink r:id="rId13" w:history="1">
        <w:r w:rsidRPr="009724AD">
          <w:rPr>
            <w:rStyle w:val="Hyperlink"/>
            <w:sz w:val="28"/>
            <w:szCs w:val="28"/>
            <w:lang w:val="en-GB"/>
          </w:rPr>
          <w:t>https://w</w:t>
        </w:r>
        <w:r w:rsidRPr="009724AD">
          <w:rPr>
            <w:rStyle w:val="Hyperlink"/>
            <w:sz w:val="28"/>
            <w:szCs w:val="28"/>
            <w:lang w:val="en-GB"/>
          </w:rPr>
          <w:t>w</w:t>
        </w:r>
        <w:r w:rsidRPr="009724AD">
          <w:rPr>
            <w:rStyle w:val="Hyperlink"/>
            <w:sz w:val="28"/>
            <w:szCs w:val="28"/>
            <w:lang w:val="en-GB"/>
          </w:rPr>
          <w:t>w.designingbuildings.co.uk/wiki/Mechanical_ventilation_of_building</w:t>
        </w:r>
        <w:r w:rsidRPr="009724AD">
          <w:rPr>
            <w:rStyle w:val="Hyperlink"/>
            <w:sz w:val="28"/>
            <w:szCs w:val="28"/>
            <w:lang w:val="en-GB"/>
          </w:rPr>
          <w:t>s</w:t>
        </w:r>
      </w:hyperlink>
      <w:r>
        <w:rPr>
          <w:sz w:val="28"/>
          <w:szCs w:val="28"/>
          <w:lang w:val="en-GB"/>
        </w:rPr>
        <w:t xml:space="preserve"> (Accessed: </w:t>
      </w:r>
      <w:r w:rsidR="00877D76">
        <w:rPr>
          <w:sz w:val="28"/>
          <w:szCs w:val="28"/>
          <w:lang w:val="en-GB"/>
        </w:rPr>
        <w:t>4</w:t>
      </w:r>
      <w:r w:rsidR="00877D76" w:rsidRPr="00877D76">
        <w:rPr>
          <w:sz w:val="28"/>
          <w:szCs w:val="28"/>
          <w:vertAlign w:val="superscript"/>
          <w:lang w:val="en-GB"/>
        </w:rPr>
        <w:t>th</w:t>
      </w:r>
      <w:r w:rsidR="00877D76">
        <w:rPr>
          <w:sz w:val="28"/>
          <w:szCs w:val="28"/>
          <w:lang w:val="en-GB"/>
        </w:rPr>
        <w:t xml:space="preserve"> May 20222) </w:t>
      </w:r>
    </w:p>
    <w:p w14:paraId="58D0383B" w14:textId="4748007E" w:rsidR="00B71E2D" w:rsidRDefault="00877D76" w:rsidP="00877D76">
      <w:pPr>
        <w:pStyle w:val="BodyText"/>
        <w:numPr>
          <w:ilvl w:val="0"/>
          <w:numId w:val="0"/>
        </w:numPr>
        <w:rPr>
          <w:sz w:val="28"/>
          <w:szCs w:val="28"/>
          <w:lang w:val="en-GB"/>
        </w:rPr>
      </w:pPr>
      <w:r>
        <w:rPr>
          <w:sz w:val="28"/>
          <w:szCs w:val="28"/>
          <w:lang w:val="en-GB"/>
        </w:rPr>
        <w:t xml:space="preserve">Welsh Government (2022) </w:t>
      </w:r>
      <w:r>
        <w:rPr>
          <w:i/>
          <w:iCs/>
          <w:sz w:val="28"/>
          <w:szCs w:val="28"/>
          <w:lang w:val="en-GB"/>
        </w:rPr>
        <w:t xml:space="preserve">Building regulations guidance: part F (Ventilation) </w:t>
      </w:r>
      <w:r>
        <w:rPr>
          <w:sz w:val="28"/>
          <w:szCs w:val="28"/>
          <w:lang w:val="en-GB"/>
        </w:rPr>
        <w:t xml:space="preserve">Available at: </w:t>
      </w:r>
      <w:hyperlink r:id="rId14" w:history="1">
        <w:r w:rsidRPr="009724AD">
          <w:rPr>
            <w:rStyle w:val="Hyperlink"/>
            <w:sz w:val="28"/>
            <w:szCs w:val="28"/>
            <w:lang w:val="en-GB"/>
          </w:rPr>
          <w:t>https://gov.wales/building-regulations-guidan</w:t>
        </w:r>
        <w:r w:rsidRPr="009724AD">
          <w:rPr>
            <w:rStyle w:val="Hyperlink"/>
            <w:sz w:val="28"/>
            <w:szCs w:val="28"/>
            <w:lang w:val="en-GB"/>
          </w:rPr>
          <w:t>c</w:t>
        </w:r>
        <w:r w:rsidRPr="009724AD">
          <w:rPr>
            <w:rStyle w:val="Hyperlink"/>
            <w:sz w:val="28"/>
            <w:szCs w:val="28"/>
            <w:lang w:val="en-GB"/>
          </w:rPr>
          <w:t>e-part-f-ventilation</w:t>
        </w:r>
      </w:hyperlink>
      <w:r>
        <w:rPr>
          <w:sz w:val="28"/>
          <w:szCs w:val="28"/>
          <w:lang w:val="en-GB"/>
        </w:rPr>
        <w:t xml:space="preserve"> (Accessed: 5</w:t>
      </w:r>
      <w:r w:rsidRPr="00877D76">
        <w:rPr>
          <w:sz w:val="28"/>
          <w:szCs w:val="28"/>
          <w:vertAlign w:val="superscript"/>
          <w:lang w:val="en-GB"/>
        </w:rPr>
        <w:t>th</w:t>
      </w:r>
      <w:r>
        <w:rPr>
          <w:sz w:val="28"/>
          <w:szCs w:val="28"/>
          <w:lang w:val="en-GB"/>
        </w:rPr>
        <w:t xml:space="preserve"> May 2022)</w:t>
      </w:r>
    </w:p>
    <w:p w14:paraId="688B2328" w14:textId="50CBA1D3" w:rsidR="00B71E2D" w:rsidRDefault="00877D76" w:rsidP="00877D76">
      <w:pPr>
        <w:pStyle w:val="BodyText"/>
        <w:numPr>
          <w:ilvl w:val="0"/>
          <w:numId w:val="0"/>
        </w:numPr>
        <w:rPr>
          <w:sz w:val="28"/>
          <w:szCs w:val="28"/>
          <w:lang w:val="en-GB"/>
        </w:rPr>
      </w:pPr>
      <w:r>
        <w:rPr>
          <w:sz w:val="28"/>
          <w:szCs w:val="28"/>
          <w:lang w:val="en-GB"/>
        </w:rPr>
        <w:t xml:space="preserve">Wikipedia (2022) </w:t>
      </w:r>
      <w:r>
        <w:rPr>
          <w:i/>
          <w:iCs/>
          <w:sz w:val="28"/>
          <w:szCs w:val="28"/>
          <w:lang w:val="en-GB"/>
        </w:rPr>
        <w:t xml:space="preserve">Heating, ventilation, and air conditioning. </w:t>
      </w:r>
      <w:r>
        <w:rPr>
          <w:sz w:val="28"/>
          <w:szCs w:val="28"/>
          <w:lang w:val="en-GB"/>
        </w:rPr>
        <w:t xml:space="preserve">Available at: </w:t>
      </w:r>
      <w:hyperlink r:id="rId15" w:history="1">
        <w:r w:rsidRPr="009724AD">
          <w:rPr>
            <w:rStyle w:val="Hyperlink"/>
            <w:sz w:val="28"/>
            <w:szCs w:val="28"/>
            <w:lang w:val="en-GB"/>
          </w:rPr>
          <w:t>https://en.wikipedia.org/wiki/Heating,_ventilation,_and_air_co</w:t>
        </w:r>
        <w:r w:rsidRPr="009724AD">
          <w:rPr>
            <w:rStyle w:val="Hyperlink"/>
            <w:sz w:val="28"/>
            <w:szCs w:val="28"/>
            <w:lang w:val="en-GB"/>
          </w:rPr>
          <w:t>n</w:t>
        </w:r>
        <w:r w:rsidRPr="009724AD">
          <w:rPr>
            <w:rStyle w:val="Hyperlink"/>
            <w:sz w:val="28"/>
            <w:szCs w:val="28"/>
            <w:lang w:val="en-GB"/>
          </w:rPr>
          <w:t>ditioning</w:t>
        </w:r>
      </w:hyperlink>
      <w:r>
        <w:rPr>
          <w:sz w:val="28"/>
          <w:szCs w:val="28"/>
          <w:lang w:val="en-GB"/>
        </w:rPr>
        <w:t xml:space="preserve"> (Accessed: 6</w:t>
      </w:r>
      <w:r w:rsidRPr="00877D76">
        <w:rPr>
          <w:sz w:val="28"/>
          <w:szCs w:val="28"/>
          <w:vertAlign w:val="superscript"/>
          <w:lang w:val="en-GB"/>
        </w:rPr>
        <w:t>th</w:t>
      </w:r>
      <w:r>
        <w:rPr>
          <w:sz w:val="28"/>
          <w:szCs w:val="28"/>
          <w:lang w:val="en-GB"/>
        </w:rPr>
        <w:t xml:space="preserve"> May 2022)</w:t>
      </w:r>
    </w:p>
    <w:p w14:paraId="2D5D2488" w14:textId="694F402F" w:rsidR="00B71E2D" w:rsidRDefault="00B71E2D" w:rsidP="00710613">
      <w:pPr>
        <w:pStyle w:val="BodyText"/>
        <w:numPr>
          <w:ilvl w:val="0"/>
          <w:numId w:val="0"/>
        </w:numPr>
        <w:jc w:val="left"/>
        <w:rPr>
          <w:sz w:val="28"/>
          <w:szCs w:val="28"/>
          <w:lang w:val="en-GB"/>
        </w:rPr>
      </w:pPr>
    </w:p>
    <w:p w14:paraId="205E2F8E" w14:textId="58532450" w:rsidR="00B71E2D" w:rsidRDefault="00B71E2D" w:rsidP="00710613">
      <w:pPr>
        <w:pStyle w:val="BodyText"/>
        <w:numPr>
          <w:ilvl w:val="0"/>
          <w:numId w:val="0"/>
        </w:numPr>
        <w:jc w:val="left"/>
        <w:rPr>
          <w:sz w:val="28"/>
          <w:szCs w:val="28"/>
          <w:lang w:val="en-GB"/>
        </w:rPr>
      </w:pPr>
    </w:p>
    <w:p w14:paraId="08A50714" w14:textId="3E0D40F7" w:rsidR="00B71E2D" w:rsidRDefault="00B71E2D" w:rsidP="00710613">
      <w:pPr>
        <w:pStyle w:val="BodyText"/>
        <w:numPr>
          <w:ilvl w:val="0"/>
          <w:numId w:val="0"/>
        </w:numPr>
        <w:jc w:val="left"/>
        <w:rPr>
          <w:sz w:val="28"/>
          <w:szCs w:val="28"/>
          <w:lang w:val="en-GB"/>
        </w:rPr>
      </w:pPr>
    </w:p>
    <w:p w14:paraId="1D820E23" w14:textId="234B1C29" w:rsidR="00B71E2D" w:rsidRDefault="00B71E2D" w:rsidP="00710613">
      <w:pPr>
        <w:pStyle w:val="BodyText"/>
        <w:numPr>
          <w:ilvl w:val="0"/>
          <w:numId w:val="0"/>
        </w:numPr>
        <w:jc w:val="left"/>
        <w:rPr>
          <w:sz w:val="28"/>
          <w:szCs w:val="28"/>
          <w:lang w:val="en-GB"/>
        </w:rPr>
      </w:pPr>
    </w:p>
    <w:p w14:paraId="13842557" w14:textId="34B0439E" w:rsidR="00E92DBC" w:rsidRDefault="00E92DBC" w:rsidP="00710613">
      <w:pPr>
        <w:pStyle w:val="BodyText"/>
        <w:numPr>
          <w:ilvl w:val="0"/>
          <w:numId w:val="0"/>
        </w:numPr>
        <w:jc w:val="left"/>
        <w:rPr>
          <w:sz w:val="28"/>
          <w:szCs w:val="28"/>
          <w:lang w:val="en-GB"/>
        </w:rPr>
      </w:pPr>
    </w:p>
    <w:p w14:paraId="691EC3C9" w14:textId="5C49E97C" w:rsidR="00E92DBC" w:rsidRDefault="00E92DBC" w:rsidP="00710613">
      <w:pPr>
        <w:pStyle w:val="BodyText"/>
        <w:numPr>
          <w:ilvl w:val="0"/>
          <w:numId w:val="0"/>
        </w:numPr>
        <w:jc w:val="left"/>
        <w:rPr>
          <w:sz w:val="28"/>
          <w:szCs w:val="28"/>
          <w:lang w:val="en-GB"/>
        </w:rPr>
      </w:pPr>
    </w:p>
    <w:p w14:paraId="6526BF8C" w14:textId="77777777" w:rsidR="00B71E2D" w:rsidRPr="00710613" w:rsidRDefault="00B71E2D" w:rsidP="00710613">
      <w:pPr>
        <w:pStyle w:val="BodyText"/>
        <w:numPr>
          <w:ilvl w:val="0"/>
          <w:numId w:val="0"/>
        </w:numPr>
        <w:jc w:val="left"/>
        <w:rPr>
          <w:sz w:val="28"/>
          <w:szCs w:val="28"/>
          <w:lang w:val="en-GB"/>
        </w:rPr>
      </w:pPr>
    </w:p>
    <w:p w14:paraId="59513316" w14:textId="68154056" w:rsidR="00F34837" w:rsidRDefault="00035A53" w:rsidP="00035A53">
      <w:pPr>
        <w:pStyle w:val="Heading1"/>
        <w:numPr>
          <w:ilvl w:val="0"/>
          <w:numId w:val="0"/>
        </w:numPr>
        <w:rPr>
          <w:lang w:val="en-GB"/>
        </w:rPr>
      </w:pPr>
      <w:r>
        <w:rPr>
          <w:rFonts w:ascii="Arial" w:hAnsi="Arial" w:cs="Arial"/>
          <w:lang w:val="en-GB"/>
        </w:rPr>
        <w:lastRenderedPageBreak/>
        <w:t xml:space="preserve">Section </w:t>
      </w:r>
      <w:r w:rsidR="00382201">
        <w:rPr>
          <w:rFonts w:ascii="Arial" w:hAnsi="Arial" w:cs="Arial"/>
          <w:lang w:val="en-GB"/>
        </w:rPr>
        <w:t>6</w:t>
      </w:r>
      <w:r>
        <w:rPr>
          <w:rFonts w:ascii="Arial" w:hAnsi="Arial" w:cs="Arial"/>
          <w:lang w:val="en-GB"/>
        </w:rPr>
        <w:t xml:space="preserve"> </w:t>
      </w:r>
      <w:proofErr w:type="spellStart"/>
      <w:r w:rsidR="00F34837">
        <w:rPr>
          <w:rFonts w:ascii="Arial" w:hAnsi="Arial" w:cs="Arial"/>
          <w:lang w:val="en-GB"/>
        </w:rPr>
        <w:t>Bibliograhpy</w:t>
      </w:r>
      <w:proofErr w:type="spellEnd"/>
    </w:p>
    <w:p w14:paraId="5A9D5C63" w14:textId="2A25E4EA" w:rsidR="00262016" w:rsidRDefault="00262016" w:rsidP="0036368D">
      <w:pPr>
        <w:pStyle w:val="BodyText"/>
        <w:numPr>
          <w:ilvl w:val="0"/>
          <w:numId w:val="0"/>
        </w:numPr>
        <w:rPr>
          <w:sz w:val="28"/>
          <w:szCs w:val="28"/>
          <w:lang w:val="en-GB"/>
        </w:rPr>
      </w:pPr>
      <w:r w:rsidRPr="00710613">
        <w:rPr>
          <w:sz w:val="28"/>
          <w:szCs w:val="28"/>
          <w:lang w:val="en-GB"/>
        </w:rPr>
        <w:t xml:space="preserve">Riley, M. and Cotgrave, A. (2018) </w:t>
      </w:r>
      <w:r w:rsidRPr="00710613">
        <w:rPr>
          <w:i/>
          <w:iCs/>
          <w:sz w:val="28"/>
          <w:szCs w:val="28"/>
          <w:lang w:val="en-GB"/>
        </w:rPr>
        <w:t xml:space="preserve">Construction Technology: House Construction. </w:t>
      </w:r>
      <w:r w:rsidRPr="00710613">
        <w:rPr>
          <w:sz w:val="28"/>
          <w:szCs w:val="28"/>
          <w:lang w:val="en-GB"/>
        </w:rPr>
        <w:t>3</w:t>
      </w:r>
      <w:r w:rsidRPr="00710613">
        <w:rPr>
          <w:sz w:val="28"/>
          <w:szCs w:val="28"/>
          <w:vertAlign w:val="superscript"/>
          <w:lang w:val="en-GB"/>
        </w:rPr>
        <w:t>rd</w:t>
      </w:r>
      <w:r w:rsidRPr="00710613">
        <w:rPr>
          <w:sz w:val="28"/>
          <w:szCs w:val="28"/>
          <w:lang w:val="en-GB"/>
        </w:rPr>
        <w:t xml:space="preserve"> Ed. London: Palgrave</w:t>
      </w:r>
    </w:p>
    <w:p w14:paraId="20B60AB4" w14:textId="644E9B73" w:rsidR="00BC3E86" w:rsidRDefault="00BC3E86" w:rsidP="0036368D">
      <w:pPr>
        <w:pStyle w:val="BodyText"/>
        <w:numPr>
          <w:ilvl w:val="0"/>
          <w:numId w:val="0"/>
        </w:numPr>
        <w:rPr>
          <w:sz w:val="28"/>
          <w:szCs w:val="28"/>
          <w:lang w:val="en-GB"/>
        </w:rPr>
      </w:pPr>
      <w:r>
        <w:rPr>
          <w:sz w:val="28"/>
          <w:szCs w:val="28"/>
          <w:lang w:val="en-GB"/>
        </w:rPr>
        <w:t xml:space="preserve">BIM Wiki (2021) </w:t>
      </w:r>
      <w:r>
        <w:rPr>
          <w:i/>
          <w:iCs/>
          <w:sz w:val="28"/>
          <w:szCs w:val="28"/>
          <w:lang w:val="en-GB"/>
        </w:rPr>
        <w:t xml:space="preserve">Smart buildings. </w:t>
      </w:r>
      <w:r>
        <w:rPr>
          <w:sz w:val="28"/>
          <w:szCs w:val="28"/>
          <w:lang w:val="en-GB"/>
        </w:rPr>
        <w:t xml:space="preserve">Available at: </w:t>
      </w:r>
      <w:hyperlink r:id="rId16" w:anchor=":~:text=Smart%20buildings%20are%20sometimes%20referred,Automated%20systems" w:history="1">
        <w:r w:rsidRPr="00076BD5">
          <w:rPr>
            <w:rStyle w:val="Hyperlink"/>
            <w:sz w:val="28"/>
            <w:szCs w:val="28"/>
            <w:lang w:val="en-GB"/>
          </w:rPr>
          <w:t>https://www.designingbuildings.co.uk/wiki/Smart_buildings#:~:text=Smart%20buildings%20are%20sometimes%20referred,Automated%20systems</w:t>
        </w:r>
      </w:hyperlink>
      <w:r w:rsidRPr="00BC3E86">
        <w:rPr>
          <w:sz w:val="28"/>
          <w:szCs w:val="28"/>
          <w:lang w:val="en-GB"/>
        </w:rPr>
        <w:t>.</w:t>
      </w:r>
      <w:r>
        <w:rPr>
          <w:sz w:val="28"/>
          <w:szCs w:val="28"/>
          <w:lang w:val="en-GB"/>
        </w:rPr>
        <w:t xml:space="preserve"> (Accessed: </w:t>
      </w:r>
      <w:r w:rsidR="00877D76">
        <w:rPr>
          <w:sz w:val="28"/>
          <w:szCs w:val="28"/>
          <w:lang w:val="en-GB"/>
        </w:rPr>
        <w:t>3</w:t>
      </w:r>
      <w:r w:rsidR="00877D76" w:rsidRPr="00877D76">
        <w:rPr>
          <w:sz w:val="28"/>
          <w:szCs w:val="28"/>
          <w:vertAlign w:val="superscript"/>
          <w:lang w:val="en-GB"/>
        </w:rPr>
        <w:t>rd</w:t>
      </w:r>
      <w:r w:rsidR="00877D76">
        <w:rPr>
          <w:sz w:val="28"/>
          <w:szCs w:val="28"/>
          <w:lang w:val="en-GB"/>
        </w:rPr>
        <w:t xml:space="preserve"> May</w:t>
      </w:r>
      <w:r>
        <w:rPr>
          <w:sz w:val="28"/>
          <w:szCs w:val="28"/>
          <w:lang w:val="en-GB"/>
        </w:rPr>
        <w:t xml:space="preserve"> 2022) </w:t>
      </w:r>
    </w:p>
    <w:p w14:paraId="1DD1E2D7" w14:textId="39CEE596" w:rsidR="00E92DBC" w:rsidRDefault="00E92DBC" w:rsidP="00E92DBC">
      <w:pPr>
        <w:pStyle w:val="BodyText"/>
        <w:numPr>
          <w:ilvl w:val="0"/>
          <w:numId w:val="0"/>
        </w:numPr>
        <w:jc w:val="left"/>
        <w:rPr>
          <w:sz w:val="28"/>
          <w:szCs w:val="28"/>
          <w:lang w:val="en-GB"/>
        </w:rPr>
      </w:pPr>
      <w:r>
        <w:rPr>
          <w:sz w:val="28"/>
          <w:szCs w:val="28"/>
          <w:lang w:val="en-GB"/>
        </w:rPr>
        <w:t xml:space="preserve">The Parkgate Hotel, </w:t>
      </w:r>
      <w:r>
        <w:rPr>
          <w:i/>
          <w:iCs/>
          <w:sz w:val="28"/>
          <w:szCs w:val="28"/>
          <w:lang w:val="en-GB"/>
        </w:rPr>
        <w:t xml:space="preserve">History and heritage. </w:t>
      </w:r>
      <w:r>
        <w:rPr>
          <w:sz w:val="28"/>
          <w:szCs w:val="28"/>
          <w:lang w:val="en-GB"/>
        </w:rPr>
        <w:t xml:space="preserve">Available at: </w:t>
      </w:r>
      <w:hyperlink r:id="rId17" w:history="1">
        <w:r w:rsidRPr="00076BD5">
          <w:rPr>
            <w:rStyle w:val="Hyperlink"/>
            <w:sz w:val="28"/>
            <w:szCs w:val="28"/>
            <w:lang w:val="en-GB"/>
          </w:rPr>
          <w:t>https://www.theparkgatehotel.wales/home/our-history/</w:t>
        </w:r>
      </w:hyperlink>
      <w:r>
        <w:rPr>
          <w:sz w:val="28"/>
          <w:szCs w:val="28"/>
          <w:lang w:val="en-GB"/>
        </w:rPr>
        <w:t xml:space="preserve"> (Accessed: </w:t>
      </w:r>
      <w:r w:rsidR="00877D76">
        <w:rPr>
          <w:sz w:val="28"/>
          <w:szCs w:val="28"/>
          <w:lang w:val="en-GB"/>
        </w:rPr>
        <w:t>3</w:t>
      </w:r>
      <w:r w:rsidR="00877D76" w:rsidRPr="00877D76">
        <w:rPr>
          <w:sz w:val="28"/>
          <w:szCs w:val="28"/>
          <w:vertAlign w:val="superscript"/>
          <w:lang w:val="en-GB"/>
        </w:rPr>
        <w:t>rd</w:t>
      </w:r>
      <w:r w:rsidR="00877D76">
        <w:rPr>
          <w:sz w:val="28"/>
          <w:szCs w:val="28"/>
          <w:lang w:val="en-GB"/>
        </w:rPr>
        <w:t xml:space="preserve"> May</w:t>
      </w:r>
      <w:r>
        <w:rPr>
          <w:sz w:val="28"/>
          <w:szCs w:val="28"/>
          <w:lang w:val="en-GB"/>
        </w:rPr>
        <w:t xml:space="preserve"> 2022)</w:t>
      </w:r>
    </w:p>
    <w:p w14:paraId="17F81505" w14:textId="126E69B1" w:rsidR="00E92DBC" w:rsidRDefault="00E92DBC" w:rsidP="00E92DBC">
      <w:pPr>
        <w:pStyle w:val="BodyText"/>
        <w:numPr>
          <w:ilvl w:val="0"/>
          <w:numId w:val="0"/>
        </w:numPr>
        <w:jc w:val="left"/>
        <w:rPr>
          <w:sz w:val="28"/>
          <w:szCs w:val="28"/>
          <w:lang w:val="en-GB"/>
        </w:rPr>
      </w:pPr>
      <w:proofErr w:type="spellStart"/>
      <w:r>
        <w:rPr>
          <w:sz w:val="28"/>
          <w:szCs w:val="28"/>
          <w:lang w:val="en-GB"/>
        </w:rPr>
        <w:t>Archwilio</w:t>
      </w:r>
      <w:proofErr w:type="spellEnd"/>
      <w:r>
        <w:rPr>
          <w:sz w:val="28"/>
          <w:szCs w:val="28"/>
          <w:lang w:val="en-GB"/>
        </w:rPr>
        <w:t xml:space="preserve"> (2022) </w:t>
      </w:r>
      <w:r>
        <w:rPr>
          <w:i/>
          <w:iCs/>
          <w:sz w:val="28"/>
          <w:szCs w:val="28"/>
          <w:lang w:val="en-GB"/>
        </w:rPr>
        <w:t xml:space="preserve">Historic Environment Records of Wales. </w:t>
      </w:r>
      <w:r>
        <w:rPr>
          <w:sz w:val="28"/>
          <w:szCs w:val="28"/>
          <w:lang w:val="en-GB"/>
        </w:rPr>
        <w:t xml:space="preserve">Available at: </w:t>
      </w:r>
      <w:hyperlink r:id="rId18" w:history="1">
        <w:r w:rsidRPr="00076BD5">
          <w:rPr>
            <w:rStyle w:val="Hyperlink"/>
            <w:sz w:val="28"/>
            <w:szCs w:val="28"/>
            <w:lang w:val="en-GB"/>
          </w:rPr>
          <w:t>https://www.archwilio.org.uk/her/chi1/arch.html?county=Powys&amp;lang=eng</w:t>
        </w:r>
      </w:hyperlink>
      <w:r>
        <w:rPr>
          <w:sz w:val="28"/>
          <w:szCs w:val="28"/>
          <w:lang w:val="en-GB"/>
        </w:rPr>
        <w:t xml:space="preserve"> (Accessed: </w:t>
      </w:r>
      <w:r w:rsidR="00877D76">
        <w:rPr>
          <w:sz w:val="28"/>
          <w:szCs w:val="28"/>
          <w:lang w:val="en-GB"/>
        </w:rPr>
        <w:t>3</w:t>
      </w:r>
      <w:r w:rsidR="00877D76" w:rsidRPr="00877D76">
        <w:rPr>
          <w:sz w:val="28"/>
          <w:szCs w:val="28"/>
          <w:vertAlign w:val="superscript"/>
          <w:lang w:val="en-GB"/>
        </w:rPr>
        <w:t>rd</w:t>
      </w:r>
      <w:r w:rsidR="00877D76">
        <w:rPr>
          <w:sz w:val="28"/>
          <w:szCs w:val="28"/>
          <w:lang w:val="en-GB"/>
        </w:rPr>
        <w:t xml:space="preserve"> May</w:t>
      </w:r>
      <w:r>
        <w:rPr>
          <w:sz w:val="28"/>
          <w:szCs w:val="28"/>
          <w:lang w:val="en-GB"/>
        </w:rPr>
        <w:t xml:space="preserve"> 2022)</w:t>
      </w:r>
    </w:p>
    <w:p w14:paraId="26B1B1DD" w14:textId="52E2D4DF" w:rsidR="00262016" w:rsidRDefault="00877D76" w:rsidP="00877D76">
      <w:pPr>
        <w:pStyle w:val="BodyText"/>
        <w:numPr>
          <w:ilvl w:val="0"/>
          <w:numId w:val="0"/>
        </w:numPr>
        <w:jc w:val="left"/>
        <w:rPr>
          <w:sz w:val="32"/>
          <w:szCs w:val="32"/>
          <w:lang w:val="en-GB"/>
        </w:rPr>
      </w:pPr>
      <w:r>
        <w:rPr>
          <w:sz w:val="28"/>
          <w:szCs w:val="28"/>
          <w:lang w:val="en-GB"/>
        </w:rPr>
        <w:t xml:space="preserve">Pratley &amp; Partners (2018) </w:t>
      </w:r>
      <w:r>
        <w:rPr>
          <w:i/>
          <w:iCs/>
          <w:sz w:val="28"/>
          <w:szCs w:val="28"/>
          <w:lang w:val="en-GB"/>
        </w:rPr>
        <w:t xml:space="preserve">What are the different types of ventilation? </w:t>
      </w:r>
      <w:r>
        <w:rPr>
          <w:sz w:val="28"/>
          <w:szCs w:val="28"/>
          <w:lang w:val="en-GB"/>
        </w:rPr>
        <w:t xml:space="preserve">Available at: </w:t>
      </w:r>
      <w:hyperlink r:id="rId19" w:history="1">
        <w:r w:rsidRPr="009724AD">
          <w:rPr>
            <w:rStyle w:val="Hyperlink"/>
            <w:sz w:val="32"/>
            <w:szCs w:val="32"/>
            <w:lang w:val="en-GB"/>
          </w:rPr>
          <w:t>https://www.ljpratley.co.uk/blog/different-type</w:t>
        </w:r>
        <w:r w:rsidRPr="009724AD">
          <w:rPr>
            <w:rStyle w:val="Hyperlink"/>
            <w:sz w:val="32"/>
            <w:szCs w:val="32"/>
            <w:lang w:val="en-GB"/>
          </w:rPr>
          <w:t>s</w:t>
        </w:r>
        <w:r w:rsidRPr="009724AD">
          <w:rPr>
            <w:rStyle w:val="Hyperlink"/>
            <w:sz w:val="32"/>
            <w:szCs w:val="32"/>
            <w:lang w:val="en-GB"/>
          </w:rPr>
          <w:t>-of-ventilation</w:t>
        </w:r>
      </w:hyperlink>
      <w:r>
        <w:rPr>
          <w:sz w:val="32"/>
          <w:szCs w:val="32"/>
          <w:lang w:val="en-GB"/>
        </w:rPr>
        <w:t xml:space="preserve"> (Accessed: 3</w:t>
      </w:r>
      <w:r w:rsidRPr="00877D76">
        <w:rPr>
          <w:sz w:val="32"/>
          <w:szCs w:val="32"/>
          <w:vertAlign w:val="superscript"/>
          <w:lang w:val="en-GB"/>
        </w:rPr>
        <w:t>rd</w:t>
      </w:r>
      <w:r>
        <w:rPr>
          <w:sz w:val="32"/>
          <w:szCs w:val="32"/>
          <w:lang w:val="en-GB"/>
        </w:rPr>
        <w:t xml:space="preserve"> May 2022) </w:t>
      </w:r>
    </w:p>
    <w:p w14:paraId="145A3786" w14:textId="140C0095" w:rsidR="0036368D" w:rsidRPr="00877D76" w:rsidRDefault="00877D76" w:rsidP="00877D76">
      <w:pPr>
        <w:pStyle w:val="BodyText"/>
        <w:numPr>
          <w:ilvl w:val="0"/>
          <w:numId w:val="0"/>
        </w:numPr>
        <w:jc w:val="left"/>
        <w:rPr>
          <w:sz w:val="28"/>
          <w:szCs w:val="28"/>
          <w:lang w:val="en-GB"/>
        </w:rPr>
      </w:pPr>
      <w:r>
        <w:rPr>
          <w:sz w:val="32"/>
          <w:szCs w:val="32"/>
          <w:lang w:val="en-GB"/>
        </w:rPr>
        <w:t xml:space="preserve">Designing </w:t>
      </w:r>
      <w:proofErr w:type="gramStart"/>
      <w:r>
        <w:rPr>
          <w:sz w:val="32"/>
          <w:szCs w:val="32"/>
          <w:lang w:val="en-GB"/>
        </w:rPr>
        <w:t>Buildings</w:t>
      </w:r>
      <w:proofErr w:type="gramEnd"/>
      <w:r>
        <w:rPr>
          <w:sz w:val="32"/>
          <w:szCs w:val="32"/>
          <w:lang w:val="en-GB"/>
        </w:rPr>
        <w:t xml:space="preserve"> The Construction Wiki (2021) </w:t>
      </w:r>
      <w:r>
        <w:rPr>
          <w:i/>
          <w:iCs/>
          <w:sz w:val="32"/>
          <w:szCs w:val="32"/>
          <w:lang w:val="en-GB"/>
        </w:rPr>
        <w:t xml:space="preserve">Escalator. </w:t>
      </w:r>
      <w:r>
        <w:rPr>
          <w:sz w:val="32"/>
          <w:szCs w:val="32"/>
          <w:lang w:val="en-GB"/>
        </w:rPr>
        <w:t xml:space="preserve">Available at: </w:t>
      </w:r>
      <w:hyperlink r:id="rId20" w:history="1">
        <w:r w:rsidRPr="009724AD">
          <w:rPr>
            <w:rStyle w:val="Hyperlink"/>
            <w:sz w:val="32"/>
            <w:szCs w:val="32"/>
            <w:lang w:val="en-GB"/>
          </w:rPr>
          <w:t>https://www.designingbu</w:t>
        </w:r>
        <w:r w:rsidRPr="009724AD">
          <w:rPr>
            <w:rStyle w:val="Hyperlink"/>
            <w:sz w:val="32"/>
            <w:szCs w:val="32"/>
            <w:lang w:val="en-GB"/>
          </w:rPr>
          <w:t>i</w:t>
        </w:r>
        <w:r w:rsidRPr="009724AD">
          <w:rPr>
            <w:rStyle w:val="Hyperlink"/>
            <w:sz w:val="32"/>
            <w:szCs w:val="32"/>
            <w:lang w:val="en-GB"/>
          </w:rPr>
          <w:t>ldings.co.uk/wiki/Escalator</w:t>
        </w:r>
      </w:hyperlink>
      <w:r>
        <w:rPr>
          <w:sz w:val="32"/>
          <w:szCs w:val="32"/>
          <w:lang w:val="en-GB"/>
        </w:rPr>
        <w:t xml:space="preserve"> (Accessed: 11</w:t>
      </w:r>
      <w:r w:rsidRPr="00877D76">
        <w:rPr>
          <w:sz w:val="32"/>
          <w:szCs w:val="32"/>
          <w:vertAlign w:val="superscript"/>
          <w:lang w:val="en-GB"/>
        </w:rPr>
        <w:t>th</w:t>
      </w:r>
      <w:r>
        <w:rPr>
          <w:sz w:val="32"/>
          <w:szCs w:val="32"/>
          <w:lang w:val="en-GB"/>
        </w:rPr>
        <w:t xml:space="preserve"> May 2022)</w:t>
      </w:r>
    </w:p>
    <w:p w14:paraId="60854DE8" w14:textId="750AA308" w:rsidR="0036368D" w:rsidRDefault="0036368D" w:rsidP="0026668D">
      <w:pPr>
        <w:pStyle w:val="BodyText"/>
        <w:numPr>
          <w:ilvl w:val="0"/>
          <w:numId w:val="0"/>
        </w:numPr>
        <w:ind w:left="1080"/>
        <w:rPr>
          <w:lang w:val="en-GB"/>
        </w:rPr>
      </w:pPr>
    </w:p>
    <w:p w14:paraId="4C46EFF8" w14:textId="5870CD44" w:rsidR="00C148AB" w:rsidRDefault="00C148AB" w:rsidP="00FC2393">
      <w:pPr>
        <w:pStyle w:val="BodyText"/>
        <w:numPr>
          <w:ilvl w:val="0"/>
          <w:numId w:val="0"/>
        </w:numPr>
        <w:rPr>
          <w:lang w:val="en-GB"/>
        </w:rPr>
      </w:pPr>
    </w:p>
    <w:sectPr w:rsidR="00C148AB" w:rsidSect="00442AF9">
      <w:headerReference w:type="default" r:id="rId21"/>
      <w:footerReference w:type="default" r:id="rId22"/>
      <w:pgSz w:w="12240" w:h="15840" w:code="1"/>
      <w:pgMar w:top="1440" w:right="1797" w:bottom="1440" w:left="1797" w:header="964" w:footer="964" w:gutter="0"/>
      <w:paperSrc w:first="1"/>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DA10A" w14:textId="77777777" w:rsidR="00F44D79" w:rsidRDefault="00F44D79" w:rsidP="00BA0246">
      <w:r>
        <w:separator/>
      </w:r>
    </w:p>
  </w:endnote>
  <w:endnote w:type="continuationSeparator" w:id="0">
    <w:p w14:paraId="0068870B" w14:textId="77777777" w:rsidR="00F44D79" w:rsidRDefault="00F44D79" w:rsidP="00BA0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85D5B2" w14:textId="77777777" w:rsidR="00A342D4" w:rsidRDefault="00A342D4" w:rsidP="00801D3B">
    <w:pPr>
      <w:pStyle w:val="Footer"/>
      <w:framePr w:wrap="none" w:vAnchor="text" w:hAnchor="margin" w:xAlign="center" w:y="1"/>
      <w:numPr>
        <w:ilvl w:val="0"/>
        <w:numId w:val="0"/>
      </w:numPr>
      <w:jc w:val="center"/>
      <w:rPr>
        <w:rStyle w:val="PageNumber"/>
      </w:rPr>
    </w:pPr>
  </w:p>
  <w:tbl>
    <w:tblPr>
      <w:tblStyle w:val="TableGrid"/>
      <w:tblW w:w="0" w:type="auto"/>
      <w:tblLook w:val="04A0" w:firstRow="1" w:lastRow="0" w:firstColumn="1" w:lastColumn="0" w:noHBand="0" w:noVBand="1"/>
    </w:tblPr>
    <w:tblGrid>
      <w:gridCol w:w="1863"/>
      <w:gridCol w:w="4126"/>
      <w:gridCol w:w="1362"/>
      <w:gridCol w:w="1285"/>
    </w:tblGrid>
    <w:tr w:rsidR="00A342D4" w14:paraId="54A4EF72" w14:textId="4F5DDA5E" w:rsidTr="000350FE">
      <w:trPr>
        <w:trHeight w:val="274"/>
      </w:trPr>
      <w:tc>
        <w:tcPr>
          <w:tcW w:w="1863" w:type="dxa"/>
        </w:tcPr>
        <w:p w14:paraId="74ABF526" w14:textId="49E4EAA8" w:rsidR="00A342D4" w:rsidRPr="000350FE" w:rsidRDefault="00A342D4" w:rsidP="000350FE">
          <w:pPr>
            <w:pStyle w:val="Footer"/>
            <w:numPr>
              <w:ilvl w:val="0"/>
              <w:numId w:val="0"/>
            </w:numPr>
            <w:jc w:val="center"/>
            <w:rPr>
              <w:bCs/>
            </w:rPr>
          </w:pPr>
          <w:r>
            <w:rPr>
              <w:b/>
            </w:rPr>
            <w:t>Module Code</w:t>
          </w:r>
        </w:p>
      </w:tc>
      <w:tc>
        <w:tcPr>
          <w:tcW w:w="4126" w:type="dxa"/>
        </w:tcPr>
        <w:p w14:paraId="03E89BB5" w14:textId="78F2C2BE" w:rsidR="00A342D4" w:rsidRDefault="00A342D4" w:rsidP="000350FE">
          <w:pPr>
            <w:pStyle w:val="Footer"/>
            <w:numPr>
              <w:ilvl w:val="0"/>
              <w:numId w:val="0"/>
            </w:numPr>
            <w:jc w:val="center"/>
            <w:rPr>
              <w:b/>
            </w:rPr>
          </w:pPr>
          <w:r>
            <w:rPr>
              <w:b/>
            </w:rPr>
            <w:t>Report By</w:t>
          </w:r>
        </w:p>
      </w:tc>
      <w:tc>
        <w:tcPr>
          <w:tcW w:w="1362" w:type="dxa"/>
        </w:tcPr>
        <w:p w14:paraId="0DAA2D9F" w14:textId="7B076114" w:rsidR="00A342D4" w:rsidRDefault="00A342D4" w:rsidP="000350FE">
          <w:pPr>
            <w:pStyle w:val="Footer"/>
            <w:numPr>
              <w:ilvl w:val="0"/>
              <w:numId w:val="0"/>
            </w:numPr>
            <w:jc w:val="center"/>
            <w:rPr>
              <w:b/>
            </w:rPr>
          </w:pPr>
          <w:r>
            <w:rPr>
              <w:b/>
            </w:rPr>
            <w:t>Date</w:t>
          </w:r>
        </w:p>
      </w:tc>
      <w:tc>
        <w:tcPr>
          <w:tcW w:w="1285" w:type="dxa"/>
        </w:tcPr>
        <w:p w14:paraId="5E8F2249" w14:textId="7AF4312E" w:rsidR="00A342D4" w:rsidRDefault="00A342D4" w:rsidP="000350FE">
          <w:pPr>
            <w:pStyle w:val="Footer"/>
            <w:numPr>
              <w:ilvl w:val="0"/>
              <w:numId w:val="0"/>
            </w:numPr>
            <w:jc w:val="center"/>
            <w:rPr>
              <w:b/>
            </w:rPr>
          </w:pPr>
          <w:r>
            <w:rPr>
              <w:b/>
            </w:rPr>
            <w:t>Page no.</w:t>
          </w:r>
        </w:p>
      </w:tc>
    </w:tr>
    <w:tr w:rsidR="00A342D4" w14:paraId="30D2B37B" w14:textId="34233811" w:rsidTr="000350FE">
      <w:trPr>
        <w:trHeight w:val="274"/>
      </w:trPr>
      <w:tc>
        <w:tcPr>
          <w:tcW w:w="1863" w:type="dxa"/>
        </w:tcPr>
        <w:p w14:paraId="5682DB94" w14:textId="6D0181C4" w:rsidR="00A342D4" w:rsidRPr="000350FE" w:rsidRDefault="00A342D4" w:rsidP="000350FE">
          <w:pPr>
            <w:pStyle w:val="Footer"/>
            <w:numPr>
              <w:ilvl w:val="0"/>
              <w:numId w:val="0"/>
            </w:numPr>
            <w:jc w:val="center"/>
            <w:rPr>
              <w:bCs/>
            </w:rPr>
          </w:pPr>
          <w:r w:rsidRPr="000350FE">
            <w:rPr>
              <w:bCs/>
            </w:rPr>
            <w:t>ACBA600</w:t>
          </w:r>
          <w:r w:rsidR="0097153D">
            <w:rPr>
              <w:bCs/>
            </w:rPr>
            <w:t>5</w:t>
          </w:r>
        </w:p>
      </w:tc>
      <w:tc>
        <w:tcPr>
          <w:tcW w:w="4126" w:type="dxa"/>
        </w:tcPr>
        <w:p w14:paraId="752E9D92" w14:textId="288A79C1" w:rsidR="00A342D4" w:rsidRPr="000350FE" w:rsidRDefault="00A342D4" w:rsidP="000350FE">
          <w:pPr>
            <w:pStyle w:val="Footer"/>
            <w:numPr>
              <w:ilvl w:val="0"/>
              <w:numId w:val="0"/>
            </w:numPr>
            <w:jc w:val="center"/>
            <w:rPr>
              <w:bCs/>
            </w:rPr>
          </w:pPr>
          <w:r>
            <w:rPr>
              <w:bCs/>
            </w:rPr>
            <w:t>C Evans</w:t>
          </w:r>
        </w:p>
      </w:tc>
      <w:tc>
        <w:tcPr>
          <w:tcW w:w="1362" w:type="dxa"/>
        </w:tcPr>
        <w:p w14:paraId="185FDDF5" w14:textId="5E17D313" w:rsidR="00A342D4" w:rsidRPr="000350FE" w:rsidRDefault="0097153D" w:rsidP="000350FE">
          <w:pPr>
            <w:pStyle w:val="Footer"/>
            <w:numPr>
              <w:ilvl w:val="0"/>
              <w:numId w:val="0"/>
            </w:numPr>
            <w:jc w:val="center"/>
            <w:rPr>
              <w:bCs/>
            </w:rPr>
          </w:pPr>
          <w:r>
            <w:rPr>
              <w:bCs/>
            </w:rPr>
            <w:t>01</w:t>
          </w:r>
          <w:r w:rsidR="00A342D4">
            <w:rPr>
              <w:bCs/>
            </w:rPr>
            <w:t>/</w:t>
          </w:r>
          <w:r>
            <w:rPr>
              <w:bCs/>
            </w:rPr>
            <w:t>05</w:t>
          </w:r>
          <w:r w:rsidR="00A342D4">
            <w:rPr>
              <w:bCs/>
            </w:rPr>
            <w:t>/2022</w:t>
          </w:r>
        </w:p>
      </w:tc>
      <w:tc>
        <w:tcPr>
          <w:tcW w:w="1285" w:type="dxa"/>
        </w:tcPr>
        <w:p w14:paraId="462AAD15" w14:textId="7F4E8638" w:rsidR="00A342D4" w:rsidRPr="000350FE" w:rsidRDefault="00A342D4" w:rsidP="000350FE">
          <w:pPr>
            <w:pStyle w:val="Footer"/>
            <w:numPr>
              <w:ilvl w:val="0"/>
              <w:numId w:val="0"/>
            </w:numPr>
            <w:jc w:val="center"/>
            <w:rPr>
              <w:bCs/>
            </w:rPr>
          </w:pPr>
          <w:r w:rsidRPr="000350FE">
            <w:rPr>
              <w:bCs/>
            </w:rPr>
            <w:fldChar w:fldCharType="begin"/>
          </w:r>
          <w:r w:rsidRPr="000350FE">
            <w:rPr>
              <w:bCs/>
            </w:rPr>
            <w:instrText xml:space="preserve"> PAGE   \* MERGEFORMAT </w:instrText>
          </w:r>
          <w:r w:rsidRPr="000350FE">
            <w:rPr>
              <w:bCs/>
            </w:rPr>
            <w:fldChar w:fldCharType="separate"/>
          </w:r>
          <w:r w:rsidRPr="000350FE">
            <w:rPr>
              <w:bCs/>
              <w:noProof/>
            </w:rPr>
            <w:t>1</w:t>
          </w:r>
          <w:r w:rsidRPr="000350FE">
            <w:rPr>
              <w:bCs/>
              <w:noProof/>
            </w:rPr>
            <w:fldChar w:fldCharType="end"/>
          </w:r>
        </w:p>
      </w:tc>
    </w:tr>
  </w:tbl>
  <w:p w14:paraId="13F66FC9" w14:textId="77777777" w:rsidR="00A342D4" w:rsidRDefault="00A342D4" w:rsidP="00801D3B">
    <w:pPr>
      <w:pStyle w:val="Footer"/>
      <w:numPr>
        <w:ilvl w:val="0"/>
        <w:numId w:val="0"/>
      </w:numP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7CF7F" w14:textId="77777777" w:rsidR="00F44D79" w:rsidRDefault="00F44D79" w:rsidP="00BA0246">
      <w:r>
        <w:separator/>
      </w:r>
    </w:p>
  </w:footnote>
  <w:footnote w:type="continuationSeparator" w:id="0">
    <w:p w14:paraId="6970AEB0" w14:textId="77777777" w:rsidR="00F44D79" w:rsidRDefault="00F44D79" w:rsidP="00BA02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1BFBE5" w14:textId="77777777" w:rsidR="00A342D4" w:rsidRDefault="00A342D4" w:rsidP="000350FE">
    <w:pPr>
      <w:pStyle w:val="Header"/>
      <w:numPr>
        <w:ilvl w:val="0"/>
        <w:numId w:val="0"/>
      </w:numPr>
      <w:ind w:left="6764" w:hanging="18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69A433D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880F8F"/>
    <w:multiLevelType w:val="hybridMultilevel"/>
    <w:tmpl w:val="0D30515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3B40B2"/>
    <w:multiLevelType w:val="hybridMultilevel"/>
    <w:tmpl w:val="A636F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0648E"/>
    <w:multiLevelType w:val="hybridMultilevel"/>
    <w:tmpl w:val="9910741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18831EB7"/>
    <w:multiLevelType w:val="hybridMultilevel"/>
    <w:tmpl w:val="FD82052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19603478"/>
    <w:multiLevelType w:val="multilevel"/>
    <w:tmpl w:val="0409001F"/>
    <w:styleLink w:val="111111"/>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1A31782C"/>
    <w:multiLevelType w:val="hybridMultilevel"/>
    <w:tmpl w:val="1910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306FD"/>
    <w:multiLevelType w:val="hybridMultilevel"/>
    <w:tmpl w:val="911C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3718E"/>
    <w:multiLevelType w:val="hybridMultilevel"/>
    <w:tmpl w:val="3F2853D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22B649C4"/>
    <w:multiLevelType w:val="hybridMultilevel"/>
    <w:tmpl w:val="2C4CBF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0" w15:restartNumberingAfterBreak="0">
    <w:nsid w:val="350F4053"/>
    <w:multiLevelType w:val="multilevel"/>
    <w:tmpl w:val="5F023E74"/>
    <w:lvl w:ilvl="0">
      <w:start w:val="1"/>
      <w:numFmt w:val="decimal"/>
      <w:lvlText w:val="%1."/>
      <w:lvlJc w:val="left"/>
      <w:pPr>
        <w:tabs>
          <w:tab w:val="num" w:pos="1004"/>
        </w:tabs>
        <w:ind w:left="1004" w:hanging="360"/>
      </w:pPr>
      <w:rPr>
        <w:b w:val="0"/>
      </w:rPr>
    </w:lvl>
    <w:lvl w:ilvl="1">
      <w:start w:val="1"/>
      <w:numFmt w:val="lowerLetter"/>
      <w:lvlText w:val="%2."/>
      <w:lvlJc w:val="left"/>
      <w:pPr>
        <w:ind w:left="1724" w:hanging="360"/>
      </w:pPr>
    </w:lvl>
    <w:lvl w:ilvl="2">
      <w:start w:val="1"/>
      <w:numFmt w:val="lowerRoman"/>
      <w:lvlText w:val="%3."/>
      <w:lvlJc w:val="right"/>
      <w:pPr>
        <w:ind w:left="2444" w:hanging="180"/>
      </w:pPr>
    </w:lvl>
    <w:lvl w:ilvl="3">
      <w:start w:val="1"/>
      <w:numFmt w:val="decimal"/>
      <w:lvlText w:val="%4."/>
      <w:lvlJc w:val="left"/>
      <w:pPr>
        <w:tabs>
          <w:tab w:val="num" w:pos="1260"/>
        </w:tabs>
        <w:ind w:left="1260" w:hanging="360"/>
      </w:pPr>
      <w:rPr>
        <w:b w:val="0"/>
      </w:rPr>
    </w:lvl>
    <w:lvl w:ilvl="4">
      <w:start w:val="1"/>
      <w:numFmt w:val="lowerLetter"/>
      <w:lvlText w:val="%5."/>
      <w:lvlJc w:val="left"/>
      <w:pPr>
        <w:ind w:left="3884" w:hanging="360"/>
      </w:pPr>
    </w:lvl>
    <w:lvl w:ilvl="5">
      <w:start w:val="1"/>
      <w:numFmt w:val="lowerRoman"/>
      <w:lvlText w:val="%6."/>
      <w:lvlJc w:val="right"/>
      <w:pPr>
        <w:ind w:left="4604" w:hanging="180"/>
      </w:pPr>
    </w:lvl>
    <w:lvl w:ilvl="6">
      <w:start w:val="1"/>
      <w:numFmt w:val="decimal"/>
      <w:lvlText w:val="%7."/>
      <w:lvlJc w:val="left"/>
      <w:pPr>
        <w:ind w:left="5324" w:hanging="360"/>
      </w:pPr>
    </w:lvl>
    <w:lvl w:ilvl="7">
      <w:start w:val="1"/>
      <w:numFmt w:val="lowerLetter"/>
      <w:lvlText w:val="%8."/>
      <w:lvlJc w:val="left"/>
      <w:pPr>
        <w:ind w:left="6044" w:hanging="360"/>
      </w:pPr>
    </w:lvl>
    <w:lvl w:ilvl="8">
      <w:start w:val="1"/>
      <w:numFmt w:val="lowerRoman"/>
      <w:pStyle w:val="Normal"/>
      <w:lvlText w:val="%9."/>
      <w:lvlJc w:val="right"/>
      <w:pPr>
        <w:ind w:left="6764" w:hanging="180"/>
      </w:pPr>
    </w:lvl>
  </w:abstractNum>
  <w:abstractNum w:abstractNumId="11" w15:restartNumberingAfterBreak="0">
    <w:nsid w:val="36C676BA"/>
    <w:multiLevelType w:val="hybridMultilevel"/>
    <w:tmpl w:val="11A68FE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3D0407B6"/>
    <w:multiLevelType w:val="hybridMultilevel"/>
    <w:tmpl w:val="FA2A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A1222"/>
    <w:multiLevelType w:val="hybridMultilevel"/>
    <w:tmpl w:val="B6C2A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D81819"/>
    <w:multiLevelType w:val="multilevel"/>
    <w:tmpl w:val="DEF4D0E8"/>
    <w:lvl w:ilvl="0">
      <w:start w:val="1"/>
      <w:numFmt w:val="decimal"/>
      <w:lvlText w:val="%1.0"/>
      <w:lvlJc w:val="left"/>
      <w:pPr>
        <w:tabs>
          <w:tab w:val="num" w:pos="360"/>
        </w:tabs>
        <w:ind w:left="360" w:hanging="360"/>
      </w:pPr>
      <w:rPr>
        <w:rFonts w:hint="default"/>
        <w:b/>
      </w:rPr>
    </w:lvl>
    <w:lvl w:ilvl="1">
      <w:start w:val="1"/>
      <w:numFmt w:val="decimal"/>
      <w:lvlText w:val="%1.%2"/>
      <w:lvlJc w:val="left"/>
      <w:pPr>
        <w:tabs>
          <w:tab w:val="num" w:pos="1080"/>
        </w:tabs>
        <w:ind w:left="1080" w:hanging="360"/>
      </w:pPr>
      <w:rPr>
        <w:rFonts w:hint="default"/>
        <w:b/>
      </w:rPr>
    </w:lvl>
    <w:lvl w:ilvl="2">
      <w:start w:val="1"/>
      <w:numFmt w:val="decimal"/>
      <w:lvlText w:val="%1.%2.%3"/>
      <w:lvlJc w:val="left"/>
      <w:pPr>
        <w:tabs>
          <w:tab w:val="num" w:pos="2160"/>
        </w:tabs>
        <w:ind w:left="2160" w:hanging="720"/>
      </w:pPr>
      <w:rPr>
        <w:rFonts w:hint="default"/>
        <w:b/>
      </w:rPr>
    </w:lvl>
    <w:lvl w:ilvl="3">
      <w:start w:val="1"/>
      <w:numFmt w:val="decimal"/>
      <w:lvlText w:val="%1.%2.%3.%4"/>
      <w:lvlJc w:val="left"/>
      <w:pPr>
        <w:tabs>
          <w:tab w:val="num" w:pos="2880"/>
        </w:tabs>
        <w:ind w:left="2880" w:hanging="720"/>
      </w:pPr>
      <w:rPr>
        <w:rFonts w:hint="default"/>
        <w:b/>
      </w:rPr>
    </w:lvl>
    <w:lvl w:ilvl="4">
      <w:start w:val="1"/>
      <w:numFmt w:val="decimal"/>
      <w:lvlText w:val="%1.%2.%3.%4.%5"/>
      <w:lvlJc w:val="left"/>
      <w:pPr>
        <w:tabs>
          <w:tab w:val="num" w:pos="3960"/>
        </w:tabs>
        <w:ind w:left="3960" w:hanging="1080"/>
      </w:pPr>
      <w:rPr>
        <w:rFonts w:hint="default"/>
        <w:b/>
      </w:rPr>
    </w:lvl>
    <w:lvl w:ilvl="5">
      <w:start w:val="1"/>
      <w:numFmt w:val="decimal"/>
      <w:lvlText w:val="%1.%2.%3.%4.%5.%6"/>
      <w:lvlJc w:val="left"/>
      <w:pPr>
        <w:tabs>
          <w:tab w:val="num" w:pos="4680"/>
        </w:tabs>
        <w:ind w:left="4680" w:hanging="1080"/>
      </w:pPr>
      <w:rPr>
        <w:rFonts w:hint="default"/>
        <w:b/>
      </w:rPr>
    </w:lvl>
    <w:lvl w:ilvl="6">
      <w:start w:val="1"/>
      <w:numFmt w:val="decimal"/>
      <w:lvlText w:val="%1.%2.%3.%4.%5.%6.%7"/>
      <w:lvlJc w:val="left"/>
      <w:pPr>
        <w:tabs>
          <w:tab w:val="num" w:pos="5760"/>
        </w:tabs>
        <w:ind w:left="5760" w:hanging="1440"/>
      </w:pPr>
      <w:rPr>
        <w:rFonts w:hint="default"/>
        <w:b/>
      </w:rPr>
    </w:lvl>
    <w:lvl w:ilvl="7">
      <w:start w:val="1"/>
      <w:numFmt w:val="decimal"/>
      <w:lvlText w:val="%1.%2.%3.%4.%5.%6.%7.%8"/>
      <w:lvlJc w:val="left"/>
      <w:pPr>
        <w:tabs>
          <w:tab w:val="num" w:pos="6480"/>
        </w:tabs>
        <w:ind w:left="6480" w:hanging="1440"/>
      </w:pPr>
      <w:rPr>
        <w:rFonts w:hint="default"/>
        <w:b/>
      </w:rPr>
    </w:lvl>
    <w:lvl w:ilvl="8">
      <w:start w:val="1"/>
      <w:numFmt w:val="decimal"/>
      <w:lvlText w:val="%1.%2.%3.%4.%5.%6.%7.%8.%9"/>
      <w:lvlJc w:val="left"/>
      <w:pPr>
        <w:tabs>
          <w:tab w:val="num" w:pos="7560"/>
        </w:tabs>
        <w:ind w:left="7560" w:hanging="1800"/>
      </w:pPr>
      <w:rPr>
        <w:rFonts w:hint="default"/>
        <w:b/>
      </w:rPr>
    </w:lvl>
  </w:abstractNum>
  <w:abstractNum w:abstractNumId="15" w15:restartNumberingAfterBreak="0">
    <w:nsid w:val="4CB50D34"/>
    <w:multiLevelType w:val="hybridMultilevel"/>
    <w:tmpl w:val="9042B3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6" w15:restartNumberingAfterBreak="0">
    <w:nsid w:val="50B5637B"/>
    <w:multiLevelType w:val="hybridMultilevel"/>
    <w:tmpl w:val="8320CA4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488358B"/>
    <w:multiLevelType w:val="multilevel"/>
    <w:tmpl w:val="BFBE51FA"/>
    <w:lvl w:ilvl="0">
      <w:start w:val="1"/>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56F413E"/>
    <w:multiLevelType w:val="hybridMultilevel"/>
    <w:tmpl w:val="378AF20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559913A9"/>
    <w:multiLevelType w:val="singleLevel"/>
    <w:tmpl w:val="25407178"/>
    <w:lvl w:ilvl="0">
      <w:start w:val="1"/>
      <w:numFmt w:val="decimal"/>
      <w:pStyle w:val="ListNumber"/>
      <w:lvlText w:val="%1)"/>
      <w:legacy w:legacy="1" w:legacySpace="0" w:legacyIndent="360"/>
      <w:lvlJc w:val="left"/>
      <w:pPr>
        <w:ind w:left="644" w:hanging="360"/>
      </w:pPr>
      <w:rPr>
        <w:rFonts w:ascii="Arial Black" w:hAnsi="Arial Black" w:hint="default"/>
        <w:b w:val="0"/>
        <w:i w:val="0"/>
        <w:sz w:val="18"/>
      </w:rPr>
    </w:lvl>
  </w:abstractNum>
  <w:abstractNum w:abstractNumId="20" w15:restartNumberingAfterBreak="0">
    <w:nsid w:val="578F6165"/>
    <w:multiLevelType w:val="hybridMultilevel"/>
    <w:tmpl w:val="7C461A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4A0E46"/>
    <w:multiLevelType w:val="multilevel"/>
    <w:tmpl w:val="66622BE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6DF08D8"/>
    <w:multiLevelType w:val="hybridMultilevel"/>
    <w:tmpl w:val="095EA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6E7A04"/>
    <w:multiLevelType w:val="multilevel"/>
    <w:tmpl w:val="6A8030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D7A085D"/>
    <w:multiLevelType w:val="multilevel"/>
    <w:tmpl w:val="36024E7C"/>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7E276FBF"/>
    <w:multiLevelType w:val="multilevel"/>
    <w:tmpl w:val="A078C9B6"/>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19"/>
  </w:num>
  <w:num w:numId="2">
    <w:abstractNumId w:val="14"/>
  </w:num>
  <w:num w:numId="3">
    <w:abstractNumId w:val="10"/>
  </w:num>
  <w:num w:numId="4">
    <w:abstractNumId w:val="5"/>
  </w:num>
  <w:num w:numId="5">
    <w:abstractNumId w:val="0"/>
  </w:num>
  <w:num w:numId="6">
    <w:abstractNumId w:val="16"/>
  </w:num>
  <w:num w:numId="7">
    <w:abstractNumId w:val="9"/>
  </w:num>
  <w:num w:numId="8">
    <w:abstractNumId w:val="8"/>
  </w:num>
  <w:num w:numId="9">
    <w:abstractNumId w:val="11"/>
  </w:num>
  <w:num w:numId="10">
    <w:abstractNumId w:val="15"/>
  </w:num>
  <w:num w:numId="11">
    <w:abstractNumId w:val="7"/>
  </w:num>
  <w:num w:numId="12">
    <w:abstractNumId w:val="1"/>
  </w:num>
  <w:num w:numId="13">
    <w:abstractNumId w:val="18"/>
  </w:num>
  <w:num w:numId="14">
    <w:abstractNumId w:val="4"/>
  </w:num>
  <w:num w:numId="15">
    <w:abstractNumId w:val="3"/>
  </w:num>
  <w:num w:numId="16">
    <w:abstractNumId w:val="2"/>
  </w:num>
  <w:num w:numId="17">
    <w:abstractNumId w:val="20"/>
  </w:num>
  <w:num w:numId="18">
    <w:abstractNumId w:val="21"/>
  </w:num>
  <w:num w:numId="19">
    <w:abstractNumId w:val="12"/>
  </w:num>
  <w:num w:numId="20">
    <w:abstractNumId w:val="6"/>
  </w:num>
  <w:num w:numId="21">
    <w:abstractNumId w:val="22"/>
  </w:num>
  <w:num w:numId="22">
    <w:abstractNumId w:val="13"/>
  </w:num>
  <w:num w:numId="23">
    <w:abstractNumId w:val="17"/>
  </w:num>
  <w:num w:numId="24">
    <w:abstractNumId w:val="23"/>
  </w:num>
  <w:num w:numId="25">
    <w:abstractNumId w:val="24"/>
  </w:num>
  <w:num w:numId="26">
    <w:abstractNumId w:val="2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v:stroke endarrow="block"/>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C8"/>
    <w:rsid w:val="00000E1B"/>
    <w:rsid w:val="000018DF"/>
    <w:rsid w:val="000023E1"/>
    <w:rsid w:val="0000246F"/>
    <w:rsid w:val="00002EC6"/>
    <w:rsid w:val="000036D5"/>
    <w:rsid w:val="00004044"/>
    <w:rsid w:val="00005EF3"/>
    <w:rsid w:val="00006AD8"/>
    <w:rsid w:val="000100EE"/>
    <w:rsid w:val="00010B66"/>
    <w:rsid w:val="00010C34"/>
    <w:rsid w:val="00010DE4"/>
    <w:rsid w:val="000124F5"/>
    <w:rsid w:val="000127CB"/>
    <w:rsid w:val="000129CF"/>
    <w:rsid w:val="000135C5"/>
    <w:rsid w:val="000138D5"/>
    <w:rsid w:val="0001443B"/>
    <w:rsid w:val="000171C4"/>
    <w:rsid w:val="000177FA"/>
    <w:rsid w:val="000211EA"/>
    <w:rsid w:val="000216EB"/>
    <w:rsid w:val="00021903"/>
    <w:rsid w:val="00021944"/>
    <w:rsid w:val="00021E61"/>
    <w:rsid w:val="00022990"/>
    <w:rsid w:val="00023036"/>
    <w:rsid w:val="00023051"/>
    <w:rsid w:val="000231CE"/>
    <w:rsid w:val="000239C0"/>
    <w:rsid w:val="000241FB"/>
    <w:rsid w:val="000248F3"/>
    <w:rsid w:val="00024A8C"/>
    <w:rsid w:val="00025DC9"/>
    <w:rsid w:val="00026352"/>
    <w:rsid w:val="000265B4"/>
    <w:rsid w:val="000268E0"/>
    <w:rsid w:val="00026E52"/>
    <w:rsid w:val="00027927"/>
    <w:rsid w:val="00027A67"/>
    <w:rsid w:val="0003051B"/>
    <w:rsid w:val="000305EA"/>
    <w:rsid w:val="00030A9B"/>
    <w:rsid w:val="00030D3F"/>
    <w:rsid w:val="00031880"/>
    <w:rsid w:val="00032154"/>
    <w:rsid w:val="000350FE"/>
    <w:rsid w:val="000355A0"/>
    <w:rsid w:val="00035A53"/>
    <w:rsid w:val="000360CC"/>
    <w:rsid w:val="00037193"/>
    <w:rsid w:val="000377ED"/>
    <w:rsid w:val="000412B2"/>
    <w:rsid w:val="000419EE"/>
    <w:rsid w:val="00041C03"/>
    <w:rsid w:val="000426B1"/>
    <w:rsid w:val="00042F07"/>
    <w:rsid w:val="00043F9F"/>
    <w:rsid w:val="000441DA"/>
    <w:rsid w:val="000445D5"/>
    <w:rsid w:val="00045ED8"/>
    <w:rsid w:val="000469A2"/>
    <w:rsid w:val="00046CAD"/>
    <w:rsid w:val="0004772C"/>
    <w:rsid w:val="00047872"/>
    <w:rsid w:val="00047A16"/>
    <w:rsid w:val="00047DFC"/>
    <w:rsid w:val="00050084"/>
    <w:rsid w:val="00050352"/>
    <w:rsid w:val="00051114"/>
    <w:rsid w:val="00051330"/>
    <w:rsid w:val="000515D9"/>
    <w:rsid w:val="00051B84"/>
    <w:rsid w:val="00051D86"/>
    <w:rsid w:val="00051FE3"/>
    <w:rsid w:val="000521D1"/>
    <w:rsid w:val="000547C1"/>
    <w:rsid w:val="00056AA0"/>
    <w:rsid w:val="00056E65"/>
    <w:rsid w:val="00057BA5"/>
    <w:rsid w:val="00060F22"/>
    <w:rsid w:val="00062A77"/>
    <w:rsid w:val="00064189"/>
    <w:rsid w:val="00064192"/>
    <w:rsid w:val="00065B72"/>
    <w:rsid w:val="00074443"/>
    <w:rsid w:val="00074545"/>
    <w:rsid w:val="000758F2"/>
    <w:rsid w:val="000767E9"/>
    <w:rsid w:val="0007701E"/>
    <w:rsid w:val="00080FD3"/>
    <w:rsid w:val="000819A8"/>
    <w:rsid w:val="00082993"/>
    <w:rsid w:val="00082A10"/>
    <w:rsid w:val="00082CA5"/>
    <w:rsid w:val="000830FF"/>
    <w:rsid w:val="00083708"/>
    <w:rsid w:val="00083CB0"/>
    <w:rsid w:val="00084B33"/>
    <w:rsid w:val="00084B89"/>
    <w:rsid w:val="00085F7A"/>
    <w:rsid w:val="00086781"/>
    <w:rsid w:val="000874D4"/>
    <w:rsid w:val="0008751F"/>
    <w:rsid w:val="00090CBF"/>
    <w:rsid w:val="00091336"/>
    <w:rsid w:val="00092B1D"/>
    <w:rsid w:val="0009352F"/>
    <w:rsid w:val="000938E3"/>
    <w:rsid w:val="00095F0E"/>
    <w:rsid w:val="0009756E"/>
    <w:rsid w:val="000A1879"/>
    <w:rsid w:val="000A1E25"/>
    <w:rsid w:val="000A28CB"/>
    <w:rsid w:val="000A2AB3"/>
    <w:rsid w:val="000A2C07"/>
    <w:rsid w:val="000A49E0"/>
    <w:rsid w:val="000A4A62"/>
    <w:rsid w:val="000A54A2"/>
    <w:rsid w:val="000A6E01"/>
    <w:rsid w:val="000A6E5F"/>
    <w:rsid w:val="000A6F36"/>
    <w:rsid w:val="000B015E"/>
    <w:rsid w:val="000B0991"/>
    <w:rsid w:val="000B0D60"/>
    <w:rsid w:val="000B20EF"/>
    <w:rsid w:val="000B2883"/>
    <w:rsid w:val="000B4766"/>
    <w:rsid w:val="000B5DE2"/>
    <w:rsid w:val="000B63E8"/>
    <w:rsid w:val="000C02FF"/>
    <w:rsid w:val="000C07F8"/>
    <w:rsid w:val="000C128F"/>
    <w:rsid w:val="000C1F83"/>
    <w:rsid w:val="000C4329"/>
    <w:rsid w:val="000C44FE"/>
    <w:rsid w:val="000C5523"/>
    <w:rsid w:val="000C608D"/>
    <w:rsid w:val="000C6AE0"/>
    <w:rsid w:val="000C7461"/>
    <w:rsid w:val="000C7630"/>
    <w:rsid w:val="000C7A8E"/>
    <w:rsid w:val="000C7D2B"/>
    <w:rsid w:val="000D03BF"/>
    <w:rsid w:val="000D10B2"/>
    <w:rsid w:val="000D1434"/>
    <w:rsid w:val="000D3300"/>
    <w:rsid w:val="000D37E9"/>
    <w:rsid w:val="000D6492"/>
    <w:rsid w:val="000D66F3"/>
    <w:rsid w:val="000D7943"/>
    <w:rsid w:val="000E167D"/>
    <w:rsid w:val="000E3F26"/>
    <w:rsid w:val="000E44AE"/>
    <w:rsid w:val="000E503A"/>
    <w:rsid w:val="000E569C"/>
    <w:rsid w:val="000F0F14"/>
    <w:rsid w:val="000F103E"/>
    <w:rsid w:val="000F12B2"/>
    <w:rsid w:val="000F2248"/>
    <w:rsid w:val="000F2AB6"/>
    <w:rsid w:val="000F2DE0"/>
    <w:rsid w:val="000F415A"/>
    <w:rsid w:val="000F492B"/>
    <w:rsid w:val="000F5198"/>
    <w:rsid w:val="000F5F16"/>
    <w:rsid w:val="000F74E0"/>
    <w:rsid w:val="000F774A"/>
    <w:rsid w:val="000F7B2D"/>
    <w:rsid w:val="00100722"/>
    <w:rsid w:val="00102BD9"/>
    <w:rsid w:val="001038C6"/>
    <w:rsid w:val="0010545A"/>
    <w:rsid w:val="00105E1C"/>
    <w:rsid w:val="00112B09"/>
    <w:rsid w:val="00112F53"/>
    <w:rsid w:val="00112FBB"/>
    <w:rsid w:val="00113737"/>
    <w:rsid w:val="0011399F"/>
    <w:rsid w:val="00114481"/>
    <w:rsid w:val="00114B0A"/>
    <w:rsid w:val="00115789"/>
    <w:rsid w:val="001159E1"/>
    <w:rsid w:val="001160E4"/>
    <w:rsid w:val="00116869"/>
    <w:rsid w:val="0011748D"/>
    <w:rsid w:val="0012020B"/>
    <w:rsid w:val="001212FB"/>
    <w:rsid w:val="001213CA"/>
    <w:rsid w:val="00121746"/>
    <w:rsid w:val="00122BDF"/>
    <w:rsid w:val="00123053"/>
    <w:rsid w:val="00123985"/>
    <w:rsid w:val="00123E44"/>
    <w:rsid w:val="00124135"/>
    <w:rsid w:val="0012583A"/>
    <w:rsid w:val="00126A03"/>
    <w:rsid w:val="001271AA"/>
    <w:rsid w:val="0012758A"/>
    <w:rsid w:val="001276C7"/>
    <w:rsid w:val="00127F1A"/>
    <w:rsid w:val="001306B9"/>
    <w:rsid w:val="0013234B"/>
    <w:rsid w:val="00132359"/>
    <w:rsid w:val="00135B28"/>
    <w:rsid w:val="00137987"/>
    <w:rsid w:val="00140256"/>
    <w:rsid w:val="00141477"/>
    <w:rsid w:val="001421CD"/>
    <w:rsid w:val="001421D9"/>
    <w:rsid w:val="001429B0"/>
    <w:rsid w:val="00143713"/>
    <w:rsid w:val="0014374E"/>
    <w:rsid w:val="00143BF0"/>
    <w:rsid w:val="001450CB"/>
    <w:rsid w:val="00145253"/>
    <w:rsid w:val="00145420"/>
    <w:rsid w:val="001455A4"/>
    <w:rsid w:val="001461B5"/>
    <w:rsid w:val="001521C6"/>
    <w:rsid w:val="00153387"/>
    <w:rsid w:val="0015426C"/>
    <w:rsid w:val="0015498A"/>
    <w:rsid w:val="001549E7"/>
    <w:rsid w:val="00155922"/>
    <w:rsid w:val="00156154"/>
    <w:rsid w:val="00156A91"/>
    <w:rsid w:val="00157D12"/>
    <w:rsid w:val="00160EE5"/>
    <w:rsid w:val="0016167C"/>
    <w:rsid w:val="00161EA4"/>
    <w:rsid w:val="00163480"/>
    <w:rsid w:val="00163946"/>
    <w:rsid w:val="00164950"/>
    <w:rsid w:val="001654EB"/>
    <w:rsid w:val="001655BE"/>
    <w:rsid w:val="00165A57"/>
    <w:rsid w:val="0016608B"/>
    <w:rsid w:val="00167339"/>
    <w:rsid w:val="001674ED"/>
    <w:rsid w:val="00167722"/>
    <w:rsid w:val="00167846"/>
    <w:rsid w:val="00167F69"/>
    <w:rsid w:val="00170057"/>
    <w:rsid w:val="001707C0"/>
    <w:rsid w:val="00170DFB"/>
    <w:rsid w:val="00170EE4"/>
    <w:rsid w:val="00171698"/>
    <w:rsid w:val="00171BB5"/>
    <w:rsid w:val="00173E6F"/>
    <w:rsid w:val="0017416E"/>
    <w:rsid w:val="001743BD"/>
    <w:rsid w:val="00174E56"/>
    <w:rsid w:val="001754A1"/>
    <w:rsid w:val="00175667"/>
    <w:rsid w:val="001770E5"/>
    <w:rsid w:val="001805AF"/>
    <w:rsid w:val="00180CCF"/>
    <w:rsid w:val="00180DA6"/>
    <w:rsid w:val="00180FC5"/>
    <w:rsid w:val="001820F0"/>
    <w:rsid w:val="00182BED"/>
    <w:rsid w:val="00182D9C"/>
    <w:rsid w:val="00183CF2"/>
    <w:rsid w:val="00184C80"/>
    <w:rsid w:val="0018579A"/>
    <w:rsid w:val="00185DEA"/>
    <w:rsid w:val="0018607B"/>
    <w:rsid w:val="00186B34"/>
    <w:rsid w:val="0018720E"/>
    <w:rsid w:val="0018795E"/>
    <w:rsid w:val="00187F1E"/>
    <w:rsid w:val="001909E4"/>
    <w:rsid w:val="00192832"/>
    <w:rsid w:val="00192ABE"/>
    <w:rsid w:val="00192B15"/>
    <w:rsid w:val="001940EE"/>
    <w:rsid w:val="00194CC1"/>
    <w:rsid w:val="00194D47"/>
    <w:rsid w:val="00195788"/>
    <w:rsid w:val="00196C27"/>
    <w:rsid w:val="00196EE7"/>
    <w:rsid w:val="001971BF"/>
    <w:rsid w:val="00197356"/>
    <w:rsid w:val="001A084F"/>
    <w:rsid w:val="001A166E"/>
    <w:rsid w:val="001A1B48"/>
    <w:rsid w:val="001A1D3A"/>
    <w:rsid w:val="001A1F41"/>
    <w:rsid w:val="001A215E"/>
    <w:rsid w:val="001A21AD"/>
    <w:rsid w:val="001A2C38"/>
    <w:rsid w:val="001A3230"/>
    <w:rsid w:val="001A45C3"/>
    <w:rsid w:val="001A4D95"/>
    <w:rsid w:val="001A5236"/>
    <w:rsid w:val="001A6DA9"/>
    <w:rsid w:val="001A7639"/>
    <w:rsid w:val="001A7880"/>
    <w:rsid w:val="001B0144"/>
    <w:rsid w:val="001B0DDB"/>
    <w:rsid w:val="001B10CD"/>
    <w:rsid w:val="001B445F"/>
    <w:rsid w:val="001B53EF"/>
    <w:rsid w:val="001B59FB"/>
    <w:rsid w:val="001B6E2F"/>
    <w:rsid w:val="001B7343"/>
    <w:rsid w:val="001B735B"/>
    <w:rsid w:val="001B74F4"/>
    <w:rsid w:val="001C00AF"/>
    <w:rsid w:val="001C100A"/>
    <w:rsid w:val="001C17EF"/>
    <w:rsid w:val="001C24E4"/>
    <w:rsid w:val="001C40F1"/>
    <w:rsid w:val="001C43A1"/>
    <w:rsid w:val="001C560E"/>
    <w:rsid w:val="001C582B"/>
    <w:rsid w:val="001C69A2"/>
    <w:rsid w:val="001C72C4"/>
    <w:rsid w:val="001D1764"/>
    <w:rsid w:val="001D189B"/>
    <w:rsid w:val="001D3C23"/>
    <w:rsid w:val="001D3C2E"/>
    <w:rsid w:val="001D503F"/>
    <w:rsid w:val="001D541F"/>
    <w:rsid w:val="001D5706"/>
    <w:rsid w:val="001D5756"/>
    <w:rsid w:val="001D57AC"/>
    <w:rsid w:val="001D5A20"/>
    <w:rsid w:val="001D604B"/>
    <w:rsid w:val="001E0335"/>
    <w:rsid w:val="001E040D"/>
    <w:rsid w:val="001E07AD"/>
    <w:rsid w:val="001E14A5"/>
    <w:rsid w:val="001E187E"/>
    <w:rsid w:val="001E1DA4"/>
    <w:rsid w:val="001E23E3"/>
    <w:rsid w:val="001E3412"/>
    <w:rsid w:val="001E3C32"/>
    <w:rsid w:val="001E3C9B"/>
    <w:rsid w:val="001E3EE7"/>
    <w:rsid w:val="001E499F"/>
    <w:rsid w:val="001E6424"/>
    <w:rsid w:val="001F0083"/>
    <w:rsid w:val="001F13F6"/>
    <w:rsid w:val="001F1471"/>
    <w:rsid w:val="001F1C45"/>
    <w:rsid w:val="001F1E08"/>
    <w:rsid w:val="001F434C"/>
    <w:rsid w:val="001F5417"/>
    <w:rsid w:val="001F71C3"/>
    <w:rsid w:val="001F770E"/>
    <w:rsid w:val="001F7F8B"/>
    <w:rsid w:val="002006F4"/>
    <w:rsid w:val="00200969"/>
    <w:rsid w:val="00200ED6"/>
    <w:rsid w:val="0020127D"/>
    <w:rsid w:val="0020160A"/>
    <w:rsid w:val="00201C28"/>
    <w:rsid w:val="00202A4F"/>
    <w:rsid w:val="002030E8"/>
    <w:rsid w:val="00203AEA"/>
    <w:rsid w:val="00203C25"/>
    <w:rsid w:val="00204C99"/>
    <w:rsid w:val="00205042"/>
    <w:rsid w:val="00205F12"/>
    <w:rsid w:val="00206792"/>
    <w:rsid w:val="00207856"/>
    <w:rsid w:val="00207E94"/>
    <w:rsid w:val="0021030A"/>
    <w:rsid w:val="002110A7"/>
    <w:rsid w:val="00211973"/>
    <w:rsid w:val="002120B7"/>
    <w:rsid w:val="00212EA5"/>
    <w:rsid w:val="002140A2"/>
    <w:rsid w:val="00215129"/>
    <w:rsid w:val="0021664C"/>
    <w:rsid w:val="00216778"/>
    <w:rsid w:val="0021729B"/>
    <w:rsid w:val="002176C9"/>
    <w:rsid w:val="002203E7"/>
    <w:rsid w:val="002207E5"/>
    <w:rsid w:val="00220CCF"/>
    <w:rsid w:val="00220F3C"/>
    <w:rsid w:val="00221D90"/>
    <w:rsid w:val="00221DCF"/>
    <w:rsid w:val="002224FD"/>
    <w:rsid w:val="0022495F"/>
    <w:rsid w:val="002251F7"/>
    <w:rsid w:val="002265CC"/>
    <w:rsid w:val="002301A5"/>
    <w:rsid w:val="00230821"/>
    <w:rsid w:val="002310EE"/>
    <w:rsid w:val="0023120A"/>
    <w:rsid w:val="00231B28"/>
    <w:rsid w:val="00231E64"/>
    <w:rsid w:val="00232578"/>
    <w:rsid w:val="002329E5"/>
    <w:rsid w:val="00233307"/>
    <w:rsid w:val="002336C5"/>
    <w:rsid w:val="00234ABF"/>
    <w:rsid w:val="0023549E"/>
    <w:rsid w:val="00236E54"/>
    <w:rsid w:val="0023703A"/>
    <w:rsid w:val="002371EA"/>
    <w:rsid w:val="002406D1"/>
    <w:rsid w:val="0024387D"/>
    <w:rsid w:val="002438C1"/>
    <w:rsid w:val="002452FF"/>
    <w:rsid w:val="002461E2"/>
    <w:rsid w:val="00247CE0"/>
    <w:rsid w:val="00250AA6"/>
    <w:rsid w:val="0025111A"/>
    <w:rsid w:val="0025282E"/>
    <w:rsid w:val="00252B15"/>
    <w:rsid w:val="00254ABA"/>
    <w:rsid w:val="00254CE7"/>
    <w:rsid w:val="0025500A"/>
    <w:rsid w:val="00255896"/>
    <w:rsid w:val="00255C09"/>
    <w:rsid w:val="00257116"/>
    <w:rsid w:val="00257192"/>
    <w:rsid w:val="002578DE"/>
    <w:rsid w:val="00260329"/>
    <w:rsid w:val="00261431"/>
    <w:rsid w:val="00261680"/>
    <w:rsid w:val="00262016"/>
    <w:rsid w:val="00262264"/>
    <w:rsid w:val="00262593"/>
    <w:rsid w:val="00262A95"/>
    <w:rsid w:val="00264AF3"/>
    <w:rsid w:val="00264E97"/>
    <w:rsid w:val="00265130"/>
    <w:rsid w:val="002653BB"/>
    <w:rsid w:val="00265FB4"/>
    <w:rsid w:val="0026609D"/>
    <w:rsid w:val="0026668D"/>
    <w:rsid w:val="0026677C"/>
    <w:rsid w:val="00267A8E"/>
    <w:rsid w:val="00270362"/>
    <w:rsid w:val="0027067C"/>
    <w:rsid w:val="00271BF0"/>
    <w:rsid w:val="00271CFD"/>
    <w:rsid w:val="00274531"/>
    <w:rsid w:val="002752D1"/>
    <w:rsid w:val="002758EC"/>
    <w:rsid w:val="00275DC7"/>
    <w:rsid w:val="00275E0E"/>
    <w:rsid w:val="00277320"/>
    <w:rsid w:val="00277752"/>
    <w:rsid w:val="00281D66"/>
    <w:rsid w:val="0028229D"/>
    <w:rsid w:val="00283CA8"/>
    <w:rsid w:val="00284923"/>
    <w:rsid w:val="002852F1"/>
    <w:rsid w:val="0028562A"/>
    <w:rsid w:val="00285FB4"/>
    <w:rsid w:val="00286C61"/>
    <w:rsid w:val="002911DA"/>
    <w:rsid w:val="002914CF"/>
    <w:rsid w:val="00291DD9"/>
    <w:rsid w:val="00292167"/>
    <w:rsid w:val="00293180"/>
    <w:rsid w:val="002933AB"/>
    <w:rsid w:val="00294A97"/>
    <w:rsid w:val="00297F15"/>
    <w:rsid w:val="002A1EF2"/>
    <w:rsid w:val="002A27AB"/>
    <w:rsid w:val="002A3512"/>
    <w:rsid w:val="002A6242"/>
    <w:rsid w:val="002A701D"/>
    <w:rsid w:val="002A732B"/>
    <w:rsid w:val="002B03D1"/>
    <w:rsid w:val="002B1475"/>
    <w:rsid w:val="002B14AD"/>
    <w:rsid w:val="002B1A4F"/>
    <w:rsid w:val="002B270F"/>
    <w:rsid w:val="002B27F6"/>
    <w:rsid w:val="002B46E9"/>
    <w:rsid w:val="002B4963"/>
    <w:rsid w:val="002B4B2E"/>
    <w:rsid w:val="002B5838"/>
    <w:rsid w:val="002B6526"/>
    <w:rsid w:val="002B65A3"/>
    <w:rsid w:val="002B7413"/>
    <w:rsid w:val="002C09D1"/>
    <w:rsid w:val="002C0F2E"/>
    <w:rsid w:val="002C0F65"/>
    <w:rsid w:val="002C16F9"/>
    <w:rsid w:val="002C2CC1"/>
    <w:rsid w:val="002C361F"/>
    <w:rsid w:val="002C38F8"/>
    <w:rsid w:val="002C41EA"/>
    <w:rsid w:val="002C5AC6"/>
    <w:rsid w:val="002C5BAF"/>
    <w:rsid w:val="002C69B4"/>
    <w:rsid w:val="002D1BF2"/>
    <w:rsid w:val="002D1D3C"/>
    <w:rsid w:val="002D2E94"/>
    <w:rsid w:val="002D3C77"/>
    <w:rsid w:val="002D4A2F"/>
    <w:rsid w:val="002D4E0C"/>
    <w:rsid w:val="002D6801"/>
    <w:rsid w:val="002D73D3"/>
    <w:rsid w:val="002D7793"/>
    <w:rsid w:val="002D780C"/>
    <w:rsid w:val="002E0152"/>
    <w:rsid w:val="002E0A9E"/>
    <w:rsid w:val="002E0B50"/>
    <w:rsid w:val="002E1119"/>
    <w:rsid w:val="002E2FF7"/>
    <w:rsid w:val="002E3AD9"/>
    <w:rsid w:val="002E4812"/>
    <w:rsid w:val="002F0CE5"/>
    <w:rsid w:val="002F118F"/>
    <w:rsid w:val="002F173B"/>
    <w:rsid w:val="002F1DD1"/>
    <w:rsid w:val="002F3792"/>
    <w:rsid w:val="002F3A54"/>
    <w:rsid w:val="002F4176"/>
    <w:rsid w:val="002F4F7C"/>
    <w:rsid w:val="002F7317"/>
    <w:rsid w:val="00301EA9"/>
    <w:rsid w:val="0030248E"/>
    <w:rsid w:val="003039F4"/>
    <w:rsid w:val="00305A26"/>
    <w:rsid w:val="0030707B"/>
    <w:rsid w:val="003071D7"/>
    <w:rsid w:val="0030747D"/>
    <w:rsid w:val="0031034D"/>
    <w:rsid w:val="003104FD"/>
    <w:rsid w:val="003122EC"/>
    <w:rsid w:val="00312A88"/>
    <w:rsid w:val="003144A7"/>
    <w:rsid w:val="00314FEB"/>
    <w:rsid w:val="0031600E"/>
    <w:rsid w:val="00316DC2"/>
    <w:rsid w:val="003226BA"/>
    <w:rsid w:val="00323033"/>
    <w:rsid w:val="00324335"/>
    <w:rsid w:val="00325245"/>
    <w:rsid w:val="00326855"/>
    <w:rsid w:val="003268F5"/>
    <w:rsid w:val="00330A0C"/>
    <w:rsid w:val="0033107E"/>
    <w:rsid w:val="003315A2"/>
    <w:rsid w:val="00332B0F"/>
    <w:rsid w:val="00332B98"/>
    <w:rsid w:val="00332FC0"/>
    <w:rsid w:val="0033313F"/>
    <w:rsid w:val="0033327B"/>
    <w:rsid w:val="00335895"/>
    <w:rsid w:val="00337495"/>
    <w:rsid w:val="003403AC"/>
    <w:rsid w:val="0034077A"/>
    <w:rsid w:val="00341672"/>
    <w:rsid w:val="00343229"/>
    <w:rsid w:val="00343D1C"/>
    <w:rsid w:val="00343EC0"/>
    <w:rsid w:val="00344EE0"/>
    <w:rsid w:val="00347249"/>
    <w:rsid w:val="0034753D"/>
    <w:rsid w:val="0035030F"/>
    <w:rsid w:val="00351114"/>
    <w:rsid w:val="0035225F"/>
    <w:rsid w:val="0035234B"/>
    <w:rsid w:val="00352597"/>
    <w:rsid w:val="00353039"/>
    <w:rsid w:val="00353569"/>
    <w:rsid w:val="00353B39"/>
    <w:rsid w:val="00353CDB"/>
    <w:rsid w:val="00355500"/>
    <w:rsid w:val="0035629F"/>
    <w:rsid w:val="00356AB5"/>
    <w:rsid w:val="00357363"/>
    <w:rsid w:val="00357DC5"/>
    <w:rsid w:val="00360945"/>
    <w:rsid w:val="00360D30"/>
    <w:rsid w:val="003634DE"/>
    <w:rsid w:val="0036368D"/>
    <w:rsid w:val="00363780"/>
    <w:rsid w:val="003650DA"/>
    <w:rsid w:val="00365A08"/>
    <w:rsid w:val="00366534"/>
    <w:rsid w:val="00366996"/>
    <w:rsid w:val="00366C55"/>
    <w:rsid w:val="00370732"/>
    <w:rsid w:val="00371AAE"/>
    <w:rsid w:val="00372FF7"/>
    <w:rsid w:val="003743DA"/>
    <w:rsid w:val="00374570"/>
    <w:rsid w:val="003751DA"/>
    <w:rsid w:val="003758D0"/>
    <w:rsid w:val="00377619"/>
    <w:rsid w:val="0037780F"/>
    <w:rsid w:val="00377A57"/>
    <w:rsid w:val="00380F19"/>
    <w:rsid w:val="00381F1E"/>
    <w:rsid w:val="00382181"/>
    <w:rsid w:val="00382201"/>
    <w:rsid w:val="00382816"/>
    <w:rsid w:val="00382BE2"/>
    <w:rsid w:val="00382CEB"/>
    <w:rsid w:val="0038326C"/>
    <w:rsid w:val="003837FA"/>
    <w:rsid w:val="00383F5C"/>
    <w:rsid w:val="0038481A"/>
    <w:rsid w:val="003848DF"/>
    <w:rsid w:val="00385C3F"/>
    <w:rsid w:val="0038613D"/>
    <w:rsid w:val="00386557"/>
    <w:rsid w:val="00386FA9"/>
    <w:rsid w:val="003905E2"/>
    <w:rsid w:val="003910A7"/>
    <w:rsid w:val="003928FE"/>
    <w:rsid w:val="0039302E"/>
    <w:rsid w:val="003936C3"/>
    <w:rsid w:val="003953CF"/>
    <w:rsid w:val="003957D5"/>
    <w:rsid w:val="003961A2"/>
    <w:rsid w:val="00396237"/>
    <w:rsid w:val="0039645F"/>
    <w:rsid w:val="00396534"/>
    <w:rsid w:val="00396887"/>
    <w:rsid w:val="003A12A6"/>
    <w:rsid w:val="003A14BE"/>
    <w:rsid w:val="003A1A47"/>
    <w:rsid w:val="003A2013"/>
    <w:rsid w:val="003A246B"/>
    <w:rsid w:val="003A26F3"/>
    <w:rsid w:val="003A3199"/>
    <w:rsid w:val="003A3394"/>
    <w:rsid w:val="003A4186"/>
    <w:rsid w:val="003A4356"/>
    <w:rsid w:val="003A4FE4"/>
    <w:rsid w:val="003A5497"/>
    <w:rsid w:val="003A6ABE"/>
    <w:rsid w:val="003A72E7"/>
    <w:rsid w:val="003A7FDE"/>
    <w:rsid w:val="003B003B"/>
    <w:rsid w:val="003B1350"/>
    <w:rsid w:val="003B154C"/>
    <w:rsid w:val="003B20EF"/>
    <w:rsid w:val="003B2C53"/>
    <w:rsid w:val="003B525A"/>
    <w:rsid w:val="003B6891"/>
    <w:rsid w:val="003B6E0B"/>
    <w:rsid w:val="003B7592"/>
    <w:rsid w:val="003B7698"/>
    <w:rsid w:val="003C0893"/>
    <w:rsid w:val="003C0B18"/>
    <w:rsid w:val="003C1B0D"/>
    <w:rsid w:val="003C208A"/>
    <w:rsid w:val="003C2313"/>
    <w:rsid w:val="003C2784"/>
    <w:rsid w:val="003C2B4C"/>
    <w:rsid w:val="003C35A9"/>
    <w:rsid w:val="003C4396"/>
    <w:rsid w:val="003C43F6"/>
    <w:rsid w:val="003C46E3"/>
    <w:rsid w:val="003C4B04"/>
    <w:rsid w:val="003C5441"/>
    <w:rsid w:val="003C57BA"/>
    <w:rsid w:val="003C66BB"/>
    <w:rsid w:val="003C6F41"/>
    <w:rsid w:val="003D0F33"/>
    <w:rsid w:val="003D2439"/>
    <w:rsid w:val="003D3410"/>
    <w:rsid w:val="003D36B0"/>
    <w:rsid w:val="003D36E5"/>
    <w:rsid w:val="003D4C1C"/>
    <w:rsid w:val="003D519D"/>
    <w:rsid w:val="003D5B46"/>
    <w:rsid w:val="003D6156"/>
    <w:rsid w:val="003D63E4"/>
    <w:rsid w:val="003E1854"/>
    <w:rsid w:val="003E24FD"/>
    <w:rsid w:val="003E38CD"/>
    <w:rsid w:val="003E3ABC"/>
    <w:rsid w:val="003E465D"/>
    <w:rsid w:val="003E4E6D"/>
    <w:rsid w:val="003E5344"/>
    <w:rsid w:val="003E5392"/>
    <w:rsid w:val="003F001C"/>
    <w:rsid w:val="003F0F46"/>
    <w:rsid w:val="003F142A"/>
    <w:rsid w:val="003F1F6E"/>
    <w:rsid w:val="003F285B"/>
    <w:rsid w:val="003F34BE"/>
    <w:rsid w:val="003F3CC2"/>
    <w:rsid w:val="003F510E"/>
    <w:rsid w:val="003F5676"/>
    <w:rsid w:val="003F63D3"/>
    <w:rsid w:val="003F6A10"/>
    <w:rsid w:val="003F7CA8"/>
    <w:rsid w:val="00401328"/>
    <w:rsid w:val="004016D7"/>
    <w:rsid w:val="00402F42"/>
    <w:rsid w:val="00403531"/>
    <w:rsid w:val="00403E85"/>
    <w:rsid w:val="00404DF4"/>
    <w:rsid w:val="0040604E"/>
    <w:rsid w:val="00406707"/>
    <w:rsid w:val="00407D31"/>
    <w:rsid w:val="004100BD"/>
    <w:rsid w:val="004117FC"/>
    <w:rsid w:val="00412163"/>
    <w:rsid w:val="00413FA2"/>
    <w:rsid w:val="004143CD"/>
    <w:rsid w:val="004148F1"/>
    <w:rsid w:val="00414C47"/>
    <w:rsid w:val="0041537E"/>
    <w:rsid w:val="004158CD"/>
    <w:rsid w:val="00416012"/>
    <w:rsid w:val="00417223"/>
    <w:rsid w:val="004210F8"/>
    <w:rsid w:val="004224E4"/>
    <w:rsid w:val="00422B87"/>
    <w:rsid w:val="00423E0C"/>
    <w:rsid w:val="00423EAF"/>
    <w:rsid w:val="004272E7"/>
    <w:rsid w:val="004274BD"/>
    <w:rsid w:val="00430A7B"/>
    <w:rsid w:val="00431EF3"/>
    <w:rsid w:val="004327AF"/>
    <w:rsid w:val="00433927"/>
    <w:rsid w:val="004359F6"/>
    <w:rsid w:val="00436781"/>
    <w:rsid w:val="00436ABA"/>
    <w:rsid w:val="00436BBF"/>
    <w:rsid w:val="00440B9C"/>
    <w:rsid w:val="00440BF5"/>
    <w:rsid w:val="00440DC6"/>
    <w:rsid w:val="0044115B"/>
    <w:rsid w:val="0044170A"/>
    <w:rsid w:val="00442AF9"/>
    <w:rsid w:val="004435C1"/>
    <w:rsid w:val="00443B67"/>
    <w:rsid w:val="0044476A"/>
    <w:rsid w:val="00444D82"/>
    <w:rsid w:val="004460A8"/>
    <w:rsid w:val="00446D8F"/>
    <w:rsid w:val="004477D9"/>
    <w:rsid w:val="00447E02"/>
    <w:rsid w:val="0045174E"/>
    <w:rsid w:val="00452C5C"/>
    <w:rsid w:val="00452D81"/>
    <w:rsid w:val="0045424E"/>
    <w:rsid w:val="0045426D"/>
    <w:rsid w:val="0045768B"/>
    <w:rsid w:val="00460278"/>
    <w:rsid w:val="004607DD"/>
    <w:rsid w:val="00460B42"/>
    <w:rsid w:val="00460D30"/>
    <w:rsid w:val="0046108C"/>
    <w:rsid w:val="00461412"/>
    <w:rsid w:val="00461714"/>
    <w:rsid w:val="00462837"/>
    <w:rsid w:val="004629CB"/>
    <w:rsid w:val="00462C3A"/>
    <w:rsid w:val="0046330C"/>
    <w:rsid w:val="00463AA6"/>
    <w:rsid w:val="00463CD2"/>
    <w:rsid w:val="004641AB"/>
    <w:rsid w:val="00465120"/>
    <w:rsid w:val="00465402"/>
    <w:rsid w:val="00465F0F"/>
    <w:rsid w:val="00467433"/>
    <w:rsid w:val="0046788C"/>
    <w:rsid w:val="00467B41"/>
    <w:rsid w:val="00467C64"/>
    <w:rsid w:val="0047004A"/>
    <w:rsid w:val="0047039B"/>
    <w:rsid w:val="004705A5"/>
    <w:rsid w:val="00470820"/>
    <w:rsid w:val="00471554"/>
    <w:rsid w:val="004715D6"/>
    <w:rsid w:val="00471BF2"/>
    <w:rsid w:val="00472AD7"/>
    <w:rsid w:val="00472D02"/>
    <w:rsid w:val="00473048"/>
    <w:rsid w:val="004734F7"/>
    <w:rsid w:val="00474087"/>
    <w:rsid w:val="0047690A"/>
    <w:rsid w:val="00476F1C"/>
    <w:rsid w:val="004777DF"/>
    <w:rsid w:val="00477E67"/>
    <w:rsid w:val="00477EE0"/>
    <w:rsid w:val="004813B4"/>
    <w:rsid w:val="00481B4E"/>
    <w:rsid w:val="004823AC"/>
    <w:rsid w:val="00484CC0"/>
    <w:rsid w:val="00485FDE"/>
    <w:rsid w:val="0048664C"/>
    <w:rsid w:val="00490EEF"/>
    <w:rsid w:val="00491389"/>
    <w:rsid w:val="00491842"/>
    <w:rsid w:val="00491D96"/>
    <w:rsid w:val="0049233B"/>
    <w:rsid w:val="00492E47"/>
    <w:rsid w:val="004937D0"/>
    <w:rsid w:val="00494031"/>
    <w:rsid w:val="004948C5"/>
    <w:rsid w:val="00495E93"/>
    <w:rsid w:val="004A04A4"/>
    <w:rsid w:val="004A0536"/>
    <w:rsid w:val="004A0F37"/>
    <w:rsid w:val="004A15F1"/>
    <w:rsid w:val="004A1E73"/>
    <w:rsid w:val="004A1F16"/>
    <w:rsid w:val="004A2541"/>
    <w:rsid w:val="004A31EF"/>
    <w:rsid w:val="004A4263"/>
    <w:rsid w:val="004A4724"/>
    <w:rsid w:val="004A4937"/>
    <w:rsid w:val="004A53AC"/>
    <w:rsid w:val="004A5CDE"/>
    <w:rsid w:val="004A5FEC"/>
    <w:rsid w:val="004A7976"/>
    <w:rsid w:val="004B0115"/>
    <w:rsid w:val="004B0A1D"/>
    <w:rsid w:val="004B0A2C"/>
    <w:rsid w:val="004B1068"/>
    <w:rsid w:val="004B11EC"/>
    <w:rsid w:val="004B1222"/>
    <w:rsid w:val="004B1D75"/>
    <w:rsid w:val="004B1F34"/>
    <w:rsid w:val="004B229B"/>
    <w:rsid w:val="004B300E"/>
    <w:rsid w:val="004B3383"/>
    <w:rsid w:val="004B3A04"/>
    <w:rsid w:val="004B47CE"/>
    <w:rsid w:val="004B4AB0"/>
    <w:rsid w:val="004B55AB"/>
    <w:rsid w:val="004B77B8"/>
    <w:rsid w:val="004C10E9"/>
    <w:rsid w:val="004C24FC"/>
    <w:rsid w:val="004C2DF0"/>
    <w:rsid w:val="004C2E00"/>
    <w:rsid w:val="004C5806"/>
    <w:rsid w:val="004C69F1"/>
    <w:rsid w:val="004C7898"/>
    <w:rsid w:val="004C7E72"/>
    <w:rsid w:val="004D1A94"/>
    <w:rsid w:val="004D1E15"/>
    <w:rsid w:val="004D3774"/>
    <w:rsid w:val="004D3CDB"/>
    <w:rsid w:val="004D4993"/>
    <w:rsid w:val="004D5D76"/>
    <w:rsid w:val="004D62E6"/>
    <w:rsid w:val="004D6E7E"/>
    <w:rsid w:val="004D760E"/>
    <w:rsid w:val="004D7A1C"/>
    <w:rsid w:val="004D7DF6"/>
    <w:rsid w:val="004E0028"/>
    <w:rsid w:val="004E0292"/>
    <w:rsid w:val="004E0694"/>
    <w:rsid w:val="004E0850"/>
    <w:rsid w:val="004E0C6D"/>
    <w:rsid w:val="004E3379"/>
    <w:rsid w:val="004E33B8"/>
    <w:rsid w:val="004E3A7D"/>
    <w:rsid w:val="004E482C"/>
    <w:rsid w:val="004E4D7C"/>
    <w:rsid w:val="004E6411"/>
    <w:rsid w:val="004E687C"/>
    <w:rsid w:val="004E71D4"/>
    <w:rsid w:val="004E765D"/>
    <w:rsid w:val="004E7BB9"/>
    <w:rsid w:val="004F018F"/>
    <w:rsid w:val="004F037F"/>
    <w:rsid w:val="004F09C2"/>
    <w:rsid w:val="004F0A8F"/>
    <w:rsid w:val="004F1573"/>
    <w:rsid w:val="004F1FD2"/>
    <w:rsid w:val="004F23E6"/>
    <w:rsid w:val="004F2873"/>
    <w:rsid w:val="004F46EC"/>
    <w:rsid w:val="004F5251"/>
    <w:rsid w:val="004F5C12"/>
    <w:rsid w:val="004F649C"/>
    <w:rsid w:val="004F6AAA"/>
    <w:rsid w:val="004F703A"/>
    <w:rsid w:val="004F7398"/>
    <w:rsid w:val="00500825"/>
    <w:rsid w:val="005009E6"/>
    <w:rsid w:val="005010DD"/>
    <w:rsid w:val="005032F9"/>
    <w:rsid w:val="00504282"/>
    <w:rsid w:val="0050497B"/>
    <w:rsid w:val="00504C71"/>
    <w:rsid w:val="00504D40"/>
    <w:rsid w:val="00504E8F"/>
    <w:rsid w:val="005061B3"/>
    <w:rsid w:val="00506318"/>
    <w:rsid w:val="005068F4"/>
    <w:rsid w:val="00506BE0"/>
    <w:rsid w:val="00507634"/>
    <w:rsid w:val="00507ACB"/>
    <w:rsid w:val="005106CA"/>
    <w:rsid w:val="00510AD9"/>
    <w:rsid w:val="00511F8B"/>
    <w:rsid w:val="00512AC9"/>
    <w:rsid w:val="00512FF6"/>
    <w:rsid w:val="00515A6C"/>
    <w:rsid w:val="00515E84"/>
    <w:rsid w:val="0051650C"/>
    <w:rsid w:val="00516EAC"/>
    <w:rsid w:val="00520002"/>
    <w:rsid w:val="00521668"/>
    <w:rsid w:val="00522072"/>
    <w:rsid w:val="00522D6B"/>
    <w:rsid w:val="00522E91"/>
    <w:rsid w:val="00523919"/>
    <w:rsid w:val="005239B7"/>
    <w:rsid w:val="00523E49"/>
    <w:rsid w:val="00524DB7"/>
    <w:rsid w:val="00525944"/>
    <w:rsid w:val="0052661F"/>
    <w:rsid w:val="00526CAE"/>
    <w:rsid w:val="0052708F"/>
    <w:rsid w:val="00527BD6"/>
    <w:rsid w:val="00532338"/>
    <w:rsid w:val="00532C4E"/>
    <w:rsid w:val="005332E6"/>
    <w:rsid w:val="0053334C"/>
    <w:rsid w:val="00534258"/>
    <w:rsid w:val="005347FD"/>
    <w:rsid w:val="005362C6"/>
    <w:rsid w:val="0053673B"/>
    <w:rsid w:val="00536C8A"/>
    <w:rsid w:val="0054007F"/>
    <w:rsid w:val="00540CEC"/>
    <w:rsid w:val="00541CB5"/>
    <w:rsid w:val="0054214A"/>
    <w:rsid w:val="005430EB"/>
    <w:rsid w:val="00543C8E"/>
    <w:rsid w:val="00543F72"/>
    <w:rsid w:val="00544758"/>
    <w:rsid w:val="005471E7"/>
    <w:rsid w:val="005474D6"/>
    <w:rsid w:val="00547737"/>
    <w:rsid w:val="00550305"/>
    <w:rsid w:val="005503EB"/>
    <w:rsid w:val="0055198A"/>
    <w:rsid w:val="00551D00"/>
    <w:rsid w:val="005522D1"/>
    <w:rsid w:val="005528A7"/>
    <w:rsid w:val="00553620"/>
    <w:rsid w:val="00553D1F"/>
    <w:rsid w:val="00554148"/>
    <w:rsid w:val="005566AD"/>
    <w:rsid w:val="0055731D"/>
    <w:rsid w:val="00557A0D"/>
    <w:rsid w:val="00560913"/>
    <w:rsid w:val="00560E9B"/>
    <w:rsid w:val="00560FAC"/>
    <w:rsid w:val="00561AF3"/>
    <w:rsid w:val="00561E2C"/>
    <w:rsid w:val="00563E86"/>
    <w:rsid w:val="0056506B"/>
    <w:rsid w:val="0056508B"/>
    <w:rsid w:val="00566078"/>
    <w:rsid w:val="00566ACE"/>
    <w:rsid w:val="00566BDC"/>
    <w:rsid w:val="00566D09"/>
    <w:rsid w:val="005701BB"/>
    <w:rsid w:val="00570D78"/>
    <w:rsid w:val="0057121D"/>
    <w:rsid w:val="005725F6"/>
    <w:rsid w:val="005735C4"/>
    <w:rsid w:val="00574190"/>
    <w:rsid w:val="005746C2"/>
    <w:rsid w:val="00574B66"/>
    <w:rsid w:val="005757B6"/>
    <w:rsid w:val="0057605E"/>
    <w:rsid w:val="005808C8"/>
    <w:rsid w:val="0058286A"/>
    <w:rsid w:val="005831E8"/>
    <w:rsid w:val="005832B6"/>
    <w:rsid w:val="005835C7"/>
    <w:rsid w:val="005839BC"/>
    <w:rsid w:val="00583D48"/>
    <w:rsid w:val="00583E11"/>
    <w:rsid w:val="0058417A"/>
    <w:rsid w:val="00585CF1"/>
    <w:rsid w:val="00587174"/>
    <w:rsid w:val="00587382"/>
    <w:rsid w:val="0058753D"/>
    <w:rsid w:val="00590034"/>
    <w:rsid w:val="0059040D"/>
    <w:rsid w:val="00590783"/>
    <w:rsid w:val="00591772"/>
    <w:rsid w:val="0059353E"/>
    <w:rsid w:val="00594987"/>
    <w:rsid w:val="00594BB1"/>
    <w:rsid w:val="0059537D"/>
    <w:rsid w:val="005959EB"/>
    <w:rsid w:val="00595E5D"/>
    <w:rsid w:val="005974CC"/>
    <w:rsid w:val="0059771C"/>
    <w:rsid w:val="005A0C2E"/>
    <w:rsid w:val="005A0F2F"/>
    <w:rsid w:val="005A14FD"/>
    <w:rsid w:val="005A190C"/>
    <w:rsid w:val="005A2130"/>
    <w:rsid w:val="005A2582"/>
    <w:rsid w:val="005A3882"/>
    <w:rsid w:val="005A3D18"/>
    <w:rsid w:val="005A3E50"/>
    <w:rsid w:val="005A43CE"/>
    <w:rsid w:val="005A45D9"/>
    <w:rsid w:val="005A4D8B"/>
    <w:rsid w:val="005A535E"/>
    <w:rsid w:val="005A6D92"/>
    <w:rsid w:val="005A6E11"/>
    <w:rsid w:val="005B10ED"/>
    <w:rsid w:val="005B1841"/>
    <w:rsid w:val="005B3175"/>
    <w:rsid w:val="005B36B5"/>
    <w:rsid w:val="005B48F5"/>
    <w:rsid w:val="005B7472"/>
    <w:rsid w:val="005B74FC"/>
    <w:rsid w:val="005C0DFB"/>
    <w:rsid w:val="005C3507"/>
    <w:rsid w:val="005C5D19"/>
    <w:rsid w:val="005C63E6"/>
    <w:rsid w:val="005C6CF8"/>
    <w:rsid w:val="005D091D"/>
    <w:rsid w:val="005D29CA"/>
    <w:rsid w:val="005D31AF"/>
    <w:rsid w:val="005D3C04"/>
    <w:rsid w:val="005D4678"/>
    <w:rsid w:val="005D48DA"/>
    <w:rsid w:val="005D4EBC"/>
    <w:rsid w:val="005D4F47"/>
    <w:rsid w:val="005D573D"/>
    <w:rsid w:val="005D6531"/>
    <w:rsid w:val="005E22E7"/>
    <w:rsid w:val="005E355B"/>
    <w:rsid w:val="005E3B89"/>
    <w:rsid w:val="005E5C9D"/>
    <w:rsid w:val="005E6052"/>
    <w:rsid w:val="005E6161"/>
    <w:rsid w:val="005E703D"/>
    <w:rsid w:val="005E7A99"/>
    <w:rsid w:val="005F091F"/>
    <w:rsid w:val="005F0C03"/>
    <w:rsid w:val="005F1799"/>
    <w:rsid w:val="005F3620"/>
    <w:rsid w:val="005F3896"/>
    <w:rsid w:val="005F3B92"/>
    <w:rsid w:val="005F410F"/>
    <w:rsid w:val="005F56A5"/>
    <w:rsid w:val="005F65A5"/>
    <w:rsid w:val="005F685C"/>
    <w:rsid w:val="005F6D10"/>
    <w:rsid w:val="0060000F"/>
    <w:rsid w:val="006004B1"/>
    <w:rsid w:val="006007CB"/>
    <w:rsid w:val="00600FCC"/>
    <w:rsid w:val="006015C6"/>
    <w:rsid w:val="006018FF"/>
    <w:rsid w:val="00603B2A"/>
    <w:rsid w:val="006051D1"/>
    <w:rsid w:val="006051F0"/>
    <w:rsid w:val="006057DA"/>
    <w:rsid w:val="00606148"/>
    <w:rsid w:val="0060620E"/>
    <w:rsid w:val="0060731D"/>
    <w:rsid w:val="006075C0"/>
    <w:rsid w:val="0061099F"/>
    <w:rsid w:val="0061136F"/>
    <w:rsid w:val="00611676"/>
    <w:rsid w:val="00611998"/>
    <w:rsid w:val="006125DA"/>
    <w:rsid w:val="00612600"/>
    <w:rsid w:val="0061436E"/>
    <w:rsid w:val="006143FA"/>
    <w:rsid w:val="006149AC"/>
    <w:rsid w:val="0061581B"/>
    <w:rsid w:val="00615927"/>
    <w:rsid w:val="006169D5"/>
    <w:rsid w:val="00617891"/>
    <w:rsid w:val="00617B3F"/>
    <w:rsid w:val="00620457"/>
    <w:rsid w:val="00620BA2"/>
    <w:rsid w:val="00620DF9"/>
    <w:rsid w:val="00622174"/>
    <w:rsid w:val="00623327"/>
    <w:rsid w:val="00623B55"/>
    <w:rsid w:val="006241CB"/>
    <w:rsid w:val="006242A5"/>
    <w:rsid w:val="00625850"/>
    <w:rsid w:val="00625C11"/>
    <w:rsid w:val="00626539"/>
    <w:rsid w:val="006267F3"/>
    <w:rsid w:val="00631799"/>
    <w:rsid w:val="00631C5C"/>
    <w:rsid w:val="00632068"/>
    <w:rsid w:val="00632400"/>
    <w:rsid w:val="00632866"/>
    <w:rsid w:val="0063494E"/>
    <w:rsid w:val="006352CE"/>
    <w:rsid w:val="006362D8"/>
    <w:rsid w:val="00636A55"/>
    <w:rsid w:val="006371C7"/>
    <w:rsid w:val="0063759D"/>
    <w:rsid w:val="00640EB1"/>
    <w:rsid w:val="006422E3"/>
    <w:rsid w:val="00642E7D"/>
    <w:rsid w:val="0064391D"/>
    <w:rsid w:val="0064394D"/>
    <w:rsid w:val="00645524"/>
    <w:rsid w:val="00645749"/>
    <w:rsid w:val="00650A14"/>
    <w:rsid w:val="006519D3"/>
    <w:rsid w:val="0065258A"/>
    <w:rsid w:val="006529B7"/>
    <w:rsid w:val="00653478"/>
    <w:rsid w:val="0065408E"/>
    <w:rsid w:val="00654270"/>
    <w:rsid w:val="00654E07"/>
    <w:rsid w:val="00654E82"/>
    <w:rsid w:val="00655181"/>
    <w:rsid w:val="006564EB"/>
    <w:rsid w:val="00656B96"/>
    <w:rsid w:val="00656BDD"/>
    <w:rsid w:val="00656CE8"/>
    <w:rsid w:val="00657D3C"/>
    <w:rsid w:val="00657F11"/>
    <w:rsid w:val="0066060C"/>
    <w:rsid w:val="006625CC"/>
    <w:rsid w:val="00662AE5"/>
    <w:rsid w:val="00663406"/>
    <w:rsid w:val="0066459B"/>
    <w:rsid w:val="006654B0"/>
    <w:rsid w:val="00666293"/>
    <w:rsid w:val="00667415"/>
    <w:rsid w:val="00667BC4"/>
    <w:rsid w:val="00672AC9"/>
    <w:rsid w:val="00672CB5"/>
    <w:rsid w:val="0067306C"/>
    <w:rsid w:val="00673082"/>
    <w:rsid w:val="0067438B"/>
    <w:rsid w:val="00674474"/>
    <w:rsid w:val="00675B27"/>
    <w:rsid w:val="00675DBC"/>
    <w:rsid w:val="00675FA9"/>
    <w:rsid w:val="0067677F"/>
    <w:rsid w:val="006770EF"/>
    <w:rsid w:val="00677387"/>
    <w:rsid w:val="006773A3"/>
    <w:rsid w:val="00677755"/>
    <w:rsid w:val="006778A8"/>
    <w:rsid w:val="00677A91"/>
    <w:rsid w:val="00677B43"/>
    <w:rsid w:val="00677EA0"/>
    <w:rsid w:val="00682D6D"/>
    <w:rsid w:val="00684753"/>
    <w:rsid w:val="00685502"/>
    <w:rsid w:val="006858A5"/>
    <w:rsid w:val="00685B24"/>
    <w:rsid w:val="006860CF"/>
    <w:rsid w:val="006864B5"/>
    <w:rsid w:val="00686FEE"/>
    <w:rsid w:val="0068744B"/>
    <w:rsid w:val="00687809"/>
    <w:rsid w:val="006879E1"/>
    <w:rsid w:val="00687B7F"/>
    <w:rsid w:val="00687E0F"/>
    <w:rsid w:val="006902B0"/>
    <w:rsid w:val="0069199B"/>
    <w:rsid w:val="00692170"/>
    <w:rsid w:val="006936BE"/>
    <w:rsid w:val="00694925"/>
    <w:rsid w:val="006952A9"/>
    <w:rsid w:val="00695468"/>
    <w:rsid w:val="006956E2"/>
    <w:rsid w:val="00695C23"/>
    <w:rsid w:val="00695F78"/>
    <w:rsid w:val="006961D1"/>
    <w:rsid w:val="00696C98"/>
    <w:rsid w:val="006A0988"/>
    <w:rsid w:val="006A183B"/>
    <w:rsid w:val="006A2FB9"/>
    <w:rsid w:val="006A3AD6"/>
    <w:rsid w:val="006A5320"/>
    <w:rsid w:val="006A5CA7"/>
    <w:rsid w:val="006A6370"/>
    <w:rsid w:val="006A6DF2"/>
    <w:rsid w:val="006A7506"/>
    <w:rsid w:val="006A75BA"/>
    <w:rsid w:val="006B0D83"/>
    <w:rsid w:val="006B0E22"/>
    <w:rsid w:val="006B20E7"/>
    <w:rsid w:val="006B24D8"/>
    <w:rsid w:val="006B4107"/>
    <w:rsid w:val="006B594C"/>
    <w:rsid w:val="006B78AF"/>
    <w:rsid w:val="006B78EC"/>
    <w:rsid w:val="006C00BB"/>
    <w:rsid w:val="006C1900"/>
    <w:rsid w:val="006C1D72"/>
    <w:rsid w:val="006C1F3A"/>
    <w:rsid w:val="006C21F8"/>
    <w:rsid w:val="006C2312"/>
    <w:rsid w:val="006C264B"/>
    <w:rsid w:val="006C2C73"/>
    <w:rsid w:val="006C2D17"/>
    <w:rsid w:val="006C323F"/>
    <w:rsid w:val="006C40CE"/>
    <w:rsid w:val="006C5819"/>
    <w:rsid w:val="006C61BF"/>
    <w:rsid w:val="006C685C"/>
    <w:rsid w:val="006D02D7"/>
    <w:rsid w:val="006D083C"/>
    <w:rsid w:val="006D09BF"/>
    <w:rsid w:val="006D1277"/>
    <w:rsid w:val="006D1416"/>
    <w:rsid w:val="006D169D"/>
    <w:rsid w:val="006D196E"/>
    <w:rsid w:val="006D1A07"/>
    <w:rsid w:val="006D25A0"/>
    <w:rsid w:val="006D2CF1"/>
    <w:rsid w:val="006D2D32"/>
    <w:rsid w:val="006D2F63"/>
    <w:rsid w:val="006D2FF5"/>
    <w:rsid w:val="006D3D51"/>
    <w:rsid w:val="006D3F90"/>
    <w:rsid w:val="006D5B1D"/>
    <w:rsid w:val="006D65C9"/>
    <w:rsid w:val="006D6CA6"/>
    <w:rsid w:val="006E2BA1"/>
    <w:rsid w:val="006E3DB4"/>
    <w:rsid w:val="006E4EB7"/>
    <w:rsid w:val="006E753D"/>
    <w:rsid w:val="006E7D8B"/>
    <w:rsid w:val="006F0272"/>
    <w:rsid w:val="006F02CB"/>
    <w:rsid w:val="006F07C0"/>
    <w:rsid w:val="006F3832"/>
    <w:rsid w:val="006F3B3F"/>
    <w:rsid w:val="006F3FEC"/>
    <w:rsid w:val="006F4F1F"/>
    <w:rsid w:val="006F4FAB"/>
    <w:rsid w:val="006F5B75"/>
    <w:rsid w:val="006F6852"/>
    <w:rsid w:val="006F7592"/>
    <w:rsid w:val="006F7B0B"/>
    <w:rsid w:val="006F7D5D"/>
    <w:rsid w:val="0070105F"/>
    <w:rsid w:val="0070160E"/>
    <w:rsid w:val="00701965"/>
    <w:rsid w:val="00702235"/>
    <w:rsid w:val="007024E5"/>
    <w:rsid w:val="00702CF1"/>
    <w:rsid w:val="0070341C"/>
    <w:rsid w:val="0070596D"/>
    <w:rsid w:val="007060FF"/>
    <w:rsid w:val="0070698E"/>
    <w:rsid w:val="00706A6D"/>
    <w:rsid w:val="007071B6"/>
    <w:rsid w:val="00707FBF"/>
    <w:rsid w:val="00710613"/>
    <w:rsid w:val="007122B5"/>
    <w:rsid w:val="007126A3"/>
    <w:rsid w:val="00712FE4"/>
    <w:rsid w:val="00713762"/>
    <w:rsid w:val="00713AE1"/>
    <w:rsid w:val="00714617"/>
    <w:rsid w:val="00714D2D"/>
    <w:rsid w:val="0071721C"/>
    <w:rsid w:val="0072000D"/>
    <w:rsid w:val="00720657"/>
    <w:rsid w:val="00721A89"/>
    <w:rsid w:val="00722622"/>
    <w:rsid w:val="00722668"/>
    <w:rsid w:val="00723C97"/>
    <w:rsid w:val="00723F3A"/>
    <w:rsid w:val="0072507D"/>
    <w:rsid w:val="007254B2"/>
    <w:rsid w:val="00725ECA"/>
    <w:rsid w:val="00726E66"/>
    <w:rsid w:val="00726F10"/>
    <w:rsid w:val="00730F5C"/>
    <w:rsid w:val="007316EC"/>
    <w:rsid w:val="00732AF0"/>
    <w:rsid w:val="00733407"/>
    <w:rsid w:val="007342C5"/>
    <w:rsid w:val="00734DB8"/>
    <w:rsid w:val="007350A3"/>
    <w:rsid w:val="00735EAF"/>
    <w:rsid w:val="00736072"/>
    <w:rsid w:val="0073609C"/>
    <w:rsid w:val="0073634C"/>
    <w:rsid w:val="00737056"/>
    <w:rsid w:val="007372A5"/>
    <w:rsid w:val="0074070E"/>
    <w:rsid w:val="007412C4"/>
    <w:rsid w:val="00741B36"/>
    <w:rsid w:val="00741B46"/>
    <w:rsid w:val="00741C39"/>
    <w:rsid w:val="00742404"/>
    <w:rsid w:val="00742690"/>
    <w:rsid w:val="00742C02"/>
    <w:rsid w:val="00743365"/>
    <w:rsid w:val="00744133"/>
    <w:rsid w:val="00744BE9"/>
    <w:rsid w:val="00745828"/>
    <w:rsid w:val="00745C6A"/>
    <w:rsid w:val="00745DDA"/>
    <w:rsid w:val="00746C71"/>
    <w:rsid w:val="00747021"/>
    <w:rsid w:val="007478F8"/>
    <w:rsid w:val="00747C54"/>
    <w:rsid w:val="00750F2D"/>
    <w:rsid w:val="007524CD"/>
    <w:rsid w:val="007542B3"/>
    <w:rsid w:val="00754AEA"/>
    <w:rsid w:val="00755455"/>
    <w:rsid w:val="00755E55"/>
    <w:rsid w:val="00755E92"/>
    <w:rsid w:val="00755EBC"/>
    <w:rsid w:val="00756DF1"/>
    <w:rsid w:val="007612BB"/>
    <w:rsid w:val="00761816"/>
    <w:rsid w:val="00763187"/>
    <w:rsid w:val="00763AAF"/>
    <w:rsid w:val="00763D60"/>
    <w:rsid w:val="007643FC"/>
    <w:rsid w:val="00764A4D"/>
    <w:rsid w:val="00765ACC"/>
    <w:rsid w:val="007660E0"/>
    <w:rsid w:val="0076634C"/>
    <w:rsid w:val="007676D4"/>
    <w:rsid w:val="00770DB3"/>
    <w:rsid w:val="00770E07"/>
    <w:rsid w:val="007718FB"/>
    <w:rsid w:val="0077328F"/>
    <w:rsid w:val="00773968"/>
    <w:rsid w:val="00773F91"/>
    <w:rsid w:val="00775A5E"/>
    <w:rsid w:val="00775D79"/>
    <w:rsid w:val="00775FBC"/>
    <w:rsid w:val="00776E15"/>
    <w:rsid w:val="007770C5"/>
    <w:rsid w:val="007773E4"/>
    <w:rsid w:val="00777947"/>
    <w:rsid w:val="00781525"/>
    <w:rsid w:val="0078152C"/>
    <w:rsid w:val="00782761"/>
    <w:rsid w:val="00782EA6"/>
    <w:rsid w:val="007830D1"/>
    <w:rsid w:val="0078318E"/>
    <w:rsid w:val="00783EDC"/>
    <w:rsid w:val="007859C4"/>
    <w:rsid w:val="007867D2"/>
    <w:rsid w:val="00786FC7"/>
    <w:rsid w:val="007871DB"/>
    <w:rsid w:val="00787E4C"/>
    <w:rsid w:val="00790AFC"/>
    <w:rsid w:val="00790E5C"/>
    <w:rsid w:val="00791868"/>
    <w:rsid w:val="007919C9"/>
    <w:rsid w:val="00792885"/>
    <w:rsid w:val="00792CEC"/>
    <w:rsid w:val="00792D34"/>
    <w:rsid w:val="00792F15"/>
    <w:rsid w:val="00793061"/>
    <w:rsid w:val="007946FC"/>
    <w:rsid w:val="00795173"/>
    <w:rsid w:val="0079603D"/>
    <w:rsid w:val="007970F9"/>
    <w:rsid w:val="00797415"/>
    <w:rsid w:val="00797E50"/>
    <w:rsid w:val="007A17AE"/>
    <w:rsid w:val="007A194B"/>
    <w:rsid w:val="007A1DD0"/>
    <w:rsid w:val="007A2749"/>
    <w:rsid w:val="007A34FA"/>
    <w:rsid w:val="007A3566"/>
    <w:rsid w:val="007A5C8C"/>
    <w:rsid w:val="007A6AE5"/>
    <w:rsid w:val="007A6E7E"/>
    <w:rsid w:val="007A7F8D"/>
    <w:rsid w:val="007B06FC"/>
    <w:rsid w:val="007B0C99"/>
    <w:rsid w:val="007B0F42"/>
    <w:rsid w:val="007B167E"/>
    <w:rsid w:val="007B28E9"/>
    <w:rsid w:val="007B48E3"/>
    <w:rsid w:val="007B4CBC"/>
    <w:rsid w:val="007B53F1"/>
    <w:rsid w:val="007B6915"/>
    <w:rsid w:val="007B6E13"/>
    <w:rsid w:val="007B7B03"/>
    <w:rsid w:val="007B7DE2"/>
    <w:rsid w:val="007C010C"/>
    <w:rsid w:val="007C1352"/>
    <w:rsid w:val="007C2B5A"/>
    <w:rsid w:val="007C330C"/>
    <w:rsid w:val="007C3998"/>
    <w:rsid w:val="007C4570"/>
    <w:rsid w:val="007C6DD8"/>
    <w:rsid w:val="007C7071"/>
    <w:rsid w:val="007C71CE"/>
    <w:rsid w:val="007C7C82"/>
    <w:rsid w:val="007D1150"/>
    <w:rsid w:val="007D2B21"/>
    <w:rsid w:val="007D37C7"/>
    <w:rsid w:val="007D41F9"/>
    <w:rsid w:val="007D596F"/>
    <w:rsid w:val="007D6C50"/>
    <w:rsid w:val="007D719B"/>
    <w:rsid w:val="007D726F"/>
    <w:rsid w:val="007E0C0A"/>
    <w:rsid w:val="007E1525"/>
    <w:rsid w:val="007E189A"/>
    <w:rsid w:val="007E1CF0"/>
    <w:rsid w:val="007E34A1"/>
    <w:rsid w:val="007E3518"/>
    <w:rsid w:val="007E5451"/>
    <w:rsid w:val="007E6175"/>
    <w:rsid w:val="007E6C1D"/>
    <w:rsid w:val="007F1F7A"/>
    <w:rsid w:val="007F1F7D"/>
    <w:rsid w:val="007F27A7"/>
    <w:rsid w:val="007F3390"/>
    <w:rsid w:val="007F3586"/>
    <w:rsid w:val="007F3D23"/>
    <w:rsid w:val="007F3DA6"/>
    <w:rsid w:val="007F4760"/>
    <w:rsid w:val="007F5435"/>
    <w:rsid w:val="007F5DA1"/>
    <w:rsid w:val="007F68F6"/>
    <w:rsid w:val="0080010E"/>
    <w:rsid w:val="00801D3B"/>
    <w:rsid w:val="00802707"/>
    <w:rsid w:val="00803C86"/>
    <w:rsid w:val="00804B0E"/>
    <w:rsid w:val="00804DDC"/>
    <w:rsid w:val="00805B2B"/>
    <w:rsid w:val="00805C81"/>
    <w:rsid w:val="00807532"/>
    <w:rsid w:val="00807983"/>
    <w:rsid w:val="00807ED6"/>
    <w:rsid w:val="00807EEF"/>
    <w:rsid w:val="00807FF7"/>
    <w:rsid w:val="00810198"/>
    <w:rsid w:val="00810329"/>
    <w:rsid w:val="00810E77"/>
    <w:rsid w:val="008112CF"/>
    <w:rsid w:val="00811680"/>
    <w:rsid w:val="00811A08"/>
    <w:rsid w:val="0081266B"/>
    <w:rsid w:val="008127ED"/>
    <w:rsid w:val="008133C9"/>
    <w:rsid w:val="008139CB"/>
    <w:rsid w:val="00813EA9"/>
    <w:rsid w:val="00814C90"/>
    <w:rsid w:val="00815D4D"/>
    <w:rsid w:val="00817227"/>
    <w:rsid w:val="008176AD"/>
    <w:rsid w:val="00820ECC"/>
    <w:rsid w:val="00821339"/>
    <w:rsid w:val="0082187B"/>
    <w:rsid w:val="00821E0A"/>
    <w:rsid w:val="00824D1E"/>
    <w:rsid w:val="00824DD8"/>
    <w:rsid w:val="00826576"/>
    <w:rsid w:val="00826617"/>
    <w:rsid w:val="00830105"/>
    <w:rsid w:val="00831B01"/>
    <w:rsid w:val="008321C1"/>
    <w:rsid w:val="0083229C"/>
    <w:rsid w:val="00832598"/>
    <w:rsid w:val="00833956"/>
    <w:rsid w:val="008351D7"/>
    <w:rsid w:val="008351FF"/>
    <w:rsid w:val="00835B37"/>
    <w:rsid w:val="00836EB9"/>
    <w:rsid w:val="008372DD"/>
    <w:rsid w:val="008404A6"/>
    <w:rsid w:val="0084133B"/>
    <w:rsid w:val="00842312"/>
    <w:rsid w:val="008426FC"/>
    <w:rsid w:val="00842CE5"/>
    <w:rsid w:val="00844427"/>
    <w:rsid w:val="00844EBF"/>
    <w:rsid w:val="008450DD"/>
    <w:rsid w:val="00851131"/>
    <w:rsid w:val="0085138F"/>
    <w:rsid w:val="008517C4"/>
    <w:rsid w:val="00852183"/>
    <w:rsid w:val="0085249D"/>
    <w:rsid w:val="00852B29"/>
    <w:rsid w:val="00855C7E"/>
    <w:rsid w:val="00856F05"/>
    <w:rsid w:val="00857A73"/>
    <w:rsid w:val="00857D39"/>
    <w:rsid w:val="00860125"/>
    <w:rsid w:val="00860573"/>
    <w:rsid w:val="0086069E"/>
    <w:rsid w:val="00860A77"/>
    <w:rsid w:val="008620E1"/>
    <w:rsid w:val="0086223F"/>
    <w:rsid w:val="008626E5"/>
    <w:rsid w:val="00863165"/>
    <w:rsid w:val="008639F7"/>
    <w:rsid w:val="00863F27"/>
    <w:rsid w:val="00863FC1"/>
    <w:rsid w:val="00864046"/>
    <w:rsid w:val="00864354"/>
    <w:rsid w:val="00864845"/>
    <w:rsid w:val="00865249"/>
    <w:rsid w:val="008664A4"/>
    <w:rsid w:val="00866876"/>
    <w:rsid w:val="00867D9D"/>
    <w:rsid w:val="00870919"/>
    <w:rsid w:val="00870C05"/>
    <w:rsid w:val="00871566"/>
    <w:rsid w:val="0087266A"/>
    <w:rsid w:val="00872B0F"/>
    <w:rsid w:val="00873AA4"/>
    <w:rsid w:val="008745AB"/>
    <w:rsid w:val="0087558A"/>
    <w:rsid w:val="00877D76"/>
    <w:rsid w:val="0088087E"/>
    <w:rsid w:val="00880992"/>
    <w:rsid w:val="0088195E"/>
    <w:rsid w:val="00882A7A"/>
    <w:rsid w:val="0088336E"/>
    <w:rsid w:val="0088365C"/>
    <w:rsid w:val="008837B6"/>
    <w:rsid w:val="0088512F"/>
    <w:rsid w:val="00885326"/>
    <w:rsid w:val="00885A9D"/>
    <w:rsid w:val="00886438"/>
    <w:rsid w:val="00887511"/>
    <w:rsid w:val="0088795D"/>
    <w:rsid w:val="00891E80"/>
    <w:rsid w:val="00892826"/>
    <w:rsid w:val="00893F15"/>
    <w:rsid w:val="00893F3F"/>
    <w:rsid w:val="00895118"/>
    <w:rsid w:val="008958E8"/>
    <w:rsid w:val="00896BEF"/>
    <w:rsid w:val="00896D32"/>
    <w:rsid w:val="00896E58"/>
    <w:rsid w:val="00896FE3"/>
    <w:rsid w:val="00897BFF"/>
    <w:rsid w:val="00897E6B"/>
    <w:rsid w:val="008A0AF5"/>
    <w:rsid w:val="008A1FB6"/>
    <w:rsid w:val="008A27F3"/>
    <w:rsid w:val="008A2840"/>
    <w:rsid w:val="008A30D1"/>
    <w:rsid w:val="008A34D0"/>
    <w:rsid w:val="008A3B3B"/>
    <w:rsid w:val="008A3EF2"/>
    <w:rsid w:val="008A3F6C"/>
    <w:rsid w:val="008A4BEC"/>
    <w:rsid w:val="008A4DEC"/>
    <w:rsid w:val="008A5898"/>
    <w:rsid w:val="008A5C57"/>
    <w:rsid w:val="008A7886"/>
    <w:rsid w:val="008B1ADC"/>
    <w:rsid w:val="008B1BC0"/>
    <w:rsid w:val="008B2334"/>
    <w:rsid w:val="008B2C7B"/>
    <w:rsid w:val="008B3CC7"/>
    <w:rsid w:val="008B3F97"/>
    <w:rsid w:val="008B403D"/>
    <w:rsid w:val="008B40B7"/>
    <w:rsid w:val="008B52BB"/>
    <w:rsid w:val="008B5E8D"/>
    <w:rsid w:val="008B6C5C"/>
    <w:rsid w:val="008B7816"/>
    <w:rsid w:val="008B7BC2"/>
    <w:rsid w:val="008C1492"/>
    <w:rsid w:val="008C1B55"/>
    <w:rsid w:val="008C1BAE"/>
    <w:rsid w:val="008C29F8"/>
    <w:rsid w:val="008C35CF"/>
    <w:rsid w:val="008D0991"/>
    <w:rsid w:val="008D169D"/>
    <w:rsid w:val="008D16B6"/>
    <w:rsid w:val="008D23DB"/>
    <w:rsid w:val="008D2599"/>
    <w:rsid w:val="008D3285"/>
    <w:rsid w:val="008D365D"/>
    <w:rsid w:val="008D42C6"/>
    <w:rsid w:val="008D46F4"/>
    <w:rsid w:val="008D5848"/>
    <w:rsid w:val="008D5FDB"/>
    <w:rsid w:val="008D6339"/>
    <w:rsid w:val="008D6983"/>
    <w:rsid w:val="008D6C3F"/>
    <w:rsid w:val="008D6CEE"/>
    <w:rsid w:val="008E098F"/>
    <w:rsid w:val="008E3389"/>
    <w:rsid w:val="008E35F5"/>
    <w:rsid w:val="008E4D70"/>
    <w:rsid w:val="008E5C22"/>
    <w:rsid w:val="008E5CBE"/>
    <w:rsid w:val="008E620A"/>
    <w:rsid w:val="008E72A6"/>
    <w:rsid w:val="008E72F5"/>
    <w:rsid w:val="008E7826"/>
    <w:rsid w:val="008F00C5"/>
    <w:rsid w:val="008F0AB5"/>
    <w:rsid w:val="008F1776"/>
    <w:rsid w:val="008F22DB"/>
    <w:rsid w:val="008F2563"/>
    <w:rsid w:val="008F2720"/>
    <w:rsid w:val="008F28E6"/>
    <w:rsid w:val="008F302C"/>
    <w:rsid w:val="008F4331"/>
    <w:rsid w:val="008F48A3"/>
    <w:rsid w:val="008F5052"/>
    <w:rsid w:val="008F5BF1"/>
    <w:rsid w:val="008F6A0D"/>
    <w:rsid w:val="008F6DD4"/>
    <w:rsid w:val="008F7B75"/>
    <w:rsid w:val="00900193"/>
    <w:rsid w:val="009004C4"/>
    <w:rsid w:val="00900946"/>
    <w:rsid w:val="009010B0"/>
    <w:rsid w:val="00901BE2"/>
    <w:rsid w:val="00902255"/>
    <w:rsid w:val="00902A48"/>
    <w:rsid w:val="00902EF4"/>
    <w:rsid w:val="00902FB7"/>
    <w:rsid w:val="0090324A"/>
    <w:rsid w:val="00903468"/>
    <w:rsid w:val="009035A4"/>
    <w:rsid w:val="009055BC"/>
    <w:rsid w:val="00905C78"/>
    <w:rsid w:val="00905CCA"/>
    <w:rsid w:val="0090677D"/>
    <w:rsid w:val="00906AB1"/>
    <w:rsid w:val="00906BA2"/>
    <w:rsid w:val="009105A4"/>
    <w:rsid w:val="009109FD"/>
    <w:rsid w:val="00910AD0"/>
    <w:rsid w:val="00910DF7"/>
    <w:rsid w:val="00911F94"/>
    <w:rsid w:val="00913D2D"/>
    <w:rsid w:val="00913E2A"/>
    <w:rsid w:val="00914741"/>
    <w:rsid w:val="00914FA9"/>
    <w:rsid w:val="009157D2"/>
    <w:rsid w:val="00915AC4"/>
    <w:rsid w:val="00917691"/>
    <w:rsid w:val="00917763"/>
    <w:rsid w:val="00917C45"/>
    <w:rsid w:val="00920168"/>
    <w:rsid w:val="009211D2"/>
    <w:rsid w:val="00921F80"/>
    <w:rsid w:val="00921FDF"/>
    <w:rsid w:val="00923F28"/>
    <w:rsid w:val="00925680"/>
    <w:rsid w:val="00925D0F"/>
    <w:rsid w:val="0092620A"/>
    <w:rsid w:val="0092744C"/>
    <w:rsid w:val="00927FBA"/>
    <w:rsid w:val="00930A47"/>
    <w:rsid w:val="00930CA4"/>
    <w:rsid w:val="0093143F"/>
    <w:rsid w:val="009315A9"/>
    <w:rsid w:val="009322BD"/>
    <w:rsid w:val="00932E8B"/>
    <w:rsid w:val="00933553"/>
    <w:rsid w:val="00934BAE"/>
    <w:rsid w:val="00934F62"/>
    <w:rsid w:val="00935D74"/>
    <w:rsid w:val="00935DD2"/>
    <w:rsid w:val="009370A3"/>
    <w:rsid w:val="00937C97"/>
    <w:rsid w:val="00940616"/>
    <w:rsid w:val="009408A5"/>
    <w:rsid w:val="00940A7D"/>
    <w:rsid w:val="00941355"/>
    <w:rsid w:val="0094141F"/>
    <w:rsid w:val="009420F3"/>
    <w:rsid w:val="009421A3"/>
    <w:rsid w:val="00942AA6"/>
    <w:rsid w:val="00942B1A"/>
    <w:rsid w:val="00942C5F"/>
    <w:rsid w:val="00944C30"/>
    <w:rsid w:val="00945047"/>
    <w:rsid w:val="00945965"/>
    <w:rsid w:val="0094644E"/>
    <w:rsid w:val="00946600"/>
    <w:rsid w:val="0094777F"/>
    <w:rsid w:val="00947E6F"/>
    <w:rsid w:val="00950025"/>
    <w:rsid w:val="009501D2"/>
    <w:rsid w:val="00950669"/>
    <w:rsid w:val="00950D10"/>
    <w:rsid w:val="009512DC"/>
    <w:rsid w:val="00951392"/>
    <w:rsid w:val="00952820"/>
    <w:rsid w:val="00953457"/>
    <w:rsid w:val="0095366A"/>
    <w:rsid w:val="00953D14"/>
    <w:rsid w:val="00953D57"/>
    <w:rsid w:val="009540E2"/>
    <w:rsid w:val="00955790"/>
    <w:rsid w:val="00955E04"/>
    <w:rsid w:val="00955F62"/>
    <w:rsid w:val="00956802"/>
    <w:rsid w:val="00956E3C"/>
    <w:rsid w:val="00957F70"/>
    <w:rsid w:val="00960A1E"/>
    <w:rsid w:val="00961253"/>
    <w:rsid w:val="00964529"/>
    <w:rsid w:val="009645AB"/>
    <w:rsid w:val="0096461B"/>
    <w:rsid w:val="00964CD7"/>
    <w:rsid w:val="009651E1"/>
    <w:rsid w:val="00965321"/>
    <w:rsid w:val="00965AB1"/>
    <w:rsid w:val="00965E31"/>
    <w:rsid w:val="00966CB3"/>
    <w:rsid w:val="0096708D"/>
    <w:rsid w:val="00970288"/>
    <w:rsid w:val="00971195"/>
    <w:rsid w:val="0097153D"/>
    <w:rsid w:val="00971BFB"/>
    <w:rsid w:val="0097289E"/>
    <w:rsid w:val="009734F1"/>
    <w:rsid w:val="0097478B"/>
    <w:rsid w:val="00974905"/>
    <w:rsid w:val="009753E9"/>
    <w:rsid w:val="00975762"/>
    <w:rsid w:val="00975DF8"/>
    <w:rsid w:val="009764C8"/>
    <w:rsid w:val="00976D6A"/>
    <w:rsid w:val="0097732F"/>
    <w:rsid w:val="00982335"/>
    <w:rsid w:val="00982CEC"/>
    <w:rsid w:val="00982E1E"/>
    <w:rsid w:val="00983A00"/>
    <w:rsid w:val="00983DED"/>
    <w:rsid w:val="00984A50"/>
    <w:rsid w:val="009861FA"/>
    <w:rsid w:val="00991B4E"/>
    <w:rsid w:val="00991D09"/>
    <w:rsid w:val="009945BD"/>
    <w:rsid w:val="00995544"/>
    <w:rsid w:val="00995DF5"/>
    <w:rsid w:val="00996838"/>
    <w:rsid w:val="009970C2"/>
    <w:rsid w:val="009A0376"/>
    <w:rsid w:val="009A0E0F"/>
    <w:rsid w:val="009A1245"/>
    <w:rsid w:val="009A1DC2"/>
    <w:rsid w:val="009A2BA1"/>
    <w:rsid w:val="009A2D9D"/>
    <w:rsid w:val="009A3DD2"/>
    <w:rsid w:val="009A5DAC"/>
    <w:rsid w:val="009A5FAC"/>
    <w:rsid w:val="009A6043"/>
    <w:rsid w:val="009B0B6A"/>
    <w:rsid w:val="009B0DC2"/>
    <w:rsid w:val="009B0F9E"/>
    <w:rsid w:val="009B0FC1"/>
    <w:rsid w:val="009B13A0"/>
    <w:rsid w:val="009B370B"/>
    <w:rsid w:val="009B3A03"/>
    <w:rsid w:val="009B3EFA"/>
    <w:rsid w:val="009B47EA"/>
    <w:rsid w:val="009B4E56"/>
    <w:rsid w:val="009B4E88"/>
    <w:rsid w:val="009B567F"/>
    <w:rsid w:val="009B5D86"/>
    <w:rsid w:val="009B6053"/>
    <w:rsid w:val="009B66CD"/>
    <w:rsid w:val="009B6C64"/>
    <w:rsid w:val="009B7E23"/>
    <w:rsid w:val="009C1194"/>
    <w:rsid w:val="009C1735"/>
    <w:rsid w:val="009C18BC"/>
    <w:rsid w:val="009C2182"/>
    <w:rsid w:val="009C2965"/>
    <w:rsid w:val="009C3BEE"/>
    <w:rsid w:val="009C4BAE"/>
    <w:rsid w:val="009C5617"/>
    <w:rsid w:val="009C5E21"/>
    <w:rsid w:val="009C5F77"/>
    <w:rsid w:val="009C5FCA"/>
    <w:rsid w:val="009D0E80"/>
    <w:rsid w:val="009D19B5"/>
    <w:rsid w:val="009D22AE"/>
    <w:rsid w:val="009D2594"/>
    <w:rsid w:val="009D467F"/>
    <w:rsid w:val="009D5FD1"/>
    <w:rsid w:val="009D695B"/>
    <w:rsid w:val="009D6C0B"/>
    <w:rsid w:val="009D6EAE"/>
    <w:rsid w:val="009D7371"/>
    <w:rsid w:val="009D7BEA"/>
    <w:rsid w:val="009E0420"/>
    <w:rsid w:val="009E0D82"/>
    <w:rsid w:val="009E19E5"/>
    <w:rsid w:val="009E1D04"/>
    <w:rsid w:val="009E1E6F"/>
    <w:rsid w:val="009E2E37"/>
    <w:rsid w:val="009E53FB"/>
    <w:rsid w:val="009E5543"/>
    <w:rsid w:val="009E59E0"/>
    <w:rsid w:val="009E5B2B"/>
    <w:rsid w:val="009E6CEA"/>
    <w:rsid w:val="009E7795"/>
    <w:rsid w:val="009F097D"/>
    <w:rsid w:val="009F183D"/>
    <w:rsid w:val="009F256D"/>
    <w:rsid w:val="009F30D6"/>
    <w:rsid w:val="009F40D1"/>
    <w:rsid w:val="009F4C3C"/>
    <w:rsid w:val="009F50C9"/>
    <w:rsid w:val="009F5AAF"/>
    <w:rsid w:val="009F5FB9"/>
    <w:rsid w:val="009F6378"/>
    <w:rsid w:val="009F6CAB"/>
    <w:rsid w:val="009F7829"/>
    <w:rsid w:val="009F7EA0"/>
    <w:rsid w:val="00A03128"/>
    <w:rsid w:val="00A045C9"/>
    <w:rsid w:val="00A048FA"/>
    <w:rsid w:val="00A049D5"/>
    <w:rsid w:val="00A0509C"/>
    <w:rsid w:val="00A065EB"/>
    <w:rsid w:val="00A072DA"/>
    <w:rsid w:val="00A07A5E"/>
    <w:rsid w:val="00A1003D"/>
    <w:rsid w:val="00A106B7"/>
    <w:rsid w:val="00A10D40"/>
    <w:rsid w:val="00A1117A"/>
    <w:rsid w:val="00A120B8"/>
    <w:rsid w:val="00A122A7"/>
    <w:rsid w:val="00A122FD"/>
    <w:rsid w:val="00A12AFD"/>
    <w:rsid w:val="00A12B6A"/>
    <w:rsid w:val="00A12DD1"/>
    <w:rsid w:val="00A1332E"/>
    <w:rsid w:val="00A143B7"/>
    <w:rsid w:val="00A1460D"/>
    <w:rsid w:val="00A163CA"/>
    <w:rsid w:val="00A164BB"/>
    <w:rsid w:val="00A171AF"/>
    <w:rsid w:val="00A172AE"/>
    <w:rsid w:val="00A174B1"/>
    <w:rsid w:val="00A17A65"/>
    <w:rsid w:val="00A22F6A"/>
    <w:rsid w:val="00A243E2"/>
    <w:rsid w:val="00A265F8"/>
    <w:rsid w:val="00A27424"/>
    <w:rsid w:val="00A307D6"/>
    <w:rsid w:val="00A309CE"/>
    <w:rsid w:val="00A30B5F"/>
    <w:rsid w:val="00A31663"/>
    <w:rsid w:val="00A32F7D"/>
    <w:rsid w:val="00A342D4"/>
    <w:rsid w:val="00A34361"/>
    <w:rsid w:val="00A3515E"/>
    <w:rsid w:val="00A35CA7"/>
    <w:rsid w:val="00A35EF4"/>
    <w:rsid w:val="00A375CF"/>
    <w:rsid w:val="00A40AF8"/>
    <w:rsid w:val="00A41D44"/>
    <w:rsid w:val="00A43193"/>
    <w:rsid w:val="00A43FF8"/>
    <w:rsid w:val="00A44033"/>
    <w:rsid w:val="00A447EB"/>
    <w:rsid w:val="00A44F25"/>
    <w:rsid w:val="00A45A1B"/>
    <w:rsid w:val="00A46195"/>
    <w:rsid w:val="00A46271"/>
    <w:rsid w:val="00A46A8E"/>
    <w:rsid w:val="00A46FC1"/>
    <w:rsid w:val="00A47346"/>
    <w:rsid w:val="00A4785A"/>
    <w:rsid w:val="00A50320"/>
    <w:rsid w:val="00A50791"/>
    <w:rsid w:val="00A50C46"/>
    <w:rsid w:val="00A5290F"/>
    <w:rsid w:val="00A53E96"/>
    <w:rsid w:val="00A540C2"/>
    <w:rsid w:val="00A54314"/>
    <w:rsid w:val="00A5454D"/>
    <w:rsid w:val="00A5544F"/>
    <w:rsid w:val="00A56DA7"/>
    <w:rsid w:val="00A572B2"/>
    <w:rsid w:val="00A601B5"/>
    <w:rsid w:val="00A6023C"/>
    <w:rsid w:val="00A6168A"/>
    <w:rsid w:val="00A62000"/>
    <w:rsid w:val="00A624B1"/>
    <w:rsid w:val="00A6258A"/>
    <w:rsid w:val="00A63AF8"/>
    <w:rsid w:val="00A64365"/>
    <w:rsid w:val="00A64C8A"/>
    <w:rsid w:val="00A65C51"/>
    <w:rsid w:val="00A66BDB"/>
    <w:rsid w:val="00A6712C"/>
    <w:rsid w:val="00A67938"/>
    <w:rsid w:val="00A7225B"/>
    <w:rsid w:val="00A73576"/>
    <w:rsid w:val="00A73FEB"/>
    <w:rsid w:val="00A749D0"/>
    <w:rsid w:val="00A75332"/>
    <w:rsid w:val="00A75671"/>
    <w:rsid w:val="00A757D1"/>
    <w:rsid w:val="00A760C1"/>
    <w:rsid w:val="00A762E7"/>
    <w:rsid w:val="00A764B3"/>
    <w:rsid w:val="00A76C0C"/>
    <w:rsid w:val="00A8072F"/>
    <w:rsid w:val="00A80841"/>
    <w:rsid w:val="00A81398"/>
    <w:rsid w:val="00A81458"/>
    <w:rsid w:val="00A818CB"/>
    <w:rsid w:val="00A8192C"/>
    <w:rsid w:val="00A82670"/>
    <w:rsid w:val="00A828C1"/>
    <w:rsid w:val="00A83058"/>
    <w:rsid w:val="00A83082"/>
    <w:rsid w:val="00A83DC6"/>
    <w:rsid w:val="00A846F7"/>
    <w:rsid w:val="00A852BA"/>
    <w:rsid w:val="00A8584D"/>
    <w:rsid w:val="00A864B0"/>
    <w:rsid w:val="00A9088F"/>
    <w:rsid w:val="00A90CAD"/>
    <w:rsid w:val="00A914E1"/>
    <w:rsid w:val="00A914F7"/>
    <w:rsid w:val="00A9162F"/>
    <w:rsid w:val="00A921D0"/>
    <w:rsid w:val="00A936F7"/>
    <w:rsid w:val="00A9419F"/>
    <w:rsid w:val="00A9543A"/>
    <w:rsid w:val="00A95988"/>
    <w:rsid w:val="00A97491"/>
    <w:rsid w:val="00A9760F"/>
    <w:rsid w:val="00A97941"/>
    <w:rsid w:val="00A97CB5"/>
    <w:rsid w:val="00A97D57"/>
    <w:rsid w:val="00A97E3F"/>
    <w:rsid w:val="00AA1D24"/>
    <w:rsid w:val="00AA26F9"/>
    <w:rsid w:val="00AA2DC4"/>
    <w:rsid w:val="00AA2DF2"/>
    <w:rsid w:val="00AA3884"/>
    <w:rsid w:val="00AA3B51"/>
    <w:rsid w:val="00AA4108"/>
    <w:rsid w:val="00AA4366"/>
    <w:rsid w:val="00AA6B58"/>
    <w:rsid w:val="00AA7BFE"/>
    <w:rsid w:val="00AB0D91"/>
    <w:rsid w:val="00AB13E5"/>
    <w:rsid w:val="00AB222E"/>
    <w:rsid w:val="00AB24FD"/>
    <w:rsid w:val="00AB45C3"/>
    <w:rsid w:val="00AB48B8"/>
    <w:rsid w:val="00AB4D30"/>
    <w:rsid w:val="00AB51A2"/>
    <w:rsid w:val="00AB6855"/>
    <w:rsid w:val="00AB69B2"/>
    <w:rsid w:val="00AB7D18"/>
    <w:rsid w:val="00AC010B"/>
    <w:rsid w:val="00AC0325"/>
    <w:rsid w:val="00AC0409"/>
    <w:rsid w:val="00AC060F"/>
    <w:rsid w:val="00AC062C"/>
    <w:rsid w:val="00AC07A7"/>
    <w:rsid w:val="00AC0AAF"/>
    <w:rsid w:val="00AC1FC2"/>
    <w:rsid w:val="00AC3B0E"/>
    <w:rsid w:val="00AC44CB"/>
    <w:rsid w:val="00AC5FAF"/>
    <w:rsid w:val="00AD0837"/>
    <w:rsid w:val="00AD0DA7"/>
    <w:rsid w:val="00AD1B93"/>
    <w:rsid w:val="00AD1D0A"/>
    <w:rsid w:val="00AD2FD8"/>
    <w:rsid w:val="00AD3C88"/>
    <w:rsid w:val="00AD44F4"/>
    <w:rsid w:val="00AD4E17"/>
    <w:rsid w:val="00AD6DA6"/>
    <w:rsid w:val="00AD7A05"/>
    <w:rsid w:val="00AD7CA0"/>
    <w:rsid w:val="00AE09E5"/>
    <w:rsid w:val="00AE176C"/>
    <w:rsid w:val="00AE18F2"/>
    <w:rsid w:val="00AE1FD3"/>
    <w:rsid w:val="00AE23B7"/>
    <w:rsid w:val="00AE31EA"/>
    <w:rsid w:val="00AE3CEC"/>
    <w:rsid w:val="00AE3F42"/>
    <w:rsid w:val="00AE424C"/>
    <w:rsid w:val="00AE4D2A"/>
    <w:rsid w:val="00AE5DE6"/>
    <w:rsid w:val="00AE61F1"/>
    <w:rsid w:val="00AE690F"/>
    <w:rsid w:val="00AE6EC7"/>
    <w:rsid w:val="00AE771E"/>
    <w:rsid w:val="00AE7A97"/>
    <w:rsid w:val="00AF0441"/>
    <w:rsid w:val="00AF09C1"/>
    <w:rsid w:val="00AF0EEF"/>
    <w:rsid w:val="00AF0F7F"/>
    <w:rsid w:val="00AF15A2"/>
    <w:rsid w:val="00AF1BE8"/>
    <w:rsid w:val="00AF22B5"/>
    <w:rsid w:val="00AF22FC"/>
    <w:rsid w:val="00AF251B"/>
    <w:rsid w:val="00AF2AD6"/>
    <w:rsid w:val="00AF2B9B"/>
    <w:rsid w:val="00AF32E7"/>
    <w:rsid w:val="00AF38FF"/>
    <w:rsid w:val="00AF4B0F"/>
    <w:rsid w:val="00AF5898"/>
    <w:rsid w:val="00AF5913"/>
    <w:rsid w:val="00AF5D32"/>
    <w:rsid w:val="00AF620A"/>
    <w:rsid w:val="00AF63C2"/>
    <w:rsid w:val="00AF6F7C"/>
    <w:rsid w:val="00AF7FC8"/>
    <w:rsid w:val="00B0007A"/>
    <w:rsid w:val="00B000A2"/>
    <w:rsid w:val="00B005AC"/>
    <w:rsid w:val="00B0090D"/>
    <w:rsid w:val="00B0311D"/>
    <w:rsid w:val="00B03790"/>
    <w:rsid w:val="00B041F7"/>
    <w:rsid w:val="00B042C7"/>
    <w:rsid w:val="00B06148"/>
    <w:rsid w:val="00B06543"/>
    <w:rsid w:val="00B0739D"/>
    <w:rsid w:val="00B07532"/>
    <w:rsid w:val="00B07719"/>
    <w:rsid w:val="00B07760"/>
    <w:rsid w:val="00B07D81"/>
    <w:rsid w:val="00B118EC"/>
    <w:rsid w:val="00B12595"/>
    <w:rsid w:val="00B12A49"/>
    <w:rsid w:val="00B12DDA"/>
    <w:rsid w:val="00B1408A"/>
    <w:rsid w:val="00B15708"/>
    <w:rsid w:val="00B169BF"/>
    <w:rsid w:val="00B174A6"/>
    <w:rsid w:val="00B174B6"/>
    <w:rsid w:val="00B177E9"/>
    <w:rsid w:val="00B17A3F"/>
    <w:rsid w:val="00B201AE"/>
    <w:rsid w:val="00B23096"/>
    <w:rsid w:val="00B238F4"/>
    <w:rsid w:val="00B23F26"/>
    <w:rsid w:val="00B25EA1"/>
    <w:rsid w:val="00B262FD"/>
    <w:rsid w:val="00B303AE"/>
    <w:rsid w:val="00B306F8"/>
    <w:rsid w:val="00B30EDF"/>
    <w:rsid w:val="00B31E0C"/>
    <w:rsid w:val="00B33754"/>
    <w:rsid w:val="00B33C58"/>
    <w:rsid w:val="00B3560E"/>
    <w:rsid w:val="00B3563C"/>
    <w:rsid w:val="00B36127"/>
    <w:rsid w:val="00B363FF"/>
    <w:rsid w:val="00B3734F"/>
    <w:rsid w:val="00B3748B"/>
    <w:rsid w:val="00B376D6"/>
    <w:rsid w:val="00B40FF8"/>
    <w:rsid w:val="00B412C7"/>
    <w:rsid w:val="00B417D5"/>
    <w:rsid w:val="00B421C3"/>
    <w:rsid w:val="00B42270"/>
    <w:rsid w:val="00B42473"/>
    <w:rsid w:val="00B42BED"/>
    <w:rsid w:val="00B42FD2"/>
    <w:rsid w:val="00B439DC"/>
    <w:rsid w:val="00B43E6E"/>
    <w:rsid w:val="00B43F1C"/>
    <w:rsid w:val="00B4422B"/>
    <w:rsid w:val="00B44EBF"/>
    <w:rsid w:val="00B453B5"/>
    <w:rsid w:val="00B503F7"/>
    <w:rsid w:val="00B5156E"/>
    <w:rsid w:val="00B52E75"/>
    <w:rsid w:val="00B54470"/>
    <w:rsid w:val="00B544D5"/>
    <w:rsid w:val="00B54B7C"/>
    <w:rsid w:val="00B56C13"/>
    <w:rsid w:val="00B57390"/>
    <w:rsid w:val="00B57BAC"/>
    <w:rsid w:val="00B603F5"/>
    <w:rsid w:val="00B6052E"/>
    <w:rsid w:val="00B61BA9"/>
    <w:rsid w:val="00B61F92"/>
    <w:rsid w:val="00B623B2"/>
    <w:rsid w:val="00B6241E"/>
    <w:rsid w:val="00B62C42"/>
    <w:rsid w:val="00B634E4"/>
    <w:rsid w:val="00B6385E"/>
    <w:rsid w:val="00B666EF"/>
    <w:rsid w:val="00B67D37"/>
    <w:rsid w:val="00B71E2D"/>
    <w:rsid w:val="00B7217F"/>
    <w:rsid w:val="00B7458D"/>
    <w:rsid w:val="00B74D3D"/>
    <w:rsid w:val="00B74F6B"/>
    <w:rsid w:val="00B75A4E"/>
    <w:rsid w:val="00B76744"/>
    <w:rsid w:val="00B76B70"/>
    <w:rsid w:val="00B7712D"/>
    <w:rsid w:val="00B8178B"/>
    <w:rsid w:val="00B81CD9"/>
    <w:rsid w:val="00B8256B"/>
    <w:rsid w:val="00B8264A"/>
    <w:rsid w:val="00B84897"/>
    <w:rsid w:val="00B85C9F"/>
    <w:rsid w:val="00B86E0A"/>
    <w:rsid w:val="00B86FCF"/>
    <w:rsid w:val="00B875D5"/>
    <w:rsid w:val="00B90496"/>
    <w:rsid w:val="00B9106A"/>
    <w:rsid w:val="00B91777"/>
    <w:rsid w:val="00B91981"/>
    <w:rsid w:val="00B92495"/>
    <w:rsid w:val="00B92694"/>
    <w:rsid w:val="00B92CD2"/>
    <w:rsid w:val="00B93CE8"/>
    <w:rsid w:val="00B9428C"/>
    <w:rsid w:val="00B94ABE"/>
    <w:rsid w:val="00B94C80"/>
    <w:rsid w:val="00B955EA"/>
    <w:rsid w:val="00B956C7"/>
    <w:rsid w:val="00B95D79"/>
    <w:rsid w:val="00B965FC"/>
    <w:rsid w:val="00B9660A"/>
    <w:rsid w:val="00B96995"/>
    <w:rsid w:val="00B96C20"/>
    <w:rsid w:val="00B96CB3"/>
    <w:rsid w:val="00BA0246"/>
    <w:rsid w:val="00BA2AB4"/>
    <w:rsid w:val="00BA2CB9"/>
    <w:rsid w:val="00BA2CCD"/>
    <w:rsid w:val="00BA35EB"/>
    <w:rsid w:val="00BA3CE5"/>
    <w:rsid w:val="00BA3F8F"/>
    <w:rsid w:val="00BA430B"/>
    <w:rsid w:val="00BA4BE0"/>
    <w:rsid w:val="00BA58E9"/>
    <w:rsid w:val="00BA68AC"/>
    <w:rsid w:val="00BB1523"/>
    <w:rsid w:val="00BB2804"/>
    <w:rsid w:val="00BB33C4"/>
    <w:rsid w:val="00BB4FD1"/>
    <w:rsid w:val="00BB53DB"/>
    <w:rsid w:val="00BB5A7B"/>
    <w:rsid w:val="00BC1CA7"/>
    <w:rsid w:val="00BC261A"/>
    <w:rsid w:val="00BC2DC9"/>
    <w:rsid w:val="00BC372C"/>
    <w:rsid w:val="00BC397D"/>
    <w:rsid w:val="00BC3E86"/>
    <w:rsid w:val="00BC7EB1"/>
    <w:rsid w:val="00BD065E"/>
    <w:rsid w:val="00BD1837"/>
    <w:rsid w:val="00BD23BE"/>
    <w:rsid w:val="00BD2F12"/>
    <w:rsid w:val="00BD3148"/>
    <w:rsid w:val="00BD3834"/>
    <w:rsid w:val="00BD44D3"/>
    <w:rsid w:val="00BD47DF"/>
    <w:rsid w:val="00BD5D55"/>
    <w:rsid w:val="00BD5D65"/>
    <w:rsid w:val="00BD5ED3"/>
    <w:rsid w:val="00BD7818"/>
    <w:rsid w:val="00BE13DE"/>
    <w:rsid w:val="00BE1954"/>
    <w:rsid w:val="00BE1C4E"/>
    <w:rsid w:val="00BE25C8"/>
    <w:rsid w:val="00BE51A3"/>
    <w:rsid w:val="00BE531B"/>
    <w:rsid w:val="00BE532F"/>
    <w:rsid w:val="00BE58C1"/>
    <w:rsid w:val="00BE763C"/>
    <w:rsid w:val="00BE7FC6"/>
    <w:rsid w:val="00BF00D5"/>
    <w:rsid w:val="00BF17A1"/>
    <w:rsid w:val="00BF1AB8"/>
    <w:rsid w:val="00BF1DB7"/>
    <w:rsid w:val="00BF2830"/>
    <w:rsid w:val="00BF3B8E"/>
    <w:rsid w:val="00BF48BB"/>
    <w:rsid w:val="00BF5AD6"/>
    <w:rsid w:val="00BF5E34"/>
    <w:rsid w:val="00BF6655"/>
    <w:rsid w:val="00BF711E"/>
    <w:rsid w:val="00BF72C9"/>
    <w:rsid w:val="00BF75E6"/>
    <w:rsid w:val="00C00C4B"/>
    <w:rsid w:val="00C01346"/>
    <w:rsid w:val="00C014E7"/>
    <w:rsid w:val="00C024AD"/>
    <w:rsid w:val="00C0338C"/>
    <w:rsid w:val="00C0484C"/>
    <w:rsid w:val="00C04E8D"/>
    <w:rsid w:val="00C05D69"/>
    <w:rsid w:val="00C05E18"/>
    <w:rsid w:val="00C06210"/>
    <w:rsid w:val="00C0656E"/>
    <w:rsid w:val="00C06E34"/>
    <w:rsid w:val="00C07A1B"/>
    <w:rsid w:val="00C104B5"/>
    <w:rsid w:val="00C10EBD"/>
    <w:rsid w:val="00C11F4F"/>
    <w:rsid w:val="00C1268A"/>
    <w:rsid w:val="00C1271E"/>
    <w:rsid w:val="00C1319D"/>
    <w:rsid w:val="00C1338F"/>
    <w:rsid w:val="00C13592"/>
    <w:rsid w:val="00C13DC2"/>
    <w:rsid w:val="00C148AB"/>
    <w:rsid w:val="00C162B3"/>
    <w:rsid w:val="00C16468"/>
    <w:rsid w:val="00C20104"/>
    <w:rsid w:val="00C20200"/>
    <w:rsid w:val="00C21251"/>
    <w:rsid w:val="00C21296"/>
    <w:rsid w:val="00C22C27"/>
    <w:rsid w:val="00C2410C"/>
    <w:rsid w:val="00C249AB"/>
    <w:rsid w:val="00C25870"/>
    <w:rsid w:val="00C260B1"/>
    <w:rsid w:val="00C27239"/>
    <w:rsid w:val="00C27840"/>
    <w:rsid w:val="00C30384"/>
    <w:rsid w:val="00C3266A"/>
    <w:rsid w:val="00C33180"/>
    <w:rsid w:val="00C334DE"/>
    <w:rsid w:val="00C33D88"/>
    <w:rsid w:val="00C3489E"/>
    <w:rsid w:val="00C362BC"/>
    <w:rsid w:val="00C37442"/>
    <w:rsid w:val="00C375B4"/>
    <w:rsid w:val="00C40051"/>
    <w:rsid w:val="00C4165C"/>
    <w:rsid w:val="00C41742"/>
    <w:rsid w:val="00C42020"/>
    <w:rsid w:val="00C42EFB"/>
    <w:rsid w:val="00C44F2F"/>
    <w:rsid w:val="00C467ED"/>
    <w:rsid w:val="00C46DC7"/>
    <w:rsid w:val="00C473E1"/>
    <w:rsid w:val="00C47D7B"/>
    <w:rsid w:val="00C510A6"/>
    <w:rsid w:val="00C51397"/>
    <w:rsid w:val="00C515BF"/>
    <w:rsid w:val="00C5299B"/>
    <w:rsid w:val="00C52EE4"/>
    <w:rsid w:val="00C53863"/>
    <w:rsid w:val="00C53895"/>
    <w:rsid w:val="00C55042"/>
    <w:rsid w:val="00C55909"/>
    <w:rsid w:val="00C55F2C"/>
    <w:rsid w:val="00C56AB0"/>
    <w:rsid w:val="00C56C83"/>
    <w:rsid w:val="00C56E77"/>
    <w:rsid w:val="00C573C8"/>
    <w:rsid w:val="00C60D3B"/>
    <w:rsid w:val="00C62188"/>
    <w:rsid w:val="00C62409"/>
    <w:rsid w:val="00C62A49"/>
    <w:rsid w:val="00C62D7C"/>
    <w:rsid w:val="00C65D41"/>
    <w:rsid w:val="00C65D56"/>
    <w:rsid w:val="00C66687"/>
    <w:rsid w:val="00C6693F"/>
    <w:rsid w:val="00C707BB"/>
    <w:rsid w:val="00C70952"/>
    <w:rsid w:val="00C7136E"/>
    <w:rsid w:val="00C71E71"/>
    <w:rsid w:val="00C73053"/>
    <w:rsid w:val="00C74F6D"/>
    <w:rsid w:val="00C775A1"/>
    <w:rsid w:val="00C77ABC"/>
    <w:rsid w:val="00C77D92"/>
    <w:rsid w:val="00C801B2"/>
    <w:rsid w:val="00C803BB"/>
    <w:rsid w:val="00C809AF"/>
    <w:rsid w:val="00C80AFB"/>
    <w:rsid w:val="00C80B31"/>
    <w:rsid w:val="00C80E53"/>
    <w:rsid w:val="00C80FD7"/>
    <w:rsid w:val="00C81F4B"/>
    <w:rsid w:val="00C85EDF"/>
    <w:rsid w:val="00C86588"/>
    <w:rsid w:val="00C8687C"/>
    <w:rsid w:val="00C872D3"/>
    <w:rsid w:val="00C87735"/>
    <w:rsid w:val="00C90564"/>
    <w:rsid w:val="00C90A53"/>
    <w:rsid w:val="00C90E53"/>
    <w:rsid w:val="00C919E2"/>
    <w:rsid w:val="00C91E7B"/>
    <w:rsid w:val="00C92BCE"/>
    <w:rsid w:val="00C93DD5"/>
    <w:rsid w:val="00C93EE7"/>
    <w:rsid w:val="00C940BE"/>
    <w:rsid w:val="00C9416F"/>
    <w:rsid w:val="00C9491E"/>
    <w:rsid w:val="00C94EC6"/>
    <w:rsid w:val="00C9609A"/>
    <w:rsid w:val="00C961F6"/>
    <w:rsid w:val="00CA0BD3"/>
    <w:rsid w:val="00CA1040"/>
    <w:rsid w:val="00CA10E0"/>
    <w:rsid w:val="00CA2044"/>
    <w:rsid w:val="00CA2EF4"/>
    <w:rsid w:val="00CA3337"/>
    <w:rsid w:val="00CA51A8"/>
    <w:rsid w:val="00CB04C1"/>
    <w:rsid w:val="00CB0CDA"/>
    <w:rsid w:val="00CB0CE6"/>
    <w:rsid w:val="00CB13A2"/>
    <w:rsid w:val="00CB194F"/>
    <w:rsid w:val="00CB1FA3"/>
    <w:rsid w:val="00CB2B54"/>
    <w:rsid w:val="00CB4546"/>
    <w:rsid w:val="00CB4959"/>
    <w:rsid w:val="00CB6CE5"/>
    <w:rsid w:val="00CB7B9B"/>
    <w:rsid w:val="00CC0008"/>
    <w:rsid w:val="00CC0EF7"/>
    <w:rsid w:val="00CC13BC"/>
    <w:rsid w:val="00CC1A90"/>
    <w:rsid w:val="00CC1ECB"/>
    <w:rsid w:val="00CC2583"/>
    <w:rsid w:val="00CC264C"/>
    <w:rsid w:val="00CC270A"/>
    <w:rsid w:val="00CC29B0"/>
    <w:rsid w:val="00CC2ABD"/>
    <w:rsid w:val="00CC3A61"/>
    <w:rsid w:val="00CC449C"/>
    <w:rsid w:val="00CC4EA3"/>
    <w:rsid w:val="00CC5611"/>
    <w:rsid w:val="00CC6E80"/>
    <w:rsid w:val="00CD0DBD"/>
    <w:rsid w:val="00CD0F84"/>
    <w:rsid w:val="00CD11EA"/>
    <w:rsid w:val="00CD25B3"/>
    <w:rsid w:val="00CD322B"/>
    <w:rsid w:val="00CD3A8C"/>
    <w:rsid w:val="00CD42D4"/>
    <w:rsid w:val="00CD4AF5"/>
    <w:rsid w:val="00CD51CF"/>
    <w:rsid w:val="00CD531A"/>
    <w:rsid w:val="00CD6A28"/>
    <w:rsid w:val="00CE062C"/>
    <w:rsid w:val="00CE528B"/>
    <w:rsid w:val="00CE5592"/>
    <w:rsid w:val="00CE5A0C"/>
    <w:rsid w:val="00CE60F9"/>
    <w:rsid w:val="00CE6923"/>
    <w:rsid w:val="00CE70DF"/>
    <w:rsid w:val="00CF1FEC"/>
    <w:rsid w:val="00CF2438"/>
    <w:rsid w:val="00CF30A2"/>
    <w:rsid w:val="00CF33B4"/>
    <w:rsid w:val="00CF3676"/>
    <w:rsid w:val="00CF4838"/>
    <w:rsid w:val="00CF487C"/>
    <w:rsid w:val="00CF4AAB"/>
    <w:rsid w:val="00CF5E83"/>
    <w:rsid w:val="00CF6806"/>
    <w:rsid w:val="00D000D5"/>
    <w:rsid w:val="00D02960"/>
    <w:rsid w:val="00D038AE"/>
    <w:rsid w:val="00D0494D"/>
    <w:rsid w:val="00D0589F"/>
    <w:rsid w:val="00D06C51"/>
    <w:rsid w:val="00D06CD0"/>
    <w:rsid w:val="00D10612"/>
    <w:rsid w:val="00D107CB"/>
    <w:rsid w:val="00D114D3"/>
    <w:rsid w:val="00D12B84"/>
    <w:rsid w:val="00D12D80"/>
    <w:rsid w:val="00D13955"/>
    <w:rsid w:val="00D1406E"/>
    <w:rsid w:val="00D15668"/>
    <w:rsid w:val="00D15CBA"/>
    <w:rsid w:val="00D15D90"/>
    <w:rsid w:val="00D161CD"/>
    <w:rsid w:val="00D171F1"/>
    <w:rsid w:val="00D17465"/>
    <w:rsid w:val="00D202C9"/>
    <w:rsid w:val="00D212EE"/>
    <w:rsid w:val="00D21752"/>
    <w:rsid w:val="00D21EE3"/>
    <w:rsid w:val="00D25257"/>
    <w:rsid w:val="00D26176"/>
    <w:rsid w:val="00D26E02"/>
    <w:rsid w:val="00D3164D"/>
    <w:rsid w:val="00D32DC0"/>
    <w:rsid w:val="00D32E06"/>
    <w:rsid w:val="00D33524"/>
    <w:rsid w:val="00D34EBA"/>
    <w:rsid w:val="00D34ED8"/>
    <w:rsid w:val="00D35EE1"/>
    <w:rsid w:val="00D36CF1"/>
    <w:rsid w:val="00D373E1"/>
    <w:rsid w:val="00D3799D"/>
    <w:rsid w:val="00D379D9"/>
    <w:rsid w:val="00D401DC"/>
    <w:rsid w:val="00D41222"/>
    <w:rsid w:val="00D41D33"/>
    <w:rsid w:val="00D42718"/>
    <w:rsid w:val="00D443F5"/>
    <w:rsid w:val="00D45636"/>
    <w:rsid w:val="00D456C2"/>
    <w:rsid w:val="00D471C8"/>
    <w:rsid w:val="00D50485"/>
    <w:rsid w:val="00D507FF"/>
    <w:rsid w:val="00D51568"/>
    <w:rsid w:val="00D531F1"/>
    <w:rsid w:val="00D540C0"/>
    <w:rsid w:val="00D540F0"/>
    <w:rsid w:val="00D54865"/>
    <w:rsid w:val="00D54F8A"/>
    <w:rsid w:val="00D553D4"/>
    <w:rsid w:val="00D55BC7"/>
    <w:rsid w:val="00D55DC4"/>
    <w:rsid w:val="00D56141"/>
    <w:rsid w:val="00D568E8"/>
    <w:rsid w:val="00D57045"/>
    <w:rsid w:val="00D57521"/>
    <w:rsid w:val="00D617C0"/>
    <w:rsid w:val="00D61D20"/>
    <w:rsid w:val="00D62E79"/>
    <w:rsid w:val="00D63926"/>
    <w:rsid w:val="00D65633"/>
    <w:rsid w:val="00D66123"/>
    <w:rsid w:val="00D66151"/>
    <w:rsid w:val="00D674EE"/>
    <w:rsid w:val="00D67902"/>
    <w:rsid w:val="00D67BE4"/>
    <w:rsid w:val="00D67E48"/>
    <w:rsid w:val="00D70798"/>
    <w:rsid w:val="00D70F1F"/>
    <w:rsid w:val="00D71294"/>
    <w:rsid w:val="00D7175D"/>
    <w:rsid w:val="00D72CFD"/>
    <w:rsid w:val="00D7421D"/>
    <w:rsid w:val="00D74719"/>
    <w:rsid w:val="00D74A73"/>
    <w:rsid w:val="00D74BE7"/>
    <w:rsid w:val="00D751BF"/>
    <w:rsid w:val="00D75F8D"/>
    <w:rsid w:val="00D76B1B"/>
    <w:rsid w:val="00D76DA8"/>
    <w:rsid w:val="00D7727A"/>
    <w:rsid w:val="00D775AA"/>
    <w:rsid w:val="00D82AE7"/>
    <w:rsid w:val="00D846E8"/>
    <w:rsid w:val="00D848A7"/>
    <w:rsid w:val="00D85906"/>
    <w:rsid w:val="00D85D44"/>
    <w:rsid w:val="00D873AC"/>
    <w:rsid w:val="00D878C1"/>
    <w:rsid w:val="00D9030D"/>
    <w:rsid w:val="00D91FBE"/>
    <w:rsid w:val="00D91FEC"/>
    <w:rsid w:val="00D92EB0"/>
    <w:rsid w:val="00D94161"/>
    <w:rsid w:val="00D945DC"/>
    <w:rsid w:val="00D9592C"/>
    <w:rsid w:val="00D95D9D"/>
    <w:rsid w:val="00DA13F7"/>
    <w:rsid w:val="00DA2B56"/>
    <w:rsid w:val="00DA505D"/>
    <w:rsid w:val="00DA5079"/>
    <w:rsid w:val="00DA5292"/>
    <w:rsid w:val="00DA53DD"/>
    <w:rsid w:val="00DA588E"/>
    <w:rsid w:val="00DA7147"/>
    <w:rsid w:val="00DA7982"/>
    <w:rsid w:val="00DA7E9C"/>
    <w:rsid w:val="00DB03D5"/>
    <w:rsid w:val="00DB043D"/>
    <w:rsid w:val="00DB22B9"/>
    <w:rsid w:val="00DB254B"/>
    <w:rsid w:val="00DB2EEE"/>
    <w:rsid w:val="00DB5A37"/>
    <w:rsid w:val="00DB5EB5"/>
    <w:rsid w:val="00DB6EF0"/>
    <w:rsid w:val="00DB746C"/>
    <w:rsid w:val="00DB7555"/>
    <w:rsid w:val="00DC1554"/>
    <w:rsid w:val="00DC1749"/>
    <w:rsid w:val="00DC270F"/>
    <w:rsid w:val="00DC3E47"/>
    <w:rsid w:val="00DC4411"/>
    <w:rsid w:val="00DC497D"/>
    <w:rsid w:val="00DC5A7C"/>
    <w:rsid w:val="00DC639D"/>
    <w:rsid w:val="00DC6453"/>
    <w:rsid w:val="00DC7223"/>
    <w:rsid w:val="00DC7605"/>
    <w:rsid w:val="00DD117F"/>
    <w:rsid w:val="00DD1FE8"/>
    <w:rsid w:val="00DD2B91"/>
    <w:rsid w:val="00DD4D13"/>
    <w:rsid w:val="00DD55FB"/>
    <w:rsid w:val="00DD58D0"/>
    <w:rsid w:val="00DD63F7"/>
    <w:rsid w:val="00DD67A3"/>
    <w:rsid w:val="00DD71B4"/>
    <w:rsid w:val="00DE025D"/>
    <w:rsid w:val="00DE1678"/>
    <w:rsid w:val="00DE1A91"/>
    <w:rsid w:val="00DE1EB7"/>
    <w:rsid w:val="00DE240F"/>
    <w:rsid w:val="00DE3F29"/>
    <w:rsid w:val="00DE4ABA"/>
    <w:rsid w:val="00DE699C"/>
    <w:rsid w:val="00DE6D8F"/>
    <w:rsid w:val="00DE7986"/>
    <w:rsid w:val="00DE7E8D"/>
    <w:rsid w:val="00DF0AEC"/>
    <w:rsid w:val="00DF1D07"/>
    <w:rsid w:val="00DF310F"/>
    <w:rsid w:val="00DF35A8"/>
    <w:rsid w:val="00DF3DA7"/>
    <w:rsid w:val="00DF45F2"/>
    <w:rsid w:val="00DF568A"/>
    <w:rsid w:val="00DF65AC"/>
    <w:rsid w:val="00DF6886"/>
    <w:rsid w:val="00DF7A78"/>
    <w:rsid w:val="00DF7FAC"/>
    <w:rsid w:val="00E00335"/>
    <w:rsid w:val="00E00FFD"/>
    <w:rsid w:val="00E01277"/>
    <w:rsid w:val="00E04761"/>
    <w:rsid w:val="00E04F22"/>
    <w:rsid w:val="00E05A42"/>
    <w:rsid w:val="00E10562"/>
    <w:rsid w:val="00E119E6"/>
    <w:rsid w:val="00E1247E"/>
    <w:rsid w:val="00E13AA4"/>
    <w:rsid w:val="00E13FB4"/>
    <w:rsid w:val="00E14241"/>
    <w:rsid w:val="00E14E16"/>
    <w:rsid w:val="00E15585"/>
    <w:rsid w:val="00E1660A"/>
    <w:rsid w:val="00E17EE6"/>
    <w:rsid w:val="00E17EF1"/>
    <w:rsid w:val="00E21F35"/>
    <w:rsid w:val="00E22B0E"/>
    <w:rsid w:val="00E2365A"/>
    <w:rsid w:val="00E24858"/>
    <w:rsid w:val="00E248C9"/>
    <w:rsid w:val="00E25330"/>
    <w:rsid w:val="00E25D8A"/>
    <w:rsid w:val="00E2672B"/>
    <w:rsid w:val="00E26E76"/>
    <w:rsid w:val="00E3033C"/>
    <w:rsid w:val="00E309F7"/>
    <w:rsid w:val="00E327CE"/>
    <w:rsid w:val="00E36C0A"/>
    <w:rsid w:val="00E370E6"/>
    <w:rsid w:val="00E3751A"/>
    <w:rsid w:val="00E405C5"/>
    <w:rsid w:val="00E415D7"/>
    <w:rsid w:val="00E42342"/>
    <w:rsid w:val="00E42881"/>
    <w:rsid w:val="00E43F9B"/>
    <w:rsid w:val="00E443EF"/>
    <w:rsid w:val="00E45672"/>
    <w:rsid w:val="00E458B2"/>
    <w:rsid w:val="00E463DC"/>
    <w:rsid w:val="00E47287"/>
    <w:rsid w:val="00E5025A"/>
    <w:rsid w:val="00E505EB"/>
    <w:rsid w:val="00E54D5A"/>
    <w:rsid w:val="00E56268"/>
    <w:rsid w:val="00E569D4"/>
    <w:rsid w:val="00E571BB"/>
    <w:rsid w:val="00E60B0A"/>
    <w:rsid w:val="00E6165A"/>
    <w:rsid w:val="00E636B7"/>
    <w:rsid w:val="00E65A54"/>
    <w:rsid w:val="00E65CC1"/>
    <w:rsid w:val="00E66ADE"/>
    <w:rsid w:val="00E67A62"/>
    <w:rsid w:val="00E70C81"/>
    <w:rsid w:val="00E7148D"/>
    <w:rsid w:val="00E71FCD"/>
    <w:rsid w:val="00E723A7"/>
    <w:rsid w:val="00E73792"/>
    <w:rsid w:val="00E737F2"/>
    <w:rsid w:val="00E73D37"/>
    <w:rsid w:val="00E7420E"/>
    <w:rsid w:val="00E7467E"/>
    <w:rsid w:val="00E74770"/>
    <w:rsid w:val="00E74E4A"/>
    <w:rsid w:val="00E75C6E"/>
    <w:rsid w:val="00E76078"/>
    <w:rsid w:val="00E76807"/>
    <w:rsid w:val="00E770B3"/>
    <w:rsid w:val="00E77B45"/>
    <w:rsid w:val="00E77E05"/>
    <w:rsid w:val="00E80E41"/>
    <w:rsid w:val="00E82840"/>
    <w:rsid w:val="00E82EE7"/>
    <w:rsid w:val="00E839E8"/>
    <w:rsid w:val="00E83A5E"/>
    <w:rsid w:val="00E84BDD"/>
    <w:rsid w:val="00E84DA9"/>
    <w:rsid w:val="00E84EAC"/>
    <w:rsid w:val="00E85064"/>
    <w:rsid w:val="00E8577E"/>
    <w:rsid w:val="00E861A2"/>
    <w:rsid w:val="00E87593"/>
    <w:rsid w:val="00E8760E"/>
    <w:rsid w:val="00E87DE8"/>
    <w:rsid w:val="00E87F23"/>
    <w:rsid w:val="00E90EB3"/>
    <w:rsid w:val="00E914B9"/>
    <w:rsid w:val="00E9196E"/>
    <w:rsid w:val="00E91E11"/>
    <w:rsid w:val="00E91E2A"/>
    <w:rsid w:val="00E92786"/>
    <w:rsid w:val="00E92A76"/>
    <w:rsid w:val="00E92DBC"/>
    <w:rsid w:val="00E93041"/>
    <w:rsid w:val="00E93FA0"/>
    <w:rsid w:val="00E953B4"/>
    <w:rsid w:val="00E97240"/>
    <w:rsid w:val="00E97631"/>
    <w:rsid w:val="00EA0E61"/>
    <w:rsid w:val="00EA24DC"/>
    <w:rsid w:val="00EA25AA"/>
    <w:rsid w:val="00EA3CA2"/>
    <w:rsid w:val="00EA3E25"/>
    <w:rsid w:val="00EA418D"/>
    <w:rsid w:val="00EA47EE"/>
    <w:rsid w:val="00EA4C4A"/>
    <w:rsid w:val="00EA5324"/>
    <w:rsid w:val="00EA5A11"/>
    <w:rsid w:val="00EA5C9E"/>
    <w:rsid w:val="00EA60A7"/>
    <w:rsid w:val="00EA63DE"/>
    <w:rsid w:val="00EB006D"/>
    <w:rsid w:val="00EB04B2"/>
    <w:rsid w:val="00EB3168"/>
    <w:rsid w:val="00EB36CB"/>
    <w:rsid w:val="00EB4B7F"/>
    <w:rsid w:val="00EB7421"/>
    <w:rsid w:val="00EC007B"/>
    <w:rsid w:val="00EC0EE2"/>
    <w:rsid w:val="00EC117A"/>
    <w:rsid w:val="00EC1480"/>
    <w:rsid w:val="00EC2579"/>
    <w:rsid w:val="00EC2CD2"/>
    <w:rsid w:val="00EC323B"/>
    <w:rsid w:val="00EC3746"/>
    <w:rsid w:val="00EC37FF"/>
    <w:rsid w:val="00EC39CC"/>
    <w:rsid w:val="00EC4DB7"/>
    <w:rsid w:val="00EC4E97"/>
    <w:rsid w:val="00EC5145"/>
    <w:rsid w:val="00EC6776"/>
    <w:rsid w:val="00EC683B"/>
    <w:rsid w:val="00EC7410"/>
    <w:rsid w:val="00EC74C9"/>
    <w:rsid w:val="00EC7E4F"/>
    <w:rsid w:val="00ED04FA"/>
    <w:rsid w:val="00ED16B9"/>
    <w:rsid w:val="00ED216F"/>
    <w:rsid w:val="00ED3633"/>
    <w:rsid w:val="00ED4948"/>
    <w:rsid w:val="00ED494B"/>
    <w:rsid w:val="00ED50F1"/>
    <w:rsid w:val="00ED5800"/>
    <w:rsid w:val="00ED698E"/>
    <w:rsid w:val="00ED7A07"/>
    <w:rsid w:val="00ED7C15"/>
    <w:rsid w:val="00EE0BD9"/>
    <w:rsid w:val="00EE1D0D"/>
    <w:rsid w:val="00EE41B2"/>
    <w:rsid w:val="00EE462B"/>
    <w:rsid w:val="00EE4799"/>
    <w:rsid w:val="00EE56B9"/>
    <w:rsid w:val="00EE643B"/>
    <w:rsid w:val="00EE6593"/>
    <w:rsid w:val="00EE6C56"/>
    <w:rsid w:val="00EE7625"/>
    <w:rsid w:val="00EE7E98"/>
    <w:rsid w:val="00EF0E89"/>
    <w:rsid w:val="00EF117B"/>
    <w:rsid w:val="00EF2FF0"/>
    <w:rsid w:val="00EF447B"/>
    <w:rsid w:val="00EF4957"/>
    <w:rsid w:val="00EF5F6A"/>
    <w:rsid w:val="00EF6831"/>
    <w:rsid w:val="00EF69A7"/>
    <w:rsid w:val="00EF7098"/>
    <w:rsid w:val="00EF714E"/>
    <w:rsid w:val="00EF7943"/>
    <w:rsid w:val="00F00EF2"/>
    <w:rsid w:val="00F04EA7"/>
    <w:rsid w:val="00F066D9"/>
    <w:rsid w:val="00F10D38"/>
    <w:rsid w:val="00F10DF6"/>
    <w:rsid w:val="00F115AF"/>
    <w:rsid w:val="00F12957"/>
    <w:rsid w:val="00F12C7F"/>
    <w:rsid w:val="00F13521"/>
    <w:rsid w:val="00F141DE"/>
    <w:rsid w:val="00F155EA"/>
    <w:rsid w:val="00F177AA"/>
    <w:rsid w:val="00F228E4"/>
    <w:rsid w:val="00F22ED0"/>
    <w:rsid w:val="00F2346E"/>
    <w:rsid w:val="00F247DB"/>
    <w:rsid w:val="00F2494C"/>
    <w:rsid w:val="00F24F93"/>
    <w:rsid w:val="00F26FBA"/>
    <w:rsid w:val="00F301FB"/>
    <w:rsid w:val="00F30EE9"/>
    <w:rsid w:val="00F31EB2"/>
    <w:rsid w:val="00F3260B"/>
    <w:rsid w:val="00F32D43"/>
    <w:rsid w:val="00F3350E"/>
    <w:rsid w:val="00F3451F"/>
    <w:rsid w:val="00F34837"/>
    <w:rsid w:val="00F354FC"/>
    <w:rsid w:val="00F356E1"/>
    <w:rsid w:val="00F3652D"/>
    <w:rsid w:val="00F36939"/>
    <w:rsid w:val="00F36AA4"/>
    <w:rsid w:val="00F37AE0"/>
    <w:rsid w:val="00F4166F"/>
    <w:rsid w:val="00F41AD4"/>
    <w:rsid w:val="00F424E8"/>
    <w:rsid w:val="00F43ACE"/>
    <w:rsid w:val="00F43CED"/>
    <w:rsid w:val="00F43E23"/>
    <w:rsid w:val="00F44328"/>
    <w:rsid w:val="00F44A14"/>
    <w:rsid w:val="00F44D79"/>
    <w:rsid w:val="00F45BB2"/>
    <w:rsid w:val="00F469FD"/>
    <w:rsid w:val="00F46C93"/>
    <w:rsid w:val="00F46D5A"/>
    <w:rsid w:val="00F46E89"/>
    <w:rsid w:val="00F47D2B"/>
    <w:rsid w:val="00F51BED"/>
    <w:rsid w:val="00F53006"/>
    <w:rsid w:val="00F53577"/>
    <w:rsid w:val="00F53BA5"/>
    <w:rsid w:val="00F53F61"/>
    <w:rsid w:val="00F54925"/>
    <w:rsid w:val="00F54958"/>
    <w:rsid w:val="00F579D4"/>
    <w:rsid w:val="00F600A9"/>
    <w:rsid w:val="00F602CB"/>
    <w:rsid w:val="00F62BD1"/>
    <w:rsid w:val="00F6325B"/>
    <w:rsid w:val="00F63677"/>
    <w:rsid w:val="00F6402A"/>
    <w:rsid w:val="00F64565"/>
    <w:rsid w:val="00F64FBA"/>
    <w:rsid w:val="00F65597"/>
    <w:rsid w:val="00F66A22"/>
    <w:rsid w:val="00F66A90"/>
    <w:rsid w:val="00F67E15"/>
    <w:rsid w:val="00F70F02"/>
    <w:rsid w:val="00F71D08"/>
    <w:rsid w:val="00F720AE"/>
    <w:rsid w:val="00F74547"/>
    <w:rsid w:val="00F76EE4"/>
    <w:rsid w:val="00F77E25"/>
    <w:rsid w:val="00F82D92"/>
    <w:rsid w:val="00F82E17"/>
    <w:rsid w:val="00F83608"/>
    <w:rsid w:val="00F8393C"/>
    <w:rsid w:val="00F83EA2"/>
    <w:rsid w:val="00F85337"/>
    <w:rsid w:val="00F855B1"/>
    <w:rsid w:val="00F85E32"/>
    <w:rsid w:val="00F86364"/>
    <w:rsid w:val="00F875F3"/>
    <w:rsid w:val="00F913ED"/>
    <w:rsid w:val="00F924DA"/>
    <w:rsid w:val="00F928C8"/>
    <w:rsid w:val="00F92BEC"/>
    <w:rsid w:val="00F92D3A"/>
    <w:rsid w:val="00F9344C"/>
    <w:rsid w:val="00F93615"/>
    <w:rsid w:val="00F93FDC"/>
    <w:rsid w:val="00F94C80"/>
    <w:rsid w:val="00F97F7D"/>
    <w:rsid w:val="00FA0AD3"/>
    <w:rsid w:val="00FA11B8"/>
    <w:rsid w:val="00FA1444"/>
    <w:rsid w:val="00FA1D5B"/>
    <w:rsid w:val="00FA21DF"/>
    <w:rsid w:val="00FA317F"/>
    <w:rsid w:val="00FA3F2B"/>
    <w:rsid w:val="00FA4DF9"/>
    <w:rsid w:val="00FA6698"/>
    <w:rsid w:val="00FA6D12"/>
    <w:rsid w:val="00FA7147"/>
    <w:rsid w:val="00FA72B1"/>
    <w:rsid w:val="00FA73B4"/>
    <w:rsid w:val="00FA7E03"/>
    <w:rsid w:val="00FA7E15"/>
    <w:rsid w:val="00FB02FD"/>
    <w:rsid w:val="00FB08D8"/>
    <w:rsid w:val="00FB0EC8"/>
    <w:rsid w:val="00FB1BE6"/>
    <w:rsid w:val="00FB217D"/>
    <w:rsid w:val="00FB2534"/>
    <w:rsid w:val="00FB363E"/>
    <w:rsid w:val="00FB3D66"/>
    <w:rsid w:val="00FB3F04"/>
    <w:rsid w:val="00FB7A6C"/>
    <w:rsid w:val="00FC0E50"/>
    <w:rsid w:val="00FC1534"/>
    <w:rsid w:val="00FC20EF"/>
    <w:rsid w:val="00FC2393"/>
    <w:rsid w:val="00FC321C"/>
    <w:rsid w:val="00FC3338"/>
    <w:rsid w:val="00FC33B0"/>
    <w:rsid w:val="00FC360A"/>
    <w:rsid w:val="00FC39D0"/>
    <w:rsid w:val="00FC4123"/>
    <w:rsid w:val="00FC4602"/>
    <w:rsid w:val="00FC4718"/>
    <w:rsid w:val="00FC63A6"/>
    <w:rsid w:val="00FC64B1"/>
    <w:rsid w:val="00FC69DC"/>
    <w:rsid w:val="00FC7811"/>
    <w:rsid w:val="00FD029E"/>
    <w:rsid w:val="00FD0745"/>
    <w:rsid w:val="00FD1844"/>
    <w:rsid w:val="00FD1CB4"/>
    <w:rsid w:val="00FD1DC8"/>
    <w:rsid w:val="00FD2617"/>
    <w:rsid w:val="00FD2A75"/>
    <w:rsid w:val="00FD2D14"/>
    <w:rsid w:val="00FD39EB"/>
    <w:rsid w:val="00FD3B25"/>
    <w:rsid w:val="00FD43C8"/>
    <w:rsid w:val="00FD5EA7"/>
    <w:rsid w:val="00FD74C2"/>
    <w:rsid w:val="00FD7F1F"/>
    <w:rsid w:val="00FE0769"/>
    <w:rsid w:val="00FE0A82"/>
    <w:rsid w:val="00FE0F6D"/>
    <w:rsid w:val="00FE13E2"/>
    <w:rsid w:val="00FE1F7C"/>
    <w:rsid w:val="00FE234F"/>
    <w:rsid w:val="00FE37BC"/>
    <w:rsid w:val="00FE4343"/>
    <w:rsid w:val="00FE5864"/>
    <w:rsid w:val="00FE7EDF"/>
    <w:rsid w:val="00FF03DA"/>
    <w:rsid w:val="00FF15F0"/>
    <w:rsid w:val="00FF1D73"/>
    <w:rsid w:val="00FF29B1"/>
    <w:rsid w:val="00FF2DC9"/>
    <w:rsid w:val="00FF334C"/>
    <w:rsid w:val="00FF4AC6"/>
    <w:rsid w:val="00FF4BB3"/>
    <w:rsid w:val="00FF5BF4"/>
    <w:rsid w:val="00FF5F7F"/>
    <w:rsid w:val="00FF6EA3"/>
    <w:rsid w:val="00FF748D"/>
    <w:rsid w:val="00FF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v:stroke endarrow="block"/>
    </o:shapedefaults>
    <o:shapelayout v:ext="edit">
      <o:idmap v:ext="edit" data="1"/>
    </o:shapelayout>
  </w:shapeDefaults>
  <w:decimalSymbol w:val="."/>
  <w:listSeparator w:val=","/>
  <w14:docId w14:val="2D8B5730"/>
  <w15:chartTrackingRefBased/>
  <w15:docId w15:val="{6B99E5DA-3E11-4B9A-82AC-DDA351239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DC8"/>
    <w:pPr>
      <w:numPr>
        <w:ilvl w:val="8"/>
        <w:numId w:val="3"/>
      </w:numPr>
    </w:pPr>
    <w:rPr>
      <w:rFonts w:ascii="Arial" w:eastAsia="Times New Roman" w:hAnsi="Arial"/>
      <w:spacing w:val="-5"/>
      <w:lang w:val="en-US" w:eastAsia="en-US"/>
    </w:rPr>
  </w:style>
  <w:style w:type="paragraph" w:styleId="Heading1">
    <w:name w:val="heading 1"/>
    <w:basedOn w:val="Normal"/>
    <w:next w:val="BodyText"/>
    <w:link w:val="Heading1Char"/>
    <w:qFormat/>
    <w:rsid w:val="00FD1DC8"/>
    <w:pPr>
      <w:keepNext/>
      <w:keepLines/>
      <w:pBdr>
        <w:top w:val="single" w:sz="48" w:space="3" w:color="FFFFFF"/>
        <w:left w:val="single" w:sz="6" w:space="3" w:color="FFFFFF"/>
        <w:bottom w:val="single" w:sz="6" w:space="3" w:color="FFFFFF"/>
      </w:pBdr>
      <w:shd w:val="solid" w:color="auto" w:fill="auto"/>
      <w:spacing w:after="240" w:line="240" w:lineRule="atLeast"/>
      <w:ind w:left="120"/>
      <w:outlineLvl w:val="0"/>
    </w:pPr>
    <w:rPr>
      <w:rFonts w:ascii="Arial Black" w:hAnsi="Arial Black"/>
      <w:color w:val="FFFFFF"/>
      <w:spacing w:val="-10"/>
      <w:kern w:val="2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FD1DC8"/>
    <w:rPr>
      <w:rFonts w:ascii="Arial Black" w:eastAsia="Times New Roman" w:hAnsi="Arial Black"/>
      <w:color w:val="FFFFFF"/>
      <w:spacing w:val="-10"/>
      <w:kern w:val="20"/>
      <w:sz w:val="24"/>
      <w:shd w:val="solid" w:color="auto" w:fill="auto"/>
      <w:lang w:val="en-US" w:eastAsia="en-US"/>
    </w:rPr>
  </w:style>
  <w:style w:type="paragraph" w:styleId="BodyText">
    <w:name w:val="Body Text"/>
    <w:basedOn w:val="Normal"/>
    <w:link w:val="BodyTextChar"/>
    <w:rsid w:val="00FD1DC8"/>
    <w:pPr>
      <w:spacing w:after="240" w:line="240" w:lineRule="atLeast"/>
      <w:ind w:left="1080"/>
      <w:jc w:val="both"/>
    </w:pPr>
  </w:style>
  <w:style w:type="character" w:customStyle="1" w:styleId="BodyTextChar">
    <w:name w:val="Body Text Char"/>
    <w:link w:val="BodyText"/>
    <w:rsid w:val="00FD1DC8"/>
    <w:rPr>
      <w:rFonts w:ascii="Arial" w:eastAsia="Times New Roman" w:hAnsi="Arial"/>
      <w:spacing w:val="-5"/>
      <w:lang w:val="en-US" w:eastAsia="en-US"/>
    </w:rPr>
  </w:style>
  <w:style w:type="paragraph" w:customStyle="1" w:styleId="PartLabel">
    <w:name w:val="Part Label"/>
    <w:basedOn w:val="Normal"/>
    <w:rsid w:val="00FD1DC8"/>
    <w:pPr>
      <w:shd w:val="solid" w:color="auto" w:fill="auto"/>
      <w:spacing w:line="360" w:lineRule="exact"/>
      <w:ind w:left="0"/>
      <w:jc w:val="center"/>
    </w:pPr>
    <w:rPr>
      <w:color w:val="FFFFFF"/>
      <w:spacing w:val="-16"/>
      <w:sz w:val="26"/>
    </w:rPr>
  </w:style>
  <w:style w:type="paragraph" w:customStyle="1" w:styleId="PartTitle">
    <w:name w:val="Part Title"/>
    <w:basedOn w:val="Normal"/>
    <w:rsid w:val="00FD1DC8"/>
    <w:pPr>
      <w:shd w:val="solid" w:color="auto" w:fill="auto"/>
      <w:spacing w:line="660" w:lineRule="exact"/>
      <w:ind w:left="0"/>
      <w:jc w:val="center"/>
    </w:pPr>
    <w:rPr>
      <w:rFonts w:ascii="Arial Black" w:hAnsi="Arial Black"/>
      <w:color w:val="FFFFFF"/>
      <w:spacing w:val="-40"/>
      <w:sz w:val="84"/>
    </w:rPr>
  </w:style>
  <w:style w:type="paragraph" w:customStyle="1" w:styleId="ChapterTitle">
    <w:name w:val="Chapter Title"/>
    <w:basedOn w:val="Normal"/>
    <w:rsid w:val="00FD1DC8"/>
    <w:pPr>
      <w:spacing w:before="120" w:line="660" w:lineRule="exact"/>
      <w:ind w:left="0"/>
      <w:jc w:val="center"/>
    </w:pPr>
    <w:rPr>
      <w:rFonts w:ascii="Arial Black" w:hAnsi="Arial Black"/>
      <w:color w:val="FFFFFF"/>
      <w:spacing w:val="-40"/>
      <w:sz w:val="84"/>
    </w:rPr>
  </w:style>
  <w:style w:type="paragraph" w:customStyle="1" w:styleId="TitleCover">
    <w:name w:val="Title Cover"/>
    <w:basedOn w:val="Normal"/>
    <w:next w:val="Normal"/>
    <w:rsid w:val="00FD1DC8"/>
  </w:style>
  <w:style w:type="paragraph" w:styleId="Footer">
    <w:name w:val="footer"/>
    <w:basedOn w:val="Normal"/>
    <w:link w:val="FooterChar"/>
    <w:uiPriority w:val="99"/>
    <w:qFormat/>
    <w:rsid w:val="00FD1DC8"/>
    <w:pPr>
      <w:keepLines/>
      <w:tabs>
        <w:tab w:val="center" w:pos="4320"/>
        <w:tab w:val="right" w:pos="8640"/>
      </w:tabs>
      <w:spacing w:line="190" w:lineRule="atLeast"/>
    </w:pPr>
    <w:rPr>
      <w:caps/>
      <w:sz w:val="15"/>
    </w:rPr>
  </w:style>
  <w:style w:type="character" w:customStyle="1" w:styleId="FooterChar">
    <w:name w:val="Footer Char"/>
    <w:link w:val="Footer"/>
    <w:uiPriority w:val="99"/>
    <w:rsid w:val="00FD1DC8"/>
    <w:rPr>
      <w:rFonts w:ascii="Arial" w:eastAsia="Times New Roman" w:hAnsi="Arial"/>
      <w:caps/>
      <w:spacing w:val="-5"/>
      <w:sz w:val="15"/>
      <w:lang w:val="en-US" w:eastAsia="en-US"/>
    </w:rPr>
  </w:style>
  <w:style w:type="paragraph" w:styleId="Header">
    <w:name w:val="header"/>
    <w:basedOn w:val="Normal"/>
    <w:link w:val="HeaderChar"/>
    <w:rsid w:val="00FD1DC8"/>
    <w:pPr>
      <w:keepLines/>
      <w:tabs>
        <w:tab w:val="center" w:pos="4320"/>
        <w:tab w:val="right" w:pos="8640"/>
      </w:tabs>
      <w:spacing w:line="190" w:lineRule="atLeast"/>
    </w:pPr>
    <w:rPr>
      <w:caps/>
      <w:sz w:val="15"/>
    </w:rPr>
  </w:style>
  <w:style w:type="character" w:customStyle="1" w:styleId="HeaderChar">
    <w:name w:val="Header Char"/>
    <w:link w:val="Header"/>
    <w:rsid w:val="00FD1DC8"/>
    <w:rPr>
      <w:rFonts w:ascii="Arial" w:eastAsia="Times New Roman" w:hAnsi="Arial"/>
      <w:caps/>
      <w:spacing w:val="-5"/>
      <w:sz w:val="15"/>
      <w:lang w:val="en-US" w:eastAsia="en-US"/>
    </w:rPr>
  </w:style>
  <w:style w:type="paragraph" w:styleId="ListNumber">
    <w:name w:val="List Number"/>
    <w:basedOn w:val="List"/>
    <w:rsid w:val="00FD1DC8"/>
    <w:pPr>
      <w:numPr>
        <w:ilvl w:val="0"/>
        <w:numId w:val="1"/>
      </w:numPr>
      <w:spacing w:after="240" w:line="240" w:lineRule="atLeast"/>
      <w:contextualSpacing w:val="0"/>
      <w:jc w:val="both"/>
    </w:pPr>
  </w:style>
  <w:style w:type="character" w:styleId="PageNumber">
    <w:name w:val="page number"/>
    <w:rsid w:val="00FD1DC8"/>
    <w:rPr>
      <w:rFonts w:ascii="Arial Black" w:hAnsi="Arial Black"/>
      <w:spacing w:val="-10"/>
      <w:sz w:val="18"/>
    </w:rPr>
  </w:style>
  <w:style w:type="paragraph" w:customStyle="1" w:styleId="SubtitleCover">
    <w:name w:val="Subtitle Cover"/>
    <w:basedOn w:val="TitleCover"/>
    <w:next w:val="BodyText"/>
    <w:rsid w:val="00FD1DC8"/>
    <w:pPr>
      <w:keepNext/>
      <w:keepLines/>
      <w:pBdr>
        <w:top w:val="single" w:sz="6" w:space="24" w:color="auto"/>
      </w:pBdr>
      <w:spacing w:line="480" w:lineRule="atLeast"/>
      <w:ind w:left="835" w:right="835"/>
    </w:pPr>
    <w:rPr>
      <w:spacing w:val="-30"/>
      <w:kern w:val="28"/>
      <w:sz w:val="48"/>
    </w:rPr>
  </w:style>
  <w:style w:type="paragraph" w:styleId="List">
    <w:name w:val="List"/>
    <w:basedOn w:val="Normal"/>
    <w:uiPriority w:val="99"/>
    <w:semiHidden/>
    <w:unhideWhenUsed/>
    <w:rsid w:val="00FD1DC8"/>
    <w:pPr>
      <w:ind w:left="283" w:hanging="283"/>
      <w:contextualSpacing/>
    </w:pPr>
  </w:style>
  <w:style w:type="paragraph" w:styleId="BalloonText">
    <w:name w:val="Balloon Text"/>
    <w:basedOn w:val="Normal"/>
    <w:link w:val="BalloonTextChar"/>
    <w:uiPriority w:val="99"/>
    <w:semiHidden/>
    <w:unhideWhenUsed/>
    <w:rsid w:val="00FD1DC8"/>
    <w:rPr>
      <w:rFonts w:ascii="Tahoma" w:hAnsi="Tahoma" w:cs="Tahoma"/>
      <w:sz w:val="16"/>
      <w:szCs w:val="16"/>
    </w:rPr>
  </w:style>
  <w:style w:type="character" w:customStyle="1" w:styleId="BalloonTextChar">
    <w:name w:val="Balloon Text Char"/>
    <w:link w:val="BalloonText"/>
    <w:uiPriority w:val="99"/>
    <w:semiHidden/>
    <w:rsid w:val="00FD1DC8"/>
    <w:rPr>
      <w:rFonts w:ascii="Tahoma" w:eastAsia="Times New Roman" w:hAnsi="Tahoma" w:cs="Tahoma"/>
      <w:spacing w:val="-5"/>
      <w:sz w:val="16"/>
      <w:szCs w:val="16"/>
      <w:lang w:val="en-US" w:eastAsia="en-US"/>
    </w:rPr>
  </w:style>
  <w:style w:type="character" w:styleId="Strong">
    <w:name w:val="Strong"/>
    <w:qFormat/>
    <w:rsid w:val="009370A3"/>
    <w:rPr>
      <w:b/>
      <w:bCs/>
    </w:rPr>
  </w:style>
  <w:style w:type="character" w:styleId="Emphasis">
    <w:name w:val="Emphasis"/>
    <w:qFormat/>
    <w:rsid w:val="009370A3"/>
    <w:rPr>
      <w:i/>
      <w:iCs/>
    </w:rPr>
  </w:style>
  <w:style w:type="paragraph" w:styleId="ListParagraph">
    <w:name w:val="List Paragraph"/>
    <w:basedOn w:val="Normal"/>
    <w:uiPriority w:val="34"/>
    <w:qFormat/>
    <w:rsid w:val="005F3B92"/>
    <w:pPr>
      <w:ind w:left="720"/>
    </w:pPr>
  </w:style>
  <w:style w:type="character" w:styleId="CommentReference">
    <w:name w:val="annotation reference"/>
    <w:uiPriority w:val="99"/>
    <w:semiHidden/>
    <w:unhideWhenUsed/>
    <w:rsid w:val="00D25257"/>
    <w:rPr>
      <w:sz w:val="16"/>
      <w:szCs w:val="16"/>
    </w:rPr>
  </w:style>
  <w:style w:type="numbering" w:styleId="111111">
    <w:name w:val="Outline List 2"/>
    <w:basedOn w:val="NoList"/>
    <w:rsid w:val="00A97E3F"/>
    <w:pPr>
      <w:numPr>
        <w:numId w:val="4"/>
      </w:numPr>
    </w:pPr>
  </w:style>
  <w:style w:type="paragraph" w:styleId="CommentText">
    <w:name w:val="annotation text"/>
    <w:basedOn w:val="Normal"/>
    <w:link w:val="CommentTextChar"/>
    <w:uiPriority w:val="99"/>
    <w:semiHidden/>
    <w:unhideWhenUsed/>
    <w:rsid w:val="00D25257"/>
  </w:style>
  <w:style w:type="character" w:customStyle="1" w:styleId="CommentTextChar">
    <w:name w:val="Comment Text Char"/>
    <w:link w:val="CommentText"/>
    <w:uiPriority w:val="99"/>
    <w:semiHidden/>
    <w:rsid w:val="00D25257"/>
    <w:rPr>
      <w:rFonts w:ascii="Arial" w:eastAsia="Times New Roman" w:hAnsi="Arial"/>
      <w:spacing w:val="-5"/>
      <w:lang w:val="en-US" w:eastAsia="en-US"/>
    </w:rPr>
  </w:style>
  <w:style w:type="paragraph" w:styleId="CommentSubject">
    <w:name w:val="annotation subject"/>
    <w:basedOn w:val="CommentText"/>
    <w:next w:val="CommentText"/>
    <w:link w:val="CommentSubjectChar"/>
    <w:uiPriority w:val="99"/>
    <w:semiHidden/>
    <w:unhideWhenUsed/>
    <w:rsid w:val="00D25257"/>
    <w:rPr>
      <w:b/>
      <w:bCs/>
    </w:rPr>
  </w:style>
  <w:style w:type="character" w:customStyle="1" w:styleId="CommentSubjectChar">
    <w:name w:val="Comment Subject Char"/>
    <w:link w:val="CommentSubject"/>
    <w:uiPriority w:val="99"/>
    <w:semiHidden/>
    <w:rsid w:val="00D25257"/>
    <w:rPr>
      <w:rFonts w:ascii="Arial" w:eastAsia="Times New Roman" w:hAnsi="Arial"/>
      <w:b/>
      <w:bCs/>
      <w:spacing w:val="-5"/>
      <w:lang w:val="en-US" w:eastAsia="en-US"/>
    </w:rPr>
  </w:style>
  <w:style w:type="paragraph" w:styleId="ListBullet">
    <w:name w:val="List Bullet"/>
    <w:basedOn w:val="Normal"/>
    <w:uiPriority w:val="99"/>
    <w:unhideWhenUsed/>
    <w:rsid w:val="00550305"/>
    <w:pPr>
      <w:numPr>
        <w:ilvl w:val="0"/>
        <w:numId w:val="5"/>
      </w:numPr>
      <w:contextualSpacing/>
    </w:pPr>
  </w:style>
  <w:style w:type="paragraph" w:styleId="FootnoteText">
    <w:name w:val="footnote text"/>
    <w:basedOn w:val="Normal"/>
    <w:link w:val="FootnoteTextChar"/>
    <w:uiPriority w:val="99"/>
    <w:semiHidden/>
    <w:unhideWhenUsed/>
    <w:rsid w:val="000E503A"/>
  </w:style>
  <w:style w:type="character" w:customStyle="1" w:styleId="FootnoteTextChar">
    <w:name w:val="Footnote Text Char"/>
    <w:basedOn w:val="DefaultParagraphFont"/>
    <w:link w:val="FootnoteText"/>
    <w:uiPriority w:val="99"/>
    <w:semiHidden/>
    <w:rsid w:val="000E503A"/>
    <w:rPr>
      <w:rFonts w:ascii="Arial" w:eastAsia="Times New Roman" w:hAnsi="Arial"/>
      <w:spacing w:val="-5"/>
      <w:lang w:val="en-US" w:eastAsia="en-US"/>
    </w:rPr>
  </w:style>
  <w:style w:type="character" w:styleId="FootnoteReference">
    <w:name w:val="footnote reference"/>
    <w:basedOn w:val="DefaultParagraphFont"/>
    <w:uiPriority w:val="99"/>
    <w:semiHidden/>
    <w:unhideWhenUsed/>
    <w:rsid w:val="000E503A"/>
    <w:rPr>
      <w:vertAlign w:val="superscript"/>
    </w:rPr>
  </w:style>
  <w:style w:type="character" w:styleId="Hyperlink">
    <w:name w:val="Hyperlink"/>
    <w:basedOn w:val="DefaultParagraphFont"/>
    <w:uiPriority w:val="99"/>
    <w:unhideWhenUsed/>
    <w:rsid w:val="00D74BE7"/>
    <w:rPr>
      <w:color w:val="0563C1" w:themeColor="hyperlink"/>
      <w:u w:val="single"/>
    </w:rPr>
  </w:style>
  <w:style w:type="character" w:styleId="UnresolvedMention">
    <w:name w:val="Unresolved Mention"/>
    <w:basedOn w:val="DefaultParagraphFont"/>
    <w:uiPriority w:val="99"/>
    <w:semiHidden/>
    <w:unhideWhenUsed/>
    <w:rsid w:val="00D74BE7"/>
    <w:rPr>
      <w:color w:val="605E5C"/>
      <w:shd w:val="clear" w:color="auto" w:fill="E1DFDD"/>
    </w:rPr>
  </w:style>
  <w:style w:type="character" w:styleId="FollowedHyperlink">
    <w:name w:val="FollowedHyperlink"/>
    <w:basedOn w:val="DefaultParagraphFont"/>
    <w:uiPriority w:val="99"/>
    <w:semiHidden/>
    <w:unhideWhenUsed/>
    <w:rsid w:val="0036368D"/>
    <w:rPr>
      <w:color w:val="954F72" w:themeColor="followedHyperlink"/>
      <w:u w:val="single"/>
    </w:rPr>
  </w:style>
  <w:style w:type="paragraph" w:styleId="NoSpacing">
    <w:name w:val="No Spacing"/>
    <w:uiPriority w:val="1"/>
    <w:qFormat/>
    <w:rsid w:val="000350FE"/>
    <w:rPr>
      <w:rFonts w:asciiTheme="minorHAnsi" w:eastAsiaTheme="minorHAnsi" w:hAnsiTheme="minorHAnsi" w:cstheme="minorBidi"/>
      <w:color w:val="44546A" w:themeColor="text2"/>
      <w:lang w:val="en-US" w:eastAsia="en-US"/>
    </w:rPr>
  </w:style>
  <w:style w:type="table" w:styleId="TableGrid">
    <w:name w:val="Table Grid"/>
    <w:basedOn w:val="TableNormal"/>
    <w:uiPriority w:val="59"/>
    <w:rsid w:val="000350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34F62"/>
    <w:pPr>
      <w:numPr>
        <w:ilvl w:val="0"/>
        <w:numId w:val="0"/>
      </w:numPr>
      <w:spacing w:before="100" w:beforeAutospacing="1" w:after="100" w:afterAutospacing="1"/>
    </w:pPr>
    <w:rPr>
      <w:rFonts w:ascii="Times New Roman" w:hAnsi="Times New Roman"/>
      <w:spacing w:val="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6043">
      <w:bodyDiv w:val="1"/>
      <w:marLeft w:val="0"/>
      <w:marRight w:val="0"/>
      <w:marTop w:val="0"/>
      <w:marBottom w:val="0"/>
      <w:divBdr>
        <w:top w:val="none" w:sz="0" w:space="0" w:color="auto"/>
        <w:left w:val="none" w:sz="0" w:space="0" w:color="auto"/>
        <w:bottom w:val="none" w:sz="0" w:space="0" w:color="auto"/>
        <w:right w:val="none" w:sz="0" w:space="0" w:color="auto"/>
      </w:divBdr>
      <w:divsChild>
        <w:div w:id="983120099">
          <w:marLeft w:val="0"/>
          <w:marRight w:val="0"/>
          <w:marTop w:val="0"/>
          <w:marBottom w:val="0"/>
          <w:divBdr>
            <w:top w:val="none" w:sz="0" w:space="0" w:color="auto"/>
            <w:left w:val="none" w:sz="0" w:space="0" w:color="auto"/>
            <w:bottom w:val="none" w:sz="0" w:space="0" w:color="auto"/>
            <w:right w:val="none" w:sz="0" w:space="0" w:color="auto"/>
          </w:divBdr>
          <w:divsChild>
            <w:div w:id="1583179921">
              <w:marLeft w:val="0"/>
              <w:marRight w:val="0"/>
              <w:marTop w:val="0"/>
              <w:marBottom w:val="0"/>
              <w:divBdr>
                <w:top w:val="none" w:sz="0" w:space="0" w:color="auto"/>
                <w:left w:val="none" w:sz="0" w:space="0" w:color="auto"/>
                <w:bottom w:val="none" w:sz="0" w:space="0" w:color="auto"/>
                <w:right w:val="none" w:sz="0" w:space="0" w:color="auto"/>
              </w:divBdr>
              <w:divsChild>
                <w:div w:id="14189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69496">
      <w:bodyDiv w:val="1"/>
      <w:marLeft w:val="0"/>
      <w:marRight w:val="0"/>
      <w:marTop w:val="0"/>
      <w:marBottom w:val="0"/>
      <w:divBdr>
        <w:top w:val="none" w:sz="0" w:space="0" w:color="auto"/>
        <w:left w:val="none" w:sz="0" w:space="0" w:color="auto"/>
        <w:bottom w:val="none" w:sz="0" w:space="0" w:color="auto"/>
        <w:right w:val="none" w:sz="0" w:space="0" w:color="auto"/>
      </w:divBdr>
      <w:divsChild>
        <w:div w:id="1803109624">
          <w:marLeft w:val="0"/>
          <w:marRight w:val="0"/>
          <w:marTop w:val="0"/>
          <w:marBottom w:val="0"/>
          <w:divBdr>
            <w:top w:val="none" w:sz="0" w:space="0" w:color="auto"/>
            <w:left w:val="none" w:sz="0" w:space="0" w:color="auto"/>
            <w:bottom w:val="none" w:sz="0" w:space="0" w:color="auto"/>
            <w:right w:val="none" w:sz="0" w:space="0" w:color="auto"/>
          </w:divBdr>
          <w:divsChild>
            <w:div w:id="1738816489">
              <w:marLeft w:val="0"/>
              <w:marRight w:val="0"/>
              <w:marTop w:val="0"/>
              <w:marBottom w:val="0"/>
              <w:divBdr>
                <w:top w:val="none" w:sz="0" w:space="0" w:color="auto"/>
                <w:left w:val="none" w:sz="0" w:space="0" w:color="auto"/>
                <w:bottom w:val="none" w:sz="0" w:space="0" w:color="auto"/>
                <w:right w:val="none" w:sz="0" w:space="0" w:color="auto"/>
              </w:divBdr>
              <w:divsChild>
                <w:div w:id="52004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03801">
      <w:bodyDiv w:val="1"/>
      <w:marLeft w:val="0"/>
      <w:marRight w:val="0"/>
      <w:marTop w:val="0"/>
      <w:marBottom w:val="300"/>
      <w:divBdr>
        <w:top w:val="none" w:sz="0" w:space="0" w:color="auto"/>
        <w:left w:val="none" w:sz="0" w:space="0" w:color="auto"/>
        <w:bottom w:val="none" w:sz="0" w:space="0" w:color="auto"/>
        <w:right w:val="none" w:sz="0" w:space="0" w:color="auto"/>
      </w:divBdr>
      <w:divsChild>
        <w:div w:id="443503068">
          <w:marLeft w:val="0"/>
          <w:marRight w:val="0"/>
          <w:marTop w:val="0"/>
          <w:marBottom w:val="0"/>
          <w:divBdr>
            <w:top w:val="none" w:sz="0" w:space="0" w:color="auto"/>
            <w:left w:val="none" w:sz="0" w:space="0" w:color="auto"/>
            <w:bottom w:val="none" w:sz="0" w:space="0" w:color="auto"/>
            <w:right w:val="none" w:sz="0" w:space="0" w:color="auto"/>
          </w:divBdr>
          <w:divsChild>
            <w:div w:id="1554274831">
              <w:marLeft w:val="150"/>
              <w:marRight w:val="0"/>
              <w:marTop w:val="0"/>
              <w:marBottom w:val="0"/>
              <w:divBdr>
                <w:top w:val="none" w:sz="0" w:space="0" w:color="auto"/>
                <w:left w:val="none" w:sz="0" w:space="0" w:color="auto"/>
                <w:bottom w:val="none" w:sz="0" w:space="0" w:color="auto"/>
                <w:right w:val="none" w:sz="0" w:space="0" w:color="auto"/>
              </w:divBdr>
              <w:divsChild>
                <w:div w:id="197244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294894">
      <w:bodyDiv w:val="1"/>
      <w:marLeft w:val="0"/>
      <w:marRight w:val="0"/>
      <w:marTop w:val="0"/>
      <w:marBottom w:val="0"/>
      <w:divBdr>
        <w:top w:val="none" w:sz="0" w:space="0" w:color="auto"/>
        <w:left w:val="none" w:sz="0" w:space="0" w:color="auto"/>
        <w:bottom w:val="none" w:sz="0" w:space="0" w:color="auto"/>
        <w:right w:val="none" w:sz="0" w:space="0" w:color="auto"/>
      </w:divBdr>
    </w:div>
    <w:div w:id="1033194936">
      <w:bodyDiv w:val="1"/>
      <w:marLeft w:val="0"/>
      <w:marRight w:val="0"/>
      <w:marTop w:val="0"/>
      <w:marBottom w:val="0"/>
      <w:divBdr>
        <w:top w:val="none" w:sz="0" w:space="0" w:color="auto"/>
        <w:left w:val="none" w:sz="0" w:space="0" w:color="auto"/>
        <w:bottom w:val="none" w:sz="0" w:space="0" w:color="auto"/>
        <w:right w:val="none" w:sz="0" w:space="0" w:color="auto"/>
      </w:divBdr>
      <w:divsChild>
        <w:div w:id="207301463">
          <w:marLeft w:val="0"/>
          <w:marRight w:val="0"/>
          <w:marTop w:val="0"/>
          <w:marBottom w:val="0"/>
          <w:divBdr>
            <w:top w:val="none" w:sz="0" w:space="0" w:color="auto"/>
            <w:left w:val="none" w:sz="0" w:space="0" w:color="auto"/>
            <w:bottom w:val="none" w:sz="0" w:space="0" w:color="auto"/>
            <w:right w:val="none" w:sz="0" w:space="0" w:color="auto"/>
          </w:divBdr>
          <w:divsChild>
            <w:div w:id="679745054">
              <w:marLeft w:val="0"/>
              <w:marRight w:val="0"/>
              <w:marTop w:val="0"/>
              <w:marBottom w:val="0"/>
              <w:divBdr>
                <w:top w:val="none" w:sz="0" w:space="0" w:color="auto"/>
                <w:left w:val="none" w:sz="0" w:space="0" w:color="auto"/>
                <w:bottom w:val="none" w:sz="0" w:space="0" w:color="auto"/>
                <w:right w:val="none" w:sz="0" w:space="0" w:color="auto"/>
              </w:divBdr>
              <w:divsChild>
                <w:div w:id="96974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Mechanical_ventilation_of_buildings" TargetMode="External"/><Relationship Id="rId18" Type="http://schemas.openxmlformats.org/officeDocument/2006/relationships/hyperlink" Target="https://www.archwilio.org.uk/her/chi1/arch.html?county=Powys&amp;lang=eng"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hvi.org/resources/publications/mechanical-ventilation-types/" TargetMode="External"/><Relationship Id="rId17" Type="http://schemas.openxmlformats.org/officeDocument/2006/relationships/hyperlink" Target="https://www.theparkgatehotel.wales/home/our-history/" TargetMode="External"/><Relationship Id="rId2" Type="http://schemas.openxmlformats.org/officeDocument/2006/relationships/numbering" Target="numbering.xml"/><Relationship Id="rId16" Type="http://schemas.openxmlformats.org/officeDocument/2006/relationships/hyperlink" Target="https://www.designingbuildings.co.uk/wiki/Smart_buildings" TargetMode="External"/><Relationship Id="rId20" Type="http://schemas.openxmlformats.org/officeDocument/2006/relationships/hyperlink" Target="https://www.designingbuildings.co.uk/wiki/Escala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Heating,_ventilation,_and_air_condition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jpratley.co.uk/blog/different-types-of-venti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v.wales/building-regulations-guidance-part-f-ventila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FC67D-BB6E-4550-B03D-995A22FBA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16</Pages>
  <Words>5505</Words>
  <Characters>31380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cp:lastPrinted>2022-05-24T15:29:00Z</cp:lastPrinted>
  <dcterms:created xsi:type="dcterms:W3CDTF">2022-05-24T10:36:00Z</dcterms:created>
  <dcterms:modified xsi:type="dcterms:W3CDTF">2022-05-25T08:35:00Z</dcterms:modified>
</cp:coreProperties>
</file>