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76507027"/>
        <w:docPartObj>
          <w:docPartGallery w:val="Cover Pages"/>
          <w:docPartUnique/>
        </w:docPartObj>
      </w:sdtPr>
      <w:sdtContent>
        <w:p w14:paraId="7E99DEEB" w14:textId="429B195F" w:rsidR="001D6D28" w:rsidRPr="00CC6DF4" w:rsidRDefault="00000000">
          <w:pPr>
            <w:rPr>
              <w:rFonts w:ascii="Times New Roman" w:hAnsi="Times New Roman" w:cs="Times New Roman"/>
            </w:rPr>
          </w:pPr>
          <w:r>
            <w:rPr>
              <w:rFonts w:ascii="Times New Roman" w:hAnsi="Times New Roman" w:cs="Times New Roman"/>
              <w:noProof/>
            </w:rPr>
            <w:pict w14:anchorId="122C252E">
              <v:group id="Group 149"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rFonts w:ascii="Times New Roman" w:hAnsi="Times New Roman" w:cs="Times New Roman"/>
              <w:noProof/>
            </w:rPr>
            <w:pict w14:anchorId="680D2697">
              <v:shapetype id="_x0000_t202" coordsize="21600,21600" o:spt="202" path="m,l,21600r21600,l21600,xe">
                <v:stroke joinstyle="miter"/>
                <v:path gradientshapeok="t" o:connecttype="rect"/>
              </v:shapetype>
              <v:shape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1CB85E" w14:textId="68B65D0C" w:rsidR="001D6D28" w:rsidRDefault="001D6D28">
                          <w:pPr>
                            <w:pStyle w:val="NoSpacing"/>
                            <w:jc w:val="right"/>
                            <w:rPr>
                              <w:color w:val="595959" w:themeColor="text1" w:themeTint="A6"/>
                              <w:sz w:val="28"/>
                              <w:szCs w:val="28"/>
                            </w:rPr>
                          </w:pPr>
                          <w:r>
                            <w:rPr>
                              <w:color w:val="595959" w:themeColor="text1" w:themeTint="A6"/>
                              <w:sz w:val="28"/>
                              <w:szCs w:val="28"/>
                            </w:rPr>
                            <w:t>Ava Kennedy</w:t>
                          </w:r>
                        </w:p>
                      </w:sdtContent>
                    </w:sdt>
                    <w:p w14:paraId="49D9D45A" w14:textId="77777777" w:rsidR="001D6D2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D6D28">
                            <w:rPr>
                              <w:color w:val="595959" w:themeColor="text1" w:themeTint="A6"/>
                              <w:sz w:val="18"/>
                              <w:szCs w:val="18"/>
                            </w:rPr>
                            <w:t>[Email address]</w:t>
                          </w:r>
                        </w:sdtContent>
                      </w:sdt>
                    </w:p>
                  </w:txbxContent>
                </v:textbox>
                <w10:wrap type="square" anchorx="page" anchory="page"/>
              </v:shape>
            </w:pict>
          </w:r>
          <w:r>
            <w:rPr>
              <w:rFonts w:ascii="Times New Roman" w:hAnsi="Times New Roman" w:cs="Times New Roman"/>
              <w:noProof/>
            </w:rPr>
            <w:pict w14:anchorId="7F6930A4">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49D9B7A" w14:textId="77777777" w:rsidR="001D6D28" w:rsidRDefault="001D6D28">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D627D00" w14:textId="77777777" w:rsidR="001D6D28" w:rsidRDefault="001D6D28">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w:r>
          <w:r>
            <w:rPr>
              <w:rFonts w:ascii="Times New Roman" w:hAnsi="Times New Roman" w:cs="Times New Roman"/>
              <w:noProof/>
            </w:rPr>
            <w:pict w14:anchorId="7BB96D23">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FB705C9" w14:textId="1B4EEAF1" w:rsidR="001D6D2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6D28">
                            <w:rPr>
                              <w:caps/>
                              <w:color w:val="4472C4" w:themeColor="accent1"/>
                              <w:sz w:val="64"/>
                              <w:szCs w:val="64"/>
                            </w:rPr>
                            <w:t>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B65F971" w14:textId="77777777" w:rsidR="001D6D28" w:rsidRDefault="001D6D28">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w:r>
        </w:p>
        <w:p w14:paraId="1C0A3053" w14:textId="1901C933" w:rsidR="001D6D28" w:rsidRPr="00CC6DF4" w:rsidRDefault="001D6D28">
          <w:pPr>
            <w:rPr>
              <w:rFonts w:ascii="Times New Roman" w:hAnsi="Times New Roman" w:cs="Times New Roman"/>
            </w:rPr>
          </w:pPr>
          <w:r w:rsidRPr="00CC6DF4">
            <w:rPr>
              <w:rFonts w:ascii="Times New Roman" w:hAnsi="Times New Roman" w:cs="Times New Roman"/>
            </w:rPr>
            <w:br w:type="page"/>
          </w:r>
        </w:p>
      </w:sdtContent>
    </w:sdt>
    <w:sdt>
      <w:sdtPr>
        <w:rPr>
          <w:rFonts w:ascii="Times New Roman" w:eastAsiaTheme="minorHAnsi" w:hAnsi="Times New Roman" w:cs="Times New Roman"/>
          <w:color w:val="auto"/>
          <w:sz w:val="22"/>
          <w:szCs w:val="22"/>
          <w:lang w:val="en-GB"/>
        </w:rPr>
        <w:id w:val="-2030861286"/>
        <w:docPartObj>
          <w:docPartGallery w:val="Table of Contents"/>
          <w:docPartUnique/>
        </w:docPartObj>
      </w:sdtPr>
      <w:sdtEndPr>
        <w:rPr>
          <w:b/>
          <w:bCs/>
          <w:noProof/>
        </w:rPr>
      </w:sdtEndPr>
      <w:sdtContent>
        <w:p w14:paraId="51834B29" w14:textId="4C85C8EE" w:rsidR="000C2EEA" w:rsidRPr="00CC6DF4" w:rsidRDefault="000C2EEA">
          <w:pPr>
            <w:pStyle w:val="TOCHeading"/>
            <w:rPr>
              <w:rFonts w:ascii="Times New Roman" w:hAnsi="Times New Roman" w:cs="Times New Roman"/>
            </w:rPr>
          </w:pPr>
          <w:r w:rsidRPr="00CC6DF4">
            <w:rPr>
              <w:rFonts w:ascii="Times New Roman" w:hAnsi="Times New Roman" w:cs="Times New Roman"/>
            </w:rPr>
            <w:t>Contents</w:t>
          </w:r>
        </w:p>
        <w:p w14:paraId="62D8DB40" w14:textId="4F1C0FB6" w:rsidR="000C2EEA" w:rsidRPr="00CC6DF4" w:rsidRDefault="000C2EEA">
          <w:pPr>
            <w:pStyle w:val="TOC1"/>
            <w:tabs>
              <w:tab w:val="right" w:leader="dot" w:pos="9016"/>
            </w:tabs>
            <w:rPr>
              <w:rFonts w:ascii="Times New Roman" w:hAnsi="Times New Roman" w:cs="Times New Roman"/>
              <w:noProof/>
            </w:rPr>
          </w:pPr>
          <w:r w:rsidRPr="00CC6DF4">
            <w:rPr>
              <w:rFonts w:ascii="Times New Roman" w:hAnsi="Times New Roman" w:cs="Times New Roman"/>
            </w:rPr>
            <w:fldChar w:fldCharType="begin"/>
          </w:r>
          <w:r w:rsidRPr="00CC6DF4">
            <w:rPr>
              <w:rFonts w:ascii="Times New Roman" w:hAnsi="Times New Roman" w:cs="Times New Roman"/>
            </w:rPr>
            <w:instrText xml:space="preserve"> TOC \o "1-3" \h \z \u </w:instrText>
          </w:r>
          <w:r w:rsidRPr="00CC6DF4">
            <w:rPr>
              <w:rFonts w:ascii="Times New Roman" w:hAnsi="Times New Roman" w:cs="Times New Roman"/>
            </w:rPr>
            <w:fldChar w:fldCharType="separate"/>
          </w:r>
          <w:hyperlink w:anchor="_Toc121739221" w:history="1">
            <w:r w:rsidRPr="00CC6DF4">
              <w:rPr>
                <w:rStyle w:val="Hyperlink"/>
                <w:rFonts w:ascii="Times New Roman" w:hAnsi="Times New Roman" w:cs="Times New Roman"/>
                <w:noProof/>
                <w:shd w:val="clear" w:color="auto" w:fill="FAF9F8"/>
              </w:rPr>
              <w:t>Introduction</w:t>
            </w:r>
            <w:r w:rsidRPr="00CC6DF4">
              <w:rPr>
                <w:rFonts w:ascii="Times New Roman" w:hAnsi="Times New Roman" w:cs="Times New Roman"/>
                <w:noProof/>
                <w:webHidden/>
              </w:rPr>
              <w:tab/>
            </w:r>
            <w:r w:rsidRPr="00CC6DF4">
              <w:rPr>
                <w:rFonts w:ascii="Times New Roman" w:hAnsi="Times New Roman" w:cs="Times New Roman"/>
                <w:noProof/>
                <w:webHidden/>
              </w:rPr>
              <w:fldChar w:fldCharType="begin"/>
            </w:r>
            <w:r w:rsidRPr="00CC6DF4">
              <w:rPr>
                <w:rFonts w:ascii="Times New Roman" w:hAnsi="Times New Roman" w:cs="Times New Roman"/>
                <w:noProof/>
                <w:webHidden/>
              </w:rPr>
              <w:instrText xml:space="preserve"> PAGEREF _Toc121739221 \h </w:instrText>
            </w:r>
            <w:r w:rsidRPr="00CC6DF4">
              <w:rPr>
                <w:rFonts w:ascii="Times New Roman" w:hAnsi="Times New Roman" w:cs="Times New Roman"/>
                <w:noProof/>
                <w:webHidden/>
              </w:rPr>
            </w:r>
            <w:r w:rsidRPr="00CC6DF4">
              <w:rPr>
                <w:rFonts w:ascii="Times New Roman" w:hAnsi="Times New Roman" w:cs="Times New Roman"/>
                <w:noProof/>
                <w:webHidden/>
              </w:rPr>
              <w:fldChar w:fldCharType="separate"/>
            </w:r>
            <w:r w:rsidRPr="00CC6DF4">
              <w:rPr>
                <w:rFonts w:ascii="Times New Roman" w:hAnsi="Times New Roman" w:cs="Times New Roman"/>
                <w:noProof/>
                <w:webHidden/>
              </w:rPr>
              <w:t>2</w:t>
            </w:r>
            <w:r w:rsidRPr="00CC6DF4">
              <w:rPr>
                <w:rFonts w:ascii="Times New Roman" w:hAnsi="Times New Roman" w:cs="Times New Roman"/>
                <w:noProof/>
                <w:webHidden/>
              </w:rPr>
              <w:fldChar w:fldCharType="end"/>
            </w:r>
          </w:hyperlink>
        </w:p>
        <w:p w14:paraId="346011FF" w14:textId="7379672A" w:rsidR="000C2EEA" w:rsidRPr="00CC6DF4" w:rsidRDefault="00000000">
          <w:pPr>
            <w:pStyle w:val="TOC1"/>
            <w:tabs>
              <w:tab w:val="right" w:leader="dot" w:pos="9016"/>
            </w:tabs>
            <w:rPr>
              <w:rFonts w:ascii="Times New Roman" w:hAnsi="Times New Roman" w:cs="Times New Roman"/>
              <w:noProof/>
            </w:rPr>
          </w:pPr>
          <w:hyperlink w:anchor="_Toc121739222" w:history="1">
            <w:r w:rsidR="000C2EEA" w:rsidRPr="00CC6DF4">
              <w:rPr>
                <w:rStyle w:val="Hyperlink"/>
                <w:rFonts w:ascii="Times New Roman" w:hAnsi="Times New Roman" w:cs="Times New Roman"/>
                <w:noProof/>
                <w:shd w:val="clear" w:color="auto" w:fill="FAF9F8"/>
              </w:rPr>
              <w:t>Research</w:t>
            </w:r>
            <w:r w:rsidR="000C2EEA" w:rsidRPr="00CC6DF4">
              <w:rPr>
                <w:rFonts w:ascii="Times New Roman" w:hAnsi="Times New Roman" w:cs="Times New Roman"/>
                <w:noProof/>
                <w:webHidden/>
              </w:rPr>
              <w:tab/>
            </w:r>
            <w:r w:rsidR="000C2EEA" w:rsidRPr="00CC6DF4">
              <w:rPr>
                <w:rFonts w:ascii="Times New Roman" w:hAnsi="Times New Roman" w:cs="Times New Roman"/>
                <w:noProof/>
                <w:webHidden/>
              </w:rPr>
              <w:fldChar w:fldCharType="begin"/>
            </w:r>
            <w:r w:rsidR="000C2EEA" w:rsidRPr="00CC6DF4">
              <w:rPr>
                <w:rFonts w:ascii="Times New Roman" w:hAnsi="Times New Roman" w:cs="Times New Roman"/>
                <w:noProof/>
                <w:webHidden/>
              </w:rPr>
              <w:instrText xml:space="preserve"> PAGEREF _Toc121739222 \h </w:instrText>
            </w:r>
            <w:r w:rsidR="000C2EEA" w:rsidRPr="00CC6DF4">
              <w:rPr>
                <w:rFonts w:ascii="Times New Roman" w:hAnsi="Times New Roman" w:cs="Times New Roman"/>
                <w:noProof/>
                <w:webHidden/>
              </w:rPr>
            </w:r>
            <w:r w:rsidR="000C2EEA" w:rsidRPr="00CC6DF4">
              <w:rPr>
                <w:rFonts w:ascii="Times New Roman" w:hAnsi="Times New Roman" w:cs="Times New Roman"/>
                <w:noProof/>
                <w:webHidden/>
              </w:rPr>
              <w:fldChar w:fldCharType="separate"/>
            </w:r>
            <w:r w:rsidR="000C2EEA" w:rsidRPr="00CC6DF4">
              <w:rPr>
                <w:rFonts w:ascii="Times New Roman" w:hAnsi="Times New Roman" w:cs="Times New Roman"/>
                <w:noProof/>
                <w:webHidden/>
              </w:rPr>
              <w:t>2</w:t>
            </w:r>
            <w:r w:rsidR="000C2EEA" w:rsidRPr="00CC6DF4">
              <w:rPr>
                <w:rFonts w:ascii="Times New Roman" w:hAnsi="Times New Roman" w:cs="Times New Roman"/>
                <w:noProof/>
                <w:webHidden/>
              </w:rPr>
              <w:fldChar w:fldCharType="end"/>
            </w:r>
          </w:hyperlink>
        </w:p>
        <w:p w14:paraId="649F451E" w14:textId="6F557B82" w:rsidR="000C2EEA" w:rsidRPr="00CC6DF4" w:rsidRDefault="00000000">
          <w:pPr>
            <w:pStyle w:val="TOC1"/>
            <w:tabs>
              <w:tab w:val="right" w:leader="dot" w:pos="9016"/>
            </w:tabs>
            <w:rPr>
              <w:rFonts w:ascii="Times New Roman" w:hAnsi="Times New Roman" w:cs="Times New Roman"/>
              <w:noProof/>
            </w:rPr>
          </w:pPr>
          <w:hyperlink w:anchor="_Toc121739223" w:history="1">
            <w:r w:rsidR="000C2EEA" w:rsidRPr="00CC6DF4">
              <w:rPr>
                <w:rStyle w:val="Hyperlink"/>
                <w:rFonts w:ascii="Times New Roman" w:hAnsi="Times New Roman" w:cs="Times New Roman"/>
                <w:noProof/>
                <w:shd w:val="clear" w:color="auto" w:fill="FAF9F8"/>
              </w:rPr>
              <w:t>Discussion</w:t>
            </w:r>
            <w:r w:rsidR="000C2EEA" w:rsidRPr="00CC6DF4">
              <w:rPr>
                <w:rFonts w:ascii="Times New Roman" w:hAnsi="Times New Roman" w:cs="Times New Roman"/>
                <w:noProof/>
                <w:webHidden/>
              </w:rPr>
              <w:tab/>
            </w:r>
            <w:r w:rsidR="000C2EEA" w:rsidRPr="00CC6DF4">
              <w:rPr>
                <w:rFonts w:ascii="Times New Roman" w:hAnsi="Times New Roman" w:cs="Times New Roman"/>
                <w:noProof/>
                <w:webHidden/>
              </w:rPr>
              <w:fldChar w:fldCharType="begin"/>
            </w:r>
            <w:r w:rsidR="000C2EEA" w:rsidRPr="00CC6DF4">
              <w:rPr>
                <w:rFonts w:ascii="Times New Roman" w:hAnsi="Times New Roman" w:cs="Times New Roman"/>
                <w:noProof/>
                <w:webHidden/>
              </w:rPr>
              <w:instrText xml:space="preserve"> PAGEREF _Toc121739223 \h </w:instrText>
            </w:r>
            <w:r w:rsidR="000C2EEA" w:rsidRPr="00CC6DF4">
              <w:rPr>
                <w:rFonts w:ascii="Times New Roman" w:hAnsi="Times New Roman" w:cs="Times New Roman"/>
                <w:noProof/>
                <w:webHidden/>
              </w:rPr>
            </w:r>
            <w:r w:rsidR="000C2EEA" w:rsidRPr="00CC6DF4">
              <w:rPr>
                <w:rFonts w:ascii="Times New Roman" w:hAnsi="Times New Roman" w:cs="Times New Roman"/>
                <w:noProof/>
                <w:webHidden/>
              </w:rPr>
              <w:fldChar w:fldCharType="separate"/>
            </w:r>
            <w:r w:rsidR="000C2EEA" w:rsidRPr="00CC6DF4">
              <w:rPr>
                <w:rFonts w:ascii="Times New Roman" w:hAnsi="Times New Roman" w:cs="Times New Roman"/>
                <w:noProof/>
                <w:webHidden/>
              </w:rPr>
              <w:t>2</w:t>
            </w:r>
            <w:r w:rsidR="000C2EEA" w:rsidRPr="00CC6DF4">
              <w:rPr>
                <w:rFonts w:ascii="Times New Roman" w:hAnsi="Times New Roman" w:cs="Times New Roman"/>
                <w:noProof/>
                <w:webHidden/>
              </w:rPr>
              <w:fldChar w:fldCharType="end"/>
            </w:r>
          </w:hyperlink>
        </w:p>
        <w:p w14:paraId="4D2B75CD" w14:textId="0FB196D2" w:rsidR="000C2EEA" w:rsidRPr="00CC6DF4" w:rsidRDefault="00000000">
          <w:pPr>
            <w:pStyle w:val="TOC1"/>
            <w:tabs>
              <w:tab w:val="right" w:leader="dot" w:pos="9016"/>
            </w:tabs>
            <w:rPr>
              <w:rFonts w:ascii="Times New Roman" w:hAnsi="Times New Roman" w:cs="Times New Roman"/>
              <w:noProof/>
            </w:rPr>
          </w:pPr>
          <w:hyperlink w:anchor="_Toc121739224" w:history="1">
            <w:r w:rsidR="000C2EEA" w:rsidRPr="00CC6DF4">
              <w:rPr>
                <w:rStyle w:val="Hyperlink"/>
                <w:rFonts w:ascii="Times New Roman" w:hAnsi="Times New Roman" w:cs="Times New Roman"/>
                <w:noProof/>
                <w:shd w:val="clear" w:color="auto" w:fill="FAF9F8"/>
              </w:rPr>
              <w:t>Conclusions</w:t>
            </w:r>
            <w:r w:rsidR="000C2EEA" w:rsidRPr="00CC6DF4">
              <w:rPr>
                <w:rFonts w:ascii="Times New Roman" w:hAnsi="Times New Roman" w:cs="Times New Roman"/>
                <w:noProof/>
                <w:webHidden/>
              </w:rPr>
              <w:tab/>
            </w:r>
            <w:r w:rsidR="000C2EEA" w:rsidRPr="00CC6DF4">
              <w:rPr>
                <w:rFonts w:ascii="Times New Roman" w:hAnsi="Times New Roman" w:cs="Times New Roman"/>
                <w:noProof/>
                <w:webHidden/>
              </w:rPr>
              <w:fldChar w:fldCharType="begin"/>
            </w:r>
            <w:r w:rsidR="000C2EEA" w:rsidRPr="00CC6DF4">
              <w:rPr>
                <w:rFonts w:ascii="Times New Roman" w:hAnsi="Times New Roman" w:cs="Times New Roman"/>
                <w:noProof/>
                <w:webHidden/>
              </w:rPr>
              <w:instrText xml:space="preserve"> PAGEREF _Toc121739224 \h </w:instrText>
            </w:r>
            <w:r w:rsidR="000C2EEA" w:rsidRPr="00CC6DF4">
              <w:rPr>
                <w:rFonts w:ascii="Times New Roman" w:hAnsi="Times New Roman" w:cs="Times New Roman"/>
                <w:noProof/>
                <w:webHidden/>
              </w:rPr>
            </w:r>
            <w:r w:rsidR="000C2EEA" w:rsidRPr="00CC6DF4">
              <w:rPr>
                <w:rFonts w:ascii="Times New Roman" w:hAnsi="Times New Roman" w:cs="Times New Roman"/>
                <w:noProof/>
                <w:webHidden/>
              </w:rPr>
              <w:fldChar w:fldCharType="separate"/>
            </w:r>
            <w:r w:rsidR="000C2EEA" w:rsidRPr="00CC6DF4">
              <w:rPr>
                <w:rFonts w:ascii="Times New Roman" w:hAnsi="Times New Roman" w:cs="Times New Roman"/>
                <w:noProof/>
                <w:webHidden/>
              </w:rPr>
              <w:t>2</w:t>
            </w:r>
            <w:r w:rsidR="000C2EEA" w:rsidRPr="00CC6DF4">
              <w:rPr>
                <w:rFonts w:ascii="Times New Roman" w:hAnsi="Times New Roman" w:cs="Times New Roman"/>
                <w:noProof/>
                <w:webHidden/>
              </w:rPr>
              <w:fldChar w:fldCharType="end"/>
            </w:r>
          </w:hyperlink>
        </w:p>
        <w:p w14:paraId="17531483" w14:textId="63DB124F" w:rsidR="000C2EEA" w:rsidRPr="00CC6DF4" w:rsidRDefault="00000000">
          <w:pPr>
            <w:pStyle w:val="TOC1"/>
            <w:tabs>
              <w:tab w:val="right" w:leader="dot" w:pos="9016"/>
            </w:tabs>
            <w:rPr>
              <w:rFonts w:ascii="Times New Roman" w:hAnsi="Times New Roman" w:cs="Times New Roman"/>
              <w:noProof/>
            </w:rPr>
          </w:pPr>
          <w:hyperlink w:anchor="_Toc121739225" w:history="1">
            <w:r w:rsidR="000C2EEA" w:rsidRPr="00CC6DF4">
              <w:rPr>
                <w:rStyle w:val="Hyperlink"/>
                <w:rFonts w:ascii="Times New Roman" w:hAnsi="Times New Roman" w:cs="Times New Roman"/>
                <w:noProof/>
                <w:shd w:val="clear" w:color="auto" w:fill="FAF9F8"/>
              </w:rPr>
              <w:t>References</w:t>
            </w:r>
            <w:r w:rsidR="000C2EEA" w:rsidRPr="00CC6DF4">
              <w:rPr>
                <w:rFonts w:ascii="Times New Roman" w:hAnsi="Times New Roman" w:cs="Times New Roman"/>
                <w:noProof/>
                <w:webHidden/>
              </w:rPr>
              <w:tab/>
            </w:r>
            <w:r w:rsidR="000C2EEA" w:rsidRPr="00CC6DF4">
              <w:rPr>
                <w:rFonts w:ascii="Times New Roman" w:hAnsi="Times New Roman" w:cs="Times New Roman"/>
                <w:noProof/>
                <w:webHidden/>
              </w:rPr>
              <w:fldChar w:fldCharType="begin"/>
            </w:r>
            <w:r w:rsidR="000C2EEA" w:rsidRPr="00CC6DF4">
              <w:rPr>
                <w:rFonts w:ascii="Times New Roman" w:hAnsi="Times New Roman" w:cs="Times New Roman"/>
                <w:noProof/>
                <w:webHidden/>
              </w:rPr>
              <w:instrText xml:space="preserve"> PAGEREF _Toc121739225 \h </w:instrText>
            </w:r>
            <w:r w:rsidR="000C2EEA" w:rsidRPr="00CC6DF4">
              <w:rPr>
                <w:rFonts w:ascii="Times New Roman" w:hAnsi="Times New Roman" w:cs="Times New Roman"/>
                <w:noProof/>
                <w:webHidden/>
              </w:rPr>
            </w:r>
            <w:r w:rsidR="000C2EEA" w:rsidRPr="00CC6DF4">
              <w:rPr>
                <w:rFonts w:ascii="Times New Roman" w:hAnsi="Times New Roman" w:cs="Times New Roman"/>
                <w:noProof/>
                <w:webHidden/>
              </w:rPr>
              <w:fldChar w:fldCharType="separate"/>
            </w:r>
            <w:r w:rsidR="000C2EEA" w:rsidRPr="00CC6DF4">
              <w:rPr>
                <w:rFonts w:ascii="Times New Roman" w:hAnsi="Times New Roman" w:cs="Times New Roman"/>
                <w:noProof/>
                <w:webHidden/>
              </w:rPr>
              <w:t>2</w:t>
            </w:r>
            <w:r w:rsidR="000C2EEA" w:rsidRPr="00CC6DF4">
              <w:rPr>
                <w:rFonts w:ascii="Times New Roman" w:hAnsi="Times New Roman" w:cs="Times New Roman"/>
                <w:noProof/>
                <w:webHidden/>
              </w:rPr>
              <w:fldChar w:fldCharType="end"/>
            </w:r>
          </w:hyperlink>
        </w:p>
        <w:p w14:paraId="34E75796" w14:textId="1672C895" w:rsidR="000C2EEA" w:rsidRPr="00CC6DF4" w:rsidRDefault="000C2EEA">
          <w:pPr>
            <w:rPr>
              <w:rFonts w:ascii="Times New Roman" w:hAnsi="Times New Roman" w:cs="Times New Roman"/>
            </w:rPr>
          </w:pPr>
          <w:r w:rsidRPr="00CC6DF4">
            <w:rPr>
              <w:rFonts w:ascii="Times New Roman" w:hAnsi="Times New Roman" w:cs="Times New Roman"/>
              <w:b/>
              <w:bCs/>
              <w:noProof/>
            </w:rPr>
            <w:fldChar w:fldCharType="end"/>
          </w:r>
        </w:p>
      </w:sdtContent>
    </w:sdt>
    <w:p w14:paraId="12C94E02" w14:textId="52D61A6C" w:rsidR="0008665E" w:rsidRPr="00CC6DF4" w:rsidRDefault="001D6D28" w:rsidP="00E023D8">
      <w:pPr>
        <w:pStyle w:val="paragraph"/>
        <w:spacing w:before="0" w:beforeAutospacing="0" w:after="0" w:afterAutospacing="0"/>
        <w:textAlignment w:val="baseline"/>
        <w:rPr>
          <w:sz w:val="18"/>
          <w:szCs w:val="18"/>
        </w:rPr>
      </w:pPr>
      <w:r w:rsidRPr="00CC6DF4">
        <w:br w:type="page"/>
      </w:r>
    </w:p>
    <w:p w14:paraId="6E4A1529" w14:textId="4FC264D0" w:rsidR="001D6D28" w:rsidRPr="00CC6DF4" w:rsidRDefault="001D6D28">
      <w:pPr>
        <w:rPr>
          <w:rFonts w:ascii="Times New Roman" w:eastAsiaTheme="majorEastAsia" w:hAnsi="Times New Roman" w:cs="Times New Roman"/>
          <w:spacing w:val="-10"/>
          <w:kern w:val="28"/>
          <w:sz w:val="56"/>
          <w:szCs w:val="56"/>
        </w:rPr>
      </w:pPr>
    </w:p>
    <w:p w14:paraId="273107B9" w14:textId="77777777" w:rsidR="0039132B" w:rsidRPr="00CC6DF4" w:rsidRDefault="0039132B" w:rsidP="0039132B">
      <w:pPr>
        <w:pStyle w:val="Title"/>
        <w:rPr>
          <w:rFonts w:ascii="Times New Roman" w:hAnsi="Times New Roman" w:cs="Times New Roman"/>
        </w:rPr>
      </w:pPr>
      <w:r w:rsidRPr="00CC6DF4">
        <w:rPr>
          <w:rFonts w:ascii="Times New Roman" w:hAnsi="Times New Roman" w:cs="Times New Roman"/>
        </w:rPr>
        <w:t>Task One:</w:t>
      </w:r>
    </w:p>
    <w:p w14:paraId="67F7C926" w14:textId="66C21382" w:rsidR="005A63DC" w:rsidRPr="00CC6DF4" w:rsidRDefault="005A63DC" w:rsidP="005A63DC">
      <w:pPr>
        <w:pStyle w:val="Heading1"/>
        <w:rPr>
          <w:rFonts w:ascii="Times New Roman" w:hAnsi="Times New Roman" w:cs="Times New Roman"/>
          <w:shd w:val="clear" w:color="auto" w:fill="FAF9F8"/>
        </w:rPr>
      </w:pPr>
      <w:r w:rsidRPr="00CC6DF4">
        <w:rPr>
          <w:rFonts w:ascii="Times New Roman" w:hAnsi="Times New Roman" w:cs="Times New Roman"/>
          <w:shd w:val="clear" w:color="auto" w:fill="FAF9F8"/>
        </w:rPr>
        <w:t>Abstract</w:t>
      </w:r>
    </w:p>
    <w:p w14:paraId="587D57C5" w14:textId="5F87BEBB" w:rsidR="001D6D28" w:rsidRPr="00CC6DF4" w:rsidRDefault="009D5A9A" w:rsidP="001D6D28">
      <w:pPr>
        <w:rPr>
          <w:rFonts w:ascii="Times New Roman" w:hAnsi="Times New Roman" w:cs="Times New Roman"/>
        </w:rPr>
      </w:pPr>
      <w:r w:rsidRPr="00CC6DF4">
        <w:rPr>
          <w:rFonts w:ascii="Times New Roman" w:hAnsi="Times New Roman" w:cs="Times New Roman"/>
        </w:rPr>
        <w:t xml:space="preserve">This research paper explores the role of physical security and security tools and technologies in protecting modern organizations from both physical and cyber threats. Physical security involves implementing measures to prevent unauthorized access to sensitive areas, such as locks and alarms, as well as conducting vulnerability assessments to identify and address potential risks. Security technologies and tools, such as virtual private networks (VPNs) and firewalls, are used to protect networks and data from cyber threats. The paper also evaluates and discusses the sources used </w:t>
      </w:r>
      <w:proofErr w:type="gramStart"/>
      <w:r w:rsidRPr="00CC6DF4">
        <w:rPr>
          <w:rFonts w:ascii="Times New Roman" w:hAnsi="Times New Roman" w:cs="Times New Roman"/>
        </w:rPr>
        <w:t>in order to</w:t>
      </w:r>
      <w:proofErr w:type="gramEnd"/>
      <w:r w:rsidRPr="00CC6DF4">
        <w:rPr>
          <w:rFonts w:ascii="Times New Roman" w:hAnsi="Times New Roman" w:cs="Times New Roman"/>
        </w:rPr>
        <w:t xml:space="preserve"> provide a comprehensive overview of the importance of creating a secure environment for organizations to protect their assets, infrastructure, and personnel.</w:t>
      </w:r>
    </w:p>
    <w:p w14:paraId="75ACF488" w14:textId="072DF521" w:rsidR="00E8256C" w:rsidRPr="00CC6DF4" w:rsidRDefault="00E8256C" w:rsidP="001D6D28">
      <w:pPr>
        <w:rPr>
          <w:rFonts w:ascii="Times New Roman" w:hAnsi="Times New Roman" w:cs="Times New Roman"/>
        </w:rPr>
      </w:pPr>
    </w:p>
    <w:p w14:paraId="09219FE0" w14:textId="77777777" w:rsidR="00E8256C" w:rsidRPr="00CC6DF4" w:rsidRDefault="00E8256C" w:rsidP="001D6D28">
      <w:pPr>
        <w:rPr>
          <w:rFonts w:ascii="Times New Roman" w:hAnsi="Times New Roman" w:cs="Times New Roman"/>
        </w:rPr>
      </w:pPr>
    </w:p>
    <w:p w14:paraId="6F9A91BE" w14:textId="0B3659E1" w:rsidR="00E023D8" w:rsidRPr="00CC6DF4" w:rsidRDefault="00E023D8" w:rsidP="000C2EEA">
      <w:pPr>
        <w:pStyle w:val="Heading1"/>
        <w:rPr>
          <w:rFonts w:ascii="Times New Roman" w:hAnsi="Times New Roman" w:cs="Times New Roman"/>
          <w:shd w:val="clear" w:color="auto" w:fill="FAF9F8"/>
        </w:rPr>
      </w:pPr>
      <w:bookmarkStart w:id="0" w:name="_Toc121739221"/>
      <w:r w:rsidRPr="00CC6DF4">
        <w:rPr>
          <w:rFonts w:ascii="Times New Roman" w:hAnsi="Times New Roman" w:cs="Times New Roman"/>
          <w:shd w:val="clear" w:color="auto" w:fill="FAF9F8"/>
        </w:rPr>
        <w:t>Introduction</w:t>
      </w:r>
      <w:bookmarkEnd w:id="0"/>
    </w:p>
    <w:p w14:paraId="52749DDD" w14:textId="33EFDF62" w:rsidR="006D42AE" w:rsidRPr="00CC6DF4" w:rsidRDefault="007C48E7" w:rsidP="005A63DC">
      <w:pPr>
        <w:rPr>
          <w:rFonts w:ascii="Times New Roman" w:hAnsi="Times New Roman" w:cs="Times New Roman"/>
        </w:rPr>
      </w:pPr>
      <w:bookmarkStart w:id="1" w:name="_Toc121739222"/>
      <w:r w:rsidRPr="00CC6DF4">
        <w:rPr>
          <w:rFonts w:ascii="Times New Roman" w:hAnsi="Times New Roman" w:cs="Times New Roman"/>
        </w:rPr>
        <w:t xml:space="preserve">Within information and data security, there are many areas that can be considered. </w:t>
      </w:r>
      <w:r w:rsidR="006D42AE" w:rsidRPr="00CC6DF4">
        <w:rPr>
          <w:rFonts w:ascii="Times New Roman" w:hAnsi="Times New Roman" w:cs="Times New Roman"/>
        </w:rPr>
        <w:t xml:space="preserve">Physical security is a crucial component of protecting an organization's assets, infrastructure, and personnel. Effective physical security measures, such as locks, alarms, and surveillance cameras, can prevent unauthorized access to sensitive areas and prevent or deter potential threats. In addition to these traditional security measures, modern organizations also rely on security </w:t>
      </w:r>
      <w:r w:rsidR="001624B7" w:rsidRPr="00CC6DF4">
        <w:rPr>
          <w:rFonts w:ascii="Times New Roman" w:hAnsi="Times New Roman" w:cs="Times New Roman"/>
        </w:rPr>
        <w:t>technologies and tools</w:t>
      </w:r>
      <w:r w:rsidR="006D42AE" w:rsidRPr="00CC6DF4">
        <w:rPr>
          <w:rFonts w:ascii="Times New Roman" w:hAnsi="Times New Roman" w:cs="Times New Roman"/>
        </w:rPr>
        <w:t xml:space="preserve"> such as virtual private networks (VPNs) and firewalls to protect their networks and data from cyber threats</w:t>
      </w:r>
      <w:r w:rsidR="001624B7" w:rsidRPr="00CC6DF4">
        <w:rPr>
          <w:rFonts w:ascii="Times New Roman" w:hAnsi="Times New Roman" w:cs="Times New Roman"/>
        </w:rPr>
        <w:t xml:space="preserve"> as well as more complicated tools, that can facilitate intrusion detection and prevention</w:t>
      </w:r>
      <w:r w:rsidR="006D42AE" w:rsidRPr="00CC6DF4">
        <w:rPr>
          <w:rFonts w:ascii="Times New Roman" w:hAnsi="Times New Roman" w:cs="Times New Roman"/>
        </w:rPr>
        <w:t>. This research paper will explore the role of physical security and security tools</w:t>
      </w:r>
      <w:r w:rsidR="001624B7" w:rsidRPr="00CC6DF4">
        <w:rPr>
          <w:rFonts w:ascii="Times New Roman" w:hAnsi="Times New Roman" w:cs="Times New Roman"/>
        </w:rPr>
        <w:t xml:space="preserve"> and technologies</w:t>
      </w:r>
      <w:r w:rsidR="006D42AE" w:rsidRPr="00CC6DF4">
        <w:rPr>
          <w:rFonts w:ascii="Times New Roman" w:hAnsi="Times New Roman" w:cs="Times New Roman"/>
        </w:rPr>
        <w:t xml:space="preserve"> in protecting organizations from both physical and cyber threats</w:t>
      </w:r>
      <w:r w:rsidR="00B56943" w:rsidRPr="00CC6DF4">
        <w:rPr>
          <w:rFonts w:ascii="Times New Roman" w:hAnsi="Times New Roman" w:cs="Times New Roman"/>
        </w:rPr>
        <w:t xml:space="preserve"> as well as evaluate and discuss the sources used.</w:t>
      </w:r>
    </w:p>
    <w:p w14:paraId="48A7DC4B" w14:textId="77777777" w:rsidR="006D42AE" w:rsidRPr="00CC6DF4" w:rsidRDefault="006D42AE" w:rsidP="000C2EEA">
      <w:pPr>
        <w:pStyle w:val="Heading1"/>
        <w:rPr>
          <w:rFonts w:ascii="Times New Roman" w:eastAsiaTheme="minorHAnsi" w:hAnsi="Times New Roman" w:cs="Times New Roman"/>
          <w:color w:val="000000"/>
          <w:sz w:val="22"/>
          <w:szCs w:val="22"/>
        </w:rPr>
      </w:pPr>
    </w:p>
    <w:bookmarkEnd w:id="1"/>
    <w:p w14:paraId="0D5A32AF" w14:textId="17B2C754" w:rsidR="00E023D8" w:rsidRPr="00CC6DF4" w:rsidRDefault="00EC6754" w:rsidP="000C2EEA">
      <w:pPr>
        <w:pStyle w:val="Heading1"/>
        <w:rPr>
          <w:rFonts w:ascii="Times New Roman" w:hAnsi="Times New Roman" w:cs="Times New Roman"/>
          <w:shd w:val="clear" w:color="auto" w:fill="FAF9F8"/>
        </w:rPr>
      </w:pPr>
      <w:r w:rsidRPr="00CC6DF4">
        <w:rPr>
          <w:rFonts w:ascii="Times New Roman" w:hAnsi="Times New Roman" w:cs="Times New Roman"/>
          <w:shd w:val="clear" w:color="auto" w:fill="FAF9F8"/>
        </w:rPr>
        <w:t>The importance of creating a secure environment</w:t>
      </w:r>
    </w:p>
    <w:p w14:paraId="0958DA62" w14:textId="1BA8DC57" w:rsidR="006A7A80" w:rsidRPr="00CC6DF4" w:rsidRDefault="006A7A80" w:rsidP="006A7A80">
      <w:pPr>
        <w:rPr>
          <w:rFonts w:ascii="Times New Roman" w:hAnsi="Times New Roman" w:cs="Times New Roman"/>
        </w:rPr>
      </w:pPr>
    </w:p>
    <w:p w14:paraId="3819B55F" w14:textId="4EF459C1" w:rsidR="00EC6754" w:rsidRPr="00CC6DF4" w:rsidRDefault="00EC6754" w:rsidP="00EC6754">
      <w:pPr>
        <w:pStyle w:val="Subtitle"/>
        <w:rPr>
          <w:rFonts w:ascii="Times New Roman" w:hAnsi="Times New Roman" w:cs="Times New Roman"/>
        </w:rPr>
      </w:pPr>
      <w:r w:rsidRPr="00CC6DF4">
        <w:rPr>
          <w:rFonts w:ascii="Times New Roman" w:hAnsi="Times New Roman" w:cs="Times New Roman"/>
        </w:rPr>
        <w:t>overview</w:t>
      </w:r>
    </w:p>
    <w:p w14:paraId="42D43A05" w14:textId="24869642" w:rsidR="00E6589F" w:rsidRPr="00CC6DF4" w:rsidRDefault="00E6589F" w:rsidP="004D3A4F">
      <w:pPr>
        <w:pStyle w:val="NormalWeb"/>
        <w:spacing w:before="0" w:beforeAutospacing="0" w:after="0" w:afterAutospacing="0"/>
        <w:rPr>
          <w:sz w:val="22"/>
          <w:szCs w:val="22"/>
        </w:rPr>
      </w:pPr>
      <w:r w:rsidRPr="00CC6DF4">
        <w:rPr>
          <w:color w:val="000000"/>
          <w:sz w:val="22"/>
          <w:szCs w:val="22"/>
        </w:rPr>
        <w:t>Modern organizations rely heavily on their IT systems and infrastructure to conduct business and operate efficiently. As a result, it is important for these organizations to create a secure environment that protects against threats and vulnerabilities. This includes implementing measures to prevent unauthorized access to sensitive information, detecting potential security breaches, and having a plan in place to quickly react and mitigate any damage in the event of an attack. By creating a secure environment, organizations can safeguard their applications and protect their sensitive data, which is crucial for maintaining the trust of customers and stakeholders. Additionally, having strong security measures in place can help prevent costly disruptions to business operations and protect the organization's reputation.</w:t>
      </w:r>
      <w:r w:rsidR="004D3A4F" w:rsidRPr="00CC6DF4">
        <w:rPr>
          <w:color w:val="000000"/>
          <w:sz w:val="22"/>
          <w:szCs w:val="22"/>
        </w:rPr>
        <w:t xml:space="preserve"> </w:t>
      </w:r>
      <w:r w:rsidR="00DF0BC1" w:rsidRPr="00CC6DF4">
        <w:rPr>
          <w:sz w:val="22"/>
          <w:szCs w:val="22"/>
        </w:rPr>
        <w:t>A secure environment within a business</w:t>
      </w:r>
      <w:r w:rsidR="004D3A4F" w:rsidRPr="00CC6DF4">
        <w:rPr>
          <w:sz w:val="22"/>
          <w:szCs w:val="22"/>
        </w:rPr>
        <w:t xml:space="preserve"> </w:t>
      </w:r>
      <w:r w:rsidR="00DF0BC1" w:rsidRPr="00CC6DF4">
        <w:rPr>
          <w:sz w:val="22"/>
          <w:szCs w:val="22"/>
        </w:rPr>
        <w:t>therefore helps to safeguard sensitive data like intellectual property</w:t>
      </w:r>
      <w:r w:rsidR="002748DA" w:rsidRPr="00CC6DF4">
        <w:rPr>
          <w:sz w:val="22"/>
          <w:szCs w:val="22"/>
        </w:rPr>
        <w:t>,</w:t>
      </w:r>
      <w:r w:rsidR="00DF0BC1" w:rsidRPr="00CC6DF4">
        <w:rPr>
          <w:sz w:val="22"/>
          <w:szCs w:val="22"/>
        </w:rPr>
        <w:t xml:space="preserve"> protect the functionality of said business</w:t>
      </w:r>
      <w:r w:rsidR="004D3A4F" w:rsidRPr="00CC6DF4">
        <w:rPr>
          <w:sz w:val="22"/>
          <w:szCs w:val="22"/>
        </w:rPr>
        <w:t xml:space="preserve"> by limiting attacks as well as </w:t>
      </w:r>
      <w:r w:rsidR="002748DA" w:rsidRPr="00CC6DF4">
        <w:rPr>
          <w:sz w:val="22"/>
          <w:szCs w:val="22"/>
        </w:rPr>
        <w:t xml:space="preserve">reduce </w:t>
      </w:r>
      <w:r w:rsidR="004D3A4F" w:rsidRPr="00CC6DF4">
        <w:rPr>
          <w:sz w:val="22"/>
          <w:szCs w:val="22"/>
        </w:rPr>
        <w:t xml:space="preserve">the damage done by attacks to the business </w:t>
      </w:r>
      <w:r w:rsidR="00DF0BC1" w:rsidRPr="00CC6DF4">
        <w:rPr>
          <w:sz w:val="22"/>
          <w:szCs w:val="22"/>
        </w:rPr>
        <w:fldChar w:fldCharType="begin"/>
      </w:r>
      <w:r w:rsidR="00DF0BC1" w:rsidRPr="00CC6DF4">
        <w:rPr>
          <w:sz w:val="22"/>
          <w:szCs w:val="22"/>
        </w:rPr>
        <w:instrText xml:space="preserve"> ADDIN ZOTERO_ITEM CSL_CITATION {"citationID":"xJyg7NDI","properties":{"formattedCitation":"[1]","plainCitation":"[1]","noteIndex":0},"citationItems":[{"id":26,"uris":["http://zotero.org/users/local/KW2qWbRO/items/FPU4BUJ5"],"itemData":{"id":26,"type":"book","abstract":"The fourth edition of Principles of Information Security explores the field of information security and assurance with updated content including new innovations in technology and methodologies. Students will revel in the comprehensive coverage that includes a historical overview of information security, discussions on risk management and security technology, current certification information, and more. The text builds on internationally-recognized standards and bodies of knowledge to provide the knowledge and skills students need for their future roles as business decision-makers. Information security in the modern organization is a management issue which technology alone cannot answer; it is a problem that has important economic consequences for which management will be held accountable. Students can feel confident that they are using a standards-based, content-driven resource to prepare for their work in the field.","edition":"4. ed., international ed.","event-place":"Boston, Mass","ISBN":"978-1-111-13821-9","language":"eng","number-of-pages":"xxix+619","publisher":"Course Technology","publisher-place":"Boston, Mass","source":"librarysearch.uwtsd.ac.uk","title":"Principles of information security","author":[{"literal":"Mattord Herbert J"},{"literal":"Whitman Michael E"}],"issued":{"date-parts":[["2012"]]}}}],"schema":"https://github.com/citation-style-language/schema/raw/master/csl-citation.json"} </w:instrText>
      </w:r>
      <w:r w:rsidR="00DF0BC1" w:rsidRPr="00CC6DF4">
        <w:rPr>
          <w:sz w:val="22"/>
          <w:szCs w:val="22"/>
        </w:rPr>
        <w:fldChar w:fldCharType="separate"/>
      </w:r>
      <w:r w:rsidR="00DF0BC1" w:rsidRPr="00CC6DF4">
        <w:rPr>
          <w:sz w:val="22"/>
          <w:szCs w:val="22"/>
        </w:rPr>
        <w:t>[1]</w:t>
      </w:r>
      <w:r w:rsidR="00DF0BC1" w:rsidRPr="00CC6DF4">
        <w:rPr>
          <w:sz w:val="22"/>
          <w:szCs w:val="22"/>
        </w:rPr>
        <w:fldChar w:fldCharType="end"/>
      </w:r>
      <w:r w:rsidR="00DF0BC1" w:rsidRPr="00CC6DF4">
        <w:rPr>
          <w:sz w:val="22"/>
          <w:szCs w:val="22"/>
        </w:rPr>
        <w:t>.</w:t>
      </w:r>
    </w:p>
    <w:p w14:paraId="5A3F1D2B" w14:textId="40959E35" w:rsidR="002748DA" w:rsidRPr="00CC6DF4" w:rsidRDefault="002748DA" w:rsidP="004D3A4F">
      <w:pPr>
        <w:pStyle w:val="NormalWeb"/>
        <w:spacing w:before="0" w:beforeAutospacing="0" w:after="0" w:afterAutospacing="0"/>
        <w:rPr>
          <w:sz w:val="22"/>
          <w:szCs w:val="22"/>
        </w:rPr>
      </w:pPr>
      <w:r w:rsidRPr="00CC6DF4">
        <w:rPr>
          <w:sz w:val="22"/>
          <w:szCs w:val="22"/>
        </w:rPr>
        <w:t xml:space="preserve">The security of the data collected by an organisation is also paramount, as that is sensitive data that could cause loss to the company in the form of both the customer’s trust as well as legal issues involving breaches of data protection </w:t>
      </w:r>
      <w:r w:rsidRPr="00CC6DF4">
        <w:rPr>
          <w:sz w:val="22"/>
          <w:szCs w:val="22"/>
        </w:rPr>
        <w:fldChar w:fldCharType="begin"/>
      </w:r>
      <w:r w:rsidRPr="00CC6DF4">
        <w:rPr>
          <w:sz w:val="22"/>
          <w:szCs w:val="22"/>
        </w:rPr>
        <w:instrText xml:space="preserve"> ADDIN ZOTERO_ITEM CSL_CITATION {"citationID":"HtFVEkGr","properties":{"formattedCitation":"[1]","plainCitation":"[1]","noteIndex":0},"citationItems":[{"id":26,"uris":["http://zotero.org/users/local/KW2qWbRO/items/FPU4BUJ5"],"itemData":{"id":26,"type":"book","abstract":"The fourth edition of Principles of Information Security explores the field of information security and assurance with updated content including new innovations in technology and methodologies. Students will revel in the comprehensive coverage that includes a historical overview of information security, discussions on risk management and security technology, current certification information, and more. The text builds on internationally-recognized standards and bodies of knowledge to provide the knowledge and skills students need for their future roles as business decision-makers. Information security in the modern organization is a management issue which technology alone cannot answer; it is a problem that has important economic consequences for which management will be held accountable. Students can feel confident that they are using a standards-based, content-driven resource to prepare for their work in the field.","edition":"4. ed., international ed.","event-place":"Boston, Mass","ISBN":"978-1-111-13821-9","language":"eng","number-of-pages":"xxix+619","publisher":"Course Technology","publisher-place":"Boston, Mass","source":"librarysearch.uwtsd.ac.uk","title":"Principles of information security","author":[{"literal":"Mattord Herbert J"},{"literal":"Whitman Michael E"}],"issued":{"date-parts":[["2012"]]}}}],"schema":"https://github.com/citation-style-language/schema/raw/master/csl-citation.json"} </w:instrText>
      </w:r>
      <w:r w:rsidRPr="00CC6DF4">
        <w:rPr>
          <w:sz w:val="22"/>
          <w:szCs w:val="22"/>
        </w:rPr>
        <w:fldChar w:fldCharType="separate"/>
      </w:r>
      <w:r w:rsidRPr="00CC6DF4">
        <w:rPr>
          <w:sz w:val="22"/>
        </w:rPr>
        <w:t>[1]</w:t>
      </w:r>
      <w:r w:rsidRPr="00CC6DF4">
        <w:rPr>
          <w:sz w:val="22"/>
          <w:szCs w:val="22"/>
        </w:rPr>
        <w:fldChar w:fldCharType="end"/>
      </w:r>
    </w:p>
    <w:p w14:paraId="21CEF565" w14:textId="77777777" w:rsidR="00EC6754" w:rsidRPr="00CC6DF4" w:rsidRDefault="00EC6754" w:rsidP="00EC6754">
      <w:pPr>
        <w:pStyle w:val="Subtitle"/>
        <w:rPr>
          <w:rFonts w:ascii="Times New Roman" w:hAnsi="Times New Roman" w:cs="Times New Roman"/>
        </w:rPr>
      </w:pPr>
    </w:p>
    <w:p w14:paraId="40841D80" w14:textId="6AA39D1B" w:rsidR="00EC6754" w:rsidRPr="00CC6DF4" w:rsidRDefault="00EC6754" w:rsidP="00EC6754">
      <w:pPr>
        <w:pStyle w:val="Subtitle"/>
        <w:rPr>
          <w:rFonts w:ascii="Times New Roman" w:hAnsi="Times New Roman" w:cs="Times New Roman"/>
        </w:rPr>
      </w:pPr>
      <w:r w:rsidRPr="00CC6DF4">
        <w:rPr>
          <w:rFonts w:ascii="Times New Roman" w:hAnsi="Times New Roman" w:cs="Times New Roman"/>
        </w:rPr>
        <w:t>Physical Security</w:t>
      </w:r>
    </w:p>
    <w:p w14:paraId="2738DBC0" w14:textId="40126468" w:rsidR="00A8697B" w:rsidRPr="00CC6DF4" w:rsidRDefault="00A8697B" w:rsidP="004D3A4F">
      <w:pPr>
        <w:pStyle w:val="NormalWeb"/>
        <w:spacing w:before="0" w:beforeAutospacing="0" w:after="0" w:afterAutospacing="0"/>
        <w:rPr>
          <w:sz w:val="22"/>
          <w:szCs w:val="22"/>
        </w:rPr>
      </w:pPr>
      <w:r w:rsidRPr="00CC6DF4">
        <w:rPr>
          <w:sz w:val="22"/>
          <w:szCs w:val="22"/>
        </w:rPr>
        <w:t xml:space="preserve">Physical security is a large topic, protecting from disgruntled employees or attackers attempting to gain unauthorized access to a physical location to do damage, bypassing other security measures are both examples of areas that fall within physical security. A large part of implementing physical security is a vulnerability assessment </w:t>
      </w:r>
      <w:r w:rsidRPr="00CC6DF4">
        <w:rPr>
          <w:sz w:val="22"/>
          <w:szCs w:val="22"/>
        </w:rPr>
        <w:fldChar w:fldCharType="begin"/>
      </w:r>
      <w:r w:rsidRPr="00CC6DF4">
        <w:rPr>
          <w:sz w:val="22"/>
          <w:szCs w:val="22"/>
        </w:rPr>
        <w:instrText xml:space="preserve"> ADDIN ZOTERO_ITEM CSL_CITATION {"citationID":"4dWZRPKj","properties":{"formattedCitation":"[2]","plainCitation":"[2]","noteIndex":0},"citationItems":[{"id":15,"uris":["http://zotero.org/users/local/KW2qWbRO/items/LPBJ77ML"],"itemData":{"id":15,"type":"book","abstract":"Effective Physical Security, Fifth Edition is a best-practices compendium that details the essential elements and latest developments in physical security protection. This new edition is completely updated, with new chapters carefully selected from the author's work that set the standard. This book contains important coverage of environmental design, security surveys, locks, lighting, and CCTV, the latest ISO standards for risk assessment and risk management, physical security planning, network systems infrastructure, and environmental design. Provides detailed coverage of physical security in an easily accessible format Presents information that should be required reading for ASIS International's Physical Security Professional (PSP) certification Incorporates expert contributors in the field of physical security, while maintaining a consistent flow and style Serves the needs of multiple audiences, as both a textbook and professional desk reference Blends theory and practice, with a specific focus on today's global business and societal environment, and the associated security, safety, and asset protection challenges Includes useful information on the various and many aids appearing in the book Features terminology, references, websites, appendices to chapters, and checklists","event-place":"Oxford, UNITED STATES","ISBN":"978-0-12-804495-7","publisher":"Elsevier Science &amp; Technology","publisher-place":"Oxford, UNITED STATES","source":"ProQuest Ebook Central","title":"Effective Physical Security","URL":"http://ebookcentral.proquest.com/lib/trinity/detail.action?docID=4730827","author":[{"family":"Fennelly","given":"Lawrence"},{"family":"Fennelly","given":"Lawrence J."}],"accessed":{"date-parts":[["2022",12,12]]},"issued":{"date-parts":[["2016"]]}}}],"schema":"https://github.com/citation-style-language/schema/raw/master/csl-citation.json"} </w:instrText>
      </w:r>
      <w:r w:rsidRPr="00CC6DF4">
        <w:rPr>
          <w:sz w:val="22"/>
          <w:szCs w:val="22"/>
        </w:rPr>
        <w:fldChar w:fldCharType="separate"/>
      </w:r>
      <w:r w:rsidRPr="00CC6DF4">
        <w:rPr>
          <w:sz w:val="22"/>
        </w:rPr>
        <w:t>[2]</w:t>
      </w:r>
      <w:r w:rsidRPr="00CC6DF4">
        <w:rPr>
          <w:sz w:val="22"/>
          <w:szCs w:val="22"/>
        </w:rPr>
        <w:fldChar w:fldCharType="end"/>
      </w:r>
      <w:r w:rsidRPr="00CC6DF4">
        <w:rPr>
          <w:sz w:val="22"/>
          <w:szCs w:val="22"/>
        </w:rPr>
        <w:t xml:space="preserve">. A vulnerability assessment is where a company will seek to assess the risks to a company’s assets, in this context risks that are related to the physical location of data, and then seek to address said risks. Risks can be addressed in the following ways: </w:t>
      </w:r>
      <w:r w:rsidR="00D6621F" w:rsidRPr="00CC6DF4">
        <w:rPr>
          <w:sz w:val="22"/>
          <w:szCs w:val="22"/>
        </w:rPr>
        <w:t>“reduction, spreading, transfer, elimination, and acceptance”</w:t>
      </w:r>
      <w:r w:rsidR="00D6621F" w:rsidRPr="00CC6DF4">
        <w:rPr>
          <w:sz w:val="22"/>
          <w:szCs w:val="22"/>
        </w:rPr>
        <w:fldChar w:fldCharType="begin"/>
      </w:r>
      <w:r w:rsidR="00D6621F" w:rsidRPr="00CC6DF4">
        <w:rPr>
          <w:sz w:val="22"/>
          <w:szCs w:val="22"/>
        </w:rPr>
        <w:instrText xml:space="preserve"> ADDIN ZOTERO_ITEM CSL_CITATION {"citationID":"AtTH3COb","properties":{"formattedCitation":"[2]","plainCitation":"[2]","noteIndex":0},"citationItems":[{"id":15,"uris":["http://zotero.org/users/local/KW2qWbRO/items/LPBJ77ML"],"itemData":{"id":15,"type":"book","abstract":"Effective Physical Security, Fifth Edition is a best-practices compendium that details the essential elements and latest developments in physical security protection. This new edition is completely updated, with new chapters carefully selected from the author's work that set the standard. This book contains important coverage of environmental design, security surveys, locks, lighting, and CCTV, the latest ISO standards for risk assessment and risk management, physical security planning, network systems infrastructure, and environmental design. Provides detailed coverage of physical security in an easily accessible format Presents information that should be required reading for ASIS International's Physical Security Professional (PSP) certification Incorporates expert contributors in the field of physical security, while maintaining a consistent flow and style Serves the needs of multiple audiences, as both a textbook and professional desk reference Blends theory and practice, with a specific focus on today's global business and societal environment, and the associated security, safety, and asset protection challenges Includes useful information on the various and many aids appearing in the book Features terminology, references, websites, appendices to chapters, and checklists","event-place":"Oxford, UNITED STATES","ISBN":"978-0-12-804495-7","publisher":"Elsevier Science &amp; Technology","publisher-place":"Oxford, UNITED STATES","source":"ProQuest Ebook Central","title":"Effective Physical Security","URL":"http://ebookcentral.proquest.com/lib/trinity/detail.action?docID=4730827","author":[{"family":"Fennelly","given":"Lawrence"},{"family":"Fennelly","given":"Lawrence J."}],"accessed":{"date-parts":[["2022",12,12]]},"issued":{"date-parts":[["2016"]]}}}],"schema":"https://github.com/citation-style-language/schema/raw/master/csl-citation.json"} </w:instrText>
      </w:r>
      <w:r w:rsidR="00D6621F" w:rsidRPr="00CC6DF4">
        <w:rPr>
          <w:sz w:val="22"/>
          <w:szCs w:val="22"/>
        </w:rPr>
        <w:fldChar w:fldCharType="separate"/>
      </w:r>
      <w:r w:rsidR="00D6621F" w:rsidRPr="00CC6DF4">
        <w:rPr>
          <w:sz w:val="22"/>
        </w:rPr>
        <w:t>[2]</w:t>
      </w:r>
      <w:r w:rsidR="00D6621F" w:rsidRPr="00CC6DF4">
        <w:rPr>
          <w:sz w:val="22"/>
          <w:szCs w:val="22"/>
        </w:rPr>
        <w:fldChar w:fldCharType="end"/>
      </w:r>
    </w:p>
    <w:p w14:paraId="1CA2B83C" w14:textId="194C6198" w:rsidR="00D6621F" w:rsidRPr="00CC6DF4" w:rsidRDefault="00D6621F" w:rsidP="004D3A4F">
      <w:pPr>
        <w:pStyle w:val="NormalWeb"/>
        <w:spacing w:before="0" w:beforeAutospacing="0" w:after="0" w:afterAutospacing="0"/>
        <w:rPr>
          <w:sz w:val="22"/>
          <w:szCs w:val="22"/>
        </w:rPr>
      </w:pPr>
      <w:r w:rsidRPr="00CC6DF4">
        <w:rPr>
          <w:sz w:val="22"/>
          <w:szCs w:val="22"/>
        </w:rPr>
        <w:t xml:space="preserve">Cyber security can be described via CIA, which is </w:t>
      </w:r>
      <w:proofErr w:type="spellStart"/>
      <w:proofErr w:type="gramStart"/>
      <w:r w:rsidRPr="00CC6DF4">
        <w:rPr>
          <w:sz w:val="22"/>
          <w:szCs w:val="22"/>
        </w:rPr>
        <w:t>a</w:t>
      </w:r>
      <w:proofErr w:type="spellEnd"/>
      <w:proofErr w:type="gramEnd"/>
      <w:r w:rsidRPr="00CC6DF4">
        <w:rPr>
          <w:sz w:val="22"/>
          <w:szCs w:val="22"/>
        </w:rPr>
        <w:t xml:space="preserve"> acronym for Confidentiality, integrity, and availability, this trifactor is considered in physical security, “Within cyber-physical security, CIA is refined. …  all begin to take on equal priorities</w:t>
      </w:r>
      <w:r w:rsidR="004C409C" w:rsidRPr="00CC6DF4">
        <w:rPr>
          <w:sz w:val="22"/>
          <w:szCs w:val="22"/>
        </w:rPr>
        <w:t xml:space="preserve">”. </w:t>
      </w:r>
      <w:r w:rsidR="004C409C" w:rsidRPr="00CC6DF4">
        <w:rPr>
          <w:sz w:val="22"/>
          <w:szCs w:val="22"/>
        </w:rPr>
        <w:fldChar w:fldCharType="begin"/>
      </w:r>
      <w:r w:rsidR="004C409C" w:rsidRPr="00CC6DF4">
        <w:rPr>
          <w:sz w:val="22"/>
          <w:szCs w:val="22"/>
        </w:rPr>
        <w:instrText xml:space="preserve"> ADDIN ZOTERO_ITEM CSL_CITATION {"citationID":"0xZ8FjIM","properties":{"formattedCitation":"[3]","plainCitation":"[3]","noteIndex":0},"citationItems":[{"id":17,"uris":["http://zotero.org/users/local/KW2qWbRO/items/WH3B8KCH"],"itemData":{"id":17,"type":"webpage","abstract":"This book focuses on the combined cyber and physical security issues in advanced electric smart grids. Existing standards are compared with classical results and the security and privacy principles of current practice are illustrated. The book paints a way for future development of advanced smart grids that operated in a peer-to-peer fashion, thus requiring a different security model. Future defenses are proposed that include information flow analysis and attestation systems that rely on fundamental physical properties of the smart grid system.","language":"en-US","title":"Cyber-Physical Security and Privacy in the Electric Smart Grid","URL":"https://ieeexplore-ieee-org.ezproxy.uwtsd.ac.uk/document/8025534/","accessed":{"date-parts":[["2022",12,12]]}}}],"schema":"https://github.com/citation-style-language/schema/raw/master/csl-citation.json"} </w:instrText>
      </w:r>
      <w:r w:rsidR="004C409C" w:rsidRPr="00CC6DF4">
        <w:rPr>
          <w:sz w:val="22"/>
          <w:szCs w:val="22"/>
        </w:rPr>
        <w:fldChar w:fldCharType="separate"/>
      </w:r>
      <w:r w:rsidR="004C409C" w:rsidRPr="00CC6DF4">
        <w:rPr>
          <w:sz w:val="22"/>
        </w:rPr>
        <w:t>[3]</w:t>
      </w:r>
      <w:r w:rsidR="004C409C" w:rsidRPr="00CC6DF4">
        <w:rPr>
          <w:sz w:val="22"/>
          <w:szCs w:val="22"/>
        </w:rPr>
        <w:fldChar w:fldCharType="end"/>
      </w:r>
      <w:r w:rsidR="004C409C" w:rsidRPr="00CC6DF4">
        <w:rPr>
          <w:sz w:val="22"/>
          <w:szCs w:val="22"/>
        </w:rPr>
        <w:t xml:space="preserve"> Within physical security, it is obvious all parts of this triad must apply, denying unauthorised access to the site where the company is based stops an attacker from stealing sensitive information, which falls under confidentiality, denying such access also stops an attacker from, for instance, installing malicious software on a computer that is on that company site, which would fall under integrity. Finally, if an attacker were to have access to a site, they could do physical damage to machines, such as the destruction of equipment, which would stop the company from being able to function, effecting the availability of the company’s services.</w:t>
      </w:r>
    </w:p>
    <w:p w14:paraId="6525F0E0" w14:textId="477BFB74" w:rsidR="004556C4" w:rsidRPr="00CC6DF4" w:rsidRDefault="004556C4" w:rsidP="004D3A4F">
      <w:pPr>
        <w:pStyle w:val="NormalWeb"/>
        <w:spacing w:before="0" w:beforeAutospacing="0" w:after="0" w:afterAutospacing="0"/>
        <w:rPr>
          <w:sz w:val="22"/>
          <w:szCs w:val="22"/>
        </w:rPr>
      </w:pPr>
    </w:p>
    <w:p w14:paraId="7A6A7C6F" w14:textId="70CE1A3A" w:rsidR="00486356" w:rsidRPr="00CC6DF4" w:rsidRDefault="00486356" w:rsidP="00486356">
      <w:pPr>
        <w:pStyle w:val="Subtitle"/>
        <w:rPr>
          <w:rFonts w:ascii="Times New Roman" w:hAnsi="Times New Roman" w:cs="Times New Roman"/>
        </w:rPr>
      </w:pPr>
      <w:r w:rsidRPr="00CC6DF4">
        <w:rPr>
          <w:rFonts w:ascii="Times New Roman" w:hAnsi="Times New Roman" w:cs="Times New Roman"/>
        </w:rPr>
        <w:t>Security t</w:t>
      </w:r>
      <w:r w:rsidR="001624B7" w:rsidRPr="00CC6DF4">
        <w:rPr>
          <w:rFonts w:ascii="Times New Roman" w:hAnsi="Times New Roman" w:cs="Times New Roman"/>
        </w:rPr>
        <w:t>echnologies and tools</w:t>
      </w:r>
    </w:p>
    <w:p w14:paraId="5E3762D9" w14:textId="7E3F2D32" w:rsidR="004556C4" w:rsidRPr="00CC6DF4" w:rsidRDefault="001624B7" w:rsidP="004D3A4F">
      <w:pPr>
        <w:pStyle w:val="NormalWeb"/>
        <w:spacing w:before="0" w:beforeAutospacing="0" w:after="0" w:afterAutospacing="0"/>
      </w:pPr>
      <w:r w:rsidRPr="00CC6DF4">
        <w:t xml:space="preserve">Companies and their employees rely on security technologies to ensure that sensitive data is kept within the company, and to ensure that the company’s systems are not as vulnerable to attacks. This includes tools like firewalls or VPNS. </w:t>
      </w:r>
      <w:r w:rsidR="007C48E7" w:rsidRPr="00CC6DF4">
        <w:t>Similarly,</w:t>
      </w:r>
      <w:r w:rsidRPr="00CC6DF4">
        <w:t xml:space="preserve"> companies use security tools like intrusion detection and prevention systems to ensure that attacks and the damage from attacks can be minimised.</w:t>
      </w:r>
      <w:r w:rsidR="006440D2" w:rsidRPr="00CC6DF4">
        <w:t xml:space="preserve"> “Traditional intrusion prevention techniques, such as firewalls, access control or encryption, have failed to fully protect networks and systems from increasingly sophisticated attacks and malwares”. </w:t>
      </w:r>
      <w:r w:rsidR="006440D2" w:rsidRPr="00CC6DF4">
        <w:fldChar w:fldCharType="begin"/>
      </w:r>
      <w:r w:rsidR="004C409C" w:rsidRPr="00CC6DF4">
        <w:instrText xml:space="preserve"> ADDIN ZOTERO_ITEM CSL_CITATION {"citationID":"uHZLRgvx","properties":{"formattedCitation":"[4]","plainCitation":"[4]","noteIndex":0},"citationItems":[{"id":29,"uris":["http://zotero.org/users/local/KW2qWbRO/items/RP7Q7FG5"],"itemData":{"id":29,"type":"article-journal","abstract":"Intrusion detection based upon computational intelligence is currently attracting considerable interest from the research community. Characteristics of computational intelligence (CI) systems, such as adaptation, fault tolerance, high computational speed and error resilience in the face of noisy information, fit the requirements of building a good intrusion detection model. Here we want to provide an overview of the research progress in applying CI methods to the problem of intrusion detection. The scope of this review will encompass core methods of CI, including artificial neural networks, fuzzy systems, evolutionary computation, artificial immune systems, swarm intelligence, and soft computing. The research contributions in each field are systematically summarized and compared, allowing us to clearly define existing research challenges, and to highlight promising new research directions. The findings of this review should provide useful insights into the current IDS literature and be a good source for anyone who is interested in the application of CI approaches to IDSs or related fields.","container-title":"Applied Soft Computing","DOI":"10.1016/j.asoc.2009.06.019","ISSN":"1568-4946","issue":"1","journalAbbreviation":"Applied Soft Computing","language":"en","page":"1-35","source":"ScienceDirect","title":"The use of computational intelligence in intrusion detection systems: A review","title-short":"The use of computational intelligence in intrusion detection systems","volume":"10","author":[{"family":"Wu","given":"Shelly Xiaonan"},{"family":"Banzhaf","given":"Wolfgang"}],"issued":{"date-parts":[["2010",1,1]]}}}],"schema":"https://github.com/citation-style-language/schema/raw/master/csl-citation.json"} </w:instrText>
      </w:r>
      <w:r w:rsidR="006440D2" w:rsidRPr="00CC6DF4">
        <w:fldChar w:fldCharType="separate"/>
      </w:r>
      <w:r w:rsidR="004C409C" w:rsidRPr="00CC6DF4">
        <w:t>[4]</w:t>
      </w:r>
      <w:r w:rsidR="006440D2" w:rsidRPr="00CC6DF4">
        <w:fldChar w:fldCharType="end"/>
      </w:r>
      <w:r w:rsidR="006440D2" w:rsidRPr="00CC6DF4">
        <w:t xml:space="preserve"> For this reason it is necessary for multiple tools, </w:t>
      </w:r>
      <w:r w:rsidR="00455362" w:rsidRPr="00CC6DF4">
        <w:t>technologies,</w:t>
      </w:r>
      <w:r w:rsidR="006440D2" w:rsidRPr="00CC6DF4">
        <w:t xml:space="preserve"> and practices to be implemented in tandem with each other, to ensure that the amount that systems are compromised is minimised, an invaluable part of that is and IDPS or intrusion detection and prevention system. These systems have become more and more important as time passes and threats and attacks become more sophisticated</w:t>
      </w:r>
      <w:r w:rsidR="006440D2" w:rsidRPr="00CC6DF4">
        <w:fldChar w:fldCharType="begin"/>
      </w:r>
      <w:r w:rsidR="004C409C" w:rsidRPr="00CC6DF4">
        <w:instrText xml:space="preserve"> ADDIN ZOTERO_ITEM CSL_CITATION {"citationID":"yEu0TeH4","properties":{"formattedCitation":"[5], [6]","plainCitation":"[5], [6]","noteIndex":0},"citationItems":[{"id":31,"uris":["http://zotero.org/users/local/KW2qWbRO/items/B4N4TQXW"],"itemData":{"id":31,"type":"article-journal","abstract":"Cyber threats are becoming more sophisticated with the blending of once distinct types of attack into more damaging forms. Increased variety and volume of attacks is inevitable given the desire of financially and criminally-motivated actors to obtain personal and confidential information, as highlighted in this paper. We describe how the Routine Activity Theory can be applied to mitigate these risks by reducing the opportunities for cyber crime to occur, making cyber crime more difficult to commit and by increasing the risks of detection and punishment associated with committing cyber crime. Potential research questions are also identified.","container-title":"Computers &amp; Security","DOI":"10.1016/j.cose.2011.08.004","ISSN":"0167-4048","issue":"8","journalAbbreviation":"Computers &amp; Security","language":"en","page":"719-731","source":"ScienceDirect","title":"The cyber threat landscape: Challenges and future research directions","title-short":"The cyber threat landscape","volume":"30","author":[{"family":"Choo","given":"Kim-Kwang Raymond"}],"issued":{"date-parts":[["2011",11,1]]}}},{"id":27,"uris":["http://zotero.org/users/local/KW2qWbRO/items/94EE4EXX"],"itemData":{"id":27,"type":"article-journal","abstract":"The distributed and open structure of cloud computing and services becomes an attractive target for potential cyber-attacks by intruders. The traditional Intrusion Detection and Prevention Systems (IDPS) are largely inefficient to be deployed in cloud computing environments due to their openness and specific essence. This paper surveys, explores and informs researchers about the latest developed IDPSs and alarm management techniques by providing a comprehensive taxonomy and investigating possible solutions to detect and prevent intrusions in cloud computing systems. Considering the desired characteristics of IDPS and cloud computing systems, a list of germane requirements is identified and four concepts of autonomic computing self-management, ontology, risk management, and fuzzy theory are leveraged to satisfy these requirements.","container-title":"Journal of Network and Computer Applications","DOI":"10.1016/j.jnca.2012.08.007","ISSN":"1084-8045","issue":"1","journalAbbreviation":"Journal of Network and Computer Applications","language":"en","page":"25-41","source":"ScienceDirect","title":"An intrusion detection and prevention system in cloud computing: A systematic review","title-short":"An intrusion detection and prevention system in cloud computing","volume":"36","author":[{"family":"Patel","given":"Ahmed"},{"family":"Taghavi","given":"Mona"},{"family":"Bakhtiyari","given":"Kaveh"},{"family":"Celestino Júnior","given":"Joaquim"}],"issued":{"date-parts":[["2013",1,1]]}}}],"schema":"https://github.com/citation-style-language/schema/raw/master/csl-citation.json"} </w:instrText>
      </w:r>
      <w:r w:rsidR="006440D2" w:rsidRPr="00CC6DF4">
        <w:fldChar w:fldCharType="separate"/>
      </w:r>
      <w:r w:rsidR="004C409C" w:rsidRPr="00CC6DF4">
        <w:t>[5], [6]</w:t>
      </w:r>
      <w:r w:rsidR="006440D2" w:rsidRPr="00CC6DF4">
        <w:fldChar w:fldCharType="end"/>
      </w:r>
      <w:r w:rsidR="006440D2" w:rsidRPr="00CC6DF4">
        <w:t>.  An IDPS can not only focus on detecting intrusions into a system, but also prevent such attacks, by mitigating them as it is detected</w:t>
      </w:r>
      <w:r w:rsidR="00F26EE9" w:rsidRPr="00CC6DF4">
        <w:t>, stopping the detected attack from succeeding</w:t>
      </w:r>
      <w:r w:rsidR="006440D2" w:rsidRPr="00CC6DF4">
        <w:t xml:space="preserve">, </w:t>
      </w:r>
      <w:r w:rsidR="00F26EE9" w:rsidRPr="00CC6DF4">
        <w:t>however</w:t>
      </w:r>
      <w:r w:rsidR="006440D2" w:rsidRPr="00CC6DF4">
        <w:t xml:space="preserve"> IDPS do suffer from false positives, and reducing said false positives is a priority in improving the technology</w:t>
      </w:r>
      <w:r w:rsidR="0084490C" w:rsidRPr="00CC6DF4">
        <w:t xml:space="preserve"> to help further mitigate attacks</w:t>
      </w:r>
      <w:r w:rsidR="006440D2" w:rsidRPr="00CC6DF4">
        <w:fldChar w:fldCharType="begin"/>
      </w:r>
      <w:r w:rsidR="004C409C" w:rsidRPr="00CC6DF4">
        <w:instrText xml:space="preserve"> ADDIN ZOTERO_ITEM CSL_CITATION {"citationID":"42qXyltX","properties":{"formattedCitation":"[6]","plainCitation":"[6]","noteIndex":0},"citationItems":[{"id":27,"uris":["http://zotero.org/users/local/KW2qWbRO/items/94EE4EXX"],"itemData":{"id":27,"type":"article-journal","abstract":"The distributed and open structure of cloud computing and services becomes an attractive target for potential cyber-attacks by intruders. The traditional Intrusion Detection and Prevention Systems (IDPS) are largely inefficient to be deployed in cloud computing environments due to their openness and specific essence. This paper surveys, explores and informs researchers about the latest developed IDPSs and alarm management techniques by providing a comprehensive taxonomy and investigating possible solutions to detect and prevent intrusions in cloud computing systems. Considering the desired characteristics of IDPS and cloud computing systems, a list of germane requirements is identified and four concepts of autonomic computing self-management, ontology, risk management, and fuzzy theory are leveraged to satisfy these requirements.","container-title":"Journal of Network and Computer Applications","DOI":"10.1016/j.jnca.2012.08.007","ISSN":"1084-8045","issue":"1","journalAbbreviation":"Journal of Network and Computer Applications","language":"en","page":"25-41","source":"ScienceDirect","title":"An intrusion detection and prevention system in cloud computing: A systematic review","title-short":"An intrusion detection and prevention system in cloud computing","volume":"36","author":[{"family":"Patel","given":"Ahmed"},{"family":"Taghavi","given":"Mona"},{"family":"Bakhtiyari","given":"Kaveh"},{"family":"Celestino Júnior","given":"Joaquim"}],"issued":{"date-parts":[["2013",1,1]]}}}],"schema":"https://github.com/citation-style-language/schema/raw/master/csl-citation.json"} </w:instrText>
      </w:r>
      <w:r w:rsidR="006440D2" w:rsidRPr="00CC6DF4">
        <w:fldChar w:fldCharType="separate"/>
      </w:r>
      <w:r w:rsidR="004C409C" w:rsidRPr="00CC6DF4">
        <w:t>[6]</w:t>
      </w:r>
      <w:r w:rsidR="006440D2" w:rsidRPr="00CC6DF4">
        <w:fldChar w:fldCharType="end"/>
      </w:r>
    </w:p>
    <w:p w14:paraId="471B0372" w14:textId="0F8D3943" w:rsidR="00455362" w:rsidRPr="00CC6DF4" w:rsidRDefault="00455362" w:rsidP="004D3A4F">
      <w:pPr>
        <w:pStyle w:val="NormalWeb"/>
        <w:spacing w:before="0" w:beforeAutospacing="0" w:after="0" w:afterAutospacing="0"/>
      </w:pPr>
      <w:r w:rsidRPr="00CC6DF4">
        <w:t xml:space="preserve">IDPS </w:t>
      </w:r>
      <w:r w:rsidR="00DB00F1" w:rsidRPr="00CC6DF4">
        <w:t>systems,</w:t>
      </w:r>
      <w:r w:rsidRPr="00CC6DF4">
        <w:t xml:space="preserve"> however, are not the only tools used to prevent attacks, companies, as mentioned can also employ firewalls, and enforce policies that require employees to use tools like VPNS, taking these steps can drastically improve a company's data security</w:t>
      </w:r>
      <w:r w:rsidR="007F59B3" w:rsidRPr="00CC6DF4">
        <w:t>.</w:t>
      </w:r>
    </w:p>
    <w:p w14:paraId="2ECF3CF2" w14:textId="57BFE78D" w:rsidR="00E023D8" w:rsidRPr="00CC6DF4" w:rsidRDefault="00E023D8" w:rsidP="000C2EEA">
      <w:pPr>
        <w:pStyle w:val="Heading1"/>
        <w:rPr>
          <w:rFonts w:ascii="Times New Roman" w:hAnsi="Times New Roman" w:cs="Times New Roman"/>
          <w:shd w:val="clear" w:color="auto" w:fill="FAF9F8"/>
        </w:rPr>
      </w:pPr>
      <w:bookmarkStart w:id="2" w:name="_Toc121739223"/>
      <w:r w:rsidRPr="00CC6DF4">
        <w:rPr>
          <w:rFonts w:ascii="Times New Roman" w:hAnsi="Times New Roman" w:cs="Times New Roman"/>
          <w:shd w:val="clear" w:color="auto" w:fill="FAF9F8"/>
        </w:rPr>
        <w:t>Discussion</w:t>
      </w:r>
      <w:bookmarkEnd w:id="2"/>
      <w:r w:rsidR="000C2EEA" w:rsidRPr="00CC6DF4">
        <w:rPr>
          <w:rFonts w:ascii="Times New Roman" w:hAnsi="Times New Roman" w:cs="Times New Roman"/>
          <w:shd w:val="clear" w:color="auto" w:fill="FAF9F8"/>
        </w:rPr>
        <w:t xml:space="preserve"> </w:t>
      </w:r>
      <w:r w:rsidR="001D04BD" w:rsidRPr="00CC6DF4">
        <w:rPr>
          <w:rFonts w:ascii="Times New Roman" w:hAnsi="Times New Roman" w:cs="Times New Roman"/>
          <w:shd w:val="clear" w:color="auto" w:fill="FAF9F8"/>
        </w:rPr>
        <w:t>and analysis of research</w:t>
      </w:r>
      <w:r w:rsidR="007F59B3" w:rsidRPr="00CC6DF4">
        <w:rPr>
          <w:rFonts w:ascii="Times New Roman" w:hAnsi="Times New Roman" w:cs="Times New Roman"/>
          <w:shd w:val="clear" w:color="auto" w:fill="FAF9F8"/>
        </w:rPr>
        <w:t xml:space="preserve"> sources</w:t>
      </w:r>
    </w:p>
    <w:p w14:paraId="2AD60ADE" w14:textId="68DE0CC1" w:rsidR="00B56943" w:rsidRPr="00CC6DF4" w:rsidRDefault="00B56943" w:rsidP="00C855D0">
      <w:pPr>
        <w:pStyle w:val="Subtitle"/>
        <w:rPr>
          <w:rFonts w:ascii="Times New Roman" w:hAnsi="Times New Roman" w:cs="Times New Roman"/>
        </w:rPr>
      </w:pPr>
      <w:r w:rsidRPr="00CC6DF4">
        <w:rPr>
          <w:rFonts w:ascii="Times New Roman" w:hAnsi="Times New Roman" w:cs="Times New Roman"/>
        </w:rPr>
        <w:t xml:space="preserve">Principles of Information security </w:t>
      </w:r>
      <w:r w:rsidRPr="00CC6DF4">
        <w:rPr>
          <w:rFonts w:ascii="Times New Roman" w:hAnsi="Times New Roman" w:cs="Times New Roman"/>
        </w:rPr>
        <w:fldChar w:fldCharType="begin"/>
      </w:r>
      <w:r w:rsidRPr="00CC6DF4">
        <w:rPr>
          <w:rFonts w:ascii="Times New Roman" w:hAnsi="Times New Roman" w:cs="Times New Roman"/>
        </w:rPr>
        <w:instrText xml:space="preserve"> ADDIN ZOTERO_ITEM CSL_CITATION {"citationID":"fqdnfeab","properties":{"formattedCitation":"[1]","plainCitation":"[1]","noteIndex":0},"citationItems":[{"id":26,"uris":["http://zotero.org/users/local/KW2qWbRO/items/FPU4BUJ5"],"itemData":{"id":26,"type":"book","abstract":"The fourth edition of Principles of Information Security explores the field of information security and assurance with updated content including new innovations in technology and methodologies. Students will revel in the comprehensive coverage that includes a historical overview of information security, discussions on risk management and security technology, current certification information, and more. The text builds on internationally-recognized standards and bodies of knowledge to provide the knowledge and skills students need for their future roles as business decision-makers. Information security in the modern organization is a management issue which technology alone cannot answer; it is a problem that has important economic consequences for which management will be held accountable. Students can feel confident that they are using a standards-based, content-driven resource to prepare for their work in the field.","edition":"4. ed., international ed.","event-place":"Boston, Mass","ISBN":"978-1-111-13821-9","language":"eng","number-of-pages":"xxix+619","publisher":"Course Technology","publisher-place":"Boston, Mass","source":"librarysearch.uwtsd.ac.uk","title":"Principles of information security","author":[{"literal":"Mattord Herbert J"},{"literal":"Whitman Michael E"}],"issued":{"date-parts":[["2012"]]}}}],"schema":"https://github.com/citation-style-language/schema/raw/master/csl-citation.json"} </w:instrText>
      </w:r>
      <w:r w:rsidRPr="00CC6DF4">
        <w:rPr>
          <w:rFonts w:ascii="Times New Roman" w:hAnsi="Times New Roman" w:cs="Times New Roman"/>
        </w:rPr>
        <w:fldChar w:fldCharType="separate"/>
      </w:r>
      <w:r w:rsidRPr="00CC6DF4">
        <w:rPr>
          <w:rFonts w:ascii="Times New Roman" w:hAnsi="Times New Roman" w:cs="Times New Roman"/>
        </w:rPr>
        <w:t>[1]</w:t>
      </w:r>
      <w:r w:rsidRPr="00CC6DF4">
        <w:rPr>
          <w:rFonts w:ascii="Times New Roman" w:hAnsi="Times New Roman" w:cs="Times New Roman"/>
        </w:rPr>
        <w:fldChar w:fldCharType="end"/>
      </w:r>
    </w:p>
    <w:p w14:paraId="299C3330" w14:textId="435D5A17" w:rsidR="00C855D0" w:rsidRPr="00CC6DF4" w:rsidRDefault="00C855D0" w:rsidP="00C855D0">
      <w:pPr>
        <w:rPr>
          <w:rFonts w:ascii="Times New Roman" w:hAnsi="Times New Roman" w:cs="Times New Roman"/>
        </w:rPr>
      </w:pPr>
      <w:r w:rsidRPr="00CC6DF4">
        <w:rPr>
          <w:rFonts w:ascii="Times New Roman" w:hAnsi="Times New Roman" w:cs="Times New Roman"/>
        </w:rPr>
        <w:t xml:space="preserve">This book gives a general overview of the topic of information security, providing an insight into the many different categories of information security, including physical security, technologies used in information security, and IDPS systems, the topics of this research paper. </w:t>
      </w:r>
      <w:r w:rsidR="00397058" w:rsidRPr="00CC6DF4">
        <w:rPr>
          <w:rFonts w:ascii="Times New Roman" w:hAnsi="Times New Roman" w:cs="Times New Roman"/>
        </w:rPr>
        <w:t xml:space="preserve"> It is written by very accomplished authors, and the information provided is backed up by a list of acknowledgements, however, since it is simply an introduction to the topic it does not seek to answer a question, nor does it make use of citations. Since it covers the entire topic of information security it is not as precisely focused on the topic of this paper, although this is not inherently negative, sources that directly discuss on of the topics could be considered more useful, as they are more in scope.</w:t>
      </w:r>
      <w:r w:rsidR="00EC6754" w:rsidRPr="00CC6DF4">
        <w:rPr>
          <w:rFonts w:ascii="Times New Roman" w:hAnsi="Times New Roman" w:cs="Times New Roman"/>
        </w:rPr>
        <w:t xml:space="preserve"> </w:t>
      </w:r>
      <w:r w:rsidR="00397058" w:rsidRPr="00CC6DF4">
        <w:rPr>
          <w:rFonts w:ascii="Times New Roman" w:hAnsi="Times New Roman" w:cs="Times New Roman"/>
        </w:rPr>
        <w:t xml:space="preserve">This source is </w:t>
      </w:r>
      <w:r w:rsidR="00397058" w:rsidRPr="00CC6DF4">
        <w:rPr>
          <w:rFonts w:ascii="Times New Roman" w:hAnsi="Times New Roman" w:cs="Times New Roman"/>
        </w:rPr>
        <w:lastRenderedPageBreak/>
        <w:t>recent, which means the information in it is more likely to be up to date</w:t>
      </w:r>
      <w:r w:rsidR="00EC6754" w:rsidRPr="00CC6DF4">
        <w:rPr>
          <w:rFonts w:ascii="Times New Roman" w:hAnsi="Times New Roman" w:cs="Times New Roman"/>
        </w:rPr>
        <w:t xml:space="preserve">, which is beneficial especially in a field that is so rapidly evolving, this was mentioned in this edition, as a way in which it had improved upon the last edition, alongside increasing the depth of the </w:t>
      </w:r>
      <w:r w:rsidR="00234D53" w:rsidRPr="00CC6DF4">
        <w:rPr>
          <w:rFonts w:ascii="Times New Roman" w:hAnsi="Times New Roman" w:cs="Times New Roman"/>
        </w:rPr>
        <w:t>glossary,</w:t>
      </w:r>
      <w:r w:rsidR="00EC6754" w:rsidRPr="00CC6DF4">
        <w:rPr>
          <w:rFonts w:ascii="Times New Roman" w:hAnsi="Times New Roman" w:cs="Times New Roman"/>
        </w:rPr>
        <w:t xml:space="preserve"> and making it an easier introduction to the topic.</w:t>
      </w:r>
      <w:r w:rsidRPr="00CC6DF4">
        <w:rPr>
          <w:rFonts w:ascii="Times New Roman" w:hAnsi="Times New Roman" w:cs="Times New Roman"/>
        </w:rPr>
        <w:br/>
      </w:r>
    </w:p>
    <w:p w14:paraId="6DE74E0F" w14:textId="7CE4CFEF" w:rsidR="00B56943" w:rsidRPr="00CC6DF4" w:rsidRDefault="00B56943" w:rsidP="00B56943">
      <w:pPr>
        <w:pStyle w:val="Subtitle"/>
        <w:rPr>
          <w:rFonts w:ascii="Times New Roman" w:hAnsi="Times New Roman" w:cs="Times New Roman"/>
        </w:rPr>
      </w:pPr>
      <w:r w:rsidRPr="00CC6DF4">
        <w:rPr>
          <w:rFonts w:ascii="Times New Roman" w:hAnsi="Times New Roman" w:cs="Times New Roman"/>
        </w:rPr>
        <w:t xml:space="preserve">Effective Physical Security </w:t>
      </w:r>
      <w:r w:rsidR="00C855D0" w:rsidRPr="00CC6DF4">
        <w:rPr>
          <w:rFonts w:ascii="Times New Roman" w:hAnsi="Times New Roman" w:cs="Times New Roman"/>
        </w:rPr>
        <w:fldChar w:fldCharType="begin"/>
      </w:r>
      <w:r w:rsidR="00C855D0" w:rsidRPr="00CC6DF4">
        <w:rPr>
          <w:rFonts w:ascii="Times New Roman" w:hAnsi="Times New Roman" w:cs="Times New Roman"/>
        </w:rPr>
        <w:instrText xml:space="preserve"> ADDIN ZOTERO_ITEM CSL_CITATION {"citationID":"yCbHjCKW","properties":{"formattedCitation":"[2]","plainCitation":"[2]","noteIndex":0},"citationItems":[{"id":15,"uris":["http://zotero.org/users/local/KW2qWbRO/items/LPBJ77ML"],"itemData":{"id":15,"type":"book","abstract":"Effective Physical Security, Fifth Edition is a best-practices compendium that details the essential elements and latest developments in physical security protection. This new edition is completely updated, with new chapters carefully selected from the author's work that set the standard. This book contains important coverage of environmental design, security surveys, locks, lighting, and CCTV, the latest ISO standards for risk assessment and risk management, physical security planning, network systems infrastructure, and environmental design. Provides detailed coverage of physical security in an easily accessible format Presents information that should be required reading for ASIS International's Physical Security Professional (PSP) certification Incorporates expert contributors in the field of physical security, while maintaining a consistent flow and style Serves the needs of multiple audiences, as both a textbook and professional desk reference Blends theory and practice, with a specific focus on today's global business and societal environment, and the associated security, safety, and asset protection challenges Includes useful information on the various and many aids appearing in the book Features terminology, references, websites, appendices to chapters, and checklists","event-place":"Oxford, UNITED STATES","ISBN":"978-0-12-804495-7","publisher":"Elsevier Science &amp; Technology","publisher-place":"Oxford, UNITED STATES","source":"ProQuest Ebook Central","title":"Effective Physical Security","URL":"http://ebookcentral.proquest.com/lib/trinity/detail.action?docID=4730827","author":[{"family":"Fennelly","given":"Lawrence"},{"family":"Fennelly","given":"Lawrence J."}],"accessed":{"date-parts":[["2022",12,12]]},"issued":{"date-parts":[["2016"]]}}}],"schema":"https://github.com/citation-style-language/schema/raw/master/csl-citation.json"} </w:instrText>
      </w:r>
      <w:r w:rsidR="00C855D0" w:rsidRPr="00CC6DF4">
        <w:rPr>
          <w:rFonts w:ascii="Times New Roman" w:hAnsi="Times New Roman" w:cs="Times New Roman"/>
        </w:rPr>
        <w:fldChar w:fldCharType="separate"/>
      </w:r>
      <w:r w:rsidR="00C855D0" w:rsidRPr="00CC6DF4">
        <w:rPr>
          <w:rFonts w:ascii="Times New Roman" w:hAnsi="Times New Roman" w:cs="Times New Roman"/>
        </w:rPr>
        <w:t>[2]</w:t>
      </w:r>
      <w:r w:rsidR="00C855D0" w:rsidRPr="00CC6DF4">
        <w:rPr>
          <w:rFonts w:ascii="Times New Roman" w:hAnsi="Times New Roman" w:cs="Times New Roman"/>
        </w:rPr>
        <w:fldChar w:fldCharType="end"/>
      </w:r>
    </w:p>
    <w:p w14:paraId="777E9D5A" w14:textId="17794B1A" w:rsidR="00463276" w:rsidRPr="00CC6DF4" w:rsidRDefault="00234D53" w:rsidP="00C855D0">
      <w:pPr>
        <w:rPr>
          <w:rFonts w:ascii="Times New Roman" w:hAnsi="Times New Roman" w:cs="Times New Roman"/>
        </w:rPr>
      </w:pPr>
      <w:r w:rsidRPr="00CC6DF4">
        <w:rPr>
          <w:rFonts w:ascii="Times New Roman" w:hAnsi="Times New Roman" w:cs="Times New Roman"/>
        </w:rPr>
        <w:t>This is an incredibly detailed book on physical security, it goes into massive detail about multiple aspects of the topic, including risk assessment, and analysis of what needs to be done to ensure security, as well as going over levels of security, and how they can be implemented.</w:t>
      </w:r>
      <w:r w:rsidR="00463276" w:rsidRPr="00CC6DF4">
        <w:rPr>
          <w:rFonts w:ascii="Times New Roman" w:hAnsi="Times New Roman" w:cs="Times New Roman"/>
        </w:rPr>
        <w:t xml:space="preserve"> While </w:t>
      </w:r>
      <w:proofErr w:type="gramStart"/>
      <w:r w:rsidR="00463276" w:rsidRPr="00CC6DF4">
        <w:rPr>
          <w:rFonts w:ascii="Times New Roman" w:hAnsi="Times New Roman" w:cs="Times New Roman"/>
        </w:rPr>
        <w:t>It</w:t>
      </w:r>
      <w:proofErr w:type="gramEnd"/>
      <w:r w:rsidR="00463276" w:rsidRPr="00CC6DF4">
        <w:rPr>
          <w:rFonts w:ascii="Times New Roman" w:hAnsi="Times New Roman" w:cs="Times New Roman"/>
        </w:rPr>
        <w:t xml:space="preserve"> does use references, often whole pages are taken from other works, and marked as such, it also uses a lot of terms that seem to only be used within the book itself. It does touch on the fact that this is due to a lack of standardisation in the industry, that is still a weakness of it as a source of </w:t>
      </w:r>
      <w:r w:rsidR="00E77F20" w:rsidRPr="00CC6DF4">
        <w:rPr>
          <w:rFonts w:ascii="Times New Roman" w:hAnsi="Times New Roman" w:cs="Times New Roman"/>
        </w:rPr>
        <w:t>information. As</w:t>
      </w:r>
      <w:r w:rsidR="00463276" w:rsidRPr="00CC6DF4">
        <w:rPr>
          <w:rFonts w:ascii="Times New Roman" w:hAnsi="Times New Roman" w:cs="Times New Roman"/>
        </w:rPr>
        <w:t xml:space="preserve"> a source it is incredibly useful, and provides a wealth of information on physical security, </w:t>
      </w:r>
      <w:r w:rsidR="004D69FF" w:rsidRPr="00CC6DF4">
        <w:rPr>
          <w:rFonts w:ascii="Times New Roman" w:hAnsi="Times New Roman" w:cs="Times New Roman"/>
        </w:rPr>
        <w:t>however, since</w:t>
      </w:r>
      <w:r w:rsidR="00463276" w:rsidRPr="00CC6DF4">
        <w:rPr>
          <w:rFonts w:ascii="Times New Roman" w:hAnsi="Times New Roman" w:cs="Times New Roman"/>
        </w:rPr>
        <w:t xml:space="preserve"> it does not seek to answer a </w:t>
      </w:r>
      <w:r w:rsidR="004D69FF" w:rsidRPr="00CC6DF4">
        <w:rPr>
          <w:rFonts w:ascii="Times New Roman" w:hAnsi="Times New Roman" w:cs="Times New Roman"/>
        </w:rPr>
        <w:t>question,</w:t>
      </w:r>
      <w:r w:rsidR="00463276" w:rsidRPr="00CC6DF4">
        <w:rPr>
          <w:rFonts w:ascii="Times New Roman" w:hAnsi="Times New Roman" w:cs="Times New Roman"/>
        </w:rPr>
        <w:t xml:space="preserve"> its scope is very broad.</w:t>
      </w:r>
      <w:r w:rsidR="00E77F20" w:rsidRPr="00CC6DF4">
        <w:rPr>
          <w:rFonts w:ascii="Times New Roman" w:hAnsi="Times New Roman" w:cs="Times New Roman"/>
        </w:rPr>
        <w:t xml:space="preserve"> This source was published in 2016, and while that is not as recent as some sources, it is still likely to be a relevant source of information.</w:t>
      </w:r>
    </w:p>
    <w:p w14:paraId="19EAD9B1" w14:textId="77777777" w:rsidR="00234D53" w:rsidRPr="00CC6DF4" w:rsidRDefault="00234D53" w:rsidP="00C855D0">
      <w:pPr>
        <w:rPr>
          <w:rFonts w:ascii="Times New Roman" w:hAnsi="Times New Roman" w:cs="Times New Roman"/>
        </w:rPr>
      </w:pPr>
    </w:p>
    <w:p w14:paraId="29A76FDA" w14:textId="1080513F" w:rsidR="00C855D0" w:rsidRPr="00CC6DF4" w:rsidRDefault="00C855D0" w:rsidP="00C855D0">
      <w:pPr>
        <w:pStyle w:val="Subtitle"/>
        <w:rPr>
          <w:rFonts w:ascii="Times New Roman" w:hAnsi="Times New Roman" w:cs="Times New Roman"/>
        </w:rPr>
      </w:pPr>
      <w:r w:rsidRPr="00CC6DF4">
        <w:rPr>
          <w:rFonts w:ascii="Times New Roman" w:hAnsi="Times New Roman" w:cs="Times New Roman"/>
        </w:rPr>
        <w:t xml:space="preserve">Cyber-Physical Security and Privacy in the Smart grid </w:t>
      </w:r>
      <w:r w:rsidRPr="00CC6DF4">
        <w:rPr>
          <w:rFonts w:ascii="Times New Roman" w:hAnsi="Times New Roman" w:cs="Times New Roman"/>
        </w:rPr>
        <w:fldChar w:fldCharType="begin"/>
      </w:r>
      <w:r w:rsidRPr="00CC6DF4">
        <w:rPr>
          <w:rFonts w:ascii="Times New Roman" w:hAnsi="Times New Roman" w:cs="Times New Roman"/>
        </w:rPr>
        <w:instrText xml:space="preserve"> ADDIN ZOTERO_ITEM CSL_CITATION {"citationID":"sjMSFVYM","properties":{"formattedCitation":"[3]","plainCitation":"[3]","noteIndex":0},"citationItems":[{"id":17,"uris":["http://zotero.org/users/local/KW2qWbRO/items/WH3B8KCH"],"itemData":{"id":17,"type":"webpage","abstract":"This book focuses on the combined cyber and physical security issues in advanced electric smart grids. Existing standards are compared with classical results and the security and privacy principles of current practice are illustrated. The book paints a way for future development of advanced smart grids that operated in a peer-to-peer fashion, thus requiring a different security model. Future defenses are proposed that include information flow analysis and attestation systems that rely on fundamental physical properties of the smart grid system.","language":"en-US","title":"Cyber-Physical Security and Privacy in the Electric Smart Grid","URL":"https://ieeexplore-ieee-org.ezproxy.uwtsd.ac.uk/document/8025534/","accessed":{"date-parts":[["2022",12,12]]}}}],"schema":"https://github.com/citation-style-language/schema/raw/master/csl-citation.json"} </w:instrText>
      </w:r>
      <w:r w:rsidRPr="00CC6DF4">
        <w:rPr>
          <w:rFonts w:ascii="Times New Roman" w:hAnsi="Times New Roman" w:cs="Times New Roman"/>
        </w:rPr>
        <w:fldChar w:fldCharType="separate"/>
      </w:r>
      <w:r w:rsidRPr="00CC6DF4">
        <w:rPr>
          <w:rFonts w:ascii="Times New Roman" w:hAnsi="Times New Roman" w:cs="Times New Roman"/>
        </w:rPr>
        <w:t>[3]</w:t>
      </w:r>
      <w:r w:rsidRPr="00CC6DF4">
        <w:rPr>
          <w:rFonts w:ascii="Times New Roman" w:hAnsi="Times New Roman" w:cs="Times New Roman"/>
        </w:rPr>
        <w:fldChar w:fldCharType="end"/>
      </w:r>
    </w:p>
    <w:p w14:paraId="18DF0ABC" w14:textId="341330B3" w:rsidR="00F83E89" w:rsidRPr="00CC6DF4" w:rsidRDefault="00F83E89" w:rsidP="00C855D0">
      <w:pPr>
        <w:rPr>
          <w:rFonts w:ascii="Times New Roman" w:hAnsi="Times New Roman" w:cs="Times New Roman"/>
        </w:rPr>
      </w:pPr>
      <w:r w:rsidRPr="00CC6DF4">
        <w:rPr>
          <w:rFonts w:ascii="Times New Roman" w:hAnsi="Times New Roman" w:cs="Times New Roman"/>
        </w:rPr>
        <w:t>This source is a book, it is the 21</w:t>
      </w:r>
      <w:r w:rsidRPr="00CC6DF4">
        <w:rPr>
          <w:rFonts w:ascii="Times New Roman" w:hAnsi="Times New Roman" w:cs="Times New Roman"/>
          <w:vertAlign w:val="superscript"/>
        </w:rPr>
        <w:t>st</w:t>
      </w:r>
      <w:r w:rsidRPr="00CC6DF4">
        <w:rPr>
          <w:rFonts w:ascii="Times New Roman" w:hAnsi="Times New Roman" w:cs="Times New Roman"/>
        </w:rPr>
        <w:t xml:space="preserve"> book in a series of works on information security it is makes abundant use of references and provides a deep dive into cyber physical security in a specific use case. It has many, well accomplished editors and looks to provide insight into the future of the field. Being published in 2017, it is likely to be up to date, and contain useful information, although since it did look to provide suggestions for the future, it is possible that some areas of it are dated, as the suggestions could have been acted upon or issues could have been found with them since its publication</w:t>
      </w:r>
      <w:r w:rsidR="008B0E70" w:rsidRPr="00CC6DF4">
        <w:rPr>
          <w:rFonts w:ascii="Times New Roman" w:hAnsi="Times New Roman" w:cs="Times New Roman"/>
        </w:rPr>
        <w:t>, so it is important to consider the age of the source when using it for reference</w:t>
      </w:r>
    </w:p>
    <w:p w14:paraId="5DEDBE53" w14:textId="0ACA02D8" w:rsidR="00C855D0" w:rsidRPr="00CC6DF4" w:rsidRDefault="00C855D0" w:rsidP="00C855D0">
      <w:pPr>
        <w:pStyle w:val="Subtitle"/>
        <w:rPr>
          <w:rFonts w:ascii="Times New Roman" w:hAnsi="Times New Roman" w:cs="Times New Roman"/>
        </w:rPr>
      </w:pPr>
      <w:r w:rsidRPr="00CC6DF4">
        <w:rPr>
          <w:rFonts w:ascii="Times New Roman" w:hAnsi="Times New Roman" w:cs="Times New Roman"/>
        </w:rPr>
        <w:t xml:space="preserve">The use of computational intelligence in intrusion detection systems </w:t>
      </w:r>
      <w:r w:rsidRPr="00CC6DF4">
        <w:rPr>
          <w:rFonts w:ascii="Times New Roman" w:hAnsi="Times New Roman" w:cs="Times New Roman"/>
        </w:rPr>
        <w:fldChar w:fldCharType="begin"/>
      </w:r>
      <w:r w:rsidRPr="00CC6DF4">
        <w:rPr>
          <w:rFonts w:ascii="Times New Roman" w:hAnsi="Times New Roman" w:cs="Times New Roman"/>
        </w:rPr>
        <w:instrText xml:space="preserve"> ADDIN ZOTERO_ITEM CSL_CITATION {"citationID":"IfoviLLE","properties":{"formattedCitation":"[4]","plainCitation":"[4]","noteIndex":0},"citationItems":[{"id":29,"uris":["http://zotero.org/users/local/KW2qWbRO/items/RP7Q7FG5"],"itemData":{"id":29,"type":"article-journal","abstract":"Intrusion detection based upon computational intelligence is currently attracting considerable interest from the research community. Characteristics of computational intelligence (CI) systems, such as adaptation, fault tolerance, high computational speed and error resilience in the face of noisy information, fit the requirements of building a good intrusion detection model. Here we want to provide an overview of the research progress in applying CI methods to the problem of intrusion detection. The scope of this review will encompass core methods of CI, including artificial neural networks, fuzzy systems, evolutionary computation, artificial immune systems, swarm intelligence, and soft computing. The research contributions in each field are systematically summarized and compared, allowing us to clearly define existing research challenges, and to highlight promising new research directions. The findings of this review should provide useful insights into the current IDS literature and be a good source for anyone who is interested in the application of CI approaches to IDSs or related fields.","container-title":"Applied Soft Computing","DOI":"10.1016/j.asoc.2009.06.019","ISSN":"1568-4946","issue":"1","journalAbbreviation":"Applied Soft Computing","language":"en","page":"1-35","source":"ScienceDirect","title":"The use of computational intelligence in intrusion detection systems: A review","title-short":"The use of computational intelligence in intrusion detection systems","volume":"10","author":[{"family":"Wu","given":"Shelly Xiaonan"},{"family":"Banzhaf","given":"Wolfgang"}],"issued":{"date-parts":[["2010",1,1]]}}}],"schema":"https://github.com/citation-style-language/schema/raw/master/csl-citation.json"} </w:instrText>
      </w:r>
      <w:r w:rsidRPr="00CC6DF4">
        <w:rPr>
          <w:rFonts w:ascii="Times New Roman" w:hAnsi="Times New Roman" w:cs="Times New Roman"/>
        </w:rPr>
        <w:fldChar w:fldCharType="separate"/>
      </w:r>
      <w:r w:rsidRPr="00CC6DF4">
        <w:rPr>
          <w:rFonts w:ascii="Times New Roman" w:hAnsi="Times New Roman" w:cs="Times New Roman"/>
        </w:rPr>
        <w:t>[4]</w:t>
      </w:r>
      <w:r w:rsidRPr="00CC6DF4">
        <w:rPr>
          <w:rFonts w:ascii="Times New Roman" w:hAnsi="Times New Roman" w:cs="Times New Roman"/>
        </w:rPr>
        <w:fldChar w:fldCharType="end"/>
      </w:r>
    </w:p>
    <w:p w14:paraId="02DBE1C1" w14:textId="187577B5" w:rsidR="00C855D0" w:rsidRPr="00CC6DF4" w:rsidRDefault="00E354BE" w:rsidP="00C855D0">
      <w:pPr>
        <w:rPr>
          <w:rFonts w:ascii="Times New Roman" w:hAnsi="Times New Roman" w:cs="Times New Roman"/>
        </w:rPr>
      </w:pPr>
      <w:r w:rsidRPr="00CC6DF4">
        <w:rPr>
          <w:rFonts w:ascii="Times New Roman" w:hAnsi="Times New Roman" w:cs="Times New Roman"/>
        </w:rPr>
        <w:t xml:space="preserve">This journal article covers intrusion detection systems, specifically the use of CI in IDPS, the source is from 2010, which means some of the information might be outdated. It was published by two authors under a university. The article provides a review of both IDPS and CI and how they can be used to further prevent attacks. It is a valuable source of information </w:t>
      </w:r>
      <w:r w:rsidR="00656E0A" w:rsidRPr="00CC6DF4">
        <w:rPr>
          <w:rFonts w:ascii="Times New Roman" w:hAnsi="Times New Roman" w:cs="Times New Roman"/>
        </w:rPr>
        <w:t>about IDPS</w:t>
      </w:r>
      <w:r w:rsidRPr="00CC6DF4">
        <w:rPr>
          <w:rFonts w:ascii="Times New Roman" w:hAnsi="Times New Roman" w:cs="Times New Roman"/>
        </w:rPr>
        <w:t xml:space="preserve"> and is overall an excellent source, publication date aside. It makes use of references to back up its points.</w:t>
      </w:r>
    </w:p>
    <w:p w14:paraId="363306B1" w14:textId="77777777" w:rsidR="007C48E7" w:rsidRPr="00CC6DF4" w:rsidRDefault="00C855D0" w:rsidP="00C855D0">
      <w:pPr>
        <w:pStyle w:val="Subtitle"/>
        <w:rPr>
          <w:rFonts w:ascii="Times New Roman" w:hAnsi="Times New Roman" w:cs="Times New Roman"/>
        </w:rPr>
      </w:pPr>
      <w:r w:rsidRPr="00CC6DF4">
        <w:rPr>
          <w:rFonts w:ascii="Times New Roman" w:hAnsi="Times New Roman" w:cs="Times New Roman"/>
        </w:rPr>
        <w:t xml:space="preserve">The cyber threat landscape: Challenges and future research directions </w:t>
      </w:r>
      <w:r w:rsidRPr="00CC6DF4">
        <w:rPr>
          <w:rFonts w:ascii="Times New Roman" w:hAnsi="Times New Roman" w:cs="Times New Roman"/>
        </w:rPr>
        <w:fldChar w:fldCharType="begin"/>
      </w:r>
      <w:r w:rsidRPr="00CC6DF4">
        <w:rPr>
          <w:rFonts w:ascii="Times New Roman" w:hAnsi="Times New Roman" w:cs="Times New Roman"/>
        </w:rPr>
        <w:instrText xml:space="preserve"> ADDIN ZOTERO_ITEM CSL_CITATION {"citationID":"FavzjLJ5","properties":{"formattedCitation":"[5]","plainCitation":"[5]","noteIndex":0},"citationItems":[{"id":31,"uris":["http://zotero.org/users/local/KW2qWbRO/items/B4N4TQXW"],"itemData":{"id":31,"type":"article-journal","abstract":"Cyber threats are becoming more sophisticated with the blending of once distinct types of attack into more damaging forms. Increased variety and volume of attacks is inevitable given the desire of financially and criminally-motivated actors to obtain personal and confidential information, as highlighted in this paper. We describe how the Routine Activity Theory can be applied to mitigate these risks by reducing the opportunities for cyber crime to occur, making cyber crime more difficult to commit and by increasing the risks of detection and punishment associated with committing cyber crime. Potential research questions are also identified.","container-title":"Computers &amp; Security","DOI":"10.1016/j.cose.2011.08.004","ISSN":"0167-4048","issue":"8","journalAbbreviation":"Computers &amp; Security","language":"en","page":"719-731","source":"ScienceDirect","title":"The cyber threat landscape: Challenges and future research directions","title-short":"The cyber threat landscape","volume":"30","author":[{"family":"Choo","given":"Kim-Kwang Raymond"}],"issued":{"date-parts":[["2011",11,1]]}}}],"schema":"https://github.com/citation-style-language/schema/raw/master/csl-citation.json"} </w:instrText>
      </w:r>
      <w:r w:rsidRPr="00CC6DF4">
        <w:rPr>
          <w:rFonts w:ascii="Times New Roman" w:hAnsi="Times New Roman" w:cs="Times New Roman"/>
        </w:rPr>
        <w:fldChar w:fldCharType="separate"/>
      </w:r>
      <w:r w:rsidRPr="00CC6DF4">
        <w:rPr>
          <w:rFonts w:ascii="Times New Roman" w:hAnsi="Times New Roman" w:cs="Times New Roman"/>
        </w:rPr>
        <w:t>[5]</w:t>
      </w:r>
      <w:r w:rsidRPr="00CC6DF4">
        <w:rPr>
          <w:rFonts w:ascii="Times New Roman" w:hAnsi="Times New Roman" w:cs="Times New Roman"/>
        </w:rPr>
        <w:fldChar w:fldCharType="end"/>
      </w:r>
    </w:p>
    <w:p w14:paraId="219AF4AA" w14:textId="46A39A8D" w:rsidR="00B56943" w:rsidRPr="00CC6DF4" w:rsidRDefault="007C48E7" w:rsidP="007C48E7">
      <w:pPr>
        <w:tabs>
          <w:tab w:val="left" w:pos="1506"/>
        </w:tabs>
        <w:rPr>
          <w:rFonts w:ascii="Times New Roman" w:hAnsi="Times New Roman" w:cs="Times New Roman"/>
        </w:rPr>
      </w:pPr>
      <w:r w:rsidRPr="00CC6DF4">
        <w:rPr>
          <w:rFonts w:ascii="Times New Roman" w:hAnsi="Times New Roman" w:cs="Times New Roman"/>
        </w:rPr>
        <w:t>This is a journal article that covers the fact that threats to cybersecurity threats are advancing and looks at a way of mitigating some of these attacks, this article is cited within 301 other works, which suggests that it is an incredibly useful source on the topic. However, since it was published in 2011, it is possible that the information contained is out of date.</w:t>
      </w:r>
      <w:r w:rsidR="004C7A50" w:rsidRPr="00CC6DF4">
        <w:rPr>
          <w:rFonts w:ascii="Times New Roman" w:hAnsi="Times New Roman" w:cs="Times New Roman"/>
        </w:rPr>
        <w:t xml:space="preserve"> It provides a useful insight into the threats posed by security vulnerabilities and those who would exploit them. It is immensely useful with regards to conducting research on the subject, as evidenced by the many times it has been cited in other works.</w:t>
      </w:r>
    </w:p>
    <w:p w14:paraId="34DF838F" w14:textId="7DC6CCCD" w:rsidR="00C855D0" w:rsidRPr="00CC6DF4" w:rsidRDefault="00C855D0" w:rsidP="00C855D0">
      <w:pPr>
        <w:rPr>
          <w:rFonts w:ascii="Times New Roman" w:hAnsi="Times New Roman" w:cs="Times New Roman"/>
        </w:rPr>
      </w:pPr>
    </w:p>
    <w:p w14:paraId="4EABDC18" w14:textId="148DD9AF" w:rsidR="00C855D0" w:rsidRPr="00CC6DF4" w:rsidRDefault="00C855D0" w:rsidP="001C28E1">
      <w:pPr>
        <w:pStyle w:val="Subtitle"/>
        <w:rPr>
          <w:rStyle w:val="SubtitleChar"/>
          <w:rFonts w:ascii="Times New Roman" w:hAnsi="Times New Roman" w:cs="Times New Roman"/>
        </w:rPr>
      </w:pPr>
      <w:r w:rsidRPr="00CC6DF4">
        <w:rPr>
          <w:rFonts w:ascii="Times New Roman" w:hAnsi="Times New Roman" w:cs="Times New Roman"/>
        </w:rPr>
        <w:t>A</w:t>
      </w:r>
      <w:r w:rsidRPr="00CC6DF4">
        <w:rPr>
          <w:rStyle w:val="SubtitleChar"/>
          <w:rFonts w:ascii="Times New Roman" w:hAnsi="Times New Roman" w:cs="Times New Roman"/>
        </w:rPr>
        <w:t xml:space="preserve">n intrusion detection and prevention system in cloud computing: A systematic review </w:t>
      </w:r>
      <w:r w:rsidRPr="00CC6DF4">
        <w:rPr>
          <w:rStyle w:val="SubtitleChar"/>
          <w:rFonts w:ascii="Times New Roman" w:hAnsi="Times New Roman" w:cs="Times New Roman"/>
        </w:rPr>
        <w:fldChar w:fldCharType="begin"/>
      </w:r>
      <w:r w:rsidRPr="00CC6DF4">
        <w:rPr>
          <w:rStyle w:val="SubtitleChar"/>
          <w:rFonts w:ascii="Times New Roman" w:hAnsi="Times New Roman" w:cs="Times New Roman"/>
        </w:rPr>
        <w:instrText xml:space="preserve"> ADDIN ZOTERO_ITEM CSL_CITATION {"citationID":"ACh3nbUv","properties":{"formattedCitation":"[6]","plainCitation":"[6]","noteIndex":0},"citationItems":[{"id":27,"uris":["http://zotero.org/users/local/KW2qWbRO/items/94EE4EXX"],"itemData":{"id":27,"type":"article-journal","abstract":"The distributed and open structure of cloud computing and services becomes an attractive target for potential cyber-attacks by intruders. The traditional Intrusion Detection and Prevention Systems (IDPS) are largely inefficient to be deployed in cloud computing environments due to their openness and specific essence. This paper surveys, explores and informs researchers about the latest developed IDPSs and alarm management techniques by providing a comprehensive taxonomy and investigating possible solutions to detect and prevent intrusions in cloud computing systems. Considering the desired characteristics of IDPS and cloud computing systems, a list of germane requirements is identified and four concepts of autonomic computing self-management, ontology, risk management, and fuzzy theory are leveraged to satisfy these requirements.","container-title":"Journal of Network and Computer Applications","DOI":"10.1016/j.jnca.2012.08.007","ISSN":"1084-8045","issue":"1","journalAbbreviation":"Journal of Network and Computer Applications","language":"en","page":"25-41","source":"ScienceDirect","title":"An intrusion detection and prevention system in cloud computing: A systematic review","title-short":"An intrusion detection and prevention system in cloud computing","volume":"36","author":[{"family":"Patel","given":"Ahmed"},{"family":"Taghavi","given":"Mona"},{"family":"Bakhtiyari","given":"Kaveh"},{"family":"Celestino Júnior","given":"Joaquim"}],"issued":{"date-parts":[["2013",1,1]]}}}],"schema":"https://github.com/citation-style-language/schema/raw/master/csl-citation.json"} </w:instrText>
      </w:r>
      <w:r w:rsidRPr="00CC6DF4">
        <w:rPr>
          <w:rStyle w:val="SubtitleChar"/>
          <w:rFonts w:ascii="Times New Roman" w:hAnsi="Times New Roman" w:cs="Times New Roman"/>
        </w:rPr>
        <w:fldChar w:fldCharType="separate"/>
      </w:r>
      <w:r w:rsidRPr="00CC6DF4">
        <w:rPr>
          <w:rFonts w:ascii="Times New Roman" w:hAnsi="Times New Roman" w:cs="Times New Roman"/>
        </w:rPr>
        <w:t>[6]</w:t>
      </w:r>
      <w:r w:rsidRPr="00CC6DF4">
        <w:rPr>
          <w:rStyle w:val="SubtitleChar"/>
          <w:rFonts w:ascii="Times New Roman" w:hAnsi="Times New Roman" w:cs="Times New Roman"/>
        </w:rPr>
        <w:fldChar w:fldCharType="end"/>
      </w:r>
    </w:p>
    <w:p w14:paraId="20E4C6B3" w14:textId="67B8C8E8" w:rsidR="008F7D9C" w:rsidRPr="00CC6DF4" w:rsidRDefault="008F7D9C" w:rsidP="008F7D9C">
      <w:pPr>
        <w:rPr>
          <w:rFonts w:ascii="Times New Roman" w:hAnsi="Times New Roman" w:cs="Times New Roman"/>
        </w:rPr>
      </w:pPr>
      <w:r w:rsidRPr="00CC6DF4">
        <w:rPr>
          <w:rFonts w:ascii="Times New Roman" w:hAnsi="Times New Roman" w:cs="Times New Roman"/>
        </w:rPr>
        <w:t xml:space="preserve">This journal article combines a large bank of citations, and the authors own knowledge to provide information on IDPSs within cloud computing, it is a useful demonstration of the technology within a certain setting and helps to provide information on the </w:t>
      </w:r>
      <w:r w:rsidR="007F59B3" w:rsidRPr="00CC6DF4">
        <w:rPr>
          <w:rFonts w:ascii="Times New Roman" w:hAnsi="Times New Roman" w:cs="Times New Roman"/>
        </w:rPr>
        <w:t>topic, as well as</w:t>
      </w:r>
      <w:r w:rsidRPr="00CC6DF4">
        <w:rPr>
          <w:rFonts w:ascii="Times New Roman" w:hAnsi="Times New Roman" w:cs="Times New Roman"/>
        </w:rPr>
        <w:t xml:space="preserve"> a allow a greater </w:t>
      </w:r>
      <w:r w:rsidRPr="00CC6DF4">
        <w:rPr>
          <w:rFonts w:ascii="Times New Roman" w:hAnsi="Times New Roman" w:cs="Times New Roman"/>
        </w:rPr>
        <w:lastRenderedPageBreak/>
        <w:t xml:space="preserve">understanding via a practical example. The article is cited in 303 other works, which is a testament to how valuable it is as a source. However, as with many sources this </w:t>
      </w:r>
      <w:r w:rsidR="007F59B3" w:rsidRPr="00CC6DF4">
        <w:rPr>
          <w:rFonts w:ascii="Times New Roman" w:hAnsi="Times New Roman" w:cs="Times New Roman"/>
        </w:rPr>
        <w:t>well-established</w:t>
      </w:r>
      <w:r w:rsidRPr="00CC6DF4">
        <w:rPr>
          <w:rFonts w:ascii="Times New Roman" w:hAnsi="Times New Roman" w:cs="Times New Roman"/>
        </w:rPr>
        <w:t xml:space="preserve">, it was published </w:t>
      </w:r>
      <w:r w:rsidR="004B6DAB" w:rsidRPr="00CC6DF4">
        <w:rPr>
          <w:rFonts w:ascii="Times New Roman" w:hAnsi="Times New Roman" w:cs="Times New Roman"/>
        </w:rPr>
        <w:t xml:space="preserve">comparatively long ago, in 2013, once again meaning that the information the source provides could be dated, and therefore not as useful as perhaps it could </w:t>
      </w:r>
      <w:r w:rsidR="00B97E1B" w:rsidRPr="00CC6DF4">
        <w:rPr>
          <w:rFonts w:ascii="Times New Roman" w:hAnsi="Times New Roman" w:cs="Times New Roman"/>
        </w:rPr>
        <w:t>be if</w:t>
      </w:r>
      <w:r w:rsidR="004B6DAB" w:rsidRPr="00CC6DF4">
        <w:rPr>
          <w:rFonts w:ascii="Times New Roman" w:hAnsi="Times New Roman" w:cs="Times New Roman"/>
        </w:rPr>
        <w:t xml:space="preserve"> the date of publication was earlier.</w:t>
      </w:r>
      <w:r w:rsidRPr="00CC6DF4">
        <w:rPr>
          <w:rFonts w:ascii="Times New Roman" w:hAnsi="Times New Roman" w:cs="Times New Roman"/>
        </w:rPr>
        <w:t xml:space="preserve"> </w:t>
      </w:r>
    </w:p>
    <w:p w14:paraId="52F29C2A" w14:textId="77777777" w:rsidR="00C855D0" w:rsidRPr="00CC6DF4" w:rsidRDefault="00C855D0" w:rsidP="00C855D0">
      <w:pPr>
        <w:rPr>
          <w:rFonts w:ascii="Times New Roman" w:hAnsi="Times New Roman" w:cs="Times New Roman"/>
        </w:rPr>
      </w:pPr>
    </w:p>
    <w:p w14:paraId="101422D0" w14:textId="6A0761A4" w:rsidR="00B56943" w:rsidRPr="00CC6DF4" w:rsidRDefault="00B56943" w:rsidP="000C2EEA">
      <w:pPr>
        <w:rPr>
          <w:rFonts w:ascii="Times New Roman" w:hAnsi="Times New Roman" w:cs="Times New Roman"/>
        </w:rPr>
      </w:pPr>
    </w:p>
    <w:p w14:paraId="496E4D00" w14:textId="0198DFC4" w:rsidR="00E023D8" w:rsidRPr="00CC6DF4" w:rsidRDefault="00E023D8" w:rsidP="000C2EEA">
      <w:pPr>
        <w:pStyle w:val="Heading1"/>
        <w:rPr>
          <w:rFonts w:ascii="Times New Roman" w:hAnsi="Times New Roman" w:cs="Times New Roman"/>
          <w:shd w:val="clear" w:color="auto" w:fill="FAF9F8"/>
        </w:rPr>
      </w:pPr>
      <w:bookmarkStart w:id="3" w:name="_Toc121739224"/>
      <w:r w:rsidRPr="00CC6DF4">
        <w:rPr>
          <w:rFonts w:ascii="Times New Roman" w:hAnsi="Times New Roman" w:cs="Times New Roman"/>
          <w:shd w:val="clear" w:color="auto" w:fill="FAF9F8"/>
        </w:rPr>
        <w:t>Conclusions</w:t>
      </w:r>
      <w:bookmarkEnd w:id="3"/>
    </w:p>
    <w:p w14:paraId="60CD0126" w14:textId="77777777" w:rsidR="00FB1381" w:rsidRPr="00CC6DF4" w:rsidRDefault="00FB1381" w:rsidP="00FB1381">
      <w:pPr>
        <w:rPr>
          <w:rFonts w:ascii="Times New Roman" w:hAnsi="Times New Roman" w:cs="Times New Roman"/>
        </w:rPr>
      </w:pPr>
    </w:p>
    <w:p w14:paraId="5D33B724" w14:textId="0533ED7D" w:rsidR="00FB1381" w:rsidRPr="00CC6DF4" w:rsidRDefault="00FB1381" w:rsidP="00FB1381">
      <w:pPr>
        <w:rPr>
          <w:rFonts w:ascii="Times New Roman" w:hAnsi="Times New Roman" w:cs="Times New Roman"/>
        </w:rPr>
      </w:pPr>
      <w:r w:rsidRPr="00CC6DF4">
        <w:rPr>
          <w:rFonts w:ascii="Times New Roman" w:hAnsi="Times New Roman" w:cs="Times New Roman"/>
        </w:rPr>
        <w:t>To conclu</w:t>
      </w:r>
      <w:r w:rsidR="0049466D" w:rsidRPr="00CC6DF4">
        <w:rPr>
          <w:rFonts w:ascii="Times New Roman" w:hAnsi="Times New Roman" w:cs="Times New Roman"/>
        </w:rPr>
        <w:t>de</w:t>
      </w:r>
      <w:r w:rsidRPr="00CC6DF4">
        <w:rPr>
          <w:rFonts w:ascii="Times New Roman" w:hAnsi="Times New Roman" w:cs="Times New Roman"/>
        </w:rPr>
        <w:t xml:space="preserve">, physical security and security technologies and tools play a crucial role in protecting modern organizations from physical and cyber threats. By implementing effective measures, such as locks and alarms, and utilizing tools like VPNs and firewalls, organizations can safeguard their sensitive information and protect their assets, infrastructure, and personnel. It is essential for organizations to create a secure environment to maintain the trust of customers and stakeholders and prevent disruptions to business operations. Conducting vulnerability assessments and staying up to date on the latest security technologies and practices can help organizations stay one step ahead of potential threats and vulnerabilities. In today's digital age, it is imperative for organizations to prioritize security </w:t>
      </w:r>
      <w:proofErr w:type="gramStart"/>
      <w:r w:rsidRPr="00CC6DF4">
        <w:rPr>
          <w:rFonts w:ascii="Times New Roman" w:hAnsi="Times New Roman" w:cs="Times New Roman"/>
        </w:rPr>
        <w:t>in order to</w:t>
      </w:r>
      <w:proofErr w:type="gramEnd"/>
      <w:r w:rsidRPr="00CC6DF4">
        <w:rPr>
          <w:rFonts w:ascii="Times New Roman" w:hAnsi="Times New Roman" w:cs="Times New Roman"/>
        </w:rPr>
        <w:t xml:space="preserve"> protect their valuable assets and maintain their reputation.</w:t>
      </w:r>
    </w:p>
    <w:p w14:paraId="1D4A7313" w14:textId="4F026FFF" w:rsidR="00E023D8" w:rsidRPr="00CC6DF4" w:rsidRDefault="00E023D8" w:rsidP="000C2EEA">
      <w:pPr>
        <w:pStyle w:val="Heading1"/>
        <w:rPr>
          <w:rFonts w:ascii="Times New Roman" w:hAnsi="Times New Roman" w:cs="Times New Roman"/>
          <w:shd w:val="clear" w:color="auto" w:fill="FAF9F8"/>
        </w:rPr>
      </w:pPr>
      <w:bookmarkStart w:id="4" w:name="_Toc121739225"/>
      <w:r w:rsidRPr="00CC6DF4">
        <w:rPr>
          <w:rFonts w:ascii="Times New Roman" w:hAnsi="Times New Roman" w:cs="Times New Roman"/>
          <w:shd w:val="clear" w:color="auto" w:fill="FAF9F8"/>
        </w:rPr>
        <w:t>References</w:t>
      </w:r>
      <w:bookmarkEnd w:id="4"/>
    </w:p>
    <w:p w14:paraId="041CB332" w14:textId="77777777" w:rsidR="00C855D0" w:rsidRPr="00CC6DF4" w:rsidRDefault="00B56943" w:rsidP="00C855D0">
      <w:pPr>
        <w:pStyle w:val="Bibliography"/>
        <w:rPr>
          <w:rFonts w:ascii="Times New Roman" w:hAnsi="Times New Roman" w:cs="Times New Roman"/>
        </w:rPr>
      </w:pPr>
      <w:r w:rsidRPr="00CC6DF4">
        <w:rPr>
          <w:rFonts w:ascii="Times New Roman" w:hAnsi="Times New Roman" w:cs="Times New Roman"/>
        </w:rPr>
        <w:fldChar w:fldCharType="begin"/>
      </w:r>
      <w:r w:rsidRPr="00CC6DF4">
        <w:rPr>
          <w:rFonts w:ascii="Times New Roman" w:hAnsi="Times New Roman" w:cs="Times New Roman"/>
        </w:rPr>
        <w:instrText xml:space="preserve"> ADDIN ZOTERO_BIBL {"uncited":[],"omitted":[],"custom":[]} CSL_BIBLIOGRAPHY </w:instrText>
      </w:r>
      <w:r w:rsidRPr="00CC6DF4">
        <w:rPr>
          <w:rFonts w:ascii="Times New Roman" w:hAnsi="Times New Roman" w:cs="Times New Roman"/>
        </w:rPr>
        <w:fldChar w:fldCharType="separate"/>
      </w:r>
      <w:r w:rsidR="00C855D0" w:rsidRPr="00CC6DF4">
        <w:rPr>
          <w:rFonts w:ascii="Times New Roman" w:hAnsi="Times New Roman" w:cs="Times New Roman"/>
        </w:rPr>
        <w:t>[1]</w:t>
      </w:r>
      <w:r w:rsidR="00C855D0" w:rsidRPr="00CC6DF4">
        <w:rPr>
          <w:rFonts w:ascii="Times New Roman" w:hAnsi="Times New Roman" w:cs="Times New Roman"/>
        </w:rPr>
        <w:tab/>
        <w:t xml:space="preserve">Mattord Herbert J and Whitman Michael E, </w:t>
      </w:r>
      <w:r w:rsidR="00C855D0" w:rsidRPr="00CC6DF4">
        <w:rPr>
          <w:rFonts w:ascii="Times New Roman" w:hAnsi="Times New Roman" w:cs="Times New Roman"/>
          <w:i/>
          <w:iCs/>
        </w:rPr>
        <w:t>Principles of information security</w:t>
      </w:r>
      <w:r w:rsidR="00C855D0" w:rsidRPr="00CC6DF4">
        <w:rPr>
          <w:rFonts w:ascii="Times New Roman" w:hAnsi="Times New Roman" w:cs="Times New Roman"/>
        </w:rPr>
        <w:t>, 4. ed., International ed. Boston, Mass: Course Technology, 2012.</w:t>
      </w:r>
    </w:p>
    <w:p w14:paraId="5C133DBC" w14:textId="77777777" w:rsidR="00C855D0" w:rsidRPr="00CC6DF4" w:rsidRDefault="00C855D0" w:rsidP="00C855D0">
      <w:pPr>
        <w:pStyle w:val="Bibliography"/>
        <w:rPr>
          <w:rFonts w:ascii="Times New Roman" w:hAnsi="Times New Roman" w:cs="Times New Roman"/>
        </w:rPr>
      </w:pPr>
      <w:r w:rsidRPr="00CC6DF4">
        <w:rPr>
          <w:rFonts w:ascii="Times New Roman" w:hAnsi="Times New Roman" w:cs="Times New Roman"/>
        </w:rPr>
        <w:t>[2]</w:t>
      </w:r>
      <w:r w:rsidRPr="00CC6DF4">
        <w:rPr>
          <w:rFonts w:ascii="Times New Roman" w:hAnsi="Times New Roman" w:cs="Times New Roman"/>
        </w:rPr>
        <w:tab/>
        <w:t xml:space="preserve">L. Fennelly and L. J. Fennelly, </w:t>
      </w:r>
      <w:r w:rsidRPr="00CC6DF4">
        <w:rPr>
          <w:rFonts w:ascii="Times New Roman" w:hAnsi="Times New Roman" w:cs="Times New Roman"/>
          <w:i/>
          <w:iCs/>
        </w:rPr>
        <w:t>Effective Physical Security</w:t>
      </w:r>
      <w:r w:rsidRPr="00CC6DF4">
        <w:rPr>
          <w:rFonts w:ascii="Times New Roman" w:hAnsi="Times New Roman" w:cs="Times New Roman"/>
        </w:rPr>
        <w:t>. Oxford, UNITED STATES: Elsevier Science &amp; Technology, 2016. Accessed: Dec. 12, 2022. [Online]. Available: http://ebookcentral.proquest.com/lib/trinity/detail.action?docID=4730827</w:t>
      </w:r>
    </w:p>
    <w:p w14:paraId="69343474" w14:textId="77777777" w:rsidR="00C855D0" w:rsidRPr="00CC6DF4" w:rsidRDefault="00C855D0" w:rsidP="00C855D0">
      <w:pPr>
        <w:pStyle w:val="Bibliography"/>
        <w:rPr>
          <w:rFonts w:ascii="Times New Roman" w:hAnsi="Times New Roman" w:cs="Times New Roman"/>
        </w:rPr>
      </w:pPr>
      <w:r w:rsidRPr="00CC6DF4">
        <w:rPr>
          <w:rFonts w:ascii="Times New Roman" w:hAnsi="Times New Roman" w:cs="Times New Roman"/>
        </w:rPr>
        <w:t>[3]</w:t>
      </w:r>
      <w:r w:rsidRPr="00CC6DF4">
        <w:rPr>
          <w:rFonts w:ascii="Times New Roman" w:hAnsi="Times New Roman" w:cs="Times New Roman"/>
        </w:rPr>
        <w:tab/>
        <w:t>“Cyber-Physical Security and Privacy in the Electric Smart Grid.” https://ieeexplore-ieee-org.ezproxy.uwtsd.ac.uk/document/8025534/ (accessed Dec. 12, 2022).</w:t>
      </w:r>
    </w:p>
    <w:p w14:paraId="12CD3A35" w14:textId="77777777" w:rsidR="00C855D0" w:rsidRPr="00CC6DF4" w:rsidRDefault="00C855D0" w:rsidP="00C855D0">
      <w:pPr>
        <w:pStyle w:val="Bibliography"/>
        <w:rPr>
          <w:rFonts w:ascii="Times New Roman" w:hAnsi="Times New Roman" w:cs="Times New Roman"/>
        </w:rPr>
      </w:pPr>
      <w:r w:rsidRPr="00CC6DF4">
        <w:rPr>
          <w:rFonts w:ascii="Times New Roman" w:hAnsi="Times New Roman" w:cs="Times New Roman"/>
        </w:rPr>
        <w:t>[4]</w:t>
      </w:r>
      <w:r w:rsidRPr="00CC6DF4">
        <w:rPr>
          <w:rFonts w:ascii="Times New Roman" w:hAnsi="Times New Roman" w:cs="Times New Roman"/>
        </w:rPr>
        <w:tab/>
        <w:t xml:space="preserve">S. X. Wu and W. Banzhaf, “The use of computational intelligence in intrusion detection systems: A review,” </w:t>
      </w:r>
      <w:r w:rsidRPr="00CC6DF4">
        <w:rPr>
          <w:rFonts w:ascii="Times New Roman" w:hAnsi="Times New Roman" w:cs="Times New Roman"/>
          <w:i/>
          <w:iCs/>
        </w:rPr>
        <w:t>Appl. Soft Comput.</w:t>
      </w:r>
      <w:r w:rsidRPr="00CC6DF4">
        <w:rPr>
          <w:rFonts w:ascii="Times New Roman" w:hAnsi="Times New Roman" w:cs="Times New Roman"/>
        </w:rPr>
        <w:t>, vol. 10, no. 1, pp. 1–35, Jan. 2010, doi: 10.1016/j.asoc.2009.06.019.</w:t>
      </w:r>
    </w:p>
    <w:p w14:paraId="663EC497" w14:textId="77777777" w:rsidR="00C855D0" w:rsidRPr="00CC6DF4" w:rsidRDefault="00C855D0" w:rsidP="00C855D0">
      <w:pPr>
        <w:pStyle w:val="Bibliography"/>
        <w:rPr>
          <w:rFonts w:ascii="Times New Roman" w:hAnsi="Times New Roman" w:cs="Times New Roman"/>
        </w:rPr>
      </w:pPr>
      <w:r w:rsidRPr="00CC6DF4">
        <w:rPr>
          <w:rFonts w:ascii="Times New Roman" w:hAnsi="Times New Roman" w:cs="Times New Roman"/>
        </w:rPr>
        <w:t>[5]</w:t>
      </w:r>
      <w:r w:rsidRPr="00CC6DF4">
        <w:rPr>
          <w:rFonts w:ascii="Times New Roman" w:hAnsi="Times New Roman" w:cs="Times New Roman"/>
        </w:rPr>
        <w:tab/>
        <w:t xml:space="preserve">K.-K. R. Choo, “The cyber threat landscape: Challenges and future research directions,” </w:t>
      </w:r>
      <w:r w:rsidRPr="00CC6DF4">
        <w:rPr>
          <w:rFonts w:ascii="Times New Roman" w:hAnsi="Times New Roman" w:cs="Times New Roman"/>
          <w:i/>
          <w:iCs/>
        </w:rPr>
        <w:t>Comput. Secur.</w:t>
      </w:r>
      <w:r w:rsidRPr="00CC6DF4">
        <w:rPr>
          <w:rFonts w:ascii="Times New Roman" w:hAnsi="Times New Roman" w:cs="Times New Roman"/>
        </w:rPr>
        <w:t>, vol. 30, no. 8, pp. 719–731, Nov. 2011, doi: 10.1016/j.cose.2011.08.004.</w:t>
      </w:r>
    </w:p>
    <w:p w14:paraId="1108BDAF" w14:textId="77777777" w:rsidR="00C855D0" w:rsidRPr="00CC6DF4" w:rsidRDefault="00C855D0" w:rsidP="00C855D0">
      <w:pPr>
        <w:pStyle w:val="Bibliography"/>
        <w:rPr>
          <w:rFonts w:ascii="Times New Roman" w:hAnsi="Times New Roman" w:cs="Times New Roman"/>
        </w:rPr>
      </w:pPr>
      <w:r w:rsidRPr="00CC6DF4">
        <w:rPr>
          <w:rFonts w:ascii="Times New Roman" w:hAnsi="Times New Roman" w:cs="Times New Roman"/>
        </w:rPr>
        <w:t>[6]</w:t>
      </w:r>
      <w:r w:rsidRPr="00CC6DF4">
        <w:rPr>
          <w:rFonts w:ascii="Times New Roman" w:hAnsi="Times New Roman" w:cs="Times New Roman"/>
        </w:rPr>
        <w:tab/>
        <w:t xml:space="preserve">A. Patel, M. Taghavi, K. Bakhtiyari, and J. Celestino Júnior, “An intrusion detection and prevention system in cloud computing: A systematic review,” </w:t>
      </w:r>
      <w:r w:rsidRPr="00CC6DF4">
        <w:rPr>
          <w:rFonts w:ascii="Times New Roman" w:hAnsi="Times New Roman" w:cs="Times New Roman"/>
          <w:i/>
          <w:iCs/>
        </w:rPr>
        <w:t>J. Netw. Comput. Appl.</w:t>
      </w:r>
      <w:r w:rsidRPr="00CC6DF4">
        <w:rPr>
          <w:rFonts w:ascii="Times New Roman" w:hAnsi="Times New Roman" w:cs="Times New Roman"/>
        </w:rPr>
        <w:t>, vol. 36, no. 1, pp. 25–41, Jan. 2013, doi: 10.1016/j.jnca.2012.08.007.</w:t>
      </w:r>
    </w:p>
    <w:p w14:paraId="2B8F7A1B" w14:textId="5C285DA1" w:rsidR="00B56943" w:rsidRPr="00CC6DF4" w:rsidRDefault="00B56943" w:rsidP="00B56943">
      <w:pPr>
        <w:rPr>
          <w:rFonts w:ascii="Times New Roman" w:hAnsi="Times New Roman" w:cs="Times New Roman"/>
        </w:rPr>
      </w:pPr>
      <w:r w:rsidRPr="00CC6DF4">
        <w:rPr>
          <w:rFonts w:ascii="Times New Roman" w:hAnsi="Times New Roman" w:cs="Times New Roman"/>
        </w:rPr>
        <w:fldChar w:fldCharType="end"/>
      </w:r>
    </w:p>
    <w:p w14:paraId="5BD8B556" w14:textId="0ADD7C3E" w:rsidR="00E023D8" w:rsidRPr="00CC6DF4" w:rsidRDefault="00E023D8" w:rsidP="000C2EEA">
      <w:pPr>
        <w:pStyle w:val="Heading1"/>
        <w:rPr>
          <w:rFonts w:ascii="Times New Roman" w:hAnsi="Times New Roman" w:cs="Times New Roman"/>
        </w:rPr>
      </w:pPr>
    </w:p>
    <w:p w14:paraId="43FFECE4" w14:textId="09E0891D" w:rsidR="0054161C" w:rsidRPr="00CC6DF4" w:rsidRDefault="0054161C" w:rsidP="0054161C">
      <w:pPr>
        <w:pStyle w:val="Title"/>
        <w:rPr>
          <w:rFonts w:ascii="Times New Roman" w:hAnsi="Times New Roman" w:cs="Times New Roman"/>
        </w:rPr>
      </w:pPr>
      <w:r w:rsidRPr="00CC6DF4">
        <w:rPr>
          <w:rFonts w:ascii="Times New Roman" w:hAnsi="Times New Roman" w:cs="Times New Roman"/>
        </w:rPr>
        <w:t>Task Two:</w:t>
      </w:r>
    </w:p>
    <w:p w14:paraId="6DF3FB63" w14:textId="35D185A0" w:rsidR="0054161C" w:rsidRDefault="0054161C" w:rsidP="0054161C">
      <w:pPr>
        <w:rPr>
          <w:rFonts w:ascii="Times New Roman" w:hAnsi="Times New Roman" w:cs="Times New Roman"/>
        </w:rPr>
      </w:pPr>
    </w:p>
    <w:p w14:paraId="2CCE67F1" w14:textId="77777777" w:rsidR="00574354" w:rsidRPr="00CC6DF4" w:rsidRDefault="00574354" w:rsidP="00574354">
      <w:pPr>
        <w:pStyle w:val="Heading1"/>
        <w:rPr>
          <w:rFonts w:ascii="Times New Roman" w:hAnsi="Times New Roman" w:cs="Times New Roman"/>
          <w:shd w:val="clear" w:color="auto" w:fill="FAF9F8"/>
        </w:rPr>
      </w:pPr>
      <w:r w:rsidRPr="00CC6DF4">
        <w:rPr>
          <w:rFonts w:ascii="Times New Roman" w:hAnsi="Times New Roman" w:cs="Times New Roman"/>
          <w:shd w:val="clear" w:color="auto" w:fill="FAF9F8"/>
        </w:rPr>
        <w:lastRenderedPageBreak/>
        <w:t>Introduction</w:t>
      </w:r>
    </w:p>
    <w:p w14:paraId="42002D35" w14:textId="58137767" w:rsidR="00574354" w:rsidRDefault="00574354" w:rsidP="0054161C">
      <w:pPr>
        <w:rPr>
          <w:rFonts w:ascii="Times New Roman" w:hAnsi="Times New Roman" w:cs="Times New Roman"/>
        </w:rPr>
      </w:pPr>
      <w:r>
        <w:rPr>
          <w:rFonts w:ascii="Times New Roman" w:hAnsi="Times New Roman" w:cs="Times New Roman"/>
        </w:rPr>
        <w:t xml:space="preserve">This report will cover </w:t>
      </w:r>
      <w:proofErr w:type="spellStart"/>
      <w:r>
        <w:rPr>
          <w:rFonts w:ascii="Times New Roman" w:hAnsi="Times New Roman" w:cs="Times New Roman"/>
        </w:rPr>
        <w:t>SwanTech’s</w:t>
      </w:r>
      <w:proofErr w:type="spellEnd"/>
      <w:r>
        <w:rPr>
          <w:rFonts w:ascii="Times New Roman" w:hAnsi="Times New Roman" w:cs="Times New Roman"/>
        </w:rPr>
        <w:t xml:space="preserve"> new information security unit, and what this unit’s needs will be when operating within the company</w:t>
      </w:r>
      <w:r w:rsidR="00FE3394">
        <w:rPr>
          <w:rFonts w:ascii="Times New Roman" w:hAnsi="Times New Roman" w:cs="Times New Roman"/>
        </w:rPr>
        <w:t xml:space="preserve"> it is being set up in</w:t>
      </w:r>
      <w:r>
        <w:rPr>
          <w:rFonts w:ascii="Times New Roman" w:hAnsi="Times New Roman" w:cs="Times New Roman"/>
        </w:rPr>
        <w:t xml:space="preserve">. </w:t>
      </w:r>
      <w:r w:rsidR="003D2AF0">
        <w:rPr>
          <w:rFonts w:ascii="Times New Roman" w:hAnsi="Times New Roman" w:cs="Times New Roman"/>
        </w:rPr>
        <w:t xml:space="preserve">The report will look at aspects of cybersecurity regarding the unit’s operations and evaluate the needs of the unit. The report will cover many aspects of cybersecurity, such as risk management, policies that the company needs to observe, contingency planning in case of attacks or natural occurrences that could be a threat to the </w:t>
      </w:r>
      <w:r w:rsidR="00FE3394">
        <w:rPr>
          <w:rFonts w:ascii="Times New Roman" w:hAnsi="Times New Roman" w:cs="Times New Roman"/>
        </w:rPr>
        <w:t>company’s</w:t>
      </w:r>
      <w:r w:rsidR="003D2AF0">
        <w:rPr>
          <w:rFonts w:ascii="Times New Roman" w:hAnsi="Times New Roman" w:cs="Times New Roman"/>
        </w:rPr>
        <w:t xml:space="preserve"> data and how </w:t>
      </w:r>
      <w:proofErr w:type="spellStart"/>
      <w:r w:rsidR="00FE3394">
        <w:rPr>
          <w:rFonts w:ascii="Times New Roman" w:hAnsi="Times New Roman" w:cs="Times New Roman"/>
        </w:rPr>
        <w:t>SwanTech</w:t>
      </w:r>
      <w:proofErr w:type="spellEnd"/>
      <w:r w:rsidR="00FE3394">
        <w:rPr>
          <w:rFonts w:ascii="Times New Roman" w:hAnsi="Times New Roman" w:cs="Times New Roman"/>
        </w:rPr>
        <w:t xml:space="preserve"> will set up the unit within the company.</w:t>
      </w:r>
    </w:p>
    <w:p w14:paraId="1C7D239E" w14:textId="7DD88DC5" w:rsidR="00F42A2E" w:rsidRDefault="00F42A2E" w:rsidP="00F42A2E">
      <w:pPr>
        <w:pStyle w:val="Heading1"/>
        <w:rPr>
          <w:rFonts w:ascii="Times New Roman" w:hAnsi="Times New Roman" w:cs="Times New Roman"/>
          <w:shd w:val="clear" w:color="auto" w:fill="FAF9F8"/>
        </w:rPr>
      </w:pPr>
      <w:r>
        <w:rPr>
          <w:rFonts w:ascii="Times New Roman" w:hAnsi="Times New Roman" w:cs="Times New Roman"/>
          <w:shd w:val="clear" w:color="auto" w:fill="FAF9F8"/>
        </w:rPr>
        <w:t>Main Body</w:t>
      </w:r>
    </w:p>
    <w:p w14:paraId="6C410BCC" w14:textId="13320925" w:rsidR="000B56BE" w:rsidRDefault="000B56BE" w:rsidP="000B56BE">
      <w:proofErr w:type="spellStart"/>
      <w:r>
        <w:t>SwanTech’s</w:t>
      </w:r>
      <w:proofErr w:type="spellEnd"/>
      <w:r>
        <w:t xml:space="preserve"> new information security unit will be set up to help the company manage its cybersecurity procedures, its main objectives within the company would </w:t>
      </w:r>
      <w:r w:rsidR="00834DFA">
        <w:t>include</w:t>
      </w:r>
      <w:r>
        <w:t>:</w:t>
      </w:r>
    </w:p>
    <w:p w14:paraId="623DB0F7" w14:textId="7010AD76" w:rsidR="000B56BE" w:rsidRDefault="000B56BE" w:rsidP="000B56BE">
      <w:pPr>
        <w:pStyle w:val="ListParagraph"/>
        <w:numPr>
          <w:ilvl w:val="0"/>
          <w:numId w:val="15"/>
        </w:numPr>
      </w:pPr>
      <w:r>
        <w:t>Risk Management</w:t>
      </w:r>
    </w:p>
    <w:p w14:paraId="4ADB8047" w14:textId="60D179B3" w:rsidR="000B56BE" w:rsidRDefault="000B56BE" w:rsidP="000B56BE">
      <w:pPr>
        <w:pStyle w:val="ListParagraph"/>
        <w:numPr>
          <w:ilvl w:val="0"/>
          <w:numId w:val="15"/>
        </w:numPr>
      </w:pPr>
      <w:r>
        <w:t>Data Protection</w:t>
      </w:r>
    </w:p>
    <w:p w14:paraId="5F36A8FC" w14:textId="5BAA70E1" w:rsidR="000B56BE" w:rsidRDefault="000B56BE" w:rsidP="000B56BE">
      <w:pPr>
        <w:pStyle w:val="ListParagraph"/>
        <w:numPr>
          <w:ilvl w:val="0"/>
          <w:numId w:val="15"/>
        </w:numPr>
      </w:pPr>
      <w:r>
        <w:t>Incident response</w:t>
      </w:r>
    </w:p>
    <w:p w14:paraId="32707BA1" w14:textId="4A174A2F" w:rsidR="000B56BE" w:rsidRDefault="00834DFA" w:rsidP="000B56BE">
      <w:pPr>
        <w:pStyle w:val="ListParagraph"/>
        <w:numPr>
          <w:ilvl w:val="0"/>
          <w:numId w:val="15"/>
        </w:numPr>
      </w:pPr>
      <w:r>
        <w:t>Ensuring Compliance within the company</w:t>
      </w:r>
    </w:p>
    <w:p w14:paraId="24FBA6F6" w14:textId="138ADE1F" w:rsidR="000B56BE" w:rsidRDefault="00834DFA" w:rsidP="000B56BE">
      <w:pPr>
        <w:pStyle w:val="ListParagraph"/>
        <w:numPr>
          <w:ilvl w:val="0"/>
          <w:numId w:val="15"/>
        </w:numPr>
      </w:pPr>
      <w:r>
        <w:t>Threat Intelligence</w:t>
      </w:r>
    </w:p>
    <w:p w14:paraId="7A15A633" w14:textId="2B95FDD2" w:rsidR="00834DFA" w:rsidRDefault="00834DFA" w:rsidP="00834DFA">
      <w:pPr>
        <w:pStyle w:val="ListParagraph"/>
      </w:pPr>
    </w:p>
    <w:p w14:paraId="4540649E" w14:textId="4B863341" w:rsidR="000D097D" w:rsidRDefault="00834DFA" w:rsidP="00834DFA">
      <w:r>
        <w:t>The unit will seek to carry out these goals within the company to ensure that the company maintains a secure environment, which will in turn help reduce the potential for attacks, and mitigate the damage done when an attack does occur.</w:t>
      </w:r>
      <w:r w:rsidR="000D097D">
        <w:t xml:space="preserve"> The unit would use tools and technologies available to them to ensure that these functions are carried out and that the company’s data security is ensured. Such tools would include, but not be limited to IDPS, VPNS, Firewalls, Software to manage employee’s activity on computers that operate within the company as well as key cards and other access controls. The unit however would not be limited to these tools, it is important the Information Security Unit be allowed room to adapt to changes in the way in which attacks are carried out and therefore defended against, since the cybersecurity landscape is ever changing.</w:t>
      </w:r>
    </w:p>
    <w:p w14:paraId="44218B50" w14:textId="1015746F" w:rsidR="000D097D" w:rsidRDefault="000D097D" w:rsidP="000D097D">
      <w:pPr>
        <w:pStyle w:val="Subtitle"/>
      </w:pPr>
      <w:r>
        <w:t>Risk Management</w:t>
      </w:r>
    </w:p>
    <w:p w14:paraId="561630B3" w14:textId="65E8DBAE" w:rsidR="00F825D3" w:rsidRDefault="00F825D3" w:rsidP="00F825D3">
      <w:r>
        <w:t xml:space="preserve">Risk management is a key responsibility of the new information security unit at </w:t>
      </w:r>
      <w:proofErr w:type="spellStart"/>
      <w:r>
        <w:t>SwanTech</w:t>
      </w:r>
      <w:proofErr w:type="spellEnd"/>
      <w:r>
        <w:t xml:space="preserve">. This involves identifying potential risks to the company's data and systems, evaluating the likelihood and impact of those risks, and implementing controls to mitigate those risks. This </w:t>
      </w:r>
      <w:r w:rsidR="001F744F">
        <w:t>would</w:t>
      </w:r>
      <w:r>
        <w:t xml:space="preserve"> involve conducting regular risk assessments to identify vulnerabilities within the company's systems, as well as implementing measures such as access controls and encryption to protect against unauthorized access or data breaches.</w:t>
      </w:r>
    </w:p>
    <w:p w14:paraId="2C571C87" w14:textId="38A470F4" w:rsidR="00F825D3" w:rsidRDefault="001F744F" w:rsidP="00F825D3">
      <w:r>
        <w:t>The unit would also be responsible for the</w:t>
      </w:r>
      <w:r w:rsidR="00F825D3">
        <w:t xml:space="preserve"> development of a risk management plan. This plan </w:t>
      </w:r>
      <w:r>
        <w:t>would</w:t>
      </w:r>
      <w:r w:rsidR="00F825D3">
        <w:t xml:space="preserve"> outline the process for identifying and evaluating risks, as well as the steps that will be taken to mitigate those risks. It should also include a process for regularly reviewing and updating the plan to ensure that it remains effective in addressing the changing landscape of cybersecurity threats.</w:t>
      </w:r>
    </w:p>
    <w:p w14:paraId="222075AE" w14:textId="60206FB1" w:rsidR="000D097D" w:rsidRPr="000D097D" w:rsidRDefault="001F744F" w:rsidP="00F825D3">
      <w:r>
        <w:t>T</w:t>
      </w:r>
      <w:r w:rsidR="00F825D3">
        <w:t xml:space="preserve">he goal of risk management is to ensure that the company's data and systems are protected from potential threats, and that the company </w:t>
      </w:r>
      <w:r>
        <w:t>can</w:t>
      </w:r>
      <w:r w:rsidR="00F825D3">
        <w:t xml:space="preserve"> respond effectively in the event of an attack or data breach</w:t>
      </w:r>
      <w:r>
        <w:t xml:space="preserve">. </w:t>
      </w:r>
    </w:p>
    <w:p w14:paraId="55EA5141" w14:textId="524F6642" w:rsidR="000D097D" w:rsidRDefault="000D097D" w:rsidP="000D097D">
      <w:pPr>
        <w:pStyle w:val="Subtitle"/>
      </w:pPr>
      <w:r>
        <w:t>Data Protection</w:t>
      </w:r>
    </w:p>
    <w:p w14:paraId="6328B9D9" w14:textId="11A09217" w:rsidR="001F744F" w:rsidRDefault="001F744F" w:rsidP="001F744F">
      <w:r>
        <w:t xml:space="preserve">Data protection is a key responsibility of </w:t>
      </w:r>
      <w:proofErr w:type="spellStart"/>
      <w:r>
        <w:t>SwanTech's</w:t>
      </w:r>
      <w:proofErr w:type="spellEnd"/>
      <w:r>
        <w:t xml:space="preserve"> new information security unit. This involves implementing measures to protect the company's sensitive data from unauthorized access, use, or </w:t>
      </w:r>
      <w:r>
        <w:lastRenderedPageBreak/>
        <w:t>disclosure. This can include measures such as encryption, access controls, and backup systems to ensure that data is not lost in the event of an attack or system failure.</w:t>
      </w:r>
    </w:p>
    <w:p w14:paraId="2C995753" w14:textId="26BF3D54" w:rsidR="001F744F" w:rsidRDefault="001F744F" w:rsidP="001F744F">
      <w:r>
        <w:t>One key aspect of data protection is the development of data protection policies and procedures. These policies should outline the steps that employees should take to protect the company's data, as well as the consequences for not following these policies. This can include measures such as password management policies, procedures for handling sensitive data, and guidelines for accessing and sharing data.</w:t>
      </w:r>
    </w:p>
    <w:p w14:paraId="5648FC69" w14:textId="4F706AD5" w:rsidR="001F744F" w:rsidRDefault="001F744F" w:rsidP="001F744F">
      <w:r>
        <w:t>In addition to implementing data protection measures, the unit will also be responsible for regularly reviewing and updating these measures to ensure that they remain effective in protecting the company's data. This can involve conducting regular audits to identify potential vulnerabilities and implementing new controls as needed.</w:t>
      </w:r>
    </w:p>
    <w:p w14:paraId="4B12C7D8" w14:textId="37EE639E" w:rsidR="000D097D" w:rsidRPr="000D097D" w:rsidRDefault="001F744F" w:rsidP="001F744F">
      <w:r>
        <w:t xml:space="preserve">Overall, the goal of data protection is to ensure that the company's sensitive data is secure and that the company </w:t>
      </w:r>
      <w:r>
        <w:t>can</w:t>
      </w:r>
      <w:r>
        <w:t xml:space="preserve"> maintain the confidentiality, integrity, and availability of its data </w:t>
      </w:r>
      <w:proofErr w:type="gramStart"/>
      <w:r>
        <w:t>at all times</w:t>
      </w:r>
      <w:proofErr w:type="gramEnd"/>
      <w:r>
        <w:t>.</w:t>
      </w:r>
    </w:p>
    <w:p w14:paraId="193C189C" w14:textId="2A898974" w:rsidR="000D097D" w:rsidRDefault="000D097D" w:rsidP="000D097D">
      <w:pPr>
        <w:pStyle w:val="Subtitle"/>
      </w:pPr>
      <w:r>
        <w:t>I</w:t>
      </w:r>
      <w:r>
        <w:t>ncident response</w:t>
      </w:r>
    </w:p>
    <w:p w14:paraId="63165B36" w14:textId="411B1FE5" w:rsidR="001F744F" w:rsidRDefault="001F744F" w:rsidP="001F744F">
      <w:r>
        <w:t xml:space="preserve">Incident response is a key responsibility of </w:t>
      </w:r>
      <w:proofErr w:type="spellStart"/>
      <w:r>
        <w:t>SwanTech's</w:t>
      </w:r>
      <w:proofErr w:type="spellEnd"/>
      <w:r>
        <w:t xml:space="preserve"> new information security unit. This involves developing and implementing a plan for how to respond in the event of a security incident, such as a data breach or </w:t>
      </w:r>
      <w:r w:rsidR="00B95D1B">
        <w:t>cyber-attack</w:t>
      </w:r>
      <w:r>
        <w:t>. The goal of incident response is to minimize the impact of the incident and to restore normal operations as quickly as possible.</w:t>
      </w:r>
    </w:p>
    <w:p w14:paraId="42F3FAE1" w14:textId="41426BC3" w:rsidR="001F744F" w:rsidRDefault="001F744F" w:rsidP="001F744F">
      <w:r>
        <w:t xml:space="preserve">The first step in the incident response process is to identify the cause of the incident. This involves gathering and </w:t>
      </w:r>
      <w:r w:rsidR="00B95D1B">
        <w:t>analysing</w:t>
      </w:r>
      <w:r>
        <w:t xml:space="preserve"> information about the incident to determine how it occurred and what systems or data were affected. This information can help the unit determine the appropriate steps to take to contain the incident and prevent similar incidents from occurring in the future.</w:t>
      </w:r>
    </w:p>
    <w:p w14:paraId="1BA976F5" w14:textId="4F495A0B" w:rsidR="001F744F" w:rsidRDefault="001F744F" w:rsidP="001F744F">
      <w:r>
        <w:t>Once the cause of the incident has been identified, the unit will work to contain the incident to prevent further damage. This can involve taking steps such as disconnecting affected systems from the network, implementing additional security controls, or restoring data from backup systems.</w:t>
      </w:r>
    </w:p>
    <w:p w14:paraId="32618CAE" w14:textId="15433B5F" w:rsidR="001F744F" w:rsidRDefault="001F744F" w:rsidP="001F744F">
      <w:r>
        <w:t>Finally, the unit will work to restore normal operations and repair any damage that was done. This can involve repairing affected systems, restoring data, and implementing new controls or procedures to prevent similar incidents from occurring in the future.</w:t>
      </w:r>
    </w:p>
    <w:p w14:paraId="2AD494FD" w14:textId="634DA448" w:rsidR="0025251D" w:rsidRPr="000D097D" w:rsidRDefault="001F744F" w:rsidP="001F744F">
      <w:r>
        <w:t xml:space="preserve">Overall, the goal of incident response is to ensure that the company </w:t>
      </w:r>
      <w:r w:rsidR="00B95D1B">
        <w:t>can</w:t>
      </w:r>
      <w:r>
        <w:t xml:space="preserve"> quickly and effectively respond to security incidents and minimize the impact of those incidents on the company's operations</w:t>
      </w:r>
      <w:r w:rsidR="0025251D">
        <w:t>, to this end, incident response would also include Business Continuity, business continuity involves ensuring that a company can keep its operations going in the case of an attack or natural disaster. The unit could also be responsible for ensuring that the company remains operational during an attack, and can swiftly recover from an attack, as part of incident response.</w:t>
      </w:r>
    </w:p>
    <w:p w14:paraId="3188E506" w14:textId="173CE3F0" w:rsidR="000D097D" w:rsidRDefault="000D097D" w:rsidP="000D097D">
      <w:pPr>
        <w:pStyle w:val="Subtitle"/>
      </w:pPr>
      <w:r>
        <w:t>Compliance</w:t>
      </w:r>
    </w:p>
    <w:p w14:paraId="34E27B10" w14:textId="77777777" w:rsidR="00FC4224" w:rsidRDefault="00FC4224" w:rsidP="00FC4224">
      <w:r>
        <w:t xml:space="preserve">Ensuring compliance with relevant regulations and standards is a key responsibility of </w:t>
      </w:r>
      <w:proofErr w:type="spellStart"/>
      <w:r>
        <w:t>SwanTech's</w:t>
      </w:r>
      <w:proofErr w:type="spellEnd"/>
      <w:r>
        <w:t xml:space="preserve"> new information security unit. Depending on the industry that the company operates in, there may be specific regulatory requirements for data security that the unit will need to ensure the company is compliant with. This could include requirements related to data privacy, such as the General Data Protection Regulation (GDPR) in the European Union, or industry-specific standards such as the Payment Card Industry Data Security Standard (PCI DSS) for companies that handle credit card transactions.</w:t>
      </w:r>
    </w:p>
    <w:p w14:paraId="08D3EFCD" w14:textId="629433C6" w:rsidR="00FC4224" w:rsidRDefault="00FC4224" w:rsidP="00FC4224">
      <w:r>
        <w:lastRenderedPageBreak/>
        <w:t>To ensure compliance, the unit will need to develop and implement policies and procedures that meet the requirements of relevant regulations and standards. This can involve implementing specific security controls, conducting regular audits to verify compliance, and providing training to employees on how to comply with these requirements.</w:t>
      </w:r>
    </w:p>
    <w:p w14:paraId="24E90879" w14:textId="0B8E064B" w:rsidR="00FC4224" w:rsidRDefault="00FC4224" w:rsidP="00FC4224">
      <w:r>
        <w:t>In addition to meeting regulatory requirements, compliance can also help to protect the company's reputation and reduce the risk of financial penalties or legal action. Ensuring compliance is therefore an important part of the unit's overall responsibilities.</w:t>
      </w:r>
    </w:p>
    <w:p w14:paraId="160134D9" w14:textId="7B315BCA" w:rsidR="000D097D" w:rsidRPr="000D097D" w:rsidRDefault="00FC4224" w:rsidP="00FC4224">
      <w:r>
        <w:t xml:space="preserve">Overall, the goal of compliance is to ensure that the company is meeting all relevant regulatory requirements and standards for data security and </w:t>
      </w:r>
      <w:r w:rsidR="0030239D">
        <w:t>can</w:t>
      </w:r>
      <w:r>
        <w:t xml:space="preserve"> demonstrate its commitment to protecting the security and privacy of its data.</w:t>
      </w:r>
    </w:p>
    <w:p w14:paraId="6BC6F48A" w14:textId="77777777" w:rsidR="000D097D" w:rsidRDefault="000D097D" w:rsidP="000D097D">
      <w:pPr>
        <w:pStyle w:val="Subtitle"/>
      </w:pPr>
      <w:r>
        <w:t>Threat Intelligence</w:t>
      </w:r>
    </w:p>
    <w:p w14:paraId="04A318F9" w14:textId="3A2E34DB" w:rsidR="00511EB2" w:rsidRDefault="00511EB2" w:rsidP="00511EB2">
      <w:r>
        <w:t xml:space="preserve">Threat intelligence is the process of collecting, </w:t>
      </w:r>
      <w:r w:rsidR="0025251D">
        <w:t>analysing</w:t>
      </w:r>
      <w:r>
        <w:t xml:space="preserve">, and disseminating information about potential cybersecurity threats. </w:t>
      </w:r>
      <w:proofErr w:type="spellStart"/>
      <w:r>
        <w:t>SwanTech's</w:t>
      </w:r>
      <w:proofErr w:type="spellEnd"/>
      <w:r>
        <w:t xml:space="preserve"> new information security unit would be responsible for collecting and </w:t>
      </w:r>
      <w:r>
        <w:t>analysing</w:t>
      </w:r>
      <w:r>
        <w:t xml:space="preserve"> information about potential threats, such as new malware or vulnerabilities in the company's </w:t>
      </w:r>
      <w:r>
        <w:t>systems and</w:t>
      </w:r>
      <w:r>
        <w:t xml:space="preserve"> using this information to inform the company's cybersecurity strategies.</w:t>
      </w:r>
    </w:p>
    <w:p w14:paraId="590F89AD" w14:textId="72E545CB" w:rsidR="000D097D" w:rsidRDefault="00511EB2" w:rsidP="00511EB2">
      <w:r>
        <w:t xml:space="preserve">The unit would also be responsible for sharing this information with relevant stakeholders within the company, such as the IT department and senior management, to ensure that they are aware of potential threats and can take appropriate action to protect the company. This can include measures such as implementing patches or updates to fix </w:t>
      </w:r>
      <w:r>
        <w:t>vulnerabilities or</w:t>
      </w:r>
      <w:r>
        <w:t xml:space="preserve"> implementing new controls to mitigate potential threats.</w:t>
      </w:r>
    </w:p>
    <w:p w14:paraId="0B8A6493" w14:textId="162A589D" w:rsidR="0025251D" w:rsidRDefault="0025251D" w:rsidP="00511EB2"/>
    <w:p w14:paraId="564D69EB" w14:textId="77777777" w:rsidR="0025251D" w:rsidRDefault="0025251D" w:rsidP="00511EB2"/>
    <w:p w14:paraId="2A78FF6F" w14:textId="77777777" w:rsidR="000B56BE" w:rsidRPr="000B56BE" w:rsidRDefault="000B56BE" w:rsidP="000B56BE"/>
    <w:p w14:paraId="139ED6E8" w14:textId="5E7B5703" w:rsidR="00F42A2E" w:rsidRPr="00CC6DF4" w:rsidRDefault="00F42A2E" w:rsidP="00F42A2E">
      <w:pPr>
        <w:pStyle w:val="Heading1"/>
        <w:rPr>
          <w:rFonts w:ascii="Times New Roman" w:hAnsi="Times New Roman" w:cs="Times New Roman"/>
          <w:shd w:val="clear" w:color="auto" w:fill="FAF9F8"/>
        </w:rPr>
      </w:pPr>
      <w:r>
        <w:rPr>
          <w:rFonts w:ascii="Times New Roman" w:hAnsi="Times New Roman" w:cs="Times New Roman"/>
          <w:shd w:val="clear" w:color="auto" w:fill="FAF9F8"/>
        </w:rPr>
        <w:t>Conclusion</w:t>
      </w:r>
    </w:p>
    <w:p w14:paraId="5BA993FA" w14:textId="77777777" w:rsidR="00F42A2E" w:rsidRPr="00F42A2E" w:rsidRDefault="00F42A2E" w:rsidP="00F42A2E"/>
    <w:p w14:paraId="27626F33" w14:textId="77777777" w:rsidR="00F42A2E" w:rsidRPr="00CC6DF4" w:rsidRDefault="00F42A2E" w:rsidP="0054161C">
      <w:pPr>
        <w:rPr>
          <w:rFonts w:ascii="Times New Roman" w:hAnsi="Times New Roman" w:cs="Times New Roman"/>
        </w:rPr>
      </w:pPr>
    </w:p>
    <w:sectPr w:rsidR="00F42A2E" w:rsidRPr="00CC6DF4" w:rsidSect="001D6D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301C"/>
    <w:multiLevelType w:val="multilevel"/>
    <w:tmpl w:val="DDC461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07116"/>
    <w:multiLevelType w:val="multilevel"/>
    <w:tmpl w:val="721628C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0F7C03"/>
    <w:multiLevelType w:val="multilevel"/>
    <w:tmpl w:val="90D6E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70A94"/>
    <w:multiLevelType w:val="multilevel"/>
    <w:tmpl w:val="1E26F2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090925"/>
    <w:multiLevelType w:val="hybridMultilevel"/>
    <w:tmpl w:val="9AC4FBC6"/>
    <w:lvl w:ilvl="0" w:tplc="714A80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56580"/>
    <w:multiLevelType w:val="multilevel"/>
    <w:tmpl w:val="67DAA1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F5D44"/>
    <w:multiLevelType w:val="multilevel"/>
    <w:tmpl w:val="A4DAAF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D36801"/>
    <w:multiLevelType w:val="multilevel"/>
    <w:tmpl w:val="98B85AE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354EF0"/>
    <w:multiLevelType w:val="multilevel"/>
    <w:tmpl w:val="25323A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631198"/>
    <w:multiLevelType w:val="multilevel"/>
    <w:tmpl w:val="63820E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05344A"/>
    <w:multiLevelType w:val="multilevel"/>
    <w:tmpl w:val="7EE46C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7B6E7C"/>
    <w:multiLevelType w:val="multilevel"/>
    <w:tmpl w:val="C428D7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4725FF"/>
    <w:multiLevelType w:val="multilevel"/>
    <w:tmpl w:val="CCF441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7F0EE6"/>
    <w:multiLevelType w:val="multilevel"/>
    <w:tmpl w:val="65FCEC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CA4DEC"/>
    <w:multiLevelType w:val="multilevel"/>
    <w:tmpl w:val="31C6F0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72839548">
    <w:abstractNumId w:val="2"/>
  </w:num>
  <w:num w:numId="2" w16cid:durableId="944651183">
    <w:abstractNumId w:val="13"/>
  </w:num>
  <w:num w:numId="3" w16cid:durableId="1557157289">
    <w:abstractNumId w:val="12"/>
  </w:num>
  <w:num w:numId="4" w16cid:durableId="2020303573">
    <w:abstractNumId w:val="8"/>
  </w:num>
  <w:num w:numId="5" w16cid:durableId="1121534510">
    <w:abstractNumId w:val="0"/>
  </w:num>
  <w:num w:numId="6" w16cid:durableId="252589810">
    <w:abstractNumId w:val="10"/>
  </w:num>
  <w:num w:numId="7" w16cid:durableId="432407997">
    <w:abstractNumId w:val="5"/>
  </w:num>
  <w:num w:numId="8" w16cid:durableId="1385836730">
    <w:abstractNumId w:val="9"/>
  </w:num>
  <w:num w:numId="9" w16cid:durableId="341049975">
    <w:abstractNumId w:val="11"/>
  </w:num>
  <w:num w:numId="10" w16cid:durableId="761216629">
    <w:abstractNumId w:val="14"/>
  </w:num>
  <w:num w:numId="11" w16cid:durableId="1324822384">
    <w:abstractNumId w:val="7"/>
  </w:num>
  <w:num w:numId="12" w16cid:durableId="321931288">
    <w:abstractNumId w:val="3"/>
  </w:num>
  <w:num w:numId="13" w16cid:durableId="1949463161">
    <w:abstractNumId w:val="1"/>
  </w:num>
  <w:num w:numId="14" w16cid:durableId="1743873442">
    <w:abstractNumId w:val="6"/>
  </w:num>
  <w:num w:numId="15" w16cid:durableId="460730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3785C"/>
    <w:rsid w:val="0000233A"/>
    <w:rsid w:val="0008665E"/>
    <w:rsid w:val="000B56BE"/>
    <w:rsid w:val="000C2EEA"/>
    <w:rsid w:val="000D097D"/>
    <w:rsid w:val="001624B7"/>
    <w:rsid w:val="001709BC"/>
    <w:rsid w:val="001C28E1"/>
    <w:rsid w:val="001D04BD"/>
    <w:rsid w:val="001D6D28"/>
    <w:rsid w:val="001F744F"/>
    <w:rsid w:val="00234D53"/>
    <w:rsid w:val="0025251D"/>
    <w:rsid w:val="002748DA"/>
    <w:rsid w:val="0030239D"/>
    <w:rsid w:val="0039132B"/>
    <w:rsid w:val="00397058"/>
    <w:rsid w:val="003B67BF"/>
    <w:rsid w:val="003D2AF0"/>
    <w:rsid w:val="003E04D8"/>
    <w:rsid w:val="004115F1"/>
    <w:rsid w:val="00455362"/>
    <w:rsid w:val="004556C4"/>
    <w:rsid w:val="00463276"/>
    <w:rsid w:val="00486356"/>
    <w:rsid w:val="0049466D"/>
    <w:rsid w:val="004B6DAB"/>
    <w:rsid w:val="004C409C"/>
    <w:rsid w:val="004C7A50"/>
    <w:rsid w:val="004D3A4F"/>
    <w:rsid w:val="004D5E4C"/>
    <w:rsid w:val="004D69FF"/>
    <w:rsid w:val="00511EB2"/>
    <w:rsid w:val="0054161C"/>
    <w:rsid w:val="00574354"/>
    <w:rsid w:val="005A63DC"/>
    <w:rsid w:val="0063785C"/>
    <w:rsid w:val="006440D2"/>
    <w:rsid w:val="00656E0A"/>
    <w:rsid w:val="00682069"/>
    <w:rsid w:val="006A7A80"/>
    <w:rsid w:val="006D42AE"/>
    <w:rsid w:val="007C48E7"/>
    <w:rsid w:val="007D041F"/>
    <w:rsid w:val="007F3AF2"/>
    <w:rsid w:val="007F59B3"/>
    <w:rsid w:val="00834DFA"/>
    <w:rsid w:val="0084490C"/>
    <w:rsid w:val="008B0E70"/>
    <w:rsid w:val="008F7D9C"/>
    <w:rsid w:val="00961A74"/>
    <w:rsid w:val="0099523E"/>
    <w:rsid w:val="009D5A9A"/>
    <w:rsid w:val="009E48CC"/>
    <w:rsid w:val="00A8697B"/>
    <w:rsid w:val="00A954A2"/>
    <w:rsid w:val="00AE20F9"/>
    <w:rsid w:val="00AF6E3E"/>
    <w:rsid w:val="00B25D5D"/>
    <w:rsid w:val="00B56943"/>
    <w:rsid w:val="00B95D1B"/>
    <w:rsid w:val="00B97E1B"/>
    <w:rsid w:val="00BA5E49"/>
    <w:rsid w:val="00C41D64"/>
    <w:rsid w:val="00C855D0"/>
    <w:rsid w:val="00CC6DF4"/>
    <w:rsid w:val="00D60C8A"/>
    <w:rsid w:val="00D6621F"/>
    <w:rsid w:val="00DB00F1"/>
    <w:rsid w:val="00DF0BC1"/>
    <w:rsid w:val="00E023D8"/>
    <w:rsid w:val="00E354BE"/>
    <w:rsid w:val="00E6589F"/>
    <w:rsid w:val="00E77F20"/>
    <w:rsid w:val="00E8256C"/>
    <w:rsid w:val="00EA0C45"/>
    <w:rsid w:val="00EC6754"/>
    <w:rsid w:val="00EF35F8"/>
    <w:rsid w:val="00F26EE9"/>
    <w:rsid w:val="00F42A2E"/>
    <w:rsid w:val="00F577D6"/>
    <w:rsid w:val="00F825D3"/>
    <w:rsid w:val="00F83E89"/>
    <w:rsid w:val="00FB1381"/>
    <w:rsid w:val="00FC4224"/>
    <w:rsid w:val="00FE3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794FCEA"/>
  <w15:docId w15:val="{521D9D64-1848-49AE-B65C-CD85117F5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D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6D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6D28"/>
    <w:rPr>
      <w:rFonts w:eastAsiaTheme="minorEastAsia"/>
      <w:lang w:val="en-US"/>
    </w:rPr>
  </w:style>
  <w:style w:type="character" w:customStyle="1" w:styleId="Heading1Char">
    <w:name w:val="Heading 1 Char"/>
    <w:basedOn w:val="DefaultParagraphFont"/>
    <w:link w:val="Heading1"/>
    <w:uiPriority w:val="9"/>
    <w:rsid w:val="001D6D2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D6D2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D28"/>
    <w:rPr>
      <w:rFonts w:asciiTheme="majorHAnsi" w:eastAsiaTheme="majorEastAsia" w:hAnsiTheme="majorHAnsi" w:cstheme="majorBidi"/>
      <w:spacing w:val="-10"/>
      <w:kern w:val="28"/>
      <w:sz w:val="56"/>
      <w:szCs w:val="56"/>
    </w:rPr>
  </w:style>
  <w:style w:type="paragraph" w:customStyle="1" w:styleId="paragraph">
    <w:name w:val="paragraph"/>
    <w:basedOn w:val="Normal"/>
    <w:rsid w:val="000866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08665E"/>
  </w:style>
  <w:style w:type="character" w:customStyle="1" w:styleId="contentcontrolboundarysink">
    <w:name w:val="contentcontrolboundarysink"/>
    <w:basedOn w:val="DefaultParagraphFont"/>
    <w:rsid w:val="0008665E"/>
  </w:style>
  <w:style w:type="character" w:customStyle="1" w:styleId="normaltextrun">
    <w:name w:val="normaltextrun"/>
    <w:basedOn w:val="DefaultParagraphFont"/>
    <w:rsid w:val="0008665E"/>
  </w:style>
  <w:style w:type="character" w:customStyle="1" w:styleId="scxw64684092">
    <w:name w:val="scxw64684092"/>
    <w:basedOn w:val="DefaultParagraphFont"/>
    <w:rsid w:val="0008665E"/>
  </w:style>
  <w:style w:type="paragraph" w:styleId="TOCHeading">
    <w:name w:val="TOC Heading"/>
    <w:basedOn w:val="Heading1"/>
    <w:next w:val="Normal"/>
    <w:uiPriority w:val="39"/>
    <w:unhideWhenUsed/>
    <w:qFormat/>
    <w:rsid w:val="000C2EEA"/>
    <w:pPr>
      <w:outlineLvl w:val="9"/>
    </w:pPr>
    <w:rPr>
      <w:lang w:val="en-US"/>
    </w:rPr>
  </w:style>
  <w:style w:type="paragraph" w:styleId="TOC1">
    <w:name w:val="toc 1"/>
    <w:basedOn w:val="Normal"/>
    <w:next w:val="Normal"/>
    <w:autoRedefine/>
    <w:uiPriority w:val="39"/>
    <w:unhideWhenUsed/>
    <w:rsid w:val="000C2EEA"/>
    <w:pPr>
      <w:spacing w:after="100"/>
    </w:pPr>
  </w:style>
  <w:style w:type="character" w:styleId="Hyperlink">
    <w:name w:val="Hyperlink"/>
    <w:basedOn w:val="DefaultParagraphFont"/>
    <w:uiPriority w:val="99"/>
    <w:unhideWhenUsed/>
    <w:rsid w:val="000C2EEA"/>
    <w:rPr>
      <w:color w:val="0563C1" w:themeColor="hyperlink"/>
      <w:u w:val="single"/>
    </w:rPr>
  </w:style>
  <w:style w:type="paragraph" w:styleId="NormalWeb">
    <w:name w:val="Normal (Web)"/>
    <w:basedOn w:val="Normal"/>
    <w:uiPriority w:val="99"/>
    <w:unhideWhenUsed/>
    <w:rsid w:val="003B67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6A7A8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A7A80"/>
    <w:rPr>
      <w:rFonts w:eastAsiaTheme="minorEastAsia"/>
      <w:color w:val="5A5A5A" w:themeColor="text1" w:themeTint="A5"/>
      <w:spacing w:val="15"/>
    </w:rPr>
  </w:style>
  <w:style w:type="paragraph" w:styleId="Bibliography">
    <w:name w:val="Bibliography"/>
    <w:basedOn w:val="Normal"/>
    <w:next w:val="Normal"/>
    <w:uiPriority w:val="37"/>
    <w:unhideWhenUsed/>
    <w:rsid w:val="00B56943"/>
  </w:style>
  <w:style w:type="paragraph" w:styleId="ListParagraph">
    <w:name w:val="List Paragraph"/>
    <w:basedOn w:val="Normal"/>
    <w:uiPriority w:val="34"/>
    <w:qFormat/>
    <w:rsid w:val="000B5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08884">
      <w:bodyDiv w:val="1"/>
      <w:marLeft w:val="0"/>
      <w:marRight w:val="0"/>
      <w:marTop w:val="0"/>
      <w:marBottom w:val="0"/>
      <w:divBdr>
        <w:top w:val="none" w:sz="0" w:space="0" w:color="auto"/>
        <w:left w:val="none" w:sz="0" w:space="0" w:color="auto"/>
        <w:bottom w:val="none" w:sz="0" w:space="0" w:color="auto"/>
        <w:right w:val="none" w:sz="0" w:space="0" w:color="auto"/>
      </w:divBdr>
    </w:div>
    <w:div w:id="462188533">
      <w:bodyDiv w:val="1"/>
      <w:marLeft w:val="0"/>
      <w:marRight w:val="0"/>
      <w:marTop w:val="0"/>
      <w:marBottom w:val="0"/>
      <w:divBdr>
        <w:top w:val="none" w:sz="0" w:space="0" w:color="auto"/>
        <w:left w:val="none" w:sz="0" w:space="0" w:color="auto"/>
        <w:bottom w:val="none" w:sz="0" w:space="0" w:color="auto"/>
        <w:right w:val="none" w:sz="0" w:space="0" w:color="auto"/>
      </w:divBdr>
    </w:div>
    <w:div w:id="562259729">
      <w:bodyDiv w:val="1"/>
      <w:marLeft w:val="0"/>
      <w:marRight w:val="0"/>
      <w:marTop w:val="0"/>
      <w:marBottom w:val="0"/>
      <w:divBdr>
        <w:top w:val="none" w:sz="0" w:space="0" w:color="auto"/>
        <w:left w:val="none" w:sz="0" w:space="0" w:color="auto"/>
        <w:bottom w:val="none" w:sz="0" w:space="0" w:color="auto"/>
        <w:right w:val="none" w:sz="0" w:space="0" w:color="auto"/>
      </w:divBdr>
      <w:divsChild>
        <w:div w:id="288439103">
          <w:marLeft w:val="0"/>
          <w:marRight w:val="0"/>
          <w:marTop w:val="0"/>
          <w:marBottom w:val="0"/>
          <w:divBdr>
            <w:top w:val="single" w:sz="2" w:space="0" w:color="D9D9E3"/>
            <w:left w:val="single" w:sz="2" w:space="0" w:color="D9D9E3"/>
            <w:bottom w:val="single" w:sz="2" w:space="0" w:color="D9D9E3"/>
            <w:right w:val="single" w:sz="2" w:space="0" w:color="D9D9E3"/>
          </w:divBdr>
          <w:divsChild>
            <w:div w:id="2053995295">
              <w:marLeft w:val="0"/>
              <w:marRight w:val="0"/>
              <w:marTop w:val="0"/>
              <w:marBottom w:val="0"/>
              <w:divBdr>
                <w:top w:val="single" w:sz="2" w:space="0" w:color="D9D9E3"/>
                <w:left w:val="single" w:sz="2" w:space="0" w:color="D9D9E3"/>
                <w:bottom w:val="single" w:sz="2" w:space="0" w:color="D9D9E3"/>
                <w:right w:val="single" w:sz="2" w:space="0" w:color="D9D9E3"/>
              </w:divBdr>
              <w:divsChild>
                <w:div w:id="1387528979">
                  <w:marLeft w:val="0"/>
                  <w:marRight w:val="0"/>
                  <w:marTop w:val="0"/>
                  <w:marBottom w:val="0"/>
                  <w:divBdr>
                    <w:top w:val="single" w:sz="2" w:space="0" w:color="D9D9E3"/>
                    <w:left w:val="single" w:sz="2" w:space="0" w:color="D9D9E3"/>
                    <w:bottom w:val="single" w:sz="2" w:space="0" w:color="D9D9E3"/>
                    <w:right w:val="single" w:sz="2" w:space="0" w:color="D9D9E3"/>
                  </w:divBdr>
                  <w:divsChild>
                    <w:div w:id="1155415977">
                      <w:marLeft w:val="0"/>
                      <w:marRight w:val="0"/>
                      <w:marTop w:val="0"/>
                      <w:marBottom w:val="0"/>
                      <w:divBdr>
                        <w:top w:val="single" w:sz="2" w:space="0" w:color="D9D9E3"/>
                        <w:left w:val="single" w:sz="2" w:space="0" w:color="D9D9E3"/>
                        <w:bottom w:val="single" w:sz="2" w:space="0" w:color="D9D9E3"/>
                        <w:right w:val="single" w:sz="2" w:space="0" w:color="D9D9E3"/>
                      </w:divBdr>
                      <w:divsChild>
                        <w:div w:id="1476482386">
                          <w:marLeft w:val="0"/>
                          <w:marRight w:val="0"/>
                          <w:marTop w:val="0"/>
                          <w:marBottom w:val="0"/>
                          <w:divBdr>
                            <w:top w:val="single" w:sz="2" w:space="0" w:color="auto"/>
                            <w:left w:val="single" w:sz="2" w:space="0" w:color="auto"/>
                            <w:bottom w:val="single" w:sz="6" w:space="0" w:color="auto"/>
                            <w:right w:val="single" w:sz="2" w:space="0" w:color="auto"/>
                          </w:divBdr>
                          <w:divsChild>
                            <w:div w:id="185020315">
                              <w:marLeft w:val="0"/>
                              <w:marRight w:val="0"/>
                              <w:marTop w:val="100"/>
                              <w:marBottom w:val="100"/>
                              <w:divBdr>
                                <w:top w:val="single" w:sz="2" w:space="0" w:color="D9D9E3"/>
                                <w:left w:val="single" w:sz="2" w:space="0" w:color="D9D9E3"/>
                                <w:bottom w:val="single" w:sz="2" w:space="0" w:color="D9D9E3"/>
                                <w:right w:val="single" w:sz="2" w:space="0" w:color="D9D9E3"/>
                              </w:divBdr>
                              <w:divsChild>
                                <w:div w:id="341276517">
                                  <w:marLeft w:val="0"/>
                                  <w:marRight w:val="0"/>
                                  <w:marTop w:val="0"/>
                                  <w:marBottom w:val="0"/>
                                  <w:divBdr>
                                    <w:top w:val="single" w:sz="2" w:space="0" w:color="D9D9E3"/>
                                    <w:left w:val="single" w:sz="2" w:space="0" w:color="D9D9E3"/>
                                    <w:bottom w:val="single" w:sz="2" w:space="0" w:color="D9D9E3"/>
                                    <w:right w:val="single" w:sz="2" w:space="0" w:color="D9D9E3"/>
                                  </w:divBdr>
                                  <w:divsChild>
                                    <w:div w:id="2089838286">
                                      <w:marLeft w:val="0"/>
                                      <w:marRight w:val="0"/>
                                      <w:marTop w:val="0"/>
                                      <w:marBottom w:val="0"/>
                                      <w:divBdr>
                                        <w:top w:val="single" w:sz="2" w:space="0" w:color="D9D9E3"/>
                                        <w:left w:val="single" w:sz="2" w:space="0" w:color="D9D9E3"/>
                                        <w:bottom w:val="single" w:sz="2" w:space="0" w:color="D9D9E3"/>
                                        <w:right w:val="single" w:sz="2" w:space="0" w:color="D9D9E3"/>
                                      </w:divBdr>
                                      <w:divsChild>
                                        <w:div w:id="1938905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8810754">
          <w:marLeft w:val="0"/>
          <w:marRight w:val="0"/>
          <w:marTop w:val="0"/>
          <w:marBottom w:val="0"/>
          <w:divBdr>
            <w:top w:val="none" w:sz="0" w:space="0" w:color="auto"/>
            <w:left w:val="none" w:sz="0" w:space="0" w:color="auto"/>
            <w:bottom w:val="none" w:sz="0" w:space="0" w:color="auto"/>
            <w:right w:val="none" w:sz="0" w:space="0" w:color="auto"/>
          </w:divBdr>
          <w:divsChild>
            <w:div w:id="2019232659">
              <w:marLeft w:val="0"/>
              <w:marRight w:val="0"/>
              <w:marTop w:val="0"/>
              <w:marBottom w:val="0"/>
              <w:divBdr>
                <w:top w:val="single" w:sz="2" w:space="0" w:color="D9D9E3"/>
                <w:left w:val="single" w:sz="2" w:space="0" w:color="D9D9E3"/>
                <w:bottom w:val="single" w:sz="2" w:space="0" w:color="D9D9E3"/>
                <w:right w:val="single" w:sz="2" w:space="0" w:color="D9D9E3"/>
              </w:divBdr>
              <w:divsChild>
                <w:div w:id="123085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10474046">
      <w:bodyDiv w:val="1"/>
      <w:marLeft w:val="0"/>
      <w:marRight w:val="0"/>
      <w:marTop w:val="0"/>
      <w:marBottom w:val="0"/>
      <w:divBdr>
        <w:top w:val="none" w:sz="0" w:space="0" w:color="auto"/>
        <w:left w:val="none" w:sz="0" w:space="0" w:color="auto"/>
        <w:bottom w:val="none" w:sz="0" w:space="0" w:color="auto"/>
        <w:right w:val="none" w:sz="0" w:space="0" w:color="auto"/>
      </w:divBdr>
      <w:divsChild>
        <w:div w:id="59837300">
          <w:marLeft w:val="0"/>
          <w:marRight w:val="0"/>
          <w:marTop w:val="0"/>
          <w:marBottom w:val="0"/>
          <w:divBdr>
            <w:top w:val="none" w:sz="0" w:space="0" w:color="auto"/>
            <w:left w:val="none" w:sz="0" w:space="0" w:color="auto"/>
            <w:bottom w:val="none" w:sz="0" w:space="0" w:color="auto"/>
            <w:right w:val="none" w:sz="0" w:space="0" w:color="auto"/>
          </w:divBdr>
        </w:div>
        <w:div w:id="65610684">
          <w:marLeft w:val="0"/>
          <w:marRight w:val="0"/>
          <w:marTop w:val="0"/>
          <w:marBottom w:val="0"/>
          <w:divBdr>
            <w:top w:val="none" w:sz="0" w:space="0" w:color="auto"/>
            <w:left w:val="none" w:sz="0" w:space="0" w:color="auto"/>
            <w:bottom w:val="none" w:sz="0" w:space="0" w:color="auto"/>
            <w:right w:val="none" w:sz="0" w:space="0" w:color="auto"/>
          </w:divBdr>
          <w:divsChild>
            <w:div w:id="600769846">
              <w:marLeft w:val="0"/>
              <w:marRight w:val="0"/>
              <w:marTop w:val="0"/>
              <w:marBottom w:val="0"/>
              <w:divBdr>
                <w:top w:val="none" w:sz="0" w:space="0" w:color="auto"/>
                <w:left w:val="none" w:sz="0" w:space="0" w:color="auto"/>
                <w:bottom w:val="none" w:sz="0" w:space="0" w:color="auto"/>
                <w:right w:val="none" w:sz="0" w:space="0" w:color="auto"/>
              </w:divBdr>
            </w:div>
            <w:div w:id="1165701727">
              <w:marLeft w:val="0"/>
              <w:marRight w:val="0"/>
              <w:marTop w:val="0"/>
              <w:marBottom w:val="0"/>
              <w:divBdr>
                <w:top w:val="none" w:sz="0" w:space="0" w:color="auto"/>
                <w:left w:val="none" w:sz="0" w:space="0" w:color="auto"/>
                <w:bottom w:val="none" w:sz="0" w:space="0" w:color="auto"/>
                <w:right w:val="none" w:sz="0" w:space="0" w:color="auto"/>
              </w:divBdr>
            </w:div>
            <w:div w:id="1557013022">
              <w:marLeft w:val="0"/>
              <w:marRight w:val="0"/>
              <w:marTop w:val="0"/>
              <w:marBottom w:val="0"/>
              <w:divBdr>
                <w:top w:val="none" w:sz="0" w:space="0" w:color="auto"/>
                <w:left w:val="none" w:sz="0" w:space="0" w:color="auto"/>
                <w:bottom w:val="none" w:sz="0" w:space="0" w:color="auto"/>
                <w:right w:val="none" w:sz="0" w:space="0" w:color="auto"/>
              </w:divBdr>
            </w:div>
            <w:div w:id="1929000638">
              <w:marLeft w:val="0"/>
              <w:marRight w:val="0"/>
              <w:marTop w:val="0"/>
              <w:marBottom w:val="0"/>
              <w:divBdr>
                <w:top w:val="none" w:sz="0" w:space="0" w:color="auto"/>
                <w:left w:val="none" w:sz="0" w:space="0" w:color="auto"/>
                <w:bottom w:val="none" w:sz="0" w:space="0" w:color="auto"/>
                <w:right w:val="none" w:sz="0" w:space="0" w:color="auto"/>
              </w:divBdr>
            </w:div>
            <w:div w:id="2061787790">
              <w:marLeft w:val="0"/>
              <w:marRight w:val="0"/>
              <w:marTop w:val="0"/>
              <w:marBottom w:val="0"/>
              <w:divBdr>
                <w:top w:val="none" w:sz="0" w:space="0" w:color="auto"/>
                <w:left w:val="none" w:sz="0" w:space="0" w:color="auto"/>
                <w:bottom w:val="none" w:sz="0" w:space="0" w:color="auto"/>
                <w:right w:val="none" w:sz="0" w:space="0" w:color="auto"/>
              </w:divBdr>
            </w:div>
          </w:divsChild>
        </w:div>
        <w:div w:id="111485119">
          <w:marLeft w:val="0"/>
          <w:marRight w:val="0"/>
          <w:marTop w:val="0"/>
          <w:marBottom w:val="0"/>
          <w:divBdr>
            <w:top w:val="none" w:sz="0" w:space="0" w:color="auto"/>
            <w:left w:val="none" w:sz="0" w:space="0" w:color="auto"/>
            <w:bottom w:val="none" w:sz="0" w:space="0" w:color="auto"/>
            <w:right w:val="none" w:sz="0" w:space="0" w:color="auto"/>
          </w:divBdr>
        </w:div>
        <w:div w:id="239414794">
          <w:marLeft w:val="0"/>
          <w:marRight w:val="0"/>
          <w:marTop w:val="0"/>
          <w:marBottom w:val="0"/>
          <w:divBdr>
            <w:top w:val="none" w:sz="0" w:space="0" w:color="auto"/>
            <w:left w:val="none" w:sz="0" w:space="0" w:color="auto"/>
            <w:bottom w:val="none" w:sz="0" w:space="0" w:color="auto"/>
            <w:right w:val="none" w:sz="0" w:space="0" w:color="auto"/>
          </w:divBdr>
        </w:div>
        <w:div w:id="253822867">
          <w:marLeft w:val="0"/>
          <w:marRight w:val="0"/>
          <w:marTop w:val="0"/>
          <w:marBottom w:val="0"/>
          <w:divBdr>
            <w:top w:val="none" w:sz="0" w:space="0" w:color="auto"/>
            <w:left w:val="none" w:sz="0" w:space="0" w:color="auto"/>
            <w:bottom w:val="none" w:sz="0" w:space="0" w:color="auto"/>
            <w:right w:val="none" w:sz="0" w:space="0" w:color="auto"/>
          </w:divBdr>
        </w:div>
        <w:div w:id="363482625">
          <w:marLeft w:val="0"/>
          <w:marRight w:val="0"/>
          <w:marTop w:val="0"/>
          <w:marBottom w:val="0"/>
          <w:divBdr>
            <w:top w:val="none" w:sz="0" w:space="0" w:color="auto"/>
            <w:left w:val="none" w:sz="0" w:space="0" w:color="auto"/>
            <w:bottom w:val="none" w:sz="0" w:space="0" w:color="auto"/>
            <w:right w:val="none" w:sz="0" w:space="0" w:color="auto"/>
          </w:divBdr>
        </w:div>
        <w:div w:id="425736893">
          <w:marLeft w:val="0"/>
          <w:marRight w:val="0"/>
          <w:marTop w:val="0"/>
          <w:marBottom w:val="0"/>
          <w:divBdr>
            <w:top w:val="none" w:sz="0" w:space="0" w:color="auto"/>
            <w:left w:val="none" w:sz="0" w:space="0" w:color="auto"/>
            <w:bottom w:val="none" w:sz="0" w:space="0" w:color="auto"/>
            <w:right w:val="none" w:sz="0" w:space="0" w:color="auto"/>
          </w:divBdr>
          <w:divsChild>
            <w:div w:id="650986835">
              <w:marLeft w:val="0"/>
              <w:marRight w:val="0"/>
              <w:marTop w:val="0"/>
              <w:marBottom w:val="0"/>
              <w:divBdr>
                <w:top w:val="none" w:sz="0" w:space="0" w:color="auto"/>
                <w:left w:val="none" w:sz="0" w:space="0" w:color="auto"/>
                <w:bottom w:val="none" w:sz="0" w:space="0" w:color="auto"/>
                <w:right w:val="none" w:sz="0" w:space="0" w:color="auto"/>
              </w:divBdr>
            </w:div>
            <w:div w:id="1473867853">
              <w:marLeft w:val="0"/>
              <w:marRight w:val="0"/>
              <w:marTop w:val="0"/>
              <w:marBottom w:val="0"/>
              <w:divBdr>
                <w:top w:val="none" w:sz="0" w:space="0" w:color="auto"/>
                <w:left w:val="none" w:sz="0" w:space="0" w:color="auto"/>
                <w:bottom w:val="none" w:sz="0" w:space="0" w:color="auto"/>
                <w:right w:val="none" w:sz="0" w:space="0" w:color="auto"/>
              </w:divBdr>
            </w:div>
            <w:div w:id="1717313669">
              <w:marLeft w:val="0"/>
              <w:marRight w:val="0"/>
              <w:marTop w:val="0"/>
              <w:marBottom w:val="0"/>
              <w:divBdr>
                <w:top w:val="none" w:sz="0" w:space="0" w:color="auto"/>
                <w:left w:val="none" w:sz="0" w:space="0" w:color="auto"/>
                <w:bottom w:val="none" w:sz="0" w:space="0" w:color="auto"/>
                <w:right w:val="none" w:sz="0" w:space="0" w:color="auto"/>
              </w:divBdr>
            </w:div>
            <w:div w:id="1723166269">
              <w:marLeft w:val="0"/>
              <w:marRight w:val="0"/>
              <w:marTop w:val="0"/>
              <w:marBottom w:val="0"/>
              <w:divBdr>
                <w:top w:val="none" w:sz="0" w:space="0" w:color="auto"/>
                <w:left w:val="none" w:sz="0" w:space="0" w:color="auto"/>
                <w:bottom w:val="none" w:sz="0" w:space="0" w:color="auto"/>
                <w:right w:val="none" w:sz="0" w:space="0" w:color="auto"/>
              </w:divBdr>
            </w:div>
            <w:div w:id="1751345454">
              <w:marLeft w:val="0"/>
              <w:marRight w:val="0"/>
              <w:marTop w:val="0"/>
              <w:marBottom w:val="0"/>
              <w:divBdr>
                <w:top w:val="none" w:sz="0" w:space="0" w:color="auto"/>
                <w:left w:val="none" w:sz="0" w:space="0" w:color="auto"/>
                <w:bottom w:val="none" w:sz="0" w:space="0" w:color="auto"/>
                <w:right w:val="none" w:sz="0" w:space="0" w:color="auto"/>
              </w:divBdr>
            </w:div>
          </w:divsChild>
        </w:div>
        <w:div w:id="431244313">
          <w:marLeft w:val="0"/>
          <w:marRight w:val="0"/>
          <w:marTop w:val="0"/>
          <w:marBottom w:val="0"/>
          <w:divBdr>
            <w:top w:val="none" w:sz="0" w:space="0" w:color="auto"/>
            <w:left w:val="none" w:sz="0" w:space="0" w:color="auto"/>
            <w:bottom w:val="none" w:sz="0" w:space="0" w:color="auto"/>
            <w:right w:val="none" w:sz="0" w:space="0" w:color="auto"/>
          </w:divBdr>
        </w:div>
        <w:div w:id="610087956">
          <w:marLeft w:val="0"/>
          <w:marRight w:val="0"/>
          <w:marTop w:val="0"/>
          <w:marBottom w:val="0"/>
          <w:divBdr>
            <w:top w:val="none" w:sz="0" w:space="0" w:color="auto"/>
            <w:left w:val="none" w:sz="0" w:space="0" w:color="auto"/>
            <w:bottom w:val="none" w:sz="0" w:space="0" w:color="auto"/>
            <w:right w:val="none" w:sz="0" w:space="0" w:color="auto"/>
          </w:divBdr>
        </w:div>
        <w:div w:id="706492468">
          <w:marLeft w:val="0"/>
          <w:marRight w:val="0"/>
          <w:marTop w:val="0"/>
          <w:marBottom w:val="0"/>
          <w:divBdr>
            <w:top w:val="none" w:sz="0" w:space="0" w:color="auto"/>
            <w:left w:val="none" w:sz="0" w:space="0" w:color="auto"/>
            <w:bottom w:val="none" w:sz="0" w:space="0" w:color="auto"/>
            <w:right w:val="none" w:sz="0" w:space="0" w:color="auto"/>
          </w:divBdr>
        </w:div>
        <w:div w:id="779295720">
          <w:marLeft w:val="0"/>
          <w:marRight w:val="0"/>
          <w:marTop w:val="0"/>
          <w:marBottom w:val="0"/>
          <w:divBdr>
            <w:top w:val="none" w:sz="0" w:space="0" w:color="auto"/>
            <w:left w:val="none" w:sz="0" w:space="0" w:color="auto"/>
            <w:bottom w:val="none" w:sz="0" w:space="0" w:color="auto"/>
            <w:right w:val="none" w:sz="0" w:space="0" w:color="auto"/>
          </w:divBdr>
        </w:div>
        <w:div w:id="867067118">
          <w:marLeft w:val="0"/>
          <w:marRight w:val="0"/>
          <w:marTop w:val="0"/>
          <w:marBottom w:val="0"/>
          <w:divBdr>
            <w:top w:val="none" w:sz="0" w:space="0" w:color="auto"/>
            <w:left w:val="none" w:sz="0" w:space="0" w:color="auto"/>
            <w:bottom w:val="none" w:sz="0" w:space="0" w:color="auto"/>
            <w:right w:val="none" w:sz="0" w:space="0" w:color="auto"/>
          </w:divBdr>
        </w:div>
        <w:div w:id="881290019">
          <w:marLeft w:val="0"/>
          <w:marRight w:val="0"/>
          <w:marTop w:val="0"/>
          <w:marBottom w:val="0"/>
          <w:divBdr>
            <w:top w:val="none" w:sz="0" w:space="0" w:color="auto"/>
            <w:left w:val="none" w:sz="0" w:space="0" w:color="auto"/>
            <w:bottom w:val="none" w:sz="0" w:space="0" w:color="auto"/>
            <w:right w:val="none" w:sz="0" w:space="0" w:color="auto"/>
          </w:divBdr>
        </w:div>
        <w:div w:id="1245215671">
          <w:marLeft w:val="0"/>
          <w:marRight w:val="0"/>
          <w:marTop w:val="0"/>
          <w:marBottom w:val="0"/>
          <w:divBdr>
            <w:top w:val="none" w:sz="0" w:space="0" w:color="auto"/>
            <w:left w:val="none" w:sz="0" w:space="0" w:color="auto"/>
            <w:bottom w:val="none" w:sz="0" w:space="0" w:color="auto"/>
            <w:right w:val="none" w:sz="0" w:space="0" w:color="auto"/>
          </w:divBdr>
        </w:div>
        <w:div w:id="1324310264">
          <w:marLeft w:val="0"/>
          <w:marRight w:val="0"/>
          <w:marTop w:val="0"/>
          <w:marBottom w:val="0"/>
          <w:divBdr>
            <w:top w:val="none" w:sz="0" w:space="0" w:color="auto"/>
            <w:left w:val="none" w:sz="0" w:space="0" w:color="auto"/>
            <w:bottom w:val="none" w:sz="0" w:space="0" w:color="auto"/>
            <w:right w:val="none" w:sz="0" w:space="0" w:color="auto"/>
          </w:divBdr>
        </w:div>
        <w:div w:id="1379817880">
          <w:marLeft w:val="0"/>
          <w:marRight w:val="0"/>
          <w:marTop w:val="0"/>
          <w:marBottom w:val="0"/>
          <w:divBdr>
            <w:top w:val="none" w:sz="0" w:space="0" w:color="auto"/>
            <w:left w:val="none" w:sz="0" w:space="0" w:color="auto"/>
            <w:bottom w:val="none" w:sz="0" w:space="0" w:color="auto"/>
            <w:right w:val="none" w:sz="0" w:space="0" w:color="auto"/>
          </w:divBdr>
        </w:div>
        <w:div w:id="1670057761">
          <w:marLeft w:val="0"/>
          <w:marRight w:val="0"/>
          <w:marTop w:val="0"/>
          <w:marBottom w:val="0"/>
          <w:divBdr>
            <w:top w:val="none" w:sz="0" w:space="0" w:color="auto"/>
            <w:left w:val="none" w:sz="0" w:space="0" w:color="auto"/>
            <w:bottom w:val="none" w:sz="0" w:space="0" w:color="auto"/>
            <w:right w:val="none" w:sz="0" w:space="0" w:color="auto"/>
          </w:divBdr>
          <w:divsChild>
            <w:div w:id="1342312872">
              <w:marLeft w:val="0"/>
              <w:marRight w:val="0"/>
              <w:marTop w:val="0"/>
              <w:marBottom w:val="0"/>
              <w:divBdr>
                <w:top w:val="none" w:sz="0" w:space="0" w:color="auto"/>
                <w:left w:val="none" w:sz="0" w:space="0" w:color="auto"/>
                <w:bottom w:val="none" w:sz="0" w:space="0" w:color="auto"/>
                <w:right w:val="none" w:sz="0" w:space="0" w:color="auto"/>
              </w:divBdr>
            </w:div>
            <w:div w:id="1571118075">
              <w:marLeft w:val="0"/>
              <w:marRight w:val="0"/>
              <w:marTop w:val="0"/>
              <w:marBottom w:val="0"/>
              <w:divBdr>
                <w:top w:val="none" w:sz="0" w:space="0" w:color="auto"/>
                <w:left w:val="none" w:sz="0" w:space="0" w:color="auto"/>
                <w:bottom w:val="none" w:sz="0" w:space="0" w:color="auto"/>
                <w:right w:val="none" w:sz="0" w:space="0" w:color="auto"/>
              </w:divBdr>
            </w:div>
            <w:div w:id="1583641132">
              <w:marLeft w:val="0"/>
              <w:marRight w:val="0"/>
              <w:marTop w:val="0"/>
              <w:marBottom w:val="0"/>
              <w:divBdr>
                <w:top w:val="none" w:sz="0" w:space="0" w:color="auto"/>
                <w:left w:val="none" w:sz="0" w:space="0" w:color="auto"/>
                <w:bottom w:val="none" w:sz="0" w:space="0" w:color="auto"/>
                <w:right w:val="none" w:sz="0" w:space="0" w:color="auto"/>
              </w:divBdr>
            </w:div>
            <w:div w:id="2067337534">
              <w:marLeft w:val="0"/>
              <w:marRight w:val="0"/>
              <w:marTop w:val="0"/>
              <w:marBottom w:val="0"/>
              <w:divBdr>
                <w:top w:val="none" w:sz="0" w:space="0" w:color="auto"/>
                <w:left w:val="none" w:sz="0" w:space="0" w:color="auto"/>
                <w:bottom w:val="none" w:sz="0" w:space="0" w:color="auto"/>
                <w:right w:val="none" w:sz="0" w:space="0" w:color="auto"/>
              </w:divBdr>
            </w:div>
            <w:div w:id="2130514434">
              <w:marLeft w:val="0"/>
              <w:marRight w:val="0"/>
              <w:marTop w:val="0"/>
              <w:marBottom w:val="0"/>
              <w:divBdr>
                <w:top w:val="none" w:sz="0" w:space="0" w:color="auto"/>
                <w:left w:val="none" w:sz="0" w:space="0" w:color="auto"/>
                <w:bottom w:val="none" w:sz="0" w:space="0" w:color="auto"/>
                <w:right w:val="none" w:sz="0" w:space="0" w:color="auto"/>
              </w:divBdr>
            </w:div>
          </w:divsChild>
        </w:div>
        <w:div w:id="1715501424">
          <w:marLeft w:val="0"/>
          <w:marRight w:val="0"/>
          <w:marTop w:val="0"/>
          <w:marBottom w:val="0"/>
          <w:divBdr>
            <w:top w:val="none" w:sz="0" w:space="0" w:color="auto"/>
            <w:left w:val="none" w:sz="0" w:space="0" w:color="auto"/>
            <w:bottom w:val="none" w:sz="0" w:space="0" w:color="auto"/>
            <w:right w:val="none" w:sz="0" w:space="0" w:color="auto"/>
          </w:divBdr>
          <w:divsChild>
            <w:div w:id="713506115">
              <w:marLeft w:val="0"/>
              <w:marRight w:val="0"/>
              <w:marTop w:val="0"/>
              <w:marBottom w:val="0"/>
              <w:divBdr>
                <w:top w:val="none" w:sz="0" w:space="0" w:color="auto"/>
                <w:left w:val="none" w:sz="0" w:space="0" w:color="auto"/>
                <w:bottom w:val="none" w:sz="0" w:space="0" w:color="auto"/>
                <w:right w:val="none" w:sz="0" w:space="0" w:color="auto"/>
              </w:divBdr>
            </w:div>
            <w:div w:id="1011302845">
              <w:marLeft w:val="0"/>
              <w:marRight w:val="0"/>
              <w:marTop w:val="0"/>
              <w:marBottom w:val="0"/>
              <w:divBdr>
                <w:top w:val="none" w:sz="0" w:space="0" w:color="auto"/>
                <w:left w:val="none" w:sz="0" w:space="0" w:color="auto"/>
                <w:bottom w:val="none" w:sz="0" w:space="0" w:color="auto"/>
                <w:right w:val="none" w:sz="0" w:space="0" w:color="auto"/>
              </w:divBdr>
            </w:div>
            <w:div w:id="1081100572">
              <w:marLeft w:val="0"/>
              <w:marRight w:val="0"/>
              <w:marTop w:val="0"/>
              <w:marBottom w:val="0"/>
              <w:divBdr>
                <w:top w:val="none" w:sz="0" w:space="0" w:color="auto"/>
                <w:left w:val="none" w:sz="0" w:space="0" w:color="auto"/>
                <w:bottom w:val="none" w:sz="0" w:space="0" w:color="auto"/>
                <w:right w:val="none" w:sz="0" w:space="0" w:color="auto"/>
              </w:divBdr>
            </w:div>
            <w:div w:id="1700620747">
              <w:marLeft w:val="0"/>
              <w:marRight w:val="0"/>
              <w:marTop w:val="0"/>
              <w:marBottom w:val="0"/>
              <w:divBdr>
                <w:top w:val="none" w:sz="0" w:space="0" w:color="auto"/>
                <w:left w:val="none" w:sz="0" w:space="0" w:color="auto"/>
                <w:bottom w:val="none" w:sz="0" w:space="0" w:color="auto"/>
                <w:right w:val="none" w:sz="0" w:space="0" w:color="auto"/>
              </w:divBdr>
            </w:div>
            <w:div w:id="1929995626">
              <w:marLeft w:val="0"/>
              <w:marRight w:val="0"/>
              <w:marTop w:val="0"/>
              <w:marBottom w:val="0"/>
              <w:divBdr>
                <w:top w:val="none" w:sz="0" w:space="0" w:color="auto"/>
                <w:left w:val="none" w:sz="0" w:space="0" w:color="auto"/>
                <w:bottom w:val="none" w:sz="0" w:space="0" w:color="auto"/>
                <w:right w:val="none" w:sz="0" w:space="0" w:color="auto"/>
              </w:divBdr>
            </w:div>
          </w:divsChild>
        </w:div>
        <w:div w:id="1718505885">
          <w:marLeft w:val="0"/>
          <w:marRight w:val="0"/>
          <w:marTop w:val="0"/>
          <w:marBottom w:val="0"/>
          <w:divBdr>
            <w:top w:val="none" w:sz="0" w:space="0" w:color="auto"/>
            <w:left w:val="none" w:sz="0" w:space="0" w:color="auto"/>
            <w:bottom w:val="none" w:sz="0" w:space="0" w:color="auto"/>
            <w:right w:val="none" w:sz="0" w:space="0" w:color="auto"/>
          </w:divBdr>
        </w:div>
        <w:div w:id="1984384195">
          <w:marLeft w:val="0"/>
          <w:marRight w:val="0"/>
          <w:marTop w:val="0"/>
          <w:marBottom w:val="0"/>
          <w:divBdr>
            <w:top w:val="none" w:sz="0" w:space="0" w:color="auto"/>
            <w:left w:val="none" w:sz="0" w:space="0" w:color="auto"/>
            <w:bottom w:val="none" w:sz="0" w:space="0" w:color="auto"/>
            <w:right w:val="none" w:sz="0" w:space="0" w:color="auto"/>
          </w:divBdr>
          <w:divsChild>
            <w:div w:id="4521987">
              <w:marLeft w:val="0"/>
              <w:marRight w:val="0"/>
              <w:marTop w:val="0"/>
              <w:marBottom w:val="0"/>
              <w:divBdr>
                <w:top w:val="none" w:sz="0" w:space="0" w:color="auto"/>
                <w:left w:val="none" w:sz="0" w:space="0" w:color="auto"/>
                <w:bottom w:val="none" w:sz="0" w:space="0" w:color="auto"/>
                <w:right w:val="none" w:sz="0" w:space="0" w:color="auto"/>
              </w:divBdr>
            </w:div>
            <w:div w:id="414329091">
              <w:marLeft w:val="0"/>
              <w:marRight w:val="0"/>
              <w:marTop w:val="0"/>
              <w:marBottom w:val="0"/>
              <w:divBdr>
                <w:top w:val="none" w:sz="0" w:space="0" w:color="auto"/>
                <w:left w:val="none" w:sz="0" w:space="0" w:color="auto"/>
                <w:bottom w:val="none" w:sz="0" w:space="0" w:color="auto"/>
                <w:right w:val="none" w:sz="0" w:space="0" w:color="auto"/>
              </w:divBdr>
            </w:div>
            <w:div w:id="1285648286">
              <w:marLeft w:val="0"/>
              <w:marRight w:val="0"/>
              <w:marTop w:val="0"/>
              <w:marBottom w:val="0"/>
              <w:divBdr>
                <w:top w:val="none" w:sz="0" w:space="0" w:color="auto"/>
                <w:left w:val="none" w:sz="0" w:space="0" w:color="auto"/>
                <w:bottom w:val="none" w:sz="0" w:space="0" w:color="auto"/>
                <w:right w:val="none" w:sz="0" w:space="0" w:color="auto"/>
              </w:divBdr>
            </w:div>
            <w:div w:id="1779370345">
              <w:marLeft w:val="0"/>
              <w:marRight w:val="0"/>
              <w:marTop w:val="0"/>
              <w:marBottom w:val="0"/>
              <w:divBdr>
                <w:top w:val="none" w:sz="0" w:space="0" w:color="auto"/>
                <w:left w:val="none" w:sz="0" w:space="0" w:color="auto"/>
                <w:bottom w:val="none" w:sz="0" w:space="0" w:color="auto"/>
                <w:right w:val="none" w:sz="0" w:space="0" w:color="auto"/>
              </w:divBdr>
            </w:div>
            <w:div w:id="20156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0355">
      <w:bodyDiv w:val="1"/>
      <w:marLeft w:val="0"/>
      <w:marRight w:val="0"/>
      <w:marTop w:val="0"/>
      <w:marBottom w:val="0"/>
      <w:divBdr>
        <w:top w:val="none" w:sz="0" w:space="0" w:color="auto"/>
        <w:left w:val="none" w:sz="0" w:space="0" w:color="auto"/>
        <w:bottom w:val="none" w:sz="0" w:space="0" w:color="auto"/>
        <w:right w:val="none" w:sz="0" w:space="0" w:color="auto"/>
      </w:divBdr>
    </w:div>
    <w:div w:id="1431468298">
      <w:bodyDiv w:val="1"/>
      <w:marLeft w:val="0"/>
      <w:marRight w:val="0"/>
      <w:marTop w:val="0"/>
      <w:marBottom w:val="0"/>
      <w:divBdr>
        <w:top w:val="none" w:sz="0" w:space="0" w:color="auto"/>
        <w:left w:val="none" w:sz="0" w:space="0" w:color="auto"/>
        <w:bottom w:val="none" w:sz="0" w:space="0" w:color="auto"/>
        <w:right w:val="none" w:sz="0" w:space="0" w:color="auto"/>
      </w:divBdr>
    </w:div>
    <w:div w:id="1876043386">
      <w:bodyDiv w:val="1"/>
      <w:marLeft w:val="0"/>
      <w:marRight w:val="0"/>
      <w:marTop w:val="0"/>
      <w:marBottom w:val="0"/>
      <w:divBdr>
        <w:top w:val="none" w:sz="0" w:space="0" w:color="auto"/>
        <w:left w:val="none" w:sz="0" w:space="0" w:color="auto"/>
        <w:bottom w:val="none" w:sz="0" w:space="0" w:color="auto"/>
        <w:right w:val="none" w:sz="0" w:space="0" w:color="auto"/>
      </w:divBdr>
    </w:div>
    <w:div w:id="1928683521">
      <w:bodyDiv w:val="1"/>
      <w:marLeft w:val="0"/>
      <w:marRight w:val="0"/>
      <w:marTop w:val="0"/>
      <w:marBottom w:val="0"/>
      <w:divBdr>
        <w:top w:val="none" w:sz="0" w:space="0" w:color="auto"/>
        <w:left w:val="none" w:sz="0" w:space="0" w:color="auto"/>
        <w:bottom w:val="none" w:sz="0" w:space="0" w:color="auto"/>
        <w:right w:val="none" w:sz="0" w:space="0" w:color="auto"/>
      </w:divBdr>
    </w:div>
    <w:div w:id="1988239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726C5-D62E-4A38-A3D2-C25EBD028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9</Pages>
  <Words>7224</Words>
  <Characters>41179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48307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Ava Kennedy</dc:creator>
  <cp:keywords/>
  <dc:description/>
  <cp:lastModifiedBy>Jack Kennedy (2003924)</cp:lastModifiedBy>
  <cp:revision>46</cp:revision>
  <dcterms:created xsi:type="dcterms:W3CDTF">2022-12-12T11:15:00Z</dcterms:created>
  <dcterms:modified xsi:type="dcterms:W3CDTF">2022-12-20T15:24:00Z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id="iLRjXZO8"/&gt;&lt;style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