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459FC" w14:textId="77777777" w:rsidR="00AC6EB1" w:rsidRDefault="006E7383">
      <w:pPr>
        <w:tabs>
          <w:tab w:val="left" w:pos="5103"/>
        </w:tabs>
        <w:jc w:val="center"/>
        <w:rPr>
          <w:rFonts w:eastAsia="Arial" w:cs="Arial"/>
          <w:b/>
        </w:rPr>
      </w:pPr>
      <w:r>
        <w:rPr>
          <w:rFonts w:eastAsia="Arial" w:cs="Arial"/>
          <w:b/>
        </w:rPr>
        <w:t>APPLICATION FOR ETHICAL APPROVAL</w:t>
      </w:r>
    </w:p>
    <w:p w14:paraId="56ECDB4F" w14:textId="77777777" w:rsidR="00AC6EB1" w:rsidRDefault="00AC6EB1">
      <w:pPr>
        <w:tabs>
          <w:tab w:val="left" w:pos="5103"/>
        </w:tabs>
        <w:ind w:right="282"/>
        <w:jc w:val="center"/>
        <w:rPr>
          <w:rFonts w:eastAsia="Arial" w:cs="Arial"/>
          <w:b/>
          <w:sz w:val="22"/>
        </w:rPr>
      </w:pPr>
    </w:p>
    <w:p w14:paraId="57A63978" w14:textId="77777777" w:rsidR="00AC6EB1" w:rsidRDefault="006E7383">
      <w:pPr>
        <w:tabs>
          <w:tab w:val="left" w:pos="5103"/>
        </w:tabs>
        <w:ind w:right="282"/>
        <w:rPr>
          <w:rFonts w:eastAsia="Arial" w:cs="Arial"/>
          <w:b/>
          <w:sz w:val="22"/>
        </w:rPr>
      </w:pPr>
      <w:r>
        <w:rPr>
          <w:rFonts w:eastAsia="Arial" w:cs="Arial"/>
          <w:b/>
          <w:sz w:val="22"/>
        </w:rPr>
        <w:t>In order for research to result in benefit and minimise risk of harm, it must be conducted ethically. A researcher may not be covered by the University’s insurance if ethical approval has not been obtained prior to commencement.</w:t>
      </w:r>
    </w:p>
    <w:p w14:paraId="1EF78D48" w14:textId="77777777" w:rsidR="00AC6EB1" w:rsidRDefault="00AC6EB1">
      <w:pPr>
        <w:tabs>
          <w:tab w:val="left" w:pos="5103"/>
        </w:tabs>
        <w:ind w:right="282"/>
        <w:jc w:val="center"/>
        <w:rPr>
          <w:rFonts w:eastAsia="Arial" w:cs="Arial"/>
          <w:b/>
          <w:sz w:val="16"/>
        </w:rPr>
      </w:pPr>
    </w:p>
    <w:p w14:paraId="19F3D116" w14:textId="77777777" w:rsidR="00AC6EB1" w:rsidRDefault="006E7383">
      <w:pPr>
        <w:tabs>
          <w:tab w:val="left" w:pos="5103"/>
        </w:tabs>
        <w:ind w:right="282"/>
        <w:rPr>
          <w:rFonts w:eastAsia="Arial" w:cs="Arial"/>
          <w:sz w:val="22"/>
        </w:rPr>
      </w:pPr>
      <w:r>
        <w:rPr>
          <w:rFonts w:eastAsia="Arial" w:cs="Arial"/>
          <w:sz w:val="22"/>
        </w:rPr>
        <w:t xml:space="preserve">The University follows the OECD Frascati manual definition of </w:t>
      </w:r>
      <w:r>
        <w:rPr>
          <w:rFonts w:eastAsia="Arial" w:cs="Arial"/>
          <w:b/>
          <w:sz w:val="22"/>
        </w:rPr>
        <w:t>research activity</w:t>
      </w:r>
      <w:r>
        <w:rPr>
          <w:rFonts w:eastAsia="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A8E8DF" w14:textId="77777777" w:rsidR="00AC6EB1" w:rsidRDefault="00AC6EB1">
      <w:pPr>
        <w:tabs>
          <w:tab w:val="left" w:pos="5103"/>
        </w:tabs>
        <w:ind w:right="282"/>
        <w:rPr>
          <w:rFonts w:eastAsia="Arial" w:cs="Arial"/>
          <w:sz w:val="22"/>
        </w:rPr>
      </w:pPr>
    </w:p>
    <w:p w14:paraId="1FFA8F7A" w14:textId="77777777" w:rsidR="00AC6EB1" w:rsidRDefault="006E7383">
      <w:pPr>
        <w:tabs>
          <w:tab w:val="left" w:pos="5103"/>
        </w:tabs>
        <w:ind w:right="282"/>
        <w:rPr>
          <w:rFonts w:eastAsia="Arial" w:cs="Arial"/>
          <w:sz w:val="22"/>
        </w:rPr>
      </w:pPr>
      <w:r>
        <w:rPr>
          <w:rFonts w:eastAsia="Arial" w:cs="Arial"/>
          <w:sz w:val="22"/>
        </w:rPr>
        <w:t>The individual undertaking the research activity is known as the “principal researcher”.</w:t>
      </w:r>
    </w:p>
    <w:p w14:paraId="6A5EF457" w14:textId="77777777" w:rsidR="00AC6EB1" w:rsidRDefault="00AC6EB1">
      <w:pPr>
        <w:tabs>
          <w:tab w:val="left" w:pos="5103"/>
        </w:tabs>
        <w:ind w:right="282"/>
        <w:rPr>
          <w:rFonts w:eastAsia="Arial" w:cs="Arial"/>
          <w:sz w:val="22"/>
        </w:rPr>
      </w:pPr>
    </w:p>
    <w:p w14:paraId="57D09036" w14:textId="77777777" w:rsidR="00AC6EB1" w:rsidRDefault="006E7383">
      <w:pPr>
        <w:tabs>
          <w:tab w:val="left" w:pos="5103"/>
        </w:tabs>
        <w:ind w:right="282"/>
        <w:rPr>
          <w:rFonts w:eastAsia="Arial" w:cs="Arial"/>
          <w:sz w:val="22"/>
        </w:rPr>
      </w:pPr>
      <w:r>
        <w:rPr>
          <w:rFonts w:eastAsia="Arial" w:cs="Arial"/>
          <w:sz w:val="22"/>
        </w:rPr>
        <w:t>Ethical approval is not required for routine audits, performance reviews, quality assurance studies, testing within normal educational requirements, and literary or artistic criticism.</w:t>
      </w:r>
    </w:p>
    <w:p w14:paraId="773942F4" w14:textId="77777777" w:rsidR="00AC6EB1" w:rsidRDefault="00AC6EB1">
      <w:pPr>
        <w:tabs>
          <w:tab w:val="left" w:pos="5103"/>
        </w:tabs>
        <w:ind w:right="282"/>
        <w:rPr>
          <w:rFonts w:eastAsia="Arial" w:cs="Arial"/>
          <w:sz w:val="22"/>
        </w:rPr>
      </w:pPr>
    </w:p>
    <w:p w14:paraId="6ACA7496" w14:textId="77777777" w:rsidR="00AC6EB1" w:rsidRDefault="006E7383">
      <w:pPr>
        <w:tabs>
          <w:tab w:val="left" w:pos="5103"/>
        </w:tabs>
        <w:ind w:right="282"/>
        <w:rPr>
          <w:rFonts w:eastAsia="Arial" w:cs="Arial"/>
          <w:b/>
          <w:sz w:val="22"/>
        </w:rPr>
      </w:pPr>
      <w:r>
        <w:rPr>
          <w:rFonts w:eastAsia="Arial" w:cs="Arial"/>
          <w:b/>
          <w:sz w:val="22"/>
        </w:rPr>
        <w:t>Please read the notes for guidance before completing ALL sections of the form.</w:t>
      </w:r>
    </w:p>
    <w:p w14:paraId="73E798B3" w14:textId="77777777" w:rsidR="00AC6EB1" w:rsidRDefault="00AC6EB1">
      <w:pPr>
        <w:rPr>
          <w:rFonts w:eastAsia="Arial" w:cs="Arial"/>
          <w:sz w:val="22"/>
        </w:rPr>
      </w:pPr>
    </w:p>
    <w:p w14:paraId="16D9EEC2" w14:textId="77777777" w:rsidR="00AC6EB1" w:rsidRDefault="006E7383">
      <w:pPr>
        <w:rPr>
          <w:rFonts w:eastAsia="Arial" w:cs="Arial"/>
          <w:sz w:val="22"/>
        </w:rPr>
      </w:pPr>
      <w:r>
        <w:rPr>
          <w:rFonts w:eastAsia="Arial" w:cs="Arial"/>
          <w:b/>
          <w:sz w:val="22"/>
        </w:rPr>
        <w:t>This form</w:t>
      </w:r>
      <w:r>
        <w:rPr>
          <w:rFonts w:eastAsia="Arial" w:cs="Arial"/>
          <w:sz w:val="22"/>
        </w:rPr>
        <w:t xml:space="preserve"> </w:t>
      </w:r>
      <w:r>
        <w:rPr>
          <w:rFonts w:eastAsia="Arial" w:cs="Arial"/>
          <w:b/>
          <w:sz w:val="22"/>
        </w:rPr>
        <w:t>must be completed and approved prior to undertaking any research activity.</w:t>
      </w:r>
      <w:r>
        <w:rPr>
          <w:rFonts w:eastAsia="Arial" w:cs="Arial"/>
          <w:sz w:val="22"/>
        </w:rPr>
        <w:t xml:space="preserve"> Please see Checklist for details of process for different categories of application.  </w:t>
      </w:r>
    </w:p>
    <w:p w14:paraId="41A95953" w14:textId="77777777" w:rsidR="00AC6EB1" w:rsidRDefault="00AC6EB1">
      <w:pPr>
        <w:rPr>
          <w:rFonts w:eastAsia="Arial" w:cs="Arial"/>
          <w:sz w:val="22"/>
        </w:rPr>
      </w:pPr>
    </w:p>
    <w:p w14:paraId="18D49E9F" w14:textId="77777777" w:rsidR="00AC6EB1" w:rsidRDefault="006E7383">
      <w:pPr>
        <w:rPr>
          <w:rFonts w:eastAsia="Arial" w:cs="Arial"/>
          <w:b/>
          <w:sz w:val="22"/>
        </w:rPr>
      </w:pPr>
      <w:r>
        <w:rPr>
          <w:rFonts w:eastAsia="Arial" w:cs="Arial"/>
          <w:b/>
          <w:sz w:val="22"/>
        </w:rPr>
        <w:t>Delete the Guidance Notes at the end of the form BEFORE submitting your application</w:t>
      </w:r>
    </w:p>
    <w:p w14:paraId="2FD5E898" w14:textId="77777777" w:rsidR="00AC6EB1" w:rsidRDefault="00AC6EB1">
      <w:pPr>
        <w:rPr>
          <w:rFonts w:eastAsia="Arial" w:cs="Arial"/>
          <w:sz w:val="22"/>
        </w:rPr>
      </w:pPr>
    </w:p>
    <w:p w14:paraId="3C48D6DA" w14:textId="77777777" w:rsidR="00AC6EB1" w:rsidRDefault="00AC6EB1">
      <w:pPr>
        <w:spacing w:after="240"/>
        <w:rPr>
          <w:rFonts w:eastAsia="Arial" w:cs="Arial"/>
          <w:sz w:val="22"/>
        </w:rPr>
      </w:pPr>
    </w:p>
    <w:p w14:paraId="47B274C8" w14:textId="77777777" w:rsidR="00E83C95" w:rsidRDefault="00E83C95">
      <w:pPr>
        <w:spacing w:after="240"/>
        <w:rPr>
          <w:rFonts w:eastAsia="Arial" w:cs="Arial"/>
          <w:sz w:val="22"/>
        </w:rPr>
      </w:pPr>
    </w:p>
    <w:p w14:paraId="2436E5CA" w14:textId="77777777" w:rsidR="00E83C95" w:rsidRDefault="00E83C95">
      <w:pPr>
        <w:spacing w:after="240"/>
        <w:rPr>
          <w:rFonts w:eastAsia="Arial" w:cs="Arial"/>
          <w:sz w:val="22"/>
        </w:rPr>
      </w:pPr>
    </w:p>
    <w:p w14:paraId="691A34A5" w14:textId="77777777" w:rsidR="00E83C95" w:rsidRDefault="00E83C95">
      <w:pPr>
        <w:spacing w:after="240"/>
        <w:rPr>
          <w:rFonts w:eastAsia="Arial" w:cs="Arial"/>
          <w:sz w:val="22"/>
        </w:rPr>
      </w:pPr>
    </w:p>
    <w:p w14:paraId="2D629BF9" w14:textId="77777777" w:rsidR="00E83C95" w:rsidRDefault="00E83C95">
      <w:pPr>
        <w:spacing w:after="240"/>
        <w:rPr>
          <w:rFonts w:eastAsia="Arial" w:cs="Arial"/>
          <w:sz w:val="22"/>
        </w:rPr>
      </w:pPr>
    </w:p>
    <w:p w14:paraId="3B0666DD" w14:textId="77777777" w:rsidR="00E83C95" w:rsidRDefault="00E83C95">
      <w:pPr>
        <w:spacing w:after="240"/>
        <w:rPr>
          <w:rFonts w:eastAsia="Arial" w:cs="Arial"/>
          <w:sz w:val="22"/>
        </w:rPr>
      </w:pPr>
    </w:p>
    <w:p w14:paraId="7FA50A18" w14:textId="77777777" w:rsidR="00E83C95" w:rsidRDefault="00E83C95">
      <w:pPr>
        <w:spacing w:after="240"/>
        <w:rPr>
          <w:rFonts w:eastAsia="Arial" w:cs="Arial"/>
          <w:sz w:val="22"/>
        </w:rPr>
      </w:pPr>
    </w:p>
    <w:p w14:paraId="5167358C" w14:textId="77777777" w:rsidR="00AC6EB1" w:rsidRDefault="006E7383">
      <w:pPr>
        <w:spacing w:after="240"/>
        <w:rPr>
          <w:rFonts w:eastAsia="Arial" w:cs="Arial"/>
          <w:b/>
          <w:sz w:val="22"/>
        </w:rPr>
      </w:pPr>
      <w:r>
        <w:rPr>
          <w:rFonts w:eastAsia="Arial" w:cs="Arial"/>
          <w:b/>
          <w:sz w:val="22"/>
        </w:rPr>
        <w:lastRenderedPageBreak/>
        <w:t>SECTION A: About You (Principal Researcher)</w:t>
      </w:r>
    </w:p>
    <w:tbl>
      <w:tblPr>
        <w:tblW w:w="0" w:type="auto"/>
        <w:tblInd w:w="108" w:type="dxa"/>
        <w:tblCellMar>
          <w:left w:w="10" w:type="dxa"/>
          <w:right w:w="10" w:type="dxa"/>
        </w:tblCellMar>
        <w:tblLook w:val="0000" w:firstRow="0" w:lastRow="0" w:firstColumn="0" w:lastColumn="0" w:noHBand="0" w:noVBand="0"/>
      </w:tblPr>
      <w:tblGrid>
        <w:gridCol w:w="2159"/>
        <w:gridCol w:w="1525"/>
        <w:gridCol w:w="2093"/>
        <w:gridCol w:w="574"/>
        <w:gridCol w:w="1899"/>
        <w:gridCol w:w="652"/>
      </w:tblGrid>
      <w:tr w:rsidR="00AC6EB1" w14:paraId="74532E5A" w14:textId="77777777">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7F7E1937" w14:textId="77777777" w:rsidR="00AC6EB1" w:rsidRDefault="006E7383">
            <w:pPr>
              <w:rPr>
                <w:sz w:val="22"/>
              </w:rPr>
            </w:pPr>
            <w:r>
              <w:rPr>
                <w:rFonts w:eastAsia="Arial" w:cs="Arial"/>
                <w:sz w:val="22"/>
                <w:shd w:val="clear" w:color="auto" w:fill="FFFF00"/>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239A5F9F" w14:textId="71622C65" w:rsidR="00AC6EB1" w:rsidRDefault="005A5857">
            <w:pPr>
              <w:rPr>
                <w:sz w:val="22"/>
              </w:rPr>
            </w:pPr>
            <w:r w:rsidRPr="005A5857">
              <w:rPr>
                <w:sz w:val="22"/>
              </w:rPr>
              <w:t>Syed</w:t>
            </w:r>
            <w:r w:rsidR="007F1C94">
              <w:rPr>
                <w:sz w:val="22"/>
              </w:rPr>
              <w:t xml:space="preserve"> Jahangir</w:t>
            </w:r>
            <w:r w:rsidRPr="005A5857">
              <w:rPr>
                <w:sz w:val="22"/>
              </w:rPr>
              <w:t xml:space="preserve"> Bakth</w:t>
            </w:r>
          </w:p>
        </w:tc>
      </w:tr>
      <w:tr w:rsidR="00AC6EB1" w14:paraId="30CB76A5" w14:textId="77777777">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3626197F" w14:textId="77777777" w:rsidR="00AC6EB1" w:rsidRDefault="006E7383">
            <w:pPr>
              <w:rPr>
                <w:rFonts w:eastAsia="Arial" w:cs="Arial"/>
                <w:sz w:val="22"/>
              </w:rPr>
            </w:pPr>
            <w:r>
              <w:rPr>
                <w:rFonts w:eastAsia="Arial" w:cs="Arial"/>
                <w:sz w:val="22"/>
              </w:rPr>
              <w:t>Tick all boxes which apply:</w:t>
            </w:r>
          </w:p>
          <w:p w14:paraId="6EACFF11" w14:textId="77777777" w:rsidR="00AC6EB1" w:rsidRDefault="00AC6EB1">
            <w:pPr>
              <w:rPr>
                <w:sz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7DC21886" w14:textId="77777777" w:rsidR="00AC6EB1" w:rsidRDefault="006E7383">
            <w:pPr>
              <w:rPr>
                <w:sz w:val="22"/>
              </w:rPr>
            </w:pPr>
            <w:r>
              <w:rPr>
                <w:rFonts w:eastAsia="Arial" w:cs="Arial"/>
                <w:sz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1A33B582" w14:textId="77777777" w:rsidR="00AC6EB1" w:rsidRDefault="006E7383">
            <w:pPr>
              <w:jc w:val="center"/>
              <w:rPr>
                <w:sz w:val="22"/>
              </w:rPr>
            </w:pPr>
            <w:r>
              <w:rPr>
                <w:rFonts w:ascii="Segoe UI Symbol" w:eastAsia="Segoe UI Symbol" w:hAnsi="Segoe UI Symbol" w:cs="Segoe UI Symbol"/>
                <w:sz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4CC6F433" w14:textId="77777777" w:rsidR="00AC6EB1" w:rsidRDefault="006E7383">
            <w:pPr>
              <w:rPr>
                <w:sz w:val="22"/>
              </w:rPr>
            </w:pPr>
            <w:r>
              <w:rPr>
                <w:rFonts w:eastAsia="Arial" w:cs="Arial"/>
                <w:sz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0793164F" w14:textId="77777777" w:rsidR="00AC6EB1" w:rsidRDefault="006E7383">
            <w:pPr>
              <w:jc w:val="center"/>
              <w:rPr>
                <w:sz w:val="22"/>
              </w:rPr>
            </w:pPr>
            <w:r>
              <w:rPr>
                <w:rFonts w:ascii="Segoe UI Symbol" w:eastAsia="Segoe UI Symbol" w:hAnsi="Segoe UI Symbol" w:cs="Segoe UI Symbol"/>
                <w:sz w:val="22"/>
              </w:rPr>
              <w:t>☐</w:t>
            </w:r>
          </w:p>
        </w:tc>
      </w:tr>
      <w:tr w:rsidR="00AC6EB1" w14:paraId="1F63BA18" w14:textId="77777777">
        <w:trPr>
          <w:gridAfter w:val="3"/>
          <w:wAfter w:w="4085" w:type="dxa"/>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08935649" w14:textId="77777777" w:rsidR="00AC6EB1" w:rsidRDefault="006E7383">
            <w:pPr>
              <w:rPr>
                <w:sz w:val="22"/>
              </w:rPr>
            </w:pPr>
            <w:r>
              <w:rPr>
                <w:rFonts w:eastAsia="Arial" w:cs="Arial"/>
                <w:sz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1761E6CB" w14:textId="77777777" w:rsidR="00AC6EB1" w:rsidRDefault="006E7383">
            <w:pPr>
              <w:rPr>
                <w:sz w:val="22"/>
              </w:rPr>
            </w:pPr>
            <w:r>
              <w:rPr>
                <w:rFonts w:eastAsia="Arial" w:cs="Arial"/>
                <w:sz w:val="22"/>
              </w:rPr>
              <w:t>Taught Postgraduate Student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21DFBD09" w14:textId="77777777" w:rsidR="00AC6EB1" w:rsidRDefault="006E7383">
            <w:pPr>
              <w:rPr>
                <w:sz w:val="22"/>
              </w:rPr>
            </w:pPr>
            <w:r>
              <w:rPr>
                <w:rFonts w:eastAsia="Arial" w:cs="Arial"/>
                <w:sz w:val="22"/>
              </w:rPr>
              <w:t>Postgraduate Research Student</w:t>
            </w:r>
          </w:p>
        </w:tc>
      </w:tr>
    </w:tbl>
    <w:p w14:paraId="4FE6EA8F" w14:textId="77777777" w:rsidR="00AC6EB1" w:rsidRDefault="00AC6EB1">
      <w:pPr>
        <w:rPr>
          <w:rFonts w:eastAsia="Arial" w:cs="Arial"/>
          <w:sz w:val="16"/>
        </w:rPr>
      </w:pPr>
    </w:p>
    <w:tbl>
      <w:tblPr>
        <w:tblW w:w="0" w:type="auto"/>
        <w:tblInd w:w="108" w:type="dxa"/>
        <w:tblCellMar>
          <w:left w:w="10" w:type="dxa"/>
          <w:right w:w="10" w:type="dxa"/>
        </w:tblCellMar>
        <w:tblLook w:val="0000" w:firstRow="0" w:lastRow="0" w:firstColumn="0" w:lastColumn="0" w:noHBand="0" w:noVBand="0"/>
      </w:tblPr>
      <w:tblGrid>
        <w:gridCol w:w="3007"/>
        <w:gridCol w:w="5895"/>
      </w:tblGrid>
      <w:tr w:rsidR="00AC6EB1" w14:paraId="1420A368" w14:textId="77777777">
        <w:trPr>
          <w:cantSplit/>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68C1407F" w14:textId="77777777" w:rsidR="00AC6EB1" w:rsidRDefault="006E7383">
            <w:pPr>
              <w:rPr>
                <w:sz w:val="22"/>
              </w:rPr>
            </w:pPr>
            <w:r>
              <w:rPr>
                <w:rFonts w:eastAsia="Arial" w:cs="Arial"/>
                <w:sz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8D42C17" w14:textId="77777777" w:rsidR="00AC6EB1" w:rsidRDefault="00AC6EB1">
            <w:pPr>
              <w:rPr>
                <w:rFonts w:eastAsia="Arial" w:cs="Arial"/>
                <w:sz w:val="22"/>
              </w:rPr>
            </w:pPr>
          </w:p>
          <w:p w14:paraId="5EAC5408" w14:textId="77777777" w:rsidR="00AC6EB1" w:rsidRDefault="006E7383">
            <w:pPr>
              <w:rPr>
                <w:sz w:val="22"/>
              </w:rPr>
            </w:pPr>
            <w:r>
              <w:rPr>
                <w:rFonts w:eastAsia="Arial" w:cs="Arial"/>
                <w:sz w:val="22"/>
              </w:rPr>
              <w:t>Business School Or Other</w:t>
            </w:r>
          </w:p>
        </w:tc>
      </w:tr>
      <w:tr w:rsidR="00AC6EB1" w14:paraId="7AF8CE82"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432980DB" w14:textId="77777777" w:rsidR="00AC6EB1" w:rsidRDefault="006E7383">
            <w:pPr>
              <w:rPr>
                <w:sz w:val="22"/>
              </w:rPr>
            </w:pPr>
            <w:r>
              <w:rPr>
                <w:rFonts w:eastAsia="Arial" w:cs="Arial"/>
                <w:sz w:val="22"/>
              </w:rPr>
              <w:t>Campus: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2A41349E" w14:textId="77777777" w:rsidR="00AC6EB1" w:rsidRDefault="00AC6EB1">
            <w:pPr>
              <w:rPr>
                <w:rFonts w:eastAsia="Arial" w:cs="Arial"/>
                <w:sz w:val="22"/>
              </w:rPr>
            </w:pPr>
          </w:p>
          <w:p w14:paraId="228C49D2" w14:textId="77777777" w:rsidR="00AC6EB1" w:rsidRDefault="006E7383">
            <w:pPr>
              <w:rPr>
                <w:sz w:val="22"/>
              </w:rPr>
            </w:pPr>
            <w:r>
              <w:rPr>
                <w:rFonts w:eastAsia="Arial" w:cs="Arial"/>
                <w:sz w:val="22"/>
              </w:rPr>
              <w:t>Swansea</w:t>
            </w:r>
          </w:p>
        </w:tc>
      </w:tr>
      <w:tr w:rsidR="00AC6EB1" w14:paraId="06090FCD"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36174D89" w14:textId="77777777" w:rsidR="00AC6EB1" w:rsidRDefault="006E7383">
            <w:pPr>
              <w:rPr>
                <w:sz w:val="22"/>
              </w:rPr>
            </w:pPr>
            <w:r>
              <w:rPr>
                <w:rFonts w:eastAsia="Arial" w:cs="Arial"/>
                <w:sz w:val="22"/>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3706416F" w14:textId="43017A0A" w:rsidR="00AC6EB1" w:rsidRDefault="007F1C94">
            <w:pPr>
              <w:rPr>
                <w:sz w:val="22"/>
              </w:rPr>
            </w:pPr>
            <w:r>
              <w:rPr>
                <w:sz w:val="22"/>
              </w:rPr>
              <w:t>2026520@student.uwtsd.ac.uk</w:t>
            </w:r>
          </w:p>
        </w:tc>
      </w:tr>
      <w:tr w:rsidR="00AC6EB1" w14:paraId="249896DD"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24AFE219" w14:textId="77777777" w:rsidR="00AC6EB1" w:rsidRDefault="006E7383">
            <w:pPr>
              <w:rPr>
                <w:sz w:val="22"/>
              </w:rPr>
            </w:pPr>
            <w:r>
              <w:rPr>
                <w:rFonts w:eastAsia="Arial" w:cs="Arial"/>
                <w:sz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A819C85" w14:textId="77DB67B7" w:rsidR="00AC6EB1" w:rsidRDefault="007F1C94">
            <w:pPr>
              <w:rPr>
                <w:rFonts w:eastAsia="Arial" w:cs="Arial"/>
                <w:sz w:val="22"/>
              </w:rPr>
            </w:pPr>
            <w:r>
              <w:rPr>
                <w:rFonts w:eastAsia="Arial" w:cs="Arial"/>
                <w:sz w:val="22"/>
              </w:rPr>
              <w:t>07833844462</w:t>
            </w:r>
          </w:p>
          <w:p w14:paraId="295E6014" w14:textId="77777777" w:rsidR="00AC6EB1" w:rsidRDefault="00AC6EB1">
            <w:pPr>
              <w:rPr>
                <w:sz w:val="22"/>
              </w:rPr>
            </w:pPr>
          </w:p>
        </w:tc>
      </w:tr>
      <w:tr w:rsidR="00AC6EB1" w14:paraId="18D8CA0B" w14:textId="77777777">
        <w:trPr>
          <w:trHeight w:val="1"/>
        </w:trPr>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tcPr>
          <w:p w14:paraId="0CE06D96" w14:textId="77777777" w:rsidR="00AC6EB1" w:rsidRDefault="006E7383">
            <w:pPr>
              <w:rPr>
                <w:sz w:val="22"/>
              </w:rPr>
            </w:pPr>
            <w:r>
              <w:rPr>
                <w:rFonts w:eastAsia="Arial" w:cs="Arial"/>
                <w:b/>
                <w:i/>
                <w:sz w:val="22"/>
              </w:rPr>
              <w:t>For students:</w:t>
            </w:r>
          </w:p>
        </w:tc>
      </w:tr>
      <w:tr w:rsidR="00AC6EB1" w14:paraId="537BB6C2"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4FCBC476" w14:textId="77777777" w:rsidR="00AC6EB1" w:rsidRDefault="006E7383">
            <w:pPr>
              <w:rPr>
                <w:sz w:val="22"/>
              </w:rPr>
            </w:pPr>
            <w:r>
              <w:rPr>
                <w:rFonts w:eastAsia="Arial" w:cs="Arial"/>
                <w:sz w:val="22"/>
                <w:shd w:val="clear" w:color="auto" w:fill="FFFF00"/>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73CD31C" w14:textId="1C9869BC" w:rsidR="00AC6EB1" w:rsidRDefault="007F1C94">
            <w:pPr>
              <w:rPr>
                <w:sz w:val="22"/>
              </w:rPr>
            </w:pPr>
            <w:r>
              <w:rPr>
                <w:sz w:val="22"/>
              </w:rPr>
              <w:t>2026520</w:t>
            </w:r>
          </w:p>
        </w:tc>
      </w:tr>
      <w:tr w:rsidR="00AC6EB1" w14:paraId="6FD2BCCB"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4C1F054C" w14:textId="77777777" w:rsidR="00AC6EB1" w:rsidRDefault="006E7383">
            <w:pPr>
              <w:rPr>
                <w:sz w:val="22"/>
              </w:rPr>
            </w:pPr>
            <w:r>
              <w:rPr>
                <w:rFonts w:eastAsia="Arial" w:cs="Arial"/>
                <w:sz w:val="22"/>
              </w:rP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D1AFFC3" w14:textId="77777777" w:rsidR="00AC6EB1" w:rsidRDefault="006E7383">
            <w:pPr>
              <w:rPr>
                <w:sz w:val="22"/>
              </w:rPr>
            </w:pPr>
            <w:r>
              <w:rPr>
                <w:rFonts w:eastAsia="Arial" w:cs="Arial"/>
                <w:sz w:val="22"/>
              </w:rPr>
              <w:t>International Hotel Management</w:t>
            </w:r>
          </w:p>
        </w:tc>
      </w:tr>
      <w:tr w:rsidR="00AC6EB1" w14:paraId="42F95B22" w14:textId="77777777">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02A1B99A" w14:textId="77777777" w:rsidR="00AC6EB1" w:rsidRDefault="006E7383">
            <w:pPr>
              <w:rPr>
                <w:sz w:val="22"/>
              </w:rPr>
            </w:pPr>
            <w:r>
              <w:rPr>
                <w:rFonts w:eastAsia="Arial" w:cs="Arial"/>
                <w:sz w:val="22"/>
                <w:shd w:val="clear" w:color="auto" w:fill="FFFF00"/>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1159F42F" w14:textId="0F580251" w:rsidR="00AC6EB1" w:rsidRDefault="007F1C94">
            <w:pPr>
              <w:rPr>
                <w:sz w:val="22"/>
              </w:rPr>
            </w:pPr>
            <w:r>
              <w:rPr>
                <w:rFonts w:eastAsia="Arial" w:cs="Arial"/>
                <w:sz w:val="22"/>
              </w:rPr>
              <w:t xml:space="preserve">Dr </w:t>
            </w:r>
            <w:r w:rsidR="006E7383">
              <w:rPr>
                <w:rFonts w:eastAsia="Arial" w:cs="Arial"/>
                <w:sz w:val="22"/>
              </w:rPr>
              <w:t>Ernest</w:t>
            </w:r>
            <w:r>
              <w:rPr>
                <w:rFonts w:eastAsia="Arial" w:cs="Arial"/>
                <w:sz w:val="22"/>
              </w:rPr>
              <w:t xml:space="preserve"> </w:t>
            </w:r>
            <w:proofErr w:type="spellStart"/>
            <w:r>
              <w:rPr>
                <w:rFonts w:eastAsia="Arial" w:cs="Arial"/>
                <w:sz w:val="22"/>
              </w:rPr>
              <w:t>Balutie</w:t>
            </w:r>
            <w:proofErr w:type="spellEnd"/>
            <w:r w:rsidR="006E7383">
              <w:rPr>
                <w:rFonts w:eastAsia="Arial" w:cs="Arial"/>
                <w:sz w:val="22"/>
              </w:rPr>
              <w:t xml:space="preserve"> Wavei</w:t>
            </w:r>
          </w:p>
        </w:tc>
      </w:tr>
    </w:tbl>
    <w:p w14:paraId="732A10B3" w14:textId="77777777" w:rsidR="00AC6EB1" w:rsidRDefault="00AC6EB1">
      <w:pPr>
        <w:rPr>
          <w:rFonts w:eastAsia="Arial" w:cs="Arial"/>
          <w:sz w:val="22"/>
        </w:rPr>
      </w:pPr>
    </w:p>
    <w:p w14:paraId="2FCF8BB4" w14:textId="77777777" w:rsidR="00AC6EB1" w:rsidRDefault="00AC6EB1">
      <w:pPr>
        <w:rPr>
          <w:rFonts w:eastAsia="Arial" w:cs="Arial"/>
          <w:b/>
          <w:sz w:val="22"/>
        </w:rPr>
      </w:pPr>
    </w:p>
    <w:p w14:paraId="482F48CA" w14:textId="77777777" w:rsidR="00AC6EB1" w:rsidRDefault="006E7383">
      <w:pPr>
        <w:rPr>
          <w:rFonts w:eastAsia="Arial" w:cs="Arial"/>
          <w:b/>
          <w:sz w:val="22"/>
        </w:rPr>
      </w:pPr>
      <w:r>
        <w:rPr>
          <w:rFonts w:eastAsia="Arial" w:cs="Arial"/>
          <w:b/>
          <w:sz w:val="22"/>
        </w:rPr>
        <w:t xml:space="preserve"> </w:t>
      </w:r>
    </w:p>
    <w:p w14:paraId="7946468B" w14:textId="77777777" w:rsidR="001949D6" w:rsidRDefault="001949D6">
      <w:pPr>
        <w:rPr>
          <w:rFonts w:eastAsia="Arial" w:cs="Arial"/>
          <w:b/>
          <w:sz w:val="22"/>
        </w:rPr>
      </w:pPr>
    </w:p>
    <w:p w14:paraId="79812470" w14:textId="77777777" w:rsidR="00E83C95" w:rsidRDefault="00E83C95">
      <w:pPr>
        <w:rPr>
          <w:rFonts w:eastAsia="Arial" w:cs="Arial"/>
          <w:b/>
          <w:sz w:val="22"/>
        </w:rPr>
      </w:pPr>
    </w:p>
    <w:p w14:paraId="6A5FE847" w14:textId="77777777" w:rsidR="00E83C95" w:rsidRDefault="00E83C95">
      <w:pPr>
        <w:rPr>
          <w:rFonts w:eastAsia="Arial" w:cs="Arial"/>
          <w:b/>
          <w:sz w:val="22"/>
        </w:rPr>
      </w:pPr>
    </w:p>
    <w:p w14:paraId="7C5ED4EA" w14:textId="77777777" w:rsidR="00E83C95" w:rsidRDefault="00E83C95">
      <w:pPr>
        <w:rPr>
          <w:rFonts w:eastAsia="Arial" w:cs="Arial"/>
          <w:b/>
          <w:sz w:val="22"/>
        </w:rPr>
      </w:pPr>
    </w:p>
    <w:p w14:paraId="5D1B0F24" w14:textId="77777777" w:rsidR="00E83C95" w:rsidRDefault="00E83C95">
      <w:pPr>
        <w:rPr>
          <w:rFonts w:eastAsia="Arial" w:cs="Arial"/>
          <w:b/>
          <w:sz w:val="22"/>
        </w:rPr>
      </w:pPr>
    </w:p>
    <w:p w14:paraId="7220B4E9" w14:textId="77777777" w:rsidR="00E83C95" w:rsidRDefault="00E83C95">
      <w:pPr>
        <w:rPr>
          <w:rFonts w:eastAsia="Arial" w:cs="Arial"/>
          <w:b/>
          <w:sz w:val="22"/>
        </w:rPr>
      </w:pPr>
    </w:p>
    <w:p w14:paraId="6BC950DE" w14:textId="77777777" w:rsidR="00E83C95" w:rsidRDefault="00E83C95">
      <w:pPr>
        <w:rPr>
          <w:rFonts w:eastAsia="Arial" w:cs="Arial"/>
          <w:b/>
          <w:sz w:val="22"/>
        </w:rPr>
      </w:pPr>
    </w:p>
    <w:p w14:paraId="2530492A" w14:textId="77777777" w:rsidR="00E83C95" w:rsidRDefault="00E83C95">
      <w:pPr>
        <w:rPr>
          <w:rFonts w:eastAsia="Arial" w:cs="Arial"/>
          <w:b/>
          <w:sz w:val="22"/>
        </w:rPr>
      </w:pPr>
    </w:p>
    <w:p w14:paraId="4873951E" w14:textId="77777777" w:rsidR="00E83C95" w:rsidRDefault="00E83C95">
      <w:pPr>
        <w:rPr>
          <w:rFonts w:eastAsia="Arial" w:cs="Arial"/>
          <w:b/>
          <w:sz w:val="22"/>
        </w:rPr>
      </w:pPr>
    </w:p>
    <w:p w14:paraId="152C76F8" w14:textId="77777777" w:rsidR="00E83C95" w:rsidRDefault="00E83C95">
      <w:pPr>
        <w:rPr>
          <w:rFonts w:eastAsia="Arial" w:cs="Arial"/>
          <w:b/>
          <w:sz w:val="22"/>
        </w:rPr>
      </w:pPr>
    </w:p>
    <w:p w14:paraId="65DCBE1D" w14:textId="77777777" w:rsidR="00E83C95" w:rsidRDefault="00E83C95">
      <w:pPr>
        <w:rPr>
          <w:rFonts w:eastAsia="Arial" w:cs="Arial"/>
          <w:b/>
          <w:sz w:val="22"/>
        </w:rPr>
      </w:pPr>
    </w:p>
    <w:p w14:paraId="180D293A" w14:textId="77777777" w:rsidR="001949D6" w:rsidRDefault="001949D6">
      <w:pPr>
        <w:rPr>
          <w:rFonts w:eastAsia="Arial" w:cs="Arial"/>
          <w:b/>
          <w:sz w:val="22"/>
        </w:rPr>
      </w:pPr>
    </w:p>
    <w:p w14:paraId="59084366" w14:textId="77777777" w:rsidR="00AC6EB1" w:rsidRDefault="00AC6EB1">
      <w:pPr>
        <w:rPr>
          <w:rFonts w:eastAsia="Arial" w:cs="Arial"/>
          <w:b/>
          <w:sz w:val="22"/>
        </w:rPr>
      </w:pPr>
    </w:p>
    <w:p w14:paraId="2D0E8DFA" w14:textId="77777777" w:rsidR="00AC6EB1" w:rsidRDefault="006E7383">
      <w:pPr>
        <w:spacing w:after="240"/>
        <w:rPr>
          <w:rFonts w:eastAsia="Arial" w:cs="Arial"/>
          <w:b/>
          <w:sz w:val="22"/>
        </w:rPr>
      </w:pPr>
      <w:r>
        <w:rPr>
          <w:rFonts w:eastAsia="Arial" w:cs="Arial"/>
          <w:b/>
          <w:sz w:val="22"/>
        </w:rPr>
        <w:lastRenderedPageBreak/>
        <w:t>SECTION B: Approval for Research Activity</w:t>
      </w:r>
    </w:p>
    <w:tbl>
      <w:tblPr>
        <w:tblW w:w="0" w:type="auto"/>
        <w:tblInd w:w="108" w:type="dxa"/>
        <w:tblCellMar>
          <w:left w:w="10" w:type="dxa"/>
          <w:right w:w="10" w:type="dxa"/>
        </w:tblCellMar>
        <w:tblLook w:val="0000" w:firstRow="0" w:lastRow="0" w:firstColumn="0" w:lastColumn="0" w:noHBand="0" w:noVBand="0"/>
      </w:tblPr>
      <w:tblGrid>
        <w:gridCol w:w="3295"/>
        <w:gridCol w:w="2196"/>
        <w:gridCol w:w="964"/>
        <w:gridCol w:w="800"/>
        <w:gridCol w:w="904"/>
        <w:gridCol w:w="749"/>
      </w:tblGrid>
      <w:tr w:rsidR="00AC6EB1" w14:paraId="7EFB04EE" w14:textId="77777777">
        <w:trPr>
          <w:gridAfter w:val="2"/>
          <w:wAfter w:w="1843" w:type="dxa"/>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2697535" w14:textId="77777777" w:rsidR="00AC6EB1" w:rsidRDefault="006E7383">
            <w:pPr>
              <w:rPr>
                <w:rFonts w:eastAsia="Arial" w:cs="Arial"/>
                <w:sz w:val="22"/>
              </w:rPr>
            </w:pPr>
            <w:r>
              <w:rPr>
                <w:rFonts w:eastAsia="Arial" w:cs="Arial"/>
                <w:sz w:val="22"/>
              </w:rPr>
              <w:t>Has the research activity received approval in principle?</w:t>
            </w:r>
          </w:p>
          <w:p w14:paraId="42C22D5F" w14:textId="77777777" w:rsidR="00AC6EB1" w:rsidRDefault="006E7383">
            <w:pPr>
              <w:rPr>
                <w:sz w:val="22"/>
              </w:rPr>
            </w:pPr>
            <w:r>
              <w:rPr>
                <w:rFonts w:eastAsia="Arial" w:cs="Arial"/>
                <w:sz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E537B6A"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3B26C8B" w14:textId="77777777" w:rsidR="00AC6EB1" w:rsidRDefault="006E7383">
            <w:pPr>
              <w:jc w:val="center"/>
              <w:rPr>
                <w:sz w:val="22"/>
              </w:rPr>
            </w:pPr>
            <w:r>
              <w:rPr>
                <w:rFonts w:eastAsia="Arial" w:cs="Arial"/>
                <w:b/>
                <w:sz w:val="22"/>
              </w:rPr>
              <w:t>NO</w:t>
            </w:r>
          </w:p>
        </w:tc>
      </w:tr>
      <w:tr w:rsidR="00AC6EB1" w14:paraId="17DF1736" w14:textId="77777777">
        <w:trPr>
          <w:trHeight w:val="1"/>
        </w:trPr>
        <w:tc>
          <w:tcPr>
            <w:tcW w:w="8075"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EF92900" w14:textId="77777777" w:rsidR="00AC6EB1" w:rsidRDefault="00AC6EB1">
            <w:pPr>
              <w:rPr>
                <w:rFonts w:ascii="Calibri" w:eastAsia="Calibri" w:hAnsi="Calibri" w:cs="Calibri"/>
                <w:sz w:val="22"/>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7A6DFA9" w14:textId="77777777" w:rsidR="00AC6EB1" w:rsidRDefault="006E7383">
            <w:pPr>
              <w:jc w:val="center"/>
              <w:rPr>
                <w:sz w:val="22"/>
              </w:rPr>
            </w:pPr>
            <w:r>
              <w:rPr>
                <w:rFonts w:eastAsia="Arial" w:cs="Arial"/>
                <w:b/>
                <w:i/>
                <w:color w:val="000000"/>
                <w:sz w:val="22"/>
              </w:rPr>
              <w:t>Date</w:t>
            </w:r>
          </w:p>
        </w:tc>
      </w:tr>
      <w:tr w:rsidR="00AC6EB1" w14:paraId="0999D671" w14:textId="77777777">
        <w:trPr>
          <w:gridAfter w:val="1"/>
          <w:wAfter w:w="851" w:type="dxa"/>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48A2AA9" w14:textId="77777777" w:rsidR="00AC6EB1" w:rsidRDefault="006E7383">
            <w:pPr>
              <w:rPr>
                <w:sz w:val="22"/>
              </w:rPr>
            </w:pPr>
            <w:r>
              <w:rPr>
                <w:rFonts w:eastAsia="Arial" w:cs="Arial"/>
                <w:sz w:val="22"/>
              </w:rPr>
              <w:t>If Yes, please indicate source of approval (and date where known):</w:t>
            </w:r>
            <w:r>
              <w:rPr>
                <w:rFonts w:eastAsia="Arial" w:cs="Arial"/>
                <w:i/>
                <w:color w:val="FF0000"/>
                <w:sz w:val="22"/>
              </w:rPr>
              <w:t xml:space="preserve"> </w:t>
            </w:r>
            <w:r>
              <w:rPr>
                <w:rFonts w:eastAsia="Arial" w:cs="Arial"/>
                <w:b/>
                <w:i/>
                <w:sz w:val="22"/>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3939081" w14:textId="77777777" w:rsidR="00AC6EB1" w:rsidRDefault="006E7383">
            <w:pPr>
              <w:rPr>
                <w:sz w:val="22"/>
              </w:rPr>
            </w:pPr>
            <w:r>
              <w:rPr>
                <w:rFonts w:eastAsia="Arial" w:cs="Arial"/>
                <w:sz w:val="22"/>
              </w:rPr>
              <w:t>Research Degrees Committee</w:t>
            </w: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1B690C" w14:textId="77777777" w:rsidR="00AC6EB1" w:rsidRDefault="00AC6EB1">
            <w:pPr>
              <w:jc w:val="center"/>
              <w:rPr>
                <w:rFonts w:ascii="Calibri" w:eastAsia="Calibri" w:hAnsi="Calibri" w:cs="Calibri"/>
                <w:sz w:val="22"/>
              </w:rPr>
            </w:pPr>
          </w:p>
        </w:tc>
      </w:tr>
      <w:tr w:rsidR="00AC6EB1" w14:paraId="050F39E4" w14:textId="77777777">
        <w:trPr>
          <w:gridAfter w:val="1"/>
          <w:wAfter w:w="851" w:type="dxa"/>
        </w:trPr>
        <w:tc>
          <w:tcPr>
            <w:tcW w:w="369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DC461DF" w14:textId="77777777" w:rsidR="00AC6EB1" w:rsidRDefault="00AC6EB1">
            <w:pPr>
              <w:spacing w:after="200" w:line="276" w:lineRule="auto"/>
              <w:rPr>
                <w:rFonts w:ascii="Calibri" w:eastAsia="Calibri" w:hAnsi="Calibri" w:cs="Calibri"/>
                <w:sz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1EBAA64" w14:textId="77777777" w:rsidR="00AC6EB1" w:rsidRDefault="006E7383">
            <w:pPr>
              <w:rPr>
                <w:sz w:val="22"/>
              </w:rPr>
            </w:pPr>
            <w:r>
              <w:rPr>
                <w:rFonts w:eastAsia="Arial" w:cs="Arial"/>
                <w:sz w:val="22"/>
              </w:rPr>
              <w:t>Institute Research Committee</w:t>
            </w: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F473E6" w14:textId="77777777" w:rsidR="00AC6EB1" w:rsidRDefault="00AC6EB1">
            <w:pPr>
              <w:jc w:val="center"/>
              <w:rPr>
                <w:rFonts w:ascii="Calibri" w:eastAsia="Calibri" w:hAnsi="Calibri" w:cs="Calibri"/>
                <w:sz w:val="22"/>
              </w:rPr>
            </w:pPr>
          </w:p>
        </w:tc>
      </w:tr>
      <w:tr w:rsidR="00AC6EB1" w14:paraId="467489B0" w14:textId="77777777">
        <w:trPr>
          <w:gridAfter w:val="1"/>
          <w:wAfter w:w="851" w:type="dxa"/>
          <w:trHeight w:val="1"/>
        </w:trPr>
        <w:tc>
          <w:tcPr>
            <w:tcW w:w="369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42C928E" w14:textId="77777777" w:rsidR="00AC6EB1" w:rsidRDefault="00AC6EB1">
            <w:pPr>
              <w:spacing w:after="200" w:line="276" w:lineRule="auto"/>
              <w:rPr>
                <w:rFonts w:ascii="Calibri" w:eastAsia="Calibri" w:hAnsi="Calibri" w:cs="Calibri"/>
                <w:sz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CFF2A4D" w14:textId="77777777" w:rsidR="00AC6EB1" w:rsidRDefault="006E7383">
            <w:pPr>
              <w:rPr>
                <w:rFonts w:eastAsia="Arial" w:cs="Arial"/>
                <w:sz w:val="22"/>
              </w:rPr>
            </w:pPr>
            <w:r>
              <w:rPr>
                <w:rFonts w:eastAsia="Arial" w:cs="Arial"/>
                <w:sz w:val="22"/>
              </w:rPr>
              <w:t>Other (write in)</w:t>
            </w:r>
          </w:p>
          <w:p w14:paraId="5406A835" w14:textId="77777777" w:rsidR="00AC6EB1" w:rsidRDefault="00AC6EB1">
            <w:pPr>
              <w:rPr>
                <w:sz w:val="22"/>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6FEA19" w14:textId="77777777" w:rsidR="00AC6EB1" w:rsidRDefault="00AC6EB1">
            <w:pPr>
              <w:jc w:val="center"/>
              <w:rPr>
                <w:rFonts w:ascii="Calibri" w:eastAsia="Calibri" w:hAnsi="Calibri" w:cs="Calibri"/>
                <w:sz w:val="22"/>
              </w:rPr>
            </w:pPr>
          </w:p>
        </w:tc>
      </w:tr>
    </w:tbl>
    <w:p w14:paraId="7FD2FF26" w14:textId="77777777" w:rsidR="00AC6EB1" w:rsidRDefault="00AC6EB1">
      <w:pPr>
        <w:spacing w:after="240"/>
        <w:rPr>
          <w:rFonts w:eastAsia="Arial" w:cs="Arial"/>
          <w:sz w:val="22"/>
        </w:rPr>
      </w:pPr>
    </w:p>
    <w:p w14:paraId="5C934951" w14:textId="77777777" w:rsidR="00AC6EB1" w:rsidRDefault="006E7383">
      <w:pPr>
        <w:spacing w:after="240"/>
        <w:rPr>
          <w:rFonts w:eastAsia="Arial" w:cs="Arial"/>
          <w:b/>
          <w:sz w:val="22"/>
        </w:rPr>
      </w:pPr>
      <w:r>
        <w:rPr>
          <w:rFonts w:eastAsia="Arial" w:cs="Arial"/>
          <w:b/>
          <w:sz w:val="22"/>
        </w:rPr>
        <w:t>SECTION C:  Internal and External Ethical Guidance Materials</w:t>
      </w:r>
    </w:p>
    <w:tbl>
      <w:tblPr>
        <w:tblW w:w="0" w:type="auto"/>
        <w:tblInd w:w="108" w:type="dxa"/>
        <w:tblCellMar>
          <w:left w:w="10" w:type="dxa"/>
          <w:right w:w="10" w:type="dxa"/>
        </w:tblCellMar>
        <w:tblLook w:val="0000" w:firstRow="0" w:lastRow="0" w:firstColumn="0" w:lastColumn="0" w:noHBand="0" w:noVBand="0"/>
      </w:tblPr>
      <w:tblGrid>
        <w:gridCol w:w="7887"/>
        <w:gridCol w:w="1021"/>
      </w:tblGrid>
      <w:tr w:rsidR="00AC6EB1" w14:paraId="0EDD1E60" w14:textId="77777777">
        <w:trPr>
          <w:trHeight w:val="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97093A7" w14:textId="77777777" w:rsidR="00AC6EB1" w:rsidRDefault="006E7383">
            <w:pPr>
              <w:rPr>
                <w:sz w:val="22"/>
              </w:rPr>
            </w:pPr>
            <w:r>
              <w:rPr>
                <w:rFonts w:eastAsia="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C6EB1" w14:paraId="75DB31D1" w14:textId="77777777">
        <w:trPr>
          <w:gridAfter w:val="1"/>
          <w:wAfter w:w="1134" w:type="dxa"/>
        </w:trPr>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E2FEE6" w14:textId="77777777" w:rsidR="00AC6EB1" w:rsidRDefault="006E7383">
            <w:pPr>
              <w:rPr>
                <w:rFonts w:eastAsia="Arial" w:cs="Arial"/>
                <w:b/>
                <w:sz w:val="22"/>
                <w:u w:val="single"/>
              </w:rPr>
            </w:pPr>
            <w:r>
              <w:rPr>
                <w:rFonts w:eastAsia="Arial" w:cs="Arial"/>
                <w:b/>
                <w:sz w:val="22"/>
                <w:u w:val="single"/>
              </w:rPr>
              <w:t>UWTSD Research Ethics &amp; Integrity Code of Practice</w:t>
            </w:r>
          </w:p>
          <w:p w14:paraId="465995F8" w14:textId="77777777" w:rsidR="00AC6EB1" w:rsidRDefault="00AC6EB1">
            <w:pPr>
              <w:rPr>
                <w:sz w:val="22"/>
              </w:rPr>
            </w:pPr>
          </w:p>
        </w:tc>
      </w:tr>
      <w:tr w:rsidR="00AC6EB1" w14:paraId="521A0603" w14:textId="77777777">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132040" w14:textId="77777777" w:rsidR="00AC6EB1" w:rsidRDefault="00AC6EB1">
            <w:pPr>
              <w:rPr>
                <w:rFonts w:eastAsia="Arial" w:cs="Arial"/>
                <w:b/>
                <w:i/>
                <w:sz w:val="22"/>
              </w:rPr>
            </w:pPr>
          </w:p>
          <w:p w14:paraId="79C924DE" w14:textId="77777777" w:rsidR="00AC6EB1" w:rsidRDefault="006E7383">
            <w:pPr>
              <w:rPr>
                <w:sz w:val="22"/>
              </w:rPr>
            </w:pPr>
            <w:r>
              <w:rPr>
                <w:rFonts w:eastAsia="Arial" w:cs="Arial"/>
                <w:b/>
                <w:sz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4984EF6" w14:textId="77777777" w:rsidR="00AC6EB1" w:rsidRDefault="00AC6EB1">
            <w:pPr>
              <w:spacing w:after="200" w:line="276" w:lineRule="auto"/>
              <w:rPr>
                <w:rFonts w:ascii="Calibri" w:eastAsia="Calibri" w:hAnsi="Calibri" w:cs="Calibri"/>
                <w:sz w:val="22"/>
              </w:rPr>
            </w:pPr>
          </w:p>
        </w:tc>
      </w:tr>
      <w:tr w:rsidR="00AC6EB1" w14:paraId="5FB8A68B" w14:textId="77777777">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658857" w14:textId="77777777" w:rsidR="00AC6EB1" w:rsidRDefault="00AC6EB1">
            <w:pPr>
              <w:rPr>
                <w:rFonts w:eastAsia="Arial" w:cs="Arial"/>
                <w:b/>
                <w:i/>
                <w:sz w:val="22"/>
              </w:rPr>
            </w:pPr>
          </w:p>
          <w:p w14:paraId="112C56FD" w14:textId="77777777" w:rsidR="00AC6EB1" w:rsidRDefault="00AC6EB1">
            <w:pPr>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D11D22B" w14:textId="77777777" w:rsidR="00AC6EB1" w:rsidRDefault="00AC6EB1">
            <w:pPr>
              <w:spacing w:after="200" w:line="276" w:lineRule="auto"/>
              <w:rPr>
                <w:rFonts w:ascii="Calibri" w:eastAsia="Calibri" w:hAnsi="Calibri" w:cs="Calibri"/>
                <w:sz w:val="22"/>
              </w:rPr>
            </w:pPr>
          </w:p>
        </w:tc>
      </w:tr>
    </w:tbl>
    <w:p w14:paraId="49DA0421" w14:textId="77777777" w:rsidR="00AC6EB1" w:rsidRDefault="00AC6EB1">
      <w:pPr>
        <w:spacing w:after="240"/>
        <w:rPr>
          <w:rFonts w:eastAsia="Arial" w:cs="Arial"/>
          <w:b/>
          <w:sz w:val="22"/>
        </w:rPr>
      </w:pPr>
    </w:p>
    <w:p w14:paraId="4BDD3377" w14:textId="77777777" w:rsidR="00AC6EB1" w:rsidRDefault="006E7383">
      <w:pPr>
        <w:spacing w:after="240"/>
        <w:rPr>
          <w:rFonts w:eastAsia="Arial" w:cs="Arial"/>
          <w:b/>
          <w:sz w:val="22"/>
        </w:rPr>
      </w:pPr>
      <w:r>
        <w:rPr>
          <w:rFonts w:eastAsia="Arial" w:cs="Arial"/>
          <w:b/>
          <w:sz w:val="22"/>
        </w:rPr>
        <w:t>SECTION D: External Collaborative Research Activity</w:t>
      </w:r>
    </w:p>
    <w:tbl>
      <w:tblPr>
        <w:tblW w:w="0" w:type="auto"/>
        <w:tblInd w:w="108" w:type="dxa"/>
        <w:tblCellMar>
          <w:left w:w="10" w:type="dxa"/>
          <w:right w:w="10" w:type="dxa"/>
        </w:tblCellMar>
        <w:tblLook w:val="0000" w:firstRow="0" w:lastRow="0" w:firstColumn="0" w:lastColumn="0" w:noHBand="0" w:noVBand="0"/>
      </w:tblPr>
      <w:tblGrid>
        <w:gridCol w:w="2792"/>
        <w:gridCol w:w="1924"/>
        <w:gridCol w:w="849"/>
        <w:gridCol w:w="580"/>
        <w:gridCol w:w="689"/>
        <w:gridCol w:w="709"/>
        <w:gridCol w:w="784"/>
        <w:gridCol w:w="581"/>
      </w:tblGrid>
      <w:tr w:rsidR="00AC6EB1" w14:paraId="71645C74" w14:textId="77777777">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00C2F08" w14:textId="77777777" w:rsidR="00AC6EB1" w:rsidRDefault="006E7383">
            <w:pPr>
              <w:rPr>
                <w:sz w:val="22"/>
              </w:rPr>
            </w:pPr>
            <w:r>
              <w:rPr>
                <w:rFonts w:eastAsia="Arial" w:cs="Arial"/>
                <w:sz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E74EE5D"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6E9694A" w14:textId="77777777" w:rsidR="00AC6EB1" w:rsidRDefault="00AC6EB1">
            <w:pPr>
              <w:spacing w:after="200" w:line="276" w:lineRule="auto"/>
              <w:rPr>
                <w:rFonts w:ascii="Calibri" w:eastAsia="Calibri" w:hAnsi="Calibri" w:cs="Calibri"/>
                <w:sz w:val="22"/>
              </w:rPr>
            </w:pPr>
          </w:p>
        </w:tc>
        <w:tc>
          <w:tcPr>
            <w:tcW w:w="79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378F49B" w14:textId="77777777" w:rsidR="00AC6EB1" w:rsidRDefault="006E7383">
            <w:pPr>
              <w:jc w:val="center"/>
              <w:rPr>
                <w:sz w:val="22"/>
              </w:rPr>
            </w:pPr>
            <w:r>
              <w:rPr>
                <w:rFonts w:eastAsia="Arial" w:cs="Arial"/>
                <w:b/>
                <w:sz w:val="22"/>
              </w:rPr>
              <w:t>NO</w:t>
            </w:r>
          </w:p>
        </w:tc>
        <w:tc>
          <w:tcPr>
            <w:tcW w:w="3461" w:type="dxa"/>
            <w:gridSpan w:val="3"/>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24CA50B" w14:textId="77777777" w:rsidR="00AC6EB1" w:rsidRDefault="00AC6EB1">
            <w:pPr>
              <w:spacing w:after="200" w:line="276" w:lineRule="auto"/>
              <w:rPr>
                <w:rFonts w:ascii="Calibri" w:eastAsia="Calibri" w:hAnsi="Calibri" w:cs="Calibri"/>
                <w:sz w:val="22"/>
              </w:rPr>
            </w:pPr>
          </w:p>
        </w:tc>
      </w:tr>
      <w:tr w:rsidR="00AC6EB1" w14:paraId="0C9D285F" w14:textId="77777777">
        <w:trPr>
          <w:trHeight w:val="1"/>
        </w:trPr>
        <w:tc>
          <w:tcPr>
            <w:tcW w:w="12332"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3BB698" w14:textId="77777777" w:rsidR="00AC6EB1" w:rsidRDefault="00AC6EB1">
            <w:pPr>
              <w:rPr>
                <w:rFonts w:eastAsia="Arial" w:cs="Arial"/>
                <w:sz w:val="16"/>
              </w:rPr>
            </w:pPr>
          </w:p>
          <w:p w14:paraId="37D8A0CA" w14:textId="77777777" w:rsidR="00AC6EB1" w:rsidRDefault="006E7383">
            <w:r>
              <w:rPr>
                <w:rFonts w:eastAsia="Arial" w:cs="Arial"/>
                <w:sz w:val="22"/>
              </w:rPr>
              <w:t>If Yes, please provide the name of the external organisation and name and contact details for the main contact person and confirmation this person has consented to their personal data being shared.as part of this collaboration.</w:t>
            </w:r>
          </w:p>
        </w:tc>
      </w:tr>
      <w:tr w:rsidR="00AC6EB1" w14:paraId="272443B1" w14:textId="77777777">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42286D4" w14:textId="77777777" w:rsidR="00AC6EB1" w:rsidRDefault="006E7383">
            <w:pPr>
              <w:rPr>
                <w:sz w:val="22"/>
              </w:rPr>
            </w:pPr>
            <w:r>
              <w:rPr>
                <w:rFonts w:eastAsia="Arial" w:cs="Arial"/>
                <w:sz w:val="22"/>
              </w:rPr>
              <w:lastRenderedPageBreak/>
              <w:t>Institution</w:t>
            </w: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9B1CFA" w14:textId="77777777" w:rsidR="00AC6EB1" w:rsidRDefault="00AC6EB1">
            <w:pPr>
              <w:rPr>
                <w:rFonts w:eastAsia="Arial" w:cs="Arial"/>
                <w:sz w:val="22"/>
              </w:rPr>
            </w:pPr>
          </w:p>
          <w:p w14:paraId="48B371DF" w14:textId="77777777" w:rsidR="00AC6EB1" w:rsidRDefault="00AC6EB1">
            <w:pPr>
              <w:rPr>
                <w:sz w:val="22"/>
              </w:rPr>
            </w:pPr>
          </w:p>
        </w:tc>
      </w:tr>
      <w:tr w:rsidR="00AC6EB1" w14:paraId="656AD6EF" w14:textId="77777777">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545A250" w14:textId="77777777" w:rsidR="00AC6EB1" w:rsidRDefault="006E7383">
            <w:pPr>
              <w:rPr>
                <w:sz w:val="22"/>
              </w:rPr>
            </w:pPr>
            <w:r>
              <w:rPr>
                <w:rFonts w:eastAsia="Arial" w:cs="Arial"/>
                <w:sz w:val="22"/>
              </w:rPr>
              <w:t>Contact person name</w:t>
            </w: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7095B4" w14:textId="77777777" w:rsidR="00AC6EB1" w:rsidRDefault="00AC6EB1">
            <w:pPr>
              <w:rPr>
                <w:rFonts w:eastAsia="Arial" w:cs="Arial"/>
                <w:sz w:val="22"/>
              </w:rPr>
            </w:pPr>
          </w:p>
          <w:p w14:paraId="392BEE89" w14:textId="77777777" w:rsidR="00AC6EB1" w:rsidRDefault="00AC6EB1">
            <w:pPr>
              <w:rPr>
                <w:sz w:val="22"/>
              </w:rPr>
            </w:pPr>
          </w:p>
        </w:tc>
      </w:tr>
      <w:tr w:rsidR="00AC6EB1" w14:paraId="0F2686BD" w14:textId="77777777">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EC46E82" w14:textId="77777777" w:rsidR="00AC6EB1" w:rsidRDefault="006E7383">
            <w:pPr>
              <w:rPr>
                <w:rFonts w:eastAsia="Arial" w:cs="Arial"/>
                <w:sz w:val="22"/>
              </w:rPr>
            </w:pPr>
            <w:r>
              <w:rPr>
                <w:rFonts w:eastAsia="Arial" w:cs="Arial"/>
                <w:sz w:val="22"/>
              </w:rPr>
              <w:t>Contact person e-mail address</w:t>
            </w:r>
          </w:p>
          <w:p w14:paraId="60D04957" w14:textId="77777777" w:rsidR="00AC6EB1" w:rsidRDefault="00AC6EB1">
            <w:pPr>
              <w:rPr>
                <w:sz w:val="22"/>
              </w:rPr>
            </w:pP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9A7FD3" w14:textId="77777777" w:rsidR="00AC6EB1" w:rsidRDefault="00AC6EB1">
            <w:pPr>
              <w:rPr>
                <w:rFonts w:ascii="Calibri" w:eastAsia="Calibri" w:hAnsi="Calibri" w:cs="Calibri"/>
                <w:sz w:val="22"/>
              </w:rPr>
            </w:pPr>
          </w:p>
        </w:tc>
      </w:tr>
      <w:tr w:rsidR="00AC6EB1" w14:paraId="07F0ACC5" w14:textId="77777777">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40BC645" w14:textId="77777777" w:rsidR="00AC6EB1" w:rsidRDefault="006E7383">
            <w:pPr>
              <w:rPr>
                <w:sz w:val="22"/>
              </w:rPr>
            </w:pPr>
            <w:r>
              <w:rPr>
                <w:rFonts w:eastAsia="Arial" w:cs="Arial"/>
                <w:sz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2C21517"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4AAFECE5" w14:textId="77777777" w:rsidR="00AC6EB1" w:rsidRDefault="00AC6EB1">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A1FE95A"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5480B92" w14:textId="77777777" w:rsidR="00AC6EB1" w:rsidRDefault="00AC6EB1">
            <w:pPr>
              <w:spacing w:after="200" w:line="276" w:lineRule="auto"/>
              <w:rPr>
                <w:rFonts w:ascii="Calibri" w:eastAsia="Calibri" w:hAnsi="Calibri" w:cs="Calibri"/>
                <w:sz w:val="22"/>
              </w:rPr>
            </w:pPr>
          </w:p>
        </w:tc>
      </w:tr>
      <w:tr w:rsidR="00AC6EB1" w14:paraId="32580E14" w14:textId="77777777">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720B50B" w14:textId="77777777" w:rsidR="00AC6EB1" w:rsidRDefault="006E7383">
            <w:pPr>
              <w:rPr>
                <w:sz w:val="22"/>
              </w:rPr>
            </w:pPr>
            <w:r>
              <w:rPr>
                <w:rFonts w:eastAsia="Arial" w:cs="Arial"/>
                <w:sz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CCE38AA"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E60D184" w14:textId="77777777" w:rsidR="00AC6EB1" w:rsidRDefault="00AC6EB1">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3525CE4"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79C2698C" w14:textId="77777777" w:rsidR="00AC6EB1" w:rsidRDefault="00AC6EB1">
            <w:pPr>
              <w:spacing w:after="200" w:line="276" w:lineRule="auto"/>
              <w:rPr>
                <w:rFonts w:ascii="Calibri" w:eastAsia="Calibri" w:hAnsi="Calibri" w:cs="Calibri"/>
                <w:sz w:val="22"/>
              </w:rPr>
            </w:pPr>
          </w:p>
        </w:tc>
      </w:tr>
      <w:tr w:rsidR="00AC6EB1" w14:paraId="0455E80E" w14:textId="77777777">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720F698" w14:textId="77777777" w:rsidR="00AC6EB1" w:rsidRDefault="006E7383">
            <w:pPr>
              <w:rPr>
                <w:sz w:val="22"/>
              </w:rPr>
            </w:pPr>
            <w:r>
              <w:rPr>
                <w:rFonts w:eastAsia="Arial" w:cs="Arial"/>
                <w:sz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6A1238C"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EDD954A" w14:textId="77777777" w:rsidR="00AC6EB1" w:rsidRDefault="00AC6EB1">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5B51326"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EAC556D" w14:textId="77777777" w:rsidR="00AC6EB1" w:rsidRDefault="00AC6EB1">
            <w:pPr>
              <w:spacing w:after="200" w:line="276" w:lineRule="auto"/>
              <w:rPr>
                <w:rFonts w:ascii="Calibri" w:eastAsia="Calibri" w:hAnsi="Calibri" w:cs="Calibri"/>
                <w:sz w:val="22"/>
              </w:rPr>
            </w:pPr>
          </w:p>
        </w:tc>
      </w:tr>
      <w:tr w:rsidR="00AC6EB1" w14:paraId="6F52AFC7" w14:textId="77777777">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EB41010" w14:textId="77777777" w:rsidR="00AC6EB1" w:rsidRDefault="006E7383">
            <w:pPr>
              <w:rPr>
                <w:sz w:val="22"/>
              </w:rPr>
            </w:pPr>
            <w:r>
              <w:rPr>
                <w:rFonts w:eastAsia="Arial" w:cs="Arial"/>
                <w:sz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931BF" w14:textId="77777777" w:rsidR="00AC6EB1" w:rsidRDefault="006E7383">
            <w:pPr>
              <w:rPr>
                <w:sz w:val="22"/>
              </w:rPr>
            </w:pPr>
            <w:r>
              <w:rPr>
                <w:rFonts w:eastAsia="Arial" w:cs="Arial"/>
                <w:sz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35630A7"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C9515FE" w14:textId="77777777" w:rsidR="00AC6EB1" w:rsidRDefault="00AC6EB1">
            <w:pPr>
              <w:spacing w:after="200" w:line="276" w:lineRule="auto"/>
              <w:rPr>
                <w:rFonts w:ascii="Calibri" w:eastAsia="Calibri" w:hAnsi="Calibri" w:cs="Calibri"/>
                <w:sz w:val="22"/>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E7961E7" w14:textId="77777777" w:rsidR="00AC6EB1" w:rsidRDefault="006E7383">
            <w:pPr>
              <w:jc w:val="center"/>
              <w:rPr>
                <w:sz w:val="22"/>
              </w:rPr>
            </w:pPr>
            <w:r>
              <w:rPr>
                <w:rFonts w:eastAsia="Arial" w:cs="Arial"/>
                <w:b/>
                <w:sz w:val="22"/>
              </w:rPr>
              <w:t>NO</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31ADB056" w14:textId="77777777" w:rsidR="00AC6EB1" w:rsidRDefault="00AC6EB1">
            <w:pPr>
              <w:spacing w:after="200" w:line="276" w:lineRule="auto"/>
              <w:rPr>
                <w:rFonts w:ascii="Calibri" w:eastAsia="Calibri" w:hAnsi="Calibri" w:cs="Calibri"/>
                <w:sz w:val="22"/>
              </w:rPr>
            </w:pPr>
          </w:p>
        </w:tc>
      </w:tr>
      <w:tr w:rsidR="00AC6EB1" w14:paraId="05A2B22D" w14:textId="77777777">
        <w:tc>
          <w:tcPr>
            <w:tcW w:w="382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22E4BA5" w14:textId="77777777" w:rsidR="00AC6EB1" w:rsidRDefault="00AC6EB1">
            <w:pPr>
              <w:spacing w:after="200" w:line="276" w:lineRule="auto"/>
              <w:rPr>
                <w:rFonts w:ascii="Calibri" w:eastAsia="Calibri" w:hAnsi="Calibri" w:cs="Calibri"/>
                <w:sz w:val="22"/>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18D793" w14:textId="77777777" w:rsidR="00AC6EB1" w:rsidRDefault="006E7383">
            <w:pPr>
              <w:rPr>
                <w:sz w:val="22"/>
              </w:rPr>
            </w:pPr>
            <w:r>
              <w:rPr>
                <w:rFonts w:eastAsia="Arial" w:cs="Arial"/>
                <w:sz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5130C0D"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36C22CE9" w14:textId="77777777" w:rsidR="00AC6EB1" w:rsidRDefault="00AC6EB1">
            <w:pPr>
              <w:spacing w:after="200" w:line="276" w:lineRule="auto"/>
              <w:rPr>
                <w:rFonts w:ascii="Calibri" w:eastAsia="Calibri" w:hAnsi="Calibri" w:cs="Calibri"/>
                <w:sz w:val="22"/>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241A67C" w14:textId="77777777" w:rsidR="00AC6EB1" w:rsidRDefault="006E7383">
            <w:pPr>
              <w:jc w:val="center"/>
              <w:rPr>
                <w:sz w:val="22"/>
              </w:rPr>
            </w:pPr>
            <w:r>
              <w:rPr>
                <w:rFonts w:eastAsia="Arial" w:cs="Arial"/>
                <w:b/>
                <w:sz w:val="22"/>
              </w:rPr>
              <w:t>NO</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3B9CB398" w14:textId="77777777" w:rsidR="00AC6EB1" w:rsidRDefault="00AC6EB1">
            <w:pPr>
              <w:spacing w:after="200" w:line="276" w:lineRule="auto"/>
              <w:rPr>
                <w:rFonts w:ascii="Calibri" w:eastAsia="Calibri" w:hAnsi="Calibri" w:cs="Calibri"/>
                <w:sz w:val="22"/>
              </w:rPr>
            </w:pPr>
          </w:p>
        </w:tc>
      </w:tr>
      <w:tr w:rsidR="00AC6EB1" w14:paraId="62759C09" w14:textId="77777777">
        <w:trPr>
          <w:trHeight w:val="1"/>
        </w:trPr>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D9A27A9" w14:textId="77777777" w:rsidR="00AC6EB1" w:rsidRDefault="006E7383">
            <w:pPr>
              <w:rPr>
                <w:sz w:val="22"/>
              </w:rPr>
            </w:pPr>
            <w:r>
              <w:rPr>
                <w:rFonts w:eastAsia="Arial" w:cs="Arial"/>
                <w:sz w:val="22"/>
              </w:rPr>
              <w:t xml:space="preserve">Is the research being undertaken within an existing UWTSD </w:t>
            </w:r>
            <w:proofErr w:type="spellStart"/>
            <w:r>
              <w:rPr>
                <w:rFonts w:eastAsia="Arial" w:cs="Arial"/>
                <w:sz w:val="22"/>
              </w:rPr>
              <w:t>Athrofa</w:t>
            </w:r>
            <w:proofErr w:type="spellEnd"/>
            <w:r>
              <w:rPr>
                <w:rFonts w:eastAsia="Arial" w:cs="Arial"/>
                <w:sz w:val="22"/>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F06AE4" w14:textId="77777777" w:rsidR="00AC6EB1" w:rsidRDefault="006E7383">
            <w:pPr>
              <w:rPr>
                <w:sz w:val="22"/>
              </w:rPr>
            </w:pPr>
            <w:r>
              <w:rPr>
                <w:rFonts w:eastAsia="Arial" w:cs="Arial"/>
                <w:sz w:val="22"/>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B418743"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BEF1EC3" w14:textId="77777777" w:rsidR="00AC6EB1" w:rsidRDefault="00AC6EB1">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F7BD769"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D03B64F" w14:textId="77777777" w:rsidR="00AC6EB1" w:rsidRDefault="00AC6EB1">
            <w:pPr>
              <w:spacing w:after="200" w:line="276" w:lineRule="auto"/>
              <w:rPr>
                <w:rFonts w:ascii="Calibri" w:eastAsia="Calibri" w:hAnsi="Calibri" w:cs="Calibri"/>
                <w:sz w:val="22"/>
              </w:rPr>
            </w:pPr>
          </w:p>
        </w:tc>
      </w:tr>
      <w:tr w:rsidR="00AC6EB1" w14:paraId="1FCB157B" w14:textId="77777777">
        <w:trPr>
          <w:trHeight w:val="1"/>
        </w:trPr>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4EFECF8" w14:textId="77777777" w:rsidR="00AC6EB1" w:rsidRDefault="006E7383">
            <w:pPr>
              <w:rPr>
                <w:sz w:val="22"/>
              </w:rPr>
            </w:pPr>
            <w:r>
              <w:rPr>
                <w:rFonts w:eastAsia="Arial" w:cs="Arial"/>
                <w:sz w:val="22"/>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62CEEC" w14:textId="77777777" w:rsidR="00AC6EB1" w:rsidRDefault="006E7383">
            <w:pPr>
              <w:rPr>
                <w:rFonts w:eastAsia="Arial" w:cs="Arial"/>
                <w:sz w:val="22"/>
              </w:rPr>
            </w:pPr>
            <w:r>
              <w:rPr>
                <w:rFonts w:eastAsia="Arial" w:cs="Arial"/>
                <w:sz w:val="22"/>
              </w:rPr>
              <w:t>(If YES attach copy)</w:t>
            </w:r>
          </w:p>
          <w:p w14:paraId="50A8EBA1" w14:textId="77777777" w:rsidR="00AC6EB1" w:rsidRDefault="006E7383">
            <w:pPr>
              <w:rPr>
                <w:sz w:val="22"/>
              </w:rPr>
            </w:pPr>
            <w:r>
              <w:rPr>
                <w:rFonts w:eastAsia="Arial" w:cs="Arial"/>
                <w:sz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B646CA8" w14:textId="77777777" w:rsidR="00AC6EB1" w:rsidRDefault="006E738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56A95BD2" w14:textId="77777777" w:rsidR="00AC6EB1" w:rsidRDefault="00AC6EB1">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A346B9E"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8116E8F" w14:textId="77777777" w:rsidR="00AC6EB1" w:rsidRDefault="00AC6EB1">
            <w:pPr>
              <w:spacing w:after="200" w:line="276" w:lineRule="auto"/>
              <w:rPr>
                <w:rFonts w:ascii="Calibri" w:eastAsia="Calibri" w:hAnsi="Calibri" w:cs="Calibri"/>
                <w:sz w:val="22"/>
              </w:rPr>
            </w:pPr>
          </w:p>
        </w:tc>
      </w:tr>
    </w:tbl>
    <w:p w14:paraId="4D03C5A2" w14:textId="77777777" w:rsidR="00AC6EB1" w:rsidRDefault="00AC6EB1">
      <w:pPr>
        <w:rPr>
          <w:rFonts w:eastAsia="Arial" w:cs="Arial"/>
          <w:sz w:val="16"/>
        </w:rPr>
      </w:pPr>
    </w:p>
    <w:p w14:paraId="24C1A94D" w14:textId="77777777" w:rsidR="00AC6EB1" w:rsidRDefault="00AC6EB1">
      <w:pPr>
        <w:rPr>
          <w:rFonts w:eastAsia="Arial" w:cs="Arial"/>
          <w:b/>
          <w:sz w:val="22"/>
        </w:rPr>
      </w:pPr>
    </w:p>
    <w:p w14:paraId="3488B375" w14:textId="77777777" w:rsidR="00AC6EB1" w:rsidRDefault="006E7383">
      <w:pPr>
        <w:spacing w:after="240"/>
        <w:rPr>
          <w:rFonts w:eastAsia="Arial" w:cs="Arial"/>
          <w:b/>
          <w:sz w:val="22"/>
        </w:rPr>
      </w:pPr>
      <w:r>
        <w:rPr>
          <w:rFonts w:eastAsia="Arial" w:cs="Arial"/>
          <w:b/>
          <w:sz w:val="22"/>
        </w:rPr>
        <w:t>Where research activity is carried out in collaboration with an external organisation</w:t>
      </w:r>
    </w:p>
    <w:tbl>
      <w:tblPr>
        <w:tblW w:w="0" w:type="auto"/>
        <w:tblInd w:w="108" w:type="dxa"/>
        <w:tblCellMar>
          <w:left w:w="10" w:type="dxa"/>
          <w:right w:w="10" w:type="dxa"/>
        </w:tblCellMar>
        <w:tblLook w:val="0000" w:firstRow="0" w:lastRow="0" w:firstColumn="0" w:lastColumn="0" w:noHBand="0" w:noVBand="0"/>
      </w:tblPr>
      <w:tblGrid>
        <w:gridCol w:w="5524"/>
        <w:gridCol w:w="943"/>
        <w:gridCol w:w="795"/>
        <w:gridCol w:w="888"/>
        <w:gridCol w:w="758"/>
      </w:tblGrid>
      <w:tr w:rsidR="00AC6EB1" w14:paraId="7E4DB889" w14:textId="77777777">
        <w:tc>
          <w:tcPr>
            <w:tcW w:w="623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B596A17" w14:textId="77777777" w:rsidR="00AC6EB1" w:rsidRDefault="006E7383">
            <w:pPr>
              <w:rPr>
                <w:sz w:val="22"/>
              </w:rPr>
            </w:pPr>
            <w:r>
              <w:rPr>
                <w:rFonts w:eastAsia="Arial" w:cs="Arial"/>
                <w:sz w:val="22"/>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047E559" w14:textId="77777777" w:rsidR="00AC6EB1" w:rsidRDefault="006E7383">
            <w:pPr>
              <w:jc w:val="center"/>
              <w:rPr>
                <w:sz w:val="22"/>
              </w:rPr>
            </w:pPr>
            <w:r>
              <w:rPr>
                <w:rFonts w:eastAsia="Arial" w:cs="Arial"/>
                <w:b/>
                <w:sz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1365DE0" w14:textId="77777777" w:rsidR="00AC6EB1" w:rsidRDefault="00AC6EB1">
            <w:pPr>
              <w:spacing w:after="200" w:line="276" w:lineRule="auto"/>
              <w:rPr>
                <w:rFonts w:ascii="Calibri" w:eastAsia="Calibri" w:hAnsi="Calibri" w:cs="Calibri"/>
                <w:sz w:val="22"/>
              </w:rPr>
            </w:pPr>
          </w:p>
        </w:tc>
        <w:tc>
          <w:tcPr>
            <w:tcW w:w="94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DBC2C59"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6FE213C" w14:textId="77777777" w:rsidR="00AC6EB1" w:rsidRDefault="00AC6EB1">
            <w:pPr>
              <w:spacing w:after="200" w:line="276" w:lineRule="auto"/>
              <w:rPr>
                <w:rFonts w:ascii="Calibri" w:eastAsia="Calibri" w:hAnsi="Calibri" w:cs="Calibri"/>
                <w:sz w:val="22"/>
              </w:rPr>
            </w:pPr>
          </w:p>
        </w:tc>
      </w:tr>
      <w:tr w:rsidR="00AC6EB1" w14:paraId="74F76B49" w14:textId="77777777">
        <w:trPr>
          <w:trHeight w:val="1"/>
        </w:trPr>
        <w:tc>
          <w:tcPr>
            <w:tcW w:w="9923"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AD5363" w14:textId="77777777" w:rsidR="00AC6EB1" w:rsidRDefault="00AC6EB1">
            <w:pPr>
              <w:rPr>
                <w:rFonts w:eastAsia="Arial" w:cs="Arial"/>
                <w:sz w:val="22"/>
              </w:rPr>
            </w:pPr>
          </w:p>
          <w:p w14:paraId="4264BAEE" w14:textId="77777777" w:rsidR="00AC6EB1" w:rsidRDefault="006E7383">
            <w:pPr>
              <w:rPr>
                <w:rFonts w:eastAsia="Arial" w:cs="Arial"/>
                <w:sz w:val="22"/>
              </w:rPr>
            </w:pPr>
            <w:r>
              <w:rPr>
                <w:rFonts w:eastAsia="Arial" w:cs="Arial"/>
                <w:sz w:val="22"/>
              </w:rPr>
              <w:t>If Yes, please attach a copy of any final approval (or interim approval) from the organisation</w:t>
            </w:r>
          </w:p>
          <w:p w14:paraId="2D641E9E" w14:textId="77777777" w:rsidR="00AC6EB1" w:rsidRDefault="00AC6EB1">
            <w:pPr>
              <w:rPr>
                <w:sz w:val="22"/>
              </w:rPr>
            </w:pPr>
          </w:p>
        </w:tc>
      </w:tr>
    </w:tbl>
    <w:p w14:paraId="52DBD232" w14:textId="77777777" w:rsidR="00AC6EB1" w:rsidRDefault="00AC6EB1">
      <w:pPr>
        <w:spacing w:after="240"/>
        <w:rPr>
          <w:rFonts w:eastAsia="Arial" w:cs="Arial"/>
          <w:sz w:val="22"/>
        </w:rPr>
      </w:pPr>
    </w:p>
    <w:p w14:paraId="60765D50" w14:textId="77777777" w:rsidR="00E83C95" w:rsidRDefault="00E83C95">
      <w:pPr>
        <w:spacing w:after="240"/>
        <w:rPr>
          <w:rFonts w:eastAsia="Arial" w:cs="Arial"/>
          <w:sz w:val="22"/>
        </w:rPr>
      </w:pPr>
    </w:p>
    <w:p w14:paraId="561B999C" w14:textId="77777777" w:rsidR="00AC6EB1" w:rsidRDefault="006E7383">
      <w:pPr>
        <w:spacing w:after="240"/>
        <w:rPr>
          <w:rFonts w:eastAsia="Arial" w:cs="Arial"/>
          <w:b/>
          <w:sz w:val="22"/>
        </w:rPr>
      </w:pPr>
      <w:r>
        <w:rPr>
          <w:rFonts w:eastAsia="Arial" w:cs="Arial"/>
          <w:b/>
          <w:sz w:val="22"/>
        </w:rPr>
        <w:lastRenderedPageBreak/>
        <w:t>SECTION E: Details of Research Activity</w:t>
      </w:r>
    </w:p>
    <w:tbl>
      <w:tblPr>
        <w:tblW w:w="0" w:type="auto"/>
        <w:tblInd w:w="42" w:type="dxa"/>
        <w:tblCellMar>
          <w:left w:w="10" w:type="dxa"/>
          <w:right w:w="10" w:type="dxa"/>
        </w:tblCellMar>
        <w:tblLook w:val="0000" w:firstRow="0" w:lastRow="0" w:firstColumn="0" w:lastColumn="0" w:noHBand="0" w:noVBand="0"/>
      </w:tblPr>
      <w:tblGrid>
        <w:gridCol w:w="2275"/>
        <w:gridCol w:w="2180"/>
        <w:gridCol w:w="2315"/>
        <w:gridCol w:w="2204"/>
      </w:tblGrid>
      <w:tr w:rsidR="00AC6EB1" w14:paraId="3CB816FC" w14:textId="77777777">
        <w:tc>
          <w:tcPr>
            <w:tcW w:w="2475"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7BE0E084" w14:textId="77777777" w:rsidR="00AC6EB1" w:rsidRDefault="006E7383">
            <w:pPr>
              <w:rPr>
                <w:sz w:val="22"/>
              </w:rPr>
            </w:pPr>
            <w:r>
              <w:rPr>
                <w:rFonts w:eastAsia="Arial" w:cs="Arial"/>
                <w:sz w:val="22"/>
              </w:rPr>
              <w:t>Indicative title:</w:t>
            </w:r>
          </w:p>
        </w:tc>
        <w:tc>
          <w:tcPr>
            <w:tcW w:w="7556" w:type="dxa"/>
            <w:gridSpan w:val="3"/>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3CFBDF99" w14:textId="77777777" w:rsidR="00AC6EB1" w:rsidRDefault="006E7383">
            <w:pPr>
              <w:rPr>
                <w:rFonts w:eastAsia="Arial" w:cs="Arial"/>
                <w:sz w:val="22"/>
              </w:rPr>
            </w:pPr>
            <w:r>
              <w:rPr>
                <w:rFonts w:eastAsia="Arial" w:cs="Arial"/>
                <w:sz w:val="22"/>
              </w:rPr>
              <w:t xml:space="preserve">Hotel Placement Project </w:t>
            </w:r>
          </w:p>
          <w:p w14:paraId="7D1228E7" w14:textId="38888F8C" w:rsidR="00431B48" w:rsidRDefault="00431B48">
            <w:pPr>
              <w:rPr>
                <w:sz w:val="22"/>
              </w:rPr>
            </w:pPr>
            <w:r>
              <w:t>Research Title: Enhancing Food and Beverage Service Efficiency at Premier Inn Dunstable South A5: Challenges and Opportunities</w:t>
            </w:r>
          </w:p>
        </w:tc>
      </w:tr>
      <w:tr w:rsidR="00AC6EB1" w14:paraId="7DDAEFD7" w14:textId="77777777">
        <w:tc>
          <w:tcPr>
            <w:tcW w:w="2475"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7D569F21" w14:textId="77777777" w:rsidR="00AC6EB1" w:rsidRDefault="006E7383">
            <w:pPr>
              <w:rPr>
                <w:sz w:val="22"/>
              </w:rPr>
            </w:pPr>
            <w:r>
              <w:rPr>
                <w:rFonts w:eastAsia="Arial" w:cs="Arial"/>
                <w:sz w:val="22"/>
              </w:rPr>
              <w:t>Proposed start date:</w:t>
            </w:r>
          </w:p>
        </w:tc>
        <w:tc>
          <w:tcPr>
            <w:tcW w:w="2506"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7F23B02B" w14:textId="3A39F509" w:rsidR="00AC6EB1" w:rsidRDefault="00AC6EB1" w:rsidP="00013679">
            <w:pPr>
              <w:rPr>
                <w:sz w:val="22"/>
              </w:rPr>
            </w:pPr>
          </w:p>
        </w:tc>
        <w:tc>
          <w:tcPr>
            <w:tcW w:w="2506"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172A5324" w14:textId="77777777" w:rsidR="00AC6EB1" w:rsidRDefault="006E7383">
            <w:pPr>
              <w:rPr>
                <w:sz w:val="22"/>
              </w:rPr>
            </w:pPr>
            <w:r>
              <w:rPr>
                <w:rFonts w:eastAsia="Arial" w:cs="Arial"/>
                <w:sz w:val="22"/>
              </w:rPr>
              <w:t>Proposed end date:</w:t>
            </w:r>
          </w:p>
        </w:tc>
        <w:tc>
          <w:tcPr>
            <w:tcW w:w="2544"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4DC446BF" w14:textId="6A63F0D8" w:rsidR="00AC6EB1" w:rsidRDefault="00AC6EB1">
            <w:pPr>
              <w:rPr>
                <w:sz w:val="22"/>
              </w:rPr>
            </w:pPr>
          </w:p>
        </w:tc>
      </w:tr>
      <w:tr w:rsidR="00AC6EB1" w14:paraId="39C61121" w14:textId="77777777">
        <w:tc>
          <w:tcPr>
            <w:tcW w:w="10031" w:type="dxa"/>
            <w:gridSpan w:val="4"/>
            <w:tcBorders>
              <w:top w:val="single" w:sz="4"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47163397" w14:textId="5241AFA3" w:rsidR="00AC6EB1" w:rsidRPr="00986929" w:rsidRDefault="006E7383" w:rsidP="00986929">
            <w:pPr>
              <w:spacing w:before="120" w:after="120"/>
              <w:rPr>
                <w:rFonts w:eastAsia="Arial" w:cs="Arial"/>
                <w:i/>
                <w:sz w:val="22"/>
              </w:rPr>
            </w:pPr>
            <w:r>
              <w:rPr>
                <w:rFonts w:eastAsia="Arial" w:cs="Arial"/>
                <w:b/>
                <w:sz w:val="22"/>
              </w:rPr>
              <w:t xml:space="preserve">Introduction to the Research </w:t>
            </w:r>
          </w:p>
        </w:tc>
      </w:tr>
      <w:tr w:rsidR="00AC6EB1" w14:paraId="4C767F69"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0C16058" w14:textId="77777777" w:rsidR="00395964" w:rsidRDefault="006E7383">
            <w:pPr>
              <w:rPr>
                <w:rFonts w:eastAsia="Arial" w:cs="Arial"/>
                <w:b/>
                <w:sz w:val="22"/>
              </w:rPr>
            </w:pPr>
            <w:r>
              <w:rPr>
                <w:rFonts w:eastAsia="Arial" w:cs="Arial"/>
                <w:b/>
                <w:sz w:val="22"/>
                <w:shd w:val="clear" w:color="auto" w:fill="FFFF00"/>
              </w:rPr>
              <w:t>Purpose of Research Activity</w:t>
            </w:r>
          </w:p>
          <w:p w14:paraId="0A5A7CE8" w14:textId="4A661A8A" w:rsidR="00AC6EB1" w:rsidRPr="008A3D9F" w:rsidRDefault="006E7383">
            <w:pPr>
              <w:rPr>
                <w:rFonts w:ascii="Times New Roman" w:eastAsia="Times New Roman" w:hAnsi="Times New Roman"/>
              </w:rPr>
            </w:pPr>
            <w:r w:rsidRPr="00B6608F">
              <w:t>This re</w:t>
            </w:r>
            <w:r w:rsidR="00395964" w:rsidRPr="00B6608F">
              <w:t>search addresses the case of Premier</w:t>
            </w:r>
            <w:r w:rsidR="00395964">
              <w:rPr>
                <w:rFonts w:eastAsia="Times New Roman"/>
              </w:rPr>
              <w:t xml:space="preserve"> Inn Dunstable South A5's food and beverage service for efficiency and improvement. Understanding budget hotel service delivery offers best practices</w:t>
            </w:r>
            <w:r w:rsidR="00E83C95">
              <w:rPr>
                <w:rFonts w:eastAsia="Times New Roman"/>
              </w:rPr>
              <w:t xml:space="preserve"> </w:t>
            </w:r>
            <w:r w:rsidR="00E83C95" w:rsidRPr="00E83C95">
              <w:t>(Mun, Park and Woo, 2022)</w:t>
            </w:r>
            <w:r w:rsidR="00395964" w:rsidRPr="00E83C95">
              <w:t>. Results</w:t>
            </w:r>
            <w:r w:rsidR="00395964">
              <w:rPr>
                <w:rFonts w:eastAsia="Times New Roman"/>
              </w:rPr>
              <w:t xml:space="preserve"> will improve food and beverage operations by identifying service gaps, worker performance, and customer happiness. Practical hospitality company guidance is also available. Operational sustainability and service improve</w:t>
            </w:r>
            <w:r w:rsidR="003D5560">
              <w:rPr>
                <w:rFonts w:eastAsia="Times New Roman"/>
              </w:rPr>
              <w:t>ment</w:t>
            </w:r>
            <w:r w:rsidR="00395964">
              <w:rPr>
                <w:rFonts w:eastAsia="Times New Roman"/>
              </w:rPr>
              <w:t xml:space="preserve">. </w:t>
            </w:r>
          </w:p>
        </w:tc>
      </w:tr>
      <w:tr w:rsidR="00AC6EB1" w14:paraId="091CB754"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37C3F3C8" w14:textId="77777777" w:rsidR="0000468B" w:rsidRDefault="006E7383" w:rsidP="0000468B">
            <w:pPr>
              <w:rPr>
                <w:rFonts w:eastAsia="Arial" w:cs="Arial"/>
                <w:b/>
                <w:sz w:val="22"/>
              </w:rPr>
            </w:pPr>
            <w:r>
              <w:rPr>
                <w:rFonts w:eastAsia="Arial" w:cs="Arial"/>
                <w:b/>
                <w:sz w:val="22"/>
                <w:shd w:val="clear" w:color="auto" w:fill="FFFF00"/>
              </w:rPr>
              <w:t>Research Questions</w:t>
            </w:r>
          </w:p>
          <w:p w14:paraId="08542721" w14:textId="77777777" w:rsidR="0000468B" w:rsidRDefault="0000468B" w:rsidP="00986929">
            <w:pPr>
              <w:pStyle w:val="ListParagraph"/>
              <w:numPr>
                <w:ilvl w:val="0"/>
                <w:numId w:val="7"/>
              </w:numPr>
            </w:pPr>
            <w:r>
              <w:t>Q1: How do food and beverage service strategies impact customer satisfaction at Premier Inn Dunstable South A5?</w:t>
            </w:r>
          </w:p>
          <w:p w14:paraId="06D088CC" w14:textId="1F6DE0F3" w:rsidR="00AC6EB1" w:rsidRPr="00986929" w:rsidRDefault="0000468B" w:rsidP="00986929">
            <w:pPr>
              <w:pStyle w:val="ListParagraph"/>
              <w:numPr>
                <w:ilvl w:val="0"/>
                <w:numId w:val="7"/>
              </w:numPr>
              <w:rPr>
                <w:rFonts w:eastAsia="Arial" w:cs="Arial"/>
                <w:b/>
                <w:sz w:val="22"/>
              </w:rPr>
            </w:pPr>
            <w:r>
              <w:t>Q2: What operational challenges affect the efficiency of food and beverage services at Premier Inn Dunstable South A5?</w:t>
            </w:r>
          </w:p>
        </w:tc>
      </w:tr>
      <w:tr w:rsidR="00AC6EB1" w14:paraId="3244CAB6"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7A06FB80" w14:textId="77777777" w:rsidR="0000468B" w:rsidRDefault="006E7383" w:rsidP="0000468B">
            <w:pPr>
              <w:rPr>
                <w:rFonts w:eastAsia="Arial" w:cs="Arial"/>
                <w:b/>
                <w:sz w:val="22"/>
              </w:rPr>
            </w:pPr>
            <w:r>
              <w:rPr>
                <w:rFonts w:eastAsia="Arial" w:cs="Arial"/>
                <w:b/>
                <w:sz w:val="22"/>
                <w:shd w:val="clear" w:color="auto" w:fill="FFFF00"/>
              </w:rPr>
              <w:t>Aims of Research Activity</w:t>
            </w:r>
          </w:p>
          <w:p w14:paraId="0602BE22" w14:textId="0DAADA86" w:rsidR="00AC6EB1" w:rsidRPr="004B1876" w:rsidRDefault="006E7383" w:rsidP="004B1876">
            <w:pPr>
              <w:pStyle w:val="ListParagraph"/>
              <w:numPr>
                <w:ilvl w:val="0"/>
                <w:numId w:val="5"/>
              </w:numPr>
              <w:rPr>
                <w:rFonts w:eastAsia="Arial" w:cs="Arial"/>
                <w:b/>
                <w:sz w:val="22"/>
              </w:rPr>
            </w:pPr>
            <w:r w:rsidRPr="0000468B">
              <w:rPr>
                <w:rFonts w:eastAsia="Arial" w:cs="Arial"/>
                <w:sz w:val="22"/>
              </w:rPr>
              <w:t xml:space="preserve">The research aims to </w:t>
            </w:r>
            <w:r w:rsidR="0000468B">
              <w:t>analyse food and beverage service efficiency at Premier Inn Dunstable South A5</w:t>
            </w:r>
            <w:r w:rsidR="003D5560">
              <w:t>.</w:t>
            </w:r>
          </w:p>
        </w:tc>
      </w:tr>
      <w:tr w:rsidR="00AC6EB1" w14:paraId="309853F6"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674812B4" w14:textId="77777777" w:rsidR="00AC6EB1" w:rsidRDefault="006E7383" w:rsidP="0000468B">
            <w:pPr>
              <w:rPr>
                <w:rFonts w:eastAsia="Arial" w:cs="Arial"/>
                <w:b/>
                <w:sz w:val="22"/>
              </w:rPr>
            </w:pPr>
            <w:r>
              <w:rPr>
                <w:rFonts w:eastAsia="Arial" w:cs="Arial"/>
                <w:b/>
                <w:sz w:val="22"/>
                <w:shd w:val="clear" w:color="auto" w:fill="FFFF00"/>
              </w:rPr>
              <w:t>Objectives of Research Activity</w:t>
            </w:r>
          </w:p>
          <w:p w14:paraId="137F0CE9" w14:textId="77777777" w:rsidR="0000468B" w:rsidRDefault="0000468B" w:rsidP="0000468B">
            <w:pPr>
              <w:pStyle w:val="ListParagraph"/>
              <w:numPr>
                <w:ilvl w:val="0"/>
                <w:numId w:val="6"/>
              </w:numPr>
            </w:pPr>
            <w:r w:rsidRPr="0000468B">
              <w:t>To conduct an extant literature review of food and beverage service efficiency in the hospitality sector.</w:t>
            </w:r>
          </w:p>
          <w:p w14:paraId="6AE6C2F4" w14:textId="77777777" w:rsidR="0000468B" w:rsidRDefault="0000468B" w:rsidP="0000468B">
            <w:pPr>
              <w:pStyle w:val="ListParagraph"/>
              <w:numPr>
                <w:ilvl w:val="0"/>
                <w:numId w:val="6"/>
              </w:numPr>
            </w:pPr>
            <w:r w:rsidRPr="0000468B">
              <w:t>To examine customer satisfaction levels related to food and beverage services at Premier Inn Dunstable South A5.</w:t>
            </w:r>
          </w:p>
          <w:p w14:paraId="2795A2A5" w14:textId="77777777" w:rsidR="0000468B" w:rsidRDefault="0000468B" w:rsidP="0000468B">
            <w:pPr>
              <w:pStyle w:val="ListParagraph"/>
              <w:numPr>
                <w:ilvl w:val="0"/>
                <w:numId w:val="6"/>
              </w:numPr>
            </w:pPr>
            <w:r w:rsidRPr="0000468B">
              <w:t>To identify operational challenges affecting food and beverage service efficiency at Premier Inn Dunstable South A5.</w:t>
            </w:r>
          </w:p>
          <w:p w14:paraId="3984A41A" w14:textId="330477FE" w:rsidR="0059218F" w:rsidRPr="0000468B" w:rsidRDefault="0000468B" w:rsidP="0059218F">
            <w:pPr>
              <w:pStyle w:val="ListParagraph"/>
              <w:numPr>
                <w:ilvl w:val="0"/>
                <w:numId w:val="6"/>
              </w:numPr>
            </w:pPr>
            <w:r w:rsidRPr="0000468B">
              <w:t>To make recommendations for improving food and beverage service operations at Premier Inn Dunstable South A5.</w:t>
            </w:r>
          </w:p>
        </w:tc>
      </w:tr>
      <w:tr w:rsidR="0059218F" w14:paraId="5B73AD7F"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4649BE9" w14:textId="0187739F" w:rsidR="0059218F" w:rsidRPr="0059218F" w:rsidRDefault="0059218F" w:rsidP="0059218F">
            <w:pPr>
              <w:rPr>
                <w:b/>
              </w:rPr>
            </w:pPr>
            <w:r w:rsidRPr="0059218F">
              <w:rPr>
                <w:b/>
              </w:rPr>
              <w:t xml:space="preserve">How </w:t>
            </w:r>
            <w:r w:rsidR="003D5560">
              <w:rPr>
                <w:b/>
              </w:rPr>
              <w:t xml:space="preserve">does </w:t>
            </w:r>
            <w:r w:rsidRPr="0059218F">
              <w:rPr>
                <w:b/>
              </w:rPr>
              <w:t xml:space="preserve">Existing Research </w:t>
            </w:r>
            <w:r w:rsidR="003D5560">
              <w:rPr>
                <w:b/>
              </w:rPr>
              <w:t>inform</w:t>
            </w:r>
            <w:r w:rsidRPr="0059218F">
              <w:rPr>
                <w:b/>
              </w:rPr>
              <w:t xml:space="preserve"> the proposed activity?</w:t>
            </w:r>
          </w:p>
          <w:p w14:paraId="049E837E" w14:textId="40E65017" w:rsidR="0059218F" w:rsidRPr="003705A1" w:rsidRDefault="0059218F" w:rsidP="003705A1">
            <w:r w:rsidRPr="003705A1">
              <w:lastRenderedPageBreak/>
              <w:t xml:space="preserve">A study found that food and beverage service efficiency boosts hospitality client satisfaction and efficiency. Studies suggest that good service, staff training, and menu optimisation boost customer satisfaction and profits. </w:t>
            </w:r>
            <w:r w:rsidR="003705A1" w:rsidRPr="003705A1">
              <w:t>Goh et al. (2022)</w:t>
            </w:r>
            <w:r w:rsidRPr="003705A1">
              <w:t xml:space="preserve"> say budget hotel service efficiency impacts brand reputation and client retention. </w:t>
            </w:r>
            <w:r w:rsidR="003705A1" w:rsidRPr="003705A1">
              <w:t>Mun, Park and Woo (2022)</w:t>
            </w:r>
            <w:r w:rsidRPr="003705A1">
              <w:t xml:space="preserve"> argue staff shortages, poor service, and supply chain delays impair food and beverage performance. </w:t>
            </w:r>
          </w:p>
          <w:p w14:paraId="3FB9F187" w14:textId="59551019" w:rsidR="0059218F" w:rsidRPr="0059218F" w:rsidRDefault="0059218F" w:rsidP="003705A1">
            <w:r w:rsidRPr="003705A1">
              <w:t>Premier Inn Dunstable South A5's food and beverage</w:t>
            </w:r>
            <w:r>
              <w:rPr>
                <w:rFonts w:eastAsia="Times New Roman"/>
              </w:rPr>
              <w:t xml:space="preserve"> efficiency will be studied. Premier Inn has not been assessed for budget hotel service. This study will analyse customer satisfaction, operational bottlenecks, and service methods to give evidence-based recommendations to increase effi</w:t>
            </w:r>
            <w:r w:rsidR="004B1876">
              <w:rPr>
                <w:rFonts w:eastAsia="Times New Roman"/>
              </w:rPr>
              <w:t xml:space="preserve">ciency and visitor experience. </w:t>
            </w:r>
          </w:p>
        </w:tc>
      </w:tr>
      <w:tr w:rsidR="00AC6EB1" w14:paraId="7911B5D9"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63DB8F34" w14:textId="4A98B9DF" w:rsidR="00AC6EB1" w:rsidRPr="0067292A" w:rsidRDefault="0067292A" w:rsidP="0067292A">
            <w:pPr>
              <w:spacing w:before="120" w:after="120"/>
              <w:rPr>
                <w:rFonts w:eastAsia="Arial" w:cs="Arial"/>
                <w:b/>
                <w:sz w:val="22"/>
              </w:rPr>
            </w:pPr>
            <w:r>
              <w:rPr>
                <w:rFonts w:eastAsia="Arial" w:cs="Arial"/>
                <w:b/>
                <w:sz w:val="22"/>
                <w:shd w:val="clear" w:color="auto" w:fill="FFFF00"/>
              </w:rPr>
              <w:lastRenderedPageBreak/>
              <w:t>Proposed methods</w:t>
            </w:r>
          </w:p>
        </w:tc>
      </w:tr>
      <w:tr w:rsidR="00AC6EB1" w14:paraId="512F9DB4" w14:textId="77777777">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472A3529" w14:textId="3D729315" w:rsidR="00594785" w:rsidRPr="003705A1" w:rsidRDefault="0067292A" w:rsidP="003705A1">
            <w:pPr>
              <w:rPr>
                <w:rFonts w:ascii="Times New Roman" w:eastAsia="Times New Roman" w:hAnsi="Times New Roman" w:cs="Times New Roman"/>
              </w:rPr>
            </w:pPr>
            <w:r w:rsidRPr="0067292A">
              <w:rPr>
                <w:b/>
              </w:rPr>
              <w:t>Research Philosophy</w:t>
            </w:r>
            <w:r w:rsidRPr="0067292A">
              <w:rPr>
                <w:rFonts w:eastAsia="Times New Roman"/>
                <w:b/>
              </w:rPr>
              <w:t>:</w:t>
            </w:r>
            <w:r>
              <w:rPr>
                <w:rFonts w:eastAsia="Times New Roman"/>
              </w:rPr>
              <w:t xml:space="preserve"> </w:t>
            </w:r>
            <w:r w:rsidRPr="0067292A">
              <w:rPr>
                <w:rFonts w:eastAsia="Times New Roman"/>
              </w:rPr>
              <w:t xml:space="preserve">Objective, data-driven positivism will </w:t>
            </w:r>
            <w:r w:rsidR="00594785">
              <w:rPr>
                <w:rFonts w:eastAsia="Times New Roman"/>
              </w:rPr>
              <w:t>be the</w:t>
            </w:r>
            <w:r w:rsidRPr="0067292A">
              <w:rPr>
                <w:rFonts w:eastAsia="Times New Roman"/>
              </w:rPr>
              <w:t xml:space="preserve"> research</w:t>
            </w:r>
            <w:r w:rsidR="00594785">
              <w:rPr>
                <w:rFonts w:eastAsia="Times New Roman"/>
              </w:rPr>
              <w:t xml:space="preserve"> philosophy</w:t>
            </w:r>
            <w:r w:rsidRPr="0067292A">
              <w:rPr>
                <w:rFonts w:eastAsia="Times New Roman"/>
              </w:rPr>
              <w:t xml:space="preserve">. This study includes quantitative and qualitative data from industry reports, consumer reviews, and business magazines, making positivism suitable. This ensures study results are based on objective, measurable </w:t>
            </w:r>
            <w:r w:rsidR="00594785">
              <w:rPr>
                <w:rFonts w:eastAsia="Times New Roman"/>
              </w:rPr>
              <w:t>events, not subjective views</w:t>
            </w:r>
            <w:r w:rsidR="003705A1">
              <w:rPr>
                <w:rFonts w:eastAsia="Times New Roman"/>
              </w:rPr>
              <w:t xml:space="preserve"> </w:t>
            </w:r>
            <w:r w:rsidR="003705A1" w:rsidRPr="003705A1">
              <w:rPr>
                <w:rFonts w:eastAsia="Times New Roman" w:cs="Arial"/>
              </w:rPr>
              <w:t>(Detterman, 2022)</w:t>
            </w:r>
            <w:r w:rsidR="00594785">
              <w:rPr>
                <w:rFonts w:eastAsia="Times New Roman"/>
              </w:rPr>
              <w:t xml:space="preserve">. </w:t>
            </w:r>
            <w:r w:rsidRPr="0067292A">
              <w:rPr>
                <w:rFonts w:eastAsia="Times New Roman"/>
              </w:rPr>
              <w:t>Systematic, replicable research supports positivism. Studies are more credible with empirical proof. Current numbers may misrepresent positivis</w:t>
            </w:r>
            <w:r w:rsidR="003D5560">
              <w:rPr>
                <w:rFonts w:eastAsia="Times New Roman"/>
              </w:rPr>
              <w:t>t</w:t>
            </w:r>
            <w:r w:rsidRPr="0067292A">
              <w:rPr>
                <w:rFonts w:eastAsia="Times New Roman"/>
              </w:rPr>
              <w:t xml:space="preserve"> food and beverage service efficiency. Premier Inn's issues may be tougher to understand without original data. Despite these obstacles, positivity will help evaluate industry improve</w:t>
            </w:r>
            <w:r w:rsidR="00594785">
              <w:rPr>
                <w:rFonts w:eastAsia="Times New Roman"/>
              </w:rPr>
              <w:t xml:space="preserve">ments and service efficiency. </w:t>
            </w:r>
          </w:p>
          <w:p w14:paraId="0B94E546" w14:textId="5E0A9826" w:rsidR="00594785" w:rsidRPr="003705A1" w:rsidRDefault="00594785" w:rsidP="003705A1">
            <w:pPr>
              <w:rPr>
                <w:rFonts w:ascii="Times New Roman" w:eastAsia="Times New Roman" w:hAnsi="Times New Roman" w:cs="Times New Roman"/>
              </w:rPr>
            </w:pPr>
            <w:r w:rsidRPr="00594785">
              <w:rPr>
                <w:b/>
              </w:rPr>
              <w:t>Research Approach</w:t>
            </w:r>
            <w:r w:rsidRPr="00594785">
              <w:rPr>
                <w:rFonts w:eastAsia="Times New Roman"/>
                <w:b/>
              </w:rPr>
              <w:t>:</w:t>
            </w:r>
            <w:r>
              <w:rPr>
                <w:rFonts w:eastAsia="Times New Roman"/>
              </w:rPr>
              <w:t xml:space="preserve"> This study will follow </w:t>
            </w:r>
            <w:r w:rsidR="003D5560">
              <w:rPr>
                <w:rFonts w:eastAsia="Times New Roman"/>
              </w:rPr>
              <w:t xml:space="preserve">a </w:t>
            </w:r>
            <w:r>
              <w:rPr>
                <w:rFonts w:eastAsia="Times New Roman"/>
              </w:rPr>
              <w:t>deductive approach</w:t>
            </w:r>
            <w:r w:rsidR="0067292A" w:rsidRPr="0067292A">
              <w:rPr>
                <w:rFonts w:eastAsia="Times New Roman"/>
              </w:rPr>
              <w:t xml:space="preserve">. Service operations, customer satisfaction, and hotel management theories and frameworks will be examined. </w:t>
            </w:r>
            <w:r>
              <w:rPr>
                <w:rFonts w:eastAsia="Times New Roman"/>
              </w:rPr>
              <w:t>The researcher will</w:t>
            </w:r>
            <w:r w:rsidR="0067292A" w:rsidRPr="0067292A">
              <w:rPr>
                <w:rFonts w:eastAsia="Times New Roman"/>
              </w:rPr>
              <w:t xml:space="preserve"> check budget hotel service efficiency assumptions using lit</w:t>
            </w:r>
            <w:r>
              <w:rPr>
                <w:rFonts w:eastAsia="Times New Roman"/>
              </w:rPr>
              <w:t xml:space="preserve">erature and industry sources. </w:t>
            </w:r>
            <w:r w:rsidR="0067292A" w:rsidRPr="0067292A">
              <w:rPr>
                <w:rFonts w:eastAsia="Times New Roman"/>
              </w:rPr>
              <w:t>Structure enhances theory-to-observation deductive reasoning</w:t>
            </w:r>
            <w:r w:rsidR="003705A1">
              <w:rPr>
                <w:rFonts w:eastAsia="Times New Roman"/>
              </w:rPr>
              <w:t xml:space="preserve"> </w:t>
            </w:r>
            <w:r w:rsidR="003705A1" w:rsidRPr="003705A1">
              <w:rPr>
                <w:rFonts w:eastAsia="Times New Roman" w:cs="Arial"/>
              </w:rPr>
              <w:t>(Kruger and Mitchell, 2022)</w:t>
            </w:r>
            <w:r w:rsidR="0067292A" w:rsidRPr="0067292A">
              <w:rPr>
                <w:rFonts w:eastAsia="Times New Roman"/>
              </w:rPr>
              <w:t>. This will simplify conclusions by focussing and clarifying the inquiry. Using current research to conceptualise Premier Inn</w:t>
            </w:r>
            <w:r w:rsidR="003D5560">
              <w:rPr>
                <w:rFonts w:eastAsia="Times New Roman"/>
              </w:rPr>
              <w:t>'s</w:t>
            </w:r>
            <w:r w:rsidR="0067292A" w:rsidRPr="0067292A">
              <w:rPr>
                <w:rFonts w:eastAsia="Times New Roman"/>
              </w:rPr>
              <w:t xml:space="preserve"> food and beverage service analysis is beneficial. Analysis of hypotheses, not new ideas, may make this technique rigid. Secondary statistics may not reflect Premier Inn's current issues. The deductive technique is difficult but provides a theor</w:t>
            </w:r>
            <w:r>
              <w:rPr>
                <w:rFonts w:eastAsia="Times New Roman"/>
              </w:rPr>
              <w:t>y-based research framework.</w:t>
            </w:r>
          </w:p>
          <w:p w14:paraId="0019B44F" w14:textId="2FD136E3" w:rsidR="009A0210" w:rsidRPr="003705A1" w:rsidRDefault="00594785" w:rsidP="003705A1">
            <w:pPr>
              <w:rPr>
                <w:rFonts w:ascii="Times New Roman" w:eastAsia="Times New Roman" w:hAnsi="Times New Roman" w:cs="Times New Roman"/>
              </w:rPr>
            </w:pPr>
            <w:r w:rsidRPr="00594785">
              <w:rPr>
                <w:b/>
              </w:rPr>
              <w:t>Research Strategy</w:t>
            </w:r>
            <w:r w:rsidRPr="00594785">
              <w:rPr>
                <w:rFonts w:eastAsia="Times New Roman"/>
                <w:b/>
              </w:rPr>
              <w:t>:</w:t>
            </w:r>
            <w:r>
              <w:rPr>
                <w:rFonts w:eastAsia="Times New Roman"/>
              </w:rPr>
              <w:t xml:space="preserve"> </w:t>
            </w:r>
            <w:r w:rsidR="0067292A" w:rsidRPr="0067292A">
              <w:rPr>
                <w:rFonts w:eastAsia="Times New Roman"/>
              </w:rPr>
              <w:t>Premier Inn Dunstable South A5 will</w:t>
            </w:r>
            <w:r w:rsidR="009A0210">
              <w:rPr>
                <w:rFonts w:eastAsia="Times New Roman"/>
              </w:rPr>
              <w:t xml:space="preserve"> be used as the case study </w:t>
            </w:r>
            <w:r w:rsidR="003D5560">
              <w:rPr>
                <w:rFonts w:eastAsia="Times New Roman"/>
              </w:rPr>
              <w:t>t</w:t>
            </w:r>
            <w:r w:rsidR="009A0210">
              <w:rPr>
                <w:rFonts w:eastAsia="Times New Roman"/>
              </w:rPr>
              <w:t>o</w:t>
            </w:r>
            <w:r w:rsidR="0067292A" w:rsidRPr="0067292A">
              <w:rPr>
                <w:rFonts w:eastAsia="Times New Roman"/>
              </w:rPr>
              <w:t xml:space="preserve"> examine food and beverage efficiency. This technique evaluates hotel efficiency, customer happiness, and service. Focusing on Premier Inn will increase affordable </w:t>
            </w:r>
            <w:r w:rsidR="0067292A" w:rsidRPr="0067292A">
              <w:rPr>
                <w:rFonts w:eastAsia="Times New Roman"/>
              </w:rPr>
              <w:lastRenderedPageBreak/>
              <w:t>ho</w:t>
            </w:r>
            <w:r w:rsidR="009A0210">
              <w:rPr>
                <w:rFonts w:eastAsia="Times New Roman"/>
              </w:rPr>
              <w:t>tel meals and beverages</w:t>
            </w:r>
            <w:r w:rsidR="003705A1">
              <w:rPr>
                <w:rFonts w:eastAsia="Times New Roman"/>
              </w:rPr>
              <w:t xml:space="preserve"> </w:t>
            </w:r>
            <w:r w:rsidR="003705A1" w:rsidRPr="003705A1">
              <w:rPr>
                <w:rFonts w:eastAsia="Times New Roman" w:cs="Arial"/>
              </w:rPr>
              <w:t>(Goddard and Melville, 2021)</w:t>
            </w:r>
            <w:r w:rsidR="009A0210">
              <w:rPr>
                <w:rFonts w:eastAsia="Times New Roman"/>
              </w:rPr>
              <w:t xml:space="preserve">. </w:t>
            </w:r>
            <w:r w:rsidR="0067292A" w:rsidRPr="0067292A">
              <w:rPr>
                <w:rFonts w:eastAsia="Times New Roman"/>
              </w:rPr>
              <w:t>Case studies focus and contextualise. Results will guide Premier Inn</w:t>
            </w:r>
            <w:r w:rsidR="003D5560">
              <w:rPr>
                <w:rFonts w:eastAsia="Times New Roman"/>
              </w:rPr>
              <w:t>'s</w:t>
            </w:r>
            <w:r w:rsidR="0067292A" w:rsidRPr="0067292A">
              <w:rPr>
                <w:rFonts w:eastAsia="Times New Roman"/>
              </w:rPr>
              <w:t xml:space="preserve"> suggestions. Premier Inn compared its service efficiency to industry standards using case studies. Hotel findings may not apply to other brands or locations, making this method unreliable. Public disclosure may be needed for limited company data. </w:t>
            </w:r>
            <w:r w:rsidR="009A0210">
              <w:rPr>
                <w:rFonts w:eastAsia="Times New Roman"/>
              </w:rPr>
              <w:t>This</w:t>
            </w:r>
            <w:r w:rsidR="0067292A" w:rsidRPr="0067292A">
              <w:rPr>
                <w:rFonts w:eastAsia="Times New Roman"/>
              </w:rPr>
              <w:t xml:space="preserve"> case study will show Premier Inn's service eff</w:t>
            </w:r>
            <w:r w:rsidR="009A0210">
              <w:rPr>
                <w:rFonts w:eastAsia="Times New Roman"/>
              </w:rPr>
              <w:t xml:space="preserve">iciency despite these limits. </w:t>
            </w:r>
          </w:p>
          <w:p w14:paraId="109D6E07" w14:textId="5E8BE964" w:rsidR="009A0210" w:rsidRPr="00577E34" w:rsidRDefault="009A0210" w:rsidP="00577E34">
            <w:pPr>
              <w:rPr>
                <w:rFonts w:ascii="Times New Roman" w:eastAsia="Times New Roman" w:hAnsi="Times New Roman" w:cs="Times New Roman"/>
              </w:rPr>
            </w:pPr>
            <w:r w:rsidRPr="009A0210">
              <w:rPr>
                <w:b/>
              </w:rPr>
              <w:t>Data Collection</w:t>
            </w:r>
            <w:r w:rsidRPr="009A0210">
              <w:rPr>
                <w:rFonts w:eastAsia="Times New Roman"/>
                <w:b/>
              </w:rPr>
              <w:t>:</w:t>
            </w:r>
            <w:r>
              <w:rPr>
                <w:rFonts w:eastAsia="Times New Roman"/>
              </w:rPr>
              <w:t xml:space="preserve"> </w:t>
            </w:r>
            <w:r w:rsidR="0067292A" w:rsidRPr="0067292A">
              <w:rPr>
                <w:rFonts w:eastAsia="Times New Roman"/>
              </w:rPr>
              <w:t>Secondary sources will supply study data. Use academic research, industry studies, company resources, and customer feedback. Academic research concerns hospitality service efficiency, customer happiness, and operational best practices</w:t>
            </w:r>
            <w:r w:rsidR="00577E34">
              <w:rPr>
                <w:rFonts w:eastAsia="Times New Roman"/>
              </w:rPr>
              <w:t xml:space="preserve"> </w:t>
            </w:r>
            <w:r w:rsidR="00577E34" w:rsidRPr="00577E34">
              <w:rPr>
                <w:rFonts w:eastAsia="Times New Roman" w:cs="Arial"/>
              </w:rPr>
              <w:t>(Chandra and Sharma, 2020)</w:t>
            </w:r>
            <w:r w:rsidR="0067292A" w:rsidRPr="0067292A">
              <w:rPr>
                <w:rFonts w:eastAsia="Times New Roman"/>
              </w:rPr>
              <w:t xml:space="preserve">. </w:t>
            </w:r>
            <w:proofErr w:type="spellStart"/>
            <w:r w:rsidR="0067292A" w:rsidRPr="0067292A">
              <w:rPr>
                <w:rFonts w:eastAsia="Times New Roman"/>
              </w:rPr>
              <w:t>BritHotel</w:t>
            </w:r>
            <w:proofErr w:type="spellEnd"/>
            <w:r w:rsidR="0067292A" w:rsidRPr="0067292A">
              <w:rPr>
                <w:rFonts w:eastAsia="Times New Roman"/>
              </w:rPr>
              <w:t xml:space="preserve"> Association and Statista will evaluate service. Financial and sustainability reports from Premier Inn will include food and beverage efforts. Visitor reviews on TripAdvisor and Google Reviews reveal</w:t>
            </w:r>
            <w:r>
              <w:rPr>
                <w:rFonts w:eastAsia="Times New Roman"/>
              </w:rPr>
              <w:t xml:space="preserve"> service strengths and flaws. </w:t>
            </w:r>
            <w:r w:rsidR="0067292A" w:rsidRPr="0067292A">
              <w:rPr>
                <w:rFonts w:eastAsia="Times New Roman"/>
              </w:rPr>
              <w:t>Secondary data collection provides useful information without time-consuming initial research. A reliable, multi-source study will be done. Efficiency is compared via secondary data</w:t>
            </w:r>
            <w:r w:rsidR="00577E34">
              <w:rPr>
                <w:rFonts w:eastAsia="Times New Roman"/>
              </w:rPr>
              <w:t xml:space="preserve"> </w:t>
            </w:r>
            <w:r w:rsidR="00577E34" w:rsidRPr="00577E34">
              <w:rPr>
                <w:rFonts w:eastAsia="Times New Roman" w:cs="Arial"/>
              </w:rPr>
              <w:t>(Cahoon, 2023)</w:t>
            </w:r>
            <w:r w:rsidR="0067292A" w:rsidRPr="0067292A">
              <w:rPr>
                <w:rFonts w:eastAsia="Times New Roman"/>
              </w:rPr>
              <w:t>. Old or biased secondary data is bad. Industry data may show aggregate trends, but customer evaluations may not reflect Premier Inn's operational issues. Secondary data will aid r</w:t>
            </w:r>
            <w:r>
              <w:rPr>
                <w:rFonts w:eastAsia="Times New Roman"/>
              </w:rPr>
              <w:t xml:space="preserve">esearch despite these limits. </w:t>
            </w:r>
          </w:p>
          <w:p w14:paraId="73063BC3" w14:textId="6D162CAC" w:rsidR="00AC6EB1" w:rsidRPr="00577E34" w:rsidRDefault="009A0210" w:rsidP="00577E34">
            <w:pPr>
              <w:rPr>
                <w:rFonts w:ascii="Times New Roman" w:eastAsia="Times New Roman" w:hAnsi="Times New Roman" w:cs="Times New Roman"/>
              </w:rPr>
            </w:pPr>
            <w:r w:rsidRPr="009A0210">
              <w:rPr>
                <w:rFonts w:eastAsia="Times New Roman"/>
                <w:b/>
              </w:rPr>
              <w:t>Data analysis:</w:t>
            </w:r>
            <w:r>
              <w:rPr>
                <w:rFonts w:eastAsia="Times New Roman"/>
              </w:rPr>
              <w:t xml:space="preserve"> Thematic analysis</w:t>
            </w:r>
            <w:r w:rsidR="0067292A" w:rsidRPr="0067292A">
              <w:rPr>
                <w:rFonts w:eastAsia="Times New Roman"/>
              </w:rPr>
              <w:t xml:space="preserve"> will be used to analyse qualitative data from academic literature, industry reports, and customer reviews. Repeatable service efficiency, customer happiness, and operational difficulties will be identified</w:t>
            </w:r>
            <w:r w:rsidR="00577E34">
              <w:rPr>
                <w:rFonts w:eastAsia="Times New Roman"/>
              </w:rPr>
              <w:t xml:space="preserve"> </w:t>
            </w:r>
            <w:r w:rsidR="00577E34" w:rsidRPr="00577E34">
              <w:rPr>
                <w:rFonts w:eastAsia="Times New Roman" w:cs="Arial"/>
              </w:rPr>
              <w:t>(Kruger and Mitchell, 2022)</w:t>
            </w:r>
            <w:r w:rsidR="0067292A" w:rsidRPr="0067292A">
              <w:rPr>
                <w:rFonts w:eastAsia="Times New Roman"/>
              </w:rPr>
              <w:t>. Client comments will include wait times, food quality, and staff reaction. Food and beverage service efficiency will be covered</w:t>
            </w:r>
            <w:r>
              <w:rPr>
                <w:rFonts w:eastAsia="Times New Roman"/>
              </w:rPr>
              <w:t xml:space="preserve"> in hospitality publications. </w:t>
            </w:r>
            <w:r w:rsidR="0067292A" w:rsidRPr="0067292A">
              <w:rPr>
                <w:rFonts w:eastAsia="Times New Roman"/>
              </w:rPr>
              <w:t>Without analytical frameworks, thematic analysis finds key topics. Premier Inn</w:t>
            </w:r>
            <w:r w:rsidR="003D5560">
              <w:rPr>
                <w:rFonts w:eastAsia="Times New Roman"/>
              </w:rPr>
              <w:t>'s</w:t>
            </w:r>
            <w:r w:rsidR="0067292A" w:rsidRPr="0067292A">
              <w:rPr>
                <w:rFonts w:eastAsia="Times New Roman"/>
              </w:rPr>
              <w:t xml:space="preserve"> service effectiveness will be evaluated from many angles. To balance data interpretation, theme analysis will use qualitative and quantitative findings. The subjective interpretation of this method may bias researchers</w:t>
            </w:r>
            <w:r w:rsidR="00577E34">
              <w:rPr>
                <w:rFonts w:eastAsia="Times New Roman"/>
              </w:rPr>
              <w:t xml:space="preserve"> </w:t>
            </w:r>
            <w:r w:rsidR="00577E34" w:rsidRPr="00577E34">
              <w:rPr>
                <w:rFonts w:eastAsia="Times New Roman" w:cs="Arial"/>
              </w:rPr>
              <w:t>(Goddard and Melville, 2021)</w:t>
            </w:r>
            <w:r w:rsidR="0067292A" w:rsidRPr="0067292A">
              <w:rPr>
                <w:rFonts w:eastAsia="Times New Roman"/>
              </w:rPr>
              <w:t>. Thematic numerical trends can be captured via quantitative data analysis. Though tough, thematic analysis shows food and</w:t>
            </w:r>
            <w:r>
              <w:rPr>
                <w:rFonts w:eastAsia="Times New Roman"/>
              </w:rPr>
              <w:t xml:space="preserve"> beverage service efficiency. </w:t>
            </w:r>
          </w:p>
        </w:tc>
      </w:tr>
    </w:tbl>
    <w:p w14:paraId="68926778" w14:textId="2F576720" w:rsidR="00AC6EB1" w:rsidRDefault="006E7383">
      <w:pPr>
        <w:rPr>
          <w:rFonts w:ascii="Times New Roman" w:eastAsia="Times New Roman" w:hAnsi="Times New Roman" w:cs="Times New Roman"/>
          <w:sz w:val="22"/>
        </w:rPr>
      </w:pPr>
      <w:r>
        <w:rPr>
          <w:rFonts w:ascii="Times New Roman" w:eastAsia="Times New Roman" w:hAnsi="Times New Roman" w:cs="Times New Roman"/>
          <w:sz w:val="22"/>
        </w:rPr>
        <w:lastRenderedPageBreak/>
        <w:t xml:space="preserve"> </w:t>
      </w:r>
    </w:p>
    <w:tbl>
      <w:tblPr>
        <w:tblW w:w="0" w:type="auto"/>
        <w:tblInd w:w="42" w:type="dxa"/>
        <w:tblCellMar>
          <w:left w:w="10" w:type="dxa"/>
          <w:right w:w="10" w:type="dxa"/>
        </w:tblCellMar>
        <w:tblLook w:val="0000" w:firstRow="0" w:lastRow="0" w:firstColumn="0" w:lastColumn="0" w:noHBand="0" w:noVBand="0"/>
      </w:tblPr>
      <w:tblGrid>
        <w:gridCol w:w="7257"/>
        <w:gridCol w:w="822"/>
        <w:gridCol w:w="783"/>
        <w:gridCol w:w="102"/>
      </w:tblGrid>
      <w:tr w:rsidR="00AC6EB1" w14:paraId="07DD6179" w14:textId="77777777">
        <w:tc>
          <w:tcPr>
            <w:tcW w:w="10042"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539849B9" w14:textId="77777777" w:rsidR="00AC6EB1" w:rsidRDefault="006E7383">
            <w:pPr>
              <w:spacing w:before="120"/>
              <w:rPr>
                <w:rFonts w:eastAsia="Arial" w:cs="Arial"/>
                <w:b/>
                <w:sz w:val="22"/>
                <w:shd w:val="clear" w:color="auto" w:fill="FFFF00"/>
              </w:rPr>
            </w:pPr>
            <w:r>
              <w:rPr>
                <w:rFonts w:eastAsia="Arial" w:cs="Arial"/>
                <w:b/>
                <w:sz w:val="22"/>
                <w:shd w:val="clear" w:color="auto" w:fill="FFFF00"/>
              </w:rPr>
              <w:t>Location of research activity</w:t>
            </w:r>
          </w:p>
          <w:p w14:paraId="145123F6" w14:textId="77777777" w:rsidR="00AC6EB1" w:rsidRDefault="006E7383">
            <w:pPr>
              <w:rPr>
                <w:sz w:val="22"/>
              </w:rPr>
            </w:pPr>
            <w:r>
              <w:rPr>
                <w:rFonts w:eastAsia="Arial" w:cs="Arial"/>
                <w:sz w:val="22"/>
              </w:rPr>
              <w:t>Identify all locations where research activity will take place.</w:t>
            </w:r>
          </w:p>
        </w:tc>
      </w:tr>
      <w:tr w:rsidR="00AC6EB1" w14:paraId="1C9B882B" w14:textId="77777777">
        <w:tc>
          <w:tcPr>
            <w:tcW w:w="10042"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04D5E414" w14:textId="12DEA494" w:rsidR="00AC6EB1" w:rsidRPr="00C659DA" w:rsidRDefault="006E7383">
            <w:r>
              <w:rPr>
                <w:rFonts w:eastAsia="Arial" w:cs="Arial"/>
                <w:sz w:val="22"/>
              </w:rPr>
              <w:t xml:space="preserve"> </w:t>
            </w:r>
            <w:r w:rsidR="00C659DA" w:rsidRPr="00C659DA">
              <w:t xml:space="preserve">Premier Inn Dunstable South A5 hotel, Watling St, </w:t>
            </w:r>
            <w:proofErr w:type="spellStart"/>
            <w:r w:rsidR="00C659DA" w:rsidRPr="00C659DA">
              <w:t>Caddington</w:t>
            </w:r>
            <w:proofErr w:type="spellEnd"/>
            <w:r w:rsidR="00C659DA" w:rsidRPr="00C659DA">
              <w:t>, Dunstable LU6 3QP</w:t>
            </w:r>
          </w:p>
        </w:tc>
      </w:tr>
      <w:tr w:rsidR="00AC6EB1" w14:paraId="1BBF412B" w14:textId="77777777">
        <w:tc>
          <w:tcPr>
            <w:tcW w:w="10042"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15C3963E" w14:textId="77777777" w:rsidR="00AC6EB1" w:rsidRDefault="006E7383">
            <w:pPr>
              <w:spacing w:before="120"/>
              <w:rPr>
                <w:rFonts w:eastAsia="Arial" w:cs="Arial"/>
                <w:b/>
                <w:sz w:val="22"/>
              </w:rPr>
            </w:pPr>
            <w:r>
              <w:rPr>
                <w:rFonts w:eastAsia="Arial" w:cs="Arial"/>
                <w:b/>
                <w:sz w:val="22"/>
              </w:rPr>
              <w:lastRenderedPageBreak/>
              <w:t>Research activity outside of the UK</w:t>
            </w:r>
          </w:p>
          <w:p w14:paraId="0B6779FB" w14:textId="77777777" w:rsidR="00AC6EB1" w:rsidRDefault="006E7383">
            <w:pPr>
              <w:rPr>
                <w:sz w:val="22"/>
              </w:rPr>
            </w:pPr>
            <w:r>
              <w:rPr>
                <w:rFonts w:eastAsia="Arial" w:cs="Arial"/>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AC6EB1" w14:paraId="5FBDD3BC" w14:textId="77777777">
        <w:tc>
          <w:tcPr>
            <w:tcW w:w="10042"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1333BDD4" w14:textId="77777777" w:rsidR="00AC6EB1" w:rsidRDefault="00AC6EB1">
            <w:pPr>
              <w:rPr>
                <w:rFonts w:eastAsia="Arial" w:cs="Arial"/>
                <w:sz w:val="22"/>
              </w:rPr>
            </w:pPr>
          </w:p>
          <w:p w14:paraId="43063220" w14:textId="77777777" w:rsidR="00AC6EB1" w:rsidRDefault="006E7383">
            <w:pPr>
              <w:rPr>
                <w:sz w:val="22"/>
              </w:rPr>
            </w:pPr>
            <w:r>
              <w:rPr>
                <w:rFonts w:eastAsia="Arial" w:cs="Arial"/>
                <w:color w:val="000000"/>
                <w:sz w:val="22"/>
              </w:rPr>
              <w:t>N/A</w:t>
            </w:r>
          </w:p>
        </w:tc>
      </w:tr>
      <w:tr w:rsidR="00AC6EB1" w14:paraId="3D174FD7" w14:textId="77777777">
        <w:trPr>
          <w:gridAfter w:val="1"/>
          <w:wAfter w:w="119" w:type="dxa"/>
          <w:trHeight w:val="1"/>
        </w:trPr>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070B289" w14:textId="77777777" w:rsidR="00AC6EB1" w:rsidRDefault="006E7383">
            <w:pPr>
              <w:rPr>
                <w:rFonts w:eastAsia="Arial" w:cs="Arial"/>
                <w:sz w:val="22"/>
              </w:rPr>
            </w:pPr>
            <w:r>
              <w:rPr>
                <w:rFonts w:eastAsia="Arial" w:cs="Arial"/>
                <w:sz w:val="22"/>
                <w:shd w:val="clear" w:color="auto" w:fill="FFFF00"/>
              </w:rPr>
              <w:t xml:space="preserve">Use of documentation not in the public domain: Are any documents </w:t>
            </w:r>
            <w:r>
              <w:rPr>
                <w:rFonts w:eastAsia="Arial" w:cs="Arial"/>
                <w:b/>
                <w:sz w:val="22"/>
                <w:u w:val="single"/>
                <w:shd w:val="clear" w:color="auto" w:fill="FFFF00"/>
              </w:rPr>
              <w:t>NOT</w:t>
            </w:r>
            <w:r>
              <w:rPr>
                <w:rFonts w:eastAsia="Arial" w:cs="Arial"/>
                <w:sz w:val="22"/>
                <w:shd w:val="clear" w:color="auto" w:fill="FFFF00"/>
              </w:rPr>
              <w:t xml:space="preserve"> publicly available? </w:t>
            </w:r>
            <w:r>
              <w:rPr>
                <w:rFonts w:eastAsia="Arial" w:cs="Arial"/>
                <w:sz w:val="22"/>
              </w:rPr>
              <w:t xml:space="preserve">  </w:t>
            </w:r>
          </w:p>
          <w:p w14:paraId="4E7DE013" w14:textId="77777777" w:rsidR="00AC6EB1" w:rsidRDefault="00AC6EB1">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E0A1C7B" w14:textId="77777777" w:rsidR="00AC6EB1" w:rsidRDefault="006E738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74F383E1" w14:textId="025C76E5" w:rsidR="00AC6EB1" w:rsidRDefault="00C659DA">
            <w:pPr>
              <w:spacing w:after="200" w:line="276" w:lineRule="auto"/>
              <w:rPr>
                <w:rFonts w:ascii="Calibri" w:eastAsia="Calibri" w:hAnsi="Calibri" w:cs="Calibri"/>
                <w:sz w:val="22"/>
              </w:rPr>
            </w:pPr>
            <w:r>
              <w:rPr>
                <w:rFonts w:ascii="Calibri" w:eastAsia="Calibri" w:hAnsi="Calibri" w:cs="Calibri"/>
                <w:sz w:val="22"/>
              </w:rPr>
              <w:sym w:font="Wingdings 2" w:char="F050"/>
            </w:r>
          </w:p>
        </w:tc>
      </w:tr>
      <w:tr w:rsidR="00AC6EB1" w14:paraId="22952116" w14:textId="77777777">
        <w:trPr>
          <w:gridAfter w:val="1"/>
          <w:wAfter w:w="119" w:type="dxa"/>
          <w:trHeight w:val="1"/>
        </w:trPr>
        <w:tc>
          <w:tcPr>
            <w:tcW w:w="8222"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25EC3BF"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8884BA8" w14:textId="77777777" w:rsidR="00AC6EB1" w:rsidRDefault="006E7383">
            <w:pPr>
              <w:jc w:val="center"/>
              <w:rPr>
                <w:sz w:val="22"/>
              </w:rPr>
            </w:pPr>
            <w:r>
              <w:rPr>
                <w:rFonts w:eastAsia="Arial" w:cs="Arial"/>
                <w:b/>
                <w:sz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FCB3AA2" w14:textId="77777777" w:rsidR="00AC6EB1" w:rsidRDefault="00AC6EB1">
            <w:pPr>
              <w:jc w:val="center"/>
              <w:rPr>
                <w:rFonts w:ascii="Calibri" w:eastAsia="Calibri" w:hAnsi="Calibri" w:cs="Calibri"/>
                <w:sz w:val="22"/>
              </w:rPr>
            </w:pPr>
          </w:p>
        </w:tc>
      </w:tr>
      <w:tr w:rsidR="00AC6EB1" w14:paraId="41E70B40" w14:textId="77777777">
        <w:trPr>
          <w:gridAfter w:val="1"/>
          <w:wAfter w:w="119" w:type="dxa"/>
          <w:trHeight w:val="1"/>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E23005D" w14:textId="77777777" w:rsidR="00AC6EB1" w:rsidRDefault="006E7383">
            <w:pPr>
              <w:rPr>
                <w:rFonts w:eastAsia="Arial" w:cs="Arial"/>
                <w:sz w:val="22"/>
              </w:rPr>
            </w:pPr>
            <w:r>
              <w:rPr>
                <w:rFonts w:eastAsia="Arial" w:cs="Arial"/>
                <w:sz w:val="22"/>
              </w:rPr>
              <w:t>If Yes, please provide details here of how you will gain access to specific documentation that is not in the public domain and that this is in accordance with prevailing data protection law of the country in question and England and Wales.</w:t>
            </w:r>
          </w:p>
          <w:p w14:paraId="2FD1D28B" w14:textId="77777777" w:rsidR="00AC6EB1" w:rsidRDefault="00AC6EB1">
            <w:pPr>
              <w:rPr>
                <w:rFonts w:eastAsia="Arial" w:cs="Arial"/>
                <w:sz w:val="22"/>
              </w:rPr>
            </w:pPr>
          </w:p>
          <w:p w14:paraId="1F86E169" w14:textId="77777777" w:rsidR="00AC6EB1" w:rsidRDefault="006E7383">
            <w:pPr>
              <w:rPr>
                <w:rFonts w:eastAsia="Arial" w:cs="Arial"/>
                <w:color w:val="0000FF"/>
                <w:sz w:val="22"/>
              </w:rPr>
            </w:pPr>
            <w:r>
              <w:rPr>
                <w:rFonts w:eastAsia="Arial" w:cs="Arial"/>
                <w:color w:val="0000FF"/>
                <w:sz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482347E" w14:textId="77777777" w:rsidR="00AC6EB1" w:rsidRDefault="00AC6EB1">
            <w:pPr>
              <w:rPr>
                <w:rFonts w:eastAsia="Arial" w:cs="Arial"/>
                <w:sz w:val="22"/>
              </w:rPr>
            </w:pPr>
          </w:p>
          <w:p w14:paraId="622473DA" w14:textId="77777777" w:rsidR="00AC6EB1" w:rsidRDefault="00AC6EB1">
            <w:pPr>
              <w:rPr>
                <w:rFonts w:eastAsia="Arial" w:cs="Arial"/>
                <w:sz w:val="22"/>
              </w:rPr>
            </w:pPr>
          </w:p>
          <w:p w14:paraId="2B7D673C" w14:textId="77777777" w:rsidR="00AC6EB1" w:rsidRDefault="00AC6EB1">
            <w:pPr>
              <w:rPr>
                <w:rFonts w:eastAsia="Arial" w:cs="Arial"/>
                <w:sz w:val="22"/>
              </w:rPr>
            </w:pPr>
          </w:p>
          <w:p w14:paraId="04EE3800" w14:textId="77777777" w:rsidR="00AC6EB1" w:rsidRDefault="006E7383">
            <w:r>
              <w:rPr>
                <w:rFonts w:eastAsia="Arial" w:cs="Arial"/>
                <w:i/>
                <w:sz w:val="18"/>
              </w:rPr>
              <w:t>(this box should expand as you type)</w:t>
            </w:r>
          </w:p>
        </w:tc>
      </w:tr>
    </w:tbl>
    <w:p w14:paraId="57A77961" w14:textId="77777777" w:rsidR="00AC6EB1" w:rsidRDefault="00AC6EB1">
      <w:pPr>
        <w:spacing w:after="240"/>
        <w:rPr>
          <w:rFonts w:eastAsia="Arial" w:cs="Arial"/>
          <w:b/>
          <w:sz w:val="22"/>
        </w:rPr>
      </w:pPr>
    </w:p>
    <w:p w14:paraId="4EE863FE" w14:textId="77777777" w:rsidR="00AC6EB1" w:rsidRDefault="006E7383">
      <w:pPr>
        <w:rPr>
          <w:rFonts w:eastAsia="Arial" w:cs="Arial"/>
          <w:b/>
          <w:sz w:val="22"/>
        </w:rPr>
      </w:pPr>
      <w:r>
        <w:rPr>
          <w:rFonts w:eastAsia="Arial" w:cs="Arial"/>
          <w:b/>
          <w:sz w:val="22"/>
        </w:rPr>
        <w:t xml:space="preserve"> </w:t>
      </w:r>
    </w:p>
    <w:p w14:paraId="471BFA83" w14:textId="77777777" w:rsidR="004B1876" w:rsidRDefault="004B1876">
      <w:pPr>
        <w:rPr>
          <w:rFonts w:eastAsia="Arial" w:cs="Arial"/>
          <w:b/>
          <w:sz w:val="22"/>
        </w:rPr>
      </w:pPr>
    </w:p>
    <w:p w14:paraId="17663CCC" w14:textId="77777777" w:rsidR="004B1876" w:rsidRDefault="004B1876">
      <w:pPr>
        <w:rPr>
          <w:rFonts w:eastAsia="Arial" w:cs="Arial"/>
          <w:b/>
          <w:sz w:val="22"/>
        </w:rPr>
      </w:pPr>
    </w:p>
    <w:p w14:paraId="48372358" w14:textId="77777777" w:rsidR="004B1876" w:rsidRDefault="004B1876">
      <w:pPr>
        <w:rPr>
          <w:rFonts w:eastAsia="Arial" w:cs="Arial"/>
          <w:b/>
          <w:sz w:val="22"/>
        </w:rPr>
      </w:pPr>
    </w:p>
    <w:p w14:paraId="0653BA85" w14:textId="77777777" w:rsidR="004B1876" w:rsidRDefault="004B1876">
      <w:pPr>
        <w:rPr>
          <w:rFonts w:eastAsia="Arial" w:cs="Arial"/>
          <w:b/>
          <w:sz w:val="22"/>
        </w:rPr>
      </w:pPr>
    </w:p>
    <w:p w14:paraId="552721BC" w14:textId="77777777" w:rsidR="004B1876" w:rsidRDefault="004B1876">
      <w:pPr>
        <w:rPr>
          <w:rFonts w:eastAsia="Arial" w:cs="Arial"/>
          <w:b/>
          <w:sz w:val="22"/>
        </w:rPr>
      </w:pPr>
    </w:p>
    <w:p w14:paraId="59460396" w14:textId="77777777" w:rsidR="004B1876" w:rsidRDefault="004B1876">
      <w:pPr>
        <w:rPr>
          <w:rFonts w:eastAsia="Arial" w:cs="Arial"/>
          <w:b/>
          <w:sz w:val="22"/>
        </w:rPr>
      </w:pPr>
    </w:p>
    <w:p w14:paraId="6E04669C" w14:textId="77777777" w:rsidR="004B1876" w:rsidRDefault="004B1876">
      <w:pPr>
        <w:rPr>
          <w:rFonts w:eastAsia="Arial" w:cs="Arial"/>
          <w:b/>
          <w:sz w:val="22"/>
        </w:rPr>
      </w:pPr>
    </w:p>
    <w:p w14:paraId="39E155B3" w14:textId="77777777" w:rsidR="004B1876" w:rsidRDefault="004B1876">
      <w:pPr>
        <w:rPr>
          <w:rFonts w:eastAsia="Arial" w:cs="Arial"/>
          <w:b/>
          <w:sz w:val="22"/>
        </w:rPr>
      </w:pPr>
    </w:p>
    <w:p w14:paraId="4450D460" w14:textId="77777777" w:rsidR="00AC6EB1" w:rsidRDefault="00AC6EB1">
      <w:pPr>
        <w:rPr>
          <w:rFonts w:eastAsia="Arial" w:cs="Arial"/>
          <w:b/>
          <w:sz w:val="22"/>
        </w:rPr>
      </w:pPr>
    </w:p>
    <w:p w14:paraId="6BF03D31" w14:textId="77777777" w:rsidR="00AC6EB1" w:rsidRDefault="006E7383">
      <w:pPr>
        <w:spacing w:after="240"/>
        <w:rPr>
          <w:rFonts w:eastAsia="Arial" w:cs="Arial"/>
          <w:b/>
          <w:sz w:val="22"/>
        </w:rPr>
      </w:pPr>
      <w:r>
        <w:rPr>
          <w:rFonts w:eastAsia="Arial" w:cs="Arial"/>
          <w:b/>
          <w:sz w:val="22"/>
        </w:rPr>
        <w:t>SECTION F: Scope of Research Activity</w:t>
      </w:r>
    </w:p>
    <w:tbl>
      <w:tblPr>
        <w:tblW w:w="0" w:type="auto"/>
        <w:tblInd w:w="108" w:type="dxa"/>
        <w:tblCellMar>
          <w:left w:w="10" w:type="dxa"/>
          <w:right w:w="10" w:type="dxa"/>
        </w:tblCellMar>
        <w:tblLook w:val="0000" w:firstRow="0" w:lastRow="0" w:firstColumn="0" w:lastColumn="0" w:noHBand="0" w:noVBand="0"/>
      </w:tblPr>
      <w:tblGrid>
        <w:gridCol w:w="7311"/>
        <w:gridCol w:w="819"/>
        <w:gridCol w:w="778"/>
      </w:tblGrid>
      <w:tr w:rsidR="00AC6EB1" w14:paraId="4F14AA2B" w14:textId="77777777">
        <w:trPr>
          <w:trHeight w:val="1"/>
        </w:trPr>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A68643A" w14:textId="77777777" w:rsidR="00AC6EB1" w:rsidRDefault="006E7383">
            <w:pPr>
              <w:rPr>
                <w:sz w:val="22"/>
              </w:rPr>
            </w:pPr>
            <w:r>
              <w:rPr>
                <w:rFonts w:eastAsia="Arial" w:cs="Arial"/>
                <w:b/>
                <w:sz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1DA06C6" w14:textId="77777777" w:rsidR="00AC6EB1" w:rsidRDefault="00AC6EB1">
            <w:pPr>
              <w:jc w:val="center"/>
              <w:rPr>
                <w:rFonts w:eastAsia="Arial" w:cs="Arial"/>
                <w:b/>
                <w:sz w:val="22"/>
              </w:rPr>
            </w:pPr>
          </w:p>
          <w:p w14:paraId="74429D96" w14:textId="77777777" w:rsidR="00AC6EB1" w:rsidRDefault="006E7383">
            <w:pPr>
              <w:jc w:val="center"/>
              <w:rPr>
                <w:sz w:val="22"/>
              </w:rPr>
            </w:pPr>
            <w:r>
              <w:rPr>
                <w:rFonts w:eastAsia="Arial" w:cs="Arial"/>
                <w:b/>
                <w:sz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AA48485" w14:textId="77777777" w:rsidR="00AC6EB1" w:rsidRDefault="00AC6EB1">
            <w:pPr>
              <w:jc w:val="center"/>
              <w:rPr>
                <w:rFonts w:eastAsia="Arial" w:cs="Arial"/>
                <w:b/>
                <w:sz w:val="22"/>
              </w:rPr>
            </w:pPr>
          </w:p>
          <w:p w14:paraId="547CB410" w14:textId="77777777" w:rsidR="00AC6EB1" w:rsidRDefault="006E7383">
            <w:pPr>
              <w:jc w:val="center"/>
              <w:rPr>
                <w:sz w:val="22"/>
              </w:rPr>
            </w:pPr>
            <w:r>
              <w:rPr>
                <w:rFonts w:eastAsia="Arial" w:cs="Arial"/>
                <w:b/>
                <w:sz w:val="22"/>
              </w:rPr>
              <w:t>NO</w:t>
            </w:r>
          </w:p>
        </w:tc>
      </w:tr>
      <w:tr w:rsidR="00AC6EB1" w14:paraId="2F0F4C25"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6D12416" w14:textId="77777777" w:rsidR="00AC6EB1" w:rsidRDefault="006E7383">
            <w:pPr>
              <w:rPr>
                <w:sz w:val="22"/>
              </w:rPr>
            </w:pPr>
            <w:r>
              <w:rPr>
                <w:rFonts w:eastAsia="Arial" w:cs="Arial"/>
                <w:sz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062527D"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7032780" w14:textId="77777777" w:rsidR="00AC6EB1" w:rsidRDefault="00AC6EB1">
            <w:pPr>
              <w:spacing w:after="200" w:line="276" w:lineRule="auto"/>
              <w:rPr>
                <w:rFonts w:ascii="Calibri" w:eastAsia="Calibri" w:hAnsi="Calibri" w:cs="Calibri"/>
                <w:sz w:val="22"/>
              </w:rPr>
            </w:pPr>
          </w:p>
        </w:tc>
      </w:tr>
      <w:tr w:rsidR="00AC6EB1" w14:paraId="72F7D7CB"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8E8E5DB" w14:textId="77777777" w:rsidR="00AC6EB1" w:rsidRDefault="006E7383">
            <w:pPr>
              <w:rPr>
                <w:sz w:val="22"/>
              </w:rPr>
            </w:pPr>
            <w:r>
              <w:rPr>
                <w:rFonts w:eastAsia="Arial" w:cs="Arial"/>
                <w:sz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9C6E82A"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EC5526B" w14:textId="77777777" w:rsidR="00AC6EB1" w:rsidRDefault="00AC6EB1">
            <w:pPr>
              <w:spacing w:after="200" w:line="276" w:lineRule="auto"/>
              <w:rPr>
                <w:rFonts w:ascii="Calibri" w:eastAsia="Calibri" w:hAnsi="Calibri" w:cs="Calibri"/>
                <w:sz w:val="22"/>
              </w:rPr>
            </w:pPr>
          </w:p>
        </w:tc>
      </w:tr>
      <w:tr w:rsidR="00AC6EB1" w14:paraId="7CE850C0"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91E6994" w14:textId="77777777" w:rsidR="00AC6EB1" w:rsidRDefault="006E7383">
            <w:pPr>
              <w:rPr>
                <w:sz w:val="22"/>
              </w:rPr>
            </w:pPr>
            <w:r>
              <w:rPr>
                <w:rFonts w:eastAsia="Arial" w:cs="Arial"/>
                <w:sz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EC51CB9"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EBA366" w14:textId="77777777" w:rsidR="00AC6EB1" w:rsidRDefault="00AC6EB1">
            <w:pPr>
              <w:spacing w:after="200" w:line="276" w:lineRule="auto"/>
              <w:rPr>
                <w:rFonts w:ascii="Calibri" w:eastAsia="Calibri" w:hAnsi="Calibri" w:cs="Calibri"/>
                <w:sz w:val="22"/>
              </w:rPr>
            </w:pPr>
          </w:p>
        </w:tc>
      </w:tr>
      <w:tr w:rsidR="00AC6EB1" w14:paraId="14AD1296"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76EC7A3" w14:textId="77777777" w:rsidR="00AC6EB1" w:rsidRDefault="006E7383">
            <w:pPr>
              <w:rPr>
                <w:sz w:val="22"/>
              </w:rPr>
            </w:pPr>
            <w:r>
              <w:rPr>
                <w:rFonts w:eastAsia="Arial" w:cs="Arial"/>
                <w:sz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FEDBC03"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E52AC6A" w14:textId="77777777" w:rsidR="00AC6EB1" w:rsidRDefault="00AC6EB1">
            <w:pPr>
              <w:spacing w:after="200" w:line="276" w:lineRule="auto"/>
              <w:rPr>
                <w:rFonts w:ascii="Calibri" w:eastAsia="Calibri" w:hAnsi="Calibri" w:cs="Calibri"/>
                <w:sz w:val="22"/>
              </w:rPr>
            </w:pPr>
          </w:p>
        </w:tc>
      </w:tr>
      <w:tr w:rsidR="00AC6EB1" w14:paraId="36631C63"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EAEC12F" w14:textId="77777777" w:rsidR="00AC6EB1" w:rsidRDefault="006E7383">
            <w:pPr>
              <w:rPr>
                <w:sz w:val="22"/>
              </w:rPr>
            </w:pPr>
            <w:r>
              <w:rPr>
                <w:rFonts w:eastAsia="Arial" w:cs="Arial"/>
                <w:sz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13606DC"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B1F725" w14:textId="77777777" w:rsidR="00AC6EB1" w:rsidRDefault="00AC6EB1">
            <w:pPr>
              <w:spacing w:after="200" w:line="276" w:lineRule="auto"/>
              <w:rPr>
                <w:rFonts w:ascii="Calibri" w:eastAsia="Calibri" w:hAnsi="Calibri" w:cs="Calibri"/>
                <w:sz w:val="22"/>
              </w:rPr>
            </w:pPr>
          </w:p>
        </w:tc>
      </w:tr>
      <w:tr w:rsidR="00AC6EB1" w14:paraId="7D92E24A"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344C28E" w14:textId="77777777" w:rsidR="00AC6EB1" w:rsidRDefault="006E7383">
            <w:pPr>
              <w:rPr>
                <w:sz w:val="22"/>
              </w:rPr>
            </w:pPr>
            <w:r>
              <w:rPr>
                <w:rFonts w:eastAsia="Arial" w:cs="Arial"/>
                <w:sz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FE88B17"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72CD277" w14:textId="77777777" w:rsidR="00AC6EB1" w:rsidRDefault="00AC6EB1">
            <w:pPr>
              <w:spacing w:after="200" w:line="276" w:lineRule="auto"/>
              <w:rPr>
                <w:rFonts w:ascii="Calibri" w:eastAsia="Calibri" w:hAnsi="Calibri" w:cs="Calibri"/>
                <w:sz w:val="22"/>
              </w:rPr>
            </w:pPr>
          </w:p>
        </w:tc>
      </w:tr>
      <w:tr w:rsidR="00AC6EB1" w14:paraId="2054F801"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7002088" w14:textId="77777777" w:rsidR="00AC6EB1" w:rsidRDefault="006E7383">
            <w:pPr>
              <w:rPr>
                <w:sz w:val="22"/>
              </w:rPr>
            </w:pPr>
            <w:r>
              <w:rPr>
                <w:rFonts w:eastAsia="Arial" w:cs="Arial"/>
                <w:sz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AECA766"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3DEAB0D" w14:textId="77777777" w:rsidR="00AC6EB1" w:rsidRDefault="00AC6EB1">
            <w:pPr>
              <w:spacing w:after="200" w:line="276" w:lineRule="auto"/>
              <w:rPr>
                <w:rFonts w:ascii="Calibri" w:eastAsia="Calibri" w:hAnsi="Calibri" w:cs="Calibri"/>
                <w:sz w:val="22"/>
              </w:rPr>
            </w:pPr>
          </w:p>
        </w:tc>
      </w:tr>
      <w:tr w:rsidR="00AC6EB1" w14:paraId="36BE1676"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6BAEF83" w14:textId="77777777" w:rsidR="00AC6EB1" w:rsidRDefault="006E7383">
            <w:pPr>
              <w:rPr>
                <w:sz w:val="22"/>
              </w:rPr>
            </w:pPr>
            <w:r>
              <w:rPr>
                <w:rFonts w:eastAsia="Arial" w:cs="Arial"/>
                <w:sz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C837AC8"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B0A5725" w14:textId="77777777" w:rsidR="00AC6EB1" w:rsidRDefault="00AC6EB1">
            <w:pPr>
              <w:spacing w:after="200" w:line="276" w:lineRule="auto"/>
              <w:rPr>
                <w:rFonts w:ascii="Calibri" w:eastAsia="Calibri" w:hAnsi="Calibri" w:cs="Calibri"/>
                <w:sz w:val="22"/>
              </w:rPr>
            </w:pPr>
          </w:p>
        </w:tc>
      </w:tr>
      <w:tr w:rsidR="00AC6EB1" w14:paraId="5A8886B3"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570758C" w14:textId="77777777" w:rsidR="00AC6EB1" w:rsidRDefault="006E7383">
            <w:pPr>
              <w:rPr>
                <w:sz w:val="22"/>
              </w:rPr>
            </w:pPr>
            <w:r>
              <w:rPr>
                <w:rFonts w:eastAsia="Arial" w:cs="Arial"/>
                <w:sz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65A5D0B"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3B03906" w14:textId="77777777" w:rsidR="00AC6EB1" w:rsidRDefault="00AC6EB1">
            <w:pPr>
              <w:spacing w:after="200" w:line="276" w:lineRule="auto"/>
              <w:rPr>
                <w:rFonts w:ascii="Calibri" w:eastAsia="Calibri" w:hAnsi="Calibri" w:cs="Calibri"/>
                <w:sz w:val="22"/>
              </w:rPr>
            </w:pPr>
          </w:p>
        </w:tc>
      </w:tr>
      <w:tr w:rsidR="00AC6EB1" w14:paraId="283765DD"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2A473F8" w14:textId="77777777" w:rsidR="00AC6EB1" w:rsidRDefault="006E7383">
            <w:pPr>
              <w:rPr>
                <w:sz w:val="22"/>
              </w:rPr>
            </w:pPr>
            <w:r>
              <w:rPr>
                <w:rFonts w:eastAsia="Arial" w:cs="Arial"/>
                <w:sz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01BCFF"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FBC5C8C" w14:textId="77777777" w:rsidR="00AC6EB1" w:rsidRDefault="00AC6EB1">
            <w:pPr>
              <w:spacing w:after="200" w:line="276" w:lineRule="auto"/>
              <w:rPr>
                <w:rFonts w:ascii="Calibri" w:eastAsia="Calibri" w:hAnsi="Calibri" w:cs="Calibri"/>
                <w:sz w:val="22"/>
              </w:rPr>
            </w:pPr>
          </w:p>
        </w:tc>
      </w:tr>
      <w:tr w:rsidR="00AC6EB1" w14:paraId="434B7CCD"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04BA4A0" w14:textId="77777777" w:rsidR="00AC6EB1" w:rsidRDefault="006E7383">
            <w:pPr>
              <w:rPr>
                <w:sz w:val="22"/>
              </w:rPr>
            </w:pPr>
            <w:r>
              <w:rPr>
                <w:rFonts w:eastAsia="Arial" w:cs="Arial"/>
                <w:sz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0F78A0F"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37825B5" w14:textId="77777777" w:rsidR="00AC6EB1" w:rsidRDefault="00AC6EB1">
            <w:pPr>
              <w:spacing w:after="200" w:line="276" w:lineRule="auto"/>
              <w:rPr>
                <w:rFonts w:ascii="Calibri" w:eastAsia="Calibri" w:hAnsi="Calibri" w:cs="Calibri"/>
                <w:sz w:val="22"/>
              </w:rPr>
            </w:pPr>
          </w:p>
        </w:tc>
      </w:tr>
      <w:tr w:rsidR="00AC6EB1" w14:paraId="1275EB76"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1FF9B77" w14:textId="77777777" w:rsidR="00AC6EB1" w:rsidRDefault="006E7383">
            <w:pPr>
              <w:rPr>
                <w:sz w:val="22"/>
              </w:rPr>
            </w:pPr>
            <w:r>
              <w:rPr>
                <w:rFonts w:eastAsia="Arial" w:cs="Arial"/>
                <w:sz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5FBF9A7"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EA531D8" w14:textId="77777777" w:rsidR="00AC6EB1" w:rsidRDefault="00AC6EB1">
            <w:pPr>
              <w:spacing w:after="200" w:line="276" w:lineRule="auto"/>
              <w:rPr>
                <w:rFonts w:ascii="Calibri" w:eastAsia="Calibri" w:hAnsi="Calibri" w:cs="Calibri"/>
                <w:sz w:val="22"/>
              </w:rPr>
            </w:pPr>
          </w:p>
        </w:tc>
      </w:tr>
      <w:tr w:rsidR="00AC6EB1" w14:paraId="796F2EE3"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0D6C5FD" w14:textId="77777777" w:rsidR="00AC6EB1" w:rsidRDefault="006E7383">
            <w:pPr>
              <w:rPr>
                <w:sz w:val="22"/>
              </w:rPr>
            </w:pPr>
            <w:r>
              <w:rPr>
                <w:rFonts w:eastAsia="Arial" w:cs="Arial"/>
                <w:sz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A76569F" w14:textId="77777777" w:rsidR="00AC6EB1" w:rsidRDefault="00AC6EB1">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8E5F831" w14:textId="77777777" w:rsidR="00AC6EB1" w:rsidRDefault="00AC6EB1">
            <w:pPr>
              <w:spacing w:after="200" w:line="276" w:lineRule="auto"/>
              <w:rPr>
                <w:rFonts w:ascii="Calibri" w:eastAsia="Calibri" w:hAnsi="Calibri" w:cs="Calibri"/>
                <w:sz w:val="22"/>
              </w:rPr>
            </w:pPr>
          </w:p>
        </w:tc>
      </w:tr>
      <w:tr w:rsidR="00AC6EB1" w14:paraId="41A09483" w14:textId="77777777">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966B86C" w14:textId="77777777" w:rsidR="00AC6EB1" w:rsidRDefault="006E7383">
            <w:pPr>
              <w:rPr>
                <w:rFonts w:eastAsia="Arial" w:cs="Arial"/>
                <w:color w:val="000000"/>
                <w:sz w:val="22"/>
              </w:rPr>
            </w:pPr>
            <w:r>
              <w:rPr>
                <w:rFonts w:eastAsia="Arial" w:cs="Arial"/>
                <w:color w:val="000000"/>
                <w:sz w:val="22"/>
              </w:rPr>
              <w:t>Other primary data collection methods, please explain in this box</w:t>
            </w:r>
          </w:p>
          <w:p w14:paraId="34BDC7C0" w14:textId="77777777" w:rsidR="00AC6EB1" w:rsidRDefault="006E7383">
            <w:pPr>
              <w:rPr>
                <w:sz w:val="22"/>
              </w:rPr>
            </w:pPr>
            <w:r>
              <w:rPr>
                <w:rFonts w:eastAsia="Arial" w:cs="Arial"/>
                <w:color w:val="000000"/>
                <w:sz w:val="22"/>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FA4D349" w14:textId="77777777" w:rsidR="00AC6EB1" w:rsidRDefault="00AC6EB1">
            <w:pPr>
              <w:spacing w:after="200" w:line="276" w:lineRule="auto"/>
              <w:rPr>
                <w:rFonts w:ascii="Calibri" w:eastAsia="Calibri" w:hAnsi="Calibri" w:cs="Calibri"/>
                <w:sz w:val="22"/>
              </w:rPr>
            </w:pP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14A7CC0" w14:textId="77777777" w:rsidR="00AC6EB1" w:rsidRDefault="00AC6EB1">
            <w:pPr>
              <w:spacing w:after="200" w:line="276" w:lineRule="auto"/>
              <w:rPr>
                <w:rFonts w:ascii="Calibri" w:eastAsia="Calibri" w:hAnsi="Calibri" w:cs="Calibri"/>
                <w:sz w:val="22"/>
              </w:rPr>
            </w:pPr>
          </w:p>
        </w:tc>
      </w:tr>
      <w:tr w:rsidR="00AC6EB1" w14:paraId="659B7C87" w14:textId="77777777">
        <w:tc>
          <w:tcPr>
            <w:tcW w:w="82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6E395C" w14:textId="77777777" w:rsidR="00AC6EB1" w:rsidRDefault="006E7383">
            <w:pPr>
              <w:rPr>
                <w:rFonts w:eastAsia="Arial" w:cs="Arial"/>
                <w:sz w:val="22"/>
              </w:rPr>
            </w:pPr>
            <w:r>
              <w:rPr>
                <w:rFonts w:eastAsia="Arial" w:cs="Arial"/>
                <w:sz w:val="22"/>
              </w:rPr>
              <w:t>Details of any other primary data collection method:</w:t>
            </w:r>
          </w:p>
          <w:p w14:paraId="479B5B1C" w14:textId="77777777" w:rsidR="00AC6EB1" w:rsidRDefault="00AC6EB1">
            <w:pPr>
              <w:rPr>
                <w:rFonts w:eastAsia="Arial" w:cs="Arial"/>
                <w:sz w:val="22"/>
              </w:rPr>
            </w:pPr>
          </w:p>
          <w:p w14:paraId="2E030F19" w14:textId="77777777" w:rsidR="00AC6EB1" w:rsidRDefault="00AC6EB1">
            <w:pPr>
              <w:rPr>
                <w:rFonts w:eastAsia="Arial" w:cs="Arial"/>
                <w:sz w:val="22"/>
              </w:rPr>
            </w:pPr>
          </w:p>
          <w:p w14:paraId="46670853" w14:textId="77777777" w:rsidR="00AC6EB1" w:rsidRDefault="00AC6EB1">
            <w:pPr>
              <w:rPr>
                <w:rFonts w:eastAsia="Arial" w:cs="Arial"/>
                <w:sz w:val="22"/>
              </w:rPr>
            </w:pPr>
          </w:p>
          <w:p w14:paraId="79B7349C" w14:textId="77777777" w:rsidR="00AC6EB1" w:rsidRDefault="006E7383">
            <w:r>
              <w:rPr>
                <w:rFonts w:eastAsia="Arial" w:cs="Arial"/>
                <w:sz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46A4A6C" w14:textId="77777777" w:rsidR="00AC6EB1" w:rsidRDefault="00AC6EB1">
            <w:pPr>
              <w:spacing w:after="200" w:line="276" w:lineRule="auto"/>
            </w:pPr>
          </w:p>
        </w:tc>
        <w:tc>
          <w:tcPr>
            <w:tcW w:w="816"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CB5CD8C" w14:textId="77777777" w:rsidR="00AC6EB1" w:rsidRDefault="00AC6EB1">
            <w:pPr>
              <w:spacing w:after="200" w:line="276" w:lineRule="auto"/>
            </w:pPr>
          </w:p>
        </w:tc>
      </w:tr>
    </w:tbl>
    <w:p w14:paraId="19052CE0" w14:textId="77777777" w:rsidR="00AC6EB1" w:rsidRDefault="006E7383">
      <w:pPr>
        <w:rPr>
          <w:rFonts w:eastAsia="Arial" w:cs="Arial"/>
          <w:sz w:val="22"/>
        </w:rPr>
      </w:pPr>
      <w:r>
        <w:rPr>
          <w:rFonts w:eastAsia="Arial" w:cs="Arial"/>
          <w:sz w:val="22"/>
        </w:rPr>
        <w:t xml:space="preserve">If NO to every question, then the research activity is (ethically) low risk and </w:t>
      </w:r>
      <w:r>
        <w:rPr>
          <w:rFonts w:eastAsia="Arial" w:cs="Arial"/>
          <w:b/>
          <w:sz w:val="22"/>
        </w:rPr>
        <w:t>may</w:t>
      </w:r>
      <w:r>
        <w:rPr>
          <w:rFonts w:eastAsia="Arial" w:cs="Arial"/>
          <w:sz w:val="22"/>
        </w:rPr>
        <w:t xml:space="preserve"> be exempt from </w:t>
      </w:r>
      <w:r>
        <w:rPr>
          <w:rFonts w:eastAsia="Arial" w:cs="Arial"/>
          <w:b/>
          <w:sz w:val="22"/>
        </w:rPr>
        <w:t>some</w:t>
      </w:r>
      <w:r>
        <w:rPr>
          <w:rFonts w:eastAsia="Arial" w:cs="Arial"/>
          <w:sz w:val="22"/>
        </w:rPr>
        <w:t xml:space="preserve"> of the following sections (please refer to Guidance Notes).</w:t>
      </w:r>
    </w:p>
    <w:p w14:paraId="76973B14" w14:textId="77777777" w:rsidR="00AC6EB1" w:rsidRDefault="00AC6EB1">
      <w:pPr>
        <w:rPr>
          <w:rFonts w:eastAsia="Arial" w:cs="Arial"/>
          <w:sz w:val="22"/>
        </w:rPr>
      </w:pPr>
    </w:p>
    <w:p w14:paraId="7F88901D" w14:textId="12F08BBD" w:rsidR="00AC6EB1" w:rsidRPr="004B1876" w:rsidRDefault="006E7383">
      <w:pPr>
        <w:rPr>
          <w:rFonts w:eastAsia="Arial" w:cs="Arial"/>
          <w:sz w:val="22"/>
        </w:rPr>
      </w:pPr>
      <w:r>
        <w:rPr>
          <w:rFonts w:eastAsia="Arial" w:cs="Arial"/>
          <w:sz w:val="22"/>
        </w:rPr>
        <w:lastRenderedPageBreak/>
        <w:t xml:space="preserve">If YES to any question, then no research activity should be undertaken until full ethical approval has been obtained. </w:t>
      </w:r>
    </w:p>
    <w:p w14:paraId="350D9927" w14:textId="77777777" w:rsidR="00AC6EB1" w:rsidRDefault="00AC6EB1">
      <w:pPr>
        <w:rPr>
          <w:rFonts w:eastAsia="Arial" w:cs="Arial"/>
          <w:b/>
          <w:sz w:val="22"/>
        </w:rPr>
      </w:pPr>
    </w:p>
    <w:p w14:paraId="65B9474E" w14:textId="77777777" w:rsidR="00AC6EB1" w:rsidRDefault="006E7383">
      <w:pPr>
        <w:spacing w:after="240"/>
        <w:rPr>
          <w:rFonts w:eastAsia="Arial" w:cs="Arial"/>
          <w:b/>
          <w:sz w:val="22"/>
        </w:rPr>
      </w:pPr>
      <w:r>
        <w:rPr>
          <w:rFonts w:eastAsia="Arial" w:cs="Arial"/>
          <w:b/>
          <w:sz w:val="22"/>
        </w:rPr>
        <w:t>SECTION G: Intended Participants</w:t>
      </w:r>
    </w:p>
    <w:tbl>
      <w:tblPr>
        <w:tblW w:w="0" w:type="auto"/>
        <w:tblInd w:w="108" w:type="dxa"/>
        <w:tblCellMar>
          <w:left w:w="10" w:type="dxa"/>
          <w:right w:w="10" w:type="dxa"/>
        </w:tblCellMar>
        <w:tblLook w:val="0000" w:firstRow="0" w:lastRow="0" w:firstColumn="0" w:lastColumn="0" w:noHBand="0" w:noVBand="0"/>
      </w:tblPr>
      <w:tblGrid>
        <w:gridCol w:w="7300"/>
        <w:gridCol w:w="824"/>
        <w:gridCol w:w="784"/>
      </w:tblGrid>
      <w:tr w:rsidR="00AC6EB1" w14:paraId="0CF99810" w14:textId="77777777">
        <w:trPr>
          <w:trHeight w:val="1"/>
        </w:trPr>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FF168E2" w14:textId="77777777" w:rsidR="00AC6EB1" w:rsidRDefault="006E7383">
            <w:pPr>
              <w:rPr>
                <w:sz w:val="22"/>
              </w:rPr>
            </w:pPr>
            <w:r>
              <w:rPr>
                <w:rFonts w:eastAsia="Arial" w:cs="Arial"/>
                <w:b/>
                <w:sz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B516F02" w14:textId="77777777" w:rsidR="00AC6EB1" w:rsidRDefault="00AC6EB1">
            <w:pPr>
              <w:jc w:val="center"/>
              <w:rPr>
                <w:rFonts w:eastAsia="Arial" w:cs="Arial"/>
                <w:b/>
                <w:sz w:val="22"/>
              </w:rPr>
            </w:pPr>
          </w:p>
          <w:p w14:paraId="3E1C6F73" w14:textId="77777777" w:rsidR="00AC6EB1" w:rsidRDefault="006E7383">
            <w:pPr>
              <w:jc w:val="center"/>
              <w:rPr>
                <w:sz w:val="22"/>
              </w:rPr>
            </w:pPr>
            <w:r>
              <w:rPr>
                <w:rFonts w:eastAsia="Arial" w:cs="Arial"/>
                <w:b/>
                <w:sz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3EC72CE" w14:textId="77777777" w:rsidR="00AC6EB1" w:rsidRDefault="00AC6EB1">
            <w:pPr>
              <w:jc w:val="center"/>
              <w:rPr>
                <w:rFonts w:eastAsia="Arial" w:cs="Arial"/>
                <w:b/>
                <w:sz w:val="22"/>
              </w:rPr>
            </w:pPr>
          </w:p>
          <w:p w14:paraId="00FD357C" w14:textId="77777777" w:rsidR="00AC6EB1" w:rsidRDefault="006E7383">
            <w:pPr>
              <w:jc w:val="center"/>
              <w:rPr>
                <w:sz w:val="22"/>
              </w:rPr>
            </w:pPr>
            <w:r>
              <w:rPr>
                <w:rFonts w:eastAsia="Arial" w:cs="Arial"/>
                <w:b/>
                <w:sz w:val="22"/>
              </w:rPr>
              <w:t>NO</w:t>
            </w:r>
          </w:p>
        </w:tc>
      </w:tr>
      <w:tr w:rsidR="00AC6EB1" w14:paraId="473FA2D5"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E4B5243" w14:textId="77777777" w:rsidR="00AC6EB1" w:rsidRDefault="006E7383">
            <w:pPr>
              <w:rPr>
                <w:sz w:val="22"/>
              </w:rPr>
            </w:pPr>
            <w:r>
              <w:rPr>
                <w:rFonts w:eastAsia="Arial" w:cs="Arial"/>
                <w:sz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A9FBF61"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D7D9EBE" w14:textId="77777777" w:rsidR="00AC6EB1" w:rsidRDefault="00AC6EB1">
            <w:pPr>
              <w:spacing w:after="200" w:line="276" w:lineRule="auto"/>
              <w:rPr>
                <w:rFonts w:ascii="Calibri" w:eastAsia="Calibri" w:hAnsi="Calibri" w:cs="Calibri"/>
                <w:sz w:val="22"/>
              </w:rPr>
            </w:pPr>
          </w:p>
        </w:tc>
      </w:tr>
      <w:tr w:rsidR="00AC6EB1" w14:paraId="1426AF96"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F56ADFA" w14:textId="77777777" w:rsidR="00AC6EB1" w:rsidRDefault="006E7383">
            <w:pPr>
              <w:rPr>
                <w:sz w:val="22"/>
              </w:rPr>
            </w:pPr>
            <w:r>
              <w:rPr>
                <w:rFonts w:eastAsia="Arial" w:cs="Arial"/>
                <w:sz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B5D3F89"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35B6460" w14:textId="77777777" w:rsidR="00AC6EB1" w:rsidRDefault="00AC6EB1">
            <w:pPr>
              <w:spacing w:after="200" w:line="276" w:lineRule="auto"/>
              <w:rPr>
                <w:rFonts w:ascii="Calibri" w:eastAsia="Calibri" w:hAnsi="Calibri" w:cs="Calibri"/>
                <w:sz w:val="22"/>
              </w:rPr>
            </w:pPr>
          </w:p>
        </w:tc>
      </w:tr>
      <w:tr w:rsidR="00AC6EB1" w14:paraId="60910154"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B2AD8F2" w14:textId="77777777" w:rsidR="00AC6EB1" w:rsidRDefault="006E7383">
            <w:pPr>
              <w:rPr>
                <w:sz w:val="22"/>
              </w:rPr>
            </w:pPr>
            <w:r>
              <w:rPr>
                <w:rFonts w:eastAsia="Arial" w:cs="Arial"/>
                <w:sz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5D19262"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3E9849A" w14:textId="77777777" w:rsidR="00AC6EB1" w:rsidRDefault="00AC6EB1">
            <w:pPr>
              <w:spacing w:after="200" w:line="276" w:lineRule="auto"/>
              <w:rPr>
                <w:rFonts w:ascii="Calibri" w:eastAsia="Calibri" w:hAnsi="Calibri" w:cs="Calibri"/>
                <w:sz w:val="22"/>
              </w:rPr>
            </w:pPr>
          </w:p>
        </w:tc>
      </w:tr>
      <w:tr w:rsidR="00AC6EB1" w14:paraId="1D96B125"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5ECD73F" w14:textId="77777777" w:rsidR="00AC6EB1" w:rsidRDefault="006E7383">
            <w:pPr>
              <w:rPr>
                <w:sz w:val="22"/>
              </w:rPr>
            </w:pPr>
            <w:r>
              <w:rPr>
                <w:rFonts w:eastAsia="Arial" w:cs="Arial"/>
                <w:sz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A0A5CA8"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A9191E4" w14:textId="77777777" w:rsidR="00AC6EB1" w:rsidRDefault="00AC6EB1">
            <w:pPr>
              <w:spacing w:after="200" w:line="276" w:lineRule="auto"/>
              <w:rPr>
                <w:rFonts w:ascii="Calibri" w:eastAsia="Calibri" w:hAnsi="Calibri" w:cs="Calibri"/>
                <w:sz w:val="22"/>
              </w:rPr>
            </w:pPr>
          </w:p>
        </w:tc>
      </w:tr>
      <w:tr w:rsidR="00AC6EB1" w14:paraId="4E5144B8"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9169FB3" w14:textId="77777777" w:rsidR="00AC6EB1" w:rsidRDefault="006E7383">
            <w:pPr>
              <w:rPr>
                <w:sz w:val="22"/>
              </w:rPr>
            </w:pPr>
            <w:r>
              <w:rPr>
                <w:rFonts w:eastAsia="Arial" w:cs="Arial"/>
                <w:sz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3F965E7"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1C71A86" w14:textId="77777777" w:rsidR="00AC6EB1" w:rsidRDefault="00AC6EB1">
            <w:pPr>
              <w:spacing w:after="200" w:line="276" w:lineRule="auto"/>
              <w:rPr>
                <w:rFonts w:ascii="Calibri" w:eastAsia="Calibri" w:hAnsi="Calibri" w:cs="Calibri"/>
                <w:sz w:val="22"/>
              </w:rPr>
            </w:pPr>
          </w:p>
        </w:tc>
      </w:tr>
      <w:tr w:rsidR="00AC6EB1" w14:paraId="3D127CD1"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EC62FF9" w14:textId="77777777" w:rsidR="00AC6EB1" w:rsidRDefault="006E7383">
            <w:pPr>
              <w:rPr>
                <w:sz w:val="22"/>
              </w:rPr>
            </w:pPr>
            <w:r>
              <w:rPr>
                <w:rFonts w:eastAsia="Arial" w:cs="Arial"/>
                <w:sz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42B27DE"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6A54344" w14:textId="77777777" w:rsidR="00AC6EB1" w:rsidRDefault="00AC6EB1">
            <w:pPr>
              <w:spacing w:after="200" w:line="276" w:lineRule="auto"/>
              <w:rPr>
                <w:rFonts w:ascii="Calibri" w:eastAsia="Calibri" w:hAnsi="Calibri" w:cs="Calibri"/>
                <w:sz w:val="22"/>
              </w:rPr>
            </w:pPr>
          </w:p>
        </w:tc>
      </w:tr>
      <w:tr w:rsidR="00AC6EB1" w14:paraId="507368B2"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94B342C" w14:textId="77777777" w:rsidR="00AC6EB1" w:rsidRDefault="006E7383">
            <w:pPr>
              <w:rPr>
                <w:sz w:val="22"/>
              </w:rPr>
            </w:pPr>
            <w:r>
              <w:rPr>
                <w:rFonts w:eastAsia="Arial" w:cs="Arial"/>
                <w:sz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51D3216"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C172F03" w14:textId="77777777" w:rsidR="00AC6EB1" w:rsidRDefault="00AC6EB1">
            <w:pPr>
              <w:spacing w:after="200" w:line="276" w:lineRule="auto"/>
              <w:rPr>
                <w:rFonts w:ascii="Calibri" w:eastAsia="Calibri" w:hAnsi="Calibri" w:cs="Calibri"/>
                <w:sz w:val="22"/>
              </w:rPr>
            </w:pPr>
          </w:p>
        </w:tc>
      </w:tr>
      <w:tr w:rsidR="00AC6EB1" w14:paraId="06668FEC"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6845000" w14:textId="77777777" w:rsidR="00AC6EB1" w:rsidRDefault="006E7383">
            <w:pPr>
              <w:rPr>
                <w:sz w:val="22"/>
              </w:rPr>
            </w:pPr>
            <w:r>
              <w:rPr>
                <w:rFonts w:eastAsia="Arial" w:cs="Arial"/>
                <w:sz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CFDF9F3"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66AB31F" w14:textId="77777777" w:rsidR="00AC6EB1" w:rsidRDefault="00AC6EB1">
            <w:pPr>
              <w:spacing w:after="200" w:line="276" w:lineRule="auto"/>
              <w:rPr>
                <w:rFonts w:ascii="Calibri" w:eastAsia="Calibri" w:hAnsi="Calibri" w:cs="Calibri"/>
                <w:sz w:val="22"/>
              </w:rPr>
            </w:pPr>
          </w:p>
        </w:tc>
      </w:tr>
      <w:tr w:rsidR="00AC6EB1" w14:paraId="60C16FF8" w14:textId="77777777">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7ABF42D" w14:textId="77777777" w:rsidR="00AC6EB1" w:rsidRDefault="006E7383">
            <w:pPr>
              <w:rPr>
                <w:rFonts w:eastAsia="Arial" w:cs="Arial"/>
                <w:sz w:val="22"/>
              </w:rPr>
            </w:pPr>
            <w:r>
              <w:rPr>
                <w:rFonts w:eastAsia="Arial" w:cs="Arial"/>
                <w:sz w:val="22"/>
              </w:rPr>
              <w:t>Others (please identify specifically any group who may be unable to give consent) please indicate here and tick the appropriate box.</w:t>
            </w:r>
          </w:p>
          <w:p w14:paraId="0AC338F8" w14:textId="77777777" w:rsidR="00AC6EB1" w:rsidRDefault="00AC6EB1">
            <w:pPr>
              <w:rPr>
                <w:sz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E6D34AB" w14:textId="77777777" w:rsidR="00AC6EB1" w:rsidRDefault="00AC6EB1">
            <w:pPr>
              <w:spacing w:after="200" w:line="276" w:lineRule="auto"/>
              <w:rPr>
                <w:rFonts w:ascii="Calibri" w:eastAsia="Calibri" w:hAnsi="Calibri" w:cs="Calibri"/>
                <w:sz w:val="22"/>
              </w:rPr>
            </w:pP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E8A7543" w14:textId="77777777" w:rsidR="00AC6EB1" w:rsidRDefault="00AC6EB1">
            <w:pPr>
              <w:spacing w:after="200" w:line="276" w:lineRule="auto"/>
              <w:rPr>
                <w:rFonts w:ascii="Calibri" w:eastAsia="Calibri" w:hAnsi="Calibri" w:cs="Calibri"/>
                <w:sz w:val="22"/>
              </w:rPr>
            </w:pPr>
          </w:p>
        </w:tc>
      </w:tr>
      <w:tr w:rsidR="00AC6EB1" w14:paraId="29EBE315" w14:textId="77777777">
        <w:tc>
          <w:tcPr>
            <w:tcW w:w="82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7F154C2" w14:textId="77777777" w:rsidR="00AC6EB1" w:rsidRDefault="006E7383">
            <w:pPr>
              <w:rPr>
                <w:rFonts w:eastAsia="Arial" w:cs="Arial"/>
                <w:sz w:val="22"/>
              </w:rPr>
            </w:pPr>
            <w:r>
              <w:rPr>
                <w:rFonts w:eastAsia="Arial" w:cs="Arial"/>
                <w:sz w:val="22"/>
              </w:rPr>
              <w:t>Other – please indicate here:</w:t>
            </w:r>
          </w:p>
          <w:p w14:paraId="004D8440" w14:textId="77777777" w:rsidR="00AC6EB1" w:rsidRDefault="00AC6EB1">
            <w:pPr>
              <w:rPr>
                <w:rFonts w:eastAsia="Arial" w:cs="Arial"/>
                <w:sz w:val="22"/>
              </w:rPr>
            </w:pPr>
          </w:p>
          <w:p w14:paraId="38D742C6" w14:textId="77777777" w:rsidR="00AC6EB1" w:rsidRDefault="00AC6EB1">
            <w:pPr>
              <w:rPr>
                <w:rFonts w:eastAsia="Arial" w:cs="Arial"/>
                <w:sz w:val="22"/>
              </w:rPr>
            </w:pPr>
          </w:p>
          <w:p w14:paraId="35297043" w14:textId="77777777" w:rsidR="00AC6EB1" w:rsidRDefault="00AC6EB1">
            <w:pPr>
              <w:rPr>
                <w:rFonts w:eastAsia="Arial" w:cs="Arial"/>
                <w:sz w:val="22"/>
              </w:rPr>
            </w:pPr>
          </w:p>
          <w:p w14:paraId="11C48366" w14:textId="77777777" w:rsidR="00AC6EB1" w:rsidRDefault="006E7383">
            <w:r>
              <w:rPr>
                <w:rFonts w:eastAsia="Arial" w:cs="Arial"/>
                <w:color w:val="808080"/>
                <w:sz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F1975A" w14:textId="77777777" w:rsidR="00AC6EB1" w:rsidRDefault="00AC6EB1">
            <w:pPr>
              <w:spacing w:after="200" w:line="276" w:lineRule="auto"/>
            </w:pPr>
          </w:p>
        </w:tc>
        <w:tc>
          <w:tcPr>
            <w:tcW w:w="822"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148337B" w14:textId="77777777" w:rsidR="00AC6EB1" w:rsidRDefault="00AC6EB1">
            <w:pPr>
              <w:spacing w:after="200" w:line="276" w:lineRule="auto"/>
            </w:pPr>
          </w:p>
        </w:tc>
      </w:tr>
    </w:tbl>
    <w:p w14:paraId="59735799" w14:textId="77777777" w:rsidR="00AC6EB1" w:rsidRDefault="00AC6EB1">
      <w:pPr>
        <w:rPr>
          <w:rFonts w:eastAsia="Arial" w:cs="Arial"/>
        </w:rPr>
      </w:pPr>
    </w:p>
    <w:tbl>
      <w:tblPr>
        <w:tblW w:w="0" w:type="auto"/>
        <w:tblInd w:w="108" w:type="dxa"/>
        <w:tblCellMar>
          <w:left w:w="10" w:type="dxa"/>
          <w:right w:w="10" w:type="dxa"/>
        </w:tblCellMar>
        <w:tblLook w:val="0000" w:firstRow="0" w:lastRow="0" w:firstColumn="0" w:lastColumn="0" w:noHBand="0" w:noVBand="0"/>
      </w:tblPr>
      <w:tblGrid>
        <w:gridCol w:w="3032"/>
        <w:gridCol w:w="5876"/>
      </w:tblGrid>
      <w:tr w:rsidR="00AC6EB1" w14:paraId="40133868" w14:textId="77777777">
        <w:tc>
          <w:tcPr>
            <w:tcW w:w="9889"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8F4608C" w14:textId="77777777" w:rsidR="00AC6EB1" w:rsidRDefault="006E7383">
            <w:pPr>
              <w:rPr>
                <w:rFonts w:eastAsia="Arial" w:cs="Arial"/>
                <w:b/>
                <w:sz w:val="22"/>
              </w:rPr>
            </w:pPr>
            <w:r>
              <w:rPr>
                <w:rFonts w:eastAsia="Arial" w:cs="Arial"/>
                <w:b/>
                <w:sz w:val="22"/>
              </w:rPr>
              <w:t>Participant numbers and source</w:t>
            </w:r>
          </w:p>
          <w:p w14:paraId="1228BE24" w14:textId="77777777" w:rsidR="00AC6EB1" w:rsidRDefault="006E7383">
            <w:pPr>
              <w:rPr>
                <w:sz w:val="22"/>
              </w:rPr>
            </w:pPr>
            <w:r>
              <w:rPr>
                <w:rFonts w:eastAsia="Arial" w:cs="Arial"/>
                <w:sz w:val="22"/>
              </w:rPr>
              <w:t xml:space="preserve">Provide an estimate of the expected number of participants. How will you identify participants and how will they be recruited? </w:t>
            </w:r>
          </w:p>
        </w:tc>
      </w:tr>
      <w:tr w:rsidR="00AC6EB1" w14:paraId="1DD69110" w14:textId="77777777">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C67B2A4" w14:textId="77777777" w:rsidR="00AC6EB1" w:rsidRDefault="006E7383">
            <w:pPr>
              <w:rPr>
                <w:rFonts w:eastAsia="Arial" w:cs="Arial"/>
                <w:sz w:val="22"/>
                <w:shd w:val="clear" w:color="auto" w:fill="000000"/>
              </w:rPr>
            </w:pPr>
            <w:r>
              <w:rPr>
                <w:rFonts w:eastAsia="Arial" w:cs="Arial"/>
                <w:sz w:val="22"/>
                <w:shd w:val="clear" w:color="auto" w:fill="000000"/>
              </w:rPr>
              <w:t>How many participants are expected?</w:t>
            </w:r>
          </w:p>
          <w:p w14:paraId="713D14A4" w14:textId="77777777" w:rsidR="00AC6EB1" w:rsidRDefault="00AC6EB1">
            <w:pPr>
              <w:rPr>
                <w:sz w:val="22"/>
              </w:rPr>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4DDA54" w14:textId="77777777" w:rsidR="00AC6EB1" w:rsidRDefault="006E7383">
            <w:pPr>
              <w:rPr>
                <w:rFonts w:eastAsia="Arial" w:cs="Arial"/>
                <w:sz w:val="22"/>
              </w:rPr>
            </w:pPr>
            <w:r>
              <w:rPr>
                <w:rFonts w:eastAsia="Arial" w:cs="Arial"/>
                <w:sz w:val="22"/>
              </w:rPr>
              <w:t>N/A</w:t>
            </w:r>
          </w:p>
          <w:p w14:paraId="78BDA101" w14:textId="77777777" w:rsidR="00AC6EB1" w:rsidRDefault="00AC6EB1">
            <w:pPr>
              <w:rPr>
                <w:sz w:val="22"/>
              </w:rPr>
            </w:pPr>
          </w:p>
        </w:tc>
      </w:tr>
      <w:tr w:rsidR="00AC6EB1" w14:paraId="45CF62EF" w14:textId="77777777">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B87C34A" w14:textId="77777777" w:rsidR="00AC6EB1" w:rsidRDefault="006E7383">
            <w:pPr>
              <w:rPr>
                <w:rFonts w:eastAsia="Arial" w:cs="Arial"/>
                <w:sz w:val="22"/>
              </w:rPr>
            </w:pPr>
            <w:r>
              <w:rPr>
                <w:rFonts w:eastAsia="Arial" w:cs="Arial"/>
                <w:sz w:val="22"/>
              </w:rPr>
              <w:t>Who will the participants be?</w:t>
            </w:r>
          </w:p>
          <w:p w14:paraId="325BDBBB" w14:textId="77777777" w:rsidR="00AC6EB1" w:rsidRDefault="00AC6EB1">
            <w:pPr>
              <w:rPr>
                <w:sz w:val="22"/>
              </w:rPr>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09535A" w14:textId="77777777" w:rsidR="00AC6EB1" w:rsidRDefault="006E7383">
            <w:r>
              <w:rPr>
                <w:rFonts w:eastAsia="Arial" w:cs="Arial"/>
                <w:i/>
                <w:color w:val="808080"/>
                <w:sz w:val="18"/>
              </w:rPr>
              <w:t>N/A</w:t>
            </w:r>
          </w:p>
        </w:tc>
      </w:tr>
      <w:tr w:rsidR="00AC6EB1" w14:paraId="14F3010E" w14:textId="77777777">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013505A" w14:textId="77777777" w:rsidR="00AC6EB1" w:rsidRDefault="006E7383">
            <w:pPr>
              <w:rPr>
                <w:sz w:val="22"/>
              </w:rPr>
            </w:pPr>
            <w:r>
              <w:rPr>
                <w:rFonts w:eastAsia="Arial" w:cs="Arial"/>
                <w:sz w:val="22"/>
              </w:rPr>
              <w:lastRenderedPageBreak/>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FE6B41" w14:textId="77777777" w:rsidR="00AC6EB1" w:rsidRDefault="00AC6EB1">
            <w:pPr>
              <w:rPr>
                <w:rFonts w:eastAsia="Arial" w:cs="Arial"/>
                <w:sz w:val="22"/>
              </w:rPr>
            </w:pPr>
          </w:p>
          <w:p w14:paraId="1E657F4C" w14:textId="77777777" w:rsidR="00AC6EB1" w:rsidRDefault="006E7383">
            <w:pPr>
              <w:rPr>
                <w:rFonts w:eastAsia="Arial" w:cs="Arial"/>
                <w:sz w:val="22"/>
              </w:rPr>
            </w:pPr>
            <w:r>
              <w:rPr>
                <w:rFonts w:eastAsia="Arial" w:cs="Arial"/>
                <w:sz w:val="22"/>
              </w:rPr>
              <w:t>N/A</w:t>
            </w:r>
          </w:p>
          <w:p w14:paraId="36D1428E" w14:textId="77777777" w:rsidR="00AC6EB1" w:rsidRDefault="00AC6EB1">
            <w:pPr>
              <w:rPr>
                <w:sz w:val="22"/>
              </w:rPr>
            </w:pPr>
          </w:p>
        </w:tc>
      </w:tr>
    </w:tbl>
    <w:p w14:paraId="497C23CB" w14:textId="77777777" w:rsidR="00AC6EB1" w:rsidRDefault="00AC6EB1">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7"/>
        <w:gridCol w:w="941"/>
        <w:gridCol w:w="803"/>
        <w:gridCol w:w="787"/>
      </w:tblGrid>
      <w:tr w:rsidR="00AC6EB1" w14:paraId="763C0323" w14:textId="77777777">
        <w:trPr>
          <w:trHeight w:val="1"/>
        </w:trPr>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A75F4F1" w14:textId="77777777" w:rsidR="00AC6EB1" w:rsidRDefault="006E7383">
            <w:pPr>
              <w:rPr>
                <w:sz w:val="22"/>
              </w:rPr>
            </w:pPr>
            <w:r>
              <w:rPr>
                <w:rFonts w:eastAsia="Arial" w:cs="Arial"/>
                <w:b/>
                <w:sz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5A42A55B" w14:textId="77777777" w:rsidR="00AC6EB1" w:rsidRDefault="00AC6EB1">
            <w:pPr>
              <w:jc w:val="center"/>
              <w:rPr>
                <w:rFonts w:eastAsia="Arial" w:cs="Arial"/>
                <w:b/>
                <w:sz w:val="16"/>
              </w:rPr>
            </w:pPr>
          </w:p>
          <w:p w14:paraId="49CE6BCD" w14:textId="77777777" w:rsidR="00AC6EB1" w:rsidRDefault="006E7383">
            <w:pPr>
              <w:jc w:val="cente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0F0A65DA" w14:textId="77777777" w:rsidR="00AC6EB1" w:rsidRDefault="006E7383">
            <w:pPr>
              <w:jc w:val="center"/>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CF20F86" w14:textId="77777777" w:rsidR="00AC6EB1" w:rsidRDefault="00AC6EB1">
            <w:pPr>
              <w:jc w:val="center"/>
              <w:rPr>
                <w:rFonts w:eastAsia="Arial" w:cs="Arial"/>
                <w:b/>
                <w:sz w:val="16"/>
              </w:rPr>
            </w:pPr>
          </w:p>
          <w:p w14:paraId="0D4A4B6B" w14:textId="77777777" w:rsidR="00AC6EB1" w:rsidRDefault="006E7383">
            <w:pPr>
              <w:jc w:val="center"/>
            </w:pPr>
            <w:r>
              <w:rPr>
                <w:rFonts w:eastAsia="Arial" w:cs="Arial"/>
                <w:b/>
                <w:sz w:val="22"/>
              </w:rPr>
              <w:t>N/A</w:t>
            </w:r>
          </w:p>
        </w:tc>
      </w:tr>
      <w:tr w:rsidR="00AC6EB1" w14:paraId="2D613AF7"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751498D" w14:textId="77777777" w:rsidR="00AC6EB1" w:rsidRDefault="006E7383">
            <w:pPr>
              <w:rPr>
                <w:sz w:val="22"/>
              </w:rPr>
            </w:pPr>
            <w:r>
              <w:rPr>
                <w:rFonts w:eastAsia="Arial" w:cs="Arial"/>
                <w:sz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47F9F89"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F18013E"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6F48363" w14:textId="77777777" w:rsidR="00AC6EB1" w:rsidRDefault="00AC6EB1">
            <w:pPr>
              <w:spacing w:after="200" w:line="276" w:lineRule="auto"/>
              <w:rPr>
                <w:rFonts w:ascii="Calibri" w:eastAsia="Calibri" w:hAnsi="Calibri" w:cs="Calibri"/>
                <w:sz w:val="22"/>
              </w:rPr>
            </w:pPr>
          </w:p>
        </w:tc>
      </w:tr>
      <w:tr w:rsidR="00AC6EB1" w14:paraId="0F507E80"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61FF2F2" w14:textId="77777777" w:rsidR="00AC6EB1" w:rsidRDefault="006E7383">
            <w:pPr>
              <w:rPr>
                <w:sz w:val="22"/>
              </w:rPr>
            </w:pPr>
            <w:r>
              <w:rPr>
                <w:rFonts w:eastAsia="Arial" w:cs="Arial"/>
                <w:sz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2B7DFE5"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3150D96"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9B71293" w14:textId="77777777" w:rsidR="00AC6EB1" w:rsidRDefault="00AC6EB1">
            <w:pPr>
              <w:spacing w:after="200" w:line="276" w:lineRule="auto"/>
              <w:rPr>
                <w:rFonts w:ascii="Calibri" w:eastAsia="Calibri" w:hAnsi="Calibri" w:cs="Calibri"/>
                <w:sz w:val="22"/>
              </w:rPr>
            </w:pPr>
          </w:p>
        </w:tc>
      </w:tr>
      <w:tr w:rsidR="00AC6EB1" w14:paraId="6A5DF05B"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E11B9F6" w14:textId="77777777" w:rsidR="00AC6EB1" w:rsidRDefault="006E7383">
            <w:pPr>
              <w:rPr>
                <w:sz w:val="22"/>
              </w:rPr>
            </w:pPr>
            <w:r>
              <w:rPr>
                <w:rFonts w:eastAsia="Arial" w:cs="Arial"/>
                <w:sz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917D475"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23E47ED"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A5A0425" w14:textId="77777777" w:rsidR="00AC6EB1" w:rsidRDefault="00AC6EB1">
            <w:pPr>
              <w:spacing w:after="200" w:line="276" w:lineRule="auto"/>
              <w:rPr>
                <w:rFonts w:ascii="Calibri" w:eastAsia="Calibri" w:hAnsi="Calibri" w:cs="Calibri"/>
                <w:sz w:val="22"/>
              </w:rPr>
            </w:pPr>
          </w:p>
        </w:tc>
      </w:tr>
      <w:tr w:rsidR="00AC6EB1" w14:paraId="5A685336"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0DAC912" w14:textId="77777777" w:rsidR="00AC6EB1" w:rsidRDefault="006E7383">
            <w:pPr>
              <w:rPr>
                <w:sz w:val="22"/>
              </w:rPr>
            </w:pPr>
            <w:r>
              <w:rPr>
                <w:rFonts w:eastAsia="Arial" w:cs="Arial"/>
                <w:sz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4609499"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831A25A"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32E1855" w14:textId="77777777" w:rsidR="00AC6EB1" w:rsidRDefault="00AC6EB1">
            <w:pPr>
              <w:spacing w:after="200" w:line="276" w:lineRule="auto"/>
              <w:rPr>
                <w:rFonts w:ascii="Calibri" w:eastAsia="Calibri" w:hAnsi="Calibri" w:cs="Calibri"/>
                <w:sz w:val="22"/>
              </w:rPr>
            </w:pPr>
          </w:p>
        </w:tc>
      </w:tr>
      <w:tr w:rsidR="00AC6EB1" w14:paraId="490CED7F"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F4D32C1" w14:textId="77777777" w:rsidR="00AC6EB1" w:rsidRDefault="006E7383">
            <w:pPr>
              <w:rPr>
                <w:sz w:val="22"/>
              </w:rPr>
            </w:pPr>
            <w:r>
              <w:rPr>
                <w:rFonts w:eastAsia="Arial" w:cs="Arial"/>
                <w:sz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FA104C7"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F41516F"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7DDF500" w14:textId="77777777" w:rsidR="00AC6EB1" w:rsidRDefault="00AC6EB1">
            <w:pPr>
              <w:spacing w:after="200" w:line="276" w:lineRule="auto"/>
              <w:rPr>
                <w:rFonts w:ascii="Calibri" w:eastAsia="Calibri" w:hAnsi="Calibri" w:cs="Calibri"/>
                <w:sz w:val="22"/>
              </w:rPr>
            </w:pPr>
          </w:p>
        </w:tc>
      </w:tr>
      <w:tr w:rsidR="00AC6EB1" w14:paraId="2F9185C1"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FFFFB94" w14:textId="77777777" w:rsidR="00AC6EB1" w:rsidRDefault="006E7383">
            <w:pPr>
              <w:rPr>
                <w:sz w:val="22"/>
              </w:rPr>
            </w:pPr>
            <w:r>
              <w:rPr>
                <w:rFonts w:eastAsia="Arial" w:cs="Arial"/>
                <w:sz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A631975"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6D47C49"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0B0F41B" w14:textId="77777777" w:rsidR="00AC6EB1" w:rsidRDefault="00AC6EB1">
            <w:pPr>
              <w:spacing w:after="200" w:line="276" w:lineRule="auto"/>
              <w:rPr>
                <w:rFonts w:ascii="Calibri" w:eastAsia="Calibri" w:hAnsi="Calibri" w:cs="Calibri"/>
                <w:sz w:val="22"/>
              </w:rPr>
            </w:pPr>
          </w:p>
        </w:tc>
      </w:tr>
      <w:tr w:rsidR="00AC6EB1" w14:paraId="36831E71"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CC4FDB3" w14:textId="77777777" w:rsidR="00AC6EB1" w:rsidRDefault="006E7383">
            <w:pPr>
              <w:rPr>
                <w:sz w:val="22"/>
              </w:rPr>
            </w:pPr>
            <w:r>
              <w:rPr>
                <w:rFonts w:eastAsia="Arial" w:cs="Arial"/>
                <w:sz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C45ABE6"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7E05161"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39E99E7" w14:textId="77777777" w:rsidR="00AC6EB1" w:rsidRDefault="00AC6EB1">
            <w:pPr>
              <w:spacing w:after="200" w:line="276" w:lineRule="auto"/>
              <w:rPr>
                <w:rFonts w:ascii="Calibri" w:eastAsia="Calibri" w:hAnsi="Calibri" w:cs="Calibri"/>
                <w:sz w:val="22"/>
              </w:rPr>
            </w:pPr>
          </w:p>
        </w:tc>
      </w:tr>
      <w:tr w:rsidR="00AC6EB1" w14:paraId="3E2EEA9A"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F33A1A0" w14:textId="77777777" w:rsidR="00AC6EB1" w:rsidRDefault="006E7383">
            <w:pPr>
              <w:rPr>
                <w:sz w:val="22"/>
              </w:rPr>
            </w:pPr>
            <w:r>
              <w:rPr>
                <w:rFonts w:eastAsia="Arial" w:cs="Arial"/>
                <w:sz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ACC6964"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EF3FB3D"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0FA522A" w14:textId="77777777" w:rsidR="00AC6EB1" w:rsidRDefault="00AC6EB1">
            <w:pPr>
              <w:spacing w:after="200" w:line="276" w:lineRule="auto"/>
              <w:rPr>
                <w:rFonts w:ascii="Calibri" w:eastAsia="Calibri" w:hAnsi="Calibri" w:cs="Calibri"/>
                <w:sz w:val="22"/>
              </w:rPr>
            </w:pPr>
          </w:p>
        </w:tc>
      </w:tr>
      <w:tr w:rsidR="00AC6EB1" w14:paraId="4A6BFCC3"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8EAEB84" w14:textId="77777777" w:rsidR="00AC6EB1" w:rsidRDefault="006E7383">
            <w:pPr>
              <w:rPr>
                <w:sz w:val="22"/>
              </w:rPr>
            </w:pPr>
            <w:r>
              <w:rPr>
                <w:rFonts w:eastAsia="Arial" w:cs="Arial"/>
                <w:sz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759EB10"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F9BA2EC"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0C616F9" w14:textId="77777777" w:rsidR="00AC6EB1" w:rsidRDefault="00AC6EB1">
            <w:pPr>
              <w:spacing w:after="200" w:line="276" w:lineRule="auto"/>
              <w:rPr>
                <w:rFonts w:ascii="Calibri" w:eastAsia="Calibri" w:hAnsi="Calibri" w:cs="Calibri"/>
                <w:sz w:val="22"/>
              </w:rPr>
            </w:pPr>
          </w:p>
        </w:tc>
      </w:tr>
      <w:tr w:rsidR="00AC6EB1" w14:paraId="65660588" w14:textId="77777777">
        <w:tc>
          <w:tcPr>
            <w:tcW w:w="9889"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BCCA86C" w14:textId="77777777" w:rsidR="00AC6EB1" w:rsidRDefault="006E7383">
            <w:pPr>
              <w:rPr>
                <w:sz w:val="22"/>
              </w:rPr>
            </w:pPr>
            <w:r>
              <w:rPr>
                <w:rFonts w:eastAsia="Arial" w:cs="Arial"/>
                <w:sz w:val="22"/>
              </w:rPr>
              <w:t>If NO</w:t>
            </w:r>
            <w:r>
              <w:rPr>
                <w:rFonts w:eastAsia="Arial" w:cs="Arial"/>
                <w:b/>
                <w:sz w:val="22"/>
              </w:rPr>
              <w:t xml:space="preserve"> </w:t>
            </w:r>
            <w:r>
              <w:rPr>
                <w:rFonts w:eastAsia="Arial" w:cs="Arial"/>
                <w:sz w:val="22"/>
              </w:rPr>
              <w:t xml:space="preserve">to any of above questions, please give an explanation </w:t>
            </w:r>
          </w:p>
        </w:tc>
      </w:tr>
      <w:tr w:rsidR="00AC6EB1" w14:paraId="11C97801" w14:textId="77777777">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EF2B7E" w14:textId="77777777" w:rsidR="00AC6EB1" w:rsidRDefault="00AC6EB1">
            <w:pPr>
              <w:rPr>
                <w:rFonts w:eastAsia="Arial" w:cs="Arial"/>
                <w:sz w:val="22"/>
              </w:rPr>
            </w:pPr>
          </w:p>
          <w:p w14:paraId="136448A2" w14:textId="77777777" w:rsidR="00AC6EB1" w:rsidRDefault="00AC6EB1">
            <w:pPr>
              <w:rPr>
                <w:rFonts w:eastAsia="Arial" w:cs="Arial"/>
                <w:sz w:val="22"/>
              </w:rPr>
            </w:pPr>
          </w:p>
          <w:p w14:paraId="094329C0" w14:textId="77777777" w:rsidR="00AC6EB1" w:rsidRDefault="00AC6EB1">
            <w:pPr>
              <w:rPr>
                <w:rFonts w:eastAsia="Arial" w:cs="Arial"/>
                <w:sz w:val="22"/>
              </w:rPr>
            </w:pPr>
          </w:p>
          <w:p w14:paraId="70A55562" w14:textId="77777777" w:rsidR="00AC6EB1" w:rsidRDefault="006E7383">
            <w:r>
              <w:rPr>
                <w:rFonts w:eastAsia="Arial" w:cs="Arial"/>
                <w:i/>
                <w:color w:val="808080"/>
                <w:sz w:val="18"/>
              </w:rPr>
              <w:t>(this box should expand as you type)</w:t>
            </w:r>
          </w:p>
        </w:tc>
      </w:tr>
    </w:tbl>
    <w:p w14:paraId="790D8B50" w14:textId="77777777" w:rsidR="00AC6EB1" w:rsidRDefault="00AC6EB1">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4"/>
        <w:gridCol w:w="942"/>
        <w:gridCol w:w="804"/>
        <w:gridCol w:w="788"/>
      </w:tblGrid>
      <w:tr w:rsidR="00AC6EB1" w14:paraId="78907699" w14:textId="77777777">
        <w:trPr>
          <w:trHeight w:val="1"/>
        </w:trPr>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7A66ACF" w14:textId="77777777" w:rsidR="00AC6EB1" w:rsidRDefault="006E7383">
            <w:pPr>
              <w:rPr>
                <w:sz w:val="22"/>
              </w:rPr>
            </w:pPr>
            <w:r>
              <w:rPr>
                <w:rFonts w:eastAsia="Arial" w:cs="Arial"/>
                <w:b/>
                <w:sz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665C4CA8" w14:textId="77777777" w:rsidR="00AC6EB1" w:rsidRDefault="00AC6EB1">
            <w:pPr>
              <w:jc w:val="center"/>
              <w:rPr>
                <w:rFonts w:eastAsia="Arial" w:cs="Arial"/>
                <w:b/>
                <w:sz w:val="16"/>
              </w:rPr>
            </w:pPr>
          </w:p>
          <w:p w14:paraId="7DF5B17A" w14:textId="77777777" w:rsidR="00AC6EB1" w:rsidRDefault="006E7383">
            <w:pPr>
              <w:jc w:val="cente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55A69D77" w14:textId="77777777" w:rsidR="00AC6EB1" w:rsidRDefault="006E7383">
            <w:pPr>
              <w:jc w:val="center"/>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73F3B9B7" w14:textId="77777777" w:rsidR="00AC6EB1" w:rsidRDefault="00AC6EB1">
            <w:pPr>
              <w:jc w:val="center"/>
              <w:rPr>
                <w:rFonts w:eastAsia="Arial" w:cs="Arial"/>
                <w:b/>
                <w:sz w:val="16"/>
              </w:rPr>
            </w:pPr>
          </w:p>
          <w:p w14:paraId="6828995D" w14:textId="77777777" w:rsidR="00AC6EB1" w:rsidRDefault="006E7383">
            <w:pPr>
              <w:jc w:val="center"/>
            </w:pPr>
            <w:r>
              <w:rPr>
                <w:rFonts w:eastAsia="Arial" w:cs="Arial"/>
                <w:b/>
                <w:sz w:val="22"/>
              </w:rPr>
              <w:t>N/A</w:t>
            </w:r>
          </w:p>
        </w:tc>
      </w:tr>
      <w:tr w:rsidR="00AC6EB1" w14:paraId="77AD5198"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922C869" w14:textId="77777777" w:rsidR="00AC6EB1" w:rsidRDefault="006E7383">
            <w:pPr>
              <w:rPr>
                <w:sz w:val="22"/>
              </w:rPr>
            </w:pPr>
            <w:r>
              <w:rPr>
                <w:rFonts w:eastAsia="Arial" w:cs="Arial"/>
                <w:sz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66F55AA"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836155B"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DDDF92E" w14:textId="77777777" w:rsidR="00AC6EB1" w:rsidRDefault="00AC6EB1">
            <w:pPr>
              <w:spacing w:after="200" w:line="276" w:lineRule="auto"/>
              <w:rPr>
                <w:rFonts w:ascii="Calibri" w:eastAsia="Calibri" w:hAnsi="Calibri" w:cs="Calibri"/>
                <w:sz w:val="22"/>
              </w:rPr>
            </w:pPr>
          </w:p>
        </w:tc>
      </w:tr>
      <w:tr w:rsidR="00AC6EB1" w14:paraId="1CE1583A"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F202609" w14:textId="77777777" w:rsidR="00AC6EB1" w:rsidRDefault="006E7383">
            <w:pPr>
              <w:rPr>
                <w:sz w:val="22"/>
              </w:rPr>
            </w:pPr>
            <w:r>
              <w:rPr>
                <w:rFonts w:eastAsia="Arial" w:cs="Arial"/>
                <w:sz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5FFDD0"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098E689"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4D0E4AB" w14:textId="77777777" w:rsidR="00AC6EB1" w:rsidRDefault="00AC6EB1">
            <w:pPr>
              <w:spacing w:after="200" w:line="276" w:lineRule="auto"/>
              <w:rPr>
                <w:rFonts w:ascii="Calibri" w:eastAsia="Calibri" w:hAnsi="Calibri" w:cs="Calibri"/>
                <w:sz w:val="22"/>
              </w:rPr>
            </w:pPr>
          </w:p>
        </w:tc>
      </w:tr>
      <w:tr w:rsidR="00AC6EB1" w14:paraId="411F97EE"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C027653" w14:textId="77777777" w:rsidR="00AC6EB1" w:rsidRDefault="006E7383">
            <w:pPr>
              <w:rPr>
                <w:sz w:val="22"/>
              </w:rPr>
            </w:pPr>
            <w:r>
              <w:rPr>
                <w:rFonts w:eastAsia="Arial" w:cs="Arial"/>
                <w:sz w:val="22"/>
              </w:rPr>
              <w:lastRenderedPageBreak/>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5820C0B"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914DD2E"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763016" w14:textId="77777777" w:rsidR="00AC6EB1" w:rsidRDefault="00AC6EB1">
            <w:pPr>
              <w:spacing w:after="200" w:line="276" w:lineRule="auto"/>
              <w:rPr>
                <w:rFonts w:ascii="Calibri" w:eastAsia="Calibri" w:hAnsi="Calibri" w:cs="Calibri"/>
                <w:sz w:val="22"/>
              </w:rPr>
            </w:pPr>
          </w:p>
        </w:tc>
      </w:tr>
      <w:tr w:rsidR="00AC6EB1" w14:paraId="1EDDD278" w14:textId="77777777">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4145A6D" w14:textId="77777777" w:rsidR="00AC6EB1" w:rsidRDefault="006E7383">
            <w:pPr>
              <w:rPr>
                <w:sz w:val="22"/>
              </w:rPr>
            </w:pPr>
            <w:r>
              <w:rPr>
                <w:rFonts w:eastAsia="Arial" w:cs="Arial"/>
                <w:sz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BDE070D"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C15684" w14:textId="77777777" w:rsidR="00AC6EB1" w:rsidRDefault="00AC6EB1">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720C2CB" w14:textId="77777777" w:rsidR="00AC6EB1" w:rsidRDefault="00AC6EB1">
            <w:pPr>
              <w:spacing w:after="200" w:line="276" w:lineRule="auto"/>
              <w:rPr>
                <w:rFonts w:ascii="Calibri" w:eastAsia="Calibri" w:hAnsi="Calibri" w:cs="Calibri"/>
                <w:sz w:val="22"/>
              </w:rPr>
            </w:pPr>
          </w:p>
        </w:tc>
      </w:tr>
      <w:tr w:rsidR="00AC6EB1" w14:paraId="349BF418" w14:textId="77777777">
        <w:tc>
          <w:tcPr>
            <w:tcW w:w="9889"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EE00E93" w14:textId="77777777" w:rsidR="00AC6EB1" w:rsidRDefault="006E7383">
            <w:pPr>
              <w:rPr>
                <w:sz w:val="22"/>
              </w:rPr>
            </w:pPr>
            <w:r>
              <w:rPr>
                <w:rFonts w:eastAsia="Arial" w:cs="Arial"/>
                <w:sz w:val="22"/>
              </w:rPr>
              <w:t>If YES</w:t>
            </w:r>
            <w:r>
              <w:rPr>
                <w:rFonts w:eastAsia="Arial" w:cs="Arial"/>
                <w:b/>
                <w:sz w:val="22"/>
              </w:rPr>
              <w:t xml:space="preserve"> </w:t>
            </w:r>
            <w:r>
              <w:rPr>
                <w:rFonts w:eastAsia="Arial" w:cs="Arial"/>
                <w:sz w:val="22"/>
              </w:rPr>
              <w:t xml:space="preserve">to any question, please provide full details </w:t>
            </w:r>
          </w:p>
        </w:tc>
      </w:tr>
      <w:tr w:rsidR="00AC6EB1" w14:paraId="04AE6756" w14:textId="77777777">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F01CA0" w14:textId="77777777" w:rsidR="00AC6EB1" w:rsidRDefault="00AC6EB1">
            <w:pPr>
              <w:rPr>
                <w:rFonts w:eastAsia="Arial" w:cs="Arial"/>
                <w:sz w:val="22"/>
              </w:rPr>
            </w:pPr>
          </w:p>
          <w:p w14:paraId="5F871325" w14:textId="77777777" w:rsidR="00AC6EB1" w:rsidRDefault="00AC6EB1">
            <w:pPr>
              <w:rPr>
                <w:rFonts w:eastAsia="Arial" w:cs="Arial"/>
                <w:sz w:val="22"/>
              </w:rPr>
            </w:pPr>
          </w:p>
          <w:p w14:paraId="5BF6574B" w14:textId="77777777" w:rsidR="00AC6EB1" w:rsidRDefault="00AC6EB1">
            <w:pPr>
              <w:rPr>
                <w:rFonts w:eastAsia="Arial" w:cs="Arial"/>
                <w:sz w:val="22"/>
              </w:rPr>
            </w:pPr>
          </w:p>
          <w:p w14:paraId="147FC4D2" w14:textId="77777777" w:rsidR="00AC6EB1" w:rsidRDefault="006E7383">
            <w:r>
              <w:rPr>
                <w:rFonts w:eastAsia="Arial" w:cs="Arial"/>
                <w:i/>
                <w:color w:val="808080"/>
                <w:sz w:val="18"/>
              </w:rPr>
              <w:t>(this box should expand as you type)</w:t>
            </w:r>
          </w:p>
        </w:tc>
      </w:tr>
    </w:tbl>
    <w:p w14:paraId="31BF06D0" w14:textId="77777777" w:rsidR="00AC6EB1" w:rsidRDefault="00AC6EB1">
      <w:pPr>
        <w:spacing w:after="240"/>
        <w:rPr>
          <w:rFonts w:eastAsia="Arial" w:cs="Arial"/>
          <w:b/>
          <w:sz w:val="22"/>
        </w:rPr>
      </w:pPr>
    </w:p>
    <w:p w14:paraId="087538BA" w14:textId="77777777" w:rsidR="00AC6EB1" w:rsidRDefault="006E7383">
      <w:pPr>
        <w:rPr>
          <w:rFonts w:eastAsia="Arial" w:cs="Arial"/>
          <w:b/>
          <w:sz w:val="22"/>
        </w:rPr>
      </w:pPr>
      <w:r>
        <w:rPr>
          <w:rFonts w:eastAsia="Arial" w:cs="Arial"/>
          <w:b/>
          <w:sz w:val="22"/>
        </w:rPr>
        <w:t xml:space="preserve"> </w:t>
      </w:r>
    </w:p>
    <w:p w14:paraId="140DDEE9" w14:textId="77777777" w:rsidR="00AC6EB1" w:rsidRDefault="00AC6EB1">
      <w:pPr>
        <w:rPr>
          <w:rFonts w:eastAsia="Arial" w:cs="Arial"/>
          <w:b/>
          <w:sz w:val="22"/>
        </w:rPr>
      </w:pPr>
    </w:p>
    <w:p w14:paraId="732D51FB" w14:textId="77777777" w:rsidR="00AC6EB1" w:rsidRDefault="006E7383">
      <w:pPr>
        <w:spacing w:after="240"/>
        <w:rPr>
          <w:rFonts w:eastAsia="Arial" w:cs="Arial"/>
          <w:b/>
          <w:sz w:val="22"/>
        </w:rPr>
      </w:pPr>
      <w:r>
        <w:rPr>
          <w:rFonts w:eastAsia="Arial" w:cs="Arial"/>
          <w:b/>
          <w:sz w:val="22"/>
        </w:rPr>
        <w:t>SECTION H: Anticipated Risks</w:t>
      </w:r>
    </w:p>
    <w:tbl>
      <w:tblPr>
        <w:tblW w:w="0" w:type="auto"/>
        <w:tblInd w:w="108" w:type="dxa"/>
        <w:tblCellMar>
          <w:left w:w="10" w:type="dxa"/>
          <w:right w:w="10" w:type="dxa"/>
        </w:tblCellMar>
        <w:tblLook w:val="0000" w:firstRow="0" w:lastRow="0" w:firstColumn="0" w:lastColumn="0" w:noHBand="0" w:noVBand="0"/>
      </w:tblPr>
      <w:tblGrid>
        <w:gridCol w:w="4343"/>
        <w:gridCol w:w="2986"/>
        <w:gridCol w:w="829"/>
        <w:gridCol w:w="750"/>
      </w:tblGrid>
      <w:tr w:rsidR="00AC6EB1" w14:paraId="3D8F73AC"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CAEF303" w14:textId="77777777" w:rsidR="00AC6EB1" w:rsidRDefault="006E7383">
            <w:pPr>
              <w:keepNext/>
              <w:tabs>
                <w:tab w:val="left" w:pos="5103"/>
              </w:tabs>
              <w:rPr>
                <w:rFonts w:eastAsia="Arial" w:cs="Arial"/>
                <w:b/>
                <w:sz w:val="22"/>
              </w:rPr>
            </w:pPr>
            <w:r>
              <w:rPr>
                <w:rFonts w:eastAsia="Arial" w:cs="Arial"/>
                <w:b/>
                <w:sz w:val="22"/>
              </w:rPr>
              <w:t xml:space="preserve"> </w:t>
            </w:r>
          </w:p>
          <w:p w14:paraId="4EAD7210" w14:textId="77777777" w:rsidR="00AC6EB1" w:rsidRDefault="006E7383">
            <w:pPr>
              <w:keepNext/>
              <w:tabs>
                <w:tab w:val="left" w:pos="5103"/>
              </w:tabs>
              <w:rPr>
                <w:rFonts w:eastAsia="Arial" w:cs="Arial"/>
                <w:b/>
                <w:sz w:val="22"/>
              </w:rPr>
            </w:pPr>
            <w:r>
              <w:rPr>
                <w:rFonts w:eastAsia="Arial" w:cs="Arial"/>
                <w:b/>
                <w:sz w:val="22"/>
              </w:rPr>
              <w:t xml:space="preserve">Outline any anticipated risks that may adversely affect any of the participants, the researchers and/or the University, and the steps that will be taken to address them. </w:t>
            </w:r>
          </w:p>
          <w:p w14:paraId="6EFD9D96" w14:textId="77777777" w:rsidR="00AC6EB1" w:rsidRDefault="00AC6EB1">
            <w:pPr>
              <w:rPr>
                <w:rFonts w:ascii="Times New Roman" w:eastAsia="Times New Roman" w:hAnsi="Times New Roman" w:cs="Times New Roman"/>
                <w:sz w:val="22"/>
              </w:rPr>
            </w:pPr>
          </w:p>
          <w:p w14:paraId="1293722A" w14:textId="77777777" w:rsidR="00AC6EB1" w:rsidRDefault="006E7383">
            <w:pPr>
              <w:rPr>
                <w:sz w:val="22"/>
              </w:rPr>
            </w:pPr>
            <w:r>
              <w:rPr>
                <w:rFonts w:eastAsia="Arial" w:cs="Arial"/>
                <w:sz w:val="22"/>
              </w:rPr>
              <w:t xml:space="preserve">If you have completed a full risk assessment (for example as required by a laboratory, or external research collaborator) you may append that to this form.  </w:t>
            </w:r>
          </w:p>
        </w:tc>
      </w:tr>
      <w:tr w:rsidR="00AC6EB1" w14:paraId="62242364" w14:textId="77777777">
        <w:trPr>
          <w:trHeight w:val="1"/>
        </w:trPr>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3557316" w14:textId="77777777" w:rsidR="00AC6EB1" w:rsidRDefault="006E7383">
            <w:pPr>
              <w:keepNext/>
              <w:tabs>
                <w:tab w:val="left" w:pos="5103"/>
              </w:tabs>
              <w:rPr>
                <w:rFonts w:eastAsia="Arial" w:cs="Arial"/>
                <w:b/>
                <w:sz w:val="20"/>
              </w:rPr>
            </w:pPr>
            <w:r>
              <w:rPr>
                <w:rFonts w:eastAsia="Arial" w:cs="Arial"/>
                <w:b/>
                <w:sz w:val="20"/>
              </w:rPr>
              <w:t xml:space="preserve">Full risk assessment completed and appended? </w:t>
            </w:r>
          </w:p>
          <w:p w14:paraId="402CF885" w14:textId="77777777" w:rsidR="00AC6EB1" w:rsidRDefault="00AC6EB1">
            <w:pPr>
              <w:keepNext/>
              <w:tabs>
                <w:tab w:val="left" w:pos="5103"/>
              </w:tabs>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846E4E1" w14:textId="77777777" w:rsidR="00AC6EB1" w:rsidRDefault="006E7383">
            <w:pPr>
              <w:keepNext/>
              <w:tabs>
                <w:tab w:val="left" w:pos="5103"/>
              </w:tabs>
              <w:rPr>
                <w:sz w:val="22"/>
              </w:rPr>
            </w:pPr>
            <w:r>
              <w:rPr>
                <w:rFonts w:eastAsia="Arial" w:cs="Arial"/>
                <w:b/>
                <w:sz w:val="22"/>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2C7480E" w14:textId="77777777" w:rsidR="00AC6EB1" w:rsidRDefault="00AC6EB1">
            <w:pPr>
              <w:keepNext/>
              <w:tabs>
                <w:tab w:val="left" w:pos="5103"/>
              </w:tabs>
              <w:jc w:val="center"/>
              <w:rPr>
                <w:rFonts w:ascii="Calibri" w:eastAsia="Calibri" w:hAnsi="Calibri" w:cs="Calibri"/>
                <w:sz w:val="22"/>
              </w:rPr>
            </w:pPr>
          </w:p>
        </w:tc>
      </w:tr>
      <w:tr w:rsidR="00AC6EB1" w14:paraId="3FC2B5F5" w14:textId="77777777">
        <w:trPr>
          <w:trHeight w:val="1"/>
        </w:trPr>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F6E9928" w14:textId="77777777" w:rsidR="00AC6EB1" w:rsidRDefault="00AC6EB1">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0F66799" w14:textId="77777777" w:rsidR="00AC6EB1" w:rsidRDefault="006E7383">
            <w:pPr>
              <w:keepNext/>
              <w:tabs>
                <w:tab w:val="left" w:pos="5103"/>
              </w:tabs>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7F15124" w14:textId="77777777" w:rsidR="00AC6EB1" w:rsidRDefault="00AC6EB1">
            <w:pPr>
              <w:keepNext/>
              <w:tabs>
                <w:tab w:val="left" w:pos="5103"/>
              </w:tabs>
              <w:jc w:val="center"/>
              <w:rPr>
                <w:rFonts w:ascii="Calibri" w:eastAsia="Calibri" w:hAnsi="Calibri" w:cs="Calibri"/>
                <w:sz w:val="22"/>
              </w:rPr>
            </w:pPr>
          </w:p>
        </w:tc>
      </w:tr>
      <w:tr w:rsidR="00AC6EB1" w14:paraId="1BED2A5D"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BCB56B7" w14:textId="77777777" w:rsidR="00AC6EB1" w:rsidRDefault="006E7383">
            <w:pPr>
              <w:rPr>
                <w:rFonts w:eastAsia="Arial" w:cs="Arial"/>
                <w:sz w:val="22"/>
              </w:rPr>
            </w:pPr>
            <w:r>
              <w:rPr>
                <w:rFonts w:eastAsia="Arial" w:cs="Arial"/>
                <w:b/>
                <w:sz w:val="22"/>
              </w:rPr>
              <w:t>Risks to participants</w:t>
            </w:r>
          </w:p>
          <w:p w14:paraId="32CA74BC" w14:textId="77777777" w:rsidR="00AC6EB1" w:rsidRDefault="006E7383">
            <w:pPr>
              <w:rPr>
                <w:sz w:val="22"/>
              </w:rPr>
            </w:pPr>
            <w:r>
              <w:rPr>
                <w:rFonts w:eastAsia="Arial" w:cs="Arial"/>
                <w:sz w:val="22"/>
              </w:rPr>
              <w:t>For example: emotional distress, financial disclosure, physical harm, transfer of personal data, sensitive organisational information</w:t>
            </w:r>
          </w:p>
        </w:tc>
      </w:tr>
      <w:tr w:rsidR="00AC6EB1" w14:paraId="0AAA5062" w14:textId="77777777">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7EF1FF" w14:textId="77777777" w:rsidR="00AC6EB1" w:rsidRDefault="00AC6EB1">
            <w:pPr>
              <w:rPr>
                <w:rFonts w:eastAsia="Arial" w:cs="Arial"/>
                <w:sz w:val="22"/>
              </w:rPr>
            </w:pPr>
          </w:p>
          <w:p w14:paraId="4516B707" w14:textId="77777777" w:rsidR="00AC6EB1" w:rsidRDefault="00AC6EB1">
            <w:pPr>
              <w:rPr>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7856E5" w14:textId="77777777" w:rsidR="00AC6EB1" w:rsidRDefault="00AC6EB1">
            <w:pPr>
              <w:rPr>
                <w:rFonts w:ascii="Calibri" w:eastAsia="Calibri" w:hAnsi="Calibri" w:cs="Calibri"/>
                <w:sz w:val="22"/>
              </w:rPr>
            </w:pPr>
          </w:p>
        </w:tc>
      </w:tr>
      <w:tr w:rsidR="00AC6EB1" w14:paraId="51A5D620"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2DA7420" w14:textId="77777777" w:rsidR="00AC6EB1" w:rsidRDefault="006E7383">
            <w:pPr>
              <w:rPr>
                <w:sz w:val="22"/>
              </w:rPr>
            </w:pPr>
            <w:r>
              <w:rPr>
                <w:rFonts w:eastAsia="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eastAsia="Arial" w:cs="Arial"/>
                <w:color w:val="161616"/>
                <w:sz w:val="22"/>
              </w:rPr>
              <w:t>where applicable, consent procedures should make it clear that if something potentially or actually illegal is discovered in the course of a project, it may need to be disclosed to the proper authorities</w:t>
            </w:r>
          </w:p>
        </w:tc>
      </w:tr>
      <w:tr w:rsidR="00AC6EB1" w14:paraId="252F075D"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4760B" w14:textId="77777777" w:rsidR="00AC6EB1" w:rsidRDefault="00AC6EB1">
            <w:pPr>
              <w:rPr>
                <w:rFonts w:eastAsia="Arial" w:cs="Arial"/>
                <w:sz w:val="22"/>
              </w:rPr>
            </w:pPr>
          </w:p>
          <w:p w14:paraId="46017DD4" w14:textId="77777777" w:rsidR="00AC6EB1" w:rsidRDefault="00AC6EB1">
            <w:pPr>
              <w:rPr>
                <w:rFonts w:eastAsia="Arial" w:cs="Arial"/>
                <w:sz w:val="22"/>
              </w:rPr>
            </w:pPr>
          </w:p>
          <w:p w14:paraId="42451531" w14:textId="77777777" w:rsidR="00AC6EB1" w:rsidRDefault="00AC6EB1">
            <w:pPr>
              <w:rPr>
                <w:rFonts w:eastAsia="Arial" w:cs="Arial"/>
                <w:sz w:val="22"/>
              </w:rPr>
            </w:pPr>
          </w:p>
          <w:p w14:paraId="6F4AD735" w14:textId="77777777" w:rsidR="00AC6EB1" w:rsidRDefault="006E7383">
            <w:r>
              <w:rPr>
                <w:rFonts w:eastAsia="Arial" w:cs="Arial"/>
                <w:i/>
                <w:color w:val="808080"/>
                <w:sz w:val="18"/>
              </w:rPr>
              <w:t>(this box should expand as you type)</w:t>
            </w:r>
          </w:p>
        </w:tc>
      </w:tr>
      <w:tr w:rsidR="00AC6EB1" w14:paraId="2043FDFD"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83A3F0C" w14:textId="77777777" w:rsidR="00AC6EB1" w:rsidRDefault="006E7383">
            <w:pPr>
              <w:rPr>
                <w:rFonts w:eastAsia="Arial" w:cs="Arial"/>
                <w:sz w:val="22"/>
              </w:rPr>
            </w:pPr>
            <w:r>
              <w:rPr>
                <w:rFonts w:eastAsia="Arial" w:cs="Arial"/>
                <w:b/>
                <w:sz w:val="22"/>
              </w:rPr>
              <w:lastRenderedPageBreak/>
              <w:t>Risks to investigator</w:t>
            </w:r>
          </w:p>
          <w:p w14:paraId="0D91750C" w14:textId="77777777" w:rsidR="00AC6EB1" w:rsidRDefault="006E7383">
            <w:pPr>
              <w:rPr>
                <w:sz w:val="22"/>
              </w:rPr>
            </w:pPr>
            <w:r>
              <w:rPr>
                <w:rFonts w:eastAsia="Arial" w:cs="Arial"/>
                <w:sz w:val="22"/>
              </w:rPr>
              <w:t>For example: personal safety, physical harm, emotional distress, risk of accusation of harm/impropriety, conflict of interest</w:t>
            </w:r>
          </w:p>
        </w:tc>
      </w:tr>
      <w:tr w:rsidR="00AC6EB1" w14:paraId="6E11FF41" w14:textId="77777777">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73A853" w14:textId="77777777" w:rsidR="00AC6EB1" w:rsidRDefault="00AC6EB1">
            <w:pPr>
              <w:rPr>
                <w:rFonts w:ascii="Calibri" w:eastAsia="Calibri" w:hAnsi="Calibri" w:cs="Calibri"/>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0D7B0D" w14:textId="77777777" w:rsidR="00AC6EB1" w:rsidRDefault="00AC6EB1">
            <w:pPr>
              <w:rPr>
                <w:rFonts w:eastAsia="Arial" w:cs="Arial"/>
                <w:sz w:val="22"/>
              </w:rPr>
            </w:pPr>
          </w:p>
          <w:p w14:paraId="53368826" w14:textId="77777777" w:rsidR="00AC6EB1" w:rsidRDefault="00AC6EB1">
            <w:pPr>
              <w:rPr>
                <w:sz w:val="22"/>
              </w:rPr>
            </w:pPr>
          </w:p>
        </w:tc>
      </w:tr>
      <w:tr w:rsidR="00AC6EB1" w14:paraId="0F165520"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37A5E91" w14:textId="77777777" w:rsidR="00AC6EB1" w:rsidRDefault="006E7383">
            <w:pPr>
              <w:rPr>
                <w:rFonts w:eastAsia="Arial" w:cs="Arial"/>
                <w:sz w:val="22"/>
                <w:shd w:val="clear" w:color="auto" w:fill="000000"/>
              </w:rPr>
            </w:pPr>
            <w:r>
              <w:rPr>
                <w:rFonts w:eastAsia="Arial" w:cs="Arial"/>
                <w:b/>
                <w:sz w:val="22"/>
                <w:shd w:val="clear" w:color="auto" w:fill="000000"/>
              </w:rPr>
              <w:t>University/institutional risks</w:t>
            </w:r>
          </w:p>
          <w:p w14:paraId="488AC78D" w14:textId="77777777" w:rsidR="00AC6EB1" w:rsidRDefault="006E7383">
            <w:pPr>
              <w:rPr>
                <w:sz w:val="22"/>
              </w:rPr>
            </w:pPr>
            <w:r>
              <w:rPr>
                <w:rFonts w:eastAsia="Arial" w:cs="Arial"/>
                <w:sz w:val="22"/>
              </w:rPr>
              <w:t>For example: adverse publicity, financial loss, data protection</w:t>
            </w:r>
          </w:p>
        </w:tc>
      </w:tr>
      <w:tr w:rsidR="00AC6EB1" w14:paraId="1E7412AC" w14:textId="77777777">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CC6B7D" w14:textId="77777777" w:rsidR="00AC6EB1" w:rsidRDefault="00AC6EB1">
            <w:pPr>
              <w:rPr>
                <w:rFonts w:ascii="Calibri" w:eastAsia="Calibri" w:hAnsi="Calibri" w:cs="Calibri"/>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48376" w14:textId="77777777" w:rsidR="00AC6EB1" w:rsidRDefault="00AC6EB1">
            <w:pPr>
              <w:rPr>
                <w:rFonts w:ascii="Calibri" w:eastAsia="Calibri" w:hAnsi="Calibri" w:cs="Calibri"/>
                <w:sz w:val="22"/>
              </w:rPr>
            </w:pPr>
          </w:p>
        </w:tc>
      </w:tr>
    </w:tbl>
    <w:p w14:paraId="65FD0AED" w14:textId="77777777" w:rsidR="00AC6EB1" w:rsidRDefault="00AC6EB1">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5"/>
        <w:gridCol w:w="941"/>
        <w:gridCol w:w="804"/>
        <w:gridCol w:w="788"/>
      </w:tblGrid>
      <w:tr w:rsidR="00AC6EB1" w14:paraId="0787BEDC" w14:textId="77777777">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7991A03" w14:textId="77777777" w:rsidR="00AC6EB1" w:rsidRDefault="006E7383">
            <w:pPr>
              <w:rPr>
                <w:sz w:val="22"/>
              </w:rPr>
            </w:pPr>
            <w:r>
              <w:rPr>
                <w:rFonts w:eastAsia="Arial" w:cs="Arial"/>
                <w:b/>
                <w:sz w:val="22"/>
              </w:rPr>
              <w:t>Disclosure and Barring Service</w:t>
            </w:r>
          </w:p>
        </w:tc>
      </w:tr>
      <w:tr w:rsidR="00AC6EB1" w14:paraId="51591A79" w14:textId="77777777">
        <w:trPr>
          <w:trHeight w:val="1"/>
        </w:trPr>
        <w:tc>
          <w:tcPr>
            <w:tcW w:w="7259"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DB1A242" w14:textId="77777777" w:rsidR="00AC6EB1" w:rsidRDefault="006E7383">
            <w:pPr>
              <w:rPr>
                <w:sz w:val="22"/>
              </w:rPr>
            </w:pPr>
            <w:r>
              <w:rPr>
                <w:rFonts w:eastAsia="Arial" w:cs="Arial"/>
                <w:sz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22AAC1DA" w14:textId="77777777" w:rsidR="00AC6EB1" w:rsidRDefault="006E7383">
            <w:pPr>
              <w:jc w:val="center"/>
              <w:rPr>
                <w:rFonts w:eastAsia="Arial" w:cs="Arial"/>
                <w:b/>
                <w:sz w:val="22"/>
              </w:rPr>
            </w:pPr>
            <w:r>
              <w:rPr>
                <w:rFonts w:eastAsia="Arial" w:cs="Arial"/>
                <w:b/>
                <w:sz w:val="22"/>
              </w:rPr>
              <w:t>YES</w:t>
            </w:r>
          </w:p>
          <w:p w14:paraId="0BDB960D" w14:textId="77777777" w:rsidR="00AC6EB1" w:rsidRDefault="00AC6EB1">
            <w:pPr>
              <w:jc w:val="cente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021819A3" w14:textId="77777777" w:rsidR="00AC6EB1" w:rsidRDefault="006E7383">
            <w:pPr>
              <w:jc w:val="center"/>
              <w:rPr>
                <w:rFonts w:eastAsia="Arial" w:cs="Arial"/>
                <w:b/>
                <w:sz w:val="22"/>
              </w:rPr>
            </w:pPr>
            <w:r>
              <w:rPr>
                <w:rFonts w:eastAsia="Arial" w:cs="Arial"/>
                <w:b/>
                <w:sz w:val="22"/>
              </w:rPr>
              <w:t>NO</w:t>
            </w:r>
          </w:p>
          <w:p w14:paraId="719C3C6E" w14:textId="77777777" w:rsidR="00AC6EB1" w:rsidRDefault="00AC6EB1">
            <w:pPr>
              <w:jc w:val="center"/>
              <w:rPr>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11C74D57" w14:textId="77777777" w:rsidR="00AC6EB1" w:rsidRDefault="006E7383">
            <w:pPr>
              <w:jc w:val="center"/>
              <w:rPr>
                <w:rFonts w:eastAsia="Arial" w:cs="Arial"/>
                <w:b/>
                <w:sz w:val="22"/>
              </w:rPr>
            </w:pPr>
            <w:r>
              <w:rPr>
                <w:rFonts w:eastAsia="Arial" w:cs="Arial"/>
                <w:b/>
                <w:sz w:val="22"/>
              </w:rPr>
              <w:t>N/A</w:t>
            </w:r>
          </w:p>
          <w:p w14:paraId="25EEB316" w14:textId="77777777" w:rsidR="00AC6EB1" w:rsidRDefault="00AC6EB1">
            <w:pPr>
              <w:jc w:val="center"/>
              <w:rPr>
                <w:sz w:val="22"/>
              </w:rPr>
            </w:pPr>
          </w:p>
        </w:tc>
      </w:tr>
      <w:tr w:rsidR="00AC6EB1" w14:paraId="6DBEDA1E" w14:textId="77777777">
        <w:tc>
          <w:tcPr>
            <w:tcW w:w="7259"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25978BC" w14:textId="77777777" w:rsidR="00AC6EB1" w:rsidRDefault="006E7383">
            <w:pPr>
              <w:rPr>
                <w:sz w:val="22"/>
              </w:rPr>
            </w:pPr>
            <w:r>
              <w:rPr>
                <w:rFonts w:eastAsia="Arial" w:cs="Arial"/>
                <w:sz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D79A9E7" w14:textId="77777777" w:rsidR="00AC6EB1" w:rsidRDefault="00AC6EB1">
            <w:pPr>
              <w:jc w:val="center"/>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F77C215" w14:textId="77777777" w:rsidR="00AC6EB1" w:rsidRDefault="00AC6EB1">
            <w:pPr>
              <w:jc w:val="center"/>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05D7E31" w14:textId="77777777" w:rsidR="00AC6EB1" w:rsidRDefault="00AC6EB1">
            <w:pPr>
              <w:jc w:val="center"/>
              <w:rPr>
                <w:rFonts w:ascii="Calibri" w:eastAsia="Calibri" w:hAnsi="Calibri" w:cs="Calibri"/>
                <w:sz w:val="22"/>
              </w:rPr>
            </w:pPr>
          </w:p>
        </w:tc>
      </w:tr>
    </w:tbl>
    <w:p w14:paraId="4DC29334" w14:textId="77777777" w:rsidR="00AC6EB1" w:rsidRDefault="00AC6EB1">
      <w:pPr>
        <w:spacing w:after="240"/>
        <w:rPr>
          <w:rFonts w:eastAsia="Arial" w:cs="Arial"/>
          <w:b/>
          <w:sz w:val="22"/>
        </w:rPr>
      </w:pPr>
    </w:p>
    <w:p w14:paraId="3C9617B8" w14:textId="77777777" w:rsidR="00AC6EB1" w:rsidRDefault="006E7383">
      <w:pPr>
        <w:rPr>
          <w:rFonts w:eastAsia="Arial" w:cs="Arial"/>
          <w:b/>
          <w:sz w:val="22"/>
        </w:rPr>
      </w:pPr>
      <w:r>
        <w:rPr>
          <w:rFonts w:eastAsia="Arial" w:cs="Arial"/>
          <w:b/>
          <w:sz w:val="22"/>
        </w:rPr>
        <w:t xml:space="preserve"> </w:t>
      </w:r>
    </w:p>
    <w:p w14:paraId="6518C1E9" w14:textId="77777777" w:rsidR="00AC6EB1" w:rsidRDefault="00AC6EB1">
      <w:pPr>
        <w:rPr>
          <w:rFonts w:eastAsia="Arial" w:cs="Arial"/>
          <w:b/>
          <w:sz w:val="22"/>
        </w:rPr>
      </w:pPr>
    </w:p>
    <w:p w14:paraId="312D97CB" w14:textId="77777777" w:rsidR="004B1876" w:rsidRDefault="004B1876">
      <w:pPr>
        <w:rPr>
          <w:rFonts w:eastAsia="Arial" w:cs="Arial"/>
          <w:b/>
          <w:sz w:val="22"/>
        </w:rPr>
      </w:pPr>
    </w:p>
    <w:p w14:paraId="3D25212F" w14:textId="77777777" w:rsidR="004B1876" w:rsidRDefault="004B1876">
      <w:pPr>
        <w:rPr>
          <w:rFonts w:eastAsia="Arial" w:cs="Arial"/>
          <w:b/>
          <w:sz w:val="22"/>
        </w:rPr>
      </w:pPr>
    </w:p>
    <w:p w14:paraId="5476EB21" w14:textId="77777777" w:rsidR="004B1876" w:rsidRDefault="004B1876">
      <w:pPr>
        <w:rPr>
          <w:rFonts w:eastAsia="Arial" w:cs="Arial"/>
          <w:b/>
          <w:sz w:val="22"/>
        </w:rPr>
      </w:pPr>
    </w:p>
    <w:p w14:paraId="71272FC5" w14:textId="77777777" w:rsidR="004B1876" w:rsidRDefault="004B1876">
      <w:pPr>
        <w:rPr>
          <w:rFonts w:eastAsia="Arial" w:cs="Arial"/>
          <w:b/>
          <w:sz w:val="22"/>
        </w:rPr>
      </w:pPr>
    </w:p>
    <w:p w14:paraId="07609028" w14:textId="77777777" w:rsidR="004B1876" w:rsidRDefault="004B1876">
      <w:pPr>
        <w:rPr>
          <w:rFonts w:eastAsia="Arial" w:cs="Arial"/>
          <w:b/>
          <w:sz w:val="22"/>
        </w:rPr>
      </w:pPr>
    </w:p>
    <w:p w14:paraId="1E86FE1D" w14:textId="77777777" w:rsidR="004B1876" w:rsidRDefault="004B1876">
      <w:pPr>
        <w:rPr>
          <w:rFonts w:eastAsia="Arial" w:cs="Arial"/>
          <w:b/>
          <w:sz w:val="22"/>
        </w:rPr>
      </w:pPr>
    </w:p>
    <w:p w14:paraId="3BCF5F20" w14:textId="77777777" w:rsidR="004B1876" w:rsidRDefault="004B1876">
      <w:pPr>
        <w:rPr>
          <w:rFonts w:eastAsia="Arial" w:cs="Arial"/>
          <w:b/>
          <w:sz w:val="22"/>
        </w:rPr>
      </w:pPr>
    </w:p>
    <w:p w14:paraId="1D811822" w14:textId="77777777" w:rsidR="004B1876" w:rsidRDefault="004B1876">
      <w:pPr>
        <w:rPr>
          <w:rFonts w:eastAsia="Arial" w:cs="Arial"/>
          <w:b/>
          <w:sz w:val="22"/>
        </w:rPr>
      </w:pPr>
    </w:p>
    <w:p w14:paraId="7C878B18" w14:textId="77777777" w:rsidR="004B1876" w:rsidRDefault="004B1876">
      <w:pPr>
        <w:rPr>
          <w:rFonts w:eastAsia="Arial" w:cs="Arial"/>
          <w:b/>
          <w:sz w:val="22"/>
        </w:rPr>
      </w:pPr>
    </w:p>
    <w:p w14:paraId="76F00124" w14:textId="77777777" w:rsidR="004B1876" w:rsidRDefault="004B1876">
      <w:pPr>
        <w:rPr>
          <w:rFonts w:eastAsia="Arial" w:cs="Arial"/>
          <w:b/>
          <w:sz w:val="22"/>
        </w:rPr>
      </w:pPr>
    </w:p>
    <w:p w14:paraId="7068B1CB" w14:textId="77777777" w:rsidR="004B1876" w:rsidRDefault="004B1876">
      <w:pPr>
        <w:rPr>
          <w:rFonts w:eastAsia="Arial" w:cs="Arial"/>
          <w:b/>
          <w:sz w:val="22"/>
        </w:rPr>
      </w:pPr>
    </w:p>
    <w:p w14:paraId="7B79B25A" w14:textId="77777777" w:rsidR="004B1876" w:rsidRDefault="004B1876">
      <w:pPr>
        <w:rPr>
          <w:rFonts w:eastAsia="Arial" w:cs="Arial"/>
          <w:b/>
          <w:sz w:val="22"/>
        </w:rPr>
      </w:pPr>
    </w:p>
    <w:p w14:paraId="06BC1F69" w14:textId="77777777" w:rsidR="004B1876" w:rsidRDefault="004B1876">
      <w:pPr>
        <w:rPr>
          <w:rFonts w:eastAsia="Arial" w:cs="Arial"/>
          <w:b/>
          <w:sz w:val="22"/>
        </w:rPr>
      </w:pPr>
    </w:p>
    <w:p w14:paraId="7A0DA43B" w14:textId="77777777" w:rsidR="004B1876" w:rsidRDefault="004B1876">
      <w:pPr>
        <w:rPr>
          <w:rFonts w:eastAsia="Arial" w:cs="Arial"/>
          <w:b/>
          <w:sz w:val="22"/>
        </w:rPr>
      </w:pPr>
    </w:p>
    <w:p w14:paraId="24F677E7" w14:textId="77777777" w:rsidR="00B0682C" w:rsidRDefault="00B0682C">
      <w:pPr>
        <w:rPr>
          <w:rFonts w:eastAsia="Arial" w:cs="Arial"/>
          <w:b/>
          <w:sz w:val="22"/>
        </w:rPr>
      </w:pPr>
    </w:p>
    <w:p w14:paraId="1E629264" w14:textId="77777777" w:rsidR="00B0682C" w:rsidRDefault="00B0682C">
      <w:pPr>
        <w:rPr>
          <w:rFonts w:eastAsia="Arial" w:cs="Arial"/>
          <w:b/>
          <w:sz w:val="22"/>
        </w:rPr>
      </w:pPr>
    </w:p>
    <w:p w14:paraId="78626843" w14:textId="77777777" w:rsidR="004B1876" w:rsidRDefault="004B1876">
      <w:pPr>
        <w:rPr>
          <w:rFonts w:eastAsia="Arial" w:cs="Arial"/>
          <w:b/>
          <w:sz w:val="22"/>
        </w:rPr>
      </w:pPr>
    </w:p>
    <w:p w14:paraId="01D40035" w14:textId="77777777" w:rsidR="00AC6EB1" w:rsidRDefault="006E7383">
      <w:pPr>
        <w:spacing w:after="240"/>
        <w:rPr>
          <w:rFonts w:eastAsia="Arial" w:cs="Arial"/>
          <w:b/>
          <w:sz w:val="22"/>
        </w:rPr>
      </w:pPr>
      <w:r>
        <w:rPr>
          <w:rFonts w:eastAsia="Arial" w:cs="Arial"/>
          <w:b/>
          <w:sz w:val="22"/>
        </w:rPr>
        <w:t>SECTION I: Feedback, Consent and Confidentiality</w:t>
      </w:r>
    </w:p>
    <w:tbl>
      <w:tblPr>
        <w:tblW w:w="0" w:type="auto"/>
        <w:tblInd w:w="108" w:type="dxa"/>
        <w:tblCellMar>
          <w:left w:w="10" w:type="dxa"/>
          <w:right w:w="10" w:type="dxa"/>
        </w:tblCellMar>
        <w:tblLook w:val="0000" w:firstRow="0" w:lastRow="0" w:firstColumn="0" w:lastColumn="0" w:noHBand="0" w:noVBand="0"/>
      </w:tblPr>
      <w:tblGrid>
        <w:gridCol w:w="8908"/>
      </w:tblGrid>
      <w:tr w:rsidR="00AC6EB1" w14:paraId="58E60D28"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D18AEB2" w14:textId="77777777" w:rsidR="00AC6EB1" w:rsidRDefault="006E7383">
            <w:pPr>
              <w:rPr>
                <w:rFonts w:eastAsia="Arial" w:cs="Arial"/>
                <w:sz w:val="22"/>
              </w:rPr>
            </w:pPr>
            <w:r>
              <w:rPr>
                <w:rFonts w:eastAsia="Arial" w:cs="Arial"/>
                <w:b/>
                <w:sz w:val="22"/>
              </w:rPr>
              <w:t>Feedback</w:t>
            </w:r>
          </w:p>
          <w:p w14:paraId="76F2BA68" w14:textId="77777777" w:rsidR="00AC6EB1" w:rsidRDefault="006E7383">
            <w:pPr>
              <w:rPr>
                <w:sz w:val="22"/>
              </w:rPr>
            </w:pPr>
            <w:r>
              <w:rPr>
                <w:rFonts w:eastAsia="Arial" w:cs="Arial"/>
                <w:sz w:val="22"/>
              </w:rPr>
              <w:t xml:space="preserve">What de-briefing and feedback will be provided to participants, how will this be done and when? </w:t>
            </w:r>
          </w:p>
        </w:tc>
      </w:tr>
      <w:tr w:rsidR="00AC6EB1" w14:paraId="782B24D2"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93AE99" w14:textId="77777777" w:rsidR="00AC6EB1" w:rsidRDefault="00AC6EB1">
            <w:pPr>
              <w:rPr>
                <w:rFonts w:eastAsia="Arial" w:cs="Arial"/>
                <w:sz w:val="22"/>
              </w:rPr>
            </w:pPr>
          </w:p>
          <w:p w14:paraId="189DC8C0" w14:textId="77777777" w:rsidR="00AC6EB1" w:rsidRDefault="00AC6EB1">
            <w:pPr>
              <w:rPr>
                <w:sz w:val="22"/>
              </w:rPr>
            </w:pPr>
          </w:p>
        </w:tc>
      </w:tr>
      <w:tr w:rsidR="00AC6EB1" w14:paraId="1A1CFB36"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A307989" w14:textId="77777777" w:rsidR="00AC6EB1" w:rsidRDefault="006E7383">
            <w:pPr>
              <w:rPr>
                <w:rFonts w:eastAsia="Arial" w:cs="Arial"/>
                <w:sz w:val="22"/>
              </w:rPr>
            </w:pPr>
            <w:r>
              <w:rPr>
                <w:rFonts w:eastAsia="Arial" w:cs="Arial"/>
                <w:b/>
                <w:sz w:val="22"/>
              </w:rPr>
              <w:t>Informed consent</w:t>
            </w:r>
          </w:p>
          <w:p w14:paraId="20B35051" w14:textId="77777777" w:rsidR="00AC6EB1" w:rsidRDefault="006E7383">
            <w:pPr>
              <w:rPr>
                <w:sz w:val="22"/>
              </w:rPr>
            </w:pPr>
            <w:r>
              <w:rPr>
                <w:rFonts w:eastAsia="Arial" w:cs="Arial"/>
                <w:sz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C6EB1" w14:paraId="32E17B9E"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DFA8A" w14:textId="77777777" w:rsidR="00AC6EB1" w:rsidRDefault="00AC6EB1">
            <w:pPr>
              <w:rPr>
                <w:rFonts w:ascii="Calibri" w:eastAsia="Calibri" w:hAnsi="Calibri" w:cs="Calibri"/>
                <w:sz w:val="22"/>
              </w:rPr>
            </w:pPr>
          </w:p>
        </w:tc>
      </w:tr>
      <w:tr w:rsidR="00AC6EB1" w14:paraId="7FF23081"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F501D11" w14:textId="77777777" w:rsidR="00AC6EB1" w:rsidRDefault="006E7383">
            <w:pPr>
              <w:rPr>
                <w:rFonts w:eastAsia="Arial" w:cs="Arial"/>
                <w:b/>
                <w:sz w:val="22"/>
                <w:shd w:val="clear" w:color="auto" w:fill="FFFF00"/>
              </w:rPr>
            </w:pPr>
            <w:r>
              <w:rPr>
                <w:rFonts w:eastAsia="Arial" w:cs="Arial"/>
                <w:b/>
                <w:sz w:val="22"/>
                <w:shd w:val="clear" w:color="auto" w:fill="FFFF00"/>
              </w:rPr>
              <w:t>Confidentiality / Anonymity</w:t>
            </w:r>
          </w:p>
          <w:p w14:paraId="0F77BF4A" w14:textId="77777777" w:rsidR="00AC6EB1" w:rsidRDefault="006E7383">
            <w:pPr>
              <w:rPr>
                <w:sz w:val="22"/>
              </w:rPr>
            </w:pPr>
            <w:r>
              <w:rPr>
                <w:rFonts w:eastAsia="Arial" w:cs="Arial"/>
                <w:sz w:val="22"/>
              </w:rPr>
              <w:t xml:space="preserve">Set out how anonymity of participants and confidentiality will be ensured in any outputs. If anonymity is not being offered, explain why this is the case. </w:t>
            </w:r>
          </w:p>
        </w:tc>
      </w:tr>
      <w:tr w:rsidR="00AC6EB1" w14:paraId="23D89ECC" w14:textId="77777777">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3BAEAA" w14:textId="77777777" w:rsidR="00AC6EB1" w:rsidRDefault="00AC6EB1">
            <w:pPr>
              <w:rPr>
                <w:rFonts w:eastAsia="Arial" w:cs="Arial"/>
                <w:sz w:val="22"/>
              </w:rPr>
            </w:pPr>
          </w:p>
          <w:p w14:paraId="4F5FA8B9" w14:textId="202BD322" w:rsidR="00AC6EB1" w:rsidRDefault="00C659DA" w:rsidP="00C659DA">
            <w:pPr>
              <w:rPr>
                <w:sz w:val="22"/>
              </w:rPr>
            </w:pPr>
            <w:r>
              <w:rPr>
                <w:rFonts w:eastAsia="Arial" w:cs="Arial"/>
                <w:sz w:val="22"/>
              </w:rPr>
              <w:t>N/A</w:t>
            </w:r>
          </w:p>
        </w:tc>
      </w:tr>
    </w:tbl>
    <w:p w14:paraId="4850B207" w14:textId="77777777" w:rsidR="00AC6EB1" w:rsidRDefault="00AC6EB1">
      <w:pPr>
        <w:rPr>
          <w:rFonts w:eastAsia="Arial" w:cs="Arial"/>
          <w:sz w:val="22"/>
        </w:rPr>
      </w:pPr>
    </w:p>
    <w:p w14:paraId="5ACAA00A" w14:textId="77777777" w:rsidR="00AC6EB1" w:rsidRDefault="006E7383">
      <w:pPr>
        <w:rPr>
          <w:rFonts w:eastAsia="Arial" w:cs="Arial"/>
          <w:b/>
          <w:sz w:val="22"/>
        </w:rPr>
      </w:pPr>
      <w:r>
        <w:rPr>
          <w:rFonts w:eastAsia="Arial" w:cs="Arial"/>
          <w:b/>
          <w:sz w:val="22"/>
        </w:rPr>
        <w:t xml:space="preserve"> </w:t>
      </w:r>
    </w:p>
    <w:p w14:paraId="2A6A963F" w14:textId="77777777" w:rsidR="00AC6EB1" w:rsidRDefault="00AC6EB1">
      <w:pPr>
        <w:rPr>
          <w:rFonts w:eastAsia="Arial" w:cs="Arial"/>
          <w:b/>
          <w:sz w:val="22"/>
        </w:rPr>
      </w:pPr>
    </w:p>
    <w:p w14:paraId="5612B6F7" w14:textId="77777777" w:rsidR="00AC6EB1" w:rsidRDefault="006E7383">
      <w:pPr>
        <w:rPr>
          <w:rFonts w:eastAsia="Arial" w:cs="Arial"/>
          <w:b/>
          <w:sz w:val="22"/>
        </w:rPr>
      </w:pPr>
      <w:r>
        <w:rPr>
          <w:rFonts w:eastAsia="Arial" w:cs="Arial"/>
          <w:b/>
          <w:sz w:val="22"/>
        </w:rPr>
        <w:t>SECTION J</w:t>
      </w:r>
      <w:r>
        <w:rPr>
          <w:rFonts w:eastAsia="Arial" w:cs="Arial"/>
          <w:b/>
          <w:sz w:val="22"/>
          <w:shd w:val="clear" w:color="auto" w:fill="FFFF00"/>
        </w:rPr>
        <w:t>: Data Protection and Storage</w:t>
      </w:r>
    </w:p>
    <w:p w14:paraId="270217E5" w14:textId="77777777" w:rsidR="00AC6EB1" w:rsidRDefault="006E7383">
      <w:pPr>
        <w:spacing w:before="100" w:after="100"/>
        <w:rPr>
          <w:rFonts w:ascii="Times New Roman" w:eastAsia="Times New Roman" w:hAnsi="Times New Roman" w:cs="Times New Roman"/>
          <w:color w:val="000000"/>
        </w:rPr>
      </w:pPr>
      <w:r>
        <w:rPr>
          <w:rFonts w:eastAsia="Arial" w:cs="Arial"/>
          <w:color w:val="000000"/>
          <w:sz w:val="22"/>
        </w:rPr>
        <w:t>In completing this section refer to the University’s Research Data Management Policy and the extensive resources on the University’s Research Data Management web pages (</w:t>
      </w:r>
      <w:hyperlink r:id="rId5">
        <w:r>
          <w:rPr>
            <w:rFonts w:eastAsia="Arial" w:cs="Arial"/>
            <w:color w:val="0000FF"/>
            <w:sz w:val="22"/>
            <w:u w:val="single"/>
          </w:rPr>
          <w:t>http://uwtsd.ac.uk/library/research-data-management/</w:t>
        </w:r>
      </w:hyperlink>
      <w:r>
        <w:rPr>
          <w:rFonts w:eastAsia="Arial" w:cs="Arial"/>
          <w:color w:val="000000"/>
          <w:sz w:val="22"/>
        </w:rPr>
        <w:t>).</w:t>
      </w:r>
    </w:p>
    <w:tbl>
      <w:tblPr>
        <w:tblW w:w="0" w:type="auto"/>
        <w:tblInd w:w="108" w:type="dxa"/>
        <w:tblCellMar>
          <w:left w:w="10" w:type="dxa"/>
          <w:right w:w="10" w:type="dxa"/>
        </w:tblCellMar>
        <w:tblLook w:val="0000" w:firstRow="0" w:lastRow="0" w:firstColumn="0" w:lastColumn="0" w:noHBand="0" w:noVBand="0"/>
      </w:tblPr>
      <w:tblGrid>
        <w:gridCol w:w="6985"/>
        <w:gridCol w:w="918"/>
        <w:gridCol w:w="1005"/>
      </w:tblGrid>
      <w:tr w:rsidR="00AC6EB1" w14:paraId="79E8705F"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65B70D4" w14:textId="77777777" w:rsidR="00AC6EB1" w:rsidRDefault="006E7383">
            <w:pPr>
              <w:spacing w:before="100" w:after="100"/>
              <w:rPr>
                <w:sz w:val="22"/>
              </w:rPr>
            </w:pPr>
            <w:r>
              <w:rPr>
                <w:rFonts w:eastAsia="Arial" w:cs="Arial"/>
                <w:sz w:val="22"/>
              </w:rPr>
              <w:t>Does the research activity involve personal da</w:t>
            </w:r>
            <w:r>
              <w:rPr>
                <w:rFonts w:eastAsia="Arial" w:cs="Arial"/>
                <w:sz w:val="22"/>
                <w:shd w:val="clear" w:color="auto" w:fill="F1F1F1"/>
              </w:rPr>
              <w:t>t</w:t>
            </w:r>
            <w:r>
              <w:rPr>
                <w:rFonts w:eastAsia="Arial" w:cs="Arial"/>
                <w:sz w:val="22"/>
              </w:rPr>
              <w:t>a (as defined by the General Data Protection Regulation 2016 “GDPR” and the Data Protection Act 2018 “DPA”)?</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D04372D" w14:textId="77777777" w:rsidR="00AC6EB1" w:rsidRDefault="006E7383">
            <w:pPr>
              <w:spacing w:before="100" w:after="100"/>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5C5A219" w14:textId="77777777" w:rsidR="00AC6EB1" w:rsidRDefault="006E7383">
            <w:pPr>
              <w:spacing w:before="100" w:after="100"/>
              <w:jc w:val="center"/>
              <w:rPr>
                <w:sz w:val="22"/>
              </w:rPr>
            </w:pPr>
            <w:r>
              <w:rPr>
                <w:rFonts w:eastAsia="Arial" w:cs="Arial"/>
                <w:b/>
                <w:sz w:val="22"/>
              </w:rPr>
              <w:t>NO</w:t>
            </w:r>
          </w:p>
        </w:tc>
      </w:tr>
      <w:tr w:rsidR="00AC6EB1" w14:paraId="3F7A7AD3"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52BDDCD" w14:textId="77777777" w:rsidR="00AC6EB1" w:rsidRDefault="006E7383">
            <w:pPr>
              <w:ind w:left="567" w:right="567"/>
              <w:rPr>
                <w:sz w:val="22"/>
              </w:rPr>
            </w:pPr>
            <w:r>
              <w:rPr>
                <w:rFonts w:eastAsia="Arial" w:cs="Arial"/>
                <w:b/>
                <w:i/>
                <w:sz w:val="22"/>
              </w:rPr>
              <w:t>“Personal data”</w:t>
            </w:r>
            <w:r>
              <w:rPr>
                <w:rFonts w:eastAsia="Arial" w:cs="Arial"/>
                <w:i/>
                <w:sz w:val="22"/>
              </w:rPr>
              <w:t xml:space="preserve"> </w:t>
            </w:r>
            <w:r>
              <w:rPr>
                <w:rFonts w:eastAsia="Arial" w:cs="Arial"/>
                <w:i/>
                <w:color w:val="333333"/>
                <w:sz w:val="22"/>
                <w:shd w:val="clear" w:color="auto" w:fill="F1F1F1"/>
              </w:rPr>
              <w:t xml:space="preserve">means any information relating to an identified or identifiable natural person (‘data subject’). An identifiable natural person is one who can be identified, directly or indirectly, in particular by reference to an </w:t>
            </w:r>
            <w:r>
              <w:rPr>
                <w:rFonts w:eastAsia="Arial" w:cs="Arial"/>
                <w:i/>
                <w:color w:val="333333"/>
                <w:sz w:val="22"/>
                <w:shd w:val="clear" w:color="auto" w:fill="F1F1F1"/>
              </w:rPr>
              <w:lastRenderedPageBreak/>
              <w:t>identifier such as a name, an identification number, location data, an online identifier or to one or more factors specific to the physical, physiological, genetic, mental, economic, cultural or social identity of that natural person.</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EE8F3E3" w14:textId="43BEC26F" w:rsidR="00AC6EB1" w:rsidRDefault="00AC6EB1">
            <w:pPr>
              <w:spacing w:before="100" w:after="100"/>
              <w:jc w:val="center"/>
              <w:rPr>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9E13351" w14:textId="18F51DA6" w:rsidR="00AC6EB1" w:rsidRDefault="004526C1">
            <w:pPr>
              <w:spacing w:before="100" w:after="100"/>
              <w:jc w:val="center"/>
              <w:rPr>
                <w:sz w:val="22"/>
              </w:rPr>
            </w:pPr>
            <w:r>
              <w:rPr>
                <w:rFonts w:ascii="Segoe UI Symbol" w:eastAsia="Segoe UI Symbol" w:hAnsi="Segoe UI Symbol" w:cs="Segoe UI Symbol"/>
                <w:b/>
                <w:sz w:val="22"/>
              </w:rPr>
              <w:t>☒</w:t>
            </w:r>
          </w:p>
        </w:tc>
      </w:tr>
      <w:tr w:rsidR="00AC6EB1" w14:paraId="5CC07C0A"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8C6C6AB" w14:textId="77777777" w:rsidR="00AC6EB1" w:rsidRDefault="006E7383">
            <w:pPr>
              <w:spacing w:before="100" w:after="100"/>
              <w:rPr>
                <w:sz w:val="22"/>
              </w:rPr>
            </w:pPr>
            <w:r>
              <w:rPr>
                <w:rFonts w:eastAsia="Arial" w:cs="Arial"/>
                <w:sz w:val="22"/>
              </w:rPr>
              <w:t>If YES, provide a</w:t>
            </w:r>
            <w:r>
              <w:rPr>
                <w:rFonts w:eastAsia="Arial" w:cs="Arial"/>
                <w:b/>
                <w:sz w:val="22"/>
              </w:rPr>
              <w:t xml:space="preserve"> </w:t>
            </w:r>
            <w:r>
              <w:rPr>
                <w:rFonts w:eastAsia="Arial" w:cs="Arial"/>
                <w:sz w:val="22"/>
              </w:rPr>
              <w:t>description of the data and explain why this data needs to be collected:</w:t>
            </w:r>
          </w:p>
        </w:tc>
      </w:tr>
      <w:tr w:rsidR="00AC6EB1" w14:paraId="3D5E9F6D"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CD69C0" w14:textId="77777777" w:rsidR="00AC6EB1" w:rsidRDefault="00AC6EB1" w:rsidP="004526C1">
            <w:pPr>
              <w:rPr>
                <w:sz w:val="22"/>
              </w:rPr>
            </w:pPr>
          </w:p>
        </w:tc>
      </w:tr>
      <w:tr w:rsidR="00AC6EB1" w14:paraId="0A8D27E7"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216E6AC" w14:textId="77777777" w:rsidR="00AC6EB1" w:rsidRDefault="006E7383">
            <w:pPr>
              <w:rPr>
                <w:sz w:val="22"/>
              </w:rPr>
            </w:pPr>
            <w:r>
              <w:rPr>
                <w:rFonts w:eastAsia="Arial" w:cs="Arial"/>
                <w:sz w:val="22"/>
              </w:rPr>
              <w:t>Does it involve special category data (as defined by the GDPR)?</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39C38A9" w14:textId="77777777" w:rsidR="00AC6EB1" w:rsidRDefault="006E7383">
            <w:pPr>
              <w:spacing w:before="100" w:after="100"/>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B36A60D" w14:textId="77777777" w:rsidR="00AC6EB1" w:rsidRDefault="006E7383">
            <w:pPr>
              <w:spacing w:before="100" w:after="100"/>
              <w:jc w:val="center"/>
              <w:rPr>
                <w:sz w:val="22"/>
              </w:rPr>
            </w:pPr>
            <w:r>
              <w:rPr>
                <w:rFonts w:eastAsia="Arial" w:cs="Arial"/>
                <w:b/>
                <w:sz w:val="22"/>
              </w:rPr>
              <w:t>NO</w:t>
            </w:r>
          </w:p>
        </w:tc>
      </w:tr>
      <w:tr w:rsidR="00AC6EB1" w14:paraId="766289E4"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44080F6" w14:textId="77777777" w:rsidR="00AC6EB1" w:rsidRDefault="006E7383">
            <w:pPr>
              <w:ind w:left="567" w:right="567"/>
              <w:rPr>
                <w:rFonts w:ascii="Times New Roman" w:eastAsia="Times New Roman" w:hAnsi="Times New Roman" w:cs="Times New Roman"/>
              </w:rPr>
            </w:pPr>
            <w:r>
              <w:rPr>
                <w:rFonts w:eastAsia="Arial" w:cs="Arial"/>
                <w:b/>
                <w:i/>
                <w:color w:val="000000"/>
                <w:sz w:val="20"/>
              </w:rPr>
              <w:t>“Special category data”</w:t>
            </w:r>
            <w:r>
              <w:rPr>
                <w:rFonts w:eastAsia="Arial" w:cs="Arial"/>
                <w:i/>
                <w:color w:val="000000"/>
                <w:sz w:val="20"/>
              </w:rPr>
              <w:t> means sensitive personal data consisting of information as to the data subjects’ –</w:t>
            </w:r>
          </w:p>
          <w:p w14:paraId="19A0587A" w14:textId="77777777" w:rsidR="00AC6EB1" w:rsidRDefault="006E7383">
            <w:pPr>
              <w:ind w:left="1134" w:right="567"/>
              <w:rPr>
                <w:rFonts w:ascii="Times New Roman" w:eastAsia="Times New Roman" w:hAnsi="Times New Roman" w:cs="Times New Roman"/>
              </w:rPr>
            </w:pPr>
            <w:r>
              <w:rPr>
                <w:rFonts w:eastAsia="Arial" w:cs="Arial"/>
                <w:i/>
                <w:color w:val="000000"/>
                <w:sz w:val="20"/>
              </w:rPr>
              <w:t>(a) racial or ethnic origin,</w:t>
            </w:r>
          </w:p>
          <w:p w14:paraId="376F0482" w14:textId="77777777" w:rsidR="00AC6EB1" w:rsidRDefault="006E7383">
            <w:pPr>
              <w:ind w:left="1134" w:right="567"/>
              <w:rPr>
                <w:rFonts w:ascii="Times New Roman" w:eastAsia="Times New Roman" w:hAnsi="Times New Roman" w:cs="Times New Roman"/>
              </w:rPr>
            </w:pPr>
            <w:r>
              <w:rPr>
                <w:rFonts w:eastAsia="Arial" w:cs="Arial"/>
                <w:i/>
                <w:color w:val="000000"/>
                <w:sz w:val="20"/>
              </w:rPr>
              <w:t>(b) political opinions,</w:t>
            </w:r>
          </w:p>
          <w:p w14:paraId="390CADF1" w14:textId="77777777" w:rsidR="00AC6EB1" w:rsidRDefault="006E7383">
            <w:pPr>
              <w:ind w:left="1134" w:right="567"/>
              <w:rPr>
                <w:rFonts w:ascii="Times New Roman" w:eastAsia="Times New Roman" w:hAnsi="Times New Roman" w:cs="Times New Roman"/>
              </w:rPr>
            </w:pPr>
            <w:r>
              <w:rPr>
                <w:rFonts w:eastAsia="Arial" w:cs="Arial"/>
                <w:i/>
                <w:color w:val="000000"/>
                <w:sz w:val="20"/>
              </w:rPr>
              <w:t>(c ) religious beliefs or other beliefs of a similar nature,</w:t>
            </w:r>
          </w:p>
          <w:p w14:paraId="3679D1AA" w14:textId="77777777" w:rsidR="00AC6EB1" w:rsidRDefault="006E7383">
            <w:pPr>
              <w:ind w:left="1134" w:right="567"/>
              <w:rPr>
                <w:rFonts w:ascii="Times New Roman" w:eastAsia="Times New Roman" w:hAnsi="Times New Roman" w:cs="Times New Roman"/>
              </w:rPr>
            </w:pPr>
            <w:r>
              <w:rPr>
                <w:rFonts w:eastAsia="Arial" w:cs="Arial"/>
                <w:i/>
                <w:color w:val="000000"/>
                <w:sz w:val="20"/>
              </w:rPr>
              <w:t>(d) membership of a trade union (within the meaning of the Trade Union and Labour Relations (Consolidation) Act 1992),</w:t>
            </w:r>
          </w:p>
          <w:p w14:paraId="7A6D3BCC" w14:textId="77777777" w:rsidR="00AC6EB1" w:rsidRDefault="006E7383">
            <w:pPr>
              <w:ind w:left="1134" w:right="567"/>
              <w:rPr>
                <w:rFonts w:ascii="Times New Roman" w:eastAsia="Times New Roman" w:hAnsi="Times New Roman" w:cs="Times New Roman"/>
              </w:rPr>
            </w:pPr>
            <w:r>
              <w:rPr>
                <w:rFonts w:eastAsia="Arial" w:cs="Arial"/>
                <w:i/>
                <w:color w:val="000000"/>
                <w:sz w:val="20"/>
              </w:rPr>
              <w:t>(e) physical or mental health or condition,</w:t>
            </w:r>
          </w:p>
          <w:p w14:paraId="4B9C0788" w14:textId="77777777" w:rsidR="00AC6EB1" w:rsidRDefault="006E7383">
            <w:pPr>
              <w:ind w:left="1134" w:right="567"/>
              <w:rPr>
                <w:rFonts w:ascii="Times New Roman" w:eastAsia="Times New Roman" w:hAnsi="Times New Roman" w:cs="Times New Roman"/>
              </w:rPr>
            </w:pPr>
            <w:r>
              <w:rPr>
                <w:rFonts w:eastAsia="Arial" w:cs="Arial"/>
                <w:i/>
                <w:color w:val="000000"/>
                <w:sz w:val="20"/>
              </w:rPr>
              <w:t>(f) sexual life,</w:t>
            </w:r>
          </w:p>
          <w:p w14:paraId="3BD9C127" w14:textId="77777777" w:rsidR="00AC6EB1" w:rsidRDefault="006E7383">
            <w:pPr>
              <w:ind w:left="1134" w:right="567"/>
              <w:rPr>
                <w:rFonts w:ascii="Times New Roman" w:eastAsia="Times New Roman" w:hAnsi="Times New Roman" w:cs="Times New Roman"/>
              </w:rPr>
            </w:pPr>
            <w:r>
              <w:rPr>
                <w:rFonts w:eastAsia="Arial" w:cs="Arial"/>
                <w:i/>
                <w:color w:val="000000"/>
                <w:sz w:val="20"/>
              </w:rPr>
              <w:t>(g) genetics,</w:t>
            </w:r>
          </w:p>
          <w:p w14:paraId="2BD3B95B" w14:textId="77777777" w:rsidR="00AC6EB1" w:rsidRDefault="006E7383">
            <w:pPr>
              <w:ind w:left="1134" w:right="567"/>
            </w:pPr>
            <w:r>
              <w:rPr>
                <w:rFonts w:eastAsia="Arial" w:cs="Arial"/>
                <w:i/>
                <w:color w:val="000000"/>
                <w:sz w:val="20"/>
              </w:rPr>
              <w:t>(h) biometric data (as used for ID purposes),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47A96C5" w14:textId="77777777" w:rsidR="00AC6EB1" w:rsidRDefault="00AC6EB1">
            <w:pPr>
              <w:spacing w:before="100" w:after="100"/>
              <w:jc w:val="center"/>
              <w:rPr>
                <w:rFonts w:ascii="MS Gothic" w:eastAsia="MS Gothic" w:hAnsi="MS Gothic" w:cs="MS Gothic"/>
                <w:b/>
                <w:sz w:val="22"/>
              </w:rPr>
            </w:pPr>
          </w:p>
          <w:p w14:paraId="1DF7050B" w14:textId="77777777" w:rsidR="00AC6EB1" w:rsidRDefault="006E7383">
            <w:pPr>
              <w:spacing w:before="100" w:after="100"/>
              <w:jc w:val="center"/>
              <w:rPr>
                <w:sz w:val="22"/>
              </w:rPr>
            </w:pPr>
            <w:r>
              <w:rPr>
                <w:rFonts w:ascii="Segoe UI Symbol" w:eastAsia="Segoe UI Symbol" w:hAnsi="Segoe UI Symbol" w:cs="Segoe UI Symbol"/>
                <w:b/>
                <w:sz w:val="22"/>
              </w:rPr>
              <w:t>☐</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8894C0B" w14:textId="77777777" w:rsidR="00AC6EB1" w:rsidRDefault="00AC6EB1">
            <w:pPr>
              <w:spacing w:before="100" w:after="100"/>
              <w:jc w:val="center"/>
              <w:rPr>
                <w:rFonts w:ascii="MS Gothic" w:eastAsia="MS Gothic" w:hAnsi="MS Gothic" w:cs="MS Gothic"/>
                <w:b/>
                <w:sz w:val="22"/>
              </w:rPr>
            </w:pPr>
          </w:p>
          <w:p w14:paraId="3636FBB1" w14:textId="77777777" w:rsidR="00AC6EB1" w:rsidRDefault="006E7383">
            <w:pPr>
              <w:spacing w:before="100" w:after="100"/>
              <w:jc w:val="center"/>
              <w:rPr>
                <w:sz w:val="22"/>
              </w:rPr>
            </w:pPr>
            <w:r>
              <w:rPr>
                <w:rFonts w:ascii="Segoe UI Symbol" w:eastAsia="Segoe UI Symbol" w:hAnsi="Segoe UI Symbol" w:cs="Segoe UI Symbol"/>
                <w:b/>
                <w:sz w:val="22"/>
              </w:rPr>
              <w:t>☒</w:t>
            </w:r>
          </w:p>
        </w:tc>
      </w:tr>
      <w:tr w:rsidR="00AC6EB1" w14:paraId="657F8FCB"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D50F2CE" w14:textId="77777777" w:rsidR="00AC6EB1" w:rsidRDefault="006E7383">
            <w:pPr>
              <w:spacing w:before="100" w:after="100"/>
              <w:rPr>
                <w:sz w:val="22"/>
              </w:rPr>
            </w:pPr>
            <w:r>
              <w:rPr>
                <w:rFonts w:eastAsia="Arial" w:cs="Arial"/>
                <w:sz w:val="22"/>
              </w:rPr>
              <w:t>If YES, provide a</w:t>
            </w:r>
            <w:r>
              <w:rPr>
                <w:rFonts w:eastAsia="Arial" w:cs="Arial"/>
                <w:b/>
                <w:sz w:val="22"/>
              </w:rPr>
              <w:t xml:space="preserve"> </w:t>
            </w:r>
            <w:r>
              <w:rPr>
                <w:rFonts w:eastAsia="Arial" w:cs="Arial"/>
                <w:sz w:val="22"/>
              </w:rPr>
              <w:t>description of the special category data and explain why this data needs to be collected:</w:t>
            </w:r>
          </w:p>
        </w:tc>
      </w:tr>
      <w:tr w:rsidR="00AC6EB1" w14:paraId="26F419DE"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BC391B" w14:textId="77777777" w:rsidR="00AC6EB1" w:rsidRDefault="00AC6EB1">
            <w:pPr>
              <w:rPr>
                <w:rFonts w:eastAsia="Arial" w:cs="Arial"/>
                <w:sz w:val="22"/>
              </w:rPr>
            </w:pPr>
          </w:p>
          <w:p w14:paraId="74E7C341" w14:textId="77777777" w:rsidR="00AC6EB1" w:rsidRDefault="00AC6EB1">
            <w:pPr>
              <w:rPr>
                <w:rFonts w:eastAsia="Arial" w:cs="Arial"/>
                <w:sz w:val="22"/>
              </w:rPr>
            </w:pPr>
          </w:p>
          <w:p w14:paraId="7A3A9DE1" w14:textId="77777777" w:rsidR="00AC6EB1" w:rsidRDefault="00AC6EB1">
            <w:pPr>
              <w:rPr>
                <w:rFonts w:eastAsia="Arial" w:cs="Arial"/>
                <w:sz w:val="22"/>
              </w:rPr>
            </w:pPr>
          </w:p>
          <w:p w14:paraId="35C7B7F3" w14:textId="77777777" w:rsidR="00AC6EB1" w:rsidRDefault="00AC6EB1">
            <w:pPr>
              <w:rPr>
                <w:rFonts w:eastAsia="Arial" w:cs="Arial"/>
                <w:sz w:val="22"/>
              </w:rPr>
            </w:pPr>
          </w:p>
          <w:p w14:paraId="49E8BED1" w14:textId="77777777" w:rsidR="00AC6EB1" w:rsidRDefault="00AC6EB1">
            <w:pPr>
              <w:rPr>
                <w:rFonts w:eastAsia="Arial" w:cs="Arial"/>
                <w:sz w:val="22"/>
              </w:rPr>
            </w:pPr>
          </w:p>
          <w:p w14:paraId="00ED3417" w14:textId="77777777" w:rsidR="00AC6EB1" w:rsidRDefault="006E7383">
            <w:r>
              <w:rPr>
                <w:rFonts w:eastAsia="Arial" w:cs="Arial"/>
                <w:i/>
                <w:color w:val="808080"/>
                <w:sz w:val="18"/>
              </w:rPr>
              <w:t>(this box should expand as you type)</w:t>
            </w:r>
          </w:p>
        </w:tc>
      </w:tr>
      <w:tr w:rsidR="00AC6EB1" w14:paraId="4D6F1F22"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D91265F" w14:textId="77777777" w:rsidR="00AC6EB1" w:rsidRDefault="006E7383">
            <w:pPr>
              <w:rPr>
                <w:rFonts w:ascii="Times New Roman" w:eastAsia="Times New Roman" w:hAnsi="Times New Roman" w:cs="Times New Roman"/>
                <w:sz w:val="22"/>
              </w:rPr>
            </w:pPr>
            <w:r>
              <w:rPr>
                <w:rFonts w:ascii="Times New Roman" w:eastAsia="Times New Roman" w:hAnsi="Times New Roman" w:cs="Times New Roman"/>
                <w:sz w:val="22"/>
              </w:rPr>
              <w:t xml:space="preserve"> </w:t>
            </w:r>
          </w:p>
          <w:p w14:paraId="447A1637" w14:textId="77777777" w:rsidR="00AC6EB1" w:rsidRDefault="006E7383">
            <w:pPr>
              <w:rPr>
                <w:sz w:val="22"/>
              </w:rPr>
            </w:pPr>
            <w:r>
              <w:rPr>
                <w:rFonts w:eastAsia="Arial" w:cs="Arial"/>
                <w:sz w:val="22"/>
              </w:rPr>
              <w:t>Will the research activity involve storing personal data and/or special category data on one of the following:</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AB31C6A" w14:textId="77777777" w:rsidR="00AC6EB1" w:rsidRDefault="006E738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455DF94" w14:textId="77777777" w:rsidR="00AC6EB1" w:rsidRDefault="006E7383">
            <w:pPr>
              <w:jc w:val="center"/>
              <w:rPr>
                <w:sz w:val="22"/>
              </w:rPr>
            </w:pPr>
            <w:r>
              <w:rPr>
                <w:rFonts w:eastAsia="Arial" w:cs="Arial"/>
                <w:b/>
                <w:sz w:val="22"/>
              </w:rPr>
              <w:t>NO</w:t>
            </w:r>
          </w:p>
        </w:tc>
      </w:tr>
      <w:tr w:rsidR="007A223F" w14:paraId="4646D758"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B0A4A8C" w14:textId="77777777" w:rsidR="007A223F" w:rsidRDefault="007A223F" w:rsidP="007A223F">
            <w:pPr>
              <w:rPr>
                <w:sz w:val="22"/>
              </w:rPr>
            </w:pPr>
            <w:r>
              <w:rPr>
                <w:rFonts w:eastAsia="Arial" w:cs="Arial"/>
                <w:sz w:val="22"/>
              </w:rPr>
              <w:t>Manual files (i.e. in paper form)?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4DAA59E"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3106030" w14:textId="4A475E2E"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7A223F" w14:paraId="5A242C82"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6C036DE" w14:textId="77777777" w:rsidR="007A223F" w:rsidRDefault="007A223F" w:rsidP="007A223F">
            <w:pPr>
              <w:rPr>
                <w:sz w:val="22"/>
              </w:rPr>
            </w:pPr>
            <w:r>
              <w:rPr>
                <w:rFonts w:eastAsia="Arial" w:cs="Arial"/>
                <w:sz w:val="22"/>
              </w:rPr>
              <w:t>University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705ABB4"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F98F60C" w14:textId="2EF4EFCA"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7A223F" w14:paraId="0E9D2E0F"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8CC64B3" w14:textId="77777777" w:rsidR="007A223F" w:rsidRDefault="007A223F" w:rsidP="007A223F">
            <w:pPr>
              <w:rPr>
                <w:sz w:val="22"/>
              </w:rPr>
            </w:pPr>
            <w:r>
              <w:rPr>
                <w:rFonts w:eastAsia="Arial" w:cs="Arial"/>
                <w:sz w:val="22"/>
              </w:rPr>
              <w:t>Private company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43FE8F8"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2D91F93" w14:textId="059FF380"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7A223F" w14:paraId="29DAAD10"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EFCBF67" w14:textId="77777777" w:rsidR="007A223F" w:rsidRDefault="007A223F" w:rsidP="007A223F">
            <w:pPr>
              <w:rPr>
                <w:sz w:val="22"/>
              </w:rPr>
            </w:pPr>
            <w:r>
              <w:rPr>
                <w:rFonts w:eastAsia="Arial" w:cs="Arial"/>
                <w:sz w:val="22"/>
              </w:rPr>
              <w:t>Home or other personal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147B6FA"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7433F28" w14:textId="644D242E"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7A223F" w14:paraId="5745BFCD"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52E0159" w14:textId="77777777" w:rsidR="007A223F" w:rsidRDefault="007A223F" w:rsidP="007A223F">
            <w:pPr>
              <w:rPr>
                <w:sz w:val="22"/>
              </w:rPr>
            </w:pPr>
            <w:r>
              <w:rPr>
                <w:rFonts w:eastAsia="Arial" w:cs="Arial"/>
                <w:sz w:val="22"/>
              </w:rPr>
              <w:lastRenderedPageBreak/>
              <w:t>Laptop computers/ CDs/ Portable disk-drives/ memory sticks?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0F69890"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F478EFF" w14:textId="7E71D8C4"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7A223F" w14:paraId="22C8A92C"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9DBFC48" w14:textId="77777777" w:rsidR="007A223F" w:rsidRDefault="007A223F" w:rsidP="007A223F">
            <w:pPr>
              <w:rPr>
                <w:sz w:val="22"/>
              </w:rPr>
            </w:pPr>
            <w:r>
              <w:rPr>
                <w:rFonts w:eastAsia="Arial" w:cs="Arial"/>
                <w:sz w:val="22"/>
              </w:rPr>
              <w:t>“Cloud” storage or websites?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76A23B4"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DE8B085" w14:textId="7095D228" w:rsidR="007A223F" w:rsidRDefault="007A223F" w:rsidP="007A223F">
            <w:pPr>
              <w:spacing w:after="200" w:line="276" w:lineRule="auto"/>
              <w:rPr>
                <w:rFonts w:ascii="Calibri" w:eastAsia="Calibri" w:hAnsi="Calibri" w:cs="Calibri"/>
                <w:sz w:val="22"/>
              </w:rPr>
            </w:pPr>
            <w:r w:rsidRPr="00271830">
              <w:rPr>
                <w:rFonts w:ascii="Segoe UI Symbol" w:eastAsia="Segoe UI Symbol" w:hAnsi="Segoe UI Symbol" w:cs="Segoe UI Symbol"/>
                <w:b/>
                <w:sz w:val="22"/>
              </w:rPr>
              <w:t>☒</w:t>
            </w:r>
          </w:p>
        </w:tc>
      </w:tr>
      <w:tr w:rsidR="00AC6EB1" w14:paraId="3BB78CC0"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70EC212" w14:textId="77777777" w:rsidR="00AC6EB1" w:rsidRDefault="006E7383">
            <w:pPr>
              <w:rPr>
                <w:rFonts w:eastAsia="Arial" w:cs="Arial"/>
                <w:sz w:val="22"/>
              </w:rPr>
            </w:pPr>
            <w:r>
              <w:rPr>
                <w:rFonts w:eastAsia="Arial" w:cs="Arial"/>
                <w:sz w:val="22"/>
              </w:rPr>
              <w:t>Other – specify:</w:t>
            </w:r>
          </w:p>
          <w:p w14:paraId="5C37F225" w14:textId="77777777" w:rsidR="00AC6EB1" w:rsidRDefault="00AC6EB1">
            <w:pPr>
              <w:rPr>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9516BD3" w14:textId="77777777" w:rsidR="00AC6EB1" w:rsidRDefault="00AC6EB1">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3A27D8D" w14:textId="77777777" w:rsidR="00AC6EB1" w:rsidRDefault="00AC6EB1">
            <w:pPr>
              <w:spacing w:after="200" w:line="276" w:lineRule="auto"/>
              <w:rPr>
                <w:rFonts w:ascii="Calibri" w:eastAsia="Calibri" w:hAnsi="Calibri" w:cs="Calibri"/>
                <w:sz w:val="22"/>
              </w:rPr>
            </w:pPr>
          </w:p>
        </w:tc>
      </w:tr>
      <w:tr w:rsidR="00AC6EB1" w14:paraId="7D0247CE"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B9F656A" w14:textId="77777777" w:rsidR="00AC6EB1" w:rsidRDefault="006E7383">
            <w:pPr>
              <w:rPr>
                <w:sz w:val="22"/>
              </w:rPr>
            </w:pPr>
            <w:r>
              <w:rPr>
                <w:rFonts w:eastAsia="Arial" w:cs="Arial"/>
                <w:sz w:val="22"/>
                <w:shd w:val="clear" w:color="auto" w:fill="FFFF00"/>
              </w:rPr>
              <w:t xml:space="preserve">For all stored data, explain the measures in place to ensure the security of the data collected, data confidentiality, including details of </w:t>
            </w:r>
            <w:r>
              <w:rPr>
                <w:rFonts w:eastAsia="Arial" w:cs="Arial"/>
                <w:sz w:val="22"/>
                <w:shd w:val="clear" w:color="auto" w:fill="F1F1F1"/>
              </w:rPr>
              <w:t>password</w:t>
            </w:r>
            <w:r>
              <w:rPr>
                <w:rFonts w:eastAsia="Arial" w:cs="Arial"/>
                <w:sz w:val="22"/>
                <w:shd w:val="clear" w:color="auto" w:fill="FFFF00"/>
              </w:rPr>
              <w:t xml:space="preserve"> protection, encryption, anonymisation and pseudonymisation:</w:t>
            </w:r>
          </w:p>
        </w:tc>
      </w:tr>
      <w:tr w:rsidR="00AC6EB1" w14:paraId="310CA8D7"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9A1CB" w14:textId="77777777" w:rsidR="00AC6EB1" w:rsidRDefault="00AC6EB1">
            <w:pPr>
              <w:rPr>
                <w:rFonts w:eastAsia="Arial" w:cs="Arial"/>
                <w:sz w:val="22"/>
              </w:rPr>
            </w:pPr>
          </w:p>
          <w:p w14:paraId="2B1A7524" w14:textId="77777777" w:rsidR="00AC6EB1" w:rsidRDefault="00AC6EB1" w:rsidP="007A223F">
            <w:pPr>
              <w:rPr>
                <w:sz w:val="22"/>
              </w:rPr>
            </w:pPr>
          </w:p>
        </w:tc>
      </w:tr>
      <w:tr w:rsidR="00AC6EB1" w14:paraId="5D25550F"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DB613E0" w14:textId="77777777" w:rsidR="00AC6EB1" w:rsidRDefault="006E7383">
            <w:pPr>
              <w:rPr>
                <w:sz w:val="22"/>
              </w:rPr>
            </w:pPr>
            <w:r>
              <w:rPr>
                <w:rFonts w:eastAsia="Arial" w:cs="Arial"/>
                <w:b/>
                <w:sz w:val="22"/>
              </w:rPr>
              <w:t>All Data Storage</w:t>
            </w:r>
          </w:p>
        </w:tc>
      </w:tr>
      <w:tr w:rsidR="00AC6EB1" w14:paraId="3623667E" w14:textId="77777777" w:rsidTr="007A223F">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C3D14BC" w14:textId="77777777" w:rsidR="00AC6EB1" w:rsidRDefault="006E7383">
            <w:pPr>
              <w:rPr>
                <w:sz w:val="22"/>
              </w:rPr>
            </w:pPr>
            <w:r>
              <w:rPr>
                <w:rFonts w:eastAsia="Arial" w:cs="Arial"/>
                <w:sz w:val="22"/>
              </w:rPr>
              <w:t>Will the research activity involve any of the following activities:</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E516CE7" w14:textId="77777777" w:rsidR="00AC6EB1" w:rsidRDefault="006E738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4CBB675" w14:textId="77777777" w:rsidR="00AC6EB1" w:rsidRDefault="006E7383">
            <w:pPr>
              <w:jc w:val="center"/>
              <w:rPr>
                <w:sz w:val="22"/>
              </w:rPr>
            </w:pPr>
            <w:r>
              <w:rPr>
                <w:rFonts w:eastAsia="Arial" w:cs="Arial"/>
                <w:b/>
                <w:sz w:val="22"/>
              </w:rPr>
              <w:t>NO</w:t>
            </w:r>
          </w:p>
        </w:tc>
      </w:tr>
      <w:tr w:rsidR="007A223F" w14:paraId="2431403D"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71FCE43" w14:textId="77777777" w:rsidR="007A223F" w:rsidRDefault="007A223F" w:rsidP="007A223F">
            <w:pPr>
              <w:rPr>
                <w:sz w:val="22"/>
              </w:rPr>
            </w:pPr>
            <w:r>
              <w:rPr>
                <w:rFonts w:eastAsia="Arial" w:cs="Arial"/>
                <w:sz w:val="22"/>
              </w:rPr>
              <w:t>Electronic transfer of data in any form?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A3895B0"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7D3675E" w14:textId="45ED0353"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600F0B84"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07A3BC1" w14:textId="77777777" w:rsidR="007A223F" w:rsidRDefault="007A223F" w:rsidP="007A223F">
            <w:pPr>
              <w:rPr>
                <w:sz w:val="22"/>
              </w:rPr>
            </w:pPr>
            <w:r>
              <w:rPr>
                <w:rFonts w:eastAsia="Arial" w:cs="Arial"/>
                <w:sz w:val="22"/>
              </w:rPr>
              <w:t>Sharing of data with others at the University?</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C531B8D"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B54D227" w14:textId="30A5711A"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2142FFB7"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C39AFA1" w14:textId="77777777" w:rsidR="007A223F" w:rsidRDefault="007A223F" w:rsidP="007A223F">
            <w:pPr>
              <w:rPr>
                <w:sz w:val="22"/>
              </w:rPr>
            </w:pPr>
            <w:r>
              <w:rPr>
                <w:rFonts w:eastAsia="Arial" w:cs="Arial"/>
                <w:sz w:val="22"/>
              </w:rPr>
              <w:t>Sharing of data with other organisations?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C1383D1"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3B4919C" w14:textId="55F0C624"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09E8C1D6"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258D47E" w14:textId="77777777" w:rsidR="007A223F" w:rsidRDefault="007A223F" w:rsidP="007A223F">
            <w:pPr>
              <w:rPr>
                <w:sz w:val="22"/>
              </w:rPr>
            </w:pPr>
            <w:r>
              <w:rPr>
                <w:rFonts w:eastAsia="Arial" w:cs="Arial"/>
                <w:sz w:val="22"/>
              </w:rPr>
              <w:t>Export of data outside the European Union or importing of data from outside the UK?</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4DCA46A"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F9C4AA7" w14:textId="10EE28CD"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6335D682"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160E810" w14:textId="77777777" w:rsidR="007A223F" w:rsidRDefault="007A223F" w:rsidP="007A223F">
            <w:pPr>
              <w:rPr>
                <w:sz w:val="22"/>
              </w:rPr>
            </w:pPr>
            <w:r>
              <w:rPr>
                <w:rFonts w:eastAsia="Arial" w:cs="Arial"/>
                <w:sz w:val="22"/>
              </w:rPr>
              <w:t>Use of personal addresses, postcodes, faxes, emails or telephone numbers?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DB385EE"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B25C651" w14:textId="1B9FEC29"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0F78B401"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3732533" w14:textId="77777777" w:rsidR="007A223F" w:rsidRDefault="007A223F" w:rsidP="007A223F">
            <w:pPr>
              <w:rPr>
                <w:sz w:val="22"/>
              </w:rPr>
            </w:pPr>
            <w:r>
              <w:rPr>
                <w:rFonts w:eastAsia="Arial" w:cs="Arial"/>
                <w:sz w:val="22"/>
              </w:rPr>
              <w:t>Publication of data that might allow identification of individuals?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366E58E"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D812BC2" w14:textId="61339066"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022D149A"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49E4E07" w14:textId="77777777" w:rsidR="007A223F" w:rsidRDefault="007A223F" w:rsidP="007A223F">
            <w:pPr>
              <w:rPr>
                <w:sz w:val="22"/>
              </w:rPr>
            </w:pPr>
            <w:r>
              <w:rPr>
                <w:rFonts w:eastAsia="Arial" w:cs="Arial"/>
                <w:sz w:val="22"/>
              </w:rPr>
              <w:t>Use of data management system?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82416D7"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4B8D2E11" w14:textId="1237790A"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7A223F" w14:paraId="632CF8BA" w14:textId="77777777" w:rsidTr="00E83C95">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67C03EE" w14:textId="77777777" w:rsidR="007A223F" w:rsidRDefault="007A223F" w:rsidP="007A223F">
            <w:pPr>
              <w:rPr>
                <w:sz w:val="22"/>
              </w:rPr>
            </w:pPr>
            <w:r>
              <w:rPr>
                <w:rFonts w:eastAsia="Arial" w:cs="Arial"/>
                <w:sz w:val="22"/>
              </w:rPr>
              <w:t>Data archiving?</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EAF8CD8" w14:textId="77777777" w:rsidR="007A223F" w:rsidRDefault="007A223F" w:rsidP="007A223F">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FBAFA9C" w14:textId="752B4241" w:rsidR="007A223F" w:rsidRDefault="007A223F" w:rsidP="007A223F">
            <w:pPr>
              <w:spacing w:after="200" w:line="276" w:lineRule="auto"/>
              <w:rPr>
                <w:rFonts w:ascii="Calibri" w:eastAsia="Calibri" w:hAnsi="Calibri" w:cs="Calibri"/>
                <w:sz w:val="22"/>
              </w:rPr>
            </w:pPr>
            <w:r w:rsidRPr="008656EB">
              <w:rPr>
                <w:rFonts w:ascii="Segoe UI Symbol" w:eastAsia="Segoe UI Symbol" w:hAnsi="Segoe UI Symbol" w:cs="Segoe UI Symbol"/>
                <w:b/>
                <w:sz w:val="22"/>
              </w:rPr>
              <w:t>☒</w:t>
            </w:r>
          </w:p>
        </w:tc>
      </w:tr>
      <w:tr w:rsidR="00AC6EB1" w14:paraId="228FE399"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F4EF167" w14:textId="77777777" w:rsidR="00AC6EB1" w:rsidRDefault="006E7383">
            <w:pPr>
              <w:spacing w:before="120" w:after="120"/>
              <w:rPr>
                <w:sz w:val="22"/>
              </w:rPr>
            </w:pPr>
            <w:r>
              <w:rPr>
                <w:rFonts w:eastAsia="Arial" w:cs="Arial"/>
                <w:sz w:val="22"/>
                <w:shd w:val="clear" w:color="auto" w:fill="FFFF00"/>
              </w:rPr>
              <w:t>If YES</w:t>
            </w:r>
            <w:r>
              <w:rPr>
                <w:rFonts w:eastAsia="Arial" w:cs="Arial"/>
                <w:b/>
                <w:sz w:val="22"/>
                <w:shd w:val="clear" w:color="auto" w:fill="FFFF00"/>
              </w:rPr>
              <w:t xml:space="preserve"> </w:t>
            </w:r>
            <w:r>
              <w:rPr>
                <w:rFonts w:eastAsia="Arial" w:cs="Arial"/>
                <w:sz w:val="22"/>
                <w:shd w:val="clear" w:color="auto" w:fill="FFFF00"/>
              </w:rPr>
              <w:t>to any question, please provide full details, explaining how this will be conducted in accordance with the GDPR and DPA (and/or any international equivalent):</w:t>
            </w:r>
          </w:p>
        </w:tc>
      </w:tr>
      <w:tr w:rsidR="00AC6EB1" w14:paraId="5CA07E77"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1B1CA2" w14:textId="77777777" w:rsidR="00AC6EB1" w:rsidRDefault="00AC6EB1">
            <w:pPr>
              <w:rPr>
                <w:rFonts w:eastAsia="Arial" w:cs="Arial"/>
                <w:sz w:val="22"/>
              </w:rPr>
            </w:pPr>
          </w:p>
          <w:p w14:paraId="7D5FBB47" w14:textId="77777777" w:rsidR="00AC6EB1" w:rsidRDefault="00AC6EB1" w:rsidP="007A223F">
            <w:pPr>
              <w:rPr>
                <w:sz w:val="22"/>
              </w:rPr>
            </w:pPr>
          </w:p>
        </w:tc>
      </w:tr>
      <w:tr w:rsidR="00AC6EB1" w14:paraId="3C54C3EB"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42075D2" w14:textId="77777777" w:rsidR="00AC6EB1" w:rsidRDefault="006E7383">
            <w:pPr>
              <w:rPr>
                <w:sz w:val="22"/>
              </w:rPr>
            </w:pPr>
            <w:r>
              <w:rPr>
                <w:rFonts w:eastAsia="Arial" w:cs="Arial"/>
                <w:sz w:val="22"/>
              </w:rPr>
              <w:t>List all who will have access to the data generated by the research activity:</w:t>
            </w:r>
          </w:p>
        </w:tc>
      </w:tr>
      <w:tr w:rsidR="00AC6EB1" w14:paraId="4D9C2BBC"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ECE4EA" w14:textId="77777777" w:rsidR="00AC6EB1" w:rsidRDefault="00AC6EB1">
            <w:pPr>
              <w:rPr>
                <w:rFonts w:eastAsia="Arial" w:cs="Arial"/>
                <w:sz w:val="22"/>
              </w:rPr>
            </w:pPr>
          </w:p>
          <w:p w14:paraId="0D16B6FC" w14:textId="77777777" w:rsidR="00AC6EB1" w:rsidRDefault="006E7383">
            <w:pPr>
              <w:rPr>
                <w:rFonts w:eastAsia="Arial" w:cs="Arial"/>
                <w:sz w:val="22"/>
              </w:rPr>
            </w:pPr>
            <w:r>
              <w:rPr>
                <w:rFonts w:eastAsia="Arial" w:cs="Arial"/>
                <w:sz w:val="22"/>
              </w:rPr>
              <w:t>Myself.</w:t>
            </w:r>
          </w:p>
          <w:p w14:paraId="3B768A15" w14:textId="77777777" w:rsidR="00AC6EB1" w:rsidRDefault="00AC6EB1">
            <w:pPr>
              <w:rPr>
                <w:sz w:val="22"/>
              </w:rPr>
            </w:pPr>
          </w:p>
        </w:tc>
      </w:tr>
      <w:tr w:rsidR="00AC6EB1" w14:paraId="5E57171D"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B46988B" w14:textId="77777777" w:rsidR="00AC6EB1" w:rsidRDefault="006E7383">
            <w:pPr>
              <w:rPr>
                <w:sz w:val="22"/>
              </w:rPr>
            </w:pPr>
            <w:r>
              <w:rPr>
                <w:rFonts w:eastAsia="Arial" w:cs="Arial"/>
                <w:sz w:val="22"/>
                <w:shd w:val="clear" w:color="auto" w:fill="FFFF00"/>
              </w:rPr>
              <w:t>List who will have control of, and act as custodian(s) for, data generated by the research activity:</w:t>
            </w:r>
          </w:p>
        </w:tc>
      </w:tr>
      <w:tr w:rsidR="00AC6EB1" w14:paraId="034F4289"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E8EDF" w14:textId="77777777" w:rsidR="00AC6EB1" w:rsidRDefault="00AC6EB1">
            <w:pPr>
              <w:rPr>
                <w:rFonts w:eastAsia="Arial" w:cs="Arial"/>
                <w:sz w:val="22"/>
              </w:rPr>
            </w:pPr>
          </w:p>
          <w:p w14:paraId="055BEAF7" w14:textId="77777777" w:rsidR="00AC6EB1" w:rsidRPr="007A4EBE" w:rsidRDefault="006E7383">
            <w:pPr>
              <w:rPr>
                <w:rFonts w:eastAsia="Arial" w:cs="Arial"/>
                <w:sz w:val="22"/>
              </w:rPr>
            </w:pPr>
            <w:r w:rsidRPr="007A4EBE">
              <w:rPr>
                <w:rFonts w:eastAsia="Arial" w:cs="Arial"/>
                <w:sz w:val="22"/>
              </w:rPr>
              <w:lastRenderedPageBreak/>
              <w:t>Only myself</w:t>
            </w:r>
          </w:p>
          <w:p w14:paraId="3251B310" w14:textId="77777777" w:rsidR="00AC6EB1" w:rsidRDefault="00AC6EB1">
            <w:pPr>
              <w:rPr>
                <w:sz w:val="22"/>
              </w:rPr>
            </w:pPr>
          </w:p>
        </w:tc>
      </w:tr>
      <w:tr w:rsidR="00AC6EB1" w14:paraId="3EB49103"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2B82D75" w14:textId="77777777" w:rsidR="00AC6EB1" w:rsidRDefault="006E7383">
            <w:pPr>
              <w:rPr>
                <w:sz w:val="22"/>
              </w:rPr>
            </w:pPr>
            <w:r>
              <w:rPr>
                <w:rFonts w:eastAsia="Arial" w:cs="Arial"/>
                <w:sz w:val="22"/>
              </w:rPr>
              <w:lastRenderedPageBreak/>
              <w:t>Giv</w:t>
            </w:r>
            <w:r>
              <w:rPr>
                <w:rFonts w:eastAsia="Arial" w:cs="Arial"/>
                <w:sz w:val="22"/>
                <w:shd w:val="clear" w:color="auto" w:fill="FFFF00"/>
              </w:rPr>
              <w:t>e details of data storage arrangements, including security measures in place to protect the data, where data will be stored, how long for, and in what form. Will data be archived – if so how and if not why not.</w:t>
            </w:r>
            <w:r>
              <w:rPr>
                <w:rFonts w:eastAsia="Arial" w:cs="Arial"/>
                <w:sz w:val="22"/>
              </w:rPr>
              <w:t xml:space="preserve">  </w:t>
            </w:r>
          </w:p>
        </w:tc>
      </w:tr>
      <w:tr w:rsidR="00AC6EB1" w14:paraId="33CA844F"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D9E31" w14:textId="2B7866BF" w:rsidR="00AC6EB1" w:rsidRPr="007A4EBE" w:rsidRDefault="007A4EBE" w:rsidP="003D5560">
            <w:pPr>
              <w:rPr>
                <w:rFonts w:eastAsia="Times New Roman"/>
              </w:rPr>
            </w:pPr>
            <w:r w:rsidRPr="007A4EBE">
              <w:rPr>
                <w:rFonts w:eastAsia="Times New Roman"/>
              </w:rPr>
              <w:t xml:space="preserve">Use password-protected online storage and external hard drives. Data protection will limit researcher access. Data will be inspected for six months after project completion before being permanently destroyed to prevent misuse. Public secondary data will be used, therefore no personal data </w:t>
            </w:r>
            <w:r w:rsidR="003D5560">
              <w:rPr>
                <w:rFonts w:eastAsia="Times New Roman"/>
              </w:rPr>
              <w:t>will be</w:t>
            </w:r>
            <w:r w:rsidRPr="007A4EBE">
              <w:rPr>
                <w:rFonts w:eastAsia="Times New Roman"/>
              </w:rPr>
              <w:t xml:space="preserve"> collected. Archiving is unnecessary since all material is available from original sources. Study data will be backed up to avoid tech</w:t>
            </w:r>
            <w:r>
              <w:rPr>
                <w:rFonts w:eastAsia="Times New Roman"/>
              </w:rPr>
              <w:t xml:space="preserve"> issues. </w:t>
            </w:r>
          </w:p>
        </w:tc>
      </w:tr>
      <w:tr w:rsidR="00AC6EB1" w14:paraId="463EF8D9"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42A19D" w14:textId="77777777" w:rsidR="00AC6EB1" w:rsidRDefault="006E7383">
            <w:pPr>
              <w:rPr>
                <w:sz w:val="22"/>
              </w:rPr>
            </w:pPr>
            <w:r>
              <w:rPr>
                <w:rFonts w:eastAsia="Arial" w:cs="Arial"/>
                <w:sz w:val="22"/>
              </w:rPr>
              <w:t xml:space="preserve">Please indicate if your data will be stored in the UWTSD Research Data Repository (see </w:t>
            </w:r>
            <w:hyperlink r:id="rId6">
              <w:r>
                <w:rPr>
                  <w:rFonts w:eastAsia="Arial" w:cs="Arial"/>
                  <w:color w:val="000000"/>
                  <w:sz w:val="22"/>
                  <w:u w:val="single"/>
                </w:rPr>
                <w:t>https://researchdata.uwtsd.ac.uk/</w:t>
              </w:r>
            </w:hyperlink>
            <w:r>
              <w:rPr>
                <w:rFonts w:eastAsia="Arial" w:cs="Arial"/>
                <w:color w:val="000000"/>
                <w:sz w:val="22"/>
              </w:rPr>
              <w:t xml:space="preserve"> ).   If so please explain. (</w:t>
            </w:r>
            <w:r>
              <w:rPr>
                <w:rFonts w:eastAsia="Arial" w:cs="Arial"/>
                <w:i/>
                <w:color w:val="000000"/>
                <w:sz w:val="22"/>
              </w:rPr>
              <w:t>Most relevant to academic staff)</w:t>
            </w:r>
            <w:r>
              <w:rPr>
                <w:rFonts w:ascii="Times New Roman" w:eastAsia="Times New Roman" w:hAnsi="Times New Roman" w:cs="Times New Roman"/>
                <w:color w:val="000000"/>
                <w:sz w:val="22"/>
              </w:rPr>
              <w:t xml:space="preserve"> </w:t>
            </w:r>
          </w:p>
        </w:tc>
      </w:tr>
      <w:tr w:rsidR="00AC6EB1" w14:paraId="71BB9ED9" w14:textId="77777777" w:rsidTr="007A223F">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26EA42" w14:textId="77777777" w:rsidR="00AC6EB1" w:rsidRDefault="00AC6EB1">
            <w:pPr>
              <w:rPr>
                <w:rFonts w:eastAsia="Arial" w:cs="Arial"/>
                <w:sz w:val="22"/>
              </w:rPr>
            </w:pPr>
          </w:p>
          <w:p w14:paraId="43F5C403" w14:textId="77777777" w:rsidR="00AC6EB1" w:rsidRDefault="00AC6EB1">
            <w:pPr>
              <w:rPr>
                <w:rFonts w:eastAsia="Arial" w:cs="Arial"/>
                <w:sz w:val="22"/>
              </w:rPr>
            </w:pPr>
          </w:p>
          <w:p w14:paraId="466D7F5B" w14:textId="77777777" w:rsidR="00AC6EB1" w:rsidRDefault="006E7383">
            <w:r>
              <w:rPr>
                <w:rFonts w:eastAsia="Arial" w:cs="Arial"/>
                <w:i/>
                <w:color w:val="808080"/>
                <w:sz w:val="18"/>
              </w:rPr>
              <w:t>(this box should expand as you type)</w:t>
            </w:r>
          </w:p>
        </w:tc>
      </w:tr>
      <w:tr w:rsidR="00AC6EB1" w14:paraId="10383C3F" w14:textId="77777777" w:rsidTr="007A223F">
        <w:tc>
          <w:tcPr>
            <w:tcW w:w="6985"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5C9CE09" w14:textId="77777777" w:rsidR="00AC6EB1" w:rsidRDefault="006E7383">
            <w:pPr>
              <w:rPr>
                <w:rFonts w:eastAsia="Arial" w:cs="Arial"/>
                <w:color w:val="000000"/>
                <w:sz w:val="22"/>
              </w:rPr>
            </w:pPr>
            <w:r>
              <w:rPr>
                <w:rFonts w:eastAsia="Arial" w:cs="Arial"/>
                <w:sz w:val="22"/>
              </w:rPr>
              <w:t xml:space="preserve">Confirm that you have read the UWTSD guidance on data management (see </w:t>
            </w:r>
            <w:hyperlink r:id="rId7">
              <w:r>
                <w:rPr>
                  <w:rFonts w:eastAsia="Arial" w:cs="Arial"/>
                  <w:color w:val="000000"/>
                  <w:sz w:val="22"/>
                  <w:u w:val="single"/>
                </w:rPr>
                <w:t>https://www.uwtsd.ac.uk/library/research-data-management/</w:t>
              </w:r>
            </w:hyperlink>
            <w:r>
              <w:rPr>
                <w:rFonts w:eastAsia="Arial" w:cs="Arial"/>
                <w:color w:val="000000"/>
                <w:sz w:val="22"/>
              </w:rPr>
              <w:t>)</w:t>
            </w:r>
          </w:p>
          <w:p w14:paraId="69F21BFD" w14:textId="77777777" w:rsidR="00AC6EB1" w:rsidRDefault="00AC6EB1">
            <w:pPr>
              <w:rPr>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828A842" w14:textId="77777777" w:rsidR="00AC6EB1" w:rsidRDefault="006E738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ACB9C4F" w14:textId="790FE958" w:rsidR="00AC6EB1" w:rsidRDefault="00B87334">
            <w:pPr>
              <w:jc w:val="center"/>
              <w:rPr>
                <w:rFonts w:ascii="Calibri" w:eastAsia="Calibri" w:hAnsi="Calibri" w:cs="Calibri"/>
                <w:sz w:val="22"/>
              </w:rPr>
            </w:pPr>
            <w:r w:rsidRPr="008656EB">
              <w:rPr>
                <w:rFonts w:ascii="Segoe UI Symbol" w:eastAsia="Segoe UI Symbol" w:hAnsi="Segoe UI Symbol" w:cs="Segoe UI Symbol"/>
                <w:b/>
                <w:sz w:val="22"/>
              </w:rPr>
              <w:t>☒</w:t>
            </w:r>
          </w:p>
        </w:tc>
      </w:tr>
      <w:tr w:rsidR="00AC6EB1" w14:paraId="2908C954" w14:textId="77777777" w:rsidTr="007A223F">
        <w:tc>
          <w:tcPr>
            <w:tcW w:w="6985"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86C038B" w14:textId="77777777" w:rsidR="00AC6EB1" w:rsidRDefault="00AC6EB1">
            <w:pPr>
              <w:spacing w:after="200" w:line="276" w:lineRule="auto"/>
              <w:rPr>
                <w:rFonts w:ascii="Calibri" w:eastAsia="Calibri" w:hAnsi="Calibri" w:cs="Calibri"/>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2D0D05A" w14:textId="77777777" w:rsidR="00AC6EB1" w:rsidRDefault="006E7383">
            <w:pPr>
              <w:jc w:val="center"/>
              <w:rPr>
                <w:sz w:val="22"/>
              </w:rPr>
            </w:pPr>
            <w:r>
              <w:rPr>
                <w:rFonts w:eastAsia="Arial" w:cs="Arial"/>
                <w:b/>
                <w:sz w:val="22"/>
              </w:rPr>
              <w:t>NO</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FD5D2E7" w14:textId="77777777" w:rsidR="00AC6EB1" w:rsidRDefault="00AC6EB1">
            <w:pPr>
              <w:jc w:val="center"/>
              <w:rPr>
                <w:rFonts w:ascii="Calibri" w:eastAsia="Calibri" w:hAnsi="Calibri" w:cs="Calibri"/>
                <w:sz w:val="22"/>
              </w:rPr>
            </w:pPr>
          </w:p>
        </w:tc>
      </w:tr>
      <w:tr w:rsidR="00AC6EB1" w14:paraId="0D24845A" w14:textId="77777777" w:rsidTr="007A223F">
        <w:tc>
          <w:tcPr>
            <w:tcW w:w="6985"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1205416" w14:textId="77777777" w:rsidR="00AC6EB1" w:rsidRDefault="006E7383">
            <w:pPr>
              <w:rPr>
                <w:sz w:val="22"/>
              </w:rPr>
            </w:pPr>
            <w:r>
              <w:rPr>
                <w:rFonts w:eastAsia="Arial" w:cs="Arial"/>
                <w:sz w:val="22"/>
              </w:rPr>
              <w:t>Confirm that you are aware that you need to keep all data until after your research has completed or the end of your funding</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046AF26" w14:textId="77777777" w:rsidR="00AC6EB1" w:rsidRDefault="006E738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2BA38DF" w14:textId="7277C702" w:rsidR="00AC6EB1" w:rsidRDefault="00B87334">
            <w:pPr>
              <w:jc w:val="center"/>
              <w:rPr>
                <w:rFonts w:ascii="Calibri" w:eastAsia="Calibri" w:hAnsi="Calibri" w:cs="Calibri"/>
                <w:sz w:val="22"/>
              </w:rPr>
            </w:pPr>
            <w:r w:rsidRPr="008656EB">
              <w:rPr>
                <w:rFonts w:ascii="Segoe UI Symbol" w:eastAsia="Segoe UI Symbol" w:hAnsi="Segoe UI Symbol" w:cs="Segoe UI Symbol"/>
                <w:b/>
                <w:sz w:val="22"/>
              </w:rPr>
              <w:t>☒</w:t>
            </w:r>
          </w:p>
        </w:tc>
      </w:tr>
      <w:tr w:rsidR="00AC6EB1" w14:paraId="1720F904" w14:textId="77777777" w:rsidTr="007A223F">
        <w:tc>
          <w:tcPr>
            <w:tcW w:w="6985"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CF63328" w14:textId="77777777" w:rsidR="00AC6EB1" w:rsidRDefault="00AC6EB1">
            <w:pPr>
              <w:spacing w:after="200" w:line="276" w:lineRule="auto"/>
              <w:rPr>
                <w:rFonts w:ascii="Calibri" w:eastAsia="Calibri" w:hAnsi="Calibri" w:cs="Calibri"/>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C1563CB" w14:textId="77777777" w:rsidR="00AC6EB1" w:rsidRDefault="006E7383">
            <w:pPr>
              <w:jc w:val="center"/>
              <w:rPr>
                <w:sz w:val="22"/>
              </w:rPr>
            </w:pPr>
            <w:r>
              <w:rPr>
                <w:rFonts w:eastAsia="Arial" w:cs="Arial"/>
                <w:b/>
                <w:sz w:val="22"/>
              </w:rPr>
              <w:t>NO</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BA2298D" w14:textId="77777777" w:rsidR="00AC6EB1" w:rsidRDefault="00AC6EB1">
            <w:pPr>
              <w:jc w:val="center"/>
              <w:rPr>
                <w:rFonts w:ascii="Calibri" w:eastAsia="Calibri" w:hAnsi="Calibri" w:cs="Calibri"/>
                <w:sz w:val="22"/>
              </w:rPr>
            </w:pPr>
          </w:p>
        </w:tc>
      </w:tr>
    </w:tbl>
    <w:p w14:paraId="66FDCC6B" w14:textId="77777777" w:rsidR="00AC6EB1" w:rsidRDefault="00AC6EB1">
      <w:pPr>
        <w:rPr>
          <w:rFonts w:eastAsia="Arial" w:cs="Arial"/>
          <w:b/>
          <w:sz w:val="22"/>
        </w:rPr>
      </w:pPr>
    </w:p>
    <w:p w14:paraId="31980707" w14:textId="77777777" w:rsidR="00AC6EB1" w:rsidRDefault="006E7383">
      <w:pPr>
        <w:rPr>
          <w:rFonts w:eastAsia="Arial" w:cs="Arial"/>
          <w:b/>
          <w:sz w:val="22"/>
        </w:rPr>
      </w:pPr>
      <w:r>
        <w:rPr>
          <w:rFonts w:eastAsia="Arial" w:cs="Arial"/>
          <w:b/>
          <w:sz w:val="22"/>
        </w:rPr>
        <w:t xml:space="preserve"> </w:t>
      </w:r>
    </w:p>
    <w:p w14:paraId="30526F6F" w14:textId="77777777" w:rsidR="00AC6EB1" w:rsidRDefault="00AC6EB1">
      <w:pPr>
        <w:rPr>
          <w:rFonts w:eastAsia="Arial" w:cs="Arial"/>
          <w:b/>
          <w:sz w:val="22"/>
        </w:rPr>
      </w:pPr>
    </w:p>
    <w:p w14:paraId="6589D1A2" w14:textId="77777777" w:rsidR="00AC6EB1" w:rsidRDefault="006E7383">
      <w:pPr>
        <w:spacing w:after="240"/>
        <w:rPr>
          <w:rFonts w:eastAsia="Arial" w:cs="Arial"/>
          <w:b/>
          <w:sz w:val="22"/>
        </w:rPr>
      </w:pPr>
      <w:r>
        <w:rPr>
          <w:rFonts w:eastAsia="Arial" w:cs="Arial"/>
          <w:b/>
          <w:sz w:val="22"/>
        </w:rPr>
        <w:t>SECTION K: Declaration</w:t>
      </w:r>
    </w:p>
    <w:tbl>
      <w:tblPr>
        <w:tblW w:w="0" w:type="auto"/>
        <w:tblInd w:w="8" w:type="dxa"/>
        <w:tblCellMar>
          <w:left w:w="10" w:type="dxa"/>
          <w:right w:w="10" w:type="dxa"/>
        </w:tblCellMar>
        <w:tblLook w:val="0000" w:firstRow="0" w:lastRow="0" w:firstColumn="0" w:lastColumn="0" w:noHBand="0" w:noVBand="0"/>
      </w:tblPr>
      <w:tblGrid>
        <w:gridCol w:w="2594"/>
        <w:gridCol w:w="4221"/>
        <w:gridCol w:w="2193"/>
      </w:tblGrid>
      <w:tr w:rsidR="00AC6EB1" w14:paraId="3D31D8E8" w14:textId="77777777">
        <w:tc>
          <w:tcPr>
            <w:tcW w:w="9881"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33C2BA9" w14:textId="77777777" w:rsidR="00AC6EB1" w:rsidRDefault="006E7383">
            <w:pPr>
              <w:rPr>
                <w:rFonts w:eastAsia="Arial" w:cs="Arial"/>
                <w:b/>
                <w:color w:val="000000"/>
                <w:sz w:val="22"/>
              </w:rPr>
            </w:pPr>
            <w:r>
              <w:rPr>
                <w:rFonts w:eastAsia="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eastAsia="Arial" w:cs="Arial"/>
                <w:b/>
                <w:color w:val="000000"/>
                <w:sz w:val="22"/>
              </w:rPr>
              <w:t>.</w:t>
            </w:r>
          </w:p>
          <w:p w14:paraId="6663DD3E" w14:textId="77777777" w:rsidR="00AC6EB1" w:rsidRDefault="00AC6EB1">
            <w:pPr>
              <w:rPr>
                <w:rFonts w:eastAsia="Arial" w:cs="Arial"/>
                <w:b/>
                <w:color w:val="000000"/>
                <w:sz w:val="22"/>
              </w:rPr>
            </w:pPr>
          </w:p>
          <w:p w14:paraId="202B6E44" w14:textId="77777777" w:rsidR="00AC6EB1" w:rsidRDefault="006E7383">
            <w:pPr>
              <w:rPr>
                <w:sz w:val="22"/>
              </w:rPr>
            </w:pPr>
            <w:r>
              <w:rPr>
                <w:rFonts w:eastAsia="Arial" w:cs="Arial"/>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8">
              <w:r>
                <w:rPr>
                  <w:rFonts w:eastAsia="Arial" w:cs="Arial"/>
                  <w:color w:val="0000FF"/>
                  <w:sz w:val="22"/>
                  <w:u w:val="single"/>
                </w:rPr>
                <w:t>https://www.uwtsd.ac.uk/research/research-ethics/</w:t>
              </w:r>
            </w:hyperlink>
            <w:r>
              <w:rPr>
                <w:rFonts w:eastAsia="Arial" w:cs="Arial"/>
                <w:sz w:val="22"/>
              </w:rPr>
              <w:t xml:space="preserve"> </w:t>
            </w:r>
          </w:p>
        </w:tc>
      </w:tr>
      <w:tr w:rsidR="00AC6EB1" w14:paraId="4B36482E" w14:textId="77777777">
        <w:tc>
          <w:tcPr>
            <w:tcW w:w="2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C5B0A95" w14:textId="77777777" w:rsidR="00AC6EB1" w:rsidRDefault="006E7383">
            <w:pPr>
              <w:spacing w:before="100" w:after="100"/>
              <w:rPr>
                <w:sz w:val="22"/>
              </w:rPr>
            </w:pPr>
            <w:r>
              <w:rPr>
                <w:rFonts w:eastAsia="Arial" w:cs="Arial"/>
                <w:b/>
                <w:sz w:val="22"/>
                <w:shd w:val="clear" w:color="auto" w:fill="FFFF00"/>
              </w:rPr>
              <w:lastRenderedPageBreak/>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B1C8DA" w14:textId="2D1B6255" w:rsidR="00AC6EB1" w:rsidRDefault="00886047">
            <w:pPr>
              <w:spacing w:before="100" w:after="100"/>
              <w:rPr>
                <w:rFonts w:ascii="Calibri" w:eastAsia="Calibri" w:hAnsi="Calibri" w:cs="Calibri"/>
                <w:sz w:val="22"/>
              </w:rPr>
            </w:pPr>
            <w:r>
              <w:rPr>
                <w:rFonts w:ascii="Calibri" w:eastAsia="Calibri" w:hAnsi="Calibri" w:cs="Calibri"/>
                <w:sz w:val="22"/>
              </w:rPr>
              <w:t>Syed Jahangir Bakth</w:t>
            </w:r>
          </w:p>
        </w:tc>
        <w:tc>
          <w:tcPr>
            <w:tcW w:w="22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731B0D" w14:textId="4B18ABFC" w:rsidR="00AC6EB1" w:rsidRDefault="006E7383">
            <w:pPr>
              <w:spacing w:before="100" w:after="100"/>
              <w:rPr>
                <w:rFonts w:eastAsia="Arial" w:cs="Arial"/>
                <w:b/>
                <w:sz w:val="22"/>
              </w:rPr>
            </w:pPr>
            <w:r>
              <w:rPr>
                <w:rFonts w:eastAsia="Arial" w:cs="Arial"/>
                <w:b/>
                <w:sz w:val="22"/>
                <w:shd w:val="clear" w:color="auto" w:fill="FFFF00"/>
              </w:rPr>
              <w:t>Date:</w:t>
            </w:r>
            <w:r w:rsidR="00886047">
              <w:rPr>
                <w:rFonts w:eastAsia="Arial" w:cs="Arial"/>
                <w:b/>
                <w:sz w:val="22"/>
                <w:shd w:val="clear" w:color="auto" w:fill="FFFF00"/>
              </w:rPr>
              <w:t>03/02/2025</w:t>
            </w:r>
          </w:p>
          <w:p w14:paraId="60E1A2FA" w14:textId="77777777" w:rsidR="00AC6EB1" w:rsidRDefault="00AC6EB1">
            <w:pPr>
              <w:spacing w:before="100" w:after="100"/>
              <w:rPr>
                <w:sz w:val="22"/>
              </w:rPr>
            </w:pPr>
          </w:p>
        </w:tc>
      </w:tr>
    </w:tbl>
    <w:p w14:paraId="7C7BF41C" w14:textId="77777777" w:rsidR="00AC6EB1" w:rsidRDefault="00AC6EB1">
      <w:pPr>
        <w:rPr>
          <w:rFonts w:eastAsia="Arial" w:cs="Arial"/>
          <w:sz w:val="22"/>
        </w:rPr>
      </w:pPr>
    </w:p>
    <w:p w14:paraId="3A50C97D" w14:textId="77777777" w:rsidR="00AC6EB1" w:rsidRDefault="006E7383">
      <w:pPr>
        <w:rPr>
          <w:rFonts w:eastAsia="Arial" w:cs="Arial"/>
          <w:b/>
          <w:i/>
          <w:sz w:val="22"/>
        </w:rPr>
      </w:pPr>
      <w:r>
        <w:rPr>
          <w:rFonts w:eastAsia="Arial" w:cs="Arial"/>
          <w:b/>
          <w:i/>
          <w:sz w:val="22"/>
        </w:rPr>
        <w:t>For STUDENT Submissions:</w:t>
      </w:r>
    </w:p>
    <w:tbl>
      <w:tblPr>
        <w:tblW w:w="0" w:type="auto"/>
        <w:tblInd w:w="108" w:type="dxa"/>
        <w:tblCellMar>
          <w:left w:w="10" w:type="dxa"/>
          <w:right w:w="10" w:type="dxa"/>
        </w:tblCellMar>
        <w:tblLook w:val="0000" w:firstRow="0" w:lastRow="0" w:firstColumn="0" w:lastColumn="0" w:noHBand="0" w:noVBand="0"/>
      </w:tblPr>
      <w:tblGrid>
        <w:gridCol w:w="2732"/>
        <w:gridCol w:w="4225"/>
        <w:gridCol w:w="1951"/>
      </w:tblGrid>
      <w:tr w:rsidR="00AC6EB1" w14:paraId="4DCF8FCF" w14:textId="77777777">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84E88DE" w14:textId="77777777" w:rsidR="00AC6EB1" w:rsidRDefault="006E7383">
            <w:pPr>
              <w:rPr>
                <w:sz w:val="22"/>
              </w:rPr>
            </w:pPr>
            <w:r>
              <w:rPr>
                <w:rFonts w:eastAsia="Arial" w:cs="Arial"/>
                <w:sz w:val="22"/>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E578EE" w14:textId="77777777" w:rsidR="00AC6EB1" w:rsidRDefault="00AC6EB1">
            <w:pPr>
              <w:rPr>
                <w:rFonts w:ascii="Calibri" w:eastAsia="Calibri" w:hAnsi="Calibri" w:cs="Calibri"/>
                <w:sz w:val="22"/>
              </w:rPr>
            </w:pPr>
          </w:p>
        </w:tc>
        <w:tc>
          <w:tcPr>
            <w:tcW w:w="217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5CF27E" w14:textId="77777777" w:rsidR="00AC6EB1" w:rsidRDefault="006E7383">
            <w:pPr>
              <w:rPr>
                <w:sz w:val="22"/>
              </w:rPr>
            </w:pPr>
            <w:r>
              <w:rPr>
                <w:rFonts w:eastAsia="Arial" w:cs="Arial"/>
                <w:b/>
                <w:sz w:val="22"/>
              </w:rPr>
              <w:t>Date:</w:t>
            </w:r>
          </w:p>
        </w:tc>
      </w:tr>
      <w:tr w:rsidR="00AC6EB1" w14:paraId="05AF9C96" w14:textId="77777777">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ECCCF58" w14:textId="77777777" w:rsidR="00AC6EB1" w:rsidRDefault="006E7383">
            <w:pPr>
              <w:rPr>
                <w:sz w:val="22"/>
              </w:rPr>
            </w:pPr>
            <w:r>
              <w:rPr>
                <w:rFonts w:eastAsia="Arial" w:cs="Arial"/>
                <w:sz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3B1FF7" w14:textId="77777777" w:rsidR="00AC6EB1" w:rsidRDefault="00AC6EB1">
            <w:pPr>
              <w:rPr>
                <w:rFonts w:eastAsia="Arial" w:cs="Arial"/>
                <w:sz w:val="22"/>
              </w:rPr>
            </w:pPr>
          </w:p>
          <w:p w14:paraId="3145F4AA" w14:textId="77777777" w:rsidR="00AC6EB1" w:rsidRDefault="00AC6EB1">
            <w:pPr>
              <w:rPr>
                <w:sz w:val="22"/>
              </w:rPr>
            </w:pPr>
          </w:p>
        </w:tc>
        <w:tc>
          <w:tcPr>
            <w:tcW w:w="217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C7DE7F" w14:textId="77777777" w:rsidR="00AC6EB1" w:rsidRDefault="00AC6EB1">
            <w:pPr>
              <w:spacing w:after="200" w:line="276" w:lineRule="auto"/>
              <w:rPr>
                <w:sz w:val="22"/>
              </w:rPr>
            </w:pPr>
          </w:p>
        </w:tc>
      </w:tr>
    </w:tbl>
    <w:p w14:paraId="3D16CFEE" w14:textId="77777777" w:rsidR="00AC6EB1" w:rsidRDefault="00AC6EB1">
      <w:pPr>
        <w:rPr>
          <w:rFonts w:eastAsia="Arial" w:cs="Arial"/>
          <w:sz w:val="22"/>
        </w:rPr>
      </w:pPr>
    </w:p>
    <w:p w14:paraId="2F33A219" w14:textId="77777777" w:rsidR="00AC6EB1" w:rsidRDefault="006E7383">
      <w:pPr>
        <w:rPr>
          <w:rFonts w:eastAsia="Arial" w:cs="Arial"/>
          <w:b/>
          <w:i/>
          <w:sz w:val="22"/>
        </w:rPr>
      </w:pPr>
      <w:r>
        <w:rPr>
          <w:rFonts w:eastAsia="Arial" w:cs="Arial"/>
          <w:b/>
          <w:i/>
          <w:sz w:val="22"/>
        </w:rPr>
        <w:t>For STAFF Submissions:</w:t>
      </w:r>
    </w:p>
    <w:tbl>
      <w:tblPr>
        <w:tblW w:w="0" w:type="auto"/>
        <w:tblInd w:w="108" w:type="dxa"/>
        <w:tblCellMar>
          <w:left w:w="10" w:type="dxa"/>
          <w:right w:w="10" w:type="dxa"/>
        </w:tblCellMar>
        <w:tblLook w:val="0000" w:firstRow="0" w:lastRow="0" w:firstColumn="0" w:lastColumn="0" w:noHBand="0" w:noVBand="0"/>
      </w:tblPr>
      <w:tblGrid>
        <w:gridCol w:w="2618"/>
        <w:gridCol w:w="4313"/>
        <w:gridCol w:w="1977"/>
      </w:tblGrid>
      <w:tr w:rsidR="00AC6EB1" w14:paraId="6CA499F3" w14:textId="77777777">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ADE5B3E" w14:textId="77777777" w:rsidR="00AC6EB1" w:rsidRDefault="006E7383">
            <w:pPr>
              <w:rPr>
                <w:sz w:val="22"/>
              </w:rPr>
            </w:pPr>
            <w:r>
              <w:rPr>
                <w:rFonts w:eastAsia="Arial" w:cs="Arial"/>
                <w:sz w:val="22"/>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F5F4245" w14:textId="77777777" w:rsidR="00AC6EB1" w:rsidRDefault="00AC6EB1">
            <w:pPr>
              <w:rPr>
                <w:rFonts w:ascii="Calibri" w:eastAsia="Calibri" w:hAnsi="Calibri" w:cs="Calibri"/>
                <w:sz w:val="22"/>
              </w:rPr>
            </w:pPr>
          </w:p>
        </w:tc>
        <w:tc>
          <w:tcPr>
            <w:tcW w:w="217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7E4EDF" w14:textId="77777777" w:rsidR="00AC6EB1" w:rsidRDefault="006E7383">
            <w:pPr>
              <w:rPr>
                <w:sz w:val="22"/>
              </w:rPr>
            </w:pPr>
            <w:r>
              <w:rPr>
                <w:rFonts w:eastAsia="Arial" w:cs="Arial"/>
                <w:b/>
                <w:sz w:val="22"/>
              </w:rPr>
              <w:t>Date:</w:t>
            </w:r>
          </w:p>
        </w:tc>
      </w:tr>
      <w:tr w:rsidR="00AC6EB1" w14:paraId="12E35EA7" w14:textId="77777777">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1B2F06C" w14:textId="77777777" w:rsidR="00AC6EB1" w:rsidRDefault="006E7383">
            <w:pPr>
              <w:rPr>
                <w:sz w:val="22"/>
              </w:rPr>
            </w:pPr>
            <w:r>
              <w:rPr>
                <w:rFonts w:eastAsia="Arial" w:cs="Arial"/>
                <w:sz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BE1D80" w14:textId="77777777" w:rsidR="00AC6EB1" w:rsidRDefault="00AC6EB1">
            <w:pPr>
              <w:rPr>
                <w:rFonts w:eastAsia="Arial" w:cs="Arial"/>
                <w:sz w:val="22"/>
              </w:rPr>
            </w:pPr>
          </w:p>
          <w:p w14:paraId="407E8F2B" w14:textId="77777777" w:rsidR="00AC6EB1" w:rsidRDefault="00AC6EB1">
            <w:pPr>
              <w:rPr>
                <w:sz w:val="22"/>
              </w:rPr>
            </w:pPr>
          </w:p>
        </w:tc>
        <w:tc>
          <w:tcPr>
            <w:tcW w:w="217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474308" w14:textId="77777777" w:rsidR="00AC6EB1" w:rsidRDefault="00AC6EB1">
            <w:pPr>
              <w:spacing w:after="200" w:line="276" w:lineRule="auto"/>
              <w:rPr>
                <w:sz w:val="22"/>
              </w:rPr>
            </w:pPr>
          </w:p>
        </w:tc>
      </w:tr>
    </w:tbl>
    <w:p w14:paraId="37B2F0DB" w14:textId="77777777" w:rsidR="00AC6EB1" w:rsidRDefault="00AC6EB1">
      <w:pPr>
        <w:rPr>
          <w:rFonts w:eastAsia="Arial" w:cs="Arial"/>
          <w:b/>
          <w:sz w:val="22"/>
        </w:rPr>
      </w:pPr>
    </w:p>
    <w:p w14:paraId="66CEC046" w14:textId="77777777" w:rsidR="00AC6EB1" w:rsidRDefault="006E7383">
      <w:pPr>
        <w:spacing w:after="240"/>
        <w:rPr>
          <w:rFonts w:eastAsia="Arial" w:cs="Arial"/>
          <w:sz w:val="22"/>
        </w:rPr>
      </w:pPr>
      <w:r>
        <w:rPr>
          <w:rFonts w:eastAsia="Arial" w:cs="Arial"/>
          <w:b/>
          <w:sz w:val="22"/>
        </w:rPr>
        <w:t xml:space="preserve">Checklist: </w:t>
      </w:r>
      <w:r>
        <w:rPr>
          <w:rFonts w:eastAsia="Arial" w:cs="Arial"/>
          <w:sz w:val="22"/>
        </w:rPr>
        <w:t>Please complete the checklist below to ensure that you have completed the form according to the guidelines and attached any required documentation:</w:t>
      </w:r>
    </w:p>
    <w:tbl>
      <w:tblPr>
        <w:tblW w:w="0" w:type="auto"/>
        <w:tblInd w:w="108" w:type="dxa"/>
        <w:tblCellMar>
          <w:left w:w="10" w:type="dxa"/>
          <w:right w:w="10" w:type="dxa"/>
        </w:tblCellMar>
        <w:tblLook w:val="0000" w:firstRow="0" w:lastRow="0" w:firstColumn="0" w:lastColumn="0" w:noHBand="0" w:noVBand="0"/>
      </w:tblPr>
      <w:tblGrid>
        <w:gridCol w:w="611"/>
        <w:gridCol w:w="8297"/>
      </w:tblGrid>
      <w:tr w:rsidR="00AC6EB1" w14:paraId="66C7CB30"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4B3188B"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C1618B" w14:textId="77777777" w:rsidR="00AC6EB1" w:rsidRDefault="006E7383">
            <w:pPr>
              <w:rPr>
                <w:sz w:val="22"/>
              </w:rPr>
            </w:pPr>
            <w:r>
              <w:rPr>
                <w:rFonts w:eastAsia="Arial" w:cs="Arial"/>
                <w:sz w:val="22"/>
              </w:rPr>
              <w:t>I have read the guidance notes supplied before completing the form.</w:t>
            </w:r>
          </w:p>
        </w:tc>
      </w:tr>
      <w:tr w:rsidR="00AC6EB1" w14:paraId="00EF9D4C"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9CAEB66"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B55E4E" w14:textId="77777777" w:rsidR="00AC6EB1" w:rsidRDefault="006E7383">
            <w:pPr>
              <w:rPr>
                <w:sz w:val="22"/>
              </w:rPr>
            </w:pPr>
            <w:r>
              <w:rPr>
                <w:rFonts w:eastAsia="Arial" w:cs="Arial"/>
                <w:sz w:val="22"/>
              </w:rPr>
              <w:t xml:space="preserve">I have completed </w:t>
            </w:r>
            <w:r>
              <w:rPr>
                <w:rFonts w:eastAsia="Arial" w:cs="Arial"/>
                <w:b/>
                <w:sz w:val="22"/>
              </w:rPr>
              <w:t>ALL RELEVANT</w:t>
            </w:r>
            <w:r>
              <w:rPr>
                <w:rFonts w:eastAsia="Arial" w:cs="Arial"/>
                <w:sz w:val="22"/>
              </w:rPr>
              <w:t xml:space="preserve"> sections of the form in full.</w:t>
            </w:r>
          </w:p>
        </w:tc>
      </w:tr>
      <w:tr w:rsidR="00AC6EB1" w14:paraId="2E76ECE1"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372209D"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59DCC2" w14:textId="77777777" w:rsidR="00AC6EB1" w:rsidRDefault="006E7383">
            <w:pPr>
              <w:rPr>
                <w:sz w:val="22"/>
              </w:rPr>
            </w:pPr>
            <w:r>
              <w:rPr>
                <w:rFonts w:eastAsia="Arial" w:cs="Arial"/>
                <w:sz w:val="22"/>
              </w:rPr>
              <w:t>I confirm that the research activity has received approval in principle</w:t>
            </w:r>
          </w:p>
        </w:tc>
      </w:tr>
      <w:tr w:rsidR="00AC6EB1" w14:paraId="31D6F8EC"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36A4BA2"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E43BCD" w14:textId="77777777" w:rsidR="00AC6EB1" w:rsidRDefault="006E7383">
            <w:pPr>
              <w:rPr>
                <w:sz w:val="22"/>
              </w:rPr>
            </w:pPr>
            <w:r>
              <w:rPr>
                <w:rFonts w:eastAsia="Arial" w:cs="Arial"/>
                <w:sz w:val="22"/>
              </w:rPr>
              <w:t>I have attached a copy of final/interim approval from external organisation (</w:t>
            </w:r>
            <w:r>
              <w:rPr>
                <w:rFonts w:eastAsia="Arial" w:cs="Arial"/>
                <w:b/>
                <w:sz w:val="22"/>
              </w:rPr>
              <w:t>where appropriate</w:t>
            </w:r>
            <w:r>
              <w:rPr>
                <w:rFonts w:eastAsia="Arial" w:cs="Arial"/>
                <w:sz w:val="22"/>
              </w:rPr>
              <w:t>)</w:t>
            </w:r>
          </w:p>
        </w:tc>
      </w:tr>
      <w:tr w:rsidR="00AC6EB1" w14:paraId="2BF3AB74"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183A39"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7E50EE" w14:textId="77777777" w:rsidR="00AC6EB1" w:rsidRDefault="006E7383">
            <w:pPr>
              <w:rPr>
                <w:sz w:val="22"/>
              </w:rPr>
            </w:pPr>
            <w:r>
              <w:rPr>
                <w:rFonts w:eastAsia="Arial" w:cs="Arial"/>
                <w:sz w:val="22"/>
              </w:rPr>
              <w:t xml:space="preserve">I have attached a full risk assessment (and have NOT completed Section H of this form) (where appropriate)  </w:t>
            </w:r>
            <w:r>
              <w:rPr>
                <w:rFonts w:eastAsia="Arial" w:cs="Arial"/>
                <w:i/>
                <w:sz w:val="22"/>
              </w:rPr>
              <w:t>ONLY TICK IF YOU HAVE</w:t>
            </w:r>
            <w:r>
              <w:rPr>
                <w:rFonts w:eastAsia="Arial" w:cs="Arial"/>
                <w:b/>
                <w:i/>
                <w:sz w:val="22"/>
              </w:rPr>
              <w:t xml:space="preserve"> ATTACHED A FULL RISK ASSESSMENT</w:t>
            </w:r>
          </w:p>
        </w:tc>
      </w:tr>
      <w:tr w:rsidR="00AC6EB1" w14:paraId="505F17C2"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E0557AF"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01A68B" w14:textId="77777777" w:rsidR="00AC6EB1" w:rsidRDefault="006E7383">
            <w:pPr>
              <w:rPr>
                <w:sz w:val="22"/>
              </w:rPr>
            </w:pPr>
            <w:r>
              <w:rPr>
                <w:rFonts w:eastAsia="Arial" w:cs="Arial"/>
                <w:sz w:val="22"/>
              </w:rPr>
              <w:t>I understand that it is my responsibility to ensure that the above named research activity will meet the University’s Research Ethics and Integrity Code of Practice.</w:t>
            </w:r>
          </w:p>
        </w:tc>
      </w:tr>
      <w:tr w:rsidR="00AC6EB1" w14:paraId="456E6D62"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B1F51A7" w14:textId="77777777" w:rsidR="00AC6EB1" w:rsidRDefault="00AC6EB1">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8C6E41" w14:textId="77777777" w:rsidR="00AC6EB1" w:rsidRDefault="006E7383">
            <w:pPr>
              <w:rPr>
                <w:sz w:val="22"/>
              </w:rPr>
            </w:pPr>
            <w:r>
              <w:rPr>
                <w:rFonts w:eastAsia="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C6EB1" w14:paraId="12DE8816" w14:textId="77777777">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867242A" w14:textId="77777777" w:rsidR="00AC6EB1" w:rsidRDefault="00AC6EB1">
            <w:pPr>
              <w:jc w:val="center"/>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E337BF" w14:textId="77777777" w:rsidR="00AC6EB1" w:rsidRDefault="006E7383">
            <w:pPr>
              <w:rPr>
                <w:sz w:val="22"/>
              </w:rPr>
            </w:pPr>
            <w:r>
              <w:rPr>
                <w:rFonts w:eastAsia="Arial" w:cs="Arial"/>
                <w:sz w:val="22"/>
              </w:rPr>
              <w:t>I have deleted the guidance notes before submitting the PG2 for consideration</w:t>
            </w:r>
          </w:p>
        </w:tc>
      </w:tr>
    </w:tbl>
    <w:p w14:paraId="7E176478" w14:textId="77777777" w:rsidR="00AC6EB1" w:rsidRDefault="00AC6EB1">
      <w:pPr>
        <w:tabs>
          <w:tab w:val="left" w:pos="5103"/>
        </w:tabs>
        <w:rPr>
          <w:rFonts w:eastAsia="Arial" w:cs="Arial"/>
          <w:b/>
          <w:sz w:val="22"/>
        </w:rPr>
      </w:pPr>
    </w:p>
    <w:p w14:paraId="62763D70" w14:textId="77777777" w:rsidR="00AC6EB1" w:rsidRDefault="006E7383">
      <w:pPr>
        <w:rPr>
          <w:rFonts w:eastAsia="Arial" w:cs="Arial"/>
          <w:b/>
          <w:sz w:val="22"/>
        </w:rPr>
      </w:pPr>
      <w:r>
        <w:rPr>
          <w:rFonts w:eastAsia="Arial" w:cs="Arial"/>
          <w:b/>
          <w:sz w:val="22"/>
        </w:rPr>
        <w:t xml:space="preserve"> </w:t>
      </w:r>
    </w:p>
    <w:p w14:paraId="6D1FD69D" w14:textId="77777777" w:rsidR="00AC6EB1" w:rsidRDefault="00AC6EB1">
      <w:pPr>
        <w:rPr>
          <w:rFonts w:eastAsia="Arial" w:cs="Arial"/>
          <w:b/>
          <w:sz w:val="22"/>
        </w:rPr>
      </w:pPr>
    </w:p>
    <w:p w14:paraId="79793892" w14:textId="77777777" w:rsidR="00AC6EB1" w:rsidRDefault="00AC6EB1">
      <w:pPr>
        <w:tabs>
          <w:tab w:val="left" w:pos="5103"/>
        </w:tabs>
        <w:rPr>
          <w:rFonts w:eastAsia="Arial" w:cs="Arial"/>
          <w:b/>
          <w:sz w:val="22"/>
        </w:rPr>
      </w:pPr>
    </w:p>
    <w:tbl>
      <w:tblPr>
        <w:tblW w:w="0" w:type="auto"/>
        <w:tblInd w:w="108" w:type="dxa"/>
        <w:tblCellMar>
          <w:left w:w="10" w:type="dxa"/>
          <w:right w:w="10" w:type="dxa"/>
        </w:tblCellMar>
        <w:tblLook w:val="0000" w:firstRow="0" w:lastRow="0" w:firstColumn="0" w:lastColumn="0" w:noHBand="0" w:noVBand="0"/>
      </w:tblPr>
      <w:tblGrid>
        <w:gridCol w:w="8908"/>
      </w:tblGrid>
      <w:tr w:rsidR="00AC6EB1" w14:paraId="2A023D70" w14:textId="77777777">
        <w:trPr>
          <w:trHeight w:val="1"/>
        </w:trPr>
        <w:tc>
          <w:tcPr>
            <w:tcW w:w="1006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A7C3CD7" w14:textId="77777777" w:rsidR="00AC6EB1" w:rsidRDefault="006E7383">
            <w:pPr>
              <w:rPr>
                <w:rFonts w:eastAsia="Arial" w:cs="Arial"/>
                <w:b/>
                <w:sz w:val="22"/>
              </w:rPr>
            </w:pPr>
            <w:r>
              <w:rPr>
                <w:rFonts w:eastAsia="Arial" w:cs="Arial"/>
                <w:b/>
                <w:sz w:val="22"/>
              </w:rPr>
              <w:t>RESEARCH STUDENTS AND STAFF ONLY</w:t>
            </w:r>
          </w:p>
          <w:p w14:paraId="4B36CB10" w14:textId="77777777" w:rsidR="00AC6EB1" w:rsidRDefault="006E7383">
            <w:pPr>
              <w:rPr>
                <w:rFonts w:eastAsia="Arial" w:cs="Arial"/>
                <w:sz w:val="22"/>
              </w:rPr>
            </w:pPr>
            <w:r>
              <w:rPr>
                <w:rFonts w:eastAsia="Arial" w:cs="Arial"/>
                <w:sz w:val="22"/>
              </w:rPr>
              <w:t xml:space="preserve">All communications relating to this application during its processing must be in writing and emailed to </w:t>
            </w:r>
            <w:r>
              <w:rPr>
                <w:rFonts w:eastAsia="Arial" w:cs="Arial"/>
                <w:color w:val="0000FF"/>
                <w:sz w:val="22"/>
                <w:u w:val="single"/>
              </w:rPr>
              <w:t>pgresearch@uwtsd.ac.uk</w:t>
            </w:r>
            <w:r>
              <w:rPr>
                <w:rFonts w:eastAsia="Arial" w:cs="Arial"/>
                <w:sz w:val="22"/>
              </w:rPr>
              <w:t xml:space="preserve"> , with the title ‘Ethical Approval’ followed by your name.</w:t>
            </w:r>
          </w:p>
          <w:p w14:paraId="1018FF2E" w14:textId="77777777" w:rsidR="00AC6EB1" w:rsidRDefault="006E7383">
            <w:pPr>
              <w:rPr>
                <w:sz w:val="22"/>
              </w:rPr>
            </w:pPr>
            <w:r>
              <w:rPr>
                <w:rFonts w:eastAsia="Arial" w:cs="Arial"/>
                <w:color w:val="000000"/>
                <w:sz w:val="22"/>
              </w:rPr>
              <w:t>You will be informed of the outcome of your claim by email; therefore</w:t>
            </w:r>
            <w:r>
              <w:rPr>
                <w:rFonts w:eastAsia="Arial" w:cs="Arial"/>
                <w:b/>
                <w:color w:val="000000"/>
                <w:sz w:val="22"/>
              </w:rPr>
              <w:t xml:space="preserve"> </w:t>
            </w:r>
            <w:r>
              <w:rPr>
                <w:rFonts w:eastAsia="Arial" w:cs="Arial"/>
                <w:color w:val="000000"/>
                <w:sz w:val="22"/>
              </w:rPr>
              <w:t>it is important that you check your University and personal email accounts regularly</w:t>
            </w:r>
            <w:r>
              <w:rPr>
                <w:rFonts w:eastAsia="Arial" w:cs="Arial"/>
                <w:b/>
                <w:sz w:val="22"/>
              </w:rPr>
              <w:t>.</w:t>
            </w:r>
          </w:p>
        </w:tc>
      </w:tr>
    </w:tbl>
    <w:p w14:paraId="32FBAE3B" w14:textId="77777777" w:rsidR="00AC6EB1" w:rsidRDefault="00AC6EB1">
      <w:pPr>
        <w:tabs>
          <w:tab w:val="left" w:pos="5103"/>
        </w:tabs>
        <w:rPr>
          <w:rFonts w:eastAsia="Arial" w:cs="Arial"/>
          <w:b/>
          <w:sz w:val="22"/>
        </w:rPr>
      </w:pPr>
    </w:p>
    <w:p w14:paraId="7C57DE47" w14:textId="77777777" w:rsidR="00AC6EB1" w:rsidRDefault="006E7383">
      <w:pPr>
        <w:tabs>
          <w:tab w:val="left" w:pos="5103"/>
        </w:tabs>
        <w:rPr>
          <w:rFonts w:eastAsia="Arial" w:cs="Arial"/>
          <w:sz w:val="22"/>
          <w:shd w:val="clear" w:color="auto" w:fill="F1F1F1"/>
        </w:rPr>
      </w:pPr>
      <w:r>
        <w:rPr>
          <w:rFonts w:eastAsia="Arial" w:cs="Arial"/>
          <w:b/>
          <w:sz w:val="22"/>
          <w:shd w:val="clear" w:color="auto" w:fill="F1F1F1"/>
        </w:rPr>
        <w:t xml:space="preserve">STUDENTS ON UNDERGRADUATE OR TAUGHT MASTERS PROGRAMMES </w:t>
      </w:r>
      <w:r>
        <w:rPr>
          <w:rFonts w:eastAsia="Arial" w:cs="Arial"/>
          <w:sz w:val="22"/>
          <w:shd w:val="clear" w:color="auto" w:fill="F1F1F1"/>
        </w:rPr>
        <w:t>should submit  this form (and receive the outcome) via systems explained to you by the supervisor/module leader.</w:t>
      </w:r>
    </w:p>
    <w:p w14:paraId="51F7499F" w14:textId="77777777" w:rsidR="00AC6EB1" w:rsidRDefault="00AC6EB1">
      <w:pPr>
        <w:tabs>
          <w:tab w:val="left" w:pos="5103"/>
        </w:tabs>
        <w:rPr>
          <w:rFonts w:eastAsia="Arial" w:cs="Arial"/>
          <w:sz w:val="22"/>
        </w:rPr>
      </w:pPr>
    </w:p>
    <w:p w14:paraId="16D02E1C" w14:textId="77777777" w:rsidR="00AC6EB1" w:rsidRDefault="006E7383">
      <w:pPr>
        <w:tabs>
          <w:tab w:val="left" w:pos="5103"/>
        </w:tabs>
        <w:rPr>
          <w:rFonts w:eastAsia="Arial" w:cs="Arial"/>
          <w:color w:val="0000FF"/>
          <w:sz w:val="22"/>
          <w:u w:val="single"/>
        </w:rPr>
      </w:pPr>
      <w:r>
        <w:rPr>
          <w:rFonts w:eastAsia="Arial" w:cs="Arial"/>
          <w:b/>
          <w:sz w:val="22"/>
        </w:rPr>
        <w:t xml:space="preserve">This form is available electronically from the Academic Office web pages: </w:t>
      </w:r>
      <w:hyperlink r:id="rId9">
        <w:r>
          <w:rPr>
            <w:rFonts w:eastAsia="Arial" w:cs="Arial"/>
            <w:color w:val="0000FF"/>
            <w:sz w:val="22"/>
            <w:u w:val="single"/>
          </w:rPr>
          <w:t>https://www.uwtsd.ac.uk/academic-office/appendices-and-forms/</w:t>
        </w:r>
      </w:hyperlink>
      <w:r>
        <w:rPr>
          <w:rFonts w:eastAsia="Arial" w:cs="Arial"/>
          <w:sz w:val="22"/>
        </w:rPr>
        <w:t xml:space="preserve"> </w:t>
      </w:r>
    </w:p>
    <w:p w14:paraId="4B859760" w14:textId="77777777" w:rsidR="00AC6EB1" w:rsidRDefault="00AC6EB1">
      <w:pPr>
        <w:tabs>
          <w:tab w:val="left" w:pos="5103"/>
        </w:tabs>
        <w:rPr>
          <w:rFonts w:eastAsia="Arial" w:cs="Arial"/>
          <w:sz w:val="22"/>
        </w:rPr>
      </w:pPr>
    </w:p>
    <w:p w14:paraId="5F0D2859" w14:textId="77777777" w:rsidR="00AC6EB1" w:rsidRDefault="00AC6EB1">
      <w:pPr>
        <w:jc w:val="center"/>
        <w:rPr>
          <w:rFonts w:eastAsia="Arial" w:cs="Arial"/>
          <w:b/>
          <w:sz w:val="22"/>
        </w:rPr>
      </w:pPr>
    </w:p>
    <w:p w14:paraId="16D1BC72" w14:textId="77777777" w:rsidR="00AC6EB1" w:rsidRDefault="00AC6EB1">
      <w:pPr>
        <w:jc w:val="center"/>
        <w:rPr>
          <w:rFonts w:eastAsia="Arial" w:cs="Arial"/>
          <w:b/>
          <w:sz w:val="22"/>
        </w:rPr>
      </w:pPr>
    </w:p>
    <w:p w14:paraId="07371A4A" w14:textId="77777777" w:rsidR="00AC6EB1" w:rsidRDefault="006E7383">
      <w:pPr>
        <w:jc w:val="center"/>
        <w:rPr>
          <w:rFonts w:eastAsia="Arial" w:cs="Arial"/>
          <w:b/>
          <w:sz w:val="22"/>
        </w:rPr>
      </w:pPr>
      <w:r>
        <w:rPr>
          <w:rFonts w:eastAsia="Arial" w:cs="Arial"/>
          <w:b/>
          <w:sz w:val="22"/>
        </w:rPr>
        <w:t>Application Process</w:t>
      </w:r>
    </w:p>
    <w:p w14:paraId="67F83730" w14:textId="77777777" w:rsidR="00AC6EB1" w:rsidRDefault="00AC6EB1">
      <w:pPr>
        <w:rPr>
          <w:rFonts w:eastAsia="Arial" w:cs="Arial"/>
          <w:sz w:val="22"/>
        </w:rPr>
      </w:pPr>
    </w:p>
    <w:p w14:paraId="386A1005" w14:textId="77777777" w:rsidR="00AC6EB1" w:rsidRDefault="006E7383">
      <w:pPr>
        <w:rPr>
          <w:rFonts w:eastAsia="Arial" w:cs="Arial"/>
          <w:sz w:val="22"/>
        </w:rPr>
      </w:pPr>
      <w:r>
        <w:rPr>
          <w:rFonts w:eastAsia="Arial" w:cs="Arial"/>
          <w:b/>
          <w:sz w:val="22"/>
        </w:rPr>
        <w:t>All staff research projects and all research students</w:t>
      </w:r>
      <w:r>
        <w:rPr>
          <w:rFonts w:eastAsia="Arial" w:cs="Arial"/>
          <w:sz w:val="22"/>
        </w:rPr>
        <w:t xml:space="preserve"> must submit the Ethical Approval Form to the </w:t>
      </w:r>
      <w:r>
        <w:rPr>
          <w:rFonts w:eastAsia="Arial" w:cs="Arial"/>
          <w:b/>
          <w:sz w:val="22"/>
        </w:rPr>
        <w:t>University Research Ethics Committee</w:t>
      </w:r>
      <w:r>
        <w:rPr>
          <w:rFonts w:eastAsia="Arial" w:cs="Arial"/>
          <w:sz w:val="22"/>
        </w:rPr>
        <w:t xml:space="preserve"> via the Academic Office (</w:t>
      </w:r>
      <w:r>
        <w:rPr>
          <w:rFonts w:eastAsia="Arial" w:cs="Arial"/>
          <w:sz w:val="22"/>
          <w:u w:val="single"/>
        </w:rPr>
        <w:t>pgresearch@uwtsd.ac.uk)</w:t>
      </w:r>
      <w:r>
        <w:rPr>
          <w:rFonts w:eastAsia="Arial" w:cs="Arial"/>
          <w:sz w:val="22"/>
        </w:rPr>
        <w:t>.   Staff research directly in relation to personal study for taught undergraduate or Masters programmes should be submitted via the Institute procedures explained below.</w:t>
      </w:r>
    </w:p>
    <w:p w14:paraId="57F552A7" w14:textId="77777777" w:rsidR="00AC6EB1" w:rsidRDefault="00AC6EB1">
      <w:pPr>
        <w:rPr>
          <w:rFonts w:eastAsia="Arial" w:cs="Arial"/>
          <w:sz w:val="22"/>
        </w:rPr>
      </w:pPr>
    </w:p>
    <w:p w14:paraId="7970AB67" w14:textId="77777777" w:rsidR="00AC6EB1" w:rsidRDefault="006E7383">
      <w:pPr>
        <w:rPr>
          <w:rFonts w:eastAsia="Arial" w:cs="Arial"/>
          <w:sz w:val="22"/>
        </w:rPr>
      </w:pPr>
      <w:r>
        <w:rPr>
          <w:rFonts w:eastAsia="Arial" w:cs="Arial"/>
          <w:b/>
          <w:sz w:val="22"/>
        </w:rPr>
        <w:t>Taught masters and taught undergraduate research Ethical Approval Forms</w:t>
      </w:r>
      <w:r>
        <w:rPr>
          <w:rFonts w:eastAsia="Arial" w:cs="Arial"/>
          <w:sz w:val="22"/>
        </w:rPr>
        <w:t xml:space="preserve"> are considered </w:t>
      </w:r>
      <w:r>
        <w:rPr>
          <w:rFonts w:eastAsia="Arial" w:cs="Arial"/>
          <w:b/>
          <w:sz w:val="22"/>
        </w:rPr>
        <w:t>within Institutes.</w:t>
      </w:r>
      <w:r>
        <w:rPr>
          <w:rFonts w:eastAsia="Arial" w:cs="Arial"/>
          <w:sz w:val="22"/>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726C8D58" w14:textId="77777777" w:rsidR="00AC6EB1" w:rsidRDefault="00AC6EB1">
      <w:pPr>
        <w:rPr>
          <w:rFonts w:eastAsia="Arial" w:cs="Arial"/>
          <w:sz w:val="22"/>
        </w:rPr>
      </w:pPr>
    </w:p>
    <w:p w14:paraId="49775DC8" w14:textId="77777777" w:rsidR="00AC6EB1" w:rsidRDefault="006E7383">
      <w:pPr>
        <w:rPr>
          <w:rFonts w:eastAsia="Arial" w:cs="Arial"/>
          <w:b/>
          <w:sz w:val="22"/>
        </w:rPr>
      </w:pPr>
      <w:r>
        <w:rPr>
          <w:rFonts w:eastAsia="Arial" w:cs="Arial"/>
          <w:b/>
          <w:sz w:val="22"/>
        </w:rPr>
        <w:t xml:space="preserve"> </w:t>
      </w:r>
    </w:p>
    <w:p w14:paraId="0355A265" w14:textId="77777777" w:rsidR="00AC6EB1" w:rsidRDefault="00AC6EB1">
      <w:pPr>
        <w:rPr>
          <w:rFonts w:eastAsia="Arial" w:cs="Arial"/>
          <w:b/>
          <w:sz w:val="22"/>
        </w:rPr>
      </w:pPr>
    </w:p>
    <w:p w14:paraId="07439CEA" w14:textId="77777777" w:rsidR="00AC6EB1" w:rsidRDefault="006E7383">
      <w:pPr>
        <w:tabs>
          <w:tab w:val="left" w:pos="5103"/>
        </w:tabs>
        <w:rPr>
          <w:rFonts w:eastAsia="Arial" w:cs="Arial"/>
          <w:b/>
          <w:sz w:val="22"/>
        </w:rPr>
      </w:pPr>
      <w:r>
        <w:rPr>
          <w:rFonts w:eastAsia="Arial" w:cs="Arial"/>
          <w:b/>
          <w:sz w:val="22"/>
        </w:rPr>
        <w:t>Notes for guidance in completion of this form</w:t>
      </w:r>
    </w:p>
    <w:p w14:paraId="47E77488" w14:textId="77777777" w:rsidR="00AC6EB1" w:rsidRDefault="00AC6EB1">
      <w:pPr>
        <w:tabs>
          <w:tab w:val="left" w:pos="5103"/>
        </w:tabs>
        <w:rPr>
          <w:rFonts w:eastAsia="Arial" w:cs="Arial"/>
          <w:b/>
          <w:sz w:val="22"/>
        </w:rPr>
      </w:pPr>
    </w:p>
    <w:p w14:paraId="156E4FBD" w14:textId="77777777" w:rsidR="00AC6EB1" w:rsidRDefault="006E7383">
      <w:pPr>
        <w:tabs>
          <w:tab w:val="left" w:pos="5103"/>
        </w:tabs>
        <w:rPr>
          <w:rFonts w:eastAsia="Arial" w:cs="Arial"/>
          <w:b/>
          <w:sz w:val="22"/>
        </w:rPr>
      </w:pPr>
      <w:r>
        <w:rPr>
          <w:rFonts w:eastAsia="Arial" w:cs="Arial"/>
          <w:b/>
          <w:sz w:val="22"/>
        </w:rPr>
        <w:lastRenderedPageBreak/>
        <w:t>Section A:  About You</w:t>
      </w:r>
    </w:p>
    <w:p w14:paraId="43F5C054" w14:textId="77777777" w:rsidR="00AC6EB1" w:rsidRDefault="006E7383">
      <w:pPr>
        <w:tabs>
          <w:tab w:val="left" w:pos="5103"/>
        </w:tabs>
        <w:rPr>
          <w:rFonts w:eastAsia="Arial" w:cs="Arial"/>
          <w:sz w:val="22"/>
        </w:rPr>
      </w:pPr>
      <w:r>
        <w:rPr>
          <w:rFonts w:eastAsia="Arial" w:cs="Arial"/>
          <w:sz w:val="22"/>
        </w:rPr>
        <w:t>Please complete all relevant sections</w:t>
      </w:r>
    </w:p>
    <w:p w14:paraId="45E038F9" w14:textId="77777777" w:rsidR="00AC6EB1" w:rsidRDefault="00AC6EB1">
      <w:pPr>
        <w:tabs>
          <w:tab w:val="left" w:pos="5103"/>
        </w:tabs>
        <w:rPr>
          <w:rFonts w:eastAsia="Arial" w:cs="Arial"/>
          <w:b/>
          <w:sz w:val="22"/>
        </w:rPr>
      </w:pPr>
    </w:p>
    <w:p w14:paraId="45F675DC" w14:textId="77777777" w:rsidR="00AC6EB1" w:rsidRDefault="006E7383">
      <w:pPr>
        <w:tabs>
          <w:tab w:val="left" w:pos="5103"/>
        </w:tabs>
        <w:rPr>
          <w:rFonts w:eastAsia="Arial" w:cs="Arial"/>
          <w:b/>
          <w:sz w:val="22"/>
        </w:rPr>
      </w:pPr>
      <w:r>
        <w:rPr>
          <w:rFonts w:eastAsia="Arial" w:cs="Arial"/>
          <w:b/>
          <w:sz w:val="22"/>
        </w:rPr>
        <w:t>Section B:  Approval for research activity</w:t>
      </w:r>
    </w:p>
    <w:p w14:paraId="1B1444C0" w14:textId="77777777" w:rsidR="00AC6EB1" w:rsidRDefault="006E7383">
      <w:pPr>
        <w:tabs>
          <w:tab w:val="left" w:pos="5103"/>
        </w:tabs>
        <w:rPr>
          <w:rFonts w:eastAsia="Arial" w:cs="Arial"/>
          <w:sz w:val="22"/>
        </w:rPr>
      </w:pPr>
      <w:r>
        <w:rPr>
          <w:rFonts w:eastAsia="Arial" w:cs="Arial"/>
          <w:sz w:val="22"/>
        </w:rPr>
        <w:t xml:space="preserve">Research proposals must be approved in principle before applying for Ethical Approval.  The proposal approval only becomes final when the ethical approval is received.  </w:t>
      </w:r>
    </w:p>
    <w:p w14:paraId="739E4CB1" w14:textId="77777777" w:rsidR="00AC6EB1" w:rsidRDefault="00AC6EB1">
      <w:pPr>
        <w:tabs>
          <w:tab w:val="left" w:pos="5103"/>
        </w:tabs>
        <w:rPr>
          <w:rFonts w:eastAsia="Arial" w:cs="Arial"/>
          <w:sz w:val="12"/>
        </w:rPr>
      </w:pPr>
    </w:p>
    <w:p w14:paraId="1AF1256E" w14:textId="77777777" w:rsidR="00AC6EB1" w:rsidRDefault="006E7383">
      <w:pPr>
        <w:tabs>
          <w:tab w:val="left" w:pos="5103"/>
        </w:tabs>
        <w:rPr>
          <w:rFonts w:eastAsia="Arial" w:cs="Arial"/>
          <w:sz w:val="22"/>
        </w:rPr>
      </w:pPr>
      <w:r>
        <w:rPr>
          <w:rFonts w:eastAsia="Arial" w:cs="Arial"/>
          <w:sz w:val="22"/>
        </w:rPr>
        <w:t>The process for proposal approval varies according the individual and programme of study:</w:t>
      </w:r>
    </w:p>
    <w:p w14:paraId="30359BA4" w14:textId="77777777" w:rsidR="00AC6EB1" w:rsidRDefault="006E7383">
      <w:pPr>
        <w:numPr>
          <w:ilvl w:val="0"/>
          <w:numId w:val="3"/>
        </w:numPr>
        <w:tabs>
          <w:tab w:val="left" w:pos="5103"/>
        </w:tabs>
        <w:ind w:left="720" w:hanging="360"/>
        <w:rPr>
          <w:rFonts w:eastAsia="Arial" w:cs="Arial"/>
          <w:sz w:val="20"/>
        </w:rPr>
      </w:pPr>
      <w:r>
        <w:rPr>
          <w:rFonts w:eastAsia="Arial" w:cs="Arial"/>
          <w:sz w:val="20"/>
        </w:rPr>
        <w:t>Research students, by application on form PG1 to the Research Degrees Committee</w:t>
      </w:r>
    </w:p>
    <w:p w14:paraId="13A0C2A4" w14:textId="77777777" w:rsidR="00AC6EB1" w:rsidRDefault="006E7383">
      <w:pPr>
        <w:numPr>
          <w:ilvl w:val="0"/>
          <w:numId w:val="3"/>
        </w:numPr>
        <w:tabs>
          <w:tab w:val="left" w:pos="5103"/>
        </w:tabs>
        <w:ind w:left="720" w:hanging="360"/>
        <w:rPr>
          <w:rFonts w:eastAsia="Arial" w:cs="Arial"/>
          <w:sz w:val="20"/>
        </w:rPr>
      </w:pPr>
      <w:r>
        <w:rPr>
          <w:rFonts w:eastAsia="Arial" w:cs="Arial"/>
          <w:sz w:val="20"/>
        </w:rPr>
        <w:t>Taught students by review of research proposal within Institutes (Institutes provide specific details of these processes)</w:t>
      </w:r>
    </w:p>
    <w:p w14:paraId="1957BBD0" w14:textId="77777777" w:rsidR="00AC6EB1" w:rsidRDefault="006E7383">
      <w:pPr>
        <w:numPr>
          <w:ilvl w:val="0"/>
          <w:numId w:val="3"/>
        </w:numPr>
        <w:tabs>
          <w:tab w:val="left" w:pos="5103"/>
        </w:tabs>
        <w:ind w:left="720" w:hanging="360"/>
        <w:rPr>
          <w:rFonts w:eastAsia="Arial" w:cs="Arial"/>
          <w:sz w:val="20"/>
        </w:rPr>
      </w:pPr>
      <w:r>
        <w:rPr>
          <w:rFonts w:eastAsia="Arial" w:cs="Arial"/>
          <w:sz w:val="20"/>
        </w:rPr>
        <w:t>Staff, by agreement by the Academic Director/Assistant Dean</w:t>
      </w:r>
    </w:p>
    <w:p w14:paraId="55CCD0CF" w14:textId="77777777" w:rsidR="00AC6EB1" w:rsidRDefault="00AC6EB1">
      <w:pPr>
        <w:tabs>
          <w:tab w:val="left" w:pos="5103"/>
        </w:tabs>
        <w:rPr>
          <w:rFonts w:eastAsia="Arial" w:cs="Arial"/>
          <w:sz w:val="22"/>
        </w:rPr>
      </w:pPr>
    </w:p>
    <w:p w14:paraId="2D738285" w14:textId="77777777" w:rsidR="00AC6EB1" w:rsidRDefault="006E7383">
      <w:pPr>
        <w:tabs>
          <w:tab w:val="left" w:pos="5103"/>
        </w:tabs>
        <w:rPr>
          <w:rFonts w:eastAsia="Arial" w:cs="Arial"/>
          <w:b/>
          <w:sz w:val="22"/>
        </w:rPr>
      </w:pPr>
      <w:r>
        <w:rPr>
          <w:rFonts w:eastAsia="Arial" w:cs="Arial"/>
          <w:b/>
          <w:sz w:val="22"/>
        </w:rPr>
        <w:t>Section C:  External Ethical Guidance materials</w:t>
      </w:r>
    </w:p>
    <w:p w14:paraId="436302AE" w14:textId="77777777" w:rsidR="00AC6EB1" w:rsidRDefault="006E7383">
      <w:pPr>
        <w:tabs>
          <w:tab w:val="left" w:pos="5103"/>
        </w:tabs>
        <w:rPr>
          <w:rFonts w:eastAsia="Arial" w:cs="Arial"/>
          <w:sz w:val="22"/>
        </w:rPr>
      </w:pPr>
      <w:r>
        <w:rPr>
          <w:rFonts w:eastAsia="Arial" w:cs="Arial"/>
          <w:sz w:val="22"/>
        </w:rPr>
        <w:t>Many discipline areas are required to operate with the discipline specific codes of research ethics (for example health, psychology, education etc.), any such codes must be listed and you must tick to confirm that you have consulted with these.</w:t>
      </w:r>
    </w:p>
    <w:p w14:paraId="486AA94C" w14:textId="77777777" w:rsidR="00AC6EB1" w:rsidRDefault="00AC6EB1">
      <w:pPr>
        <w:tabs>
          <w:tab w:val="left" w:pos="5103"/>
        </w:tabs>
        <w:rPr>
          <w:rFonts w:eastAsia="Arial" w:cs="Arial"/>
          <w:sz w:val="22"/>
        </w:rPr>
      </w:pPr>
    </w:p>
    <w:p w14:paraId="3EEDAB84" w14:textId="77777777" w:rsidR="00AC6EB1" w:rsidRDefault="006E7383">
      <w:pPr>
        <w:tabs>
          <w:tab w:val="left" w:pos="5103"/>
        </w:tabs>
        <w:rPr>
          <w:rFonts w:eastAsia="Arial" w:cs="Arial"/>
          <w:b/>
          <w:sz w:val="22"/>
        </w:rPr>
      </w:pPr>
      <w:r>
        <w:rPr>
          <w:rFonts w:eastAsia="Arial" w:cs="Arial"/>
          <w:b/>
          <w:sz w:val="22"/>
        </w:rPr>
        <w:t>Section D:  External Collaborative Research Activity</w:t>
      </w:r>
    </w:p>
    <w:p w14:paraId="3ED9B7CD" w14:textId="77777777" w:rsidR="00AC6EB1" w:rsidRDefault="006E7383">
      <w:pPr>
        <w:tabs>
          <w:tab w:val="left" w:pos="5103"/>
        </w:tabs>
        <w:rPr>
          <w:rFonts w:eastAsia="Arial" w:cs="Arial"/>
          <w:sz w:val="22"/>
        </w:rPr>
      </w:pPr>
      <w:r>
        <w:rPr>
          <w:rFonts w:eastAsia="Arial" w:cs="Arial"/>
          <w:sz w:val="22"/>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16D0CF0" w14:textId="77777777" w:rsidR="00AC6EB1" w:rsidRDefault="00AC6EB1">
      <w:pPr>
        <w:tabs>
          <w:tab w:val="left" w:pos="5103"/>
        </w:tabs>
        <w:rPr>
          <w:rFonts w:eastAsia="Arial" w:cs="Arial"/>
          <w:sz w:val="22"/>
        </w:rPr>
      </w:pPr>
    </w:p>
    <w:p w14:paraId="0F962862" w14:textId="77777777" w:rsidR="00AC6EB1" w:rsidRDefault="006E7383">
      <w:pPr>
        <w:tabs>
          <w:tab w:val="left" w:pos="5103"/>
        </w:tabs>
        <w:rPr>
          <w:rFonts w:eastAsia="Arial" w:cs="Arial"/>
          <w:b/>
          <w:sz w:val="22"/>
        </w:rPr>
      </w:pPr>
      <w:r>
        <w:rPr>
          <w:rFonts w:eastAsia="Arial" w:cs="Arial"/>
          <w:b/>
          <w:sz w:val="22"/>
        </w:rPr>
        <w:t>Section E:  Details of Research Activity</w:t>
      </w:r>
    </w:p>
    <w:p w14:paraId="0E97FF3D" w14:textId="77777777" w:rsidR="00AC6EB1" w:rsidRDefault="006E7383">
      <w:pPr>
        <w:tabs>
          <w:tab w:val="left" w:pos="5103"/>
        </w:tabs>
        <w:rPr>
          <w:rFonts w:eastAsia="Arial" w:cs="Arial"/>
          <w:sz w:val="22"/>
        </w:rPr>
      </w:pPr>
      <w:r>
        <w:rPr>
          <w:rFonts w:eastAsia="Arial" w:cs="Arial"/>
          <w:sz w:val="22"/>
        </w:rPr>
        <w:t>Remember that the individuals reviewing this Ethical Approval Form may not have seen your research proposal, and also may not be experts in the specific area of your research.  The information provided should therefore be jargon free and clearly stated.</w:t>
      </w:r>
    </w:p>
    <w:p w14:paraId="78276D25" w14:textId="77777777" w:rsidR="00AC6EB1" w:rsidRDefault="006E7383">
      <w:pPr>
        <w:tabs>
          <w:tab w:val="left" w:pos="5103"/>
        </w:tabs>
        <w:rPr>
          <w:rFonts w:eastAsia="Arial" w:cs="Arial"/>
          <w:b/>
          <w:sz w:val="22"/>
        </w:rPr>
      </w:pPr>
      <w:r>
        <w:rPr>
          <w:rFonts w:eastAsia="Arial" w:cs="Arial"/>
          <w:b/>
          <w:sz w:val="22"/>
        </w:rPr>
        <w:t>Indicative Title:  please use the same title as used on the research proposal.</w:t>
      </w:r>
    </w:p>
    <w:p w14:paraId="1B93282B" w14:textId="77777777" w:rsidR="00AC6EB1" w:rsidRDefault="006E7383">
      <w:pPr>
        <w:tabs>
          <w:tab w:val="left" w:pos="5103"/>
        </w:tabs>
        <w:rPr>
          <w:rFonts w:eastAsia="Arial" w:cs="Arial"/>
          <w:sz w:val="22"/>
        </w:rPr>
      </w:pPr>
      <w:r>
        <w:rPr>
          <w:rFonts w:eastAsia="Arial" w:cs="Arial"/>
          <w:b/>
          <w:sz w:val="22"/>
        </w:rPr>
        <w:t>Purpose:</w:t>
      </w:r>
      <w:r>
        <w:rPr>
          <w:rFonts w:eastAsia="Arial" w:cs="Arial"/>
          <w:sz w:val="22"/>
        </w:rPr>
        <w:t xml:space="preserve">  the Ethical approval process will want to ensure that the methods you propose are adequate and appropriate to address the research aims and objectives.  Excessive additional data collection can be seen as unethical.</w:t>
      </w:r>
    </w:p>
    <w:p w14:paraId="7778B9AF" w14:textId="77777777" w:rsidR="00AC6EB1" w:rsidRDefault="006E7383">
      <w:pPr>
        <w:tabs>
          <w:tab w:val="left" w:pos="5103"/>
        </w:tabs>
        <w:rPr>
          <w:rFonts w:eastAsia="Arial" w:cs="Arial"/>
          <w:sz w:val="22"/>
        </w:rPr>
      </w:pPr>
      <w:r>
        <w:rPr>
          <w:rFonts w:eastAsia="Arial" w:cs="Arial"/>
          <w:b/>
          <w:sz w:val="22"/>
        </w:rPr>
        <w:t>Proposed Methods:</w:t>
      </w:r>
      <w:r>
        <w:rPr>
          <w:rFonts w:eastAsia="Arial" w:cs="Arial"/>
          <w:sz w:val="22"/>
        </w:rPr>
        <w:t xml:space="preserve">  the Ethical approval process seeks to ensure that you understand the methods that are intended, and that the implementation of those methods will be appropriate and without unnecessary impact on respondents.  This section must explain how the methods </w:t>
      </w:r>
      <w:r>
        <w:rPr>
          <w:rFonts w:eastAsia="Arial" w:cs="Arial"/>
          <w:sz w:val="22"/>
        </w:rPr>
        <w:lastRenderedPageBreak/>
        <w:t>described will lead to the collection of necessary and sufficient data, but not excessive data.  Please be specific.</w:t>
      </w:r>
    </w:p>
    <w:p w14:paraId="6D785406" w14:textId="77777777" w:rsidR="00AC6EB1" w:rsidRDefault="006E7383">
      <w:pPr>
        <w:tabs>
          <w:tab w:val="left" w:pos="5103"/>
        </w:tabs>
        <w:rPr>
          <w:rFonts w:eastAsia="Arial" w:cs="Arial"/>
          <w:sz w:val="22"/>
        </w:rPr>
      </w:pPr>
      <w:r>
        <w:rPr>
          <w:rFonts w:eastAsia="Arial" w:cs="Arial"/>
          <w:b/>
          <w:sz w:val="22"/>
        </w:rPr>
        <w:t>Location</w:t>
      </w:r>
      <w:r>
        <w:rPr>
          <w:rFonts w:eastAsia="Arial" w:cs="Arial"/>
          <w:sz w:val="22"/>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C3C6849" w14:textId="77777777" w:rsidR="00AC6EB1" w:rsidRDefault="006E7383">
      <w:pPr>
        <w:tabs>
          <w:tab w:val="left" w:pos="5103"/>
        </w:tabs>
        <w:rPr>
          <w:rFonts w:eastAsia="Arial" w:cs="Arial"/>
          <w:sz w:val="22"/>
        </w:rPr>
      </w:pPr>
      <w:r>
        <w:rPr>
          <w:rFonts w:eastAsia="Arial" w:cs="Arial"/>
          <w:b/>
          <w:sz w:val="22"/>
        </w:rPr>
        <w:t xml:space="preserve">Research Activity outside of the UK:  </w:t>
      </w:r>
      <w:r>
        <w:rPr>
          <w:rFonts w:eastAsia="Arial" w:cs="Arial"/>
          <w:sz w:val="22"/>
        </w:rPr>
        <w:t>please complete this section in detail, and note any guidance you have received.  Also describe your own familiarity (or not) with the location that you will be utilising.</w:t>
      </w:r>
    </w:p>
    <w:p w14:paraId="747986F7" w14:textId="77777777" w:rsidR="00AC6EB1" w:rsidRDefault="00AC6EB1">
      <w:pPr>
        <w:tabs>
          <w:tab w:val="left" w:pos="5103"/>
        </w:tabs>
        <w:rPr>
          <w:rFonts w:eastAsia="Arial" w:cs="Arial"/>
          <w:b/>
          <w:sz w:val="22"/>
        </w:rPr>
      </w:pPr>
    </w:p>
    <w:p w14:paraId="753BB8C0" w14:textId="77777777" w:rsidR="00AC6EB1" w:rsidRDefault="006E7383">
      <w:pPr>
        <w:tabs>
          <w:tab w:val="left" w:pos="5103"/>
        </w:tabs>
        <w:rPr>
          <w:rFonts w:eastAsia="Arial" w:cs="Arial"/>
          <w:b/>
          <w:sz w:val="22"/>
        </w:rPr>
      </w:pPr>
      <w:r>
        <w:rPr>
          <w:rFonts w:eastAsia="Arial" w:cs="Arial"/>
          <w:b/>
          <w:sz w:val="22"/>
        </w:rPr>
        <w:t>Section F:  Scope of Research Activity</w:t>
      </w:r>
    </w:p>
    <w:p w14:paraId="0F2B83E1" w14:textId="77777777" w:rsidR="00AC6EB1" w:rsidRDefault="006E7383">
      <w:pPr>
        <w:tabs>
          <w:tab w:val="left" w:pos="5103"/>
        </w:tabs>
        <w:rPr>
          <w:rFonts w:eastAsia="Arial" w:cs="Arial"/>
          <w:sz w:val="22"/>
        </w:rPr>
      </w:pPr>
      <w:r>
        <w:rPr>
          <w:rFonts w:eastAsia="Arial" w:cs="Arial"/>
          <w:sz w:val="22"/>
        </w:rPr>
        <w:t>Please tick ALL of the research activities that might be undertaken.   If any additional types of activity are intended then please add an extra box and describe these.</w:t>
      </w:r>
    </w:p>
    <w:p w14:paraId="136F1865" w14:textId="77777777" w:rsidR="00AC6EB1" w:rsidRDefault="006E7383">
      <w:pPr>
        <w:tabs>
          <w:tab w:val="left" w:pos="5103"/>
        </w:tabs>
        <w:rPr>
          <w:rFonts w:eastAsia="Arial" w:cs="Arial"/>
          <w:sz w:val="22"/>
        </w:rPr>
      </w:pPr>
      <w:r>
        <w:rPr>
          <w:rFonts w:eastAsia="Arial" w:cs="Arial"/>
          <w:sz w:val="22"/>
        </w:rPr>
        <w:t>If you have answered no to all questions in F then sections G and J do not need to be completed.  Section H should be considered, and may be completed.  Signatures are still required in section K.</w:t>
      </w:r>
    </w:p>
    <w:p w14:paraId="2807A360" w14:textId="77777777" w:rsidR="00AC6EB1" w:rsidRDefault="00AC6EB1">
      <w:pPr>
        <w:tabs>
          <w:tab w:val="left" w:pos="5103"/>
        </w:tabs>
        <w:rPr>
          <w:rFonts w:eastAsia="Arial" w:cs="Arial"/>
          <w:b/>
          <w:sz w:val="22"/>
        </w:rPr>
      </w:pPr>
    </w:p>
    <w:p w14:paraId="481354B2" w14:textId="77777777" w:rsidR="00AC6EB1" w:rsidRDefault="006E7383">
      <w:pPr>
        <w:tabs>
          <w:tab w:val="left" w:pos="5103"/>
        </w:tabs>
        <w:rPr>
          <w:rFonts w:eastAsia="Arial" w:cs="Arial"/>
          <w:b/>
          <w:sz w:val="22"/>
        </w:rPr>
      </w:pPr>
      <w:r>
        <w:rPr>
          <w:rFonts w:eastAsia="Arial" w:cs="Arial"/>
          <w:b/>
          <w:sz w:val="22"/>
        </w:rPr>
        <w:t>Section G:  Intended Participants</w:t>
      </w:r>
    </w:p>
    <w:p w14:paraId="28A4FAB2" w14:textId="77777777" w:rsidR="00AC6EB1" w:rsidRDefault="006E7383">
      <w:pPr>
        <w:tabs>
          <w:tab w:val="left" w:pos="5103"/>
        </w:tabs>
        <w:rPr>
          <w:rFonts w:eastAsia="Arial" w:cs="Arial"/>
          <w:sz w:val="22"/>
        </w:rPr>
      </w:pPr>
      <w:r>
        <w:rPr>
          <w:rFonts w:eastAsia="Arial" w:cs="Arial"/>
          <w:sz w:val="22"/>
        </w:rPr>
        <w:t>Please tick all categories that might apply.</w:t>
      </w:r>
    </w:p>
    <w:p w14:paraId="5C3243D2" w14:textId="77777777" w:rsidR="00AC6EB1" w:rsidRDefault="006E7383">
      <w:pPr>
        <w:tabs>
          <w:tab w:val="left" w:pos="5103"/>
        </w:tabs>
        <w:rPr>
          <w:rFonts w:eastAsia="Arial" w:cs="Arial"/>
          <w:sz w:val="22"/>
        </w:rPr>
      </w:pPr>
      <w:r>
        <w:rPr>
          <w:rFonts w:eastAsia="Arial" w:cs="Arial"/>
          <w:b/>
          <w:sz w:val="22"/>
        </w:rPr>
        <w:t>Numbers &amp; Source:</w:t>
      </w:r>
      <w:r>
        <w:rPr>
          <w:rFonts w:eastAsia="Arial" w:cs="Arial"/>
          <w:sz w:val="22"/>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F60C23B" w14:textId="77777777" w:rsidR="00AC6EB1" w:rsidRDefault="006E7383">
      <w:pPr>
        <w:tabs>
          <w:tab w:val="left" w:pos="5103"/>
        </w:tabs>
        <w:rPr>
          <w:rFonts w:eastAsia="Arial" w:cs="Arial"/>
          <w:sz w:val="22"/>
        </w:rPr>
      </w:pPr>
      <w:r>
        <w:rPr>
          <w:rFonts w:eastAsia="Arial" w:cs="Arial"/>
          <w:b/>
          <w:sz w:val="22"/>
        </w:rPr>
        <w:t>Information for participants</w:t>
      </w:r>
      <w:r>
        <w:rPr>
          <w:rFonts w:eastAsia="Arial" w:cs="Arial"/>
          <w:sz w:val="22"/>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E081D57" w14:textId="77777777" w:rsidR="00AC6EB1" w:rsidRDefault="00AC6EB1">
      <w:pPr>
        <w:tabs>
          <w:tab w:val="left" w:pos="5103"/>
        </w:tabs>
        <w:rPr>
          <w:rFonts w:eastAsia="Arial" w:cs="Arial"/>
          <w:sz w:val="22"/>
        </w:rPr>
      </w:pPr>
    </w:p>
    <w:p w14:paraId="685A4627" w14:textId="77777777" w:rsidR="00AC6EB1" w:rsidRDefault="006E7383">
      <w:pPr>
        <w:tabs>
          <w:tab w:val="left" w:pos="5103"/>
        </w:tabs>
        <w:rPr>
          <w:rFonts w:eastAsia="Arial" w:cs="Arial"/>
          <w:b/>
          <w:sz w:val="22"/>
        </w:rPr>
      </w:pPr>
      <w:r>
        <w:rPr>
          <w:rFonts w:eastAsia="Arial" w:cs="Arial"/>
          <w:b/>
          <w:sz w:val="22"/>
        </w:rPr>
        <w:t>Section H:  Anticipate Risks</w:t>
      </w:r>
    </w:p>
    <w:p w14:paraId="6A42452B" w14:textId="77777777" w:rsidR="00AC6EB1" w:rsidRDefault="006E7383">
      <w:pPr>
        <w:tabs>
          <w:tab w:val="left" w:pos="5103"/>
        </w:tabs>
        <w:rPr>
          <w:rFonts w:eastAsia="Arial" w:cs="Arial"/>
          <w:sz w:val="22"/>
        </w:rPr>
      </w:pPr>
      <w:r>
        <w:rPr>
          <w:rFonts w:eastAsia="Arial" w:cs="Arial"/>
          <w:sz w:val="22"/>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w:t>
      </w:r>
      <w:r>
        <w:rPr>
          <w:rFonts w:eastAsia="Arial" w:cs="Arial"/>
          <w:sz w:val="22"/>
        </w:rPr>
        <w:lastRenderedPageBreak/>
        <w:t>please tick the box indicating this has been provided.  You will not then be required to complete Section H.</w:t>
      </w:r>
    </w:p>
    <w:p w14:paraId="0B647E42" w14:textId="77777777" w:rsidR="00AC6EB1" w:rsidRDefault="006E7383">
      <w:pPr>
        <w:rPr>
          <w:rFonts w:eastAsia="Arial" w:cs="Arial"/>
          <w:sz w:val="22"/>
        </w:rPr>
      </w:pPr>
      <w:r>
        <w:rPr>
          <w:rFonts w:eastAsia="Arial" w:cs="Arial"/>
          <w:b/>
          <w:sz w:val="22"/>
        </w:rPr>
        <w:t xml:space="preserve">Risk to participants   </w:t>
      </w:r>
      <w:r>
        <w:rPr>
          <w:rFonts w:eastAsia="Arial" w:cs="Arial"/>
          <w:sz w:val="22"/>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94C5237" w14:textId="77777777" w:rsidR="00AC6EB1" w:rsidRDefault="006E7383">
      <w:pPr>
        <w:rPr>
          <w:rFonts w:eastAsia="Arial" w:cs="Arial"/>
          <w:sz w:val="22"/>
        </w:rPr>
      </w:pPr>
      <w:r>
        <w:rPr>
          <w:rFonts w:eastAsia="Arial" w:cs="Arial"/>
          <w:sz w:val="22"/>
        </w:rPr>
        <w:t xml:space="preserve">If these are business owners, time with you may reduce profit.  </w:t>
      </w:r>
    </w:p>
    <w:p w14:paraId="6FFAD035" w14:textId="77777777" w:rsidR="00AC6EB1" w:rsidRDefault="006E7383">
      <w:pPr>
        <w:rPr>
          <w:rFonts w:eastAsia="Arial" w:cs="Arial"/>
          <w:sz w:val="22"/>
        </w:rPr>
      </w:pPr>
      <w:r>
        <w:rPr>
          <w:rFonts w:eastAsia="Arial" w:cs="Arial"/>
          <w:sz w:val="22"/>
        </w:rPr>
        <w:t>In some locations physical risk is very real to both participants and yourself, please consider this.</w:t>
      </w:r>
    </w:p>
    <w:p w14:paraId="0412855B" w14:textId="77777777" w:rsidR="00AC6EB1" w:rsidRDefault="006E7383">
      <w:pPr>
        <w:rPr>
          <w:rFonts w:eastAsia="Arial" w:cs="Arial"/>
          <w:b/>
          <w:sz w:val="22"/>
        </w:rPr>
      </w:pPr>
      <w:r>
        <w:rPr>
          <w:rFonts w:eastAsia="Arial" w:cs="Arial"/>
          <w:b/>
          <w:sz w:val="22"/>
        </w:rPr>
        <w:t xml:space="preserve">Risk to you, the researcher   </w:t>
      </w:r>
      <w:r>
        <w:rPr>
          <w:rFonts w:eastAsia="Arial" w:cs="Arial"/>
          <w:sz w:val="22"/>
        </w:rPr>
        <w:t>Think about where you will meet people, if there are any dangers involved in the location.  If you are meeting people as individuals think about using a public place.  In general do not visit people in their own homes or remote locations.</w:t>
      </w:r>
      <w:r>
        <w:rPr>
          <w:rFonts w:eastAsia="Arial" w:cs="Arial"/>
          <w:b/>
          <w:sz w:val="22"/>
        </w:rPr>
        <w:t xml:space="preserve">  </w:t>
      </w:r>
      <w:r>
        <w:rPr>
          <w:rFonts w:eastAsia="Arial" w:cs="Arial"/>
          <w:sz w:val="22"/>
        </w:rPr>
        <w:t>If you are talking to individuals about certain issues think about how their responses might affect you emotionally.  What about the risk of collecting insufficient data?</w:t>
      </w:r>
    </w:p>
    <w:p w14:paraId="5592B086" w14:textId="77777777" w:rsidR="00AC6EB1" w:rsidRDefault="006E7383">
      <w:pPr>
        <w:rPr>
          <w:rFonts w:eastAsia="Arial" w:cs="Arial"/>
          <w:b/>
          <w:sz w:val="22"/>
        </w:rPr>
      </w:pPr>
      <w:r>
        <w:rPr>
          <w:rFonts w:eastAsia="Arial" w:cs="Arial"/>
          <w:b/>
          <w:sz w:val="22"/>
        </w:rPr>
        <w:t xml:space="preserve">Risk to the University   </w:t>
      </w:r>
      <w:r>
        <w:rPr>
          <w:rFonts w:eastAsia="Arial" w:cs="Arial"/>
          <w:sz w:val="22"/>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78AF4EB" w14:textId="77777777" w:rsidR="00AC6EB1" w:rsidRDefault="006E7383">
      <w:pPr>
        <w:numPr>
          <w:ilvl w:val="0"/>
          <w:numId w:val="4"/>
        </w:numPr>
        <w:ind w:left="720" w:hanging="360"/>
        <w:rPr>
          <w:rFonts w:eastAsia="Arial" w:cs="Arial"/>
          <w:sz w:val="20"/>
        </w:rPr>
      </w:pPr>
      <w:r>
        <w:rPr>
          <w:rFonts w:eastAsia="Arial" w:cs="Arial"/>
          <w:sz w:val="20"/>
        </w:rPr>
        <w:t>fabrication: making up results or other outputs (</w:t>
      </w:r>
      <w:proofErr w:type="spellStart"/>
      <w:r>
        <w:rPr>
          <w:rFonts w:eastAsia="Arial" w:cs="Arial"/>
          <w:sz w:val="20"/>
        </w:rPr>
        <w:t>eg</w:t>
      </w:r>
      <w:proofErr w:type="spellEnd"/>
      <w:r>
        <w:rPr>
          <w:rFonts w:eastAsia="Arial" w:cs="Arial"/>
          <w:sz w:val="20"/>
        </w:rPr>
        <w:t>, artefacts) and presenting them as if they were real</w:t>
      </w:r>
    </w:p>
    <w:p w14:paraId="28E2DF52" w14:textId="77777777" w:rsidR="00AC6EB1" w:rsidRDefault="006E7383">
      <w:pPr>
        <w:numPr>
          <w:ilvl w:val="0"/>
          <w:numId w:val="4"/>
        </w:numPr>
        <w:ind w:left="720" w:hanging="360"/>
        <w:rPr>
          <w:rFonts w:eastAsia="Arial" w:cs="Arial"/>
          <w:sz w:val="20"/>
        </w:rPr>
      </w:pPr>
      <w:r>
        <w:rPr>
          <w:rFonts w:eastAsia="Arial" w:cs="Arial"/>
          <w:sz w:val="20"/>
        </w:rPr>
        <w:t>falsification: manipulating research processes or changing or omitting data without good cause</w:t>
      </w:r>
    </w:p>
    <w:p w14:paraId="229E21AF" w14:textId="77777777" w:rsidR="00AC6EB1" w:rsidRDefault="006E7383">
      <w:pPr>
        <w:numPr>
          <w:ilvl w:val="0"/>
          <w:numId w:val="4"/>
        </w:numPr>
        <w:ind w:left="720" w:hanging="360"/>
        <w:rPr>
          <w:rFonts w:eastAsia="Arial" w:cs="Arial"/>
          <w:sz w:val="20"/>
        </w:rPr>
      </w:pPr>
      <w:r>
        <w:rPr>
          <w:rFonts w:eastAsia="Arial" w:cs="Arial"/>
          <w:sz w:val="20"/>
        </w:rPr>
        <w:t>plagiarism: using other people’s material without giving proper credit</w:t>
      </w:r>
    </w:p>
    <w:p w14:paraId="277F08B3" w14:textId="77777777" w:rsidR="00AC6EB1" w:rsidRDefault="006E7383">
      <w:pPr>
        <w:numPr>
          <w:ilvl w:val="0"/>
          <w:numId w:val="4"/>
        </w:numPr>
        <w:ind w:left="720" w:hanging="360"/>
        <w:rPr>
          <w:rFonts w:eastAsia="Arial" w:cs="Arial"/>
          <w:sz w:val="20"/>
        </w:rPr>
      </w:pPr>
      <w:r>
        <w:rPr>
          <w:rFonts w:eastAsia="Arial" w:cs="Arial"/>
          <w:sz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F7D7180" w14:textId="77777777" w:rsidR="00AC6EB1" w:rsidRDefault="006E7383">
      <w:pPr>
        <w:numPr>
          <w:ilvl w:val="0"/>
          <w:numId w:val="4"/>
        </w:numPr>
        <w:ind w:left="720" w:hanging="360"/>
        <w:rPr>
          <w:rFonts w:eastAsia="Arial" w:cs="Arial"/>
          <w:sz w:val="20"/>
        </w:rPr>
      </w:pPr>
      <w:r>
        <w:rPr>
          <w:rFonts w:eastAsia="Arial" w:cs="Arial"/>
          <w:sz w:val="20"/>
        </w:rPr>
        <w:t>improper dealing with allegations of misconduct: failing to address possible infringements such as attempts to cover up misconduct and reprisals against whistle-blowers</w:t>
      </w:r>
    </w:p>
    <w:p w14:paraId="1A78175D" w14:textId="77777777" w:rsidR="00AC6EB1" w:rsidRDefault="00AC6EB1">
      <w:pPr>
        <w:rPr>
          <w:rFonts w:eastAsia="Arial" w:cs="Arial"/>
          <w:b/>
          <w:sz w:val="22"/>
        </w:rPr>
      </w:pPr>
    </w:p>
    <w:p w14:paraId="0C2518CA" w14:textId="77777777" w:rsidR="00AC6EB1" w:rsidRDefault="006E7383">
      <w:pPr>
        <w:rPr>
          <w:rFonts w:eastAsia="Arial" w:cs="Arial"/>
          <w:sz w:val="22"/>
        </w:rPr>
      </w:pPr>
      <w:r>
        <w:rPr>
          <w:rFonts w:eastAsia="Arial" w:cs="Arial"/>
          <w:b/>
          <w:sz w:val="22"/>
        </w:rPr>
        <w:t xml:space="preserve">Adverse Outcomes.  </w:t>
      </w:r>
      <w:r>
        <w:rPr>
          <w:rFonts w:eastAsia="Arial" w:cs="Arial"/>
          <w:sz w:val="22"/>
        </w:rPr>
        <w:t>Think carefully about the possibilities, and cover here</w:t>
      </w:r>
    </w:p>
    <w:p w14:paraId="0634B43C" w14:textId="77777777" w:rsidR="00AC6EB1" w:rsidRDefault="00AC6EB1">
      <w:pPr>
        <w:rPr>
          <w:rFonts w:eastAsia="Arial" w:cs="Arial"/>
          <w:sz w:val="22"/>
        </w:rPr>
      </w:pPr>
    </w:p>
    <w:p w14:paraId="2EF313C7" w14:textId="77777777" w:rsidR="00AC6EB1" w:rsidRDefault="006E7383">
      <w:pPr>
        <w:rPr>
          <w:rFonts w:eastAsia="Arial" w:cs="Arial"/>
          <w:b/>
          <w:sz w:val="22"/>
        </w:rPr>
      </w:pPr>
      <w:r>
        <w:rPr>
          <w:rFonts w:eastAsia="Arial" w:cs="Arial"/>
          <w:b/>
          <w:sz w:val="22"/>
        </w:rPr>
        <w:t>Section I:  Feedback, Consent and Confidentiality</w:t>
      </w:r>
    </w:p>
    <w:p w14:paraId="3E4A72B0" w14:textId="77777777" w:rsidR="00AC6EB1" w:rsidRDefault="006E7383">
      <w:pPr>
        <w:rPr>
          <w:rFonts w:eastAsia="Arial" w:cs="Arial"/>
          <w:sz w:val="22"/>
        </w:rPr>
      </w:pPr>
      <w:r>
        <w:rPr>
          <w:rFonts w:eastAsia="Arial" w:cs="Arial"/>
          <w:b/>
          <w:sz w:val="22"/>
        </w:rPr>
        <w:t>Feedback to participants:</w:t>
      </w:r>
      <w:r>
        <w:rPr>
          <w:rFonts w:eastAsia="Arial" w:cs="Arial"/>
          <w:sz w:val="22"/>
        </w:rPr>
        <w:t xml:space="preserve">  outline your approach.   Will interview transcripts be shared with respondents to check accuracy?  Will summaries of questionnaire analysis be made available to respondents in some way?   Will an overview report be provided?  How and when?</w:t>
      </w:r>
    </w:p>
    <w:p w14:paraId="491EA905" w14:textId="77777777" w:rsidR="00AC6EB1" w:rsidRDefault="006E7383">
      <w:pPr>
        <w:rPr>
          <w:rFonts w:eastAsia="Arial" w:cs="Arial"/>
          <w:sz w:val="22"/>
        </w:rPr>
      </w:pPr>
      <w:r>
        <w:rPr>
          <w:rFonts w:eastAsia="Arial" w:cs="Arial"/>
          <w:b/>
          <w:sz w:val="22"/>
        </w:rPr>
        <w:t>Informed consent</w:t>
      </w:r>
      <w:r>
        <w:rPr>
          <w:rFonts w:eastAsia="Arial" w:cs="Arial"/>
          <w:sz w:val="22"/>
        </w:rPr>
        <w:t>:   Draft letter / e-mail / or heading (or footer) section of questionnaire must be approved by DoS/supervisor (if research student), supervisor/module tutor if taught student, or Academic Director / Assistant Dean if a member of staff.</w:t>
      </w:r>
    </w:p>
    <w:p w14:paraId="384711EA" w14:textId="77777777" w:rsidR="00AC6EB1" w:rsidRDefault="006E7383">
      <w:pPr>
        <w:rPr>
          <w:rFonts w:eastAsia="Arial" w:cs="Arial"/>
          <w:sz w:val="22"/>
        </w:rPr>
      </w:pPr>
      <w:r>
        <w:rPr>
          <w:rFonts w:eastAsia="Arial" w:cs="Arial"/>
          <w:sz w:val="22"/>
        </w:rPr>
        <w:t>Confidentiality/Anonymity.  Explain clearly how you will ensure confidentiality and anonymity.</w:t>
      </w:r>
    </w:p>
    <w:p w14:paraId="19870378" w14:textId="77777777" w:rsidR="00AC6EB1" w:rsidRDefault="00AC6EB1">
      <w:pPr>
        <w:rPr>
          <w:rFonts w:eastAsia="Arial" w:cs="Arial"/>
          <w:sz w:val="22"/>
        </w:rPr>
      </w:pPr>
    </w:p>
    <w:p w14:paraId="6B9CD4AE" w14:textId="77777777" w:rsidR="00AC6EB1" w:rsidRDefault="006E7383">
      <w:pPr>
        <w:rPr>
          <w:rFonts w:eastAsia="Arial" w:cs="Arial"/>
          <w:b/>
          <w:sz w:val="22"/>
        </w:rPr>
      </w:pPr>
      <w:r>
        <w:rPr>
          <w:rFonts w:eastAsia="Arial" w:cs="Arial"/>
          <w:b/>
          <w:sz w:val="22"/>
        </w:rPr>
        <w:t>Section J:  Data Protection and Storage</w:t>
      </w:r>
    </w:p>
    <w:p w14:paraId="7A97F8FD" w14:textId="77777777" w:rsidR="00AC6EB1" w:rsidRDefault="006E7383">
      <w:pPr>
        <w:rPr>
          <w:rFonts w:eastAsia="Arial" w:cs="Arial"/>
          <w:sz w:val="22"/>
        </w:rPr>
      </w:pPr>
      <w:r>
        <w:rPr>
          <w:rFonts w:eastAsia="Arial" w:cs="Arial"/>
          <w:sz w:val="22"/>
        </w:rPr>
        <w:t>Before completing this section it is necessary to read the University’s Research Data Management information.   The questions that follow are designed to ensure compliance with the Data Protection Act as well as established research protocols.</w:t>
      </w:r>
    </w:p>
    <w:p w14:paraId="333803C3" w14:textId="77777777" w:rsidR="00AC6EB1" w:rsidRDefault="00AC6EB1">
      <w:pPr>
        <w:rPr>
          <w:rFonts w:eastAsia="Arial" w:cs="Arial"/>
          <w:sz w:val="22"/>
        </w:rPr>
      </w:pPr>
    </w:p>
    <w:p w14:paraId="06F52171" w14:textId="77777777" w:rsidR="00AC6EB1" w:rsidRDefault="006E7383">
      <w:pPr>
        <w:rPr>
          <w:rFonts w:eastAsia="Arial" w:cs="Arial"/>
          <w:sz w:val="22"/>
        </w:rPr>
      </w:pPr>
      <w:r>
        <w:rPr>
          <w:rFonts w:eastAsia="Arial" w:cs="Arial"/>
          <w:sz w:val="22"/>
        </w:rPr>
        <w:t>Many research activities will involve electronic transfer of data and use of data management systems in the summarisation and analysis of data.  You will need to explain these in relation to compliance with the Data Protection Act.</w:t>
      </w:r>
    </w:p>
    <w:p w14:paraId="0510981D" w14:textId="77777777" w:rsidR="00AC6EB1" w:rsidRDefault="006E7383">
      <w:pPr>
        <w:rPr>
          <w:rFonts w:eastAsia="Arial" w:cs="Arial"/>
          <w:sz w:val="22"/>
        </w:rPr>
      </w:pPr>
      <w:r>
        <w:rPr>
          <w:rFonts w:eastAsia="Arial" w:cs="Arial"/>
          <w:sz w:val="22"/>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8A83C84" w14:textId="77777777" w:rsidR="00AC6EB1" w:rsidRDefault="006E7383">
      <w:pPr>
        <w:rPr>
          <w:rFonts w:eastAsia="Arial" w:cs="Arial"/>
          <w:sz w:val="22"/>
        </w:rPr>
      </w:pPr>
      <w:r>
        <w:rPr>
          <w:rFonts w:eastAsia="Arial" w:cs="Arial"/>
          <w:sz w:val="22"/>
        </w:rPr>
        <w:t>In terms of storage of data please ensure security, and also mitigate against loss of data.</w:t>
      </w:r>
    </w:p>
    <w:p w14:paraId="192685B2" w14:textId="77777777" w:rsidR="00AC6EB1" w:rsidRDefault="00AC6EB1">
      <w:pPr>
        <w:rPr>
          <w:rFonts w:eastAsia="Arial" w:cs="Arial"/>
          <w:sz w:val="22"/>
        </w:rPr>
      </w:pPr>
    </w:p>
    <w:p w14:paraId="75E3CD29" w14:textId="77777777" w:rsidR="00AC6EB1" w:rsidRDefault="006E7383">
      <w:pPr>
        <w:rPr>
          <w:rFonts w:eastAsia="Arial" w:cs="Arial"/>
          <w:b/>
          <w:sz w:val="22"/>
        </w:rPr>
      </w:pPr>
      <w:r>
        <w:rPr>
          <w:rFonts w:eastAsia="Arial" w:cs="Arial"/>
          <w:b/>
          <w:sz w:val="22"/>
        </w:rPr>
        <w:t>Section K:  Declaration</w:t>
      </w:r>
    </w:p>
    <w:p w14:paraId="3F429362" w14:textId="77777777" w:rsidR="00AC6EB1" w:rsidRDefault="006E7383">
      <w:pPr>
        <w:rPr>
          <w:rFonts w:eastAsia="Arial" w:cs="Arial"/>
          <w:sz w:val="22"/>
        </w:rPr>
      </w:pPr>
      <w:r>
        <w:rPr>
          <w:rFonts w:eastAsia="Arial" w:cs="Arial"/>
          <w:sz w:val="22"/>
        </w:rPr>
        <w:t>Ensure the appropriate countersignatures have been provided</w:t>
      </w:r>
    </w:p>
    <w:p w14:paraId="781CE93F" w14:textId="77777777" w:rsidR="00AC6EB1" w:rsidRDefault="006E7383">
      <w:pPr>
        <w:rPr>
          <w:rFonts w:eastAsia="Arial" w:cs="Arial"/>
          <w:sz w:val="22"/>
        </w:rPr>
      </w:pPr>
      <w:r>
        <w:rPr>
          <w:rFonts w:eastAsia="Arial" w:cs="Arial"/>
          <w:sz w:val="22"/>
        </w:rPr>
        <w:t>Look carefully at the checklist and ensure that you comply with and tick all that are relevant to your research.</w:t>
      </w:r>
    </w:p>
    <w:p w14:paraId="6829F4F2" w14:textId="77777777" w:rsidR="00AE5A78" w:rsidRDefault="00AE5A78">
      <w:pPr>
        <w:rPr>
          <w:rFonts w:eastAsia="Arial" w:cs="Arial"/>
          <w:sz w:val="22"/>
        </w:rPr>
      </w:pPr>
    </w:p>
    <w:p w14:paraId="2CA6E199" w14:textId="77777777" w:rsidR="00AE5A78" w:rsidRDefault="00AE5A78">
      <w:pPr>
        <w:rPr>
          <w:rFonts w:eastAsia="Arial" w:cs="Arial"/>
          <w:sz w:val="22"/>
        </w:rPr>
      </w:pPr>
    </w:p>
    <w:p w14:paraId="192983D3" w14:textId="77777777" w:rsidR="00AE5A78" w:rsidRDefault="00AE5A78">
      <w:pPr>
        <w:rPr>
          <w:rFonts w:eastAsia="Arial" w:cs="Arial"/>
          <w:sz w:val="22"/>
        </w:rPr>
      </w:pPr>
    </w:p>
    <w:p w14:paraId="68B2F5F0" w14:textId="77777777" w:rsidR="00AE5A78" w:rsidRDefault="00AE5A78">
      <w:pPr>
        <w:rPr>
          <w:rFonts w:eastAsia="Arial" w:cs="Arial"/>
          <w:sz w:val="22"/>
        </w:rPr>
      </w:pPr>
    </w:p>
    <w:p w14:paraId="3491F28C" w14:textId="77777777" w:rsidR="00AE5A78" w:rsidRDefault="00AE5A78">
      <w:pPr>
        <w:rPr>
          <w:rFonts w:eastAsia="Arial" w:cs="Arial"/>
          <w:sz w:val="22"/>
        </w:rPr>
      </w:pPr>
    </w:p>
    <w:p w14:paraId="5E12B016" w14:textId="77777777" w:rsidR="00AE5A78" w:rsidRDefault="00AE5A78">
      <w:pPr>
        <w:rPr>
          <w:rFonts w:eastAsia="Arial" w:cs="Arial"/>
          <w:sz w:val="22"/>
        </w:rPr>
      </w:pPr>
    </w:p>
    <w:p w14:paraId="5FEEB58E" w14:textId="77777777" w:rsidR="00AE5A78" w:rsidRDefault="00AE5A78">
      <w:pPr>
        <w:rPr>
          <w:rFonts w:eastAsia="Arial" w:cs="Arial"/>
          <w:sz w:val="22"/>
        </w:rPr>
      </w:pPr>
    </w:p>
    <w:p w14:paraId="06BCBD72" w14:textId="77777777" w:rsidR="00577E34" w:rsidRDefault="00577E34">
      <w:pPr>
        <w:rPr>
          <w:rFonts w:eastAsia="Arial" w:cs="Arial"/>
          <w:sz w:val="22"/>
        </w:rPr>
      </w:pPr>
    </w:p>
    <w:p w14:paraId="6CC7710A" w14:textId="5040C5BD" w:rsidR="00577E34" w:rsidRPr="00AE5A78" w:rsidRDefault="00577E34" w:rsidP="00AE5A78">
      <w:pPr>
        <w:rPr>
          <w:rFonts w:eastAsia="Times New Roman"/>
          <w:b/>
          <w:sz w:val="32"/>
        </w:rPr>
      </w:pPr>
      <w:r w:rsidRPr="00AE5A78">
        <w:rPr>
          <w:rFonts w:eastAsia="Times New Roman"/>
          <w:b/>
          <w:sz w:val="32"/>
        </w:rPr>
        <w:t>Reference</w:t>
      </w:r>
      <w:r w:rsidR="00AE5A78" w:rsidRPr="00AE5A78">
        <w:rPr>
          <w:rFonts w:eastAsia="Times New Roman"/>
          <w:b/>
          <w:sz w:val="32"/>
        </w:rPr>
        <w:t>s</w:t>
      </w:r>
    </w:p>
    <w:p w14:paraId="3A4885CB" w14:textId="77777777" w:rsidR="00577E34" w:rsidRPr="00577E34" w:rsidRDefault="00577E34" w:rsidP="00AE5A78">
      <w:pPr>
        <w:spacing w:after="240"/>
        <w:rPr>
          <w:rFonts w:eastAsia="Times New Roman" w:cs="Arial"/>
        </w:rPr>
      </w:pPr>
      <w:r w:rsidRPr="00577E34">
        <w:rPr>
          <w:rFonts w:eastAsia="Times New Roman" w:cs="Arial"/>
        </w:rPr>
        <w:t xml:space="preserve">Cahoon, M.C. (2023). </w:t>
      </w:r>
      <w:r w:rsidRPr="00577E34">
        <w:rPr>
          <w:rFonts w:eastAsia="Times New Roman" w:cs="Arial"/>
          <w:i/>
          <w:iCs/>
        </w:rPr>
        <w:t>Research methodology</w:t>
      </w:r>
      <w:r w:rsidRPr="00577E34">
        <w:rPr>
          <w:rFonts w:eastAsia="Times New Roman" w:cs="Arial"/>
        </w:rPr>
        <w:t>. 6th ed. Edinburgh: Churchill Livingstone.</w:t>
      </w:r>
    </w:p>
    <w:p w14:paraId="0B418BA6" w14:textId="77777777" w:rsidR="00577E34" w:rsidRPr="00577E34" w:rsidRDefault="00577E34" w:rsidP="00AE5A78">
      <w:pPr>
        <w:spacing w:after="240"/>
        <w:rPr>
          <w:rFonts w:eastAsia="Times New Roman" w:cs="Arial"/>
        </w:rPr>
      </w:pPr>
      <w:r w:rsidRPr="00577E34">
        <w:rPr>
          <w:rFonts w:eastAsia="Times New Roman" w:cs="Arial"/>
        </w:rPr>
        <w:t xml:space="preserve">Chandra, S. and Sharma, M. (2020). </w:t>
      </w:r>
      <w:r w:rsidRPr="00577E34">
        <w:rPr>
          <w:rFonts w:eastAsia="Times New Roman" w:cs="Arial"/>
          <w:i/>
          <w:iCs/>
        </w:rPr>
        <w:t>Research Methodology</w:t>
      </w:r>
      <w:r w:rsidRPr="00577E34">
        <w:rPr>
          <w:rFonts w:eastAsia="Times New Roman" w:cs="Arial"/>
        </w:rPr>
        <w:t>. Oxford: Alpha Science Internat.</w:t>
      </w:r>
    </w:p>
    <w:p w14:paraId="6C971D0B" w14:textId="77777777" w:rsidR="00577E34" w:rsidRPr="00577E34" w:rsidRDefault="00577E34" w:rsidP="00AE5A78">
      <w:pPr>
        <w:spacing w:after="240"/>
        <w:rPr>
          <w:rFonts w:eastAsia="Times New Roman" w:cs="Arial"/>
        </w:rPr>
      </w:pPr>
      <w:r w:rsidRPr="00577E34">
        <w:rPr>
          <w:rFonts w:eastAsia="Times New Roman" w:cs="Arial"/>
        </w:rPr>
        <w:t xml:space="preserve">Detterman, D. (2022). </w:t>
      </w:r>
      <w:r w:rsidRPr="00577E34">
        <w:rPr>
          <w:rFonts w:eastAsia="Times New Roman" w:cs="Arial"/>
          <w:i/>
          <w:iCs/>
        </w:rPr>
        <w:t>Research Methodology</w:t>
      </w:r>
      <w:r w:rsidRPr="00577E34">
        <w:rPr>
          <w:rFonts w:eastAsia="Times New Roman" w:cs="Arial"/>
        </w:rPr>
        <w:t xml:space="preserve">. Norwood, N.J.: </w:t>
      </w:r>
      <w:proofErr w:type="spellStart"/>
      <w:r w:rsidRPr="00577E34">
        <w:rPr>
          <w:rFonts w:eastAsia="Times New Roman" w:cs="Arial"/>
        </w:rPr>
        <w:t>Ablex</w:t>
      </w:r>
      <w:proofErr w:type="spellEnd"/>
      <w:r w:rsidRPr="00577E34">
        <w:rPr>
          <w:rFonts w:eastAsia="Times New Roman" w:cs="Arial"/>
        </w:rPr>
        <w:t>.</w:t>
      </w:r>
    </w:p>
    <w:p w14:paraId="7C42229B" w14:textId="77777777" w:rsidR="00577E34" w:rsidRPr="00577E34" w:rsidRDefault="00577E34" w:rsidP="00AE5A78">
      <w:pPr>
        <w:spacing w:after="240"/>
        <w:rPr>
          <w:rFonts w:eastAsia="Times New Roman" w:cs="Arial"/>
        </w:rPr>
      </w:pPr>
      <w:r w:rsidRPr="00577E34">
        <w:rPr>
          <w:rFonts w:eastAsia="Times New Roman" w:cs="Arial"/>
        </w:rPr>
        <w:t xml:space="preserve">Goddard, W. and Melville, S. (2021). </w:t>
      </w:r>
      <w:r w:rsidRPr="00577E34">
        <w:rPr>
          <w:rFonts w:eastAsia="Times New Roman" w:cs="Arial"/>
          <w:i/>
          <w:iCs/>
        </w:rPr>
        <w:t>Research Methodology</w:t>
      </w:r>
      <w:r w:rsidRPr="00577E34">
        <w:rPr>
          <w:rFonts w:eastAsia="Times New Roman" w:cs="Arial"/>
        </w:rPr>
        <w:t xml:space="preserve">. 2nd ed. Kenwyn, South Africa: Juta &amp; Co., </w:t>
      </w:r>
      <w:proofErr w:type="spellStart"/>
      <w:r w:rsidRPr="00577E34">
        <w:rPr>
          <w:rFonts w:eastAsia="Times New Roman" w:cs="Arial"/>
        </w:rPr>
        <w:t>Repr</w:t>
      </w:r>
      <w:proofErr w:type="spellEnd"/>
      <w:r w:rsidRPr="00577E34">
        <w:rPr>
          <w:rFonts w:eastAsia="Times New Roman" w:cs="Arial"/>
        </w:rPr>
        <w:t>.</w:t>
      </w:r>
    </w:p>
    <w:p w14:paraId="10369F01" w14:textId="77777777" w:rsidR="00577E34" w:rsidRPr="00577E34" w:rsidRDefault="00577E34" w:rsidP="00AE5A78">
      <w:pPr>
        <w:spacing w:after="240"/>
        <w:rPr>
          <w:rFonts w:eastAsia="Times New Roman" w:cs="Arial"/>
        </w:rPr>
      </w:pPr>
      <w:r w:rsidRPr="00577E34">
        <w:rPr>
          <w:rFonts w:eastAsia="Times New Roman" w:cs="Arial"/>
        </w:rPr>
        <w:t xml:space="preserve">Goh, E., </w:t>
      </w:r>
      <w:proofErr w:type="spellStart"/>
      <w:r w:rsidRPr="00577E34">
        <w:rPr>
          <w:rFonts w:eastAsia="Times New Roman" w:cs="Arial"/>
        </w:rPr>
        <w:t>Okumus</w:t>
      </w:r>
      <w:proofErr w:type="spellEnd"/>
      <w:r w:rsidRPr="00577E34">
        <w:rPr>
          <w:rFonts w:eastAsia="Times New Roman" w:cs="Arial"/>
        </w:rPr>
        <w:t xml:space="preserve">, B., Jie, F., </w:t>
      </w:r>
      <w:proofErr w:type="spellStart"/>
      <w:r w:rsidRPr="00577E34">
        <w:rPr>
          <w:rFonts w:eastAsia="Times New Roman" w:cs="Arial"/>
        </w:rPr>
        <w:t>Djajadikerta</w:t>
      </w:r>
      <w:proofErr w:type="spellEnd"/>
      <w:r w:rsidRPr="00577E34">
        <w:rPr>
          <w:rFonts w:eastAsia="Times New Roman" w:cs="Arial"/>
        </w:rPr>
        <w:t xml:space="preserve">, H.G. and Lemy, D.M. (2022). Managing food wastage in hotels: discrepancies between injunctive and descriptive norms amongst hotel food and beverage managers. </w:t>
      </w:r>
      <w:r w:rsidRPr="00577E34">
        <w:rPr>
          <w:rFonts w:eastAsia="Times New Roman" w:cs="Arial"/>
          <w:i/>
          <w:iCs/>
        </w:rPr>
        <w:t>British Food Journal</w:t>
      </w:r>
      <w:r w:rsidRPr="00577E34">
        <w:rPr>
          <w:rFonts w:eastAsia="Times New Roman" w:cs="Arial"/>
        </w:rPr>
        <w:t xml:space="preserve">, ahead-of-print(ahead-of-print). </w:t>
      </w:r>
      <w:proofErr w:type="spellStart"/>
      <w:r w:rsidRPr="00577E34">
        <w:rPr>
          <w:rFonts w:eastAsia="Times New Roman" w:cs="Arial"/>
        </w:rPr>
        <w:t>doi:https</w:t>
      </w:r>
      <w:proofErr w:type="spellEnd"/>
      <w:r w:rsidRPr="00577E34">
        <w:rPr>
          <w:rFonts w:eastAsia="Times New Roman" w:cs="Arial"/>
        </w:rPr>
        <w:t>://doi.org/10.1108/bfj-05-2021-0513.</w:t>
      </w:r>
    </w:p>
    <w:p w14:paraId="1A7EA53C" w14:textId="77777777" w:rsidR="00577E34" w:rsidRPr="00577E34" w:rsidRDefault="00577E34" w:rsidP="00AE5A78">
      <w:pPr>
        <w:spacing w:after="240"/>
        <w:rPr>
          <w:rFonts w:eastAsia="Times New Roman" w:cs="Arial"/>
        </w:rPr>
      </w:pPr>
      <w:r w:rsidRPr="00577E34">
        <w:rPr>
          <w:rFonts w:eastAsia="Times New Roman" w:cs="Arial"/>
        </w:rPr>
        <w:t xml:space="preserve">Kruger, F. and Mitchell, B. (2022). </w:t>
      </w:r>
      <w:r w:rsidRPr="00577E34">
        <w:rPr>
          <w:rFonts w:eastAsia="Times New Roman" w:cs="Arial"/>
          <w:i/>
          <w:iCs/>
        </w:rPr>
        <w:t>Research methodology</w:t>
      </w:r>
      <w:r w:rsidRPr="00577E34">
        <w:rPr>
          <w:rFonts w:eastAsia="Times New Roman" w:cs="Arial"/>
        </w:rPr>
        <w:t>. Oxford: Oxford University Press.</w:t>
      </w:r>
    </w:p>
    <w:p w14:paraId="0795A74C" w14:textId="77777777" w:rsidR="00577E34" w:rsidRPr="00577E34" w:rsidRDefault="00577E34" w:rsidP="00AE5A78">
      <w:pPr>
        <w:spacing w:after="240"/>
        <w:rPr>
          <w:rFonts w:eastAsia="Times New Roman" w:cs="Arial"/>
        </w:rPr>
      </w:pPr>
      <w:r w:rsidRPr="00577E34">
        <w:rPr>
          <w:rFonts w:eastAsia="Times New Roman" w:cs="Arial"/>
        </w:rPr>
        <w:t xml:space="preserve">Mun, S.G., Park, E.O. and Woo, L. (2022). Strategic target customers of food and beverage offerings in full-service hotels: Outside-hotel customers. </w:t>
      </w:r>
      <w:r w:rsidRPr="00577E34">
        <w:rPr>
          <w:rFonts w:eastAsia="Times New Roman" w:cs="Arial"/>
          <w:i/>
          <w:iCs/>
        </w:rPr>
        <w:t>International Journal of Hospitality Management</w:t>
      </w:r>
      <w:r w:rsidRPr="00577E34">
        <w:rPr>
          <w:rFonts w:eastAsia="Times New Roman" w:cs="Arial"/>
        </w:rPr>
        <w:t xml:space="preserve">, 102, p.103159. </w:t>
      </w:r>
      <w:proofErr w:type="spellStart"/>
      <w:r w:rsidRPr="00577E34">
        <w:rPr>
          <w:rFonts w:eastAsia="Times New Roman" w:cs="Arial"/>
        </w:rPr>
        <w:t>doi:https</w:t>
      </w:r>
      <w:proofErr w:type="spellEnd"/>
      <w:r w:rsidRPr="00577E34">
        <w:rPr>
          <w:rFonts w:eastAsia="Times New Roman" w:cs="Arial"/>
        </w:rPr>
        <w:t>://doi.org/10.1016/j.ijhm.2022.103159.</w:t>
      </w:r>
    </w:p>
    <w:p w14:paraId="11BC74BD" w14:textId="77777777" w:rsidR="00577E34" w:rsidRDefault="00577E34" w:rsidP="00AE5A78">
      <w:pPr>
        <w:rPr>
          <w:rFonts w:eastAsia="Arial" w:cs="Arial"/>
          <w:sz w:val="22"/>
        </w:rPr>
      </w:pPr>
    </w:p>
    <w:sectPr w:rsidR="00577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A5516"/>
    <w:multiLevelType w:val="multilevel"/>
    <w:tmpl w:val="C3EA9A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4F7214"/>
    <w:multiLevelType w:val="hybridMultilevel"/>
    <w:tmpl w:val="53A8C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E5985"/>
    <w:multiLevelType w:val="multilevel"/>
    <w:tmpl w:val="1D247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024F56"/>
    <w:multiLevelType w:val="multilevel"/>
    <w:tmpl w:val="BB0E9A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CD14AB"/>
    <w:multiLevelType w:val="hybridMultilevel"/>
    <w:tmpl w:val="0FF6A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51BAD"/>
    <w:multiLevelType w:val="hybridMultilevel"/>
    <w:tmpl w:val="C4BE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0167C"/>
    <w:multiLevelType w:val="multilevel"/>
    <w:tmpl w:val="AEA80C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1418956">
    <w:abstractNumId w:val="6"/>
  </w:num>
  <w:num w:numId="2" w16cid:durableId="2026856919">
    <w:abstractNumId w:val="3"/>
  </w:num>
  <w:num w:numId="3" w16cid:durableId="80874129">
    <w:abstractNumId w:val="0"/>
  </w:num>
  <w:num w:numId="4" w16cid:durableId="2114014840">
    <w:abstractNumId w:val="2"/>
  </w:num>
  <w:num w:numId="5" w16cid:durableId="1242955832">
    <w:abstractNumId w:val="5"/>
  </w:num>
  <w:num w:numId="6" w16cid:durableId="831137530">
    <w:abstractNumId w:val="4"/>
  </w:num>
  <w:num w:numId="7" w16cid:durableId="443234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wMzQ1NTI3NzI1NDJT0lEKTi0uzszPAykwqgUAZBSyqiwAAAA="/>
  </w:docVars>
  <w:rsids>
    <w:rsidRoot w:val="00AC6EB1"/>
    <w:rsid w:val="0000468B"/>
    <w:rsid w:val="00013679"/>
    <w:rsid w:val="000E12BC"/>
    <w:rsid w:val="001949D6"/>
    <w:rsid w:val="003705A1"/>
    <w:rsid w:val="00395964"/>
    <w:rsid w:val="003D5560"/>
    <w:rsid w:val="00431B48"/>
    <w:rsid w:val="004526C1"/>
    <w:rsid w:val="004B1876"/>
    <w:rsid w:val="00577E34"/>
    <w:rsid w:val="0059218F"/>
    <w:rsid w:val="00594785"/>
    <w:rsid w:val="005A5857"/>
    <w:rsid w:val="0067292A"/>
    <w:rsid w:val="00690476"/>
    <w:rsid w:val="0069587B"/>
    <w:rsid w:val="006E7383"/>
    <w:rsid w:val="007A223F"/>
    <w:rsid w:val="007A4EBE"/>
    <w:rsid w:val="007F1C94"/>
    <w:rsid w:val="00827E1B"/>
    <w:rsid w:val="00886047"/>
    <w:rsid w:val="008A3D9F"/>
    <w:rsid w:val="00986929"/>
    <w:rsid w:val="009A0210"/>
    <w:rsid w:val="00A36C46"/>
    <w:rsid w:val="00AC6EB1"/>
    <w:rsid w:val="00AE5A78"/>
    <w:rsid w:val="00B0682C"/>
    <w:rsid w:val="00B6608F"/>
    <w:rsid w:val="00B87334"/>
    <w:rsid w:val="00C659DA"/>
    <w:rsid w:val="00C931E1"/>
    <w:rsid w:val="00E83C95"/>
    <w:rsid w:val="00F94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0D3E"/>
  <w15:docId w15:val="{40A1532A-C296-9F4C-A986-AA5A09A4A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68B"/>
    <w:pPr>
      <w:spacing w:line="360" w:lineRule="auto"/>
      <w:jc w:val="both"/>
    </w:pPr>
    <w:rPr>
      <w:rFonts w:ascii="Arial" w:hAnsi="Arial"/>
    </w:rPr>
  </w:style>
  <w:style w:type="paragraph" w:styleId="Heading1">
    <w:name w:val="heading 1"/>
    <w:basedOn w:val="Normal"/>
    <w:link w:val="Heading1Char"/>
    <w:uiPriority w:val="9"/>
    <w:qFormat/>
    <w:rsid w:val="00577E34"/>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68B"/>
    <w:pPr>
      <w:ind w:left="720"/>
      <w:contextualSpacing/>
    </w:pPr>
  </w:style>
  <w:style w:type="character" w:customStyle="1" w:styleId="Heading1Char">
    <w:name w:val="Heading 1 Char"/>
    <w:basedOn w:val="DefaultParagraphFont"/>
    <w:link w:val="Heading1"/>
    <w:uiPriority w:val="9"/>
    <w:rsid w:val="00577E3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77E34"/>
    <w:pPr>
      <w:spacing w:before="100" w:beforeAutospacing="1" w:after="100" w:afterAutospacing="1" w:line="240" w:lineRule="auto"/>
      <w:jc w:val="lef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2717">
      <w:bodyDiv w:val="1"/>
      <w:marLeft w:val="0"/>
      <w:marRight w:val="0"/>
      <w:marTop w:val="0"/>
      <w:marBottom w:val="0"/>
      <w:divBdr>
        <w:top w:val="none" w:sz="0" w:space="0" w:color="auto"/>
        <w:left w:val="none" w:sz="0" w:space="0" w:color="auto"/>
        <w:bottom w:val="none" w:sz="0" w:space="0" w:color="auto"/>
        <w:right w:val="none" w:sz="0" w:space="0" w:color="auto"/>
      </w:divBdr>
    </w:div>
    <w:div w:id="219679011">
      <w:bodyDiv w:val="1"/>
      <w:marLeft w:val="0"/>
      <w:marRight w:val="0"/>
      <w:marTop w:val="0"/>
      <w:marBottom w:val="0"/>
      <w:divBdr>
        <w:top w:val="none" w:sz="0" w:space="0" w:color="auto"/>
        <w:left w:val="none" w:sz="0" w:space="0" w:color="auto"/>
        <w:bottom w:val="none" w:sz="0" w:space="0" w:color="auto"/>
        <w:right w:val="none" w:sz="0" w:space="0" w:color="auto"/>
      </w:divBdr>
    </w:div>
    <w:div w:id="476459860">
      <w:bodyDiv w:val="1"/>
      <w:marLeft w:val="0"/>
      <w:marRight w:val="0"/>
      <w:marTop w:val="0"/>
      <w:marBottom w:val="0"/>
      <w:divBdr>
        <w:top w:val="none" w:sz="0" w:space="0" w:color="auto"/>
        <w:left w:val="none" w:sz="0" w:space="0" w:color="auto"/>
        <w:bottom w:val="none" w:sz="0" w:space="0" w:color="auto"/>
        <w:right w:val="none" w:sz="0" w:space="0" w:color="auto"/>
      </w:divBdr>
    </w:div>
    <w:div w:id="504710299">
      <w:bodyDiv w:val="1"/>
      <w:marLeft w:val="0"/>
      <w:marRight w:val="0"/>
      <w:marTop w:val="0"/>
      <w:marBottom w:val="0"/>
      <w:divBdr>
        <w:top w:val="none" w:sz="0" w:space="0" w:color="auto"/>
        <w:left w:val="none" w:sz="0" w:space="0" w:color="auto"/>
        <w:bottom w:val="none" w:sz="0" w:space="0" w:color="auto"/>
        <w:right w:val="none" w:sz="0" w:space="0" w:color="auto"/>
      </w:divBdr>
    </w:div>
    <w:div w:id="626590870">
      <w:bodyDiv w:val="1"/>
      <w:marLeft w:val="0"/>
      <w:marRight w:val="0"/>
      <w:marTop w:val="0"/>
      <w:marBottom w:val="0"/>
      <w:divBdr>
        <w:top w:val="none" w:sz="0" w:space="0" w:color="auto"/>
        <w:left w:val="none" w:sz="0" w:space="0" w:color="auto"/>
        <w:bottom w:val="none" w:sz="0" w:space="0" w:color="auto"/>
        <w:right w:val="none" w:sz="0" w:space="0" w:color="auto"/>
      </w:divBdr>
    </w:div>
    <w:div w:id="694648438">
      <w:bodyDiv w:val="1"/>
      <w:marLeft w:val="0"/>
      <w:marRight w:val="0"/>
      <w:marTop w:val="0"/>
      <w:marBottom w:val="0"/>
      <w:divBdr>
        <w:top w:val="none" w:sz="0" w:space="0" w:color="auto"/>
        <w:left w:val="none" w:sz="0" w:space="0" w:color="auto"/>
        <w:bottom w:val="none" w:sz="0" w:space="0" w:color="auto"/>
        <w:right w:val="none" w:sz="0" w:space="0" w:color="auto"/>
      </w:divBdr>
    </w:div>
    <w:div w:id="819616167">
      <w:bodyDiv w:val="1"/>
      <w:marLeft w:val="0"/>
      <w:marRight w:val="0"/>
      <w:marTop w:val="0"/>
      <w:marBottom w:val="0"/>
      <w:divBdr>
        <w:top w:val="none" w:sz="0" w:space="0" w:color="auto"/>
        <w:left w:val="none" w:sz="0" w:space="0" w:color="auto"/>
        <w:bottom w:val="none" w:sz="0" w:space="0" w:color="auto"/>
        <w:right w:val="none" w:sz="0" w:space="0" w:color="auto"/>
      </w:divBdr>
    </w:div>
    <w:div w:id="949625935">
      <w:bodyDiv w:val="1"/>
      <w:marLeft w:val="0"/>
      <w:marRight w:val="0"/>
      <w:marTop w:val="0"/>
      <w:marBottom w:val="0"/>
      <w:divBdr>
        <w:top w:val="none" w:sz="0" w:space="0" w:color="auto"/>
        <w:left w:val="none" w:sz="0" w:space="0" w:color="auto"/>
        <w:bottom w:val="none" w:sz="0" w:space="0" w:color="auto"/>
        <w:right w:val="none" w:sz="0" w:space="0" w:color="auto"/>
      </w:divBdr>
      <w:divsChild>
        <w:div w:id="1947498336">
          <w:marLeft w:val="0"/>
          <w:marRight w:val="0"/>
          <w:marTop w:val="0"/>
          <w:marBottom w:val="0"/>
          <w:divBdr>
            <w:top w:val="none" w:sz="0" w:space="0" w:color="auto"/>
            <w:left w:val="none" w:sz="0" w:space="0" w:color="auto"/>
            <w:bottom w:val="none" w:sz="0" w:space="0" w:color="auto"/>
            <w:right w:val="none" w:sz="0" w:space="0" w:color="auto"/>
          </w:divBdr>
        </w:div>
      </w:divsChild>
    </w:div>
    <w:div w:id="1122842182">
      <w:bodyDiv w:val="1"/>
      <w:marLeft w:val="0"/>
      <w:marRight w:val="0"/>
      <w:marTop w:val="0"/>
      <w:marBottom w:val="0"/>
      <w:divBdr>
        <w:top w:val="none" w:sz="0" w:space="0" w:color="auto"/>
        <w:left w:val="none" w:sz="0" w:space="0" w:color="auto"/>
        <w:bottom w:val="none" w:sz="0" w:space="0" w:color="auto"/>
        <w:right w:val="none" w:sz="0" w:space="0" w:color="auto"/>
      </w:divBdr>
    </w:div>
    <w:div w:id="1128089411">
      <w:bodyDiv w:val="1"/>
      <w:marLeft w:val="0"/>
      <w:marRight w:val="0"/>
      <w:marTop w:val="0"/>
      <w:marBottom w:val="0"/>
      <w:divBdr>
        <w:top w:val="none" w:sz="0" w:space="0" w:color="auto"/>
        <w:left w:val="none" w:sz="0" w:space="0" w:color="auto"/>
        <w:bottom w:val="none" w:sz="0" w:space="0" w:color="auto"/>
        <w:right w:val="none" w:sz="0" w:space="0" w:color="auto"/>
      </w:divBdr>
    </w:div>
    <w:div w:id="1359434173">
      <w:bodyDiv w:val="1"/>
      <w:marLeft w:val="0"/>
      <w:marRight w:val="0"/>
      <w:marTop w:val="0"/>
      <w:marBottom w:val="0"/>
      <w:divBdr>
        <w:top w:val="none" w:sz="0" w:space="0" w:color="auto"/>
        <w:left w:val="none" w:sz="0" w:space="0" w:color="auto"/>
        <w:bottom w:val="none" w:sz="0" w:space="0" w:color="auto"/>
        <w:right w:val="none" w:sz="0" w:space="0" w:color="auto"/>
      </w:divBdr>
    </w:div>
    <w:div w:id="1472870816">
      <w:bodyDiv w:val="1"/>
      <w:marLeft w:val="0"/>
      <w:marRight w:val="0"/>
      <w:marTop w:val="0"/>
      <w:marBottom w:val="0"/>
      <w:divBdr>
        <w:top w:val="none" w:sz="0" w:space="0" w:color="auto"/>
        <w:left w:val="none" w:sz="0" w:space="0" w:color="auto"/>
        <w:bottom w:val="none" w:sz="0" w:space="0" w:color="auto"/>
        <w:right w:val="none" w:sz="0" w:space="0" w:color="auto"/>
      </w:divBdr>
    </w:div>
    <w:div w:id="1509902002">
      <w:bodyDiv w:val="1"/>
      <w:marLeft w:val="0"/>
      <w:marRight w:val="0"/>
      <w:marTop w:val="0"/>
      <w:marBottom w:val="0"/>
      <w:divBdr>
        <w:top w:val="none" w:sz="0" w:space="0" w:color="auto"/>
        <w:left w:val="none" w:sz="0" w:space="0" w:color="auto"/>
        <w:bottom w:val="none" w:sz="0" w:space="0" w:color="auto"/>
        <w:right w:val="none" w:sz="0" w:space="0" w:color="auto"/>
      </w:divBdr>
    </w:div>
    <w:div w:id="1544947566">
      <w:bodyDiv w:val="1"/>
      <w:marLeft w:val="0"/>
      <w:marRight w:val="0"/>
      <w:marTop w:val="0"/>
      <w:marBottom w:val="0"/>
      <w:divBdr>
        <w:top w:val="none" w:sz="0" w:space="0" w:color="auto"/>
        <w:left w:val="none" w:sz="0" w:space="0" w:color="auto"/>
        <w:bottom w:val="none" w:sz="0" w:space="0" w:color="auto"/>
        <w:right w:val="none" w:sz="0" w:space="0" w:color="auto"/>
      </w:divBdr>
    </w:div>
    <w:div w:id="1786846988">
      <w:bodyDiv w:val="1"/>
      <w:marLeft w:val="0"/>
      <w:marRight w:val="0"/>
      <w:marTop w:val="0"/>
      <w:marBottom w:val="0"/>
      <w:divBdr>
        <w:top w:val="none" w:sz="0" w:space="0" w:color="auto"/>
        <w:left w:val="none" w:sz="0" w:space="0" w:color="auto"/>
        <w:bottom w:val="none" w:sz="0" w:space="0" w:color="auto"/>
        <w:right w:val="none" w:sz="0" w:space="0" w:color="auto"/>
      </w:divBdr>
    </w:div>
    <w:div w:id="1954170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www.uwtsd.ac.uk/library/research-data-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data.uwtsd.ac.uk/" TargetMode="External"/><Relationship Id="rId11" Type="http://schemas.openxmlformats.org/officeDocument/2006/relationships/theme" Target="theme/theme1.xml"/><Relationship Id="rId5" Type="http://schemas.openxmlformats.org/officeDocument/2006/relationships/hyperlink" Target="http://uwtsd.ac.uk/library/research-data-man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24</Pages>
  <Words>5646</Words>
  <Characters>32183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 Jahangir Bakth (2026520)</cp:lastModifiedBy>
  <cp:revision>3</cp:revision>
  <cp:lastPrinted>2025-02-03T01:29:00Z</cp:lastPrinted>
  <dcterms:created xsi:type="dcterms:W3CDTF">2025-02-03T21:48:00Z</dcterms:created>
  <dcterms:modified xsi:type="dcterms:W3CDTF">2025-02-03T22:07:00Z</dcterms:modified>
</cp:coreProperties>
</file>