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DCF5F2" w14:textId="36A82406" w:rsidR="00B74B3F" w:rsidRDefault="007C7E31" w:rsidP="00675140">
      <w:pPr>
        <w:jc w:val="center"/>
      </w:pPr>
    </w:p>
    <w:p w14:paraId="6B7AC75A" w14:textId="603ECB58" w:rsidR="00675140" w:rsidRDefault="00675140" w:rsidP="00675140">
      <w:pPr>
        <w:jc w:val="center"/>
      </w:pPr>
    </w:p>
    <w:p w14:paraId="640BCE5A" w14:textId="33F8354D" w:rsidR="00675140" w:rsidRDefault="00675140" w:rsidP="00675140">
      <w:pPr>
        <w:jc w:val="center"/>
      </w:pPr>
    </w:p>
    <w:p w14:paraId="154DA2EF" w14:textId="44584AE7" w:rsidR="00675140" w:rsidRPr="00A85C00" w:rsidRDefault="006B4C02" w:rsidP="00D35238">
      <w:pPr>
        <w:jc w:val="center"/>
        <w:rPr>
          <w:color w:val="FFC000"/>
          <w:sz w:val="96"/>
          <w:szCs w:val="96"/>
          <w14:textOutline w14:w="9525" w14:cap="rnd" w14:cmpd="sng" w14:algn="ctr">
            <w14:solidFill>
              <w14:srgbClr w14:val="00B050"/>
            </w14:solidFill>
            <w14:prstDash w14:val="solid"/>
            <w14:bevel/>
          </w14:textOutline>
          <w14:textFill>
            <w14:gradFill>
              <w14:gsLst>
                <w14:gs w14:pos="0">
                  <w14:srgbClr w14:val="FFC000">
                    <w14:shade w14:val="30000"/>
                    <w14:satMod w14:val="115000"/>
                  </w14:srgbClr>
                </w14:gs>
                <w14:gs w14:pos="50000">
                  <w14:srgbClr w14:val="FFC000">
                    <w14:shade w14:val="67500"/>
                    <w14:satMod w14:val="115000"/>
                  </w14:srgbClr>
                </w14:gs>
                <w14:gs w14:pos="100000">
                  <w14:srgbClr w14:val="FFC000">
                    <w14:shade w14:val="100000"/>
                    <w14:satMod w14:val="115000"/>
                  </w14:srgbClr>
                </w14:gs>
              </w14:gsLst>
              <w14:lin w14:ang="5400000" w14:scaled="0"/>
            </w14:gradFill>
          </w14:textFill>
        </w:rPr>
      </w:pPr>
      <w:bookmarkStart w:id="0" w:name="_GoBack"/>
      <w:r w:rsidRPr="00A85C00">
        <w:rPr>
          <w:rFonts w:ascii="Arial" w:hAnsi="Arial" w:cs="Arial"/>
          <w:color w:val="FFC000"/>
          <w:sz w:val="96"/>
          <w:szCs w:val="96"/>
          <w14:textFill>
            <w14:gradFill>
              <w14:gsLst>
                <w14:gs w14:pos="0">
                  <w14:srgbClr w14:val="FFC000">
                    <w14:shade w14:val="30000"/>
                    <w14:satMod w14:val="115000"/>
                  </w14:srgbClr>
                </w14:gs>
                <w14:gs w14:pos="50000">
                  <w14:srgbClr w14:val="FFC000">
                    <w14:shade w14:val="67500"/>
                    <w14:satMod w14:val="115000"/>
                  </w14:srgbClr>
                </w14:gs>
                <w14:gs w14:pos="100000">
                  <w14:srgbClr w14:val="FFC000">
                    <w14:shade w14:val="100000"/>
                    <w14:satMod w14:val="115000"/>
                  </w14:srgbClr>
                </w14:gs>
              </w14:gsLst>
              <w14:lin w14:ang="5400000" w14:scaled="0"/>
            </w14:gradFill>
          </w14:textFill>
        </w:rPr>
        <w:t>Personalised t</w:t>
      </w:r>
      <w:r w:rsidR="00D35238" w:rsidRPr="00A85C00">
        <w:rPr>
          <w:rFonts w:ascii="Arial" w:hAnsi="Arial" w:cs="Arial"/>
          <w:color w:val="FFC000"/>
          <w:sz w:val="96"/>
          <w:szCs w:val="96"/>
          <w14:textFill>
            <w14:gradFill>
              <w14:gsLst>
                <w14:gs w14:pos="0">
                  <w14:srgbClr w14:val="FFC000">
                    <w14:shade w14:val="30000"/>
                    <w14:satMod w14:val="115000"/>
                  </w14:srgbClr>
                </w14:gs>
                <w14:gs w14:pos="50000">
                  <w14:srgbClr w14:val="FFC000">
                    <w14:shade w14:val="67500"/>
                    <w14:satMod w14:val="115000"/>
                  </w14:srgbClr>
                </w14:gs>
                <w14:gs w14:pos="100000">
                  <w14:srgbClr w14:val="FFC000">
                    <w14:shade w14:val="100000"/>
                    <w14:satMod w14:val="115000"/>
                  </w14:srgbClr>
                </w14:gs>
              </w14:gsLst>
              <w14:lin w14:ang="5400000" w14:scaled="0"/>
            </w14:gradFill>
          </w14:textFill>
        </w:rPr>
        <w:t xml:space="preserve">oileting book </w:t>
      </w:r>
      <w:bookmarkEnd w:id="0"/>
      <w:r w:rsidR="00D35238" w:rsidRPr="00A85C00">
        <w:rPr>
          <w:rFonts w:ascii="Arial" w:hAnsi="Arial" w:cs="Arial"/>
          <w:color w:val="FFC000"/>
          <w:sz w:val="96"/>
          <w:szCs w:val="96"/>
          <w14:textFill>
            <w14:gradFill>
              <w14:gsLst>
                <w14:gs w14:pos="0">
                  <w14:srgbClr w14:val="FFC000">
                    <w14:shade w14:val="30000"/>
                    <w14:satMod w14:val="115000"/>
                  </w14:srgbClr>
                </w14:gs>
                <w14:gs w14:pos="50000">
                  <w14:srgbClr w14:val="FFC000">
                    <w14:shade w14:val="67500"/>
                    <w14:satMod w14:val="115000"/>
                  </w14:srgbClr>
                </w14:gs>
                <w14:gs w14:pos="100000">
                  <w14:srgbClr w14:val="FFC000">
                    <w14:shade w14:val="100000"/>
                    <w14:satMod w14:val="115000"/>
                  </w14:srgbClr>
                </w14:gs>
              </w14:gsLst>
              <w14:lin w14:ang="5400000" w14:scaled="0"/>
            </w14:gradFill>
          </w14:textFill>
        </w:rPr>
        <w:t>which supports self-care routine</w:t>
      </w:r>
    </w:p>
    <w:p w14:paraId="195150F7" w14:textId="77777777" w:rsidR="00675140" w:rsidRDefault="00675140" w:rsidP="00675140">
      <w:pPr>
        <w:jc w:val="center"/>
        <w:rPr>
          <w:color w:val="FFC000"/>
          <w:sz w:val="96"/>
          <w:szCs w:val="96"/>
          <w14:textOutline w14:w="9525" w14:cap="rnd" w14:cmpd="sng" w14:algn="ctr">
            <w14:solidFill>
              <w14:srgbClr w14:val="00B050"/>
            </w14:solidFill>
            <w14:prstDash w14:val="solid"/>
            <w14:bevel/>
          </w14:textOutline>
        </w:rPr>
      </w:pPr>
    </w:p>
    <w:p w14:paraId="76F6A542" w14:textId="77777777" w:rsidR="00675140" w:rsidRDefault="00675140" w:rsidP="00675140">
      <w:pPr>
        <w:jc w:val="center"/>
        <w:rPr>
          <w:color w:val="FFC000"/>
          <w:sz w:val="96"/>
          <w:szCs w:val="96"/>
          <w14:textOutline w14:w="9525" w14:cap="rnd" w14:cmpd="sng" w14:algn="ctr">
            <w14:solidFill>
              <w14:srgbClr w14:val="00B050"/>
            </w14:solidFill>
            <w14:prstDash w14:val="solid"/>
            <w14:bevel/>
          </w14:textOutline>
        </w:rPr>
      </w:pPr>
    </w:p>
    <w:p w14:paraId="71818538" w14:textId="77777777" w:rsidR="00675140" w:rsidRDefault="00675140" w:rsidP="00675140">
      <w:pPr>
        <w:jc w:val="center"/>
        <w:rPr>
          <w:color w:val="FFC000"/>
          <w:sz w:val="96"/>
          <w:szCs w:val="96"/>
          <w14:textOutline w14:w="9525" w14:cap="rnd" w14:cmpd="sng" w14:algn="ctr">
            <w14:solidFill>
              <w14:srgbClr w14:val="00B050"/>
            </w14:solidFill>
            <w14:prstDash w14:val="solid"/>
            <w14:bevel/>
          </w14:textOutline>
        </w:rPr>
      </w:pPr>
    </w:p>
    <w:p w14:paraId="14AAAFC0" w14:textId="77777777" w:rsidR="00675140" w:rsidRDefault="00675140" w:rsidP="00675140">
      <w:pPr>
        <w:jc w:val="center"/>
        <w:rPr>
          <w:color w:val="FFC000"/>
          <w:sz w:val="96"/>
          <w:szCs w:val="96"/>
          <w14:textOutline w14:w="9525" w14:cap="rnd" w14:cmpd="sng" w14:algn="ctr">
            <w14:solidFill>
              <w14:srgbClr w14:val="00B050"/>
            </w14:solidFill>
            <w14:prstDash w14:val="solid"/>
            <w14:bevel/>
          </w14:textOutline>
        </w:rPr>
      </w:pPr>
    </w:p>
    <w:p w14:paraId="09D2AC86" w14:textId="77777777" w:rsidR="00675140" w:rsidRDefault="00675140" w:rsidP="00675140">
      <w:pPr>
        <w:rPr>
          <w:rFonts w:ascii="Arial" w:hAnsi="Arial" w:cs="Arial"/>
          <w:b/>
          <w:color w:val="C00000"/>
          <w:sz w:val="24"/>
          <w:szCs w:val="24"/>
          <w:u w:val="single"/>
          <w14:textOutline w14:w="9525" w14:cap="rnd" w14:cmpd="sng" w14:algn="ctr">
            <w14:noFill/>
            <w14:prstDash w14:val="solid"/>
            <w14:bevel/>
          </w14:textOutline>
        </w:rPr>
      </w:pPr>
    </w:p>
    <w:p w14:paraId="4234D0B4" w14:textId="72314FD7" w:rsidR="00675140" w:rsidRDefault="00675140" w:rsidP="00675140">
      <w:pPr>
        <w:rPr>
          <w:rFonts w:ascii="Arial" w:hAnsi="Arial" w:cs="Arial"/>
          <w:b/>
          <w:color w:val="C00000"/>
          <w:sz w:val="24"/>
          <w:szCs w:val="24"/>
          <w:u w:val="single"/>
          <w14:textOutline w14:w="9525" w14:cap="rnd" w14:cmpd="sng" w14:algn="ctr">
            <w14:noFill/>
            <w14:prstDash w14:val="solid"/>
            <w14:bevel/>
          </w14:textOutline>
        </w:rPr>
      </w:pPr>
      <w:r>
        <w:rPr>
          <w:rFonts w:ascii="Arial" w:hAnsi="Arial" w:cs="Arial"/>
          <w:b/>
          <w:color w:val="C00000"/>
          <w:sz w:val="24"/>
          <w:szCs w:val="24"/>
          <w:u w:val="single"/>
          <w14:textOutline w14:w="9525" w14:cap="rnd" w14:cmpd="sng" w14:algn="ctr">
            <w14:noFill/>
            <w14:prstDash w14:val="solid"/>
            <w14:bevel/>
          </w14:textOutline>
        </w:rPr>
        <w:t xml:space="preserve">Content Page </w:t>
      </w:r>
    </w:p>
    <w:p w14:paraId="68D0F007" w14:textId="129D7951" w:rsidR="00675140" w:rsidRPr="00446C39" w:rsidRDefault="00675140" w:rsidP="00675140">
      <w:pPr>
        <w:pStyle w:val="ListParagraph"/>
        <w:numPr>
          <w:ilvl w:val="0"/>
          <w:numId w:val="1"/>
        </w:numPr>
        <w:rPr>
          <w:rFonts w:ascii="Arial" w:hAnsi="Arial" w:cs="Arial"/>
          <w:color w:val="FFC000"/>
          <w:sz w:val="24"/>
          <w:szCs w:val="24"/>
          <w14:textOutline w14:w="9525" w14:cap="rnd" w14:cmpd="sng" w14:algn="ctr">
            <w14:noFill/>
            <w14:prstDash w14:val="solid"/>
            <w14:bevel/>
          </w14:textOutline>
        </w:rPr>
      </w:pPr>
      <w:r w:rsidRPr="00446C39">
        <w:rPr>
          <w:rFonts w:ascii="Arial" w:hAnsi="Arial" w:cs="Arial"/>
          <w:color w:val="FFC000"/>
          <w:sz w:val="24"/>
          <w:szCs w:val="24"/>
          <w14:textOutline w14:w="9525" w14:cap="rnd" w14:cmpd="sng" w14:algn="ctr">
            <w14:noFill/>
            <w14:prstDash w14:val="solid"/>
            <w14:bevel/>
          </w14:textOutline>
        </w:rPr>
        <w:t xml:space="preserve">Front Cover </w:t>
      </w:r>
    </w:p>
    <w:p w14:paraId="3E43D1AC" w14:textId="5D880786" w:rsidR="00675140" w:rsidRPr="00675140" w:rsidRDefault="00675140" w:rsidP="00675140">
      <w:pPr>
        <w:pStyle w:val="ListParagraph"/>
        <w:numPr>
          <w:ilvl w:val="0"/>
          <w:numId w:val="1"/>
        </w:numPr>
        <w:rPr>
          <w:rFonts w:ascii="Arial" w:hAnsi="Arial" w:cs="Arial"/>
          <w:color w:val="C00000"/>
          <w:sz w:val="24"/>
          <w:szCs w:val="24"/>
          <w14:textOutline w14:w="9525" w14:cap="rnd" w14:cmpd="sng" w14:algn="ctr">
            <w14:noFill/>
            <w14:prstDash w14:val="solid"/>
            <w14:bevel/>
          </w14:textOutline>
        </w:rPr>
      </w:pPr>
      <w:r w:rsidRPr="00675140">
        <w:rPr>
          <w:rFonts w:ascii="Arial" w:hAnsi="Arial" w:cs="Arial"/>
          <w:color w:val="C00000"/>
          <w:sz w:val="24"/>
          <w:szCs w:val="24"/>
          <w14:textOutline w14:w="9525" w14:cap="rnd" w14:cmpd="sng" w14:algn="ctr">
            <w14:noFill/>
            <w14:prstDash w14:val="solid"/>
            <w14:bevel/>
          </w14:textOutline>
        </w:rPr>
        <w:t>Content Page</w:t>
      </w:r>
    </w:p>
    <w:p w14:paraId="62D64E8D" w14:textId="52906644" w:rsidR="00B40466" w:rsidRPr="00B40466" w:rsidRDefault="00B40466" w:rsidP="00B40466">
      <w:pPr>
        <w:pStyle w:val="ListParagraph"/>
        <w:numPr>
          <w:ilvl w:val="0"/>
          <w:numId w:val="1"/>
        </w:numPr>
        <w:rPr>
          <w:rFonts w:ascii="Arial" w:hAnsi="Arial" w:cs="Arial"/>
          <w:color w:val="00B050"/>
          <w:sz w:val="24"/>
          <w:szCs w:val="24"/>
          <w14:textOutline w14:w="9525" w14:cap="rnd" w14:cmpd="sng" w14:algn="ctr">
            <w14:noFill/>
            <w14:prstDash w14:val="solid"/>
            <w14:bevel/>
          </w14:textOutline>
        </w:rPr>
      </w:pPr>
      <w:r w:rsidRPr="00B40466">
        <w:rPr>
          <w:rFonts w:ascii="Arial" w:hAnsi="Arial" w:cs="Arial"/>
          <w:color w:val="00B050"/>
          <w:sz w:val="24"/>
          <w:szCs w:val="24"/>
          <w14:textOutline w14:w="9525" w14:cap="rnd" w14:cmpd="sng" w14:algn="ctr">
            <w14:noFill/>
            <w14:prstDash w14:val="solid"/>
            <w14:bevel/>
          </w14:textOutline>
        </w:rPr>
        <w:t>I</w:t>
      </w:r>
      <w:r w:rsidR="00675140" w:rsidRPr="00B40466">
        <w:rPr>
          <w:rFonts w:ascii="Arial" w:hAnsi="Arial" w:cs="Arial"/>
          <w:color w:val="00B050"/>
          <w:sz w:val="24"/>
          <w:szCs w:val="24"/>
          <w14:textOutline w14:w="9525" w14:cap="rnd" w14:cmpd="sng" w14:algn="ctr">
            <w14:noFill/>
            <w14:prstDash w14:val="solid"/>
            <w14:bevel/>
          </w14:textOutline>
        </w:rPr>
        <w:t xml:space="preserve">ntroduction of the idea </w:t>
      </w:r>
    </w:p>
    <w:p w14:paraId="333B55D4" w14:textId="34E36D62" w:rsidR="00675140" w:rsidRPr="00B40466" w:rsidRDefault="00675140" w:rsidP="00B40466">
      <w:pPr>
        <w:pStyle w:val="ListParagraph"/>
        <w:numPr>
          <w:ilvl w:val="1"/>
          <w:numId w:val="5"/>
        </w:numPr>
        <w:rPr>
          <w:rFonts w:ascii="Arial" w:hAnsi="Arial" w:cs="Arial"/>
          <w:color w:val="00B050"/>
          <w:sz w:val="24"/>
          <w:szCs w:val="24"/>
          <w14:textOutline w14:w="9525" w14:cap="rnd" w14:cmpd="sng" w14:algn="ctr">
            <w14:noFill/>
            <w14:prstDash w14:val="solid"/>
            <w14:bevel/>
          </w14:textOutline>
        </w:rPr>
      </w:pPr>
      <w:r w:rsidRPr="00B40466">
        <w:rPr>
          <w:rFonts w:ascii="Arial" w:hAnsi="Arial" w:cs="Arial"/>
          <w:color w:val="7030A0"/>
          <w:sz w:val="24"/>
          <w:szCs w:val="24"/>
          <w14:textOutline w14:w="9525" w14:cap="rnd" w14:cmpd="sng" w14:algn="ctr">
            <w14:noFill/>
            <w14:prstDash w14:val="solid"/>
            <w14:bevel/>
          </w14:textOutline>
        </w:rPr>
        <w:t>Why the idea is innovative and how this could link to early years</w:t>
      </w:r>
    </w:p>
    <w:p w14:paraId="5F87A547" w14:textId="367523D3" w:rsidR="00675140" w:rsidRPr="00FD6EAF" w:rsidRDefault="00FD6EAF" w:rsidP="00FD6EAF">
      <w:pPr>
        <w:rPr>
          <w:rFonts w:ascii="Arial" w:hAnsi="Arial" w:cs="Arial"/>
          <w:color w:val="00B0F0"/>
          <w:sz w:val="24"/>
          <w:szCs w:val="24"/>
          <w14:textOutline w14:w="9525" w14:cap="rnd" w14:cmpd="sng" w14:algn="ctr">
            <w14:noFill/>
            <w14:prstDash w14:val="solid"/>
            <w14:bevel/>
          </w14:textOutline>
        </w:rPr>
      </w:pPr>
      <w:r>
        <w:rPr>
          <w:rFonts w:ascii="Arial" w:hAnsi="Arial" w:cs="Arial"/>
          <w:color w:val="00B0F0"/>
          <w:sz w:val="24"/>
          <w:szCs w:val="24"/>
          <w14:textOutline w14:w="9525" w14:cap="rnd" w14:cmpd="sng" w14:algn="ctr">
            <w14:noFill/>
            <w14:prstDash w14:val="solid"/>
            <w14:bevel/>
          </w14:textOutline>
        </w:rPr>
        <w:t xml:space="preserve">     </w:t>
      </w:r>
      <w:r w:rsidRPr="00FD6EAF">
        <w:rPr>
          <w:rFonts w:ascii="Arial" w:hAnsi="Arial" w:cs="Arial"/>
          <w:color w:val="00B0F0"/>
          <w:sz w:val="24"/>
          <w:szCs w:val="24"/>
          <w14:textOutline w14:w="9525" w14:cap="rnd" w14:cmpd="sng" w14:algn="ctr">
            <w14:noFill/>
            <w14:prstDash w14:val="solid"/>
            <w14:bevel/>
          </w14:textOutline>
        </w:rPr>
        <w:t>5-6</w:t>
      </w:r>
      <w:r w:rsidR="00606230">
        <w:rPr>
          <w:rFonts w:ascii="Arial" w:hAnsi="Arial" w:cs="Arial"/>
          <w:color w:val="00B0F0"/>
          <w:sz w:val="24"/>
          <w:szCs w:val="24"/>
          <w14:textOutline w14:w="9525" w14:cap="rnd" w14:cmpd="sng" w14:algn="ctr">
            <w14:noFill/>
            <w14:prstDash w14:val="solid"/>
            <w14:bevel/>
          </w14:textOutline>
        </w:rPr>
        <w:t xml:space="preserve">. </w:t>
      </w:r>
      <w:r w:rsidR="00675140" w:rsidRPr="00FD6EAF">
        <w:rPr>
          <w:rFonts w:ascii="Arial" w:hAnsi="Arial" w:cs="Arial"/>
          <w:color w:val="00B0F0"/>
          <w:sz w:val="24"/>
          <w:szCs w:val="24"/>
          <w14:textOutline w14:w="9525" w14:cap="rnd" w14:cmpd="sng" w14:algn="ctr">
            <w14:noFill/>
            <w14:prstDash w14:val="solid"/>
            <w14:bevel/>
          </w14:textOutline>
        </w:rPr>
        <w:t xml:space="preserve">The benefits of the idea and how the benefits links to early years </w:t>
      </w:r>
      <w:r>
        <w:rPr>
          <w:rFonts w:ascii="Arial" w:hAnsi="Arial" w:cs="Arial"/>
          <w:color w:val="00B0F0"/>
          <w:sz w:val="24"/>
          <w:szCs w:val="24"/>
          <w14:textOutline w14:w="9525" w14:cap="rnd" w14:cmpd="sng" w14:algn="ctr">
            <w14:noFill/>
            <w14:prstDash w14:val="solid"/>
            <w14:bevel/>
          </w14:textOutline>
        </w:rPr>
        <w:t xml:space="preserve">   </w:t>
      </w:r>
      <w:r w:rsidR="00675140" w:rsidRPr="00FD6EAF">
        <w:rPr>
          <w:rFonts w:ascii="Arial" w:hAnsi="Arial" w:cs="Arial"/>
          <w:color w:val="00B0F0"/>
          <w:sz w:val="24"/>
          <w:szCs w:val="24"/>
          <w14:textOutline w14:w="9525" w14:cap="rnd" w14:cmpd="sng" w14:algn="ctr">
            <w14:noFill/>
            <w14:prstDash w14:val="solid"/>
            <w14:bevel/>
          </w14:textOutline>
        </w:rPr>
        <w:t>development.</w:t>
      </w:r>
    </w:p>
    <w:p w14:paraId="7662E056" w14:textId="7913632D" w:rsidR="00675140" w:rsidRPr="004408A9" w:rsidRDefault="004408A9" w:rsidP="004408A9">
      <w:pPr>
        <w:rPr>
          <w:rFonts w:ascii="Arial" w:hAnsi="Arial" w:cs="Arial"/>
          <w:color w:val="FF3399"/>
          <w:sz w:val="24"/>
          <w:szCs w:val="24"/>
          <w14:textOutline w14:w="9525" w14:cap="rnd" w14:cmpd="sng" w14:algn="ctr">
            <w14:noFill/>
            <w14:prstDash w14:val="solid"/>
            <w14:bevel/>
          </w14:textOutline>
        </w:rPr>
      </w:pPr>
      <w:r>
        <w:rPr>
          <w:rFonts w:ascii="Arial" w:hAnsi="Arial" w:cs="Arial"/>
          <w:color w:val="FF3399"/>
          <w:sz w:val="24"/>
          <w:szCs w:val="24"/>
          <w14:textOutline w14:w="9525" w14:cap="rnd" w14:cmpd="sng" w14:algn="ctr">
            <w14:noFill/>
            <w14:prstDash w14:val="solid"/>
            <w14:bevel/>
          </w14:textOutline>
        </w:rPr>
        <w:t xml:space="preserve">    </w:t>
      </w:r>
      <w:r w:rsidR="00073DE7">
        <w:rPr>
          <w:rFonts w:ascii="Arial" w:hAnsi="Arial" w:cs="Arial"/>
          <w:color w:val="FF3399"/>
          <w:sz w:val="24"/>
          <w:szCs w:val="24"/>
          <w14:textOutline w14:w="9525" w14:cap="rnd" w14:cmpd="sng" w14:algn="ctr">
            <w14:noFill/>
            <w14:prstDash w14:val="solid"/>
            <w14:bevel/>
          </w14:textOutline>
        </w:rPr>
        <w:t>7-8</w:t>
      </w:r>
      <w:r w:rsidRPr="004408A9">
        <w:rPr>
          <w:rFonts w:ascii="Arial" w:hAnsi="Arial" w:cs="Arial"/>
          <w:color w:val="FF3399"/>
          <w:sz w:val="24"/>
          <w:szCs w:val="24"/>
          <w14:textOutline w14:w="9525" w14:cap="rnd" w14:cmpd="sng" w14:algn="ctr">
            <w14:noFill/>
            <w14:prstDash w14:val="solid"/>
            <w14:bevel/>
          </w14:textOutline>
        </w:rPr>
        <w:t>.</w:t>
      </w:r>
      <w:r w:rsidR="00412FF0">
        <w:rPr>
          <w:rFonts w:ascii="Arial" w:hAnsi="Arial" w:cs="Arial"/>
          <w:color w:val="FF3399"/>
          <w:sz w:val="24"/>
          <w:szCs w:val="24"/>
          <w14:textOutline w14:w="9525" w14:cap="rnd" w14:cmpd="sng" w14:algn="ctr">
            <w14:noFill/>
            <w14:prstDash w14:val="solid"/>
            <w14:bevel/>
          </w14:textOutline>
        </w:rPr>
        <w:t xml:space="preserve"> </w:t>
      </w:r>
      <w:r w:rsidR="006B6D7C" w:rsidRPr="004408A9">
        <w:rPr>
          <w:rFonts w:ascii="Arial" w:hAnsi="Arial" w:cs="Arial"/>
          <w:color w:val="FF3399"/>
          <w:sz w:val="24"/>
          <w:szCs w:val="24"/>
          <w14:textOutline w14:w="9525" w14:cap="rnd" w14:cmpd="sng" w14:algn="ctr">
            <w14:noFill/>
            <w14:prstDash w14:val="solid"/>
            <w14:bevel/>
          </w14:textOutline>
        </w:rPr>
        <w:t xml:space="preserve">The impact of the business plan and idea on the development of young children </w:t>
      </w:r>
    </w:p>
    <w:p w14:paraId="3F58D305" w14:textId="2F3AD34A" w:rsidR="006B6D7C" w:rsidRDefault="00412FF0" w:rsidP="00412FF0">
      <w:pPr>
        <w:rPr>
          <w:rFonts w:ascii="Arial" w:hAnsi="Arial" w:cs="Arial"/>
          <w:color w:val="FF3300"/>
          <w:sz w:val="24"/>
          <w:szCs w:val="24"/>
          <w14:textOutline w14:w="9525" w14:cap="rnd" w14:cmpd="sng" w14:algn="ctr">
            <w14:noFill/>
            <w14:prstDash w14:val="solid"/>
            <w14:bevel/>
          </w14:textOutline>
        </w:rPr>
      </w:pPr>
      <w:r>
        <w:rPr>
          <w:rFonts w:ascii="Arial" w:hAnsi="Arial" w:cs="Arial"/>
          <w:color w:val="FF3300"/>
          <w:sz w:val="24"/>
          <w:szCs w:val="24"/>
          <w14:textOutline w14:w="9525" w14:cap="rnd" w14:cmpd="sng" w14:algn="ctr">
            <w14:noFill/>
            <w14:prstDash w14:val="solid"/>
            <w14:bevel/>
          </w14:textOutline>
        </w:rPr>
        <w:t xml:space="preserve">    </w:t>
      </w:r>
      <w:r w:rsidR="00073DE7">
        <w:rPr>
          <w:rFonts w:ascii="Arial" w:hAnsi="Arial" w:cs="Arial"/>
          <w:color w:val="FF3300"/>
          <w:sz w:val="24"/>
          <w:szCs w:val="24"/>
          <w14:textOutline w14:w="9525" w14:cap="rnd" w14:cmpd="sng" w14:algn="ctr">
            <w14:noFill/>
            <w14:prstDash w14:val="solid"/>
            <w14:bevel/>
          </w14:textOutline>
        </w:rPr>
        <w:t>8</w:t>
      </w:r>
      <w:r w:rsidRPr="00412FF0">
        <w:rPr>
          <w:rFonts w:ascii="Arial" w:hAnsi="Arial" w:cs="Arial"/>
          <w:color w:val="FF3300"/>
          <w:sz w:val="24"/>
          <w:szCs w:val="24"/>
          <w14:textOutline w14:w="9525" w14:cap="rnd" w14:cmpd="sng" w14:algn="ctr">
            <w14:noFill/>
            <w14:prstDash w14:val="solid"/>
            <w14:bevel/>
          </w14:textOutline>
        </w:rPr>
        <w:t>-</w:t>
      </w:r>
      <w:r w:rsidR="00073DE7">
        <w:rPr>
          <w:rFonts w:ascii="Arial" w:hAnsi="Arial" w:cs="Arial"/>
          <w:color w:val="FF3300"/>
          <w:sz w:val="24"/>
          <w:szCs w:val="24"/>
          <w14:textOutline w14:w="9525" w14:cap="rnd" w14:cmpd="sng" w14:algn="ctr">
            <w14:noFill/>
            <w14:prstDash w14:val="solid"/>
            <w14:bevel/>
          </w14:textOutline>
        </w:rPr>
        <w:t>9</w:t>
      </w:r>
      <w:r w:rsidRPr="00412FF0">
        <w:rPr>
          <w:rFonts w:ascii="Arial" w:hAnsi="Arial" w:cs="Arial"/>
          <w:color w:val="FF3300"/>
          <w:sz w:val="24"/>
          <w:szCs w:val="24"/>
          <w14:textOutline w14:w="9525" w14:cap="rnd" w14:cmpd="sng" w14:algn="ctr">
            <w14:noFill/>
            <w14:prstDash w14:val="solid"/>
            <w14:bevel/>
          </w14:textOutline>
        </w:rPr>
        <w:t xml:space="preserve">. </w:t>
      </w:r>
      <w:r w:rsidR="006B6D7C" w:rsidRPr="00412FF0">
        <w:rPr>
          <w:rFonts w:ascii="Arial" w:hAnsi="Arial" w:cs="Arial"/>
          <w:color w:val="FF3300"/>
          <w:sz w:val="24"/>
          <w:szCs w:val="24"/>
          <w14:textOutline w14:w="9525" w14:cap="rnd" w14:cmpd="sng" w14:algn="ctr">
            <w14:noFill/>
            <w14:prstDash w14:val="solid"/>
            <w14:bevel/>
          </w14:textOutline>
        </w:rPr>
        <w:t xml:space="preserve">A critical reflection on the idea compared with current available or accessible for young children </w:t>
      </w:r>
    </w:p>
    <w:p w14:paraId="5D23FEF4" w14:textId="4776692F" w:rsidR="00A85C00" w:rsidRDefault="001D4C7A" w:rsidP="00A85C00">
      <w:pPr>
        <w:ind w:left="0"/>
        <w:rPr>
          <w:rFonts w:ascii="Arial" w:hAnsi="Arial" w:cs="Arial"/>
          <w:color w:val="00B050"/>
          <w:sz w:val="24"/>
          <w:szCs w:val="24"/>
          <w14:textOutline w14:w="9525" w14:cap="rnd" w14:cmpd="sng" w14:algn="ctr">
            <w14:noFill/>
            <w14:prstDash w14:val="solid"/>
            <w14:bevel/>
          </w14:textOutline>
        </w:rPr>
      </w:pPr>
      <w:r>
        <w:rPr>
          <w:rFonts w:ascii="Arial" w:hAnsi="Arial" w:cs="Arial"/>
          <w:color w:val="FF3300"/>
          <w:sz w:val="24"/>
          <w:szCs w:val="24"/>
          <w14:textOutline w14:w="9525" w14:cap="rnd" w14:cmpd="sng" w14:algn="ctr">
            <w14:noFill/>
            <w14:prstDash w14:val="solid"/>
            <w14:bevel/>
          </w14:textOutline>
        </w:rPr>
        <w:t xml:space="preserve">          </w:t>
      </w:r>
      <w:r>
        <w:rPr>
          <w:rFonts w:ascii="Arial" w:hAnsi="Arial" w:cs="Arial"/>
          <w:color w:val="00B050"/>
          <w:sz w:val="24"/>
          <w:szCs w:val="24"/>
          <w14:textOutline w14:w="9525" w14:cap="rnd" w14:cmpd="sng" w14:algn="ctr">
            <w14:noFill/>
            <w14:prstDash w14:val="solid"/>
            <w14:bevel/>
          </w14:textOutline>
        </w:rPr>
        <w:t>10.</w:t>
      </w:r>
      <w:r>
        <w:rPr>
          <w:rFonts w:ascii="Arial" w:hAnsi="Arial" w:cs="Arial"/>
          <w:color w:val="FF3300"/>
          <w:sz w:val="24"/>
          <w:szCs w:val="24"/>
          <w14:textOutline w14:w="9525" w14:cap="rnd" w14:cmpd="sng" w14:algn="ctr">
            <w14:noFill/>
            <w14:prstDash w14:val="solid"/>
            <w14:bevel/>
          </w14:textOutline>
        </w:rPr>
        <w:t xml:space="preserve"> </w:t>
      </w:r>
      <w:r w:rsidR="00A85C00">
        <w:rPr>
          <w:rFonts w:ascii="Arial" w:hAnsi="Arial" w:cs="Arial"/>
          <w:color w:val="FF3300"/>
          <w:sz w:val="24"/>
          <w:szCs w:val="24"/>
          <w14:textOutline w14:w="9525" w14:cap="rnd" w14:cmpd="sng" w14:algn="ctr">
            <w14:noFill/>
            <w14:prstDash w14:val="solid"/>
            <w14:bevel/>
          </w14:textOutline>
        </w:rPr>
        <w:t xml:space="preserve">  </w:t>
      </w:r>
      <w:r w:rsidRPr="001D4C7A">
        <w:rPr>
          <w:rFonts w:ascii="Arial" w:hAnsi="Arial" w:cs="Arial"/>
          <w:color w:val="00B050"/>
          <w:sz w:val="24"/>
          <w:szCs w:val="24"/>
          <w14:textOutline w14:w="9525" w14:cap="rnd" w14:cmpd="sng" w14:algn="ctr">
            <w14:noFill/>
            <w14:prstDash w14:val="solid"/>
            <w14:bevel/>
          </w14:textOutline>
        </w:rPr>
        <w:t xml:space="preserve">Conclusion </w:t>
      </w:r>
    </w:p>
    <w:p w14:paraId="46958821" w14:textId="24AE0186" w:rsidR="00675140" w:rsidRPr="00A85C00" w:rsidRDefault="00A85C00" w:rsidP="00A85C00">
      <w:pPr>
        <w:ind w:left="0"/>
        <w:rPr>
          <w:rFonts w:ascii="Arial" w:hAnsi="Arial" w:cs="Arial"/>
          <w:color w:val="00B050"/>
          <w:sz w:val="24"/>
          <w:szCs w:val="24"/>
          <w14:textOutline w14:w="9525" w14:cap="rnd" w14:cmpd="sng" w14:algn="ctr">
            <w14:noFill/>
            <w14:prstDash w14:val="solid"/>
            <w14:bevel/>
          </w14:textOutline>
        </w:rPr>
      </w:pPr>
      <w:r>
        <w:rPr>
          <w:rFonts w:ascii="Arial" w:hAnsi="Arial" w:cs="Arial"/>
          <w:color w:val="660066"/>
          <w:sz w:val="24"/>
          <w:szCs w:val="24"/>
          <w14:textOutline w14:w="9525" w14:cap="rnd" w14:cmpd="sng" w14:algn="ctr">
            <w14:noFill/>
            <w14:prstDash w14:val="solid"/>
            <w14:bevel/>
          </w14:textOutline>
        </w:rPr>
        <w:t xml:space="preserve">          11-14.  </w:t>
      </w:r>
      <w:r w:rsidR="00675140" w:rsidRPr="00A85C00">
        <w:rPr>
          <w:rFonts w:ascii="Arial" w:hAnsi="Arial" w:cs="Arial"/>
          <w:color w:val="660066"/>
          <w:sz w:val="24"/>
          <w:szCs w:val="24"/>
          <w14:textOutline w14:w="9525" w14:cap="rnd" w14:cmpd="sng" w14:algn="ctr">
            <w14:noFill/>
            <w14:prstDash w14:val="solid"/>
            <w14:bevel/>
          </w14:textOutline>
        </w:rPr>
        <w:t xml:space="preserve">References List  </w:t>
      </w:r>
    </w:p>
    <w:p w14:paraId="1196E7A6" w14:textId="4287EE70" w:rsidR="00446C39" w:rsidRDefault="00446C39" w:rsidP="00446C39">
      <w:pPr>
        <w:rPr>
          <w:rFonts w:ascii="Arial" w:hAnsi="Arial" w:cs="Arial"/>
          <w:color w:val="660066"/>
          <w:sz w:val="24"/>
          <w:szCs w:val="24"/>
          <w14:textOutline w14:w="9525" w14:cap="rnd" w14:cmpd="sng" w14:algn="ctr">
            <w14:noFill/>
            <w14:prstDash w14:val="solid"/>
            <w14:bevel/>
          </w14:textOutline>
        </w:rPr>
      </w:pPr>
    </w:p>
    <w:p w14:paraId="73D328DC" w14:textId="06D36887" w:rsidR="00446C39" w:rsidRDefault="00446C39" w:rsidP="00446C39">
      <w:pPr>
        <w:rPr>
          <w:rFonts w:ascii="Arial" w:hAnsi="Arial" w:cs="Arial"/>
          <w:color w:val="660066"/>
          <w:sz w:val="24"/>
          <w:szCs w:val="24"/>
          <w14:textOutline w14:w="9525" w14:cap="rnd" w14:cmpd="sng" w14:algn="ctr">
            <w14:noFill/>
            <w14:prstDash w14:val="solid"/>
            <w14:bevel/>
          </w14:textOutline>
        </w:rPr>
      </w:pPr>
    </w:p>
    <w:p w14:paraId="775DA608" w14:textId="5EB77A70" w:rsidR="00446C39" w:rsidRDefault="00446C39" w:rsidP="00446C39">
      <w:pPr>
        <w:rPr>
          <w:rFonts w:ascii="Arial" w:hAnsi="Arial" w:cs="Arial"/>
          <w:color w:val="660066"/>
          <w:sz w:val="24"/>
          <w:szCs w:val="24"/>
          <w14:textOutline w14:w="9525" w14:cap="rnd" w14:cmpd="sng" w14:algn="ctr">
            <w14:noFill/>
            <w14:prstDash w14:val="solid"/>
            <w14:bevel/>
          </w14:textOutline>
        </w:rPr>
      </w:pPr>
    </w:p>
    <w:p w14:paraId="3FE10C81" w14:textId="37A98755" w:rsidR="00446C39" w:rsidRDefault="00446C39" w:rsidP="00446C39">
      <w:pPr>
        <w:rPr>
          <w:rFonts w:ascii="Arial" w:hAnsi="Arial" w:cs="Arial"/>
          <w:color w:val="660066"/>
          <w:sz w:val="24"/>
          <w:szCs w:val="24"/>
          <w14:textOutline w14:w="9525" w14:cap="rnd" w14:cmpd="sng" w14:algn="ctr">
            <w14:noFill/>
            <w14:prstDash w14:val="solid"/>
            <w14:bevel/>
          </w14:textOutline>
        </w:rPr>
      </w:pPr>
    </w:p>
    <w:p w14:paraId="7DB992E1" w14:textId="5344BB1F" w:rsidR="00446C39" w:rsidRDefault="00446C39" w:rsidP="00446C39">
      <w:pPr>
        <w:rPr>
          <w:rFonts w:ascii="Arial" w:hAnsi="Arial" w:cs="Arial"/>
          <w:color w:val="660066"/>
          <w:sz w:val="24"/>
          <w:szCs w:val="24"/>
          <w14:textOutline w14:w="9525" w14:cap="rnd" w14:cmpd="sng" w14:algn="ctr">
            <w14:noFill/>
            <w14:prstDash w14:val="solid"/>
            <w14:bevel/>
          </w14:textOutline>
        </w:rPr>
      </w:pPr>
    </w:p>
    <w:p w14:paraId="0ECB77FF" w14:textId="2EC71C0C" w:rsidR="00446C39" w:rsidRDefault="00446C39" w:rsidP="00446C39">
      <w:pPr>
        <w:rPr>
          <w:rFonts w:ascii="Arial" w:hAnsi="Arial" w:cs="Arial"/>
          <w:color w:val="660066"/>
          <w:sz w:val="24"/>
          <w:szCs w:val="24"/>
          <w14:textOutline w14:w="9525" w14:cap="rnd" w14:cmpd="sng" w14:algn="ctr">
            <w14:noFill/>
            <w14:prstDash w14:val="solid"/>
            <w14:bevel/>
          </w14:textOutline>
        </w:rPr>
      </w:pPr>
    </w:p>
    <w:p w14:paraId="278BCADB" w14:textId="38F20CE0" w:rsidR="00446C39" w:rsidRDefault="00446C39" w:rsidP="00446C39">
      <w:pPr>
        <w:rPr>
          <w:rFonts w:ascii="Arial" w:hAnsi="Arial" w:cs="Arial"/>
          <w:color w:val="660066"/>
          <w:sz w:val="24"/>
          <w:szCs w:val="24"/>
          <w14:textOutline w14:w="9525" w14:cap="rnd" w14:cmpd="sng" w14:algn="ctr">
            <w14:noFill/>
            <w14:prstDash w14:val="solid"/>
            <w14:bevel/>
          </w14:textOutline>
        </w:rPr>
      </w:pPr>
    </w:p>
    <w:p w14:paraId="38E4B4A2" w14:textId="38F27ABA" w:rsidR="00446C39" w:rsidRDefault="00446C39" w:rsidP="00446C39">
      <w:pPr>
        <w:rPr>
          <w:rFonts w:ascii="Arial" w:hAnsi="Arial" w:cs="Arial"/>
          <w:color w:val="660066"/>
          <w:sz w:val="24"/>
          <w:szCs w:val="24"/>
          <w14:textOutline w14:w="9525" w14:cap="rnd" w14:cmpd="sng" w14:algn="ctr">
            <w14:noFill/>
            <w14:prstDash w14:val="solid"/>
            <w14:bevel/>
          </w14:textOutline>
        </w:rPr>
      </w:pPr>
    </w:p>
    <w:p w14:paraId="495AFD2C" w14:textId="42AF6563" w:rsidR="00446C39" w:rsidRDefault="00446C39" w:rsidP="00446C39">
      <w:pPr>
        <w:rPr>
          <w:rFonts w:ascii="Arial" w:hAnsi="Arial" w:cs="Arial"/>
          <w:color w:val="660066"/>
          <w:sz w:val="24"/>
          <w:szCs w:val="24"/>
          <w14:textOutline w14:w="9525" w14:cap="rnd" w14:cmpd="sng" w14:algn="ctr">
            <w14:noFill/>
            <w14:prstDash w14:val="solid"/>
            <w14:bevel/>
          </w14:textOutline>
        </w:rPr>
      </w:pPr>
    </w:p>
    <w:p w14:paraId="5DD17016" w14:textId="46C5F620" w:rsidR="00446C39" w:rsidRDefault="00446C39" w:rsidP="00446C39">
      <w:pPr>
        <w:rPr>
          <w:rFonts w:ascii="Arial" w:hAnsi="Arial" w:cs="Arial"/>
          <w:color w:val="660066"/>
          <w:sz w:val="24"/>
          <w:szCs w:val="24"/>
          <w14:textOutline w14:w="9525" w14:cap="rnd" w14:cmpd="sng" w14:algn="ctr">
            <w14:noFill/>
            <w14:prstDash w14:val="solid"/>
            <w14:bevel/>
          </w14:textOutline>
        </w:rPr>
      </w:pPr>
    </w:p>
    <w:p w14:paraId="33800650" w14:textId="517EF8FD" w:rsidR="00446C39" w:rsidRDefault="00446C39" w:rsidP="00446C39">
      <w:pPr>
        <w:rPr>
          <w:rFonts w:ascii="Arial" w:hAnsi="Arial" w:cs="Arial"/>
          <w:color w:val="660066"/>
          <w:sz w:val="24"/>
          <w:szCs w:val="24"/>
          <w14:textOutline w14:w="9525" w14:cap="rnd" w14:cmpd="sng" w14:algn="ctr">
            <w14:noFill/>
            <w14:prstDash w14:val="solid"/>
            <w14:bevel/>
          </w14:textOutline>
        </w:rPr>
      </w:pPr>
    </w:p>
    <w:p w14:paraId="0F22D828" w14:textId="46CB2CA1" w:rsidR="00446C39" w:rsidRDefault="00446C39" w:rsidP="00446C39">
      <w:pPr>
        <w:rPr>
          <w:rFonts w:ascii="Arial" w:hAnsi="Arial" w:cs="Arial"/>
          <w:color w:val="660066"/>
          <w:sz w:val="24"/>
          <w:szCs w:val="24"/>
          <w14:textOutline w14:w="9525" w14:cap="rnd" w14:cmpd="sng" w14:algn="ctr">
            <w14:noFill/>
            <w14:prstDash w14:val="solid"/>
            <w14:bevel/>
          </w14:textOutline>
        </w:rPr>
      </w:pPr>
    </w:p>
    <w:p w14:paraId="7B7BFBDE" w14:textId="5E7A7C9E" w:rsidR="00446C39" w:rsidRDefault="00446C39" w:rsidP="00446C39">
      <w:pPr>
        <w:rPr>
          <w:rFonts w:ascii="Arial" w:hAnsi="Arial" w:cs="Arial"/>
          <w:color w:val="660066"/>
          <w:sz w:val="24"/>
          <w:szCs w:val="24"/>
          <w14:textOutline w14:w="9525" w14:cap="rnd" w14:cmpd="sng" w14:algn="ctr">
            <w14:noFill/>
            <w14:prstDash w14:val="solid"/>
            <w14:bevel/>
          </w14:textOutline>
        </w:rPr>
      </w:pPr>
    </w:p>
    <w:p w14:paraId="1C0B94BD" w14:textId="0355DA40" w:rsidR="00446C39" w:rsidRDefault="00446C39" w:rsidP="00446C39">
      <w:pPr>
        <w:rPr>
          <w:rFonts w:ascii="Arial" w:hAnsi="Arial" w:cs="Arial"/>
          <w:color w:val="660066"/>
          <w:sz w:val="24"/>
          <w:szCs w:val="24"/>
          <w14:textOutline w14:w="9525" w14:cap="rnd" w14:cmpd="sng" w14:algn="ctr">
            <w14:noFill/>
            <w14:prstDash w14:val="solid"/>
            <w14:bevel/>
          </w14:textOutline>
        </w:rPr>
      </w:pPr>
    </w:p>
    <w:p w14:paraId="0FA27696" w14:textId="66AC07D8" w:rsidR="00446C39" w:rsidRDefault="00446C39" w:rsidP="00446C39">
      <w:pPr>
        <w:rPr>
          <w:rFonts w:ascii="Arial" w:hAnsi="Arial" w:cs="Arial"/>
          <w:color w:val="660066"/>
          <w:sz w:val="24"/>
          <w:szCs w:val="24"/>
          <w14:textOutline w14:w="9525" w14:cap="rnd" w14:cmpd="sng" w14:algn="ctr">
            <w14:noFill/>
            <w14:prstDash w14:val="solid"/>
            <w14:bevel/>
          </w14:textOutline>
        </w:rPr>
      </w:pPr>
    </w:p>
    <w:p w14:paraId="249A1F94" w14:textId="77777777" w:rsidR="006B4C02" w:rsidRDefault="006B4C02" w:rsidP="00446C39">
      <w:pPr>
        <w:ind w:left="0"/>
        <w:rPr>
          <w:rFonts w:ascii="Arial" w:hAnsi="Arial" w:cs="Arial"/>
          <w:color w:val="660066"/>
          <w:sz w:val="24"/>
          <w:szCs w:val="24"/>
          <w14:textOutline w14:w="9525" w14:cap="rnd" w14:cmpd="sng" w14:algn="ctr">
            <w14:noFill/>
            <w14:prstDash w14:val="solid"/>
            <w14:bevel/>
          </w14:textOutline>
        </w:rPr>
      </w:pPr>
    </w:p>
    <w:p w14:paraId="1FFA97F3" w14:textId="16BB257E" w:rsidR="00446C39" w:rsidRPr="00073DE7" w:rsidRDefault="00446C39" w:rsidP="00446C39">
      <w:pPr>
        <w:ind w:left="0"/>
        <w:rPr>
          <w:rFonts w:ascii="Arial" w:hAnsi="Arial" w:cs="Arial"/>
          <w:b/>
          <w:color w:val="FF0000"/>
          <w:sz w:val="24"/>
          <w:szCs w:val="24"/>
          <w:u w:val="single"/>
          <w14:textOutline w14:w="9525" w14:cap="rnd" w14:cmpd="sng" w14:algn="ctr">
            <w14:noFill/>
            <w14:prstDash w14:val="solid"/>
            <w14:bevel/>
          </w14:textOutline>
        </w:rPr>
      </w:pPr>
      <w:r w:rsidRPr="00073DE7">
        <w:rPr>
          <w:rFonts w:ascii="Arial" w:hAnsi="Arial" w:cs="Arial"/>
          <w:b/>
          <w:color w:val="FF0000"/>
          <w:sz w:val="24"/>
          <w:szCs w:val="24"/>
          <w:u w:val="single"/>
          <w14:textOutline w14:w="9525" w14:cap="rnd" w14:cmpd="sng" w14:algn="ctr">
            <w14:noFill/>
            <w14:prstDash w14:val="solid"/>
            <w14:bevel/>
          </w14:textOutline>
        </w:rPr>
        <w:t xml:space="preserve">Introduction </w:t>
      </w:r>
    </w:p>
    <w:p w14:paraId="34EB0FCC" w14:textId="3E73DD5D" w:rsidR="00446C39" w:rsidRDefault="00446C39" w:rsidP="006B6D7C">
      <w:pPr>
        <w:ind w:left="0"/>
        <w:rPr>
          <w:rFonts w:ascii="Arial" w:hAnsi="Arial" w:cs="Arial"/>
          <w:sz w:val="24"/>
          <w:szCs w:val="24"/>
          <w14:textOutline w14:w="9525" w14:cap="rnd" w14:cmpd="sng" w14:algn="ctr">
            <w14:noFill/>
            <w14:prstDash w14:val="solid"/>
            <w14:bevel/>
          </w14:textOutline>
        </w:rPr>
      </w:pPr>
      <w:r>
        <w:rPr>
          <w:rFonts w:ascii="Arial" w:hAnsi="Arial" w:cs="Arial"/>
          <w:sz w:val="24"/>
          <w:szCs w:val="24"/>
          <w14:textOutline w14:w="9525" w14:cap="rnd" w14:cmpd="sng" w14:algn="ctr">
            <w14:noFill/>
            <w14:prstDash w14:val="solid"/>
            <w14:bevel/>
          </w14:textOutline>
        </w:rPr>
        <w:t>Throughout this business plan handbook there will be</w:t>
      </w:r>
      <w:r w:rsidR="00221D39">
        <w:rPr>
          <w:rFonts w:ascii="Arial" w:hAnsi="Arial" w:cs="Arial"/>
          <w:sz w:val="24"/>
          <w:szCs w:val="24"/>
          <w14:textOutline w14:w="9525" w14:cap="rnd" w14:cmpd="sng" w14:algn="ctr">
            <w14:noFill/>
            <w14:prstDash w14:val="solid"/>
            <w14:bevel/>
          </w14:textOutline>
        </w:rPr>
        <w:t xml:space="preserve"> a brief overview of entrepreneurship,</w:t>
      </w:r>
      <w:r>
        <w:rPr>
          <w:rFonts w:ascii="Arial" w:hAnsi="Arial" w:cs="Arial"/>
          <w:sz w:val="24"/>
          <w:szCs w:val="24"/>
          <w14:textOutline w14:w="9525" w14:cap="rnd" w14:cmpd="sng" w14:algn="ctr">
            <w14:noFill/>
            <w14:prstDash w14:val="solid"/>
            <w14:bevel/>
          </w14:textOutline>
        </w:rPr>
        <w:t xml:space="preserve"> an introduction of the idea </w:t>
      </w:r>
      <w:r w:rsidR="003F05C6">
        <w:rPr>
          <w:rFonts w:ascii="Arial" w:hAnsi="Arial" w:cs="Arial"/>
          <w:sz w:val="24"/>
          <w:szCs w:val="24"/>
          <w14:textOutline w14:w="9525" w14:cap="rnd" w14:cmpd="sng" w14:algn="ctr">
            <w14:noFill/>
            <w14:prstDash w14:val="solid"/>
            <w14:bevel/>
          </w14:textOutline>
        </w:rPr>
        <w:t xml:space="preserve">and </w:t>
      </w:r>
      <w:r w:rsidR="006B6D7C">
        <w:rPr>
          <w:rFonts w:ascii="Arial" w:hAnsi="Arial" w:cs="Arial"/>
          <w:sz w:val="24"/>
          <w:szCs w:val="24"/>
          <w14:textOutline w14:w="9525" w14:cap="rnd" w14:cmpd="sng" w14:algn="ctr">
            <w14:noFill/>
            <w14:prstDash w14:val="solid"/>
            <w14:bevel/>
          </w14:textOutline>
        </w:rPr>
        <w:t xml:space="preserve">an explanation of the reason behind choosing this idea, there will also be clear evidence of research in which will support the reason behind choosing this idea. </w:t>
      </w:r>
      <w:r>
        <w:rPr>
          <w:rFonts w:ascii="Arial" w:hAnsi="Arial" w:cs="Arial"/>
          <w:sz w:val="24"/>
          <w:szCs w:val="24"/>
          <w14:textOutline w14:w="9525" w14:cap="rnd" w14:cmpd="sng" w14:algn="ctr">
            <w14:noFill/>
            <w14:prstDash w14:val="solid"/>
            <w14:bevel/>
          </w14:textOutline>
        </w:rPr>
        <w:t xml:space="preserve"> </w:t>
      </w:r>
      <w:r w:rsidR="006B6D7C">
        <w:rPr>
          <w:rFonts w:ascii="Arial" w:hAnsi="Arial" w:cs="Arial"/>
          <w:sz w:val="24"/>
          <w:szCs w:val="24"/>
          <w14:textOutline w14:w="9525" w14:cap="rnd" w14:cmpd="sng" w14:algn="ctr">
            <w14:noFill/>
            <w14:prstDash w14:val="solid"/>
            <w14:bevel/>
          </w14:textOutline>
        </w:rPr>
        <w:t>How the idea also links and</w:t>
      </w:r>
      <w:r>
        <w:rPr>
          <w:rFonts w:ascii="Arial" w:hAnsi="Arial" w:cs="Arial"/>
          <w:sz w:val="24"/>
          <w:szCs w:val="24"/>
          <w14:textOutline w14:w="9525" w14:cap="rnd" w14:cmpd="sng" w14:algn="ctr">
            <w14:noFill/>
            <w14:prstDash w14:val="solid"/>
            <w14:bevel/>
          </w14:textOutline>
        </w:rPr>
        <w:t xml:space="preserve"> support</w:t>
      </w:r>
      <w:r w:rsidR="006B6D7C">
        <w:rPr>
          <w:rFonts w:ascii="Arial" w:hAnsi="Arial" w:cs="Arial"/>
          <w:sz w:val="24"/>
          <w:szCs w:val="24"/>
          <w14:textOutline w14:w="9525" w14:cap="rnd" w14:cmpd="sng" w14:algn="ctr">
            <w14:noFill/>
            <w14:prstDash w14:val="solid"/>
            <w14:bevel/>
          </w14:textOutline>
        </w:rPr>
        <w:t xml:space="preserve">s </w:t>
      </w:r>
      <w:r>
        <w:rPr>
          <w:rFonts w:ascii="Arial" w:hAnsi="Arial" w:cs="Arial"/>
          <w:sz w:val="24"/>
          <w:szCs w:val="24"/>
          <w14:textOutline w14:w="9525" w14:cap="rnd" w14:cmpd="sng" w14:algn="ctr">
            <w14:noFill/>
            <w14:prstDash w14:val="solid"/>
            <w14:bevel/>
          </w14:textOutline>
        </w:rPr>
        <w:t>early years development</w:t>
      </w:r>
      <w:r w:rsidR="00221D39">
        <w:rPr>
          <w:rFonts w:ascii="Arial" w:hAnsi="Arial" w:cs="Arial"/>
          <w:sz w:val="24"/>
          <w:szCs w:val="24"/>
          <w14:textOutline w14:w="9525" w14:cap="rnd" w14:cmpd="sng" w14:algn="ctr">
            <w14:noFill/>
            <w14:prstDash w14:val="solid"/>
            <w14:bevel/>
          </w14:textOutline>
        </w:rPr>
        <w:t xml:space="preserve">. </w:t>
      </w:r>
    </w:p>
    <w:p w14:paraId="3D8F0907" w14:textId="19B3AFFC" w:rsidR="00D35238" w:rsidRDefault="00D35238" w:rsidP="00D35238">
      <w:pPr>
        <w:ind w:left="0"/>
        <w:rPr>
          <w:rFonts w:ascii="Arial" w:hAnsi="Arial" w:cs="Arial"/>
          <w:b/>
          <w:color w:val="00B050"/>
          <w:sz w:val="24"/>
          <w:szCs w:val="24"/>
          <w:u w:val="single"/>
          <w14:textOutline w14:w="9525" w14:cap="rnd" w14:cmpd="sng" w14:algn="ctr">
            <w14:noFill/>
            <w14:prstDash w14:val="solid"/>
            <w14:bevel/>
          </w14:textOutline>
        </w:rPr>
      </w:pPr>
      <w:r w:rsidRPr="00D35238">
        <w:rPr>
          <w:rFonts w:ascii="Arial" w:hAnsi="Arial" w:cs="Arial"/>
          <w:b/>
          <w:color w:val="00B050"/>
          <w:sz w:val="24"/>
          <w:szCs w:val="24"/>
          <w:u w:val="single"/>
          <w14:textOutline w14:w="9525" w14:cap="rnd" w14:cmpd="sng" w14:algn="ctr">
            <w14:noFill/>
            <w14:prstDash w14:val="solid"/>
            <w14:bevel/>
          </w14:textOutline>
        </w:rPr>
        <w:t xml:space="preserve">Introduction of the idea </w:t>
      </w:r>
    </w:p>
    <w:p w14:paraId="7E000CC7" w14:textId="211B8524" w:rsidR="00D35238" w:rsidRPr="00454BE6" w:rsidRDefault="00D35238" w:rsidP="006B6D7C">
      <w:pPr>
        <w:ind w:left="0"/>
        <w:rPr>
          <w:rFonts w:ascii="Arial" w:hAnsi="Arial" w:cs="Arial"/>
          <w:sz w:val="24"/>
          <w:szCs w:val="24"/>
          <w14:textOutline w14:w="9525" w14:cap="rnd" w14:cmpd="sng" w14:algn="ctr">
            <w14:noFill/>
            <w14:prstDash w14:val="solid"/>
            <w14:bevel/>
          </w14:textOutline>
        </w:rPr>
      </w:pPr>
      <w:r w:rsidRPr="00454BE6">
        <w:rPr>
          <w:rFonts w:ascii="Arial" w:hAnsi="Arial" w:cs="Arial"/>
          <w:sz w:val="24"/>
          <w:szCs w:val="24"/>
          <w14:textOutline w14:w="9525" w14:cap="rnd" w14:cmpd="sng" w14:algn="ctr">
            <w14:noFill/>
            <w14:prstDash w14:val="solid"/>
            <w14:bevel/>
          </w14:textOutline>
        </w:rPr>
        <w:t>My idea is a personalised toileting book which support children in their self-care routine, this book is personalised to each individual child, throughout the book it goes through the feeling and emotions a child may go through when</w:t>
      </w:r>
      <w:r w:rsidR="00CD1A41" w:rsidRPr="00454BE6">
        <w:rPr>
          <w:rFonts w:ascii="Arial" w:hAnsi="Arial" w:cs="Arial"/>
          <w:sz w:val="24"/>
          <w:szCs w:val="24"/>
          <w14:textOutline w14:w="9525" w14:cap="rnd" w14:cmpd="sng" w14:algn="ctr">
            <w14:noFill/>
            <w14:prstDash w14:val="solid"/>
            <w14:bevel/>
          </w14:textOutline>
        </w:rPr>
        <w:t xml:space="preserve"> </w:t>
      </w:r>
      <w:r w:rsidRPr="00454BE6">
        <w:rPr>
          <w:rFonts w:ascii="Arial" w:hAnsi="Arial" w:cs="Arial"/>
          <w:sz w:val="24"/>
          <w:szCs w:val="24"/>
          <w14:textOutline w14:w="9525" w14:cap="rnd" w14:cmpd="sng" w14:algn="ctr">
            <w14:noFill/>
            <w14:prstDash w14:val="solid"/>
            <w14:bevel/>
          </w14:textOutline>
        </w:rPr>
        <w:t>toileting</w:t>
      </w:r>
      <w:r w:rsidR="00697D28" w:rsidRPr="00454BE6">
        <w:rPr>
          <w:rFonts w:ascii="Arial" w:hAnsi="Arial" w:cs="Arial"/>
          <w:sz w:val="24"/>
          <w:szCs w:val="24"/>
          <w14:textOutline w14:w="9525" w14:cap="rnd" w14:cmpd="sng" w14:algn="ctr">
            <w14:noFill/>
            <w14:prstDash w14:val="solid"/>
            <w14:bevel/>
          </w14:textOutline>
        </w:rPr>
        <w:t xml:space="preserve">, </w:t>
      </w:r>
      <w:r w:rsidR="00CD1A41" w:rsidRPr="00454BE6">
        <w:rPr>
          <w:rFonts w:ascii="Arial" w:hAnsi="Arial" w:cs="Arial"/>
          <w:sz w:val="24"/>
          <w:szCs w:val="24"/>
          <w14:textOutline w14:w="9525" w14:cap="rnd" w14:cmpd="sng" w14:algn="ctr">
            <w14:noFill/>
            <w14:prstDash w14:val="solid"/>
            <w14:bevel/>
          </w14:textOutline>
        </w:rPr>
        <w:t xml:space="preserve">it also goes </w:t>
      </w:r>
      <w:r w:rsidR="00697D28" w:rsidRPr="00454BE6">
        <w:rPr>
          <w:rFonts w:ascii="Arial" w:hAnsi="Arial" w:cs="Arial"/>
          <w:sz w:val="24"/>
          <w:szCs w:val="24"/>
          <w14:textOutline w14:w="9525" w14:cap="rnd" w14:cmpd="sng" w14:algn="ctr">
            <w14:noFill/>
            <w14:prstDash w14:val="solid"/>
            <w14:bevel/>
          </w14:textOutline>
        </w:rPr>
        <w:t xml:space="preserve">through all the various stages </w:t>
      </w:r>
      <w:r w:rsidR="00CD1A41" w:rsidRPr="00454BE6">
        <w:rPr>
          <w:rFonts w:ascii="Arial" w:hAnsi="Arial" w:cs="Arial"/>
          <w:sz w:val="24"/>
          <w:szCs w:val="24"/>
          <w14:textOutline w14:w="9525" w14:cap="rnd" w14:cmpd="sng" w14:algn="ctr">
            <w14:noFill/>
            <w14:prstDash w14:val="solid"/>
            <w14:bevel/>
          </w14:textOutline>
        </w:rPr>
        <w:t>a child may need to go through before toileting as</w:t>
      </w:r>
      <w:r w:rsidR="00454BE6" w:rsidRPr="00454BE6">
        <w:rPr>
          <w:rFonts w:ascii="Arial" w:hAnsi="Arial" w:cs="Arial"/>
          <w:sz w:val="24"/>
          <w:szCs w:val="24"/>
          <w14:textOutline w14:w="9525" w14:cap="rnd" w14:cmpd="sng" w14:algn="ctr">
            <w14:noFill/>
            <w14:prstDash w14:val="solid"/>
            <w14:bevel/>
          </w14:textOutline>
        </w:rPr>
        <w:t xml:space="preserve"> they may need to flush the chain before being able to use the toilet. </w:t>
      </w:r>
      <w:r w:rsidR="00CD1A41" w:rsidRPr="00454BE6">
        <w:rPr>
          <w:rFonts w:ascii="Arial" w:hAnsi="Arial" w:cs="Arial"/>
          <w:sz w:val="24"/>
          <w:szCs w:val="24"/>
          <w14:textOutline w14:w="9525" w14:cap="rnd" w14:cmpd="sng" w14:algn="ctr">
            <w14:noFill/>
            <w14:prstDash w14:val="solid"/>
            <w14:bevel/>
          </w14:textOutline>
        </w:rPr>
        <w:t xml:space="preserve"> </w:t>
      </w:r>
      <w:r w:rsidR="00454BE6">
        <w:rPr>
          <w:rFonts w:ascii="Arial" w:hAnsi="Arial" w:cs="Arial"/>
          <w:sz w:val="24"/>
          <w:szCs w:val="24"/>
          <w14:textOutline w14:w="9525" w14:cap="rnd" w14:cmpd="sng" w14:algn="ctr">
            <w14:noFill/>
            <w14:prstDash w14:val="solid"/>
            <w14:bevel/>
          </w14:textOutline>
        </w:rPr>
        <w:t xml:space="preserve">Once The child has then begun to use the toilet or potty the child is then provided with a sticker chart and a gift such a new potty or some new underwear, which could be provided from the parents. This will then support the child in their toileting needs, and once the child being to use the toilet independently then the child with be provided with a gift as in a little toy the child’s interest. </w:t>
      </w:r>
    </w:p>
    <w:p w14:paraId="4CC80E05" w14:textId="74062616" w:rsidR="00D35238" w:rsidRDefault="00D35238" w:rsidP="00D35238">
      <w:pPr>
        <w:ind w:left="0"/>
        <w:rPr>
          <w:rFonts w:ascii="Arial" w:hAnsi="Arial" w:cs="Arial"/>
          <w:b/>
          <w:color w:val="7030A0"/>
          <w:sz w:val="24"/>
          <w:szCs w:val="24"/>
          <w:u w:val="single"/>
          <w14:textOutline w14:w="9525" w14:cap="rnd" w14:cmpd="sng" w14:algn="ctr">
            <w14:noFill/>
            <w14:prstDash w14:val="solid"/>
            <w14:bevel/>
          </w14:textOutline>
        </w:rPr>
      </w:pPr>
      <w:r w:rsidRPr="00D35238">
        <w:rPr>
          <w:rFonts w:ascii="Arial" w:hAnsi="Arial" w:cs="Arial"/>
          <w:b/>
          <w:color w:val="7030A0"/>
          <w:sz w:val="24"/>
          <w:szCs w:val="24"/>
          <w:u w:val="single"/>
          <w14:textOutline w14:w="9525" w14:cap="rnd" w14:cmpd="sng" w14:algn="ctr">
            <w14:noFill/>
            <w14:prstDash w14:val="solid"/>
            <w14:bevel/>
          </w14:textOutline>
        </w:rPr>
        <w:t>Why the idea is innovative and how this could link to early years</w:t>
      </w:r>
    </w:p>
    <w:p w14:paraId="2AF0170D" w14:textId="32E716D8" w:rsidR="006A4275" w:rsidRDefault="006A4275" w:rsidP="00D35238">
      <w:pPr>
        <w:ind w:left="0"/>
        <w:rPr>
          <w:rFonts w:ascii="Arial" w:hAnsi="Arial" w:cs="Arial"/>
          <w:sz w:val="24"/>
          <w:szCs w:val="24"/>
          <w14:textOutline w14:w="9525" w14:cap="rnd" w14:cmpd="sng" w14:algn="ctr">
            <w14:noFill/>
            <w14:prstDash w14:val="solid"/>
            <w14:bevel/>
          </w14:textOutline>
        </w:rPr>
      </w:pPr>
      <w:r w:rsidRPr="006A4275">
        <w:rPr>
          <w:rFonts w:ascii="Arial" w:hAnsi="Arial" w:cs="Arial"/>
          <w:sz w:val="24"/>
          <w:szCs w:val="24"/>
          <w14:textOutline w14:w="9525" w14:cap="rnd" w14:cmpd="sng" w14:algn="ctr">
            <w14:noFill/>
            <w14:prstDash w14:val="solid"/>
            <w14:bevel/>
          </w14:textOutline>
        </w:rPr>
        <w:t xml:space="preserve">This idea of a personalised book supporting self-care routine is an innovative because it is a change of an idea that there are many toileting books out there, however this book is personalised to each child and each child has individual needs that need to be met. </w:t>
      </w:r>
      <w:bookmarkStart w:id="1" w:name="_Hlk518973285"/>
      <w:r w:rsidR="009A461F">
        <w:rPr>
          <w:rFonts w:ascii="Arial" w:hAnsi="Arial" w:cs="Arial"/>
          <w:sz w:val="24"/>
          <w:szCs w:val="24"/>
          <w14:textOutline w14:w="9525" w14:cap="rnd" w14:cmpd="sng" w14:algn="ctr">
            <w14:noFill/>
            <w14:prstDash w14:val="solid"/>
            <w14:bevel/>
          </w14:textOutline>
        </w:rPr>
        <w:t xml:space="preserve">UNICEF (2001) </w:t>
      </w:r>
      <w:bookmarkEnd w:id="1"/>
      <w:r w:rsidR="009A461F">
        <w:rPr>
          <w:rFonts w:ascii="Arial" w:hAnsi="Arial" w:cs="Arial"/>
          <w:sz w:val="24"/>
          <w:szCs w:val="24"/>
          <w14:textOutline w14:w="9525" w14:cap="rnd" w14:cmpd="sng" w14:algn="ctr">
            <w14:noFill/>
            <w14:prstDash w14:val="solid"/>
            <w14:bevel/>
          </w14:textOutline>
        </w:rPr>
        <w:t xml:space="preserve">points out that every child is </w:t>
      </w:r>
      <w:r w:rsidR="002D071A">
        <w:rPr>
          <w:rFonts w:ascii="Arial" w:hAnsi="Arial" w:cs="Arial"/>
          <w:sz w:val="24"/>
          <w:szCs w:val="24"/>
          <w14:textOutline w14:w="9525" w14:cap="rnd" w14:cmpd="sng" w14:algn="ctr">
            <w14:noFill/>
            <w14:prstDash w14:val="solid"/>
            <w14:bevel/>
          </w14:textOutline>
        </w:rPr>
        <w:t>unique,</w:t>
      </w:r>
      <w:r w:rsidR="00E77870">
        <w:rPr>
          <w:rFonts w:ascii="Arial" w:hAnsi="Arial" w:cs="Arial"/>
          <w:sz w:val="24"/>
          <w:szCs w:val="24"/>
          <w14:textOutline w14:w="9525" w14:cap="rnd" w14:cmpd="sng" w14:algn="ctr">
            <w14:noFill/>
            <w14:prstDash w14:val="solid"/>
            <w14:bevel/>
          </w14:textOutline>
        </w:rPr>
        <w:t xml:space="preserve"> and every child is an individual, that no two children are the same and that </w:t>
      </w:r>
      <w:r w:rsidR="002D071A">
        <w:rPr>
          <w:rFonts w:ascii="Arial" w:hAnsi="Arial" w:cs="Arial"/>
          <w:sz w:val="24"/>
          <w:szCs w:val="24"/>
          <w14:textOutline w14:w="9525" w14:cap="rnd" w14:cmpd="sng" w14:algn="ctr">
            <w14:noFill/>
            <w14:prstDash w14:val="solid"/>
            <w14:bevel/>
          </w14:textOutline>
        </w:rPr>
        <w:t>all must respect their individuality</w:t>
      </w:r>
      <w:r w:rsidR="00E77870">
        <w:rPr>
          <w:rFonts w:ascii="Arial" w:hAnsi="Arial" w:cs="Arial"/>
          <w:sz w:val="24"/>
          <w:szCs w:val="24"/>
          <w14:textOutline w14:w="9525" w14:cap="rnd" w14:cmpd="sng" w14:algn="ctr">
            <w14:noFill/>
            <w14:prstDash w14:val="solid"/>
            <w14:bevel/>
          </w14:textOutline>
        </w:rPr>
        <w:t xml:space="preserve">. </w:t>
      </w:r>
      <w:r w:rsidR="00D65769">
        <w:rPr>
          <w:rFonts w:ascii="Arial" w:hAnsi="Arial" w:cs="Arial"/>
          <w:sz w:val="24"/>
          <w:szCs w:val="24"/>
          <w14:textOutline w14:w="9525" w14:cap="rnd" w14:cmpd="sng" w14:algn="ctr">
            <w14:noFill/>
            <w14:prstDash w14:val="solid"/>
            <w14:bevel/>
          </w14:textOutline>
        </w:rPr>
        <w:t xml:space="preserve">Welsh Government (2011) points out under The United Nations Convention on the rights of the child article 5 and 6 that children have a right of life and should be respect their rights and responsibilities to allow them to grow and learn. </w:t>
      </w:r>
    </w:p>
    <w:p w14:paraId="66641929" w14:textId="5DE82C03" w:rsidR="00D65769" w:rsidRDefault="00D65769" w:rsidP="00D35238">
      <w:pPr>
        <w:ind w:left="0"/>
        <w:rPr>
          <w:rFonts w:ascii="Arial" w:hAnsi="Arial" w:cs="Arial"/>
          <w:sz w:val="24"/>
        </w:rPr>
      </w:pPr>
      <w:r>
        <w:rPr>
          <w:rFonts w:ascii="Arial" w:hAnsi="Arial" w:cs="Arial"/>
          <w:sz w:val="24"/>
          <w:szCs w:val="24"/>
          <w14:textOutline w14:w="9525" w14:cap="rnd" w14:cmpd="sng" w14:algn="ctr">
            <w14:noFill/>
            <w14:prstDash w14:val="solid"/>
            <w14:bevel/>
          </w14:textOutline>
        </w:rPr>
        <w:t xml:space="preserve">     The personalised toileting book has clear links to early years development </w:t>
      </w:r>
      <w:r w:rsidR="00C153CD">
        <w:rPr>
          <w:rFonts w:ascii="Arial" w:hAnsi="Arial" w:cs="Arial"/>
          <w:sz w:val="24"/>
          <w:szCs w:val="24"/>
          <w14:textOutline w14:w="9525" w14:cap="rnd" w14:cmpd="sng" w14:algn="ctr">
            <w14:noFill/>
            <w14:prstDash w14:val="solid"/>
            <w14:bevel/>
          </w14:textOutline>
        </w:rPr>
        <w:t xml:space="preserve">and one being that when a child begins to use the toilet they are then provided with a sticker chart and for each time the child goes to toilet the child is then rewarded with a sticker to go on their sticker chart this can then promote their self-esteem and self-confidence in ways that </w:t>
      </w:r>
      <w:r w:rsidR="006B4C02">
        <w:rPr>
          <w:rFonts w:ascii="Arial" w:hAnsi="Arial" w:cs="Arial"/>
          <w:sz w:val="24"/>
          <w:szCs w:val="24"/>
          <w14:textOutline w14:w="9525" w14:cap="rnd" w14:cmpd="sng" w14:algn="ctr">
            <w14:noFill/>
            <w14:prstDash w14:val="solid"/>
            <w14:bevel/>
          </w14:textOutline>
        </w:rPr>
        <w:t xml:space="preserve">is it provided with praise to build on the child’s self-esteem and self-confidence. </w:t>
      </w:r>
      <w:bookmarkStart w:id="2" w:name="_Hlk519008103"/>
      <w:r w:rsidR="00F31921">
        <w:rPr>
          <w:rFonts w:ascii="Arial" w:hAnsi="Arial" w:cs="Arial"/>
          <w:sz w:val="24"/>
        </w:rPr>
        <w:t>Encouragement and praise is a great way to build on children’s self-</w:t>
      </w:r>
      <w:r w:rsidR="00F31921">
        <w:rPr>
          <w:rFonts w:ascii="Arial" w:hAnsi="Arial" w:cs="Arial"/>
          <w:sz w:val="24"/>
        </w:rPr>
        <w:lastRenderedPageBreak/>
        <w:t xml:space="preserve">esteem and confidence.  </w:t>
      </w:r>
      <w:r w:rsidR="006B4C02">
        <w:rPr>
          <w:rFonts w:ascii="Arial" w:hAnsi="Arial" w:cs="Arial"/>
          <w:sz w:val="24"/>
          <w:szCs w:val="24"/>
          <w14:textOutline w14:w="9525" w14:cap="rnd" w14:cmpd="sng" w14:algn="ctr">
            <w14:noFill/>
            <w14:prstDash w14:val="solid"/>
            <w14:bevel/>
          </w14:textOutline>
        </w:rPr>
        <w:t xml:space="preserve">Plummer (2007) </w:t>
      </w:r>
      <w:bookmarkEnd w:id="2"/>
      <w:r w:rsidR="006B4C02">
        <w:rPr>
          <w:rFonts w:ascii="Arial" w:hAnsi="Arial" w:cs="Arial"/>
          <w:sz w:val="24"/>
          <w:szCs w:val="24"/>
          <w14:textOutline w14:w="9525" w14:cap="rnd" w14:cmpd="sng" w14:algn="ctr">
            <w14:noFill/>
            <w14:prstDash w14:val="solid"/>
            <w14:bevel/>
          </w14:textOutline>
        </w:rPr>
        <w:t xml:space="preserve">points out that a child with low self-esteem begin to see a negative image around them, as they may see this from adults within their lives which then builds and reinforces the negative images in to the child’s life. </w:t>
      </w:r>
      <w:bookmarkStart w:id="3" w:name="_Hlk519007897"/>
      <w:r w:rsidR="006B4C02">
        <w:rPr>
          <w:rFonts w:ascii="Arial" w:hAnsi="Arial" w:cs="Arial"/>
          <w:sz w:val="24"/>
          <w:szCs w:val="24"/>
          <w14:textOutline w14:w="9525" w14:cap="rnd" w14:cmpd="sng" w14:algn="ctr">
            <w14:noFill/>
            <w14:prstDash w14:val="solid"/>
            <w14:bevel/>
          </w14:textOutline>
        </w:rPr>
        <w:t xml:space="preserve">B.F. Skinner Foundation (2013) </w:t>
      </w:r>
      <w:bookmarkEnd w:id="3"/>
      <w:r w:rsidR="006B4C02">
        <w:rPr>
          <w:rFonts w:ascii="Arial" w:hAnsi="Arial" w:cs="Arial"/>
          <w:sz w:val="24"/>
          <w:szCs w:val="24"/>
          <w14:textOutline w14:w="9525" w14:cap="rnd" w14:cmpd="sng" w14:algn="ctr">
            <w14:noFill/>
            <w14:prstDash w14:val="solid"/>
            <w14:bevel/>
          </w14:textOutline>
        </w:rPr>
        <w:t xml:space="preserve">also points out that </w:t>
      </w:r>
      <w:r w:rsidR="00617F7C">
        <w:rPr>
          <w:rFonts w:ascii="Arial" w:hAnsi="Arial" w:cs="Arial"/>
          <w:sz w:val="24"/>
          <w:szCs w:val="24"/>
          <w14:textOutline w14:w="9525" w14:cap="rnd" w14:cmpd="sng" w14:algn="ctr">
            <w14:noFill/>
            <w14:prstDash w14:val="solid"/>
            <w14:bevel/>
          </w14:textOutline>
        </w:rPr>
        <w:t>S</w:t>
      </w:r>
      <w:r w:rsidR="00617F7C">
        <w:rPr>
          <w:rFonts w:ascii="Arial" w:hAnsi="Arial" w:cs="Arial"/>
          <w:sz w:val="24"/>
        </w:rPr>
        <w:t>kinner believed that when a child see</w:t>
      </w:r>
      <w:r w:rsidR="00006828">
        <w:rPr>
          <w:rFonts w:ascii="Arial" w:hAnsi="Arial" w:cs="Arial"/>
          <w:sz w:val="24"/>
        </w:rPr>
        <w:t>s</w:t>
      </w:r>
      <w:r w:rsidR="00617F7C">
        <w:rPr>
          <w:rFonts w:ascii="Arial" w:hAnsi="Arial" w:cs="Arial"/>
          <w:sz w:val="24"/>
        </w:rPr>
        <w:t xml:space="preserve"> a negative behaviour, </w:t>
      </w:r>
      <w:r w:rsidR="00006828">
        <w:rPr>
          <w:rFonts w:ascii="Arial" w:hAnsi="Arial" w:cs="Arial"/>
          <w:sz w:val="24"/>
        </w:rPr>
        <w:t xml:space="preserve">this negative behaviour then could be followed by the child as they may think it is the good way of behaving. To ensure that the child does not have the negative impact to their life, parents and practitioner need to ensure that they provide children with positive reinforcement to build on the child’s self-esteem. </w:t>
      </w:r>
      <w:bookmarkStart w:id="4" w:name="_Hlk519007811"/>
      <w:r w:rsidR="00006828" w:rsidRPr="00006828">
        <w:rPr>
          <w:rFonts w:ascii="Arial" w:hAnsi="Arial" w:cs="Arial"/>
          <w:sz w:val="24"/>
        </w:rPr>
        <w:fldChar w:fldCharType="begin"/>
      </w:r>
      <w:r w:rsidR="00006828" w:rsidRPr="00006828">
        <w:rPr>
          <w:rFonts w:ascii="Arial" w:hAnsi="Arial" w:cs="Arial"/>
          <w:sz w:val="24"/>
        </w:rPr>
        <w:instrText xml:space="preserve"> HYPERLINK "http://www.atlassian.com/software/confluence" </w:instrText>
      </w:r>
      <w:r w:rsidR="00006828" w:rsidRPr="00006828">
        <w:rPr>
          <w:rFonts w:ascii="Arial" w:hAnsi="Arial" w:cs="Arial"/>
          <w:sz w:val="24"/>
        </w:rPr>
        <w:fldChar w:fldCharType="separate"/>
      </w:r>
      <w:r w:rsidR="00006828" w:rsidRPr="00006828">
        <w:rPr>
          <w:rStyle w:val="Hyperlink"/>
          <w:rFonts w:ascii="Arial" w:hAnsi="Arial" w:cs="Arial"/>
          <w:color w:val="auto"/>
          <w:sz w:val="24"/>
          <w:u w:val="none"/>
        </w:rPr>
        <w:t>Atlassian Confluence</w:t>
      </w:r>
      <w:r w:rsidR="00006828" w:rsidRPr="00006828">
        <w:rPr>
          <w:rFonts w:ascii="Arial" w:hAnsi="Arial" w:cs="Arial"/>
          <w:sz w:val="24"/>
        </w:rPr>
        <w:fldChar w:fldCharType="end"/>
      </w:r>
      <w:r w:rsidR="00006828" w:rsidRPr="00006828">
        <w:rPr>
          <w:rFonts w:ascii="Arial" w:hAnsi="Arial" w:cs="Arial"/>
          <w:sz w:val="24"/>
        </w:rPr>
        <w:t xml:space="preserve"> (2012-2014)</w:t>
      </w:r>
      <w:r w:rsidR="00006828">
        <w:rPr>
          <w:rFonts w:ascii="Arial" w:hAnsi="Arial" w:cs="Arial"/>
          <w:sz w:val="24"/>
        </w:rPr>
        <w:t xml:space="preserve"> </w:t>
      </w:r>
      <w:bookmarkEnd w:id="4"/>
      <w:r w:rsidR="00006828">
        <w:rPr>
          <w:rFonts w:ascii="Arial" w:hAnsi="Arial" w:cs="Arial"/>
          <w:sz w:val="24"/>
        </w:rPr>
        <w:t xml:space="preserve">that Skinner believed that by providing children with rewards may not have the </w:t>
      </w:r>
      <w:r w:rsidR="003C5D32">
        <w:rPr>
          <w:rFonts w:ascii="Arial" w:hAnsi="Arial" w:cs="Arial"/>
          <w:sz w:val="24"/>
        </w:rPr>
        <w:t xml:space="preserve">effect or behaviour, it will make the child more stimulated to provide positive behaviour as the positive reinforcement makes them highly motivated to want to provide the desired effect and behaviour. </w:t>
      </w:r>
    </w:p>
    <w:p w14:paraId="420E26D7" w14:textId="46B6ABD3" w:rsidR="00264547" w:rsidRDefault="00264547" w:rsidP="00D35238">
      <w:pPr>
        <w:ind w:left="0"/>
        <w:rPr>
          <w:rFonts w:ascii="Arial" w:hAnsi="Arial" w:cs="Arial"/>
          <w:sz w:val="24"/>
          <w:szCs w:val="24"/>
        </w:rPr>
      </w:pPr>
      <w:r>
        <w:rPr>
          <w:rFonts w:ascii="Arial" w:hAnsi="Arial" w:cs="Arial"/>
          <w:sz w:val="24"/>
          <w:szCs w:val="24"/>
          <w14:textOutline w14:w="9525" w14:cap="rnd" w14:cmpd="sng" w14:algn="ctr">
            <w14:noFill/>
            <w14:prstDash w14:val="solid"/>
            <w14:bevel/>
          </w14:textOutline>
        </w:rPr>
        <w:t xml:space="preserve">    This personalised book also provides children with reassurance in which means that when reading the story book with the child, that they are able to see all the various stages they may need to go through when toileting, this then means that practitioners and parents then can work together to ensure that the child is getting the support they may need when toileting. According to Abela et al (2010) </w:t>
      </w:r>
      <w:r w:rsidR="000F3AC8">
        <w:rPr>
          <w:rFonts w:ascii="Arial" w:hAnsi="Arial" w:cs="Arial"/>
          <w:sz w:val="24"/>
          <w:szCs w:val="24"/>
          <w14:textOutline w14:w="9525" w14:cap="rnd" w14:cmpd="sng" w14:algn="ctr">
            <w14:noFill/>
            <w14:prstDash w14:val="solid"/>
            <w14:bevel/>
          </w14:textOutline>
        </w:rPr>
        <w:t xml:space="preserve">that children who seek reassurance at all times shows that they have insecure attachments and depression. However, this was not the case, this reassurance was provided to support the children individual needs, and to ensure that this is provided, then practitioners and parents need to form a good attachment with the child, to ensure that they meet their individual needs. </w:t>
      </w:r>
      <w:r w:rsidR="000F3AC8" w:rsidRPr="000F3AC8">
        <w:rPr>
          <w:rFonts w:ascii="Arial" w:hAnsi="Arial" w:cs="Arial"/>
          <w:sz w:val="24"/>
          <w:szCs w:val="24"/>
        </w:rPr>
        <w:t xml:space="preserve">Bretherton and </w:t>
      </w:r>
      <w:proofErr w:type="spellStart"/>
      <w:r w:rsidR="000F3AC8" w:rsidRPr="000F3AC8">
        <w:rPr>
          <w:rFonts w:ascii="Arial" w:hAnsi="Arial" w:cs="Arial"/>
          <w:sz w:val="24"/>
          <w:szCs w:val="24"/>
        </w:rPr>
        <w:t>Munholland</w:t>
      </w:r>
      <w:proofErr w:type="spellEnd"/>
      <w:r w:rsidR="000F3AC8" w:rsidRPr="000F3AC8">
        <w:rPr>
          <w:rFonts w:ascii="Arial" w:hAnsi="Arial" w:cs="Arial"/>
          <w:sz w:val="24"/>
          <w:szCs w:val="24"/>
        </w:rPr>
        <w:t xml:space="preserve"> (2008)</w:t>
      </w:r>
      <w:r w:rsidR="000F3AC8">
        <w:rPr>
          <w:rFonts w:ascii="Arial" w:hAnsi="Arial" w:cs="Arial"/>
          <w:sz w:val="24"/>
          <w:szCs w:val="24"/>
        </w:rPr>
        <w:t xml:space="preserve"> states that Bowlby believed that </w:t>
      </w:r>
      <w:r w:rsidR="00382678">
        <w:rPr>
          <w:rFonts w:ascii="Arial" w:hAnsi="Arial" w:cs="Arial"/>
          <w:sz w:val="24"/>
          <w:szCs w:val="24"/>
        </w:rPr>
        <w:t>once a child forms an attachment with their mother that it supports their social, emotional, and cognitive development. That when a child forms an attachment that they instantly feel secure within the care, and an attachment is then formed when an adult responds sensitively and appropriately to the child’s needs.</w:t>
      </w:r>
      <w:r w:rsidR="00885447">
        <w:rPr>
          <w:rFonts w:ascii="Arial" w:hAnsi="Arial" w:cs="Arial"/>
          <w:sz w:val="24"/>
          <w:szCs w:val="24"/>
        </w:rPr>
        <w:t xml:space="preserve"> Similarly, Welsh Government (2017) </w:t>
      </w:r>
      <w:r w:rsidR="002C42A0">
        <w:rPr>
          <w:rFonts w:ascii="Arial" w:hAnsi="Arial" w:cs="Arial"/>
          <w:sz w:val="24"/>
          <w:szCs w:val="24"/>
        </w:rPr>
        <w:t xml:space="preserve">points out that through Flying Start that a child will be provided with a key worker and this will then help them form a relationship with their key children, this means that the key worker and then support their key children’s individual needs, as they would be best person to do so as they would know their key children and what would work for each individual child to meet their individual needs. </w:t>
      </w:r>
    </w:p>
    <w:p w14:paraId="15B0F858" w14:textId="77777777" w:rsidR="00FD6EAF" w:rsidRDefault="004A50AA" w:rsidP="00D35238">
      <w:pPr>
        <w:ind w:left="0"/>
        <w:rPr>
          <w:rFonts w:ascii="Arial" w:hAnsi="Arial" w:cs="Arial"/>
          <w:sz w:val="24"/>
          <w:szCs w:val="24"/>
        </w:rPr>
      </w:pPr>
      <w:r>
        <w:rPr>
          <w:rFonts w:ascii="Arial" w:hAnsi="Arial" w:cs="Arial"/>
          <w:sz w:val="24"/>
          <w:szCs w:val="24"/>
          <w14:textOutline w14:w="9525" w14:cap="rnd" w14:cmpd="sng" w14:algn="ctr">
            <w14:noFill/>
            <w14:prstDash w14:val="solid"/>
            <w14:bevel/>
          </w14:textOutline>
        </w:rPr>
        <w:t xml:space="preserve">         The personalised book also provides scaffolding children’s learning in the personal, social and wellbeing. Meaning that practitioners and parents scaffold what </w:t>
      </w:r>
      <w:r>
        <w:rPr>
          <w:rFonts w:ascii="Arial" w:hAnsi="Arial" w:cs="Arial"/>
          <w:sz w:val="24"/>
          <w:szCs w:val="24"/>
          <w14:textOutline w14:w="9525" w14:cap="rnd" w14:cmpd="sng" w14:algn="ctr">
            <w14:noFill/>
            <w14:prstDash w14:val="solid"/>
            <w14:bevel/>
          </w14:textOutline>
        </w:rPr>
        <w:lastRenderedPageBreak/>
        <w:t xml:space="preserve">the child may know, and that practitioners and parents provide them with information to support and further their knowledge to meet their individual needs. The book does this in ways it shows the children all the various stages a child may go through when toileting, children are able to identify what stage they are at, and practitioners and parents are then able to support and guide them to become independent with their toileting. This also links to what </w:t>
      </w:r>
      <w:r>
        <w:rPr>
          <w:rFonts w:ascii="Arial" w:hAnsi="Arial" w:cs="Arial"/>
          <w:sz w:val="24"/>
          <w:szCs w:val="24"/>
        </w:rPr>
        <w:t>Louis and Gary, W. (2009) states in their article that Vygotsky believed in developing children’s cognitive development and by doing this parents and practitioners needed to scaffold the child’s learning, and in order for the child to</w:t>
      </w:r>
      <w:r w:rsidR="00FD6EAF">
        <w:rPr>
          <w:rFonts w:ascii="Arial" w:hAnsi="Arial" w:cs="Arial"/>
          <w:sz w:val="24"/>
          <w:szCs w:val="24"/>
        </w:rPr>
        <w:t xml:space="preserve"> have an effective cognitive development</w:t>
      </w:r>
      <w:r>
        <w:rPr>
          <w:rFonts w:ascii="Arial" w:hAnsi="Arial" w:cs="Arial"/>
          <w:sz w:val="24"/>
          <w:szCs w:val="24"/>
        </w:rPr>
        <w:t xml:space="preserve"> they must develop the</w:t>
      </w:r>
      <w:r w:rsidR="00FD6EAF">
        <w:rPr>
          <w:rFonts w:ascii="Arial" w:hAnsi="Arial" w:cs="Arial"/>
          <w:sz w:val="24"/>
          <w:szCs w:val="24"/>
        </w:rPr>
        <w:t>se</w:t>
      </w:r>
      <w:r>
        <w:rPr>
          <w:rFonts w:ascii="Arial" w:hAnsi="Arial" w:cs="Arial"/>
          <w:sz w:val="24"/>
          <w:szCs w:val="24"/>
        </w:rPr>
        <w:t xml:space="preserve"> three elements culture, language and social </w:t>
      </w:r>
      <w:r w:rsidR="00FD6EAF">
        <w:rPr>
          <w:rFonts w:ascii="Arial" w:hAnsi="Arial" w:cs="Arial"/>
          <w:sz w:val="24"/>
          <w:szCs w:val="24"/>
        </w:rPr>
        <w:t xml:space="preserve">interaction, and for them to develop further parents and practitioners need to ensure they provide children with support and knowledge.  </w:t>
      </w:r>
    </w:p>
    <w:p w14:paraId="4959698F" w14:textId="77777777" w:rsidR="00FD6EAF" w:rsidRDefault="00FD6EAF" w:rsidP="00FD6EAF">
      <w:pPr>
        <w:ind w:left="0"/>
        <w:rPr>
          <w:rFonts w:ascii="Arial" w:hAnsi="Arial" w:cs="Arial"/>
          <w:sz w:val="24"/>
          <w:szCs w:val="24"/>
        </w:rPr>
      </w:pPr>
    </w:p>
    <w:p w14:paraId="357D07BE" w14:textId="292238A4" w:rsidR="007E58F9" w:rsidRDefault="00FD6EAF" w:rsidP="00FD6EAF">
      <w:pPr>
        <w:ind w:left="0"/>
        <w:rPr>
          <w:rFonts w:ascii="Arial" w:hAnsi="Arial" w:cs="Arial"/>
          <w:b/>
          <w:color w:val="00B0F0"/>
          <w:sz w:val="24"/>
          <w:szCs w:val="24"/>
          <w:u w:val="single"/>
          <w14:textOutline w14:w="9525" w14:cap="rnd" w14:cmpd="sng" w14:algn="ctr">
            <w14:noFill/>
            <w14:prstDash w14:val="solid"/>
            <w14:bevel/>
          </w14:textOutline>
        </w:rPr>
      </w:pPr>
      <w:r w:rsidRPr="00FD6EAF">
        <w:rPr>
          <w:rFonts w:ascii="Arial" w:hAnsi="Arial" w:cs="Arial"/>
          <w:b/>
          <w:color w:val="00B0F0"/>
          <w:sz w:val="24"/>
          <w:szCs w:val="24"/>
          <w:u w:val="single"/>
          <w14:textOutline w14:w="9525" w14:cap="rnd" w14:cmpd="sng" w14:algn="ctr">
            <w14:noFill/>
            <w14:prstDash w14:val="solid"/>
            <w14:bevel/>
          </w14:textOutline>
        </w:rPr>
        <w:t>The benefits of the idea and how the benefits links to early years development.</w:t>
      </w:r>
    </w:p>
    <w:p w14:paraId="20E3C32C" w14:textId="5163B787" w:rsidR="007E58F9" w:rsidRDefault="007E58F9" w:rsidP="00FD6EAF">
      <w:pPr>
        <w:ind w:left="0"/>
        <w:rPr>
          <w:rFonts w:ascii="Arial" w:hAnsi="Arial" w:cs="Arial"/>
          <w:sz w:val="24"/>
          <w:szCs w:val="24"/>
          <w14:textOutline w14:w="9525" w14:cap="rnd" w14:cmpd="sng" w14:algn="ctr">
            <w14:noFill/>
            <w14:prstDash w14:val="solid"/>
            <w14:bevel/>
          </w14:textOutline>
        </w:rPr>
      </w:pPr>
      <w:r>
        <w:rPr>
          <w:rFonts w:ascii="Arial" w:hAnsi="Arial" w:cs="Arial"/>
          <w:sz w:val="24"/>
          <w:szCs w:val="24"/>
          <w14:textOutline w14:w="9525" w14:cap="rnd" w14:cmpd="sng" w14:algn="ctr">
            <w14:noFill/>
            <w14:prstDash w14:val="solid"/>
            <w14:bevel/>
          </w14:textOutline>
        </w:rPr>
        <w:t xml:space="preserve">There are many benefits of the is book and one being that is it personalised to each individual child, supporting their individual needs, this also means there is a good working partnership with the practitioner and parents, this then ensures that each individual child’s needs are being met. Help Guide (2018) points out to have a good partnership you need to have effective communication with one another.  The effective communication with parents is important part of toileting, this then ensure that we work together to reach the child’s individual needs. </w:t>
      </w:r>
    </w:p>
    <w:p w14:paraId="5A93B50A" w14:textId="1F4878BC" w:rsidR="004408A9" w:rsidRDefault="007E58F9" w:rsidP="00FD6EAF">
      <w:pPr>
        <w:ind w:left="0"/>
        <w:rPr>
          <w:rFonts w:ascii="Arial" w:hAnsi="Arial" w:cs="Arial"/>
          <w:sz w:val="24"/>
        </w:rPr>
      </w:pPr>
      <w:r>
        <w:rPr>
          <w:rFonts w:ascii="Arial" w:hAnsi="Arial" w:cs="Arial"/>
          <w:sz w:val="24"/>
          <w:szCs w:val="24"/>
          <w14:textOutline w14:w="9525" w14:cap="rnd" w14:cmpd="sng" w14:algn="ctr">
            <w14:noFill/>
            <w14:prstDash w14:val="solid"/>
            <w14:bevel/>
          </w14:textOutline>
        </w:rPr>
        <w:t xml:space="preserve">    </w:t>
      </w:r>
      <w:r w:rsidR="0087570B">
        <w:rPr>
          <w:rFonts w:ascii="Arial" w:hAnsi="Arial" w:cs="Arial"/>
          <w:sz w:val="24"/>
          <w:szCs w:val="24"/>
          <w14:textOutline w14:w="9525" w14:cap="rnd" w14:cmpd="sng" w14:algn="ctr">
            <w14:noFill/>
            <w14:prstDash w14:val="solid"/>
            <w14:bevel/>
          </w14:textOutline>
        </w:rPr>
        <w:t xml:space="preserve">As the book is made personalised to the child, this can also be a benefit to their development, this means that the practitioner has identified the child’s personal interest, </w:t>
      </w:r>
      <w:r w:rsidR="0087570B">
        <w:rPr>
          <w:rFonts w:ascii="Arial" w:hAnsi="Arial" w:cs="Arial"/>
          <w:sz w:val="24"/>
        </w:rPr>
        <w:t xml:space="preserve">Hedges et al (2010) states that by practitioners using their observation skills they are able to identify children’s interest, this then mean that they are able to follow children’s interest to ensure that they meet their individual needs. This also links to Montessori </w:t>
      </w:r>
      <w:r w:rsidR="00BD01FA">
        <w:rPr>
          <w:rFonts w:ascii="Arial" w:hAnsi="Arial" w:cs="Arial"/>
          <w:sz w:val="24"/>
        </w:rPr>
        <w:t xml:space="preserve">Learning Theorise (2018) </w:t>
      </w:r>
      <w:r w:rsidR="0087570B">
        <w:rPr>
          <w:rFonts w:ascii="Arial" w:hAnsi="Arial" w:cs="Arial"/>
          <w:sz w:val="24"/>
        </w:rPr>
        <w:t>which</w:t>
      </w:r>
      <w:r w:rsidR="00BD01FA">
        <w:rPr>
          <w:rFonts w:ascii="Arial" w:hAnsi="Arial" w:cs="Arial"/>
          <w:sz w:val="24"/>
        </w:rPr>
        <w:t xml:space="preserve"> states that </w:t>
      </w:r>
      <w:r w:rsidR="0087570B">
        <w:rPr>
          <w:rFonts w:ascii="Arial" w:hAnsi="Arial" w:cs="Arial"/>
          <w:sz w:val="24"/>
        </w:rPr>
        <w:t xml:space="preserve">Montessori believed that children work more efficient when following their interest by observing them and identifying their interest. </w:t>
      </w:r>
    </w:p>
    <w:p w14:paraId="1FDBB716" w14:textId="4A0B25EA" w:rsidR="00181F36" w:rsidRDefault="00181F36" w:rsidP="00FD6EAF">
      <w:pPr>
        <w:ind w:left="0"/>
        <w:rPr>
          <w:rFonts w:ascii="Arial" w:hAnsi="Arial" w:cs="Arial"/>
          <w:sz w:val="24"/>
        </w:rPr>
      </w:pPr>
      <w:r>
        <w:rPr>
          <w:rFonts w:ascii="Arial" w:hAnsi="Arial" w:cs="Arial"/>
          <w:sz w:val="24"/>
        </w:rPr>
        <w:t xml:space="preserve">    </w:t>
      </w:r>
      <w:r>
        <w:rPr>
          <w:rFonts w:ascii="Arial" w:hAnsi="Arial" w:cs="Arial"/>
          <w:sz w:val="24"/>
          <w:szCs w:val="24"/>
          <w14:textOutline w14:w="9525" w14:cap="rnd" w14:cmpd="sng" w14:algn="ctr">
            <w14:noFill/>
            <w14:prstDash w14:val="solid"/>
            <w14:bevel/>
          </w14:textOutline>
        </w:rPr>
        <w:t xml:space="preserve">That the stakeholder the children, parents, practitioners and may be handed out and work with health visitors to support children in their individual toileting needs. This can also be a benefit with working closely with stakeholder to ensure we reach the children’s individual needs, which mean as Help Guide (2018) states that a working </w:t>
      </w:r>
      <w:r>
        <w:rPr>
          <w:rFonts w:ascii="Arial" w:hAnsi="Arial" w:cs="Arial"/>
          <w:sz w:val="24"/>
          <w:szCs w:val="24"/>
          <w14:textOutline w14:w="9525" w14:cap="rnd" w14:cmpd="sng" w14:algn="ctr">
            <w14:noFill/>
            <w14:prstDash w14:val="solid"/>
            <w14:bevel/>
          </w14:textOutline>
        </w:rPr>
        <w:lastRenderedPageBreak/>
        <w:t xml:space="preserve">partnership is working closely and ensure that their effective communication tot ensure that we reach the children’s individual needs. </w:t>
      </w:r>
    </w:p>
    <w:p w14:paraId="798493A0" w14:textId="591FBB25" w:rsidR="007E58F9" w:rsidRDefault="004408A9" w:rsidP="00FD6EAF">
      <w:pPr>
        <w:ind w:left="0"/>
        <w:rPr>
          <w:rFonts w:ascii="Arial" w:hAnsi="Arial" w:cs="Arial"/>
          <w:sz w:val="24"/>
        </w:rPr>
      </w:pPr>
      <w:r>
        <w:rPr>
          <w:rFonts w:ascii="Arial" w:hAnsi="Arial" w:cs="Arial"/>
          <w:sz w:val="24"/>
        </w:rPr>
        <w:t xml:space="preserve">   That the personalised book has p</w:t>
      </w:r>
      <w:r w:rsidR="0087570B">
        <w:rPr>
          <w:rFonts w:ascii="Arial" w:hAnsi="Arial" w:cs="Arial"/>
          <w:sz w:val="24"/>
        </w:rPr>
        <w:t xml:space="preserve">roven a success with a child within the setting </w:t>
      </w:r>
      <w:r>
        <w:rPr>
          <w:rFonts w:ascii="Arial" w:hAnsi="Arial" w:cs="Arial"/>
          <w:sz w:val="24"/>
        </w:rPr>
        <w:t xml:space="preserve">as the child loved the book due to the fact that it was personalised to them, this child is now being to use the toilet independently after using the personalised book at the setting and at home. </w:t>
      </w:r>
    </w:p>
    <w:p w14:paraId="2625B125" w14:textId="615122DB" w:rsidR="00FD6EAF" w:rsidRDefault="004408A9" w:rsidP="00FD6EAF">
      <w:pPr>
        <w:ind w:left="0"/>
        <w:rPr>
          <w:rFonts w:ascii="Arial" w:hAnsi="Arial" w:cs="Arial"/>
          <w:sz w:val="24"/>
          <w:szCs w:val="24"/>
          <w14:textOutline w14:w="9525" w14:cap="rnd" w14:cmpd="sng" w14:algn="ctr">
            <w14:noFill/>
            <w14:prstDash w14:val="solid"/>
            <w14:bevel/>
          </w14:textOutline>
        </w:rPr>
      </w:pPr>
      <w:r>
        <w:rPr>
          <w:rFonts w:ascii="Arial" w:hAnsi="Arial" w:cs="Arial"/>
          <w:sz w:val="24"/>
          <w:szCs w:val="24"/>
          <w14:textOutline w14:w="9525" w14:cap="rnd" w14:cmpd="sng" w14:algn="ctr">
            <w14:noFill/>
            <w14:prstDash w14:val="solid"/>
            <w14:bevel/>
          </w14:textOutline>
        </w:rPr>
        <w:t xml:space="preserve">    </w:t>
      </w:r>
      <w:r w:rsidR="00E60519">
        <w:rPr>
          <w:rFonts w:ascii="Arial" w:hAnsi="Arial" w:cs="Arial"/>
          <w:sz w:val="24"/>
          <w:szCs w:val="24"/>
          <w14:textOutline w14:w="9525" w14:cap="rnd" w14:cmpd="sng" w14:algn="ctr">
            <w14:noFill/>
            <w14:prstDash w14:val="solid"/>
            <w14:bevel/>
          </w14:textOutline>
        </w:rPr>
        <w:t xml:space="preserve">There are many benefits of this personalised book </w:t>
      </w:r>
      <w:r w:rsidR="00885447">
        <w:rPr>
          <w:rFonts w:ascii="Arial" w:hAnsi="Arial" w:cs="Arial"/>
          <w:sz w:val="24"/>
          <w:szCs w:val="24"/>
          <w14:textOutline w14:w="9525" w14:cap="rnd" w14:cmpd="sng" w14:algn="ctr">
            <w14:noFill/>
            <w14:prstDash w14:val="solid"/>
            <w14:bevel/>
          </w14:textOutline>
        </w:rPr>
        <w:t xml:space="preserve">and these also link to early years development, and one being that when reading the book with the child they are able to develop their self-care routine which also links to personal, social and wellbeing development within the Foundation Phase Framework, that Welsh Government (2015) points out that children should have the opportunity to become independent with the hygiene needs. Similarly, </w:t>
      </w:r>
      <w:r w:rsidR="002C42A0">
        <w:rPr>
          <w:rFonts w:ascii="Arial" w:hAnsi="Arial" w:cs="Arial"/>
          <w:sz w:val="24"/>
          <w:szCs w:val="24"/>
          <w14:textOutline w14:w="9525" w14:cap="rnd" w14:cmpd="sng" w14:algn="ctr">
            <w14:noFill/>
            <w14:prstDash w14:val="solid"/>
            <w14:bevel/>
          </w14:textOutline>
        </w:rPr>
        <w:t xml:space="preserve">Welsh Government (2017) states that Flying Start also provide children with opportunity for children to become independent their personal hygiene needs. </w:t>
      </w:r>
    </w:p>
    <w:p w14:paraId="64F60BE0" w14:textId="46EF7730" w:rsidR="00F31921" w:rsidRDefault="00F31921" w:rsidP="00FD6EAF">
      <w:pPr>
        <w:ind w:left="0"/>
        <w:rPr>
          <w:rStyle w:val="mk-footer-copyright"/>
          <w:rFonts w:ascii="Arial" w:hAnsi="Arial" w:cs="Arial"/>
          <w:sz w:val="24"/>
        </w:rPr>
      </w:pPr>
      <w:r>
        <w:rPr>
          <w:rFonts w:ascii="Arial" w:hAnsi="Arial" w:cs="Arial"/>
          <w:sz w:val="24"/>
          <w:szCs w:val="24"/>
          <w14:textOutline w14:w="9525" w14:cap="rnd" w14:cmpd="sng" w14:algn="ctr">
            <w14:noFill/>
            <w14:prstDash w14:val="solid"/>
            <w14:bevel/>
          </w14:textOutline>
        </w:rPr>
        <w:t xml:space="preserve">     Another area of development that the personalised book helps to develop is the sensory skills. This meaning that the book can show children how to manage their fear of the toilet, which can be support by the child becoming aware of their environment such as the child going in to the toilet and flushing the chain, this then means </w:t>
      </w:r>
      <w:r w:rsidR="00B00E32">
        <w:rPr>
          <w:rFonts w:ascii="Arial" w:hAnsi="Arial" w:cs="Arial"/>
          <w:sz w:val="24"/>
          <w:szCs w:val="24"/>
          <w14:textOutline w14:w="9525" w14:cap="rnd" w14:cmpd="sng" w14:algn="ctr">
            <w14:noFill/>
            <w14:prstDash w14:val="solid"/>
            <w14:bevel/>
          </w14:textOutline>
        </w:rPr>
        <w:t xml:space="preserve">the child can then see what happens when they flush the chain. According to </w:t>
      </w:r>
      <w:bookmarkStart w:id="5" w:name="_Hlk519064381"/>
      <w:r w:rsidR="00B00E32" w:rsidRPr="00B00E32">
        <w:rPr>
          <w:rStyle w:val="mk-footer-copyright"/>
          <w:rFonts w:ascii="Arial" w:hAnsi="Arial" w:cs="Arial"/>
          <w:sz w:val="24"/>
        </w:rPr>
        <w:t xml:space="preserve">Kid Sense Child Development Corporation (2018) </w:t>
      </w:r>
      <w:bookmarkEnd w:id="5"/>
      <w:r w:rsidR="00B00E32">
        <w:rPr>
          <w:rStyle w:val="mk-footer-copyright"/>
          <w:rFonts w:ascii="Arial" w:hAnsi="Arial" w:cs="Arial"/>
          <w:sz w:val="24"/>
        </w:rPr>
        <w:t xml:space="preserve">that when a child is going through the toileting stage that the child to be aware of their environment and have the ability to manage their sensory environment within toileting, being able to manage their feelings and be able to recognise the signs of when they need go to the toilet. </w:t>
      </w:r>
    </w:p>
    <w:p w14:paraId="6BBC35A4" w14:textId="4632669B" w:rsidR="006C7A03" w:rsidRDefault="006C7A03" w:rsidP="00FD6EAF">
      <w:pPr>
        <w:ind w:left="0"/>
        <w:rPr>
          <w:rStyle w:val="mk-footer-copyright"/>
          <w:rFonts w:ascii="Arial" w:hAnsi="Arial" w:cs="Arial"/>
          <w:sz w:val="24"/>
        </w:rPr>
      </w:pPr>
      <w:r>
        <w:rPr>
          <w:rStyle w:val="mk-footer-copyright"/>
          <w:rFonts w:ascii="Arial" w:hAnsi="Arial" w:cs="Arial"/>
          <w:sz w:val="24"/>
        </w:rPr>
        <w:t xml:space="preserve">   Another benefit of this idea of the personalised toileting book is that by making changes to the </w:t>
      </w:r>
      <w:r w:rsidR="00565EA3">
        <w:rPr>
          <w:rStyle w:val="mk-footer-copyright"/>
          <w:rFonts w:ascii="Arial" w:hAnsi="Arial" w:cs="Arial"/>
          <w:sz w:val="24"/>
        </w:rPr>
        <w:t>average toilet training books for children, by making it more personalised to the child can help and support their needs when toileting. Paniagua (2018) states that schools may so little changes and that making these changes can be for the better and have an impact on children’s development. That the IPPL project is put in place to show teachers that they can connect with students for them to deal with the misinformation and that they can be inno</w:t>
      </w:r>
      <w:r w:rsidR="00073DE7">
        <w:rPr>
          <w:rStyle w:val="mk-footer-copyright"/>
          <w:rFonts w:ascii="Arial" w:hAnsi="Arial" w:cs="Arial"/>
          <w:sz w:val="24"/>
        </w:rPr>
        <w:t xml:space="preserve">vative pedagogies. </w:t>
      </w:r>
    </w:p>
    <w:p w14:paraId="71995B96" w14:textId="235B6B47" w:rsidR="004408A9" w:rsidRDefault="004408A9" w:rsidP="00FD6EAF">
      <w:pPr>
        <w:ind w:left="0"/>
        <w:rPr>
          <w:rStyle w:val="mk-footer-copyright"/>
          <w:rFonts w:ascii="Arial" w:hAnsi="Arial" w:cs="Arial"/>
          <w:sz w:val="24"/>
        </w:rPr>
      </w:pPr>
    </w:p>
    <w:p w14:paraId="035B1C25" w14:textId="77777777" w:rsidR="00073DE7" w:rsidRDefault="00073DE7" w:rsidP="004408A9">
      <w:pPr>
        <w:ind w:left="0"/>
        <w:rPr>
          <w:rFonts w:ascii="Arial" w:hAnsi="Arial" w:cs="Arial"/>
          <w:b/>
          <w:color w:val="FF3399"/>
          <w:sz w:val="24"/>
          <w:szCs w:val="24"/>
          <w:u w:val="single"/>
          <w14:textOutline w14:w="9525" w14:cap="rnd" w14:cmpd="sng" w14:algn="ctr">
            <w14:noFill/>
            <w14:prstDash w14:val="solid"/>
            <w14:bevel/>
          </w14:textOutline>
        </w:rPr>
      </w:pPr>
    </w:p>
    <w:p w14:paraId="6DE685D0" w14:textId="77777777" w:rsidR="00073DE7" w:rsidRDefault="00073DE7" w:rsidP="004408A9">
      <w:pPr>
        <w:ind w:left="0"/>
        <w:rPr>
          <w:rFonts w:ascii="Arial" w:hAnsi="Arial" w:cs="Arial"/>
          <w:b/>
          <w:color w:val="FF3399"/>
          <w:sz w:val="24"/>
          <w:szCs w:val="24"/>
          <w:u w:val="single"/>
          <w14:textOutline w14:w="9525" w14:cap="rnd" w14:cmpd="sng" w14:algn="ctr">
            <w14:noFill/>
            <w14:prstDash w14:val="solid"/>
            <w14:bevel/>
          </w14:textOutline>
        </w:rPr>
      </w:pPr>
    </w:p>
    <w:p w14:paraId="3952105E" w14:textId="77777777" w:rsidR="00073DE7" w:rsidRDefault="00073DE7" w:rsidP="004408A9">
      <w:pPr>
        <w:ind w:left="0"/>
        <w:rPr>
          <w:rFonts w:ascii="Arial" w:hAnsi="Arial" w:cs="Arial"/>
          <w:b/>
          <w:color w:val="FF3399"/>
          <w:sz w:val="24"/>
          <w:szCs w:val="24"/>
          <w:u w:val="single"/>
          <w14:textOutline w14:w="9525" w14:cap="rnd" w14:cmpd="sng" w14:algn="ctr">
            <w14:noFill/>
            <w14:prstDash w14:val="solid"/>
            <w14:bevel/>
          </w14:textOutline>
        </w:rPr>
      </w:pPr>
    </w:p>
    <w:p w14:paraId="7AB13EB5" w14:textId="77777777" w:rsidR="00073DE7" w:rsidRDefault="00073DE7" w:rsidP="004408A9">
      <w:pPr>
        <w:ind w:left="0"/>
        <w:rPr>
          <w:rFonts w:ascii="Arial" w:hAnsi="Arial" w:cs="Arial"/>
          <w:b/>
          <w:color w:val="FF3399"/>
          <w:sz w:val="24"/>
          <w:szCs w:val="24"/>
          <w:u w:val="single"/>
          <w14:textOutline w14:w="9525" w14:cap="rnd" w14:cmpd="sng" w14:algn="ctr">
            <w14:noFill/>
            <w14:prstDash w14:val="solid"/>
            <w14:bevel/>
          </w14:textOutline>
        </w:rPr>
      </w:pPr>
    </w:p>
    <w:p w14:paraId="7F8103E4" w14:textId="1C4ABFEA" w:rsidR="004408A9" w:rsidRDefault="004408A9" w:rsidP="004408A9">
      <w:pPr>
        <w:ind w:left="0"/>
        <w:rPr>
          <w:rFonts w:ascii="Arial" w:hAnsi="Arial" w:cs="Arial"/>
          <w:b/>
          <w:color w:val="FF3399"/>
          <w:sz w:val="24"/>
          <w:szCs w:val="24"/>
          <w:u w:val="single"/>
          <w14:textOutline w14:w="9525" w14:cap="rnd" w14:cmpd="sng" w14:algn="ctr">
            <w14:noFill/>
            <w14:prstDash w14:val="solid"/>
            <w14:bevel/>
          </w14:textOutline>
        </w:rPr>
      </w:pPr>
      <w:r w:rsidRPr="004408A9">
        <w:rPr>
          <w:rFonts w:ascii="Arial" w:hAnsi="Arial" w:cs="Arial"/>
          <w:b/>
          <w:color w:val="FF3399"/>
          <w:sz w:val="24"/>
          <w:szCs w:val="24"/>
          <w:u w:val="single"/>
          <w14:textOutline w14:w="9525" w14:cap="rnd" w14:cmpd="sng" w14:algn="ctr">
            <w14:noFill/>
            <w14:prstDash w14:val="solid"/>
            <w14:bevel/>
          </w14:textOutline>
        </w:rPr>
        <w:t xml:space="preserve">The impact of the business plan and idea on the development of young children </w:t>
      </w:r>
    </w:p>
    <w:p w14:paraId="70B776A5" w14:textId="1DC8A272" w:rsidR="004408A9" w:rsidRPr="00BD01FA" w:rsidRDefault="00181F36" w:rsidP="00BD01FA">
      <w:pPr>
        <w:ind w:left="0"/>
        <w:rPr>
          <w:rFonts w:ascii="Arial" w:eastAsia="Times New Roman" w:hAnsi="Arial" w:cs="Arial"/>
          <w:sz w:val="24"/>
          <w:szCs w:val="24"/>
          <w:lang w:eastAsia="en-GB"/>
        </w:rPr>
      </w:pPr>
      <w:r>
        <w:rPr>
          <w:rFonts w:ascii="Arial" w:hAnsi="Arial" w:cs="Arial"/>
          <w:sz w:val="24"/>
          <w:szCs w:val="24"/>
          <w14:textOutline w14:w="9525" w14:cap="rnd" w14:cmpd="sng" w14:algn="ctr">
            <w14:noFill/>
            <w14:prstDash w14:val="solid"/>
            <w14:bevel/>
          </w14:textOutline>
        </w:rPr>
        <w:t xml:space="preserve">There some barriers and challenges of the personalised book that could have an impact on the development of young children and one being the children may not find the personalised book interesting to them, as the child may not find reading a story interesting to them, this is where practitioners and parents need to find a way that would support the child in their toileting. </w:t>
      </w:r>
      <w:r w:rsidR="00412FF0">
        <w:rPr>
          <w:rFonts w:ascii="Arial" w:hAnsi="Arial" w:cs="Arial"/>
          <w:sz w:val="24"/>
          <w:szCs w:val="24"/>
          <w14:textOutline w14:w="9525" w14:cap="rnd" w14:cmpd="sng" w14:algn="ctr">
            <w14:noFill/>
            <w14:prstDash w14:val="solid"/>
            <w14:bevel/>
          </w14:textOutline>
        </w:rPr>
        <w:t xml:space="preserve">Similarly, </w:t>
      </w:r>
      <w:bookmarkStart w:id="6" w:name="_Hlk519234199"/>
      <w:r w:rsidR="00BD01FA" w:rsidRPr="00BD01FA">
        <w:rPr>
          <w:rFonts w:ascii="Arial" w:eastAsia="Times New Roman" w:hAnsi="Arial" w:cs="Arial"/>
          <w:sz w:val="24"/>
          <w:szCs w:val="24"/>
          <w:lang w:eastAsia="en-GB"/>
        </w:rPr>
        <w:t>Cumbria County Council</w:t>
      </w:r>
      <w:r w:rsidR="00BD01FA">
        <w:rPr>
          <w:rFonts w:ascii="Arial" w:eastAsia="Times New Roman" w:hAnsi="Arial" w:cs="Arial"/>
          <w:sz w:val="24"/>
          <w:szCs w:val="24"/>
          <w:lang w:eastAsia="en-GB"/>
        </w:rPr>
        <w:t xml:space="preserve"> (2017) </w:t>
      </w:r>
      <w:bookmarkEnd w:id="6"/>
      <w:r w:rsidR="00412FF0">
        <w:rPr>
          <w:rFonts w:ascii="Arial" w:hAnsi="Arial" w:cs="Arial"/>
          <w:sz w:val="24"/>
          <w:szCs w:val="24"/>
          <w14:textOutline w14:w="9525" w14:cap="rnd" w14:cmpd="sng" w14:algn="ctr">
            <w14:noFill/>
            <w14:prstDash w14:val="solid"/>
            <w14:bevel/>
          </w14:textOutline>
        </w:rPr>
        <w:t xml:space="preserve">points out that not all children enjoy story time, to ensure that their individual needs are being met that practitioner could then find something that would support these during story time, could be as simple as reading a story from an iPad. </w:t>
      </w:r>
      <w:r>
        <w:rPr>
          <w:rFonts w:ascii="Arial" w:hAnsi="Arial" w:cs="Arial"/>
          <w:sz w:val="24"/>
          <w:szCs w:val="24"/>
          <w14:textOutline w14:w="9525" w14:cap="rnd" w14:cmpd="sng" w14:algn="ctr">
            <w14:noFill/>
            <w14:prstDash w14:val="solid"/>
            <w14:bevel/>
          </w14:textOutline>
        </w:rPr>
        <w:t xml:space="preserve">However, </w:t>
      </w:r>
      <w:r w:rsidR="00BD01FA">
        <w:rPr>
          <w:rFonts w:ascii="Arial" w:hAnsi="Arial" w:cs="Arial"/>
          <w:sz w:val="24"/>
        </w:rPr>
        <w:t xml:space="preserve">Hedges et al (2010) </w:t>
      </w:r>
      <w:r>
        <w:rPr>
          <w:rFonts w:ascii="Arial" w:hAnsi="Arial" w:cs="Arial"/>
          <w:sz w:val="24"/>
          <w:szCs w:val="24"/>
          <w14:textOutline w14:w="9525" w14:cap="rnd" w14:cmpd="sng" w14:algn="ctr">
            <w14:noFill/>
            <w14:prstDash w14:val="solid"/>
            <w14:bevel/>
          </w14:textOutline>
        </w:rPr>
        <w:t xml:space="preserve">states that </w:t>
      </w:r>
      <w:r w:rsidR="00412FF0">
        <w:rPr>
          <w:rFonts w:ascii="Arial" w:hAnsi="Arial" w:cs="Arial"/>
          <w:sz w:val="24"/>
          <w:szCs w:val="24"/>
          <w14:textOutline w14:w="9525" w14:cap="rnd" w14:cmpd="sng" w14:algn="ctr">
            <w14:noFill/>
            <w14:prstDash w14:val="solid"/>
            <w14:bevel/>
          </w14:textOutline>
        </w:rPr>
        <w:t xml:space="preserve">if a practitioner is observing a child then they should have an idea of what the child’s interest may be to support and further the child’s knowledge in their individual needs. </w:t>
      </w:r>
    </w:p>
    <w:p w14:paraId="139AFD64" w14:textId="1DE7B890" w:rsidR="00412FF0" w:rsidRDefault="00412FF0" w:rsidP="004408A9">
      <w:pPr>
        <w:ind w:left="0"/>
        <w:rPr>
          <w:rFonts w:ascii="Arial" w:hAnsi="Arial" w:cs="Arial"/>
          <w:color w:val="FF0000"/>
          <w:sz w:val="24"/>
          <w:szCs w:val="24"/>
          <w14:textOutline w14:w="9525" w14:cap="rnd" w14:cmpd="sng" w14:algn="ctr">
            <w14:noFill/>
            <w14:prstDash w14:val="solid"/>
            <w14:bevel/>
          </w14:textOutline>
        </w:rPr>
      </w:pPr>
      <w:r>
        <w:rPr>
          <w:rFonts w:ascii="Arial" w:hAnsi="Arial" w:cs="Arial"/>
          <w:sz w:val="24"/>
          <w:szCs w:val="24"/>
          <w14:textOutline w14:w="9525" w14:cap="rnd" w14:cmpd="sng" w14:algn="ctr">
            <w14:noFill/>
            <w14:prstDash w14:val="solid"/>
            <w14:bevel/>
          </w14:textOutline>
        </w:rPr>
        <w:t xml:space="preserve">    Another barrier or challenge of a personalised toileting book is that practitioners may not have the effective communication with parents and by not having effective communication with parents this can also </w:t>
      </w:r>
      <w:r w:rsidR="00FA0CAE">
        <w:rPr>
          <w:rFonts w:ascii="Arial" w:hAnsi="Arial" w:cs="Arial"/>
          <w:sz w:val="24"/>
          <w:szCs w:val="24"/>
          <w14:textOutline w14:w="9525" w14:cap="rnd" w14:cmpd="sng" w14:algn="ctr">
            <w14:noFill/>
            <w14:prstDash w14:val="solid"/>
            <w14:bevel/>
          </w14:textOutline>
        </w:rPr>
        <w:t>affect</w:t>
      </w:r>
      <w:r>
        <w:rPr>
          <w:rFonts w:ascii="Arial" w:hAnsi="Arial" w:cs="Arial"/>
          <w:sz w:val="24"/>
          <w:szCs w:val="24"/>
          <w14:textOutline w14:w="9525" w14:cap="rnd" w14:cmpd="sng" w14:algn="ctr">
            <w14:noFill/>
            <w14:prstDash w14:val="solid"/>
            <w14:bevel/>
          </w14:textOutline>
        </w:rPr>
        <w:t xml:space="preserve"> meeting children’s individual needs. </w:t>
      </w:r>
      <w:r w:rsidR="005B2DBE">
        <w:rPr>
          <w:rFonts w:ascii="Arial" w:hAnsi="Arial" w:cs="Arial"/>
          <w:sz w:val="24"/>
        </w:rPr>
        <w:t>Help Guide (2018)</w:t>
      </w:r>
      <w:r w:rsidR="005B2DBE">
        <w:rPr>
          <w:rFonts w:ascii="Arial" w:hAnsi="Arial" w:cs="Arial"/>
          <w:color w:val="FF0000"/>
          <w:sz w:val="24"/>
          <w:szCs w:val="24"/>
          <w14:textOutline w14:w="9525" w14:cap="rnd" w14:cmpd="sng" w14:algn="ctr">
            <w14:noFill/>
            <w14:prstDash w14:val="solid"/>
            <w14:bevel/>
          </w14:textOutline>
        </w:rPr>
        <w:t xml:space="preserve"> </w:t>
      </w:r>
      <w:r w:rsidR="00FA0CAE">
        <w:rPr>
          <w:rFonts w:ascii="Arial" w:hAnsi="Arial" w:cs="Arial"/>
          <w:sz w:val="24"/>
          <w:szCs w:val="24"/>
          <w14:textOutline w14:w="9525" w14:cap="rnd" w14:cmpd="sng" w14:algn="ctr">
            <w14:noFill/>
            <w14:prstDash w14:val="solid"/>
            <w14:bevel/>
          </w14:textOutline>
        </w:rPr>
        <w:t xml:space="preserve">states that effective communication is key when working with parents, this then allows time for practitioner and parents to discuss any concerns of the child in their care, this then supports the child’s individual needs as practitioner and parents are able to work together to support their child in meeting their needs at home and at the setting. However, </w:t>
      </w:r>
      <w:bookmarkStart w:id="7" w:name="_Hlk519235091"/>
      <w:r w:rsidR="00736418" w:rsidRPr="00736418">
        <w:rPr>
          <w:rFonts w:ascii="Arial" w:hAnsi="Arial" w:cs="Arial"/>
          <w:sz w:val="24"/>
          <w:szCs w:val="24"/>
          <w14:textOutline w14:w="9525" w14:cap="rnd" w14:cmpd="sng" w14:algn="ctr">
            <w14:noFill/>
            <w14:prstDash w14:val="solid"/>
            <w14:bevel/>
          </w14:textOutline>
        </w:rPr>
        <w:t>Early Years Careers (2016)</w:t>
      </w:r>
      <w:r w:rsidR="00FA0CAE" w:rsidRPr="00736418">
        <w:rPr>
          <w:rFonts w:ascii="Arial" w:hAnsi="Arial" w:cs="Arial"/>
          <w:sz w:val="24"/>
          <w:szCs w:val="24"/>
          <w14:textOutline w14:w="9525" w14:cap="rnd" w14:cmpd="sng" w14:algn="ctr">
            <w14:noFill/>
            <w14:prstDash w14:val="solid"/>
            <w14:bevel/>
          </w14:textOutline>
        </w:rPr>
        <w:t xml:space="preserve"> </w:t>
      </w:r>
      <w:bookmarkEnd w:id="7"/>
      <w:r w:rsidR="00FA0CAE">
        <w:rPr>
          <w:rFonts w:ascii="Arial" w:hAnsi="Arial" w:cs="Arial"/>
          <w:sz w:val="24"/>
          <w:szCs w:val="24"/>
          <w14:textOutline w14:w="9525" w14:cap="rnd" w14:cmpd="sng" w14:algn="ctr">
            <w14:noFill/>
            <w14:prstDash w14:val="solid"/>
            <w14:bevel/>
          </w14:textOutline>
        </w:rPr>
        <w:t xml:space="preserve">points out that some parents may be reluctant to work together and communicate with practitioners to support their child’s needs. As the idea is a personalised book some parents may not enjoy reading books to their children or may have difficulty reading a book to their child, this where it could have an impact of the business plan and the development of young children. </w:t>
      </w:r>
      <w:r w:rsidR="00CD5093" w:rsidRPr="00CD5093">
        <w:rPr>
          <w:rFonts w:ascii="Arial" w:hAnsi="Arial" w:cs="Arial"/>
          <w:sz w:val="24"/>
          <w:szCs w:val="24"/>
          <w14:textOutline w14:w="9525" w14:cap="rnd" w14:cmpd="sng" w14:algn="ctr">
            <w14:noFill/>
            <w14:prstDash w14:val="solid"/>
            <w14:bevel/>
          </w14:textOutline>
        </w:rPr>
        <w:t>This also links to what Lingwood (2017) states</w:t>
      </w:r>
      <w:r w:rsidR="00CD5093">
        <w:rPr>
          <w:rFonts w:ascii="Arial" w:hAnsi="Arial" w:cs="Arial"/>
          <w:sz w:val="24"/>
          <w:szCs w:val="24"/>
          <w14:textOutline w14:w="9525" w14:cap="rnd" w14:cmpd="sng" w14:algn="ctr">
            <w14:noFill/>
            <w14:prstDash w14:val="solid"/>
            <w14:bevel/>
          </w14:textOutline>
        </w:rPr>
        <w:t xml:space="preserve">. </w:t>
      </w:r>
    </w:p>
    <w:p w14:paraId="3D28B2F2" w14:textId="597598D6" w:rsidR="00073DE7" w:rsidRDefault="00073DE7" w:rsidP="004408A9">
      <w:pPr>
        <w:ind w:left="0"/>
        <w:rPr>
          <w:rFonts w:ascii="Arial" w:hAnsi="Arial" w:cs="Arial"/>
          <w:sz w:val="24"/>
          <w:szCs w:val="24"/>
          <w14:textOutline w14:w="9525" w14:cap="rnd" w14:cmpd="sng" w14:algn="ctr">
            <w14:noFill/>
            <w14:prstDash w14:val="solid"/>
            <w14:bevel/>
          </w14:textOutline>
        </w:rPr>
      </w:pPr>
      <w:r>
        <w:rPr>
          <w:rFonts w:ascii="Arial" w:hAnsi="Arial" w:cs="Arial"/>
          <w:color w:val="FF0000"/>
          <w:sz w:val="24"/>
          <w:szCs w:val="24"/>
          <w14:textOutline w14:w="9525" w14:cap="rnd" w14:cmpd="sng" w14:algn="ctr">
            <w14:noFill/>
            <w14:prstDash w14:val="solid"/>
            <w14:bevel/>
          </w14:textOutline>
        </w:rPr>
        <w:t xml:space="preserve">     </w:t>
      </w:r>
      <w:r>
        <w:rPr>
          <w:rFonts w:ascii="Arial" w:hAnsi="Arial" w:cs="Arial"/>
          <w:sz w:val="24"/>
          <w:szCs w:val="24"/>
          <w14:textOutline w14:w="9525" w14:cap="rnd" w14:cmpd="sng" w14:algn="ctr">
            <w14:noFill/>
            <w14:prstDash w14:val="solid"/>
            <w14:bevel/>
          </w14:textOutline>
        </w:rPr>
        <w:t>Another challenge or barrier that may have an impact on the business plan and the idea on the development of young children is the cost of mak</w:t>
      </w:r>
      <w:r w:rsidR="00810D04">
        <w:rPr>
          <w:rFonts w:ascii="Arial" w:hAnsi="Arial" w:cs="Arial"/>
          <w:sz w:val="24"/>
          <w:szCs w:val="24"/>
          <w14:textOutline w14:w="9525" w14:cap="rnd" w14:cmpd="sng" w14:algn="ctr">
            <w14:noFill/>
            <w14:prstDash w14:val="solid"/>
            <w14:bevel/>
          </w14:textOutline>
        </w:rPr>
        <w:t>ing</w:t>
      </w:r>
      <w:r>
        <w:rPr>
          <w:rFonts w:ascii="Arial" w:hAnsi="Arial" w:cs="Arial"/>
          <w:sz w:val="24"/>
          <w:szCs w:val="24"/>
          <w14:textOutline w14:w="9525" w14:cap="rnd" w14:cmpd="sng" w14:algn="ctr">
            <w14:noFill/>
            <w14:prstDash w14:val="solid"/>
            <w14:bevel/>
          </w14:textOutline>
        </w:rPr>
        <w:t xml:space="preserve"> the personalised toileting book. </w:t>
      </w:r>
      <w:r w:rsidR="00810D04">
        <w:rPr>
          <w:rFonts w:ascii="Arial" w:hAnsi="Arial" w:cs="Arial"/>
          <w:sz w:val="24"/>
          <w:szCs w:val="24"/>
          <w14:textOutline w14:w="9525" w14:cap="rnd" w14:cmpd="sng" w14:algn="ctr">
            <w14:noFill/>
            <w14:prstDash w14:val="solid"/>
            <w14:bevel/>
          </w14:textOutline>
        </w:rPr>
        <w:t xml:space="preserve">There might be a substantial cost to cover when making the personalised book, as in would a high volume of printing in which will come at a cost, and to ensure that is personalised to each child they will be a cost to change things within the book. Similarly, </w:t>
      </w:r>
      <w:r w:rsidR="00CD5093">
        <w:rPr>
          <w:rFonts w:ascii="Arial" w:hAnsi="Arial" w:cs="Arial"/>
          <w:sz w:val="24"/>
          <w:szCs w:val="24"/>
        </w:rPr>
        <w:t xml:space="preserve">Story Bird (2015) </w:t>
      </w:r>
      <w:r w:rsidR="00810D04">
        <w:rPr>
          <w:rFonts w:ascii="Arial" w:hAnsi="Arial" w:cs="Arial"/>
          <w:sz w:val="24"/>
          <w:szCs w:val="24"/>
          <w14:textOutline w14:w="9525" w14:cap="rnd" w14:cmpd="sng" w14:algn="ctr">
            <w14:noFill/>
            <w14:prstDash w14:val="solid"/>
            <w14:bevel/>
          </w14:textOutline>
        </w:rPr>
        <w:t xml:space="preserve">states that in order to have a good </w:t>
      </w:r>
      <w:r w:rsidR="00810D04">
        <w:rPr>
          <w:rFonts w:ascii="Arial" w:hAnsi="Arial" w:cs="Arial"/>
          <w:sz w:val="24"/>
          <w:szCs w:val="24"/>
          <w14:textOutline w14:w="9525" w14:cap="rnd" w14:cmpd="sng" w14:algn="ctr">
            <w14:noFill/>
            <w14:prstDash w14:val="solid"/>
            <w14:bevel/>
          </w14:textOutline>
        </w:rPr>
        <w:lastRenderedPageBreak/>
        <w:t xml:space="preserve">innovation there must come at a cost that covers in making and experimenting whether it would work or not. However, </w:t>
      </w:r>
      <w:bookmarkStart w:id="8" w:name="_Hlk519235726"/>
      <w:r w:rsidR="00CD5093" w:rsidRPr="00CD5093">
        <w:rPr>
          <w:rFonts w:ascii="Arial" w:hAnsi="Arial" w:cs="Arial"/>
          <w:sz w:val="24"/>
          <w:szCs w:val="24"/>
          <w14:textOutline w14:w="9525" w14:cap="rnd" w14:cmpd="sng" w14:algn="ctr">
            <w14:noFill/>
            <w14:prstDash w14:val="solid"/>
            <w14:bevel/>
          </w14:textOutline>
        </w:rPr>
        <w:t xml:space="preserve">Hamel and Tennant (2015) </w:t>
      </w:r>
      <w:bookmarkEnd w:id="8"/>
      <w:r w:rsidR="00810D04">
        <w:rPr>
          <w:rFonts w:ascii="Arial" w:hAnsi="Arial" w:cs="Arial"/>
          <w:sz w:val="24"/>
          <w:szCs w:val="24"/>
          <w14:textOutline w14:w="9525" w14:cap="rnd" w14:cmpd="sng" w14:algn="ctr">
            <w14:noFill/>
            <w14:prstDash w14:val="solid"/>
            <w14:bevel/>
          </w14:textOutline>
        </w:rPr>
        <w:t xml:space="preserve">points out that in order to make a profit within the market the </w:t>
      </w:r>
      <w:r w:rsidR="006F34F5">
        <w:rPr>
          <w:rFonts w:ascii="Arial" w:hAnsi="Arial" w:cs="Arial"/>
          <w:sz w:val="24"/>
          <w:szCs w:val="24"/>
          <w14:textOutline w14:w="9525" w14:cap="rnd" w14:cmpd="sng" w14:algn="ctr">
            <w14:noFill/>
            <w14:prstDash w14:val="solid"/>
            <w14:bevel/>
          </w14:textOutline>
        </w:rPr>
        <w:t>innovator</w:t>
      </w:r>
      <w:r w:rsidR="00810D04">
        <w:rPr>
          <w:rFonts w:ascii="Arial" w:hAnsi="Arial" w:cs="Arial"/>
          <w:sz w:val="24"/>
          <w:szCs w:val="24"/>
          <w14:textOutline w14:w="9525" w14:cap="rnd" w14:cmpd="sng" w14:algn="ctr">
            <w14:noFill/>
            <w14:prstDash w14:val="solid"/>
            <w14:bevel/>
          </w14:textOutline>
        </w:rPr>
        <w:t xml:space="preserve"> need</w:t>
      </w:r>
      <w:r w:rsidR="006F34F5">
        <w:rPr>
          <w:rFonts w:ascii="Arial" w:hAnsi="Arial" w:cs="Arial"/>
          <w:sz w:val="24"/>
          <w:szCs w:val="24"/>
          <w14:textOutline w14:w="9525" w14:cap="rnd" w14:cmpd="sng" w14:algn="ctr">
            <w14:noFill/>
            <w14:prstDash w14:val="solid"/>
            <w14:bevel/>
          </w14:textOutline>
        </w:rPr>
        <w:t>s</w:t>
      </w:r>
      <w:r w:rsidR="00810D04">
        <w:rPr>
          <w:rFonts w:ascii="Arial" w:hAnsi="Arial" w:cs="Arial"/>
          <w:sz w:val="24"/>
          <w:szCs w:val="24"/>
          <w14:textOutline w14:w="9525" w14:cap="rnd" w14:cmpd="sng" w14:algn="ctr">
            <w14:noFill/>
            <w14:prstDash w14:val="solid"/>
            <w14:bevel/>
          </w14:textOutline>
        </w:rPr>
        <w:t xml:space="preserve"> to think about how much the idea may cost before handing it out to the market, they also need to think</w:t>
      </w:r>
      <w:r w:rsidR="006F34F5">
        <w:rPr>
          <w:rFonts w:ascii="Arial" w:hAnsi="Arial" w:cs="Arial"/>
          <w:sz w:val="24"/>
          <w:szCs w:val="24"/>
          <w14:textOutline w14:w="9525" w14:cap="rnd" w14:cmpd="sng" w14:algn="ctr">
            <w14:noFill/>
            <w14:prstDash w14:val="solid"/>
            <w14:bevel/>
          </w14:textOutline>
        </w:rPr>
        <w:t xml:space="preserve"> about what type of audience they may need to sell their idea to.</w:t>
      </w:r>
      <w:r w:rsidR="00810D04">
        <w:rPr>
          <w:rFonts w:ascii="Arial" w:hAnsi="Arial" w:cs="Arial"/>
          <w:sz w:val="24"/>
          <w:szCs w:val="24"/>
          <w14:textOutline w14:w="9525" w14:cap="rnd" w14:cmpd="sng" w14:algn="ctr">
            <w14:noFill/>
            <w14:prstDash w14:val="solid"/>
            <w14:bevel/>
          </w14:textOutline>
        </w:rPr>
        <w:t xml:space="preserve"> </w:t>
      </w:r>
      <w:r w:rsidR="006F34F5">
        <w:rPr>
          <w:rFonts w:ascii="Arial" w:hAnsi="Arial" w:cs="Arial"/>
          <w:sz w:val="24"/>
          <w:szCs w:val="24"/>
          <w14:textOutline w14:w="9525" w14:cap="rnd" w14:cmpd="sng" w14:algn="ctr">
            <w14:noFill/>
            <w14:prstDash w14:val="solid"/>
            <w14:bevel/>
          </w14:textOutline>
        </w:rPr>
        <w:t xml:space="preserve">To ensure that the personalised toileting will make a profit and cut make on costs that we could print of the book ourselves to make more of a profit within the market. </w:t>
      </w:r>
    </w:p>
    <w:p w14:paraId="04F70CB6" w14:textId="0C14655C" w:rsidR="006F34F5" w:rsidRPr="00AD1FF5" w:rsidRDefault="006F34F5" w:rsidP="004408A9">
      <w:pPr>
        <w:ind w:left="0"/>
        <w:rPr>
          <w:rFonts w:ascii="Arial" w:hAnsi="Arial" w:cs="Arial"/>
          <w:sz w:val="24"/>
          <w:szCs w:val="24"/>
          <w14:textOutline w14:w="9525" w14:cap="rnd" w14:cmpd="sng" w14:algn="ctr">
            <w14:noFill/>
            <w14:prstDash w14:val="solid"/>
            <w14:bevel/>
          </w14:textOutline>
        </w:rPr>
      </w:pPr>
      <w:r>
        <w:rPr>
          <w:rFonts w:ascii="Arial" w:hAnsi="Arial" w:cs="Arial"/>
          <w:sz w:val="24"/>
          <w:szCs w:val="24"/>
          <w14:textOutline w14:w="9525" w14:cap="rnd" w14:cmpd="sng" w14:algn="ctr">
            <w14:noFill/>
            <w14:prstDash w14:val="solid"/>
            <w14:bevel/>
          </w14:textOutline>
        </w:rPr>
        <w:t xml:space="preserve">   Another barrier or challenge that might have impact on the business plan and the idea on the development of young children could be the traveling and finding place and settings to do the story telling sessions</w:t>
      </w:r>
      <w:r w:rsidR="00921B60">
        <w:rPr>
          <w:rFonts w:ascii="Arial" w:hAnsi="Arial" w:cs="Arial"/>
          <w:sz w:val="24"/>
          <w:szCs w:val="24"/>
          <w14:textOutline w14:w="9525" w14:cap="rnd" w14:cmpd="sng" w14:algn="ctr">
            <w14:noFill/>
            <w14:prstDash w14:val="solid"/>
            <w14:bevel/>
          </w14:textOutline>
        </w:rPr>
        <w:t xml:space="preserve">, this will then mean that the book will not be promoted as much as it could be, it also </w:t>
      </w:r>
      <w:r w:rsidR="00E94FA6">
        <w:rPr>
          <w:rFonts w:ascii="Arial" w:hAnsi="Arial" w:cs="Arial"/>
          <w:sz w:val="24"/>
          <w:szCs w:val="24"/>
          <w14:textOutline w14:w="9525" w14:cap="rnd" w14:cmpd="sng" w14:algn="ctr">
            <w14:noFill/>
            <w14:prstDash w14:val="solid"/>
            <w14:bevel/>
          </w14:textOutline>
        </w:rPr>
        <w:t>effects providing parents w</w:t>
      </w:r>
      <w:r w:rsidR="004657E5">
        <w:rPr>
          <w:rFonts w:ascii="Arial" w:hAnsi="Arial" w:cs="Arial"/>
          <w:sz w:val="24"/>
          <w:szCs w:val="24"/>
          <w14:textOutline w14:w="9525" w14:cap="rnd" w14:cmpd="sng" w14:algn="ctr">
            <w14:noFill/>
            <w14:prstDash w14:val="solid"/>
            <w14:bevel/>
          </w14:textOutline>
        </w:rPr>
        <w:t>ith</w:t>
      </w:r>
      <w:r w:rsidR="00E94FA6">
        <w:rPr>
          <w:rFonts w:ascii="Arial" w:hAnsi="Arial" w:cs="Arial"/>
          <w:sz w:val="24"/>
          <w:szCs w:val="24"/>
          <w14:textOutline w14:w="9525" w14:cap="rnd" w14:cmpd="sng" w14:algn="ctr">
            <w14:noFill/>
            <w14:prstDash w14:val="solid"/>
            <w14:bevel/>
          </w14:textOutline>
        </w:rPr>
        <w:t xml:space="preserve"> an idea that could support their children </w:t>
      </w:r>
      <w:r w:rsidR="004657E5">
        <w:rPr>
          <w:rFonts w:ascii="Arial" w:hAnsi="Arial" w:cs="Arial"/>
          <w:sz w:val="24"/>
          <w:szCs w:val="24"/>
          <w14:textOutline w14:w="9525" w14:cap="rnd" w14:cmpd="sng" w14:algn="ctr">
            <w14:noFill/>
            <w14:prstDash w14:val="solid"/>
            <w14:bevel/>
          </w14:textOutline>
        </w:rPr>
        <w:t xml:space="preserve">in toileting. </w:t>
      </w:r>
      <w:r w:rsidR="00AD1FF5">
        <w:rPr>
          <w:rFonts w:ascii="Arial" w:hAnsi="Arial" w:cs="Arial"/>
          <w:sz w:val="24"/>
          <w:szCs w:val="24"/>
          <w14:textOutline w14:w="9525" w14:cap="rnd" w14:cmpd="sng" w14:algn="ctr">
            <w14:noFill/>
            <w14:prstDash w14:val="solid"/>
            <w14:bevel/>
          </w14:textOutline>
        </w:rPr>
        <w:t xml:space="preserve">Similarly, </w:t>
      </w:r>
      <w:bookmarkStart w:id="9" w:name="_Hlk519235956"/>
      <w:proofErr w:type="spellStart"/>
      <w:r w:rsidR="00070889" w:rsidRPr="00070889">
        <w:rPr>
          <w:rFonts w:ascii="Arial" w:hAnsi="Arial" w:cs="Arial"/>
          <w:sz w:val="24"/>
        </w:rPr>
        <w:t>Oury</w:t>
      </w:r>
      <w:proofErr w:type="spellEnd"/>
      <w:r w:rsidR="00070889" w:rsidRPr="00070889">
        <w:rPr>
          <w:rFonts w:ascii="Arial" w:hAnsi="Arial" w:cs="Arial"/>
          <w:sz w:val="24"/>
        </w:rPr>
        <w:t xml:space="preserve"> Clark (2013-2018)</w:t>
      </w:r>
      <w:r w:rsidR="00AD1FF5" w:rsidRPr="00070889">
        <w:rPr>
          <w:rFonts w:ascii="Arial" w:hAnsi="Arial" w:cs="Arial"/>
          <w:color w:val="FF0000"/>
          <w:sz w:val="28"/>
          <w:szCs w:val="24"/>
          <w14:textOutline w14:w="9525" w14:cap="rnd" w14:cmpd="sng" w14:algn="ctr">
            <w14:noFill/>
            <w14:prstDash w14:val="solid"/>
            <w14:bevel/>
          </w14:textOutline>
        </w:rPr>
        <w:t xml:space="preserve"> </w:t>
      </w:r>
      <w:bookmarkEnd w:id="9"/>
      <w:r w:rsidR="00AD1FF5">
        <w:rPr>
          <w:rFonts w:ascii="Arial" w:hAnsi="Arial" w:cs="Arial"/>
          <w:sz w:val="24"/>
          <w:szCs w:val="24"/>
          <w14:textOutline w14:w="9525" w14:cap="rnd" w14:cmpd="sng" w14:algn="ctr">
            <w14:noFill/>
            <w14:prstDash w14:val="solid"/>
            <w14:bevel/>
          </w14:textOutline>
        </w:rPr>
        <w:t>states that traveling to setting or libraries may come at a cost that could affect the idea within in the market. However, that before promoting story telling session that we ensure that we check the availabilities with settings or libraries</w:t>
      </w:r>
      <w:r w:rsidR="002C5540">
        <w:rPr>
          <w:rFonts w:ascii="Arial" w:hAnsi="Arial" w:cs="Arial"/>
          <w:sz w:val="24"/>
          <w:szCs w:val="24"/>
          <w14:textOutline w14:w="9525" w14:cap="rnd" w14:cmpd="sng" w14:algn="ctr">
            <w14:noFill/>
            <w14:prstDash w14:val="solid"/>
            <w14:bevel/>
          </w14:textOutline>
        </w:rPr>
        <w:t xml:space="preserve"> and the prices that they may charge beforehand. </w:t>
      </w:r>
    </w:p>
    <w:p w14:paraId="0ABACF6C" w14:textId="4043566A" w:rsidR="006F34F5" w:rsidRDefault="006F34F5" w:rsidP="004408A9">
      <w:pPr>
        <w:ind w:left="0"/>
        <w:rPr>
          <w:rFonts w:ascii="Arial" w:hAnsi="Arial" w:cs="Arial"/>
          <w:sz w:val="24"/>
          <w:szCs w:val="24"/>
          <w14:textOutline w14:w="9525" w14:cap="rnd" w14:cmpd="sng" w14:algn="ctr">
            <w14:noFill/>
            <w14:prstDash w14:val="solid"/>
            <w14:bevel/>
          </w14:textOutline>
        </w:rPr>
      </w:pPr>
    </w:p>
    <w:p w14:paraId="7256FC98" w14:textId="5FD84381" w:rsidR="002C5540" w:rsidRDefault="002C5540" w:rsidP="004408A9">
      <w:pPr>
        <w:ind w:left="0"/>
        <w:rPr>
          <w:rFonts w:ascii="Arial" w:hAnsi="Arial" w:cs="Arial"/>
          <w:b/>
          <w:color w:val="FF3300"/>
          <w:sz w:val="24"/>
          <w:szCs w:val="24"/>
          <w:u w:val="single"/>
          <w14:textOutline w14:w="9525" w14:cap="rnd" w14:cmpd="sng" w14:algn="ctr">
            <w14:noFill/>
            <w14:prstDash w14:val="solid"/>
            <w14:bevel/>
          </w14:textOutline>
        </w:rPr>
      </w:pPr>
      <w:r w:rsidRPr="002C5540">
        <w:rPr>
          <w:rFonts w:ascii="Arial" w:hAnsi="Arial" w:cs="Arial"/>
          <w:b/>
          <w:color w:val="FF3300"/>
          <w:sz w:val="24"/>
          <w:szCs w:val="24"/>
          <w:u w:val="single"/>
          <w14:textOutline w14:w="9525" w14:cap="rnd" w14:cmpd="sng" w14:algn="ctr">
            <w14:noFill/>
            <w14:prstDash w14:val="solid"/>
            <w14:bevel/>
          </w14:textOutline>
        </w:rPr>
        <w:t>A critical reflection on the idea compared with current available or accessible for young children</w:t>
      </w:r>
    </w:p>
    <w:p w14:paraId="06A2990A" w14:textId="6B1CA9CD" w:rsidR="002C5540" w:rsidRDefault="002C5540" w:rsidP="004408A9">
      <w:pPr>
        <w:ind w:left="0"/>
        <w:rPr>
          <w:rFonts w:ascii="Arial" w:hAnsi="Arial" w:cs="Arial"/>
          <w:sz w:val="24"/>
          <w:szCs w:val="24"/>
          <w14:textOutline w14:w="9525" w14:cap="rnd" w14:cmpd="sng" w14:algn="ctr">
            <w14:noFill/>
            <w14:prstDash w14:val="solid"/>
            <w14:bevel/>
          </w14:textOutline>
        </w:rPr>
      </w:pPr>
      <w:r>
        <w:rPr>
          <w:rFonts w:ascii="Arial" w:hAnsi="Arial" w:cs="Arial"/>
          <w:sz w:val="24"/>
          <w:szCs w:val="24"/>
          <w14:textOutline w14:w="9525" w14:cap="rnd" w14:cmpd="sng" w14:algn="ctr">
            <w14:noFill/>
            <w14:prstDash w14:val="solid"/>
            <w14:bevel/>
          </w14:textOutline>
        </w:rPr>
        <w:t xml:space="preserve">When begin the idea </w:t>
      </w:r>
      <w:r w:rsidR="004C1117">
        <w:rPr>
          <w:rFonts w:ascii="Arial" w:hAnsi="Arial" w:cs="Arial"/>
          <w:sz w:val="24"/>
          <w:szCs w:val="24"/>
          <w14:textOutline w14:w="9525" w14:cap="rnd" w14:cmpd="sng" w14:algn="ctr">
            <w14:noFill/>
            <w14:prstDash w14:val="solid"/>
            <w14:bevel/>
          </w14:textOutline>
        </w:rPr>
        <w:t>had made some research on self-care books that support</w:t>
      </w:r>
      <w:r w:rsidR="00D73C6C">
        <w:rPr>
          <w:rFonts w:ascii="Arial" w:hAnsi="Arial" w:cs="Arial"/>
          <w:sz w:val="24"/>
          <w:szCs w:val="24"/>
          <w14:textOutline w14:w="9525" w14:cap="rnd" w14:cmpd="sng" w14:algn="ctr">
            <w14:noFill/>
            <w14:prstDash w14:val="solid"/>
            <w14:bevel/>
          </w14:textOutline>
        </w:rPr>
        <w:t>s</w:t>
      </w:r>
      <w:r w:rsidR="004C1117">
        <w:rPr>
          <w:rFonts w:ascii="Arial" w:hAnsi="Arial" w:cs="Arial"/>
          <w:sz w:val="24"/>
          <w:szCs w:val="24"/>
          <w14:textOutline w14:w="9525" w14:cap="rnd" w14:cmpd="sng" w14:algn="ctr">
            <w14:noFill/>
            <w14:prstDash w14:val="solid"/>
            <w14:bevel/>
          </w14:textOutline>
        </w:rPr>
        <w:t xml:space="preserve"> children in the</w:t>
      </w:r>
      <w:r w:rsidR="00D73C6C">
        <w:rPr>
          <w:rFonts w:ascii="Arial" w:hAnsi="Arial" w:cs="Arial"/>
          <w:sz w:val="24"/>
          <w:szCs w:val="24"/>
          <w14:textOutline w14:w="9525" w14:cap="rnd" w14:cmpd="sng" w14:algn="ctr">
            <w14:noFill/>
            <w14:prstDash w14:val="solid"/>
            <w14:bevel/>
          </w14:textOutline>
        </w:rPr>
        <w:t>ir self</w:t>
      </w:r>
      <w:r w:rsidR="004C1117">
        <w:rPr>
          <w:rFonts w:ascii="Arial" w:hAnsi="Arial" w:cs="Arial"/>
          <w:sz w:val="24"/>
          <w:szCs w:val="24"/>
          <w14:textOutline w14:w="9525" w14:cap="rnd" w14:cmpd="sng" w14:algn="ctr">
            <w14:noFill/>
            <w14:prstDash w14:val="solid"/>
            <w14:bevel/>
          </w14:textOutline>
        </w:rPr>
        <w:t xml:space="preserve"> and </w:t>
      </w:r>
      <w:r w:rsidR="00D73C6C">
        <w:rPr>
          <w:rFonts w:ascii="Arial" w:hAnsi="Arial" w:cs="Arial"/>
          <w:sz w:val="24"/>
          <w:szCs w:val="24"/>
          <w14:textOutline w14:w="9525" w14:cap="rnd" w14:cmpd="sng" w14:algn="ctr">
            <w14:noFill/>
            <w14:prstDash w14:val="solid"/>
            <w14:bevel/>
          </w14:textOutline>
        </w:rPr>
        <w:t xml:space="preserve">personal development, this meant that looking at various book that would support their self-care routine and looking at various book review to see what kind of thing the children may like throughout their personalised book. Book People (2018) points out that there are many different kinds of books that support children’s self-care routines. However, </w:t>
      </w:r>
      <w:proofErr w:type="spellStart"/>
      <w:r w:rsidR="00070889" w:rsidRPr="00070889">
        <w:rPr>
          <w:rFonts w:ascii="Arial" w:hAnsi="Arial" w:cs="Arial"/>
          <w:sz w:val="24"/>
          <w:szCs w:val="24"/>
          <w14:textOutline w14:w="9525" w14:cap="rnd" w14:cmpd="sng" w14:algn="ctr">
            <w14:noFill/>
            <w14:prstDash w14:val="solid"/>
            <w14:bevel/>
          </w14:textOutline>
        </w:rPr>
        <w:t>BookTrust</w:t>
      </w:r>
      <w:proofErr w:type="spellEnd"/>
      <w:r w:rsidR="00070889" w:rsidRPr="00070889">
        <w:rPr>
          <w:rFonts w:ascii="Arial" w:hAnsi="Arial" w:cs="Arial"/>
          <w:sz w:val="24"/>
          <w:szCs w:val="24"/>
          <w14:textOutline w14:w="9525" w14:cap="rnd" w14:cmpd="sng" w14:algn="ctr">
            <w14:noFill/>
            <w14:prstDash w14:val="solid"/>
            <w14:bevel/>
          </w14:textOutline>
        </w:rPr>
        <w:t xml:space="preserve"> (2017)</w:t>
      </w:r>
      <w:r w:rsidR="003B4534" w:rsidRPr="00070889">
        <w:rPr>
          <w:rFonts w:ascii="Arial" w:hAnsi="Arial" w:cs="Arial"/>
          <w:sz w:val="24"/>
          <w:szCs w:val="24"/>
          <w14:textOutline w14:w="9525" w14:cap="rnd" w14:cmpd="sng" w14:algn="ctr">
            <w14:noFill/>
            <w14:prstDash w14:val="solid"/>
            <w14:bevel/>
          </w14:textOutline>
        </w:rPr>
        <w:t xml:space="preserve"> </w:t>
      </w:r>
      <w:r w:rsidR="003B4534">
        <w:rPr>
          <w:rFonts w:ascii="Arial" w:hAnsi="Arial" w:cs="Arial"/>
          <w:sz w:val="24"/>
          <w:szCs w:val="24"/>
          <w14:textOutline w14:w="9525" w14:cap="rnd" w14:cmpd="sng" w14:algn="ctr">
            <w14:noFill/>
            <w14:prstDash w14:val="solid"/>
            <w14:bevel/>
          </w14:textOutline>
        </w:rPr>
        <w:t xml:space="preserve">states that there are many books out there however not all books are followed interesting to the children, this then does not support the needs of the children. </w:t>
      </w:r>
    </w:p>
    <w:p w14:paraId="1EEC67F0" w14:textId="6AE491B7" w:rsidR="003B4534" w:rsidRDefault="003B4534" w:rsidP="004408A9">
      <w:pPr>
        <w:ind w:left="0"/>
        <w:rPr>
          <w:rFonts w:ascii="Arial" w:hAnsi="Arial" w:cs="Arial"/>
          <w:sz w:val="24"/>
          <w:szCs w:val="24"/>
        </w:rPr>
      </w:pPr>
      <w:r>
        <w:rPr>
          <w:rFonts w:ascii="Arial" w:hAnsi="Arial" w:cs="Arial"/>
          <w:sz w:val="24"/>
          <w:szCs w:val="24"/>
          <w14:textOutline w14:w="9525" w14:cap="rnd" w14:cmpd="sng" w14:algn="ctr">
            <w14:noFill/>
            <w14:prstDash w14:val="solid"/>
            <w14:bevel/>
          </w14:textOutline>
        </w:rPr>
        <w:t xml:space="preserve">     As many book attract children in many different way, then began to look at what ways seemed to attract the children the most, and by looking at the reviews of many books there seem to be one book that attracted the children to it the most and this was </w:t>
      </w:r>
      <w:r>
        <w:rPr>
          <w:rFonts w:ascii="Arial" w:hAnsi="Arial" w:cs="Arial"/>
          <w:sz w:val="24"/>
          <w:szCs w:val="24"/>
        </w:rPr>
        <w:t xml:space="preserve">McGuire (1993) Brush your teeth please book, after looking at the reviews this book seems a success after many your of being on the market, and one reason being that this book is a pop-up book and it provides children with recourse to brush the animals </w:t>
      </w:r>
      <w:r>
        <w:rPr>
          <w:rFonts w:ascii="Arial" w:hAnsi="Arial" w:cs="Arial"/>
          <w:sz w:val="24"/>
          <w:szCs w:val="24"/>
        </w:rPr>
        <w:lastRenderedPageBreak/>
        <w:t xml:space="preserve">teeth. As the personalised toileting book is not a pop-up book this then means it could attract fewer children, however, the book does have gifts that support their toileting needs, to allow the children to become more independent within in their self-care routine.  </w:t>
      </w:r>
    </w:p>
    <w:p w14:paraId="6BC20D6B" w14:textId="5977465C" w:rsidR="002C5540" w:rsidRDefault="00B40466" w:rsidP="004408A9">
      <w:pPr>
        <w:ind w:left="0"/>
        <w:rPr>
          <w:rFonts w:ascii="Arial" w:hAnsi="Arial" w:cs="Arial"/>
          <w:sz w:val="24"/>
          <w:szCs w:val="24"/>
          <w14:textOutline w14:w="9525" w14:cap="rnd" w14:cmpd="sng" w14:algn="ctr">
            <w14:noFill/>
            <w14:prstDash w14:val="solid"/>
            <w14:bevel/>
          </w14:textOutline>
        </w:rPr>
      </w:pPr>
      <w:r>
        <w:rPr>
          <w:rFonts w:ascii="Arial" w:hAnsi="Arial" w:cs="Arial"/>
          <w:sz w:val="24"/>
          <w:szCs w:val="24"/>
          <w14:textOutline w14:w="9525" w14:cap="rnd" w14:cmpd="sng" w14:algn="ctr">
            <w14:noFill/>
            <w14:prstDash w14:val="solid"/>
            <w14:bevel/>
          </w14:textOutline>
        </w:rPr>
        <w:t xml:space="preserve">    After doing some research on the various kinds of self-care books, there also seems to be more of a market for download rather than buying the book itself, </w:t>
      </w:r>
      <w:bookmarkStart w:id="10" w:name="_Hlk519236467"/>
      <w:r w:rsidR="00070889" w:rsidRPr="00070889">
        <w:rPr>
          <w:rFonts w:ascii="Arial" w:hAnsi="Arial" w:cs="Arial"/>
          <w:sz w:val="24"/>
          <w:szCs w:val="24"/>
          <w14:textOutline w14:w="9525" w14:cap="rnd" w14:cmpd="sng" w14:algn="ctr">
            <w14:noFill/>
            <w14:prstDash w14:val="solid"/>
            <w14:bevel/>
          </w14:textOutline>
        </w:rPr>
        <w:t>Avery (2005- 2018)</w:t>
      </w:r>
      <w:r w:rsidRPr="00070889">
        <w:rPr>
          <w:rFonts w:ascii="Arial" w:hAnsi="Arial" w:cs="Arial"/>
          <w:sz w:val="24"/>
          <w:szCs w:val="24"/>
          <w14:textOutline w14:w="9525" w14:cap="rnd" w14:cmpd="sng" w14:algn="ctr">
            <w14:noFill/>
            <w14:prstDash w14:val="solid"/>
            <w14:bevel/>
          </w14:textOutline>
        </w:rPr>
        <w:t xml:space="preserve"> </w:t>
      </w:r>
      <w:bookmarkEnd w:id="10"/>
      <w:r>
        <w:rPr>
          <w:rFonts w:ascii="Arial" w:hAnsi="Arial" w:cs="Arial"/>
          <w:sz w:val="24"/>
          <w:szCs w:val="24"/>
          <w14:textOutline w14:w="9525" w14:cap="rnd" w14:cmpd="sng" w14:algn="ctr">
            <w14:noFill/>
            <w14:prstDash w14:val="solid"/>
            <w14:bevel/>
          </w14:textOutline>
        </w:rPr>
        <w:t xml:space="preserve">states that children seem to enjoy having book through their tablets or iPads. This side of the market seems to be more efficient and by looking at the reviews it seems that children enjoy reading books through their iPads. However, </w:t>
      </w:r>
      <w:r w:rsidR="004F466D">
        <w:rPr>
          <w:rFonts w:ascii="Arial" w:hAnsi="Arial" w:cs="Arial"/>
          <w:sz w:val="24"/>
          <w:szCs w:val="24"/>
        </w:rPr>
        <w:t xml:space="preserve">Story Bird (2015) </w:t>
      </w:r>
      <w:r>
        <w:rPr>
          <w:rFonts w:ascii="Arial" w:hAnsi="Arial" w:cs="Arial"/>
          <w:sz w:val="24"/>
          <w:szCs w:val="24"/>
          <w14:textOutline w14:w="9525" w14:cap="rnd" w14:cmpd="sng" w14:algn="ctr">
            <w14:noFill/>
            <w14:prstDash w14:val="solid"/>
            <w14:bevel/>
          </w14:textOutline>
        </w:rPr>
        <w:t xml:space="preserve">point out that </w:t>
      </w:r>
      <w:r w:rsidR="00C73252">
        <w:rPr>
          <w:rFonts w:ascii="Arial" w:hAnsi="Arial" w:cs="Arial"/>
          <w:sz w:val="24"/>
          <w:szCs w:val="24"/>
          <w14:textOutline w14:w="9525" w14:cap="rnd" w14:cmpd="sng" w14:algn="ctr">
            <w14:noFill/>
            <w14:prstDash w14:val="solid"/>
            <w14:bevel/>
          </w14:textOutline>
        </w:rPr>
        <w:t xml:space="preserve">downloads are cheaper to buy, however to have downloads need to have iPad or tablets to be able to use them, which iPad and tablets can come at a cost. </w:t>
      </w:r>
    </w:p>
    <w:p w14:paraId="0F3BC812" w14:textId="6BADD9FD" w:rsidR="00C73252" w:rsidRDefault="00C73252" w:rsidP="004408A9">
      <w:pPr>
        <w:ind w:left="0"/>
        <w:rPr>
          <w:rFonts w:ascii="Arial" w:hAnsi="Arial" w:cs="Arial"/>
          <w:sz w:val="24"/>
          <w:szCs w:val="24"/>
          <w14:textOutline w14:w="9525" w14:cap="rnd" w14:cmpd="sng" w14:algn="ctr">
            <w14:noFill/>
            <w14:prstDash w14:val="solid"/>
            <w14:bevel/>
          </w14:textOutline>
        </w:rPr>
      </w:pPr>
      <w:r>
        <w:rPr>
          <w:rFonts w:ascii="Arial" w:hAnsi="Arial" w:cs="Arial"/>
          <w:sz w:val="24"/>
          <w:szCs w:val="24"/>
          <w14:textOutline w14:w="9525" w14:cap="rnd" w14:cmpd="sng" w14:algn="ctr">
            <w14:noFill/>
            <w14:prstDash w14:val="solid"/>
            <w14:bevel/>
          </w14:textOutline>
        </w:rPr>
        <w:t xml:space="preserve">     Another one that seemed to attract children with their self-care routine is to watch the story through YouTube, this way children were able to see and listen to the book through a digital device, </w:t>
      </w:r>
      <w:r w:rsidR="004F466D">
        <w:rPr>
          <w:rFonts w:ascii="Arial" w:hAnsi="Arial" w:cs="Arial"/>
          <w:sz w:val="24"/>
          <w:szCs w:val="24"/>
        </w:rPr>
        <w:t>Brown (2003-2018)</w:t>
      </w:r>
      <w:r w:rsidR="004F466D">
        <w:rPr>
          <w:rFonts w:ascii="Arial" w:hAnsi="Arial" w:cs="Arial"/>
          <w:sz w:val="24"/>
          <w:szCs w:val="24"/>
          <w14:textOutline w14:w="9525" w14:cap="rnd" w14:cmpd="sng" w14:algn="ctr">
            <w14:noFill/>
            <w14:prstDash w14:val="solid"/>
            <w14:bevel/>
          </w14:textOutline>
        </w:rPr>
        <w:t xml:space="preserve"> </w:t>
      </w:r>
      <w:r w:rsidR="00F21C5B">
        <w:rPr>
          <w:rFonts w:ascii="Arial" w:hAnsi="Arial" w:cs="Arial"/>
          <w:sz w:val="24"/>
          <w:szCs w:val="24"/>
          <w14:textOutline w14:w="9525" w14:cap="rnd" w14:cmpd="sng" w14:algn="ctr">
            <w14:noFill/>
            <w14:prstDash w14:val="solid"/>
            <w14:bevel/>
          </w14:textOutline>
        </w:rPr>
        <w:t>points out that children are able to accesses YouTube freely with some set bounders on what they are allowed to watch through their digital de</w:t>
      </w:r>
      <w:r w:rsidR="00631E42">
        <w:rPr>
          <w:rFonts w:ascii="Arial" w:hAnsi="Arial" w:cs="Arial"/>
          <w:sz w:val="24"/>
          <w:szCs w:val="24"/>
          <w14:textOutline w14:w="9525" w14:cap="rnd" w14:cmpd="sng" w14:algn="ctr">
            <w14:noFill/>
            <w14:prstDash w14:val="solid"/>
            <w14:bevel/>
          </w14:textOutline>
        </w:rPr>
        <w:t xml:space="preserve">vices, they are able to choose what they would like to watch which then support the children interest. </w:t>
      </w:r>
      <w:r w:rsidR="00F21C5B">
        <w:rPr>
          <w:rFonts w:ascii="Arial" w:hAnsi="Arial" w:cs="Arial"/>
          <w:sz w:val="24"/>
          <w:szCs w:val="24"/>
          <w14:textOutline w14:w="9525" w14:cap="rnd" w14:cmpd="sng" w14:algn="ctr">
            <w14:noFill/>
            <w14:prstDash w14:val="solid"/>
            <w14:bevel/>
          </w14:textOutline>
        </w:rPr>
        <w:t xml:space="preserve"> </w:t>
      </w:r>
      <w:r w:rsidR="00631E42">
        <w:rPr>
          <w:rFonts w:ascii="Arial" w:hAnsi="Arial" w:cs="Arial"/>
          <w:sz w:val="24"/>
          <w:szCs w:val="24"/>
          <w14:textOutline w14:w="9525" w14:cap="rnd" w14:cmpd="sng" w14:algn="ctr">
            <w14:noFill/>
            <w14:prstDash w14:val="solid"/>
            <w14:bevel/>
          </w14:textOutline>
        </w:rPr>
        <w:t xml:space="preserve">However, </w:t>
      </w:r>
      <w:proofErr w:type="spellStart"/>
      <w:r w:rsidR="00220B43">
        <w:rPr>
          <w:rFonts w:ascii="Arial" w:hAnsi="Arial" w:cs="Arial"/>
          <w:sz w:val="24"/>
          <w:szCs w:val="24"/>
        </w:rPr>
        <w:t>Jary</w:t>
      </w:r>
      <w:proofErr w:type="spellEnd"/>
      <w:r w:rsidR="00220B43">
        <w:rPr>
          <w:rFonts w:ascii="Arial" w:hAnsi="Arial" w:cs="Arial"/>
          <w:sz w:val="24"/>
          <w:szCs w:val="24"/>
        </w:rPr>
        <w:t xml:space="preserve"> (2018) states that </w:t>
      </w:r>
      <w:r w:rsidR="00631E42">
        <w:rPr>
          <w:rFonts w:ascii="Arial" w:hAnsi="Arial" w:cs="Arial"/>
          <w:sz w:val="24"/>
          <w:szCs w:val="24"/>
          <w14:textOutline w14:w="9525" w14:cap="rnd" w14:cmpd="sng" w14:algn="ctr">
            <w14:noFill/>
            <w14:prstDash w14:val="solid"/>
            <w14:bevel/>
          </w14:textOutline>
        </w:rPr>
        <w:t>allowing the children access to YouTube at all time could affect their development, this then means to allow them to have it with time limits on using their digital device. A</w:t>
      </w:r>
      <w:r>
        <w:rPr>
          <w:rFonts w:ascii="Arial" w:hAnsi="Arial" w:cs="Arial"/>
          <w:sz w:val="24"/>
          <w:szCs w:val="24"/>
          <w14:textOutline w14:w="9525" w14:cap="rnd" w14:cmpd="sng" w14:algn="ctr">
            <w14:noFill/>
            <w14:prstDash w14:val="solid"/>
            <w14:bevel/>
          </w14:textOutline>
        </w:rPr>
        <w:t xml:space="preserve">s the personalised toileting book is not played as a video through YouTube this could then </w:t>
      </w:r>
      <w:r w:rsidR="00F21C5B">
        <w:rPr>
          <w:rFonts w:ascii="Arial" w:hAnsi="Arial" w:cs="Arial"/>
          <w:sz w:val="24"/>
          <w:szCs w:val="24"/>
          <w14:textOutline w14:w="9525" w14:cap="rnd" w14:cmpd="sng" w14:algn="ctr">
            <w14:noFill/>
            <w14:prstDash w14:val="solid"/>
            <w14:bevel/>
          </w14:textOutline>
        </w:rPr>
        <w:t>a</w:t>
      </w:r>
      <w:r>
        <w:rPr>
          <w:rFonts w:ascii="Arial" w:hAnsi="Arial" w:cs="Arial"/>
          <w:sz w:val="24"/>
          <w:szCs w:val="24"/>
          <w14:textOutline w14:w="9525" w14:cap="rnd" w14:cmpd="sng" w14:algn="ctr">
            <w14:noFill/>
            <w14:prstDash w14:val="solid"/>
            <w14:bevel/>
          </w14:textOutline>
        </w:rPr>
        <w:t>ffect in terms of in the market</w:t>
      </w:r>
      <w:r w:rsidR="00F21C5B">
        <w:rPr>
          <w:rFonts w:ascii="Arial" w:hAnsi="Arial" w:cs="Arial"/>
          <w:sz w:val="24"/>
          <w:szCs w:val="24"/>
          <w14:textOutline w14:w="9525" w14:cap="rnd" w14:cmpd="sng" w14:algn="ctr">
            <w14:noFill/>
            <w14:prstDash w14:val="solid"/>
            <w14:bevel/>
          </w14:textOutline>
        </w:rPr>
        <w:t>. As YouTube is open to watch anything that children may not just watch and listen to a story through YouTube, they may also listen and watch various another video’s.</w:t>
      </w:r>
      <w:r>
        <w:rPr>
          <w:rFonts w:ascii="Arial" w:hAnsi="Arial" w:cs="Arial"/>
          <w:sz w:val="24"/>
          <w:szCs w:val="24"/>
          <w14:textOutline w14:w="9525" w14:cap="rnd" w14:cmpd="sng" w14:algn="ctr">
            <w14:noFill/>
            <w14:prstDash w14:val="solid"/>
            <w14:bevel/>
          </w14:textOutline>
        </w:rPr>
        <w:t xml:space="preserve"> However, </w:t>
      </w:r>
      <w:r w:rsidR="004F466D">
        <w:rPr>
          <w:rFonts w:ascii="Arial" w:hAnsi="Arial" w:cs="Arial"/>
          <w:sz w:val="24"/>
          <w:szCs w:val="24"/>
        </w:rPr>
        <w:t xml:space="preserve">Greenfield (2015) </w:t>
      </w:r>
      <w:r>
        <w:rPr>
          <w:rFonts w:ascii="Arial" w:hAnsi="Arial" w:cs="Arial"/>
          <w:sz w:val="24"/>
          <w:szCs w:val="24"/>
          <w14:textOutline w14:w="9525" w14:cap="rnd" w14:cmpd="sng" w14:algn="ctr">
            <w14:noFill/>
            <w14:prstDash w14:val="solid"/>
            <w14:bevel/>
          </w14:textOutline>
        </w:rPr>
        <w:t>states that to be able to have access to YouTube children need to have access to a digital device and not all children have access to a digital device</w:t>
      </w:r>
      <w:r w:rsidR="004F466D">
        <w:rPr>
          <w:rFonts w:ascii="Arial" w:hAnsi="Arial" w:cs="Arial"/>
          <w:sz w:val="24"/>
          <w:szCs w:val="24"/>
          <w14:textOutline w14:w="9525" w14:cap="rnd" w14:cmpd="sng" w14:algn="ctr">
            <w14:noFill/>
            <w14:prstDash w14:val="solid"/>
            <w14:bevel/>
          </w14:textOutline>
        </w:rPr>
        <w:t xml:space="preserve"> due the cost them and not all schools have funding to allow children to gain access to any digital device. </w:t>
      </w:r>
      <w:r w:rsidR="00F21C5B">
        <w:rPr>
          <w:rFonts w:ascii="Arial" w:hAnsi="Arial" w:cs="Arial"/>
          <w:sz w:val="24"/>
          <w:szCs w:val="24"/>
          <w14:textOutline w14:w="9525" w14:cap="rnd" w14:cmpd="sng" w14:algn="ctr">
            <w14:noFill/>
            <w14:prstDash w14:val="solid"/>
            <w14:bevel/>
          </w14:textOutline>
        </w:rPr>
        <w:t xml:space="preserve">Even though the personalised book is not played as a story video through YouTube this could be lower cost efficient as children are able to use the same book and share it with other around them, it won’t cost as much due to the fact that they do not need to gain accesses to a digital device to read the story or have the story read out aloud. </w:t>
      </w:r>
    </w:p>
    <w:p w14:paraId="0790B321" w14:textId="5534A1F9" w:rsidR="004F466D" w:rsidRDefault="004F466D" w:rsidP="004408A9">
      <w:pPr>
        <w:ind w:left="0"/>
        <w:rPr>
          <w:rFonts w:ascii="Arial" w:hAnsi="Arial" w:cs="Arial"/>
          <w:sz w:val="24"/>
          <w:szCs w:val="24"/>
          <w14:textOutline w14:w="9525" w14:cap="rnd" w14:cmpd="sng" w14:algn="ctr">
            <w14:noFill/>
            <w14:prstDash w14:val="solid"/>
            <w14:bevel/>
          </w14:textOutline>
        </w:rPr>
      </w:pPr>
    </w:p>
    <w:p w14:paraId="5F36B502" w14:textId="50CAE89D" w:rsidR="004F466D" w:rsidRDefault="004F466D" w:rsidP="004408A9">
      <w:pPr>
        <w:ind w:left="0"/>
        <w:rPr>
          <w:rFonts w:ascii="Arial" w:hAnsi="Arial" w:cs="Arial"/>
          <w:sz w:val="24"/>
          <w:szCs w:val="24"/>
          <w14:textOutline w14:w="9525" w14:cap="rnd" w14:cmpd="sng" w14:algn="ctr">
            <w14:noFill/>
            <w14:prstDash w14:val="solid"/>
            <w14:bevel/>
          </w14:textOutline>
        </w:rPr>
      </w:pPr>
    </w:p>
    <w:p w14:paraId="134AB58A" w14:textId="5C871008" w:rsidR="004F466D" w:rsidRDefault="004F466D" w:rsidP="004408A9">
      <w:pPr>
        <w:ind w:left="0"/>
        <w:rPr>
          <w:rFonts w:ascii="Arial" w:hAnsi="Arial" w:cs="Arial"/>
          <w:b/>
          <w:color w:val="00B050"/>
          <w:sz w:val="24"/>
          <w:szCs w:val="24"/>
          <w:u w:val="single"/>
          <w14:textOutline w14:w="9525" w14:cap="rnd" w14:cmpd="sng" w14:algn="ctr">
            <w14:noFill/>
            <w14:prstDash w14:val="solid"/>
            <w14:bevel/>
          </w14:textOutline>
        </w:rPr>
      </w:pPr>
      <w:r w:rsidRPr="004F466D">
        <w:rPr>
          <w:rFonts w:ascii="Arial" w:hAnsi="Arial" w:cs="Arial"/>
          <w:b/>
          <w:color w:val="00B050"/>
          <w:sz w:val="24"/>
          <w:szCs w:val="24"/>
          <w:u w:val="single"/>
          <w14:textOutline w14:w="9525" w14:cap="rnd" w14:cmpd="sng" w14:algn="ctr">
            <w14:noFill/>
            <w14:prstDash w14:val="solid"/>
            <w14:bevel/>
          </w14:textOutline>
        </w:rPr>
        <w:lastRenderedPageBreak/>
        <w:t xml:space="preserve">Conclusion </w:t>
      </w:r>
    </w:p>
    <w:p w14:paraId="447EDEFE" w14:textId="5449047D" w:rsidR="004F466D" w:rsidRDefault="001D4C7A" w:rsidP="004408A9">
      <w:pPr>
        <w:ind w:left="0"/>
        <w:rPr>
          <w:rFonts w:ascii="Arial" w:hAnsi="Arial" w:cs="Arial"/>
          <w:sz w:val="24"/>
          <w:szCs w:val="24"/>
          <w14:textOutline w14:w="9525" w14:cap="rnd" w14:cmpd="sng" w14:algn="ctr">
            <w14:noFill/>
            <w14:prstDash w14:val="solid"/>
            <w14:bevel/>
          </w14:textOutline>
        </w:rPr>
      </w:pPr>
      <w:r>
        <w:rPr>
          <w:rFonts w:ascii="Arial" w:hAnsi="Arial" w:cs="Arial"/>
          <w:sz w:val="24"/>
          <w:szCs w:val="24"/>
          <w14:textOutline w14:w="9525" w14:cap="rnd" w14:cmpd="sng" w14:algn="ctr">
            <w14:noFill/>
            <w14:prstDash w14:val="solid"/>
            <w14:bevel/>
          </w14:textOutline>
        </w:rPr>
        <w:t xml:space="preserve">To conclude that the personalised toileting book will work well within the market as it is personalised to each individual child and it follows their interest. There could be some changes made that could support the book which would be to be open to downloads or maybe a story video through YouTube. This personalised toileting book could be implemented across the early years field, there could possibly be further opportunities that could enhance the personalised toileting book, by using children’s voice to see what they would like to further the book. </w:t>
      </w:r>
    </w:p>
    <w:p w14:paraId="103E1FBB" w14:textId="3A540720" w:rsidR="001D4C7A" w:rsidRDefault="001D4C7A" w:rsidP="004408A9">
      <w:pPr>
        <w:ind w:left="0"/>
        <w:rPr>
          <w:rFonts w:ascii="Arial" w:hAnsi="Arial" w:cs="Arial"/>
          <w:sz w:val="24"/>
          <w:szCs w:val="24"/>
          <w14:textOutline w14:w="9525" w14:cap="rnd" w14:cmpd="sng" w14:algn="ctr">
            <w14:noFill/>
            <w14:prstDash w14:val="solid"/>
            <w14:bevel/>
          </w14:textOutline>
        </w:rPr>
      </w:pPr>
    </w:p>
    <w:p w14:paraId="44A22753" w14:textId="1BCB66AF" w:rsidR="001D4C7A" w:rsidRDefault="001D4C7A" w:rsidP="004408A9">
      <w:pPr>
        <w:ind w:left="0"/>
        <w:rPr>
          <w:rFonts w:ascii="Arial" w:hAnsi="Arial" w:cs="Arial"/>
          <w:sz w:val="24"/>
          <w:szCs w:val="24"/>
          <w14:textOutline w14:w="9525" w14:cap="rnd" w14:cmpd="sng" w14:algn="ctr">
            <w14:noFill/>
            <w14:prstDash w14:val="solid"/>
            <w14:bevel/>
          </w14:textOutline>
        </w:rPr>
      </w:pPr>
    </w:p>
    <w:p w14:paraId="652EFEA5" w14:textId="56EBED30" w:rsidR="001D4C7A" w:rsidRDefault="001D4C7A" w:rsidP="004408A9">
      <w:pPr>
        <w:ind w:left="0"/>
        <w:rPr>
          <w:rFonts w:ascii="Arial" w:hAnsi="Arial" w:cs="Arial"/>
          <w:sz w:val="24"/>
          <w:szCs w:val="24"/>
          <w14:textOutline w14:w="9525" w14:cap="rnd" w14:cmpd="sng" w14:algn="ctr">
            <w14:noFill/>
            <w14:prstDash w14:val="solid"/>
            <w14:bevel/>
          </w14:textOutline>
        </w:rPr>
      </w:pPr>
    </w:p>
    <w:p w14:paraId="33F71DD5" w14:textId="2A405497" w:rsidR="001D4C7A" w:rsidRDefault="001D4C7A" w:rsidP="004408A9">
      <w:pPr>
        <w:ind w:left="0"/>
        <w:rPr>
          <w:rFonts w:ascii="Arial" w:hAnsi="Arial" w:cs="Arial"/>
          <w:sz w:val="24"/>
          <w:szCs w:val="24"/>
          <w14:textOutline w14:w="9525" w14:cap="rnd" w14:cmpd="sng" w14:algn="ctr">
            <w14:noFill/>
            <w14:prstDash w14:val="solid"/>
            <w14:bevel/>
          </w14:textOutline>
        </w:rPr>
      </w:pPr>
    </w:p>
    <w:p w14:paraId="00F9E107" w14:textId="0D3A778D" w:rsidR="001D4C7A" w:rsidRDefault="001D4C7A" w:rsidP="004408A9">
      <w:pPr>
        <w:ind w:left="0"/>
        <w:rPr>
          <w:rFonts w:ascii="Arial" w:hAnsi="Arial" w:cs="Arial"/>
          <w:sz w:val="24"/>
          <w:szCs w:val="24"/>
          <w14:textOutline w14:w="9525" w14:cap="rnd" w14:cmpd="sng" w14:algn="ctr">
            <w14:noFill/>
            <w14:prstDash w14:val="solid"/>
            <w14:bevel/>
          </w14:textOutline>
        </w:rPr>
      </w:pPr>
    </w:p>
    <w:p w14:paraId="170923EF" w14:textId="54B44048" w:rsidR="001D4C7A" w:rsidRDefault="001D4C7A" w:rsidP="004408A9">
      <w:pPr>
        <w:ind w:left="0"/>
        <w:rPr>
          <w:rFonts w:ascii="Arial" w:hAnsi="Arial" w:cs="Arial"/>
          <w:sz w:val="24"/>
          <w:szCs w:val="24"/>
          <w14:textOutline w14:w="9525" w14:cap="rnd" w14:cmpd="sng" w14:algn="ctr">
            <w14:noFill/>
            <w14:prstDash w14:val="solid"/>
            <w14:bevel/>
          </w14:textOutline>
        </w:rPr>
      </w:pPr>
    </w:p>
    <w:p w14:paraId="2212F20C" w14:textId="4BDC7719" w:rsidR="001D4C7A" w:rsidRDefault="001D4C7A" w:rsidP="004408A9">
      <w:pPr>
        <w:ind w:left="0"/>
        <w:rPr>
          <w:rFonts w:ascii="Arial" w:hAnsi="Arial" w:cs="Arial"/>
          <w:sz w:val="24"/>
          <w:szCs w:val="24"/>
          <w14:textOutline w14:w="9525" w14:cap="rnd" w14:cmpd="sng" w14:algn="ctr">
            <w14:noFill/>
            <w14:prstDash w14:val="solid"/>
            <w14:bevel/>
          </w14:textOutline>
        </w:rPr>
      </w:pPr>
    </w:p>
    <w:p w14:paraId="63D1D186" w14:textId="035FDA8C" w:rsidR="001D4C7A" w:rsidRDefault="001D4C7A" w:rsidP="004408A9">
      <w:pPr>
        <w:ind w:left="0"/>
        <w:rPr>
          <w:rFonts w:ascii="Arial" w:hAnsi="Arial" w:cs="Arial"/>
          <w:sz w:val="24"/>
          <w:szCs w:val="24"/>
          <w14:textOutline w14:w="9525" w14:cap="rnd" w14:cmpd="sng" w14:algn="ctr">
            <w14:noFill/>
            <w14:prstDash w14:val="solid"/>
            <w14:bevel/>
          </w14:textOutline>
        </w:rPr>
      </w:pPr>
    </w:p>
    <w:p w14:paraId="0F4FF0AC" w14:textId="08D0B8BA" w:rsidR="001D4C7A" w:rsidRDefault="001D4C7A" w:rsidP="004408A9">
      <w:pPr>
        <w:ind w:left="0"/>
        <w:rPr>
          <w:rFonts w:ascii="Arial" w:hAnsi="Arial" w:cs="Arial"/>
          <w:sz w:val="24"/>
          <w:szCs w:val="24"/>
          <w14:textOutline w14:w="9525" w14:cap="rnd" w14:cmpd="sng" w14:algn="ctr">
            <w14:noFill/>
            <w14:prstDash w14:val="solid"/>
            <w14:bevel/>
          </w14:textOutline>
        </w:rPr>
      </w:pPr>
    </w:p>
    <w:p w14:paraId="4A4B5A90" w14:textId="47DE197C" w:rsidR="001D4C7A" w:rsidRDefault="001D4C7A" w:rsidP="004408A9">
      <w:pPr>
        <w:ind w:left="0"/>
        <w:rPr>
          <w:rFonts w:ascii="Arial" w:hAnsi="Arial" w:cs="Arial"/>
          <w:sz w:val="24"/>
          <w:szCs w:val="24"/>
          <w14:textOutline w14:w="9525" w14:cap="rnd" w14:cmpd="sng" w14:algn="ctr">
            <w14:noFill/>
            <w14:prstDash w14:val="solid"/>
            <w14:bevel/>
          </w14:textOutline>
        </w:rPr>
      </w:pPr>
    </w:p>
    <w:p w14:paraId="2E84755A" w14:textId="2A96C63A" w:rsidR="001D4C7A" w:rsidRDefault="001D4C7A" w:rsidP="004408A9">
      <w:pPr>
        <w:ind w:left="0"/>
        <w:rPr>
          <w:rFonts w:ascii="Arial" w:hAnsi="Arial" w:cs="Arial"/>
          <w:sz w:val="24"/>
          <w:szCs w:val="24"/>
          <w14:textOutline w14:w="9525" w14:cap="rnd" w14:cmpd="sng" w14:algn="ctr">
            <w14:noFill/>
            <w14:prstDash w14:val="solid"/>
            <w14:bevel/>
          </w14:textOutline>
        </w:rPr>
      </w:pPr>
    </w:p>
    <w:p w14:paraId="753F7250" w14:textId="1E115FB3" w:rsidR="001D4C7A" w:rsidRDefault="001D4C7A" w:rsidP="004408A9">
      <w:pPr>
        <w:ind w:left="0"/>
        <w:rPr>
          <w:rFonts w:ascii="Arial" w:hAnsi="Arial" w:cs="Arial"/>
          <w:sz w:val="24"/>
          <w:szCs w:val="24"/>
          <w14:textOutline w14:w="9525" w14:cap="rnd" w14:cmpd="sng" w14:algn="ctr">
            <w14:noFill/>
            <w14:prstDash w14:val="solid"/>
            <w14:bevel/>
          </w14:textOutline>
        </w:rPr>
      </w:pPr>
    </w:p>
    <w:p w14:paraId="1B911A97" w14:textId="28B5CE0D" w:rsidR="001D4C7A" w:rsidRDefault="001D4C7A" w:rsidP="004408A9">
      <w:pPr>
        <w:ind w:left="0"/>
        <w:rPr>
          <w:rFonts w:ascii="Arial" w:hAnsi="Arial" w:cs="Arial"/>
          <w:sz w:val="24"/>
          <w:szCs w:val="24"/>
          <w14:textOutline w14:w="9525" w14:cap="rnd" w14:cmpd="sng" w14:algn="ctr">
            <w14:noFill/>
            <w14:prstDash w14:val="solid"/>
            <w14:bevel/>
          </w14:textOutline>
        </w:rPr>
      </w:pPr>
    </w:p>
    <w:p w14:paraId="61AE8F3A" w14:textId="00B9A15B" w:rsidR="001D4C7A" w:rsidRDefault="001D4C7A" w:rsidP="004408A9">
      <w:pPr>
        <w:ind w:left="0"/>
        <w:rPr>
          <w:rFonts w:ascii="Arial" w:hAnsi="Arial" w:cs="Arial"/>
          <w:sz w:val="24"/>
          <w:szCs w:val="24"/>
          <w14:textOutline w14:w="9525" w14:cap="rnd" w14:cmpd="sng" w14:algn="ctr">
            <w14:noFill/>
            <w14:prstDash w14:val="solid"/>
            <w14:bevel/>
          </w14:textOutline>
        </w:rPr>
      </w:pPr>
    </w:p>
    <w:p w14:paraId="6C6FC825" w14:textId="175E141A" w:rsidR="001D4C7A" w:rsidRDefault="001D4C7A" w:rsidP="004408A9">
      <w:pPr>
        <w:ind w:left="0"/>
        <w:rPr>
          <w:rFonts w:ascii="Arial" w:hAnsi="Arial" w:cs="Arial"/>
          <w:sz w:val="24"/>
          <w:szCs w:val="24"/>
          <w14:textOutline w14:w="9525" w14:cap="rnd" w14:cmpd="sng" w14:algn="ctr">
            <w14:noFill/>
            <w14:prstDash w14:val="solid"/>
            <w14:bevel/>
          </w14:textOutline>
        </w:rPr>
      </w:pPr>
    </w:p>
    <w:p w14:paraId="0F35F49A" w14:textId="23F5728B" w:rsidR="001D4C7A" w:rsidRDefault="001D4C7A" w:rsidP="004408A9">
      <w:pPr>
        <w:ind w:left="0"/>
        <w:rPr>
          <w:rFonts w:ascii="Arial" w:hAnsi="Arial" w:cs="Arial"/>
          <w:sz w:val="24"/>
          <w:szCs w:val="24"/>
          <w14:textOutline w14:w="9525" w14:cap="rnd" w14:cmpd="sng" w14:algn="ctr">
            <w14:noFill/>
            <w14:prstDash w14:val="solid"/>
            <w14:bevel/>
          </w14:textOutline>
        </w:rPr>
      </w:pPr>
    </w:p>
    <w:p w14:paraId="1A37F39F" w14:textId="6F89EC48" w:rsidR="001D4C7A" w:rsidRDefault="001D4C7A" w:rsidP="004408A9">
      <w:pPr>
        <w:ind w:left="0"/>
        <w:rPr>
          <w:rFonts w:ascii="Arial" w:hAnsi="Arial" w:cs="Arial"/>
          <w:sz w:val="24"/>
          <w:szCs w:val="24"/>
          <w14:textOutline w14:w="9525" w14:cap="rnd" w14:cmpd="sng" w14:algn="ctr">
            <w14:noFill/>
            <w14:prstDash w14:val="solid"/>
            <w14:bevel/>
          </w14:textOutline>
        </w:rPr>
      </w:pPr>
    </w:p>
    <w:p w14:paraId="193A77FA" w14:textId="731961FF" w:rsidR="001D4C7A" w:rsidRDefault="001D4C7A" w:rsidP="004408A9">
      <w:pPr>
        <w:ind w:left="0"/>
        <w:rPr>
          <w:rFonts w:ascii="Arial" w:hAnsi="Arial" w:cs="Arial"/>
          <w:sz w:val="24"/>
          <w:szCs w:val="24"/>
          <w14:textOutline w14:w="9525" w14:cap="rnd" w14:cmpd="sng" w14:algn="ctr">
            <w14:noFill/>
            <w14:prstDash w14:val="solid"/>
            <w14:bevel/>
          </w14:textOutline>
        </w:rPr>
      </w:pPr>
    </w:p>
    <w:p w14:paraId="2FD16BF9" w14:textId="1027FE82" w:rsidR="001D4C7A" w:rsidRDefault="001D4C7A" w:rsidP="004408A9">
      <w:pPr>
        <w:ind w:left="0"/>
        <w:rPr>
          <w:rFonts w:ascii="Arial" w:hAnsi="Arial" w:cs="Arial"/>
          <w:sz w:val="24"/>
          <w:szCs w:val="24"/>
          <w14:textOutline w14:w="9525" w14:cap="rnd" w14:cmpd="sng" w14:algn="ctr">
            <w14:noFill/>
            <w14:prstDash w14:val="solid"/>
            <w14:bevel/>
          </w14:textOutline>
        </w:rPr>
      </w:pPr>
    </w:p>
    <w:p w14:paraId="695B8CE7" w14:textId="78396549" w:rsidR="001D4C7A" w:rsidRDefault="001D4C7A" w:rsidP="004408A9">
      <w:pPr>
        <w:ind w:left="0"/>
        <w:rPr>
          <w:rFonts w:ascii="Arial" w:hAnsi="Arial" w:cs="Arial"/>
          <w:sz w:val="24"/>
          <w:szCs w:val="24"/>
          <w14:textOutline w14:w="9525" w14:cap="rnd" w14:cmpd="sng" w14:algn="ctr">
            <w14:noFill/>
            <w14:prstDash w14:val="solid"/>
            <w14:bevel/>
          </w14:textOutline>
        </w:rPr>
      </w:pPr>
    </w:p>
    <w:p w14:paraId="4CEFACE3" w14:textId="21C8549D" w:rsidR="001D4C7A" w:rsidRDefault="001D4C7A" w:rsidP="004408A9">
      <w:pPr>
        <w:ind w:left="0"/>
        <w:rPr>
          <w:rFonts w:ascii="Arial" w:hAnsi="Arial" w:cs="Arial"/>
          <w:sz w:val="24"/>
          <w:szCs w:val="24"/>
          <w14:textOutline w14:w="9525" w14:cap="rnd" w14:cmpd="sng" w14:algn="ctr">
            <w14:noFill/>
            <w14:prstDash w14:val="solid"/>
            <w14:bevel/>
          </w14:textOutline>
        </w:rPr>
      </w:pPr>
    </w:p>
    <w:p w14:paraId="27DAD046" w14:textId="77777777" w:rsidR="001D4C7A" w:rsidRDefault="001D4C7A" w:rsidP="001D4C7A">
      <w:pPr>
        <w:ind w:left="0"/>
        <w:rPr>
          <w:rFonts w:ascii="Arial" w:hAnsi="Arial" w:cs="Arial"/>
          <w:sz w:val="24"/>
          <w:szCs w:val="24"/>
          <w14:textOutline w14:w="9525" w14:cap="rnd" w14:cmpd="sng" w14:algn="ctr">
            <w14:noFill/>
            <w14:prstDash w14:val="solid"/>
            <w14:bevel/>
          </w14:textOutline>
        </w:rPr>
      </w:pPr>
    </w:p>
    <w:p w14:paraId="6AA34FBE" w14:textId="77777777" w:rsidR="001D4C7A" w:rsidRDefault="001D4C7A" w:rsidP="001D4C7A">
      <w:pPr>
        <w:ind w:left="0"/>
        <w:rPr>
          <w:rFonts w:ascii="Arial" w:hAnsi="Arial" w:cs="Arial"/>
          <w:color w:val="660066"/>
          <w:sz w:val="24"/>
          <w:szCs w:val="24"/>
          <w14:textOutline w14:w="9525" w14:cap="rnd" w14:cmpd="sng" w14:algn="ctr">
            <w14:noFill/>
            <w14:prstDash w14:val="solid"/>
            <w14:bevel/>
          </w14:textOutline>
        </w:rPr>
      </w:pPr>
    </w:p>
    <w:p w14:paraId="5CB149DD" w14:textId="77777777" w:rsidR="001D4C7A" w:rsidRDefault="001D4C7A" w:rsidP="001D4C7A">
      <w:pPr>
        <w:ind w:left="0"/>
        <w:rPr>
          <w:rFonts w:ascii="Arial" w:hAnsi="Arial" w:cs="Arial"/>
          <w:color w:val="660066"/>
          <w:sz w:val="24"/>
          <w:szCs w:val="24"/>
          <w14:textOutline w14:w="9525" w14:cap="rnd" w14:cmpd="sng" w14:algn="ctr">
            <w14:noFill/>
            <w14:prstDash w14:val="solid"/>
            <w14:bevel/>
          </w14:textOutline>
        </w:rPr>
      </w:pPr>
    </w:p>
    <w:p w14:paraId="6FF9774B" w14:textId="77777777" w:rsidR="001D4C7A" w:rsidRDefault="001D4C7A" w:rsidP="001D4C7A">
      <w:pPr>
        <w:ind w:left="0"/>
        <w:rPr>
          <w:rFonts w:ascii="Arial" w:hAnsi="Arial" w:cs="Arial"/>
          <w:color w:val="660066"/>
          <w:sz w:val="24"/>
          <w:szCs w:val="24"/>
          <w14:textOutline w14:w="9525" w14:cap="rnd" w14:cmpd="sng" w14:algn="ctr">
            <w14:noFill/>
            <w14:prstDash w14:val="solid"/>
            <w14:bevel/>
          </w14:textOutline>
        </w:rPr>
      </w:pPr>
    </w:p>
    <w:p w14:paraId="472AA49D" w14:textId="50626651" w:rsidR="001D4C7A" w:rsidRDefault="001D4C7A" w:rsidP="001D4C7A">
      <w:pPr>
        <w:ind w:left="0"/>
        <w:rPr>
          <w:rFonts w:ascii="Arial" w:hAnsi="Arial" w:cs="Arial"/>
          <w:b/>
          <w:color w:val="660066"/>
          <w:sz w:val="24"/>
          <w:szCs w:val="24"/>
          <w:u w:val="single"/>
          <w14:textOutline w14:w="9525" w14:cap="rnd" w14:cmpd="sng" w14:algn="ctr">
            <w14:noFill/>
            <w14:prstDash w14:val="solid"/>
            <w14:bevel/>
          </w14:textOutline>
        </w:rPr>
      </w:pPr>
      <w:r w:rsidRPr="001D4C7A">
        <w:rPr>
          <w:rFonts w:ascii="Arial" w:hAnsi="Arial" w:cs="Arial"/>
          <w:b/>
          <w:color w:val="660066"/>
          <w:sz w:val="24"/>
          <w:szCs w:val="24"/>
          <w:u w:val="single"/>
          <w14:textOutline w14:w="9525" w14:cap="rnd" w14:cmpd="sng" w14:algn="ctr">
            <w14:noFill/>
            <w14:prstDash w14:val="solid"/>
            <w14:bevel/>
          </w14:textOutline>
        </w:rPr>
        <w:lastRenderedPageBreak/>
        <w:t xml:space="preserve">References List  </w:t>
      </w:r>
    </w:p>
    <w:p w14:paraId="460C549F" w14:textId="77777777" w:rsidR="001D4C7A" w:rsidRDefault="001D4C7A" w:rsidP="001D4C7A">
      <w:pPr>
        <w:pStyle w:val="Heading1"/>
        <w:spacing w:line="360" w:lineRule="auto"/>
        <w:jc w:val="both"/>
        <w:rPr>
          <w:rFonts w:ascii="Arial" w:hAnsi="Arial" w:cs="Arial"/>
          <w:b w:val="0"/>
          <w:sz w:val="24"/>
          <w:szCs w:val="24"/>
        </w:rPr>
      </w:pPr>
      <w:r>
        <w:rPr>
          <w:rFonts w:ascii="Arial" w:hAnsi="Arial" w:cs="Arial"/>
          <w:b w:val="0"/>
          <w:sz w:val="24"/>
          <w:szCs w:val="24"/>
        </w:rPr>
        <w:t xml:space="preserve">A Summary of The United Nations Convention on The Rights of The Child, </w:t>
      </w:r>
      <w:hyperlink r:id="rId7" w:history="1">
        <w:r w:rsidRPr="0036752D">
          <w:rPr>
            <w:rStyle w:val="Hyperlink"/>
            <w:rFonts w:ascii="Arial" w:hAnsi="Arial" w:cs="Arial"/>
            <w:b w:val="0"/>
            <w:sz w:val="24"/>
            <w:szCs w:val="24"/>
          </w:rPr>
          <w:t>http://www.childrensrights.wales/index.php/right</w:t>
        </w:r>
      </w:hyperlink>
      <w:r>
        <w:rPr>
          <w:rFonts w:ascii="Arial" w:hAnsi="Arial" w:cs="Arial"/>
          <w:b w:val="0"/>
          <w:sz w:val="24"/>
          <w:szCs w:val="24"/>
        </w:rPr>
        <w:t xml:space="preserve">  [Accessed:10/07/2018]  </w:t>
      </w:r>
    </w:p>
    <w:p w14:paraId="6217283C" w14:textId="77777777" w:rsidR="001D4C7A" w:rsidRDefault="007C7E31" w:rsidP="001D4C7A">
      <w:pPr>
        <w:pStyle w:val="Heading1"/>
        <w:spacing w:line="360" w:lineRule="auto"/>
        <w:jc w:val="both"/>
        <w:rPr>
          <w:rStyle w:val="nlmarticle-title"/>
          <w:rFonts w:ascii="Arial" w:hAnsi="Arial" w:cs="Arial"/>
          <w:b w:val="0"/>
          <w:sz w:val="24"/>
          <w:szCs w:val="24"/>
        </w:rPr>
      </w:pPr>
      <w:hyperlink r:id="rId8" w:history="1">
        <w:r w:rsidR="001D4C7A" w:rsidRPr="00163334">
          <w:rPr>
            <w:rStyle w:val="Hyperlink"/>
            <w:rFonts w:ascii="Arial" w:hAnsi="Arial" w:cs="Arial"/>
            <w:b w:val="0"/>
            <w:sz w:val="24"/>
            <w:szCs w:val="24"/>
          </w:rPr>
          <w:t xml:space="preserve">Abela </w:t>
        </w:r>
      </w:hyperlink>
      <w:r w:rsidR="001D4C7A" w:rsidRPr="00163334">
        <w:rPr>
          <w:rStyle w:val="contribdegrees"/>
          <w:rFonts w:ascii="Arial" w:hAnsi="Arial" w:cs="Arial"/>
          <w:b w:val="0"/>
          <w:sz w:val="24"/>
          <w:szCs w:val="24"/>
        </w:rPr>
        <w:t xml:space="preserve">,R,Z,J. </w:t>
      </w:r>
      <w:hyperlink r:id="rId9" w:history="1">
        <w:proofErr w:type="spellStart"/>
        <w:r w:rsidR="001D4C7A" w:rsidRPr="00163334">
          <w:rPr>
            <w:rStyle w:val="Hyperlink"/>
            <w:rFonts w:ascii="Arial" w:hAnsi="Arial" w:cs="Arial"/>
            <w:b w:val="0"/>
            <w:sz w:val="24"/>
            <w:szCs w:val="24"/>
          </w:rPr>
          <w:t>Hankin</w:t>
        </w:r>
        <w:proofErr w:type="spellEnd"/>
        <w:r w:rsidR="001D4C7A" w:rsidRPr="00163334">
          <w:rPr>
            <w:rStyle w:val="Hyperlink"/>
            <w:rFonts w:ascii="Arial" w:hAnsi="Arial" w:cs="Arial"/>
            <w:b w:val="0"/>
            <w:sz w:val="24"/>
            <w:szCs w:val="24"/>
          </w:rPr>
          <w:t xml:space="preserve"> </w:t>
        </w:r>
      </w:hyperlink>
      <w:r w:rsidR="001D4C7A" w:rsidRPr="00163334">
        <w:rPr>
          <w:rStyle w:val="contribdegrees"/>
          <w:rFonts w:ascii="Arial" w:hAnsi="Arial" w:cs="Arial"/>
          <w:b w:val="0"/>
          <w:sz w:val="24"/>
          <w:szCs w:val="24"/>
        </w:rPr>
        <w:t xml:space="preserve">,L,B. </w:t>
      </w:r>
      <w:hyperlink r:id="rId10" w:history="1">
        <w:r w:rsidR="001D4C7A" w:rsidRPr="00163334">
          <w:rPr>
            <w:rStyle w:val="Hyperlink"/>
            <w:rFonts w:ascii="Arial" w:hAnsi="Arial" w:cs="Arial"/>
            <w:b w:val="0"/>
            <w:sz w:val="24"/>
            <w:szCs w:val="24"/>
          </w:rPr>
          <w:t xml:space="preserve">Haigh </w:t>
        </w:r>
      </w:hyperlink>
      <w:r w:rsidR="001D4C7A" w:rsidRPr="00163334">
        <w:rPr>
          <w:rStyle w:val="contribdegrees"/>
          <w:rFonts w:ascii="Arial" w:hAnsi="Arial" w:cs="Arial"/>
          <w:b w:val="0"/>
          <w:sz w:val="24"/>
          <w:szCs w:val="24"/>
        </w:rPr>
        <w:t xml:space="preserve">,A,P,E. </w:t>
      </w:r>
      <w:hyperlink r:id="rId11" w:history="1">
        <w:r w:rsidR="001D4C7A" w:rsidRPr="00163334">
          <w:rPr>
            <w:rStyle w:val="Hyperlink"/>
            <w:rFonts w:ascii="Arial" w:hAnsi="Arial" w:cs="Arial"/>
            <w:b w:val="0"/>
            <w:sz w:val="24"/>
            <w:szCs w:val="24"/>
          </w:rPr>
          <w:t xml:space="preserve">Adams </w:t>
        </w:r>
      </w:hyperlink>
      <w:r w:rsidR="001D4C7A" w:rsidRPr="00163334">
        <w:rPr>
          <w:rStyle w:val="contribdegrees"/>
          <w:rFonts w:ascii="Arial" w:hAnsi="Arial" w:cs="Arial"/>
          <w:b w:val="0"/>
          <w:sz w:val="24"/>
          <w:szCs w:val="24"/>
        </w:rPr>
        <w:t xml:space="preserve">,P. </w:t>
      </w:r>
      <w:hyperlink r:id="rId12" w:history="1">
        <w:proofErr w:type="spellStart"/>
        <w:r w:rsidR="001D4C7A" w:rsidRPr="00163334">
          <w:rPr>
            <w:rStyle w:val="Hyperlink"/>
            <w:rFonts w:ascii="Arial" w:hAnsi="Arial" w:cs="Arial"/>
            <w:b w:val="0"/>
            <w:sz w:val="24"/>
            <w:szCs w:val="24"/>
          </w:rPr>
          <w:t>Vinokuroff,T</w:t>
        </w:r>
        <w:proofErr w:type="spellEnd"/>
        <w:r w:rsidR="001D4C7A" w:rsidRPr="00163334">
          <w:rPr>
            <w:rStyle w:val="Hyperlink"/>
            <w:rFonts w:ascii="Arial" w:hAnsi="Arial" w:cs="Arial"/>
            <w:b w:val="0"/>
            <w:sz w:val="24"/>
            <w:szCs w:val="24"/>
          </w:rPr>
          <w:t xml:space="preserve">. </w:t>
        </w:r>
      </w:hyperlink>
      <w:r w:rsidR="001D4C7A" w:rsidRPr="00163334">
        <w:rPr>
          <w:rStyle w:val="contribdegrees"/>
          <w:rFonts w:ascii="Arial" w:hAnsi="Arial" w:cs="Arial"/>
          <w:b w:val="0"/>
          <w:sz w:val="24"/>
          <w:szCs w:val="24"/>
        </w:rPr>
        <w:t xml:space="preserve">and </w:t>
      </w:r>
      <w:hyperlink r:id="rId13" w:history="1">
        <w:r w:rsidR="001D4C7A" w:rsidRPr="00163334">
          <w:rPr>
            <w:rStyle w:val="Hyperlink"/>
            <w:rFonts w:ascii="Arial" w:hAnsi="Arial" w:cs="Arial"/>
            <w:b w:val="0"/>
            <w:sz w:val="24"/>
            <w:szCs w:val="24"/>
          </w:rPr>
          <w:t xml:space="preserve"> </w:t>
        </w:r>
        <w:proofErr w:type="spellStart"/>
        <w:r w:rsidR="001D4C7A" w:rsidRPr="00163334">
          <w:rPr>
            <w:rStyle w:val="Hyperlink"/>
            <w:rFonts w:ascii="Arial" w:hAnsi="Arial" w:cs="Arial"/>
            <w:b w:val="0"/>
            <w:sz w:val="24"/>
            <w:szCs w:val="24"/>
          </w:rPr>
          <w:t>Trayhern,L</w:t>
        </w:r>
        <w:proofErr w:type="spellEnd"/>
        <w:r w:rsidR="001D4C7A" w:rsidRPr="00163334">
          <w:rPr>
            <w:rStyle w:val="Hyperlink"/>
            <w:rFonts w:ascii="Arial" w:hAnsi="Arial" w:cs="Arial"/>
            <w:b w:val="0"/>
            <w:sz w:val="24"/>
            <w:szCs w:val="24"/>
          </w:rPr>
          <w:t xml:space="preserve">. </w:t>
        </w:r>
      </w:hyperlink>
      <w:r w:rsidR="001D4C7A" w:rsidRPr="00163334">
        <w:rPr>
          <w:rStyle w:val="contribdegrees"/>
          <w:rFonts w:ascii="Arial" w:hAnsi="Arial" w:cs="Arial"/>
          <w:b w:val="0"/>
          <w:sz w:val="24"/>
          <w:szCs w:val="24"/>
        </w:rPr>
        <w:t xml:space="preserve">(2010) </w:t>
      </w:r>
      <w:r w:rsidR="001D4C7A" w:rsidRPr="00163334">
        <w:rPr>
          <w:rStyle w:val="nlmarticle-title"/>
          <w:rFonts w:ascii="Arial" w:hAnsi="Arial" w:cs="Arial"/>
          <w:b w:val="0"/>
          <w:sz w:val="24"/>
          <w:szCs w:val="24"/>
        </w:rPr>
        <w:t>Interpersonal Vulnerability to Depression in High-Risk Children: The Role of Insecure Attachment and Reassurance Seeking</w:t>
      </w:r>
      <w:r w:rsidR="001D4C7A">
        <w:rPr>
          <w:rStyle w:val="nlmarticle-title"/>
          <w:rFonts w:ascii="Arial" w:hAnsi="Arial" w:cs="Arial"/>
          <w:b w:val="0"/>
          <w:sz w:val="24"/>
          <w:szCs w:val="24"/>
        </w:rPr>
        <w:t>. June. Vol.34. Issue 1. pp.182-192.</w:t>
      </w:r>
    </w:p>
    <w:p w14:paraId="2D6F62C9" w14:textId="77777777" w:rsidR="001D4C7A" w:rsidRDefault="001D4C7A" w:rsidP="001D4C7A">
      <w:pPr>
        <w:pStyle w:val="Heading1"/>
        <w:spacing w:line="360" w:lineRule="auto"/>
        <w:jc w:val="both"/>
        <w:rPr>
          <w:rFonts w:ascii="Arial" w:hAnsi="Arial" w:cs="Arial"/>
          <w:b w:val="0"/>
          <w:sz w:val="24"/>
          <w:szCs w:val="24"/>
        </w:rPr>
      </w:pPr>
      <w:r w:rsidRPr="00172815">
        <w:rPr>
          <w:rFonts w:ascii="Arial" w:hAnsi="Arial" w:cs="Arial"/>
          <w:b w:val="0"/>
          <w:sz w:val="24"/>
          <w:szCs w:val="24"/>
        </w:rPr>
        <w:t xml:space="preserve">American Academy of </w:t>
      </w:r>
      <w:proofErr w:type="spellStart"/>
      <w:r w:rsidRPr="00172815">
        <w:rPr>
          <w:rFonts w:ascii="Arial" w:hAnsi="Arial" w:cs="Arial"/>
          <w:b w:val="0"/>
          <w:sz w:val="24"/>
          <w:szCs w:val="24"/>
        </w:rPr>
        <w:t>Pediatrics</w:t>
      </w:r>
      <w:proofErr w:type="spellEnd"/>
      <w:r w:rsidRPr="00172815">
        <w:rPr>
          <w:rFonts w:ascii="Arial" w:hAnsi="Arial" w:cs="Arial"/>
          <w:b w:val="0"/>
          <w:sz w:val="24"/>
          <w:szCs w:val="24"/>
        </w:rPr>
        <w:t>. (2018) Emotional Issues and Bathroom Problems</w:t>
      </w:r>
      <w:r>
        <w:rPr>
          <w:rFonts w:ascii="Arial" w:hAnsi="Arial" w:cs="Arial"/>
          <w:b w:val="0"/>
          <w:sz w:val="24"/>
          <w:szCs w:val="24"/>
        </w:rPr>
        <w:t xml:space="preserve">, </w:t>
      </w:r>
      <w:hyperlink r:id="rId14" w:history="1">
        <w:r w:rsidRPr="00D05486">
          <w:rPr>
            <w:rStyle w:val="Hyperlink"/>
            <w:rFonts w:ascii="Arial" w:hAnsi="Arial" w:cs="Arial"/>
            <w:b w:val="0"/>
            <w:sz w:val="24"/>
            <w:szCs w:val="24"/>
          </w:rPr>
          <w:t>https://www.healthychildren.org/English/ages-stages/toddler/toilet-training/Pages/Emotional-Issues-and-Bathroom-Problems.aspx</w:t>
        </w:r>
      </w:hyperlink>
      <w:r>
        <w:rPr>
          <w:rFonts w:ascii="Arial" w:hAnsi="Arial" w:cs="Arial"/>
          <w:b w:val="0"/>
          <w:sz w:val="24"/>
          <w:szCs w:val="24"/>
        </w:rPr>
        <w:t xml:space="preserve"> [Accessed:05/07/2018] </w:t>
      </w:r>
    </w:p>
    <w:p w14:paraId="252D7C75" w14:textId="77777777" w:rsidR="001D4C7A" w:rsidRPr="00524371" w:rsidRDefault="007C7E31" w:rsidP="001D4C7A">
      <w:pPr>
        <w:pStyle w:val="Heading1"/>
        <w:spacing w:line="360" w:lineRule="auto"/>
        <w:jc w:val="both"/>
        <w:rPr>
          <w:rFonts w:ascii="Arial" w:hAnsi="Arial" w:cs="Arial"/>
          <w:b w:val="0"/>
          <w:sz w:val="24"/>
          <w:szCs w:val="24"/>
        </w:rPr>
      </w:pPr>
      <w:hyperlink r:id="rId15" w:history="1">
        <w:r w:rsidR="001D4C7A" w:rsidRPr="001D4C7A">
          <w:rPr>
            <w:rStyle w:val="Hyperlink"/>
            <w:rFonts w:ascii="Arial" w:hAnsi="Arial" w:cs="Arial"/>
            <w:b w:val="0"/>
            <w:color w:val="auto"/>
            <w:sz w:val="24"/>
            <w:u w:val="none"/>
          </w:rPr>
          <w:t>Atlassian Confluence</w:t>
        </w:r>
      </w:hyperlink>
      <w:r w:rsidR="001D4C7A" w:rsidRPr="00524371">
        <w:rPr>
          <w:rFonts w:ascii="Arial" w:hAnsi="Arial" w:cs="Arial"/>
          <w:b w:val="0"/>
          <w:sz w:val="24"/>
        </w:rPr>
        <w:t xml:space="preserve"> (2012-2014) Reinforcement Theory, </w:t>
      </w:r>
      <w:hyperlink r:id="rId16" w:anchor="id-3.ReinforcementTheory-overview" w:history="1">
        <w:r w:rsidR="001D4C7A" w:rsidRPr="00524371">
          <w:rPr>
            <w:rStyle w:val="Hyperlink"/>
            <w:rFonts w:ascii="Arial" w:hAnsi="Arial" w:cs="Arial"/>
            <w:b w:val="0"/>
            <w:sz w:val="24"/>
          </w:rPr>
          <w:t>https://wikispaces.psu.edu/display/PSYCH484/3.+Reinforcement+Theory#id-3.ReinforcementTheory-overview</w:t>
        </w:r>
      </w:hyperlink>
      <w:r w:rsidR="001D4C7A" w:rsidRPr="00524371">
        <w:rPr>
          <w:rFonts w:ascii="Arial" w:hAnsi="Arial" w:cs="Arial"/>
          <w:b w:val="0"/>
          <w:sz w:val="24"/>
        </w:rPr>
        <w:t xml:space="preserve"> [Accessed:10/07/2018] </w:t>
      </w:r>
    </w:p>
    <w:p w14:paraId="5D0C5A43" w14:textId="77777777" w:rsidR="001D4C7A" w:rsidRDefault="001D4C7A" w:rsidP="001D4C7A">
      <w:pPr>
        <w:pStyle w:val="Heading1"/>
        <w:spacing w:line="360" w:lineRule="auto"/>
        <w:jc w:val="both"/>
        <w:rPr>
          <w:rFonts w:ascii="Arial" w:hAnsi="Arial" w:cs="Arial"/>
          <w:b w:val="0"/>
          <w:sz w:val="24"/>
          <w:szCs w:val="24"/>
        </w:rPr>
      </w:pPr>
      <w:proofErr w:type="spellStart"/>
      <w:r w:rsidRPr="00AC495D">
        <w:rPr>
          <w:rFonts w:ascii="Arial" w:hAnsi="Arial" w:cs="Arial"/>
          <w:b w:val="0"/>
          <w:sz w:val="24"/>
          <w:szCs w:val="24"/>
          <w14:textOutline w14:w="9525" w14:cap="rnd" w14:cmpd="sng" w14:algn="ctr">
            <w14:noFill/>
            <w14:prstDash w14:val="solid"/>
            <w14:bevel/>
          </w14:textOutline>
        </w:rPr>
        <w:t>Avery,L</w:t>
      </w:r>
      <w:proofErr w:type="spellEnd"/>
      <w:r w:rsidRPr="00AC495D">
        <w:rPr>
          <w:rFonts w:ascii="Arial" w:hAnsi="Arial" w:cs="Arial"/>
          <w:b w:val="0"/>
          <w:sz w:val="24"/>
          <w:szCs w:val="24"/>
          <w14:textOutline w14:w="9525" w14:cap="rnd" w14:cmpd="sng" w14:algn="ctr">
            <w14:noFill/>
            <w14:prstDash w14:val="solid"/>
            <w14:bevel/>
          </w14:textOutline>
        </w:rPr>
        <w:t xml:space="preserve">. (2005- 2018) </w:t>
      </w:r>
      <w:r w:rsidRPr="00AC495D">
        <w:rPr>
          <w:rFonts w:ascii="Arial" w:hAnsi="Arial" w:cs="Arial"/>
          <w:b w:val="0"/>
          <w:sz w:val="24"/>
          <w:szCs w:val="24"/>
        </w:rPr>
        <w:t xml:space="preserve">15 Children’s Books Best Read on an iPad, </w:t>
      </w:r>
      <w:hyperlink r:id="rId17" w:history="1">
        <w:r w:rsidRPr="00AC495D">
          <w:rPr>
            <w:rStyle w:val="Hyperlink"/>
            <w:rFonts w:ascii="Arial" w:hAnsi="Arial" w:cs="Arial"/>
            <w:b w:val="0"/>
            <w:sz w:val="24"/>
            <w:szCs w:val="24"/>
          </w:rPr>
          <w:t>https://www.lifehack.org/articles/technology/15-childrens-books-best-read-ipad.html</w:t>
        </w:r>
      </w:hyperlink>
      <w:r w:rsidRPr="00AC495D">
        <w:rPr>
          <w:rFonts w:ascii="Arial" w:hAnsi="Arial" w:cs="Arial"/>
          <w:b w:val="0"/>
          <w:sz w:val="24"/>
          <w:szCs w:val="24"/>
        </w:rPr>
        <w:t xml:space="preserve"> [Accessed:13/07/2018] </w:t>
      </w:r>
    </w:p>
    <w:p w14:paraId="3DEF9A4D" w14:textId="77777777" w:rsidR="001D4C7A" w:rsidRDefault="001D4C7A" w:rsidP="001D4C7A">
      <w:pPr>
        <w:pStyle w:val="Heading1"/>
        <w:spacing w:line="360" w:lineRule="auto"/>
        <w:jc w:val="both"/>
        <w:rPr>
          <w:rFonts w:ascii="Arial" w:hAnsi="Arial" w:cs="Arial"/>
          <w:b w:val="0"/>
          <w:sz w:val="24"/>
          <w:szCs w:val="24"/>
        </w:rPr>
      </w:pPr>
      <w:r w:rsidRPr="00524371">
        <w:rPr>
          <w:rFonts w:ascii="Arial" w:hAnsi="Arial" w:cs="Arial"/>
          <w:b w:val="0"/>
          <w:sz w:val="24"/>
          <w:szCs w:val="24"/>
          <w14:textOutline w14:w="9525" w14:cap="rnd" w14:cmpd="sng" w14:algn="ctr">
            <w14:noFill/>
            <w14:prstDash w14:val="solid"/>
            <w14:bevel/>
          </w14:textOutline>
        </w:rPr>
        <w:t xml:space="preserve">B.F. Skinner Foundation (2013) </w:t>
      </w:r>
      <w:r w:rsidRPr="00524371">
        <w:rPr>
          <w:rFonts w:ascii="Arial" w:hAnsi="Arial" w:cs="Arial"/>
          <w:b w:val="0"/>
          <w:sz w:val="24"/>
          <w:szCs w:val="24"/>
        </w:rPr>
        <w:t>Contingencies of Reinforcement: A Theoretical Analysis</w:t>
      </w:r>
      <w:r>
        <w:rPr>
          <w:rFonts w:ascii="Arial" w:hAnsi="Arial" w:cs="Arial"/>
          <w:b w:val="0"/>
          <w:sz w:val="24"/>
          <w:szCs w:val="24"/>
        </w:rPr>
        <w:t xml:space="preserve">. United States of America. pp.1-5. </w:t>
      </w:r>
      <w:proofErr w:type="spellStart"/>
      <w:r>
        <w:rPr>
          <w:rFonts w:ascii="Arial" w:hAnsi="Arial" w:cs="Arial"/>
          <w:b w:val="0"/>
          <w:sz w:val="24"/>
          <w:szCs w:val="24"/>
        </w:rPr>
        <w:t>e.book</w:t>
      </w:r>
      <w:proofErr w:type="spellEnd"/>
      <w:r>
        <w:rPr>
          <w:rFonts w:ascii="Arial" w:hAnsi="Arial" w:cs="Arial"/>
          <w:b w:val="0"/>
          <w:sz w:val="24"/>
          <w:szCs w:val="24"/>
        </w:rPr>
        <w:t xml:space="preserve">: </w:t>
      </w:r>
      <w:hyperlink r:id="rId18" w:anchor="v=onepage&amp;q=skinner's%20reinforcement%20theory&amp;f=false" w:history="1">
        <w:r w:rsidRPr="00793213">
          <w:rPr>
            <w:rStyle w:val="Hyperlink"/>
            <w:rFonts w:ascii="Arial" w:hAnsi="Arial" w:cs="Arial"/>
            <w:b w:val="0"/>
            <w:sz w:val="24"/>
            <w:szCs w:val="24"/>
          </w:rPr>
          <w:t>https://books.google.co.uk/books?hl=en&amp;lr=&amp;id=yLn6AwAAQBAJ&amp;oi=fnd&amp;pg=PT25&amp;dq=skinner%27s+reinforcement+theory&amp;ots=qT_IGQZfZ_&amp;sig=9WHME0_PrGjgc8-p_JQgroOdfNc#v=onepage&amp;q=skinner's%20reinforcement%20theory&amp;f=false</w:t>
        </w:r>
      </w:hyperlink>
      <w:r>
        <w:rPr>
          <w:rFonts w:ascii="Arial" w:hAnsi="Arial" w:cs="Arial"/>
          <w:b w:val="0"/>
          <w:sz w:val="24"/>
          <w:szCs w:val="24"/>
        </w:rPr>
        <w:t xml:space="preserve"> [Accessed:10/07/2018]</w:t>
      </w:r>
    </w:p>
    <w:p w14:paraId="2BFF4D45" w14:textId="77777777" w:rsidR="001D4C7A" w:rsidRDefault="001D4C7A" w:rsidP="001D4C7A">
      <w:pPr>
        <w:ind w:left="0"/>
        <w:rPr>
          <w:rFonts w:ascii="Arial" w:eastAsia="Times New Roman" w:hAnsi="Arial" w:cs="Arial"/>
          <w:sz w:val="24"/>
          <w:szCs w:val="24"/>
          <w:lang w:eastAsia="en-GB"/>
        </w:rPr>
      </w:pPr>
      <w:r w:rsidRPr="00C40D36">
        <w:rPr>
          <w:rFonts w:ascii="Arial" w:eastAsia="Times New Roman" w:hAnsi="Arial" w:cs="Arial"/>
          <w:sz w:val="24"/>
          <w:szCs w:val="24"/>
          <w:lang w:eastAsia="en-GB"/>
        </w:rPr>
        <w:t xml:space="preserve">Bretherton, I., &amp; </w:t>
      </w:r>
      <w:proofErr w:type="spellStart"/>
      <w:r w:rsidRPr="00C40D36">
        <w:rPr>
          <w:rFonts w:ascii="Arial" w:eastAsia="Times New Roman" w:hAnsi="Arial" w:cs="Arial"/>
          <w:sz w:val="24"/>
          <w:szCs w:val="24"/>
          <w:lang w:eastAsia="en-GB"/>
        </w:rPr>
        <w:t>Munholland</w:t>
      </w:r>
      <w:proofErr w:type="spellEnd"/>
      <w:r w:rsidRPr="00C40D36">
        <w:rPr>
          <w:rFonts w:ascii="Arial" w:eastAsia="Times New Roman" w:hAnsi="Arial" w:cs="Arial"/>
          <w:sz w:val="24"/>
          <w:szCs w:val="24"/>
          <w:lang w:eastAsia="en-GB"/>
        </w:rPr>
        <w:t xml:space="preserve">, K. A. (2008). Internal working models in attachment relationships: Elaborating a central construct in attachment theory. In J. Cassidy &amp; P. R. Shaver (Eds.), </w:t>
      </w:r>
      <w:r w:rsidRPr="00C40D36">
        <w:rPr>
          <w:rFonts w:ascii="Arial" w:eastAsia="Times New Roman" w:hAnsi="Arial" w:cs="Arial"/>
          <w:i/>
          <w:iCs/>
          <w:sz w:val="24"/>
          <w:szCs w:val="24"/>
          <w:lang w:eastAsia="en-GB"/>
        </w:rPr>
        <w:t>Handbook of attachment: Theory, research, and clinical applications</w:t>
      </w:r>
      <w:r w:rsidRPr="00C40D36">
        <w:rPr>
          <w:rFonts w:ascii="Arial" w:eastAsia="Times New Roman" w:hAnsi="Arial" w:cs="Arial"/>
          <w:sz w:val="24"/>
          <w:szCs w:val="24"/>
          <w:lang w:eastAsia="en-GB"/>
        </w:rPr>
        <w:t xml:space="preserve"> pp. 102-127. New York, NY, US: Guilford Press. </w:t>
      </w:r>
    </w:p>
    <w:p w14:paraId="7C442CF9" w14:textId="77777777" w:rsidR="001D4C7A" w:rsidRDefault="001D4C7A" w:rsidP="001D4C7A">
      <w:pPr>
        <w:ind w:left="0"/>
        <w:rPr>
          <w:rFonts w:ascii="Arial" w:eastAsia="Times New Roman" w:hAnsi="Arial" w:cs="Arial"/>
          <w:sz w:val="24"/>
          <w:szCs w:val="24"/>
          <w:lang w:eastAsia="en-GB"/>
        </w:rPr>
      </w:pPr>
    </w:p>
    <w:p w14:paraId="5E7E55A6" w14:textId="77777777" w:rsidR="001D4C7A" w:rsidRDefault="001D4C7A" w:rsidP="001D4C7A">
      <w:pPr>
        <w:ind w:left="0"/>
        <w:rPr>
          <w:rFonts w:ascii="Arial" w:hAnsi="Arial" w:cs="Arial"/>
          <w:sz w:val="24"/>
        </w:rPr>
      </w:pPr>
      <w:proofErr w:type="spellStart"/>
      <w:r w:rsidRPr="001C118E">
        <w:rPr>
          <w:rFonts w:ascii="Arial" w:hAnsi="Arial" w:cs="Arial"/>
          <w:sz w:val="24"/>
        </w:rPr>
        <w:lastRenderedPageBreak/>
        <w:t>Brown,L,L</w:t>
      </w:r>
      <w:proofErr w:type="spellEnd"/>
      <w:r w:rsidRPr="001C118E">
        <w:rPr>
          <w:rFonts w:ascii="Arial" w:hAnsi="Arial" w:cs="Arial"/>
          <w:sz w:val="24"/>
        </w:rPr>
        <w:t xml:space="preserve">. (2003-2018) When to introduce your child to a smartphone or tablet, </w:t>
      </w:r>
      <w:hyperlink r:id="rId19" w:history="1">
        <w:r w:rsidRPr="001C118E">
          <w:rPr>
            <w:rStyle w:val="Hyperlink"/>
            <w:rFonts w:ascii="Arial" w:hAnsi="Arial" w:cs="Arial"/>
            <w:sz w:val="24"/>
          </w:rPr>
          <w:t>http://www.pbs.org/parents/childrenandmedia/article-when-introduce-child-smartphone-tablet.html</w:t>
        </w:r>
      </w:hyperlink>
      <w:r w:rsidRPr="001C118E">
        <w:rPr>
          <w:rFonts w:ascii="Arial" w:hAnsi="Arial" w:cs="Arial"/>
          <w:sz w:val="24"/>
        </w:rPr>
        <w:t xml:space="preserve"> [Accessed: </w:t>
      </w:r>
      <w:r>
        <w:rPr>
          <w:rFonts w:ascii="Arial" w:hAnsi="Arial" w:cs="Arial"/>
          <w:sz w:val="24"/>
        </w:rPr>
        <w:t>11</w:t>
      </w:r>
      <w:r w:rsidRPr="001C118E">
        <w:rPr>
          <w:rFonts w:ascii="Arial" w:hAnsi="Arial" w:cs="Arial"/>
          <w:sz w:val="24"/>
        </w:rPr>
        <w:t>/0</w:t>
      </w:r>
      <w:r>
        <w:rPr>
          <w:rFonts w:ascii="Arial" w:hAnsi="Arial" w:cs="Arial"/>
          <w:sz w:val="24"/>
        </w:rPr>
        <w:t>7</w:t>
      </w:r>
      <w:r w:rsidRPr="001C118E">
        <w:rPr>
          <w:rFonts w:ascii="Arial" w:hAnsi="Arial" w:cs="Arial"/>
          <w:sz w:val="24"/>
        </w:rPr>
        <w:t>/2018]</w:t>
      </w:r>
    </w:p>
    <w:p w14:paraId="2FA8B1A0" w14:textId="77777777" w:rsidR="001D4C7A" w:rsidRDefault="001D4C7A" w:rsidP="001D4C7A">
      <w:pPr>
        <w:ind w:left="0"/>
        <w:rPr>
          <w:rFonts w:ascii="Arial" w:hAnsi="Arial" w:cs="Arial"/>
          <w:sz w:val="24"/>
        </w:rPr>
      </w:pPr>
    </w:p>
    <w:p w14:paraId="75B30550" w14:textId="77777777" w:rsidR="001D4C7A" w:rsidRDefault="001D4C7A" w:rsidP="001D4C7A">
      <w:pPr>
        <w:ind w:left="0"/>
        <w:rPr>
          <w:rFonts w:ascii="Arial" w:eastAsia="Times New Roman" w:hAnsi="Arial" w:cs="Arial"/>
          <w:sz w:val="24"/>
          <w:szCs w:val="24"/>
          <w:lang w:eastAsia="en-GB"/>
        </w:rPr>
      </w:pPr>
      <w:r w:rsidRPr="00BD01FA">
        <w:rPr>
          <w:rFonts w:ascii="Arial" w:eastAsia="Times New Roman" w:hAnsi="Arial" w:cs="Arial"/>
          <w:sz w:val="24"/>
          <w:szCs w:val="24"/>
          <w:lang w:eastAsia="en-GB"/>
        </w:rPr>
        <w:t>Cumbria County Council</w:t>
      </w:r>
      <w:r>
        <w:rPr>
          <w:rFonts w:ascii="Arial" w:eastAsia="Times New Roman" w:hAnsi="Arial" w:cs="Arial"/>
          <w:sz w:val="24"/>
          <w:szCs w:val="24"/>
          <w:lang w:eastAsia="en-GB"/>
        </w:rPr>
        <w:t xml:space="preserve"> (2017) Supporting and enhancing early education for two year olds, </w:t>
      </w:r>
      <w:hyperlink r:id="rId20" w:history="1">
        <w:r w:rsidRPr="00177B1F">
          <w:rPr>
            <w:rStyle w:val="Hyperlink"/>
            <w:rFonts w:ascii="Arial" w:eastAsia="Times New Roman" w:hAnsi="Arial" w:cs="Arial"/>
            <w:sz w:val="24"/>
            <w:szCs w:val="24"/>
            <w:lang w:eastAsia="en-GB"/>
          </w:rPr>
          <w:t>http://www.cumbria.gov.uk/eLibrary/Content/Internet//537/1459/7037/7086/42562104311.pdf</w:t>
        </w:r>
      </w:hyperlink>
      <w:r>
        <w:rPr>
          <w:rFonts w:ascii="Arial" w:eastAsia="Times New Roman" w:hAnsi="Arial" w:cs="Arial"/>
          <w:sz w:val="24"/>
          <w:szCs w:val="24"/>
          <w:lang w:eastAsia="en-GB"/>
        </w:rPr>
        <w:t xml:space="preserve"> [Accessed:13/07/2018] </w:t>
      </w:r>
    </w:p>
    <w:p w14:paraId="6FDFC51F" w14:textId="77777777" w:rsidR="001D4C7A" w:rsidRDefault="001D4C7A" w:rsidP="001D4C7A">
      <w:pPr>
        <w:ind w:left="0"/>
        <w:rPr>
          <w:rFonts w:ascii="Arial" w:eastAsia="Times New Roman" w:hAnsi="Arial" w:cs="Arial"/>
          <w:sz w:val="24"/>
          <w:szCs w:val="24"/>
          <w:lang w:eastAsia="en-GB"/>
        </w:rPr>
      </w:pPr>
    </w:p>
    <w:p w14:paraId="769A283A" w14:textId="77777777" w:rsidR="001D4C7A" w:rsidRDefault="001D4C7A" w:rsidP="001D4C7A">
      <w:pPr>
        <w:ind w:left="0"/>
        <w:rPr>
          <w:rFonts w:ascii="Arial" w:hAnsi="Arial" w:cs="Arial"/>
          <w:sz w:val="24"/>
          <w:szCs w:val="24"/>
          <w14:textOutline w14:w="9525" w14:cap="rnd" w14:cmpd="sng" w14:algn="ctr">
            <w14:noFill/>
            <w14:prstDash w14:val="solid"/>
            <w14:bevel/>
          </w14:textOutline>
        </w:rPr>
      </w:pPr>
      <w:r w:rsidRPr="00736418">
        <w:rPr>
          <w:rFonts w:ascii="Arial" w:hAnsi="Arial" w:cs="Arial"/>
          <w:sz w:val="24"/>
          <w:szCs w:val="24"/>
          <w14:textOutline w14:w="9525" w14:cap="rnd" w14:cmpd="sng" w14:algn="ctr">
            <w14:noFill/>
            <w14:prstDash w14:val="solid"/>
            <w14:bevel/>
          </w14:textOutline>
        </w:rPr>
        <w:t>Early Years Careers (2016)</w:t>
      </w:r>
      <w:r>
        <w:rPr>
          <w:rFonts w:ascii="Arial" w:hAnsi="Arial" w:cs="Arial"/>
          <w:sz w:val="24"/>
          <w:szCs w:val="24"/>
          <w14:textOutline w14:w="9525" w14:cap="rnd" w14:cmpd="sng" w14:algn="ctr">
            <w14:noFill/>
            <w14:prstDash w14:val="solid"/>
            <w14:bevel/>
          </w14:textOutline>
        </w:rPr>
        <w:t xml:space="preserve"> Communicating with working parents, </w:t>
      </w:r>
      <w:hyperlink r:id="rId21" w:history="1">
        <w:r w:rsidRPr="00177B1F">
          <w:rPr>
            <w:rStyle w:val="Hyperlink"/>
            <w:rFonts w:ascii="Arial" w:hAnsi="Arial" w:cs="Arial"/>
            <w:sz w:val="24"/>
            <w:szCs w:val="24"/>
            <w14:textOutline w14:w="9525" w14:cap="rnd" w14:cmpd="sng" w14:algn="ctr">
              <w14:noFill/>
              <w14:prstDash w14:val="solid"/>
              <w14:bevel/>
            </w14:textOutline>
          </w:rPr>
          <w:t>http://www.earlyyearscareers.com/eyc/early-years-management/communicating-working-parents/</w:t>
        </w:r>
      </w:hyperlink>
      <w:r>
        <w:rPr>
          <w:rFonts w:ascii="Arial" w:hAnsi="Arial" w:cs="Arial"/>
          <w:sz w:val="24"/>
          <w:szCs w:val="24"/>
          <w14:textOutline w14:w="9525" w14:cap="rnd" w14:cmpd="sng" w14:algn="ctr">
            <w14:noFill/>
            <w14:prstDash w14:val="solid"/>
            <w14:bevel/>
          </w14:textOutline>
        </w:rPr>
        <w:t xml:space="preserve"> [Accessed:12/07/2018] </w:t>
      </w:r>
    </w:p>
    <w:p w14:paraId="13061D8D" w14:textId="77777777" w:rsidR="001D4C7A" w:rsidRDefault="001D4C7A" w:rsidP="001D4C7A">
      <w:pPr>
        <w:ind w:left="0"/>
        <w:rPr>
          <w:rFonts w:ascii="Arial" w:hAnsi="Arial" w:cs="Arial"/>
          <w:sz w:val="24"/>
          <w:szCs w:val="24"/>
          <w14:textOutline w14:w="9525" w14:cap="rnd" w14:cmpd="sng" w14:algn="ctr">
            <w14:noFill/>
            <w14:prstDash w14:val="solid"/>
            <w14:bevel/>
          </w14:textOutline>
        </w:rPr>
      </w:pPr>
    </w:p>
    <w:p w14:paraId="6CA87406" w14:textId="77777777" w:rsidR="001D4C7A" w:rsidRDefault="001D4C7A" w:rsidP="001D4C7A">
      <w:pPr>
        <w:ind w:left="0"/>
        <w:rPr>
          <w:rFonts w:ascii="Arial" w:hAnsi="Arial" w:cs="Arial"/>
          <w:sz w:val="24"/>
        </w:rPr>
      </w:pPr>
      <w:r w:rsidRPr="00787DAA">
        <w:rPr>
          <w:rFonts w:ascii="Arial" w:hAnsi="Arial" w:cs="Arial"/>
          <w:sz w:val="24"/>
        </w:rPr>
        <w:t xml:space="preserve">Extension (2018) Ways to encourage self-help skills in children </w:t>
      </w:r>
      <w:hyperlink r:id="rId22" w:history="1">
        <w:r w:rsidRPr="00787DAA">
          <w:rPr>
            <w:rStyle w:val="Hyperlink"/>
            <w:rFonts w:ascii="Arial" w:hAnsi="Arial" w:cs="Arial"/>
            <w:sz w:val="24"/>
          </w:rPr>
          <w:t>http://articles.extension.org/pages/26436/ways-to-encourage-self-help-skills-in-children</w:t>
        </w:r>
      </w:hyperlink>
      <w:r w:rsidRPr="00787DAA">
        <w:rPr>
          <w:rFonts w:ascii="Arial" w:hAnsi="Arial" w:cs="Arial"/>
          <w:sz w:val="24"/>
        </w:rPr>
        <w:t xml:space="preserve"> [Accessed:07/07/2018] </w:t>
      </w:r>
    </w:p>
    <w:p w14:paraId="1578072A" w14:textId="77777777" w:rsidR="001D4C7A" w:rsidRPr="00787DAA" w:rsidRDefault="001D4C7A" w:rsidP="001D4C7A">
      <w:pPr>
        <w:ind w:left="0"/>
        <w:rPr>
          <w:rFonts w:ascii="Arial" w:hAnsi="Arial" w:cs="Arial"/>
          <w:sz w:val="28"/>
          <w:szCs w:val="24"/>
        </w:rPr>
      </w:pPr>
    </w:p>
    <w:p w14:paraId="38B788D6" w14:textId="77777777" w:rsidR="001D4C7A" w:rsidRDefault="001D4C7A" w:rsidP="001D4C7A">
      <w:pPr>
        <w:ind w:left="0"/>
        <w:rPr>
          <w:rFonts w:ascii="Arial" w:hAnsi="Arial" w:cs="Arial"/>
          <w:sz w:val="24"/>
        </w:rPr>
      </w:pPr>
      <w:proofErr w:type="spellStart"/>
      <w:r>
        <w:rPr>
          <w:rFonts w:ascii="Arial" w:hAnsi="Arial" w:cs="Arial"/>
          <w:sz w:val="24"/>
        </w:rPr>
        <w:t>Greenfield,S</w:t>
      </w:r>
      <w:proofErr w:type="spellEnd"/>
      <w:r>
        <w:rPr>
          <w:rFonts w:ascii="Arial" w:hAnsi="Arial" w:cs="Arial"/>
          <w:sz w:val="24"/>
        </w:rPr>
        <w:t xml:space="preserve">.(2015) Five reasons iPads should not be in classrooms, </w:t>
      </w:r>
      <w:hyperlink r:id="rId23" w:history="1">
        <w:r w:rsidRPr="00800585">
          <w:rPr>
            <w:rStyle w:val="Hyperlink"/>
            <w:rFonts w:ascii="Arial" w:hAnsi="Arial" w:cs="Arial"/>
            <w:sz w:val="24"/>
          </w:rPr>
          <w:t>https://www.psychologytoday.com/us/blog/mind-change/201510/five-reasons-ipads-should-not-be-in-classrooms</w:t>
        </w:r>
      </w:hyperlink>
      <w:r>
        <w:rPr>
          <w:rFonts w:ascii="Arial" w:hAnsi="Arial" w:cs="Arial"/>
          <w:sz w:val="24"/>
        </w:rPr>
        <w:t xml:space="preserve"> [Accessed:12/07/2018] </w:t>
      </w:r>
    </w:p>
    <w:p w14:paraId="74094485" w14:textId="77777777" w:rsidR="001D4C7A" w:rsidRDefault="001D4C7A" w:rsidP="001D4C7A">
      <w:pPr>
        <w:pStyle w:val="Heading1"/>
        <w:spacing w:line="360" w:lineRule="auto"/>
        <w:jc w:val="both"/>
        <w:rPr>
          <w:rFonts w:ascii="Arial" w:hAnsi="Arial" w:cs="Arial"/>
          <w:b w:val="0"/>
          <w:sz w:val="24"/>
          <w:szCs w:val="24"/>
        </w:rPr>
      </w:pPr>
      <w:proofErr w:type="spellStart"/>
      <w:r w:rsidRPr="000A5EE7">
        <w:rPr>
          <w:rFonts w:ascii="Arial" w:hAnsi="Arial" w:cs="Arial"/>
          <w:b w:val="0"/>
          <w:sz w:val="24"/>
          <w:szCs w:val="24"/>
          <w14:textOutline w14:w="9525" w14:cap="rnd" w14:cmpd="sng" w14:algn="ctr">
            <w14:noFill/>
            <w14:prstDash w14:val="solid"/>
            <w14:bevel/>
          </w14:textOutline>
        </w:rPr>
        <w:t>Hamel,G</w:t>
      </w:r>
      <w:proofErr w:type="spellEnd"/>
      <w:r w:rsidRPr="000A5EE7">
        <w:rPr>
          <w:rFonts w:ascii="Arial" w:hAnsi="Arial" w:cs="Arial"/>
          <w:b w:val="0"/>
          <w:sz w:val="24"/>
          <w:szCs w:val="24"/>
          <w14:textOutline w14:w="9525" w14:cap="rnd" w14:cmpd="sng" w14:algn="ctr">
            <w14:noFill/>
            <w14:prstDash w14:val="solid"/>
            <w14:bevel/>
          </w14:textOutline>
        </w:rPr>
        <w:t xml:space="preserve">. and Tennant, N. (2015) </w:t>
      </w:r>
      <w:r w:rsidRPr="000A5EE7">
        <w:rPr>
          <w:rFonts w:ascii="Arial" w:hAnsi="Arial" w:cs="Arial"/>
          <w:b w:val="0"/>
          <w:sz w:val="24"/>
          <w:szCs w:val="24"/>
        </w:rPr>
        <w:t xml:space="preserve">The 5 Requirements of a Truly Innovative Company, </w:t>
      </w:r>
      <w:hyperlink r:id="rId24" w:history="1">
        <w:r w:rsidRPr="000A5EE7">
          <w:rPr>
            <w:rStyle w:val="Hyperlink"/>
            <w:rFonts w:ascii="Arial" w:hAnsi="Arial" w:cs="Arial"/>
            <w:b w:val="0"/>
            <w:sz w:val="24"/>
            <w:szCs w:val="24"/>
          </w:rPr>
          <w:t>https://hbr.org/2015/04/the-5-requirements-of-a-truly-innovative-company</w:t>
        </w:r>
      </w:hyperlink>
      <w:r w:rsidRPr="000A5EE7">
        <w:rPr>
          <w:rFonts w:ascii="Arial" w:hAnsi="Arial" w:cs="Arial"/>
          <w:b w:val="0"/>
          <w:sz w:val="24"/>
          <w:szCs w:val="24"/>
        </w:rPr>
        <w:t xml:space="preserve"> [Accessed:12/07/2018] </w:t>
      </w:r>
    </w:p>
    <w:p w14:paraId="229686CC" w14:textId="77777777" w:rsidR="001D4C7A" w:rsidRDefault="001D4C7A" w:rsidP="001D4C7A">
      <w:pPr>
        <w:pStyle w:val="Heading1"/>
        <w:spacing w:line="360" w:lineRule="auto"/>
        <w:jc w:val="both"/>
        <w:rPr>
          <w:rStyle w:val="nlmarticle-title"/>
          <w:rFonts w:ascii="Arial" w:hAnsi="Arial" w:cs="Arial"/>
          <w:b w:val="0"/>
          <w:sz w:val="24"/>
          <w:szCs w:val="24"/>
        </w:rPr>
      </w:pPr>
      <w:proofErr w:type="spellStart"/>
      <w:r w:rsidRPr="00BE7F73">
        <w:rPr>
          <w:rFonts w:ascii="Arial" w:hAnsi="Arial" w:cs="Arial"/>
          <w:b w:val="0"/>
          <w:sz w:val="24"/>
          <w:szCs w:val="24"/>
        </w:rPr>
        <w:t>Hedegs</w:t>
      </w:r>
      <w:proofErr w:type="spellEnd"/>
      <w:r w:rsidRPr="00BE7F73">
        <w:rPr>
          <w:rFonts w:ascii="Arial" w:hAnsi="Arial" w:cs="Arial"/>
          <w:b w:val="0"/>
          <w:sz w:val="24"/>
          <w:szCs w:val="24"/>
        </w:rPr>
        <w:t xml:space="preserve">, H. Cullen, J. and </w:t>
      </w:r>
      <w:proofErr w:type="spellStart"/>
      <w:proofErr w:type="gramStart"/>
      <w:r w:rsidRPr="00BE7F73">
        <w:rPr>
          <w:rFonts w:ascii="Arial" w:hAnsi="Arial" w:cs="Arial"/>
          <w:b w:val="0"/>
          <w:sz w:val="24"/>
          <w:szCs w:val="24"/>
        </w:rPr>
        <w:t>Jordan,B</w:t>
      </w:r>
      <w:proofErr w:type="spellEnd"/>
      <w:r w:rsidRPr="00BE7F73">
        <w:rPr>
          <w:rFonts w:ascii="Arial" w:hAnsi="Arial" w:cs="Arial"/>
          <w:b w:val="0"/>
          <w:sz w:val="24"/>
          <w:szCs w:val="24"/>
        </w:rPr>
        <w:t>.</w:t>
      </w:r>
      <w:proofErr w:type="gramEnd"/>
      <w:r w:rsidRPr="00BE7F73">
        <w:rPr>
          <w:rFonts w:ascii="Arial" w:hAnsi="Arial" w:cs="Arial"/>
          <w:b w:val="0"/>
          <w:sz w:val="24"/>
          <w:szCs w:val="24"/>
        </w:rPr>
        <w:t xml:space="preserve"> (2010) </w:t>
      </w:r>
      <w:r w:rsidRPr="00BE7F73">
        <w:rPr>
          <w:rStyle w:val="nlmarticle-title"/>
          <w:rFonts w:ascii="Arial" w:hAnsi="Arial" w:cs="Arial"/>
          <w:b w:val="0"/>
          <w:sz w:val="24"/>
          <w:szCs w:val="24"/>
        </w:rPr>
        <w:t>Early years curriculum: funds of knowledge as a conceptual framework for children’s interests</w:t>
      </w:r>
      <w:r>
        <w:rPr>
          <w:rStyle w:val="nlmarticle-title"/>
          <w:rFonts w:ascii="Arial" w:hAnsi="Arial" w:cs="Arial"/>
          <w:b w:val="0"/>
          <w:sz w:val="24"/>
          <w:szCs w:val="24"/>
        </w:rPr>
        <w:t xml:space="preserve">. Vol 43. Issues 2. pp. 1-2. </w:t>
      </w:r>
    </w:p>
    <w:p w14:paraId="03BE09EB" w14:textId="77777777" w:rsidR="001D4C7A" w:rsidRPr="00EB307E" w:rsidRDefault="001D4C7A" w:rsidP="001D4C7A">
      <w:pPr>
        <w:pStyle w:val="Heading1"/>
        <w:spacing w:line="360" w:lineRule="auto"/>
        <w:jc w:val="both"/>
        <w:rPr>
          <w:rFonts w:ascii="Arial" w:hAnsi="Arial" w:cs="Arial"/>
          <w:b w:val="0"/>
          <w:sz w:val="24"/>
        </w:rPr>
      </w:pPr>
      <w:bookmarkStart w:id="11" w:name="_Hlk519234700"/>
      <w:r>
        <w:rPr>
          <w:rFonts w:ascii="Arial" w:hAnsi="Arial" w:cs="Arial"/>
          <w:b w:val="0"/>
          <w:sz w:val="24"/>
        </w:rPr>
        <w:t xml:space="preserve">Help Guide (2018) </w:t>
      </w:r>
      <w:bookmarkEnd w:id="11"/>
      <w:r>
        <w:rPr>
          <w:rFonts w:ascii="Arial" w:hAnsi="Arial" w:cs="Arial"/>
          <w:b w:val="0"/>
          <w:sz w:val="24"/>
        </w:rPr>
        <w:t xml:space="preserve">Effective Communication, </w:t>
      </w:r>
      <w:hyperlink r:id="rId25" w:history="1">
        <w:r w:rsidRPr="00383429">
          <w:rPr>
            <w:rStyle w:val="Hyperlink"/>
            <w:rFonts w:ascii="Arial" w:hAnsi="Arial" w:cs="Arial"/>
            <w:b w:val="0"/>
            <w:sz w:val="24"/>
          </w:rPr>
          <w:t>https://www.helpguide.org/articles/relationships-communication/effective-communication.htm</w:t>
        </w:r>
      </w:hyperlink>
      <w:r>
        <w:rPr>
          <w:rFonts w:ascii="Arial" w:hAnsi="Arial" w:cs="Arial"/>
          <w:b w:val="0"/>
          <w:sz w:val="24"/>
        </w:rPr>
        <w:t xml:space="preserve"> [Accessed:12/07/2018]  </w:t>
      </w:r>
    </w:p>
    <w:p w14:paraId="2C8F2CA0" w14:textId="77777777" w:rsidR="001D4C7A" w:rsidRDefault="001D4C7A" w:rsidP="001D4C7A">
      <w:pPr>
        <w:pStyle w:val="Heading1"/>
        <w:spacing w:line="360" w:lineRule="auto"/>
        <w:jc w:val="both"/>
        <w:rPr>
          <w:rFonts w:ascii="Arial" w:hAnsi="Arial" w:cs="Arial"/>
          <w:b w:val="0"/>
          <w:sz w:val="24"/>
          <w:szCs w:val="24"/>
        </w:rPr>
      </w:pPr>
      <w:proofErr w:type="spellStart"/>
      <w:proofErr w:type="gramStart"/>
      <w:r w:rsidRPr="00447F75">
        <w:rPr>
          <w:rFonts w:ascii="Arial" w:hAnsi="Arial" w:cs="Arial"/>
          <w:b w:val="0"/>
          <w:sz w:val="24"/>
          <w:szCs w:val="24"/>
        </w:rPr>
        <w:lastRenderedPageBreak/>
        <w:t>Jacobs,L</w:t>
      </w:r>
      <w:proofErr w:type="gramEnd"/>
      <w:r w:rsidRPr="00447F75">
        <w:rPr>
          <w:rFonts w:ascii="Arial" w:hAnsi="Arial" w:cs="Arial"/>
          <w:b w:val="0"/>
          <w:sz w:val="24"/>
          <w:szCs w:val="24"/>
        </w:rPr>
        <w:t>,D</w:t>
      </w:r>
      <w:proofErr w:type="spellEnd"/>
      <w:r w:rsidRPr="00447F75">
        <w:rPr>
          <w:rFonts w:ascii="Arial" w:hAnsi="Arial" w:cs="Arial"/>
          <w:b w:val="0"/>
          <w:sz w:val="24"/>
          <w:szCs w:val="24"/>
        </w:rPr>
        <w:t>. (2014) How To Self-Publish Your Book Through Amazon</w:t>
      </w:r>
      <w:r>
        <w:rPr>
          <w:rFonts w:ascii="Arial" w:hAnsi="Arial" w:cs="Arial"/>
          <w:b w:val="0"/>
          <w:sz w:val="24"/>
          <w:szCs w:val="24"/>
        </w:rPr>
        <w:t xml:space="preserve">. April. Vol 1. Issue 1. pp.1-2. </w:t>
      </w:r>
    </w:p>
    <w:p w14:paraId="0BAFCF12" w14:textId="77777777" w:rsidR="001D4C7A" w:rsidRDefault="001D4C7A" w:rsidP="001D4C7A">
      <w:pPr>
        <w:ind w:left="0"/>
        <w:rPr>
          <w:rFonts w:ascii="Arial" w:eastAsia="Times New Roman" w:hAnsi="Arial" w:cs="Arial"/>
          <w:sz w:val="24"/>
          <w:szCs w:val="21"/>
          <w:lang w:eastAsia="en-GB"/>
        </w:rPr>
      </w:pPr>
      <w:proofErr w:type="spellStart"/>
      <w:r>
        <w:rPr>
          <w:rFonts w:ascii="Arial" w:eastAsia="Times New Roman" w:hAnsi="Arial" w:cs="Arial"/>
          <w:sz w:val="24"/>
          <w:szCs w:val="21"/>
          <w:lang w:eastAsia="en-GB"/>
        </w:rPr>
        <w:t>Jary</w:t>
      </w:r>
      <w:proofErr w:type="spellEnd"/>
      <w:r>
        <w:rPr>
          <w:rFonts w:ascii="Arial" w:eastAsia="Times New Roman" w:hAnsi="Arial" w:cs="Arial"/>
          <w:sz w:val="24"/>
          <w:szCs w:val="21"/>
          <w:lang w:eastAsia="en-GB"/>
        </w:rPr>
        <w:t xml:space="preserve">, S. (2018) How much screen time is healthy for children?, </w:t>
      </w:r>
      <w:hyperlink r:id="rId26" w:history="1">
        <w:r w:rsidRPr="008021BC">
          <w:rPr>
            <w:rStyle w:val="Hyperlink"/>
            <w:rFonts w:ascii="Arial" w:hAnsi="Arial" w:cs="Arial"/>
            <w:sz w:val="24"/>
            <w:szCs w:val="21"/>
          </w:rPr>
          <w:t>https://www.techadvisor.co.uk/feature/digital-home/how-much-screen-time-for-kids-3520917/</w:t>
        </w:r>
      </w:hyperlink>
      <w:r>
        <w:rPr>
          <w:rFonts w:ascii="Arial" w:eastAsia="Times New Roman" w:hAnsi="Arial" w:cs="Arial"/>
          <w:sz w:val="24"/>
          <w:szCs w:val="21"/>
          <w:lang w:eastAsia="en-GB"/>
        </w:rPr>
        <w:t xml:space="preserve"> [Accessed:12/07/2018]</w:t>
      </w:r>
    </w:p>
    <w:p w14:paraId="72A789F4" w14:textId="77777777" w:rsidR="001D4C7A" w:rsidRPr="001D4C7A" w:rsidRDefault="001D4C7A" w:rsidP="001D4C7A">
      <w:pPr>
        <w:pStyle w:val="Heading1"/>
        <w:spacing w:line="360" w:lineRule="auto"/>
        <w:jc w:val="both"/>
        <w:rPr>
          <w:rStyle w:val="mk-footer-copyright"/>
          <w:rFonts w:ascii="Arial" w:hAnsi="Arial" w:cs="Arial"/>
          <w:b w:val="0"/>
          <w:sz w:val="24"/>
        </w:rPr>
      </w:pPr>
      <w:r w:rsidRPr="001D4C7A">
        <w:rPr>
          <w:rStyle w:val="mk-footer-copyright"/>
          <w:rFonts w:ascii="Arial" w:hAnsi="Arial" w:cs="Arial"/>
          <w:b w:val="0"/>
          <w:sz w:val="24"/>
        </w:rPr>
        <w:t xml:space="preserve">Kid Sense Child Development Corporation (2018) Toileting, </w:t>
      </w:r>
      <w:hyperlink r:id="rId27" w:history="1">
        <w:r w:rsidRPr="001D4C7A">
          <w:rPr>
            <w:rStyle w:val="Hyperlink"/>
            <w:rFonts w:ascii="Arial" w:hAnsi="Arial" w:cs="Arial"/>
            <w:b w:val="0"/>
            <w:sz w:val="24"/>
          </w:rPr>
          <w:t>https://childdevelopment.com.au/areas-of-concern/self-care/toileting/</w:t>
        </w:r>
      </w:hyperlink>
      <w:r w:rsidRPr="001D4C7A">
        <w:rPr>
          <w:rStyle w:val="mk-footer-copyright"/>
          <w:rFonts w:ascii="Arial" w:hAnsi="Arial" w:cs="Arial"/>
          <w:b w:val="0"/>
          <w:sz w:val="24"/>
        </w:rPr>
        <w:t xml:space="preserve"> [Accessed:11/07/2018] </w:t>
      </w:r>
    </w:p>
    <w:p w14:paraId="20643A1F" w14:textId="77777777" w:rsidR="001D4C7A" w:rsidRDefault="001D4C7A" w:rsidP="001D4C7A">
      <w:pPr>
        <w:ind w:left="0"/>
        <w:rPr>
          <w:rFonts w:ascii="Arial" w:eastAsia="Times New Roman" w:hAnsi="Arial" w:cs="Arial"/>
          <w:sz w:val="24"/>
          <w:szCs w:val="24"/>
          <w:lang w:eastAsia="en-GB"/>
        </w:rPr>
      </w:pPr>
      <w:r>
        <w:rPr>
          <w:rFonts w:ascii="Arial" w:eastAsia="Times New Roman" w:hAnsi="Arial" w:cs="Arial"/>
          <w:sz w:val="24"/>
          <w:szCs w:val="24"/>
          <w:lang w:eastAsia="en-GB"/>
        </w:rPr>
        <w:t xml:space="preserve">Learning Theories (2018) Montessori Method, </w:t>
      </w:r>
      <w:hyperlink r:id="rId28" w:history="1">
        <w:r w:rsidRPr="00177B1F">
          <w:rPr>
            <w:rStyle w:val="Hyperlink"/>
            <w:rFonts w:ascii="Arial" w:eastAsia="Times New Roman" w:hAnsi="Arial" w:cs="Arial"/>
            <w:sz w:val="24"/>
            <w:szCs w:val="24"/>
            <w:lang w:eastAsia="en-GB"/>
          </w:rPr>
          <w:t>https://www.learning-theories.com/montessori-method-montessori.html</w:t>
        </w:r>
      </w:hyperlink>
      <w:r>
        <w:rPr>
          <w:rFonts w:ascii="Arial" w:eastAsia="Times New Roman" w:hAnsi="Arial" w:cs="Arial"/>
          <w:sz w:val="24"/>
          <w:szCs w:val="24"/>
          <w:lang w:eastAsia="en-GB"/>
        </w:rPr>
        <w:t xml:space="preserve"> [Accessed:12/07/2018] </w:t>
      </w:r>
    </w:p>
    <w:p w14:paraId="40168111" w14:textId="77777777" w:rsidR="001D4C7A" w:rsidRDefault="001D4C7A" w:rsidP="001D4C7A">
      <w:pPr>
        <w:pStyle w:val="Heading1"/>
        <w:spacing w:line="360" w:lineRule="auto"/>
        <w:jc w:val="both"/>
        <w:rPr>
          <w:rFonts w:ascii="Arial" w:hAnsi="Arial" w:cs="Arial"/>
          <w:b w:val="0"/>
          <w:sz w:val="24"/>
          <w:szCs w:val="24"/>
        </w:rPr>
      </w:pPr>
      <w:proofErr w:type="spellStart"/>
      <w:r w:rsidRPr="000A5EE7">
        <w:rPr>
          <w:rFonts w:ascii="Arial" w:hAnsi="Arial" w:cs="Arial"/>
          <w:b w:val="0"/>
          <w:sz w:val="24"/>
          <w:szCs w:val="24"/>
        </w:rPr>
        <w:t>Lingwood,J</w:t>
      </w:r>
      <w:proofErr w:type="spellEnd"/>
      <w:r w:rsidRPr="000A5EE7">
        <w:rPr>
          <w:rFonts w:ascii="Arial" w:hAnsi="Arial" w:cs="Arial"/>
          <w:b w:val="0"/>
          <w:sz w:val="24"/>
          <w:szCs w:val="24"/>
        </w:rPr>
        <w:t xml:space="preserve">. (2017) Encouraging parents to enjoy reading with their children: Findings from The Reader’s ‘Shared Reading’ programme, </w:t>
      </w:r>
      <w:hyperlink r:id="rId29" w:history="1">
        <w:r w:rsidRPr="000A5EE7">
          <w:rPr>
            <w:rStyle w:val="Hyperlink"/>
            <w:rFonts w:ascii="Arial" w:hAnsi="Arial" w:cs="Arial"/>
            <w:b w:val="0"/>
            <w:sz w:val="24"/>
            <w:szCs w:val="24"/>
          </w:rPr>
          <w:t>http://www.lucid.ac.uk/news-and-events/blogs/encouraging-parents-to-enjoy-reading-with-their-children-findings-from-the-reader-s-shared-reading-programme/</w:t>
        </w:r>
      </w:hyperlink>
      <w:r w:rsidRPr="000A5EE7">
        <w:rPr>
          <w:rFonts w:ascii="Arial" w:hAnsi="Arial" w:cs="Arial"/>
          <w:b w:val="0"/>
          <w:sz w:val="24"/>
          <w:szCs w:val="24"/>
        </w:rPr>
        <w:t xml:space="preserve"> [Accessed:11/07/2018] </w:t>
      </w:r>
    </w:p>
    <w:p w14:paraId="3A623FCB" w14:textId="77777777" w:rsidR="001D4C7A" w:rsidRDefault="001D4C7A" w:rsidP="001D4C7A">
      <w:pPr>
        <w:pStyle w:val="Heading1"/>
        <w:spacing w:line="360" w:lineRule="auto"/>
        <w:jc w:val="both"/>
        <w:rPr>
          <w:rFonts w:ascii="Arial" w:hAnsi="Arial" w:cs="Arial"/>
          <w:b w:val="0"/>
          <w:sz w:val="24"/>
          <w:szCs w:val="24"/>
        </w:rPr>
      </w:pPr>
      <w:bookmarkStart w:id="12" w:name="_Hlk519061163"/>
      <w:r>
        <w:rPr>
          <w:rFonts w:ascii="Arial" w:hAnsi="Arial" w:cs="Arial"/>
          <w:b w:val="0"/>
          <w:sz w:val="24"/>
          <w:szCs w:val="24"/>
        </w:rPr>
        <w:t xml:space="preserve">Louis and Gary, W. (2009) </w:t>
      </w:r>
      <w:bookmarkEnd w:id="12"/>
      <w:r>
        <w:rPr>
          <w:rFonts w:ascii="Arial" w:hAnsi="Arial" w:cs="Arial"/>
          <w:b w:val="0"/>
          <w:sz w:val="24"/>
          <w:szCs w:val="24"/>
        </w:rPr>
        <w:t xml:space="preserve">Using </w:t>
      </w:r>
      <w:proofErr w:type="spellStart"/>
      <w:r>
        <w:rPr>
          <w:rFonts w:ascii="Arial" w:hAnsi="Arial" w:cs="Arial"/>
          <w:b w:val="0"/>
          <w:sz w:val="24"/>
          <w:szCs w:val="24"/>
        </w:rPr>
        <w:t>glasser’s</w:t>
      </w:r>
      <w:proofErr w:type="spellEnd"/>
      <w:r>
        <w:rPr>
          <w:rFonts w:ascii="Arial" w:hAnsi="Arial" w:cs="Arial"/>
          <w:b w:val="0"/>
          <w:sz w:val="24"/>
          <w:szCs w:val="24"/>
        </w:rPr>
        <w:t xml:space="preserve"> choice theory to understand Vygotsky. Spring. Vol 28. Issues 2. pp. 20-23. </w:t>
      </w:r>
    </w:p>
    <w:p w14:paraId="663627AF" w14:textId="77777777" w:rsidR="001D4C7A" w:rsidRDefault="001D4C7A" w:rsidP="001D4C7A">
      <w:pPr>
        <w:pStyle w:val="Heading1"/>
        <w:spacing w:line="360" w:lineRule="auto"/>
        <w:jc w:val="both"/>
        <w:rPr>
          <w:rFonts w:ascii="Arial" w:hAnsi="Arial" w:cs="Arial"/>
          <w:b w:val="0"/>
          <w:sz w:val="24"/>
          <w:szCs w:val="24"/>
        </w:rPr>
      </w:pPr>
      <w:proofErr w:type="spellStart"/>
      <w:r w:rsidRPr="001D4C7A">
        <w:rPr>
          <w:rStyle w:val="Hyperlink"/>
          <w:rFonts w:ascii="Arial" w:hAnsi="Arial" w:cs="Arial"/>
          <w:b w:val="0"/>
          <w:color w:val="auto"/>
          <w:sz w:val="24"/>
          <w:szCs w:val="24"/>
          <w:u w:val="none"/>
        </w:rPr>
        <w:t>Mcguire,L</w:t>
      </w:r>
      <w:proofErr w:type="spellEnd"/>
      <w:r w:rsidRPr="001D4C7A">
        <w:rPr>
          <w:rStyle w:val="Hyperlink"/>
          <w:rFonts w:ascii="Arial" w:hAnsi="Arial" w:cs="Arial"/>
          <w:b w:val="0"/>
          <w:color w:val="auto"/>
          <w:sz w:val="24"/>
          <w:szCs w:val="24"/>
          <w:u w:val="none"/>
        </w:rPr>
        <w:t>. (1993) Brush your teeth please</w:t>
      </w:r>
      <w:r>
        <w:rPr>
          <w:rStyle w:val="Hyperlink"/>
          <w:rFonts w:ascii="Arial" w:hAnsi="Arial" w:cs="Arial"/>
          <w:b w:val="0"/>
          <w:sz w:val="24"/>
          <w:szCs w:val="24"/>
        </w:rPr>
        <w:t xml:space="preserve">, </w:t>
      </w:r>
      <w:hyperlink r:id="rId30" w:history="1">
        <w:r w:rsidRPr="002005EC">
          <w:rPr>
            <w:rStyle w:val="Hyperlink"/>
            <w:rFonts w:ascii="Arial" w:hAnsi="Arial" w:cs="Arial"/>
            <w:b w:val="0"/>
            <w:sz w:val="24"/>
            <w:szCs w:val="24"/>
          </w:rPr>
          <w:t>http://www.simonandschuster.com/books/Brush-Your-Teeth-Please/Leslie-Mcguire/Pop-Up-Book/9780794430405#</w:t>
        </w:r>
      </w:hyperlink>
      <w:r>
        <w:rPr>
          <w:rFonts w:ascii="Arial" w:hAnsi="Arial" w:cs="Arial"/>
          <w:b w:val="0"/>
          <w:sz w:val="24"/>
          <w:szCs w:val="24"/>
        </w:rPr>
        <w:t xml:space="preserve"> [Accessed:07/07/2018] </w:t>
      </w:r>
    </w:p>
    <w:p w14:paraId="469D55B7" w14:textId="77777777" w:rsidR="001D4C7A" w:rsidRDefault="001D4C7A" w:rsidP="001D4C7A">
      <w:pPr>
        <w:pStyle w:val="Heading1"/>
        <w:spacing w:line="360" w:lineRule="auto"/>
        <w:jc w:val="both"/>
        <w:rPr>
          <w:rFonts w:ascii="Arial" w:hAnsi="Arial" w:cs="Arial"/>
          <w:b w:val="0"/>
          <w:sz w:val="24"/>
        </w:rPr>
      </w:pPr>
      <w:proofErr w:type="spellStart"/>
      <w:r w:rsidRPr="00E726A4">
        <w:rPr>
          <w:rFonts w:ascii="Arial" w:hAnsi="Arial" w:cs="Arial"/>
          <w:b w:val="0"/>
          <w:sz w:val="24"/>
        </w:rPr>
        <w:t>Oury</w:t>
      </w:r>
      <w:proofErr w:type="spellEnd"/>
      <w:r w:rsidRPr="00E726A4">
        <w:rPr>
          <w:rFonts w:ascii="Arial" w:hAnsi="Arial" w:cs="Arial"/>
          <w:b w:val="0"/>
          <w:sz w:val="24"/>
        </w:rPr>
        <w:t xml:space="preserve"> Clark (2013-2018) Travel and subsistence, </w:t>
      </w:r>
      <w:hyperlink r:id="rId31" w:history="1">
        <w:r w:rsidRPr="00E726A4">
          <w:rPr>
            <w:rStyle w:val="Hyperlink"/>
            <w:rFonts w:ascii="Arial" w:hAnsi="Arial" w:cs="Arial"/>
            <w:b w:val="0"/>
            <w:sz w:val="24"/>
          </w:rPr>
          <w:t>http://www.ouryclark.com/resource-library/newsletters/travel-and-subsistence-2018.html</w:t>
        </w:r>
      </w:hyperlink>
      <w:r w:rsidRPr="00E726A4">
        <w:rPr>
          <w:rFonts w:ascii="Arial" w:hAnsi="Arial" w:cs="Arial"/>
          <w:b w:val="0"/>
          <w:sz w:val="24"/>
        </w:rPr>
        <w:t xml:space="preserve"> [Accessed:13/07/2018] </w:t>
      </w:r>
    </w:p>
    <w:p w14:paraId="1CEE31F6" w14:textId="77777777" w:rsidR="001D4C7A" w:rsidRPr="00DD2C8C" w:rsidRDefault="001D4C7A" w:rsidP="001D4C7A">
      <w:pPr>
        <w:pStyle w:val="Heading1"/>
        <w:spacing w:line="360" w:lineRule="auto"/>
        <w:jc w:val="both"/>
        <w:rPr>
          <w:rFonts w:ascii="Arial" w:hAnsi="Arial" w:cs="Arial"/>
          <w:sz w:val="24"/>
          <w:szCs w:val="24"/>
          <w14:textOutline w14:w="9525" w14:cap="rnd" w14:cmpd="sng" w14:algn="ctr">
            <w14:noFill/>
            <w14:prstDash w14:val="solid"/>
            <w14:bevel/>
          </w14:textOutline>
        </w:rPr>
      </w:pPr>
      <w:proofErr w:type="spellStart"/>
      <w:proofErr w:type="gramStart"/>
      <w:r w:rsidRPr="00DD2C8C">
        <w:rPr>
          <w:rFonts w:ascii="Arial" w:hAnsi="Arial" w:cs="Arial"/>
          <w:b w:val="0"/>
          <w:sz w:val="24"/>
          <w:szCs w:val="24"/>
          <w14:textOutline w14:w="9525" w14:cap="rnd" w14:cmpd="sng" w14:algn="ctr">
            <w14:noFill/>
            <w14:prstDash w14:val="solid"/>
            <w14:bevel/>
          </w14:textOutline>
        </w:rPr>
        <w:t>Plummer,D</w:t>
      </w:r>
      <w:proofErr w:type="spellEnd"/>
      <w:r w:rsidRPr="00DD2C8C">
        <w:rPr>
          <w:rFonts w:ascii="Arial" w:hAnsi="Arial" w:cs="Arial"/>
          <w:b w:val="0"/>
          <w:sz w:val="24"/>
          <w:szCs w:val="24"/>
          <w14:textOutline w14:w="9525" w14:cap="rnd" w14:cmpd="sng" w14:algn="ctr">
            <w14:noFill/>
            <w14:prstDash w14:val="solid"/>
            <w14:bevel/>
          </w14:textOutline>
        </w:rPr>
        <w:t>.</w:t>
      </w:r>
      <w:proofErr w:type="gramEnd"/>
      <w:r w:rsidRPr="00DD2C8C">
        <w:rPr>
          <w:rFonts w:ascii="Arial" w:hAnsi="Arial" w:cs="Arial"/>
          <w:b w:val="0"/>
          <w:sz w:val="24"/>
          <w:szCs w:val="24"/>
          <w14:textOutline w14:w="9525" w14:cap="rnd" w14:cmpd="sng" w14:algn="ctr">
            <w14:noFill/>
            <w14:prstDash w14:val="solid"/>
            <w14:bevel/>
          </w14:textOutline>
        </w:rPr>
        <w:t xml:space="preserve"> (2007) Helping children to build self-esteem. London. Second Edition.pp.5-8 e.book</w:t>
      </w:r>
      <w:r>
        <w:rPr>
          <w:rFonts w:ascii="Arial" w:hAnsi="Arial" w:cs="Arial"/>
          <w:sz w:val="24"/>
          <w:szCs w:val="24"/>
          <w14:textOutline w14:w="9525" w14:cap="rnd" w14:cmpd="sng" w14:algn="ctr">
            <w14:noFill/>
            <w14:prstDash w14:val="solid"/>
            <w14:bevel/>
          </w14:textOutline>
        </w:rPr>
        <w:t>:</w:t>
      </w:r>
      <w:hyperlink r:id="rId32" w:anchor="v=onepage&amp;q&amp;f=false" w:history="1">
        <w:r w:rsidRPr="00793213">
          <w:rPr>
            <w:rStyle w:val="Hyperlink"/>
            <w:rFonts w:ascii="Arial" w:hAnsi="Arial" w:cs="Arial"/>
            <w:b w:val="0"/>
            <w:sz w:val="24"/>
            <w:szCs w:val="24"/>
          </w:rPr>
          <w:t>https://books.google.co.uk/books?hl=en&amp;lr=&amp;id=hI7s8S1E2JsC&amp;oi=fnd&amp;pg=PP1&amp;dq=sticker+chart+self+esteem+in+children&amp;ots=doYCGeYU80&amp;sig=n1mkaP5_k8AGALLq_WhsEH4ItSs#v=onepage&amp;q&amp;f=false</w:t>
        </w:r>
      </w:hyperlink>
      <w:r>
        <w:rPr>
          <w:rFonts w:ascii="Arial" w:hAnsi="Arial" w:cs="Arial"/>
          <w:b w:val="0"/>
          <w:sz w:val="24"/>
          <w:szCs w:val="24"/>
        </w:rPr>
        <w:t xml:space="preserve"> [Accessed:10/07/2018] </w:t>
      </w:r>
    </w:p>
    <w:p w14:paraId="78FF7418" w14:textId="77777777" w:rsidR="001D4C7A" w:rsidRPr="00447F75" w:rsidRDefault="001D4C7A" w:rsidP="001D4C7A">
      <w:pPr>
        <w:pStyle w:val="Heading1"/>
        <w:spacing w:line="360" w:lineRule="auto"/>
        <w:jc w:val="both"/>
        <w:rPr>
          <w:rFonts w:ascii="Arial" w:hAnsi="Arial" w:cs="Arial"/>
          <w:b w:val="0"/>
          <w:sz w:val="24"/>
          <w:szCs w:val="24"/>
        </w:rPr>
      </w:pPr>
      <w:proofErr w:type="spellStart"/>
      <w:r>
        <w:rPr>
          <w:rFonts w:ascii="Arial" w:hAnsi="Arial" w:cs="Arial"/>
          <w:b w:val="0"/>
          <w:sz w:val="24"/>
          <w:szCs w:val="24"/>
        </w:rPr>
        <w:lastRenderedPageBreak/>
        <w:t>Storybird</w:t>
      </w:r>
      <w:proofErr w:type="spellEnd"/>
      <w:r>
        <w:rPr>
          <w:rFonts w:ascii="Arial" w:hAnsi="Arial" w:cs="Arial"/>
          <w:b w:val="0"/>
          <w:sz w:val="24"/>
          <w:szCs w:val="24"/>
        </w:rPr>
        <w:t xml:space="preserve"> (2015) How much do printed books cost? </w:t>
      </w:r>
      <w:hyperlink r:id="rId33" w:history="1">
        <w:r w:rsidRPr="002005EC">
          <w:rPr>
            <w:rStyle w:val="Hyperlink"/>
            <w:rFonts w:ascii="Arial" w:hAnsi="Arial" w:cs="Arial"/>
            <w:b w:val="0"/>
            <w:sz w:val="24"/>
            <w:szCs w:val="24"/>
          </w:rPr>
          <w:t>http://help.storybird.com/customer/portal/articles/437958-how-much-do-printed-books-cost-</w:t>
        </w:r>
      </w:hyperlink>
      <w:r>
        <w:rPr>
          <w:rFonts w:ascii="Arial" w:hAnsi="Arial" w:cs="Arial"/>
          <w:b w:val="0"/>
          <w:sz w:val="24"/>
          <w:szCs w:val="24"/>
        </w:rPr>
        <w:t xml:space="preserve"> [Accessed08/07/2018] </w:t>
      </w:r>
    </w:p>
    <w:p w14:paraId="7B15B2BA" w14:textId="77777777" w:rsidR="001D4C7A" w:rsidRDefault="001D4C7A" w:rsidP="001D4C7A">
      <w:pPr>
        <w:pStyle w:val="Heading1"/>
        <w:spacing w:line="360" w:lineRule="auto"/>
        <w:jc w:val="both"/>
        <w:rPr>
          <w:rFonts w:ascii="Arial" w:hAnsi="Arial" w:cs="Arial"/>
          <w:b w:val="0"/>
          <w:sz w:val="24"/>
          <w:szCs w:val="24"/>
        </w:rPr>
      </w:pPr>
      <w:r w:rsidRPr="001D4C7A">
        <w:rPr>
          <w:rStyle w:val="Hyperlink"/>
          <w:rFonts w:ascii="Arial" w:hAnsi="Arial" w:cs="Arial"/>
          <w:b w:val="0"/>
          <w:color w:val="auto"/>
          <w:sz w:val="24"/>
          <w:szCs w:val="24"/>
          <w:u w:val="none"/>
        </w:rPr>
        <w:t xml:space="preserve">The Book People (2018) </w:t>
      </w:r>
      <w:hyperlink r:id="rId34" w:history="1">
        <w:r w:rsidRPr="002005EC">
          <w:rPr>
            <w:rStyle w:val="Hyperlink"/>
            <w:rFonts w:ascii="Arial" w:hAnsi="Arial" w:cs="Arial"/>
            <w:b w:val="0"/>
            <w:sz w:val="24"/>
            <w:szCs w:val="24"/>
          </w:rPr>
          <w:t>https://www.thebookpeople.co.uk/webapp/wcs/stores/servlet/article?articleId=top-10-best-books-for-bedtime-routines</w:t>
        </w:r>
      </w:hyperlink>
      <w:r>
        <w:rPr>
          <w:rFonts w:ascii="Arial" w:hAnsi="Arial" w:cs="Arial"/>
          <w:b w:val="0"/>
          <w:sz w:val="24"/>
          <w:szCs w:val="24"/>
        </w:rPr>
        <w:t xml:space="preserve"> [Accessed:07/07/2018] </w:t>
      </w:r>
    </w:p>
    <w:p w14:paraId="0A768D13" w14:textId="77777777" w:rsidR="001D4C7A" w:rsidRDefault="001D4C7A" w:rsidP="001D4C7A">
      <w:pPr>
        <w:pStyle w:val="Heading1"/>
        <w:spacing w:line="360" w:lineRule="auto"/>
        <w:jc w:val="both"/>
        <w:rPr>
          <w:rFonts w:ascii="Arial" w:hAnsi="Arial" w:cs="Arial"/>
          <w:b w:val="0"/>
          <w:sz w:val="24"/>
          <w:szCs w:val="24"/>
          <w14:textOutline w14:w="9525" w14:cap="rnd" w14:cmpd="sng" w14:algn="ctr">
            <w14:noFill/>
            <w14:prstDash w14:val="solid"/>
            <w14:bevel/>
          </w14:textOutline>
        </w:rPr>
      </w:pPr>
      <w:r w:rsidRPr="005A48FE">
        <w:rPr>
          <w:rFonts w:ascii="Arial" w:hAnsi="Arial" w:cs="Arial"/>
          <w:b w:val="0"/>
          <w:sz w:val="24"/>
          <w:szCs w:val="24"/>
          <w14:textOutline w14:w="9525" w14:cap="rnd" w14:cmpd="sng" w14:algn="ctr">
            <w14:noFill/>
            <w14:prstDash w14:val="solid"/>
            <w14:bevel/>
          </w14:textOutline>
        </w:rPr>
        <w:t xml:space="preserve">UNICEF (2001) Many pathways of learning, </w:t>
      </w:r>
      <w:hyperlink r:id="rId35" w:history="1">
        <w:r w:rsidRPr="005A48FE">
          <w:rPr>
            <w:rStyle w:val="Hyperlink"/>
            <w:rFonts w:ascii="Arial" w:hAnsi="Arial" w:cs="Arial"/>
            <w:b w:val="0"/>
            <w:sz w:val="24"/>
            <w:szCs w:val="24"/>
            <w14:textOutline w14:w="9525" w14:cap="rnd" w14:cmpd="sng" w14:algn="ctr">
              <w14:noFill/>
              <w14:prstDash w14:val="solid"/>
              <w14:bevel/>
            </w14:textOutline>
          </w:rPr>
          <w:t>https://www.unicef.org/teachers/learner/paths.htm</w:t>
        </w:r>
      </w:hyperlink>
      <w:r w:rsidRPr="005A48FE">
        <w:rPr>
          <w:rFonts w:ascii="Arial" w:hAnsi="Arial" w:cs="Arial"/>
          <w:b w:val="0"/>
          <w:sz w:val="24"/>
          <w:szCs w:val="24"/>
          <w14:textOutline w14:w="9525" w14:cap="rnd" w14:cmpd="sng" w14:algn="ctr">
            <w14:noFill/>
            <w14:prstDash w14:val="solid"/>
            <w14:bevel/>
          </w14:textOutline>
        </w:rPr>
        <w:t xml:space="preserve"> [Accessed:10.07/2018] </w:t>
      </w:r>
    </w:p>
    <w:p w14:paraId="010EBCFE" w14:textId="77777777" w:rsidR="001D4C7A" w:rsidRDefault="001D4C7A" w:rsidP="001D4C7A">
      <w:pPr>
        <w:pStyle w:val="Heading1"/>
        <w:spacing w:line="360" w:lineRule="auto"/>
        <w:jc w:val="both"/>
        <w:rPr>
          <w:rFonts w:ascii="Arial" w:hAnsi="Arial" w:cs="Arial"/>
          <w:b w:val="0"/>
          <w:sz w:val="24"/>
          <w:szCs w:val="24"/>
        </w:rPr>
      </w:pPr>
      <w:r>
        <w:rPr>
          <w:rFonts w:ascii="Arial" w:hAnsi="Arial" w:cs="Arial"/>
          <w:b w:val="0"/>
          <w:sz w:val="24"/>
          <w:szCs w:val="24"/>
        </w:rPr>
        <w:t xml:space="preserve">Welsh Government (2015) Foundation Phase Framework, </w:t>
      </w:r>
      <w:hyperlink r:id="rId36" w:history="1">
        <w:r w:rsidRPr="00D05486">
          <w:rPr>
            <w:rStyle w:val="Hyperlink"/>
            <w:rFonts w:ascii="Arial" w:hAnsi="Arial" w:cs="Arial"/>
            <w:b w:val="0"/>
            <w:sz w:val="24"/>
            <w:szCs w:val="24"/>
          </w:rPr>
          <w:t>https://gov.wales/docs/dcells/publications/150803-fp-framework-en.pdf</w:t>
        </w:r>
      </w:hyperlink>
      <w:r>
        <w:rPr>
          <w:rFonts w:ascii="Arial" w:hAnsi="Arial" w:cs="Arial"/>
          <w:b w:val="0"/>
          <w:sz w:val="24"/>
          <w:szCs w:val="24"/>
        </w:rPr>
        <w:t xml:space="preserve"> [Accessed:04/07/2018] </w:t>
      </w:r>
    </w:p>
    <w:p w14:paraId="2D74FA65" w14:textId="77777777" w:rsidR="001D4C7A" w:rsidRDefault="001D4C7A" w:rsidP="001D4C7A">
      <w:pPr>
        <w:pStyle w:val="Heading1"/>
        <w:spacing w:line="360" w:lineRule="auto"/>
        <w:jc w:val="both"/>
        <w:rPr>
          <w:rFonts w:ascii="Arial" w:hAnsi="Arial" w:cs="Arial"/>
          <w:b w:val="0"/>
          <w:sz w:val="24"/>
          <w:szCs w:val="24"/>
        </w:rPr>
      </w:pPr>
      <w:r>
        <w:rPr>
          <w:rFonts w:ascii="Arial" w:hAnsi="Arial" w:cs="Arial"/>
          <w:b w:val="0"/>
          <w:sz w:val="24"/>
          <w:szCs w:val="24"/>
        </w:rPr>
        <w:t xml:space="preserve">Welsh Government (2017) Flying Start, </w:t>
      </w:r>
      <w:hyperlink r:id="rId37" w:history="1">
        <w:r w:rsidRPr="00951BC9">
          <w:rPr>
            <w:rStyle w:val="Hyperlink"/>
            <w:rFonts w:ascii="Arial" w:hAnsi="Arial" w:cs="Arial"/>
            <w:b w:val="0"/>
            <w:sz w:val="24"/>
            <w:szCs w:val="24"/>
          </w:rPr>
          <w:t>https://gov.wales/topics/people-and-communities/people/children-and-young-people/parenting-support-guidance/help/flyingstart/?lang=en</w:t>
        </w:r>
      </w:hyperlink>
      <w:r>
        <w:rPr>
          <w:rFonts w:ascii="Arial" w:hAnsi="Arial" w:cs="Arial"/>
          <w:b w:val="0"/>
          <w:sz w:val="24"/>
          <w:szCs w:val="24"/>
        </w:rPr>
        <w:t xml:space="preserve"> [Accessed:11/07/2018] </w:t>
      </w:r>
    </w:p>
    <w:p w14:paraId="69FC04D2" w14:textId="77777777" w:rsidR="001D4C7A" w:rsidRPr="001D4C7A" w:rsidRDefault="001D4C7A" w:rsidP="001D4C7A">
      <w:pPr>
        <w:ind w:left="0"/>
        <w:rPr>
          <w:rFonts w:ascii="Arial" w:hAnsi="Arial" w:cs="Arial"/>
          <w:b/>
          <w:color w:val="660066"/>
          <w:sz w:val="24"/>
          <w:szCs w:val="24"/>
          <w:u w:val="single"/>
          <w14:textOutline w14:w="9525" w14:cap="rnd" w14:cmpd="sng" w14:algn="ctr">
            <w14:noFill/>
            <w14:prstDash w14:val="solid"/>
            <w14:bevel/>
          </w14:textOutline>
        </w:rPr>
      </w:pPr>
    </w:p>
    <w:p w14:paraId="3F6BFFAC" w14:textId="72DD76A9" w:rsidR="00FA0CAE" w:rsidRDefault="00FA0CAE" w:rsidP="004408A9">
      <w:pPr>
        <w:ind w:left="0"/>
        <w:rPr>
          <w:rFonts w:ascii="Arial" w:hAnsi="Arial" w:cs="Arial"/>
          <w:color w:val="FF0000"/>
          <w:sz w:val="24"/>
          <w:szCs w:val="24"/>
          <w14:textOutline w14:w="9525" w14:cap="rnd" w14:cmpd="sng" w14:algn="ctr">
            <w14:noFill/>
            <w14:prstDash w14:val="solid"/>
            <w14:bevel/>
          </w14:textOutline>
        </w:rPr>
      </w:pPr>
      <w:r>
        <w:rPr>
          <w:rFonts w:ascii="Arial" w:hAnsi="Arial" w:cs="Arial"/>
          <w:color w:val="FF0000"/>
          <w:sz w:val="24"/>
          <w:szCs w:val="24"/>
          <w14:textOutline w14:w="9525" w14:cap="rnd" w14:cmpd="sng" w14:algn="ctr">
            <w14:noFill/>
            <w14:prstDash w14:val="solid"/>
            <w14:bevel/>
          </w14:textOutline>
        </w:rPr>
        <w:t xml:space="preserve"> </w:t>
      </w:r>
    </w:p>
    <w:p w14:paraId="1AEE9048" w14:textId="771328F1" w:rsidR="00FA0CAE" w:rsidRPr="00FA0CAE" w:rsidRDefault="00FA0CAE" w:rsidP="004408A9">
      <w:pPr>
        <w:ind w:left="0"/>
        <w:rPr>
          <w:rFonts w:ascii="Arial" w:hAnsi="Arial" w:cs="Arial"/>
          <w:sz w:val="24"/>
          <w:szCs w:val="24"/>
          <w14:textOutline w14:w="9525" w14:cap="rnd" w14:cmpd="sng" w14:algn="ctr">
            <w14:noFill/>
            <w14:prstDash w14:val="solid"/>
            <w14:bevel/>
          </w14:textOutline>
        </w:rPr>
      </w:pPr>
      <w:r>
        <w:rPr>
          <w:rFonts w:ascii="Arial" w:hAnsi="Arial" w:cs="Arial"/>
          <w:sz w:val="24"/>
          <w:szCs w:val="24"/>
          <w14:textOutline w14:w="9525" w14:cap="rnd" w14:cmpd="sng" w14:algn="ctr">
            <w14:noFill/>
            <w14:prstDash w14:val="solid"/>
            <w14:bevel/>
          </w14:textOutline>
        </w:rPr>
        <w:t xml:space="preserve">    </w:t>
      </w:r>
    </w:p>
    <w:p w14:paraId="7A7C004C" w14:textId="47A8E4A9" w:rsidR="00FA0CAE" w:rsidRPr="00FA0CAE" w:rsidRDefault="00FA0CAE" w:rsidP="004408A9">
      <w:pPr>
        <w:ind w:left="0"/>
        <w:rPr>
          <w:rFonts w:ascii="Arial" w:hAnsi="Arial" w:cs="Arial"/>
          <w:sz w:val="24"/>
          <w:szCs w:val="24"/>
          <w14:textOutline w14:w="9525" w14:cap="rnd" w14:cmpd="sng" w14:algn="ctr">
            <w14:noFill/>
            <w14:prstDash w14:val="solid"/>
            <w14:bevel/>
          </w14:textOutline>
        </w:rPr>
      </w:pPr>
      <w:r>
        <w:rPr>
          <w:rFonts w:ascii="Arial" w:hAnsi="Arial" w:cs="Arial"/>
          <w:sz w:val="24"/>
          <w:szCs w:val="24"/>
          <w14:textOutline w14:w="9525" w14:cap="rnd" w14:cmpd="sng" w14:algn="ctr">
            <w14:noFill/>
            <w14:prstDash w14:val="solid"/>
            <w14:bevel/>
          </w14:textOutline>
        </w:rPr>
        <w:t xml:space="preserve">  </w:t>
      </w:r>
    </w:p>
    <w:p w14:paraId="2BB7E52A" w14:textId="0D862A0A" w:rsidR="00412FF0" w:rsidRPr="00181F36" w:rsidRDefault="00412FF0" w:rsidP="004408A9">
      <w:pPr>
        <w:ind w:left="0"/>
        <w:rPr>
          <w:rFonts w:ascii="Arial" w:hAnsi="Arial" w:cs="Arial"/>
          <w:sz w:val="24"/>
          <w:szCs w:val="24"/>
          <w14:textOutline w14:w="9525" w14:cap="rnd" w14:cmpd="sng" w14:algn="ctr">
            <w14:noFill/>
            <w14:prstDash w14:val="solid"/>
            <w14:bevel/>
          </w14:textOutline>
        </w:rPr>
      </w:pPr>
      <w:r>
        <w:rPr>
          <w:rFonts w:ascii="Arial" w:hAnsi="Arial" w:cs="Arial"/>
          <w:sz w:val="24"/>
          <w:szCs w:val="24"/>
          <w14:textOutline w14:w="9525" w14:cap="rnd" w14:cmpd="sng" w14:algn="ctr">
            <w14:noFill/>
            <w14:prstDash w14:val="solid"/>
            <w14:bevel/>
          </w14:textOutline>
        </w:rPr>
        <w:t xml:space="preserve">      </w:t>
      </w:r>
    </w:p>
    <w:p w14:paraId="26FA8750" w14:textId="77777777" w:rsidR="00181F36" w:rsidRPr="00181F36" w:rsidRDefault="00181F36" w:rsidP="004408A9">
      <w:pPr>
        <w:ind w:left="0"/>
        <w:rPr>
          <w:rFonts w:ascii="Arial" w:hAnsi="Arial" w:cs="Arial"/>
          <w:sz w:val="24"/>
          <w:szCs w:val="24"/>
          <w14:textOutline w14:w="9525" w14:cap="rnd" w14:cmpd="sng" w14:algn="ctr">
            <w14:noFill/>
            <w14:prstDash w14:val="solid"/>
            <w14:bevel/>
          </w14:textOutline>
        </w:rPr>
      </w:pPr>
    </w:p>
    <w:p w14:paraId="1FE52048" w14:textId="77777777" w:rsidR="004408A9" w:rsidRPr="004408A9" w:rsidRDefault="004408A9" w:rsidP="004408A9">
      <w:pPr>
        <w:ind w:left="0"/>
        <w:rPr>
          <w:rFonts w:ascii="Arial" w:hAnsi="Arial" w:cs="Arial"/>
          <w:sz w:val="24"/>
          <w:szCs w:val="24"/>
          <w14:textOutline w14:w="9525" w14:cap="rnd" w14:cmpd="sng" w14:algn="ctr">
            <w14:noFill/>
            <w14:prstDash w14:val="solid"/>
            <w14:bevel/>
          </w14:textOutline>
        </w:rPr>
      </w:pPr>
    </w:p>
    <w:p w14:paraId="052F37EC" w14:textId="77777777" w:rsidR="004408A9" w:rsidRDefault="004408A9" w:rsidP="00FD6EAF">
      <w:pPr>
        <w:ind w:left="0"/>
        <w:rPr>
          <w:rStyle w:val="mk-footer-copyright"/>
          <w:rFonts w:ascii="Arial" w:hAnsi="Arial" w:cs="Arial"/>
          <w:sz w:val="24"/>
        </w:rPr>
      </w:pPr>
    </w:p>
    <w:p w14:paraId="0164CC8E" w14:textId="13080349" w:rsidR="004408A9" w:rsidRDefault="004408A9" w:rsidP="00FD6EAF">
      <w:pPr>
        <w:ind w:left="0"/>
        <w:rPr>
          <w:rStyle w:val="mk-footer-copyright"/>
          <w:rFonts w:ascii="Arial" w:hAnsi="Arial" w:cs="Arial"/>
          <w:sz w:val="24"/>
        </w:rPr>
      </w:pPr>
    </w:p>
    <w:p w14:paraId="3572B4A1" w14:textId="77777777" w:rsidR="004408A9" w:rsidRDefault="004408A9" w:rsidP="00FD6EAF">
      <w:pPr>
        <w:ind w:left="0"/>
        <w:rPr>
          <w:rStyle w:val="mk-footer-copyright"/>
          <w:rFonts w:ascii="Arial" w:hAnsi="Arial" w:cs="Arial"/>
          <w:sz w:val="24"/>
        </w:rPr>
      </w:pPr>
    </w:p>
    <w:p w14:paraId="778BAFCC" w14:textId="71C9DA68" w:rsidR="00B00E32" w:rsidRDefault="00B00E32" w:rsidP="00FD6EAF">
      <w:pPr>
        <w:ind w:left="0"/>
        <w:rPr>
          <w:rFonts w:ascii="Arial" w:hAnsi="Arial" w:cs="Arial"/>
          <w:sz w:val="24"/>
          <w:szCs w:val="24"/>
          <w14:textOutline w14:w="9525" w14:cap="rnd" w14:cmpd="sng" w14:algn="ctr">
            <w14:noFill/>
            <w14:prstDash w14:val="solid"/>
            <w14:bevel/>
          </w14:textOutline>
        </w:rPr>
      </w:pPr>
      <w:r>
        <w:rPr>
          <w:rFonts w:ascii="Arial" w:hAnsi="Arial" w:cs="Arial"/>
          <w:sz w:val="24"/>
          <w:szCs w:val="24"/>
          <w14:textOutline w14:w="9525" w14:cap="rnd" w14:cmpd="sng" w14:algn="ctr">
            <w14:noFill/>
            <w14:prstDash w14:val="solid"/>
            <w14:bevel/>
          </w14:textOutline>
        </w:rPr>
        <w:t xml:space="preserve">        </w:t>
      </w:r>
    </w:p>
    <w:p w14:paraId="53E30342" w14:textId="5B37D06B" w:rsidR="002C42A0" w:rsidRPr="00E60519" w:rsidRDefault="002C42A0" w:rsidP="00FD6EAF">
      <w:pPr>
        <w:ind w:left="0"/>
        <w:rPr>
          <w:rFonts w:ascii="Arial" w:hAnsi="Arial" w:cs="Arial"/>
          <w:sz w:val="24"/>
          <w:szCs w:val="24"/>
          <w14:textOutline w14:w="9525" w14:cap="rnd" w14:cmpd="sng" w14:algn="ctr">
            <w14:noFill/>
            <w14:prstDash w14:val="solid"/>
            <w14:bevel/>
          </w14:textOutline>
        </w:rPr>
      </w:pPr>
      <w:r>
        <w:rPr>
          <w:rFonts w:ascii="Arial" w:hAnsi="Arial" w:cs="Arial"/>
          <w:sz w:val="24"/>
          <w:szCs w:val="24"/>
          <w14:textOutline w14:w="9525" w14:cap="rnd" w14:cmpd="sng" w14:algn="ctr">
            <w14:noFill/>
            <w14:prstDash w14:val="solid"/>
            <w14:bevel/>
          </w14:textOutline>
        </w:rPr>
        <w:t xml:space="preserve">      </w:t>
      </w:r>
    </w:p>
    <w:p w14:paraId="7DDE732E" w14:textId="77777777" w:rsidR="00FD6EAF" w:rsidRPr="00FD6EAF" w:rsidRDefault="00FD6EAF" w:rsidP="00FD6EAF">
      <w:pPr>
        <w:ind w:left="0"/>
        <w:rPr>
          <w:rFonts w:ascii="Arial" w:hAnsi="Arial" w:cs="Arial"/>
          <w:color w:val="00B0F0"/>
          <w:sz w:val="24"/>
          <w:szCs w:val="24"/>
          <w14:textOutline w14:w="9525" w14:cap="rnd" w14:cmpd="sng" w14:algn="ctr">
            <w14:noFill/>
            <w14:prstDash w14:val="solid"/>
            <w14:bevel/>
          </w14:textOutline>
        </w:rPr>
      </w:pPr>
    </w:p>
    <w:p w14:paraId="2600E596" w14:textId="413412D3" w:rsidR="004A50AA" w:rsidRPr="006A4275" w:rsidRDefault="004A50AA" w:rsidP="00D35238">
      <w:pPr>
        <w:ind w:left="0"/>
        <w:rPr>
          <w:rFonts w:ascii="Arial" w:hAnsi="Arial" w:cs="Arial"/>
          <w:sz w:val="24"/>
          <w:szCs w:val="24"/>
          <w14:textOutline w14:w="9525" w14:cap="rnd" w14:cmpd="sng" w14:algn="ctr">
            <w14:noFill/>
            <w14:prstDash w14:val="solid"/>
            <w14:bevel/>
          </w14:textOutline>
        </w:rPr>
      </w:pPr>
      <w:r>
        <w:rPr>
          <w:rFonts w:ascii="Arial" w:hAnsi="Arial" w:cs="Arial"/>
          <w:sz w:val="24"/>
          <w:szCs w:val="24"/>
        </w:rPr>
        <w:t xml:space="preserve">  </w:t>
      </w:r>
    </w:p>
    <w:p w14:paraId="0105F640" w14:textId="5CC4B71C" w:rsidR="00B161B1" w:rsidRDefault="00B161B1" w:rsidP="006B6D7C">
      <w:pPr>
        <w:ind w:left="0"/>
        <w:rPr>
          <w:rFonts w:ascii="Arial" w:hAnsi="Arial" w:cs="Arial"/>
          <w:sz w:val="24"/>
          <w:szCs w:val="24"/>
          <w14:textOutline w14:w="9525" w14:cap="rnd" w14:cmpd="sng" w14:algn="ctr">
            <w14:noFill/>
            <w14:prstDash w14:val="solid"/>
            <w14:bevel/>
          </w14:textOutline>
        </w:rPr>
      </w:pPr>
    </w:p>
    <w:p w14:paraId="4AE15B83" w14:textId="61BA46A3" w:rsidR="00675140" w:rsidRPr="00675140" w:rsidRDefault="00675140" w:rsidP="00675140">
      <w:pPr>
        <w:rPr>
          <w:color w:val="FFC000"/>
          <w:sz w:val="96"/>
          <w:szCs w:val="96"/>
          <w14:textOutline w14:w="9525" w14:cap="rnd" w14:cmpd="sng" w14:algn="ctr">
            <w14:solidFill>
              <w14:srgbClr w14:val="00B050"/>
            </w14:solidFill>
            <w14:prstDash w14:val="solid"/>
            <w14:bevel/>
          </w14:textOutline>
        </w:rPr>
      </w:pPr>
      <w:r w:rsidRPr="00675140">
        <w:rPr>
          <w:color w:val="FFC000"/>
          <w:sz w:val="96"/>
          <w:szCs w:val="96"/>
          <w14:textOutline w14:w="9525" w14:cap="rnd" w14:cmpd="sng" w14:algn="ctr">
            <w14:solidFill>
              <w14:srgbClr w14:val="00B050"/>
            </w14:solidFill>
            <w14:prstDash w14:val="solid"/>
            <w14:bevel/>
          </w14:textOutline>
        </w:rPr>
        <w:lastRenderedPageBreak/>
        <w:t xml:space="preserve"> </w:t>
      </w:r>
    </w:p>
    <w:sectPr w:rsidR="00675140" w:rsidRPr="00675140">
      <w:headerReference w:type="default" r:id="rId38"/>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32F322" w14:textId="77777777" w:rsidR="007C7E31" w:rsidRDefault="007C7E31" w:rsidP="00675140">
      <w:pPr>
        <w:spacing w:line="240" w:lineRule="auto"/>
      </w:pPr>
      <w:r>
        <w:separator/>
      </w:r>
    </w:p>
  </w:endnote>
  <w:endnote w:type="continuationSeparator" w:id="0">
    <w:p w14:paraId="6A2324FE" w14:textId="77777777" w:rsidR="007C7E31" w:rsidRDefault="007C7E31" w:rsidP="0067514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773F4A" w14:textId="77777777" w:rsidR="00675140" w:rsidRDefault="00675140">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26AC4D82" w14:textId="77777777" w:rsidR="00675140" w:rsidRDefault="006751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C4F0F1" w14:textId="77777777" w:rsidR="007C7E31" w:rsidRDefault="007C7E31" w:rsidP="00675140">
      <w:pPr>
        <w:spacing w:line="240" w:lineRule="auto"/>
      </w:pPr>
      <w:r>
        <w:separator/>
      </w:r>
    </w:p>
  </w:footnote>
  <w:footnote w:type="continuationSeparator" w:id="0">
    <w:p w14:paraId="6E4FBED5" w14:textId="77777777" w:rsidR="007C7E31" w:rsidRDefault="007C7E31" w:rsidP="0067514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22DB72" w14:textId="7E71E17A" w:rsidR="00675140" w:rsidRPr="00675140" w:rsidRDefault="00675140" w:rsidP="00675140">
    <w:pPr>
      <w:pStyle w:val="Header"/>
      <w:jc w:val="right"/>
      <w:rPr>
        <w:rFonts w:ascii="Arial" w:hAnsi="Arial" w:cs="Arial"/>
        <w:sz w:val="24"/>
      </w:rPr>
    </w:pPr>
    <w:r w:rsidRPr="00675140">
      <w:rPr>
        <w:rFonts w:ascii="Arial" w:hAnsi="Arial" w:cs="Arial"/>
        <w:sz w:val="24"/>
      </w:rPr>
      <w:t>1602498</w:t>
    </w:r>
  </w:p>
  <w:p w14:paraId="71E3FAF4" w14:textId="0A087800" w:rsidR="00675140" w:rsidRPr="00675140" w:rsidRDefault="00675140" w:rsidP="00675140">
    <w:pPr>
      <w:pStyle w:val="Header"/>
      <w:jc w:val="right"/>
      <w:rPr>
        <w:rFonts w:ascii="Arial" w:hAnsi="Arial" w:cs="Arial"/>
        <w:sz w:val="24"/>
      </w:rPr>
    </w:pPr>
    <w:r w:rsidRPr="00675140">
      <w:rPr>
        <w:rFonts w:ascii="Arial" w:hAnsi="Arial" w:cs="Arial"/>
        <w:sz w:val="24"/>
      </w:rPr>
      <w:t>EAEE6004/C</w:t>
    </w:r>
  </w:p>
  <w:p w14:paraId="3C1AFF71" w14:textId="77777777" w:rsidR="00675140" w:rsidRDefault="006751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F1257B"/>
    <w:multiLevelType w:val="hybridMultilevel"/>
    <w:tmpl w:val="1CDA4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A74288"/>
    <w:multiLevelType w:val="hybridMultilevel"/>
    <w:tmpl w:val="D910C63C"/>
    <w:lvl w:ilvl="0" w:tplc="0809000F">
      <w:start w:val="1"/>
      <w:numFmt w:val="decimal"/>
      <w:lvlText w:val="%1."/>
      <w:lvlJc w:val="left"/>
      <w:pPr>
        <w:ind w:left="1077" w:hanging="360"/>
      </w:pPr>
    </w:lvl>
    <w:lvl w:ilvl="1" w:tplc="08090019" w:tentative="1">
      <w:start w:val="1"/>
      <w:numFmt w:val="lowerLetter"/>
      <w:lvlText w:val="%2."/>
      <w:lvlJc w:val="left"/>
      <w:pPr>
        <w:ind w:left="1797" w:hanging="360"/>
      </w:pPr>
    </w:lvl>
    <w:lvl w:ilvl="2" w:tplc="0809001B" w:tentative="1">
      <w:start w:val="1"/>
      <w:numFmt w:val="lowerRoman"/>
      <w:lvlText w:val="%3."/>
      <w:lvlJc w:val="right"/>
      <w:pPr>
        <w:ind w:left="2517" w:hanging="180"/>
      </w:pPr>
    </w:lvl>
    <w:lvl w:ilvl="3" w:tplc="0809000F" w:tentative="1">
      <w:start w:val="1"/>
      <w:numFmt w:val="decimal"/>
      <w:lvlText w:val="%4."/>
      <w:lvlJc w:val="left"/>
      <w:pPr>
        <w:ind w:left="3237" w:hanging="360"/>
      </w:pPr>
    </w:lvl>
    <w:lvl w:ilvl="4" w:tplc="08090019" w:tentative="1">
      <w:start w:val="1"/>
      <w:numFmt w:val="lowerLetter"/>
      <w:lvlText w:val="%5."/>
      <w:lvlJc w:val="left"/>
      <w:pPr>
        <w:ind w:left="3957" w:hanging="360"/>
      </w:pPr>
    </w:lvl>
    <w:lvl w:ilvl="5" w:tplc="0809001B" w:tentative="1">
      <w:start w:val="1"/>
      <w:numFmt w:val="lowerRoman"/>
      <w:lvlText w:val="%6."/>
      <w:lvlJc w:val="right"/>
      <w:pPr>
        <w:ind w:left="4677" w:hanging="180"/>
      </w:pPr>
    </w:lvl>
    <w:lvl w:ilvl="6" w:tplc="0809000F" w:tentative="1">
      <w:start w:val="1"/>
      <w:numFmt w:val="decimal"/>
      <w:lvlText w:val="%7."/>
      <w:lvlJc w:val="left"/>
      <w:pPr>
        <w:ind w:left="5397" w:hanging="360"/>
      </w:pPr>
    </w:lvl>
    <w:lvl w:ilvl="7" w:tplc="08090019" w:tentative="1">
      <w:start w:val="1"/>
      <w:numFmt w:val="lowerLetter"/>
      <w:lvlText w:val="%8."/>
      <w:lvlJc w:val="left"/>
      <w:pPr>
        <w:ind w:left="6117" w:hanging="360"/>
      </w:pPr>
    </w:lvl>
    <w:lvl w:ilvl="8" w:tplc="0809001B" w:tentative="1">
      <w:start w:val="1"/>
      <w:numFmt w:val="lowerRoman"/>
      <w:lvlText w:val="%9."/>
      <w:lvlJc w:val="right"/>
      <w:pPr>
        <w:ind w:left="6837" w:hanging="180"/>
      </w:pPr>
    </w:lvl>
  </w:abstractNum>
  <w:abstractNum w:abstractNumId="2" w15:restartNumberingAfterBreak="0">
    <w:nsid w:val="13E74A30"/>
    <w:multiLevelType w:val="multilevel"/>
    <w:tmpl w:val="8FD68A58"/>
    <w:lvl w:ilvl="0">
      <w:start w:val="3"/>
      <w:numFmt w:val="decimal"/>
      <w:lvlText w:val="%1-"/>
      <w:lvlJc w:val="left"/>
      <w:pPr>
        <w:ind w:left="405" w:hanging="405"/>
      </w:pPr>
      <w:rPr>
        <w:rFonts w:hint="default"/>
        <w:color w:val="7030A0"/>
      </w:rPr>
    </w:lvl>
    <w:lvl w:ilvl="1">
      <w:start w:val="5"/>
      <w:numFmt w:val="decimal"/>
      <w:lvlText w:val="%1-%2."/>
      <w:lvlJc w:val="left"/>
      <w:pPr>
        <w:ind w:left="1437" w:hanging="720"/>
      </w:pPr>
      <w:rPr>
        <w:rFonts w:hint="default"/>
        <w:color w:val="7030A0"/>
      </w:rPr>
    </w:lvl>
    <w:lvl w:ilvl="2">
      <w:start w:val="1"/>
      <w:numFmt w:val="decimal"/>
      <w:lvlText w:val="%1-%2.%3."/>
      <w:lvlJc w:val="left"/>
      <w:pPr>
        <w:ind w:left="2154" w:hanging="720"/>
      </w:pPr>
      <w:rPr>
        <w:rFonts w:hint="default"/>
        <w:color w:val="7030A0"/>
      </w:rPr>
    </w:lvl>
    <w:lvl w:ilvl="3">
      <w:start w:val="1"/>
      <w:numFmt w:val="decimal"/>
      <w:lvlText w:val="%1-%2.%3.%4."/>
      <w:lvlJc w:val="left"/>
      <w:pPr>
        <w:ind w:left="3231" w:hanging="1080"/>
      </w:pPr>
      <w:rPr>
        <w:rFonts w:hint="default"/>
        <w:color w:val="7030A0"/>
      </w:rPr>
    </w:lvl>
    <w:lvl w:ilvl="4">
      <w:start w:val="1"/>
      <w:numFmt w:val="decimal"/>
      <w:lvlText w:val="%1-%2.%3.%4.%5."/>
      <w:lvlJc w:val="left"/>
      <w:pPr>
        <w:ind w:left="3948" w:hanging="1080"/>
      </w:pPr>
      <w:rPr>
        <w:rFonts w:hint="default"/>
        <w:color w:val="7030A0"/>
      </w:rPr>
    </w:lvl>
    <w:lvl w:ilvl="5">
      <w:start w:val="1"/>
      <w:numFmt w:val="decimal"/>
      <w:lvlText w:val="%1-%2.%3.%4.%5.%6."/>
      <w:lvlJc w:val="left"/>
      <w:pPr>
        <w:ind w:left="5025" w:hanging="1440"/>
      </w:pPr>
      <w:rPr>
        <w:rFonts w:hint="default"/>
        <w:color w:val="7030A0"/>
      </w:rPr>
    </w:lvl>
    <w:lvl w:ilvl="6">
      <w:start w:val="1"/>
      <w:numFmt w:val="decimal"/>
      <w:lvlText w:val="%1-%2.%3.%4.%5.%6.%7."/>
      <w:lvlJc w:val="left"/>
      <w:pPr>
        <w:ind w:left="5742" w:hanging="1440"/>
      </w:pPr>
      <w:rPr>
        <w:rFonts w:hint="default"/>
        <w:color w:val="7030A0"/>
      </w:rPr>
    </w:lvl>
    <w:lvl w:ilvl="7">
      <w:start w:val="1"/>
      <w:numFmt w:val="decimal"/>
      <w:lvlText w:val="%1-%2.%3.%4.%5.%6.%7.%8."/>
      <w:lvlJc w:val="left"/>
      <w:pPr>
        <w:ind w:left="6819" w:hanging="1800"/>
      </w:pPr>
      <w:rPr>
        <w:rFonts w:hint="default"/>
        <w:color w:val="7030A0"/>
      </w:rPr>
    </w:lvl>
    <w:lvl w:ilvl="8">
      <w:start w:val="1"/>
      <w:numFmt w:val="decimal"/>
      <w:lvlText w:val="%1-%2.%3.%4.%5.%6.%7.%8.%9."/>
      <w:lvlJc w:val="left"/>
      <w:pPr>
        <w:ind w:left="7896" w:hanging="2160"/>
      </w:pPr>
      <w:rPr>
        <w:rFonts w:hint="default"/>
        <w:color w:val="7030A0"/>
      </w:rPr>
    </w:lvl>
  </w:abstractNum>
  <w:abstractNum w:abstractNumId="3" w15:restartNumberingAfterBreak="0">
    <w:nsid w:val="32941DE1"/>
    <w:multiLevelType w:val="hybridMultilevel"/>
    <w:tmpl w:val="D910C63C"/>
    <w:lvl w:ilvl="0" w:tplc="0809000F">
      <w:start w:val="1"/>
      <w:numFmt w:val="decimal"/>
      <w:lvlText w:val="%1."/>
      <w:lvlJc w:val="left"/>
      <w:pPr>
        <w:ind w:left="1077" w:hanging="360"/>
      </w:pPr>
    </w:lvl>
    <w:lvl w:ilvl="1" w:tplc="08090019" w:tentative="1">
      <w:start w:val="1"/>
      <w:numFmt w:val="lowerLetter"/>
      <w:lvlText w:val="%2."/>
      <w:lvlJc w:val="left"/>
      <w:pPr>
        <w:ind w:left="1797" w:hanging="360"/>
      </w:pPr>
    </w:lvl>
    <w:lvl w:ilvl="2" w:tplc="0809001B" w:tentative="1">
      <w:start w:val="1"/>
      <w:numFmt w:val="lowerRoman"/>
      <w:lvlText w:val="%3."/>
      <w:lvlJc w:val="right"/>
      <w:pPr>
        <w:ind w:left="2517" w:hanging="180"/>
      </w:pPr>
    </w:lvl>
    <w:lvl w:ilvl="3" w:tplc="0809000F" w:tentative="1">
      <w:start w:val="1"/>
      <w:numFmt w:val="decimal"/>
      <w:lvlText w:val="%4."/>
      <w:lvlJc w:val="left"/>
      <w:pPr>
        <w:ind w:left="3237" w:hanging="360"/>
      </w:pPr>
    </w:lvl>
    <w:lvl w:ilvl="4" w:tplc="08090019" w:tentative="1">
      <w:start w:val="1"/>
      <w:numFmt w:val="lowerLetter"/>
      <w:lvlText w:val="%5."/>
      <w:lvlJc w:val="left"/>
      <w:pPr>
        <w:ind w:left="3957" w:hanging="360"/>
      </w:pPr>
    </w:lvl>
    <w:lvl w:ilvl="5" w:tplc="0809001B" w:tentative="1">
      <w:start w:val="1"/>
      <w:numFmt w:val="lowerRoman"/>
      <w:lvlText w:val="%6."/>
      <w:lvlJc w:val="right"/>
      <w:pPr>
        <w:ind w:left="4677" w:hanging="180"/>
      </w:pPr>
    </w:lvl>
    <w:lvl w:ilvl="6" w:tplc="0809000F" w:tentative="1">
      <w:start w:val="1"/>
      <w:numFmt w:val="decimal"/>
      <w:lvlText w:val="%7."/>
      <w:lvlJc w:val="left"/>
      <w:pPr>
        <w:ind w:left="5397" w:hanging="360"/>
      </w:pPr>
    </w:lvl>
    <w:lvl w:ilvl="7" w:tplc="08090019" w:tentative="1">
      <w:start w:val="1"/>
      <w:numFmt w:val="lowerLetter"/>
      <w:lvlText w:val="%8."/>
      <w:lvlJc w:val="left"/>
      <w:pPr>
        <w:ind w:left="6117" w:hanging="360"/>
      </w:pPr>
    </w:lvl>
    <w:lvl w:ilvl="8" w:tplc="0809001B" w:tentative="1">
      <w:start w:val="1"/>
      <w:numFmt w:val="lowerRoman"/>
      <w:lvlText w:val="%9."/>
      <w:lvlJc w:val="right"/>
      <w:pPr>
        <w:ind w:left="6837" w:hanging="180"/>
      </w:pPr>
    </w:lvl>
  </w:abstractNum>
  <w:abstractNum w:abstractNumId="4" w15:restartNumberingAfterBreak="0">
    <w:nsid w:val="335924DF"/>
    <w:multiLevelType w:val="hybridMultilevel"/>
    <w:tmpl w:val="D910C63C"/>
    <w:lvl w:ilvl="0" w:tplc="0809000F">
      <w:start w:val="1"/>
      <w:numFmt w:val="decimal"/>
      <w:lvlText w:val="%1."/>
      <w:lvlJc w:val="left"/>
      <w:pPr>
        <w:ind w:left="1077" w:hanging="360"/>
      </w:pPr>
    </w:lvl>
    <w:lvl w:ilvl="1" w:tplc="08090019" w:tentative="1">
      <w:start w:val="1"/>
      <w:numFmt w:val="lowerLetter"/>
      <w:lvlText w:val="%2."/>
      <w:lvlJc w:val="left"/>
      <w:pPr>
        <w:ind w:left="1797" w:hanging="360"/>
      </w:pPr>
    </w:lvl>
    <w:lvl w:ilvl="2" w:tplc="0809001B" w:tentative="1">
      <w:start w:val="1"/>
      <w:numFmt w:val="lowerRoman"/>
      <w:lvlText w:val="%3."/>
      <w:lvlJc w:val="right"/>
      <w:pPr>
        <w:ind w:left="2517" w:hanging="180"/>
      </w:pPr>
    </w:lvl>
    <w:lvl w:ilvl="3" w:tplc="0809000F" w:tentative="1">
      <w:start w:val="1"/>
      <w:numFmt w:val="decimal"/>
      <w:lvlText w:val="%4."/>
      <w:lvlJc w:val="left"/>
      <w:pPr>
        <w:ind w:left="3237" w:hanging="360"/>
      </w:pPr>
    </w:lvl>
    <w:lvl w:ilvl="4" w:tplc="08090019" w:tentative="1">
      <w:start w:val="1"/>
      <w:numFmt w:val="lowerLetter"/>
      <w:lvlText w:val="%5."/>
      <w:lvlJc w:val="left"/>
      <w:pPr>
        <w:ind w:left="3957" w:hanging="360"/>
      </w:pPr>
    </w:lvl>
    <w:lvl w:ilvl="5" w:tplc="0809001B" w:tentative="1">
      <w:start w:val="1"/>
      <w:numFmt w:val="lowerRoman"/>
      <w:lvlText w:val="%6."/>
      <w:lvlJc w:val="right"/>
      <w:pPr>
        <w:ind w:left="4677" w:hanging="180"/>
      </w:pPr>
    </w:lvl>
    <w:lvl w:ilvl="6" w:tplc="0809000F" w:tentative="1">
      <w:start w:val="1"/>
      <w:numFmt w:val="decimal"/>
      <w:lvlText w:val="%7."/>
      <w:lvlJc w:val="left"/>
      <w:pPr>
        <w:ind w:left="5397" w:hanging="360"/>
      </w:pPr>
    </w:lvl>
    <w:lvl w:ilvl="7" w:tplc="08090019" w:tentative="1">
      <w:start w:val="1"/>
      <w:numFmt w:val="lowerLetter"/>
      <w:lvlText w:val="%8."/>
      <w:lvlJc w:val="left"/>
      <w:pPr>
        <w:ind w:left="6117" w:hanging="360"/>
      </w:pPr>
    </w:lvl>
    <w:lvl w:ilvl="8" w:tplc="0809001B" w:tentative="1">
      <w:start w:val="1"/>
      <w:numFmt w:val="lowerRoman"/>
      <w:lvlText w:val="%9."/>
      <w:lvlJc w:val="right"/>
      <w:pPr>
        <w:ind w:left="6837" w:hanging="180"/>
      </w:pPr>
    </w:lvl>
  </w:abstractNum>
  <w:num w:numId="1">
    <w:abstractNumId w:val="3"/>
  </w:num>
  <w:num w:numId="2">
    <w:abstractNumId w:val="0"/>
  </w:num>
  <w:num w:numId="3">
    <w:abstractNumId w:val="1"/>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5140"/>
    <w:rsid w:val="00006828"/>
    <w:rsid w:val="00022AB7"/>
    <w:rsid w:val="00042B1D"/>
    <w:rsid w:val="00056B85"/>
    <w:rsid w:val="00070889"/>
    <w:rsid w:val="00073DE7"/>
    <w:rsid w:val="000F3AC8"/>
    <w:rsid w:val="00121F33"/>
    <w:rsid w:val="00163D4B"/>
    <w:rsid w:val="00181F36"/>
    <w:rsid w:val="001B7B41"/>
    <w:rsid w:val="001D4C7A"/>
    <w:rsid w:val="00220B43"/>
    <w:rsid w:val="00221D39"/>
    <w:rsid w:val="00232347"/>
    <w:rsid w:val="00264547"/>
    <w:rsid w:val="002C42A0"/>
    <w:rsid w:val="002C5540"/>
    <w:rsid w:val="002D071A"/>
    <w:rsid w:val="00382678"/>
    <w:rsid w:val="003B4534"/>
    <w:rsid w:val="003C5D32"/>
    <w:rsid w:val="003C6890"/>
    <w:rsid w:val="003F05C6"/>
    <w:rsid w:val="00412FF0"/>
    <w:rsid w:val="0043214C"/>
    <w:rsid w:val="004408A9"/>
    <w:rsid w:val="00446C39"/>
    <w:rsid w:val="00454BE6"/>
    <w:rsid w:val="00465149"/>
    <w:rsid w:val="004657E5"/>
    <w:rsid w:val="004A50AA"/>
    <w:rsid w:val="004C1117"/>
    <w:rsid w:val="004F466D"/>
    <w:rsid w:val="00560DF3"/>
    <w:rsid w:val="00565EA3"/>
    <w:rsid w:val="005B2DBE"/>
    <w:rsid w:val="005B7CA1"/>
    <w:rsid w:val="005C2CCB"/>
    <w:rsid w:val="005D5384"/>
    <w:rsid w:val="00606230"/>
    <w:rsid w:val="00617F7C"/>
    <w:rsid w:val="00631E42"/>
    <w:rsid w:val="00675140"/>
    <w:rsid w:val="00697D28"/>
    <w:rsid w:val="006A4275"/>
    <w:rsid w:val="006B4C02"/>
    <w:rsid w:val="006B6D7C"/>
    <w:rsid w:val="006C7A03"/>
    <w:rsid w:val="006E2FE0"/>
    <w:rsid w:val="006E340A"/>
    <w:rsid w:val="006F34F5"/>
    <w:rsid w:val="00736418"/>
    <w:rsid w:val="007C7E31"/>
    <w:rsid w:val="007E58F9"/>
    <w:rsid w:val="00810D04"/>
    <w:rsid w:val="0087570B"/>
    <w:rsid w:val="00885447"/>
    <w:rsid w:val="008D4BA7"/>
    <w:rsid w:val="00921B60"/>
    <w:rsid w:val="00923A00"/>
    <w:rsid w:val="00991FEB"/>
    <w:rsid w:val="009A461F"/>
    <w:rsid w:val="00A85C00"/>
    <w:rsid w:val="00AD1FF5"/>
    <w:rsid w:val="00B00E32"/>
    <w:rsid w:val="00B161B1"/>
    <w:rsid w:val="00B40466"/>
    <w:rsid w:val="00BD01FA"/>
    <w:rsid w:val="00C153CD"/>
    <w:rsid w:val="00C57F99"/>
    <w:rsid w:val="00C73252"/>
    <w:rsid w:val="00C9548C"/>
    <w:rsid w:val="00CD1A41"/>
    <w:rsid w:val="00CD5093"/>
    <w:rsid w:val="00D35238"/>
    <w:rsid w:val="00D65769"/>
    <w:rsid w:val="00D73C6C"/>
    <w:rsid w:val="00D91CB3"/>
    <w:rsid w:val="00DC5D71"/>
    <w:rsid w:val="00E17E34"/>
    <w:rsid w:val="00E60519"/>
    <w:rsid w:val="00E77870"/>
    <w:rsid w:val="00E94FA6"/>
    <w:rsid w:val="00F21C5B"/>
    <w:rsid w:val="00F31921"/>
    <w:rsid w:val="00F66923"/>
    <w:rsid w:val="00FA0CAE"/>
    <w:rsid w:val="00FB0799"/>
    <w:rsid w:val="00FC1DCD"/>
    <w:rsid w:val="00FD6E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A5B37A"/>
  <w15:chartTrackingRefBased/>
  <w15:docId w15:val="{C56397B5-3E25-4935-8629-1CD884DEE0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360" w:lineRule="auto"/>
        <w:ind w:left="357"/>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1D4C7A"/>
    <w:pPr>
      <w:spacing w:before="100" w:beforeAutospacing="1" w:after="100" w:afterAutospacing="1" w:line="240" w:lineRule="auto"/>
      <w:ind w:left="0"/>
      <w:jc w:val="left"/>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5140"/>
    <w:pPr>
      <w:tabs>
        <w:tab w:val="center" w:pos="4513"/>
        <w:tab w:val="right" w:pos="9026"/>
      </w:tabs>
      <w:spacing w:line="240" w:lineRule="auto"/>
    </w:pPr>
  </w:style>
  <w:style w:type="character" w:customStyle="1" w:styleId="HeaderChar">
    <w:name w:val="Header Char"/>
    <w:basedOn w:val="DefaultParagraphFont"/>
    <w:link w:val="Header"/>
    <w:uiPriority w:val="99"/>
    <w:rsid w:val="00675140"/>
  </w:style>
  <w:style w:type="paragraph" w:styleId="Footer">
    <w:name w:val="footer"/>
    <w:basedOn w:val="Normal"/>
    <w:link w:val="FooterChar"/>
    <w:uiPriority w:val="99"/>
    <w:unhideWhenUsed/>
    <w:rsid w:val="00675140"/>
    <w:pPr>
      <w:tabs>
        <w:tab w:val="center" w:pos="4513"/>
        <w:tab w:val="right" w:pos="9026"/>
      </w:tabs>
      <w:spacing w:line="240" w:lineRule="auto"/>
    </w:pPr>
  </w:style>
  <w:style w:type="character" w:customStyle="1" w:styleId="FooterChar">
    <w:name w:val="Footer Char"/>
    <w:basedOn w:val="DefaultParagraphFont"/>
    <w:link w:val="Footer"/>
    <w:uiPriority w:val="99"/>
    <w:rsid w:val="00675140"/>
  </w:style>
  <w:style w:type="paragraph" w:styleId="ListParagraph">
    <w:name w:val="List Paragraph"/>
    <w:basedOn w:val="Normal"/>
    <w:uiPriority w:val="34"/>
    <w:qFormat/>
    <w:rsid w:val="00675140"/>
    <w:pPr>
      <w:ind w:left="720"/>
      <w:contextualSpacing/>
    </w:pPr>
  </w:style>
  <w:style w:type="character" w:styleId="Hyperlink">
    <w:name w:val="Hyperlink"/>
    <w:basedOn w:val="DefaultParagraphFont"/>
    <w:uiPriority w:val="99"/>
    <w:semiHidden/>
    <w:unhideWhenUsed/>
    <w:rsid w:val="00006828"/>
    <w:rPr>
      <w:color w:val="0000FF"/>
      <w:u w:val="single"/>
    </w:rPr>
  </w:style>
  <w:style w:type="character" w:customStyle="1" w:styleId="mk-footer-copyright">
    <w:name w:val="mk-footer-copyright"/>
    <w:basedOn w:val="DefaultParagraphFont"/>
    <w:rsid w:val="00B00E32"/>
  </w:style>
  <w:style w:type="character" w:customStyle="1" w:styleId="Heading1Char">
    <w:name w:val="Heading 1 Char"/>
    <w:basedOn w:val="DefaultParagraphFont"/>
    <w:link w:val="Heading1"/>
    <w:uiPriority w:val="9"/>
    <w:rsid w:val="001D4C7A"/>
    <w:rPr>
      <w:rFonts w:ascii="Times New Roman" w:eastAsia="Times New Roman" w:hAnsi="Times New Roman" w:cs="Times New Roman"/>
      <w:b/>
      <w:bCs/>
      <w:kern w:val="36"/>
      <w:sz w:val="48"/>
      <w:szCs w:val="48"/>
      <w:lang w:eastAsia="en-GB"/>
    </w:rPr>
  </w:style>
  <w:style w:type="character" w:customStyle="1" w:styleId="nlmarticle-title">
    <w:name w:val="nlm_article-title"/>
    <w:basedOn w:val="DefaultParagraphFont"/>
    <w:rsid w:val="001D4C7A"/>
  </w:style>
  <w:style w:type="character" w:customStyle="1" w:styleId="contribdegrees">
    <w:name w:val="contribdegrees"/>
    <w:basedOn w:val="DefaultParagraphFont"/>
    <w:rsid w:val="001D4C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2968817">
      <w:bodyDiv w:val="1"/>
      <w:marLeft w:val="0"/>
      <w:marRight w:val="0"/>
      <w:marTop w:val="0"/>
      <w:marBottom w:val="0"/>
      <w:divBdr>
        <w:top w:val="none" w:sz="0" w:space="0" w:color="auto"/>
        <w:left w:val="none" w:sz="0" w:space="0" w:color="auto"/>
        <w:bottom w:val="none" w:sz="0" w:space="0" w:color="auto"/>
        <w:right w:val="none" w:sz="0" w:space="0" w:color="auto"/>
      </w:divBdr>
      <w:divsChild>
        <w:div w:id="16057295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author/Abela%2C+John+R+Z" TargetMode="External"/><Relationship Id="rId13" Type="http://schemas.openxmlformats.org/officeDocument/2006/relationships/hyperlink" Target="https://www.tandfonline.com/author/Trayhern%2C+Lisa" TargetMode="External"/><Relationship Id="rId18" Type="http://schemas.openxmlformats.org/officeDocument/2006/relationships/hyperlink" Target="https://books.google.co.uk/books?hl=en&amp;lr=&amp;id=yLn6AwAAQBAJ&amp;oi=fnd&amp;pg=PT25&amp;dq=skinner%27s+reinforcement+theory&amp;ots=qT_IGQZfZ_&amp;sig=9WHME0_PrGjgc8-p_JQgroOdfNc" TargetMode="External"/><Relationship Id="rId26" Type="http://schemas.openxmlformats.org/officeDocument/2006/relationships/hyperlink" Target="https://www.techadvisor.co.uk/feature/digital-home/how-much-screen-time-for-kids-3520917/" TargetMode="External"/><Relationship Id="rId39"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www.earlyyearscareers.com/eyc/early-years-management/communicating-working-parents/" TargetMode="External"/><Relationship Id="rId34" Type="http://schemas.openxmlformats.org/officeDocument/2006/relationships/hyperlink" Target="https://www.thebookpeople.co.uk/webapp/wcs/stores/servlet/article?articleId=top-10-best-books-for-bedtime-routines" TargetMode="External"/><Relationship Id="rId7" Type="http://schemas.openxmlformats.org/officeDocument/2006/relationships/hyperlink" Target="http://www.childrensrights.wales/index.php/right" TargetMode="External"/><Relationship Id="rId12" Type="http://schemas.openxmlformats.org/officeDocument/2006/relationships/hyperlink" Target="https://www.tandfonline.com/author/Vinokuroff%2C+Theresa" TargetMode="External"/><Relationship Id="rId17" Type="http://schemas.openxmlformats.org/officeDocument/2006/relationships/hyperlink" Target="https://www.lifehack.org/articles/technology/15-childrens-books-best-read-ipad.html" TargetMode="External"/><Relationship Id="rId25" Type="http://schemas.openxmlformats.org/officeDocument/2006/relationships/hyperlink" Target="https://www.helpguide.org/articles/relationships-communication/effective-communication.htm" TargetMode="External"/><Relationship Id="rId33" Type="http://schemas.openxmlformats.org/officeDocument/2006/relationships/hyperlink" Target="http://help.storybird.com/customer/portal/articles/437958-how-much-do-printed-books-cost-" TargetMode="External"/><Relationship Id="rId38"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ikispaces.psu.edu/display/PSYCH484/3.+Reinforcement+Theory" TargetMode="External"/><Relationship Id="rId20" Type="http://schemas.openxmlformats.org/officeDocument/2006/relationships/hyperlink" Target="http://www.cumbria.gov.uk/eLibrary/Content/Internet//537/1459/7037/7086/42562104311.pdf" TargetMode="External"/><Relationship Id="rId29" Type="http://schemas.openxmlformats.org/officeDocument/2006/relationships/hyperlink" Target="http://www.lucid.ac.uk/news-and-events/blogs/encouraging-parents-to-enjoy-reading-with-their-children-findings-from-the-reader-s-shared-reading-programme/"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andfonline.com/author/Adams%2C+Philippe" TargetMode="External"/><Relationship Id="rId24" Type="http://schemas.openxmlformats.org/officeDocument/2006/relationships/hyperlink" Target="https://hbr.org/2015/04/the-5-requirements-of-a-truly-innovative-company" TargetMode="External"/><Relationship Id="rId32" Type="http://schemas.openxmlformats.org/officeDocument/2006/relationships/hyperlink" Target="https://books.google.co.uk/books?hl=en&amp;lr=&amp;id=hI7s8S1E2JsC&amp;oi=fnd&amp;pg=PP1&amp;dq=sticker+chart+self+esteem+in+children&amp;ots=doYCGeYU80&amp;sig=n1mkaP5_k8AGALLq_WhsEH4ItSs" TargetMode="External"/><Relationship Id="rId37" Type="http://schemas.openxmlformats.org/officeDocument/2006/relationships/hyperlink" Target="https://gov.wales/topics/people-and-communities/people/children-and-young-people/parenting-support-guidance/help/flyingstart/?lang=en"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www.atlassian.com/software/confluence" TargetMode="External"/><Relationship Id="rId23" Type="http://schemas.openxmlformats.org/officeDocument/2006/relationships/hyperlink" Target="https://www.psychologytoday.com/us/blog/mind-change/201510/five-reasons-ipads-should-not-be-in-classrooms" TargetMode="External"/><Relationship Id="rId28" Type="http://schemas.openxmlformats.org/officeDocument/2006/relationships/hyperlink" Target="https://www.learning-theories.com/montessori-method-montessori.html" TargetMode="External"/><Relationship Id="rId36" Type="http://schemas.openxmlformats.org/officeDocument/2006/relationships/hyperlink" Target="https://gov.wales/docs/dcells/publications/150803-fp-framework-en.pdf" TargetMode="External"/><Relationship Id="rId10" Type="http://schemas.openxmlformats.org/officeDocument/2006/relationships/hyperlink" Target="https://www.tandfonline.com/author/Haigh%2C+Emily+A+P" TargetMode="External"/><Relationship Id="rId19" Type="http://schemas.openxmlformats.org/officeDocument/2006/relationships/hyperlink" Target="http://www.pbs.org/parents/childrenandmedia/article-when-introduce-child-smartphone-tablet.html" TargetMode="External"/><Relationship Id="rId31" Type="http://schemas.openxmlformats.org/officeDocument/2006/relationships/hyperlink" Target="http://www.ouryclark.com/resource-library/newsletters/travel-and-subsistence-2018.html" TargetMode="External"/><Relationship Id="rId4" Type="http://schemas.openxmlformats.org/officeDocument/2006/relationships/webSettings" Target="webSettings.xml"/><Relationship Id="rId9" Type="http://schemas.openxmlformats.org/officeDocument/2006/relationships/hyperlink" Target="https://www.tandfonline.com/author/Hankin%2C+Benjamin+L" TargetMode="External"/><Relationship Id="rId14" Type="http://schemas.openxmlformats.org/officeDocument/2006/relationships/hyperlink" Target="https://www.healthychildren.org/English/ages-stages/toddler/toilet-training/Pages/Emotional-Issues-and-Bathroom-Problems.aspx" TargetMode="External"/><Relationship Id="rId22" Type="http://schemas.openxmlformats.org/officeDocument/2006/relationships/hyperlink" Target="http://articles.extension.org/pages/26436/ways-to-encourage-self-help-skills-in-children" TargetMode="External"/><Relationship Id="rId27" Type="http://schemas.openxmlformats.org/officeDocument/2006/relationships/hyperlink" Target="https://childdevelopment.com.au/areas-of-concern/self-care/toileting/" TargetMode="External"/><Relationship Id="rId30" Type="http://schemas.openxmlformats.org/officeDocument/2006/relationships/hyperlink" Target="http://www.simonandschuster.com/books/Brush-Your-Teeth-Please/Leslie-Mcguire/Pop-Up-Book/9780794430405" TargetMode="External"/><Relationship Id="rId35" Type="http://schemas.openxmlformats.org/officeDocument/2006/relationships/hyperlink" Target="https://www.unicef.org/teachers/learner/paths.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4133</Words>
  <Characters>23562</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Rhianydd Way</dc:creator>
  <cp:keywords/>
  <dc:description/>
  <cp:lastModifiedBy>Rhianydd Way</cp:lastModifiedBy>
  <cp:revision>2</cp:revision>
  <dcterms:created xsi:type="dcterms:W3CDTF">2018-07-13T08:36:00Z</dcterms:created>
  <dcterms:modified xsi:type="dcterms:W3CDTF">2018-07-13T08:36:00Z</dcterms:modified>
</cp:coreProperties>
</file>