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9E6987" w14:textId="77777777" w:rsidR="000911C2" w:rsidRDefault="000911C2" w:rsidP="000911C2">
      <w:pPr>
        <w:spacing w:line="360" w:lineRule="auto"/>
        <w:jc w:val="center"/>
        <w:rPr>
          <w:rFonts w:ascii="Arial" w:hAnsi="Arial" w:cs="Arial"/>
          <w:b/>
          <w:sz w:val="56"/>
          <w:szCs w:val="56"/>
        </w:rPr>
      </w:pPr>
    </w:p>
    <w:p w14:paraId="7C16A70B" w14:textId="77777777" w:rsidR="000911C2" w:rsidRDefault="000911C2" w:rsidP="000911C2">
      <w:pPr>
        <w:spacing w:line="360" w:lineRule="auto"/>
        <w:jc w:val="center"/>
        <w:rPr>
          <w:rFonts w:ascii="Arial" w:hAnsi="Arial" w:cs="Arial"/>
          <w:b/>
          <w:sz w:val="56"/>
          <w:szCs w:val="56"/>
        </w:rPr>
      </w:pPr>
    </w:p>
    <w:p w14:paraId="0D5B7A91" w14:textId="05432608" w:rsidR="000911C2" w:rsidRPr="000911C2" w:rsidRDefault="000911C2" w:rsidP="000911C2">
      <w:pPr>
        <w:spacing w:line="360" w:lineRule="auto"/>
        <w:jc w:val="center"/>
        <w:rPr>
          <w:rFonts w:ascii="Arial" w:hAnsi="Arial" w:cs="Arial"/>
          <w:b/>
          <w:sz w:val="56"/>
          <w:szCs w:val="56"/>
        </w:rPr>
      </w:pPr>
      <w:r w:rsidRPr="000911C2">
        <w:rPr>
          <w:rFonts w:ascii="Arial" w:hAnsi="Arial" w:cs="Arial"/>
          <w:b/>
          <w:sz w:val="56"/>
          <w:szCs w:val="56"/>
        </w:rPr>
        <w:t>Increasing the efficiency of front desk operations at The Grand Hotel Swansea</w:t>
      </w:r>
    </w:p>
    <w:p w14:paraId="0979C699" w14:textId="2B437AE2" w:rsidR="000911C2" w:rsidRPr="000911C2" w:rsidRDefault="000911C2" w:rsidP="000911C2">
      <w:pPr>
        <w:jc w:val="center"/>
        <w:rPr>
          <w:rFonts w:ascii="Arial" w:hAnsi="Arial" w:cs="Arial"/>
          <w:b/>
          <w:bCs/>
          <w:sz w:val="56"/>
          <w:szCs w:val="56"/>
        </w:rPr>
      </w:pPr>
      <w:r>
        <w:rPr>
          <w:rFonts w:ascii="Arial" w:hAnsi="Arial" w:cs="Arial"/>
          <w:b/>
          <w:bCs/>
          <w:sz w:val="56"/>
          <w:szCs w:val="56"/>
        </w:rPr>
        <w:t>By</w:t>
      </w:r>
      <w:r w:rsidRPr="000911C2">
        <w:rPr>
          <w:rFonts w:ascii="Arial" w:hAnsi="Arial" w:cs="Arial"/>
          <w:b/>
          <w:bCs/>
          <w:sz w:val="56"/>
          <w:szCs w:val="56"/>
        </w:rPr>
        <w:t>: Shaik Ullah</w:t>
      </w:r>
    </w:p>
    <w:p w14:paraId="1FC49EB8" w14:textId="75D88531" w:rsidR="000911C2" w:rsidRPr="000911C2" w:rsidRDefault="000911C2" w:rsidP="000911C2">
      <w:pPr>
        <w:jc w:val="center"/>
        <w:rPr>
          <w:rFonts w:ascii="Arial" w:hAnsi="Arial" w:cs="Arial"/>
          <w:b/>
          <w:bCs/>
          <w:sz w:val="56"/>
          <w:szCs w:val="56"/>
        </w:rPr>
      </w:pPr>
      <w:r>
        <w:rPr>
          <w:rFonts w:ascii="Arial" w:hAnsi="Arial" w:cs="Arial"/>
          <w:b/>
          <w:bCs/>
          <w:sz w:val="56"/>
          <w:szCs w:val="56"/>
        </w:rPr>
        <w:t>Student number</w:t>
      </w:r>
      <w:r w:rsidRPr="000911C2">
        <w:rPr>
          <w:rFonts w:ascii="Arial" w:hAnsi="Arial" w:cs="Arial"/>
          <w:b/>
          <w:bCs/>
          <w:sz w:val="56"/>
          <w:szCs w:val="56"/>
        </w:rPr>
        <w:t xml:space="preserve">: </w:t>
      </w:r>
      <w:r w:rsidRPr="000911C2">
        <w:rPr>
          <w:rFonts w:ascii="Arial" w:hAnsi="Arial" w:cs="Arial"/>
          <w:b/>
          <w:bCs/>
          <w:iCs/>
          <w:sz w:val="56"/>
          <w:szCs w:val="56"/>
        </w:rPr>
        <w:t>1705093</w:t>
      </w:r>
    </w:p>
    <w:p w14:paraId="5AFD127C" w14:textId="76C84607" w:rsidR="00624A15" w:rsidRDefault="00624A15"/>
    <w:p w14:paraId="7C3372F3" w14:textId="5CCDD095" w:rsidR="000911C2" w:rsidRDefault="000911C2"/>
    <w:p w14:paraId="5EC7CB27" w14:textId="31C98E01" w:rsidR="000911C2" w:rsidRDefault="000911C2"/>
    <w:p w14:paraId="1C59995A" w14:textId="345CD522" w:rsidR="000911C2" w:rsidRDefault="000911C2"/>
    <w:p w14:paraId="68693F1C" w14:textId="28A6F322" w:rsidR="000911C2" w:rsidRDefault="000911C2"/>
    <w:p w14:paraId="27CA30A7" w14:textId="12B92D38" w:rsidR="000911C2" w:rsidRDefault="000911C2"/>
    <w:p w14:paraId="650879CF" w14:textId="1135EA72" w:rsidR="000911C2" w:rsidRDefault="000911C2"/>
    <w:p w14:paraId="5C6FCEA3" w14:textId="48571809" w:rsidR="000911C2" w:rsidRDefault="000911C2"/>
    <w:p w14:paraId="5041DC6C" w14:textId="09B1FC32" w:rsidR="000911C2" w:rsidRDefault="000911C2"/>
    <w:p w14:paraId="0C24BF4B" w14:textId="78CB4B67" w:rsidR="000911C2" w:rsidRDefault="000911C2"/>
    <w:p w14:paraId="2A18A03C" w14:textId="0DC7F458" w:rsidR="000911C2" w:rsidRDefault="000911C2"/>
    <w:p w14:paraId="4AF57F94" w14:textId="472C1FAA" w:rsidR="000911C2" w:rsidRDefault="000911C2"/>
    <w:p w14:paraId="02C7A0DE" w14:textId="3F730B89" w:rsidR="000911C2" w:rsidRDefault="000911C2"/>
    <w:p w14:paraId="3B8E6B07" w14:textId="61ACB75E" w:rsidR="000911C2" w:rsidRDefault="000911C2"/>
    <w:p w14:paraId="532BC93A" w14:textId="51D391EE" w:rsidR="000911C2" w:rsidRDefault="000911C2"/>
    <w:p w14:paraId="405B64C2" w14:textId="6F5F77BE" w:rsidR="000911C2" w:rsidRPr="000911C2" w:rsidRDefault="000911C2">
      <w:pPr>
        <w:rPr>
          <w:rFonts w:ascii="Arial" w:hAnsi="Arial" w:cs="Arial"/>
          <w:sz w:val="28"/>
          <w:szCs w:val="28"/>
        </w:rPr>
      </w:pPr>
      <w:r w:rsidRPr="000911C2">
        <w:rPr>
          <w:rFonts w:ascii="Arial" w:hAnsi="Arial" w:cs="Arial"/>
          <w:sz w:val="28"/>
          <w:szCs w:val="28"/>
        </w:rPr>
        <w:lastRenderedPageBreak/>
        <w:t xml:space="preserve">Content </w:t>
      </w:r>
    </w:p>
    <w:p w14:paraId="5BAD6AF3" w14:textId="77777777" w:rsidR="000911C2" w:rsidRDefault="000911C2" w:rsidP="000911C2">
      <w:pPr>
        <w:pStyle w:val="TOC1"/>
        <w:rPr>
          <w:rFonts w:asciiTheme="minorHAnsi" w:eastAsiaTheme="minorEastAsia" w:hAnsiTheme="minorHAnsi" w:cstheme="minorBidi"/>
          <w:noProof/>
          <w:sz w:val="22"/>
        </w:rPr>
      </w:pPr>
      <w:hyperlink w:anchor="_Toc97729025" w:history="1">
        <w:r w:rsidRPr="00FB737F">
          <w:rPr>
            <w:rStyle w:val="Hyperlink"/>
            <w:noProof/>
            <w:lang w:val="en-GB"/>
          </w:rPr>
          <w:t xml:space="preserve">Executive </w:t>
        </w:r>
        <w:r w:rsidRPr="00FB737F">
          <w:rPr>
            <w:rStyle w:val="Hyperlink"/>
            <w:noProof/>
            <w:lang w:val="en-GB"/>
          </w:rPr>
          <w:t>S</w:t>
        </w:r>
        <w:r w:rsidRPr="00FB737F">
          <w:rPr>
            <w:rStyle w:val="Hyperlink"/>
            <w:noProof/>
            <w:lang w:val="en-GB"/>
          </w:rPr>
          <w:t>u</w:t>
        </w:r>
        <w:r w:rsidRPr="00FB737F">
          <w:rPr>
            <w:rStyle w:val="Hyperlink"/>
            <w:noProof/>
            <w:lang w:val="en-GB"/>
          </w:rPr>
          <w:t>m</w:t>
        </w:r>
        <w:r w:rsidRPr="00FB737F">
          <w:rPr>
            <w:rStyle w:val="Hyperlink"/>
            <w:noProof/>
            <w:lang w:val="en-GB"/>
          </w:rPr>
          <w:t>m</w:t>
        </w:r>
        <w:r w:rsidRPr="00FB737F">
          <w:rPr>
            <w:rStyle w:val="Hyperlink"/>
            <w:noProof/>
            <w:lang w:val="en-GB"/>
          </w:rPr>
          <w:t>a</w:t>
        </w:r>
        <w:r w:rsidRPr="00FB737F">
          <w:rPr>
            <w:rStyle w:val="Hyperlink"/>
            <w:noProof/>
            <w:lang w:val="en-GB"/>
          </w:rPr>
          <w:t>ry</w:t>
        </w:r>
        <w:r>
          <w:rPr>
            <w:noProof/>
            <w:webHidden/>
          </w:rPr>
          <w:tab/>
        </w:r>
        <w:r>
          <w:rPr>
            <w:noProof/>
            <w:webHidden/>
          </w:rPr>
          <w:fldChar w:fldCharType="begin"/>
        </w:r>
        <w:r>
          <w:rPr>
            <w:noProof/>
            <w:webHidden/>
          </w:rPr>
          <w:instrText xml:space="preserve"> PAGEREF _Toc97729025 \h </w:instrText>
        </w:r>
        <w:r>
          <w:rPr>
            <w:noProof/>
            <w:webHidden/>
          </w:rPr>
        </w:r>
        <w:r>
          <w:rPr>
            <w:noProof/>
            <w:webHidden/>
          </w:rPr>
          <w:fldChar w:fldCharType="separate"/>
        </w:r>
        <w:r>
          <w:rPr>
            <w:noProof/>
            <w:webHidden/>
          </w:rPr>
          <w:t>3</w:t>
        </w:r>
        <w:r>
          <w:rPr>
            <w:noProof/>
            <w:webHidden/>
          </w:rPr>
          <w:fldChar w:fldCharType="end"/>
        </w:r>
      </w:hyperlink>
    </w:p>
    <w:p w14:paraId="26ECDFE5" w14:textId="77777777" w:rsidR="000911C2" w:rsidRDefault="000911C2" w:rsidP="000911C2">
      <w:pPr>
        <w:pStyle w:val="TOC1"/>
        <w:rPr>
          <w:rFonts w:asciiTheme="minorHAnsi" w:eastAsiaTheme="minorEastAsia" w:hAnsiTheme="minorHAnsi" w:cstheme="minorBidi"/>
          <w:noProof/>
          <w:sz w:val="22"/>
        </w:rPr>
      </w:pPr>
      <w:hyperlink w:anchor="_Toc97729026" w:history="1">
        <w:r w:rsidRPr="00FB737F">
          <w:rPr>
            <w:rStyle w:val="Hyperlink"/>
            <w:noProof/>
            <w:lang w:val="en-GB"/>
          </w:rPr>
          <w:t>Introduc</w:t>
        </w:r>
        <w:r w:rsidRPr="00FB737F">
          <w:rPr>
            <w:rStyle w:val="Hyperlink"/>
            <w:noProof/>
            <w:lang w:val="en-GB"/>
          </w:rPr>
          <w:t>t</w:t>
        </w:r>
        <w:r w:rsidRPr="00FB737F">
          <w:rPr>
            <w:rStyle w:val="Hyperlink"/>
            <w:noProof/>
            <w:lang w:val="en-GB"/>
          </w:rPr>
          <w:t>ion</w:t>
        </w:r>
        <w:r>
          <w:rPr>
            <w:noProof/>
            <w:webHidden/>
          </w:rPr>
          <w:tab/>
        </w:r>
        <w:r>
          <w:rPr>
            <w:noProof/>
            <w:webHidden/>
          </w:rPr>
          <w:fldChar w:fldCharType="begin"/>
        </w:r>
        <w:r>
          <w:rPr>
            <w:noProof/>
            <w:webHidden/>
          </w:rPr>
          <w:instrText xml:space="preserve"> PAGEREF _Toc97729026 \h </w:instrText>
        </w:r>
        <w:r>
          <w:rPr>
            <w:noProof/>
            <w:webHidden/>
          </w:rPr>
        </w:r>
        <w:r>
          <w:rPr>
            <w:noProof/>
            <w:webHidden/>
          </w:rPr>
          <w:fldChar w:fldCharType="separate"/>
        </w:r>
        <w:r>
          <w:rPr>
            <w:noProof/>
            <w:webHidden/>
          </w:rPr>
          <w:t>5</w:t>
        </w:r>
        <w:r>
          <w:rPr>
            <w:noProof/>
            <w:webHidden/>
          </w:rPr>
          <w:fldChar w:fldCharType="end"/>
        </w:r>
      </w:hyperlink>
    </w:p>
    <w:p w14:paraId="68561214" w14:textId="77777777" w:rsidR="000911C2" w:rsidRDefault="000911C2" w:rsidP="000911C2">
      <w:pPr>
        <w:pStyle w:val="TOC1"/>
        <w:rPr>
          <w:rFonts w:asciiTheme="minorHAnsi" w:eastAsiaTheme="minorEastAsia" w:hAnsiTheme="minorHAnsi" w:cstheme="minorBidi"/>
          <w:noProof/>
          <w:sz w:val="22"/>
        </w:rPr>
      </w:pPr>
      <w:hyperlink w:anchor="_Toc97729027" w:history="1">
        <w:r w:rsidRPr="00FB737F">
          <w:rPr>
            <w:rStyle w:val="Hyperlink"/>
            <w:noProof/>
            <w:lang w:val="en-GB"/>
          </w:rPr>
          <w:t>Scope a</w:t>
        </w:r>
        <w:r w:rsidRPr="00FB737F">
          <w:rPr>
            <w:rStyle w:val="Hyperlink"/>
            <w:noProof/>
            <w:lang w:val="en-GB"/>
          </w:rPr>
          <w:t>n</w:t>
        </w:r>
        <w:r w:rsidRPr="00FB737F">
          <w:rPr>
            <w:rStyle w:val="Hyperlink"/>
            <w:noProof/>
            <w:lang w:val="en-GB"/>
          </w:rPr>
          <w:t>d Analysis</w:t>
        </w:r>
        <w:r>
          <w:rPr>
            <w:noProof/>
            <w:webHidden/>
          </w:rPr>
          <w:tab/>
        </w:r>
        <w:r>
          <w:rPr>
            <w:noProof/>
            <w:webHidden/>
          </w:rPr>
          <w:fldChar w:fldCharType="begin"/>
        </w:r>
        <w:r>
          <w:rPr>
            <w:noProof/>
            <w:webHidden/>
          </w:rPr>
          <w:instrText xml:space="preserve"> PAGEREF _Toc97729027 \h </w:instrText>
        </w:r>
        <w:r>
          <w:rPr>
            <w:noProof/>
            <w:webHidden/>
          </w:rPr>
        </w:r>
        <w:r>
          <w:rPr>
            <w:noProof/>
            <w:webHidden/>
          </w:rPr>
          <w:fldChar w:fldCharType="separate"/>
        </w:r>
        <w:r>
          <w:rPr>
            <w:noProof/>
            <w:webHidden/>
          </w:rPr>
          <w:t>6</w:t>
        </w:r>
        <w:r>
          <w:rPr>
            <w:noProof/>
            <w:webHidden/>
          </w:rPr>
          <w:fldChar w:fldCharType="end"/>
        </w:r>
      </w:hyperlink>
    </w:p>
    <w:p w14:paraId="49008AD1" w14:textId="77777777" w:rsidR="000911C2" w:rsidRDefault="000911C2" w:rsidP="000911C2">
      <w:pPr>
        <w:pStyle w:val="TOC1"/>
        <w:rPr>
          <w:rFonts w:asciiTheme="minorHAnsi" w:eastAsiaTheme="minorEastAsia" w:hAnsiTheme="minorHAnsi" w:cstheme="minorBidi"/>
          <w:noProof/>
          <w:sz w:val="22"/>
        </w:rPr>
      </w:pPr>
      <w:hyperlink w:anchor="_Toc97729028" w:history="1">
        <w:r w:rsidRPr="00FB737F">
          <w:rPr>
            <w:rStyle w:val="Hyperlink"/>
            <w:noProof/>
            <w:lang w:val="en-GB"/>
          </w:rPr>
          <w:t>Main</w:t>
        </w:r>
        <w:r w:rsidRPr="00FB737F">
          <w:rPr>
            <w:rStyle w:val="Hyperlink"/>
            <w:noProof/>
            <w:lang w:val="en-GB"/>
          </w:rPr>
          <w:t xml:space="preserve"> </w:t>
        </w:r>
        <w:r w:rsidRPr="00FB737F">
          <w:rPr>
            <w:rStyle w:val="Hyperlink"/>
            <w:noProof/>
            <w:lang w:val="en-GB"/>
          </w:rPr>
          <w:t>Body</w:t>
        </w:r>
        <w:r>
          <w:rPr>
            <w:noProof/>
            <w:webHidden/>
          </w:rPr>
          <w:tab/>
        </w:r>
        <w:r>
          <w:rPr>
            <w:noProof/>
            <w:webHidden/>
          </w:rPr>
          <w:fldChar w:fldCharType="begin"/>
        </w:r>
        <w:r>
          <w:rPr>
            <w:noProof/>
            <w:webHidden/>
          </w:rPr>
          <w:instrText xml:space="preserve"> PAGEREF _Toc97729028 \h </w:instrText>
        </w:r>
        <w:r>
          <w:rPr>
            <w:noProof/>
            <w:webHidden/>
          </w:rPr>
        </w:r>
        <w:r>
          <w:rPr>
            <w:noProof/>
            <w:webHidden/>
          </w:rPr>
          <w:fldChar w:fldCharType="separate"/>
        </w:r>
        <w:r>
          <w:rPr>
            <w:noProof/>
            <w:webHidden/>
          </w:rPr>
          <w:t>10</w:t>
        </w:r>
        <w:r>
          <w:rPr>
            <w:noProof/>
            <w:webHidden/>
          </w:rPr>
          <w:fldChar w:fldCharType="end"/>
        </w:r>
      </w:hyperlink>
    </w:p>
    <w:p w14:paraId="34DA4FF0" w14:textId="77777777" w:rsidR="000911C2" w:rsidRDefault="000911C2" w:rsidP="000911C2">
      <w:pPr>
        <w:pStyle w:val="TOC1"/>
        <w:rPr>
          <w:rFonts w:asciiTheme="minorHAnsi" w:eastAsiaTheme="minorEastAsia" w:hAnsiTheme="minorHAnsi" w:cstheme="minorBidi"/>
          <w:noProof/>
          <w:sz w:val="22"/>
        </w:rPr>
      </w:pPr>
      <w:hyperlink w:anchor="_Toc97729029" w:history="1">
        <w:r w:rsidRPr="00FB737F">
          <w:rPr>
            <w:rStyle w:val="Hyperlink"/>
            <w:noProof/>
            <w:lang w:val="en-GB"/>
          </w:rPr>
          <w:t>Findings and Results</w:t>
        </w:r>
        <w:r>
          <w:rPr>
            <w:noProof/>
            <w:webHidden/>
          </w:rPr>
          <w:tab/>
        </w:r>
        <w:r>
          <w:rPr>
            <w:noProof/>
            <w:webHidden/>
          </w:rPr>
          <w:fldChar w:fldCharType="begin"/>
        </w:r>
        <w:r>
          <w:rPr>
            <w:noProof/>
            <w:webHidden/>
          </w:rPr>
          <w:instrText xml:space="preserve"> PAGEREF _Toc97729029 \h </w:instrText>
        </w:r>
        <w:r>
          <w:rPr>
            <w:noProof/>
            <w:webHidden/>
          </w:rPr>
        </w:r>
        <w:r>
          <w:rPr>
            <w:noProof/>
            <w:webHidden/>
          </w:rPr>
          <w:fldChar w:fldCharType="separate"/>
        </w:r>
        <w:r>
          <w:rPr>
            <w:noProof/>
            <w:webHidden/>
          </w:rPr>
          <w:t>14</w:t>
        </w:r>
        <w:r>
          <w:rPr>
            <w:noProof/>
            <w:webHidden/>
          </w:rPr>
          <w:fldChar w:fldCharType="end"/>
        </w:r>
      </w:hyperlink>
    </w:p>
    <w:p w14:paraId="36398620" w14:textId="77777777" w:rsidR="000911C2" w:rsidRDefault="000911C2" w:rsidP="000911C2">
      <w:pPr>
        <w:pStyle w:val="TOC1"/>
        <w:rPr>
          <w:rFonts w:asciiTheme="minorHAnsi" w:eastAsiaTheme="minorEastAsia" w:hAnsiTheme="minorHAnsi" w:cstheme="minorBidi"/>
          <w:noProof/>
          <w:sz w:val="22"/>
        </w:rPr>
      </w:pPr>
      <w:hyperlink w:anchor="_Toc97729030" w:history="1">
        <w:r w:rsidRPr="00FB737F">
          <w:rPr>
            <w:rStyle w:val="Hyperlink"/>
            <w:noProof/>
            <w:lang w:val="en-GB"/>
          </w:rPr>
          <w:t>Action Plan</w:t>
        </w:r>
        <w:r>
          <w:rPr>
            <w:noProof/>
            <w:webHidden/>
          </w:rPr>
          <w:tab/>
        </w:r>
        <w:r>
          <w:rPr>
            <w:noProof/>
            <w:webHidden/>
          </w:rPr>
          <w:fldChar w:fldCharType="begin"/>
        </w:r>
        <w:r>
          <w:rPr>
            <w:noProof/>
            <w:webHidden/>
          </w:rPr>
          <w:instrText xml:space="preserve"> PAGEREF _Toc97729030 \h </w:instrText>
        </w:r>
        <w:r>
          <w:rPr>
            <w:noProof/>
            <w:webHidden/>
          </w:rPr>
        </w:r>
        <w:r>
          <w:rPr>
            <w:noProof/>
            <w:webHidden/>
          </w:rPr>
          <w:fldChar w:fldCharType="separate"/>
        </w:r>
        <w:r>
          <w:rPr>
            <w:noProof/>
            <w:webHidden/>
          </w:rPr>
          <w:t>17</w:t>
        </w:r>
        <w:r>
          <w:rPr>
            <w:noProof/>
            <w:webHidden/>
          </w:rPr>
          <w:fldChar w:fldCharType="end"/>
        </w:r>
      </w:hyperlink>
    </w:p>
    <w:p w14:paraId="57DB4E98" w14:textId="77777777" w:rsidR="000911C2" w:rsidRDefault="000911C2" w:rsidP="000911C2">
      <w:pPr>
        <w:pStyle w:val="TOC1"/>
        <w:rPr>
          <w:rFonts w:asciiTheme="minorHAnsi" w:eastAsiaTheme="minorEastAsia" w:hAnsiTheme="minorHAnsi" w:cstheme="minorBidi"/>
          <w:noProof/>
          <w:sz w:val="22"/>
        </w:rPr>
      </w:pPr>
      <w:hyperlink w:anchor="_Toc97729031" w:history="1">
        <w:r w:rsidRPr="00FB737F">
          <w:rPr>
            <w:rStyle w:val="Hyperlink"/>
            <w:noProof/>
            <w:lang w:val="en-GB"/>
          </w:rPr>
          <w:t>Recommendations</w:t>
        </w:r>
        <w:r>
          <w:rPr>
            <w:noProof/>
            <w:webHidden/>
          </w:rPr>
          <w:tab/>
        </w:r>
        <w:r>
          <w:rPr>
            <w:noProof/>
            <w:webHidden/>
          </w:rPr>
          <w:fldChar w:fldCharType="begin"/>
        </w:r>
        <w:r>
          <w:rPr>
            <w:noProof/>
            <w:webHidden/>
          </w:rPr>
          <w:instrText xml:space="preserve"> PAGEREF _Toc97729031 \h </w:instrText>
        </w:r>
        <w:r>
          <w:rPr>
            <w:noProof/>
            <w:webHidden/>
          </w:rPr>
        </w:r>
        <w:r>
          <w:rPr>
            <w:noProof/>
            <w:webHidden/>
          </w:rPr>
          <w:fldChar w:fldCharType="separate"/>
        </w:r>
        <w:r>
          <w:rPr>
            <w:noProof/>
            <w:webHidden/>
          </w:rPr>
          <w:t>18</w:t>
        </w:r>
        <w:r>
          <w:rPr>
            <w:noProof/>
            <w:webHidden/>
          </w:rPr>
          <w:fldChar w:fldCharType="end"/>
        </w:r>
      </w:hyperlink>
    </w:p>
    <w:p w14:paraId="1362F650" w14:textId="77777777" w:rsidR="000911C2" w:rsidRDefault="000911C2" w:rsidP="000911C2">
      <w:pPr>
        <w:pStyle w:val="TOC1"/>
        <w:rPr>
          <w:rFonts w:asciiTheme="minorHAnsi" w:eastAsiaTheme="minorEastAsia" w:hAnsiTheme="minorHAnsi" w:cstheme="minorBidi"/>
          <w:noProof/>
          <w:sz w:val="22"/>
        </w:rPr>
      </w:pPr>
      <w:hyperlink w:anchor="_Toc97729032" w:history="1">
        <w:r w:rsidRPr="00FB737F">
          <w:rPr>
            <w:rStyle w:val="Hyperlink"/>
            <w:noProof/>
            <w:lang w:val="en-GB"/>
          </w:rPr>
          <w:t>Conclusion</w:t>
        </w:r>
        <w:r>
          <w:rPr>
            <w:noProof/>
            <w:webHidden/>
          </w:rPr>
          <w:tab/>
        </w:r>
        <w:r>
          <w:rPr>
            <w:noProof/>
            <w:webHidden/>
          </w:rPr>
          <w:fldChar w:fldCharType="begin"/>
        </w:r>
        <w:r>
          <w:rPr>
            <w:noProof/>
            <w:webHidden/>
          </w:rPr>
          <w:instrText xml:space="preserve"> PAGEREF _Toc97729032 \h </w:instrText>
        </w:r>
        <w:r>
          <w:rPr>
            <w:noProof/>
            <w:webHidden/>
          </w:rPr>
        </w:r>
        <w:r>
          <w:rPr>
            <w:noProof/>
            <w:webHidden/>
          </w:rPr>
          <w:fldChar w:fldCharType="separate"/>
        </w:r>
        <w:r>
          <w:rPr>
            <w:noProof/>
            <w:webHidden/>
          </w:rPr>
          <w:t>19</w:t>
        </w:r>
        <w:r>
          <w:rPr>
            <w:noProof/>
            <w:webHidden/>
          </w:rPr>
          <w:fldChar w:fldCharType="end"/>
        </w:r>
      </w:hyperlink>
    </w:p>
    <w:p w14:paraId="56900D6A" w14:textId="77777777" w:rsidR="000911C2" w:rsidRDefault="000911C2" w:rsidP="000911C2">
      <w:pPr>
        <w:pStyle w:val="TOC1"/>
        <w:rPr>
          <w:rFonts w:asciiTheme="minorHAnsi" w:eastAsiaTheme="minorEastAsia" w:hAnsiTheme="minorHAnsi" w:cstheme="minorBidi"/>
          <w:noProof/>
          <w:sz w:val="22"/>
        </w:rPr>
      </w:pPr>
      <w:hyperlink w:anchor="_Toc97729033" w:history="1">
        <w:r w:rsidRPr="00FB737F">
          <w:rPr>
            <w:rStyle w:val="Hyperlink"/>
            <w:noProof/>
            <w:lang w:val="en-GB"/>
          </w:rPr>
          <w:t>Refere</w:t>
        </w:r>
        <w:r w:rsidRPr="00FB737F">
          <w:rPr>
            <w:rStyle w:val="Hyperlink"/>
            <w:noProof/>
            <w:lang w:val="en-GB"/>
          </w:rPr>
          <w:t>n</w:t>
        </w:r>
        <w:r w:rsidRPr="00FB737F">
          <w:rPr>
            <w:rStyle w:val="Hyperlink"/>
            <w:noProof/>
            <w:lang w:val="en-GB"/>
          </w:rPr>
          <w:t>ces</w:t>
        </w:r>
        <w:r>
          <w:rPr>
            <w:noProof/>
            <w:webHidden/>
          </w:rPr>
          <w:tab/>
        </w:r>
        <w:r>
          <w:rPr>
            <w:noProof/>
            <w:webHidden/>
          </w:rPr>
          <w:fldChar w:fldCharType="begin"/>
        </w:r>
        <w:r>
          <w:rPr>
            <w:noProof/>
            <w:webHidden/>
          </w:rPr>
          <w:instrText xml:space="preserve"> PAGEREF _Toc97729033 \h </w:instrText>
        </w:r>
        <w:r>
          <w:rPr>
            <w:noProof/>
            <w:webHidden/>
          </w:rPr>
        </w:r>
        <w:r>
          <w:rPr>
            <w:noProof/>
            <w:webHidden/>
          </w:rPr>
          <w:fldChar w:fldCharType="separate"/>
        </w:r>
        <w:r>
          <w:rPr>
            <w:noProof/>
            <w:webHidden/>
          </w:rPr>
          <w:t>20</w:t>
        </w:r>
        <w:r>
          <w:rPr>
            <w:noProof/>
            <w:webHidden/>
          </w:rPr>
          <w:fldChar w:fldCharType="end"/>
        </w:r>
      </w:hyperlink>
    </w:p>
    <w:p w14:paraId="4DC362AD" w14:textId="3C81A4DE" w:rsidR="000911C2" w:rsidRDefault="000911C2">
      <w:pPr>
        <w:rPr>
          <w:rFonts w:ascii="Arial" w:hAnsi="Arial" w:cs="Arial"/>
          <w:sz w:val="24"/>
          <w:szCs w:val="24"/>
        </w:rPr>
      </w:pPr>
    </w:p>
    <w:p w14:paraId="549EA167" w14:textId="64A2D491" w:rsidR="000911C2" w:rsidRDefault="000911C2">
      <w:pPr>
        <w:rPr>
          <w:rFonts w:ascii="Arial" w:hAnsi="Arial" w:cs="Arial"/>
          <w:sz w:val="24"/>
          <w:szCs w:val="24"/>
        </w:rPr>
      </w:pPr>
    </w:p>
    <w:p w14:paraId="55C1AAF2" w14:textId="01C7F1D1" w:rsidR="000911C2" w:rsidRDefault="000911C2">
      <w:pPr>
        <w:rPr>
          <w:rFonts w:ascii="Arial" w:hAnsi="Arial" w:cs="Arial"/>
          <w:sz w:val="24"/>
          <w:szCs w:val="24"/>
        </w:rPr>
      </w:pPr>
    </w:p>
    <w:p w14:paraId="6E94819D" w14:textId="523D680F" w:rsidR="000911C2" w:rsidRDefault="000911C2">
      <w:pPr>
        <w:rPr>
          <w:rFonts w:ascii="Arial" w:hAnsi="Arial" w:cs="Arial"/>
          <w:sz w:val="24"/>
          <w:szCs w:val="24"/>
        </w:rPr>
      </w:pPr>
    </w:p>
    <w:p w14:paraId="18CDFA51" w14:textId="3108BA5C" w:rsidR="000911C2" w:rsidRDefault="000911C2">
      <w:pPr>
        <w:rPr>
          <w:rFonts w:ascii="Arial" w:hAnsi="Arial" w:cs="Arial"/>
          <w:sz w:val="24"/>
          <w:szCs w:val="24"/>
        </w:rPr>
      </w:pPr>
    </w:p>
    <w:p w14:paraId="36E23975" w14:textId="1FC315C6" w:rsidR="000911C2" w:rsidRDefault="000911C2">
      <w:pPr>
        <w:rPr>
          <w:rFonts w:ascii="Arial" w:hAnsi="Arial" w:cs="Arial"/>
          <w:sz w:val="24"/>
          <w:szCs w:val="24"/>
        </w:rPr>
      </w:pPr>
    </w:p>
    <w:p w14:paraId="1A26FF5C" w14:textId="651F2943" w:rsidR="000911C2" w:rsidRDefault="000911C2">
      <w:pPr>
        <w:rPr>
          <w:rFonts w:ascii="Arial" w:hAnsi="Arial" w:cs="Arial"/>
          <w:sz w:val="24"/>
          <w:szCs w:val="24"/>
        </w:rPr>
      </w:pPr>
    </w:p>
    <w:p w14:paraId="777EDC0F" w14:textId="58CD1ACB" w:rsidR="000911C2" w:rsidRDefault="000911C2">
      <w:pPr>
        <w:rPr>
          <w:rFonts w:ascii="Arial" w:hAnsi="Arial" w:cs="Arial"/>
          <w:sz w:val="24"/>
          <w:szCs w:val="24"/>
        </w:rPr>
      </w:pPr>
    </w:p>
    <w:p w14:paraId="4F89B496" w14:textId="70E1CC56" w:rsidR="000911C2" w:rsidRDefault="000911C2">
      <w:pPr>
        <w:rPr>
          <w:rFonts w:ascii="Arial" w:hAnsi="Arial" w:cs="Arial"/>
          <w:sz w:val="24"/>
          <w:szCs w:val="24"/>
        </w:rPr>
      </w:pPr>
    </w:p>
    <w:p w14:paraId="2168E406" w14:textId="5000797E" w:rsidR="000911C2" w:rsidRDefault="000911C2">
      <w:pPr>
        <w:rPr>
          <w:rFonts w:ascii="Arial" w:hAnsi="Arial" w:cs="Arial"/>
          <w:sz w:val="24"/>
          <w:szCs w:val="24"/>
        </w:rPr>
      </w:pPr>
    </w:p>
    <w:p w14:paraId="3D41C345" w14:textId="1EED0882" w:rsidR="000911C2" w:rsidRDefault="000911C2">
      <w:pPr>
        <w:rPr>
          <w:rFonts w:ascii="Arial" w:hAnsi="Arial" w:cs="Arial"/>
          <w:sz w:val="24"/>
          <w:szCs w:val="24"/>
        </w:rPr>
      </w:pPr>
    </w:p>
    <w:p w14:paraId="066C1FEC" w14:textId="7D115927" w:rsidR="000911C2" w:rsidRDefault="000911C2">
      <w:pPr>
        <w:rPr>
          <w:rFonts w:ascii="Arial" w:hAnsi="Arial" w:cs="Arial"/>
          <w:sz w:val="24"/>
          <w:szCs w:val="24"/>
        </w:rPr>
      </w:pPr>
    </w:p>
    <w:p w14:paraId="1D9624C2" w14:textId="240CD60F" w:rsidR="000911C2" w:rsidRDefault="000911C2">
      <w:pPr>
        <w:rPr>
          <w:rFonts w:ascii="Arial" w:hAnsi="Arial" w:cs="Arial"/>
          <w:sz w:val="24"/>
          <w:szCs w:val="24"/>
        </w:rPr>
      </w:pPr>
    </w:p>
    <w:p w14:paraId="1B7CBE0A" w14:textId="1B934F24" w:rsidR="000911C2" w:rsidRDefault="000911C2">
      <w:pPr>
        <w:rPr>
          <w:rFonts w:ascii="Arial" w:hAnsi="Arial" w:cs="Arial"/>
          <w:sz w:val="24"/>
          <w:szCs w:val="24"/>
        </w:rPr>
      </w:pPr>
    </w:p>
    <w:p w14:paraId="7D4FD2D2" w14:textId="7A57ABB6" w:rsidR="000911C2" w:rsidRDefault="000911C2">
      <w:pPr>
        <w:rPr>
          <w:rFonts w:ascii="Arial" w:hAnsi="Arial" w:cs="Arial"/>
          <w:sz w:val="24"/>
          <w:szCs w:val="24"/>
        </w:rPr>
      </w:pPr>
    </w:p>
    <w:p w14:paraId="106354D7" w14:textId="4DBA68FD" w:rsidR="000911C2" w:rsidRDefault="000911C2">
      <w:pPr>
        <w:rPr>
          <w:rFonts w:ascii="Arial" w:hAnsi="Arial" w:cs="Arial"/>
          <w:sz w:val="24"/>
          <w:szCs w:val="24"/>
        </w:rPr>
      </w:pPr>
    </w:p>
    <w:p w14:paraId="035A842F" w14:textId="428DC37C" w:rsidR="000911C2" w:rsidRDefault="000911C2">
      <w:pPr>
        <w:rPr>
          <w:rFonts w:ascii="Arial" w:hAnsi="Arial" w:cs="Arial"/>
          <w:sz w:val="24"/>
          <w:szCs w:val="24"/>
        </w:rPr>
      </w:pPr>
    </w:p>
    <w:p w14:paraId="53913FAA" w14:textId="064451E0" w:rsidR="000911C2" w:rsidRDefault="000911C2">
      <w:pPr>
        <w:rPr>
          <w:rFonts w:ascii="Arial" w:hAnsi="Arial" w:cs="Arial"/>
          <w:sz w:val="24"/>
          <w:szCs w:val="24"/>
        </w:rPr>
      </w:pPr>
    </w:p>
    <w:p w14:paraId="28FFFE98" w14:textId="7FD6E568" w:rsidR="000911C2" w:rsidRDefault="000911C2">
      <w:pPr>
        <w:rPr>
          <w:rFonts w:ascii="Arial" w:hAnsi="Arial" w:cs="Arial"/>
          <w:sz w:val="24"/>
          <w:szCs w:val="24"/>
        </w:rPr>
      </w:pPr>
    </w:p>
    <w:p w14:paraId="29A6BDB3" w14:textId="77777777" w:rsidR="000911C2" w:rsidRPr="007F2727" w:rsidRDefault="000911C2" w:rsidP="007F2727">
      <w:pPr>
        <w:pStyle w:val="Heading10"/>
        <w:jc w:val="left"/>
        <w:rPr>
          <w:rFonts w:ascii="Arial" w:hAnsi="Arial" w:cs="Arial"/>
          <w:lang w:val="en-GB"/>
        </w:rPr>
      </w:pPr>
      <w:bookmarkStart w:id="0" w:name="_Toc97729025"/>
      <w:r w:rsidRPr="007F2727">
        <w:rPr>
          <w:rFonts w:ascii="Arial" w:hAnsi="Arial" w:cs="Arial"/>
          <w:lang w:val="en-GB"/>
        </w:rPr>
        <w:lastRenderedPageBreak/>
        <w:t>Executive Summary</w:t>
      </w:r>
      <w:bookmarkEnd w:id="0"/>
    </w:p>
    <w:p w14:paraId="7CC84035" w14:textId="78B4CF30" w:rsidR="000911C2" w:rsidRPr="000466CD" w:rsidRDefault="00066819" w:rsidP="007F2727">
      <w:pPr>
        <w:spacing w:line="360" w:lineRule="auto"/>
        <w:rPr>
          <w:rFonts w:ascii="Arial" w:eastAsia="Times New Roman" w:hAnsi="Arial" w:cs="Arial"/>
          <w:color w:val="000000" w:themeColor="text1"/>
          <w:sz w:val="24"/>
          <w:szCs w:val="24"/>
        </w:rPr>
      </w:pPr>
      <w:r w:rsidRPr="000466CD">
        <w:rPr>
          <w:rFonts w:ascii="Arial" w:eastAsia="Times New Roman" w:hAnsi="Arial" w:cs="Arial"/>
          <w:color w:val="000000" w:themeColor="text1"/>
          <w:sz w:val="24"/>
          <w:szCs w:val="24"/>
        </w:rPr>
        <w:t xml:space="preserve">Organisational consulting is a technique where it assists companies in improving the structure and effectiveness of their processes to achieve their business objectives (Jetson, 2014). The goal of this report is to look at the poor performance of the front desk at the Grand Hotel Swansea to determine how it affects the hotels reputation and customer satisfaction with the property. The grand hotel Swansea has a low proportion of room occupancy because of poor customer service at the reception desk (Vanhove, 2011). When hotel customers place scheduled room service or food and beverage orders from their rooms, they do receive in timely responses from the front desk. The hotel is currently expecting negative client feedback </w:t>
      </w:r>
      <w:r w:rsidR="000466CD" w:rsidRPr="000466CD">
        <w:rPr>
          <w:rFonts w:ascii="Arial" w:eastAsia="Times New Roman" w:hAnsi="Arial" w:cs="Arial"/>
          <w:color w:val="000000" w:themeColor="text1"/>
          <w:sz w:val="24"/>
          <w:szCs w:val="24"/>
        </w:rPr>
        <w:t>because of</w:t>
      </w:r>
      <w:r w:rsidRPr="000466CD">
        <w:rPr>
          <w:rFonts w:ascii="Arial" w:eastAsia="Times New Roman" w:hAnsi="Arial" w:cs="Arial"/>
          <w:color w:val="000000" w:themeColor="text1"/>
          <w:sz w:val="24"/>
          <w:szCs w:val="24"/>
        </w:rPr>
        <w:t xml:space="preserve"> insufficient front desk facilities. </w:t>
      </w:r>
      <w:r w:rsidR="000911C2" w:rsidRPr="000466CD">
        <w:rPr>
          <w:rFonts w:ascii="Arial" w:eastAsia="Times New Roman" w:hAnsi="Arial" w:cs="Arial"/>
          <w:color w:val="000000" w:themeColor="text1"/>
          <w:sz w:val="24"/>
          <w:szCs w:val="24"/>
        </w:rPr>
        <w:t>There is no front desk staff member in charge of scheduling room service for hotel guests before to and following their arrival. Visitors' inquiries are not promptly responded to by the front desk or housekeeping staff. To be able to provide appropriate consultant advise to the hotel, this study must assess the hotel's strengths and weaknesses as well as identify business possibilities and dangers in the surrounding environment, using tools such as SWOT and PESTLE analysis (</w:t>
      </w:r>
      <w:r w:rsidR="000911C2" w:rsidRPr="000466CD">
        <w:rPr>
          <w:rFonts w:ascii="Arial" w:hAnsi="Arial" w:cs="Arial"/>
          <w:color w:val="000000" w:themeColor="text1"/>
          <w:sz w:val="24"/>
          <w:szCs w:val="24"/>
          <w:shd w:val="clear" w:color="auto" w:fill="FFFFFF"/>
        </w:rPr>
        <w:t>Sharifovich, 2021)</w:t>
      </w:r>
      <w:r w:rsidR="000911C2" w:rsidRPr="000466CD">
        <w:rPr>
          <w:rFonts w:ascii="Arial" w:eastAsia="Times New Roman" w:hAnsi="Arial" w:cs="Arial"/>
          <w:color w:val="000000" w:themeColor="text1"/>
          <w:sz w:val="24"/>
          <w:szCs w:val="24"/>
        </w:rPr>
        <w:t xml:space="preserve">. When investigating how </w:t>
      </w:r>
      <w:r w:rsidR="000466CD" w:rsidRPr="000466CD">
        <w:rPr>
          <w:rFonts w:ascii="Arial" w:eastAsia="Times New Roman" w:hAnsi="Arial" w:cs="Arial"/>
          <w:color w:val="000000" w:themeColor="text1"/>
          <w:sz w:val="24"/>
          <w:szCs w:val="24"/>
        </w:rPr>
        <w:t>guest’s emotions</w:t>
      </w:r>
      <w:r w:rsidR="000911C2" w:rsidRPr="000466CD">
        <w:rPr>
          <w:rFonts w:ascii="Arial" w:eastAsia="Times New Roman" w:hAnsi="Arial" w:cs="Arial"/>
          <w:color w:val="000000" w:themeColor="text1"/>
          <w:sz w:val="24"/>
          <w:szCs w:val="24"/>
        </w:rPr>
        <w:t xml:space="preserve"> are gradually stimulated at various stages of their hotel room occupancy, the Kubler-Ross Theory is employed. This is being done </w:t>
      </w:r>
      <w:r w:rsidR="000466CD" w:rsidRPr="000466CD">
        <w:rPr>
          <w:rFonts w:ascii="Arial" w:eastAsia="Times New Roman" w:hAnsi="Arial" w:cs="Arial"/>
          <w:color w:val="000000" w:themeColor="text1"/>
          <w:sz w:val="24"/>
          <w:szCs w:val="24"/>
        </w:rPr>
        <w:t>to</w:t>
      </w:r>
      <w:r w:rsidR="000911C2" w:rsidRPr="000466CD">
        <w:rPr>
          <w:rFonts w:ascii="Arial" w:eastAsia="Times New Roman" w:hAnsi="Arial" w:cs="Arial"/>
          <w:color w:val="000000" w:themeColor="text1"/>
          <w:sz w:val="24"/>
          <w:szCs w:val="24"/>
        </w:rPr>
        <w:t xml:space="preserve"> have a better understanding of their unhappiness journey at the Grand Hotel Swansea, which is now underway.</w:t>
      </w:r>
    </w:p>
    <w:p w14:paraId="29543CB2" w14:textId="7EBEDF80" w:rsidR="000911C2" w:rsidRPr="000466CD" w:rsidRDefault="000911C2" w:rsidP="007F2727">
      <w:pPr>
        <w:spacing w:line="360" w:lineRule="auto"/>
        <w:rPr>
          <w:rFonts w:ascii="Arial" w:eastAsia="Times New Roman" w:hAnsi="Arial" w:cs="Arial"/>
          <w:color w:val="000000" w:themeColor="text1"/>
          <w:sz w:val="24"/>
          <w:szCs w:val="24"/>
        </w:rPr>
      </w:pPr>
      <w:r w:rsidRPr="000466CD">
        <w:rPr>
          <w:rFonts w:ascii="Arial" w:eastAsia="Times New Roman" w:hAnsi="Arial" w:cs="Arial"/>
          <w:color w:val="000000" w:themeColor="text1"/>
          <w:sz w:val="24"/>
          <w:szCs w:val="24"/>
        </w:rPr>
        <w:t xml:space="preserve">According to the findings of the investigation into this matter, the poor performance of the Grand Hotel Swansea's front desk department has had a detrimental influence on the hotel's room occupancy and annual earnings. Since the front desk is taking so long to respond to prospective </w:t>
      </w:r>
      <w:r w:rsidR="000466CD" w:rsidRPr="000466CD">
        <w:rPr>
          <w:rFonts w:ascii="Arial" w:eastAsia="Times New Roman" w:hAnsi="Arial" w:cs="Arial"/>
          <w:color w:val="000000" w:themeColor="text1"/>
          <w:sz w:val="24"/>
          <w:szCs w:val="24"/>
        </w:rPr>
        <w:t>guest’s questions</w:t>
      </w:r>
      <w:r w:rsidRPr="000466CD">
        <w:rPr>
          <w:rFonts w:ascii="Arial" w:eastAsia="Times New Roman" w:hAnsi="Arial" w:cs="Arial"/>
          <w:color w:val="000000" w:themeColor="text1"/>
          <w:sz w:val="24"/>
          <w:szCs w:val="24"/>
        </w:rPr>
        <w:t>, many of them have given up trying to find someone on social media or over the phone who can answer their questions, provide information about the reservation system, or tell them about any amenities that are available at the hotel. As a result of the front desk's inability to respond promptly, the hotel has lost a considerable number of customers. When it comes to hotel occupancy at the Grand Hotel Swansea, poor front desk service has contributed to a 24 percent decrease in 2019. It resulted in a drop of up to 37 percent of the hotel's total annual revenue, as well as a 4 percent unfavourable response from guests and patrons alike (</w:t>
      </w:r>
      <w:r w:rsidRPr="000466CD">
        <w:rPr>
          <w:rFonts w:ascii="Arial" w:hAnsi="Arial" w:cs="Arial"/>
          <w:color w:val="000000" w:themeColor="text1"/>
          <w:sz w:val="24"/>
          <w:szCs w:val="24"/>
          <w:shd w:val="clear" w:color="auto" w:fill="FFFFFF"/>
        </w:rPr>
        <w:t>Holloway and Humphreys, 2019)</w:t>
      </w:r>
      <w:r w:rsidRPr="000466CD">
        <w:rPr>
          <w:rFonts w:ascii="Arial" w:eastAsia="Times New Roman" w:hAnsi="Arial" w:cs="Arial"/>
          <w:color w:val="000000" w:themeColor="text1"/>
          <w:sz w:val="24"/>
          <w:szCs w:val="24"/>
        </w:rPr>
        <w:t xml:space="preserve">. As a result of improper database and online booking software utilisation, insufficient hotel guest </w:t>
      </w:r>
      <w:r w:rsidRPr="000466CD">
        <w:rPr>
          <w:rFonts w:ascii="Arial" w:eastAsia="Times New Roman" w:hAnsi="Arial" w:cs="Arial"/>
          <w:color w:val="000000" w:themeColor="text1"/>
          <w:sz w:val="24"/>
          <w:szCs w:val="24"/>
        </w:rPr>
        <w:lastRenderedPageBreak/>
        <w:t xml:space="preserve">records have been created, and front-desk employees have wasted valuable time storing information that could have been accomplished by simply using the programme for point-of-sale (POS) and reservation processing instead. The Grand Hotel Swansea's front desk department has had a negative impact on the efficiency of the housekeeping department </w:t>
      </w:r>
      <w:r w:rsidR="000466CD" w:rsidRPr="000466CD">
        <w:rPr>
          <w:rFonts w:ascii="Arial" w:eastAsia="Times New Roman" w:hAnsi="Arial" w:cs="Arial"/>
          <w:color w:val="000000" w:themeColor="text1"/>
          <w:sz w:val="24"/>
          <w:szCs w:val="24"/>
        </w:rPr>
        <w:t>because of</w:t>
      </w:r>
      <w:r w:rsidRPr="000466CD">
        <w:rPr>
          <w:rFonts w:ascii="Arial" w:eastAsia="Times New Roman" w:hAnsi="Arial" w:cs="Arial"/>
          <w:color w:val="000000" w:themeColor="text1"/>
          <w:sz w:val="24"/>
          <w:szCs w:val="24"/>
        </w:rPr>
        <w:t xml:space="preserve"> a breakdown in communication between client requests and available supplies, according to the hotel. As a result of the front desk's poor performance, the efficiency ratings of the other departments have also decreased.</w:t>
      </w:r>
    </w:p>
    <w:p w14:paraId="1FA953DB" w14:textId="58EE1E01" w:rsidR="000911C2" w:rsidRPr="000466CD" w:rsidRDefault="000911C2" w:rsidP="007F2727">
      <w:pPr>
        <w:spacing w:line="360" w:lineRule="auto"/>
        <w:rPr>
          <w:rFonts w:ascii="Arial" w:eastAsia="Times New Roman" w:hAnsi="Arial" w:cs="Arial"/>
          <w:color w:val="000000" w:themeColor="text1"/>
          <w:sz w:val="24"/>
          <w:szCs w:val="24"/>
        </w:rPr>
      </w:pPr>
      <w:r w:rsidRPr="000466CD">
        <w:rPr>
          <w:rFonts w:ascii="Arial" w:eastAsia="Times New Roman" w:hAnsi="Arial" w:cs="Arial"/>
          <w:color w:val="000000" w:themeColor="text1"/>
          <w:sz w:val="24"/>
          <w:szCs w:val="24"/>
        </w:rPr>
        <w:t xml:space="preserve">On the other hand, it is recommended that they study new information technologies </w:t>
      </w:r>
      <w:r w:rsidR="000466CD" w:rsidRPr="000466CD">
        <w:rPr>
          <w:rFonts w:ascii="Arial" w:eastAsia="Times New Roman" w:hAnsi="Arial" w:cs="Arial"/>
          <w:color w:val="000000" w:themeColor="text1"/>
          <w:sz w:val="24"/>
          <w:szCs w:val="24"/>
        </w:rPr>
        <w:t>to</w:t>
      </w:r>
      <w:r w:rsidRPr="000466CD">
        <w:rPr>
          <w:rFonts w:ascii="Arial" w:eastAsia="Times New Roman" w:hAnsi="Arial" w:cs="Arial"/>
          <w:color w:val="000000" w:themeColor="text1"/>
          <w:sz w:val="24"/>
          <w:szCs w:val="24"/>
        </w:rPr>
        <w:t xml:space="preserve"> reserve hotel rooms and retain specific notes depending on the preferences and requirements of prospective tourists (</w:t>
      </w:r>
      <w:proofErr w:type="spellStart"/>
      <w:r w:rsidRPr="000466CD">
        <w:rPr>
          <w:rFonts w:ascii="Arial" w:hAnsi="Arial" w:cs="Arial"/>
          <w:color w:val="000000" w:themeColor="text1"/>
          <w:sz w:val="24"/>
          <w:szCs w:val="24"/>
          <w:shd w:val="clear" w:color="auto" w:fill="FFFFFF"/>
        </w:rPr>
        <w:t>Migu</w:t>
      </w:r>
      <w:r w:rsidR="00FE4B7B">
        <w:rPr>
          <w:rFonts w:ascii="Arial" w:hAnsi="Arial" w:cs="Arial"/>
          <w:color w:val="000000" w:themeColor="text1"/>
          <w:sz w:val="24"/>
          <w:szCs w:val="24"/>
          <w:shd w:val="clear" w:color="auto" w:fill="FFFFFF"/>
        </w:rPr>
        <w:t>e</w:t>
      </w:r>
      <w:r w:rsidRPr="000466CD">
        <w:rPr>
          <w:rFonts w:ascii="Arial" w:hAnsi="Arial" w:cs="Arial"/>
          <w:color w:val="000000" w:themeColor="text1"/>
          <w:sz w:val="24"/>
          <w:szCs w:val="24"/>
          <w:shd w:val="clear" w:color="auto" w:fill="FFFFFF"/>
        </w:rPr>
        <w:t>ns</w:t>
      </w:r>
      <w:proofErr w:type="spellEnd"/>
      <w:r w:rsidRPr="000466CD">
        <w:rPr>
          <w:rFonts w:ascii="Arial" w:hAnsi="Arial" w:cs="Arial"/>
          <w:color w:val="000000" w:themeColor="text1"/>
          <w:sz w:val="24"/>
          <w:szCs w:val="24"/>
          <w:shd w:val="clear" w:color="auto" w:fill="FFFFFF"/>
        </w:rPr>
        <w:t>, Baggio and Costa, 2008)</w:t>
      </w:r>
      <w:r w:rsidRPr="000466CD">
        <w:rPr>
          <w:rFonts w:ascii="Arial" w:eastAsia="Times New Roman" w:hAnsi="Arial" w:cs="Arial"/>
          <w:color w:val="000000" w:themeColor="text1"/>
          <w:sz w:val="24"/>
          <w:szCs w:val="24"/>
        </w:rPr>
        <w:t xml:space="preserve">. Personnel working at the front desk must learn to become guest experts. It is essential that the front desk staff has access to the most recent visitor information and has a good understanding of the culture and language of the guests who will be served </w:t>
      </w:r>
      <w:r w:rsidR="000466CD" w:rsidRPr="000466CD">
        <w:rPr>
          <w:rFonts w:ascii="Arial" w:eastAsia="Times New Roman" w:hAnsi="Arial" w:cs="Arial"/>
          <w:color w:val="000000" w:themeColor="text1"/>
          <w:sz w:val="24"/>
          <w:szCs w:val="24"/>
        </w:rPr>
        <w:t>to</w:t>
      </w:r>
      <w:r w:rsidRPr="000466CD">
        <w:rPr>
          <w:rFonts w:ascii="Arial" w:eastAsia="Times New Roman" w:hAnsi="Arial" w:cs="Arial"/>
          <w:color w:val="000000" w:themeColor="text1"/>
          <w:sz w:val="24"/>
          <w:szCs w:val="24"/>
        </w:rPr>
        <w:t xml:space="preserve"> provide a pleasant and inviting environment whenever changes are made. Employees at the Grand Hotel Swansea should continue to get training </w:t>
      </w:r>
      <w:r w:rsidR="000466CD" w:rsidRPr="000466CD">
        <w:rPr>
          <w:rFonts w:ascii="Arial" w:eastAsia="Times New Roman" w:hAnsi="Arial" w:cs="Arial"/>
          <w:color w:val="000000" w:themeColor="text1"/>
          <w:sz w:val="24"/>
          <w:szCs w:val="24"/>
        </w:rPr>
        <w:t>to</w:t>
      </w:r>
      <w:r w:rsidRPr="000466CD">
        <w:rPr>
          <w:rFonts w:ascii="Arial" w:eastAsia="Times New Roman" w:hAnsi="Arial" w:cs="Arial"/>
          <w:color w:val="000000" w:themeColor="text1"/>
          <w:sz w:val="24"/>
          <w:szCs w:val="24"/>
        </w:rPr>
        <w:t xml:space="preserve"> improve front office operations and provide a better client experience to all visitors. </w:t>
      </w:r>
      <w:r w:rsidR="000466CD" w:rsidRPr="000466CD">
        <w:rPr>
          <w:rFonts w:ascii="Arial" w:eastAsia="Times New Roman" w:hAnsi="Arial" w:cs="Arial"/>
          <w:color w:val="000000" w:themeColor="text1"/>
          <w:sz w:val="24"/>
          <w:szCs w:val="24"/>
        </w:rPr>
        <w:t>To</w:t>
      </w:r>
      <w:r w:rsidRPr="000466CD">
        <w:rPr>
          <w:rFonts w:ascii="Arial" w:eastAsia="Times New Roman" w:hAnsi="Arial" w:cs="Arial"/>
          <w:color w:val="000000" w:themeColor="text1"/>
          <w:sz w:val="24"/>
          <w:szCs w:val="24"/>
        </w:rPr>
        <w:t xml:space="preserve"> minimise wait times, the Grand Hotel Swansea must reply to visitors as quickly as possible while remaining as courteous as feasible. The front desk should </w:t>
      </w:r>
      <w:r w:rsidR="000466CD" w:rsidRPr="000466CD">
        <w:rPr>
          <w:rFonts w:ascii="Arial" w:eastAsia="Times New Roman" w:hAnsi="Arial" w:cs="Arial"/>
          <w:color w:val="000000" w:themeColor="text1"/>
          <w:sz w:val="24"/>
          <w:szCs w:val="24"/>
        </w:rPr>
        <w:t>be always available</w:t>
      </w:r>
      <w:r w:rsidRPr="000466CD">
        <w:rPr>
          <w:rFonts w:ascii="Arial" w:eastAsia="Times New Roman" w:hAnsi="Arial" w:cs="Arial"/>
          <w:color w:val="000000" w:themeColor="text1"/>
          <w:sz w:val="24"/>
          <w:szCs w:val="24"/>
        </w:rPr>
        <w:t xml:space="preserve"> at the reception to meet the needs of customers who have unexpected requests (</w:t>
      </w:r>
      <w:r w:rsidR="00FE4B7B" w:rsidRPr="000466CD">
        <w:rPr>
          <w:rFonts w:ascii="Arial" w:hAnsi="Arial" w:cs="Arial"/>
          <w:color w:val="000000" w:themeColor="text1"/>
          <w:sz w:val="24"/>
          <w:szCs w:val="24"/>
          <w:shd w:val="clear" w:color="auto" w:fill="FFFFFF"/>
        </w:rPr>
        <w:t>Melian</w:t>
      </w:r>
      <w:r w:rsidRPr="000466CD">
        <w:rPr>
          <w:rFonts w:ascii="Arial" w:hAnsi="Arial" w:cs="Arial"/>
          <w:color w:val="000000" w:themeColor="text1"/>
          <w:sz w:val="24"/>
          <w:szCs w:val="24"/>
          <w:shd w:val="clear" w:color="auto" w:fill="FFFFFF"/>
        </w:rPr>
        <w:t>-Gonz</w:t>
      </w:r>
      <w:r w:rsidR="00FE4B7B">
        <w:rPr>
          <w:rFonts w:ascii="Arial" w:hAnsi="Arial" w:cs="Arial"/>
          <w:color w:val="000000" w:themeColor="text1"/>
          <w:sz w:val="24"/>
          <w:szCs w:val="24"/>
          <w:shd w:val="clear" w:color="auto" w:fill="FFFFFF"/>
        </w:rPr>
        <w:t>a</w:t>
      </w:r>
      <w:r w:rsidRPr="000466CD">
        <w:rPr>
          <w:rFonts w:ascii="Arial" w:hAnsi="Arial" w:cs="Arial"/>
          <w:color w:val="000000" w:themeColor="text1"/>
          <w:sz w:val="24"/>
          <w:szCs w:val="24"/>
          <w:shd w:val="clear" w:color="auto" w:fill="FFFFFF"/>
        </w:rPr>
        <w:t>lez and Bulchand-Gidumal, 2017)</w:t>
      </w:r>
      <w:r w:rsidRPr="000466CD">
        <w:rPr>
          <w:rFonts w:ascii="Arial" w:eastAsia="Times New Roman" w:hAnsi="Arial" w:cs="Arial"/>
          <w:color w:val="000000" w:themeColor="text1"/>
          <w:sz w:val="24"/>
          <w:szCs w:val="24"/>
        </w:rPr>
        <w:t xml:space="preserve">. Front desk employees should be provided with appropriate resources to prioritise their activities </w:t>
      </w:r>
      <w:r w:rsidR="000466CD" w:rsidRPr="000466CD">
        <w:rPr>
          <w:rFonts w:ascii="Arial" w:eastAsia="Times New Roman" w:hAnsi="Arial" w:cs="Arial"/>
          <w:color w:val="000000" w:themeColor="text1"/>
          <w:sz w:val="24"/>
          <w:szCs w:val="24"/>
        </w:rPr>
        <w:t>to</w:t>
      </w:r>
      <w:r w:rsidRPr="000466CD">
        <w:rPr>
          <w:rFonts w:ascii="Arial" w:eastAsia="Times New Roman" w:hAnsi="Arial" w:cs="Arial"/>
          <w:color w:val="000000" w:themeColor="text1"/>
          <w:sz w:val="24"/>
          <w:szCs w:val="24"/>
        </w:rPr>
        <w:t xml:space="preserve"> maintain an organised hotel atmosphere and interrelationships among divisions.</w:t>
      </w:r>
    </w:p>
    <w:p w14:paraId="722BBEF7" w14:textId="3EACFA4F" w:rsidR="000911C2" w:rsidRPr="000466CD" w:rsidRDefault="000911C2" w:rsidP="007F2727">
      <w:pPr>
        <w:rPr>
          <w:rFonts w:ascii="Arial" w:eastAsia="Times New Roman" w:hAnsi="Arial" w:cs="Arial"/>
          <w:color w:val="000000" w:themeColor="text1"/>
          <w:sz w:val="24"/>
          <w:szCs w:val="24"/>
        </w:rPr>
      </w:pPr>
      <w:r w:rsidRPr="000466CD">
        <w:rPr>
          <w:rFonts w:ascii="Arial" w:eastAsia="Times New Roman" w:hAnsi="Arial" w:cs="Arial"/>
          <w:color w:val="000000" w:themeColor="text1"/>
          <w:sz w:val="24"/>
          <w:szCs w:val="24"/>
        </w:rPr>
        <w:t>The effectiveness of front desk services at the Grand Hotel Swansea, as well as suggestions for improvement, can help the hotel strengthen its image in the hospitality industry and attract more local and international tourists. The profitability of the hotel can be increased in the long run if the relevant business strategies and consulting recommendations are implemented, as discussed throughout this article.</w:t>
      </w:r>
    </w:p>
    <w:p w14:paraId="0D0B77C1" w14:textId="357AEC4B" w:rsidR="000466CD" w:rsidRDefault="000466CD" w:rsidP="007F2727">
      <w:pPr>
        <w:rPr>
          <w:rFonts w:ascii="Arial" w:hAnsi="Arial" w:cs="Arial"/>
          <w:sz w:val="24"/>
          <w:szCs w:val="24"/>
        </w:rPr>
      </w:pPr>
    </w:p>
    <w:p w14:paraId="47C7C021" w14:textId="55228562" w:rsidR="00305DA1" w:rsidRDefault="00305DA1" w:rsidP="007F2727">
      <w:pPr>
        <w:rPr>
          <w:rFonts w:ascii="Arial" w:hAnsi="Arial" w:cs="Arial"/>
          <w:sz w:val="24"/>
          <w:szCs w:val="24"/>
        </w:rPr>
      </w:pPr>
    </w:p>
    <w:p w14:paraId="2863E0D0" w14:textId="1AB447BC" w:rsidR="00305DA1" w:rsidRDefault="00305DA1" w:rsidP="007F2727">
      <w:pPr>
        <w:rPr>
          <w:rFonts w:ascii="Arial" w:hAnsi="Arial" w:cs="Arial"/>
          <w:sz w:val="24"/>
          <w:szCs w:val="24"/>
        </w:rPr>
      </w:pPr>
    </w:p>
    <w:p w14:paraId="1130A54E" w14:textId="1242690C" w:rsidR="00305DA1" w:rsidRDefault="00305DA1" w:rsidP="007F2727">
      <w:pPr>
        <w:rPr>
          <w:rFonts w:ascii="Arial" w:hAnsi="Arial" w:cs="Arial"/>
          <w:sz w:val="24"/>
          <w:szCs w:val="24"/>
        </w:rPr>
      </w:pPr>
    </w:p>
    <w:p w14:paraId="4C47CA4E" w14:textId="7928FA42" w:rsidR="00305DA1" w:rsidRDefault="00305DA1" w:rsidP="007F2727">
      <w:pPr>
        <w:rPr>
          <w:rFonts w:ascii="Arial" w:hAnsi="Arial" w:cs="Arial"/>
          <w:sz w:val="24"/>
          <w:szCs w:val="24"/>
        </w:rPr>
      </w:pPr>
    </w:p>
    <w:p w14:paraId="3AF7697B" w14:textId="77777777" w:rsidR="00305DA1" w:rsidRPr="00D96079" w:rsidRDefault="00305DA1" w:rsidP="00305DA1">
      <w:pPr>
        <w:pStyle w:val="Heading10"/>
        <w:rPr>
          <w:rFonts w:ascii="Arial" w:hAnsi="Arial" w:cs="Arial"/>
          <w:lang w:val="en-GB"/>
        </w:rPr>
      </w:pPr>
      <w:bookmarkStart w:id="1" w:name="_Toc97729026"/>
      <w:r w:rsidRPr="00D96079">
        <w:rPr>
          <w:rFonts w:ascii="Arial" w:hAnsi="Arial" w:cs="Arial"/>
          <w:lang w:val="en-GB"/>
        </w:rPr>
        <w:lastRenderedPageBreak/>
        <w:t>Introduction</w:t>
      </w:r>
      <w:bookmarkEnd w:id="1"/>
    </w:p>
    <w:p w14:paraId="4096746B" w14:textId="034D72E9" w:rsidR="00305DA1" w:rsidRPr="00305DA1" w:rsidRDefault="00305DA1" w:rsidP="00305DA1">
      <w:pPr>
        <w:spacing w:line="360" w:lineRule="auto"/>
        <w:rPr>
          <w:rFonts w:ascii="Arial" w:eastAsia="Times New Roman" w:hAnsi="Arial" w:cs="Arial"/>
          <w:sz w:val="24"/>
          <w:szCs w:val="24"/>
        </w:rPr>
      </w:pPr>
      <w:r w:rsidRPr="00305DA1">
        <w:rPr>
          <w:rFonts w:ascii="Arial" w:eastAsia="Times New Roman" w:hAnsi="Arial" w:cs="Arial"/>
          <w:sz w:val="24"/>
          <w:szCs w:val="24"/>
        </w:rPr>
        <w:t>When it comes to improving corporate procedures and efficiency, organisational consulting can provide unbiased advice on how to make the most of a company's available resources (</w:t>
      </w:r>
      <w:r w:rsidRPr="00305DA1">
        <w:rPr>
          <w:rFonts w:ascii="Arial" w:hAnsi="Arial" w:cs="Arial"/>
          <w:color w:val="222222"/>
          <w:sz w:val="24"/>
          <w:szCs w:val="24"/>
          <w:shd w:val="clear" w:color="auto" w:fill="FFFFFF"/>
        </w:rPr>
        <w:t>Haas and Hansen, 2005)</w:t>
      </w:r>
      <w:r w:rsidRPr="00305DA1">
        <w:rPr>
          <w:rFonts w:ascii="Arial" w:eastAsia="Times New Roman" w:hAnsi="Arial" w:cs="Arial"/>
          <w:sz w:val="24"/>
          <w:szCs w:val="24"/>
        </w:rPr>
        <w:t>. As a consultant to the client organisation, this report provides recommendations for overcoming the business difficulties that have been discovered in the report. The Grand Hotel Swansea has a low occupancy rate, which can be attributed to poor customer service at the front desk (</w:t>
      </w:r>
      <w:bookmarkStart w:id="2" w:name="_Hlk98219690"/>
      <w:r w:rsidRPr="00305DA1">
        <w:rPr>
          <w:rFonts w:ascii="Arial" w:hAnsi="Arial" w:cs="Arial"/>
          <w:sz w:val="24"/>
          <w:szCs w:val="24"/>
          <w:shd w:val="clear" w:color="auto" w:fill="FFFFFF"/>
        </w:rPr>
        <w:t>Vanhove, 2011</w:t>
      </w:r>
      <w:bookmarkEnd w:id="2"/>
      <w:r w:rsidRPr="00305DA1">
        <w:rPr>
          <w:rFonts w:ascii="Arial" w:hAnsi="Arial" w:cs="Arial"/>
          <w:sz w:val="24"/>
          <w:szCs w:val="24"/>
          <w:shd w:val="clear" w:color="auto" w:fill="FFFFFF"/>
        </w:rPr>
        <w:t>)</w:t>
      </w:r>
      <w:r w:rsidRPr="00305DA1">
        <w:rPr>
          <w:rFonts w:ascii="Arial" w:eastAsia="Times New Roman" w:hAnsi="Arial" w:cs="Arial"/>
          <w:sz w:val="24"/>
          <w:szCs w:val="24"/>
        </w:rPr>
        <w:t>. When customers attempt to get room service or place an order for food and beverages from their hotel rooms, they are not obtaining quick responses from the front desk. By doing this research, the author intends to gain a better understanding of the hotel's poor front desk performance and assess whether it has an impact on the hotel's reputation as well as the degree of happiness of its clients. SWOT and PESTLE analyses are also included in this research, which will be used to evaluate the hotel's competitive strengths and weaknesses in the marketplace (</w:t>
      </w:r>
      <w:r w:rsidRPr="00305DA1">
        <w:rPr>
          <w:rFonts w:ascii="Arial" w:hAnsi="Arial" w:cs="Arial"/>
          <w:color w:val="222222"/>
          <w:sz w:val="24"/>
          <w:szCs w:val="24"/>
          <w:shd w:val="clear" w:color="auto" w:fill="FFFFFF"/>
        </w:rPr>
        <w:t>Chaleunsouk, 2017)</w:t>
      </w:r>
      <w:r w:rsidRPr="00305DA1">
        <w:rPr>
          <w:rFonts w:ascii="Arial" w:eastAsia="Times New Roman" w:hAnsi="Arial" w:cs="Arial"/>
          <w:sz w:val="24"/>
          <w:szCs w:val="24"/>
        </w:rPr>
        <w:t xml:space="preserve">. In this study, two analytical models are used to investigate the internal and exterior environments of the hotel </w:t>
      </w:r>
      <w:r w:rsidRPr="00305DA1">
        <w:rPr>
          <w:rFonts w:ascii="Arial" w:eastAsia="Times New Roman" w:hAnsi="Arial" w:cs="Arial"/>
          <w:sz w:val="24"/>
          <w:szCs w:val="24"/>
        </w:rPr>
        <w:t>to</w:t>
      </w:r>
      <w:r w:rsidRPr="00305DA1">
        <w:rPr>
          <w:rFonts w:ascii="Arial" w:eastAsia="Times New Roman" w:hAnsi="Arial" w:cs="Arial"/>
          <w:sz w:val="24"/>
          <w:szCs w:val="24"/>
        </w:rPr>
        <w:t xml:space="preserve"> improve the quality of room and front desk services </w:t>
      </w:r>
      <w:r w:rsidRPr="00305DA1">
        <w:rPr>
          <w:rFonts w:ascii="Arial" w:eastAsia="Times New Roman" w:hAnsi="Arial" w:cs="Arial"/>
          <w:sz w:val="24"/>
          <w:szCs w:val="24"/>
        </w:rPr>
        <w:t>because of</w:t>
      </w:r>
      <w:r w:rsidRPr="00305DA1">
        <w:rPr>
          <w:rFonts w:ascii="Arial" w:eastAsia="Times New Roman" w:hAnsi="Arial" w:cs="Arial"/>
          <w:sz w:val="24"/>
          <w:szCs w:val="24"/>
        </w:rPr>
        <w:t xml:space="preserve"> changes in the external environment, which are a result of changes in the external environment. Additionally, two additional theories, the Kubler Ross </w:t>
      </w:r>
      <w:r w:rsidRPr="00305DA1">
        <w:rPr>
          <w:rFonts w:ascii="Arial" w:eastAsia="Times New Roman" w:hAnsi="Arial" w:cs="Arial"/>
          <w:sz w:val="24"/>
          <w:szCs w:val="24"/>
        </w:rPr>
        <w:t>Theory,</w:t>
      </w:r>
      <w:r w:rsidRPr="00305DA1">
        <w:rPr>
          <w:rFonts w:ascii="Arial" w:eastAsia="Times New Roman" w:hAnsi="Arial" w:cs="Arial"/>
          <w:sz w:val="24"/>
          <w:szCs w:val="24"/>
        </w:rPr>
        <w:t xml:space="preserve"> and the S Model Theory, are used in this investigation to analyse the influence of bad customer service on hotel customer satisfaction and happiness with the hotel. These theories assist in the formulation of business strategies to improve the hotel's hospitality services </w:t>
      </w:r>
      <w:r w:rsidRPr="00305DA1">
        <w:rPr>
          <w:rFonts w:ascii="Arial" w:eastAsia="Times New Roman" w:hAnsi="Arial" w:cs="Arial"/>
          <w:sz w:val="24"/>
          <w:szCs w:val="24"/>
        </w:rPr>
        <w:t>to</w:t>
      </w:r>
      <w:r w:rsidRPr="00305DA1">
        <w:rPr>
          <w:rFonts w:ascii="Arial" w:eastAsia="Times New Roman" w:hAnsi="Arial" w:cs="Arial"/>
          <w:sz w:val="24"/>
          <w:szCs w:val="24"/>
        </w:rPr>
        <w:t xml:space="preserve"> increase client satisfaction and retain them for a longer amount of time (</w:t>
      </w:r>
      <w:r w:rsidRPr="00305DA1">
        <w:rPr>
          <w:rFonts w:ascii="Arial" w:hAnsi="Arial" w:cs="Arial"/>
          <w:color w:val="222222"/>
          <w:sz w:val="24"/>
          <w:szCs w:val="24"/>
          <w:shd w:val="clear" w:color="auto" w:fill="FFFFFF"/>
        </w:rPr>
        <w:t>Drinkwater, et al., 2020)</w:t>
      </w:r>
      <w:r w:rsidRPr="00305DA1">
        <w:rPr>
          <w:rFonts w:ascii="Arial" w:eastAsia="Times New Roman" w:hAnsi="Arial" w:cs="Arial"/>
          <w:sz w:val="24"/>
          <w:szCs w:val="24"/>
        </w:rPr>
        <w:t>.</w:t>
      </w:r>
    </w:p>
    <w:p w14:paraId="3415B3B5" w14:textId="595A9BBF" w:rsidR="00305DA1" w:rsidRDefault="00305DA1" w:rsidP="007F2727">
      <w:pPr>
        <w:rPr>
          <w:rFonts w:ascii="Arial" w:hAnsi="Arial" w:cs="Arial"/>
          <w:sz w:val="24"/>
          <w:szCs w:val="24"/>
        </w:rPr>
      </w:pPr>
    </w:p>
    <w:p w14:paraId="0415E501" w14:textId="56FEF914" w:rsidR="00D96079" w:rsidRDefault="00D96079" w:rsidP="007F2727">
      <w:pPr>
        <w:rPr>
          <w:rFonts w:ascii="Arial" w:hAnsi="Arial" w:cs="Arial"/>
          <w:sz w:val="24"/>
          <w:szCs w:val="24"/>
        </w:rPr>
      </w:pPr>
    </w:p>
    <w:p w14:paraId="0EA66A6E" w14:textId="214DC299" w:rsidR="00D96079" w:rsidRDefault="00D96079" w:rsidP="007F2727">
      <w:pPr>
        <w:rPr>
          <w:rFonts w:ascii="Arial" w:hAnsi="Arial" w:cs="Arial"/>
          <w:sz w:val="24"/>
          <w:szCs w:val="24"/>
        </w:rPr>
      </w:pPr>
    </w:p>
    <w:p w14:paraId="3F2F29BE" w14:textId="0F6146C7" w:rsidR="00D96079" w:rsidRDefault="00D96079" w:rsidP="007F2727">
      <w:pPr>
        <w:rPr>
          <w:rFonts w:ascii="Arial" w:hAnsi="Arial" w:cs="Arial"/>
          <w:sz w:val="24"/>
          <w:szCs w:val="24"/>
        </w:rPr>
      </w:pPr>
    </w:p>
    <w:p w14:paraId="21E4F139" w14:textId="6706E2A2" w:rsidR="00D96079" w:rsidRDefault="00D96079" w:rsidP="007F2727">
      <w:pPr>
        <w:rPr>
          <w:rFonts w:ascii="Arial" w:hAnsi="Arial" w:cs="Arial"/>
          <w:sz w:val="24"/>
          <w:szCs w:val="24"/>
        </w:rPr>
      </w:pPr>
    </w:p>
    <w:p w14:paraId="0E315345" w14:textId="15543F8F" w:rsidR="00D96079" w:rsidRDefault="00D96079" w:rsidP="007F2727">
      <w:pPr>
        <w:rPr>
          <w:rFonts w:ascii="Arial" w:hAnsi="Arial" w:cs="Arial"/>
          <w:sz w:val="24"/>
          <w:szCs w:val="24"/>
        </w:rPr>
      </w:pPr>
    </w:p>
    <w:p w14:paraId="5C16FAFC" w14:textId="78A76B90" w:rsidR="00D96079" w:rsidRDefault="00D96079" w:rsidP="007F2727">
      <w:pPr>
        <w:rPr>
          <w:rFonts w:ascii="Arial" w:hAnsi="Arial" w:cs="Arial"/>
          <w:sz w:val="24"/>
          <w:szCs w:val="24"/>
        </w:rPr>
      </w:pPr>
    </w:p>
    <w:p w14:paraId="49D6613B" w14:textId="405D0041" w:rsidR="00D96079" w:rsidRDefault="00D96079" w:rsidP="007F2727">
      <w:pPr>
        <w:rPr>
          <w:rFonts w:ascii="Arial" w:hAnsi="Arial" w:cs="Arial"/>
          <w:sz w:val="24"/>
          <w:szCs w:val="24"/>
        </w:rPr>
      </w:pPr>
    </w:p>
    <w:p w14:paraId="4ADFA610" w14:textId="00F29599" w:rsidR="00D96079" w:rsidRDefault="00D96079" w:rsidP="007F2727">
      <w:pPr>
        <w:rPr>
          <w:rFonts w:ascii="Arial" w:hAnsi="Arial" w:cs="Arial"/>
          <w:sz w:val="24"/>
          <w:szCs w:val="24"/>
        </w:rPr>
      </w:pPr>
    </w:p>
    <w:p w14:paraId="6E0EDE1A" w14:textId="77777777" w:rsidR="00D96079" w:rsidRPr="00D96079" w:rsidRDefault="00D96079" w:rsidP="00182EA4">
      <w:pPr>
        <w:pStyle w:val="Heading10"/>
        <w:jc w:val="left"/>
        <w:rPr>
          <w:rFonts w:ascii="Arial" w:hAnsi="Arial" w:cs="Arial"/>
          <w:lang w:val="en-GB"/>
        </w:rPr>
      </w:pPr>
      <w:bookmarkStart w:id="3" w:name="_Toc97729027"/>
      <w:r w:rsidRPr="00D96079">
        <w:rPr>
          <w:rFonts w:ascii="Arial" w:hAnsi="Arial" w:cs="Arial"/>
          <w:lang w:val="en-GB"/>
        </w:rPr>
        <w:lastRenderedPageBreak/>
        <w:t>Scope and Analysis</w:t>
      </w:r>
      <w:bookmarkEnd w:id="3"/>
    </w:p>
    <w:p w14:paraId="7561C3A1" w14:textId="5FD5C2C6" w:rsidR="00D96079" w:rsidRPr="00182EA4" w:rsidRDefault="00D96079" w:rsidP="00182EA4">
      <w:pPr>
        <w:pStyle w:val="Normal0"/>
        <w:rPr>
          <w:rFonts w:ascii="Arial" w:eastAsia="Times New Roman" w:hAnsi="Arial" w:cs="Arial"/>
          <w:szCs w:val="24"/>
        </w:rPr>
      </w:pPr>
      <w:r w:rsidRPr="00D96079">
        <w:rPr>
          <w:rFonts w:ascii="Arial" w:eastAsia="Times New Roman" w:hAnsi="Arial" w:cs="Arial"/>
          <w:szCs w:val="24"/>
        </w:rPr>
        <w:t>The Grand Hotel Swansea provides guests with a pleasant stay that</w:t>
      </w:r>
      <w:r w:rsidR="00182EA4">
        <w:rPr>
          <w:rFonts w:ascii="Arial" w:eastAsia="Times New Roman" w:hAnsi="Arial" w:cs="Arial"/>
          <w:szCs w:val="24"/>
        </w:rPr>
        <w:t xml:space="preserve"> </w:t>
      </w:r>
      <w:r w:rsidRPr="00D96079">
        <w:rPr>
          <w:rFonts w:ascii="Arial" w:eastAsia="Times New Roman" w:hAnsi="Arial" w:cs="Arial"/>
          <w:szCs w:val="24"/>
        </w:rPr>
        <w:t xml:space="preserve">includes accommodations, spacious designer rooms, and contemporary furniture, among other amenities </w:t>
      </w:r>
      <w:r w:rsidRPr="00D96079">
        <w:rPr>
          <w:rStyle w:val="selectable"/>
          <w:rFonts w:ascii="Arial" w:hAnsi="Arial" w:cs="Arial"/>
          <w:color w:val="000000"/>
        </w:rPr>
        <w:t>(Booking.com, 2022)</w:t>
      </w:r>
      <w:r w:rsidRPr="00D96079">
        <w:rPr>
          <w:rFonts w:ascii="Arial" w:eastAsia="Times New Roman" w:hAnsi="Arial" w:cs="Arial"/>
          <w:szCs w:val="24"/>
        </w:rPr>
        <w:t xml:space="preserve">. This three-star hotel is found at Ivey Place, High Street, in the city of Swansea, in the country of Wales </w:t>
      </w:r>
      <w:r w:rsidRPr="00D96079">
        <w:rPr>
          <w:rStyle w:val="selectable"/>
          <w:rFonts w:ascii="Arial" w:hAnsi="Arial" w:cs="Arial"/>
          <w:color w:val="000000"/>
        </w:rPr>
        <w:t>(Expedia.co.uk, 2022)</w:t>
      </w:r>
      <w:r w:rsidRPr="00D96079">
        <w:rPr>
          <w:rFonts w:ascii="Arial" w:eastAsia="Times New Roman" w:hAnsi="Arial" w:cs="Arial"/>
          <w:szCs w:val="24"/>
        </w:rPr>
        <w:t xml:space="preserve">. The first guests walked through the doors of this hotel in 2001. The hotel is housed in a townhouse that was constructed in the 1930s and has been renovated. The hotel </w:t>
      </w:r>
      <w:r w:rsidR="00182EA4" w:rsidRPr="00D96079">
        <w:rPr>
          <w:rFonts w:ascii="Arial" w:eastAsia="Times New Roman" w:hAnsi="Arial" w:cs="Arial"/>
          <w:szCs w:val="24"/>
        </w:rPr>
        <w:t>is in</w:t>
      </w:r>
      <w:r w:rsidRPr="00D96079">
        <w:rPr>
          <w:rFonts w:ascii="Arial" w:eastAsia="Times New Roman" w:hAnsi="Arial" w:cs="Arial"/>
          <w:szCs w:val="24"/>
        </w:rPr>
        <w:t xml:space="preserve"> a convenient location, approximately 6 minutes from Castle Square and a mile from Liberty Stadium, among other attractions </w:t>
      </w:r>
      <w:r w:rsidRPr="00D96079">
        <w:rPr>
          <w:rStyle w:val="selectable"/>
          <w:rFonts w:ascii="Arial" w:hAnsi="Arial" w:cs="Arial"/>
          <w:color w:val="000000"/>
        </w:rPr>
        <w:t>(Thegrandhotelswansea.co.uk, 2022)</w:t>
      </w:r>
      <w:r w:rsidRPr="00D96079">
        <w:rPr>
          <w:rFonts w:ascii="Arial" w:eastAsia="Times New Roman" w:hAnsi="Arial" w:cs="Arial"/>
          <w:szCs w:val="24"/>
        </w:rPr>
        <w:t xml:space="preserve">. A considerable number of customers from both within the United States and from other countries stay at the hotel because of its convenient location near popular tourist sites and landmarks. For example, the Gower Peninsula, with its various fauna, mediaeval cathedrals, and prehistoric standing stones, is a wonderful place to visit. The Liberty Stadium, which serves as the home of both the Championship Football Club Swansea City AFC and the Ospreys rugby club, is another well-known attraction in the vicinity of the property. Beaches and coastline stretching for five miles along the Rhossili Bay coastline are framed by grassy cliffs; the beach at Rhossili Bay is also nearby. It takes only a few minutes to walk to the Quadrant Shopping Center, which contains more than 230 retailers. Finally, the hotel is close to Clyne Gardens, which is well-known for its magnificent plants and offers a variety of unique attractions in a picturesque parkland environment. The Grand Hotel Swansea offers modern executive rooms with all </w:t>
      </w:r>
      <w:r w:rsidR="00182EA4" w:rsidRPr="00D96079">
        <w:rPr>
          <w:rFonts w:ascii="Arial" w:eastAsia="Times New Roman" w:hAnsi="Arial" w:cs="Arial"/>
          <w:szCs w:val="24"/>
        </w:rPr>
        <w:t>amenities</w:t>
      </w:r>
      <w:r w:rsidRPr="00D96079">
        <w:rPr>
          <w:rFonts w:ascii="Arial" w:eastAsia="Times New Roman" w:hAnsi="Arial" w:cs="Arial"/>
          <w:szCs w:val="24"/>
        </w:rPr>
        <w:t xml:space="preserve"> for example, free </w:t>
      </w:r>
      <w:r w:rsidR="00182EA4" w:rsidRPr="00D96079">
        <w:rPr>
          <w:rFonts w:ascii="Arial" w:eastAsia="Times New Roman" w:hAnsi="Arial" w:cs="Arial"/>
          <w:szCs w:val="24"/>
        </w:rPr>
        <w:t>WIFI</w:t>
      </w:r>
      <w:r w:rsidRPr="00D96079">
        <w:rPr>
          <w:rFonts w:ascii="Arial" w:eastAsia="Times New Roman" w:hAnsi="Arial" w:cs="Arial"/>
          <w:szCs w:val="24"/>
        </w:rPr>
        <w:t xml:space="preserve">, room heater and conditioning, ironing, </w:t>
      </w:r>
      <w:r w:rsidR="00182EA4" w:rsidRPr="00D96079">
        <w:rPr>
          <w:rFonts w:ascii="Arial" w:eastAsia="Times New Roman" w:hAnsi="Arial" w:cs="Arial"/>
          <w:szCs w:val="24"/>
        </w:rPr>
        <w:t>hairdryers,</w:t>
      </w:r>
      <w:r w:rsidRPr="00D96079">
        <w:rPr>
          <w:rFonts w:ascii="Arial" w:eastAsia="Times New Roman" w:hAnsi="Arial" w:cs="Arial"/>
          <w:szCs w:val="24"/>
        </w:rPr>
        <w:t xml:space="preserve"> and a postmodern TV. The hotel </w:t>
      </w:r>
      <w:r w:rsidR="00182EA4" w:rsidRPr="00D96079">
        <w:rPr>
          <w:rFonts w:ascii="Arial" w:eastAsia="Times New Roman" w:hAnsi="Arial" w:cs="Arial"/>
          <w:szCs w:val="24"/>
        </w:rPr>
        <w:t>is in</w:t>
      </w:r>
      <w:r w:rsidRPr="00D96079">
        <w:rPr>
          <w:rFonts w:ascii="Arial" w:eastAsia="Times New Roman" w:hAnsi="Arial" w:cs="Arial"/>
          <w:szCs w:val="24"/>
        </w:rPr>
        <w:t xml:space="preserve"> the heart of the city </w:t>
      </w:r>
      <w:r w:rsidRPr="00D96079">
        <w:rPr>
          <w:rStyle w:val="selectable"/>
          <w:rFonts w:ascii="Arial" w:hAnsi="Arial" w:cs="Arial"/>
          <w:color w:val="000000"/>
        </w:rPr>
        <w:t>(Thegrandhotelswansea.co.uk, 2022)</w:t>
      </w:r>
      <w:r w:rsidRPr="00D96079">
        <w:rPr>
          <w:rFonts w:ascii="Arial" w:eastAsia="Times New Roman" w:hAnsi="Arial" w:cs="Arial"/>
          <w:szCs w:val="24"/>
        </w:rPr>
        <w:t xml:space="preserve">. There are tea and coffee making facilities as well as a complimentary continental breakfast accessible to guests. Customers have expressed dissatisfaction with the hotel's front desk services, which is now being addressed </w:t>
      </w:r>
      <w:r w:rsidRPr="00D96079">
        <w:rPr>
          <w:rStyle w:val="selectable"/>
          <w:rFonts w:ascii="Arial" w:hAnsi="Arial" w:cs="Arial"/>
          <w:color w:val="000000"/>
        </w:rPr>
        <w:t>(SiteMinder.com, 2022)</w:t>
      </w:r>
      <w:r w:rsidRPr="00D96079">
        <w:rPr>
          <w:rFonts w:ascii="Arial" w:eastAsia="Times New Roman" w:hAnsi="Arial" w:cs="Arial"/>
          <w:szCs w:val="24"/>
        </w:rPr>
        <w:t xml:space="preserve">. It is not possible for the front desk to maintain track of room service schedules before and after hotel customers check out (Curriculumforall.net, 2022). There is no response to questions from consumers, and there is no prompt service provided by the front desk and housekeeping employees. Before providing consulting services, it is necessary to evaluate the hotel's strengths and weaknesses, as well as identify opportunities and dangers in the surrounding business environment, </w:t>
      </w:r>
      <w:proofErr w:type="spellStart"/>
      <w:r w:rsidR="00182EA4" w:rsidRPr="00D96079">
        <w:rPr>
          <w:rFonts w:ascii="Arial" w:eastAsia="Times New Roman" w:hAnsi="Arial" w:cs="Arial"/>
          <w:szCs w:val="24"/>
        </w:rPr>
        <w:t>utili</w:t>
      </w:r>
      <w:r w:rsidR="00182EA4">
        <w:rPr>
          <w:rFonts w:ascii="Arial" w:eastAsia="Times New Roman" w:hAnsi="Arial" w:cs="Arial"/>
          <w:szCs w:val="24"/>
        </w:rPr>
        <w:t>s</w:t>
      </w:r>
      <w:r w:rsidR="00182EA4" w:rsidRPr="00D96079">
        <w:rPr>
          <w:rFonts w:ascii="Arial" w:eastAsia="Times New Roman" w:hAnsi="Arial" w:cs="Arial"/>
          <w:szCs w:val="24"/>
        </w:rPr>
        <w:t>ing</w:t>
      </w:r>
      <w:proofErr w:type="spellEnd"/>
      <w:r w:rsidRPr="00D96079">
        <w:rPr>
          <w:rFonts w:ascii="Arial" w:eastAsia="Times New Roman" w:hAnsi="Arial" w:cs="Arial"/>
          <w:szCs w:val="24"/>
        </w:rPr>
        <w:t xml:space="preserve"> </w:t>
      </w:r>
      <w:r w:rsidR="00182EA4" w:rsidRPr="00D96079">
        <w:rPr>
          <w:rFonts w:ascii="Arial" w:eastAsia="Times New Roman" w:hAnsi="Arial" w:cs="Arial"/>
          <w:szCs w:val="24"/>
        </w:rPr>
        <w:t>SWOT,</w:t>
      </w:r>
      <w:r w:rsidRPr="00D96079">
        <w:rPr>
          <w:rFonts w:ascii="Arial" w:eastAsia="Times New Roman" w:hAnsi="Arial" w:cs="Arial"/>
          <w:szCs w:val="24"/>
        </w:rPr>
        <w:t xml:space="preserve"> and PESTLE </w:t>
      </w:r>
      <w:r w:rsidRPr="00D96079">
        <w:rPr>
          <w:rFonts w:ascii="Arial" w:eastAsia="Times New Roman" w:hAnsi="Arial" w:cs="Arial"/>
          <w:szCs w:val="24"/>
        </w:rPr>
        <w:lastRenderedPageBreak/>
        <w:t xml:space="preserve">assessments, among other methods. The internal and external environment of the Grand Hotel Swansea is </w:t>
      </w:r>
      <w:r w:rsidR="00182EA4" w:rsidRPr="00D96079">
        <w:rPr>
          <w:rFonts w:ascii="Arial" w:eastAsia="Times New Roman" w:hAnsi="Arial" w:cs="Arial"/>
          <w:szCs w:val="24"/>
        </w:rPr>
        <w:t>analyses</w:t>
      </w:r>
      <w:r w:rsidRPr="00D96079">
        <w:rPr>
          <w:rFonts w:ascii="Arial" w:eastAsia="Times New Roman" w:hAnsi="Arial" w:cs="Arial"/>
          <w:szCs w:val="24"/>
        </w:rPr>
        <w:t xml:space="preserve"> using the following two models:</w:t>
      </w:r>
    </w:p>
    <w:p w14:paraId="49E2E3B9" w14:textId="77777777" w:rsidR="00D96079" w:rsidRPr="00D96079" w:rsidRDefault="00D96079" w:rsidP="00182EA4">
      <w:pPr>
        <w:spacing w:line="360" w:lineRule="auto"/>
        <w:rPr>
          <w:rFonts w:ascii="Arial" w:eastAsia="Times New Roman" w:hAnsi="Arial" w:cs="Arial"/>
          <w:b/>
          <w:sz w:val="28"/>
          <w:szCs w:val="28"/>
        </w:rPr>
      </w:pPr>
      <w:r w:rsidRPr="00D96079">
        <w:rPr>
          <w:rFonts w:ascii="Arial" w:eastAsia="Times New Roman" w:hAnsi="Arial" w:cs="Arial"/>
          <w:b/>
          <w:sz w:val="28"/>
          <w:szCs w:val="28"/>
        </w:rPr>
        <w:t>SWOT Analysis</w:t>
      </w:r>
    </w:p>
    <w:tbl>
      <w:tblPr>
        <w:tblStyle w:val="Table1"/>
        <w:tblW w:w="10774" w:type="dxa"/>
        <w:tblInd w:w="-71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5389"/>
        <w:gridCol w:w="5385"/>
      </w:tblGrid>
      <w:tr w:rsidR="00D96079" w:rsidRPr="00182EA4" w14:paraId="339A3AD8" w14:textId="77777777" w:rsidTr="00182EA4">
        <w:trPr>
          <w:trHeight w:val="353"/>
        </w:trPr>
        <w:tc>
          <w:tcPr>
            <w:tcW w:w="5389" w:type="dxa"/>
          </w:tcPr>
          <w:p w14:paraId="204709AC" w14:textId="77777777" w:rsidR="00D96079" w:rsidRPr="00182EA4" w:rsidRDefault="00D96079" w:rsidP="00182EA4">
            <w:pPr>
              <w:spacing w:line="360" w:lineRule="auto"/>
              <w:rPr>
                <w:rFonts w:ascii="Arial" w:eastAsia="Times New Roman" w:hAnsi="Arial" w:cs="Arial"/>
                <w:b/>
              </w:rPr>
            </w:pPr>
            <w:r w:rsidRPr="00182EA4">
              <w:rPr>
                <w:rFonts w:ascii="Arial" w:eastAsia="Times New Roman" w:hAnsi="Arial" w:cs="Arial"/>
                <w:b/>
              </w:rPr>
              <w:t>Strengths</w:t>
            </w:r>
          </w:p>
        </w:tc>
        <w:tc>
          <w:tcPr>
            <w:tcW w:w="5385" w:type="dxa"/>
          </w:tcPr>
          <w:p w14:paraId="604AE0AD" w14:textId="77777777" w:rsidR="00D96079" w:rsidRPr="00182EA4" w:rsidRDefault="00D96079" w:rsidP="00182EA4">
            <w:pPr>
              <w:spacing w:line="360" w:lineRule="auto"/>
              <w:rPr>
                <w:rFonts w:ascii="Arial" w:eastAsia="Times New Roman" w:hAnsi="Arial" w:cs="Arial"/>
                <w:b/>
              </w:rPr>
            </w:pPr>
            <w:r w:rsidRPr="00182EA4">
              <w:rPr>
                <w:rFonts w:ascii="Arial" w:eastAsia="Times New Roman" w:hAnsi="Arial" w:cs="Arial"/>
                <w:b/>
              </w:rPr>
              <w:t>Weaknesses</w:t>
            </w:r>
          </w:p>
        </w:tc>
      </w:tr>
      <w:tr w:rsidR="00D96079" w:rsidRPr="00182EA4" w14:paraId="762DE4B3" w14:textId="77777777" w:rsidTr="00182EA4">
        <w:tc>
          <w:tcPr>
            <w:tcW w:w="5389" w:type="dxa"/>
          </w:tcPr>
          <w:p w14:paraId="3ED03CD2" w14:textId="77777777" w:rsidR="00D96079" w:rsidRPr="00182EA4" w:rsidRDefault="00D96079" w:rsidP="00182EA4">
            <w:pPr>
              <w:numPr>
                <w:ilvl w:val="0"/>
                <w:numId w:val="1"/>
              </w:numPr>
              <w:pBdr>
                <w:top w:val="nil"/>
                <w:left w:val="nil"/>
                <w:bottom w:val="nil"/>
                <w:right w:val="nil"/>
                <w:between w:val="nil"/>
              </w:pBdr>
              <w:spacing w:after="0" w:line="360" w:lineRule="auto"/>
              <w:rPr>
                <w:rFonts w:ascii="Arial" w:eastAsia="Times New Roman" w:hAnsi="Arial" w:cs="Arial"/>
                <w:color w:val="000000"/>
              </w:rPr>
            </w:pPr>
            <w:r w:rsidRPr="00182EA4">
              <w:rPr>
                <w:rFonts w:ascii="Arial" w:eastAsia="Times New Roman" w:hAnsi="Arial" w:cs="Arial"/>
                <w:color w:val="000000"/>
              </w:rPr>
              <w:t xml:space="preserve">In terms of pricing and service quality, the Grand Hotel Swansea provides highly regarded hospitality services </w:t>
            </w:r>
            <w:r w:rsidRPr="00182EA4">
              <w:rPr>
                <w:rStyle w:val="selectable"/>
                <w:rFonts w:ascii="Arial" w:hAnsi="Arial" w:cs="Arial"/>
                <w:color w:val="000000"/>
              </w:rPr>
              <w:t>(Soegjobs.com, 2021)</w:t>
            </w:r>
            <w:r w:rsidRPr="00182EA4">
              <w:rPr>
                <w:rFonts w:ascii="Arial" w:eastAsia="Times New Roman" w:hAnsi="Arial" w:cs="Arial"/>
                <w:color w:val="000000"/>
              </w:rPr>
              <w:t>.</w:t>
            </w:r>
          </w:p>
          <w:p w14:paraId="55BA21A6" w14:textId="77777777" w:rsidR="00D96079" w:rsidRPr="00182EA4" w:rsidRDefault="00D96079" w:rsidP="00182EA4">
            <w:pPr>
              <w:numPr>
                <w:ilvl w:val="0"/>
                <w:numId w:val="1"/>
              </w:numPr>
              <w:pBdr>
                <w:top w:val="nil"/>
                <w:left w:val="nil"/>
                <w:bottom w:val="nil"/>
                <w:right w:val="nil"/>
                <w:between w:val="nil"/>
              </w:pBdr>
              <w:spacing w:after="0" w:line="360" w:lineRule="auto"/>
              <w:rPr>
                <w:rFonts w:ascii="Arial" w:eastAsia="Times New Roman" w:hAnsi="Arial" w:cs="Arial"/>
                <w:color w:val="000000"/>
              </w:rPr>
            </w:pPr>
            <w:r w:rsidRPr="00182EA4">
              <w:rPr>
                <w:rFonts w:ascii="Arial" w:eastAsia="Times New Roman" w:hAnsi="Arial" w:cs="Arial"/>
                <w:color w:val="000000"/>
              </w:rPr>
              <w:t xml:space="preserve">The Grand Hotel Swansea provides 120 rooms with excellent amenities, including single, twin, double, triple, and huge quadruple/family suites </w:t>
            </w:r>
            <w:r w:rsidRPr="00182EA4">
              <w:rPr>
                <w:rStyle w:val="selectable"/>
                <w:rFonts w:ascii="Arial" w:hAnsi="Arial" w:cs="Arial"/>
                <w:color w:val="000000"/>
              </w:rPr>
              <w:t>(Hotelscombined.com, 2022)</w:t>
            </w:r>
            <w:r w:rsidRPr="00182EA4">
              <w:rPr>
                <w:rFonts w:ascii="Arial" w:eastAsia="Times New Roman" w:hAnsi="Arial" w:cs="Arial"/>
                <w:color w:val="000000"/>
              </w:rPr>
              <w:t>.</w:t>
            </w:r>
          </w:p>
          <w:p w14:paraId="60A9C395" w14:textId="77777777" w:rsidR="00D96079" w:rsidRPr="00182EA4" w:rsidRDefault="00D96079" w:rsidP="00182EA4">
            <w:pPr>
              <w:numPr>
                <w:ilvl w:val="0"/>
                <w:numId w:val="1"/>
              </w:numPr>
              <w:pBdr>
                <w:top w:val="nil"/>
                <w:left w:val="nil"/>
                <w:bottom w:val="nil"/>
                <w:right w:val="nil"/>
                <w:between w:val="nil"/>
              </w:pBdr>
              <w:spacing w:after="0" w:line="360" w:lineRule="auto"/>
              <w:rPr>
                <w:rFonts w:ascii="Arial" w:eastAsia="Times New Roman" w:hAnsi="Arial" w:cs="Arial"/>
                <w:color w:val="000000"/>
              </w:rPr>
            </w:pPr>
            <w:r w:rsidRPr="00182EA4">
              <w:rPr>
                <w:rFonts w:ascii="Arial" w:eastAsia="Times New Roman" w:hAnsi="Arial" w:cs="Arial"/>
                <w:color w:val="000000"/>
              </w:rPr>
              <w:t>To attract more guests, the Grand Hotel Swansea is placed in a popular tourist area.</w:t>
            </w:r>
          </w:p>
          <w:p w14:paraId="6BC102A5" w14:textId="77777777" w:rsidR="00D96079" w:rsidRPr="00182EA4" w:rsidRDefault="00D96079" w:rsidP="00182EA4">
            <w:pPr>
              <w:numPr>
                <w:ilvl w:val="0"/>
                <w:numId w:val="1"/>
              </w:numPr>
              <w:pBdr>
                <w:top w:val="nil"/>
                <w:left w:val="nil"/>
                <w:bottom w:val="nil"/>
                <w:right w:val="nil"/>
                <w:between w:val="nil"/>
              </w:pBdr>
              <w:spacing w:line="360" w:lineRule="auto"/>
              <w:rPr>
                <w:rFonts w:ascii="Arial" w:eastAsia="Times New Roman" w:hAnsi="Arial" w:cs="Arial"/>
                <w:color w:val="000000"/>
              </w:rPr>
            </w:pPr>
            <w:r w:rsidRPr="00182EA4">
              <w:rPr>
                <w:rFonts w:ascii="Arial" w:eastAsia="Times New Roman" w:hAnsi="Arial" w:cs="Arial"/>
                <w:color w:val="000000"/>
              </w:rPr>
              <w:t>Because of its aggressive marketing and promotional policies, the Grand Hotel Swansea has a strong brand image (</w:t>
            </w:r>
            <w:r w:rsidRPr="00182EA4">
              <w:rPr>
                <w:rFonts w:ascii="Arial" w:hAnsi="Arial" w:cs="Arial"/>
                <w:color w:val="222222"/>
                <w:shd w:val="clear" w:color="auto" w:fill="FFFFFF"/>
              </w:rPr>
              <w:t>Palmer, 2013)</w:t>
            </w:r>
            <w:r w:rsidRPr="00182EA4">
              <w:rPr>
                <w:rFonts w:ascii="Arial" w:eastAsia="Times New Roman" w:hAnsi="Arial" w:cs="Arial"/>
                <w:color w:val="000000"/>
              </w:rPr>
              <w:t>.</w:t>
            </w:r>
          </w:p>
        </w:tc>
        <w:tc>
          <w:tcPr>
            <w:tcW w:w="5385" w:type="dxa"/>
          </w:tcPr>
          <w:p w14:paraId="668F53C6" w14:textId="77777777" w:rsidR="00D96079" w:rsidRPr="00182EA4" w:rsidRDefault="00D96079" w:rsidP="00182EA4">
            <w:pPr>
              <w:numPr>
                <w:ilvl w:val="0"/>
                <w:numId w:val="1"/>
              </w:numPr>
              <w:pBdr>
                <w:top w:val="nil"/>
                <w:left w:val="nil"/>
                <w:bottom w:val="nil"/>
                <w:right w:val="nil"/>
                <w:between w:val="nil"/>
              </w:pBdr>
              <w:spacing w:after="0" w:line="360" w:lineRule="auto"/>
              <w:rPr>
                <w:rFonts w:ascii="Arial" w:eastAsia="Times New Roman" w:hAnsi="Arial" w:cs="Arial"/>
                <w:color w:val="000000"/>
              </w:rPr>
            </w:pPr>
            <w:r w:rsidRPr="00182EA4">
              <w:rPr>
                <w:rFonts w:ascii="Arial" w:eastAsia="Times New Roman" w:hAnsi="Arial" w:cs="Arial"/>
                <w:color w:val="000000"/>
              </w:rPr>
              <w:t>To ensure visitor happiness, the Grand Hotel Swansea has a limited level of guest communication (</w:t>
            </w:r>
            <w:proofErr w:type="spellStart"/>
            <w:r w:rsidRPr="00182EA4">
              <w:rPr>
                <w:rFonts w:ascii="Arial" w:hAnsi="Arial" w:cs="Arial"/>
                <w:color w:val="222222"/>
                <w:shd w:val="clear" w:color="auto" w:fill="FFFFFF"/>
              </w:rPr>
              <w:t>Medlik</w:t>
            </w:r>
            <w:proofErr w:type="spellEnd"/>
            <w:r w:rsidRPr="00182EA4">
              <w:rPr>
                <w:rFonts w:ascii="Arial" w:hAnsi="Arial" w:cs="Arial"/>
                <w:color w:val="222222"/>
                <w:shd w:val="clear" w:color="auto" w:fill="FFFFFF"/>
              </w:rPr>
              <w:t>, 2012</w:t>
            </w:r>
            <w:r w:rsidRPr="00182EA4">
              <w:rPr>
                <w:rFonts w:ascii="Arial" w:eastAsia="Times New Roman" w:hAnsi="Arial" w:cs="Arial"/>
                <w:color w:val="000000"/>
              </w:rPr>
              <w:t>)</w:t>
            </w:r>
          </w:p>
          <w:p w14:paraId="238DB90F" w14:textId="77777777" w:rsidR="00D96079" w:rsidRPr="00182EA4" w:rsidRDefault="00D96079" w:rsidP="00182EA4">
            <w:pPr>
              <w:numPr>
                <w:ilvl w:val="0"/>
                <w:numId w:val="1"/>
              </w:numPr>
              <w:pBdr>
                <w:top w:val="nil"/>
                <w:left w:val="nil"/>
                <w:bottom w:val="nil"/>
                <w:right w:val="nil"/>
                <w:between w:val="nil"/>
              </w:pBdr>
              <w:spacing w:after="0" w:line="360" w:lineRule="auto"/>
              <w:rPr>
                <w:rFonts w:ascii="Arial" w:eastAsia="Times New Roman" w:hAnsi="Arial" w:cs="Arial"/>
                <w:color w:val="000000"/>
              </w:rPr>
            </w:pPr>
            <w:r w:rsidRPr="00182EA4">
              <w:rPr>
                <w:rFonts w:ascii="Arial" w:eastAsia="Times New Roman" w:hAnsi="Arial" w:cs="Arial"/>
                <w:color w:val="000000"/>
              </w:rPr>
              <w:t>The Grand Hotel Swansea's traditional rooms have not been upgraded with modern décor and furniture (</w:t>
            </w:r>
            <w:r w:rsidRPr="00182EA4">
              <w:rPr>
                <w:rFonts w:ascii="Arial" w:hAnsi="Arial" w:cs="Arial"/>
                <w:color w:val="222222"/>
                <w:shd w:val="clear" w:color="auto" w:fill="FFFFFF"/>
              </w:rPr>
              <w:t>Cooper, 2008)</w:t>
            </w:r>
            <w:r w:rsidRPr="00182EA4">
              <w:rPr>
                <w:rFonts w:ascii="Arial" w:eastAsia="Times New Roman" w:hAnsi="Arial" w:cs="Arial"/>
                <w:color w:val="000000"/>
              </w:rPr>
              <w:t>.</w:t>
            </w:r>
          </w:p>
          <w:p w14:paraId="0F013E08" w14:textId="77777777" w:rsidR="00D96079" w:rsidRPr="00182EA4" w:rsidRDefault="00D96079" w:rsidP="00182EA4">
            <w:pPr>
              <w:numPr>
                <w:ilvl w:val="0"/>
                <w:numId w:val="1"/>
              </w:numPr>
              <w:pBdr>
                <w:top w:val="nil"/>
                <w:left w:val="nil"/>
                <w:bottom w:val="nil"/>
                <w:right w:val="nil"/>
                <w:between w:val="nil"/>
              </w:pBdr>
              <w:spacing w:after="0" w:line="360" w:lineRule="auto"/>
              <w:rPr>
                <w:rFonts w:ascii="Arial" w:eastAsia="Times New Roman" w:hAnsi="Arial" w:cs="Arial"/>
                <w:color w:val="000000"/>
              </w:rPr>
            </w:pPr>
            <w:r w:rsidRPr="00182EA4">
              <w:rPr>
                <w:rFonts w:ascii="Arial" w:eastAsia="Times New Roman" w:hAnsi="Arial" w:cs="Arial"/>
                <w:color w:val="000000"/>
              </w:rPr>
              <w:t>The Grand Hotel Swansea has a limited number of parking spaces, and parking in surrounding buildings is pricey.</w:t>
            </w:r>
          </w:p>
          <w:p w14:paraId="3DB57A9E" w14:textId="77777777" w:rsidR="00D96079" w:rsidRPr="00182EA4" w:rsidRDefault="00D96079" w:rsidP="00182EA4">
            <w:pPr>
              <w:numPr>
                <w:ilvl w:val="0"/>
                <w:numId w:val="1"/>
              </w:numPr>
              <w:pBdr>
                <w:top w:val="nil"/>
                <w:left w:val="nil"/>
                <w:bottom w:val="nil"/>
                <w:right w:val="nil"/>
                <w:between w:val="nil"/>
              </w:pBdr>
              <w:spacing w:line="360" w:lineRule="auto"/>
              <w:rPr>
                <w:rFonts w:ascii="Arial" w:eastAsia="Times New Roman" w:hAnsi="Arial" w:cs="Arial"/>
                <w:color w:val="000000"/>
              </w:rPr>
            </w:pPr>
            <w:r w:rsidRPr="00182EA4">
              <w:rPr>
                <w:rFonts w:ascii="Arial" w:eastAsia="Times New Roman" w:hAnsi="Arial" w:cs="Arial"/>
                <w:color w:val="000000"/>
              </w:rPr>
              <w:t>The Grand Hotel Swansea has inadequate interdepartmental communication, which creates delays in serving customers.</w:t>
            </w:r>
          </w:p>
        </w:tc>
      </w:tr>
      <w:tr w:rsidR="00D96079" w:rsidRPr="00182EA4" w14:paraId="58AFF0AF" w14:textId="77777777" w:rsidTr="00182EA4">
        <w:tc>
          <w:tcPr>
            <w:tcW w:w="5389" w:type="dxa"/>
          </w:tcPr>
          <w:p w14:paraId="59AB970B" w14:textId="77777777" w:rsidR="00D96079" w:rsidRPr="00182EA4" w:rsidRDefault="00D96079" w:rsidP="00182EA4">
            <w:pPr>
              <w:spacing w:line="360" w:lineRule="auto"/>
              <w:rPr>
                <w:rFonts w:ascii="Arial" w:eastAsia="Times New Roman" w:hAnsi="Arial" w:cs="Arial"/>
                <w:b/>
              </w:rPr>
            </w:pPr>
            <w:r w:rsidRPr="00182EA4">
              <w:rPr>
                <w:rFonts w:ascii="Arial" w:eastAsia="Times New Roman" w:hAnsi="Arial" w:cs="Arial"/>
                <w:b/>
              </w:rPr>
              <w:t>Opportunities</w:t>
            </w:r>
          </w:p>
        </w:tc>
        <w:tc>
          <w:tcPr>
            <w:tcW w:w="5385" w:type="dxa"/>
          </w:tcPr>
          <w:p w14:paraId="26CE701E" w14:textId="77777777" w:rsidR="00D96079" w:rsidRPr="00182EA4" w:rsidRDefault="00D96079" w:rsidP="00182EA4">
            <w:pPr>
              <w:spacing w:line="360" w:lineRule="auto"/>
              <w:rPr>
                <w:rFonts w:ascii="Arial" w:eastAsia="Times New Roman" w:hAnsi="Arial" w:cs="Arial"/>
                <w:b/>
              </w:rPr>
            </w:pPr>
            <w:r w:rsidRPr="00182EA4">
              <w:rPr>
                <w:rFonts w:ascii="Arial" w:eastAsia="Times New Roman" w:hAnsi="Arial" w:cs="Arial"/>
                <w:b/>
              </w:rPr>
              <w:t>Threats</w:t>
            </w:r>
          </w:p>
        </w:tc>
      </w:tr>
      <w:tr w:rsidR="00D96079" w:rsidRPr="00182EA4" w14:paraId="2D498120" w14:textId="77777777" w:rsidTr="00182EA4">
        <w:tc>
          <w:tcPr>
            <w:tcW w:w="5389" w:type="dxa"/>
          </w:tcPr>
          <w:p w14:paraId="70B155D8" w14:textId="77777777" w:rsidR="00D96079" w:rsidRPr="00182EA4" w:rsidRDefault="00D96079" w:rsidP="00182EA4">
            <w:pPr>
              <w:numPr>
                <w:ilvl w:val="0"/>
                <w:numId w:val="2"/>
              </w:numPr>
              <w:pBdr>
                <w:top w:val="nil"/>
                <w:left w:val="nil"/>
                <w:bottom w:val="nil"/>
                <w:right w:val="nil"/>
                <w:between w:val="nil"/>
              </w:pBdr>
              <w:spacing w:after="0" w:line="360" w:lineRule="auto"/>
              <w:rPr>
                <w:rFonts w:ascii="Arial" w:eastAsia="Times New Roman" w:hAnsi="Arial" w:cs="Arial"/>
                <w:color w:val="000000"/>
              </w:rPr>
            </w:pPr>
            <w:r w:rsidRPr="00182EA4">
              <w:rPr>
                <w:rFonts w:ascii="Arial" w:eastAsia="Times New Roman" w:hAnsi="Arial" w:cs="Arial"/>
                <w:color w:val="000000"/>
              </w:rPr>
              <w:t xml:space="preserve">At the Grand Hotel Swansea, social media communication might be improved </w:t>
            </w:r>
            <w:proofErr w:type="gramStart"/>
            <w:r w:rsidRPr="00182EA4">
              <w:rPr>
                <w:rFonts w:ascii="Arial" w:eastAsia="Times New Roman" w:hAnsi="Arial" w:cs="Arial"/>
                <w:color w:val="000000"/>
              </w:rPr>
              <w:t>in order to</w:t>
            </w:r>
            <w:proofErr w:type="gramEnd"/>
            <w:r w:rsidRPr="00182EA4">
              <w:rPr>
                <w:rFonts w:ascii="Arial" w:eastAsia="Times New Roman" w:hAnsi="Arial" w:cs="Arial"/>
                <w:color w:val="000000"/>
              </w:rPr>
              <w:t xml:space="preserve"> foster partnerships with local and international guests (</w:t>
            </w:r>
            <w:r w:rsidRPr="00182EA4">
              <w:rPr>
                <w:rFonts w:ascii="Arial" w:hAnsi="Arial" w:cs="Arial"/>
                <w:color w:val="222222"/>
                <w:shd w:val="clear" w:color="auto" w:fill="FFFFFF"/>
              </w:rPr>
              <w:t>Bradshaw and Howard, 2018)</w:t>
            </w:r>
            <w:r w:rsidRPr="00182EA4">
              <w:rPr>
                <w:rFonts w:ascii="Arial" w:eastAsia="Times New Roman" w:hAnsi="Arial" w:cs="Arial"/>
                <w:color w:val="000000"/>
              </w:rPr>
              <w:t>.</w:t>
            </w:r>
          </w:p>
          <w:p w14:paraId="5E372B5D" w14:textId="77777777" w:rsidR="00D96079" w:rsidRPr="00182EA4" w:rsidRDefault="00D96079" w:rsidP="00182EA4">
            <w:pPr>
              <w:numPr>
                <w:ilvl w:val="0"/>
                <w:numId w:val="2"/>
              </w:numPr>
              <w:pBdr>
                <w:top w:val="nil"/>
                <w:left w:val="nil"/>
                <w:bottom w:val="nil"/>
                <w:right w:val="nil"/>
                <w:between w:val="nil"/>
              </w:pBdr>
              <w:spacing w:after="0" w:line="360" w:lineRule="auto"/>
              <w:rPr>
                <w:rFonts w:ascii="Arial" w:eastAsia="Times New Roman" w:hAnsi="Arial" w:cs="Arial"/>
                <w:color w:val="000000"/>
              </w:rPr>
            </w:pPr>
            <w:r w:rsidRPr="00182EA4">
              <w:rPr>
                <w:rFonts w:ascii="Arial" w:eastAsia="Times New Roman" w:hAnsi="Arial" w:cs="Arial"/>
                <w:color w:val="000000"/>
              </w:rPr>
              <w:t>To improve the property, the Grand Hotel Swansea can incorporate more modern amenities.</w:t>
            </w:r>
          </w:p>
          <w:p w14:paraId="05877E35" w14:textId="77777777" w:rsidR="00D96079" w:rsidRPr="00182EA4" w:rsidRDefault="00D96079" w:rsidP="00182EA4">
            <w:pPr>
              <w:numPr>
                <w:ilvl w:val="0"/>
                <w:numId w:val="2"/>
              </w:numPr>
              <w:pBdr>
                <w:top w:val="nil"/>
                <w:left w:val="nil"/>
                <w:bottom w:val="nil"/>
                <w:right w:val="nil"/>
                <w:between w:val="nil"/>
              </w:pBdr>
              <w:spacing w:line="360" w:lineRule="auto"/>
              <w:rPr>
                <w:rFonts w:ascii="Arial" w:eastAsia="Times New Roman" w:hAnsi="Arial" w:cs="Arial"/>
                <w:color w:val="000000"/>
              </w:rPr>
            </w:pPr>
            <w:r w:rsidRPr="00182EA4">
              <w:rPr>
                <w:rFonts w:ascii="Arial" w:eastAsia="Times New Roman" w:hAnsi="Arial" w:cs="Arial"/>
                <w:color w:val="000000"/>
              </w:rPr>
              <w:t>The Grand Hotel Swansea can contribute to demonstrating that it is the best hotel in the city.</w:t>
            </w:r>
          </w:p>
        </w:tc>
        <w:tc>
          <w:tcPr>
            <w:tcW w:w="5385" w:type="dxa"/>
          </w:tcPr>
          <w:p w14:paraId="3A016E8D" w14:textId="77777777" w:rsidR="00D96079" w:rsidRPr="00182EA4" w:rsidRDefault="00D96079" w:rsidP="00182EA4">
            <w:pPr>
              <w:numPr>
                <w:ilvl w:val="0"/>
                <w:numId w:val="2"/>
              </w:numPr>
              <w:pBdr>
                <w:top w:val="nil"/>
                <w:left w:val="nil"/>
                <w:bottom w:val="nil"/>
                <w:right w:val="nil"/>
                <w:between w:val="nil"/>
              </w:pBdr>
              <w:spacing w:after="0" w:line="360" w:lineRule="auto"/>
              <w:rPr>
                <w:rFonts w:ascii="Arial" w:eastAsia="Times New Roman" w:hAnsi="Arial" w:cs="Arial"/>
                <w:color w:val="000000"/>
              </w:rPr>
            </w:pPr>
            <w:r w:rsidRPr="00182EA4">
              <w:rPr>
                <w:rFonts w:ascii="Arial" w:eastAsia="Times New Roman" w:hAnsi="Arial" w:cs="Arial"/>
                <w:color w:val="000000"/>
              </w:rPr>
              <w:t>Competitors might offer promotional offers and discounts on hotel room bookings, lowering The Grand Hotel Swansea's room occupancy (</w:t>
            </w:r>
            <w:r w:rsidRPr="00182EA4">
              <w:rPr>
                <w:rFonts w:ascii="Arial" w:hAnsi="Arial" w:cs="Arial"/>
                <w:color w:val="222222"/>
                <w:shd w:val="clear" w:color="auto" w:fill="FFFFFF"/>
              </w:rPr>
              <w:t>Buckley and Witt, 1990)</w:t>
            </w:r>
            <w:r w:rsidRPr="00182EA4">
              <w:rPr>
                <w:rFonts w:ascii="Arial" w:eastAsia="Times New Roman" w:hAnsi="Arial" w:cs="Arial"/>
                <w:color w:val="000000"/>
              </w:rPr>
              <w:t>.</w:t>
            </w:r>
          </w:p>
          <w:p w14:paraId="63FAF302" w14:textId="77777777" w:rsidR="00D96079" w:rsidRPr="00182EA4" w:rsidRDefault="00D96079" w:rsidP="00182EA4">
            <w:pPr>
              <w:numPr>
                <w:ilvl w:val="0"/>
                <w:numId w:val="2"/>
              </w:numPr>
              <w:pBdr>
                <w:top w:val="nil"/>
                <w:left w:val="nil"/>
                <w:bottom w:val="nil"/>
                <w:right w:val="nil"/>
                <w:between w:val="nil"/>
              </w:pBdr>
              <w:spacing w:line="360" w:lineRule="auto"/>
              <w:rPr>
                <w:rFonts w:ascii="Arial" w:eastAsia="Times New Roman" w:hAnsi="Arial" w:cs="Arial"/>
                <w:color w:val="000000"/>
              </w:rPr>
            </w:pPr>
            <w:r w:rsidRPr="00182EA4">
              <w:rPr>
                <w:rFonts w:ascii="Arial" w:eastAsia="Times New Roman" w:hAnsi="Arial" w:cs="Arial"/>
                <w:color w:val="000000"/>
              </w:rPr>
              <w:t>Changes in tourism laws following the coronavirus could have an impact on the Grand Hotel Swansea (</w:t>
            </w:r>
            <w:r w:rsidRPr="00182EA4">
              <w:rPr>
                <w:rFonts w:ascii="Arial" w:hAnsi="Arial" w:cs="Arial"/>
                <w:color w:val="222222"/>
                <w:shd w:val="clear" w:color="auto" w:fill="FFFFFF"/>
              </w:rPr>
              <w:t xml:space="preserve">Cooper and </w:t>
            </w:r>
            <w:proofErr w:type="spellStart"/>
            <w:r w:rsidRPr="00182EA4">
              <w:rPr>
                <w:rFonts w:ascii="Arial" w:hAnsi="Arial" w:cs="Arial"/>
                <w:color w:val="222222"/>
                <w:shd w:val="clear" w:color="auto" w:fill="FFFFFF"/>
              </w:rPr>
              <w:t>Szreter</w:t>
            </w:r>
            <w:proofErr w:type="spellEnd"/>
            <w:r w:rsidRPr="00182EA4">
              <w:rPr>
                <w:rFonts w:ascii="Arial" w:hAnsi="Arial" w:cs="Arial"/>
                <w:color w:val="222222"/>
                <w:shd w:val="clear" w:color="auto" w:fill="FFFFFF"/>
              </w:rPr>
              <w:t>, 2021)</w:t>
            </w:r>
            <w:r w:rsidRPr="00182EA4">
              <w:rPr>
                <w:rFonts w:ascii="Arial" w:eastAsia="Times New Roman" w:hAnsi="Arial" w:cs="Arial"/>
                <w:color w:val="000000"/>
              </w:rPr>
              <w:t>.</w:t>
            </w:r>
          </w:p>
        </w:tc>
      </w:tr>
    </w:tbl>
    <w:p w14:paraId="77EB6397" w14:textId="77777777" w:rsidR="00D96079" w:rsidRPr="00182EA4" w:rsidRDefault="00D96079" w:rsidP="00182EA4">
      <w:pPr>
        <w:spacing w:line="360" w:lineRule="auto"/>
        <w:rPr>
          <w:rFonts w:ascii="Arial" w:eastAsia="Times New Roman" w:hAnsi="Arial" w:cs="Arial"/>
        </w:rPr>
      </w:pPr>
    </w:p>
    <w:p w14:paraId="6447BF9B" w14:textId="2F8E9A84" w:rsidR="00182EA4" w:rsidRDefault="00182EA4" w:rsidP="00182EA4">
      <w:pPr>
        <w:rPr>
          <w:rFonts w:ascii="Arial" w:hAnsi="Arial" w:cs="Arial"/>
        </w:rPr>
      </w:pPr>
    </w:p>
    <w:p w14:paraId="4201F0C4" w14:textId="77777777" w:rsidR="00FE4B7B" w:rsidRPr="00FE4B7B" w:rsidRDefault="00FE4B7B" w:rsidP="00FE4B7B">
      <w:pPr>
        <w:spacing w:line="360" w:lineRule="auto"/>
        <w:rPr>
          <w:rFonts w:ascii="Arial" w:eastAsia="Times New Roman" w:hAnsi="Arial" w:cs="Arial"/>
          <w:b/>
          <w:sz w:val="28"/>
          <w:szCs w:val="28"/>
        </w:rPr>
      </w:pPr>
      <w:r w:rsidRPr="00FE4B7B">
        <w:rPr>
          <w:rFonts w:ascii="Arial" w:eastAsia="Times New Roman" w:hAnsi="Arial" w:cs="Arial"/>
          <w:b/>
          <w:sz w:val="28"/>
          <w:szCs w:val="28"/>
        </w:rPr>
        <w:lastRenderedPageBreak/>
        <w:t xml:space="preserve">PESTLE Analysis </w:t>
      </w:r>
    </w:p>
    <w:p w14:paraId="5F7E7853" w14:textId="0D31CD2F" w:rsidR="00FE4B7B" w:rsidRPr="00FE4B7B" w:rsidRDefault="00FE4B7B" w:rsidP="00FE4B7B">
      <w:pPr>
        <w:spacing w:line="360" w:lineRule="auto"/>
        <w:rPr>
          <w:rFonts w:ascii="Arial" w:eastAsia="Times New Roman" w:hAnsi="Arial" w:cs="Arial"/>
          <w:sz w:val="24"/>
          <w:szCs w:val="24"/>
        </w:rPr>
      </w:pPr>
      <w:r w:rsidRPr="00FE4B7B">
        <w:rPr>
          <w:rFonts w:ascii="Arial" w:eastAsia="Times New Roman" w:hAnsi="Arial" w:cs="Arial"/>
          <w:b/>
          <w:sz w:val="24"/>
          <w:szCs w:val="24"/>
        </w:rPr>
        <w:t xml:space="preserve">Political: </w:t>
      </w:r>
      <w:r w:rsidRPr="00FE4B7B">
        <w:rPr>
          <w:rFonts w:ascii="Arial" w:eastAsia="Times New Roman" w:hAnsi="Arial" w:cs="Arial"/>
          <w:sz w:val="24"/>
          <w:szCs w:val="24"/>
        </w:rPr>
        <w:t xml:space="preserve">The political environment has an impact on the legislation and regulations that govern the operation of hotels </w:t>
      </w:r>
      <w:r w:rsidR="009D6908" w:rsidRPr="00FE4B7B">
        <w:rPr>
          <w:rFonts w:ascii="Arial" w:eastAsia="Times New Roman" w:hAnsi="Arial" w:cs="Arial"/>
          <w:sz w:val="24"/>
          <w:szCs w:val="24"/>
        </w:rPr>
        <w:t>in each</w:t>
      </w:r>
      <w:r w:rsidRPr="00FE4B7B">
        <w:rPr>
          <w:rFonts w:ascii="Arial" w:eastAsia="Times New Roman" w:hAnsi="Arial" w:cs="Arial"/>
          <w:sz w:val="24"/>
          <w:szCs w:val="24"/>
        </w:rPr>
        <w:t xml:space="preserve"> country, and the Grand Hotel Swansea is required to comply with all applicable UK government legislation and regulations as a condition of conducting business and providing hospitality services in that country (</w:t>
      </w:r>
      <w:r w:rsidRPr="00FE4B7B">
        <w:rPr>
          <w:rFonts w:ascii="Arial" w:hAnsi="Arial" w:cs="Arial"/>
          <w:color w:val="222222"/>
          <w:sz w:val="24"/>
          <w:szCs w:val="24"/>
          <w:shd w:val="clear" w:color="auto" w:fill="FFFFFF"/>
        </w:rPr>
        <w:t>Heritier</w:t>
      </w:r>
      <w:r w:rsidRPr="00FE4B7B">
        <w:rPr>
          <w:rFonts w:ascii="Arial" w:hAnsi="Arial" w:cs="Arial"/>
          <w:color w:val="222222"/>
          <w:sz w:val="24"/>
          <w:szCs w:val="24"/>
          <w:shd w:val="clear" w:color="auto" w:fill="FFFFFF"/>
        </w:rPr>
        <w:t>, 1996)</w:t>
      </w:r>
      <w:r w:rsidRPr="00FE4B7B">
        <w:rPr>
          <w:rFonts w:ascii="Arial" w:eastAsia="Times New Roman" w:hAnsi="Arial" w:cs="Arial"/>
          <w:sz w:val="24"/>
          <w:szCs w:val="24"/>
        </w:rPr>
        <w:t xml:space="preserve">. The political stability of the country, as well as its well-developed infrastructure, attract a big number of tourists from both within and beyond the country, enhancing the likelihood of increased hotel earnings at the Grand Hotel Swansea. The Grand Hotel Swansea complies with the government's new immigration laws as well as the government's 10-day lockdown programme to battle the coronavirus, which is now in effect. There is a health and safety policy in place at the Grand Hotel Swansea to safeguard the well-being of </w:t>
      </w:r>
      <w:r w:rsidRPr="00FE4B7B">
        <w:rPr>
          <w:rFonts w:ascii="Arial" w:eastAsia="Times New Roman" w:hAnsi="Arial" w:cs="Arial"/>
          <w:sz w:val="24"/>
          <w:szCs w:val="24"/>
        </w:rPr>
        <w:t>all</w:t>
      </w:r>
      <w:r w:rsidRPr="00FE4B7B">
        <w:rPr>
          <w:rFonts w:ascii="Arial" w:eastAsia="Times New Roman" w:hAnsi="Arial" w:cs="Arial"/>
          <w:sz w:val="24"/>
          <w:szCs w:val="24"/>
        </w:rPr>
        <w:t xml:space="preserve"> its guests (</w:t>
      </w:r>
      <w:r w:rsidRPr="00FE4B7B">
        <w:rPr>
          <w:rFonts w:ascii="Arial" w:hAnsi="Arial" w:cs="Arial"/>
          <w:color w:val="222222"/>
          <w:sz w:val="24"/>
          <w:szCs w:val="24"/>
          <w:shd w:val="clear" w:color="auto" w:fill="FFFFFF"/>
        </w:rPr>
        <w:t>Fuller and Vassie, 2004)</w:t>
      </w:r>
      <w:r w:rsidRPr="00FE4B7B">
        <w:rPr>
          <w:rFonts w:ascii="Arial" w:eastAsia="Times New Roman" w:hAnsi="Arial" w:cs="Arial"/>
          <w:sz w:val="24"/>
          <w:szCs w:val="24"/>
        </w:rPr>
        <w:t>.</w:t>
      </w:r>
    </w:p>
    <w:p w14:paraId="11DB024A" w14:textId="19E7FF7B" w:rsidR="00FE4B7B" w:rsidRPr="00FE4B7B" w:rsidRDefault="00FE4B7B" w:rsidP="00FE4B7B">
      <w:pPr>
        <w:spacing w:line="360" w:lineRule="auto"/>
        <w:rPr>
          <w:rFonts w:ascii="Arial" w:eastAsia="Times New Roman" w:hAnsi="Arial" w:cs="Arial"/>
          <w:sz w:val="24"/>
          <w:szCs w:val="24"/>
        </w:rPr>
      </w:pPr>
      <w:r w:rsidRPr="00FE4B7B">
        <w:rPr>
          <w:rFonts w:ascii="Arial" w:eastAsia="Times New Roman" w:hAnsi="Arial" w:cs="Arial"/>
          <w:b/>
          <w:sz w:val="24"/>
          <w:szCs w:val="24"/>
        </w:rPr>
        <w:t>Economic:</w:t>
      </w:r>
      <w:r w:rsidRPr="00FE4B7B">
        <w:rPr>
          <w:rFonts w:ascii="Arial" w:eastAsia="Times New Roman" w:hAnsi="Arial" w:cs="Arial"/>
          <w:sz w:val="24"/>
          <w:szCs w:val="24"/>
        </w:rPr>
        <w:t xml:space="preserve"> For international customers staying at the Grand Hotel Swansea, the hotel must take into consideration the relative values of different currencies in their respective countries (</w:t>
      </w:r>
      <w:r w:rsidRPr="00FE4B7B">
        <w:rPr>
          <w:rFonts w:ascii="Arial" w:hAnsi="Arial" w:cs="Arial"/>
          <w:color w:val="222222"/>
          <w:sz w:val="24"/>
          <w:szCs w:val="24"/>
          <w:shd w:val="clear" w:color="auto" w:fill="FFFFFF"/>
        </w:rPr>
        <w:t>Holloway and Humphreys, 2019)</w:t>
      </w:r>
      <w:r w:rsidRPr="00FE4B7B">
        <w:rPr>
          <w:rFonts w:ascii="Arial" w:eastAsia="Times New Roman" w:hAnsi="Arial" w:cs="Arial"/>
          <w:sz w:val="24"/>
          <w:szCs w:val="24"/>
        </w:rPr>
        <w:t xml:space="preserve">. The Grand Hotel Swansea has </w:t>
      </w:r>
      <w:r w:rsidRPr="00FE4B7B">
        <w:rPr>
          <w:rFonts w:ascii="Arial" w:eastAsia="Times New Roman" w:hAnsi="Arial" w:cs="Arial"/>
          <w:sz w:val="24"/>
          <w:szCs w:val="24"/>
        </w:rPr>
        <w:t>several</w:t>
      </w:r>
      <w:r w:rsidRPr="00FE4B7B">
        <w:rPr>
          <w:rFonts w:ascii="Arial" w:eastAsia="Times New Roman" w:hAnsi="Arial" w:cs="Arial"/>
          <w:sz w:val="24"/>
          <w:szCs w:val="24"/>
        </w:rPr>
        <w:t xml:space="preserve"> various drones at different price ranges </w:t>
      </w:r>
      <w:r w:rsidRPr="00FE4B7B">
        <w:rPr>
          <w:rFonts w:ascii="Arial" w:eastAsia="Times New Roman" w:hAnsi="Arial" w:cs="Arial"/>
          <w:sz w:val="24"/>
          <w:szCs w:val="24"/>
        </w:rPr>
        <w:t>to</w:t>
      </w:r>
      <w:r w:rsidRPr="00FE4B7B">
        <w:rPr>
          <w:rFonts w:ascii="Arial" w:eastAsia="Times New Roman" w:hAnsi="Arial" w:cs="Arial"/>
          <w:sz w:val="24"/>
          <w:szCs w:val="24"/>
        </w:rPr>
        <w:t xml:space="preserve"> provide budget-friendly hotel options to guests. In response to the coronavirus outbreak, the United Kingdom is experiencing a recession, and the Grand Hotel Swansea has reduced the prices of its hotel rooms </w:t>
      </w:r>
      <w:r w:rsidRPr="00FE4B7B">
        <w:rPr>
          <w:rFonts w:ascii="Arial" w:eastAsia="Times New Roman" w:hAnsi="Arial" w:cs="Arial"/>
          <w:sz w:val="24"/>
          <w:szCs w:val="24"/>
        </w:rPr>
        <w:t>to</w:t>
      </w:r>
      <w:r w:rsidRPr="00FE4B7B">
        <w:rPr>
          <w:rFonts w:ascii="Arial" w:eastAsia="Times New Roman" w:hAnsi="Arial" w:cs="Arial"/>
          <w:sz w:val="24"/>
          <w:szCs w:val="24"/>
        </w:rPr>
        <w:t xml:space="preserve"> attract travellers. When the United Kingdom is experiencing a fiscal deficit, the government rises VAT. The Grand Hotel Swansea likewise </w:t>
      </w:r>
      <w:r w:rsidRPr="00FE4B7B">
        <w:rPr>
          <w:rFonts w:ascii="Arial" w:eastAsia="Times New Roman" w:hAnsi="Arial" w:cs="Arial"/>
          <w:sz w:val="24"/>
          <w:szCs w:val="24"/>
        </w:rPr>
        <w:t>adjusts</w:t>
      </w:r>
      <w:r w:rsidRPr="00FE4B7B">
        <w:rPr>
          <w:rFonts w:ascii="Arial" w:eastAsia="Times New Roman" w:hAnsi="Arial" w:cs="Arial"/>
          <w:sz w:val="24"/>
          <w:szCs w:val="24"/>
        </w:rPr>
        <w:t xml:space="preserve"> its room rates in accordance with the current value-added tax rate.</w:t>
      </w:r>
    </w:p>
    <w:p w14:paraId="19F38735" w14:textId="76A7273B" w:rsidR="00FE4B7B" w:rsidRPr="00FE4B7B" w:rsidRDefault="00FE4B7B" w:rsidP="00FE4B7B">
      <w:pPr>
        <w:spacing w:line="360" w:lineRule="auto"/>
        <w:rPr>
          <w:rFonts w:ascii="Arial" w:eastAsia="Times New Roman" w:hAnsi="Arial" w:cs="Arial"/>
          <w:sz w:val="24"/>
          <w:szCs w:val="24"/>
        </w:rPr>
      </w:pPr>
      <w:r w:rsidRPr="00FE4B7B">
        <w:rPr>
          <w:rFonts w:ascii="Arial" w:eastAsia="Times New Roman" w:hAnsi="Arial" w:cs="Arial"/>
          <w:b/>
          <w:sz w:val="24"/>
          <w:szCs w:val="24"/>
        </w:rPr>
        <w:t>Social:</w:t>
      </w:r>
      <w:r w:rsidRPr="00FE4B7B">
        <w:rPr>
          <w:rFonts w:ascii="Arial" w:eastAsia="Times New Roman" w:hAnsi="Arial" w:cs="Arial"/>
          <w:sz w:val="24"/>
          <w:szCs w:val="24"/>
        </w:rPr>
        <w:t xml:space="preserve"> Over time, the United Kingdom has attracted </w:t>
      </w:r>
      <w:r w:rsidRPr="00FE4B7B">
        <w:rPr>
          <w:rFonts w:ascii="Arial" w:eastAsia="Times New Roman" w:hAnsi="Arial" w:cs="Arial"/>
          <w:sz w:val="24"/>
          <w:szCs w:val="24"/>
        </w:rPr>
        <w:t>many</w:t>
      </w:r>
      <w:r w:rsidRPr="00FE4B7B">
        <w:rPr>
          <w:rFonts w:ascii="Arial" w:eastAsia="Times New Roman" w:hAnsi="Arial" w:cs="Arial"/>
          <w:sz w:val="24"/>
          <w:szCs w:val="24"/>
        </w:rPr>
        <w:t xml:space="preserve"> immigrant workers, and people from all over the world come to the country on a regular basis for business or pleasure (Mill, 1990). A study of potential tourists' lifestyles is conducted by the Grand Hotel Swansea, which then equips hotel rooms with facilities that match to their tastes. In addition to providing top-of-the-line programmes for various social and religious holidays, such as Christmas and New Year's Eve, the Grand Hotel Swansea also provides continental food and beverages to hotel guests.</w:t>
      </w:r>
    </w:p>
    <w:p w14:paraId="2E96CA2E" w14:textId="76349010" w:rsidR="00FE4B7B" w:rsidRPr="00FE4B7B" w:rsidRDefault="00FE4B7B" w:rsidP="00FE4B7B">
      <w:pPr>
        <w:spacing w:line="360" w:lineRule="auto"/>
        <w:rPr>
          <w:rFonts w:ascii="Arial" w:eastAsia="Times New Roman" w:hAnsi="Arial" w:cs="Arial"/>
          <w:sz w:val="24"/>
          <w:szCs w:val="24"/>
        </w:rPr>
      </w:pPr>
      <w:r w:rsidRPr="00FE4B7B">
        <w:rPr>
          <w:rFonts w:ascii="Arial" w:eastAsia="Times New Roman" w:hAnsi="Arial" w:cs="Arial"/>
          <w:b/>
          <w:sz w:val="24"/>
          <w:szCs w:val="24"/>
        </w:rPr>
        <w:t>Technological:</w:t>
      </w:r>
      <w:r w:rsidRPr="00FE4B7B">
        <w:rPr>
          <w:rFonts w:ascii="Arial" w:eastAsia="Times New Roman" w:hAnsi="Arial" w:cs="Arial"/>
          <w:sz w:val="24"/>
          <w:szCs w:val="24"/>
        </w:rPr>
        <w:t xml:space="preserve"> Technology contributes to the retention of hotel guests' delight by providing them with luxurious hospitality services and enabling them to communicate easily with staff (</w:t>
      </w:r>
      <w:r w:rsidRPr="00FE4B7B">
        <w:rPr>
          <w:rFonts w:ascii="Arial" w:hAnsi="Arial" w:cs="Arial"/>
          <w:color w:val="222222"/>
          <w:sz w:val="24"/>
          <w:szCs w:val="24"/>
          <w:shd w:val="clear" w:color="auto" w:fill="FFFFFF"/>
        </w:rPr>
        <w:t xml:space="preserve">Shin, </w:t>
      </w:r>
      <w:r w:rsidRPr="00FE4B7B">
        <w:rPr>
          <w:rFonts w:ascii="Arial" w:hAnsi="Arial" w:cs="Arial"/>
          <w:color w:val="222222"/>
          <w:sz w:val="24"/>
          <w:szCs w:val="24"/>
          <w:shd w:val="clear" w:color="auto" w:fill="FFFFFF"/>
        </w:rPr>
        <w:t>Perdue,</w:t>
      </w:r>
      <w:r w:rsidRPr="00FE4B7B">
        <w:rPr>
          <w:rFonts w:ascii="Arial" w:hAnsi="Arial" w:cs="Arial"/>
          <w:color w:val="222222"/>
          <w:sz w:val="24"/>
          <w:szCs w:val="24"/>
          <w:shd w:val="clear" w:color="auto" w:fill="FFFFFF"/>
        </w:rPr>
        <w:t xml:space="preserve"> and Kang, 2019)</w:t>
      </w:r>
      <w:r w:rsidRPr="00FE4B7B">
        <w:rPr>
          <w:rFonts w:ascii="Arial" w:eastAsia="Times New Roman" w:hAnsi="Arial" w:cs="Arial"/>
          <w:sz w:val="24"/>
          <w:szCs w:val="24"/>
        </w:rPr>
        <w:t xml:space="preserve">. The Grand Hotel Swansea employs </w:t>
      </w:r>
      <w:r w:rsidRPr="00FE4B7B">
        <w:rPr>
          <w:rFonts w:ascii="Arial" w:eastAsia="Times New Roman" w:hAnsi="Arial" w:cs="Arial"/>
          <w:sz w:val="24"/>
          <w:szCs w:val="24"/>
        </w:rPr>
        <w:lastRenderedPageBreak/>
        <w:t xml:space="preserve">the most up-to-date technology and technologies in its hotel rooms </w:t>
      </w:r>
      <w:r w:rsidRPr="00FE4B7B">
        <w:rPr>
          <w:rFonts w:ascii="Arial" w:eastAsia="Times New Roman" w:hAnsi="Arial" w:cs="Arial"/>
          <w:sz w:val="24"/>
          <w:szCs w:val="24"/>
        </w:rPr>
        <w:t>to</w:t>
      </w:r>
      <w:r w:rsidRPr="00FE4B7B">
        <w:rPr>
          <w:rFonts w:ascii="Arial" w:eastAsia="Times New Roman" w:hAnsi="Arial" w:cs="Arial"/>
          <w:sz w:val="24"/>
          <w:szCs w:val="24"/>
        </w:rPr>
        <w:t xml:space="preserve"> provide tourists with an atmosphere of elegance and relaxation. As well as communicating with potential visitors through social media, the Grand Hotel Swansea answers their queries. The Grand Hotel Swansea advertises several special offers on hotel rooms on social media to persuade people to visit the city. In addition, the Grand Hotel Swansea makes use of cutting-edge technologies to preserve and protect the information on its visitors (Cooper, 2008). Devices that facilitate room service, room cleaning, record keeping and food preparation as well as communication and other duties are becoming increasingly common in hotels.</w:t>
      </w:r>
    </w:p>
    <w:p w14:paraId="69D71CF4" w14:textId="0FCE60F5" w:rsidR="00FE4B7B" w:rsidRPr="00FE4B7B" w:rsidRDefault="00FE4B7B" w:rsidP="00FE4B7B">
      <w:pPr>
        <w:spacing w:line="360" w:lineRule="auto"/>
        <w:rPr>
          <w:rFonts w:ascii="Arial" w:eastAsia="Times New Roman" w:hAnsi="Arial" w:cs="Arial"/>
          <w:sz w:val="24"/>
          <w:szCs w:val="24"/>
        </w:rPr>
      </w:pPr>
      <w:r w:rsidRPr="00FE4B7B">
        <w:rPr>
          <w:rFonts w:ascii="Arial" w:eastAsia="Times New Roman" w:hAnsi="Arial" w:cs="Arial"/>
          <w:b/>
          <w:sz w:val="24"/>
          <w:szCs w:val="24"/>
        </w:rPr>
        <w:t>Legal:</w:t>
      </w:r>
      <w:r w:rsidRPr="00FE4B7B">
        <w:rPr>
          <w:rFonts w:ascii="Arial" w:eastAsia="Times New Roman" w:hAnsi="Arial" w:cs="Arial"/>
          <w:sz w:val="24"/>
          <w:szCs w:val="24"/>
        </w:rPr>
        <w:t xml:space="preserve"> The Grand Hotel Swansea's hospitality activities are governed by the government's legislative rules, which have an impact on the hotel's decisions (Price, 1994). The Grand Hotel Swansea must comply with the Digital Economy Act 2010 </w:t>
      </w:r>
      <w:r w:rsidRPr="00FE4B7B">
        <w:rPr>
          <w:rFonts w:ascii="Arial" w:eastAsia="Times New Roman" w:hAnsi="Arial" w:cs="Arial"/>
          <w:sz w:val="24"/>
          <w:szCs w:val="24"/>
        </w:rPr>
        <w:t>to</w:t>
      </w:r>
      <w:r w:rsidRPr="00FE4B7B">
        <w:rPr>
          <w:rFonts w:ascii="Arial" w:eastAsia="Times New Roman" w:hAnsi="Arial" w:cs="Arial"/>
          <w:sz w:val="24"/>
          <w:szCs w:val="24"/>
        </w:rPr>
        <w:t xml:space="preserve"> limit illegal file-sharing by guests and to restrict information sharing for </w:t>
      </w:r>
      <w:r w:rsidRPr="00FE4B7B">
        <w:rPr>
          <w:rFonts w:ascii="Arial" w:eastAsia="Times New Roman" w:hAnsi="Arial" w:cs="Arial"/>
          <w:sz w:val="24"/>
          <w:szCs w:val="24"/>
        </w:rPr>
        <w:t>WIFI</w:t>
      </w:r>
      <w:r w:rsidRPr="00FE4B7B">
        <w:rPr>
          <w:rFonts w:ascii="Arial" w:eastAsia="Times New Roman" w:hAnsi="Arial" w:cs="Arial"/>
          <w:sz w:val="24"/>
          <w:szCs w:val="24"/>
        </w:rPr>
        <w:t xml:space="preserve"> internet connections, according to the hotel. When it comes to protecting the safety of its guests, the Grand Hotel Swansea complies with employment laws as well as the Health and Safety at Work Act. It also makes use of the patent and trademark laws </w:t>
      </w:r>
      <w:r w:rsidRPr="00FE4B7B">
        <w:rPr>
          <w:rFonts w:ascii="Arial" w:eastAsia="Times New Roman" w:hAnsi="Arial" w:cs="Arial"/>
          <w:sz w:val="24"/>
          <w:szCs w:val="24"/>
        </w:rPr>
        <w:t>to</w:t>
      </w:r>
      <w:r w:rsidRPr="00FE4B7B">
        <w:rPr>
          <w:rFonts w:ascii="Arial" w:eastAsia="Times New Roman" w:hAnsi="Arial" w:cs="Arial"/>
          <w:sz w:val="24"/>
          <w:szCs w:val="24"/>
        </w:rPr>
        <w:t xml:space="preserve"> protect the hotel's intellectual property rights.</w:t>
      </w:r>
    </w:p>
    <w:p w14:paraId="7C7E9919" w14:textId="2CEEB806" w:rsidR="00FE4B7B" w:rsidRDefault="00FE4B7B" w:rsidP="00FE4B7B">
      <w:pPr>
        <w:spacing w:line="360" w:lineRule="auto"/>
        <w:rPr>
          <w:rFonts w:ascii="Arial" w:eastAsia="Times New Roman" w:hAnsi="Arial" w:cs="Arial"/>
          <w:sz w:val="24"/>
          <w:szCs w:val="24"/>
        </w:rPr>
      </w:pPr>
      <w:r w:rsidRPr="00FE4B7B">
        <w:rPr>
          <w:rFonts w:ascii="Arial" w:eastAsia="Times New Roman" w:hAnsi="Arial" w:cs="Arial"/>
          <w:b/>
          <w:sz w:val="24"/>
          <w:szCs w:val="24"/>
        </w:rPr>
        <w:t>Environmental:</w:t>
      </w:r>
      <w:r w:rsidRPr="00FE4B7B">
        <w:rPr>
          <w:rFonts w:ascii="Arial" w:eastAsia="Times New Roman" w:hAnsi="Arial" w:cs="Arial"/>
          <w:sz w:val="24"/>
          <w:szCs w:val="24"/>
        </w:rPr>
        <w:t xml:space="preserve"> An aspect of the environment is that it is the most unpredictable factor that an organisation can forecast, and it </w:t>
      </w:r>
      <w:r w:rsidRPr="00FE4B7B">
        <w:rPr>
          <w:rFonts w:ascii="Arial" w:eastAsia="Times New Roman" w:hAnsi="Arial" w:cs="Arial"/>
          <w:sz w:val="24"/>
          <w:szCs w:val="24"/>
        </w:rPr>
        <w:t>can</w:t>
      </w:r>
      <w:r w:rsidRPr="00FE4B7B">
        <w:rPr>
          <w:rFonts w:ascii="Arial" w:eastAsia="Times New Roman" w:hAnsi="Arial" w:cs="Arial"/>
          <w:sz w:val="24"/>
          <w:szCs w:val="24"/>
        </w:rPr>
        <w:t xml:space="preserve"> influence the competitive position of any industry (</w:t>
      </w:r>
      <w:r w:rsidRPr="00FE4B7B">
        <w:rPr>
          <w:rFonts w:ascii="Arial" w:hAnsi="Arial" w:cs="Arial"/>
          <w:color w:val="222222"/>
          <w:sz w:val="24"/>
          <w:szCs w:val="24"/>
          <w:shd w:val="clear" w:color="auto" w:fill="FFFFFF"/>
        </w:rPr>
        <w:t>Sharma, 2002)</w:t>
      </w:r>
      <w:r w:rsidRPr="00FE4B7B">
        <w:rPr>
          <w:rFonts w:ascii="Arial" w:eastAsia="Times New Roman" w:hAnsi="Arial" w:cs="Arial"/>
          <w:sz w:val="24"/>
          <w:szCs w:val="24"/>
        </w:rPr>
        <w:t xml:space="preserve">. In the event of a natural disaster or abrupt environmental calamity such as an earthquake, flood, hurricane, or tornado, as well as other natural calamities, the number of tourists visiting the country and hotel room occupancy at the Grand Hotel Swansea could be reduced significantly. The Grand Hotel Swansea must forecast demand for hotel rooms in a variety of weather conditions and seasons throughout the country </w:t>
      </w:r>
      <w:r w:rsidRPr="00FE4B7B">
        <w:rPr>
          <w:rFonts w:ascii="Arial" w:eastAsia="Times New Roman" w:hAnsi="Arial" w:cs="Arial"/>
          <w:sz w:val="24"/>
          <w:szCs w:val="24"/>
        </w:rPr>
        <w:t>to</w:t>
      </w:r>
      <w:r w:rsidRPr="00FE4B7B">
        <w:rPr>
          <w:rFonts w:ascii="Arial" w:eastAsia="Times New Roman" w:hAnsi="Arial" w:cs="Arial"/>
          <w:sz w:val="24"/>
          <w:szCs w:val="24"/>
        </w:rPr>
        <w:t xml:space="preserve"> make necessary revisions and pricing adjustments to the hotel's inventory.</w:t>
      </w:r>
    </w:p>
    <w:p w14:paraId="5D168031" w14:textId="4340B29D" w:rsidR="009D6908" w:rsidRDefault="009D6908" w:rsidP="00FE4B7B">
      <w:pPr>
        <w:spacing w:line="360" w:lineRule="auto"/>
        <w:rPr>
          <w:rFonts w:ascii="Arial" w:eastAsia="Times New Roman" w:hAnsi="Arial" w:cs="Arial"/>
          <w:sz w:val="24"/>
          <w:szCs w:val="24"/>
        </w:rPr>
      </w:pPr>
    </w:p>
    <w:p w14:paraId="24111092" w14:textId="3DB57B38" w:rsidR="009D6908" w:rsidRDefault="009D6908" w:rsidP="00FE4B7B">
      <w:pPr>
        <w:spacing w:line="360" w:lineRule="auto"/>
        <w:rPr>
          <w:rFonts w:ascii="Arial" w:eastAsia="Times New Roman" w:hAnsi="Arial" w:cs="Arial"/>
          <w:sz w:val="24"/>
          <w:szCs w:val="24"/>
        </w:rPr>
      </w:pPr>
    </w:p>
    <w:p w14:paraId="7644E670" w14:textId="4C494163" w:rsidR="009D6908" w:rsidRDefault="009D6908" w:rsidP="00FE4B7B">
      <w:pPr>
        <w:spacing w:line="360" w:lineRule="auto"/>
        <w:rPr>
          <w:rFonts w:ascii="Arial" w:eastAsia="Times New Roman" w:hAnsi="Arial" w:cs="Arial"/>
          <w:sz w:val="24"/>
          <w:szCs w:val="24"/>
        </w:rPr>
      </w:pPr>
    </w:p>
    <w:p w14:paraId="315E3F9E" w14:textId="07BB6346" w:rsidR="009D6908" w:rsidRDefault="009D6908" w:rsidP="00FE4B7B">
      <w:pPr>
        <w:spacing w:line="360" w:lineRule="auto"/>
        <w:rPr>
          <w:rFonts w:ascii="Arial" w:eastAsia="Times New Roman" w:hAnsi="Arial" w:cs="Arial"/>
          <w:sz w:val="24"/>
          <w:szCs w:val="24"/>
        </w:rPr>
      </w:pPr>
    </w:p>
    <w:p w14:paraId="3ADC23DC" w14:textId="2A5887F0" w:rsidR="009D6908" w:rsidRDefault="009D6908" w:rsidP="00FE4B7B">
      <w:pPr>
        <w:spacing w:line="360" w:lineRule="auto"/>
        <w:rPr>
          <w:rFonts w:ascii="Arial" w:eastAsia="Times New Roman" w:hAnsi="Arial" w:cs="Arial"/>
          <w:sz w:val="24"/>
          <w:szCs w:val="24"/>
        </w:rPr>
      </w:pPr>
    </w:p>
    <w:p w14:paraId="083B2467" w14:textId="77777777" w:rsidR="009D6908" w:rsidRPr="009D6908" w:rsidRDefault="009D6908" w:rsidP="009D6908">
      <w:pPr>
        <w:pStyle w:val="Heading10"/>
        <w:jc w:val="left"/>
        <w:rPr>
          <w:rFonts w:ascii="Arial" w:hAnsi="Arial" w:cs="Arial"/>
          <w:lang w:val="en-GB"/>
        </w:rPr>
      </w:pPr>
      <w:bookmarkStart w:id="4" w:name="_Toc97729028"/>
      <w:r w:rsidRPr="009D6908">
        <w:rPr>
          <w:rFonts w:ascii="Arial" w:hAnsi="Arial" w:cs="Arial"/>
          <w:lang w:val="en-GB"/>
        </w:rPr>
        <w:lastRenderedPageBreak/>
        <w:t>Main Body</w:t>
      </w:r>
      <w:bookmarkEnd w:id="4"/>
    </w:p>
    <w:p w14:paraId="5FF02F06" w14:textId="03ABB1FB" w:rsidR="009D6908" w:rsidRPr="009D6908" w:rsidRDefault="009D6908" w:rsidP="009D6908">
      <w:pPr>
        <w:spacing w:line="360" w:lineRule="auto"/>
        <w:rPr>
          <w:rFonts w:ascii="Arial" w:eastAsia="Times New Roman" w:hAnsi="Arial" w:cs="Arial"/>
          <w:sz w:val="24"/>
          <w:szCs w:val="24"/>
        </w:rPr>
      </w:pPr>
      <w:r w:rsidRPr="009D6908">
        <w:rPr>
          <w:rFonts w:ascii="Arial" w:eastAsia="Times New Roman" w:hAnsi="Arial" w:cs="Arial"/>
          <w:sz w:val="24"/>
          <w:szCs w:val="24"/>
        </w:rPr>
        <w:t xml:space="preserve">The discontent of the hotel's visitors presents itself in a variety of ways, beginning with their arrival and increasing in intensity over time, as seen by their emotions and facial expressions. As part of this study, the Kubler Ross Theory is utilised to evaluate how visitors' emotions are gradually stimulated at various stages of their hotel room occupancy </w:t>
      </w:r>
      <w:r w:rsidR="007603EB" w:rsidRPr="009D6908">
        <w:rPr>
          <w:rFonts w:ascii="Arial" w:eastAsia="Times New Roman" w:hAnsi="Arial" w:cs="Arial"/>
          <w:sz w:val="24"/>
          <w:szCs w:val="24"/>
        </w:rPr>
        <w:t>to</w:t>
      </w:r>
      <w:r w:rsidRPr="009D6908">
        <w:rPr>
          <w:rFonts w:ascii="Arial" w:eastAsia="Times New Roman" w:hAnsi="Arial" w:cs="Arial"/>
          <w:sz w:val="24"/>
          <w:szCs w:val="24"/>
        </w:rPr>
        <w:t xml:space="preserve"> better understand their discontent journey at the Grand Hotel Swansea (</w:t>
      </w:r>
      <w:r w:rsidRPr="009D6908">
        <w:rPr>
          <w:rFonts w:ascii="Arial" w:hAnsi="Arial" w:cs="Arial"/>
          <w:color w:val="222222"/>
          <w:sz w:val="24"/>
          <w:szCs w:val="24"/>
          <w:shd w:val="clear" w:color="auto" w:fill="FFFFFF"/>
        </w:rPr>
        <w:t>Konigsberg, 2011)</w:t>
      </w:r>
      <w:r w:rsidRPr="009D6908">
        <w:rPr>
          <w:rFonts w:ascii="Arial" w:eastAsia="Times New Roman" w:hAnsi="Arial" w:cs="Arial"/>
          <w:sz w:val="24"/>
          <w:szCs w:val="24"/>
        </w:rPr>
        <w:t>.</w:t>
      </w:r>
    </w:p>
    <w:p w14:paraId="1C48EE72" w14:textId="77777777" w:rsidR="009D6908" w:rsidRPr="009D6908" w:rsidRDefault="009D6908" w:rsidP="009D6908">
      <w:pPr>
        <w:spacing w:line="360" w:lineRule="auto"/>
        <w:rPr>
          <w:rFonts w:ascii="Arial" w:eastAsia="Times New Roman" w:hAnsi="Arial" w:cs="Arial"/>
          <w:b/>
          <w:sz w:val="28"/>
          <w:szCs w:val="28"/>
          <w:u w:val="single"/>
        </w:rPr>
      </w:pPr>
      <w:r w:rsidRPr="009D6908">
        <w:rPr>
          <w:rFonts w:ascii="Arial" w:eastAsia="Times New Roman" w:hAnsi="Arial" w:cs="Arial"/>
          <w:b/>
          <w:sz w:val="28"/>
          <w:szCs w:val="28"/>
          <w:u w:val="single"/>
        </w:rPr>
        <w:t>Kubler Ross Theory</w:t>
      </w:r>
    </w:p>
    <w:p w14:paraId="2163D3F0" w14:textId="541E557D" w:rsidR="009D6908" w:rsidRDefault="009D6908" w:rsidP="00FE4B7B">
      <w:pPr>
        <w:spacing w:line="360" w:lineRule="auto"/>
        <w:rPr>
          <w:rFonts w:ascii="Arial" w:eastAsia="Times New Roman" w:hAnsi="Arial" w:cs="Arial"/>
          <w:sz w:val="24"/>
          <w:szCs w:val="24"/>
        </w:rPr>
      </w:pPr>
      <w:r w:rsidRPr="0046043A">
        <w:rPr>
          <w:noProof/>
          <w:lang w:val="en-US"/>
        </w:rPr>
        <w:drawing>
          <wp:inline distT="0" distB="0" distL="0" distR="0" wp14:anchorId="64284FF4" wp14:editId="79901EC0">
            <wp:extent cx="4457700" cy="2849880"/>
            <wp:effectExtent l="0" t="0" r="0" b="7620"/>
            <wp:docPr id="4" name="image3.png"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4" name="image3.png" descr="Diagram&#10;&#10;Description automatically generated"/>
                    <pic:cNvPicPr/>
                  </pic:nvPicPr>
                  <pic:blipFill>
                    <a:blip r:embed="rId7"/>
                    <a:stretch>
                      <a:fillRect/>
                    </a:stretch>
                  </pic:blipFill>
                  <pic:spPr>
                    <a:xfrm>
                      <a:off x="0" y="0"/>
                      <a:ext cx="4457700" cy="2849880"/>
                    </a:xfrm>
                    <a:prstGeom prst="rect">
                      <a:avLst/>
                    </a:prstGeom>
                  </pic:spPr>
                </pic:pic>
              </a:graphicData>
            </a:graphic>
          </wp:inline>
        </w:drawing>
      </w:r>
    </w:p>
    <w:p w14:paraId="00CC4C19" w14:textId="77777777" w:rsidR="009D6908" w:rsidRPr="009D6908" w:rsidRDefault="009D6908" w:rsidP="009D6908">
      <w:pPr>
        <w:spacing w:line="360" w:lineRule="auto"/>
        <w:jc w:val="center"/>
        <w:rPr>
          <w:rFonts w:ascii="Arial" w:eastAsia="Times New Roman" w:hAnsi="Arial" w:cs="Arial"/>
        </w:rPr>
      </w:pPr>
      <w:r w:rsidRPr="009D6908">
        <w:rPr>
          <w:rFonts w:ascii="Arial" w:eastAsia="Times New Roman" w:hAnsi="Arial" w:cs="Arial"/>
        </w:rPr>
        <w:t>Figure: Kubler Ross Theory (Kim and Park, 2017)</w:t>
      </w:r>
    </w:p>
    <w:p w14:paraId="5E19D33D" w14:textId="284F1C7B" w:rsidR="009D6908" w:rsidRPr="007603EB" w:rsidRDefault="009D6908" w:rsidP="007603EB">
      <w:pPr>
        <w:spacing w:line="360" w:lineRule="auto"/>
        <w:rPr>
          <w:rFonts w:ascii="Arial" w:eastAsia="Times New Roman" w:hAnsi="Arial" w:cs="Arial"/>
          <w:sz w:val="24"/>
          <w:szCs w:val="24"/>
        </w:rPr>
      </w:pPr>
      <w:r w:rsidRPr="007603EB">
        <w:rPr>
          <w:rFonts w:ascii="Arial" w:eastAsia="Times New Roman" w:hAnsi="Arial" w:cs="Arial"/>
          <w:sz w:val="24"/>
          <w:szCs w:val="24"/>
        </w:rPr>
        <w:t>The Kubler-Ross Theory examines the five stages of grieving as consumers go through a range of five emotions (</w:t>
      </w:r>
      <w:r w:rsidRPr="007603EB">
        <w:rPr>
          <w:rFonts w:ascii="Arial" w:hAnsi="Arial" w:cs="Arial"/>
          <w:color w:val="222222"/>
          <w:sz w:val="24"/>
          <w:szCs w:val="24"/>
          <w:shd w:val="clear" w:color="auto" w:fill="FFFFFF"/>
        </w:rPr>
        <w:t>Konigsberg, 2011)</w:t>
      </w:r>
      <w:r w:rsidRPr="007603EB">
        <w:rPr>
          <w:rFonts w:ascii="Arial" w:eastAsia="Times New Roman" w:hAnsi="Arial" w:cs="Arial"/>
          <w:sz w:val="24"/>
          <w:szCs w:val="24"/>
        </w:rPr>
        <w:t xml:space="preserve">. This model may be used to determine how satisfied hotel visitors are </w:t>
      </w:r>
      <w:r w:rsidR="007603EB" w:rsidRPr="007603EB">
        <w:rPr>
          <w:rFonts w:ascii="Arial" w:eastAsia="Times New Roman" w:hAnsi="Arial" w:cs="Arial"/>
          <w:sz w:val="24"/>
          <w:szCs w:val="24"/>
        </w:rPr>
        <w:t>because of</w:t>
      </w:r>
      <w:r w:rsidRPr="007603EB">
        <w:rPr>
          <w:rFonts w:ascii="Arial" w:eastAsia="Times New Roman" w:hAnsi="Arial" w:cs="Arial"/>
          <w:sz w:val="24"/>
          <w:szCs w:val="24"/>
        </w:rPr>
        <w:t xml:space="preserve"> bad service from the front desk and housekeeping departments. These are the five stages:</w:t>
      </w:r>
    </w:p>
    <w:p w14:paraId="1FC9A6E0" w14:textId="77777777" w:rsidR="009D6908" w:rsidRPr="007603EB" w:rsidRDefault="009D6908" w:rsidP="007603EB">
      <w:pPr>
        <w:spacing w:line="360" w:lineRule="auto"/>
        <w:rPr>
          <w:rFonts w:ascii="Arial" w:eastAsia="Times New Roman" w:hAnsi="Arial" w:cs="Arial"/>
          <w:sz w:val="24"/>
          <w:szCs w:val="24"/>
        </w:rPr>
      </w:pPr>
      <w:r w:rsidRPr="007603EB">
        <w:rPr>
          <w:rFonts w:ascii="Arial" w:eastAsia="Times New Roman" w:hAnsi="Arial" w:cs="Arial"/>
          <w:b/>
          <w:sz w:val="24"/>
          <w:szCs w:val="24"/>
        </w:rPr>
        <w:t>Denial:</w:t>
      </w:r>
      <w:r w:rsidRPr="007603EB">
        <w:rPr>
          <w:rFonts w:ascii="Arial" w:eastAsia="Times New Roman" w:hAnsi="Arial" w:cs="Arial"/>
          <w:sz w:val="24"/>
          <w:szCs w:val="24"/>
        </w:rPr>
        <w:t xml:space="preserve"> Guests of the Grand Hotel Swansea deny the poor front desk and room service and claim they misunderstood the level of hospitality services during the denial stage. The guests in the room strive to hide their emotions and regret for the voyage by exaggerating the intensity of the scenario.</w:t>
      </w:r>
    </w:p>
    <w:p w14:paraId="16139F71" w14:textId="77777777" w:rsidR="009D6908" w:rsidRPr="007603EB" w:rsidRDefault="009D6908" w:rsidP="007603EB">
      <w:pPr>
        <w:spacing w:line="360" w:lineRule="auto"/>
        <w:rPr>
          <w:rFonts w:ascii="Arial" w:eastAsia="Times New Roman" w:hAnsi="Arial" w:cs="Arial"/>
          <w:sz w:val="24"/>
          <w:szCs w:val="24"/>
        </w:rPr>
      </w:pPr>
      <w:r w:rsidRPr="007603EB">
        <w:rPr>
          <w:rFonts w:ascii="Arial" w:eastAsia="Times New Roman" w:hAnsi="Arial" w:cs="Arial"/>
          <w:b/>
          <w:sz w:val="24"/>
          <w:szCs w:val="24"/>
        </w:rPr>
        <w:t>Anger:</w:t>
      </w:r>
      <w:r w:rsidRPr="007603EB">
        <w:rPr>
          <w:rFonts w:ascii="Arial" w:eastAsia="Times New Roman" w:hAnsi="Arial" w:cs="Arial"/>
          <w:sz w:val="24"/>
          <w:szCs w:val="24"/>
        </w:rPr>
        <w:t xml:space="preserve"> Guests are enraged by the Grand Hotel Swansea's repeated bad front desk and room service performance, which leads to bitterness and resentment of the hotel experience. Due to their dissatisfaction at the hospitality services, guests may </w:t>
      </w:r>
      <w:r w:rsidRPr="007603EB">
        <w:rPr>
          <w:rFonts w:ascii="Arial" w:eastAsia="Times New Roman" w:hAnsi="Arial" w:cs="Arial"/>
          <w:sz w:val="24"/>
          <w:szCs w:val="24"/>
        </w:rPr>
        <w:lastRenderedPageBreak/>
        <w:t>misbehave with hotel workers or display their rage to others (</w:t>
      </w:r>
      <w:r w:rsidRPr="007603EB">
        <w:rPr>
          <w:rFonts w:ascii="Arial" w:hAnsi="Arial" w:cs="Arial"/>
          <w:color w:val="222222"/>
          <w:sz w:val="24"/>
          <w:szCs w:val="24"/>
          <w:shd w:val="clear" w:color="auto" w:fill="FFFFFF"/>
        </w:rPr>
        <w:t>Kubler-Ross and Kessler, 2005)</w:t>
      </w:r>
      <w:r w:rsidRPr="007603EB">
        <w:rPr>
          <w:rFonts w:ascii="Arial" w:eastAsia="Times New Roman" w:hAnsi="Arial" w:cs="Arial"/>
          <w:sz w:val="24"/>
          <w:szCs w:val="24"/>
        </w:rPr>
        <w:t>.</w:t>
      </w:r>
    </w:p>
    <w:p w14:paraId="09D87125" w14:textId="0790F1E3" w:rsidR="009D6908" w:rsidRPr="007603EB" w:rsidRDefault="009D6908" w:rsidP="007603EB">
      <w:pPr>
        <w:spacing w:line="360" w:lineRule="auto"/>
        <w:rPr>
          <w:rFonts w:ascii="Arial" w:eastAsia="Times New Roman" w:hAnsi="Arial" w:cs="Arial"/>
          <w:sz w:val="24"/>
          <w:szCs w:val="24"/>
        </w:rPr>
      </w:pPr>
      <w:r w:rsidRPr="007603EB">
        <w:rPr>
          <w:rFonts w:ascii="Arial" w:eastAsia="Times New Roman" w:hAnsi="Arial" w:cs="Arial"/>
          <w:b/>
          <w:sz w:val="24"/>
          <w:szCs w:val="24"/>
        </w:rPr>
        <w:t>Bargaining:</w:t>
      </w:r>
      <w:r w:rsidRPr="007603EB">
        <w:rPr>
          <w:rFonts w:ascii="Arial" w:eastAsia="Times New Roman" w:hAnsi="Arial" w:cs="Arial"/>
          <w:sz w:val="24"/>
          <w:szCs w:val="24"/>
        </w:rPr>
        <w:t xml:space="preserve"> </w:t>
      </w:r>
      <w:r w:rsidR="007603EB" w:rsidRPr="007603EB">
        <w:rPr>
          <w:rFonts w:ascii="Arial" w:eastAsia="Times New Roman" w:hAnsi="Arial" w:cs="Arial"/>
          <w:sz w:val="24"/>
          <w:szCs w:val="24"/>
        </w:rPr>
        <w:t>To</w:t>
      </w:r>
      <w:r w:rsidRPr="007603EB">
        <w:rPr>
          <w:rFonts w:ascii="Arial" w:eastAsia="Times New Roman" w:hAnsi="Arial" w:cs="Arial"/>
          <w:sz w:val="24"/>
          <w:szCs w:val="24"/>
        </w:rPr>
        <w:t xml:space="preserve"> haggle with the hotel staff, the guests communicate their displeasure and anger by making "what if" assertions. Customers claim that after hearing their complaints, the hospitality services would be improved, and they seek to barter for greater amenities </w:t>
      </w:r>
      <w:r w:rsidR="007603EB" w:rsidRPr="007603EB">
        <w:rPr>
          <w:rFonts w:ascii="Arial" w:eastAsia="Times New Roman" w:hAnsi="Arial" w:cs="Arial"/>
          <w:sz w:val="24"/>
          <w:szCs w:val="24"/>
        </w:rPr>
        <w:t>to</w:t>
      </w:r>
      <w:r w:rsidRPr="007603EB">
        <w:rPr>
          <w:rFonts w:ascii="Arial" w:eastAsia="Times New Roman" w:hAnsi="Arial" w:cs="Arial"/>
          <w:sz w:val="24"/>
          <w:szCs w:val="24"/>
        </w:rPr>
        <w:t xml:space="preserve"> assuage their dissatisfaction with the situation.</w:t>
      </w:r>
    </w:p>
    <w:p w14:paraId="4F7949AB" w14:textId="77777777" w:rsidR="009D6908" w:rsidRPr="007603EB" w:rsidRDefault="009D6908" w:rsidP="007603EB">
      <w:pPr>
        <w:spacing w:line="360" w:lineRule="auto"/>
        <w:rPr>
          <w:rFonts w:ascii="Arial" w:eastAsia="Times New Roman" w:hAnsi="Arial" w:cs="Arial"/>
          <w:sz w:val="24"/>
          <w:szCs w:val="24"/>
        </w:rPr>
      </w:pPr>
      <w:r w:rsidRPr="007603EB">
        <w:rPr>
          <w:rFonts w:ascii="Arial" w:eastAsia="Times New Roman" w:hAnsi="Arial" w:cs="Arial"/>
          <w:b/>
          <w:sz w:val="24"/>
          <w:szCs w:val="24"/>
        </w:rPr>
        <w:t>Depression:</w:t>
      </w:r>
      <w:r w:rsidRPr="007603EB">
        <w:rPr>
          <w:rFonts w:ascii="Arial" w:eastAsia="Times New Roman" w:hAnsi="Arial" w:cs="Arial"/>
          <w:sz w:val="24"/>
          <w:szCs w:val="24"/>
        </w:rPr>
        <w:t xml:space="preserve"> It is an emotional reaction to sadness that manifests as emptiness once the reality of the situation is realised (</w:t>
      </w:r>
      <w:r w:rsidRPr="007603EB">
        <w:rPr>
          <w:rFonts w:ascii="Arial" w:hAnsi="Arial" w:cs="Arial"/>
          <w:color w:val="222222"/>
          <w:sz w:val="24"/>
          <w:szCs w:val="24"/>
          <w:shd w:val="clear" w:color="auto" w:fill="FFFFFF"/>
        </w:rPr>
        <w:t>Kubler-Ross and Kessler, 2005)</w:t>
      </w:r>
      <w:r w:rsidRPr="007603EB">
        <w:rPr>
          <w:rFonts w:ascii="Arial" w:eastAsia="Times New Roman" w:hAnsi="Arial" w:cs="Arial"/>
          <w:sz w:val="24"/>
          <w:szCs w:val="24"/>
        </w:rPr>
        <w:t>. Guests become depressed when they do not receive the services they anticipate from the hotel because they do not believe there is anything they can do.</w:t>
      </w:r>
    </w:p>
    <w:p w14:paraId="18323EAB" w14:textId="0BEB0360" w:rsidR="009D6908" w:rsidRPr="007603EB" w:rsidRDefault="009D6908" w:rsidP="007603EB">
      <w:pPr>
        <w:spacing w:line="360" w:lineRule="auto"/>
        <w:rPr>
          <w:rFonts w:ascii="Arial" w:eastAsia="Times New Roman" w:hAnsi="Arial" w:cs="Arial"/>
          <w:sz w:val="24"/>
          <w:szCs w:val="24"/>
        </w:rPr>
      </w:pPr>
      <w:r w:rsidRPr="007603EB">
        <w:rPr>
          <w:rFonts w:ascii="Arial" w:eastAsia="Times New Roman" w:hAnsi="Arial" w:cs="Arial"/>
          <w:b/>
          <w:sz w:val="24"/>
          <w:szCs w:val="24"/>
        </w:rPr>
        <w:t>Acceptance:</w:t>
      </w:r>
      <w:r w:rsidRPr="007603EB">
        <w:rPr>
          <w:rFonts w:ascii="Arial" w:eastAsia="Times New Roman" w:hAnsi="Arial" w:cs="Arial"/>
          <w:sz w:val="24"/>
          <w:szCs w:val="24"/>
        </w:rPr>
        <w:t xml:space="preserve"> This is the final step, in which guests accept the flaws in the Grand Hotel Swansea's hospitality services and strive to adjust to the existing facilities they are receiving. They </w:t>
      </w:r>
      <w:r w:rsidR="007603EB" w:rsidRPr="007603EB">
        <w:rPr>
          <w:rFonts w:ascii="Arial" w:eastAsia="Times New Roman" w:hAnsi="Arial" w:cs="Arial"/>
          <w:sz w:val="24"/>
          <w:szCs w:val="24"/>
        </w:rPr>
        <w:t>try</w:t>
      </w:r>
      <w:r w:rsidRPr="007603EB">
        <w:rPr>
          <w:rFonts w:ascii="Arial" w:eastAsia="Times New Roman" w:hAnsi="Arial" w:cs="Arial"/>
          <w:sz w:val="24"/>
          <w:szCs w:val="24"/>
        </w:rPr>
        <w:t xml:space="preserve"> to accept the new reality and remain neutral, rather than having "positive" experiences (</w:t>
      </w:r>
      <w:r w:rsidRPr="007603EB">
        <w:rPr>
          <w:rFonts w:ascii="Arial" w:hAnsi="Arial" w:cs="Arial"/>
          <w:color w:val="222222"/>
          <w:sz w:val="24"/>
          <w:szCs w:val="24"/>
          <w:shd w:val="clear" w:color="auto" w:fill="FFFFFF"/>
        </w:rPr>
        <w:t>Kubler-Ross and Kessler, 2005)</w:t>
      </w:r>
      <w:r w:rsidRPr="007603EB">
        <w:rPr>
          <w:rFonts w:ascii="Arial" w:eastAsia="Times New Roman" w:hAnsi="Arial" w:cs="Arial"/>
          <w:sz w:val="24"/>
          <w:szCs w:val="24"/>
        </w:rPr>
        <w:t>. To deepen the relationship with the hotel, they try to make modifications and readjustments.</w:t>
      </w:r>
    </w:p>
    <w:p w14:paraId="5A9AE92E" w14:textId="77777777" w:rsidR="009D6908" w:rsidRPr="007603EB" w:rsidRDefault="009D6908" w:rsidP="007603EB">
      <w:pPr>
        <w:spacing w:line="360" w:lineRule="auto"/>
        <w:rPr>
          <w:rFonts w:ascii="Arial" w:eastAsia="Times New Roman" w:hAnsi="Arial" w:cs="Arial"/>
          <w:b/>
          <w:color w:val="000000"/>
          <w:sz w:val="24"/>
          <w:szCs w:val="24"/>
          <w:u w:val="single"/>
        </w:rPr>
      </w:pPr>
      <w:r w:rsidRPr="007603EB">
        <w:rPr>
          <w:rStyle w:val="Strong"/>
          <w:rFonts w:ascii="Arial" w:hAnsi="Arial" w:cs="Arial"/>
          <w:sz w:val="24"/>
          <w:szCs w:val="24"/>
          <w:u w:val="single"/>
        </w:rPr>
        <w:t>Way to increase efficiency in the operations of the front desk and housekeeping</w:t>
      </w:r>
    </w:p>
    <w:p w14:paraId="03F0795C" w14:textId="145BD713" w:rsidR="009D6908" w:rsidRPr="007603EB" w:rsidRDefault="009D6908" w:rsidP="007603EB">
      <w:pPr>
        <w:spacing w:line="360" w:lineRule="auto"/>
        <w:rPr>
          <w:rFonts w:ascii="Arial" w:eastAsia="Times New Roman" w:hAnsi="Arial" w:cs="Arial"/>
          <w:sz w:val="24"/>
          <w:szCs w:val="24"/>
        </w:rPr>
      </w:pPr>
      <w:r w:rsidRPr="007603EB">
        <w:rPr>
          <w:rFonts w:ascii="Arial" w:eastAsia="Times New Roman" w:hAnsi="Arial" w:cs="Arial"/>
          <w:sz w:val="24"/>
          <w:szCs w:val="24"/>
        </w:rPr>
        <w:t>The Grand Hotel Swansea is receiving several client complaints about the front desk department's poor service. When faced with this challenge, the hotel must act fast, adopting a variety of methods and management practises to improve the efficiency of the department's hospitality services (</w:t>
      </w:r>
      <w:r w:rsidRPr="007603EB">
        <w:rPr>
          <w:rFonts w:ascii="Arial" w:hAnsi="Arial" w:cs="Arial"/>
          <w:color w:val="222222"/>
          <w:sz w:val="24"/>
          <w:szCs w:val="24"/>
          <w:shd w:val="clear" w:color="auto" w:fill="FFFFFF"/>
        </w:rPr>
        <w:t>Lai and Baum, 2005)</w:t>
      </w:r>
      <w:r w:rsidRPr="007603EB">
        <w:rPr>
          <w:rFonts w:ascii="Arial" w:eastAsia="Times New Roman" w:hAnsi="Arial" w:cs="Arial"/>
          <w:sz w:val="24"/>
          <w:szCs w:val="24"/>
        </w:rPr>
        <w:t xml:space="preserve">. The Grand Hotel Swansea needs to strengthen its employee trainings and developments programmes </w:t>
      </w:r>
      <w:r w:rsidR="007603EB" w:rsidRPr="007603EB">
        <w:rPr>
          <w:rFonts w:ascii="Arial" w:eastAsia="Times New Roman" w:hAnsi="Arial" w:cs="Arial"/>
          <w:sz w:val="24"/>
          <w:szCs w:val="24"/>
        </w:rPr>
        <w:t>to</w:t>
      </w:r>
      <w:r w:rsidRPr="007603EB">
        <w:rPr>
          <w:rFonts w:ascii="Arial" w:eastAsia="Times New Roman" w:hAnsi="Arial" w:cs="Arial"/>
          <w:sz w:val="24"/>
          <w:szCs w:val="24"/>
        </w:rPr>
        <w:t xml:space="preserve"> promote employee efficiency and examine environmental elements that affect the quality of hospitality services and visitor expectations.</w:t>
      </w:r>
    </w:p>
    <w:p w14:paraId="3B6C6443" w14:textId="73FAE7E7" w:rsidR="009D6908" w:rsidRPr="007603EB" w:rsidRDefault="009D6908" w:rsidP="007603EB">
      <w:pPr>
        <w:spacing w:line="360" w:lineRule="auto"/>
        <w:rPr>
          <w:rFonts w:ascii="Arial" w:eastAsia="Times New Roman" w:hAnsi="Arial" w:cs="Arial"/>
          <w:sz w:val="24"/>
          <w:szCs w:val="24"/>
        </w:rPr>
      </w:pPr>
      <w:r w:rsidRPr="007603EB">
        <w:rPr>
          <w:rFonts w:ascii="Arial" w:eastAsia="Times New Roman" w:hAnsi="Arial" w:cs="Arial"/>
          <w:sz w:val="24"/>
          <w:szCs w:val="24"/>
        </w:rPr>
        <w:t>Every hotel relies heavily on front-desk management to retain existing visitors and maintain a brand image by providing excellent service (</w:t>
      </w:r>
      <w:r w:rsidRPr="007603EB">
        <w:rPr>
          <w:rFonts w:ascii="Arial" w:hAnsi="Arial" w:cs="Arial"/>
          <w:color w:val="222222"/>
          <w:sz w:val="24"/>
          <w:szCs w:val="24"/>
          <w:shd w:val="clear" w:color="auto" w:fill="FFFFFF"/>
        </w:rPr>
        <w:t>Mmutle and Shonhe, 2017)</w:t>
      </w:r>
      <w:r w:rsidRPr="007603EB">
        <w:rPr>
          <w:rFonts w:ascii="Arial" w:eastAsia="Times New Roman" w:hAnsi="Arial" w:cs="Arial"/>
          <w:sz w:val="24"/>
          <w:szCs w:val="24"/>
        </w:rPr>
        <w:t xml:space="preserve">. The front desk at the Grand Hotel Swansea makes a significant contribution since it coordinates the hospitality services of several departments and communicates directly with visitors to answer their questions and give relevant information. Because the front desk reflects the hotel's quality standard, the hotel's front desk services must improve their operations </w:t>
      </w:r>
      <w:r w:rsidR="007603EB" w:rsidRPr="007603EB">
        <w:rPr>
          <w:rFonts w:ascii="Arial" w:eastAsia="Times New Roman" w:hAnsi="Arial" w:cs="Arial"/>
          <w:sz w:val="24"/>
          <w:szCs w:val="24"/>
        </w:rPr>
        <w:t>to</w:t>
      </w:r>
      <w:r w:rsidRPr="007603EB">
        <w:rPr>
          <w:rFonts w:ascii="Arial" w:eastAsia="Times New Roman" w:hAnsi="Arial" w:cs="Arial"/>
          <w:sz w:val="24"/>
          <w:szCs w:val="24"/>
        </w:rPr>
        <w:t xml:space="preserve"> give a superior guest experience (</w:t>
      </w:r>
      <w:proofErr w:type="spellStart"/>
      <w:r w:rsidRPr="007603EB">
        <w:rPr>
          <w:rFonts w:ascii="Arial" w:hAnsi="Arial" w:cs="Arial"/>
          <w:color w:val="222222"/>
          <w:sz w:val="24"/>
          <w:szCs w:val="24"/>
          <w:shd w:val="clear" w:color="auto" w:fill="FFFFFF"/>
        </w:rPr>
        <w:t>Kandampully</w:t>
      </w:r>
      <w:proofErr w:type="spellEnd"/>
      <w:r w:rsidRPr="007603EB">
        <w:rPr>
          <w:rFonts w:ascii="Arial" w:hAnsi="Arial" w:cs="Arial"/>
          <w:color w:val="222222"/>
          <w:sz w:val="24"/>
          <w:szCs w:val="24"/>
          <w:shd w:val="clear" w:color="auto" w:fill="FFFFFF"/>
        </w:rPr>
        <w:t xml:space="preserve"> and </w:t>
      </w:r>
      <w:r w:rsidRPr="007603EB">
        <w:rPr>
          <w:rFonts w:ascii="Arial" w:hAnsi="Arial" w:cs="Arial"/>
          <w:color w:val="222222"/>
          <w:sz w:val="24"/>
          <w:szCs w:val="24"/>
          <w:shd w:val="clear" w:color="auto" w:fill="FFFFFF"/>
        </w:rPr>
        <w:lastRenderedPageBreak/>
        <w:t>Suhartanto, 2000)</w:t>
      </w:r>
      <w:r w:rsidRPr="007603EB">
        <w:rPr>
          <w:rFonts w:ascii="Arial" w:eastAsia="Times New Roman" w:hAnsi="Arial" w:cs="Arial"/>
          <w:sz w:val="24"/>
          <w:szCs w:val="24"/>
        </w:rPr>
        <w:t>. The following management approaches can help the Grand Hotel Swansea enhance its front-office operations:</w:t>
      </w:r>
    </w:p>
    <w:p w14:paraId="484F2DC3" w14:textId="3254B519" w:rsidR="009D6908" w:rsidRPr="007603EB" w:rsidRDefault="009D6908" w:rsidP="007603EB">
      <w:pPr>
        <w:spacing w:line="360" w:lineRule="auto"/>
        <w:rPr>
          <w:rFonts w:ascii="Arial" w:eastAsia="Times New Roman" w:hAnsi="Arial" w:cs="Arial"/>
          <w:sz w:val="24"/>
          <w:szCs w:val="24"/>
        </w:rPr>
      </w:pPr>
      <w:r w:rsidRPr="007603EB">
        <w:rPr>
          <w:rFonts w:ascii="Arial" w:eastAsia="Times New Roman" w:hAnsi="Arial" w:cs="Arial"/>
          <w:b/>
          <w:sz w:val="24"/>
          <w:szCs w:val="24"/>
        </w:rPr>
        <w:t>Guest Specialists:</w:t>
      </w:r>
      <w:r w:rsidRPr="007603EB">
        <w:rPr>
          <w:rFonts w:ascii="Arial" w:eastAsia="Times New Roman" w:hAnsi="Arial" w:cs="Arial"/>
          <w:sz w:val="24"/>
          <w:szCs w:val="24"/>
        </w:rPr>
        <w:t xml:space="preserve"> The front desk staff must become guest specialists </w:t>
      </w:r>
      <w:r w:rsidR="007603EB" w:rsidRPr="007603EB">
        <w:rPr>
          <w:rFonts w:ascii="Arial" w:eastAsia="Times New Roman" w:hAnsi="Arial" w:cs="Arial"/>
          <w:sz w:val="24"/>
          <w:szCs w:val="24"/>
        </w:rPr>
        <w:t>to</w:t>
      </w:r>
      <w:r w:rsidRPr="007603EB">
        <w:rPr>
          <w:rFonts w:ascii="Arial" w:eastAsia="Times New Roman" w:hAnsi="Arial" w:cs="Arial"/>
          <w:sz w:val="24"/>
          <w:szCs w:val="24"/>
        </w:rPr>
        <w:t xml:space="preserve"> understand what information is required </w:t>
      </w:r>
      <w:proofErr w:type="gramStart"/>
      <w:r w:rsidRPr="007603EB">
        <w:rPr>
          <w:rFonts w:ascii="Arial" w:eastAsia="Times New Roman" w:hAnsi="Arial" w:cs="Arial"/>
          <w:sz w:val="24"/>
          <w:szCs w:val="24"/>
        </w:rPr>
        <w:t>in order to</w:t>
      </w:r>
      <w:proofErr w:type="gramEnd"/>
      <w:r w:rsidRPr="007603EB">
        <w:rPr>
          <w:rFonts w:ascii="Arial" w:eastAsia="Times New Roman" w:hAnsi="Arial" w:cs="Arial"/>
          <w:sz w:val="24"/>
          <w:szCs w:val="24"/>
        </w:rPr>
        <w:t xml:space="preserve"> book hotel rooms for them and to keep special notes based on their requirements and demands (</w:t>
      </w:r>
      <w:r w:rsidRPr="007603EB">
        <w:rPr>
          <w:rFonts w:ascii="Arial" w:hAnsi="Arial" w:cs="Arial"/>
          <w:color w:val="222222"/>
          <w:sz w:val="24"/>
          <w:szCs w:val="24"/>
          <w:shd w:val="clear" w:color="auto" w:fill="FFFFFF"/>
        </w:rPr>
        <w:t>DiPietro and Wang, 2010)</w:t>
      </w:r>
      <w:r w:rsidRPr="007603EB">
        <w:rPr>
          <w:rFonts w:ascii="Arial" w:eastAsia="Times New Roman" w:hAnsi="Arial" w:cs="Arial"/>
          <w:sz w:val="24"/>
          <w:szCs w:val="24"/>
        </w:rPr>
        <w:t xml:space="preserve">. The front desk must have access to as much guest information as possible </w:t>
      </w:r>
      <w:r w:rsidR="007603EB" w:rsidRPr="007603EB">
        <w:rPr>
          <w:rFonts w:ascii="Arial" w:eastAsia="Times New Roman" w:hAnsi="Arial" w:cs="Arial"/>
          <w:sz w:val="24"/>
          <w:szCs w:val="24"/>
        </w:rPr>
        <w:t>to</w:t>
      </w:r>
      <w:r w:rsidRPr="007603EB">
        <w:rPr>
          <w:rFonts w:ascii="Arial" w:eastAsia="Times New Roman" w:hAnsi="Arial" w:cs="Arial"/>
          <w:sz w:val="24"/>
          <w:szCs w:val="24"/>
        </w:rPr>
        <w:t xml:space="preserve"> keep them up to speed whenever there is a change, and it must have a thorough awareness of the culture and language of the following visitors </w:t>
      </w:r>
      <w:r w:rsidR="007603EB" w:rsidRPr="007603EB">
        <w:rPr>
          <w:rFonts w:ascii="Arial" w:eastAsia="Times New Roman" w:hAnsi="Arial" w:cs="Arial"/>
          <w:sz w:val="24"/>
          <w:szCs w:val="24"/>
        </w:rPr>
        <w:t>to</w:t>
      </w:r>
      <w:r w:rsidRPr="007603EB">
        <w:rPr>
          <w:rFonts w:ascii="Arial" w:eastAsia="Times New Roman" w:hAnsi="Arial" w:cs="Arial"/>
          <w:sz w:val="24"/>
          <w:szCs w:val="24"/>
        </w:rPr>
        <w:t xml:space="preserve"> provide them with a warm, inviting environment.</w:t>
      </w:r>
    </w:p>
    <w:p w14:paraId="209B805C" w14:textId="77777777" w:rsidR="009D6908" w:rsidRPr="007603EB" w:rsidRDefault="009D6908" w:rsidP="007603EB">
      <w:pPr>
        <w:spacing w:line="360" w:lineRule="auto"/>
        <w:rPr>
          <w:rFonts w:ascii="Arial" w:eastAsia="Times New Roman" w:hAnsi="Arial" w:cs="Arial"/>
          <w:sz w:val="24"/>
          <w:szCs w:val="24"/>
        </w:rPr>
      </w:pPr>
      <w:r w:rsidRPr="007603EB">
        <w:rPr>
          <w:rFonts w:ascii="Arial" w:eastAsia="Times New Roman" w:hAnsi="Arial" w:cs="Arial"/>
          <w:b/>
          <w:sz w:val="24"/>
          <w:szCs w:val="24"/>
        </w:rPr>
        <w:t>Staff Development Program:</w:t>
      </w:r>
      <w:r w:rsidRPr="007603EB">
        <w:rPr>
          <w:rFonts w:ascii="Arial" w:eastAsia="Times New Roman" w:hAnsi="Arial" w:cs="Arial"/>
          <w:sz w:val="24"/>
          <w:szCs w:val="24"/>
        </w:rPr>
        <w:t xml:space="preserve"> To improve front-office operations, the Grand Hotel Swansea should continue to train front-desk employees and keep them informed about the latest software programmes that may be able to assist them in improving their information management system, according to the company (</w:t>
      </w:r>
      <w:r w:rsidRPr="007603EB">
        <w:rPr>
          <w:rFonts w:ascii="Arial" w:hAnsi="Arial" w:cs="Arial"/>
          <w:color w:val="222222"/>
          <w:sz w:val="24"/>
          <w:szCs w:val="24"/>
          <w:shd w:val="clear" w:color="auto" w:fill="FFFFFF"/>
        </w:rPr>
        <w:t>Mason, 1988)</w:t>
      </w:r>
      <w:r w:rsidRPr="007603EB">
        <w:rPr>
          <w:rFonts w:ascii="Arial" w:eastAsia="Times New Roman" w:hAnsi="Arial" w:cs="Arial"/>
          <w:sz w:val="24"/>
          <w:szCs w:val="24"/>
        </w:rPr>
        <w:t>. Members of the front desk should receive communication and language competence training so that they can readily communicate with consumers via the phone, social media, or in person.</w:t>
      </w:r>
    </w:p>
    <w:p w14:paraId="08982031" w14:textId="7B66F864" w:rsidR="009D6908" w:rsidRPr="007603EB" w:rsidRDefault="009D6908" w:rsidP="007603EB">
      <w:pPr>
        <w:spacing w:line="360" w:lineRule="auto"/>
        <w:rPr>
          <w:rFonts w:ascii="Arial" w:eastAsia="Times New Roman" w:hAnsi="Arial" w:cs="Arial"/>
          <w:sz w:val="24"/>
          <w:szCs w:val="24"/>
        </w:rPr>
      </w:pPr>
      <w:r w:rsidRPr="007603EB">
        <w:rPr>
          <w:rFonts w:ascii="Arial" w:eastAsia="Times New Roman" w:hAnsi="Arial" w:cs="Arial"/>
          <w:b/>
          <w:sz w:val="24"/>
          <w:szCs w:val="24"/>
        </w:rPr>
        <w:t>Always be aware of your surroundings:</w:t>
      </w:r>
      <w:r w:rsidRPr="007603EB">
        <w:rPr>
          <w:rFonts w:ascii="Arial" w:eastAsia="Times New Roman" w:hAnsi="Arial" w:cs="Arial"/>
          <w:sz w:val="24"/>
          <w:szCs w:val="24"/>
        </w:rPr>
        <w:t xml:space="preserve"> The Grand Hotel Swansea must ensure that the front desk is never unoccupied, and that at least one member of the front desk personnel remains at the front desk to greet visitors upon their arrival, provide required services, and reply to guests. The Grand Hotel Swansea must respond to visitors more quickly </w:t>
      </w:r>
      <w:r w:rsidR="007603EB" w:rsidRPr="007603EB">
        <w:rPr>
          <w:rFonts w:ascii="Arial" w:eastAsia="Times New Roman" w:hAnsi="Arial" w:cs="Arial"/>
          <w:sz w:val="24"/>
          <w:szCs w:val="24"/>
        </w:rPr>
        <w:t>to</w:t>
      </w:r>
      <w:r w:rsidRPr="007603EB">
        <w:rPr>
          <w:rFonts w:ascii="Arial" w:eastAsia="Times New Roman" w:hAnsi="Arial" w:cs="Arial"/>
          <w:sz w:val="24"/>
          <w:szCs w:val="24"/>
        </w:rPr>
        <w:t xml:space="preserve"> cut wait times and be as nice as possible </w:t>
      </w:r>
      <w:proofErr w:type="gramStart"/>
      <w:r w:rsidRPr="007603EB">
        <w:rPr>
          <w:rFonts w:ascii="Arial" w:eastAsia="Times New Roman" w:hAnsi="Arial" w:cs="Arial"/>
          <w:sz w:val="24"/>
          <w:szCs w:val="24"/>
        </w:rPr>
        <w:t>in order to</w:t>
      </w:r>
      <w:proofErr w:type="gramEnd"/>
      <w:r w:rsidRPr="007603EB">
        <w:rPr>
          <w:rFonts w:ascii="Arial" w:eastAsia="Times New Roman" w:hAnsi="Arial" w:cs="Arial"/>
          <w:sz w:val="24"/>
          <w:szCs w:val="24"/>
        </w:rPr>
        <w:t xml:space="preserve"> keep discussions flowing (</w:t>
      </w:r>
      <w:r w:rsidRPr="007603EB">
        <w:rPr>
          <w:rFonts w:ascii="Arial" w:hAnsi="Arial" w:cs="Arial"/>
          <w:color w:val="222222"/>
          <w:sz w:val="24"/>
          <w:szCs w:val="24"/>
          <w:shd w:val="clear" w:color="auto" w:fill="FFFFFF"/>
        </w:rPr>
        <w:t>Murphy, 2013)</w:t>
      </w:r>
      <w:r w:rsidRPr="007603EB">
        <w:rPr>
          <w:rFonts w:ascii="Arial" w:eastAsia="Times New Roman" w:hAnsi="Arial" w:cs="Arial"/>
          <w:sz w:val="24"/>
          <w:szCs w:val="24"/>
        </w:rPr>
        <w:t>. The front desk should always be open at the reception to accommodate guests' unexpected demands.</w:t>
      </w:r>
    </w:p>
    <w:p w14:paraId="4F17B850" w14:textId="77777777" w:rsidR="009D6908" w:rsidRPr="007603EB" w:rsidRDefault="009D6908" w:rsidP="007603EB">
      <w:pPr>
        <w:spacing w:line="360" w:lineRule="auto"/>
        <w:rPr>
          <w:rFonts w:ascii="Arial" w:eastAsia="Times New Roman" w:hAnsi="Arial" w:cs="Arial"/>
          <w:sz w:val="24"/>
          <w:szCs w:val="24"/>
        </w:rPr>
      </w:pPr>
      <w:r w:rsidRPr="007603EB">
        <w:rPr>
          <w:rFonts w:ascii="Arial" w:eastAsia="Times New Roman" w:hAnsi="Arial" w:cs="Arial"/>
          <w:b/>
          <w:sz w:val="24"/>
          <w:szCs w:val="24"/>
        </w:rPr>
        <w:t>Enhancing Organizational Skills:</w:t>
      </w:r>
      <w:r w:rsidRPr="007603EB">
        <w:rPr>
          <w:rFonts w:ascii="Arial" w:eastAsia="Times New Roman" w:hAnsi="Arial" w:cs="Arial"/>
          <w:sz w:val="24"/>
          <w:szCs w:val="24"/>
        </w:rPr>
        <w:t xml:space="preserve"> The front desk personnel at the Grand Hotel Swansea must enhance their organisational skills because they are the main point of contact for guests and must keep track of their demands. To create an organised hotel atmosphere and sustain interrelationships between departments, front office workers should be given the resources to prioritise their operations (</w:t>
      </w:r>
      <w:r w:rsidRPr="007603EB">
        <w:rPr>
          <w:rFonts w:ascii="Arial" w:hAnsi="Arial" w:cs="Arial"/>
          <w:color w:val="222222"/>
          <w:sz w:val="24"/>
          <w:szCs w:val="24"/>
          <w:shd w:val="clear" w:color="auto" w:fill="FFFFFF"/>
        </w:rPr>
        <w:t>Brotherton and Shaw, 1996)</w:t>
      </w:r>
      <w:r w:rsidRPr="007603EB">
        <w:rPr>
          <w:rFonts w:ascii="Arial" w:eastAsia="Times New Roman" w:hAnsi="Arial" w:cs="Arial"/>
          <w:sz w:val="24"/>
          <w:szCs w:val="24"/>
        </w:rPr>
        <w:t>. The front desk's organisational abilities will ensure that they are capable of handling everyday operations, answering questions, and keeping track of the customers' needs.</w:t>
      </w:r>
    </w:p>
    <w:p w14:paraId="5C06BDF6" w14:textId="0DA16BC7" w:rsidR="009D6908" w:rsidRPr="007603EB" w:rsidRDefault="009D6908" w:rsidP="007603EB">
      <w:pPr>
        <w:spacing w:line="360" w:lineRule="auto"/>
        <w:rPr>
          <w:rFonts w:ascii="Arial" w:eastAsia="Times New Roman" w:hAnsi="Arial" w:cs="Arial"/>
          <w:sz w:val="24"/>
          <w:szCs w:val="24"/>
        </w:rPr>
      </w:pPr>
      <w:r w:rsidRPr="007603EB">
        <w:rPr>
          <w:rFonts w:ascii="Arial" w:eastAsia="Times New Roman" w:hAnsi="Arial" w:cs="Arial"/>
          <w:sz w:val="24"/>
          <w:szCs w:val="24"/>
        </w:rPr>
        <w:lastRenderedPageBreak/>
        <w:t xml:space="preserve">Both positive and negative aspects of the front desk operations at the Grand Hotel Swansea should be considered when developing improvement strategies. A balance between the positive and negative aspects of the operations should be achieved when developing improvement strategies. The study into the current problem at the Grand Hotel Swansea has indicated that some modifications to the front desk operations are required </w:t>
      </w:r>
      <w:r w:rsidR="007603EB" w:rsidRPr="007603EB">
        <w:rPr>
          <w:rFonts w:ascii="Arial" w:eastAsia="Times New Roman" w:hAnsi="Arial" w:cs="Arial"/>
          <w:sz w:val="24"/>
          <w:szCs w:val="24"/>
        </w:rPr>
        <w:t>to</w:t>
      </w:r>
      <w:r w:rsidRPr="007603EB">
        <w:rPr>
          <w:rFonts w:ascii="Arial" w:eastAsia="Times New Roman" w:hAnsi="Arial" w:cs="Arial"/>
          <w:sz w:val="24"/>
          <w:szCs w:val="24"/>
        </w:rPr>
        <w:t xml:space="preserve"> lessen the number of complaints received by the hotel from customers. The hotel's front desk is still capable of performing certain operations effectively and efficiently that must be maintained (</w:t>
      </w:r>
      <w:r w:rsidRPr="007603EB">
        <w:rPr>
          <w:rFonts w:ascii="Arial" w:hAnsi="Arial" w:cs="Arial"/>
          <w:color w:val="222222"/>
          <w:sz w:val="24"/>
          <w:szCs w:val="24"/>
          <w:shd w:val="clear" w:color="auto" w:fill="FFFFFF"/>
        </w:rPr>
        <w:t>Brotherton and Shaw, 1996)</w:t>
      </w:r>
      <w:r w:rsidRPr="007603EB">
        <w:rPr>
          <w:rFonts w:ascii="Arial" w:eastAsia="Times New Roman" w:hAnsi="Arial" w:cs="Arial"/>
          <w:sz w:val="24"/>
          <w:szCs w:val="24"/>
        </w:rPr>
        <w:t>.</w:t>
      </w:r>
    </w:p>
    <w:p w14:paraId="09B26B99" w14:textId="17204AB8" w:rsidR="009D6908" w:rsidRPr="007603EB" w:rsidRDefault="009D6908" w:rsidP="007603EB">
      <w:pPr>
        <w:spacing w:line="360" w:lineRule="auto"/>
        <w:rPr>
          <w:rFonts w:ascii="Arial" w:eastAsia="Times New Roman" w:hAnsi="Arial" w:cs="Arial"/>
          <w:sz w:val="24"/>
          <w:szCs w:val="24"/>
        </w:rPr>
      </w:pPr>
      <w:r w:rsidRPr="007603EB">
        <w:rPr>
          <w:rFonts w:ascii="Arial" w:eastAsia="Times New Roman" w:hAnsi="Arial" w:cs="Arial"/>
          <w:sz w:val="24"/>
          <w:szCs w:val="24"/>
        </w:rPr>
        <w:t xml:space="preserve">Following an investigation into the Grand Hotel Swansea's front desk operations, it has been determined that the front desk may require the replacement of some manual equipment </w:t>
      </w:r>
      <w:r w:rsidR="007603EB" w:rsidRPr="007603EB">
        <w:rPr>
          <w:rFonts w:ascii="Arial" w:eastAsia="Times New Roman" w:hAnsi="Arial" w:cs="Arial"/>
          <w:sz w:val="24"/>
          <w:szCs w:val="24"/>
        </w:rPr>
        <w:t>to</w:t>
      </w:r>
      <w:r w:rsidRPr="007603EB">
        <w:rPr>
          <w:rFonts w:ascii="Arial" w:eastAsia="Times New Roman" w:hAnsi="Arial" w:cs="Arial"/>
          <w:sz w:val="24"/>
          <w:szCs w:val="24"/>
        </w:rPr>
        <w:t xml:space="preserve"> fully integrate the latest technology into the hotel's front office system. </w:t>
      </w:r>
      <w:r w:rsidR="007603EB" w:rsidRPr="007603EB">
        <w:rPr>
          <w:rFonts w:ascii="Arial" w:eastAsia="Times New Roman" w:hAnsi="Arial" w:cs="Arial"/>
          <w:sz w:val="24"/>
          <w:szCs w:val="24"/>
        </w:rPr>
        <w:t>To</w:t>
      </w:r>
      <w:r w:rsidRPr="007603EB">
        <w:rPr>
          <w:rFonts w:ascii="Arial" w:eastAsia="Times New Roman" w:hAnsi="Arial" w:cs="Arial"/>
          <w:sz w:val="24"/>
          <w:szCs w:val="24"/>
        </w:rPr>
        <w:t xml:space="preserve"> reduce front desk traffic, the front desk should employ a mobile key system to reduce the number of guests that must wait at the counter (Kang, et al., 2020). </w:t>
      </w:r>
      <w:r w:rsidR="007603EB" w:rsidRPr="007603EB">
        <w:rPr>
          <w:rFonts w:ascii="Arial" w:eastAsia="Times New Roman" w:hAnsi="Arial" w:cs="Arial"/>
          <w:sz w:val="24"/>
          <w:szCs w:val="24"/>
        </w:rPr>
        <w:t>To</w:t>
      </w:r>
      <w:r w:rsidRPr="007603EB">
        <w:rPr>
          <w:rFonts w:ascii="Arial" w:eastAsia="Times New Roman" w:hAnsi="Arial" w:cs="Arial"/>
          <w:sz w:val="24"/>
          <w:szCs w:val="24"/>
        </w:rPr>
        <w:t xml:space="preserve"> collect critical information about the reservation, including the visitors' preferences and habits, as well as the capacity of each room, the front desk must employ a Property Management System, or PMS. More employees will also be required for the hotel's front desk, who will be under more strain to answer phone calls and respond to social media posts in chat boxes </w:t>
      </w:r>
      <w:r w:rsidR="007603EB" w:rsidRPr="007603EB">
        <w:rPr>
          <w:rFonts w:ascii="Arial" w:eastAsia="Times New Roman" w:hAnsi="Arial" w:cs="Arial"/>
          <w:sz w:val="24"/>
          <w:szCs w:val="24"/>
        </w:rPr>
        <w:t>to</w:t>
      </w:r>
      <w:r w:rsidRPr="007603EB">
        <w:rPr>
          <w:rFonts w:ascii="Arial" w:eastAsia="Times New Roman" w:hAnsi="Arial" w:cs="Arial"/>
          <w:sz w:val="24"/>
          <w:szCs w:val="24"/>
        </w:rPr>
        <w:t xml:space="preserve"> provide prompt responses to potential and present visitors.</w:t>
      </w:r>
    </w:p>
    <w:p w14:paraId="1CD68F45" w14:textId="77777777" w:rsidR="009D6908" w:rsidRPr="007603EB" w:rsidRDefault="009D6908" w:rsidP="007603EB">
      <w:pPr>
        <w:spacing w:line="360" w:lineRule="auto"/>
        <w:rPr>
          <w:rFonts w:ascii="Arial" w:eastAsia="Times New Roman" w:hAnsi="Arial" w:cs="Arial"/>
          <w:sz w:val="24"/>
          <w:szCs w:val="24"/>
        </w:rPr>
      </w:pPr>
      <w:r w:rsidRPr="007603EB">
        <w:rPr>
          <w:rFonts w:ascii="Arial" w:eastAsia="Times New Roman" w:hAnsi="Arial" w:cs="Arial"/>
          <w:sz w:val="24"/>
          <w:szCs w:val="24"/>
        </w:rPr>
        <w:t>Some front desk operations that are currently in place do not require modification since they meet the requirements for offering unique hospitality services to visitors. To ensure that foreign guests are welcomed into the hotel and that they receive accurate information through proper communication using their British English language proficiency, the front desk staff at the Grand Hotel Swansea should maintain their understanding of cultural aspects associated with foreign visitors (</w:t>
      </w:r>
      <w:r w:rsidRPr="007603EB">
        <w:rPr>
          <w:rFonts w:ascii="Arial" w:hAnsi="Arial" w:cs="Arial"/>
          <w:color w:val="222222"/>
          <w:sz w:val="24"/>
          <w:szCs w:val="24"/>
          <w:shd w:val="clear" w:color="auto" w:fill="FFFFFF"/>
        </w:rPr>
        <w:t>Jenkins and Jones, 2001)</w:t>
      </w:r>
      <w:r w:rsidRPr="007603EB">
        <w:rPr>
          <w:rFonts w:ascii="Arial" w:eastAsia="Times New Roman" w:hAnsi="Arial" w:cs="Arial"/>
          <w:sz w:val="24"/>
          <w:szCs w:val="24"/>
        </w:rPr>
        <w:t>. The front desk should continue to provide concierge services to guests even while they are not in their rooms, which includes maintaining records of information and accepting documents or other goods on their behalf. Knowledge of current currency rates and immigration rules should be practised at the Grand Hotel Swansea's front desk, in addition to providing excellent customer service.</w:t>
      </w:r>
    </w:p>
    <w:p w14:paraId="6E4316DE" w14:textId="77777777" w:rsidR="009D6908" w:rsidRPr="007603EB" w:rsidRDefault="009D6908" w:rsidP="007603EB">
      <w:pPr>
        <w:pStyle w:val="Heading10"/>
        <w:jc w:val="left"/>
        <w:rPr>
          <w:rFonts w:ascii="Arial" w:hAnsi="Arial" w:cs="Arial"/>
          <w:lang w:val="en-GB"/>
        </w:rPr>
      </w:pPr>
      <w:bookmarkStart w:id="5" w:name="_Toc97729029"/>
      <w:r w:rsidRPr="007603EB">
        <w:rPr>
          <w:rFonts w:ascii="Arial" w:hAnsi="Arial" w:cs="Arial"/>
          <w:lang w:val="en-GB"/>
        </w:rPr>
        <w:lastRenderedPageBreak/>
        <w:t>Findings and Results</w:t>
      </w:r>
      <w:bookmarkEnd w:id="5"/>
    </w:p>
    <w:p w14:paraId="1ED12375" w14:textId="77777777" w:rsidR="009D6908" w:rsidRPr="007603EB" w:rsidRDefault="009D6908" w:rsidP="007603EB">
      <w:pPr>
        <w:spacing w:line="360" w:lineRule="auto"/>
        <w:rPr>
          <w:rFonts w:ascii="Arial" w:eastAsia="Times New Roman" w:hAnsi="Arial" w:cs="Arial"/>
          <w:sz w:val="24"/>
          <w:szCs w:val="24"/>
        </w:rPr>
      </w:pPr>
      <w:r w:rsidRPr="007603EB">
        <w:rPr>
          <w:rFonts w:ascii="Arial" w:eastAsia="Times New Roman" w:hAnsi="Arial" w:cs="Arial"/>
          <w:sz w:val="24"/>
          <w:szCs w:val="24"/>
        </w:rPr>
        <w:t>The Grand Hotel Swansea is dealing with a high volume of guest complaints about front desk services, which is affecting the hotel's brand reputation as well as revenue. Due to poor customer service at the front desk, the Grand Hotel Swansea has a low rate of room occupancy. Hotel guests are not receiving prompt responses from the front desk when they request room service or place a food and beverage order from their rooms. The front desk staff takes a long time to respond to guests' questions or requests. It has increased the hotel's wait time, and dissatisfied guests are less likely to return in the future. During the check-out process, hotel guests are given a feedback form, which they can use to express their level of satisfaction and make suggestions for enhancing the hospitality services provided by the Grand Hotel Swansea (Palmer, 2013). When the hotel's visitor feedback forms were reviewed, it was determined that a large proportion of guests were still dissatisfied with the services provided by the establishment. The percentage of guests that are unsatisfied with various front-desk services is depicted in the graph below:</w:t>
      </w:r>
    </w:p>
    <w:p w14:paraId="2AC27341" w14:textId="33A263D2" w:rsidR="009D6908" w:rsidRPr="00FE4B7B" w:rsidRDefault="007603EB" w:rsidP="00FE4B7B">
      <w:pPr>
        <w:spacing w:line="360" w:lineRule="auto"/>
        <w:rPr>
          <w:rFonts w:ascii="Arial" w:eastAsia="Times New Roman" w:hAnsi="Arial" w:cs="Arial"/>
          <w:sz w:val="24"/>
          <w:szCs w:val="24"/>
        </w:rPr>
      </w:pPr>
      <w:r w:rsidRPr="0046043A">
        <w:rPr>
          <w:noProof/>
          <w:lang w:val="en-US"/>
        </w:rPr>
        <w:drawing>
          <wp:inline distT="0" distB="0" distL="0" distR="0" wp14:anchorId="77DC405C" wp14:editId="579DF7CA">
            <wp:extent cx="4858871" cy="2900787"/>
            <wp:effectExtent l="0" t="0" r="0" b="0"/>
            <wp:docPr id="6" name="image1.png" descr="Chart, bar chart&#10;&#10;Description automatically generated"/>
            <wp:cNvGraphicFramePr/>
            <a:graphic xmlns:a="http://schemas.openxmlformats.org/drawingml/2006/main">
              <a:graphicData uri="http://schemas.openxmlformats.org/drawingml/2006/picture">
                <pic:pic xmlns:pic="http://schemas.openxmlformats.org/drawingml/2006/picture">
                  <pic:nvPicPr>
                    <pic:cNvPr id="6" name="image1.png" descr="Chart, bar chart&#10;&#10;Description automatically generated"/>
                    <pic:cNvPicPr/>
                  </pic:nvPicPr>
                  <pic:blipFill>
                    <a:blip r:embed="rId8"/>
                    <a:stretch>
                      <a:fillRect/>
                    </a:stretch>
                  </pic:blipFill>
                  <pic:spPr>
                    <a:xfrm>
                      <a:off x="0" y="0"/>
                      <a:ext cx="4858871" cy="2900787"/>
                    </a:xfrm>
                    <a:prstGeom prst="rect">
                      <a:avLst/>
                    </a:prstGeom>
                  </pic:spPr>
                </pic:pic>
              </a:graphicData>
            </a:graphic>
          </wp:inline>
        </w:drawing>
      </w:r>
    </w:p>
    <w:p w14:paraId="6C0B01C3" w14:textId="3DDFDB2A" w:rsidR="007603EB" w:rsidRDefault="007603EB" w:rsidP="007603EB">
      <w:pPr>
        <w:spacing w:line="360" w:lineRule="auto"/>
        <w:jc w:val="center"/>
        <w:rPr>
          <w:rFonts w:ascii="Arial" w:hAnsi="Arial" w:cs="Arial"/>
          <w:iCs/>
        </w:rPr>
      </w:pPr>
      <w:r w:rsidRPr="007603EB">
        <w:rPr>
          <w:rFonts w:ascii="Arial" w:eastAsia="Times New Roman" w:hAnsi="Arial" w:cs="Arial"/>
          <w:iCs/>
        </w:rPr>
        <w:t xml:space="preserve">Figure: </w:t>
      </w:r>
      <w:r w:rsidRPr="007603EB">
        <w:rPr>
          <w:rFonts w:ascii="Arial" w:hAnsi="Arial" w:cs="Arial"/>
          <w:iCs/>
        </w:rPr>
        <w:t>The survey of the customer dissatisfaction rate related to the front desk services in the Grand Hotel Swansea</w:t>
      </w:r>
    </w:p>
    <w:p w14:paraId="033D3A13" w14:textId="0814F429" w:rsidR="00973E03" w:rsidRPr="00973E03" w:rsidRDefault="00973E03" w:rsidP="00973E03">
      <w:pPr>
        <w:spacing w:line="360" w:lineRule="auto"/>
        <w:rPr>
          <w:rFonts w:ascii="Arial" w:eastAsia="Times New Roman" w:hAnsi="Arial" w:cs="Arial"/>
          <w:sz w:val="24"/>
          <w:szCs w:val="24"/>
        </w:rPr>
      </w:pPr>
      <w:r w:rsidRPr="00973E03">
        <w:rPr>
          <w:rFonts w:ascii="Arial" w:eastAsia="Times New Roman" w:hAnsi="Arial" w:cs="Arial"/>
          <w:sz w:val="24"/>
          <w:szCs w:val="24"/>
        </w:rPr>
        <w:t xml:space="preserve">It is possible that visitors to the Grand Hotel Swansea are not getting their specific requests met because front desk staff either forget to take specific notes on requests or do not feel obligated to respond quickly enough to provide the necessary service in response to the guests' demands because of this. The front-desk staff at the hotel </w:t>
      </w:r>
      <w:r w:rsidRPr="00973E03">
        <w:rPr>
          <w:rFonts w:ascii="Arial" w:eastAsia="Times New Roman" w:hAnsi="Arial" w:cs="Arial"/>
          <w:sz w:val="24"/>
          <w:szCs w:val="24"/>
        </w:rPr>
        <w:lastRenderedPageBreak/>
        <w:t>is unwilling to adopt cutting-edge technology to manage computerised hotel room bookings, which causes the waiting list to become even more long-term (</w:t>
      </w:r>
      <w:proofErr w:type="spellStart"/>
      <w:r w:rsidRPr="00973E03">
        <w:rPr>
          <w:rFonts w:ascii="Arial" w:hAnsi="Arial" w:cs="Arial"/>
          <w:color w:val="222222"/>
          <w:sz w:val="24"/>
          <w:szCs w:val="24"/>
          <w:shd w:val="clear" w:color="auto" w:fill="FFFFFF"/>
        </w:rPr>
        <w:t>Okumus</w:t>
      </w:r>
      <w:proofErr w:type="spellEnd"/>
      <w:r w:rsidRPr="00973E03">
        <w:rPr>
          <w:rFonts w:ascii="Arial" w:hAnsi="Arial" w:cs="Arial"/>
          <w:color w:val="222222"/>
          <w:sz w:val="24"/>
          <w:szCs w:val="24"/>
          <w:shd w:val="clear" w:color="auto" w:fill="FFFFFF"/>
        </w:rPr>
        <w:t>, et al., 2017)</w:t>
      </w:r>
      <w:r w:rsidRPr="00973E03">
        <w:rPr>
          <w:rFonts w:ascii="Arial" w:eastAsia="Times New Roman" w:hAnsi="Arial" w:cs="Arial"/>
          <w:sz w:val="24"/>
          <w:szCs w:val="24"/>
        </w:rPr>
        <w:t xml:space="preserve">. When potential customers have queries, the hotel staff does not respond quickly enough to assist them in making decisions about booking any room of their choosing, and the lack of front desk employees only adds to the dissatisfaction of the consumers. </w:t>
      </w:r>
      <w:r w:rsidRPr="00973E03">
        <w:rPr>
          <w:rFonts w:ascii="Arial" w:eastAsia="Times New Roman" w:hAnsi="Arial" w:cs="Arial"/>
          <w:sz w:val="24"/>
          <w:szCs w:val="24"/>
        </w:rPr>
        <w:t>Many</w:t>
      </w:r>
      <w:r w:rsidRPr="00973E03">
        <w:rPr>
          <w:rFonts w:ascii="Arial" w:eastAsia="Times New Roman" w:hAnsi="Arial" w:cs="Arial"/>
          <w:sz w:val="24"/>
          <w:szCs w:val="24"/>
        </w:rPr>
        <w:t xml:space="preserve"> potential clients cancel their reservations or bookings of hotel rooms at the Grand Hotel Swansea because the automated booking techniques are unable to give timely confirmation of their reservations or bookings (</w:t>
      </w:r>
      <w:proofErr w:type="spellStart"/>
      <w:r w:rsidRPr="00973E03">
        <w:rPr>
          <w:rFonts w:ascii="Arial" w:eastAsia="Times New Roman" w:hAnsi="Arial" w:cs="Arial"/>
          <w:sz w:val="24"/>
          <w:szCs w:val="24"/>
        </w:rPr>
        <w:t>Pizam</w:t>
      </w:r>
      <w:proofErr w:type="spellEnd"/>
      <w:r w:rsidRPr="00973E03">
        <w:rPr>
          <w:rFonts w:ascii="Arial" w:eastAsia="Times New Roman" w:hAnsi="Arial" w:cs="Arial"/>
          <w:sz w:val="24"/>
          <w:szCs w:val="24"/>
        </w:rPr>
        <w:t>, 2012). The front desk staff at the Grand Hotel Swansea are unable to provide timely responses to visitors' questions over the phone or during a face-to-face conversation. The poor quality of hotel services provided by the front desk creates a negative image of the establishment in the minds of customers, and negative hotel evaluations shared on various social media platforms discourage new prospective guests from visiting.</w:t>
      </w:r>
      <w:r>
        <w:rPr>
          <w:rFonts w:ascii="Arial" w:eastAsia="Times New Roman" w:hAnsi="Arial" w:cs="Arial"/>
          <w:sz w:val="24"/>
          <w:szCs w:val="24"/>
        </w:rPr>
        <w:t xml:space="preserve"> </w:t>
      </w:r>
      <w:r>
        <w:rPr>
          <w:rFonts w:ascii="Arial" w:eastAsia="Times New Roman" w:hAnsi="Arial" w:cs="Arial"/>
          <w:sz w:val="24"/>
          <w:szCs w:val="24"/>
        </w:rPr>
        <w:br/>
      </w:r>
      <w:r w:rsidRPr="00973E03">
        <w:rPr>
          <w:rFonts w:ascii="Arial" w:eastAsia="Times New Roman" w:hAnsi="Arial" w:cs="Arial"/>
          <w:sz w:val="24"/>
          <w:szCs w:val="24"/>
        </w:rPr>
        <w:t>The front desk staff at the Grand Hotel Swansea is not adaptive enough to implement modern technology in many departmental functions, resulting in clients having to wait longer at the hotel. Due to a lack of basic knowledge of the latest technology and a lack of proper training, the breadth of use of existing hotel management software tools and techniques in various front office operations has been limited (</w:t>
      </w:r>
      <w:r w:rsidRPr="00973E03">
        <w:rPr>
          <w:rFonts w:ascii="Arial" w:hAnsi="Arial" w:cs="Arial"/>
          <w:color w:val="222222"/>
          <w:sz w:val="24"/>
          <w:szCs w:val="24"/>
          <w:shd w:val="clear" w:color="auto" w:fill="FFFFFF"/>
        </w:rPr>
        <w:t>Law and Jogaratnam, 2005)</w:t>
      </w:r>
      <w:r w:rsidRPr="00973E03">
        <w:rPr>
          <w:rFonts w:ascii="Arial" w:eastAsia="Times New Roman" w:hAnsi="Arial" w:cs="Arial"/>
          <w:sz w:val="24"/>
          <w:szCs w:val="24"/>
        </w:rPr>
        <w:t>. The front desk is mostly reliant on manual chores, which decreases the efficiency of front office services. In addition, a lack of resources hinders front desk staff from utilising the most up-to-date equipment and technology to improve front desk services, which would otherwise be possible.</w:t>
      </w:r>
    </w:p>
    <w:p w14:paraId="5EE99BAE" w14:textId="77777777" w:rsidR="00973E03" w:rsidRPr="00973E03" w:rsidRDefault="00973E03" w:rsidP="00973E03">
      <w:pPr>
        <w:spacing w:line="360" w:lineRule="auto"/>
        <w:rPr>
          <w:rFonts w:ascii="Arial" w:eastAsia="Times New Roman" w:hAnsi="Arial" w:cs="Arial"/>
          <w:sz w:val="24"/>
          <w:szCs w:val="24"/>
        </w:rPr>
      </w:pPr>
      <w:r w:rsidRPr="00973E03">
        <w:rPr>
          <w:rFonts w:ascii="Arial" w:hAnsi="Arial" w:cs="Arial"/>
          <w:noProof/>
          <w:lang w:val="en-US"/>
        </w:rPr>
        <w:drawing>
          <wp:inline distT="0" distB="0" distL="0" distR="0" wp14:anchorId="62A7B6F9" wp14:editId="2CF3166E">
            <wp:extent cx="3828516" cy="2238998"/>
            <wp:effectExtent l="0" t="0" r="0" b="0"/>
            <wp:docPr id="5" name="image2.png" descr="Chart, bar chart&#10;&#10;Description automatically generated"/>
            <wp:cNvGraphicFramePr/>
            <a:graphic xmlns:a="http://schemas.openxmlformats.org/drawingml/2006/main">
              <a:graphicData uri="http://schemas.openxmlformats.org/drawingml/2006/picture">
                <pic:pic xmlns:pic="http://schemas.openxmlformats.org/drawingml/2006/picture">
                  <pic:nvPicPr>
                    <pic:cNvPr id="5" name="image2.png" descr="Chart, bar chart&#10;&#10;Description automatically generated"/>
                    <pic:cNvPicPr/>
                  </pic:nvPicPr>
                  <pic:blipFill>
                    <a:blip r:embed="rId9"/>
                    <a:stretch>
                      <a:fillRect/>
                    </a:stretch>
                  </pic:blipFill>
                  <pic:spPr>
                    <a:xfrm>
                      <a:off x="0" y="0"/>
                      <a:ext cx="3901902" cy="2281916"/>
                    </a:xfrm>
                    <a:prstGeom prst="rect">
                      <a:avLst/>
                    </a:prstGeom>
                  </pic:spPr>
                </pic:pic>
              </a:graphicData>
            </a:graphic>
          </wp:inline>
        </w:drawing>
      </w:r>
    </w:p>
    <w:p w14:paraId="43064591" w14:textId="04B04D5C" w:rsidR="00973E03" w:rsidRPr="00973E03" w:rsidRDefault="00973E03" w:rsidP="00973E03">
      <w:pPr>
        <w:spacing w:line="360" w:lineRule="auto"/>
        <w:rPr>
          <w:rFonts w:ascii="Arial" w:eastAsia="Times New Roman" w:hAnsi="Arial" w:cs="Arial"/>
          <w:iCs/>
          <w:sz w:val="20"/>
          <w:szCs w:val="20"/>
        </w:rPr>
      </w:pPr>
      <w:r w:rsidRPr="00973E03">
        <w:rPr>
          <w:rFonts w:ascii="Arial" w:eastAsia="Times New Roman" w:hAnsi="Arial" w:cs="Arial"/>
          <w:iCs/>
          <w:sz w:val="20"/>
          <w:szCs w:val="20"/>
        </w:rPr>
        <w:t>Figure: The use of different hotel management software in the Grand Hotel Swansea</w:t>
      </w:r>
      <w:r>
        <w:rPr>
          <w:rFonts w:ascii="Arial" w:eastAsia="Times New Roman" w:hAnsi="Arial" w:cs="Arial"/>
          <w:iCs/>
          <w:sz w:val="20"/>
          <w:szCs w:val="20"/>
        </w:rPr>
        <w:t>.</w:t>
      </w:r>
    </w:p>
    <w:p w14:paraId="62211BEF" w14:textId="59F9499C" w:rsidR="00D16CDD" w:rsidRPr="00D16CDD" w:rsidRDefault="00D16CDD" w:rsidP="00D16CDD">
      <w:pPr>
        <w:spacing w:line="360" w:lineRule="auto"/>
        <w:rPr>
          <w:rFonts w:ascii="Arial" w:eastAsia="Times New Roman" w:hAnsi="Arial" w:cs="Arial"/>
          <w:sz w:val="24"/>
          <w:szCs w:val="24"/>
        </w:rPr>
      </w:pPr>
      <w:r w:rsidRPr="00D16CDD">
        <w:rPr>
          <w:rFonts w:ascii="Arial" w:eastAsia="Times New Roman" w:hAnsi="Arial" w:cs="Arial"/>
          <w:sz w:val="24"/>
          <w:szCs w:val="24"/>
        </w:rPr>
        <w:lastRenderedPageBreak/>
        <w:t xml:space="preserve">The inefficiency of the front desk department at the Grand Hotel Swansea has had a negative impact on the hotel's room occupancy rate in </w:t>
      </w:r>
      <w:r w:rsidRPr="00D16CDD">
        <w:rPr>
          <w:rFonts w:ascii="Arial" w:eastAsia="Times New Roman" w:hAnsi="Arial" w:cs="Arial"/>
          <w:sz w:val="24"/>
          <w:szCs w:val="24"/>
        </w:rPr>
        <w:t>compared</w:t>
      </w:r>
      <w:r w:rsidRPr="00D16CDD">
        <w:rPr>
          <w:rFonts w:ascii="Arial" w:eastAsia="Times New Roman" w:hAnsi="Arial" w:cs="Arial"/>
          <w:sz w:val="24"/>
          <w:szCs w:val="24"/>
        </w:rPr>
        <w:t xml:space="preserve"> to vacancy rate, and thus has a natural impact on the annual profit. Due to the lack of response time from the front desk, many potential guests are unable to locate anyone on social media or over the phone who can answer their questions or provide them with necessary information about the booking system or hospitality services because of the lack of response time from the front desk. Customers have abandoned the hotel </w:t>
      </w:r>
      <w:r w:rsidRPr="00D16CDD">
        <w:rPr>
          <w:rFonts w:ascii="Arial" w:eastAsia="Times New Roman" w:hAnsi="Arial" w:cs="Arial"/>
          <w:sz w:val="24"/>
          <w:szCs w:val="24"/>
        </w:rPr>
        <w:t>because of</w:t>
      </w:r>
      <w:r w:rsidRPr="00D16CDD">
        <w:rPr>
          <w:rFonts w:ascii="Arial" w:eastAsia="Times New Roman" w:hAnsi="Arial" w:cs="Arial"/>
          <w:sz w:val="24"/>
          <w:szCs w:val="24"/>
        </w:rPr>
        <w:t xml:space="preserve"> the front desk's inability to respond immediately. As a result of inadequate front desk responsiveness, the Grand Hotel Swansea's room occupancy has declined by a great margin in 2019. It has resulted in a drop of up a good amount in the overall annual revenue of the hotel, as well as an increase in negative comments, which has increased by 4 percent (</w:t>
      </w:r>
      <w:r w:rsidRPr="00D16CDD">
        <w:rPr>
          <w:rFonts w:ascii="Arial" w:hAnsi="Arial" w:cs="Arial"/>
          <w:color w:val="222222"/>
          <w:sz w:val="24"/>
          <w:szCs w:val="24"/>
          <w:shd w:val="clear" w:color="auto" w:fill="FFFFFF"/>
        </w:rPr>
        <w:t xml:space="preserve">Shaw, </w:t>
      </w:r>
      <w:r w:rsidRPr="00D16CDD">
        <w:rPr>
          <w:rFonts w:ascii="Arial" w:hAnsi="Arial" w:cs="Arial"/>
          <w:color w:val="222222"/>
          <w:sz w:val="24"/>
          <w:szCs w:val="24"/>
          <w:shd w:val="clear" w:color="auto" w:fill="FFFFFF"/>
        </w:rPr>
        <w:t>Bailey,</w:t>
      </w:r>
      <w:r w:rsidRPr="00D16CDD">
        <w:rPr>
          <w:rFonts w:ascii="Arial" w:hAnsi="Arial" w:cs="Arial"/>
          <w:color w:val="222222"/>
          <w:sz w:val="24"/>
          <w:szCs w:val="24"/>
          <w:shd w:val="clear" w:color="auto" w:fill="FFFFFF"/>
        </w:rPr>
        <w:t xml:space="preserve"> and Williams, 2011)</w:t>
      </w:r>
      <w:r w:rsidRPr="00D16CDD">
        <w:rPr>
          <w:rFonts w:ascii="Arial" w:eastAsia="Times New Roman" w:hAnsi="Arial" w:cs="Arial"/>
          <w:sz w:val="24"/>
          <w:szCs w:val="24"/>
        </w:rPr>
        <w:t xml:space="preserve">. When information technology and online booking systems are used improperly, inaccurate information about hotel guests is generated. As a result, front-office staff must spend a significant amount of time maintaining that information, which could have been accomplished by simply managing the POS and reservation management software. The front desk staff at the Grand Hotel Swansea has had a negative impact on the performance of the housekeeping department </w:t>
      </w:r>
      <w:r w:rsidRPr="00D16CDD">
        <w:rPr>
          <w:rFonts w:ascii="Arial" w:eastAsia="Times New Roman" w:hAnsi="Arial" w:cs="Arial"/>
          <w:sz w:val="24"/>
          <w:szCs w:val="24"/>
        </w:rPr>
        <w:t>because of</w:t>
      </w:r>
      <w:r w:rsidRPr="00D16CDD">
        <w:rPr>
          <w:rFonts w:ascii="Arial" w:eastAsia="Times New Roman" w:hAnsi="Arial" w:cs="Arial"/>
          <w:sz w:val="24"/>
          <w:szCs w:val="24"/>
        </w:rPr>
        <w:t xml:space="preserve"> a lack of coordination between visitor expectations and available supplies and resources. A decrease in feedback from other departments is a result of the front desk not functioning as well as it should.</w:t>
      </w:r>
    </w:p>
    <w:p w14:paraId="2B397DA3" w14:textId="77777777" w:rsidR="00D16CDD" w:rsidRPr="00D16CDD" w:rsidRDefault="00D16CDD" w:rsidP="00D16CDD">
      <w:pPr>
        <w:pStyle w:val="Heading10"/>
        <w:jc w:val="left"/>
        <w:rPr>
          <w:rFonts w:ascii="Arial" w:hAnsi="Arial" w:cs="Arial"/>
          <w:lang w:val="en-GB"/>
        </w:rPr>
      </w:pPr>
      <w:bookmarkStart w:id="6" w:name="_Toc97729030"/>
      <w:r w:rsidRPr="00D16CDD">
        <w:rPr>
          <w:rFonts w:ascii="Arial" w:hAnsi="Arial" w:cs="Arial"/>
          <w:lang w:val="en-GB"/>
        </w:rPr>
        <w:t>Action Plan</w:t>
      </w:r>
      <w:bookmarkEnd w:id="6"/>
    </w:p>
    <w:tbl>
      <w:tblPr>
        <w:tblStyle w:val="TableGrid"/>
        <w:tblW w:w="10060" w:type="dxa"/>
        <w:tblInd w:w="-525" w:type="dxa"/>
        <w:tblLook w:val="04A0" w:firstRow="1" w:lastRow="0" w:firstColumn="1" w:lastColumn="0" w:noHBand="0" w:noVBand="1"/>
      </w:tblPr>
      <w:tblGrid>
        <w:gridCol w:w="2017"/>
        <w:gridCol w:w="3459"/>
        <w:gridCol w:w="4584"/>
      </w:tblGrid>
      <w:tr w:rsidR="00D16CDD" w14:paraId="63C09F0B" w14:textId="77777777" w:rsidTr="00D16CDD">
        <w:tc>
          <w:tcPr>
            <w:tcW w:w="2017" w:type="dxa"/>
          </w:tcPr>
          <w:p w14:paraId="57959993" w14:textId="77777777" w:rsidR="00D16CDD" w:rsidRPr="00D16CDD" w:rsidRDefault="00D16CDD" w:rsidP="00D16CDD">
            <w:pPr>
              <w:pStyle w:val="Normal0"/>
              <w:rPr>
                <w:rFonts w:ascii="Arial" w:hAnsi="Arial" w:cs="Arial"/>
                <w:bCs/>
                <w:sz w:val="20"/>
                <w:szCs w:val="20"/>
                <w:lang w:val="en-GB"/>
              </w:rPr>
            </w:pPr>
            <w:r w:rsidRPr="00D16CDD">
              <w:rPr>
                <w:rFonts w:ascii="Arial" w:eastAsia="Times New Roman" w:hAnsi="Arial" w:cs="Arial"/>
                <w:bCs/>
                <w:sz w:val="20"/>
                <w:szCs w:val="20"/>
              </w:rPr>
              <w:t>Issue</w:t>
            </w:r>
          </w:p>
        </w:tc>
        <w:tc>
          <w:tcPr>
            <w:tcW w:w="3459" w:type="dxa"/>
          </w:tcPr>
          <w:p w14:paraId="2131818F" w14:textId="77777777" w:rsidR="00D16CDD" w:rsidRPr="00D16CDD" w:rsidRDefault="00D16CDD" w:rsidP="00D16CDD">
            <w:pPr>
              <w:pStyle w:val="Normal0"/>
              <w:rPr>
                <w:rFonts w:ascii="Arial" w:hAnsi="Arial" w:cs="Arial"/>
                <w:bCs/>
                <w:sz w:val="20"/>
                <w:szCs w:val="20"/>
                <w:lang w:val="en-GB"/>
              </w:rPr>
            </w:pPr>
            <w:r w:rsidRPr="00D16CDD">
              <w:rPr>
                <w:rFonts w:ascii="Arial" w:eastAsia="Times New Roman" w:hAnsi="Arial" w:cs="Arial"/>
                <w:bCs/>
                <w:sz w:val="20"/>
                <w:szCs w:val="20"/>
              </w:rPr>
              <w:t>Sluggish in guest responses</w:t>
            </w:r>
          </w:p>
        </w:tc>
        <w:tc>
          <w:tcPr>
            <w:tcW w:w="4584" w:type="dxa"/>
          </w:tcPr>
          <w:p w14:paraId="034406AC" w14:textId="77777777" w:rsidR="00D16CDD" w:rsidRPr="00D16CDD" w:rsidRDefault="00D16CDD" w:rsidP="00D16CDD">
            <w:pPr>
              <w:pStyle w:val="Normal0"/>
              <w:rPr>
                <w:rFonts w:ascii="Arial" w:hAnsi="Arial" w:cs="Arial"/>
                <w:bCs/>
                <w:sz w:val="20"/>
                <w:szCs w:val="20"/>
                <w:lang w:val="en-GB"/>
              </w:rPr>
            </w:pPr>
            <w:r w:rsidRPr="00D16CDD">
              <w:rPr>
                <w:rFonts w:ascii="Arial" w:eastAsia="Times New Roman" w:hAnsi="Arial" w:cs="Arial"/>
                <w:bCs/>
                <w:sz w:val="20"/>
                <w:szCs w:val="20"/>
              </w:rPr>
              <w:t>Weak reservation management</w:t>
            </w:r>
          </w:p>
        </w:tc>
      </w:tr>
      <w:tr w:rsidR="00D16CDD" w14:paraId="47A127ED" w14:textId="77777777" w:rsidTr="00D16CDD">
        <w:tc>
          <w:tcPr>
            <w:tcW w:w="2017" w:type="dxa"/>
          </w:tcPr>
          <w:p w14:paraId="6FA2496E" w14:textId="77777777" w:rsidR="00D16CDD" w:rsidRPr="00D16CDD" w:rsidRDefault="00D16CDD" w:rsidP="00D16CDD">
            <w:pPr>
              <w:pStyle w:val="Normal0"/>
              <w:rPr>
                <w:rFonts w:ascii="Arial" w:hAnsi="Arial" w:cs="Arial"/>
                <w:sz w:val="20"/>
                <w:szCs w:val="20"/>
                <w:lang w:val="en-GB"/>
              </w:rPr>
            </w:pPr>
            <w:r w:rsidRPr="00D16CDD">
              <w:rPr>
                <w:rFonts w:ascii="Arial" w:eastAsia="Times New Roman" w:hAnsi="Arial" w:cs="Arial"/>
                <w:b/>
                <w:sz w:val="20"/>
                <w:szCs w:val="20"/>
              </w:rPr>
              <w:t>Solution</w:t>
            </w:r>
          </w:p>
        </w:tc>
        <w:tc>
          <w:tcPr>
            <w:tcW w:w="3459" w:type="dxa"/>
          </w:tcPr>
          <w:p w14:paraId="3FE7E909" w14:textId="77777777" w:rsidR="00D16CDD" w:rsidRPr="00D16CDD" w:rsidRDefault="00D16CDD" w:rsidP="00D16CDD">
            <w:pPr>
              <w:pStyle w:val="Normal0"/>
              <w:rPr>
                <w:rFonts w:ascii="Arial" w:hAnsi="Arial" w:cs="Arial"/>
                <w:sz w:val="20"/>
                <w:szCs w:val="20"/>
                <w:lang w:val="en-GB"/>
              </w:rPr>
            </w:pPr>
            <w:r w:rsidRPr="00D16CDD">
              <w:rPr>
                <w:rFonts w:ascii="Arial" w:eastAsia="Times New Roman" w:hAnsi="Arial" w:cs="Arial"/>
                <w:sz w:val="20"/>
                <w:szCs w:val="20"/>
              </w:rPr>
              <w:t>To hire social media executives to engage with potential guests and answer their questions in chat boxes or social posts, and to hire new front desk workers at the reception area to give quick services.</w:t>
            </w:r>
          </w:p>
        </w:tc>
        <w:tc>
          <w:tcPr>
            <w:tcW w:w="4584" w:type="dxa"/>
          </w:tcPr>
          <w:p w14:paraId="3EE3E3A6" w14:textId="77777777" w:rsidR="00D16CDD" w:rsidRPr="00D16CDD" w:rsidRDefault="00D16CDD" w:rsidP="00D16CDD">
            <w:pPr>
              <w:pStyle w:val="Normal0"/>
              <w:rPr>
                <w:rFonts w:ascii="Arial" w:hAnsi="Arial" w:cs="Arial"/>
                <w:sz w:val="20"/>
                <w:szCs w:val="20"/>
                <w:lang w:val="en-GB"/>
              </w:rPr>
            </w:pPr>
            <w:r w:rsidRPr="00D16CDD">
              <w:rPr>
                <w:rFonts w:ascii="Arial" w:eastAsia="Times New Roman" w:hAnsi="Arial" w:cs="Arial"/>
                <w:sz w:val="20"/>
                <w:szCs w:val="20"/>
              </w:rPr>
              <w:t>Install reservation software to receive automated updates of hotel guests' arrivals and departures, as well as to keep proper records of guests' information in the system, such as their names, nationalities, passport numbers, arrival and departure dates, room numbers, and additional fees, among other things.</w:t>
            </w:r>
          </w:p>
        </w:tc>
      </w:tr>
      <w:tr w:rsidR="00D16CDD" w14:paraId="758BD697" w14:textId="77777777" w:rsidTr="00D16CDD">
        <w:tc>
          <w:tcPr>
            <w:tcW w:w="2017" w:type="dxa"/>
          </w:tcPr>
          <w:p w14:paraId="0C859A06" w14:textId="77777777" w:rsidR="00D16CDD" w:rsidRPr="00D16CDD" w:rsidRDefault="00D16CDD" w:rsidP="00D16CDD">
            <w:pPr>
              <w:pStyle w:val="Normal0"/>
              <w:rPr>
                <w:rFonts w:ascii="Arial" w:hAnsi="Arial" w:cs="Arial"/>
                <w:sz w:val="20"/>
                <w:szCs w:val="20"/>
                <w:lang w:val="en-GB"/>
              </w:rPr>
            </w:pPr>
            <w:r w:rsidRPr="00D16CDD">
              <w:rPr>
                <w:rFonts w:ascii="Arial" w:eastAsia="Times New Roman" w:hAnsi="Arial" w:cs="Arial"/>
                <w:b/>
                <w:sz w:val="20"/>
                <w:szCs w:val="20"/>
              </w:rPr>
              <w:t>Expected Result</w:t>
            </w:r>
          </w:p>
        </w:tc>
        <w:tc>
          <w:tcPr>
            <w:tcW w:w="3459" w:type="dxa"/>
          </w:tcPr>
          <w:p w14:paraId="7C72935F" w14:textId="77777777" w:rsidR="00D16CDD" w:rsidRPr="00D16CDD" w:rsidRDefault="00D16CDD" w:rsidP="00D16CDD">
            <w:pPr>
              <w:pStyle w:val="Normal0"/>
              <w:rPr>
                <w:rFonts w:ascii="Arial" w:hAnsi="Arial" w:cs="Arial"/>
                <w:sz w:val="20"/>
                <w:szCs w:val="20"/>
                <w:lang w:val="en-GB"/>
              </w:rPr>
            </w:pPr>
            <w:r w:rsidRPr="00D16CDD">
              <w:rPr>
                <w:rFonts w:ascii="Arial" w:eastAsia="Times New Roman" w:hAnsi="Arial" w:cs="Arial"/>
                <w:sz w:val="20"/>
                <w:szCs w:val="20"/>
              </w:rPr>
              <w:t xml:space="preserve">It is expected that guests will receive timely responses from the front desk when seeking answers to </w:t>
            </w:r>
            <w:r w:rsidRPr="00D16CDD">
              <w:rPr>
                <w:rFonts w:ascii="Arial" w:eastAsia="Times New Roman" w:hAnsi="Arial" w:cs="Arial"/>
                <w:sz w:val="20"/>
                <w:szCs w:val="20"/>
              </w:rPr>
              <w:lastRenderedPageBreak/>
              <w:t>their inquiries or services in response to their requests. It will also attract new customers by responding to their questions in a timely manner and supporting them in the process of booking hotel reservations.</w:t>
            </w:r>
          </w:p>
        </w:tc>
        <w:tc>
          <w:tcPr>
            <w:tcW w:w="4584" w:type="dxa"/>
          </w:tcPr>
          <w:p w14:paraId="528C9062" w14:textId="0192B317" w:rsidR="00D16CDD" w:rsidRPr="00D16CDD" w:rsidRDefault="00D16CDD" w:rsidP="00D16CDD">
            <w:pPr>
              <w:pStyle w:val="Normal0"/>
              <w:rPr>
                <w:rFonts w:ascii="Arial" w:hAnsi="Arial" w:cs="Arial"/>
                <w:sz w:val="20"/>
                <w:szCs w:val="20"/>
                <w:lang w:val="en-GB"/>
              </w:rPr>
            </w:pPr>
            <w:r w:rsidRPr="00D16CDD">
              <w:rPr>
                <w:rFonts w:ascii="Arial" w:eastAsia="Times New Roman" w:hAnsi="Arial" w:cs="Arial"/>
                <w:sz w:val="20"/>
                <w:szCs w:val="20"/>
              </w:rPr>
              <w:lastRenderedPageBreak/>
              <w:t xml:space="preserve">The front desk may readily change the information as needed, and the front staff does not have to spend </w:t>
            </w:r>
            <w:r w:rsidRPr="00D16CDD">
              <w:rPr>
                <w:rFonts w:ascii="Arial" w:eastAsia="Times New Roman" w:hAnsi="Arial" w:cs="Arial"/>
                <w:sz w:val="20"/>
                <w:szCs w:val="20"/>
              </w:rPr>
              <w:t>most of</w:t>
            </w:r>
            <w:r w:rsidRPr="00D16CDD">
              <w:rPr>
                <w:rFonts w:ascii="Arial" w:eastAsia="Times New Roman" w:hAnsi="Arial" w:cs="Arial"/>
                <w:sz w:val="20"/>
                <w:szCs w:val="20"/>
              </w:rPr>
              <w:t xml:space="preserve"> their time manually </w:t>
            </w:r>
            <w:r w:rsidRPr="00D16CDD">
              <w:rPr>
                <w:rFonts w:ascii="Arial" w:eastAsia="Times New Roman" w:hAnsi="Arial" w:cs="Arial"/>
                <w:sz w:val="20"/>
                <w:szCs w:val="20"/>
              </w:rPr>
              <w:lastRenderedPageBreak/>
              <w:t>maintaining the records. As a result, they'd be free to explore for new front-desk services that would eliminate the waiting customers' lines.</w:t>
            </w:r>
          </w:p>
        </w:tc>
      </w:tr>
      <w:tr w:rsidR="00D16CDD" w14:paraId="5EBD5314" w14:textId="77777777" w:rsidTr="00D16CDD">
        <w:tc>
          <w:tcPr>
            <w:tcW w:w="2017" w:type="dxa"/>
          </w:tcPr>
          <w:p w14:paraId="10B45AA4" w14:textId="77777777" w:rsidR="00D16CDD" w:rsidRPr="00D16CDD" w:rsidRDefault="00D16CDD" w:rsidP="00D16CDD">
            <w:pPr>
              <w:pStyle w:val="Normal0"/>
              <w:rPr>
                <w:rFonts w:ascii="Arial" w:eastAsia="Times New Roman" w:hAnsi="Arial" w:cs="Arial"/>
                <w:b/>
                <w:sz w:val="20"/>
                <w:szCs w:val="20"/>
              </w:rPr>
            </w:pPr>
            <w:r w:rsidRPr="00D16CDD">
              <w:rPr>
                <w:rFonts w:ascii="Arial" w:eastAsia="Times New Roman" w:hAnsi="Arial" w:cs="Arial"/>
                <w:b/>
                <w:sz w:val="20"/>
                <w:szCs w:val="20"/>
              </w:rPr>
              <w:lastRenderedPageBreak/>
              <w:t>Execution time</w:t>
            </w:r>
          </w:p>
        </w:tc>
        <w:tc>
          <w:tcPr>
            <w:tcW w:w="3459" w:type="dxa"/>
          </w:tcPr>
          <w:p w14:paraId="7205FBC0" w14:textId="77777777" w:rsidR="00D16CDD" w:rsidRPr="00D16CDD" w:rsidRDefault="00D16CDD" w:rsidP="00D16CDD">
            <w:pPr>
              <w:pStyle w:val="Normal0"/>
              <w:rPr>
                <w:rFonts w:ascii="Arial" w:eastAsia="Times New Roman" w:hAnsi="Arial" w:cs="Arial"/>
                <w:sz w:val="20"/>
                <w:szCs w:val="20"/>
              </w:rPr>
            </w:pPr>
            <w:r w:rsidRPr="00D16CDD">
              <w:rPr>
                <w:rFonts w:ascii="Arial" w:eastAsia="Times New Roman" w:hAnsi="Arial" w:cs="Arial"/>
                <w:sz w:val="20"/>
                <w:szCs w:val="20"/>
              </w:rPr>
              <w:t>3 months</w:t>
            </w:r>
          </w:p>
        </w:tc>
        <w:tc>
          <w:tcPr>
            <w:tcW w:w="4584" w:type="dxa"/>
          </w:tcPr>
          <w:p w14:paraId="6A97DB1A" w14:textId="77777777" w:rsidR="00D16CDD" w:rsidRPr="00D16CDD" w:rsidRDefault="00D16CDD" w:rsidP="00D16CDD">
            <w:pPr>
              <w:pStyle w:val="Normal0"/>
              <w:rPr>
                <w:rFonts w:ascii="Arial" w:hAnsi="Arial" w:cs="Arial"/>
                <w:sz w:val="20"/>
                <w:szCs w:val="20"/>
                <w:lang w:val="en-GB"/>
              </w:rPr>
            </w:pPr>
            <w:r w:rsidRPr="00D16CDD">
              <w:rPr>
                <w:rFonts w:ascii="Arial" w:eastAsia="Times New Roman" w:hAnsi="Arial" w:cs="Arial"/>
                <w:sz w:val="20"/>
                <w:szCs w:val="20"/>
              </w:rPr>
              <w:t>4 months</w:t>
            </w:r>
          </w:p>
        </w:tc>
      </w:tr>
      <w:tr w:rsidR="00D16CDD" w14:paraId="11366EEA" w14:textId="77777777" w:rsidTr="00D16CDD">
        <w:tc>
          <w:tcPr>
            <w:tcW w:w="2017" w:type="dxa"/>
          </w:tcPr>
          <w:p w14:paraId="20290FEB" w14:textId="77777777" w:rsidR="00D16CDD" w:rsidRPr="00D16CDD" w:rsidRDefault="00D16CDD" w:rsidP="00D16CDD">
            <w:pPr>
              <w:pStyle w:val="Normal0"/>
              <w:rPr>
                <w:rFonts w:ascii="Arial" w:eastAsia="Times New Roman" w:hAnsi="Arial" w:cs="Arial"/>
                <w:b/>
                <w:sz w:val="20"/>
                <w:szCs w:val="20"/>
              </w:rPr>
            </w:pPr>
            <w:r w:rsidRPr="00D16CDD">
              <w:rPr>
                <w:rFonts w:ascii="Arial" w:eastAsia="Times New Roman" w:hAnsi="Arial" w:cs="Arial"/>
                <w:b/>
                <w:sz w:val="20"/>
                <w:szCs w:val="20"/>
              </w:rPr>
              <w:t>Completion Date</w:t>
            </w:r>
          </w:p>
        </w:tc>
        <w:tc>
          <w:tcPr>
            <w:tcW w:w="3459" w:type="dxa"/>
          </w:tcPr>
          <w:p w14:paraId="62546231" w14:textId="77777777" w:rsidR="00D16CDD" w:rsidRPr="00D16CDD" w:rsidRDefault="00D16CDD" w:rsidP="00D16CDD">
            <w:pPr>
              <w:pStyle w:val="Normal0"/>
              <w:rPr>
                <w:rFonts w:ascii="Arial" w:eastAsia="Times New Roman" w:hAnsi="Arial" w:cs="Arial"/>
                <w:sz w:val="20"/>
                <w:szCs w:val="20"/>
              </w:rPr>
            </w:pPr>
            <w:r w:rsidRPr="00D16CDD">
              <w:rPr>
                <w:rFonts w:ascii="Arial" w:eastAsia="Times New Roman" w:hAnsi="Arial" w:cs="Arial"/>
                <w:sz w:val="20"/>
                <w:szCs w:val="20"/>
              </w:rPr>
              <w:t>30 June, 2022</w:t>
            </w:r>
          </w:p>
        </w:tc>
        <w:tc>
          <w:tcPr>
            <w:tcW w:w="4584" w:type="dxa"/>
          </w:tcPr>
          <w:p w14:paraId="5A47D800" w14:textId="77777777" w:rsidR="00D16CDD" w:rsidRPr="00D16CDD" w:rsidRDefault="00D16CDD" w:rsidP="00D16CDD">
            <w:pPr>
              <w:pStyle w:val="Normal0"/>
              <w:rPr>
                <w:rFonts w:ascii="Arial" w:hAnsi="Arial" w:cs="Arial"/>
                <w:sz w:val="20"/>
                <w:szCs w:val="20"/>
                <w:lang w:val="en-GB"/>
              </w:rPr>
            </w:pPr>
            <w:r w:rsidRPr="00D16CDD">
              <w:rPr>
                <w:rFonts w:ascii="Arial" w:eastAsia="Times New Roman" w:hAnsi="Arial" w:cs="Arial"/>
                <w:sz w:val="20"/>
                <w:szCs w:val="20"/>
              </w:rPr>
              <w:t>30 July, 2022</w:t>
            </w:r>
          </w:p>
        </w:tc>
      </w:tr>
      <w:tr w:rsidR="00D16CDD" w14:paraId="62C3EB44" w14:textId="77777777" w:rsidTr="00D16CDD">
        <w:tc>
          <w:tcPr>
            <w:tcW w:w="2017" w:type="dxa"/>
          </w:tcPr>
          <w:p w14:paraId="7049C499" w14:textId="77777777" w:rsidR="00D16CDD" w:rsidRPr="00D16CDD" w:rsidRDefault="00D16CDD" w:rsidP="00D16CDD">
            <w:pPr>
              <w:pStyle w:val="Normal0"/>
              <w:rPr>
                <w:rFonts w:ascii="Arial" w:eastAsia="Times New Roman" w:hAnsi="Arial" w:cs="Arial"/>
                <w:b/>
                <w:sz w:val="20"/>
                <w:szCs w:val="20"/>
              </w:rPr>
            </w:pPr>
            <w:r w:rsidRPr="00D16CDD">
              <w:rPr>
                <w:rFonts w:ascii="Arial" w:eastAsia="Times New Roman" w:hAnsi="Arial" w:cs="Arial"/>
                <w:b/>
                <w:sz w:val="20"/>
                <w:szCs w:val="20"/>
              </w:rPr>
              <w:t>Estimated Budget</w:t>
            </w:r>
          </w:p>
        </w:tc>
        <w:tc>
          <w:tcPr>
            <w:tcW w:w="3459" w:type="dxa"/>
          </w:tcPr>
          <w:p w14:paraId="59080742" w14:textId="77777777" w:rsidR="00D16CDD" w:rsidRPr="00D16CDD" w:rsidRDefault="00D16CDD" w:rsidP="00D16CDD">
            <w:pPr>
              <w:pStyle w:val="Normal0"/>
              <w:rPr>
                <w:rFonts w:ascii="Arial" w:eastAsia="Times New Roman" w:hAnsi="Arial" w:cs="Arial"/>
                <w:sz w:val="20"/>
                <w:szCs w:val="20"/>
              </w:rPr>
            </w:pPr>
            <w:r w:rsidRPr="00D16CDD">
              <w:rPr>
                <w:rFonts w:ascii="Arial" w:eastAsia="Times New Roman" w:hAnsi="Arial" w:cs="Arial"/>
                <w:sz w:val="20"/>
                <w:szCs w:val="20"/>
              </w:rPr>
              <w:t>£15,000</w:t>
            </w:r>
          </w:p>
        </w:tc>
        <w:tc>
          <w:tcPr>
            <w:tcW w:w="4584" w:type="dxa"/>
          </w:tcPr>
          <w:p w14:paraId="240B5B8D" w14:textId="77777777" w:rsidR="00D16CDD" w:rsidRPr="00D16CDD" w:rsidRDefault="00D16CDD" w:rsidP="00D16CDD">
            <w:pPr>
              <w:pStyle w:val="Normal0"/>
              <w:rPr>
                <w:rFonts w:ascii="Arial" w:hAnsi="Arial" w:cs="Arial"/>
                <w:sz w:val="20"/>
                <w:szCs w:val="20"/>
                <w:lang w:val="en-GB"/>
              </w:rPr>
            </w:pPr>
            <w:r w:rsidRPr="00D16CDD">
              <w:rPr>
                <w:rFonts w:ascii="Arial" w:eastAsia="Times New Roman" w:hAnsi="Arial" w:cs="Arial"/>
                <w:sz w:val="20"/>
                <w:szCs w:val="20"/>
              </w:rPr>
              <w:t>£21,000</w:t>
            </w:r>
          </w:p>
        </w:tc>
      </w:tr>
    </w:tbl>
    <w:p w14:paraId="4FE7B465" w14:textId="77777777" w:rsidR="007603EB" w:rsidRPr="007603EB" w:rsidRDefault="007603EB" w:rsidP="00973E03">
      <w:pPr>
        <w:spacing w:line="360" w:lineRule="auto"/>
        <w:rPr>
          <w:rFonts w:ascii="Arial" w:eastAsia="Times New Roman" w:hAnsi="Arial" w:cs="Arial"/>
          <w:iCs/>
        </w:rPr>
      </w:pPr>
    </w:p>
    <w:p w14:paraId="0CCA8170" w14:textId="67C8D69F" w:rsidR="00182EA4" w:rsidRDefault="00182EA4" w:rsidP="00973E03">
      <w:pPr>
        <w:rPr>
          <w:rFonts w:ascii="Arial" w:hAnsi="Arial" w:cs="Arial"/>
        </w:rPr>
      </w:pPr>
    </w:p>
    <w:p w14:paraId="1EDE7B57" w14:textId="582E6975" w:rsidR="009F597D" w:rsidRDefault="009F597D" w:rsidP="00973E03">
      <w:pPr>
        <w:rPr>
          <w:rFonts w:ascii="Arial" w:hAnsi="Arial" w:cs="Arial"/>
        </w:rPr>
      </w:pPr>
    </w:p>
    <w:p w14:paraId="079097D5" w14:textId="511D7030" w:rsidR="009F597D" w:rsidRDefault="009F597D" w:rsidP="00973E03">
      <w:pPr>
        <w:rPr>
          <w:rFonts w:ascii="Arial" w:hAnsi="Arial" w:cs="Arial"/>
        </w:rPr>
      </w:pPr>
    </w:p>
    <w:p w14:paraId="7165C8E9" w14:textId="68D98CED" w:rsidR="009F597D" w:rsidRDefault="009F597D" w:rsidP="00973E03">
      <w:pPr>
        <w:rPr>
          <w:rFonts w:ascii="Arial" w:hAnsi="Arial" w:cs="Arial"/>
        </w:rPr>
      </w:pPr>
    </w:p>
    <w:p w14:paraId="7D004AB8" w14:textId="0F3F60E5" w:rsidR="009F597D" w:rsidRDefault="009F597D" w:rsidP="00973E03">
      <w:pPr>
        <w:rPr>
          <w:rFonts w:ascii="Arial" w:hAnsi="Arial" w:cs="Arial"/>
        </w:rPr>
      </w:pPr>
    </w:p>
    <w:p w14:paraId="0D74E1F9" w14:textId="580DCA73" w:rsidR="009F597D" w:rsidRDefault="009F597D" w:rsidP="00973E03">
      <w:pPr>
        <w:rPr>
          <w:rFonts w:ascii="Arial" w:hAnsi="Arial" w:cs="Arial"/>
        </w:rPr>
      </w:pPr>
    </w:p>
    <w:p w14:paraId="241C7213" w14:textId="725103A3" w:rsidR="009F597D" w:rsidRDefault="009F597D" w:rsidP="00973E03">
      <w:pPr>
        <w:rPr>
          <w:rFonts w:ascii="Arial" w:hAnsi="Arial" w:cs="Arial"/>
        </w:rPr>
      </w:pPr>
    </w:p>
    <w:p w14:paraId="29058205" w14:textId="5359D2C1" w:rsidR="009F597D" w:rsidRDefault="009F597D" w:rsidP="00973E03">
      <w:pPr>
        <w:rPr>
          <w:rFonts w:ascii="Arial" w:hAnsi="Arial" w:cs="Arial"/>
        </w:rPr>
      </w:pPr>
    </w:p>
    <w:p w14:paraId="37F72741" w14:textId="1FA9CD18" w:rsidR="009F597D" w:rsidRDefault="009F597D" w:rsidP="00973E03">
      <w:pPr>
        <w:rPr>
          <w:rFonts w:ascii="Arial" w:hAnsi="Arial" w:cs="Arial"/>
        </w:rPr>
      </w:pPr>
    </w:p>
    <w:p w14:paraId="502DDB73" w14:textId="0A489A6E" w:rsidR="009F597D" w:rsidRDefault="009F597D" w:rsidP="00973E03">
      <w:pPr>
        <w:rPr>
          <w:rFonts w:ascii="Arial" w:hAnsi="Arial" w:cs="Arial"/>
        </w:rPr>
      </w:pPr>
    </w:p>
    <w:p w14:paraId="1E5924A9" w14:textId="5CE031CC" w:rsidR="009F597D" w:rsidRDefault="009F597D" w:rsidP="00973E03">
      <w:pPr>
        <w:rPr>
          <w:rFonts w:ascii="Arial" w:hAnsi="Arial" w:cs="Arial"/>
        </w:rPr>
      </w:pPr>
    </w:p>
    <w:p w14:paraId="1FE3471D" w14:textId="6D2BDB81" w:rsidR="009F597D" w:rsidRDefault="009F597D" w:rsidP="00973E03">
      <w:pPr>
        <w:rPr>
          <w:rFonts w:ascii="Arial" w:hAnsi="Arial" w:cs="Arial"/>
        </w:rPr>
      </w:pPr>
    </w:p>
    <w:p w14:paraId="4690D801" w14:textId="3DBB66D2" w:rsidR="009F597D" w:rsidRDefault="009F597D" w:rsidP="00973E03">
      <w:pPr>
        <w:rPr>
          <w:rFonts w:ascii="Arial" w:hAnsi="Arial" w:cs="Arial"/>
        </w:rPr>
      </w:pPr>
    </w:p>
    <w:p w14:paraId="59645291" w14:textId="78C05B11" w:rsidR="009F597D" w:rsidRDefault="009F597D" w:rsidP="00973E03">
      <w:pPr>
        <w:rPr>
          <w:rFonts w:ascii="Arial" w:hAnsi="Arial" w:cs="Arial"/>
        </w:rPr>
      </w:pPr>
    </w:p>
    <w:p w14:paraId="06728594" w14:textId="727B2F8B" w:rsidR="009F597D" w:rsidRDefault="009F597D" w:rsidP="00973E03">
      <w:pPr>
        <w:rPr>
          <w:rFonts w:ascii="Arial" w:hAnsi="Arial" w:cs="Arial"/>
        </w:rPr>
      </w:pPr>
    </w:p>
    <w:p w14:paraId="7ADBCAD9" w14:textId="5D01E1A3" w:rsidR="009F597D" w:rsidRDefault="009F597D" w:rsidP="00973E03">
      <w:pPr>
        <w:rPr>
          <w:rFonts w:ascii="Arial" w:hAnsi="Arial" w:cs="Arial"/>
        </w:rPr>
      </w:pPr>
    </w:p>
    <w:p w14:paraId="2C3A1F54" w14:textId="4CD0AFAF" w:rsidR="009F597D" w:rsidRDefault="009F597D" w:rsidP="00973E03">
      <w:pPr>
        <w:rPr>
          <w:rFonts w:ascii="Arial" w:hAnsi="Arial" w:cs="Arial"/>
        </w:rPr>
      </w:pPr>
    </w:p>
    <w:p w14:paraId="7CF0A210" w14:textId="368649AE" w:rsidR="009F597D" w:rsidRDefault="009F597D" w:rsidP="00973E03">
      <w:pPr>
        <w:rPr>
          <w:rFonts w:ascii="Arial" w:hAnsi="Arial" w:cs="Arial"/>
        </w:rPr>
      </w:pPr>
    </w:p>
    <w:p w14:paraId="58C57A71" w14:textId="2AF71FE9" w:rsidR="009F597D" w:rsidRDefault="009F597D" w:rsidP="00973E03">
      <w:pPr>
        <w:rPr>
          <w:rFonts w:ascii="Arial" w:hAnsi="Arial" w:cs="Arial"/>
        </w:rPr>
      </w:pPr>
    </w:p>
    <w:p w14:paraId="659005D5" w14:textId="613CB490" w:rsidR="009F597D" w:rsidRDefault="009F597D" w:rsidP="00973E03">
      <w:pPr>
        <w:rPr>
          <w:rFonts w:ascii="Arial" w:hAnsi="Arial" w:cs="Arial"/>
        </w:rPr>
      </w:pPr>
    </w:p>
    <w:p w14:paraId="70E7DFA3" w14:textId="0A7B5C91" w:rsidR="009F597D" w:rsidRDefault="009F597D" w:rsidP="00973E03">
      <w:pPr>
        <w:rPr>
          <w:rFonts w:ascii="Arial" w:hAnsi="Arial" w:cs="Arial"/>
        </w:rPr>
      </w:pPr>
    </w:p>
    <w:p w14:paraId="2684ED39" w14:textId="77777777" w:rsidR="009F597D" w:rsidRPr="00FB5A12" w:rsidRDefault="009F597D" w:rsidP="00FB5A12">
      <w:pPr>
        <w:pStyle w:val="Heading10"/>
        <w:jc w:val="left"/>
        <w:rPr>
          <w:rFonts w:ascii="Arial" w:hAnsi="Arial" w:cs="Arial"/>
          <w:lang w:val="en-GB"/>
        </w:rPr>
      </w:pPr>
      <w:bookmarkStart w:id="7" w:name="_Toc97729031"/>
      <w:r w:rsidRPr="00FB5A12">
        <w:rPr>
          <w:rFonts w:ascii="Arial" w:hAnsi="Arial" w:cs="Arial"/>
          <w:lang w:val="en-GB"/>
        </w:rPr>
        <w:lastRenderedPageBreak/>
        <w:t>Recommendations</w:t>
      </w:r>
      <w:bookmarkEnd w:id="7"/>
    </w:p>
    <w:p w14:paraId="548D633F" w14:textId="77777777" w:rsidR="009F597D" w:rsidRPr="00FB5A12" w:rsidRDefault="009F597D" w:rsidP="00FB5A12">
      <w:pPr>
        <w:pBdr>
          <w:top w:val="nil"/>
          <w:left w:val="nil"/>
          <w:bottom w:val="nil"/>
          <w:right w:val="nil"/>
          <w:between w:val="nil"/>
        </w:pBdr>
        <w:spacing w:line="360" w:lineRule="auto"/>
        <w:rPr>
          <w:rFonts w:ascii="Arial" w:eastAsia="Times New Roman" w:hAnsi="Arial" w:cs="Arial"/>
          <w:sz w:val="24"/>
          <w:szCs w:val="24"/>
        </w:rPr>
      </w:pPr>
      <w:r w:rsidRPr="00FB5A12">
        <w:rPr>
          <w:rFonts w:ascii="Arial" w:eastAsia="Times New Roman" w:hAnsi="Arial" w:cs="Arial"/>
          <w:sz w:val="24"/>
          <w:szCs w:val="24"/>
        </w:rPr>
        <w:t>The front desk service at the Grand Hotel Swansea has received multiple customer complaints concerning inadequate facilities. To improve the efficiency of this department's hospitality services, the hotel must address this issue immediately by implementing a variety of strategies and management techniques. The Grand Hotel Swansea can improve its front-desk operations by implementing the following suggestions:</w:t>
      </w:r>
    </w:p>
    <w:p w14:paraId="4F2542ED" w14:textId="77777777" w:rsidR="009F597D" w:rsidRPr="00FB5A12" w:rsidRDefault="009F597D" w:rsidP="00FB5A12">
      <w:pPr>
        <w:pStyle w:val="ListParagraph"/>
        <w:numPr>
          <w:ilvl w:val="0"/>
          <w:numId w:val="3"/>
        </w:numPr>
        <w:pBdr>
          <w:top w:val="nil"/>
          <w:left w:val="nil"/>
          <w:bottom w:val="nil"/>
          <w:right w:val="nil"/>
          <w:between w:val="nil"/>
        </w:pBdr>
        <w:rPr>
          <w:rFonts w:ascii="Arial" w:eastAsia="Times New Roman" w:hAnsi="Arial" w:cs="Arial"/>
          <w:szCs w:val="24"/>
        </w:rPr>
      </w:pPr>
      <w:r w:rsidRPr="00FB5A12">
        <w:rPr>
          <w:rFonts w:ascii="Arial" w:eastAsia="Times New Roman" w:hAnsi="Arial" w:cs="Arial"/>
          <w:szCs w:val="24"/>
        </w:rPr>
        <w:t>It should equip front desk workers with training to help them enhance front office operations and provide a better visitor experience (</w:t>
      </w:r>
      <w:proofErr w:type="spellStart"/>
      <w:r w:rsidRPr="00FB5A12">
        <w:rPr>
          <w:rFonts w:ascii="Arial" w:hAnsi="Arial" w:cs="Arial"/>
          <w:color w:val="222222"/>
          <w:szCs w:val="24"/>
          <w:shd w:val="clear" w:color="auto" w:fill="FFFFFF"/>
        </w:rPr>
        <w:t>Brymer</w:t>
      </w:r>
      <w:proofErr w:type="spellEnd"/>
      <w:r w:rsidRPr="00FB5A12">
        <w:rPr>
          <w:rFonts w:ascii="Arial" w:hAnsi="Arial" w:cs="Arial"/>
          <w:color w:val="222222"/>
          <w:szCs w:val="24"/>
          <w:shd w:val="clear" w:color="auto" w:fill="FFFFFF"/>
        </w:rPr>
        <w:t>, 1991)</w:t>
      </w:r>
      <w:r w:rsidRPr="00FB5A12">
        <w:rPr>
          <w:rFonts w:ascii="Arial" w:eastAsia="Times New Roman" w:hAnsi="Arial" w:cs="Arial"/>
          <w:szCs w:val="24"/>
        </w:rPr>
        <w:t>.</w:t>
      </w:r>
    </w:p>
    <w:p w14:paraId="63854C2C" w14:textId="77777777" w:rsidR="009F597D" w:rsidRPr="00FB5A12" w:rsidRDefault="009F597D" w:rsidP="00FB5A12">
      <w:pPr>
        <w:pStyle w:val="ListParagraph"/>
        <w:numPr>
          <w:ilvl w:val="0"/>
          <w:numId w:val="3"/>
        </w:numPr>
        <w:pBdr>
          <w:top w:val="nil"/>
          <w:left w:val="nil"/>
          <w:bottom w:val="nil"/>
          <w:right w:val="nil"/>
          <w:between w:val="nil"/>
        </w:pBdr>
        <w:rPr>
          <w:rFonts w:ascii="Arial" w:eastAsia="Times New Roman" w:hAnsi="Arial" w:cs="Arial"/>
          <w:szCs w:val="24"/>
        </w:rPr>
      </w:pPr>
      <w:r w:rsidRPr="00FB5A12">
        <w:rPr>
          <w:rFonts w:ascii="Arial" w:eastAsia="Times New Roman" w:hAnsi="Arial" w:cs="Arial"/>
          <w:szCs w:val="24"/>
        </w:rPr>
        <w:t>Staff members working at the front desk should have access to the most recent software solutions that may aid them in better managing their data.</w:t>
      </w:r>
    </w:p>
    <w:p w14:paraId="0BC8182B" w14:textId="3F3F6E27" w:rsidR="009F597D" w:rsidRPr="00FB5A12" w:rsidRDefault="009F597D" w:rsidP="00FB5A12">
      <w:pPr>
        <w:pStyle w:val="ListParagraph"/>
        <w:numPr>
          <w:ilvl w:val="0"/>
          <w:numId w:val="3"/>
        </w:numPr>
        <w:pBdr>
          <w:top w:val="nil"/>
          <w:left w:val="nil"/>
          <w:bottom w:val="nil"/>
          <w:right w:val="nil"/>
          <w:between w:val="nil"/>
        </w:pBdr>
        <w:rPr>
          <w:rFonts w:ascii="Arial" w:eastAsia="Times New Roman" w:hAnsi="Arial" w:cs="Arial"/>
          <w:szCs w:val="24"/>
        </w:rPr>
      </w:pPr>
      <w:r w:rsidRPr="00FB5A12">
        <w:rPr>
          <w:rFonts w:ascii="Arial" w:eastAsia="Times New Roman" w:hAnsi="Arial" w:cs="Arial"/>
          <w:szCs w:val="24"/>
        </w:rPr>
        <w:t xml:space="preserve">It should install reservation software </w:t>
      </w:r>
      <w:r w:rsidR="00FB5A12" w:rsidRPr="00FB5A12">
        <w:rPr>
          <w:rFonts w:ascii="Arial" w:eastAsia="Times New Roman" w:hAnsi="Arial" w:cs="Arial"/>
          <w:szCs w:val="24"/>
        </w:rPr>
        <w:t>to</w:t>
      </w:r>
      <w:r w:rsidRPr="00FB5A12">
        <w:rPr>
          <w:rFonts w:ascii="Arial" w:eastAsia="Times New Roman" w:hAnsi="Arial" w:cs="Arial"/>
          <w:szCs w:val="24"/>
        </w:rPr>
        <w:t xml:space="preserve"> obtain automated updates on hotel guests' arrivals and departures, as well as to maintain correct records of the information provided by the customers.</w:t>
      </w:r>
    </w:p>
    <w:p w14:paraId="1653D77B" w14:textId="77777777" w:rsidR="009F597D" w:rsidRPr="00FB5A12" w:rsidRDefault="009F597D" w:rsidP="00FB5A12">
      <w:pPr>
        <w:pStyle w:val="ListParagraph"/>
        <w:numPr>
          <w:ilvl w:val="0"/>
          <w:numId w:val="3"/>
        </w:numPr>
        <w:pBdr>
          <w:top w:val="nil"/>
          <w:left w:val="nil"/>
          <w:bottom w:val="nil"/>
          <w:right w:val="nil"/>
          <w:between w:val="nil"/>
        </w:pBdr>
        <w:rPr>
          <w:rFonts w:ascii="Arial" w:eastAsia="Times New Roman" w:hAnsi="Arial" w:cs="Arial"/>
          <w:szCs w:val="24"/>
        </w:rPr>
      </w:pPr>
      <w:r w:rsidRPr="00FB5A12">
        <w:rPr>
          <w:rFonts w:ascii="Arial" w:eastAsia="Times New Roman" w:hAnsi="Arial" w:cs="Arial"/>
          <w:szCs w:val="24"/>
        </w:rPr>
        <w:t>In addition, it must ensure that the front desk is never left unattended and that at least one member of the front desk staff is always on duty to provide service to the visitors (Brooks, 2007)</w:t>
      </w:r>
    </w:p>
    <w:p w14:paraId="297E4374" w14:textId="77777777" w:rsidR="009F597D" w:rsidRPr="00FB5A12" w:rsidRDefault="009F597D" w:rsidP="00FB5A12">
      <w:pPr>
        <w:pStyle w:val="ListParagraph"/>
        <w:numPr>
          <w:ilvl w:val="0"/>
          <w:numId w:val="3"/>
        </w:numPr>
        <w:pBdr>
          <w:top w:val="nil"/>
          <w:left w:val="nil"/>
          <w:bottom w:val="nil"/>
          <w:right w:val="nil"/>
          <w:between w:val="nil"/>
        </w:pBdr>
        <w:rPr>
          <w:rFonts w:ascii="Arial" w:eastAsia="Times New Roman" w:hAnsi="Arial" w:cs="Arial"/>
          <w:szCs w:val="24"/>
        </w:rPr>
      </w:pPr>
      <w:r w:rsidRPr="00FB5A12">
        <w:rPr>
          <w:rFonts w:ascii="Arial" w:eastAsia="Times New Roman" w:hAnsi="Arial" w:cs="Arial"/>
          <w:szCs w:val="24"/>
        </w:rPr>
        <w:t>A new receptionist should be hired to ensure that customers receive prompt service at the reception desk.</w:t>
      </w:r>
    </w:p>
    <w:p w14:paraId="6BEE94B3" w14:textId="77777777" w:rsidR="009F597D" w:rsidRPr="00FB5A12" w:rsidRDefault="009F597D" w:rsidP="00FB5A12">
      <w:pPr>
        <w:pStyle w:val="ListParagraph"/>
        <w:numPr>
          <w:ilvl w:val="0"/>
          <w:numId w:val="3"/>
        </w:numPr>
        <w:pBdr>
          <w:top w:val="nil"/>
          <w:left w:val="nil"/>
          <w:bottom w:val="nil"/>
          <w:right w:val="nil"/>
          <w:between w:val="nil"/>
        </w:pBdr>
        <w:rPr>
          <w:rFonts w:ascii="Arial" w:eastAsia="Times New Roman" w:hAnsi="Arial" w:cs="Arial"/>
          <w:color w:val="000000"/>
          <w:szCs w:val="24"/>
        </w:rPr>
      </w:pPr>
      <w:r w:rsidRPr="00FB5A12">
        <w:rPr>
          <w:rFonts w:ascii="Arial" w:eastAsia="Times New Roman" w:hAnsi="Arial" w:cs="Arial"/>
          <w:szCs w:val="24"/>
        </w:rPr>
        <w:t>It should hire social media experts who will communicate with potential guests through blogs, posts, and chat boxes on social media sites like Facebook and Twitter.</w:t>
      </w:r>
    </w:p>
    <w:p w14:paraId="3ACB95E2" w14:textId="7DC20950" w:rsidR="009F597D" w:rsidRPr="00FB5A12" w:rsidRDefault="009F597D" w:rsidP="00FB5A12">
      <w:pPr>
        <w:pStyle w:val="ListParagraph"/>
        <w:numPr>
          <w:ilvl w:val="0"/>
          <w:numId w:val="3"/>
        </w:numPr>
        <w:pBdr>
          <w:top w:val="nil"/>
          <w:left w:val="nil"/>
          <w:bottom w:val="nil"/>
          <w:right w:val="nil"/>
          <w:between w:val="nil"/>
        </w:pBdr>
        <w:rPr>
          <w:rFonts w:ascii="Arial" w:eastAsia="Times New Roman" w:hAnsi="Arial" w:cs="Arial"/>
          <w:color w:val="000000"/>
          <w:szCs w:val="24"/>
        </w:rPr>
      </w:pPr>
      <w:r w:rsidRPr="00FB5A12">
        <w:rPr>
          <w:rFonts w:ascii="Arial" w:eastAsia="Times New Roman" w:hAnsi="Arial" w:cs="Arial"/>
          <w:szCs w:val="24"/>
        </w:rPr>
        <w:t xml:space="preserve">To create an </w:t>
      </w:r>
      <w:r w:rsidR="00FB5A12" w:rsidRPr="00FB5A12">
        <w:rPr>
          <w:rFonts w:ascii="Arial" w:eastAsia="Times New Roman" w:hAnsi="Arial" w:cs="Arial"/>
          <w:szCs w:val="24"/>
        </w:rPr>
        <w:t>organi</w:t>
      </w:r>
      <w:r w:rsidR="00FB5A12">
        <w:rPr>
          <w:rFonts w:ascii="Arial" w:eastAsia="Times New Roman" w:hAnsi="Arial" w:cs="Arial"/>
          <w:szCs w:val="24"/>
        </w:rPr>
        <w:t>s</w:t>
      </w:r>
      <w:r w:rsidR="00FB5A12" w:rsidRPr="00FB5A12">
        <w:rPr>
          <w:rFonts w:ascii="Arial" w:eastAsia="Times New Roman" w:hAnsi="Arial" w:cs="Arial"/>
          <w:szCs w:val="24"/>
        </w:rPr>
        <w:t>ed</w:t>
      </w:r>
      <w:r w:rsidRPr="00FB5A12">
        <w:rPr>
          <w:rFonts w:ascii="Arial" w:eastAsia="Times New Roman" w:hAnsi="Arial" w:cs="Arial"/>
          <w:szCs w:val="24"/>
        </w:rPr>
        <w:t xml:space="preserve"> hotel atmosphere and sustain interrelationships between departments, front office workers should be given the resources to prioritise their operations.</w:t>
      </w:r>
    </w:p>
    <w:p w14:paraId="2F41C682" w14:textId="77777777" w:rsidR="009F597D" w:rsidRPr="0046043A" w:rsidRDefault="009F597D" w:rsidP="009F597D">
      <w:pPr>
        <w:spacing w:line="360" w:lineRule="auto"/>
        <w:jc w:val="both"/>
        <w:rPr>
          <w:rFonts w:ascii="Times New Roman" w:eastAsia="Times New Roman" w:hAnsi="Times New Roman" w:cs="Times New Roman"/>
          <w:sz w:val="24"/>
          <w:szCs w:val="24"/>
        </w:rPr>
      </w:pPr>
    </w:p>
    <w:p w14:paraId="399ACCF7" w14:textId="02B5F29B" w:rsidR="009F597D" w:rsidRDefault="009F597D" w:rsidP="00973E03">
      <w:pPr>
        <w:rPr>
          <w:rFonts w:ascii="Arial" w:hAnsi="Arial" w:cs="Arial"/>
        </w:rPr>
      </w:pPr>
    </w:p>
    <w:p w14:paraId="1928D3BE" w14:textId="4E4FD2AD" w:rsidR="009F597D" w:rsidRDefault="009F597D" w:rsidP="00973E03">
      <w:pPr>
        <w:rPr>
          <w:rFonts w:ascii="Arial" w:hAnsi="Arial" w:cs="Arial"/>
        </w:rPr>
      </w:pPr>
    </w:p>
    <w:p w14:paraId="67521F98" w14:textId="549307DF" w:rsidR="009F597D" w:rsidRDefault="009F597D" w:rsidP="00973E03">
      <w:pPr>
        <w:rPr>
          <w:rFonts w:ascii="Arial" w:hAnsi="Arial" w:cs="Arial"/>
        </w:rPr>
      </w:pPr>
    </w:p>
    <w:p w14:paraId="27A1E74E" w14:textId="09336764" w:rsidR="009F597D" w:rsidRDefault="009F597D" w:rsidP="00973E03">
      <w:pPr>
        <w:rPr>
          <w:rFonts w:ascii="Arial" w:hAnsi="Arial" w:cs="Arial"/>
        </w:rPr>
      </w:pPr>
    </w:p>
    <w:p w14:paraId="141228D2" w14:textId="17B4AA54" w:rsidR="009F597D" w:rsidRDefault="009F597D" w:rsidP="00973E03">
      <w:pPr>
        <w:rPr>
          <w:rFonts w:ascii="Arial" w:hAnsi="Arial" w:cs="Arial"/>
        </w:rPr>
      </w:pPr>
    </w:p>
    <w:p w14:paraId="08F7082C" w14:textId="0801478B" w:rsidR="009F597D" w:rsidRDefault="009F597D" w:rsidP="00973E03">
      <w:pPr>
        <w:rPr>
          <w:rFonts w:ascii="Arial" w:hAnsi="Arial" w:cs="Arial"/>
        </w:rPr>
      </w:pPr>
    </w:p>
    <w:p w14:paraId="14697293" w14:textId="77777777" w:rsidR="00A770AE" w:rsidRPr="00A770AE" w:rsidRDefault="00A770AE" w:rsidP="00A770AE">
      <w:pPr>
        <w:pStyle w:val="Heading10"/>
        <w:jc w:val="left"/>
        <w:rPr>
          <w:rFonts w:ascii="Arial" w:hAnsi="Arial" w:cs="Arial"/>
          <w:lang w:val="en-GB"/>
        </w:rPr>
      </w:pPr>
      <w:bookmarkStart w:id="8" w:name="_Toc97729032"/>
      <w:r w:rsidRPr="00A770AE">
        <w:rPr>
          <w:rFonts w:ascii="Arial" w:hAnsi="Arial" w:cs="Arial"/>
          <w:lang w:val="en-GB"/>
        </w:rPr>
        <w:lastRenderedPageBreak/>
        <w:t>Conclusion</w:t>
      </w:r>
      <w:bookmarkEnd w:id="8"/>
    </w:p>
    <w:p w14:paraId="342264E1" w14:textId="0237146C" w:rsidR="009F597D" w:rsidRDefault="00A770AE" w:rsidP="00A770AE">
      <w:pPr>
        <w:rPr>
          <w:rFonts w:ascii="Arial" w:eastAsia="Times New Roman" w:hAnsi="Arial" w:cs="Arial"/>
          <w:sz w:val="24"/>
          <w:szCs w:val="24"/>
        </w:rPr>
      </w:pPr>
      <w:r w:rsidRPr="00A770AE">
        <w:rPr>
          <w:rFonts w:ascii="Arial" w:eastAsia="Times New Roman" w:hAnsi="Arial" w:cs="Arial"/>
          <w:sz w:val="24"/>
          <w:szCs w:val="24"/>
        </w:rPr>
        <w:t xml:space="preserve">My customer, the Grand Hotel Swansea, is quite grateful that they hired me to assist them in resolving their current business issues. The Grand Swansea's front desk staff may not maintain special requests on file or may not feel obligated to respond immediately to guest requests. This means that </w:t>
      </w:r>
      <w:r w:rsidRPr="00A770AE">
        <w:rPr>
          <w:rFonts w:ascii="Arial" w:eastAsia="Times New Roman" w:hAnsi="Arial" w:cs="Arial"/>
          <w:sz w:val="24"/>
          <w:szCs w:val="24"/>
        </w:rPr>
        <w:t>requests</w:t>
      </w:r>
      <w:r w:rsidRPr="00A770AE">
        <w:rPr>
          <w:rFonts w:ascii="Arial" w:eastAsia="Times New Roman" w:hAnsi="Arial" w:cs="Arial"/>
          <w:sz w:val="24"/>
          <w:szCs w:val="24"/>
        </w:rPr>
        <w:t xml:space="preserve"> from hotel guests are not being fulfilled. The hotel front desk personnel are hesitant to use new technology to maintain hotel rooms reserved automatically, which causes the booking </w:t>
      </w:r>
      <w:r w:rsidRPr="00A770AE">
        <w:rPr>
          <w:rFonts w:ascii="Arial" w:eastAsia="Times New Roman" w:hAnsi="Arial" w:cs="Arial"/>
          <w:sz w:val="24"/>
          <w:szCs w:val="24"/>
        </w:rPr>
        <w:t>to wait</w:t>
      </w:r>
      <w:r w:rsidRPr="00A770AE">
        <w:rPr>
          <w:rFonts w:ascii="Arial" w:eastAsia="Times New Roman" w:hAnsi="Arial" w:cs="Arial"/>
          <w:sz w:val="24"/>
          <w:szCs w:val="24"/>
        </w:rPr>
        <w:t xml:space="preserve"> to grow. The hotel personnel </w:t>
      </w:r>
      <w:r w:rsidRPr="00A770AE">
        <w:rPr>
          <w:rFonts w:ascii="Arial" w:eastAsia="Times New Roman" w:hAnsi="Arial" w:cs="Arial"/>
          <w:sz w:val="24"/>
          <w:szCs w:val="24"/>
        </w:rPr>
        <w:t>do</w:t>
      </w:r>
      <w:r w:rsidRPr="00A770AE">
        <w:rPr>
          <w:rFonts w:ascii="Arial" w:eastAsia="Times New Roman" w:hAnsi="Arial" w:cs="Arial"/>
          <w:sz w:val="24"/>
          <w:szCs w:val="24"/>
        </w:rPr>
        <w:t xml:space="preserve"> not instantly reply to inquiries from potential visitors for assistance in making decisions about booking any room of their choice, and the lack of front desk employee availability frequently causes clients to become frustrated. The hotel's ineffective front desk services must be addressed promptly </w:t>
      </w:r>
      <w:r w:rsidRPr="00A770AE">
        <w:rPr>
          <w:rFonts w:ascii="Arial" w:eastAsia="Times New Roman" w:hAnsi="Arial" w:cs="Arial"/>
          <w:sz w:val="24"/>
          <w:szCs w:val="24"/>
        </w:rPr>
        <w:t>to</w:t>
      </w:r>
      <w:r w:rsidRPr="00A770AE">
        <w:rPr>
          <w:rFonts w:ascii="Arial" w:eastAsia="Times New Roman" w:hAnsi="Arial" w:cs="Arial"/>
          <w:sz w:val="24"/>
          <w:szCs w:val="24"/>
        </w:rPr>
        <w:t xml:space="preserve"> boost the hotel's local and international reputation. Without a solution to the visitors' complaints, the Grand Hotel Swansea will suffer a decline in the hospitality business, with fewer responses from potential clients and a low percentage of guest return visits. The Grand Hotel Swansea's poor front desk service has also lowered room occupancy, lowering the hotel's profit margins. Potential customers will not want to remain in the hotel if they receive negative feedback about the front desk services and form a negative impression of the property. As a result, the Grand Hotel Swansea should take steps to improve front-desk services </w:t>
      </w:r>
      <w:r w:rsidRPr="00A770AE">
        <w:rPr>
          <w:rFonts w:ascii="Arial" w:eastAsia="Times New Roman" w:hAnsi="Arial" w:cs="Arial"/>
          <w:sz w:val="24"/>
          <w:szCs w:val="24"/>
        </w:rPr>
        <w:t>to</w:t>
      </w:r>
      <w:r w:rsidRPr="00A770AE">
        <w:rPr>
          <w:rFonts w:ascii="Arial" w:eastAsia="Times New Roman" w:hAnsi="Arial" w:cs="Arial"/>
          <w:sz w:val="24"/>
          <w:szCs w:val="24"/>
        </w:rPr>
        <w:t xml:space="preserve"> repair the damage to its brand image and recoup revenue lost owing to low room occupancy. To promote fast front desk services, the Grand Hotel Swansea should teach its front desk workers to use latest software and equipment. The performance of the front desk office should be examined on a regular basis </w:t>
      </w:r>
      <w:r w:rsidRPr="00A770AE">
        <w:rPr>
          <w:rFonts w:ascii="Arial" w:eastAsia="Times New Roman" w:hAnsi="Arial" w:cs="Arial"/>
          <w:sz w:val="24"/>
          <w:szCs w:val="24"/>
        </w:rPr>
        <w:t>to</w:t>
      </w:r>
      <w:r w:rsidRPr="00A770AE">
        <w:rPr>
          <w:rFonts w:ascii="Arial" w:eastAsia="Times New Roman" w:hAnsi="Arial" w:cs="Arial"/>
          <w:sz w:val="24"/>
          <w:szCs w:val="24"/>
        </w:rPr>
        <w:t xml:space="preserve"> investigate the causes for the front desk staff' bad performance and to keep track of the quality of their services. It has been requested that certain manual equipment at the front desk be replaced </w:t>
      </w:r>
      <w:r w:rsidRPr="00A770AE">
        <w:rPr>
          <w:rFonts w:ascii="Arial" w:eastAsia="Times New Roman" w:hAnsi="Arial" w:cs="Arial"/>
          <w:sz w:val="24"/>
          <w:szCs w:val="24"/>
        </w:rPr>
        <w:t>to</w:t>
      </w:r>
      <w:r w:rsidRPr="00A770AE">
        <w:rPr>
          <w:rFonts w:ascii="Arial" w:eastAsia="Times New Roman" w:hAnsi="Arial" w:cs="Arial"/>
          <w:sz w:val="24"/>
          <w:szCs w:val="24"/>
        </w:rPr>
        <w:t xml:space="preserve"> accommodate the installation of new technologies in the hotel's front office system. It is necessary for the front desk to use the Property Management System (PMS) to collect a great deal of information on reservations, guests' interests, behaviour, and capabilities of individual guest rooms. </w:t>
      </w:r>
      <w:r w:rsidRPr="00A770AE">
        <w:rPr>
          <w:rFonts w:ascii="Arial" w:eastAsia="Times New Roman" w:hAnsi="Arial" w:cs="Arial"/>
          <w:sz w:val="24"/>
          <w:szCs w:val="24"/>
        </w:rPr>
        <w:t>Several</w:t>
      </w:r>
      <w:r w:rsidRPr="00A770AE">
        <w:rPr>
          <w:rFonts w:ascii="Arial" w:eastAsia="Times New Roman" w:hAnsi="Arial" w:cs="Arial"/>
          <w:sz w:val="24"/>
          <w:szCs w:val="24"/>
        </w:rPr>
        <w:t xml:space="preserve"> new personnel will be required by the hotel </w:t>
      </w:r>
      <w:r w:rsidR="004B36B4" w:rsidRPr="00A770AE">
        <w:rPr>
          <w:rFonts w:ascii="Arial" w:eastAsia="Times New Roman" w:hAnsi="Arial" w:cs="Arial"/>
          <w:sz w:val="24"/>
          <w:szCs w:val="24"/>
        </w:rPr>
        <w:t>to</w:t>
      </w:r>
      <w:r w:rsidRPr="00A770AE">
        <w:rPr>
          <w:rFonts w:ascii="Arial" w:eastAsia="Times New Roman" w:hAnsi="Arial" w:cs="Arial"/>
          <w:sz w:val="24"/>
          <w:szCs w:val="24"/>
        </w:rPr>
        <w:t xml:space="preserve"> keep up with the increased workload at the front desk.</w:t>
      </w:r>
    </w:p>
    <w:p w14:paraId="16172D4F" w14:textId="1231DA6A" w:rsidR="004B36B4" w:rsidRDefault="004B36B4" w:rsidP="00A770AE">
      <w:pPr>
        <w:rPr>
          <w:rFonts w:ascii="Arial" w:eastAsia="Times New Roman" w:hAnsi="Arial" w:cs="Arial"/>
          <w:sz w:val="24"/>
          <w:szCs w:val="24"/>
        </w:rPr>
      </w:pPr>
    </w:p>
    <w:p w14:paraId="1D94CD28" w14:textId="708F374B" w:rsidR="004B36B4" w:rsidRDefault="004B36B4" w:rsidP="00A770AE">
      <w:pPr>
        <w:rPr>
          <w:rFonts w:ascii="Arial" w:eastAsia="Times New Roman" w:hAnsi="Arial" w:cs="Arial"/>
          <w:sz w:val="24"/>
          <w:szCs w:val="24"/>
        </w:rPr>
      </w:pPr>
    </w:p>
    <w:p w14:paraId="41492830" w14:textId="2E97A1AA" w:rsidR="004B36B4" w:rsidRDefault="004B36B4" w:rsidP="00A770AE">
      <w:pPr>
        <w:rPr>
          <w:rFonts w:ascii="Arial" w:eastAsia="Times New Roman" w:hAnsi="Arial" w:cs="Arial"/>
          <w:sz w:val="24"/>
          <w:szCs w:val="24"/>
        </w:rPr>
      </w:pPr>
    </w:p>
    <w:p w14:paraId="0A21C3A3" w14:textId="4C5B05A0" w:rsidR="004B36B4" w:rsidRDefault="004B36B4" w:rsidP="00A770AE">
      <w:pPr>
        <w:rPr>
          <w:rFonts w:ascii="Arial" w:eastAsia="Times New Roman" w:hAnsi="Arial" w:cs="Arial"/>
          <w:sz w:val="24"/>
          <w:szCs w:val="24"/>
        </w:rPr>
      </w:pPr>
    </w:p>
    <w:p w14:paraId="5AF3BAEB" w14:textId="5356A382" w:rsidR="004B36B4" w:rsidRDefault="004B36B4" w:rsidP="00A770AE">
      <w:pPr>
        <w:rPr>
          <w:rFonts w:ascii="Arial" w:eastAsia="Times New Roman" w:hAnsi="Arial" w:cs="Arial"/>
          <w:sz w:val="24"/>
          <w:szCs w:val="24"/>
        </w:rPr>
      </w:pPr>
    </w:p>
    <w:p w14:paraId="3DCB9FC6" w14:textId="47BD37D6" w:rsidR="004B36B4" w:rsidRDefault="004B36B4" w:rsidP="00A770AE">
      <w:pPr>
        <w:rPr>
          <w:rFonts w:ascii="Arial" w:eastAsia="Times New Roman" w:hAnsi="Arial" w:cs="Arial"/>
          <w:sz w:val="24"/>
          <w:szCs w:val="24"/>
        </w:rPr>
      </w:pPr>
    </w:p>
    <w:p w14:paraId="4113DC77" w14:textId="31FDA543" w:rsidR="004B36B4" w:rsidRDefault="004B36B4" w:rsidP="00A770AE">
      <w:pPr>
        <w:rPr>
          <w:rFonts w:ascii="Arial" w:eastAsia="Times New Roman" w:hAnsi="Arial" w:cs="Arial"/>
          <w:sz w:val="24"/>
          <w:szCs w:val="24"/>
        </w:rPr>
      </w:pPr>
    </w:p>
    <w:p w14:paraId="6AB9C19F" w14:textId="7345D922" w:rsidR="004B36B4" w:rsidRDefault="004B36B4" w:rsidP="00A770AE">
      <w:pPr>
        <w:rPr>
          <w:rFonts w:ascii="Arial" w:eastAsia="Times New Roman" w:hAnsi="Arial" w:cs="Arial"/>
          <w:sz w:val="24"/>
          <w:szCs w:val="24"/>
        </w:rPr>
      </w:pPr>
    </w:p>
    <w:p w14:paraId="59A7EE87" w14:textId="1A769094" w:rsidR="004B36B4" w:rsidRDefault="004B36B4" w:rsidP="00A770AE">
      <w:pPr>
        <w:rPr>
          <w:rFonts w:ascii="Arial" w:eastAsia="Times New Roman" w:hAnsi="Arial" w:cs="Arial"/>
          <w:sz w:val="24"/>
          <w:szCs w:val="24"/>
        </w:rPr>
      </w:pPr>
    </w:p>
    <w:p w14:paraId="519547F2" w14:textId="66F5E202" w:rsidR="004B36B4" w:rsidRDefault="004B36B4" w:rsidP="00A770AE">
      <w:pPr>
        <w:rPr>
          <w:rFonts w:ascii="Arial" w:eastAsia="Times New Roman" w:hAnsi="Arial" w:cs="Arial"/>
          <w:sz w:val="24"/>
          <w:szCs w:val="24"/>
        </w:rPr>
      </w:pPr>
    </w:p>
    <w:p w14:paraId="099F1E67" w14:textId="7B4D3F83" w:rsidR="004B36B4" w:rsidRPr="004B36B4" w:rsidRDefault="004B36B4" w:rsidP="004B36B4">
      <w:pPr>
        <w:pStyle w:val="Heading10"/>
        <w:jc w:val="left"/>
        <w:rPr>
          <w:rFonts w:ascii="Arial" w:hAnsi="Arial" w:cs="Arial"/>
          <w:lang w:val="en-GB"/>
        </w:rPr>
      </w:pPr>
      <w:bookmarkStart w:id="9" w:name="_Toc97729033"/>
      <w:r w:rsidRPr="004B36B4">
        <w:rPr>
          <w:rFonts w:ascii="Arial" w:hAnsi="Arial" w:cs="Arial"/>
          <w:lang w:val="en-GB"/>
        </w:rPr>
        <w:lastRenderedPageBreak/>
        <w:t>References</w:t>
      </w:r>
      <w:bookmarkEnd w:id="9"/>
    </w:p>
    <w:p w14:paraId="385E01A0" w14:textId="77777777" w:rsidR="004B36B4" w:rsidRPr="004B36B4" w:rsidRDefault="004B36B4" w:rsidP="004B36B4">
      <w:pPr>
        <w:ind w:left="360"/>
        <w:rPr>
          <w:rFonts w:ascii="Arial" w:hAnsi="Arial" w:cs="Arial"/>
        </w:rPr>
      </w:pPr>
      <w:r w:rsidRPr="004B36B4">
        <w:rPr>
          <w:rFonts w:ascii="Arial" w:hAnsi="Arial" w:cs="Arial"/>
        </w:rPr>
        <w:t xml:space="preserve">Baron, A. and Armstrong, M., 2007. Human Capital Management. London: Kogan Page. </w:t>
      </w:r>
    </w:p>
    <w:p w14:paraId="09713769" w14:textId="77777777" w:rsidR="004B36B4" w:rsidRPr="004B36B4" w:rsidRDefault="004B36B4" w:rsidP="004B36B4">
      <w:pPr>
        <w:ind w:left="360"/>
        <w:rPr>
          <w:rFonts w:ascii="Arial" w:hAnsi="Arial" w:cs="Arial"/>
        </w:rPr>
      </w:pPr>
      <w:proofErr w:type="spellStart"/>
      <w:r w:rsidRPr="004B36B4">
        <w:rPr>
          <w:rFonts w:ascii="Arial" w:hAnsi="Arial" w:cs="Arial"/>
          <w:color w:val="222222"/>
          <w:shd w:val="clear" w:color="auto" w:fill="FFFFFF"/>
        </w:rPr>
        <w:t>Bharwani</w:t>
      </w:r>
      <w:proofErr w:type="spellEnd"/>
      <w:r w:rsidRPr="004B36B4">
        <w:rPr>
          <w:rFonts w:ascii="Arial" w:hAnsi="Arial" w:cs="Arial"/>
          <w:color w:val="222222"/>
          <w:shd w:val="clear" w:color="auto" w:fill="FFFFFF"/>
        </w:rPr>
        <w:t>, S. and Mathews, D., 2021. Techno-business strategies for enhancing guest experience in luxury hotels: a managerial perspective. </w:t>
      </w:r>
      <w:r w:rsidRPr="004B36B4">
        <w:rPr>
          <w:rFonts w:ascii="Arial" w:hAnsi="Arial" w:cs="Arial"/>
          <w:i/>
          <w:iCs/>
          <w:color w:val="222222"/>
          <w:shd w:val="clear" w:color="auto" w:fill="FFFFFF"/>
        </w:rPr>
        <w:t>Worldwide Hospitality and Tourism Themes</w:t>
      </w:r>
      <w:r w:rsidRPr="004B36B4">
        <w:rPr>
          <w:rFonts w:ascii="Arial" w:hAnsi="Arial" w:cs="Arial"/>
          <w:color w:val="222222"/>
          <w:shd w:val="clear" w:color="auto" w:fill="FFFFFF"/>
        </w:rPr>
        <w:t>.</w:t>
      </w:r>
    </w:p>
    <w:p w14:paraId="57677A47" w14:textId="77777777" w:rsidR="004B36B4" w:rsidRPr="004B36B4" w:rsidRDefault="004B36B4" w:rsidP="004B36B4">
      <w:pPr>
        <w:ind w:left="360"/>
        <w:rPr>
          <w:rFonts w:ascii="Arial" w:hAnsi="Arial" w:cs="Arial"/>
        </w:rPr>
      </w:pPr>
      <w:r w:rsidRPr="004B36B4">
        <w:rPr>
          <w:rFonts w:ascii="Arial" w:hAnsi="Arial" w:cs="Arial"/>
        </w:rPr>
        <w:t xml:space="preserve">Booking.com. (2022). </w:t>
      </w:r>
      <w:r w:rsidRPr="004B36B4">
        <w:rPr>
          <w:rFonts w:ascii="Arial" w:hAnsi="Arial" w:cs="Arial"/>
          <w:i/>
          <w:iCs/>
        </w:rPr>
        <w:t>The largest selection of hotels, homes, and vacation rentals</w:t>
      </w:r>
      <w:r w:rsidRPr="004B36B4">
        <w:rPr>
          <w:rFonts w:ascii="Arial" w:hAnsi="Arial" w:cs="Arial"/>
        </w:rPr>
        <w:t xml:space="preserve">. Booking.com. Retrieved 3 March 2022, from </w:t>
      </w:r>
      <w:hyperlink r:id="rId10" w:history="1">
        <w:r w:rsidRPr="004B36B4">
          <w:rPr>
            <w:rStyle w:val="Hyperlink"/>
            <w:rFonts w:ascii="Arial" w:hAnsi="Arial" w:cs="Arial"/>
          </w:rPr>
          <w:t>https://www.booking.com/rooms/city/gb/swansea.html</w:t>
        </w:r>
      </w:hyperlink>
      <w:r w:rsidRPr="004B36B4">
        <w:rPr>
          <w:rFonts w:ascii="Arial" w:hAnsi="Arial" w:cs="Arial"/>
        </w:rPr>
        <w:t xml:space="preserve">. </w:t>
      </w:r>
    </w:p>
    <w:p w14:paraId="37CAEC68" w14:textId="77777777" w:rsidR="004B36B4" w:rsidRPr="004B36B4" w:rsidRDefault="004B36B4" w:rsidP="004B36B4">
      <w:pPr>
        <w:ind w:left="360"/>
        <w:rPr>
          <w:rFonts w:ascii="Arial" w:hAnsi="Arial" w:cs="Arial"/>
        </w:rPr>
      </w:pPr>
      <w:r w:rsidRPr="004B36B4">
        <w:rPr>
          <w:rFonts w:ascii="Arial" w:hAnsi="Arial" w:cs="Arial"/>
          <w:color w:val="222222"/>
          <w:shd w:val="clear" w:color="auto" w:fill="FFFFFF"/>
        </w:rPr>
        <w:t>Bradshaw, S. and Howard, P.N., 2018. Online Supplement to Working Paper 2018.1 Challenging Truth and Trust: A Global Inventory of Organized Social Media Manipulation.</w:t>
      </w:r>
    </w:p>
    <w:p w14:paraId="7EDC19DC" w14:textId="77777777" w:rsidR="004B36B4" w:rsidRPr="004B36B4" w:rsidRDefault="004B36B4" w:rsidP="004B36B4">
      <w:pPr>
        <w:ind w:left="360"/>
        <w:rPr>
          <w:rFonts w:ascii="Arial" w:hAnsi="Arial" w:cs="Arial"/>
        </w:rPr>
      </w:pPr>
      <w:r w:rsidRPr="004B36B4">
        <w:rPr>
          <w:rFonts w:ascii="Arial" w:hAnsi="Arial" w:cs="Arial"/>
        </w:rPr>
        <w:t xml:space="preserve">Brierley, E., 2006. Talent on tap: getting the best from freelancers, </w:t>
      </w:r>
      <w:proofErr w:type="gramStart"/>
      <w:r w:rsidRPr="004B36B4">
        <w:rPr>
          <w:rFonts w:ascii="Arial" w:hAnsi="Arial" w:cs="Arial"/>
        </w:rPr>
        <w:t>interims</w:t>
      </w:r>
      <w:proofErr w:type="gramEnd"/>
      <w:r w:rsidRPr="004B36B4">
        <w:rPr>
          <w:rFonts w:ascii="Arial" w:hAnsi="Arial" w:cs="Arial"/>
        </w:rPr>
        <w:t xml:space="preserve"> and consultants. London: Chartered Institute of Personnel and Development. </w:t>
      </w:r>
    </w:p>
    <w:p w14:paraId="5CD90315" w14:textId="77777777" w:rsidR="004B36B4" w:rsidRPr="004B36B4" w:rsidRDefault="004B36B4" w:rsidP="004B36B4">
      <w:pPr>
        <w:ind w:left="360"/>
        <w:rPr>
          <w:rFonts w:ascii="Arial" w:hAnsi="Arial" w:cs="Arial"/>
        </w:rPr>
      </w:pPr>
      <w:r w:rsidRPr="004B36B4">
        <w:rPr>
          <w:rFonts w:ascii="Arial" w:hAnsi="Arial" w:cs="Arial"/>
          <w:color w:val="222222"/>
          <w:shd w:val="clear" w:color="auto" w:fill="FFFFFF"/>
        </w:rPr>
        <w:t>Brooks, S., MacIntosh, S., McLennan, B. and Thornhill, J., 2007. Teen Travel-Safety. </w:t>
      </w:r>
      <w:r w:rsidRPr="004B36B4">
        <w:rPr>
          <w:rFonts w:ascii="Arial" w:hAnsi="Arial" w:cs="Arial"/>
          <w:i/>
          <w:iCs/>
          <w:color w:val="222222"/>
          <w:shd w:val="clear" w:color="auto" w:fill="FFFFFF"/>
        </w:rPr>
        <w:t>YA HOTLINE</w:t>
      </w:r>
      <w:r w:rsidRPr="004B36B4">
        <w:rPr>
          <w:rFonts w:ascii="Arial" w:hAnsi="Arial" w:cs="Arial"/>
          <w:color w:val="222222"/>
          <w:shd w:val="clear" w:color="auto" w:fill="FFFFFF"/>
        </w:rPr>
        <w:t>.</w:t>
      </w:r>
    </w:p>
    <w:p w14:paraId="0C5827B4" w14:textId="77777777" w:rsidR="004B36B4" w:rsidRPr="004B36B4" w:rsidRDefault="004B36B4" w:rsidP="004B36B4">
      <w:pPr>
        <w:ind w:left="360"/>
        <w:rPr>
          <w:rFonts w:ascii="Arial" w:hAnsi="Arial" w:cs="Arial"/>
        </w:rPr>
      </w:pPr>
      <w:bookmarkStart w:id="10" w:name="_Hlk98247236"/>
      <w:r w:rsidRPr="004B36B4">
        <w:rPr>
          <w:rFonts w:ascii="Arial" w:hAnsi="Arial" w:cs="Arial"/>
          <w:color w:val="222222"/>
          <w:shd w:val="clear" w:color="auto" w:fill="FFFFFF"/>
        </w:rPr>
        <w:t>Brotherton, B. and Shaw, J., 1996</w:t>
      </w:r>
      <w:bookmarkEnd w:id="10"/>
      <w:r w:rsidRPr="004B36B4">
        <w:rPr>
          <w:rFonts w:ascii="Arial" w:hAnsi="Arial" w:cs="Arial"/>
          <w:color w:val="222222"/>
          <w:shd w:val="clear" w:color="auto" w:fill="FFFFFF"/>
        </w:rPr>
        <w:t>. Towards an identification and classification of critical success factors in UK hotels plc. </w:t>
      </w:r>
      <w:proofErr w:type="gramStart"/>
      <w:r w:rsidRPr="004B36B4">
        <w:rPr>
          <w:rFonts w:ascii="Arial" w:hAnsi="Arial" w:cs="Arial"/>
          <w:i/>
          <w:iCs/>
          <w:color w:val="222222"/>
          <w:shd w:val="clear" w:color="auto" w:fill="FFFFFF"/>
        </w:rPr>
        <w:t>International</w:t>
      </w:r>
      <w:proofErr w:type="gramEnd"/>
      <w:r w:rsidRPr="004B36B4">
        <w:rPr>
          <w:rFonts w:ascii="Arial" w:hAnsi="Arial" w:cs="Arial"/>
          <w:i/>
          <w:iCs/>
          <w:color w:val="222222"/>
          <w:shd w:val="clear" w:color="auto" w:fill="FFFFFF"/>
        </w:rPr>
        <w:t xml:space="preserve"> journal of hospitality management</w:t>
      </w:r>
      <w:r w:rsidRPr="004B36B4">
        <w:rPr>
          <w:rFonts w:ascii="Arial" w:hAnsi="Arial" w:cs="Arial"/>
          <w:color w:val="222222"/>
          <w:shd w:val="clear" w:color="auto" w:fill="FFFFFF"/>
        </w:rPr>
        <w:t>, </w:t>
      </w:r>
      <w:r w:rsidRPr="004B36B4">
        <w:rPr>
          <w:rFonts w:ascii="Arial" w:hAnsi="Arial" w:cs="Arial"/>
          <w:i/>
          <w:iCs/>
          <w:color w:val="222222"/>
          <w:shd w:val="clear" w:color="auto" w:fill="FFFFFF"/>
        </w:rPr>
        <w:t>15</w:t>
      </w:r>
      <w:r w:rsidRPr="004B36B4">
        <w:rPr>
          <w:rFonts w:ascii="Arial" w:hAnsi="Arial" w:cs="Arial"/>
          <w:color w:val="222222"/>
          <w:shd w:val="clear" w:color="auto" w:fill="FFFFFF"/>
        </w:rPr>
        <w:t>(2), pp.113-135.</w:t>
      </w:r>
    </w:p>
    <w:p w14:paraId="2CF7ED86" w14:textId="77777777" w:rsidR="004B36B4" w:rsidRPr="004B36B4" w:rsidRDefault="004B36B4" w:rsidP="004B36B4">
      <w:pPr>
        <w:ind w:left="360"/>
        <w:rPr>
          <w:rFonts w:ascii="Arial" w:hAnsi="Arial" w:cs="Arial"/>
          <w:color w:val="222222"/>
          <w:shd w:val="clear" w:color="auto" w:fill="FFFFFF"/>
        </w:rPr>
      </w:pPr>
      <w:bookmarkStart w:id="11" w:name="_Hlk98248474"/>
      <w:proofErr w:type="spellStart"/>
      <w:r w:rsidRPr="004B36B4">
        <w:rPr>
          <w:rFonts w:ascii="Arial" w:hAnsi="Arial" w:cs="Arial"/>
          <w:color w:val="222222"/>
          <w:shd w:val="clear" w:color="auto" w:fill="FFFFFF"/>
        </w:rPr>
        <w:t>Brymer</w:t>
      </w:r>
      <w:proofErr w:type="spellEnd"/>
      <w:r w:rsidRPr="004B36B4">
        <w:rPr>
          <w:rFonts w:ascii="Arial" w:hAnsi="Arial" w:cs="Arial"/>
          <w:color w:val="222222"/>
          <w:shd w:val="clear" w:color="auto" w:fill="FFFFFF"/>
        </w:rPr>
        <w:t>, R.A., 1991</w:t>
      </w:r>
      <w:bookmarkEnd w:id="11"/>
      <w:r w:rsidRPr="004B36B4">
        <w:rPr>
          <w:rFonts w:ascii="Arial" w:hAnsi="Arial" w:cs="Arial"/>
          <w:color w:val="222222"/>
          <w:shd w:val="clear" w:color="auto" w:fill="FFFFFF"/>
        </w:rPr>
        <w:t>. Employee empowerment: A guest-driven leadership strategy. </w:t>
      </w:r>
      <w:r w:rsidRPr="004B36B4">
        <w:rPr>
          <w:rFonts w:ascii="Arial" w:hAnsi="Arial" w:cs="Arial"/>
          <w:i/>
          <w:iCs/>
          <w:color w:val="222222"/>
          <w:shd w:val="clear" w:color="auto" w:fill="FFFFFF"/>
        </w:rPr>
        <w:t>Cornell Hotel and Restaurant Administration Quarterly</w:t>
      </w:r>
      <w:r w:rsidRPr="004B36B4">
        <w:rPr>
          <w:rFonts w:ascii="Arial" w:hAnsi="Arial" w:cs="Arial"/>
          <w:color w:val="222222"/>
          <w:shd w:val="clear" w:color="auto" w:fill="FFFFFF"/>
        </w:rPr>
        <w:t>, </w:t>
      </w:r>
      <w:r w:rsidRPr="004B36B4">
        <w:rPr>
          <w:rFonts w:ascii="Arial" w:hAnsi="Arial" w:cs="Arial"/>
          <w:i/>
          <w:iCs/>
          <w:color w:val="222222"/>
          <w:shd w:val="clear" w:color="auto" w:fill="FFFFFF"/>
        </w:rPr>
        <w:t>32</w:t>
      </w:r>
      <w:r w:rsidRPr="004B36B4">
        <w:rPr>
          <w:rFonts w:ascii="Arial" w:hAnsi="Arial" w:cs="Arial"/>
          <w:color w:val="222222"/>
          <w:shd w:val="clear" w:color="auto" w:fill="FFFFFF"/>
        </w:rPr>
        <w:t>(1), pp.58-68.</w:t>
      </w:r>
    </w:p>
    <w:p w14:paraId="3E5FEBF2" w14:textId="77777777" w:rsidR="004B36B4" w:rsidRPr="004B36B4" w:rsidRDefault="004B36B4" w:rsidP="004B36B4">
      <w:pPr>
        <w:ind w:left="360"/>
        <w:rPr>
          <w:rFonts w:ascii="Arial" w:hAnsi="Arial" w:cs="Arial"/>
        </w:rPr>
      </w:pPr>
      <w:r w:rsidRPr="004B36B4">
        <w:rPr>
          <w:rFonts w:ascii="Arial" w:hAnsi="Arial" w:cs="Arial"/>
          <w:color w:val="222222"/>
          <w:shd w:val="clear" w:color="auto" w:fill="FFFFFF"/>
        </w:rPr>
        <w:t xml:space="preserve">Buckley, P.J. and Witt, S.F., 1990. Tourism in the </w:t>
      </w:r>
      <w:proofErr w:type="gramStart"/>
      <w:r w:rsidRPr="004B36B4">
        <w:rPr>
          <w:rFonts w:ascii="Arial" w:hAnsi="Arial" w:cs="Arial"/>
          <w:color w:val="222222"/>
          <w:shd w:val="clear" w:color="auto" w:fill="FFFFFF"/>
        </w:rPr>
        <w:t>centrally-planned</w:t>
      </w:r>
      <w:proofErr w:type="gramEnd"/>
      <w:r w:rsidRPr="004B36B4">
        <w:rPr>
          <w:rFonts w:ascii="Arial" w:hAnsi="Arial" w:cs="Arial"/>
          <w:color w:val="222222"/>
          <w:shd w:val="clear" w:color="auto" w:fill="FFFFFF"/>
        </w:rPr>
        <w:t xml:space="preserve"> economies of Europe. </w:t>
      </w:r>
      <w:r w:rsidRPr="004B36B4">
        <w:rPr>
          <w:rFonts w:ascii="Arial" w:hAnsi="Arial" w:cs="Arial"/>
          <w:i/>
          <w:iCs/>
          <w:color w:val="222222"/>
          <w:shd w:val="clear" w:color="auto" w:fill="FFFFFF"/>
        </w:rPr>
        <w:t>Annals of Tourism Research</w:t>
      </w:r>
      <w:r w:rsidRPr="004B36B4">
        <w:rPr>
          <w:rFonts w:ascii="Arial" w:hAnsi="Arial" w:cs="Arial"/>
          <w:color w:val="222222"/>
          <w:shd w:val="clear" w:color="auto" w:fill="FFFFFF"/>
        </w:rPr>
        <w:t>, </w:t>
      </w:r>
      <w:r w:rsidRPr="004B36B4">
        <w:rPr>
          <w:rFonts w:ascii="Arial" w:hAnsi="Arial" w:cs="Arial"/>
          <w:i/>
          <w:iCs/>
          <w:color w:val="222222"/>
          <w:shd w:val="clear" w:color="auto" w:fill="FFFFFF"/>
        </w:rPr>
        <w:t>17</w:t>
      </w:r>
      <w:r w:rsidRPr="004B36B4">
        <w:rPr>
          <w:rFonts w:ascii="Arial" w:hAnsi="Arial" w:cs="Arial"/>
          <w:color w:val="222222"/>
          <w:shd w:val="clear" w:color="auto" w:fill="FFFFFF"/>
        </w:rPr>
        <w:t>(1), pp.7-18.</w:t>
      </w:r>
    </w:p>
    <w:p w14:paraId="00EB7A96" w14:textId="77777777" w:rsidR="004B36B4" w:rsidRPr="004B36B4" w:rsidRDefault="004B36B4" w:rsidP="004B36B4">
      <w:pPr>
        <w:ind w:left="360"/>
        <w:rPr>
          <w:rFonts w:ascii="Arial" w:hAnsi="Arial" w:cs="Arial"/>
        </w:rPr>
      </w:pPr>
      <w:r w:rsidRPr="004B36B4">
        <w:rPr>
          <w:rFonts w:ascii="Arial" w:hAnsi="Arial" w:cs="Arial"/>
        </w:rPr>
        <w:t xml:space="preserve">Burnes, B. (2014). Managing Change. 4th Ed., London: Prentice Hall. </w:t>
      </w:r>
    </w:p>
    <w:p w14:paraId="64CA6D89" w14:textId="77777777" w:rsidR="004B36B4" w:rsidRPr="004B36B4" w:rsidRDefault="004B36B4" w:rsidP="004B36B4">
      <w:pPr>
        <w:ind w:left="360"/>
        <w:rPr>
          <w:rFonts w:ascii="Arial" w:hAnsi="Arial" w:cs="Arial"/>
        </w:rPr>
      </w:pPr>
      <w:proofErr w:type="spellStart"/>
      <w:r w:rsidRPr="004B36B4">
        <w:rPr>
          <w:rFonts w:ascii="Arial" w:hAnsi="Arial" w:cs="Arial"/>
          <w:color w:val="222222"/>
          <w:shd w:val="clear" w:color="auto" w:fill="FFFFFF"/>
        </w:rPr>
        <w:t>Buttrick</w:t>
      </w:r>
      <w:proofErr w:type="spellEnd"/>
      <w:r w:rsidRPr="004B36B4">
        <w:rPr>
          <w:rFonts w:ascii="Arial" w:hAnsi="Arial" w:cs="Arial"/>
          <w:color w:val="222222"/>
          <w:shd w:val="clear" w:color="auto" w:fill="FFFFFF"/>
        </w:rPr>
        <w:t xml:space="preserve">, R., 2009. The Project Workout, 4th ed., London: </w:t>
      </w:r>
      <w:r w:rsidRPr="004B36B4">
        <w:rPr>
          <w:rFonts w:ascii="Arial" w:hAnsi="Arial" w:cs="Arial"/>
        </w:rPr>
        <w:t xml:space="preserve">Prentice Hall </w:t>
      </w:r>
    </w:p>
    <w:p w14:paraId="44D8FE95" w14:textId="77777777" w:rsidR="004B36B4" w:rsidRPr="004B36B4" w:rsidRDefault="004B36B4" w:rsidP="004B36B4">
      <w:pPr>
        <w:ind w:left="360"/>
        <w:rPr>
          <w:rFonts w:ascii="Arial" w:hAnsi="Arial" w:cs="Arial"/>
          <w:color w:val="222222"/>
          <w:shd w:val="clear" w:color="auto" w:fill="FFFFFF"/>
        </w:rPr>
      </w:pPr>
      <w:bookmarkStart w:id="12" w:name="_Hlk98227681"/>
      <w:proofErr w:type="spellStart"/>
      <w:r w:rsidRPr="004B36B4">
        <w:rPr>
          <w:rFonts w:ascii="Arial" w:hAnsi="Arial" w:cs="Arial"/>
          <w:color w:val="222222"/>
          <w:shd w:val="clear" w:color="auto" w:fill="FFFFFF"/>
        </w:rPr>
        <w:t>Chaleunsouk</w:t>
      </w:r>
      <w:proofErr w:type="spellEnd"/>
      <w:r w:rsidRPr="004B36B4">
        <w:rPr>
          <w:rFonts w:ascii="Arial" w:hAnsi="Arial" w:cs="Arial"/>
          <w:color w:val="222222"/>
          <w:shd w:val="clear" w:color="auto" w:fill="FFFFFF"/>
        </w:rPr>
        <w:t>, T., 2017</w:t>
      </w:r>
      <w:bookmarkEnd w:id="12"/>
      <w:r w:rsidRPr="004B36B4">
        <w:rPr>
          <w:rFonts w:ascii="Arial" w:hAnsi="Arial" w:cs="Arial"/>
          <w:color w:val="222222"/>
          <w:shd w:val="clear" w:color="auto" w:fill="FFFFFF"/>
        </w:rPr>
        <w:t>. </w:t>
      </w:r>
      <w:r w:rsidRPr="004B36B4">
        <w:rPr>
          <w:rFonts w:ascii="Arial" w:hAnsi="Arial" w:cs="Arial"/>
          <w:i/>
          <w:iCs/>
          <w:color w:val="222222"/>
          <w:shd w:val="clear" w:color="auto" w:fill="FFFFFF"/>
        </w:rPr>
        <w:t xml:space="preserve">A study of business strategies applied by entrepreneurs in SMEs in the hotel industry in Vientiane to </w:t>
      </w:r>
      <w:proofErr w:type="spellStart"/>
      <w:r w:rsidRPr="004B36B4">
        <w:rPr>
          <w:rFonts w:ascii="Arial" w:hAnsi="Arial" w:cs="Arial"/>
          <w:i/>
          <w:iCs/>
          <w:color w:val="222222"/>
          <w:shd w:val="clear" w:color="auto" w:fill="FFFFFF"/>
        </w:rPr>
        <w:t>maximise</w:t>
      </w:r>
      <w:proofErr w:type="spellEnd"/>
      <w:r w:rsidRPr="004B36B4">
        <w:rPr>
          <w:rFonts w:ascii="Arial" w:hAnsi="Arial" w:cs="Arial"/>
          <w:i/>
          <w:iCs/>
          <w:color w:val="222222"/>
          <w:shd w:val="clear" w:color="auto" w:fill="FFFFFF"/>
        </w:rPr>
        <w:t xml:space="preserve"> competitive advantage</w:t>
      </w:r>
      <w:r w:rsidRPr="004B36B4">
        <w:rPr>
          <w:rFonts w:ascii="Arial" w:hAnsi="Arial" w:cs="Arial"/>
          <w:color w:val="222222"/>
          <w:shd w:val="clear" w:color="auto" w:fill="FFFFFF"/>
        </w:rPr>
        <w:t> (Master's thesis).</w:t>
      </w:r>
    </w:p>
    <w:p w14:paraId="53AB68F4" w14:textId="77777777" w:rsidR="004B36B4" w:rsidRPr="004B36B4" w:rsidRDefault="004B36B4" w:rsidP="004B36B4">
      <w:pPr>
        <w:ind w:left="360"/>
        <w:rPr>
          <w:rFonts w:ascii="Arial" w:hAnsi="Arial" w:cs="Arial"/>
        </w:rPr>
      </w:pPr>
      <w:r w:rsidRPr="004B36B4">
        <w:rPr>
          <w:rFonts w:ascii="Arial" w:hAnsi="Arial" w:cs="Arial"/>
          <w:color w:val="222222"/>
          <w:shd w:val="clear" w:color="auto" w:fill="FFFFFF"/>
        </w:rPr>
        <w:t>Cooper, C., 2008. </w:t>
      </w:r>
      <w:r w:rsidRPr="004B36B4">
        <w:rPr>
          <w:rFonts w:ascii="Arial" w:hAnsi="Arial" w:cs="Arial"/>
          <w:i/>
          <w:iCs/>
          <w:color w:val="222222"/>
          <w:shd w:val="clear" w:color="auto" w:fill="FFFFFF"/>
        </w:rPr>
        <w:t>Tourism: Principles and practice</w:t>
      </w:r>
      <w:r w:rsidRPr="004B36B4">
        <w:rPr>
          <w:rFonts w:ascii="Arial" w:hAnsi="Arial" w:cs="Arial"/>
          <w:color w:val="222222"/>
          <w:shd w:val="clear" w:color="auto" w:fill="FFFFFF"/>
        </w:rPr>
        <w:t>. Pearson education.</w:t>
      </w:r>
    </w:p>
    <w:p w14:paraId="71E635C6" w14:textId="77777777" w:rsidR="004B36B4" w:rsidRPr="004B36B4" w:rsidRDefault="004B36B4" w:rsidP="004B36B4">
      <w:pPr>
        <w:ind w:left="360"/>
        <w:rPr>
          <w:rFonts w:ascii="Arial" w:hAnsi="Arial" w:cs="Arial"/>
        </w:rPr>
      </w:pPr>
      <w:r w:rsidRPr="004B36B4">
        <w:rPr>
          <w:rFonts w:ascii="Arial" w:hAnsi="Arial" w:cs="Arial"/>
          <w:color w:val="222222"/>
          <w:shd w:val="clear" w:color="auto" w:fill="FFFFFF"/>
        </w:rPr>
        <w:t xml:space="preserve">Cooper, H. and </w:t>
      </w:r>
      <w:proofErr w:type="spellStart"/>
      <w:r w:rsidRPr="004B36B4">
        <w:rPr>
          <w:rFonts w:ascii="Arial" w:hAnsi="Arial" w:cs="Arial"/>
          <w:color w:val="222222"/>
          <w:shd w:val="clear" w:color="auto" w:fill="FFFFFF"/>
        </w:rPr>
        <w:t>Szreter</w:t>
      </w:r>
      <w:proofErr w:type="spellEnd"/>
      <w:r w:rsidRPr="004B36B4">
        <w:rPr>
          <w:rFonts w:ascii="Arial" w:hAnsi="Arial" w:cs="Arial"/>
          <w:color w:val="222222"/>
          <w:shd w:val="clear" w:color="auto" w:fill="FFFFFF"/>
        </w:rPr>
        <w:t>, S., 2021. </w:t>
      </w:r>
      <w:r w:rsidRPr="004B36B4">
        <w:rPr>
          <w:rFonts w:ascii="Arial" w:hAnsi="Arial" w:cs="Arial"/>
          <w:i/>
          <w:iCs/>
          <w:color w:val="222222"/>
          <w:shd w:val="clear" w:color="auto" w:fill="FFFFFF"/>
        </w:rPr>
        <w:t>After the Virus: Lessons from the Past for a Better Future</w:t>
      </w:r>
      <w:r w:rsidRPr="004B36B4">
        <w:rPr>
          <w:rFonts w:ascii="Arial" w:hAnsi="Arial" w:cs="Arial"/>
          <w:color w:val="222222"/>
          <w:shd w:val="clear" w:color="auto" w:fill="FFFFFF"/>
        </w:rPr>
        <w:t>. Cambridge University Press.</w:t>
      </w:r>
    </w:p>
    <w:p w14:paraId="27A9E4AB" w14:textId="77777777" w:rsidR="004B36B4" w:rsidRPr="004B36B4" w:rsidRDefault="004B36B4" w:rsidP="004B36B4">
      <w:pPr>
        <w:pStyle w:val="NormalWeb"/>
        <w:spacing w:line="360" w:lineRule="auto"/>
        <w:ind w:left="360"/>
        <w:rPr>
          <w:rFonts w:ascii="Arial" w:hAnsi="Arial" w:cs="Arial"/>
          <w:sz w:val="22"/>
          <w:szCs w:val="22"/>
        </w:rPr>
      </w:pPr>
      <w:r w:rsidRPr="004B36B4">
        <w:rPr>
          <w:rFonts w:ascii="Arial" w:hAnsi="Arial" w:cs="Arial"/>
          <w:sz w:val="22"/>
          <w:szCs w:val="22"/>
        </w:rPr>
        <w:t>Curriculumforall.net. (2022). Retrieved 7 March 2022, from https://curriculumforall.net/what-does-a-front-desk-clerk-at-a-hotel-do-2/.</w:t>
      </w:r>
    </w:p>
    <w:p w14:paraId="3BB631CA" w14:textId="77777777" w:rsidR="004B36B4" w:rsidRPr="004B36B4" w:rsidRDefault="004B36B4" w:rsidP="004B36B4">
      <w:pPr>
        <w:ind w:left="360"/>
        <w:rPr>
          <w:rFonts w:ascii="Arial" w:hAnsi="Arial" w:cs="Arial"/>
        </w:rPr>
      </w:pPr>
      <w:bookmarkStart w:id="13" w:name="_Hlk98246791"/>
      <w:r w:rsidRPr="004B36B4">
        <w:rPr>
          <w:rFonts w:ascii="Arial" w:hAnsi="Arial" w:cs="Arial"/>
          <w:color w:val="222222"/>
          <w:shd w:val="clear" w:color="auto" w:fill="FFFFFF"/>
        </w:rPr>
        <w:t xml:space="preserve">DiPietro, R.B. and Wang, Y.R., 2010. </w:t>
      </w:r>
      <w:bookmarkEnd w:id="13"/>
      <w:r w:rsidRPr="004B36B4">
        <w:rPr>
          <w:rFonts w:ascii="Arial" w:hAnsi="Arial" w:cs="Arial"/>
          <w:color w:val="222222"/>
          <w:shd w:val="clear" w:color="auto" w:fill="FFFFFF"/>
        </w:rPr>
        <w:t>Key issues for ICT applications: impacts and implications for hospitality operations. </w:t>
      </w:r>
      <w:r w:rsidRPr="004B36B4">
        <w:rPr>
          <w:rFonts w:ascii="Arial" w:hAnsi="Arial" w:cs="Arial"/>
          <w:i/>
          <w:iCs/>
          <w:color w:val="222222"/>
          <w:shd w:val="clear" w:color="auto" w:fill="FFFFFF"/>
        </w:rPr>
        <w:t>Worldwide Hospitality and Tourism Themes</w:t>
      </w:r>
      <w:r w:rsidRPr="004B36B4">
        <w:rPr>
          <w:rFonts w:ascii="Arial" w:hAnsi="Arial" w:cs="Arial"/>
          <w:color w:val="222222"/>
          <w:shd w:val="clear" w:color="auto" w:fill="FFFFFF"/>
        </w:rPr>
        <w:t>.</w:t>
      </w:r>
    </w:p>
    <w:p w14:paraId="57A0D8AA" w14:textId="77777777" w:rsidR="004B36B4" w:rsidRPr="004B36B4" w:rsidRDefault="004B36B4" w:rsidP="004B36B4">
      <w:pPr>
        <w:ind w:left="360"/>
        <w:rPr>
          <w:rFonts w:ascii="Arial" w:hAnsi="Arial" w:cs="Arial"/>
          <w:color w:val="222222"/>
          <w:shd w:val="clear" w:color="auto" w:fill="FFFFFF"/>
        </w:rPr>
      </w:pPr>
      <w:bookmarkStart w:id="14" w:name="_Hlk98227831"/>
      <w:r w:rsidRPr="004B36B4">
        <w:rPr>
          <w:rFonts w:ascii="Arial" w:hAnsi="Arial" w:cs="Arial"/>
          <w:color w:val="222222"/>
          <w:shd w:val="clear" w:color="auto" w:fill="FFFFFF"/>
        </w:rPr>
        <w:t xml:space="preserve">Drinkwater, K., </w:t>
      </w:r>
      <w:proofErr w:type="spellStart"/>
      <w:r w:rsidRPr="004B36B4">
        <w:rPr>
          <w:rFonts w:ascii="Arial" w:hAnsi="Arial" w:cs="Arial"/>
          <w:color w:val="222222"/>
          <w:shd w:val="clear" w:color="auto" w:fill="FFFFFF"/>
        </w:rPr>
        <w:t>Massullo</w:t>
      </w:r>
      <w:proofErr w:type="spellEnd"/>
      <w:r w:rsidRPr="004B36B4">
        <w:rPr>
          <w:rFonts w:ascii="Arial" w:hAnsi="Arial" w:cs="Arial"/>
          <w:color w:val="222222"/>
          <w:shd w:val="clear" w:color="auto" w:fill="FFFFFF"/>
        </w:rPr>
        <w:t xml:space="preserve">, B., </w:t>
      </w:r>
      <w:proofErr w:type="spellStart"/>
      <w:r w:rsidRPr="004B36B4">
        <w:rPr>
          <w:rFonts w:ascii="Arial" w:hAnsi="Arial" w:cs="Arial"/>
          <w:color w:val="222222"/>
          <w:shd w:val="clear" w:color="auto" w:fill="FFFFFF"/>
        </w:rPr>
        <w:t>Dagnall</w:t>
      </w:r>
      <w:proofErr w:type="spellEnd"/>
      <w:r w:rsidRPr="004B36B4">
        <w:rPr>
          <w:rFonts w:ascii="Arial" w:hAnsi="Arial" w:cs="Arial"/>
          <w:color w:val="222222"/>
          <w:shd w:val="clear" w:color="auto" w:fill="FFFFFF"/>
        </w:rPr>
        <w:t xml:space="preserve">, N., </w:t>
      </w:r>
      <w:proofErr w:type="spellStart"/>
      <w:r w:rsidRPr="004B36B4">
        <w:rPr>
          <w:rFonts w:ascii="Arial" w:hAnsi="Arial" w:cs="Arial"/>
          <w:color w:val="222222"/>
          <w:shd w:val="clear" w:color="auto" w:fill="FFFFFF"/>
        </w:rPr>
        <w:t>Laythe</w:t>
      </w:r>
      <w:proofErr w:type="spellEnd"/>
      <w:r w:rsidRPr="004B36B4">
        <w:rPr>
          <w:rFonts w:ascii="Arial" w:hAnsi="Arial" w:cs="Arial"/>
          <w:color w:val="222222"/>
          <w:shd w:val="clear" w:color="auto" w:fill="FFFFFF"/>
        </w:rPr>
        <w:t xml:space="preserve">, B., Boone, J. and </w:t>
      </w:r>
      <w:proofErr w:type="spellStart"/>
      <w:r w:rsidRPr="004B36B4">
        <w:rPr>
          <w:rFonts w:ascii="Arial" w:hAnsi="Arial" w:cs="Arial"/>
          <w:color w:val="222222"/>
          <w:shd w:val="clear" w:color="auto" w:fill="FFFFFF"/>
        </w:rPr>
        <w:t>Houran</w:t>
      </w:r>
      <w:proofErr w:type="spellEnd"/>
      <w:r w:rsidRPr="004B36B4">
        <w:rPr>
          <w:rFonts w:ascii="Arial" w:hAnsi="Arial" w:cs="Arial"/>
          <w:color w:val="222222"/>
          <w:shd w:val="clear" w:color="auto" w:fill="FFFFFF"/>
        </w:rPr>
        <w:t xml:space="preserve">, J., 2020. </w:t>
      </w:r>
      <w:bookmarkEnd w:id="14"/>
      <w:r w:rsidRPr="004B36B4">
        <w:rPr>
          <w:rFonts w:ascii="Arial" w:hAnsi="Arial" w:cs="Arial"/>
          <w:color w:val="222222"/>
          <w:shd w:val="clear" w:color="auto" w:fill="FFFFFF"/>
        </w:rPr>
        <w:t>Understanding consumer enchantment via paranormal tourism: Part I—Conceptual review. </w:t>
      </w:r>
      <w:r w:rsidRPr="004B36B4">
        <w:rPr>
          <w:rFonts w:ascii="Arial" w:hAnsi="Arial" w:cs="Arial"/>
          <w:i/>
          <w:iCs/>
          <w:color w:val="222222"/>
          <w:shd w:val="clear" w:color="auto" w:fill="FFFFFF"/>
        </w:rPr>
        <w:t>Cornell Hospitality Quarterly</w:t>
      </w:r>
      <w:r w:rsidRPr="004B36B4">
        <w:rPr>
          <w:rFonts w:ascii="Arial" w:hAnsi="Arial" w:cs="Arial"/>
          <w:color w:val="222222"/>
          <w:shd w:val="clear" w:color="auto" w:fill="FFFFFF"/>
        </w:rPr>
        <w:t>, p.1938965520967920.</w:t>
      </w:r>
    </w:p>
    <w:p w14:paraId="50A4DA22" w14:textId="77777777" w:rsidR="004B36B4" w:rsidRPr="004B36B4" w:rsidRDefault="004B36B4" w:rsidP="004B36B4">
      <w:pPr>
        <w:pStyle w:val="NormalWeb"/>
        <w:spacing w:line="360" w:lineRule="auto"/>
        <w:ind w:left="360"/>
        <w:rPr>
          <w:rFonts w:ascii="Arial" w:hAnsi="Arial" w:cs="Arial"/>
          <w:sz w:val="22"/>
          <w:szCs w:val="22"/>
        </w:rPr>
      </w:pPr>
      <w:r w:rsidRPr="004B36B4">
        <w:rPr>
          <w:rFonts w:ascii="Arial" w:hAnsi="Arial" w:cs="Arial"/>
          <w:sz w:val="22"/>
          <w:szCs w:val="22"/>
        </w:rPr>
        <w:lastRenderedPageBreak/>
        <w:t xml:space="preserve">Expedia.co.uk. (2022). </w:t>
      </w:r>
      <w:r w:rsidRPr="004B36B4">
        <w:rPr>
          <w:rFonts w:ascii="Arial" w:hAnsi="Arial" w:cs="Arial"/>
          <w:i/>
          <w:iCs/>
          <w:sz w:val="22"/>
          <w:szCs w:val="22"/>
        </w:rPr>
        <w:t>3 Start Hotel in Swansea</w:t>
      </w:r>
      <w:r w:rsidRPr="004B36B4">
        <w:rPr>
          <w:rFonts w:ascii="Arial" w:hAnsi="Arial" w:cs="Arial"/>
          <w:sz w:val="22"/>
          <w:szCs w:val="22"/>
        </w:rPr>
        <w:t>. Retrieved 5 March 2022, from https://www.expedia.co.uk/3Star-Swansea-Hotels.s30-0-d9958.Travel-Guide-Filter-Hotels.</w:t>
      </w:r>
    </w:p>
    <w:p w14:paraId="5F51252A" w14:textId="77777777" w:rsidR="004B36B4" w:rsidRPr="004B36B4" w:rsidRDefault="004B36B4" w:rsidP="004B36B4">
      <w:pPr>
        <w:ind w:left="360"/>
        <w:rPr>
          <w:rFonts w:ascii="Arial" w:hAnsi="Arial" w:cs="Arial"/>
        </w:rPr>
      </w:pPr>
      <w:proofErr w:type="spellStart"/>
      <w:r w:rsidRPr="004B36B4">
        <w:rPr>
          <w:rFonts w:ascii="Arial" w:hAnsi="Arial" w:cs="Arial"/>
          <w:color w:val="222222"/>
          <w:shd w:val="clear" w:color="auto" w:fill="FFFFFF"/>
        </w:rPr>
        <w:t>Fisman</w:t>
      </w:r>
      <w:proofErr w:type="spellEnd"/>
      <w:r w:rsidRPr="004B36B4">
        <w:rPr>
          <w:rFonts w:ascii="Arial" w:hAnsi="Arial" w:cs="Arial"/>
          <w:color w:val="222222"/>
          <w:shd w:val="clear" w:color="auto" w:fill="FFFFFF"/>
        </w:rPr>
        <w:t>, R. and Sullivan, T., 2014. </w:t>
      </w:r>
      <w:r w:rsidRPr="004B36B4">
        <w:rPr>
          <w:rFonts w:ascii="Arial" w:hAnsi="Arial" w:cs="Arial"/>
          <w:i/>
          <w:iCs/>
          <w:color w:val="222222"/>
          <w:shd w:val="clear" w:color="auto" w:fill="FFFFFF"/>
        </w:rPr>
        <w:t>The Org: How the office really works</w:t>
      </w:r>
      <w:r w:rsidRPr="004B36B4">
        <w:rPr>
          <w:rFonts w:ascii="Arial" w:hAnsi="Arial" w:cs="Arial"/>
          <w:color w:val="222222"/>
          <w:shd w:val="clear" w:color="auto" w:fill="FFFFFF"/>
        </w:rPr>
        <w:t xml:space="preserve">. </w:t>
      </w:r>
      <w:r w:rsidRPr="004B36B4">
        <w:rPr>
          <w:rFonts w:ascii="Arial" w:hAnsi="Arial" w:cs="Arial"/>
        </w:rPr>
        <w:t xml:space="preserve">London: </w:t>
      </w:r>
      <w:r w:rsidRPr="004B36B4">
        <w:rPr>
          <w:rFonts w:ascii="Arial" w:hAnsi="Arial" w:cs="Arial"/>
          <w:color w:val="222222"/>
          <w:shd w:val="clear" w:color="auto" w:fill="FFFFFF"/>
        </w:rPr>
        <w:t xml:space="preserve">Hachette UK. </w:t>
      </w:r>
    </w:p>
    <w:p w14:paraId="470B9BCB" w14:textId="77777777" w:rsidR="004B36B4" w:rsidRPr="004B36B4" w:rsidRDefault="004B36B4" w:rsidP="004B36B4">
      <w:pPr>
        <w:ind w:left="360"/>
        <w:rPr>
          <w:rFonts w:ascii="Arial" w:hAnsi="Arial" w:cs="Arial"/>
        </w:rPr>
      </w:pPr>
      <w:r w:rsidRPr="004B36B4">
        <w:rPr>
          <w:rFonts w:ascii="Arial" w:hAnsi="Arial" w:cs="Arial"/>
          <w:color w:val="222222"/>
          <w:shd w:val="clear" w:color="auto" w:fill="FFFFFF"/>
        </w:rPr>
        <w:t xml:space="preserve">Fletcher, J., </w:t>
      </w:r>
      <w:proofErr w:type="spellStart"/>
      <w:r w:rsidRPr="004B36B4">
        <w:rPr>
          <w:rFonts w:ascii="Arial" w:hAnsi="Arial" w:cs="Arial"/>
          <w:color w:val="222222"/>
          <w:shd w:val="clear" w:color="auto" w:fill="FFFFFF"/>
        </w:rPr>
        <w:t>Fyall</w:t>
      </w:r>
      <w:proofErr w:type="spellEnd"/>
      <w:r w:rsidRPr="004B36B4">
        <w:rPr>
          <w:rFonts w:ascii="Arial" w:hAnsi="Arial" w:cs="Arial"/>
          <w:color w:val="222222"/>
          <w:shd w:val="clear" w:color="auto" w:fill="FFFFFF"/>
        </w:rPr>
        <w:t xml:space="preserve">, A., Gilbert, D. and </w:t>
      </w:r>
      <w:proofErr w:type="spellStart"/>
      <w:r w:rsidRPr="004B36B4">
        <w:rPr>
          <w:rFonts w:ascii="Arial" w:hAnsi="Arial" w:cs="Arial"/>
          <w:color w:val="222222"/>
          <w:shd w:val="clear" w:color="auto" w:fill="FFFFFF"/>
        </w:rPr>
        <w:t>Wanhill</w:t>
      </w:r>
      <w:proofErr w:type="spellEnd"/>
      <w:r w:rsidRPr="004B36B4">
        <w:rPr>
          <w:rFonts w:ascii="Arial" w:hAnsi="Arial" w:cs="Arial"/>
          <w:color w:val="222222"/>
          <w:shd w:val="clear" w:color="auto" w:fill="FFFFFF"/>
        </w:rPr>
        <w:t>, S., 2017. </w:t>
      </w:r>
      <w:r w:rsidRPr="004B36B4">
        <w:rPr>
          <w:rFonts w:ascii="Arial" w:hAnsi="Arial" w:cs="Arial"/>
          <w:i/>
          <w:iCs/>
          <w:color w:val="222222"/>
          <w:shd w:val="clear" w:color="auto" w:fill="FFFFFF"/>
        </w:rPr>
        <w:t>Tourism: Principles and practice</w:t>
      </w:r>
      <w:r w:rsidRPr="004B36B4">
        <w:rPr>
          <w:rFonts w:ascii="Arial" w:hAnsi="Arial" w:cs="Arial"/>
          <w:color w:val="222222"/>
          <w:shd w:val="clear" w:color="auto" w:fill="FFFFFF"/>
        </w:rPr>
        <w:t>. Pearson UK.</w:t>
      </w:r>
    </w:p>
    <w:p w14:paraId="236484ED" w14:textId="77777777" w:rsidR="004B36B4" w:rsidRPr="004B36B4" w:rsidRDefault="004B36B4" w:rsidP="004B36B4">
      <w:pPr>
        <w:ind w:left="360"/>
        <w:rPr>
          <w:rFonts w:ascii="Arial" w:hAnsi="Arial" w:cs="Arial"/>
        </w:rPr>
      </w:pPr>
      <w:bookmarkStart w:id="15" w:name="_Hlk98242024"/>
      <w:r w:rsidRPr="004B36B4">
        <w:rPr>
          <w:rFonts w:ascii="Arial" w:hAnsi="Arial" w:cs="Arial"/>
          <w:color w:val="222222"/>
          <w:shd w:val="clear" w:color="auto" w:fill="FFFFFF"/>
        </w:rPr>
        <w:t xml:space="preserve">Fuller, C. and </w:t>
      </w:r>
      <w:proofErr w:type="spellStart"/>
      <w:r w:rsidRPr="004B36B4">
        <w:rPr>
          <w:rFonts w:ascii="Arial" w:hAnsi="Arial" w:cs="Arial"/>
          <w:color w:val="222222"/>
          <w:shd w:val="clear" w:color="auto" w:fill="FFFFFF"/>
        </w:rPr>
        <w:t>Vassie</w:t>
      </w:r>
      <w:proofErr w:type="spellEnd"/>
      <w:r w:rsidRPr="004B36B4">
        <w:rPr>
          <w:rFonts w:ascii="Arial" w:hAnsi="Arial" w:cs="Arial"/>
          <w:color w:val="222222"/>
          <w:shd w:val="clear" w:color="auto" w:fill="FFFFFF"/>
        </w:rPr>
        <w:t>, L.H., 2004</w:t>
      </w:r>
      <w:bookmarkEnd w:id="15"/>
      <w:r w:rsidRPr="004B36B4">
        <w:rPr>
          <w:rFonts w:ascii="Arial" w:hAnsi="Arial" w:cs="Arial"/>
          <w:color w:val="222222"/>
          <w:shd w:val="clear" w:color="auto" w:fill="FFFFFF"/>
        </w:rPr>
        <w:t>. </w:t>
      </w:r>
      <w:r w:rsidRPr="004B36B4">
        <w:rPr>
          <w:rFonts w:ascii="Arial" w:hAnsi="Arial" w:cs="Arial"/>
          <w:i/>
          <w:iCs/>
          <w:color w:val="222222"/>
          <w:shd w:val="clear" w:color="auto" w:fill="FFFFFF"/>
        </w:rPr>
        <w:t>Health and safety management: principles and best practice</w:t>
      </w:r>
      <w:r w:rsidRPr="004B36B4">
        <w:rPr>
          <w:rFonts w:ascii="Arial" w:hAnsi="Arial" w:cs="Arial"/>
          <w:color w:val="222222"/>
          <w:shd w:val="clear" w:color="auto" w:fill="FFFFFF"/>
        </w:rPr>
        <w:t>. Pearson Education.</w:t>
      </w:r>
    </w:p>
    <w:p w14:paraId="624C4B31" w14:textId="77777777" w:rsidR="004B36B4" w:rsidRPr="004B36B4" w:rsidRDefault="004B36B4" w:rsidP="004B36B4">
      <w:pPr>
        <w:ind w:left="360"/>
        <w:rPr>
          <w:rFonts w:ascii="Arial" w:hAnsi="Arial" w:cs="Arial"/>
          <w:color w:val="222222"/>
          <w:shd w:val="clear" w:color="auto" w:fill="FFFFFF"/>
        </w:rPr>
      </w:pPr>
      <w:bookmarkStart w:id="16" w:name="_Hlk98227449"/>
      <w:r w:rsidRPr="004B36B4">
        <w:rPr>
          <w:rFonts w:ascii="Arial" w:hAnsi="Arial" w:cs="Arial"/>
          <w:color w:val="222222"/>
          <w:shd w:val="clear" w:color="auto" w:fill="FFFFFF"/>
        </w:rPr>
        <w:t>Haas, M.R. and Hansen, M.T., 2005</w:t>
      </w:r>
      <w:bookmarkEnd w:id="16"/>
      <w:r w:rsidRPr="004B36B4">
        <w:rPr>
          <w:rFonts w:ascii="Arial" w:hAnsi="Arial" w:cs="Arial"/>
          <w:color w:val="222222"/>
          <w:shd w:val="clear" w:color="auto" w:fill="FFFFFF"/>
        </w:rPr>
        <w:t>. When using knowledge can hurt performance: The value of organizational capabilities in a management consulting company. </w:t>
      </w:r>
      <w:r w:rsidRPr="004B36B4">
        <w:rPr>
          <w:rFonts w:ascii="Arial" w:hAnsi="Arial" w:cs="Arial"/>
          <w:i/>
          <w:iCs/>
          <w:color w:val="222222"/>
          <w:shd w:val="clear" w:color="auto" w:fill="FFFFFF"/>
        </w:rPr>
        <w:t>Strategic management journal</w:t>
      </w:r>
      <w:r w:rsidRPr="004B36B4">
        <w:rPr>
          <w:rFonts w:ascii="Arial" w:hAnsi="Arial" w:cs="Arial"/>
          <w:color w:val="222222"/>
          <w:shd w:val="clear" w:color="auto" w:fill="FFFFFF"/>
        </w:rPr>
        <w:t>, </w:t>
      </w:r>
      <w:r w:rsidRPr="004B36B4">
        <w:rPr>
          <w:rFonts w:ascii="Arial" w:hAnsi="Arial" w:cs="Arial"/>
          <w:i/>
          <w:iCs/>
          <w:color w:val="222222"/>
          <w:shd w:val="clear" w:color="auto" w:fill="FFFFFF"/>
        </w:rPr>
        <w:t>26</w:t>
      </w:r>
      <w:r w:rsidRPr="004B36B4">
        <w:rPr>
          <w:rFonts w:ascii="Arial" w:hAnsi="Arial" w:cs="Arial"/>
          <w:color w:val="222222"/>
          <w:shd w:val="clear" w:color="auto" w:fill="FFFFFF"/>
        </w:rPr>
        <w:t>(1), pp.1-24.</w:t>
      </w:r>
    </w:p>
    <w:p w14:paraId="23ED8180" w14:textId="77777777" w:rsidR="004B36B4" w:rsidRPr="004B36B4" w:rsidRDefault="004B36B4" w:rsidP="004B36B4">
      <w:pPr>
        <w:ind w:left="360"/>
        <w:rPr>
          <w:rFonts w:ascii="Arial" w:hAnsi="Arial" w:cs="Arial"/>
        </w:rPr>
      </w:pPr>
      <w:proofErr w:type="spellStart"/>
      <w:r w:rsidRPr="004B36B4">
        <w:rPr>
          <w:rFonts w:ascii="Arial" w:hAnsi="Arial" w:cs="Arial"/>
          <w:color w:val="222222"/>
          <w:shd w:val="clear" w:color="auto" w:fill="FFFFFF"/>
        </w:rPr>
        <w:t>Heding</w:t>
      </w:r>
      <w:proofErr w:type="spellEnd"/>
      <w:r w:rsidRPr="004B36B4">
        <w:rPr>
          <w:rFonts w:ascii="Arial" w:hAnsi="Arial" w:cs="Arial"/>
          <w:color w:val="222222"/>
          <w:shd w:val="clear" w:color="auto" w:fill="FFFFFF"/>
        </w:rPr>
        <w:t xml:space="preserve">, T., </w:t>
      </w:r>
      <w:proofErr w:type="spellStart"/>
      <w:r w:rsidRPr="004B36B4">
        <w:rPr>
          <w:rFonts w:ascii="Arial" w:hAnsi="Arial" w:cs="Arial"/>
          <w:color w:val="222222"/>
          <w:shd w:val="clear" w:color="auto" w:fill="FFFFFF"/>
        </w:rPr>
        <w:t>Knudtzen</w:t>
      </w:r>
      <w:proofErr w:type="spellEnd"/>
      <w:r w:rsidRPr="004B36B4">
        <w:rPr>
          <w:rFonts w:ascii="Arial" w:hAnsi="Arial" w:cs="Arial"/>
          <w:color w:val="222222"/>
          <w:shd w:val="clear" w:color="auto" w:fill="FFFFFF"/>
        </w:rPr>
        <w:t xml:space="preserve">, C.F. and </w:t>
      </w:r>
      <w:proofErr w:type="spellStart"/>
      <w:r w:rsidRPr="004B36B4">
        <w:rPr>
          <w:rFonts w:ascii="Arial" w:hAnsi="Arial" w:cs="Arial"/>
          <w:color w:val="222222"/>
          <w:shd w:val="clear" w:color="auto" w:fill="FFFFFF"/>
        </w:rPr>
        <w:t>Bjerre</w:t>
      </w:r>
      <w:proofErr w:type="spellEnd"/>
      <w:r w:rsidRPr="004B36B4">
        <w:rPr>
          <w:rFonts w:ascii="Arial" w:hAnsi="Arial" w:cs="Arial"/>
          <w:color w:val="222222"/>
          <w:shd w:val="clear" w:color="auto" w:fill="FFFFFF"/>
        </w:rPr>
        <w:t>, M., 2020. </w:t>
      </w:r>
      <w:r w:rsidRPr="004B36B4">
        <w:rPr>
          <w:rFonts w:ascii="Arial" w:hAnsi="Arial" w:cs="Arial"/>
          <w:i/>
          <w:iCs/>
          <w:color w:val="222222"/>
          <w:shd w:val="clear" w:color="auto" w:fill="FFFFFF"/>
        </w:rPr>
        <w:t>Brand Management: Mastering Research, Theory and Practice</w:t>
      </w:r>
      <w:r w:rsidRPr="004B36B4">
        <w:rPr>
          <w:rFonts w:ascii="Arial" w:hAnsi="Arial" w:cs="Arial"/>
          <w:color w:val="222222"/>
          <w:shd w:val="clear" w:color="auto" w:fill="FFFFFF"/>
        </w:rPr>
        <w:t>. Routledge.</w:t>
      </w:r>
    </w:p>
    <w:p w14:paraId="698DD826" w14:textId="77777777" w:rsidR="004B36B4" w:rsidRPr="004B36B4" w:rsidRDefault="004B36B4" w:rsidP="004B36B4">
      <w:pPr>
        <w:ind w:left="360"/>
        <w:rPr>
          <w:rFonts w:ascii="Arial" w:hAnsi="Arial" w:cs="Arial"/>
        </w:rPr>
      </w:pPr>
      <w:bookmarkStart w:id="17" w:name="_Hlk98234089"/>
      <w:proofErr w:type="spellStart"/>
      <w:r w:rsidRPr="004B36B4">
        <w:rPr>
          <w:rFonts w:ascii="Arial" w:hAnsi="Arial" w:cs="Arial"/>
          <w:color w:val="222222"/>
          <w:shd w:val="clear" w:color="auto" w:fill="FFFFFF"/>
        </w:rPr>
        <w:t>Héritier</w:t>
      </w:r>
      <w:proofErr w:type="spellEnd"/>
      <w:r w:rsidRPr="004B36B4">
        <w:rPr>
          <w:rFonts w:ascii="Arial" w:hAnsi="Arial" w:cs="Arial"/>
          <w:color w:val="222222"/>
          <w:shd w:val="clear" w:color="auto" w:fill="FFFFFF"/>
        </w:rPr>
        <w:t>, A., 1996</w:t>
      </w:r>
      <w:bookmarkEnd w:id="17"/>
      <w:r w:rsidRPr="004B36B4">
        <w:rPr>
          <w:rFonts w:ascii="Arial" w:hAnsi="Arial" w:cs="Arial"/>
          <w:color w:val="222222"/>
          <w:shd w:val="clear" w:color="auto" w:fill="FFFFFF"/>
        </w:rPr>
        <w:t xml:space="preserve">. The accommodation of diversity in European </w:t>
      </w:r>
      <w:proofErr w:type="gramStart"/>
      <w:r w:rsidRPr="004B36B4">
        <w:rPr>
          <w:rFonts w:ascii="Arial" w:hAnsi="Arial" w:cs="Arial"/>
          <w:color w:val="222222"/>
          <w:shd w:val="clear" w:color="auto" w:fill="FFFFFF"/>
        </w:rPr>
        <w:t>policy</w:t>
      </w:r>
      <w:r w:rsidRPr="004B36B4">
        <w:rPr>
          <w:rFonts w:ascii="Cambria Math" w:hAnsi="Cambria Math" w:cs="Cambria Math"/>
          <w:color w:val="222222"/>
          <w:shd w:val="clear" w:color="auto" w:fill="FFFFFF"/>
        </w:rPr>
        <w:t>‐</w:t>
      </w:r>
      <w:r w:rsidRPr="004B36B4">
        <w:rPr>
          <w:rFonts w:ascii="Arial" w:hAnsi="Arial" w:cs="Arial"/>
          <w:color w:val="222222"/>
          <w:shd w:val="clear" w:color="auto" w:fill="FFFFFF"/>
        </w:rPr>
        <w:t>making</w:t>
      </w:r>
      <w:proofErr w:type="gramEnd"/>
      <w:r w:rsidRPr="004B36B4">
        <w:rPr>
          <w:rFonts w:ascii="Arial" w:hAnsi="Arial" w:cs="Arial"/>
          <w:color w:val="222222"/>
          <w:shd w:val="clear" w:color="auto" w:fill="FFFFFF"/>
        </w:rPr>
        <w:t xml:space="preserve"> and its outcomes: Regulatory policy as a patchwork. </w:t>
      </w:r>
      <w:r w:rsidRPr="004B36B4">
        <w:rPr>
          <w:rFonts w:ascii="Arial" w:hAnsi="Arial" w:cs="Arial"/>
          <w:i/>
          <w:iCs/>
          <w:color w:val="222222"/>
          <w:shd w:val="clear" w:color="auto" w:fill="FFFFFF"/>
        </w:rPr>
        <w:t>Journal of European Public Policy</w:t>
      </w:r>
      <w:r w:rsidRPr="004B36B4">
        <w:rPr>
          <w:rFonts w:ascii="Arial" w:hAnsi="Arial" w:cs="Arial"/>
          <w:color w:val="222222"/>
          <w:shd w:val="clear" w:color="auto" w:fill="FFFFFF"/>
        </w:rPr>
        <w:t>, </w:t>
      </w:r>
      <w:r w:rsidRPr="004B36B4">
        <w:rPr>
          <w:rFonts w:ascii="Arial" w:hAnsi="Arial" w:cs="Arial"/>
          <w:i/>
          <w:iCs/>
          <w:color w:val="222222"/>
          <w:shd w:val="clear" w:color="auto" w:fill="FFFFFF"/>
        </w:rPr>
        <w:t>3</w:t>
      </w:r>
      <w:r w:rsidRPr="004B36B4">
        <w:rPr>
          <w:rFonts w:ascii="Arial" w:hAnsi="Arial" w:cs="Arial"/>
          <w:color w:val="222222"/>
          <w:shd w:val="clear" w:color="auto" w:fill="FFFFFF"/>
        </w:rPr>
        <w:t>(2), pp.149-167.</w:t>
      </w:r>
    </w:p>
    <w:p w14:paraId="01AA230B" w14:textId="77777777" w:rsidR="004B36B4" w:rsidRPr="004B36B4" w:rsidRDefault="004B36B4" w:rsidP="004B36B4">
      <w:pPr>
        <w:ind w:left="360"/>
        <w:rPr>
          <w:rFonts w:ascii="Arial" w:hAnsi="Arial" w:cs="Arial"/>
        </w:rPr>
      </w:pPr>
      <w:bookmarkStart w:id="18" w:name="_Hlk98242157"/>
      <w:r w:rsidRPr="004B36B4">
        <w:rPr>
          <w:rFonts w:ascii="Arial" w:hAnsi="Arial" w:cs="Arial"/>
          <w:color w:val="222222"/>
          <w:shd w:val="clear" w:color="auto" w:fill="FFFFFF"/>
        </w:rPr>
        <w:t>Holloway, J.C. and Humphreys, C., 2019</w:t>
      </w:r>
      <w:bookmarkEnd w:id="18"/>
      <w:r w:rsidRPr="004B36B4">
        <w:rPr>
          <w:rFonts w:ascii="Arial" w:hAnsi="Arial" w:cs="Arial"/>
          <w:color w:val="222222"/>
          <w:shd w:val="clear" w:color="auto" w:fill="FFFFFF"/>
        </w:rPr>
        <w:t>. </w:t>
      </w:r>
      <w:r w:rsidRPr="004B36B4">
        <w:rPr>
          <w:rFonts w:ascii="Arial" w:hAnsi="Arial" w:cs="Arial"/>
          <w:i/>
          <w:iCs/>
          <w:color w:val="222222"/>
          <w:shd w:val="clear" w:color="auto" w:fill="FFFFFF"/>
        </w:rPr>
        <w:t>The business of tourism</w:t>
      </w:r>
      <w:r w:rsidRPr="004B36B4">
        <w:rPr>
          <w:rFonts w:ascii="Arial" w:hAnsi="Arial" w:cs="Arial"/>
          <w:color w:val="222222"/>
          <w:shd w:val="clear" w:color="auto" w:fill="FFFFFF"/>
        </w:rPr>
        <w:t>. Sage.</w:t>
      </w:r>
    </w:p>
    <w:p w14:paraId="770F0C6C" w14:textId="77777777" w:rsidR="004B36B4" w:rsidRPr="004B36B4" w:rsidRDefault="004B36B4" w:rsidP="004B36B4">
      <w:pPr>
        <w:pStyle w:val="NormalWeb"/>
        <w:spacing w:line="360" w:lineRule="auto"/>
        <w:ind w:left="360"/>
        <w:rPr>
          <w:rFonts w:ascii="Arial" w:hAnsi="Arial" w:cs="Arial"/>
          <w:sz w:val="22"/>
          <w:szCs w:val="22"/>
        </w:rPr>
      </w:pPr>
      <w:r w:rsidRPr="004B36B4">
        <w:rPr>
          <w:rFonts w:ascii="Arial" w:hAnsi="Arial" w:cs="Arial"/>
          <w:sz w:val="22"/>
          <w:szCs w:val="22"/>
        </w:rPr>
        <w:t>Hotelscombined.com. (2022). Hotelscombined.com. Retrieved 6 March 2022, from https://www.hotelscombined.com/Hotel/Swansea_Marriott_Hotel.htm.</w:t>
      </w:r>
    </w:p>
    <w:p w14:paraId="175C8A9E" w14:textId="77777777" w:rsidR="004B36B4" w:rsidRPr="004B36B4" w:rsidRDefault="004B36B4" w:rsidP="004B36B4">
      <w:pPr>
        <w:ind w:left="360"/>
        <w:rPr>
          <w:rFonts w:ascii="Arial" w:hAnsi="Arial" w:cs="Arial"/>
        </w:rPr>
      </w:pPr>
      <w:bookmarkStart w:id="19" w:name="_Hlk98247649"/>
      <w:r w:rsidRPr="004B36B4">
        <w:rPr>
          <w:rFonts w:ascii="Arial" w:hAnsi="Arial" w:cs="Arial"/>
          <w:color w:val="222222"/>
          <w:shd w:val="clear" w:color="auto" w:fill="FFFFFF"/>
        </w:rPr>
        <w:t>Jenkins, I. and Jones, A., 2001</w:t>
      </w:r>
      <w:bookmarkEnd w:id="19"/>
      <w:r w:rsidRPr="004B36B4">
        <w:rPr>
          <w:rFonts w:ascii="Arial" w:hAnsi="Arial" w:cs="Arial"/>
          <w:color w:val="222222"/>
          <w:shd w:val="clear" w:color="auto" w:fill="FFFFFF"/>
        </w:rPr>
        <w:t>. Tourism niche markets in the Welsh urban context: Swansea, a case study. </w:t>
      </w:r>
      <w:r w:rsidRPr="004B36B4">
        <w:rPr>
          <w:rFonts w:ascii="Arial" w:hAnsi="Arial" w:cs="Arial"/>
          <w:i/>
          <w:iCs/>
          <w:color w:val="222222"/>
          <w:shd w:val="clear" w:color="auto" w:fill="FFFFFF"/>
        </w:rPr>
        <w:t>Culture: A Driving Force for Urban Tourism-Application of Experiences to Countries in Transition</w:t>
      </w:r>
      <w:r w:rsidRPr="004B36B4">
        <w:rPr>
          <w:rFonts w:ascii="Arial" w:hAnsi="Arial" w:cs="Arial"/>
          <w:color w:val="222222"/>
          <w:shd w:val="clear" w:color="auto" w:fill="FFFFFF"/>
        </w:rPr>
        <w:t>, </w:t>
      </w:r>
      <w:r w:rsidRPr="004B36B4">
        <w:rPr>
          <w:rFonts w:ascii="Arial" w:hAnsi="Arial" w:cs="Arial"/>
          <w:i/>
          <w:iCs/>
          <w:color w:val="222222"/>
          <w:shd w:val="clear" w:color="auto" w:fill="FFFFFF"/>
        </w:rPr>
        <w:t>18</w:t>
      </w:r>
      <w:r w:rsidRPr="004B36B4">
        <w:rPr>
          <w:rFonts w:ascii="Arial" w:hAnsi="Arial" w:cs="Arial"/>
          <w:color w:val="222222"/>
          <w:shd w:val="clear" w:color="auto" w:fill="FFFFFF"/>
        </w:rPr>
        <w:t>, p.79.</w:t>
      </w:r>
    </w:p>
    <w:p w14:paraId="543E8652" w14:textId="77777777" w:rsidR="004B36B4" w:rsidRPr="004B36B4" w:rsidRDefault="004B36B4" w:rsidP="004B36B4">
      <w:pPr>
        <w:ind w:left="360"/>
        <w:rPr>
          <w:rFonts w:ascii="Arial" w:hAnsi="Arial" w:cs="Arial"/>
        </w:rPr>
      </w:pPr>
      <w:bookmarkStart w:id="20" w:name="_Hlk98219552"/>
      <w:proofErr w:type="spellStart"/>
      <w:r w:rsidRPr="004B36B4">
        <w:rPr>
          <w:rFonts w:ascii="Arial" w:hAnsi="Arial" w:cs="Arial"/>
        </w:rPr>
        <w:t>Jeston</w:t>
      </w:r>
      <w:proofErr w:type="spellEnd"/>
      <w:r w:rsidRPr="004B36B4">
        <w:rPr>
          <w:rFonts w:ascii="Arial" w:hAnsi="Arial" w:cs="Arial"/>
        </w:rPr>
        <w:t>, J., 2014. </w:t>
      </w:r>
      <w:bookmarkEnd w:id="20"/>
      <w:r w:rsidRPr="004B36B4">
        <w:rPr>
          <w:rFonts w:ascii="Arial" w:hAnsi="Arial" w:cs="Arial"/>
        </w:rPr>
        <w:t>Business process management: practical guidelines to successful implementations. Routledge.</w:t>
      </w:r>
    </w:p>
    <w:p w14:paraId="7DB3D718" w14:textId="77777777" w:rsidR="004B36B4" w:rsidRPr="004B36B4" w:rsidRDefault="004B36B4" w:rsidP="004B36B4">
      <w:pPr>
        <w:ind w:left="360"/>
        <w:rPr>
          <w:rFonts w:ascii="Arial" w:hAnsi="Arial" w:cs="Arial"/>
        </w:rPr>
      </w:pPr>
      <w:r w:rsidRPr="004B36B4">
        <w:rPr>
          <w:rFonts w:ascii="Arial" w:hAnsi="Arial" w:cs="Arial"/>
          <w:color w:val="222222"/>
          <w:shd w:val="clear" w:color="auto" w:fill="FFFFFF"/>
        </w:rPr>
        <w:t xml:space="preserve">Johnson, G., Whittington, R., Scholes, K., Angwin, D. and </w:t>
      </w:r>
      <w:proofErr w:type="spellStart"/>
      <w:r w:rsidRPr="004B36B4">
        <w:rPr>
          <w:rFonts w:ascii="Arial" w:hAnsi="Arial" w:cs="Arial"/>
          <w:color w:val="222222"/>
          <w:shd w:val="clear" w:color="auto" w:fill="FFFFFF"/>
        </w:rPr>
        <w:t>Regnér</w:t>
      </w:r>
      <w:proofErr w:type="spellEnd"/>
      <w:r w:rsidRPr="004B36B4">
        <w:rPr>
          <w:rFonts w:ascii="Arial" w:hAnsi="Arial" w:cs="Arial"/>
          <w:color w:val="222222"/>
          <w:shd w:val="clear" w:color="auto" w:fill="FFFFFF"/>
        </w:rPr>
        <w:t>, P., 2014. Exploring Strategy. Harlow: Pearson Education</w:t>
      </w:r>
    </w:p>
    <w:p w14:paraId="774FB5B7" w14:textId="77777777" w:rsidR="004B36B4" w:rsidRPr="004B36B4" w:rsidRDefault="004B36B4" w:rsidP="004B36B4">
      <w:pPr>
        <w:ind w:left="360"/>
        <w:rPr>
          <w:rFonts w:ascii="Arial" w:hAnsi="Arial" w:cs="Arial"/>
        </w:rPr>
      </w:pPr>
      <w:r w:rsidRPr="004B36B4">
        <w:rPr>
          <w:rFonts w:ascii="Arial" w:hAnsi="Arial" w:cs="Arial"/>
        </w:rPr>
        <w:t xml:space="preserve">Johnson, M., 2005. The Independent Consultant’s Survival Guide. London: Chartered Institute of Personnel and Development. </w:t>
      </w:r>
    </w:p>
    <w:p w14:paraId="47FB3361" w14:textId="77777777" w:rsidR="004B36B4" w:rsidRPr="004B36B4" w:rsidRDefault="004B36B4" w:rsidP="004B36B4">
      <w:pPr>
        <w:ind w:left="360"/>
        <w:rPr>
          <w:rFonts w:ascii="Arial" w:hAnsi="Arial" w:cs="Arial"/>
        </w:rPr>
      </w:pPr>
      <w:proofErr w:type="spellStart"/>
      <w:r w:rsidRPr="004B36B4">
        <w:rPr>
          <w:rFonts w:ascii="Arial" w:hAnsi="Arial" w:cs="Arial"/>
          <w:color w:val="222222"/>
          <w:shd w:val="clear" w:color="auto" w:fill="FFFFFF"/>
        </w:rPr>
        <w:t>Kandampully</w:t>
      </w:r>
      <w:proofErr w:type="spellEnd"/>
      <w:r w:rsidRPr="004B36B4">
        <w:rPr>
          <w:rFonts w:ascii="Arial" w:hAnsi="Arial" w:cs="Arial"/>
          <w:color w:val="222222"/>
          <w:shd w:val="clear" w:color="auto" w:fill="FFFFFF"/>
        </w:rPr>
        <w:t xml:space="preserve">, J. and </w:t>
      </w:r>
      <w:proofErr w:type="spellStart"/>
      <w:r w:rsidRPr="004B36B4">
        <w:rPr>
          <w:rFonts w:ascii="Arial" w:hAnsi="Arial" w:cs="Arial"/>
          <w:color w:val="222222"/>
          <w:shd w:val="clear" w:color="auto" w:fill="FFFFFF"/>
        </w:rPr>
        <w:t>Suhartanto</w:t>
      </w:r>
      <w:proofErr w:type="spellEnd"/>
      <w:r w:rsidRPr="004B36B4">
        <w:rPr>
          <w:rFonts w:ascii="Arial" w:hAnsi="Arial" w:cs="Arial"/>
          <w:color w:val="222222"/>
          <w:shd w:val="clear" w:color="auto" w:fill="FFFFFF"/>
        </w:rPr>
        <w:t>, D., 2000. Customer loyalty in the hotel industry: the role of customer satisfaction and image. </w:t>
      </w:r>
      <w:r w:rsidRPr="004B36B4">
        <w:rPr>
          <w:rFonts w:ascii="Arial" w:hAnsi="Arial" w:cs="Arial"/>
          <w:i/>
          <w:iCs/>
          <w:color w:val="222222"/>
          <w:shd w:val="clear" w:color="auto" w:fill="FFFFFF"/>
        </w:rPr>
        <w:t>International journal of contemporary hospitality management</w:t>
      </w:r>
      <w:r w:rsidRPr="004B36B4">
        <w:rPr>
          <w:rFonts w:ascii="Arial" w:hAnsi="Arial" w:cs="Arial"/>
          <w:color w:val="222222"/>
          <w:shd w:val="clear" w:color="auto" w:fill="FFFFFF"/>
        </w:rPr>
        <w:t>.</w:t>
      </w:r>
    </w:p>
    <w:p w14:paraId="0AEEDA7F" w14:textId="77777777" w:rsidR="004B36B4" w:rsidRPr="004B36B4" w:rsidRDefault="004B36B4" w:rsidP="004B36B4">
      <w:pPr>
        <w:ind w:left="360"/>
        <w:rPr>
          <w:rFonts w:ascii="Arial" w:hAnsi="Arial" w:cs="Arial"/>
        </w:rPr>
      </w:pPr>
      <w:r w:rsidRPr="004B36B4">
        <w:rPr>
          <w:rFonts w:ascii="Arial" w:hAnsi="Arial" w:cs="Arial"/>
          <w:color w:val="222222"/>
          <w:shd w:val="clear" w:color="auto" w:fill="FFFFFF"/>
        </w:rPr>
        <w:t xml:space="preserve">Kang, J., Jang, Y.Y., Kim, J., Han, S.H., Lee, K.R., Kim, </w:t>
      </w:r>
      <w:proofErr w:type="gramStart"/>
      <w:r w:rsidRPr="004B36B4">
        <w:rPr>
          <w:rFonts w:ascii="Arial" w:hAnsi="Arial" w:cs="Arial"/>
          <w:color w:val="222222"/>
          <w:shd w:val="clear" w:color="auto" w:fill="FFFFFF"/>
        </w:rPr>
        <w:t>M.</w:t>
      </w:r>
      <w:proofErr w:type="gramEnd"/>
      <w:r w:rsidRPr="004B36B4">
        <w:rPr>
          <w:rFonts w:ascii="Arial" w:hAnsi="Arial" w:cs="Arial"/>
          <w:color w:val="222222"/>
          <w:shd w:val="clear" w:color="auto" w:fill="FFFFFF"/>
        </w:rPr>
        <w:t xml:space="preserve"> and </w:t>
      </w:r>
      <w:proofErr w:type="spellStart"/>
      <w:r w:rsidRPr="004B36B4">
        <w:rPr>
          <w:rFonts w:ascii="Arial" w:hAnsi="Arial" w:cs="Arial"/>
          <w:color w:val="222222"/>
          <w:shd w:val="clear" w:color="auto" w:fill="FFFFFF"/>
        </w:rPr>
        <w:t>Eom</w:t>
      </w:r>
      <w:proofErr w:type="spellEnd"/>
      <w:r w:rsidRPr="004B36B4">
        <w:rPr>
          <w:rFonts w:ascii="Arial" w:hAnsi="Arial" w:cs="Arial"/>
          <w:color w:val="222222"/>
          <w:shd w:val="clear" w:color="auto" w:fill="FFFFFF"/>
        </w:rPr>
        <w:t>, J.S., 2020. South Korea's responses to stop the COVID-19 pandemic. </w:t>
      </w:r>
      <w:r w:rsidRPr="004B36B4">
        <w:rPr>
          <w:rFonts w:ascii="Arial" w:hAnsi="Arial" w:cs="Arial"/>
          <w:i/>
          <w:iCs/>
          <w:color w:val="222222"/>
          <w:shd w:val="clear" w:color="auto" w:fill="FFFFFF"/>
        </w:rPr>
        <w:t>American Journal of Infection Control</w:t>
      </w:r>
      <w:r w:rsidRPr="004B36B4">
        <w:rPr>
          <w:rFonts w:ascii="Arial" w:hAnsi="Arial" w:cs="Arial"/>
          <w:color w:val="222222"/>
          <w:shd w:val="clear" w:color="auto" w:fill="FFFFFF"/>
        </w:rPr>
        <w:t>, </w:t>
      </w:r>
      <w:r w:rsidRPr="004B36B4">
        <w:rPr>
          <w:rFonts w:ascii="Arial" w:hAnsi="Arial" w:cs="Arial"/>
          <w:i/>
          <w:iCs/>
          <w:color w:val="222222"/>
          <w:shd w:val="clear" w:color="auto" w:fill="FFFFFF"/>
        </w:rPr>
        <w:t>48</w:t>
      </w:r>
      <w:r w:rsidRPr="004B36B4">
        <w:rPr>
          <w:rFonts w:ascii="Arial" w:hAnsi="Arial" w:cs="Arial"/>
          <w:color w:val="222222"/>
          <w:shd w:val="clear" w:color="auto" w:fill="FFFFFF"/>
        </w:rPr>
        <w:t>(9), pp.1080-1086.</w:t>
      </w:r>
    </w:p>
    <w:p w14:paraId="0840EDD7" w14:textId="77777777" w:rsidR="004B36B4" w:rsidRPr="004B36B4" w:rsidRDefault="004B36B4" w:rsidP="004B36B4">
      <w:pPr>
        <w:ind w:left="360"/>
        <w:rPr>
          <w:rFonts w:ascii="Arial" w:eastAsia="Times New Roman" w:hAnsi="Arial" w:cs="Arial"/>
        </w:rPr>
      </w:pPr>
      <w:r w:rsidRPr="004B36B4">
        <w:rPr>
          <w:rFonts w:ascii="Arial" w:eastAsia="Times New Roman" w:hAnsi="Arial" w:cs="Arial"/>
        </w:rPr>
        <w:t>Kim, W.G. and Park, S.A., 2017. Social media review rating versus traditional customer satisfaction. International Journal of Contemporary Hospitality Management.</w:t>
      </w:r>
    </w:p>
    <w:p w14:paraId="3DF11152" w14:textId="77777777" w:rsidR="004B36B4" w:rsidRPr="004B36B4" w:rsidRDefault="004B36B4" w:rsidP="004B36B4">
      <w:pPr>
        <w:ind w:left="360"/>
        <w:rPr>
          <w:rFonts w:ascii="Arial" w:hAnsi="Arial" w:cs="Arial"/>
        </w:rPr>
      </w:pPr>
      <w:bookmarkStart w:id="21" w:name="_Hlk98243054"/>
      <w:r w:rsidRPr="004B36B4">
        <w:rPr>
          <w:rFonts w:ascii="Arial" w:hAnsi="Arial" w:cs="Arial"/>
          <w:color w:val="222222"/>
          <w:shd w:val="clear" w:color="auto" w:fill="FFFFFF"/>
        </w:rPr>
        <w:lastRenderedPageBreak/>
        <w:t>Konigsberg, R.D., 2011</w:t>
      </w:r>
      <w:bookmarkEnd w:id="21"/>
      <w:r w:rsidRPr="004B36B4">
        <w:rPr>
          <w:rFonts w:ascii="Arial" w:hAnsi="Arial" w:cs="Arial"/>
          <w:color w:val="222222"/>
          <w:shd w:val="clear" w:color="auto" w:fill="FFFFFF"/>
        </w:rPr>
        <w:t>. </w:t>
      </w:r>
      <w:r w:rsidRPr="004B36B4">
        <w:rPr>
          <w:rFonts w:ascii="Arial" w:hAnsi="Arial" w:cs="Arial"/>
          <w:i/>
          <w:iCs/>
          <w:color w:val="222222"/>
          <w:shd w:val="clear" w:color="auto" w:fill="FFFFFF"/>
        </w:rPr>
        <w:t>The truth about grief: The myth of its five stages and the new science of loss</w:t>
      </w:r>
      <w:r w:rsidRPr="004B36B4">
        <w:rPr>
          <w:rFonts w:ascii="Arial" w:hAnsi="Arial" w:cs="Arial"/>
          <w:color w:val="222222"/>
          <w:shd w:val="clear" w:color="auto" w:fill="FFFFFF"/>
        </w:rPr>
        <w:t>. Simon and Schuster.</w:t>
      </w:r>
    </w:p>
    <w:p w14:paraId="643243D0" w14:textId="77777777" w:rsidR="004B36B4" w:rsidRPr="004B36B4" w:rsidRDefault="004B36B4" w:rsidP="004B36B4">
      <w:pPr>
        <w:ind w:left="360"/>
        <w:rPr>
          <w:rFonts w:ascii="Arial" w:hAnsi="Arial" w:cs="Arial"/>
        </w:rPr>
      </w:pPr>
      <w:bookmarkStart w:id="22" w:name="_Hlk98243399"/>
      <w:r w:rsidRPr="004B36B4">
        <w:rPr>
          <w:rFonts w:ascii="Arial" w:hAnsi="Arial" w:cs="Arial"/>
          <w:color w:val="222222"/>
          <w:shd w:val="clear" w:color="auto" w:fill="FFFFFF"/>
        </w:rPr>
        <w:t>Kubler-Ross, E. and Kessler, D., 2005</w:t>
      </w:r>
      <w:bookmarkEnd w:id="22"/>
      <w:r w:rsidRPr="004B36B4">
        <w:rPr>
          <w:rFonts w:ascii="Arial" w:hAnsi="Arial" w:cs="Arial"/>
          <w:color w:val="222222"/>
          <w:shd w:val="clear" w:color="auto" w:fill="FFFFFF"/>
        </w:rPr>
        <w:t>. </w:t>
      </w:r>
      <w:r w:rsidRPr="004B36B4">
        <w:rPr>
          <w:rFonts w:ascii="Arial" w:hAnsi="Arial" w:cs="Arial"/>
          <w:i/>
          <w:iCs/>
          <w:color w:val="222222"/>
          <w:shd w:val="clear" w:color="auto" w:fill="FFFFFF"/>
        </w:rPr>
        <w:t>On grief and grieving: Finding the meaning of grief through the five stages of loss</w:t>
      </w:r>
      <w:r w:rsidRPr="004B36B4">
        <w:rPr>
          <w:rFonts w:ascii="Arial" w:hAnsi="Arial" w:cs="Arial"/>
          <w:color w:val="222222"/>
          <w:shd w:val="clear" w:color="auto" w:fill="FFFFFF"/>
        </w:rPr>
        <w:t>. Simon and Schuster.</w:t>
      </w:r>
    </w:p>
    <w:p w14:paraId="77607846" w14:textId="77777777" w:rsidR="004B36B4" w:rsidRPr="004B36B4" w:rsidRDefault="004B36B4" w:rsidP="004B36B4">
      <w:pPr>
        <w:ind w:left="360"/>
        <w:rPr>
          <w:rFonts w:ascii="Arial" w:hAnsi="Arial" w:cs="Arial"/>
        </w:rPr>
      </w:pPr>
      <w:bookmarkStart w:id="23" w:name="_Hlk98243595"/>
      <w:r w:rsidRPr="004B36B4">
        <w:rPr>
          <w:rFonts w:ascii="Arial" w:hAnsi="Arial" w:cs="Arial"/>
          <w:color w:val="222222"/>
          <w:shd w:val="clear" w:color="auto" w:fill="FFFFFF"/>
        </w:rPr>
        <w:t>Lai, P.C. and Baum, T., 2005</w:t>
      </w:r>
      <w:bookmarkEnd w:id="23"/>
      <w:r w:rsidRPr="004B36B4">
        <w:rPr>
          <w:rFonts w:ascii="Arial" w:hAnsi="Arial" w:cs="Arial"/>
          <w:color w:val="222222"/>
          <w:shd w:val="clear" w:color="auto" w:fill="FFFFFF"/>
        </w:rPr>
        <w:t>. Just</w:t>
      </w:r>
      <w:r w:rsidRPr="004B36B4">
        <w:rPr>
          <w:rFonts w:ascii="Cambria Math" w:hAnsi="Cambria Math" w:cs="Cambria Math"/>
          <w:color w:val="222222"/>
          <w:shd w:val="clear" w:color="auto" w:fill="FFFFFF"/>
        </w:rPr>
        <w:t>‐</w:t>
      </w:r>
      <w:r w:rsidRPr="004B36B4">
        <w:rPr>
          <w:rFonts w:ascii="Arial" w:hAnsi="Arial" w:cs="Arial"/>
          <w:color w:val="222222"/>
          <w:shd w:val="clear" w:color="auto" w:fill="FFFFFF"/>
        </w:rPr>
        <w:t>in</w:t>
      </w:r>
      <w:r w:rsidRPr="004B36B4">
        <w:rPr>
          <w:rFonts w:ascii="Cambria Math" w:hAnsi="Cambria Math" w:cs="Cambria Math"/>
          <w:color w:val="222222"/>
          <w:shd w:val="clear" w:color="auto" w:fill="FFFFFF"/>
        </w:rPr>
        <w:t>‐</w:t>
      </w:r>
      <w:r w:rsidRPr="004B36B4">
        <w:rPr>
          <w:rFonts w:ascii="Arial" w:hAnsi="Arial" w:cs="Arial"/>
          <w:color w:val="222222"/>
          <w:shd w:val="clear" w:color="auto" w:fill="FFFFFF"/>
        </w:rPr>
        <w:t xml:space="preserve">time </w:t>
      </w:r>
      <w:proofErr w:type="spellStart"/>
      <w:r w:rsidRPr="004B36B4">
        <w:rPr>
          <w:rFonts w:ascii="Arial" w:hAnsi="Arial" w:cs="Arial"/>
          <w:color w:val="222222"/>
          <w:shd w:val="clear" w:color="auto" w:fill="FFFFFF"/>
        </w:rPr>
        <w:t>labour</w:t>
      </w:r>
      <w:proofErr w:type="spellEnd"/>
      <w:r w:rsidRPr="004B36B4">
        <w:rPr>
          <w:rFonts w:ascii="Arial" w:hAnsi="Arial" w:cs="Arial"/>
          <w:color w:val="222222"/>
          <w:shd w:val="clear" w:color="auto" w:fill="FFFFFF"/>
        </w:rPr>
        <w:t xml:space="preserve"> supply in the hotel sector: The role of agencies. </w:t>
      </w:r>
      <w:r w:rsidRPr="004B36B4">
        <w:rPr>
          <w:rFonts w:ascii="Arial" w:hAnsi="Arial" w:cs="Arial"/>
          <w:i/>
          <w:iCs/>
          <w:color w:val="222222"/>
          <w:shd w:val="clear" w:color="auto" w:fill="FFFFFF"/>
        </w:rPr>
        <w:t>Employee Relations</w:t>
      </w:r>
      <w:r w:rsidRPr="004B36B4">
        <w:rPr>
          <w:rFonts w:ascii="Arial" w:hAnsi="Arial" w:cs="Arial"/>
          <w:color w:val="222222"/>
          <w:shd w:val="clear" w:color="auto" w:fill="FFFFFF"/>
        </w:rPr>
        <w:t>.</w:t>
      </w:r>
    </w:p>
    <w:p w14:paraId="4AF2FCFB" w14:textId="77777777" w:rsidR="004B36B4" w:rsidRPr="004B36B4" w:rsidRDefault="004B36B4" w:rsidP="004B36B4">
      <w:pPr>
        <w:ind w:left="360"/>
        <w:rPr>
          <w:rFonts w:ascii="Arial" w:hAnsi="Arial" w:cs="Arial"/>
          <w:color w:val="222222"/>
          <w:shd w:val="clear" w:color="auto" w:fill="FFFFFF"/>
        </w:rPr>
      </w:pPr>
      <w:bookmarkStart w:id="24" w:name="_Hlk98248188"/>
      <w:r w:rsidRPr="004B36B4">
        <w:rPr>
          <w:rFonts w:ascii="Arial" w:hAnsi="Arial" w:cs="Arial"/>
          <w:color w:val="222222"/>
          <w:shd w:val="clear" w:color="auto" w:fill="FFFFFF"/>
        </w:rPr>
        <w:t xml:space="preserve">Law, R. and </w:t>
      </w:r>
      <w:proofErr w:type="spellStart"/>
      <w:r w:rsidRPr="004B36B4">
        <w:rPr>
          <w:rFonts w:ascii="Arial" w:hAnsi="Arial" w:cs="Arial"/>
          <w:color w:val="222222"/>
          <w:shd w:val="clear" w:color="auto" w:fill="FFFFFF"/>
        </w:rPr>
        <w:t>Jogaratnam</w:t>
      </w:r>
      <w:proofErr w:type="spellEnd"/>
      <w:r w:rsidRPr="004B36B4">
        <w:rPr>
          <w:rFonts w:ascii="Arial" w:hAnsi="Arial" w:cs="Arial"/>
          <w:color w:val="222222"/>
          <w:shd w:val="clear" w:color="auto" w:fill="FFFFFF"/>
        </w:rPr>
        <w:t xml:space="preserve">, G., 2005. </w:t>
      </w:r>
      <w:bookmarkEnd w:id="24"/>
      <w:r w:rsidRPr="004B36B4">
        <w:rPr>
          <w:rFonts w:ascii="Arial" w:hAnsi="Arial" w:cs="Arial"/>
          <w:color w:val="222222"/>
          <w:shd w:val="clear" w:color="auto" w:fill="FFFFFF"/>
        </w:rPr>
        <w:t>A study of hotel information technology applications. </w:t>
      </w:r>
      <w:r w:rsidRPr="004B36B4">
        <w:rPr>
          <w:rFonts w:ascii="Arial" w:hAnsi="Arial" w:cs="Arial"/>
          <w:i/>
          <w:iCs/>
          <w:color w:val="222222"/>
          <w:shd w:val="clear" w:color="auto" w:fill="FFFFFF"/>
        </w:rPr>
        <w:t>International Journal of Contemporary Hospitality Management</w:t>
      </w:r>
      <w:r w:rsidRPr="004B36B4">
        <w:rPr>
          <w:rFonts w:ascii="Arial" w:hAnsi="Arial" w:cs="Arial"/>
          <w:color w:val="222222"/>
          <w:shd w:val="clear" w:color="auto" w:fill="FFFFFF"/>
        </w:rPr>
        <w:t>.</w:t>
      </w:r>
    </w:p>
    <w:p w14:paraId="66E00438" w14:textId="77777777" w:rsidR="004B36B4" w:rsidRPr="004B36B4" w:rsidRDefault="004B36B4" w:rsidP="004B36B4">
      <w:pPr>
        <w:ind w:left="360"/>
        <w:rPr>
          <w:rFonts w:ascii="Arial" w:hAnsi="Arial" w:cs="Arial"/>
        </w:rPr>
      </w:pPr>
      <w:bookmarkStart w:id="25" w:name="_Hlk98246883"/>
      <w:r w:rsidRPr="004B36B4">
        <w:rPr>
          <w:rFonts w:ascii="Arial" w:hAnsi="Arial" w:cs="Arial"/>
          <w:color w:val="222222"/>
          <w:shd w:val="clear" w:color="auto" w:fill="FFFFFF"/>
        </w:rPr>
        <w:t>Mason, S.D., 1988</w:t>
      </w:r>
      <w:bookmarkEnd w:id="25"/>
      <w:r w:rsidRPr="004B36B4">
        <w:rPr>
          <w:rFonts w:ascii="Arial" w:hAnsi="Arial" w:cs="Arial"/>
          <w:color w:val="222222"/>
          <w:shd w:val="clear" w:color="auto" w:fill="FFFFFF"/>
        </w:rPr>
        <w:t>. </w:t>
      </w:r>
      <w:r w:rsidRPr="004B36B4">
        <w:rPr>
          <w:rFonts w:ascii="Arial" w:hAnsi="Arial" w:cs="Arial"/>
          <w:i/>
          <w:iCs/>
          <w:color w:val="222222"/>
          <w:shd w:val="clear" w:color="auto" w:fill="FFFFFF"/>
        </w:rPr>
        <w:t>Technology and change in the hotel industry: the case of the hotel receptionist</w:t>
      </w:r>
      <w:r w:rsidRPr="004B36B4">
        <w:rPr>
          <w:rFonts w:ascii="Arial" w:hAnsi="Arial" w:cs="Arial"/>
          <w:color w:val="222222"/>
          <w:shd w:val="clear" w:color="auto" w:fill="FFFFFF"/>
        </w:rPr>
        <w:t> (Doctoral dissertation, Durham University).</w:t>
      </w:r>
    </w:p>
    <w:p w14:paraId="3B0ECCC8" w14:textId="77777777" w:rsidR="004B36B4" w:rsidRPr="004B36B4" w:rsidRDefault="004B36B4" w:rsidP="004B36B4">
      <w:pPr>
        <w:ind w:left="360"/>
        <w:rPr>
          <w:rFonts w:ascii="Arial" w:hAnsi="Arial" w:cs="Arial"/>
          <w:color w:val="222222"/>
          <w:shd w:val="clear" w:color="auto" w:fill="FFFFFF"/>
        </w:rPr>
      </w:pPr>
      <w:proofErr w:type="spellStart"/>
      <w:r w:rsidRPr="004B36B4">
        <w:rPr>
          <w:rFonts w:ascii="Arial" w:hAnsi="Arial" w:cs="Arial"/>
          <w:color w:val="222222"/>
          <w:shd w:val="clear" w:color="auto" w:fill="FFFFFF"/>
        </w:rPr>
        <w:t>Medlik</w:t>
      </w:r>
      <w:proofErr w:type="spellEnd"/>
      <w:r w:rsidRPr="004B36B4">
        <w:rPr>
          <w:rFonts w:ascii="Arial" w:hAnsi="Arial" w:cs="Arial"/>
          <w:color w:val="222222"/>
          <w:shd w:val="clear" w:color="auto" w:fill="FFFFFF"/>
        </w:rPr>
        <w:t>, S., 2012. </w:t>
      </w:r>
      <w:r w:rsidRPr="004B36B4">
        <w:rPr>
          <w:rFonts w:ascii="Arial" w:hAnsi="Arial" w:cs="Arial"/>
          <w:i/>
          <w:iCs/>
          <w:color w:val="222222"/>
          <w:shd w:val="clear" w:color="auto" w:fill="FFFFFF"/>
        </w:rPr>
        <w:t xml:space="preserve">Dictionary of travel, </w:t>
      </w:r>
      <w:proofErr w:type="gramStart"/>
      <w:r w:rsidRPr="004B36B4">
        <w:rPr>
          <w:rFonts w:ascii="Arial" w:hAnsi="Arial" w:cs="Arial"/>
          <w:i/>
          <w:iCs/>
          <w:color w:val="222222"/>
          <w:shd w:val="clear" w:color="auto" w:fill="FFFFFF"/>
        </w:rPr>
        <w:t>tourism</w:t>
      </w:r>
      <w:proofErr w:type="gramEnd"/>
      <w:r w:rsidRPr="004B36B4">
        <w:rPr>
          <w:rFonts w:ascii="Arial" w:hAnsi="Arial" w:cs="Arial"/>
          <w:i/>
          <w:iCs/>
          <w:color w:val="222222"/>
          <w:shd w:val="clear" w:color="auto" w:fill="FFFFFF"/>
        </w:rPr>
        <w:t xml:space="preserve"> and hospitality</w:t>
      </w:r>
      <w:r w:rsidRPr="004B36B4">
        <w:rPr>
          <w:rFonts w:ascii="Arial" w:hAnsi="Arial" w:cs="Arial"/>
          <w:color w:val="222222"/>
          <w:shd w:val="clear" w:color="auto" w:fill="FFFFFF"/>
        </w:rPr>
        <w:t>. Routledge.</w:t>
      </w:r>
    </w:p>
    <w:p w14:paraId="41D2F8D6" w14:textId="77777777" w:rsidR="004B36B4" w:rsidRPr="004B36B4" w:rsidRDefault="004B36B4" w:rsidP="004B36B4">
      <w:pPr>
        <w:ind w:left="360"/>
        <w:rPr>
          <w:rFonts w:ascii="Arial" w:hAnsi="Arial" w:cs="Arial"/>
        </w:rPr>
      </w:pPr>
      <w:proofErr w:type="spellStart"/>
      <w:r w:rsidRPr="004B36B4">
        <w:rPr>
          <w:rFonts w:ascii="Arial" w:hAnsi="Arial" w:cs="Arial"/>
          <w:color w:val="222222"/>
          <w:shd w:val="clear" w:color="auto" w:fill="FFFFFF"/>
        </w:rPr>
        <w:t>Mercan</w:t>
      </w:r>
      <w:proofErr w:type="spellEnd"/>
      <w:r w:rsidRPr="004B36B4">
        <w:rPr>
          <w:rFonts w:ascii="Arial" w:hAnsi="Arial" w:cs="Arial"/>
          <w:color w:val="222222"/>
          <w:shd w:val="clear" w:color="auto" w:fill="FFFFFF"/>
        </w:rPr>
        <w:t xml:space="preserve">, S., Cain, L., </w:t>
      </w:r>
      <w:proofErr w:type="spellStart"/>
      <w:r w:rsidRPr="004B36B4">
        <w:rPr>
          <w:rFonts w:ascii="Arial" w:hAnsi="Arial" w:cs="Arial"/>
          <w:color w:val="222222"/>
          <w:shd w:val="clear" w:color="auto" w:fill="FFFFFF"/>
        </w:rPr>
        <w:t>Akkaya</w:t>
      </w:r>
      <w:proofErr w:type="spellEnd"/>
      <w:r w:rsidRPr="004B36B4">
        <w:rPr>
          <w:rFonts w:ascii="Arial" w:hAnsi="Arial" w:cs="Arial"/>
          <w:color w:val="222222"/>
          <w:shd w:val="clear" w:color="auto" w:fill="FFFFFF"/>
        </w:rPr>
        <w:t xml:space="preserve">, K., </w:t>
      </w:r>
      <w:proofErr w:type="spellStart"/>
      <w:r w:rsidRPr="004B36B4">
        <w:rPr>
          <w:rFonts w:ascii="Arial" w:hAnsi="Arial" w:cs="Arial"/>
          <w:color w:val="222222"/>
          <w:shd w:val="clear" w:color="auto" w:fill="FFFFFF"/>
        </w:rPr>
        <w:t>Cebe</w:t>
      </w:r>
      <w:proofErr w:type="spellEnd"/>
      <w:r w:rsidRPr="004B36B4">
        <w:rPr>
          <w:rFonts w:ascii="Arial" w:hAnsi="Arial" w:cs="Arial"/>
          <w:color w:val="222222"/>
          <w:shd w:val="clear" w:color="auto" w:fill="FFFFFF"/>
        </w:rPr>
        <w:t xml:space="preserve">, M., </w:t>
      </w:r>
      <w:proofErr w:type="spellStart"/>
      <w:r w:rsidRPr="004B36B4">
        <w:rPr>
          <w:rFonts w:ascii="Arial" w:hAnsi="Arial" w:cs="Arial"/>
          <w:color w:val="222222"/>
          <w:shd w:val="clear" w:color="auto" w:fill="FFFFFF"/>
        </w:rPr>
        <w:t>Uluagac</w:t>
      </w:r>
      <w:proofErr w:type="spellEnd"/>
      <w:r w:rsidRPr="004B36B4">
        <w:rPr>
          <w:rFonts w:ascii="Arial" w:hAnsi="Arial" w:cs="Arial"/>
          <w:color w:val="222222"/>
          <w:shd w:val="clear" w:color="auto" w:fill="FFFFFF"/>
        </w:rPr>
        <w:t xml:space="preserve">, S., Alonso, M. and </w:t>
      </w:r>
      <w:proofErr w:type="spellStart"/>
      <w:r w:rsidRPr="004B36B4">
        <w:rPr>
          <w:rFonts w:ascii="Arial" w:hAnsi="Arial" w:cs="Arial"/>
          <w:color w:val="222222"/>
          <w:shd w:val="clear" w:color="auto" w:fill="FFFFFF"/>
        </w:rPr>
        <w:t>Cobanoglu</w:t>
      </w:r>
      <w:proofErr w:type="spellEnd"/>
      <w:r w:rsidRPr="004B36B4">
        <w:rPr>
          <w:rFonts w:ascii="Arial" w:hAnsi="Arial" w:cs="Arial"/>
          <w:color w:val="222222"/>
          <w:shd w:val="clear" w:color="auto" w:fill="FFFFFF"/>
        </w:rPr>
        <w:t>, C., 2020. Improving the service industry with hyper-connectivity: IoT in hospitality. </w:t>
      </w:r>
      <w:r w:rsidRPr="004B36B4">
        <w:rPr>
          <w:rFonts w:ascii="Arial" w:hAnsi="Arial" w:cs="Arial"/>
          <w:i/>
          <w:iCs/>
          <w:color w:val="222222"/>
          <w:shd w:val="clear" w:color="auto" w:fill="FFFFFF"/>
        </w:rPr>
        <w:t>International Journal of Contemporary Hospitality Management</w:t>
      </w:r>
      <w:r w:rsidRPr="004B36B4">
        <w:rPr>
          <w:rFonts w:ascii="Arial" w:hAnsi="Arial" w:cs="Arial"/>
          <w:color w:val="222222"/>
          <w:shd w:val="clear" w:color="auto" w:fill="FFFFFF"/>
        </w:rPr>
        <w:t>.</w:t>
      </w:r>
    </w:p>
    <w:p w14:paraId="55A0FDF6" w14:textId="77777777" w:rsidR="004B36B4" w:rsidRPr="004B36B4" w:rsidRDefault="004B36B4" w:rsidP="004B36B4">
      <w:pPr>
        <w:ind w:left="360"/>
        <w:rPr>
          <w:rFonts w:ascii="Arial" w:hAnsi="Arial" w:cs="Arial"/>
          <w:color w:val="222222"/>
          <w:shd w:val="clear" w:color="auto" w:fill="FFFFFF"/>
        </w:rPr>
      </w:pPr>
      <w:bookmarkStart w:id="26" w:name="_Hlk98227180"/>
      <w:proofErr w:type="spellStart"/>
      <w:r w:rsidRPr="004B36B4">
        <w:rPr>
          <w:rFonts w:ascii="Arial" w:hAnsi="Arial" w:cs="Arial"/>
          <w:color w:val="222222"/>
          <w:shd w:val="clear" w:color="auto" w:fill="FFFFFF"/>
        </w:rPr>
        <w:t>Miguéns</w:t>
      </w:r>
      <w:proofErr w:type="spellEnd"/>
      <w:r w:rsidRPr="004B36B4">
        <w:rPr>
          <w:rFonts w:ascii="Arial" w:hAnsi="Arial" w:cs="Arial"/>
          <w:color w:val="222222"/>
          <w:shd w:val="clear" w:color="auto" w:fill="FFFFFF"/>
        </w:rPr>
        <w:t>, J., Baggio, R. and Costa, C., 2008</w:t>
      </w:r>
      <w:bookmarkEnd w:id="26"/>
      <w:r w:rsidRPr="004B36B4">
        <w:rPr>
          <w:rFonts w:ascii="Arial" w:hAnsi="Arial" w:cs="Arial"/>
          <w:color w:val="222222"/>
          <w:shd w:val="clear" w:color="auto" w:fill="FFFFFF"/>
        </w:rPr>
        <w:t>. Social media and tourism destinations: TripAdvisor case study. </w:t>
      </w:r>
      <w:r w:rsidRPr="004B36B4">
        <w:rPr>
          <w:rFonts w:ascii="Arial" w:hAnsi="Arial" w:cs="Arial"/>
          <w:i/>
          <w:iCs/>
          <w:color w:val="222222"/>
          <w:shd w:val="clear" w:color="auto" w:fill="FFFFFF"/>
        </w:rPr>
        <w:t>Advances in tourism research</w:t>
      </w:r>
      <w:r w:rsidRPr="004B36B4">
        <w:rPr>
          <w:rFonts w:ascii="Arial" w:hAnsi="Arial" w:cs="Arial"/>
          <w:color w:val="222222"/>
          <w:shd w:val="clear" w:color="auto" w:fill="FFFFFF"/>
        </w:rPr>
        <w:t>, </w:t>
      </w:r>
      <w:r w:rsidRPr="004B36B4">
        <w:rPr>
          <w:rFonts w:ascii="Arial" w:hAnsi="Arial" w:cs="Arial"/>
          <w:i/>
          <w:iCs/>
          <w:color w:val="222222"/>
          <w:shd w:val="clear" w:color="auto" w:fill="FFFFFF"/>
        </w:rPr>
        <w:t>26</w:t>
      </w:r>
      <w:r w:rsidRPr="004B36B4">
        <w:rPr>
          <w:rFonts w:ascii="Arial" w:hAnsi="Arial" w:cs="Arial"/>
          <w:color w:val="222222"/>
          <w:shd w:val="clear" w:color="auto" w:fill="FFFFFF"/>
        </w:rPr>
        <w:t>(28), pp.1-6.</w:t>
      </w:r>
    </w:p>
    <w:p w14:paraId="1C3BA681" w14:textId="77777777" w:rsidR="004B36B4" w:rsidRPr="004B36B4" w:rsidRDefault="004B36B4" w:rsidP="004B36B4">
      <w:pPr>
        <w:ind w:left="360"/>
        <w:rPr>
          <w:rFonts w:ascii="Arial" w:hAnsi="Arial" w:cs="Arial"/>
        </w:rPr>
      </w:pPr>
      <w:r w:rsidRPr="004B36B4">
        <w:rPr>
          <w:rFonts w:ascii="Arial" w:hAnsi="Arial" w:cs="Arial"/>
          <w:color w:val="222222"/>
          <w:shd w:val="clear" w:color="auto" w:fill="FFFFFF"/>
        </w:rPr>
        <w:t>Mill, R.C., 1990. </w:t>
      </w:r>
      <w:r w:rsidRPr="004B36B4">
        <w:rPr>
          <w:rFonts w:ascii="Arial" w:hAnsi="Arial" w:cs="Arial"/>
          <w:i/>
          <w:iCs/>
          <w:color w:val="222222"/>
          <w:shd w:val="clear" w:color="auto" w:fill="FFFFFF"/>
        </w:rPr>
        <w:t>Tourism: The international business</w:t>
      </w:r>
      <w:r w:rsidRPr="004B36B4">
        <w:rPr>
          <w:rFonts w:ascii="Arial" w:hAnsi="Arial" w:cs="Arial"/>
          <w:color w:val="222222"/>
          <w:shd w:val="clear" w:color="auto" w:fill="FFFFFF"/>
        </w:rPr>
        <w:t>. Englewood Cliffs, NJ: Prentice Hall.</w:t>
      </w:r>
    </w:p>
    <w:p w14:paraId="376F5810" w14:textId="77777777" w:rsidR="004B36B4" w:rsidRPr="004B36B4" w:rsidRDefault="004B36B4" w:rsidP="004B36B4">
      <w:pPr>
        <w:ind w:left="360"/>
        <w:rPr>
          <w:rFonts w:ascii="Arial" w:hAnsi="Arial" w:cs="Arial"/>
        </w:rPr>
      </w:pPr>
      <w:bookmarkStart w:id="27" w:name="_Hlk98243693"/>
      <w:proofErr w:type="spellStart"/>
      <w:r w:rsidRPr="004B36B4">
        <w:rPr>
          <w:rFonts w:ascii="Arial" w:hAnsi="Arial" w:cs="Arial"/>
          <w:color w:val="222222"/>
          <w:shd w:val="clear" w:color="auto" w:fill="FFFFFF"/>
        </w:rPr>
        <w:t>Mmutle</w:t>
      </w:r>
      <w:proofErr w:type="spellEnd"/>
      <w:r w:rsidRPr="004B36B4">
        <w:rPr>
          <w:rFonts w:ascii="Arial" w:hAnsi="Arial" w:cs="Arial"/>
          <w:color w:val="222222"/>
          <w:shd w:val="clear" w:color="auto" w:fill="FFFFFF"/>
        </w:rPr>
        <w:t xml:space="preserve">, T. and </w:t>
      </w:r>
      <w:proofErr w:type="spellStart"/>
      <w:r w:rsidRPr="004B36B4">
        <w:rPr>
          <w:rFonts w:ascii="Arial" w:hAnsi="Arial" w:cs="Arial"/>
          <w:color w:val="222222"/>
          <w:shd w:val="clear" w:color="auto" w:fill="FFFFFF"/>
        </w:rPr>
        <w:t>Shonhe</w:t>
      </w:r>
      <w:proofErr w:type="spellEnd"/>
      <w:r w:rsidRPr="004B36B4">
        <w:rPr>
          <w:rFonts w:ascii="Arial" w:hAnsi="Arial" w:cs="Arial"/>
          <w:color w:val="222222"/>
          <w:shd w:val="clear" w:color="auto" w:fill="FFFFFF"/>
        </w:rPr>
        <w:t xml:space="preserve">, L., 2017. </w:t>
      </w:r>
      <w:bookmarkEnd w:id="27"/>
      <w:r w:rsidRPr="004B36B4">
        <w:rPr>
          <w:rFonts w:ascii="Arial" w:hAnsi="Arial" w:cs="Arial"/>
          <w:color w:val="222222"/>
          <w:shd w:val="clear" w:color="auto" w:fill="FFFFFF"/>
        </w:rPr>
        <w:t>Customers' perception of service quality and its impact on reputation in the hospitality industry.</w:t>
      </w:r>
    </w:p>
    <w:p w14:paraId="4592364E" w14:textId="77777777" w:rsidR="004B36B4" w:rsidRPr="004B36B4" w:rsidRDefault="004B36B4" w:rsidP="004B36B4">
      <w:pPr>
        <w:ind w:left="360"/>
        <w:rPr>
          <w:rFonts w:ascii="Arial" w:hAnsi="Arial" w:cs="Arial"/>
        </w:rPr>
      </w:pPr>
      <w:bookmarkStart w:id="28" w:name="_Hlk98247010"/>
      <w:r w:rsidRPr="004B36B4">
        <w:rPr>
          <w:rFonts w:ascii="Arial" w:hAnsi="Arial" w:cs="Arial"/>
          <w:color w:val="222222"/>
          <w:shd w:val="clear" w:color="auto" w:fill="FFFFFF"/>
        </w:rPr>
        <w:t>Murphy, P., 2013</w:t>
      </w:r>
      <w:bookmarkEnd w:id="28"/>
      <w:r w:rsidRPr="004B36B4">
        <w:rPr>
          <w:rFonts w:ascii="Arial" w:hAnsi="Arial" w:cs="Arial"/>
          <w:color w:val="222222"/>
          <w:shd w:val="clear" w:color="auto" w:fill="FFFFFF"/>
        </w:rPr>
        <w:t>. </w:t>
      </w:r>
      <w:r w:rsidRPr="004B36B4">
        <w:rPr>
          <w:rFonts w:ascii="Arial" w:hAnsi="Arial" w:cs="Arial"/>
          <w:i/>
          <w:iCs/>
          <w:color w:val="222222"/>
          <w:shd w:val="clear" w:color="auto" w:fill="FFFFFF"/>
        </w:rPr>
        <w:t>Tourism: A community approach (RLE Tourism)</w:t>
      </w:r>
      <w:r w:rsidRPr="004B36B4">
        <w:rPr>
          <w:rFonts w:ascii="Arial" w:hAnsi="Arial" w:cs="Arial"/>
          <w:color w:val="222222"/>
          <w:shd w:val="clear" w:color="auto" w:fill="FFFFFF"/>
        </w:rPr>
        <w:t>. Routledge.</w:t>
      </w:r>
    </w:p>
    <w:p w14:paraId="153A15AC" w14:textId="77777777" w:rsidR="004B36B4" w:rsidRPr="004B36B4" w:rsidRDefault="004B36B4" w:rsidP="004B36B4">
      <w:pPr>
        <w:ind w:left="360"/>
        <w:rPr>
          <w:rFonts w:ascii="Arial" w:hAnsi="Arial" w:cs="Arial"/>
        </w:rPr>
      </w:pPr>
      <w:proofErr w:type="spellStart"/>
      <w:r w:rsidRPr="004B36B4">
        <w:rPr>
          <w:rFonts w:ascii="Arial" w:hAnsi="Arial" w:cs="Arial"/>
        </w:rPr>
        <w:t>Noordzij</w:t>
      </w:r>
      <w:proofErr w:type="spellEnd"/>
      <w:r w:rsidRPr="004B36B4">
        <w:rPr>
          <w:rFonts w:ascii="Arial" w:hAnsi="Arial" w:cs="Arial"/>
        </w:rPr>
        <w:t xml:space="preserve">, G., 2014. Project Management of Hotel Opening Processes: Exploring Better Ways to Manage New Hotel Openings. CreateSpace </w:t>
      </w:r>
    </w:p>
    <w:p w14:paraId="705E17F6" w14:textId="77777777" w:rsidR="004B36B4" w:rsidRPr="004B36B4" w:rsidRDefault="004B36B4" w:rsidP="004B36B4">
      <w:pPr>
        <w:ind w:left="360"/>
        <w:rPr>
          <w:rFonts w:ascii="Arial" w:hAnsi="Arial" w:cs="Arial"/>
          <w:color w:val="222222"/>
          <w:shd w:val="clear" w:color="auto" w:fill="FFFFFF"/>
        </w:rPr>
      </w:pPr>
      <w:bookmarkStart w:id="29" w:name="_Hlk98248083"/>
      <w:proofErr w:type="spellStart"/>
      <w:r w:rsidRPr="004B36B4">
        <w:rPr>
          <w:rFonts w:ascii="Arial" w:hAnsi="Arial" w:cs="Arial"/>
          <w:color w:val="222222"/>
          <w:shd w:val="clear" w:color="auto" w:fill="FFFFFF"/>
        </w:rPr>
        <w:t>Okumus</w:t>
      </w:r>
      <w:proofErr w:type="spellEnd"/>
      <w:r w:rsidRPr="004B36B4">
        <w:rPr>
          <w:rFonts w:ascii="Arial" w:hAnsi="Arial" w:cs="Arial"/>
          <w:color w:val="222222"/>
          <w:shd w:val="clear" w:color="auto" w:fill="FFFFFF"/>
        </w:rPr>
        <w:t xml:space="preserve">, F., </w:t>
      </w:r>
      <w:proofErr w:type="spellStart"/>
      <w:r w:rsidRPr="004B36B4">
        <w:rPr>
          <w:rFonts w:ascii="Arial" w:hAnsi="Arial" w:cs="Arial"/>
          <w:color w:val="222222"/>
          <w:shd w:val="clear" w:color="auto" w:fill="FFFFFF"/>
        </w:rPr>
        <w:t>Bilgihan</w:t>
      </w:r>
      <w:proofErr w:type="spellEnd"/>
      <w:r w:rsidRPr="004B36B4">
        <w:rPr>
          <w:rFonts w:ascii="Arial" w:hAnsi="Arial" w:cs="Arial"/>
          <w:color w:val="222222"/>
          <w:shd w:val="clear" w:color="auto" w:fill="FFFFFF"/>
        </w:rPr>
        <w:t>, A., Ozturk, A.B. and Zhao, X.R., 2017</w:t>
      </w:r>
      <w:bookmarkEnd w:id="29"/>
      <w:r w:rsidRPr="004B36B4">
        <w:rPr>
          <w:rFonts w:ascii="Arial" w:hAnsi="Arial" w:cs="Arial"/>
          <w:color w:val="222222"/>
          <w:shd w:val="clear" w:color="auto" w:fill="FFFFFF"/>
        </w:rPr>
        <w:t>. Identifying and overcoming barriers to deployment of information technology projects in hotels. </w:t>
      </w:r>
      <w:r w:rsidRPr="004B36B4">
        <w:rPr>
          <w:rFonts w:ascii="Arial" w:hAnsi="Arial" w:cs="Arial"/>
          <w:i/>
          <w:iCs/>
          <w:color w:val="222222"/>
          <w:shd w:val="clear" w:color="auto" w:fill="FFFFFF"/>
        </w:rPr>
        <w:t>Journal of Organizational Change Management</w:t>
      </w:r>
      <w:r w:rsidRPr="004B36B4">
        <w:rPr>
          <w:rFonts w:ascii="Arial" w:hAnsi="Arial" w:cs="Arial"/>
          <w:color w:val="222222"/>
          <w:shd w:val="clear" w:color="auto" w:fill="FFFFFF"/>
        </w:rPr>
        <w:t>.</w:t>
      </w:r>
    </w:p>
    <w:p w14:paraId="64CA2636" w14:textId="77777777" w:rsidR="004B36B4" w:rsidRPr="004B36B4" w:rsidRDefault="004B36B4" w:rsidP="004B36B4">
      <w:pPr>
        <w:ind w:left="360"/>
        <w:rPr>
          <w:rFonts w:ascii="Arial" w:hAnsi="Arial" w:cs="Arial"/>
          <w:color w:val="222222"/>
          <w:shd w:val="clear" w:color="auto" w:fill="FFFFFF"/>
        </w:rPr>
      </w:pPr>
      <w:r w:rsidRPr="004B36B4">
        <w:rPr>
          <w:rFonts w:ascii="Arial" w:hAnsi="Arial" w:cs="Arial"/>
          <w:color w:val="222222"/>
          <w:shd w:val="clear" w:color="auto" w:fill="FFFFFF"/>
        </w:rPr>
        <w:t>Palmer, A., 2013. </w:t>
      </w:r>
      <w:r w:rsidRPr="004B36B4">
        <w:rPr>
          <w:rFonts w:ascii="Arial" w:hAnsi="Arial" w:cs="Arial"/>
          <w:i/>
          <w:iCs/>
          <w:color w:val="222222"/>
          <w:shd w:val="clear" w:color="auto" w:fill="FFFFFF"/>
        </w:rPr>
        <w:t>EBOOK: Principles of Services Marketing</w:t>
      </w:r>
      <w:r w:rsidRPr="004B36B4">
        <w:rPr>
          <w:rFonts w:ascii="Arial" w:hAnsi="Arial" w:cs="Arial"/>
          <w:color w:val="222222"/>
          <w:shd w:val="clear" w:color="auto" w:fill="FFFFFF"/>
        </w:rPr>
        <w:t>. McGraw Hill.</w:t>
      </w:r>
    </w:p>
    <w:p w14:paraId="3A28CA8C" w14:textId="77777777" w:rsidR="004B36B4" w:rsidRPr="004B36B4" w:rsidRDefault="004B36B4" w:rsidP="004B36B4">
      <w:pPr>
        <w:ind w:left="360"/>
        <w:rPr>
          <w:rFonts w:ascii="Arial" w:hAnsi="Arial" w:cs="Arial"/>
        </w:rPr>
      </w:pPr>
      <w:proofErr w:type="spellStart"/>
      <w:r w:rsidRPr="004B36B4">
        <w:rPr>
          <w:rFonts w:ascii="Arial" w:hAnsi="Arial" w:cs="Arial"/>
          <w:color w:val="222222"/>
          <w:shd w:val="clear" w:color="auto" w:fill="FFFFFF"/>
        </w:rPr>
        <w:t>Pizam</w:t>
      </w:r>
      <w:proofErr w:type="spellEnd"/>
      <w:r w:rsidRPr="004B36B4">
        <w:rPr>
          <w:rFonts w:ascii="Arial" w:hAnsi="Arial" w:cs="Arial"/>
          <w:color w:val="222222"/>
          <w:shd w:val="clear" w:color="auto" w:fill="FFFFFF"/>
        </w:rPr>
        <w:t>, A., 2012. </w:t>
      </w:r>
      <w:r w:rsidRPr="004B36B4">
        <w:rPr>
          <w:rFonts w:ascii="Arial" w:hAnsi="Arial" w:cs="Arial"/>
          <w:i/>
          <w:iCs/>
          <w:color w:val="222222"/>
          <w:shd w:val="clear" w:color="auto" w:fill="FFFFFF"/>
        </w:rPr>
        <w:t>International Encyclopedia of Hospitality Management 2nd edition</w:t>
      </w:r>
      <w:r w:rsidRPr="004B36B4">
        <w:rPr>
          <w:rFonts w:ascii="Arial" w:hAnsi="Arial" w:cs="Arial"/>
          <w:color w:val="222222"/>
          <w:shd w:val="clear" w:color="auto" w:fill="FFFFFF"/>
        </w:rPr>
        <w:t>. Routledge.</w:t>
      </w:r>
    </w:p>
    <w:p w14:paraId="49EF2A09" w14:textId="77777777" w:rsidR="004B36B4" w:rsidRPr="004B36B4" w:rsidRDefault="004B36B4" w:rsidP="004B36B4">
      <w:pPr>
        <w:ind w:left="360"/>
        <w:rPr>
          <w:rFonts w:ascii="Arial" w:hAnsi="Arial" w:cs="Arial"/>
        </w:rPr>
      </w:pPr>
      <w:r w:rsidRPr="004B36B4">
        <w:rPr>
          <w:rFonts w:ascii="Arial" w:hAnsi="Arial" w:cs="Arial"/>
          <w:color w:val="222222"/>
          <w:shd w:val="clear" w:color="auto" w:fill="FFFFFF"/>
        </w:rPr>
        <w:t xml:space="preserve">Price, L., 1994. Poor personnel practice in the hotel and catering industry: does it </w:t>
      </w:r>
      <w:proofErr w:type="gramStart"/>
      <w:r w:rsidRPr="004B36B4">
        <w:rPr>
          <w:rFonts w:ascii="Arial" w:hAnsi="Arial" w:cs="Arial"/>
          <w:color w:val="222222"/>
          <w:shd w:val="clear" w:color="auto" w:fill="FFFFFF"/>
        </w:rPr>
        <w:t>matter?.</w:t>
      </w:r>
      <w:proofErr w:type="gramEnd"/>
      <w:r w:rsidRPr="004B36B4">
        <w:rPr>
          <w:rFonts w:ascii="Arial" w:hAnsi="Arial" w:cs="Arial"/>
          <w:color w:val="222222"/>
          <w:shd w:val="clear" w:color="auto" w:fill="FFFFFF"/>
        </w:rPr>
        <w:t> </w:t>
      </w:r>
      <w:r w:rsidRPr="004B36B4">
        <w:rPr>
          <w:rFonts w:ascii="Arial" w:hAnsi="Arial" w:cs="Arial"/>
          <w:i/>
          <w:iCs/>
          <w:color w:val="222222"/>
          <w:shd w:val="clear" w:color="auto" w:fill="FFFFFF"/>
        </w:rPr>
        <w:t>Human Resource Management Journal</w:t>
      </w:r>
      <w:r w:rsidRPr="004B36B4">
        <w:rPr>
          <w:rFonts w:ascii="Arial" w:hAnsi="Arial" w:cs="Arial"/>
          <w:color w:val="222222"/>
          <w:shd w:val="clear" w:color="auto" w:fill="FFFFFF"/>
        </w:rPr>
        <w:t>, </w:t>
      </w:r>
      <w:r w:rsidRPr="004B36B4">
        <w:rPr>
          <w:rFonts w:ascii="Arial" w:hAnsi="Arial" w:cs="Arial"/>
          <w:i/>
          <w:iCs/>
          <w:color w:val="222222"/>
          <w:shd w:val="clear" w:color="auto" w:fill="FFFFFF"/>
        </w:rPr>
        <w:t>4</w:t>
      </w:r>
      <w:r w:rsidRPr="004B36B4">
        <w:rPr>
          <w:rFonts w:ascii="Arial" w:hAnsi="Arial" w:cs="Arial"/>
          <w:color w:val="222222"/>
          <w:shd w:val="clear" w:color="auto" w:fill="FFFFFF"/>
        </w:rPr>
        <w:t>(4), pp.44-62.</w:t>
      </w:r>
    </w:p>
    <w:p w14:paraId="772C788D" w14:textId="77777777" w:rsidR="004B36B4" w:rsidRPr="004B36B4" w:rsidRDefault="004B36B4" w:rsidP="004B36B4">
      <w:pPr>
        <w:ind w:left="360"/>
        <w:rPr>
          <w:rFonts w:ascii="Arial" w:hAnsi="Arial" w:cs="Arial"/>
        </w:rPr>
      </w:pPr>
      <w:proofErr w:type="spellStart"/>
      <w:r w:rsidRPr="004B36B4">
        <w:rPr>
          <w:rFonts w:ascii="Arial" w:hAnsi="Arial" w:cs="Arial"/>
          <w:color w:val="222222"/>
          <w:shd w:val="clear" w:color="auto" w:fill="FFFFFF"/>
        </w:rPr>
        <w:t>Ramgade</w:t>
      </w:r>
      <w:proofErr w:type="spellEnd"/>
      <w:r w:rsidRPr="004B36B4">
        <w:rPr>
          <w:rFonts w:ascii="Arial" w:hAnsi="Arial" w:cs="Arial"/>
          <w:color w:val="222222"/>
          <w:shd w:val="clear" w:color="auto" w:fill="FFFFFF"/>
        </w:rPr>
        <w:t xml:space="preserve">, A. and </w:t>
      </w:r>
      <w:proofErr w:type="spellStart"/>
      <w:r w:rsidRPr="004B36B4">
        <w:rPr>
          <w:rFonts w:ascii="Arial" w:hAnsi="Arial" w:cs="Arial"/>
          <w:color w:val="222222"/>
          <w:shd w:val="clear" w:color="auto" w:fill="FFFFFF"/>
        </w:rPr>
        <w:t>Divakaran</w:t>
      </w:r>
      <w:proofErr w:type="spellEnd"/>
      <w:r w:rsidRPr="004B36B4">
        <w:rPr>
          <w:rFonts w:ascii="Arial" w:hAnsi="Arial" w:cs="Arial"/>
          <w:color w:val="222222"/>
          <w:shd w:val="clear" w:color="auto" w:fill="FFFFFF"/>
        </w:rPr>
        <w:t>, P., 2020. EMERGENCE OF MOBILE TECHNOLOGY: TO STUDY HOW MOBILE DEVICES ARE REDEFINING THE HOSPITALITY INDUSTRY. </w:t>
      </w:r>
      <w:r w:rsidRPr="004B36B4">
        <w:rPr>
          <w:rFonts w:ascii="Arial" w:hAnsi="Arial" w:cs="Arial"/>
          <w:i/>
          <w:iCs/>
          <w:color w:val="222222"/>
          <w:shd w:val="clear" w:color="auto" w:fill="FFFFFF"/>
        </w:rPr>
        <w:t>EMERGENCE</w:t>
      </w:r>
      <w:r w:rsidRPr="004B36B4">
        <w:rPr>
          <w:rFonts w:ascii="Arial" w:hAnsi="Arial" w:cs="Arial"/>
          <w:color w:val="222222"/>
          <w:shd w:val="clear" w:color="auto" w:fill="FFFFFF"/>
        </w:rPr>
        <w:t>, </w:t>
      </w:r>
      <w:r w:rsidRPr="004B36B4">
        <w:rPr>
          <w:rFonts w:ascii="Arial" w:hAnsi="Arial" w:cs="Arial"/>
          <w:i/>
          <w:iCs/>
          <w:color w:val="222222"/>
          <w:shd w:val="clear" w:color="auto" w:fill="FFFFFF"/>
        </w:rPr>
        <w:t>7</w:t>
      </w:r>
      <w:r w:rsidRPr="004B36B4">
        <w:rPr>
          <w:rFonts w:ascii="Arial" w:hAnsi="Arial" w:cs="Arial"/>
          <w:color w:val="222222"/>
          <w:shd w:val="clear" w:color="auto" w:fill="FFFFFF"/>
        </w:rPr>
        <w:t>(1), p.2020.</w:t>
      </w:r>
    </w:p>
    <w:p w14:paraId="0019BEE6" w14:textId="77777777" w:rsidR="004B36B4" w:rsidRPr="004B36B4" w:rsidRDefault="004B36B4" w:rsidP="004B36B4">
      <w:pPr>
        <w:ind w:left="360"/>
        <w:rPr>
          <w:rFonts w:ascii="Arial" w:hAnsi="Arial" w:cs="Arial"/>
        </w:rPr>
      </w:pPr>
      <w:bookmarkStart w:id="30" w:name="_Hlk98219860"/>
      <w:r w:rsidRPr="004B36B4">
        <w:rPr>
          <w:rFonts w:ascii="Arial" w:hAnsi="Arial" w:cs="Arial"/>
          <w:color w:val="222222"/>
          <w:shd w:val="clear" w:color="auto" w:fill="FFFFFF"/>
        </w:rPr>
        <w:t xml:space="preserve">Sharifovich, Y.K., 2021. </w:t>
      </w:r>
      <w:bookmarkEnd w:id="30"/>
      <w:r w:rsidRPr="004B36B4">
        <w:rPr>
          <w:rFonts w:ascii="Arial" w:hAnsi="Arial" w:cs="Arial"/>
          <w:color w:val="222222"/>
          <w:shd w:val="clear" w:color="auto" w:fill="FFFFFF"/>
        </w:rPr>
        <w:t>Ways to Improve Information and Consulting Services in the Field of Tourism. </w:t>
      </w:r>
      <w:r w:rsidRPr="004B36B4">
        <w:rPr>
          <w:rFonts w:ascii="Arial" w:hAnsi="Arial" w:cs="Arial"/>
          <w:i/>
          <w:iCs/>
          <w:color w:val="222222"/>
          <w:shd w:val="clear" w:color="auto" w:fill="FFFFFF"/>
        </w:rPr>
        <w:t>International Journal of Business, Technology and Organizational Behavior (IJBTOB)</w:t>
      </w:r>
      <w:r w:rsidRPr="004B36B4">
        <w:rPr>
          <w:rFonts w:ascii="Arial" w:hAnsi="Arial" w:cs="Arial"/>
          <w:color w:val="222222"/>
          <w:shd w:val="clear" w:color="auto" w:fill="FFFFFF"/>
        </w:rPr>
        <w:t>, </w:t>
      </w:r>
      <w:r w:rsidRPr="004B36B4">
        <w:rPr>
          <w:rFonts w:ascii="Arial" w:hAnsi="Arial" w:cs="Arial"/>
          <w:i/>
          <w:iCs/>
          <w:color w:val="222222"/>
          <w:shd w:val="clear" w:color="auto" w:fill="FFFFFF"/>
        </w:rPr>
        <w:t>1</w:t>
      </w:r>
      <w:r w:rsidRPr="004B36B4">
        <w:rPr>
          <w:rFonts w:ascii="Arial" w:hAnsi="Arial" w:cs="Arial"/>
          <w:color w:val="222222"/>
          <w:shd w:val="clear" w:color="auto" w:fill="FFFFFF"/>
        </w:rPr>
        <w:t>(2), pp.98-104.</w:t>
      </w:r>
    </w:p>
    <w:p w14:paraId="76BD32D3" w14:textId="77777777" w:rsidR="004B36B4" w:rsidRPr="004B36B4" w:rsidRDefault="004B36B4" w:rsidP="004B36B4">
      <w:pPr>
        <w:ind w:left="360"/>
        <w:rPr>
          <w:rFonts w:ascii="Arial" w:hAnsi="Arial" w:cs="Arial"/>
        </w:rPr>
      </w:pPr>
      <w:bookmarkStart w:id="31" w:name="_Hlk98242914"/>
      <w:r w:rsidRPr="004B36B4">
        <w:rPr>
          <w:rFonts w:ascii="Arial" w:hAnsi="Arial" w:cs="Arial"/>
          <w:color w:val="222222"/>
          <w:shd w:val="clear" w:color="auto" w:fill="FFFFFF"/>
        </w:rPr>
        <w:t>Sharma, D.S., 2002</w:t>
      </w:r>
      <w:bookmarkEnd w:id="31"/>
      <w:r w:rsidRPr="004B36B4">
        <w:rPr>
          <w:rFonts w:ascii="Arial" w:hAnsi="Arial" w:cs="Arial"/>
          <w:color w:val="222222"/>
          <w:shd w:val="clear" w:color="auto" w:fill="FFFFFF"/>
        </w:rPr>
        <w:t>. The differential effect of environmental dimensionality, size, and structure on budget system characteristics in hotels. </w:t>
      </w:r>
      <w:r w:rsidRPr="004B36B4">
        <w:rPr>
          <w:rFonts w:ascii="Arial" w:hAnsi="Arial" w:cs="Arial"/>
          <w:i/>
          <w:iCs/>
          <w:color w:val="222222"/>
          <w:shd w:val="clear" w:color="auto" w:fill="FFFFFF"/>
        </w:rPr>
        <w:t>Management Accounting Research</w:t>
      </w:r>
      <w:r w:rsidRPr="004B36B4">
        <w:rPr>
          <w:rFonts w:ascii="Arial" w:hAnsi="Arial" w:cs="Arial"/>
          <w:color w:val="222222"/>
          <w:shd w:val="clear" w:color="auto" w:fill="FFFFFF"/>
        </w:rPr>
        <w:t>, </w:t>
      </w:r>
      <w:r w:rsidRPr="004B36B4">
        <w:rPr>
          <w:rFonts w:ascii="Arial" w:hAnsi="Arial" w:cs="Arial"/>
          <w:i/>
          <w:iCs/>
          <w:color w:val="222222"/>
          <w:shd w:val="clear" w:color="auto" w:fill="FFFFFF"/>
        </w:rPr>
        <w:t>13</w:t>
      </w:r>
      <w:r w:rsidRPr="004B36B4">
        <w:rPr>
          <w:rFonts w:ascii="Arial" w:hAnsi="Arial" w:cs="Arial"/>
          <w:color w:val="222222"/>
          <w:shd w:val="clear" w:color="auto" w:fill="FFFFFF"/>
        </w:rPr>
        <w:t>(1), pp.101-130.</w:t>
      </w:r>
    </w:p>
    <w:p w14:paraId="5353CE7A" w14:textId="77777777" w:rsidR="004B36B4" w:rsidRPr="004B36B4" w:rsidRDefault="004B36B4" w:rsidP="004B36B4">
      <w:pPr>
        <w:ind w:left="360"/>
        <w:rPr>
          <w:rFonts w:ascii="Arial" w:hAnsi="Arial" w:cs="Arial"/>
          <w:color w:val="222222"/>
          <w:shd w:val="clear" w:color="auto" w:fill="FFFFFF"/>
        </w:rPr>
      </w:pPr>
      <w:bookmarkStart w:id="32" w:name="_Hlk98248752"/>
      <w:r w:rsidRPr="004B36B4">
        <w:rPr>
          <w:rFonts w:ascii="Arial" w:hAnsi="Arial" w:cs="Arial"/>
          <w:color w:val="222222"/>
          <w:shd w:val="clear" w:color="auto" w:fill="FFFFFF"/>
        </w:rPr>
        <w:lastRenderedPageBreak/>
        <w:t>Shaw, G., Bailey, A. and Williams, A., 2011</w:t>
      </w:r>
      <w:bookmarkEnd w:id="32"/>
      <w:r w:rsidRPr="004B36B4">
        <w:rPr>
          <w:rFonts w:ascii="Arial" w:hAnsi="Arial" w:cs="Arial"/>
          <w:color w:val="222222"/>
          <w:shd w:val="clear" w:color="auto" w:fill="FFFFFF"/>
        </w:rPr>
        <w:t>. Aspects of service-dominant logic and its implications for tourism management: Examples from the hotel industry. </w:t>
      </w:r>
      <w:r w:rsidRPr="004B36B4">
        <w:rPr>
          <w:rFonts w:ascii="Arial" w:hAnsi="Arial" w:cs="Arial"/>
          <w:i/>
          <w:iCs/>
          <w:color w:val="222222"/>
          <w:shd w:val="clear" w:color="auto" w:fill="FFFFFF"/>
        </w:rPr>
        <w:t>Tourism management</w:t>
      </w:r>
      <w:r w:rsidRPr="004B36B4">
        <w:rPr>
          <w:rFonts w:ascii="Arial" w:hAnsi="Arial" w:cs="Arial"/>
          <w:color w:val="222222"/>
          <w:shd w:val="clear" w:color="auto" w:fill="FFFFFF"/>
        </w:rPr>
        <w:t>, </w:t>
      </w:r>
      <w:r w:rsidRPr="004B36B4">
        <w:rPr>
          <w:rFonts w:ascii="Arial" w:hAnsi="Arial" w:cs="Arial"/>
          <w:i/>
          <w:iCs/>
          <w:color w:val="222222"/>
          <w:shd w:val="clear" w:color="auto" w:fill="FFFFFF"/>
        </w:rPr>
        <w:t>32</w:t>
      </w:r>
      <w:r w:rsidRPr="004B36B4">
        <w:rPr>
          <w:rFonts w:ascii="Arial" w:hAnsi="Arial" w:cs="Arial"/>
          <w:color w:val="222222"/>
          <w:shd w:val="clear" w:color="auto" w:fill="FFFFFF"/>
        </w:rPr>
        <w:t>(2), pp.207-214.</w:t>
      </w:r>
    </w:p>
    <w:p w14:paraId="5124EF51" w14:textId="77777777" w:rsidR="004B36B4" w:rsidRPr="004B36B4" w:rsidRDefault="004B36B4" w:rsidP="004B36B4">
      <w:pPr>
        <w:ind w:left="360"/>
        <w:rPr>
          <w:rFonts w:ascii="Arial" w:hAnsi="Arial" w:cs="Arial"/>
        </w:rPr>
      </w:pPr>
      <w:bookmarkStart w:id="33" w:name="_Hlk98242404"/>
      <w:r w:rsidRPr="004B36B4">
        <w:rPr>
          <w:rFonts w:ascii="Arial" w:hAnsi="Arial" w:cs="Arial"/>
          <w:color w:val="222222"/>
          <w:shd w:val="clear" w:color="auto" w:fill="FFFFFF"/>
        </w:rPr>
        <w:t xml:space="preserve">Shin, H., Perdue, R.R. and Kang, J., 2019. </w:t>
      </w:r>
      <w:bookmarkEnd w:id="33"/>
      <w:r w:rsidRPr="004B36B4">
        <w:rPr>
          <w:rFonts w:ascii="Arial" w:hAnsi="Arial" w:cs="Arial"/>
          <w:color w:val="222222"/>
          <w:shd w:val="clear" w:color="auto" w:fill="FFFFFF"/>
        </w:rPr>
        <w:t>Front desk technology innovation in hotels: A managerial perspective. </w:t>
      </w:r>
      <w:r w:rsidRPr="004B36B4">
        <w:rPr>
          <w:rFonts w:ascii="Arial" w:hAnsi="Arial" w:cs="Arial"/>
          <w:i/>
          <w:iCs/>
          <w:color w:val="222222"/>
          <w:shd w:val="clear" w:color="auto" w:fill="FFFFFF"/>
        </w:rPr>
        <w:t>Tourism Management</w:t>
      </w:r>
      <w:r w:rsidRPr="004B36B4">
        <w:rPr>
          <w:rFonts w:ascii="Arial" w:hAnsi="Arial" w:cs="Arial"/>
          <w:color w:val="222222"/>
          <w:shd w:val="clear" w:color="auto" w:fill="FFFFFF"/>
        </w:rPr>
        <w:t>, </w:t>
      </w:r>
      <w:r w:rsidRPr="004B36B4">
        <w:rPr>
          <w:rFonts w:ascii="Arial" w:hAnsi="Arial" w:cs="Arial"/>
          <w:i/>
          <w:iCs/>
          <w:color w:val="222222"/>
          <w:shd w:val="clear" w:color="auto" w:fill="FFFFFF"/>
        </w:rPr>
        <w:t>74</w:t>
      </w:r>
      <w:r w:rsidRPr="004B36B4">
        <w:rPr>
          <w:rFonts w:ascii="Arial" w:hAnsi="Arial" w:cs="Arial"/>
          <w:color w:val="222222"/>
          <w:shd w:val="clear" w:color="auto" w:fill="FFFFFF"/>
        </w:rPr>
        <w:t>, pp.310-318.</w:t>
      </w:r>
    </w:p>
    <w:p w14:paraId="10FDDDD4" w14:textId="77777777" w:rsidR="004B36B4" w:rsidRPr="004B36B4" w:rsidRDefault="004B36B4" w:rsidP="004B36B4">
      <w:pPr>
        <w:pStyle w:val="NormalWeb"/>
        <w:spacing w:line="360" w:lineRule="auto"/>
        <w:ind w:left="360"/>
        <w:rPr>
          <w:rFonts w:ascii="Arial" w:hAnsi="Arial" w:cs="Arial"/>
          <w:sz w:val="22"/>
          <w:szCs w:val="22"/>
        </w:rPr>
      </w:pPr>
      <w:r w:rsidRPr="004B36B4">
        <w:rPr>
          <w:rFonts w:ascii="Arial" w:hAnsi="Arial" w:cs="Arial"/>
          <w:sz w:val="22"/>
          <w:szCs w:val="22"/>
        </w:rPr>
        <w:t xml:space="preserve">SiteMinder.com. (2022). </w:t>
      </w:r>
      <w:r w:rsidRPr="004B36B4">
        <w:rPr>
          <w:rFonts w:ascii="Arial" w:hAnsi="Arial" w:cs="Arial"/>
          <w:i/>
          <w:iCs/>
          <w:sz w:val="22"/>
          <w:szCs w:val="22"/>
        </w:rPr>
        <w:t>Guest experience in hotels: How to achieve complete customer satisfaction</w:t>
      </w:r>
      <w:r w:rsidRPr="004B36B4">
        <w:rPr>
          <w:rFonts w:ascii="Arial" w:hAnsi="Arial" w:cs="Arial"/>
          <w:sz w:val="22"/>
          <w:szCs w:val="22"/>
        </w:rPr>
        <w:t xml:space="preserve">. SiteMinder. Retrieved 6 March 2022, from </w:t>
      </w:r>
      <w:hyperlink r:id="rId11" w:history="1">
        <w:r w:rsidRPr="004B36B4">
          <w:rPr>
            <w:rStyle w:val="Hyperlink"/>
            <w:rFonts w:ascii="Arial" w:hAnsi="Arial" w:cs="Arial"/>
            <w:sz w:val="22"/>
            <w:szCs w:val="22"/>
          </w:rPr>
          <w:t>https://www.siteminder.com/r/trends-advice/hotel-guest-experience/guest-experience-hotels-customer-satisfaction/</w:t>
        </w:r>
      </w:hyperlink>
      <w:r w:rsidRPr="004B36B4">
        <w:rPr>
          <w:rFonts w:ascii="Arial" w:hAnsi="Arial" w:cs="Arial"/>
          <w:sz w:val="22"/>
          <w:szCs w:val="22"/>
        </w:rPr>
        <w:t xml:space="preserve"> </w:t>
      </w:r>
    </w:p>
    <w:p w14:paraId="7633DAF7" w14:textId="7953C6A4" w:rsidR="004B36B4" w:rsidRPr="004B36B4" w:rsidRDefault="004B36B4" w:rsidP="004B36B4">
      <w:pPr>
        <w:pStyle w:val="NormalWeb"/>
        <w:spacing w:line="360" w:lineRule="auto"/>
        <w:ind w:left="360"/>
        <w:rPr>
          <w:rFonts w:ascii="Arial" w:hAnsi="Arial" w:cs="Arial"/>
          <w:sz w:val="22"/>
          <w:szCs w:val="22"/>
        </w:rPr>
      </w:pPr>
      <w:r w:rsidRPr="004B36B4">
        <w:rPr>
          <w:rFonts w:ascii="Arial" w:hAnsi="Arial" w:cs="Arial"/>
          <w:sz w:val="22"/>
          <w:szCs w:val="22"/>
        </w:rPr>
        <w:t xml:space="preserve">Soegjobs.com. (2021). </w:t>
      </w:r>
      <w:r w:rsidRPr="004B36B4">
        <w:rPr>
          <w:rFonts w:ascii="Arial" w:hAnsi="Arial" w:cs="Arial"/>
          <w:i/>
          <w:iCs/>
          <w:sz w:val="22"/>
          <w:szCs w:val="22"/>
        </w:rPr>
        <w:t>SWOT Analysis of the Hotel Industry – Know the Strengths and Weaknesses</w:t>
      </w:r>
      <w:r w:rsidRPr="004B36B4">
        <w:rPr>
          <w:rFonts w:ascii="Arial" w:hAnsi="Arial" w:cs="Arial"/>
          <w:sz w:val="22"/>
          <w:szCs w:val="22"/>
        </w:rPr>
        <w:t xml:space="preserve">. SOEGJOBS. Retrieved 8 March 2022, from </w:t>
      </w:r>
      <w:hyperlink r:id="rId12" w:history="1">
        <w:r w:rsidRPr="008377F2">
          <w:rPr>
            <w:rStyle w:val="Hyperlink"/>
            <w:rFonts w:ascii="Arial" w:hAnsi="Arial" w:cs="Arial"/>
            <w:sz w:val="22"/>
            <w:szCs w:val="22"/>
          </w:rPr>
          <w:t>https://www.soegjobs.com/swot-analysis-hotel-industry/</w:t>
        </w:r>
      </w:hyperlink>
      <w:r>
        <w:rPr>
          <w:rFonts w:ascii="Arial" w:hAnsi="Arial" w:cs="Arial"/>
          <w:sz w:val="22"/>
          <w:szCs w:val="22"/>
        </w:rPr>
        <w:t xml:space="preserve"> </w:t>
      </w:r>
    </w:p>
    <w:p w14:paraId="5C59D5CE" w14:textId="1025201A" w:rsidR="004B36B4" w:rsidRPr="004B36B4" w:rsidRDefault="004B36B4" w:rsidP="004B36B4">
      <w:pPr>
        <w:pStyle w:val="NormalWeb"/>
        <w:spacing w:line="360" w:lineRule="auto"/>
        <w:ind w:left="360"/>
        <w:rPr>
          <w:rFonts w:ascii="Arial" w:hAnsi="Arial" w:cs="Arial"/>
          <w:sz w:val="22"/>
          <w:szCs w:val="22"/>
        </w:rPr>
      </w:pPr>
      <w:r w:rsidRPr="004B36B4">
        <w:rPr>
          <w:rFonts w:ascii="Arial" w:hAnsi="Arial" w:cs="Arial"/>
          <w:sz w:val="22"/>
          <w:szCs w:val="22"/>
        </w:rPr>
        <w:t xml:space="preserve">Thegrandhotelswansea.co.uk. (2022). </w:t>
      </w:r>
      <w:r w:rsidRPr="004B36B4">
        <w:rPr>
          <w:rFonts w:ascii="Arial" w:hAnsi="Arial" w:cs="Arial"/>
          <w:i/>
          <w:iCs/>
          <w:sz w:val="22"/>
          <w:szCs w:val="22"/>
        </w:rPr>
        <w:t>Hotels in Swansea City Centre | Swansea Hotels | The Grand Hotel Swansea</w:t>
      </w:r>
      <w:r w:rsidRPr="004B36B4">
        <w:rPr>
          <w:rFonts w:ascii="Arial" w:hAnsi="Arial" w:cs="Arial"/>
          <w:sz w:val="22"/>
          <w:szCs w:val="22"/>
        </w:rPr>
        <w:t xml:space="preserve">. Thegrandhotelswansea.co.uk. Retrieved 5 March 2022, from </w:t>
      </w:r>
      <w:hyperlink r:id="rId13" w:history="1">
        <w:r w:rsidRPr="004B36B4">
          <w:rPr>
            <w:rStyle w:val="Hyperlink"/>
            <w:rFonts w:ascii="Arial" w:hAnsi="Arial" w:cs="Arial"/>
            <w:sz w:val="22"/>
            <w:szCs w:val="22"/>
          </w:rPr>
          <w:t>https://www.thegrandhotelswansea.co.uk/</w:t>
        </w:r>
      </w:hyperlink>
      <w:r w:rsidRPr="004B36B4">
        <w:rPr>
          <w:rFonts w:ascii="Arial" w:hAnsi="Arial" w:cs="Arial"/>
          <w:sz w:val="22"/>
          <w:szCs w:val="22"/>
        </w:rPr>
        <w:t xml:space="preserve"> </w:t>
      </w:r>
      <w:r w:rsidRPr="004B36B4">
        <w:rPr>
          <w:rFonts w:ascii="Arial" w:hAnsi="Arial" w:cs="Arial"/>
          <w:sz w:val="22"/>
          <w:szCs w:val="22"/>
        </w:rPr>
        <w:br/>
      </w:r>
      <w:proofErr w:type="spellStart"/>
      <w:r w:rsidRPr="004B36B4">
        <w:rPr>
          <w:rFonts w:ascii="Arial" w:hAnsi="Arial" w:cs="Arial"/>
          <w:sz w:val="22"/>
          <w:szCs w:val="22"/>
          <w:shd w:val="clear" w:color="auto" w:fill="FFFFFF"/>
        </w:rPr>
        <w:t>Vanhove</w:t>
      </w:r>
      <w:proofErr w:type="spellEnd"/>
      <w:r w:rsidRPr="004B36B4">
        <w:rPr>
          <w:rFonts w:ascii="Arial" w:hAnsi="Arial" w:cs="Arial"/>
          <w:sz w:val="22"/>
          <w:szCs w:val="22"/>
          <w:shd w:val="clear" w:color="auto" w:fill="FFFFFF"/>
        </w:rPr>
        <w:t>, N., 2011. The economics of tourism destinations. Routledge.</w:t>
      </w:r>
      <w:r w:rsidRPr="004B36B4">
        <w:rPr>
          <w:rFonts w:ascii="Arial" w:hAnsi="Arial" w:cs="Arial"/>
          <w:sz w:val="22"/>
          <w:szCs w:val="22"/>
          <w:shd w:val="clear" w:color="auto" w:fill="FFFFFF"/>
        </w:rPr>
        <w:br/>
      </w:r>
      <w:proofErr w:type="spellStart"/>
      <w:r w:rsidRPr="004B36B4">
        <w:rPr>
          <w:rFonts w:ascii="Arial" w:hAnsi="Arial" w:cs="Arial"/>
          <w:color w:val="222222"/>
          <w:sz w:val="22"/>
          <w:szCs w:val="22"/>
          <w:shd w:val="clear" w:color="auto" w:fill="FFFFFF"/>
        </w:rPr>
        <w:t>Virolainen</w:t>
      </w:r>
      <w:proofErr w:type="spellEnd"/>
      <w:r w:rsidRPr="004B36B4">
        <w:rPr>
          <w:rFonts w:ascii="Arial" w:hAnsi="Arial" w:cs="Arial"/>
          <w:color w:val="222222"/>
          <w:sz w:val="22"/>
          <w:szCs w:val="22"/>
          <w:shd w:val="clear" w:color="auto" w:fill="FFFFFF"/>
        </w:rPr>
        <w:t>, E., 2021. Marketing plan recommendations: case study: company X.</w:t>
      </w:r>
      <w:r w:rsidRPr="004B36B4">
        <w:rPr>
          <w:rFonts w:ascii="Arial" w:hAnsi="Arial" w:cs="Arial"/>
          <w:color w:val="222222"/>
          <w:sz w:val="22"/>
          <w:szCs w:val="22"/>
          <w:shd w:val="clear" w:color="auto" w:fill="FFFFFF"/>
        </w:rPr>
        <w:br/>
      </w:r>
      <w:r w:rsidRPr="004B36B4">
        <w:rPr>
          <w:rFonts w:ascii="Arial" w:hAnsi="Arial" w:cs="Arial"/>
          <w:sz w:val="22"/>
          <w:szCs w:val="22"/>
        </w:rPr>
        <w:t xml:space="preserve">Whittington, </w:t>
      </w:r>
      <w:proofErr w:type="gramStart"/>
      <w:r w:rsidRPr="004B36B4">
        <w:rPr>
          <w:rFonts w:ascii="Arial" w:hAnsi="Arial" w:cs="Arial"/>
          <w:sz w:val="22"/>
          <w:szCs w:val="22"/>
        </w:rPr>
        <w:t>R.</w:t>
      </w:r>
      <w:proofErr w:type="gramEnd"/>
      <w:r w:rsidRPr="004B36B4">
        <w:rPr>
          <w:rFonts w:ascii="Arial" w:hAnsi="Arial" w:cs="Arial"/>
          <w:sz w:val="22"/>
          <w:szCs w:val="22"/>
        </w:rPr>
        <w:t xml:space="preserve"> and Molloy E. (2005) HR’s role in organisation: shaping change. Research report. London: Chartered Institute of Personnel and Development.</w:t>
      </w:r>
    </w:p>
    <w:p w14:paraId="7D6C1B3F" w14:textId="77777777" w:rsidR="004B36B4" w:rsidRDefault="004B36B4" w:rsidP="004B36B4">
      <w:pPr>
        <w:pStyle w:val="ListParagraph"/>
      </w:pPr>
    </w:p>
    <w:p w14:paraId="375E30CE" w14:textId="77777777" w:rsidR="004B36B4" w:rsidRPr="00203F93" w:rsidRDefault="004B36B4" w:rsidP="004B36B4">
      <w:pPr>
        <w:pStyle w:val="ListParagraph"/>
        <w:jc w:val="both"/>
        <w:rPr>
          <w:rFonts w:ascii="Times New Roman" w:eastAsia="Times New Roman" w:hAnsi="Times New Roman" w:cs="Times New Roman"/>
          <w:szCs w:val="24"/>
        </w:rPr>
      </w:pPr>
    </w:p>
    <w:p w14:paraId="31105D20" w14:textId="77777777" w:rsidR="004B36B4" w:rsidRPr="00A770AE" w:rsidRDefault="004B36B4" w:rsidP="00A770AE">
      <w:pPr>
        <w:rPr>
          <w:rFonts w:ascii="Arial" w:hAnsi="Arial" w:cs="Arial"/>
        </w:rPr>
      </w:pPr>
    </w:p>
    <w:sectPr w:rsidR="004B36B4" w:rsidRPr="00A770AE">
      <w:headerReference w:type="default" r:id="rId14"/>
      <w:footerReference w:type="even"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87825F" w14:textId="77777777" w:rsidR="004B72A5" w:rsidRDefault="004B72A5" w:rsidP="000911C2">
      <w:pPr>
        <w:spacing w:after="0" w:line="240" w:lineRule="auto"/>
      </w:pPr>
      <w:r>
        <w:separator/>
      </w:r>
    </w:p>
  </w:endnote>
  <w:endnote w:type="continuationSeparator" w:id="0">
    <w:p w14:paraId="3DF74A8A" w14:textId="77777777" w:rsidR="004B72A5" w:rsidRDefault="004B72A5" w:rsidP="000911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Times New Roman"/>
    <w:panose1 w:val="020B0604020202020204"/>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67674414"/>
      <w:docPartObj>
        <w:docPartGallery w:val="Page Numbers (Bottom of Page)"/>
        <w:docPartUnique/>
      </w:docPartObj>
    </w:sdtPr>
    <w:sdtContent>
      <w:p w14:paraId="0B368215" w14:textId="5621C9B5" w:rsidR="000911C2" w:rsidRDefault="000911C2" w:rsidP="008377F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0DCD2AB" w14:textId="77777777" w:rsidR="000911C2" w:rsidRDefault="000911C2" w:rsidP="000911C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07630488"/>
      <w:docPartObj>
        <w:docPartGallery w:val="Page Numbers (Bottom of Page)"/>
        <w:docPartUnique/>
      </w:docPartObj>
    </w:sdtPr>
    <w:sdtContent>
      <w:p w14:paraId="70285F95" w14:textId="40A78C90" w:rsidR="000911C2" w:rsidRDefault="000911C2" w:rsidP="008377F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0308A2E" w14:textId="77777777" w:rsidR="000911C2" w:rsidRDefault="000911C2" w:rsidP="000911C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FB0D12" w14:textId="77777777" w:rsidR="004B72A5" w:rsidRDefault="004B72A5" w:rsidP="000911C2">
      <w:pPr>
        <w:spacing w:after="0" w:line="240" w:lineRule="auto"/>
      </w:pPr>
      <w:r>
        <w:separator/>
      </w:r>
    </w:p>
  </w:footnote>
  <w:footnote w:type="continuationSeparator" w:id="0">
    <w:p w14:paraId="50074A94" w14:textId="77777777" w:rsidR="004B72A5" w:rsidRDefault="004B72A5" w:rsidP="000911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33311A" w14:textId="067FD7BE" w:rsidR="00D16CDD" w:rsidRDefault="00D16CDD">
    <w:pPr>
      <w:pStyle w:val="Header"/>
    </w:pPr>
    <w:r>
      <w:t>Shaik Ullah</w:t>
    </w:r>
  </w:p>
  <w:p w14:paraId="718443AD" w14:textId="1A0E824F" w:rsidR="00D16CDD" w:rsidRDefault="00D16CDD">
    <w:pPr>
      <w:pStyle w:val="Header"/>
    </w:pPr>
    <w:r>
      <w:t>1705093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006E0"/>
    <w:multiLevelType w:val="hybridMultilevel"/>
    <w:tmpl w:val="DD6E6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7085276"/>
    <w:multiLevelType w:val="hybridMultilevel"/>
    <w:tmpl w:val="00000000"/>
    <w:lvl w:ilvl="0" w:tplc="D8E8DCDC">
      <w:start w:val="1"/>
      <w:numFmt w:val="bullet"/>
      <w:lvlText w:val="●"/>
      <w:lvlJc w:val="left"/>
      <w:pPr>
        <w:ind w:left="720" w:hanging="360"/>
      </w:pPr>
      <w:rPr>
        <w:rFonts w:ascii="Noto Sans Symbols" w:eastAsia="Noto Sans Symbols" w:hAnsi="Noto Sans Symbols" w:cs="Noto Sans Symbols"/>
      </w:rPr>
    </w:lvl>
    <w:lvl w:ilvl="1" w:tplc="99F61D0C">
      <w:start w:val="1"/>
      <w:numFmt w:val="bullet"/>
      <w:lvlText w:val="o"/>
      <w:lvlJc w:val="left"/>
      <w:pPr>
        <w:ind w:left="1440" w:hanging="360"/>
      </w:pPr>
      <w:rPr>
        <w:rFonts w:ascii="Courier New" w:eastAsia="Courier New" w:hAnsi="Courier New" w:cs="Courier New"/>
      </w:rPr>
    </w:lvl>
    <w:lvl w:ilvl="2" w:tplc="B8D2E95E">
      <w:start w:val="1"/>
      <w:numFmt w:val="bullet"/>
      <w:lvlText w:val="▪"/>
      <w:lvlJc w:val="left"/>
      <w:pPr>
        <w:ind w:left="2160" w:hanging="360"/>
      </w:pPr>
      <w:rPr>
        <w:rFonts w:ascii="Noto Sans Symbols" w:eastAsia="Noto Sans Symbols" w:hAnsi="Noto Sans Symbols" w:cs="Noto Sans Symbols"/>
      </w:rPr>
    </w:lvl>
    <w:lvl w:ilvl="3" w:tplc="81A8B1A4">
      <w:start w:val="1"/>
      <w:numFmt w:val="bullet"/>
      <w:lvlText w:val="●"/>
      <w:lvlJc w:val="left"/>
      <w:pPr>
        <w:ind w:left="2880" w:hanging="360"/>
      </w:pPr>
      <w:rPr>
        <w:rFonts w:ascii="Noto Sans Symbols" w:eastAsia="Noto Sans Symbols" w:hAnsi="Noto Sans Symbols" w:cs="Noto Sans Symbols"/>
      </w:rPr>
    </w:lvl>
    <w:lvl w:ilvl="4" w:tplc="6DE6A004">
      <w:start w:val="1"/>
      <w:numFmt w:val="bullet"/>
      <w:lvlText w:val="o"/>
      <w:lvlJc w:val="left"/>
      <w:pPr>
        <w:ind w:left="3600" w:hanging="360"/>
      </w:pPr>
      <w:rPr>
        <w:rFonts w:ascii="Courier New" w:eastAsia="Courier New" w:hAnsi="Courier New" w:cs="Courier New"/>
      </w:rPr>
    </w:lvl>
    <w:lvl w:ilvl="5" w:tplc="267A8194">
      <w:start w:val="1"/>
      <w:numFmt w:val="bullet"/>
      <w:lvlText w:val="▪"/>
      <w:lvlJc w:val="left"/>
      <w:pPr>
        <w:ind w:left="4320" w:hanging="360"/>
      </w:pPr>
      <w:rPr>
        <w:rFonts w:ascii="Noto Sans Symbols" w:eastAsia="Noto Sans Symbols" w:hAnsi="Noto Sans Symbols" w:cs="Noto Sans Symbols"/>
      </w:rPr>
    </w:lvl>
    <w:lvl w:ilvl="6" w:tplc="6AACCB50">
      <w:start w:val="1"/>
      <w:numFmt w:val="bullet"/>
      <w:lvlText w:val="●"/>
      <w:lvlJc w:val="left"/>
      <w:pPr>
        <w:ind w:left="5040" w:hanging="360"/>
      </w:pPr>
      <w:rPr>
        <w:rFonts w:ascii="Noto Sans Symbols" w:eastAsia="Noto Sans Symbols" w:hAnsi="Noto Sans Symbols" w:cs="Noto Sans Symbols"/>
      </w:rPr>
    </w:lvl>
    <w:lvl w:ilvl="7" w:tplc="7568B914">
      <w:start w:val="1"/>
      <w:numFmt w:val="bullet"/>
      <w:lvlText w:val="o"/>
      <w:lvlJc w:val="left"/>
      <w:pPr>
        <w:ind w:left="5760" w:hanging="360"/>
      </w:pPr>
      <w:rPr>
        <w:rFonts w:ascii="Courier New" w:eastAsia="Courier New" w:hAnsi="Courier New" w:cs="Courier New"/>
      </w:rPr>
    </w:lvl>
    <w:lvl w:ilvl="8" w:tplc="E1EEF306">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BF42386"/>
    <w:multiLevelType w:val="hybridMultilevel"/>
    <w:tmpl w:val="09B60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011D93E"/>
    <w:multiLevelType w:val="hybridMultilevel"/>
    <w:tmpl w:val="00000000"/>
    <w:lvl w:ilvl="0" w:tplc="B65C5AD6">
      <w:start w:val="1"/>
      <w:numFmt w:val="bullet"/>
      <w:lvlText w:val="●"/>
      <w:lvlJc w:val="left"/>
      <w:pPr>
        <w:ind w:left="720" w:hanging="360"/>
      </w:pPr>
      <w:rPr>
        <w:rFonts w:ascii="Noto Sans Symbols" w:eastAsia="Noto Sans Symbols" w:hAnsi="Noto Sans Symbols" w:cs="Noto Sans Symbols"/>
      </w:rPr>
    </w:lvl>
    <w:lvl w:ilvl="1" w:tplc="4A201918">
      <w:start w:val="1"/>
      <w:numFmt w:val="bullet"/>
      <w:lvlText w:val="o"/>
      <w:lvlJc w:val="left"/>
      <w:pPr>
        <w:ind w:left="1440" w:hanging="360"/>
      </w:pPr>
      <w:rPr>
        <w:rFonts w:ascii="Courier New" w:eastAsia="Courier New" w:hAnsi="Courier New" w:cs="Courier New"/>
      </w:rPr>
    </w:lvl>
    <w:lvl w:ilvl="2" w:tplc="F3E2B95C">
      <w:start w:val="1"/>
      <w:numFmt w:val="bullet"/>
      <w:lvlText w:val="▪"/>
      <w:lvlJc w:val="left"/>
      <w:pPr>
        <w:ind w:left="2160" w:hanging="360"/>
      </w:pPr>
      <w:rPr>
        <w:rFonts w:ascii="Noto Sans Symbols" w:eastAsia="Noto Sans Symbols" w:hAnsi="Noto Sans Symbols" w:cs="Noto Sans Symbols"/>
      </w:rPr>
    </w:lvl>
    <w:lvl w:ilvl="3" w:tplc="B8BA360E">
      <w:start w:val="1"/>
      <w:numFmt w:val="bullet"/>
      <w:lvlText w:val="●"/>
      <w:lvlJc w:val="left"/>
      <w:pPr>
        <w:ind w:left="2880" w:hanging="360"/>
      </w:pPr>
      <w:rPr>
        <w:rFonts w:ascii="Noto Sans Symbols" w:eastAsia="Noto Sans Symbols" w:hAnsi="Noto Sans Symbols" w:cs="Noto Sans Symbols"/>
      </w:rPr>
    </w:lvl>
    <w:lvl w:ilvl="4" w:tplc="489E2528">
      <w:start w:val="1"/>
      <w:numFmt w:val="bullet"/>
      <w:lvlText w:val="o"/>
      <w:lvlJc w:val="left"/>
      <w:pPr>
        <w:ind w:left="3600" w:hanging="360"/>
      </w:pPr>
      <w:rPr>
        <w:rFonts w:ascii="Courier New" w:eastAsia="Courier New" w:hAnsi="Courier New" w:cs="Courier New"/>
      </w:rPr>
    </w:lvl>
    <w:lvl w:ilvl="5" w:tplc="EF763730">
      <w:start w:val="1"/>
      <w:numFmt w:val="bullet"/>
      <w:lvlText w:val="▪"/>
      <w:lvlJc w:val="left"/>
      <w:pPr>
        <w:ind w:left="4320" w:hanging="360"/>
      </w:pPr>
      <w:rPr>
        <w:rFonts w:ascii="Noto Sans Symbols" w:eastAsia="Noto Sans Symbols" w:hAnsi="Noto Sans Symbols" w:cs="Noto Sans Symbols"/>
      </w:rPr>
    </w:lvl>
    <w:lvl w:ilvl="6" w:tplc="B68EFADC">
      <w:start w:val="1"/>
      <w:numFmt w:val="bullet"/>
      <w:lvlText w:val="●"/>
      <w:lvlJc w:val="left"/>
      <w:pPr>
        <w:ind w:left="5040" w:hanging="360"/>
      </w:pPr>
      <w:rPr>
        <w:rFonts w:ascii="Noto Sans Symbols" w:eastAsia="Noto Sans Symbols" w:hAnsi="Noto Sans Symbols" w:cs="Noto Sans Symbols"/>
      </w:rPr>
    </w:lvl>
    <w:lvl w:ilvl="7" w:tplc="7C2AD01E">
      <w:start w:val="1"/>
      <w:numFmt w:val="bullet"/>
      <w:lvlText w:val="o"/>
      <w:lvlJc w:val="left"/>
      <w:pPr>
        <w:ind w:left="5760" w:hanging="360"/>
      </w:pPr>
      <w:rPr>
        <w:rFonts w:ascii="Courier New" w:eastAsia="Courier New" w:hAnsi="Courier New" w:cs="Courier New"/>
      </w:rPr>
    </w:lvl>
    <w:lvl w:ilvl="8" w:tplc="A866F9FA">
      <w:start w:val="1"/>
      <w:numFmt w:val="bullet"/>
      <w:lvlText w:val="▪"/>
      <w:lvlJc w:val="left"/>
      <w:pPr>
        <w:ind w:left="6480" w:hanging="360"/>
      </w:pPr>
      <w:rPr>
        <w:rFonts w:ascii="Noto Sans Symbols" w:eastAsia="Noto Sans Symbols" w:hAnsi="Noto Sans Symbols" w:cs="Noto Sans Symbols"/>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4A15"/>
    <w:rsid w:val="000466CD"/>
    <w:rsid w:val="00066819"/>
    <w:rsid w:val="000911C2"/>
    <w:rsid w:val="00182EA4"/>
    <w:rsid w:val="002E50BB"/>
    <w:rsid w:val="00305DA1"/>
    <w:rsid w:val="004B36B4"/>
    <w:rsid w:val="004B72A5"/>
    <w:rsid w:val="00624A15"/>
    <w:rsid w:val="007603EB"/>
    <w:rsid w:val="007F2727"/>
    <w:rsid w:val="00936B59"/>
    <w:rsid w:val="00973E03"/>
    <w:rsid w:val="009D6908"/>
    <w:rsid w:val="009F597D"/>
    <w:rsid w:val="00A770AE"/>
    <w:rsid w:val="00D16CDD"/>
    <w:rsid w:val="00D96079"/>
    <w:rsid w:val="00FB5A12"/>
    <w:rsid w:val="00FE4B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6973ADE"/>
  <w15:chartTrackingRefBased/>
  <w15:docId w15:val="{5E648A66-C43E-6A4F-96E6-B459744C1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911C2"/>
    <w:pPr>
      <w:spacing w:after="160" w:line="259" w:lineRule="auto"/>
    </w:pPr>
    <w:rPr>
      <w:rFonts w:ascii="Calibri" w:eastAsia="Calibri" w:hAnsi="Calibri" w:cs="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11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11C2"/>
    <w:rPr>
      <w:rFonts w:ascii="Calibri" w:eastAsia="Calibri" w:hAnsi="Calibri" w:cs="Calibri"/>
      <w:sz w:val="22"/>
      <w:szCs w:val="22"/>
    </w:rPr>
  </w:style>
  <w:style w:type="paragraph" w:styleId="Footer">
    <w:name w:val="footer"/>
    <w:basedOn w:val="Normal"/>
    <w:link w:val="FooterChar"/>
    <w:uiPriority w:val="99"/>
    <w:unhideWhenUsed/>
    <w:rsid w:val="000911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11C2"/>
    <w:rPr>
      <w:rFonts w:ascii="Calibri" w:eastAsia="Calibri" w:hAnsi="Calibri" w:cs="Calibri"/>
      <w:sz w:val="22"/>
      <w:szCs w:val="22"/>
    </w:rPr>
  </w:style>
  <w:style w:type="character" w:styleId="PageNumber">
    <w:name w:val="page number"/>
    <w:basedOn w:val="DefaultParagraphFont"/>
    <w:uiPriority w:val="99"/>
    <w:semiHidden/>
    <w:unhideWhenUsed/>
    <w:rsid w:val="000911C2"/>
  </w:style>
  <w:style w:type="paragraph" w:styleId="TOC1">
    <w:name w:val="toc 1"/>
    <w:basedOn w:val="Normal"/>
    <w:next w:val="Normal"/>
    <w:autoRedefine/>
    <w:uiPriority w:val="39"/>
    <w:unhideWhenUsed/>
    <w:rsid w:val="000911C2"/>
    <w:pPr>
      <w:tabs>
        <w:tab w:val="right" w:leader="dot" w:pos="9350"/>
      </w:tabs>
      <w:spacing w:after="100" w:line="360" w:lineRule="auto"/>
      <w:jc w:val="both"/>
    </w:pPr>
    <w:rPr>
      <w:rFonts w:asciiTheme="majorBidi" w:hAnsiTheme="majorBidi"/>
      <w:sz w:val="24"/>
      <w:lang w:val="en-US"/>
    </w:rPr>
  </w:style>
  <w:style w:type="character" w:styleId="Hyperlink">
    <w:name w:val="Hyperlink"/>
    <w:basedOn w:val="DefaultParagraphFont"/>
    <w:uiPriority w:val="99"/>
    <w:unhideWhenUsed/>
    <w:rsid w:val="000911C2"/>
    <w:rPr>
      <w:color w:val="0563C1" w:themeColor="hyperlink"/>
      <w:u w:val="single"/>
    </w:rPr>
  </w:style>
  <w:style w:type="character" w:styleId="FollowedHyperlink">
    <w:name w:val="FollowedHyperlink"/>
    <w:basedOn w:val="DefaultParagraphFont"/>
    <w:uiPriority w:val="99"/>
    <w:semiHidden/>
    <w:unhideWhenUsed/>
    <w:rsid w:val="000911C2"/>
    <w:rPr>
      <w:color w:val="954F72" w:themeColor="followedHyperlink"/>
      <w:u w:val="single"/>
    </w:rPr>
  </w:style>
  <w:style w:type="paragraph" w:customStyle="1" w:styleId="Heading10">
    <w:name w:val="Heading 1_0"/>
    <w:basedOn w:val="Normal"/>
    <w:next w:val="Normal"/>
    <w:link w:val="Heading1Char"/>
    <w:uiPriority w:val="9"/>
    <w:qFormat/>
    <w:rsid w:val="000911C2"/>
    <w:pPr>
      <w:keepNext/>
      <w:keepLines/>
      <w:spacing w:before="240" w:after="0" w:line="360" w:lineRule="auto"/>
      <w:jc w:val="both"/>
      <w:outlineLvl w:val="0"/>
    </w:pPr>
    <w:rPr>
      <w:rFonts w:ascii="Times New Roman" w:eastAsiaTheme="majorEastAsia" w:hAnsi="Times New Roman" w:cstheme="majorBidi"/>
      <w:b/>
      <w:color w:val="000000" w:themeColor="text1"/>
      <w:sz w:val="32"/>
      <w:szCs w:val="32"/>
      <w:lang w:val="en-US"/>
    </w:rPr>
  </w:style>
  <w:style w:type="character" w:customStyle="1" w:styleId="Heading1Char">
    <w:name w:val="Heading 1 Char"/>
    <w:basedOn w:val="DefaultParagraphFont"/>
    <w:link w:val="Heading10"/>
    <w:uiPriority w:val="9"/>
    <w:rsid w:val="000911C2"/>
    <w:rPr>
      <w:rFonts w:ascii="Times New Roman" w:eastAsiaTheme="majorEastAsia" w:hAnsi="Times New Roman" w:cstheme="majorBidi"/>
      <w:b/>
      <w:color w:val="000000" w:themeColor="text1"/>
      <w:sz w:val="32"/>
      <w:szCs w:val="32"/>
      <w:lang w:val="en-US"/>
    </w:rPr>
  </w:style>
  <w:style w:type="paragraph" w:customStyle="1" w:styleId="Normal0">
    <w:name w:val="Normal_0"/>
    <w:qFormat/>
    <w:rsid w:val="00D96079"/>
    <w:pPr>
      <w:spacing w:after="160" w:line="360" w:lineRule="auto"/>
    </w:pPr>
    <w:rPr>
      <w:rFonts w:asciiTheme="majorBidi" w:eastAsia="Calibri" w:hAnsiTheme="majorBidi" w:cs="Calibri"/>
      <w:szCs w:val="22"/>
      <w:lang w:val="en-US"/>
    </w:rPr>
  </w:style>
  <w:style w:type="character" w:customStyle="1" w:styleId="selectable">
    <w:name w:val="selectable"/>
    <w:basedOn w:val="DefaultParagraphFont"/>
    <w:rsid w:val="00D96079"/>
  </w:style>
  <w:style w:type="table" w:customStyle="1" w:styleId="Table1">
    <w:name w:val="Table1"/>
    <w:basedOn w:val="TableNormal"/>
    <w:rsid w:val="00D96079"/>
    <w:rPr>
      <w:rFonts w:ascii="Calibri" w:eastAsia="Calibri" w:hAnsi="Calibri" w:cs="Calibri"/>
      <w:sz w:val="22"/>
      <w:szCs w:val="22"/>
      <w:lang w:val="en-US"/>
    </w:rPr>
    <w:tblPr>
      <w:tblStyleRowBandSize w:val="1"/>
      <w:tblStyleColBandSize w:val="1"/>
    </w:tblPr>
  </w:style>
  <w:style w:type="character" w:styleId="Strong">
    <w:name w:val="Strong"/>
    <w:basedOn w:val="DefaultParagraphFont"/>
    <w:uiPriority w:val="22"/>
    <w:qFormat/>
    <w:rsid w:val="009D6908"/>
    <w:rPr>
      <w:b/>
      <w:bCs/>
    </w:rPr>
  </w:style>
  <w:style w:type="table" w:styleId="TableGrid">
    <w:name w:val="Table Grid"/>
    <w:basedOn w:val="TableNormal"/>
    <w:uiPriority w:val="39"/>
    <w:rsid w:val="00D16CDD"/>
    <w:rPr>
      <w:rFonts w:ascii="Calibri" w:eastAsia="Calibri" w:hAnsi="Calibri" w:cs="Calibr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0"/>
    <w:uiPriority w:val="34"/>
    <w:qFormat/>
    <w:rsid w:val="009F597D"/>
    <w:pPr>
      <w:ind w:left="720"/>
      <w:contextualSpacing/>
    </w:pPr>
  </w:style>
  <w:style w:type="paragraph" w:styleId="NormalWeb">
    <w:name w:val="Normal (Web)"/>
    <w:basedOn w:val="Normal"/>
    <w:uiPriority w:val="99"/>
    <w:unhideWhenUsed/>
    <w:rsid w:val="004B36B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UnresolvedMention">
    <w:name w:val="Unresolved Mention"/>
    <w:basedOn w:val="DefaultParagraphFont"/>
    <w:uiPriority w:val="99"/>
    <w:semiHidden/>
    <w:unhideWhenUsed/>
    <w:rsid w:val="004B36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thegrandhotelswansea.co.u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soegjobs.com/swot-analysis-hotel-industry/"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iteminder.com/r/trends-advice/hotel-guest-experience/guest-experience-hotels-customer-satisfaction/"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booking.com/rooms/city/gb/swansea.html"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TotalTime>
  <Pages>23</Pages>
  <Words>6615</Words>
  <Characters>37707</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reema ullah</dc:creator>
  <cp:keywords/>
  <dc:description/>
  <cp:lastModifiedBy>reema ullah</cp:lastModifiedBy>
  <cp:revision>10</cp:revision>
  <dcterms:created xsi:type="dcterms:W3CDTF">2022-03-17T17:33:00Z</dcterms:created>
  <dcterms:modified xsi:type="dcterms:W3CDTF">2022-03-17T18:39:00Z</dcterms:modified>
</cp:coreProperties>
</file>