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58A35" w14:textId="77777777" w:rsidR="00247348" w:rsidRDefault="00247348" w:rsidP="00247348">
      <w:pPr>
        <w:spacing w:line="360" w:lineRule="auto"/>
        <w:jc w:val="center"/>
        <w:rPr>
          <w:rFonts w:ascii="Arial" w:hAnsi="Arial" w:cs="Arial"/>
          <w:b/>
          <w:bCs/>
          <w:sz w:val="24"/>
          <w:szCs w:val="24"/>
          <w:lang w:val="en-GB"/>
        </w:rPr>
      </w:pPr>
    </w:p>
    <w:p w14:paraId="455F4B77" w14:textId="77777777" w:rsidR="00247348" w:rsidRDefault="00247348" w:rsidP="00247348">
      <w:pPr>
        <w:spacing w:line="360" w:lineRule="auto"/>
        <w:jc w:val="center"/>
        <w:rPr>
          <w:rFonts w:ascii="Arial" w:hAnsi="Arial" w:cs="Arial"/>
          <w:b/>
          <w:bCs/>
          <w:sz w:val="24"/>
          <w:szCs w:val="24"/>
          <w:lang w:val="en-GB"/>
        </w:rPr>
      </w:pPr>
    </w:p>
    <w:p w14:paraId="2DE788CD" w14:textId="7E23FAF4" w:rsidR="00247348" w:rsidRPr="000A07F9" w:rsidRDefault="00247348" w:rsidP="00247348">
      <w:pPr>
        <w:spacing w:line="360" w:lineRule="auto"/>
        <w:jc w:val="center"/>
        <w:rPr>
          <w:rFonts w:ascii="Arial" w:hAnsi="Arial" w:cs="Arial"/>
          <w:b/>
          <w:bCs/>
          <w:lang w:val="en-GB"/>
        </w:rPr>
      </w:pPr>
      <w:r w:rsidRPr="000A07F9">
        <w:rPr>
          <w:rFonts w:ascii="Arial" w:hAnsi="Arial" w:cs="Arial"/>
          <w:b/>
          <w:bCs/>
          <w:lang w:val="en-GB"/>
        </w:rPr>
        <w:t>International Hotel Management</w:t>
      </w:r>
    </w:p>
    <w:p w14:paraId="2B6187E9" w14:textId="67A4B2B8" w:rsidR="00247348" w:rsidRPr="000A07F9" w:rsidRDefault="00247348" w:rsidP="00247348">
      <w:pPr>
        <w:spacing w:line="360" w:lineRule="auto"/>
        <w:jc w:val="center"/>
        <w:rPr>
          <w:rFonts w:ascii="Arial" w:hAnsi="Arial" w:cs="Arial"/>
          <w:b/>
          <w:bCs/>
          <w:lang w:val="en-GB"/>
        </w:rPr>
      </w:pPr>
      <w:r w:rsidRPr="000A07F9">
        <w:rPr>
          <w:rFonts w:ascii="Arial" w:hAnsi="Arial" w:cs="Arial"/>
          <w:b/>
          <w:bCs/>
          <w:lang w:val="en-GB"/>
        </w:rPr>
        <w:t>BMMB7007</w:t>
      </w:r>
    </w:p>
    <w:p w14:paraId="34693C5F" w14:textId="11439E7B" w:rsidR="00247348" w:rsidRPr="000A07F9" w:rsidRDefault="00247348" w:rsidP="00247348">
      <w:pPr>
        <w:spacing w:line="360" w:lineRule="auto"/>
        <w:jc w:val="center"/>
        <w:rPr>
          <w:rFonts w:ascii="Arial" w:hAnsi="Arial" w:cs="Arial"/>
          <w:b/>
          <w:bCs/>
          <w:lang w:val="en-GB"/>
        </w:rPr>
      </w:pPr>
      <w:r w:rsidRPr="000A07F9">
        <w:rPr>
          <w:rFonts w:ascii="Arial" w:hAnsi="Arial" w:cs="Arial"/>
          <w:b/>
          <w:bCs/>
          <w:lang w:val="en-GB"/>
        </w:rPr>
        <w:t>Human Resource Management</w:t>
      </w:r>
    </w:p>
    <w:p w14:paraId="6A23932C" w14:textId="77777777" w:rsidR="00247348" w:rsidRPr="000A07F9" w:rsidRDefault="00247348" w:rsidP="00247348">
      <w:pPr>
        <w:spacing w:line="360" w:lineRule="auto"/>
        <w:jc w:val="center"/>
        <w:rPr>
          <w:rFonts w:ascii="Arial" w:hAnsi="Arial" w:cs="Arial"/>
          <w:b/>
          <w:bCs/>
          <w:lang w:val="en-GB"/>
        </w:rPr>
      </w:pPr>
    </w:p>
    <w:p w14:paraId="3632D619" w14:textId="2FC2CFDC" w:rsidR="00E13F90" w:rsidRPr="000A07F9" w:rsidRDefault="00E13F90" w:rsidP="00D06042">
      <w:pPr>
        <w:spacing w:line="360" w:lineRule="auto"/>
        <w:jc w:val="both"/>
        <w:rPr>
          <w:rFonts w:ascii="Arial" w:hAnsi="Arial" w:cs="Arial"/>
          <w:i/>
          <w:iCs/>
          <w:u w:val="single"/>
          <w:lang w:val="en-GB"/>
        </w:rPr>
      </w:pPr>
      <w:r w:rsidRPr="000A07F9">
        <w:rPr>
          <w:rFonts w:ascii="Arial" w:hAnsi="Arial" w:cs="Arial"/>
          <w:i/>
          <w:iCs/>
          <w:u w:val="single"/>
          <w:lang w:val="en-GB"/>
        </w:rPr>
        <w:t>Critical evaluation of recruitment, selection and boarding</w:t>
      </w:r>
      <w:r w:rsidR="00495E45" w:rsidRPr="000A07F9">
        <w:rPr>
          <w:rFonts w:ascii="Arial" w:hAnsi="Arial" w:cs="Arial"/>
          <w:i/>
          <w:iCs/>
          <w:u w:val="single"/>
          <w:lang w:val="en-GB"/>
        </w:rPr>
        <w:t xml:space="preserve"> and performance management</w:t>
      </w:r>
      <w:r w:rsidRPr="000A07F9">
        <w:rPr>
          <w:rFonts w:ascii="Arial" w:hAnsi="Arial" w:cs="Arial"/>
          <w:i/>
          <w:iCs/>
          <w:u w:val="single"/>
          <w:lang w:val="en-GB"/>
        </w:rPr>
        <w:t xml:space="preserve"> of the Virgin Gorda Villa Rentals.</w:t>
      </w:r>
    </w:p>
    <w:p w14:paraId="7A58CF0F" w14:textId="3C0C5F3F" w:rsidR="00E13F90" w:rsidRPr="000A07F9" w:rsidRDefault="00E13F90" w:rsidP="00D06042">
      <w:pPr>
        <w:spacing w:line="360" w:lineRule="auto"/>
        <w:jc w:val="both"/>
        <w:rPr>
          <w:rFonts w:ascii="Arial" w:hAnsi="Arial" w:cs="Arial"/>
          <w:b/>
          <w:bCs/>
          <w:i/>
          <w:iCs/>
          <w:u w:val="single"/>
          <w:lang w:val="en-GB"/>
        </w:rPr>
      </w:pPr>
    </w:p>
    <w:p w14:paraId="41AEC3D6" w14:textId="689BBB50" w:rsidR="00E13F90" w:rsidRPr="000A07F9" w:rsidRDefault="00E13F90" w:rsidP="00D06042">
      <w:pPr>
        <w:spacing w:line="360" w:lineRule="auto"/>
        <w:jc w:val="both"/>
        <w:rPr>
          <w:rFonts w:ascii="Arial" w:hAnsi="Arial" w:cs="Arial"/>
          <w:b/>
          <w:bCs/>
          <w:i/>
          <w:iCs/>
          <w:u w:val="single"/>
          <w:lang w:val="en-GB"/>
        </w:rPr>
      </w:pPr>
    </w:p>
    <w:p w14:paraId="396DCC59" w14:textId="44453578" w:rsidR="00E13F90" w:rsidRPr="000A07F9" w:rsidRDefault="00E13F90" w:rsidP="00D06042">
      <w:pPr>
        <w:spacing w:line="360" w:lineRule="auto"/>
        <w:jc w:val="both"/>
        <w:rPr>
          <w:rFonts w:ascii="Arial" w:hAnsi="Arial" w:cs="Arial"/>
          <w:b/>
          <w:bCs/>
          <w:i/>
          <w:iCs/>
          <w:u w:val="single"/>
          <w:lang w:val="en-GB"/>
        </w:rPr>
      </w:pPr>
    </w:p>
    <w:p w14:paraId="2E210CD8" w14:textId="44F6828D" w:rsidR="00E13F90" w:rsidRPr="000A07F9" w:rsidRDefault="00E13F90" w:rsidP="00D06042">
      <w:pPr>
        <w:spacing w:line="360" w:lineRule="auto"/>
        <w:jc w:val="both"/>
        <w:rPr>
          <w:rFonts w:ascii="Arial" w:hAnsi="Arial" w:cs="Arial"/>
          <w:b/>
          <w:bCs/>
          <w:i/>
          <w:iCs/>
          <w:u w:val="single"/>
          <w:lang w:val="en-GB"/>
        </w:rPr>
      </w:pPr>
    </w:p>
    <w:p w14:paraId="3FFB2B06" w14:textId="21AE49D1" w:rsidR="00E13F90" w:rsidRPr="000A07F9" w:rsidRDefault="00E13F90" w:rsidP="00D06042">
      <w:pPr>
        <w:spacing w:line="360" w:lineRule="auto"/>
        <w:jc w:val="both"/>
        <w:rPr>
          <w:rFonts w:ascii="Arial" w:hAnsi="Arial" w:cs="Arial"/>
          <w:b/>
          <w:bCs/>
          <w:i/>
          <w:iCs/>
          <w:u w:val="single"/>
          <w:lang w:val="en-GB"/>
        </w:rPr>
      </w:pPr>
    </w:p>
    <w:p w14:paraId="36529917" w14:textId="19C7C9BF" w:rsidR="00E13F90" w:rsidRPr="000A07F9" w:rsidRDefault="00E13F90" w:rsidP="00D06042">
      <w:pPr>
        <w:spacing w:line="360" w:lineRule="auto"/>
        <w:jc w:val="both"/>
        <w:rPr>
          <w:rFonts w:ascii="Arial" w:hAnsi="Arial" w:cs="Arial"/>
          <w:b/>
          <w:bCs/>
          <w:i/>
          <w:iCs/>
          <w:u w:val="single"/>
          <w:lang w:val="en-GB"/>
        </w:rPr>
      </w:pPr>
    </w:p>
    <w:p w14:paraId="2983C760" w14:textId="74A1B2B2" w:rsidR="00E13F90" w:rsidRPr="000A07F9" w:rsidRDefault="00E13F90" w:rsidP="00D06042">
      <w:pPr>
        <w:spacing w:line="360" w:lineRule="auto"/>
        <w:jc w:val="both"/>
        <w:rPr>
          <w:rFonts w:ascii="Arial" w:hAnsi="Arial" w:cs="Arial"/>
          <w:lang w:val="en-GB"/>
        </w:rPr>
      </w:pPr>
      <w:r w:rsidRPr="000A07F9">
        <w:rPr>
          <w:rFonts w:ascii="Arial" w:hAnsi="Arial" w:cs="Arial"/>
          <w:lang w:val="en-GB"/>
        </w:rPr>
        <w:t>Omica</w:t>
      </w:r>
      <w:r w:rsidR="004123B7" w:rsidRPr="000A07F9">
        <w:rPr>
          <w:rFonts w:ascii="Arial" w:hAnsi="Arial" w:cs="Arial"/>
          <w:lang w:val="en-GB"/>
        </w:rPr>
        <w:t xml:space="preserve"> </w:t>
      </w:r>
      <w:r w:rsidRPr="000A07F9">
        <w:rPr>
          <w:rFonts w:ascii="Arial" w:hAnsi="Arial" w:cs="Arial"/>
          <w:lang w:val="en-GB"/>
        </w:rPr>
        <w:t xml:space="preserve">Charles </w:t>
      </w:r>
    </w:p>
    <w:p w14:paraId="4B0C7273" w14:textId="345F4F95" w:rsidR="00247348" w:rsidRPr="000A07F9" w:rsidRDefault="004123B7" w:rsidP="00D06042">
      <w:pPr>
        <w:spacing w:line="360" w:lineRule="auto"/>
        <w:jc w:val="both"/>
        <w:rPr>
          <w:rFonts w:ascii="Arial" w:hAnsi="Arial" w:cs="Arial"/>
          <w:lang w:val="en-GB"/>
        </w:rPr>
      </w:pPr>
      <w:r w:rsidRPr="000A07F9">
        <w:rPr>
          <w:rFonts w:ascii="Arial" w:hAnsi="Arial" w:cs="Arial"/>
          <w:lang w:val="en-GB"/>
        </w:rPr>
        <w:t>2113120</w:t>
      </w:r>
    </w:p>
    <w:p w14:paraId="1A447DDD" w14:textId="509D3750" w:rsidR="00247348" w:rsidRPr="000A07F9" w:rsidRDefault="00247348" w:rsidP="00D06042">
      <w:pPr>
        <w:spacing w:line="360" w:lineRule="auto"/>
        <w:jc w:val="both"/>
        <w:rPr>
          <w:rFonts w:ascii="Arial" w:hAnsi="Arial" w:cs="Arial"/>
          <w:lang w:val="en-GB"/>
        </w:rPr>
      </w:pPr>
    </w:p>
    <w:p w14:paraId="3A5FE276" w14:textId="0B7FA003" w:rsidR="00247348" w:rsidRPr="000A07F9" w:rsidRDefault="00247348" w:rsidP="00D06042">
      <w:pPr>
        <w:spacing w:line="360" w:lineRule="auto"/>
        <w:jc w:val="both"/>
        <w:rPr>
          <w:rFonts w:ascii="Arial" w:hAnsi="Arial" w:cs="Arial"/>
          <w:lang w:val="en-GB"/>
        </w:rPr>
      </w:pPr>
    </w:p>
    <w:p w14:paraId="3A2A5015" w14:textId="044F09ED" w:rsidR="00247348" w:rsidRPr="000A07F9" w:rsidRDefault="00247348" w:rsidP="00D06042">
      <w:pPr>
        <w:spacing w:line="360" w:lineRule="auto"/>
        <w:jc w:val="both"/>
        <w:rPr>
          <w:rFonts w:ascii="Arial" w:hAnsi="Arial" w:cs="Arial"/>
          <w:lang w:val="en-GB"/>
        </w:rPr>
      </w:pPr>
    </w:p>
    <w:p w14:paraId="673C89D5" w14:textId="1880AE30" w:rsidR="00247348" w:rsidRPr="000A07F9" w:rsidRDefault="00247348" w:rsidP="00D06042">
      <w:pPr>
        <w:spacing w:line="360" w:lineRule="auto"/>
        <w:jc w:val="both"/>
        <w:rPr>
          <w:rFonts w:ascii="Arial" w:hAnsi="Arial" w:cs="Arial"/>
          <w:lang w:val="en-GB"/>
        </w:rPr>
      </w:pPr>
    </w:p>
    <w:p w14:paraId="1BA719F1" w14:textId="749AF65C" w:rsidR="00247348" w:rsidRPr="000A07F9" w:rsidRDefault="00247348" w:rsidP="00D06042">
      <w:pPr>
        <w:spacing w:line="360" w:lineRule="auto"/>
        <w:jc w:val="both"/>
        <w:rPr>
          <w:rFonts w:ascii="Arial" w:hAnsi="Arial" w:cs="Arial"/>
          <w:lang w:val="en-GB"/>
        </w:rPr>
      </w:pPr>
    </w:p>
    <w:p w14:paraId="1122ADE4" w14:textId="77777777" w:rsidR="00247348" w:rsidRPr="000A07F9" w:rsidRDefault="00247348" w:rsidP="00D06042">
      <w:pPr>
        <w:spacing w:line="360" w:lineRule="auto"/>
        <w:jc w:val="both"/>
        <w:rPr>
          <w:rFonts w:ascii="Arial" w:hAnsi="Arial" w:cs="Arial"/>
          <w:lang w:val="en-GB"/>
        </w:rPr>
      </w:pPr>
    </w:p>
    <w:p w14:paraId="724DB978" w14:textId="77777777" w:rsidR="001E588E" w:rsidRPr="000A07F9" w:rsidRDefault="001E588E" w:rsidP="00D06042">
      <w:pPr>
        <w:spacing w:line="360" w:lineRule="auto"/>
        <w:jc w:val="both"/>
        <w:rPr>
          <w:rFonts w:ascii="Arial" w:hAnsi="Arial" w:cs="Arial"/>
          <w:b/>
          <w:bCs/>
          <w:i/>
          <w:iCs/>
          <w:u w:val="single"/>
          <w:lang w:val="en-GB"/>
        </w:rPr>
      </w:pPr>
    </w:p>
    <w:p w14:paraId="15A62059" w14:textId="77777777" w:rsidR="00BE1ECF" w:rsidRDefault="00BE1ECF" w:rsidP="00D06042">
      <w:pPr>
        <w:spacing w:line="360" w:lineRule="auto"/>
        <w:jc w:val="both"/>
        <w:rPr>
          <w:rFonts w:ascii="Arial" w:hAnsi="Arial" w:cs="Arial"/>
          <w:b/>
          <w:bCs/>
          <w:lang w:val="en-GB"/>
        </w:rPr>
      </w:pPr>
    </w:p>
    <w:p w14:paraId="18700A27" w14:textId="0E094B9B" w:rsidR="00247348" w:rsidRPr="000A07F9" w:rsidRDefault="00247348" w:rsidP="00D06042">
      <w:pPr>
        <w:spacing w:line="360" w:lineRule="auto"/>
        <w:jc w:val="both"/>
        <w:rPr>
          <w:rFonts w:ascii="Arial" w:hAnsi="Arial" w:cs="Arial"/>
          <w:b/>
          <w:bCs/>
          <w:lang w:val="en-GB"/>
        </w:rPr>
      </w:pPr>
      <w:r w:rsidRPr="000A07F9">
        <w:rPr>
          <w:rFonts w:ascii="Arial" w:hAnsi="Arial" w:cs="Arial"/>
          <w:b/>
          <w:bCs/>
          <w:lang w:val="en-GB"/>
        </w:rPr>
        <w:lastRenderedPageBreak/>
        <w:t xml:space="preserve">Executive Summary </w:t>
      </w:r>
    </w:p>
    <w:p w14:paraId="5F561CC2" w14:textId="7C9F53A7" w:rsidR="00155ABF" w:rsidRPr="000A07F9" w:rsidRDefault="004123B7" w:rsidP="00D06042">
      <w:pPr>
        <w:spacing w:line="360" w:lineRule="auto"/>
        <w:jc w:val="both"/>
        <w:rPr>
          <w:rFonts w:ascii="Arial" w:hAnsi="Arial" w:cs="Arial"/>
        </w:rPr>
      </w:pPr>
      <w:r w:rsidRPr="000A07F9">
        <w:rPr>
          <w:rFonts w:ascii="Arial" w:hAnsi="Arial" w:cs="Arial"/>
        </w:rPr>
        <w:t>Th</w:t>
      </w:r>
      <w:r w:rsidR="001E588E" w:rsidRPr="000A07F9">
        <w:rPr>
          <w:rFonts w:ascii="Arial" w:hAnsi="Arial" w:cs="Arial"/>
        </w:rPr>
        <w:t>e</w:t>
      </w:r>
      <w:r w:rsidRPr="000A07F9">
        <w:rPr>
          <w:rFonts w:ascii="Arial" w:hAnsi="Arial" w:cs="Arial"/>
        </w:rPr>
        <w:t xml:space="preserve"> report </w:t>
      </w:r>
      <w:r w:rsidR="003A6CBA" w:rsidRPr="000A07F9">
        <w:rPr>
          <w:rFonts w:ascii="Arial" w:hAnsi="Arial" w:cs="Arial"/>
        </w:rPr>
        <w:t>assesse</w:t>
      </w:r>
      <w:r w:rsidR="001E588E" w:rsidRPr="000A07F9">
        <w:rPr>
          <w:rFonts w:ascii="Arial" w:hAnsi="Arial" w:cs="Arial"/>
        </w:rPr>
        <w:t>d</w:t>
      </w:r>
      <w:r w:rsidR="003A6CBA" w:rsidRPr="000A07F9">
        <w:rPr>
          <w:rFonts w:ascii="Arial" w:hAnsi="Arial" w:cs="Arial"/>
        </w:rPr>
        <w:t xml:space="preserve"> the</w:t>
      </w:r>
      <w:r w:rsidRPr="000A07F9">
        <w:rPr>
          <w:rFonts w:ascii="Arial" w:hAnsi="Arial" w:cs="Arial"/>
        </w:rPr>
        <w:t xml:space="preserve"> concerning </w:t>
      </w:r>
      <w:r w:rsidR="003E293C" w:rsidRPr="000A07F9">
        <w:rPr>
          <w:rFonts w:ascii="Arial" w:hAnsi="Arial" w:cs="Arial"/>
        </w:rPr>
        <w:t>recruitment processes</w:t>
      </w:r>
      <w:r w:rsidRPr="000A07F9">
        <w:rPr>
          <w:rFonts w:ascii="Arial" w:hAnsi="Arial" w:cs="Arial"/>
        </w:rPr>
        <w:t xml:space="preserve"> </w:t>
      </w:r>
      <w:r w:rsidR="003E293C" w:rsidRPr="000A07F9">
        <w:rPr>
          <w:rFonts w:ascii="Arial" w:hAnsi="Arial" w:cs="Arial"/>
        </w:rPr>
        <w:t>and performance management in</w:t>
      </w:r>
      <w:r w:rsidRPr="000A07F9">
        <w:rPr>
          <w:rFonts w:ascii="Arial" w:hAnsi="Arial" w:cs="Arial"/>
        </w:rPr>
        <w:t xml:space="preserve"> the Virgin Gorda Villa Rentals. </w:t>
      </w:r>
      <w:r w:rsidR="003A6CBA" w:rsidRPr="000A07F9">
        <w:rPr>
          <w:rFonts w:ascii="Arial" w:hAnsi="Arial" w:cs="Arial"/>
        </w:rPr>
        <w:t xml:space="preserve">It is critical for the </w:t>
      </w:r>
      <w:r w:rsidR="006A4404" w:rsidRPr="000A07F9">
        <w:rPr>
          <w:rFonts w:ascii="Arial" w:hAnsi="Arial" w:cs="Arial"/>
        </w:rPr>
        <w:t>Virgin Gorda Villa Rentals</w:t>
      </w:r>
      <w:r w:rsidR="003A6CBA" w:rsidRPr="000A07F9">
        <w:rPr>
          <w:rFonts w:ascii="Arial" w:hAnsi="Arial" w:cs="Arial"/>
        </w:rPr>
        <w:t xml:space="preserve"> to implement recruitment </w:t>
      </w:r>
      <w:r w:rsidR="00807679" w:rsidRPr="00807679">
        <w:rPr>
          <w:rFonts w:ascii="Arial" w:hAnsi="Arial" w:cs="Arial"/>
        </w:rPr>
        <w:t xml:space="preserve">practices </w:t>
      </w:r>
      <w:r w:rsidR="00807679">
        <w:rPr>
          <w:rFonts w:ascii="Arial" w:hAnsi="Arial" w:cs="Arial"/>
        </w:rPr>
        <w:t>for</w:t>
      </w:r>
      <w:r w:rsidR="00807679" w:rsidRPr="00807679">
        <w:rPr>
          <w:rFonts w:ascii="Arial" w:hAnsi="Arial" w:cs="Arial"/>
        </w:rPr>
        <w:t xml:space="preserve"> appropriate </w:t>
      </w:r>
      <w:r w:rsidR="00807679">
        <w:rPr>
          <w:rFonts w:ascii="Arial" w:hAnsi="Arial" w:cs="Arial"/>
        </w:rPr>
        <w:t xml:space="preserve">vacancy </w:t>
      </w:r>
      <w:r w:rsidR="00807679" w:rsidRPr="00807679">
        <w:rPr>
          <w:rFonts w:ascii="Arial" w:hAnsi="Arial" w:cs="Arial"/>
        </w:rPr>
        <w:t>positions with the suitable individuals who are skilled, and experienced</w:t>
      </w:r>
      <w:r w:rsidR="00807679">
        <w:rPr>
          <w:rFonts w:ascii="Arial" w:hAnsi="Arial" w:cs="Arial"/>
        </w:rPr>
        <w:t xml:space="preserve">. Also, </w:t>
      </w:r>
      <w:r w:rsidR="003E293C" w:rsidRPr="000A07F9">
        <w:rPr>
          <w:rFonts w:ascii="Arial" w:hAnsi="Arial" w:cs="Arial"/>
        </w:rPr>
        <w:t>to have solid performance management due to lack of job description</w:t>
      </w:r>
      <w:r w:rsidR="001E588E" w:rsidRPr="000A07F9">
        <w:rPr>
          <w:rFonts w:ascii="Arial" w:hAnsi="Arial" w:cs="Arial"/>
        </w:rPr>
        <w:t xml:space="preserve"> and insufficient policies</w:t>
      </w:r>
      <w:r w:rsidR="003E293C" w:rsidRPr="000A07F9">
        <w:rPr>
          <w:rFonts w:ascii="Arial" w:hAnsi="Arial" w:cs="Arial"/>
        </w:rPr>
        <w:t xml:space="preserve">. </w:t>
      </w:r>
      <w:r w:rsidR="001E588E" w:rsidRPr="000A07F9">
        <w:rPr>
          <w:rFonts w:ascii="Arial" w:hAnsi="Arial" w:cs="Arial"/>
        </w:rPr>
        <w:t>Therefore</w:t>
      </w:r>
      <w:r w:rsidR="00155ABF" w:rsidRPr="000A07F9">
        <w:rPr>
          <w:rFonts w:ascii="Arial" w:hAnsi="Arial" w:cs="Arial"/>
        </w:rPr>
        <w:t xml:space="preserve">, the company should strive for excellence in helping to ensure that </w:t>
      </w:r>
      <w:r w:rsidR="003E293C" w:rsidRPr="000A07F9">
        <w:rPr>
          <w:rFonts w:ascii="Arial" w:hAnsi="Arial" w:cs="Arial"/>
        </w:rPr>
        <w:t xml:space="preserve">their challenges are overcome. </w:t>
      </w:r>
      <w:r w:rsidR="00155ABF" w:rsidRPr="000A07F9">
        <w:rPr>
          <w:rFonts w:ascii="Arial" w:hAnsi="Arial" w:cs="Arial"/>
        </w:rPr>
        <w:t xml:space="preserve"> </w:t>
      </w:r>
    </w:p>
    <w:p w14:paraId="1E0E6D6A" w14:textId="046D7010" w:rsidR="004123B7" w:rsidRPr="000A07F9" w:rsidRDefault="006A4404" w:rsidP="00D06042">
      <w:pPr>
        <w:spacing w:line="360" w:lineRule="auto"/>
        <w:jc w:val="both"/>
        <w:rPr>
          <w:rFonts w:ascii="Arial" w:hAnsi="Arial" w:cs="Arial"/>
        </w:rPr>
      </w:pPr>
      <w:r w:rsidRPr="000A07F9">
        <w:rPr>
          <w:rFonts w:ascii="Arial" w:hAnsi="Arial" w:cs="Arial"/>
        </w:rPr>
        <w:t>However,</w:t>
      </w:r>
      <w:r w:rsidR="001515A1" w:rsidRPr="000A07F9">
        <w:rPr>
          <w:rFonts w:ascii="Arial" w:hAnsi="Arial" w:cs="Arial"/>
        </w:rPr>
        <w:t xml:space="preserve"> to</w:t>
      </w:r>
      <w:r w:rsidR="003A6CBA" w:rsidRPr="000A07F9">
        <w:rPr>
          <w:rFonts w:ascii="Arial" w:hAnsi="Arial" w:cs="Arial"/>
        </w:rPr>
        <w:t xml:space="preserve"> achieve the primary </w:t>
      </w:r>
      <w:r w:rsidR="00807679" w:rsidRPr="000A07F9">
        <w:rPr>
          <w:rFonts w:ascii="Arial" w:hAnsi="Arial" w:cs="Arial"/>
        </w:rPr>
        <w:t>objective</w:t>
      </w:r>
      <w:r w:rsidR="003A6CBA" w:rsidRPr="000A07F9">
        <w:rPr>
          <w:rFonts w:ascii="Arial" w:hAnsi="Arial" w:cs="Arial"/>
        </w:rPr>
        <w:t xml:space="preserve"> of this </w:t>
      </w:r>
      <w:r w:rsidR="00807679" w:rsidRPr="000A07F9">
        <w:rPr>
          <w:rFonts w:ascii="Arial" w:hAnsi="Arial" w:cs="Arial"/>
        </w:rPr>
        <w:t>report</w:t>
      </w:r>
      <w:r w:rsidR="003A6CBA" w:rsidRPr="000A07F9">
        <w:rPr>
          <w:rFonts w:ascii="Arial" w:hAnsi="Arial" w:cs="Arial"/>
        </w:rPr>
        <w:t xml:space="preserve">, a qualitative research </w:t>
      </w:r>
      <w:r w:rsidR="00807679" w:rsidRPr="000A07F9">
        <w:rPr>
          <w:rFonts w:ascii="Arial" w:hAnsi="Arial" w:cs="Arial"/>
        </w:rPr>
        <w:t>method</w:t>
      </w:r>
      <w:r w:rsidR="003A6CBA" w:rsidRPr="000A07F9">
        <w:rPr>
          <w:rFonts w:ascii="Arial" w:hAnsi="Arial" w:cs="Arial"/>
        </w:rPr>
        <w:t xml:space="preserve"> was used, in which</w:t>
      </w:r>
      <w:r w:rsidR="001515A1" w:rsidRPr="000A07F9">
        <w:rPr>
          <w:rFonts w:ascii="Arial" w:hAnsi="Arial" w:cs="Arial"/>
        </w:rPr>
        <w:t xml:space="preserve"> a</w:t>
      </w:r>
      <w:r w:rsidR="003A6CBA" w:rsidRPr="000A07F9">
        <w:rPr>
          <w:rFonts w:ascii="Arial" w:hAnsi="Arial" w:cs="Arial"/>
        </w:rPr>
        <w:t xml:space="preserve"> semi-structured interview </w:t>
      </w:r>
      <w:r w:rsidR="006719A8" w:rsidRPr="000A07F9">
        <w:rPr>
          <w:rFonts w:ascii="Arial" w:hAnsi="Arial" w:cs="Arial"/>
        </w:rPr>
        <w:t>was</w:t>
      </w:r>
      <w:r w:rsidR="003A6CBA" w:rsidRPr="000A07F9">
        <w:rPr>
          <w:rFonts w:ascii="Arial" w:hAnsi="Arial" w:cs="Arial"/>
        </w:rPr>
        <w:t xml:space="preserve"> </w:t>
      </w:r>
      <w:r w:rsidR="00155ABF" w:rsidRPr="000A07F9">
        <w:rPr>
          <w:rFonts w:ascii="Arial" w:hAnsi="Arial" w:cs="Arial"/>
        </w:rPr>
        <w:t>applied</w:t>
      </w:r>
      <w:r w:rsidR="003A6CBA" w:rsidRPr="000A07F9">
        <w:rPr>
          <w:rFonts w:ascii="Arial" w:hAnsi="Arial" w:cs="Arial"/>
        </w:rPr>
        <w:t xml:space="preserve">. </w:t>
      </w:r>
      <w:r w:rsidR="004123B7" w:rsidRPr="000A07F9">
        <w:rPr>
          <w:rFonts w:ascii="Arial" w:hAnsi="Arial" w:cs="Arial"/>
        </w:rPr>
        <w:t xml:space="preserve">The </w:t>
      </w:r>
      <w:r w:rsidR="00807679" w:rsidRPr="000A07F9">
        <w:rPr>
          <w:rFonts w:ascii="Arial" w:hAnsi="Arial" w:cs="Arial"/>
        </w:rPr>
        <w:t>main</w:t>
      </w:r>
      <w:r w:rsidR="004123B7" w:rsidRPr="000A07F9">
        <w:rPr>
          <w:rFonts w:ascii="Arial" w:hAnsi="Arial" w:cs="Arial"/>
        </w:rPr>
        <w:t xml:space="preserve"> findings </w:t>
      </w:r>
      <w:r w:rsidR="000E7D2A" w:rsidRPr="000A07F9">
        <w:rPr>
          <w:rFonts w:ascii="Arial" w:hAnsi="Arial" w:cs="Arial"/>
        </w:rPr>
        <w:t>shows</w:t>
      </w:r>
      <w:r w:rsidR="004123B7" w:rsidRPr="000A07F9">
        <w:rPr>
          <w:rFonts w:ascii="Arial" w:hAnsi="Arial" w:cs="Arial"/>
        </w:rPr>
        <w:t xml:space="preserve"> that the Virgin Gorda Villa Rentals </w:t>
      </w:r>
      <w:r w:rsidR="000E7D2A" w:rsidRPr="000A07F9">
        <w:rPr>
          <w:rFonts w:ascii="Arial" w:hAnsi="Arial" w:cs="Arial"/>
        </w:rPr>
        <w:t>encounter</w:t>
      </w:r>
      <w:r w:rsidR="004123B7" w:rsidRPr="000A07F9">
        <w:rPr>
          <w:rFonts w:ascii="Arial" w:hAnsi="Arial" w:cs="Arial"/>
        </w:rPr>
        <w:t xml:space="preserve"> several challenges, which include cronyism</w:t>
      </w:r>
      <w:r w:rsidR="00155ABF" w:rsidRPr="000A07F9">
        <w:rPr>
          <w:rFonts w:ascii="Arial" w:hAnsi="Arial" w:cs="Arial"/>
        </w:rPr>
        <w:t xml:space="preserve">, </w:t>
      </w:r>
      <w:r w:rsidR="004123B7" w:rsidRPr="000A07F9">
        <w:rPr>
          <w:rFonts w:ascii="Arial" w:hAnsi="Arial" w:cs="Arial"/>
        </w:rPr>
        <w:t>favouritism</w:t>
      </w:r>
      <w:r w:rsidR="00155ABF" w:rsidRPr="000A07F9">
        <w:rPr>
          <w:rFonts w:ascii="Arial" w:hAnsi="Arial" w:cs="Arial"/>
        </w:rPr>
        <w:t>, insufficient policies,</w:t>
      </w:r>
      <w:r w:rsidR="00A7787D" w:rsidRPr="000A07F9">
        <w:rPr>
          <w:rFonts w:ascii="Arial" w:hAnsi="Arial" w:cs="Arial"/>
        </w:rPr>
        <w:t xml:space="preserve"> lack of job description</w:t>
      </w:r>
      <w:r w:rsidR="00155ABF" w:rsidRPr="000A07F9">
        <w:rPr>
          <w:rFonts w:ascii="Arial" w:hAnsi="Arial" w:cs="Arial"/>
        </w:rPr>
        <w:t xml:space="preserve"> </w:t>
      </w:r>
      <w:r w:rsidR="00A7787D" w:rsidRPr="000A07F9">
        <w:rPr>
          <w:rFonts w:ascii="Arial" w:hAnsi="Arial" w:cs="Arial"/>
        </w:rPr>
        <w:t xml:space="preserve">and </w:t>
      </w:r>
      <w:r w:rsidR="00155ABF" w:rsidRPr="000A07F9">
        <w:rPr>
          <w:rFonts w:ascii="Arial" w:hAnsi="Arial" w:cs="Arial"/>
        </w:rPr>
        <w:t>labour laws</w:t>
      </w:r>
      <w:r w:rsidR="004123B7" w:rsidRPr="000A07F9">
        <w:rPr>
          <w:rFonts w:ascii="Arial" w:hAnsi="Arial" w:cs="Arial"/>
        </w:rPr>
        <w:t xml:space="preserve">. The </w:t>
      </w:r>
      <w:r w:rsidR="00807679" w:rsidRPr="000A07F9">
        <w:rPr>
          <w:rFonts w:ascii="Arial" w:hAnsi="Arial" w:cs="Arial"/>
        </w:rPr>
        <w:t>outcome</w:t>
      </w:r>
      <w:r w:rsidR="004123B7" w:rsidRPr="000A07F9">
        <w:rPr>
          <w:rFonts w:ascii="Arial" w:hAnsi="Arial" w:cs="Arial"/>
        </w:rPr>
        <w:t xml:space="preserve"> </w:t>
      </w:r>
      <w:r w:rsidR="00252FBE" w:rsidRPr="000A07F9">
        <w:rPr>
          <w:rFonts w:ascii="Arial" w:hAnsi="Arial" w:cs="Arial"/>
        </w:rPr>
        <w:t>shows</w:t>
      </w:r>
      <w:r w:rsidR="004123B7" w:rsidRPr="000A07F9">
        <w:rPr>
          <w:rFonts w:ascii="Arial" w:hAnsi="Arial" w:cs="Arial"/>
        </w:rPr>
        <w:t xml:space="preserve"> that </w:t>
      </w:r>
      <w:r w:rsidR="000E7D2A" w:rsidRPr="000A07F9">
        <w:rPr>
          <w:rFonts w:ascii="Arial" w:hAnsi="Arial" w:cs="Arial"/>
        </w:rPr>
        <w:t xml:space="preserve">while </w:t>
      </w:r>
      <w:r w:rsidR="004123B7" w:rsidRPr="000A07F9">
        <w:rPr>
          <w:rFonts w:ascii="Arial" w:hAnsi="Arial" w:cs="Arial"/>
        </w:rPr>
        <w:t xml:space="preserve">qualifications </w:t>
      </w:r>
      <w:r w:rsidR="00807679" w:rsidRPr="000A07F9">
        <w:rPr>
          <w:rFonts w:ascii="Arial" w:hAnsi="Arial" w:cs="Arial"/>
        </w:rPr>
        <w:t>are vital</w:t>
      </w:r>
      <w:r w:rsidR="004123B7" w:rsidRPr="000A07F9">
        <w:rPr>
          <w:rFonts w:ascii="Arial" w:hAnsi="Arial" w:cs="Arial"/>
        </w:rPr>
        <w:t xml:space="preserve"> during recruitment</w:t>
      </w:r>
      <w:r w:rsidR="00F01E2D" w:rsidRPr="000A07F9">
        <w:rPr>
          <w:rFonts w:ascii="Arial" w:hAnsi="Arial" w:cs="Arial"/>
        </w:rPr>
        <w:t xml:space="preserve">, </w:t>
      </w:r>
      <w:r w:rsidR="000E7D2A" w:rsidRPr="000A07F9">
        <w:rPr>
          <w:rFonts w:ascii="Arial" w:hAnsi="Arial" w:cs="Arial"/>
        </w:rPr>
        <w:t xml:space="preserve">they </w:t>
      </w:r>
      <w:r w:rsidR="00807679">
        <w:rPr>
          <w:rFonts w:ascii="Arial" w:hAnsi="Arial" w:cs="Arial"/>
        </w:rPr>
        <w:t>are not</w:t>
      </w:r>
      <w:r w:rsidR="000E7D2A" w:rsidRPr="000A07F9">
        <w:rPr>
          <w:rFonts w:ascii="Arial" w:hAnsi="Arial" w:cs="Arial"/>
        </w:rPr>
        <w:t xml:space="preserve"> considered </w:t>
      </w:r>
      <w:r w:rsidR="004123B7" w:rsidRPr="000A07F9">
        <w:rPr>
          <w:rFonts w:ascii="Arial" w:hAnsi="Arial" w:cs="Arial"/>
        </w:rPr>
        <w:t xml:space="preserve">as part of the selection </w:t>
      </w:r>
      <w:r w:rsidR="00807679" w:rsidRPr="000A07F9">
        <w:rPr>
          <w:rFonts w:ascii="Arial" w:hAnsi="Arial" w:cs="Arial"/>
        </w:rPr>
        <w:t>requirements</w:t>
      </w:r>
      <w:r w:rsidR="00F01E2D" w:rsidRPr="000A07F9">
        <w:rPr>
          <w:rFonts w:ascii="Arial" w:hAnsi="Arial" w:cs="Arial"/>
        </w:rPr>
        <w:t xml:space="preserve"> if you are not a citizen of the country</w:t>
      </w:r>
      <w:r w:rsidR="004123B7" w:rsidRPr="000A07F9">
        <w:rPr>
          <w:rFonts w:ascii="Arial" w:hAnsi="Arial" w:cs="Arial"/>
        </w:rPr>
        <w:t xml:space="preserve">. </w:t>
      </w:r>
      <w:r w:rsidR="003E293C" w:rsidRPr="000A07F9">
        <w:rPr>
          <w:rFonts w:ascii="Arial" w:hAnsi="Arial" w:cs="Arial"/>
        </w:rPr>
        <w:t>A</w:t>
      </w:r>
      <w:r w:rsidR="006719A8">
        <w:rPr>
          <w:rFonts w:ascii="Arial" w:hAnsi="Arial" w:cs="Arial"/>
        </w:rPr>
        <w:t>lso,</w:t>
      </w:r>
      <w:r w:rsidR="003E293C" w:rsidRPr="000A07F9">
        <w:rPr>
          <w:rFonts w:ascii="Arial" w:hAnsi="Arial" w:cs="Arial"/>
        </w:rPr>
        <w:t xml:space="preserve"> performance management is affected due to lack of job description</w:t>
      </w:r>
      <w:r w:rsidR="00495E45" w:rsidRPr="000A07F9">
        <w:rPr>
          <w:rFonts w:ascii="Arial" w:hAnsi="Arial" w:cs="Arial"/>
        </w:rPr>
        <w:t xml:space="preserve"> and insufficient polices</w:t>
      </w:r>
      <w:r w:rsidR="003E293C" w:rsidRPr="000A07F9">
        <w:rPr>
          <w:rFonts w:ascii="Arial" w:hAnsi="Arial" w:cs="Arial"/>
        </w:rPr>
        <w:t>.</w:t>
      </w:r>
    </w:p>
    <w:p w14:paraId="36393CE2" w14:textId="77777777" w:rsidR="000E7D2A" w:rsidRPr="000A07F9" w:rsidRDefault="000E7D2A" w:rsidP="00D06042">
      <w:pPr>
        <w:spacing w:line="360" w:lineRule="auto"/>
        <w:jc w:val="both"/>
        <w:rPr>
          <w:rFonts w:ascii="Arial" w:hAnsi="Arial" w:cs="Arial"/>
          <w:b/>
          <w:bCs/>
          <w:lang w:val="en-GB"/>
        </w:rPr>
      </w:pPr>
    </w:p>
    <w:p w14:paraId="7E67F612" w14:textId="77777777" w:rsidR="000E7D2A" w:rsidRPr="000A07F9" w:rsidRDefault="000E7D2A" w:rsidP="00D06042">
      <w:pPr>
        <w:spacing w:line="360" w:lineRule="auto"/>
        <w:jc w:val="both"/>
        <w:rPr>
          <w:rFonts w:ascii="Arial" w:hAnsi="Arial" w:cs="Arial"/>
          <w:b/>
          <w:bCs/>
          <w:lang w:val="en-GB"/>
        </w:rPr>
      </w:pPr>
    </w:p>
    <w:p w14:paraId="4D002C5C" w14:textId="77777777" w:rsidR="000E7D2A" w:rsidRPr="000A07F9" w:rsidRDefault="000E7D2A" w:rsidP="00D06042">
      <w:pPr>
        <w:spacing w:line="360" w:lineRule="auto"/>
        <w:jc w:val="both"/>
        <w:rPr>
          <w:rFonts w:ascii="Arial" w:hAnsi="Arial" w:cs="Arial"/>
          <w:b/>
          <w:bCs/>
          <w:lang w:val="en-GB"/>
        </w:rPr>
      </w:pPr>
    </w:p>
    <w:p w14:paraId="5052AD7F" w14:textId="77777777" w:rsidR="000E7D2A" w:rsidRPr="000A07F9" w:rsidRDefault="000E7D2A" w:rsidP="00D06042">
      <w:pPr>
        <w:spacing w:line="360" w:lineRule="auto"/>
        <w:jc w:val="both"/>
        <w:rPr>
          <w:rFonts w:ascii="Arial" w:hAnsi="Arial" w:cs="Arial"/>
          <w:b/>
          <w:bCs/>
          <w:lang w:val="en-GB"/>
        </w:rPr>
      </w:pPr>
    </w:p>
    <w:p w14:paraId="5EEC9933" w14:textId="77777777" w:rsidR="000E7D2A" w:rsidRPr="000A07F9" w:rsidRDefault="000E7D2A" w:rsidP="00D06042">
      <w:pPr>
        <w:spacing w:line="360" w:lineRule="auto"/>
        <w:jc w:val="both"/>
        <w:rPr>
          <w:rFonts w:ascii="Arial" w:hAnsi="Arial" w:cs="Arial"/>
          <w:b/>
          <w:bCs/>
          <w:lang w:val="en-GB"/>
        </w:rPr>
      </w:pPr>
    </w:p>
    <w:p w14:paraId="577B5482" w14:textId="77777777" w:rsidR="000E7D2A" w:rsidRPr="000A07F9" w:rsidRDefault="000E7D2A" w:rsidP="00D06042">
      <w:pPr>
        <w:spacing w:line="360" w:lineRule="auto"/>
        <w:jc w:val="both"/>
        <w:rPr>
          <w:rFonts w:ascii="Arial" w:hAnsi="Arial" w:cs="Arial"/>
          <w:b/>
          <w:bCs/>
          <w:lang w:val="en-GB"/>
        </w:rPr>
      </w:pPr>
    </w:p>
    <w:p w14:paraId="2F614384" w14:textId="77777777" w:rsidR="000E7D2A" w:rsidRPr="000A07F9" w:rsidRDefault="000E7D2A" w:rsidP="00D06042">
      <w:pPr>
        <w:spacing w:line="360" w:lineRule="auto"/>
        <w:jc w:val="both"/>
        <w:rPr>
          <w:rFonts w:ascii="Arial" w:hAnsi="Arial" w:cs="Arial"/>
          <w:b/>
          <w:bCs/>
          <w:lang w:val="en-GB"/>
        </w:rPr>
      </w:pPr>
    </w:p>
    <w:p w14:paraId="4ADD6B25" w14:textId="77777777" w:rsidR="000E7D2A" w:rsidRPr="000A07F9" w:rsidRDefault="000E7D2A" w:rsidP="00D06042">
      <w:pPr>
        <w:spacing w:line="360" w:lineRule="auto"/>
        <w:jc w:val="both"/>
        <w:rPr>
          <w:rFonts w:ascii="Arial" w:hAnsi="Arial" w:cs="Arial"/>
          <w:b/>
          <w:bCs/>
          <w:lang w:val="en-GB"/>
        </w:rPr>
      </w:pPr>
    </w:p>
    <w:p w14:paraId="40D00D80" w14:textId="77777777" w:rsidR="000E7D2A" w:rsidRPr="000A07F9" w:rsidRDefault="000E7D2A" w:rsidP="00D06042">
      <w:pPr>
        <w:spacing w:line="360" w:lineRule="auto"/>
        <w:jc w:val="both"/>
        <w:rPr>
          <w:rFonts w:ascii="Arial" w:hAnsi="Arial" w:cs="Arial"/>
          <w:b/>
          <w:bCs/>
          <w:lang w:val="en-GB"/>
        </w:rPr>
      </w:pPr>
    </w:p>
    <w:p w14:paraId="673074A7" w14:textId="77777777" w:rsidR="000E7D2A" w:rsidRPr="000A07F9" w:rsidRDefault="000E7D2A" w:rsidP="00D06042">
      <w:pPr>
        <w:spacing w:line="360" w:lineRule="auto"/>
        <w:jc w:val="both"/>
        <w:rPr>
          <w:rFonts w:ascii="Arial" w:hAnsi="Arial" w:cs="Arial"/>
          <w:b/>
          <w:bCs/>
          <w:lang w:val="en-GB"/>
        </w:rPr>
      </w:pPr>
    </w:p>
    <w:p w14:paraId="7374BFF9" w14:textId="142EEED7" w:rsidR="000E7D2A" w:rsidRDefault="000E7D2A" w:rsidP="00D06042">
      <w:pPr>
        <w:spacing w:line="360" w:lineRule="auto"/>
        <w:jc w:val="both"/>
        <w:rPr>
          <w:rFonts w:ascii="Arial" w:hAnsi="Arial" w:cs="Arial"/>
          <w:b/>
          <w:bCs/>
          <w:lang w:val="en-GB"/>
        </w:rPr>
      </w:pPr>
    </w:p>
    <w:p w14:paraId="678D5E82" w14:textId="32C2B333" w:rsidR="00BE1ECF" w:rsidRDefault="00BE1ECF" w:rsidP="00D06042">
      <w:pPr>
        <w:spacing w:line="360" w:lineRule="auto"/>
        <w:jc w:val="both"/>
        <w:rPr>
          <w:rFonts w:ascii="Arial" w:hAnsi="Arial" w:cs="Arial"/>
          <w:b/>
          <w:bCs/>
          <w:lang w:val="en-GB"/>
        </w:rPr>
      </w:pPr>
    </w:p>
    <w:p w14:paraId="72616E36" w14:textId="77777777" w:rsidR="00BE1ECF" w:rsidRPr="00BE1ECF" w:rsidRDefault="00BE1ECF" w:rsidP="00D06042">
      <w:pPr>
        <w:spacing w:line="360" w:lineRule="auto"/>
        <w:jc w:val="both"/>
        <w:rPr>
          <w:rFonts w:ascii="Arial" w:hAnsi="Arial" w:cs="Arial"/>
          <w:b/>
          <w:bCs/>
          <w:lang w:val="en-GB"/>
        </w:rPr>
      </w:pPr>
    </w:p>
    <w:p w14:paraId="78459AB1" w14:textId="28032ABB" w:rsidR="00C00B72" w:rsidRPr="00BE1ECF" w:rsidRDefault="00C00B72" w:rsidP="00FA4345">
      <w:pPr>
        <w:spacing w:line="360" w:lineRule="auto"/>
        <w:jc w:val="center"/>
        <w:rPr>
          <w:rFonts w:ascii="Arial" w:hAnsi="Arial" w:cs="Arial"/>
          <w:b/>
          <w:bCs/>
          <w:lang w:val="en-GB"/>
        </w:rPr>
      </w:pPr>
      <w:bookmarkStart w:id="0" w:name="_Hlk118049465"/>
      <w:r w:rsidRPr="00BE1ECF">
        <w:rPr>
          <w:rFonts w:ascii="Arial" w:hAnsi="Arial" w:cs="Arial"/>
          <w:b/>
          <w:bCs/>
          <w:lang w:val="en-GB"/>
        </w:rPr>
        <w:lastRenderedPageBreak/>
        <w:t>Table of Content</w:t>
      </w:r>
    </w:p>
    <w:p w14:paraId="1C8B19FC" w14:textId="7C51D988" w:rsidR="001E588E" w:rsidRPr="000A07F9" w:rsidRDefault="001E588E" w:rsidP="001E588E">
      <w:pPr>
        <w:spacing w:line="360" w:lineRule="auto"/>
        <w:rPr>
          <w:rFonts w:ascii="Arial" w:hAnsi="Arial" w:cs="Arial"/>
          <w:lang w:val="en-GB"/>
        </w:rPr>
      </w:pPr>
      <w:r w:rsidRPr="000A07F9">
        <w:rPr>
          <w:rFonts w:ascii="Arial" w:hAnsi="Arial" w:cs="Arial"/>
          <w:lang w:val="en-GB"/>
        </w:rPr>
        <w:t>Introduction ……………………………………………………………………..4</w:t>
      </w:r>
    </w:p>
    <w:bookmarkEnd w:id="0"/>
    <w:p w14:paraId="72E66486" w14:textId="77777777" w:rsidR="00C00B72" w:rsidRPr="000A07F9" w:rsidRDefault="00C00B72" w:rsidP="00C00B72">
      <w:pPr>
        <w:spacing w:line="360" w:lineRule="auto"/>
        <w:jc w:val="both"/>
        <w:rPr>
          <w:rFonts w:ascii="Arial" w:hAnsi="Arial" w:cs="Arial"/>
          <w:lang w:val="en-GB"/>
        </w:rPr>
      </w:pPr>
    </w:p>
    <w:p w14:paraId="655248B0" w14:textId="1B7F9B5D" w:rsidR="00C00B72" w:rsidRPr="000A07F9" w:rsidRDefault="00C00B72" w:rsidP="00C00B72">
      <w:pPr>
        <w:spacing w:line="360" w:lineRule="auto"/>
        <w:jc w:val="both"/>
        <w:rPr>
          <w:rFonts w:ascii="Arial" w:hAnsi="Arial" w:cs="Arial"/>
          <w:lang w:val="en-GB"/>
        </w:rPr>
      </w:pPr>
      <w:r w:rsidRPr="000A07F9">
        <w:rPr>
          <w:rFonts w:ascii="Arial" w:hAnsi="Arial" w:cs="Arial"/>
          <w:lang w:val="en-GB"/>
        </w:rPr>
        <w:t>Main findings</w:t>
      </w:r>
      <w:r w:rsidR="00FA4345" w:rsidRPr="000A07F9">
        <w:rPr>
          <w:rFonts w:ascii="Arial" w:hAnsi="Arial" w:cs="Arial"/>
          <w:lang w:val="en-GB"/>
        </w:rPr>
        <w:t>…………………………………………………………………</w:t>
      </w:r>
      <w:r w:rsidR="006719A8">
        <w:rPr>
          <w:rFonts w:ascii="Arial" w:hAnsi="Arial" w:cs="Arial"/>
          <w:lang w:val="en-GB"/>
        </w:rPr>
        <w:t>….</w:t>
      </w:r>
      <w:r w:rsidR="00C9518C" w:rsidRPr="000A07F9">
        <w:rPr>
          <w:rFonts w:ascii="Arial" w:hAnsi="Arial" w:cs="Arial"/>
          <w:lang w:val="en-GB"/>
        </w:rPr>
        <w:t>5</w:t>
      </w:r>
    </w:p>
    <w:p w14:paraId="4AB26E89" w14:textId="77777777" w:rsidR="00C00B72" w:rsidRPr="000A07F9" w:rsidRDefault="00C00B72" w:rsidP="00C00B72">
      <w:pPr>
        <w:spacing w:line="360" w:lineRule="auto"/>
        <w:jc w:val="both"/>
        <w:rPr>
          <w:rFonts w:ascii="Arial" w:hAnsi="Arial" w:cs="Arial"/>
          <w:lang w:val="en-GB"/>
        </w:rPr>
      </w:pPr>
    </w:p>
    <w:p w14:paraId="20BB7D34" w14:textId="04873455" w:rsidR="00C00B72" w:rsidRPr="000A07F9" w:rsidRDefault="00C00B72" w:rsidP="00C00B72">
      <w:pPr>
        <w:spacing w:line="360" w:lineRule="auto"/>
        <w:jc w:val="both"/>
        <w:rPr>
          <w:rFonts w:ascii="Arial" w:hAnsi="Arial" w:cs="Arial"/>
          <w:lang w:val="en-GB"/>
        </w:rPr>
      </w:pPr>
      <w:r w:rsidRPr="000A07F9">
        <w:rPr>
          <w:rFonts w:ascii="Arial" w:hAnsi="Arial" w:cs="Arial"/>
          <w:lang w:val="en-GB"/>
        </w:rPr>
        <w:t>Conclusions and Recommendations</w:t>
      </w:r>
      <w:r w:rsidR="00FA4345" w:rsidRPr="000A07F9">
        <w:rPr>
          <w:rFonts w:ascii="Arial" w:hAnsi="Arial" w:cs="Arial"/>
          <w:lang w:val="en-GB"/>
        </w:rPr>
        <w:t>………………………………………</w:t>
      </w:r>
      <w:r w:rsidR="006719A8">
        <w:rPr>
          <w:rFonts w:ascii="Arial" w:hAnsi="Arial" w:cs="Arial"/>
          <w:lang w:val="en-GB"/>
        </w:rPr>
        <w:t>….</w:t>
      </w:r>
      <w:r w:rsidR="008C0EB0">
        <w:rPr>
          <w:rFonts w:ascii="Arial" w:hAnsi="Arial" w:cs="Arial"/>
          <w:lang w:val="en-GB"/>
        </w:rPr>
        <w:t>7</w:t>
      </w:r>
    </w:p>
    <w:p w14:paraId="6079D081" w14:textId="77777777" w:rsidR="00C00B72" w:rsidRPr="000A07F9" w:rsidRDefault="00C00B72" w:rsidP="00C00B72">
      <w:pPr>
        <w:spacing w:line="360" w:lineRule="auto"/>
        <w:jc w:val="both"/>
        <w:rPr>
          <w:rFonts w:ascii="Arial" w:hAnsi="Arial" w:cs="Arial"/>
          <w:lang w:val="en-GB"/>
        </w:rPr>
      </w:pPr>
    </w:p>
    <w:p w14:paraId="53BEF1A1" w14:textId="1795D7AE" w:rsidR="00C00B72" w:rsidRPr="000A07F9" w:rsidRDefault="00C00B72" w:rsidP="00C00B72">
      <w:pPr>
        <w:spacing w:line="360" w:lineRule="auto"/>
        <w:jc w:val="both"/>
        <w:rPr>
          <w:rFonts w:ascii="Arial" w:hAnsi="Arial" w:cs="Arial"/>
          <w:lang w:val="en-GB"/>
        </w:rPr>
      </w:pPr>
      <w:r w:rsidRPr="000A07F9">
        <w:rPr>
          <w:rFonts w:ascii="Arial" w:hAnsi="Arial" w:cs="Arial"/>
          <w:lang w:val="en-GB"/>
        </w:rPr>
        <w:t>References</w:t>
      </w:r>
      <w:r w:rsidR="00FA4345" w:rsidRPr="000A07F9">
        <w:rPr>
          <w:rFonts w:ascii="Arial" w:hAnsi="Arial" w:cs="Arial"/>
          <w:lang w:val="en-GB"/>
        </w:rPr>
        <w:t>……………………………………………………………………</w:t>
      </w:r>
      <w:r w:rsidR="006719A8">
        <w:rPr>
          <w:rFonts w:ascii="Arial" w:hAnsi="Arial" w:cs="Arial"/>
          <w:lang w:val="en-GB"/>
        </w:rPr>
        <w:t>….</w:t>
      </w:r>
      <w:r w:rsidR="00C9518C" w:rsidRPr="000A07F9">
        <w:rPr>
          <w:rFonts w:ascii="Arial" w:hAnsi="Arial" w:cs="Arial"/>
          <w:lang w:val="en-GB"/>
        </w:rPr>
        <w:t>9</w:t>
      </w:r>
    </w:p>
    <w:p w14:paraId="1B11AEDE" w14:textId="77777777" w:rsidR="00C00B72" w:rsidRPr="000A07F9" w:rsidRDefault="00C00B72" w:rsidP="00C00B72">
      <w:pPr>
        <w:spacing w:line="360" w:lineRule="auto"/>
        <w:jc w:val="both"/>
        <w:rPr>
          <w:rFonts w:ascii="Arial" w:hAnsi="Arial" w:cs="Arial"/>
          <w:lang w:val="en-GB"/>
        </w:rPr>
      </w:pPr>
    </w:p>
    <w:p w14:paraId="5F48A11A" w14:textId="7BFA1C36" w:rsidR="00C00B72" w:rsidRPr="000A07F9" w:rsidRDefault="00C00B72" w:rsidP="00C00B72">
      <w:pPr>
        <w:spacing w:line="360" w:lineRule="auto"/>
        <w:jc w:val="both"/>
        <w:rPr>
          <w:rFonts w:ascii="Arial" w:hAnsi="Arial" w:cs="Arial"/>
          <w:lang w:val="en-GB"/>
        </w:rPr>
      </w:pPr>
      <w:r w:rsidRPr="000A07F9">
        <w:rPr>
          <w:rFonts w:ascii="Arial" w:hAnsi="Arial" w:cs="Arial"/>
          <w:lang w:val="en-GB"/>
        </w:rPr>
        <w:t>Appendices</w:t>
      </w:r>
    </w:p>
    <w:p w14:paraId="6F94BF5E" w14:textId="797DD18D" w:rsidR="00C9518C" w:rsidRPr="000A07F9" w:rsidRDefault="00C9518C" w:rsidP="00C00B72">
      <w:pPr>
        <w:spacing w:line="360" w:lineRule="auto"/>
        <w:jc w:val="both"/>
        <w:rPr>
          <w:rFonts w:ascii="Arial" w:hAnsi="Arial" w:cs="Arial"/>
          <w:lang w:val="en-GB"/>
        </w:rPr>
      </w:pPr>
      <w:r w:rsidRPr="000A07F9">
        <w:rPr>
          <w:rFonts w:ascii="Arial" w:hAnsi="Arial" w:cs="Arial"/>
          <w:lang w:val="en-GB"/>
        </w:rPr>
        <w:t xml:space="preserve">Appendix </w:t>
      </w:r>
      <w:r w:rsidR="006F63CC" w:rsidRPr="000A07F9">
        <w:rPr>
          <w:rFonts w:ascii="Arial" w:hAnsi="Arial" w:cs="Arial"/>
          <w:lang w:val="en-GB"/>
        </w:rPr>
        <w:t>A</w:t>
      </w:r>
      <w:r w:rsidRPr="000A07F9">
        <w:rPr>
          <w:rFonts w:ascii="Arial" w:hAnsi="Arial" w:cs="Arial"/>
          <w:lang w:val="en-GB"/>
        </w:rPr>
        <w:t xml:space="preserve">     Questionnaire ………………………………………………….1</w:t>
      </w:r>
      <w:r w:rsidR="008C0EB0">
        <w:rPr>
          <w:rFonts w:ascii="Arial" w:hAnsi="Arial" w:cs="Arial"/>
          <w:lang w:val="en-GB"/>
        </w:rPr>
        <w:t>2</w:t>
      </w:r>
    </w:p>
    <w:p w14:paraId="304C054C" w14:textId="6F73F738" w:rsidR="00247348" w:rsidRPr="000A07F9" w:rsidRDefault="00247348" w:rsidP="00D06042">
      <w:pPr>
        <w:spacing w:line="360" w:lineRule="auto"/>
        <w:jc w:val="both"/>
        <w:rPr>
          <w:rFonts w:ascii="Arial" w:hAnsi="Arial" w:cs="Arial"/>
          <w:b/>
          <w:bCs/>
          <w:lang w:val="en-GB"/>
        </w:rPr>
      </w:pPr>
    </w:p>
    <w:p w14:paraId="4EE00B8A" w14:textId="04279211" w:rsidR="00247348" w:rsidRPr="000A07F9" w:rsidRDefault="00247348" w:rsidP="00D06042">
      <w:pPr>
        <w:spacing w:line="360" w:lineRule="auto"/>
        <w:jc w:val="both"/>
        <w:rPr>
          <w:rFonts w:ascii="Arial" w:hAnsi="Arial" w:cs="Arial"/>
          <w:b/>
          <w:bCs/>
          <w:lang w:val="en-GB"/>
        </w:rPr>
      </w:pPr>
    </w:p>
    <w:p w14:paraId="7D1B3CFC" w14:textId="18FF9333" w:rsidR="00247348" w:rsidRPr="000A07F9" w:rsidRDefault="00247348" w:rsidP="00D06042">
      <w:pPr>
        <w:spacing w:line="360" w:lineRule="auto"/>
        <w:jc w:val="both"/>
        <w:rPr>
          <w:rFonts w:ascii="Arial" w:hAnsi="Arial" w:cs="Arial"/>
          <w:b/>
          <w:bCs/>
          <w:lang w:val="en-GB"/>
        </w:rPr>
      </w:pPr>
    </w:p>
    <w:p w14:paraId="1FBEC48D" w14:textId="74871176" w:rsidR="00247348" w:rsidRPr="000A07F9" w:rsidRDefault="00247348" w:rsidP="00D06042">
      <w:pPr>
        <w:spacing w:line="360" w:lineRule="auto"/>
        <w:jc w:val="both"/>
        <w:rPr>
          <w:rFonts w:ascii="Arial" w:hAnsi="Arial" w:cs="Arial"/>
          <w:b/>
          <w:bCs/>
          <w:lang w:val="en-GB"/>
        </w:rPr>
      </w:pPr>
    </w:p>
    <w:p w14:paraId="7CB5DD91" w14:textId="6801EDB2" w:rsidR="00247348" w:rsidRPr="000A07F9" w:rsidRDefault="00247348" w:rsidP="00D06042">
      <w:pPr>
        <w:spacing w:line="360" w:lineRule="auto"/>
        <w:jc w:val="both"/>
        <w:rPr>
          <w:rFonts w:ascii="Arial" w:hAnsi="Arial" w:cs="Arial"/>
          <w:b/>
          <w:bCs/>
          <w:lang w:val="en-GB"/>
        </w:rPr>
      </w:pPr>
    </w:p>
    <w:p w14:paraId="2D08C6C4" w14:textId="44BE25C5" w:rsidR="00247348" w:rsidRPr="000A07F9" w:rsidRDefault="00247348" w:rsidP="00D06042">
      <w:pPr>
        <w:spacing w:line="360" w:lineRule="auto"/>
        <w:jc w:val="both"/>
        <w:rPr>
          <w:rFonts w:ascii="Arial" w:hAnsi="Arial" w:cs="Arial"/>
          <w:b/>
          <w:bCs/>
          <w:lang w:val="en-GB"/>
        </w:rPr>
      </w:pPr>
    </w:p>
    <w:p w14:paraId="4DBBC4DE" w14:textId="377C4B5F" w:rsidR="00247348" w:rsidRPr="000A07F9" w:rsidRDefault="00247348" w:rsidP="00D06042">
      <w:pPr>
        <w:spacing w:line="360" w:lineRule="auto"/>
        <w:jc w:val="both"/>
        <w:rPr>
          <w:rFonts w:ascii="Arial" w:hAnsi="Arial" w:cs="Arial"/>
          <w:b/>
          <w:bCs/>
          <w:lang w:val="en-GB"/>
        </w:rPr>
      </w:pPr>
    </w:p>
    <w:p w14:paraId="3664435E" w14:textId="3F794E68" w:rsidR="00247348" w:rsidRPr="000A07F9" w:rsidRDefault="00247348" w:rsidP="00D06042">
      <w:pPr>
        <w:spacing w:line="360" w:lineRule="auto"/>
        <w:jc w:val="both"/>
        <w:rPr>
          <w:rFonts w:ascii="Arial" w:hAnsi="Arial" w:cs="Arial"/>
          <w:b/>
          <w:bCs/>
          <w:lang w:val="en-GB"/>
        </w:rPr>
      </w:pPr>
    </w:p>
    <w:p w14:paraId="42AE46BD" w14:textId="77777777" w:rsidR="00FA4345" w:rsidRPr="000A07F9" w:rsidRDefault="00FA4345" w:rsidP="00D06042">
      <w:pPr>
        <w:spacing w:line="360" w:lineRule="auto"/>
        <w:jc w:val="both"/>
        <w:rPr>
          <w:rFonts w:ascii="Arial" w:hAnsi="Arial" w:cs="Arial"/>
          <w:b/>
          <w:bCs/>
          <w:lang w:val="en-GB"/>
        </w:rPr>
      </w:pPr>
    </w:p>
    <w:p w14:paraId="51401347" w14:textId="77777777" w:rsidR="00FA4345" w:rsidRPr="000A07F9" w:rsidRDefault="00FA4345" w:rsidP="00D06042">
      <w:pPr>
        <w:spacing w:line="360" w:lineRule="auto"/>
        <w:jc w:val="both"/>
        <w:rPr>
          <w:rFonts w:ascii="Arial" w:hAnsi="Arial" w:cs="Arial"/>
          <w:b/>
          <w:bCs/>
          <w:lang w:val="en-GB"/>
        </w:rPr>
      </w:pPr>
    </w:p>
    <w:p w14:paraId="38600C31" w14:textId="77777777" w:rsidR="00FA4345" w:rsidRPr="000A07F9" w:rsidRDefault="00FA4345" w:rsidP="00D06042">
      <w:pPr>
        <w:spacing w:line="360" w:lineRule="auto"/>
        <w:jc w:val="both"/>
        <w:rPr>
          <w:rFonts w:ascii="Arial" w:hAnsi="Arial" w:cs="Arial"/>
          <w:b/>
          <w:bCs/>
          <w:lang w:val="en-GB"/>
        </w:rPr>
      </w:pPr>
    </w:p>
    <w:p w14:paraId="577D774F" w14:textId="77777777" w:rsidR="00BE1ECF" w:rsidRDefault="00BE1ECF" w:rsidP="00D06042">
      <w:pPr>
        <w:spacing w:line="360" w:lineRule="auto"/>
        <w:jc w:val="both"/>
        <w:rPr>
          <w:rFonts w:ascii="Arial" w:hAnsi="Arial" w:cs="Arial"/>
          <w:b/>
          <w:bCs/>
          <w:lang w:val="en-GB"/>
        </w:rPr>
      </w:pPr>
    </w:p>
    <w:p w14:paraId="3C205611" w14:textId="77777777" w:rsidR="00BE1ECF" w:rsidRDefault="00BE1ECF" w:rsidP="00D06042">
      <w:pPr>
        <w:spacing w:line="360" w:lineRule="auto"/>
        <w:jc w:val="both"/>
        <w:rPr>
          <w:rFonts w:ascii="Arial" w:hAnsi="Arial" w:cs="Arial"/>
          <w:b/>
          <w:bCs/>
          <w:lang w:val="en-GB"/>
        </w:rPr>
      </w:pPr>
    </w:p>
    <w:p w14:paraId="4D562801" w14:textId="03570325" w:rsidR="000E7D2A" w:rsidRPr="000A07F9" w:rsidRDefault="000E7D2A" w:rsidP="00D06042">
      <w:pPr>
        <w:spacing w:line="360" w:lineRule="auto"/>
        <w:jc w:val="both"/>
        <w:rPr>
          <w:rFonts w:ascii="Arial" w:hAnsi="Arial" w:cs="Arial"/>
          <w:b/>
          <w:bCs/>
          <w:lang w:val="en-GB"/>
        </w:rPr>
      </w:pPr>
      <w:r w:rsidRPr="000A07F9">
        <w:rPr>
          <w:rFonts w:ascii="Arial" w:hAnsi="Arial" w:cs="Arial"/>
          <w:b/>
          <w:bCs/>
          <w:lang w:val="en-GB"/>
        </w:rPr>
        <w:lastRenderedPageBreak/>
        <w:t>Introduction</w:t>
      </w:r>
    </w:p>
    <w:p w14:paraId="7A49E6D2" w14:textId="6950EC3B" w:rsidR="002330C8" w:rsidRDefault="003E00D5" w:rsidP="002330C8">
      <w:pPr>
        <w:spacing w:before="240" w:line="360" w:lineRule="auto"/>
        <w:jc w:val="both"/>
        <w:rPr>
          <w:rFonts w:ascii="Arial" w:hAnsi="Arial" w:cs="Arial"/>
          <w:lang w:val="en-GB"/>
        </w:rPr>
      </w:pPr>
      <w:r w:rsidRPr="000A07F9">
        <w:rPr>
          <w:rFonts w:ascii="Arial" w:hAnsi="Arial" w:cs="Arial"/>
          <w:lang w:val="en-GB"/>
        </w:rPr>
        <w:t>In this globaliz</w:t>
      </w:r>
      <w:r w:rsidR="00940402" w:rsidRPr="000A07F9">
        <w:rPr>
          <w:rFonts w:ascii="Arial" w:hAnsi="Arial" w:cs="Arial"/>
          <w:lang w:val="en-GB"/>
        </w:rPr>
        <w:t>ed</w:t>
      </w:r>
      <w:r w:rsidRPr="000A07F9">
        <w:rPr>
          <w:rFonts w:ascii="Arial" w:hAnsi="Arial" w:cs="Arial"/>
          <w:lang w:val="en-GB"/>
        </w:rPr>
        <w:t xml:space="preserve"> era, the role of human resources is very prominent as its influence is growing along with the developing world (Enis, 2018). Employees are most </w:t>
      </w:r>
      <w:r w:rsidR="00371111" w:rsidRPr="000A07F9">
        <w:rPr>
          <w:rFonts w:ascii="Arial" w:hAnsi="Arial" w:cs="Arial"/>
          <w:lang w:val="en-GB"/>
        </w:rPr>
        <w:t>valuable for</w:t>
      </w:r>
      <w:r w:rsidRPr="000A07F9">
        <w:rPr>
          <w:rFonts w:ascii="Arial" w:hAnsi="Arial" w:cs="Arial"/>
          <w:lang w:val="en-GB"/>
        </w:rPr>
        <w:t xml:space="preserve"> any organizatio</w:t>
      </w:r>
      <w:r w:rsidR="00714153" w:rsidRPr="000A07F9">
        <w:rPr>
          <w:rFonts w:ascii="Arial" w:hAnsi="Arial" w:cs="Arial"/>
          <w:lang w:val="en-GB"/>
        </w:rPr>
        <w:t>n,</w:t>
      </w:r>
      <w:r w:rsidRPr="000A07F9">
        <w:rPr>
          <w:rFonts w:ascii="Arial" w:hAnsi="Arial" w:cs="Arial"/>
          <w:lang w:val="en-GB"/>
        </w:rPr>
        <w:t xml:space="preserve"> </w:t>
      </w:r>
      <w:r w:rsidR="00714153" w:rsidRPr="000A07F9">
        <w:rPr>
          <w:rFonts w:ascii="Arial" w:hAnsi="Arial" w:cs="Arial"/>
          <w:lang w:val="en-GB"/>
        </w:rPr>
        <w:t>as</w:t>
      </w:r>
      <w:r w:rsidRPr="000A07F9">
        <w:rPr>
          <w:rFonts w:ascii="Arial" w:hAnsi="Arial" w:cs="Arial"/>
          <w:lang w:val="en-GB"/>
        </w:rPr>
        <w:t xml:space="preserve"> a result, the development of an organization is dependent on the effective management of human resources.</w:t>
      </w:r>
      <w:r w:rsidR="00E71D76">
        <w:rPr>
          <w:rFonts w:ascii="Arial" w:hAnsi="Arial" w:cs="Arial"/>
          <w:lang w:val="en-GB"/>
        </w:rPr>
        <w:t xml:space="preserve"> </w:t>
      </w:r>
      <w:r w:rsidR="006719A8">
        <w:rPr>
          <w:rFonts w:ascii="Arial" w:hAnsi="Arial" w:cs="Arial"/>
          <w:lang w:val="en-GB"/>
        </w:rPr>
        <w:t>A</w:t>
      </w:r>
      <w:r w:rsidR="002330C8">
        <w:rPr>
          <w:rFonts w:ascii="Arial" w:hAnsi="Arial" w:cs="Arial"/>
          <w:lang w:val="en-GB"/>
        </w:rPr>
        <w:t>ccording</w:t>
      </w:r>
      <w:r w:rsidR="00E71D76" w:rsidRPr="00E71D76">
        <w:rPr>
          <w:rFonts w:ascii="Arial" w:hAnsi="Arial" w:cs="Arial"/>
          <w:lang w:val="en-GB"/>
        </w:rPr>
        <w:t xml:space="preserve"> to </w:t>
      </w:r>
      <w:r w:rsidR="00E71D76" w:rsidRPr="00E71D76">
        <w:rPr>
          <w:rFonts w:ascii="Arial" w:hAnsi="Arial" w:cs="Arial"/>
        </w:rPr>
        <w:t xml:space="preserve">Watson (2010) </w:t>
      </w:r>
      <w:r w:rsidR="002330C8">
        <w:rPr>
          <w:rFonts w:ascii="Arial" w:hAnsi="Arial" w:cs="Arial"/>
        </w:rPr>
        <w:t xml:space="preserve">Human Resource Management </w:t>
      </w:r>
      <w:r w:rsidR="006719A8">
        <w:rPr>
          <w:rFonts w:ascii="Arial" w:hAnsi="Arial" w:cs="Arial"/>
        </w:rPr>
        <w:t>(</w:t>
      </w:r>
      <w:r w:rsidR="00E71D76" w:rsidRPr="00E71D76">
        <w:rPr>
          <w:rFonts w:ascii="Arial" w:hAnsi="Arial" w:cs="Arial"/>
        </w:rPr>
        <w:t>HRM</w:t>
      </w:r>
      <w:r w:rsidR="006719A8">
        <w:rPr>
          <w:rFonts w:ascii="Arial" w:hAnsi="Arial" w:cs="Arial"/>
        </w:rPr>
        <w:t>)</w:t>
      </w:r>
      <w:r w:rsidR="00E71D76" w:rsidRPr="00E71D76">
        <w:rPr>
          <w:rFonts w:ascii="Arial" w:hAnsi="Arial" w:cs="Arial"/>
        </w:rPr>
        <w:t xml:space="preserve"> is the managerial utilisation of the efforts, knowledge, capabilities and committed behaviours which people contribute to an authoritatively coordinated human enterprise as part of an employment exchange or more temporary contractual arrangement to carry out work tasks in a way which enables the enterprise to continue.</w:t>
      </w:r>
      <w:r w:rsidR="00E71D76" w:rsidRPr="000A07F9">
        <w:rPr>
          <w:rFonts w:ascii="Arial" w:hAnsi="Arial" w:cs="Arial"/>
          <w:lang w:val="en-GB"/>
        </w:rPr>
        <w:t xml:space="preserve"> </w:t>
      </w:r>
    </w:p>
    <w:p w14:paraId="07648A78" w14:textId="1478ED3D" w:rsidR="004A392F" w:rsidRPr="000A07F9" w:rsidRDefault="002330C8" w:rsidP="002330C8">
      <w:pPr>
        <w:spacing w:before="240" w:line="360" w:lineRule="auto"/>
        <w:jc w:val="both"/>
        <w:rPr>
          <w:rFonts w:ascii="Arial" w:hAnsi="Arial" w:cs="Arial"/>
          <w:lang w:val="en-GB"/>
        </w:rPr>
      </w:pPr>
      <w:r>
        <w:rPr>
          <w:rFonts w:ascii="Arial" w:hAnsi="Arial" w:cs="Arial"/>
          <w:lang w:val="en-GB"/>
        </w:rPr>
        <w:t>Nonetheless, Amstrong</w:t>
      </w:r>
      <w:r w:rsidR="000E7D2A" w:rsidRPr="000A07F9">
        <w:rPr>
          <w:rFonts w:ascii="Arial" w:hAnsi="Arial" w:cs="Arial"/>
          <w:lang w:val="en-GB"/>
        </w:rPr>
        <w:t xml:space="preserve"> (2012),</w:t>
      </w:r>
      <w:r w:rsidR="000E72BC" w:rsidRPr="000A07F9">
        <w:rPr>
          <w:rFonts w:ascii="Arial" w:hAnsi="Arial" w:cs="Arial"/>
          <w:lang w:val="en-GB"/>
        </w:rPr>
        <w:t xml:space="preserve"> </w:t>
      </w:r>
      <w:r>
        <w:rPr>
          <w:rFonts w:ascii="Arial" w:hAnsi="Arial" w:cs="Arial"/>
          <w:lang w:val="en-GB"/>
        </w:rPr>
        <w:t xml:space="preserve">stated </w:t>
      </w:r>
      <w:r w:rsidR="000E7D2A" w:rsidRPr="000A07F9">
        <w:rPr>
          <w:rFonts w:ascii="Arial" w:hAnsi="Arial" w:cs="Arial"/>
          <w:lang w:val="en-GB"/>
        </w:rPr>
        <w:t xml:space="preserve">recruitment </w:t>
      </w:r>
      <w:r w:rsidR="00940402" w:rsidRPr="000A07F9">
        <w:rPr>
          <w:rFonts w:ascii="Arial" w:hAnsi="Arial" w:cs="Arial"/>
          <w:lang w:val="en-GB"/>
        </w:rPr>
        <w:t xml:space="preserve">is defined </w:t>
      </w:r>
      <w:r w:rsidR="000E72BC" w:rsidRPr="000A07F9">
        <w:rPr>
          <w:rFonts w:ascii="Arial" w:hAnsi="Arial" w:cs="Arial"/>
          <w:lang w:val="en-GB"/>
        </w:rPr>
        <w:t>a</w:t>
      </w:r>
      <w:r w:rsidR="000E7D2A" w:rsidRPr="000A07F9">
        <w:rPr>
          <w:rFonts w:ascii="Arial" w:hAnsi="Arial" w:cs="Arial"/>
          <w:lang w:val="en-GB"/>
        </w:rPr>
        <w:t>s the process of finding and engaging the people the organisation needs.</w:t>
      </w:r>
      <w:r w:rsidR="004A392F" w:rsidRPr="000A07F9">
        <w:rPr>
          <w:rFonts w:ascii="Arial" w:hAnsi="Arial" w:cs="Arial"/>
          <w:lang w:val="en-GB"/>
        </w:rPr>
        <w:t xml:space="preserve"> Wh</w:t>
      </w:r>
      <w:r w:rsidR="000E72BC" w:rsidRPr="000A07F9">
        <w:rPr>
          <w:rFonts w:ascii="Arial" w:hAnsi="Arial" w:cs="Arial"/>
          <w:lang w:val="en-GB"/>
        </w:rPr>
        <w:t>ile</w:t>
      </w:r>
      <w:r w:rsidR="004A392F" w:rsidRPr="000A07F9">
        <w:rPr>
          <w:rFonts w:ascii="Arial" w:hAnsi="Arial" w:cs="Arial"/>
          <w:lang w:val="en-GB"/>
        </w:rPr>
        <w:t xml:space="preserve"> Crompton and Morrissey (2008) argued that this is to illustrate a group of properly qualified persons who want to </w:t>
      </w:r>
      <w:r w:rsidR="000D2C14" w:rsidRPr="000A07F9">
        <w:rPr>
          <w:rFonts w:ascii="Arial" w:hAnsi="Arial" w:cs="Arial"/>
          <w:lang w:val="en-GB"/>
        </w:rPr>
        <w:t>apply</w:t>
      </w:r>
      <w:r w:rsidR="004A392F" w:rsidRPr="000A07F9">
        <w:rPr>
          <w:rFonts w:ascii="Arial" w:hAnsi="Arial" w:cs="Arial"/>
          <w:lang w:val="en-GB"/>
        </w:rPr>
        <w:t xml:space="preserve"> for employment vacancies that exist.</w:t>
      </w:r>
      <w:r w:rsidR="008A72A4" w:rsidRPr="000A07F9">
        <w:rPr>
          <w:rFonts w:ascii="Arial" w:hAnsi="Arial" w:cs="Arial"/>
          <w:lang w:val="en-GB"/>
        </w:rPr>
        <w:t xml:space="preserve"> </w:t>
      </w:r>
      <w:r w:rsidR="004A392F" w:rsidRPr="000A07F9">
        <w:rPr>
          <w:rFonts w:ascii="Arial" w:hAnsi="Arial" w:cs="Arial"/>
          <w:lang w:val="en-GB"/>
        </w:rPr>
        <w:t>However, Anthony &amp; Kacmar (2002) mentioned that selection is the process of choosing individuals who have the necessary qualifications to perform a particular job well. Crompton and Morrissey (2008) suggested</w:t>
      </w:r>
      <w:r w:rsidR="009F19E4" w:rsidRPr="000A07F9">
        <w:rPr>
          <w:rFonts w:ascii="Arial" w:hAnsi="Arial" w:cs="Arial"/>
          <w:lang w:val="en-GB"/>
        </w:rPr>
        <w:t>, though,</w:t>
      </w:r>
      <w:r w:rsidR="004A392F" w:rsidRPr="000A07F9">
        <w:rPr>
          <w:rFonts w:ascii="Arial" w:hAnsi="Arial" w:cs="Arial"/>
          <w:lang w:val="en-GB"/>
        </w:rPr>
        <w:t xml:space="preserve"> that it is required to select th</w:t>
      </w:r>
      <w:r w:rsidR="009F19E4" w:rsidRPr="000A07F9">
        <w:rPr>
          <w:rFonts w:ascii="Arial" w:hAnsi="Arial" w:cs="Arial"/>
          <w:lang w:val="en-GB"/>
        </w:rPr>
        <w:t>e</w:t>
      </w:r>
      <w:r w:rsidR="004A392F" w:rsidRPr="000A07F9">
        <w:rPr>
          <w:rFonts w:ascii="Arial" w:hAnsi="Arial" w:cs="Arial"/>
          <w:lang w:val="en-GB"/>
        </w:rPr>
        <w:t xml:space="preserve"> person who can perfectly take the responsibility.</w:t>
      </w:r>
    </w:p>
    <w:p w14:paraId="114628FE" w14:textId="78BBA078" w:rsidR="002E0E0C" w:rsidRPr="000A07F9" w:rsidRDefault="00285A3F" w:rsidP="00285A3F">
      <w:pPr>
        <w:spacing w:line="360" w:lineRule="auto"/>
        <w:jc w:val="both"/>
        <w:rPr>
          <w:rFonts w:ascii="Arial" w:hAnsi="Arial" w:cs="Arial"/>
          <w:lang w:val="en-GB"/>
        </w:rPr>
      </w:pPr>
      <w:r w:rsidRPr="000A07F9">
        <w:rPr>
          <w:rFonts w:ascii="Arial" w:hAnsi="Arial" w:cs="Arial"/>
          <w:lang w:val="en-GB"/>
        </w:rPr>
        <w:t xml:space="preserve">On, the other </w:t>
      </w:r>
      <w:r w:rsidR="00CF79A4" w:rsidRPr="000A07F9">
        <w:rPr>
          <w:rFonts w:ascii="Arial" w:hAnsi="Arial" w:cs="Arial"/>
          <w:lang w:val="en-GB"/>
        </w:rPr>
        <w:t>hand, Armstrong,</w:t>
      </w:r>
      <w:r w:rsidRPr="000A07F9">
        <w:rPr>
          <w:rFonts w:ascii="Arial" w:hAnsi="Arial" w:cs="Arial"/>
          <w:lang w:val="en-GB"/>
        </w:rPr>
        <w:t xml:space="preserve"> and Baron </w:t>
      </w:r>
      <w:r w:rsidR="00CF79A4" w:rsidRPr="000A07F9">
        <w:rPr>
          <w:rFonts w:ascii="Arial" w:hAnsi="Arial" w:cs="Arial"/>
          <w:lang w:val="en-GB"/>
        </w:rPr>
        <w:t xml:space="preserve">(2000) </w:t>
      </w:r>
      <w:r w:rsidRPr="000A07F9">
        <w:rPr>
          <w:rFonts w:ascii="Arial" w:hAnsi="Arial" w:cs="Arial"/>
          <w:lang w:val="en-GB"/>
        </w:rPr>
        <w:t>define performance management as “a process which contributes to the effective management of individuals and teams to achieve high levels of organisational performance. As such, it establishes shared understanding about what is to be achieved and an approach to leading and developing people which will ensure that it is achieved”.</w:t>
      </w:r>
      <w:r w:rsidR="00D71AA3">
        <w:rPr>
          <w:rFonts w:ascii="Arial" w:hAnsi="Arial" w:cs="Arial"/>
          <w:lang w:val="en-GB"/>
        </w:rPr>
        <w:t xml:space="preserve"> </w:t>
      </w:r>
    </w:p>
    <w:p w14:paraId="4C952301" w14:textId="373179F8" w:rsidR="007B0EB7" w:rsidRPr="000A07F9" w:rsidRDefault="007B0EB7" w:rsidP="0080301E">
      <w:pPr>
        <w:spacing w:line="360" w:lineRule="auto"/>
        <w:jc w:val="both"/>
        <w:rPr>
          <w:rFonts w:ascii="Arial" w:hAnsi="Arial" w:cs="Arial"/>
          <w:lang w:val="en-GB"/>
        </w:rPr>
      </w:pPr>
      <w:r w:rsidRPr="000A07F9">
        <w:rPr>
          <w:rFonts w:ascii="Arial" w:hAnsi="Arial" w:cs="Arial"/>
          <w:lang w:val="en-GB"/>
        </w:rPr>
        <w:t xml:space="preserve">Despite the significance of </w:t>
      </w:r>
      <w:r w:rsidR="00252FBE" w:rsidRPr="000A07F9">
        <w:rPr>
          <w:rFonts w:ascii="Arial" w:hAnsi="Arial" w:cs="Arial"/>
          <w:lang w:val="en-GB"/>
        </w:rPr>
        <w:t>choosing</w:t>
      </w:r>
      <w:r w:rsidRPr="000A07F9">
        <w:rPr>
          <w:rFonts w:ascii="Arial" w:hAnsi="Arial" w:cs="Arial"/>
          <w:lang w:val="en-GB"/>
        </w:rPr>
        <w:t xml:space="preserve"> </w:t>
      </w:r>
      <w:r w:rsidR="00252FBE" w:rsidRPr="000A07F9">
        <w:rPr>
          <w:rFonts w:ascii="Arial" w:hAnsi="Arial" w:cs="Arial"/>
          <w:lang w:val="en-GB"/>
        </w:rPr>
        <w:t>experienced</w:t>
      </w:r>
      <w:r w:rsidRPr="000A07F9">
        <w:rPr>
          <w:rFonts w:ascii="Arial" w:hAnsi="Arial" w:cs="Arial"/>
          <w:lang w:val="en-GB"/>
        </w:rPr>
        <w:t xml:space="preserve"> and qualified </w:t>
      </w:r>
      <w:r w:rsidR="00252FBE" w:rsidRPr="000A07F9">
        <w:rPr>
          <w:rFonts w:ascii="Arial" w:hAnsi="Arial" w:cs="Arial"/>
          <w:lang w:val="en-GB"/>
        </w:rPr>
        <w:t>applicants</w:t>
      </w:r>
      <w:r w:rsidRPr="000A07F9">
        <w:rPr>
          <w:rFonts w:ascii="Arial" w:hAnsi="Arial" w:cs="Arial"/>
          <w:lang w:val="en-GB"/>
        </w:rPr>
        <w:t xml:space="preserve"> for positions, the Virgin Gorda Villa Rentals faces unfair recruitment practices that include </w:t>
      </w:r>
      <w:r w:rsidR="00913D0A" w:rsidRPr="000A07F9">
        <w:rPr>
          <w:rFonts w:ascii="Arial" w:hAnsi="Arial" w:cs="Arial"/>
        </w:rPr>
        <w:t xml:space="preserve">cronyism, favouritism, </w:t>
      </w:r>
      <w:r w:rsidR="00495E45" w:rsidRPr="000A07F9">
        <w:rPr>
          <w:rFonts w:ascii="Arial" w:hAnsi="Arial" w:cs="Arial"/>
        </w:rPr>
        <w:t xml:space="preserve">and </w:t>
      </w:r>
      <w:r w:rsidR="00C02C6E" w:rsidRPr="000A07F9">
        <w:rPr>
          <w:rFonts w:ascii="Arial" w:hAnsi="Arial" w:cs="Arial"/>
        </w:rPr>
        <w:t xml:space="preserve">labour </w:t>
      </w:r>
      <w:r w:rsidR="00495E45" w:rsidRPr="000A07F9">
        <w:rPr>
          <w:rFonts w:ascii="Arial" w:hAnsi="Arial" w:cs="Arial"/>
        </w:rPr>
        <w:t xml:space="preserve">laws. While </w:t>
      </w:r>
      <w:r w:rsidR="00C02C6E" w:rsidRPr="000A07F9">
        <w:rPr>
          <w:rFonts w:ascii="Arial" w:hAnsi="Arial" w:cs="Arial"/>
        </w:rPr>
        <w:t xml:space="preserve">performance management </w:t>
      </w:r>
      <w:r w:rsidR="00495E45" w:rsidRPr="000A07F9">
        <w:rPr>
          <w:rFonts w:ascii="Arial" w:hAnsi="Arial" w:cs="Arial"/>
        </w:rPr>
        <w:t xml:space="preserve">is affected </w:t>
      </w:r>
      <w:r w:rsidR="00C02C6E" w:rsidRPr="000A07F9">
        <w:rPr>
          <w:rFonts w:ascii="Arial" w:hAnsi="Arial" w:cs="Arial"/>
        </w:rPr>
        <w:t>due to</w:t>
      </w:r>
      <w:r w:rsidR="00913D0A" w:rsidRPr="000A07F9">
        <w:rPr>
          <w:rFonts w:ascii="Arial" w:hAnsi="Arial" w:cs="Arial"/>
        </w:rPr>
        <w:t xml:space="preserve"> </w:t>
      </w:r>
      <w:r w:rsidR="00495E45" w:rsidRPr="000A07F9">
        <w:rPr>
          <w:rFonts w:ascii="Arial" w:hAnsi="Arial" w:cs="Arial"/>
        </w:rPr>
        <w:t xml:space="preserve">insufficient policies and </w:t>
      </w:r>
      <w:r w:rsidR="00913D0A" w:rsidRPr="000A07F9">
        <w:rPr>
          <w:rFonts w:ascii="Arial" w:hAnsi="Arial" w:cs="Arial"/>
        </w:rPr>
        <w:t>lack of job description</w:t>
      </w:r>
      <w:r w:rsidRPr="000A07F9">
        <w:rPr>
          <w:rFonts w:ascii="Arial" w:hAnsi="Arial" w:cs="Arial"/>
          <w:lang w:val="en-GB"/>
        </w:rPr>
        <w:t>. As a result, the goal of this paper is to assess the challenges</w:t>
      </w:r>
      <w:r w:rsidR="00C02C6E" w:rsidRPr="000A07F9">
        <w:rPr>
          <w:rFonts w:ascii="Arial" w:hAnsi="Arial" w:cs="Arial"/>
          <w:lang w:val="en-GB"/>
        </w:rPr>
        <w:t xml:space="preserve"> </w:t>
      </w:r>
      <w:r w:rsidRPr="000A07F9">
        <w:rPr>
          <w:rFonts w:ascii="Arial" w:hAnsi="Arial" w:cs="Arial"/>
          <w:lang w:val="en-GB"/>
        </w:rPr>
        <w:t>associated with</w:t>
      </w:r>
      <w:r w:rsidR="00C02C6E" w:rsidRPr="000A07F9">
        <w:rPr>
          <w:rFonts w:ascii="Arial" w:hAnsi="Arial" w:cs="Arial"/>
          <w:lang w:val="en-GB"/>
        </w:rPr>
        <w:t xml:space="preserve"> HR in</w:t>
      </w:r>
      <w:r w:rsidRPr="000A07F9">
        <w:rPr>
          <w:rFonts w:ascii="Arial" w:hAnsi="Arial" w:cs="Arial"/>
          <w:lang w:val="en-GB"/>
        </w:rPr>
        <w:t xml:space="preserve"> the Virgin Gorda Villa Rental.</w:t>
      </w:r>
    </w:p>
    <w:p w14:paraId="0F2C35B5" w14:textId="77777777" w:rsidR="00495E45" w:rsidRPr="000A07F9" w:rsidRDefault="00495E45" w:rsidP="0080301E">
      <w:pPr>
        <w:spacing w:line="360" w:lineRule="auto"/>
        <w:jc w:val="both"/>
        <w:rPr>
          <w:rFonts w:ascii="Arial" w:hAnsi="Arial" w:cs="Arial"/>
          <w:lang w:val="en-GB"/>
        </w:rPr>
      </w:pPr>
    </w:p>
    <w:p w14:paraId="03B71654" w14:textId="549074BD" w:rsidR="000E7D2A" w:rsidRPr="000A07F9" w:rsidRDefault="000E7D2A" w:rsidP="000E7D2A">
      <w:pPr>
        <w:shd w:val="clear" w:color="auto" w:fill="FFFFFF"/>
        <w:spacing w:after="0" w:line="0" w:lineRule="auto"/>
        <w:rPr>
          <w:rFonts w:ascii="Arial" w:eastAsia="Times New Roman" w:hAnsi="Arial" w:cs="Arial"/>
          <w:b/>
          <w:bCs/>
        </w:rPr>
      </w:pPr>
      <w:r w:rsidRPr="000A07F9">
        <w:rPr>
          <w:rFonts w:ascii="Arial" w:eastAsia="Times New Roman" w:hAnsi="Arial" w:cs="Arial"/>
          <w:b/>
          <w:bCs/>
        </w:rPr>
        <w:t xml:space="preserve">rmstrong  (2012)  defined recruitment  as  the process of  finding and  engaging  the  people </w:t>
      </w:r>
    </w:p>
    <w:p w14:paraId="21E03483" w14:textId="77777777" w:rsidR="000E7D2A" w:rsidRPr="000A07F9" w:rsidRDefault="000E7D2A" w:rsidP="000E7D2A">
      <w:pPr>
        <w:shd w:val="clear" w:color="auto" w:fill="FFFFFF"/>
        <w:spacing w:after="0" w:line="0" w:lineRule="auto"/>
        <w:rPr>
          <w:rFonts w:ascii="Arial" w:eastAsia="Times New Roman" w:hAnsi="Arial" w:cs="Arial"/>
          <w:b/>
          <w:bCs/>
        </w:rPr>
      </w:pPr>
      <w:r w:rsidRPr="000A07F9">
        <w:rPr>
          <w:rFonts w:ascii="Arial" w:eastAsia="Times New Roman" w:hAnsi="Arial" w:cs="Arial"/>
          <w:b/>
          <w:bCs/>
        </w:rPr>
        <w:t>the organisation needs.</w:t>
      </w:r>
    </w:p>
    <w:p w14:paraId="6C543098" w14:textId="3F92A9C9" w:rsidR="00C9518C" w:rsidRDefault="00C9518C" w:rsidP="00D06042">
      <w:pPr>
        <w:spacing w:line="360" w:lineRule="auto"/>
        <w:jc w:val="both"/>
        <w:rPr>
          <w:rFonts w:ascii="Arial" w:hAnsi="Arial" w:cs="Arial"/>
          <w:b/>
          <w:bCs/>
          <w:lang w:val="en-GB"/>
        </w:rPr>
      </w:pPr>
    </w:p>
    <w:p w14:paraId="7888552A" w14:textId="67F0591E" w:rsidR="00BE1ECF" w:rsidRDefault="00BE1ECF" w:rsidP="00D06042">
      <w:pPr>
        <w:spacing w:line="360" w:lineRule="auto"/>
        <w:jc w:val="both"/>
        <w:rPr>
          <w:rFonts w:ascii="Arial" w:hAnsi="Arial" w:cs="Arial"/>
          <w:b/>
          <w:bCs/>
          <w:lang w:val="en-GB"/>
        </w:rPr>
      </w:pPr>
    </w:p>
    <w:p w14:paraId="0A97B04A" w14:textId="7852C465" w:rsidR="00BE1ECF" w:rsidRDefault="00BE1ECF" w:rsidP="00D06042">
      <w:pPr>
        <w:spacing w:line="360" w:lineRule="auto"/>
        <w:jc w:val="both"/>
        <w:rPr>
          <w:rFonts w:ascii="Arial" w:hAnsi="Arial" w:cs="Arial"/>
          <w:b/>
          <w:bCs/>
          <w:lang w:val="en-GB"/>
        </w:rPr>
      </w:pPr>
    </w:p>
    <w:p w14:paraId="1A455BC4" w14:textId="77777777" w:rsidR="00BE1ECF" w:rsidRPr="000A07F9" w:rsidRDefault="00BE1ECF" w:rsidP="00D06042">
      <w:pPr>
        <w:spacing w:line="360" w:lineRule="auto"/>
        <w:jc w:val="both"/>
        <w:rPr>
          <w:rFonts w:ascii="Arial" w:hAnsi="Arial" w:cs="Arial"/>
          <w:b/>
          <w:bCs/>
          <w:lang w:val="en-GB"/>
        </w:rPr>
      </w:pPr>
    </w:p>
    <w:p w14:paraId="2DA246D3" w14:textId="2227CF9B" w:rsidR="00C9518C" w:rsidRPr="000A07F9" w:rsidRDefault="00C9518C" w:rsidP="00D06042">
      <w:pPr>
        <w:spacing w:line="360" w:lineRule="auto"/>
        <w:jc w:val="both"/>
        <w:rPr>
          <w:rFonts w:ascii="Arial" w:hAnsi="Arial" w:cs="Arial"/>
          <w:b/>
          <w:bCs/>
          <w:lang w:val="en-GB"/>
        </w:rPr>
      </w:pPr>
      <w:r w:rsidRPr="000A07F9">
        <w:rPr>
          <w:rFonts w:ascii="Arial" w:hAnsi="Arial" w:cs="Arial"/>
          <w:b/>
          <w:bCs/>
          <w:lang w:val="en-GB"/>
        </w:rPr>
        <w:lastRenderedPageBreak/>
        <w:t>Main Findings</w:t>
      </w:r>
    </w:p>
    <w:p w14:paraId="316A8E26" w14:textId="36A86086" w:rsidR="00D06042" w:rsidRPr="000A07F9" w:rsidRDefault="0093472B" w:rsidP="00D06042">
      <w:pPr>
        <w:spacing w:line="360" w:lineRule="auto"/>
        <w:jc w:val="both"/>
        <w:rPr>
          <w:rFonts w:ascii="Arial" w:hAnsi="Arial" w:cs="Arial"/>
          <w:lang w:val="en-GB"/>
        </w:rPr>
      </w:pPr>
      <w:r>
        <w:rPr>
          <w:rFonts w:ascii="Arial" w:hAnsi="Arial" w:cs="Arial"/>
          <w:lang w:val="en-GB"/>
        </w:rPr>
        <w:t xml:space="preserve">According to </w:t>
      </w:r>
      <w:r w:rsidR="004279DC" w:rsidRPr="000A07F9">
        <w:rPr>
          <w:rFonts w:ascii="Arial" w:hAnsi="Arial" w:cs="Arial"/>
          <w:lang w:val="en-GB"/>
        </w:rPr>
        <w:t>Virgin Gorda Villa Rentals</w:t>
      </w:r>
      <w:r>
        <w:rPr>
          <w:rFonts w:ascii="Arial" w:hAnsi="Arial" w:cs="Arial"/>
          <w:lang w:val="en-GB"/>
        </w:rPr>
        <w:t>, (2022) it</w:t>
      </w:r>
      <w:r w:rsidR="004279DC" w:rsidRPr="000A07F9">
        <w:rPr>
          <w:rFonts w:ascii="Arial" w:hAnsi="Arial" w:cs="Arial"/>
          <w:lang w:val="en-GB"/>
        </w:rPr>
        <w:t xml:space="preserve"> is a rental and management company. </w:t>
      </w:r>
      <w:r w:rsidR="00C66EB7" w:rsidRPr="000A07F9">
        <w:rPr>
          <w:rFonts w:ascii="Arial" w:hAnsi="Arial" w:cs="Arial"/>
          <w:lang w:val="en-GB"/>
        </w:rPr>
        <w:t xml:space="preserve">The villas can be </w:t>
      </w:r>
      <w:r w:rsidR="008F48A8" w:rsidRPr="000A07F9">
        <w:rPr>
          <w:rFonts w:ascii="Arial" w:hAnsi="Arial" w:cs="Arial"/>
          <w:lang w:val="en-GB"/>
        </w:rPr>
        <w:t>reserved</w:t>
      </w:r>
      <w:r w:rsidR="00C66EB7" w:rsidRPr="000A07F9">
        <w:rPr>
          <w:rFonts w:ascii="Arial" w:hAnsi="Arial" w:cs="Arial"/>
          <w:lang w:val="en-GB"/>
        </w:rPr>
        <w:t xml:space="preserve"> </w:t>
      </w:r>
      <w:r w:rsidR="004279DC" w:rsidRPr="000A07F9">
        <w:rPr>
          <w:rFonts w:ascii="Arial" w:hAnsi="Arial" w:cs="Arial"/>
          <w:lang w:val="en-GB"/>
        </w:rPr>
        <w:t xml:space="preserve">directly with </w:t>
      </w:r>
      <w:r w:rsidR="00C66EB7" w:rsidRPr="000A07F9">
        <w:rPr>
          <w:rFonts w:ascii="Arial" w:hAnsi="Arial" w:cs="Arial"/>
          <w:lang w:val="en-GB"/>
        </w:rPr>
        <w:t xml:space="preserve">the company </w:t>
      </w:r>
      <w:r w:rsidR="004279DC" w:rsidRPr="000A07F9">
        <w:rPr>
          <w:rFonts w:ascii="Arial" w:hAnsi="Arial" w:cs="Arial"/>
          <w:lang w:val="en-GB"/>
        </w:rPr>
        <w:t xml:space="preserve">or through </w:t>
      </w:r>
      <w:r w:rsidR="00C66EB7" w:rsidRPr="000A07F9">
        <w:rPr>
          <w:rFonts w:ascii="Arial" w:hAnsi="Arial" w:cs="Arial"/>
          <w:lang w:val="en-GB"/>
        </w:rPr>
        <w:t xml:space="preserve">a </w:t>
      </w:r>
      <w:r w:rsidR="004279DC" w:rsidRPr="000A07F9">
        <w:rPr>
          <w:rFonts w:ascii="Arial" w:hAnsi="Arial" w:cs="Arial"/>
          <w:lang w:val="en-GB"/>
        </w:rPr>
        <w:t xml:space="preserve">preferred travel agent. </w:t>
      </w:r>
      <w:r w:rsidR="00C66EB7" w:rsidRPr="000A07F9">
        <w:rPr>
          <w:rFonts w:ascii="Arial" w:hAnsi="Arial" w:cs="Arial"/>
          <w:lang w:val="en-GB"/>
        </w:rPr>
        <w:t>The villas are</w:t>
      </w:r>
      <w:r w:rsidR="008F48A8">
        <w:rPr>
          <w:rFonts w:ascii="Arial" w:hAnsi="Arial" w:cs="Arial"/>
          <w:lang w:val="en-GB"/>
        </w:rPr>
        <w:t xml:space="preserve"> located </w:t>
      </w:r>
      <w:r w:rsidR="008F48A8" w:rsidRPr="000A07F9">
        <w:rPr>
          <w:rFonts w:ascii="Arial" w:hAnsi="Arial" w:cs="Arial"/>
          <w:lang w:val="en-GB"/>
        </w:rPr>
        <w:t>along</w:t>
      </w:r>
      <w:r w:rsidR="00D06042" w:rsidRPr="000A07F9">
        <w:rPr>
          <w:rFonts w:ascii="Arial" w:hAnsi="Arial" w:cs="Arial"/>
          <w:lang w:val="en-GB"/>
        </w:rPr>
        <w:t xml:space="preserve"> the bays of Leverick and Mahoe in Virgin Gorda</w:t>
      </w:r>
      <w:r w:rsidR="00714153" w:rsidRPr="000A07F9">
        <w:rPr>
          <w:rFonts w:ascii="Arial" w:hAnsi="Arial" w:cs="Arial"/>
          <w:lang w:val="en-GB"/>
        </w:rPr>
        <w:t>, British Virgin Island</w:t>
      </w:r>
      <w:r w:rsidR="00D06042" w:rsidRPr="000A07F9">
        <w:rPr>
          <w:rFonts w:ascii="Arial" w:hAnsi="Arial" w:cs="Arial"/>
          <w:lang w:val="en-GB"/>
        </w:rPr>
        <w:t xml:space="preserve">. </w:t>
      </w:r>
      <w:r w:rsidR="003B4BBF" w:rsidRPr="000A07F9">
        <w:rPr>
          <w:rFonts w:ascii="Arial" w:hAnsi="Arial" w:cs="Arial"/>
          <w:lang w:val="en-GB"/>
        </w:rPr>
        <w:t xml:space="preserve"> </w:t>
      </w:r>
      <w:r w:rsidR="00C66EB7" w:rsidRPr="000A07F9">
        <w:rPr>
          <w:rFonts w:ascii="Arial" w:hAnsi="Arial" w:cs="Arial"/>
          <w:lang w:val="en-GB"/>
        </w:rPr>
        <w:t>It is a</w:t>
      </w:r>
      <w:r w:rsidR="00D06042" w:rsidRPr="000A07F9">
        <w:rPr>
          <w:rFonts w:ascii="Arial" w:hAnsi="Arial" w:cs="Arial"/>
          <w:lang w:val="en-GB"/>
        </w:rPr>
        <w:t xml:space="preserve"> luxury setting where you can live an unforgettable getaway</w:t>
      </w:r>
      <w:r>
        <w:rPr>
          <w:rFonts w:ascii="Arial" w:hAnsi="Arial" w:cs="Arial"/>
          <w:lang w:val="en-GB"/>
        </w:rPr>
        <w:t xml:space="preserve">. </w:t>
      </w:r>
      <w:r w:rsidR="00714153" w:rsidRPr="000A07F9">
        <w:rPr>
          <w:rFonts w:ascii="Arial" w:hAnsi="Arial" w:cs="Arial"/>
          <w:lang w:val="en-GB"/>
        </w:rPr>
        <w:t xml:space="preserve">The </w:t>
      </w:r>
      <w:r w:rsidR="00713A96" w:rsidRPr="000A07F9">
        <w:rPr>
          <w:rFonts w:ascii="Arial" w:hAnsi="Arial" w:cs="Arial"/>
          <w:lang w:val="en-GB"/>
        </w:rPr>
        <w:t>workforce</w:t>
      </w:r>
      <w:r w:rsidR="00714153" w:rsidRPr="000A07F9">
        <w:rPr>
          <w:rFonts w:ascii="Arial" w:hAnsi="Arial" w:cs="Arial"/>
          <w:lang w:val="en-GB"/>
        </w:rPr>
        <w:t xml:space="preserve"> demographic for the organi</w:t>
      </w:r>
      <w:r w:rsidR="00713A96" w:rsidRPr="000A07F9">
        <w:rPr>
          <w:rFonts w:ascii="Arial" w:hAnsi="Arial" w:cs="Arial"/>
          <w:lang w:val="en-GB"/>
        </w:rPr>
        <w:t>s</w:t>
      </w:r>
      <w:r w:rsidR="00714153" w:rsidRPr="000A07F9">
        <w:rPr>
          <w:rFonts w:ascii="Arial" w:hAnsi="Arial" w:cs="Arial"/>
          <w:lang w:val="en-GB"/>
        </w:rPr>
        <w:t>a</w:t>
      </w:r>
      <w:r w:rsidR="00713A96" w:rsidRPr="000A07F9">
        <w:rPr>
          <w:rFonts w:ascii="Arial" w:hAnsi="Arial" w:cs="Arial"/>
          <w:lang w:val="en-GB"/>
        </w:rPr>
        <w:t xml:space="preserve">tion includes Caribbean nationals both male and females between the ages of twenty-eight (28) to sixty (60) years </w:t>
      </w:r>
      <w:r w:rsidR="002D59E6" w:rsidRPr="000A07F9">
        <w:rPr>
          <w:rFonts w:ascii="Arial" w:hAnsi="Arial" w:cs="Arial"/>
          <w:lang w:val="en-GB"/>
        </w:rPr>
        <w:t>old</w:t>
      </w:r>
      <w:r w:rsidR="002D59E6">
        <w:rPr>
          <w:rFonts w:ascii="Arial" w:hAnsi="Arial" w:cs="Arial"/>
          <w:lang w:val="en-GB"/>
        </w:rPr>
        <w:t>.</w:t>
      </w:r>
      <w:r w:rsidR="00A33879">
        <w:rPr>
          <w:rFonts w:ascii="Arial" w:hAnsi="Arial" w:cs="Arial"/>
          <w:lang w:val="en-GB"/>
        </w:rPr>
        <w:t xml:space="preserve"> These includes maintenance, housekeeper, gardeners, concierge, </w:t>
      </w:r>
      <w:r w:rsidR="003A49BC">
        <w:rPr>
          <w:rFonts w:ascii="Arial" w:hAnsi="Arial" w:cs="Arial"/>
          <w:lang w:val="en-GB"/>
        </w:rPr>
        <w:t>receptionist,</w:t>
      </w:r>
      <w:r w:rsidR="00A33879">
        <w:rPr>
          <w:rFonts w:ascii="Arial" w:hAnsi="Arial" w:cs="Arial"/>
          <w:lang w:val="en-GB"/>
        </w:rPr>
        <w:t xml:space="preserve"> and security.</w:t>
      </w:r>
    </w:p>
    <w:p w14:paraId="58C98B0D" w14:textId="4FC53467" w:rsidR="00326F6C" w:rsidRPr="000A07F9" w:rsidRDefault="003E07D1" w:rsidP="00D06042">
      <w:pPr>
        <w:spacing w:line="360" w:lineRule="auto"/>
        <w:jc w:val="both"/>
        <w:rPr>
          <w:rFonts w:ascii="Arial" w:hAnsi="Arial" w:cs="Arial"/>
        </w:rPr>
      </w:pPr>
      <w:r>
        <w:rPr>
          <w:rFonts w:ascii="Arial" w:hAnsi="Arial" w:cs="Arial"/>
          <w:lang w:val="en-GB"/>
        </w:rPr>
        <w:t>This r</w:t>
      </w:r>
      <w:r w:rsidR="005A2CD1" w:rsidRPr="000A07F9">
        <w:rPr>
          <w:rFonts w:ascii="Arial" w:hAnsi="Arial" w:cs="Arial"/>
          <w:lang w:val="en-GB"/>
        </w:rPr>
        <w:t>esearch</w:t>
      </w:r>
      <w:r w:rsidR="00C92B55" w:rsidRPr="000A07F9">
        <w:rPr>
          <w:rFonts w:ascii="Arial" w:hAnsi="Arial" w:cs="Arial"/>
          <w:lang w:val="en-GB"/>
        </w:rPr>
        <w:t xml:space="preserve"> was conducted </w:t>
      </w:r>
      <w:r w:rsidR="005A2CD1" w:rsidRPr="000A07F9">
        <w:rPr>
          <w:rFonts w:ascii="Arial" w:hAnsi="Arial" w:cs="Arial"/>
          <w:lang w:val="en-GB"/>
        </w:rPr>
        <w:t>to highlight</w:t>
      </w:r>
      <w:r w:rsidR="00326F6C" w:rsidRPr="000A07F9">
        <w:rPr>
          <w:rFonts w:ascii="Arial" w:hAnsi="Arial" w:cs="Arial"/>
          <w:lang w:val="en-GB"/>
        </w:rPr>
        <w:t xml:space="preserve"> the challenges faced by the </w:t>
      </w:r>
      <w:r w:rsidR="00C92B55" w:rsidRPr="000A07F9">
        <w:rPr>
          <w:rFonts w:ascii="Arial" w:hAnsi="Arial" w:cs="Arial"/>
          <w:lang w:val="en-GB"/>
        </w:rPr>
        <w:t xml:space="preserve">Virgin Gorda Villa Rentals </w:t>
      </w:r>
      <w:r w:rsidR="00326F6C" w:rsidRPr="000A07F9">
        <w:rPr>
          <w:rFonts w:ascii="Arial" w:hAnsi="Arial" w:cs="Arial"/>
          <w:lang w:val="en-GB"/>
        </w:rPr>
        <w:t>through there recruitment process</w:t>
      </w:r>
      <w:r w:rsidR="00285A3F" w:rsidRPr="000A07F9">
        <w:rPr>
          <w:rFonts w:ascii="Arial" w:hAnsi="Arial" w:cs="Arial"/>
          <w:lang w:val="en-GB"/>
        </w:rPr>
        <w:t xml:space="preserve"> and performance management</w:t>
      </w:r>
      <w:r w:rsidR="00326F6C" w:rsidRPr="000A07F9">
        <w:rPr>
          <w:rFonts w:ascii="Arial" w:hAnsi="Arial" w:cs="Arial"/>
          <w:lang w:val="en-GB"/>
        </w:rPr>
        <w:t xml:space="preserve">. </w:t>
      </w:r>
      <w:r w:rsidR="005A2CD1" w:rsidRPr="000A07F9">
        <w:rPr>
          <w:rFonts w:ascii="Arial" w:hAnsi="Arial" w:cs="Arial"/>
        </w:rPr>
        <w:t>T</w:t>
      </w:r>
      <w:r w:rsidR="00326F6C" w:rsidRPr="000A07F9">
        <w:rPr>
          <w:rFonts w:ascii="Arial" w:hAnsi="Arial" w:cs="Arial"/>
        </w:rPr>
        <w:t xml:space="preserve">his </w:t>
      </w:r>
      <w:r w:rsidRPr="000A07F9">
        <w:rPr>
          <w:rFonts w:ascii="Arial" w:hAnsi="Arial" w:cs="Arial"/>
        </w:rPr>
        <w:t>analysis</w:t>
      </w:r>
      <w:r w:rsidR="00326F6C" w:rsidRPr="000A07F9">
        <w:rPr>
          <w:rFonts w:ascii="Arial" w:hAnsi="Arial" w:cs="Arial"/>
        </w:rPr>
        <w:t xml:space="preserve"> relied primarily on </w:t>
      </w:r>
      <w:r w:rsidR="0069116B">
        <w:rPr>
          <w:rFonts w:ascii="Arial" w:hAnsi="Arial" w:cs="Arial"/>
        </w:rPr>
        <w:t xml:space="preserve">the investigation </w:t>
      </w:r>
      <w:r>
        <w:rPr>
          <w:rFonts w:ascii="Arial" w:hAnsi="Arial" w:cs="Arial"/>
        </w:rPr>
        <w:t>that was carried out</w:t>
      </w:r>
      <w:r w:rsidR="00A00C4B">
        <w:rPr>
          <w:rFonts w:ascii="Arial" w:hAnsi="Arial" w:cs="Arial"/>
        </w:rPr>
        <w:t>,</w:t>
      </w:r>
      <w:r w:rsidR="00326F6C" w:rsidRPr="000A07F9">
        <w:rPr>
          <w:rFonts w:ascii="Arial" w:hAnsi="Arial" w:cs="Arial"/>
        </w:rPr>
        <w:t xml:space="preserve"> because </w:t>
      </w:r>
      <w:r>
        <w:rPr>
          <w:rFonts w:ascii="Arial" w:hAnsi="Arial" w:cs="Arial"/>
        </w:rPr>
        <w:t>it a</w:t>
      </w:r>
      <w:r w:rsidR="0069116B" w:rsidRPr="000A07F9">
        <w:rPr>
          <w:rFonts w:ascii="Arial" w:hAnsi="Arial" w:cs="Arial"/>
        </w:rPr>
        <w:t>id</w:t>
      </w:r>
      <w:r>
        <w:rPr>
          <w:rFonts w:ascii="Arial" w:hAnsi="Arial" w:cs="Arial"/>
        </w:rPr>
        <w:t>s</w:t>
      </w:r>
      <w:r w:rsidR="00326F6C" w:rsidRPr="000A07F9">
        <w:rPr>
          <w:rFonts w:ascii="Arial" w:hAnsi="Arial" w:cs="Arial"/>
        </w:rPr>
        <w:t xml:space="preserve"> in </w:t>
      </w:r>
      <w:r w:rsidR="0069116B" w:rsidRPr="000A07F9">
        <w:rPr>
          <w:rFonts w:ascii="Arial" w:hAnsi="Arial" w:cs="Arial"/>
        </w:rPr>
        <w:t>acquiring</w:t>
      </w:r>
      <w:r w:rsidR="00326F6C" w:rsidRPr="000A07F9">
        <w:rPr>
          <w:rFonts w:ascii="Arial" w:hAnsi="Arial" w:cs="Arial"/>
        </w:rPr>
        <w:t xml:space="preserve"> the views of </w:t>
      </w:r>
      <w:r w:rsidR="00C92B55" w:rsidRPr="000A07F9">
        <w:rPr>
          <w:rFonts w:ascii="Arial" w:hAnsi="Arial" w:cs="Arial"/>
        </w:rPr>
        <w:t xml:space="preserve">a human resource personnel, </w:t>
      </w:r>
      <w:r w:rsidR="00326F6C" w:rsidRPr="000A07F9">
        <w:rPr>
          <w:rFonts w:ascii="Arial" w:hAnsi="Arial" w:cs="Arial"/>
        </w:rPr>
        <w:t xml:space="preserve">concerning the challenges </w:t>
      </w:r>
      <w:r>
        <w:rPr>
          <w:rFonts w:ascii="Arial" w:hAnsi="Arial" w:cs="Arial"/>
        </w:rPr>
        <w:t xml:space="preserve">and weaknesses </w:t>
      </w:r>
      <w:r w:rsidR="00326F6C" w:rsidRPr="000A07F9">
        <w:rPr>
          <w:rFonts w:ascii="Arial" w:hAnsi="Arial" w:cs="Arial"/>
        </w:rPr>
        <w:t>associated with the company. According to Lincoln (2000)</w:t>
      </w:r>
      <w:r w:rsidR="00F31550" w:rsidRPr="000A07F9">
        <w:rPr>
          <w:rFonts w:ascii="Arial" w:hAnsi="Arial" w:cs="Arial"/>
        </w:rPr>
        <w:t>,</w:t>
      </w:r>
      <w:r w:rsidR="00326F6C" w:rsidRPr="000A07F9">
        <w:rPr>
          <w:rFonts w:ascii="Arial" w:hAnsi="Arial" w:cs="Arial"/>
        </w:rPr>
        <w:t xml:space="preserve"> qualitative research involves an interpretive and naturalistic approach: “This means that qualitative researchers study things in their natural settings, attempting to make sense of, or to interpret, phenomena in terms of the meanings people bring to them” (p. 3). More specifically, a qualitative case study was conducted.</w:t>
      </w:r>
      <w:r w:rsidR="002710D2">
        <w:rPr>
          <w:rFonts w:ascii="Arial" w:hAnsi="Arial" w:cs="Arial"/>
        </w:rPr>
        <w:t xml:space="preserve"> Also, the data of this study was collected using a </w:t>
      </w:r>
      <w:r w:rsidR="002710D2" w:rsidRPr="000A07F9">
        <w:rPr>
          <w:rFonts w:ascii="Arial" w:hAnsi="Arial" w:cs="Arial"/>
        </w:rPr>
        <w:t>semi-structured interview</w:t>
      </w:r>
      <w:r w:rsidR="002710D2">
        <w:rPr>
          <w:rFonts w:ascii="Arial" w:hAnsi="Arial" w:cs="Arial"/>
        </w:rPr>
        <w:t xml:space="preserve">. According to </w:t>
      </w:r>
      <w:r w:rsidR="00326F6C" w:rsidRPr="00051435">
        <w:rPr>
          <w:rFonts w:ascii="Arial" w:hAnsi="Arial" w:cs="Arial"/>
        </w:rPr>
        <w:t>Burgess, 1984 stated that a semi-structured interview has been referred to as a ‘conversation with a purpose’.</w:t>
      </w:r>
      <w:r w:rsidR="00326F6C" w:rsidRPr="000A07F9">
        <w:rPr>
          <w:rFonts w:ascii="Arial" w:hAnsi="Arial" w:cs="Arial"/>
        </w:rPr>
        <w:t xml:space="preserve"> </w:t>
      </w:r>
      <w:r>
        <w:rPr>
          <w:rFonts w:ascii="Arial" w:hAnsi="Arial" w:cs="Arial"/>
        </w:rPr>
        <w:t>Therefore, this conversation was carried out</w:t>
      </w:r>
      <w:r w:rsidR="0055671A">
        <w:rPr>
          <w:rFonts w:ascii="Arial" w:hAnsi="Arial" w:cs="Arial"/>
        </w:rPr>
        <w:t xml:space="preserve"> through an interview</w:t>
      </w:r>
      <w:r>
        <w:rPr>
          <w:rFonts w:ascii="Arial" w:hAnsi="Arial" w:cs="Arial"/>
        </w:rPr>
        <w:t xml:space="preserve"> with the human resource personnel at the</w:t>
      </w:r>
      <w:r w:rsidR="0055671A">
        <w:rPr>
          <w:rFonts w:ascii="Arial" w:hAnsi="Arial" w:cs="Arial"/>
        </w:rPr>
        <w:t xml:space="preserve"> Virgin Gorda</w:t>
      </w:r>
      <w:r>
        <w:rPr>
          <w:rFonts w:ascii="Arial" w:hAnsi="Arial" w:cs="Arial"/>
        </w:rPr>
        <w:t xml:space="preserve"> </w:t>
      </w:r>
      <w:r w:rsidR="0055671A">
        <w:rPr>
          <w:rFonts w:ascii="Arial" w:hAnsi="Arial" w:cs="Arial"/>
        </w:rPr>
        <w:t>V</w:t>
      </w:r>
      <w:r>
        <w:rPr>
          <w:rFonts w:ascii="Arial" w:hAnsi="Arial" w:cs="Arial"/>
        </w:rPr>
        <w:t xml:space="preserve">illa </w:t>
      </w:r>
      <w:r w:rsidR="0055671A">
        <w:rPr>
          <w:rFonts w:ascii="Arial" w:hAnsi="Arial" w:cs="Arial"/>
        </w:rPr>
        <w:t>R</w:t>
      </w:r>
      <w:r>
        <w:rPr>
          <w:rFonts w:ascii="Arial" w:hAnsi="Arial" w:cs="Arial"/>
        </w:rPr>
        <w:t xml:space="preserve">ental company. </w:t>
      </w:r>
    </w:p>
    <w:p w14:paraId="5052F2E4" w14:textId="7C67BF28" w:rsidR="00A925A0" w:rsidRPr="00561694" w:rsidRDefault="003A04AA" w:rsidP="00561694">
      <w:pPr>
        <w:spacing w:line="360" w:lineRule="auto"/>
        <w:jc w:val="both"/>
        <w:rPr>
          <w:rFonts w:ascii="Arial" w:eastAsia="Times New Roman" w:hAnsi="Arial" w:cs="Arial"/>
          <w:color w:val="242424"/>
          <w:bdr w:val="none" w:sz="0" w:space="0" w:color="auto" w:frame="1"/>
          <w:lang w:val="en-GB"/>
        </w:rPr>
      </w:pPr>
      <w:r w:rsidRPr="000A07F9">
        <w:rPr>
          <w:rFonts w:ascii="Arial" w:hAnsi="Arial" w:cs="Arial"/>
        </w:rPr>
        <w:t>The findings show</w:t>
      </w:r>
      <w:r w:rsidR="009C5BC1" w:rsidRPr="000A07F9">
        <w:rPr>
          <w:rFonts w:ascii="Arial" w:hAnsi="Arial" w:cs="Arial"/>
        </w:rPr>
        <w:t>s</w:t>
      </w:r>
      <w:r w:rsidRPr="000A07F9">
        <w:rPr>
          <w:rFonts w:ascii="Arial" w:hAnsi="Arial" w:cs="Arial"/>
        </w:rPr>
        <w:t xml:space="preserve"> that the Virgin</w:t>
      </w:r>
      <w:r w:rsidR="00C66EB7" w:rsidRPr="000A07F9">
        <w:rPr>
          <w:rFonts w:ascii="Arial" w:hAnsi="Arial" w:cs="Arial"/>
        </w:rPr>
        <w:t xml:space="preserve"> Gorda Villa Rentals </w:t>
      </w:r>
      <w:r w:rsidR="003B4BBF" w:rsidRPr="000A07F9">
        <w:rPr>
          <w:rFonts w:ascii="Arial" w:hAnsi="Arial" w:cs="Arial"/>
        </w:rPr>
        <w:t>experience several challenges</w:t>
      </w:r>
      <w:r w:rsidR="00285A3F" w:rsidRPr="000A07F9">
        <w:rPr>
          <w:rFonts w:ascii="Arial" w:hAnsi="Arial" w:cs="Arial"/>
        </w:rPr>
        <w:t xml:space="preserve"> such as recruitment processes and performance management</w:t>
      </w:r>
      <w:r w:rsidR="008A72A4" w:rsidRPr="000A07F9">
        <w:rPr>
          <w:rFonts w:ascii="Arial" w:hAnsi="Arial" w:cs="Arial"/>
        </w:rPr>
        <w:t>.</w:t>
      </w:r>
      <w:r w:rsidR="000F586B">
        <w:rPr>
          <w:rFonts w:ascii="Arial" w:hAnsi="Arial" w:cs="Arial"/>
        </w:rPr>
        <w:t xml:space="preserve"> It </w:t>
      </w:r>
      <w:r w:rsidR="000F586B" w:rsidRPr="000A07F9">
        <w:rPr>
          <w:rFonts w:ascii="Arial" w:hAnsi="Arial" w:cs="Arial"/>
        </w:rPr>
        <w:t>reveals</w:t>
      </w:r>
      <w:r w:rsidR="003B4BBF" w:rsidRPr="000A07F9">
        <w:rPr>
          <w:rFonts w:ascii="Arial" w:hAnsi="Arial" w:cs="Arial"/>
        </w:rPr>
        <w:t xml:space="preserve"> that although </w:t>
      </w:r>
      <w:r w:rsidR="000D5D3C">
        <w:rPr>
          <w:rFonts w:ascii="Arial" w:hAnsi="Arial" w:cs="Arial"/>
        </w:rPr>
        <w:t xml:space="preserve">qualifications </w:t>
      </w:r>
      <w:r w:rsidR="003B4BBF" w:rsidRPr="000A07F9">
        <w:rPr>
          <w:rFonts w:ascii="Arial" w:hAnsi="Arial" w:cs="Arial"/>
        </w:rPr>
        <w:t xml:space="preserve">are </w:t>
      </w:r>
      <w:r w:rsidR="000D5D3C" w:rsidRPr="000A07F9">
        <w:rPr>
          <w:rFonts w:ascii="Arial" w:hAnsi="Arial" w:cs="Arial"/>
        </w:rPr>
        <w:t>vital</w:t>
      </w:r>
      <w:r w:rsidR="003B4BBF" w:rsidRPr="000A07F9">
        <w:rPr>
          <w:rFonts w:ascii="Arial" w:hAnsi="Arial" w:cs="Arial"/>
        </w:rPr>
        <w:t xml:space="preserve"> during recruitment </w:t>
      </w:r>
      <w:r w:rsidR="00051435" w:rsidRPr="000A07F9">
        <w:rPr>
          <w:rFonts w:ascii="Arial" w:hAnsi="Arial" w:cs="Arial"/>
        </w:rPr>
        <w:t>process,</w:t>
      </w:r>
      <w:r w:rsidR="003B4BBF" w:rsidRPr="000A07F9">
        <w:rPr>
          <w:rFonts w:ascii="Arial" w:hAnsi="Arial" w:cs="Arial"/>
        </w:rPr>
        <w:t xml:space="preserve"> </w:t>
      </w:r>
      <w:r w:rsidRPr="000A07F9">
        <w:rPr>
          <w:rFonts w:ascii="Arial" w:hAnsi="Arial" w:cs="Arial"/>
        </w:rPr>
        <w:t>they are not given as much thought as selection criterion</w:t>
      </w:r>
      <w:r w:rsidR="00B67F1F">
        <w:rPr>
          <w:rFonts w:ascii="Arial" w:hAnsi="Arial" w:cs="Arial"/>
        </w:rPr>
        <w:t xml:space="preserve"> (HR VG Villa Rentals, 2022)</w:t>
      </w:r>
      <w:r w:rsidR="00B67F1F" w:rsidRPr="000A07F9">
        <w:rPr>
          <w:rFonts w:ascii="Arial" w:hAnsi="Arial" w:cs="Arial"/>
        </w:rPr>
        <w:t xml:space="preserve">. </w:t>
      </w:r>
      <w:r w:rsidRPr="000A07F9">
        <w:rPr>
          <w:rFonts w:ascii="Arial" w:hAnsi="Arial" w:cs="Arial"/>
        </w:rPr>
        <w:t xml:space="preserve"> This analysis found various discrepancies and instances of </w:t>
      </w:r>
      <w:r w:rsidR="00051435">
        <w:rPr>
          <w:rFonts w:ascii="Arial" w:hAnsi="Arial" w:cs="Arial"/>
        </w:rPr>
        <w:t>the performance management</w:t>
      </w:r>
      <w:r w:rsidRPr="000A07F9">
        <w:rPr>
          <w:rFonts w:ascii="Arial" w:hAnsi="Arial" w:cs="Arial"/>
        </w:rPr>
        <w:t xml:space="preserve"> </w:t>
      </w:r>
      <w:r w:rsidR="009C5BC1" w:rsidRPr="000A07F9">
        <w:rPr>
          <w:rFonts w:ascii="Arial" w:hAnsi="Arial" w:cs="Arial"/>
        </w:rPr>
        <w:t>because of the</w:t>
      </w:r>
      <w:r w:rsidR="00DE38CE" w:rsidRPr="000A07F9">
        <w:rPr>
          <w:rFonts w:ascii="Arial" w:hAnsi="Arial" w:cs="Arial"/>
        </w:rPr>
        <w:t xml:space="preserve"> </w:t>
      </w:r>
      <w:r w:rsidR="00051435">
        <w:rPr>
          <w:rFonts w:ascii="Arial" w:hAnsi="Arial" w:cs="Arial"/>
        </w:rPr>
        <w:t xml:space="preserve">lack of </w:t>
      </w:r>
      <w:r w:rsidR="00DE38CE" w:rsidRPr="000A07F9">
        <w:rPr>
          <w:rFonts w:ascii="Arial" w:hAnsi="Arial" w:cs="Arial"/>
        </w:rPr>
        <w:t>policies</w:t>
      </w:r>
      <w:r w:rsidR="00051435">
        <w:rPr>
          <w:rFonts w:ascii="Arial" w:hAnsi="Arial" w:cs="Arial"/>
        </w:rPr>
        <w:t xml:space="preserve"> and job description</w:t>
      </w:r>
      <w:r w:rsidRPr="000A07F9">
        <w:rPr>
          <w:rFonts w:ascii="Arial" w:hAnsi="Arial" w:cs="Arial"/>
        </w:rPr>
        <w:t>.</w:t>
      </w:r>
      <w:r w:rsidR="00051435">
        <w:rPr>
          <w:rFonts w:ascii="Arial" w:hAnsi="Arial" w:cs="Arial"/>
        </w:rPr>
        <w:t xml:space="preserve"> H</w:t>
      </w:r>
      <w:r w:rsidR="00377E15">
        <w:rPr>
          <w:rFonts w:ascii="Arial" w:hAnsi="Arial" w:cs="Arial"/>
        </w:rPr>
        <w:t>owever</w:t>
      </w:r>
      <w:r w:rsidR="00051435">
        <w:rPr>
          <w:rFonts w:ascii="Arial" w:hAnsi="Arial" w:cs="Arial"/>
        </w:rPr>
        <w:t xml:space="preserve">, </w:t>
      </w:r>
      <w:r w:rsidR="00051435">
        <w:rPr>
          <w:rFonts w:ascii="Arial" w:eastAsia="Times New Roman" w:hAnsi="Arial" w:cs="Arial"/>
          <w:color w:val="242424"/>
          <w:bdr w:val="none" w:sz="0" w:space="0" w:color="auto" w:frame="1"/>
          <w:lang w:val="en-GB"/>
        </w:rPr>
        <w:t>p</w:t>
      </w:r>
      <w:r w:rsidR="00051435" w:rsidRPr="000A07F9">
        <w:rPr>
          <w:rFonts w:ascii="Arial" w:eastAsia="Times New Roman" w:hAnsi="Arial" w:cs="Arial"/>
          <w:color w:val="242424"/>
          <w:bdr w:val="none" w:sz="0" w:space="0" w:color="auto" w:frame="1"/>
          <w:lang w:val="en-GB"/>
        </w:rPr>
        <w:t>olicy is defined as documents that include information about a set of standards (ISO, 2015)</w:t>
      </w:r>
      <w:r w:rsidR="00561694">
        <w:rPr>
          <w:rFonts w:ascii="Arial" w:eastAsia="Times New Roman" w:hAnsi="Arial" w:cs="Arial"/>
          <w:color w:val="242424"/>
          <w:bdr w:val="none" w:sz="0" w:space="0" w:color="auto" w:frame="1"/>
          <w:lang w:val="en-GB"/>
        </w:rPr>
        <w:t>, while Krumer</w:t>
      </w:r>
      <w:r w:rsidR="00561694" w:rsidRPr="00561694">
        <w:rPr>
          <w:rFonts w:ascii="Arial" w:eastAsia="Times New Roman" w:hAnsi="Arial" w:cs="Arial"/>
          <w:color w:val="242424"/>
          <w:bdr w:val="none" w:sz="0" w:space="0" w:color="auto" w:frame="1"/>
          <w:lang w:val="en-GB"/>
        </w:rPr>
        <w:t>-Nevo et</w:t>
      </w:r>
      <w:r w:rsidR="00561694">
        <w:rPr>
          <w:rFonts w:ascii="Arial" w:eastAsia="Times New Roman" w:hAnsi="Arial" w:cs="Arial"/>
          <w:color w:val="242424"/>
          <w:bdr w:val="none" w:sz="0" w:space="0" w:color="auto" w:frame="1"/>
          <w:lang w:val="en-GB"/>
        </w:rPr>
        <w:t xml:space="preserve"> </w:t>
      </w:r>
      <w:r w:rsidR="00561694" w:rsidRPr="00561694">
        <w:rPr>
          <w:rFonts w:ascii="Arial" w:eastAsia="Times New Roman" w:hAnsi="Arial" w:cs="Arial"/>
          <w:color w:val="242424"/>
          <w:bdr w:val="none" w:sz="0" w:space="0" w:color="auto" w:frame="1"/>
          <w:lang w:val="en-GB"/>
        </w:rPr>
        <w:t>al., 2011</w:t>
      </w:r>
      <w:r w:rsidR="00561694">
        <w:rPr>
          <w:rFonts w:ascii="Arial" w:eastAsia="Times New Roman" w:hAnsi="Arial" w:cs="Arial"/>
          <w:color w:val="242424"/>
          <w:bdr w:val="none" w:sz="0" w:space="0" w:color="auto" w:frame="1"/>
          <w:lang w:val="en-GB"/>
        </w:rPr>
        <w:t xml:space="preserve"> stated a</w:t>
      </w:r>
      <w:r w:rsidR="00561694" w:rsidRPr="00561694">
        <w:rPr>
          <w:rFonts w:ascii="Arial" w:eastAsia="Times New Roman" w:hAnsi="Arial" w:cs="Arial"/>
          <w:color w:val="242424"/>
          <w:bdr w:val="none" w:sz="0" w:space="0" w:color="auto" w:frame="1"/>
          <w:lang w:val="en-GB"/>
        </w:rPr>
        <w:t xml:space="preserve"> job description is a formal document designed by an</w:t>
      </w:r>
      <w:r w:rsidR="00561694">
        <w:rPr>
          <w:rFonts w:ascii="Arial" w:eastAsia="Times New Roman" w:hAnsi="Arial" w:cs="Arial"/>
          <w:color w:val="242424"/>
          <w:bdr w:val="none" w:sz="0" w:space="0" w:color="auto" w:frame="1"/>
          <w:lang w:val="en-GB"/>
        </w:rPr>
        <w:t xml:space="preserve"> </w:t>
      </w:r>
      <w:r w:rsidR="00561694" w:rsidRPr="00561694">
        <w:rPr>
          <w:rFonts w:ascii="Arial" w:eastAsia="Times New Roman" w:hAnsi="Arial" w:cs="Arial"/>
          <w:color w:val="242424"/>
          <w:bdr w:val="none" w:sz="0" w:space="0" w:color="auto" w:frame="1"/>
          <w:lang w:val="en-GB"/>
        </w:rPr>
        <w:t>employer that aims to determine the nature of an</w:t>
      </w:r>
      <w:r w:rsidR="00561694">
        <w:rPr>
          <w:rFonts w:ascii="Arial" w:eastAsia="Times New Roman" w:hAnsi="Arial" w:cs="Arial"/>
          <w:color w:val="242424"/>
          <w:bdr w:val="none" w:sz="0" w:space="0" w:color="auto" w:frame="1"/>
          <w:lang w:val="en-GB"/>
        </w:rPr>
        <w:t xml:space="preserve"> </w:t>
      </w:r>
      <w:r w:rsidR="00561694" w:rsidRPr="00561694">
        <w:rPr>
          <w:rFonts w:ascii="Arial" w:eastAsia="Times New Roman" w:hAnsi="Arial" w:cs="Arial"/>
          <w:color w:val="242424"/>
          <w:bdr w:val="none" w:sz="0" w:space="0" w:color="auto" w:frame="1"/>
          <w:lang w:val="en-GB"/>
        </w:rPr>
        <w:t>employee's job, the tasks that are expected to perform, and</w:t>
      </w:r>
      <w:r w:rsidR="00561694">
        <w:rPr>
          <w:rFonts w:ascii="Arial" w:eastAsia="Times New Roman" w:hAnsi="Arial" w:cs="Arial"/>
          <w:color w:val="242424"/>
          <w:bdr w:val="none" w:sz="0" w:space="0" w:color="auto" w:frame="1"/>
          <w:lang w:val="en-GB"/>
        </w:rPr>
        <w:t xml:space="preserve"> </w:t>
      </w:r>
      <w:r w:rsidR="00561694" w:rsidRPr="00561694">
        <w:rPr>
          <w:rFonts w:ascii="Arial" w:eastAsia="Times New Roman" w:hAnsi="Arial" w:cs="Arial"/>
          <w:color w:val="242424"/>
          <w:bdr w:val="none" w:sz="0" w:space="0" w:color="auto" w:frame="1"/>
          <w:lang w:val="en-GB"/>
        </w:rPr>
        <w:t>a position in an organizational hierarchy</w:t>
      </w:r>
      <w:r w:rsidR="00561694">
        <w:rPr>
          <w:rFonts w:ascii="Arial" w:eastAsia="Times New Roman" w:hAnsi="Arial" w:cs="Arial"/>
          <w:color w:val="242424"/>
          <w:bdr w:val="none" w:sz="0" w:space="0" w:color="auto" w:frame="1"/>
          <w:lang w:val="en-GB"/>
        </w:rPr>
        <w:t xml:space="preserve">. </w:t>
      </w:r>
      <w:r w:rsidRPr="000A07F9">
        <w:rPr>
          <w:rFonts w:ascii="Arial" w:hAnsi="Arial" w:cs="Arial"/>
        </w:rPr>
        <w:t>As a result, the villa rentals should prioritize</w:t>
      </w:r>
      <w:r w:rsidR="00051435">
        <w:rPr>
          <w:rFonts w:ascii="Arial" w:hAnsi="Arial" w:cs="Arial"/>
        </w:rPr>
        <w:t xml:space="preserve"> creating policies, and job description for their employees</w:t>
      </w:r>
      <w:r w:rsidRPr="000A07F9">
        <w:rPr>
          <w:rFonts w:ascii="Arial" w:hAnsi="Arial" w:cs="Arial"/>
        </w:rPr>
        <w:t xml:space="preserve"> to remedy any ongoing issues</w:t>
      </w:r>
      <w:r w:rsidR="003E07D1">
        <w:rPr>
          <w:rFonts w:ascii="Arial" w:hAnsi="Arial" w:cs="Arial"/>
        </w:rPr>
        <w:t xml:space="preserve"> that mare making them </w:t>
      </w:r>
      <w:r w:rsidR="00493F31">
        <w:rPr>
          <w:rFonts w:ascii="Arial" w:hAnsi="Arial" w:cs="Arial"/>
        </w:rPr>
        <w:t>feel</w:t>
      </w:r>
      <w:r w:rsidR="003E07D1">
        <w:rPr>
          <w:rFonts w:ascii="Arial" w:hAnsi="Arial" w:cs="Arial"/>
        </w:rPr>
        <w:t xml:space="preserve"> uncomfortable</w:t>
      </w:r>
      <w:r w:rsidRPr="000A07F9">
        <w:rPr>
          <w:rFonts w:ascii="Arial" w:hAnsi="Arial" w:cs="Arial"/>
        </w:rPr>
        <w:t>.</w:t>
      </w:r>
    </w:p>
    <w:p w14:paraId="5BD0A2C0" w14:textId="77770A71" w:rsidR="0065255A" w:rsidRDefault="00683478" w:rsidP="00332C14">
      <w:pPr>
        <w:spacing w:line="360" w:lineRule="auto"/>
        <w:jc w:val="both"/>
        <w:rPr>
          <w:rFonts w:ascii="Arial" w:hAnsi="Arial" w:cs="Arial"/>
        </w:rPr>
      </w:pPr>
      <w:r>
        <w:rPr>
          <w:rFonts w:ascii="Arial" w:hAnsi="Arial" w:cs="Arial"/>
          <w:lang w:val="en-GB"/>
        </w:rPr>
        <w:lastRenderedPageBreak/>
        <w:t>On the other hand, i</w:t>
      </w:r>
      <w:r w:rsidR="008A72A4" w:rsidRPr="000A07F9">
        <w:rPr>
          <w:rFonts w:ascii="Arial" w:hAnsi="Arial" w:cs="Arial"/>
          <w:lang w:val="en-GB"/>
        </w:rPr>
        <w:t xml:space="preserve">t </w:t>
      </w:r>
      <w:r w:rsidR="00DE38CE" w:rsidRPr="000A07F9">
        <w:rPr>
          <w:rFonts w:ascii="Arial" w:hAnsi="Arial" w:cs="Arial"/>
          <w:lang w:val="en-GB"/>
        </w:rPr>
        <w:t xml:space="preserve">is revealed that several </w:t>
      </w:r>
      <w:r w:rsidR="00912FA6" w:rsidRPr="000A07F9">
        <w:rPr>
          <w:rFonts w:ascii="Arial" w:hAnsi="Arial" w:cs="Arial"/>
          <w:lang w:val="en-GB"/>
        </w:rPr>
        <w:t xml:space="preserve">challenges </w:t>
      </w:r>
      <w:r w:rsidR="00833940" w:rsidRPr="000A07F9">
        <w:rPr>
          <w:rFonts w:ascii="Arial" w:hAnsi="Arial" w:cs="Arial"/>
          <w:lang w:val="en-GB"/>
        </w:rPr>
        <w:t>relating</w:t>
      </w:r>
      <w:r w:rsidR="00912FA6" w:rsidRPr="000A07F9">
        <w:rPr>
          <w:rFonts w:ascii="Arial" w:hAnsi="Arial" w:cs="Arial"/>
          <w:lang w:val="en-GB"/>
        </w:rPr>
        <w:t xml:space="preserve"> to the recruitment process </w:t>
      </w:r>
      <w:r w:rsidR="00833940">
        <w:rPr>
          <w:rFonts w:ascii="Arial" w:hAnsi="Arial" w:cs="Arial"/>
          <w:lang w:val="en-GB"/>
        </w:rPr>
        <w:t>at</w:t>
      </w:r>
      <w:r w:rsidR="00912FA6" w:rsidRPr="000A07F9">
        <w:rPr>
          <w:rFonts w:ascii="Arial" w:hAnsi="Arial" w:cs="Arial"/>
          <w:lang w:val="en-GB"/>
        </w:rPr>
        <w:t xml:space="preserve"> </w:t>
      </w:r>
      <w:r w:rsidR="00DE38CE" w:rsidRPr="000A07F9">
        <w:rPr>
          <w:rFonts w:ascii="Arial" w:hAnsi="Arial" w:cs="Arial"/>
          <w:lang w:val="en-GB"/>
        </w:rPr>
        <w:t xml:space="preserve">the Virgin Gorda </w:t>
      </w:r>
      <w:r w:rsidR="005A5175" w:rsidRPr="000A07F9">
        <w:rPr>
          <w:rFonts w:ascii="Arial" w:hAnsi="Arial" w:cs="Arial"/>
          <w:lang w:val="en-GB"/>
        </w:rPr>
        <w:t xml:space="preserve">Villa </w:t>
      </w:r>
      <w:r w:rsidR="00DE38CE" w:rsidRPr="000A07F9">
        <w:rPr>
          <w:rFonts w:ascii="Arial" w:hAnsi="Arial" w:cs="Arial"/>
          <w:lang w:val="en-GB"/>
        </w:rPr>
        <w:t>Rentals are due the government policies of the island</w:t>
      </w:r>
      <w:r w:rsidR="009B4B8C" w:rsidRPr="000A07F9">
        <w:rPr>
          <w:rFonts w:ascii="Arial" w:hAnsi="Arial" w:cs="Arial"/>
          <w:lang w:val="en-GB"/>
        </w:rPr>
        <w:t xml:space="preserve">. </w:t>
      </w:r>
      <w:r w:rsidR="00DE38CE" w:rsidRPr="000A07F9">
        <w:rPr>
          <w:rFonts w:ascii="Arial" w:hAnsi="Arial" w:cs="Arial"/>
          <w:lang w:val="en-GB"/>
        </w:rPr>
        <w:t xml:space="preserve"> </w:t>
      </w:r>
      <w:r w:rsidR="009B4B8C" w:rsidRPr="000A07F9">
        <w:rPr>
          <w:rFonts w:ascii="Arial" w:hAnsi="Arial" w:cs="Arial"/>
          <w:lang w:val="en-GB"/>
        </w:rPr>
        <w:t>T</w:t>
      </w:r>
      <w:r w:rsidR="00DE38CE" w:rsidRPr="000A07F9">
        <w:rPr>
          <w:rFonts w:ascii="Arial" w:hAnsi="Arial" w:cs="Arial"/>
          <w:lang w:val="en-GB"/>
        </w:rPr>
        <w:t>hese are</w:t>
      </w:r>
      <w:r w:rsidR="00912FA6" w:rsidRPr="000A07F9">
        <w:rPr>
          <w:rFonts w:ascii="Arial" w:hAnsi="Arial" w:cs="Arial"/>
          <w:lang w:val="en-GB"/>
        </w:rPr>
        <w:t xml:space="preserve"> identified</w:t>
      </w:r>
      <w:r w:rsidR="00DE38CE" w:rsidRPr="000A07F9">
        <w:rPr>
          <w:rFonts w:ascii="Arial" w:hAnsi="Arial" w:cs="Arial"/>
          <w:lang w:val="en-GB"/>
        </w:rPr>
        <w:t xml:space="preserve"> as the following cronyism, and favouritism for </w:t>
      </w:r>
      <w:r w:rsidR="00341F62" w:rsidRPr="000A07F9">
        <w:rPr>
          <w:rFonts w:ascii="Arial" w:hAnsi="Arial" w:cs="Arial"/>
          <w:lang w:val="en-GB"/>
        </w:rPr>
        <w:t>positions.</w:t>
      </w:r>
      <w:r w:rsidR="00341F62" w:rsidRPr="000A07F9">
        <w:rPr>
          <w:rFonts w:ascii="Arial" w:hAnsi="Arial" w:cs="Arial"/>
        </w:rPr>
        <w:t xml:space="preserve"> For</w:t>
      </w:r>
      <w:r w:rsidR="00402060" w:rsidRPr="000A07F9">
        <w:rPr>
          <w:rFonts w:ascii="Arial" w:hAnsi="Arial" w:cs="Arial"/>
        </w:rPr>
        <w:t xml:space="preserve"> example,</w:t>
      </w:r>
      <w:r w:rsidR="00332C14" w:rsidRPr="000A07F9">
        <w:rPr>
          <w:rFonts w:ascii="Arial" w:hAnsi="Arial" w:cs="Arial"/>
        </w:rPr>
        <w:t xml:space="preserve"> because of government policies</w:t>
      </w:r>
      <w:r w:rsidR="00402060" w:rsidRPr="000A07F9">
        <w:rPr>
          <w:rFonts w:ascii="Arial" w:hAnsi="Arial" w:cs="Arial"/>
        </w:rPr>
        <w:t xml:space="preserve"> the villa rentals will accept citizens as employees </w:t>
      </w:r>
      <w:r w:rsidR="004B1C7A">
        <w:rPr>
          <w:rFonts w:ascii="Arial" w:hAnsi="Arial" w:cs="Arial"/>
        </w:rPr>
        <w:t>rather than</w:t>
      </w:r>
      <w:r w:rsidR="00402060" w:rsidRPr="000A07F9">
        <w:rPr>
          <w:rFonts w:ascii="Arial" w:hAnsi="Arial" w:cs="Arial"/>
        </w:rPr>
        <w:t xml:space="preserve"> </w:t>
      </w:r>
      <w:r w:rsidR="00377E15">
        <w:rPr>
          <w:rFonts w:ascii="Arial" w:hAnsi="Arial" w:cs="Arial"/>
        </w:rPr>
        <w:t xml:space="preserve">expatriate </w:t>
      </w:r>
      <w:r w:rsidR="00402060" w:rsidRPr="000A07F9">
        <w:rPr>
          <w:rFonts w:ascii="Arial" w:hAnsi="Arial" w:cs="Arial"/>
        </w:rPr>
        <w:t xml:space="preserve">even if they are </w:t>
      </w:r>
      <w:r w:rsidR="00A00C4B" w:rsidRPr="000A07F9">
        <w:rPr>
          <w:rFonts w:ascii="Arial" w:hAnsi="Arial" w:cs="Arial"/>
        </w:rPr>
        <w:t>eligible</w:t>
      </w:r>
      <w:r w:rsidR="00402060" w:rsidRPr="000A07F9">
        <w:rPr>
          <w:rFonts w:ascii="Arial" w:hAnsi="Arial" w:cs="Arial"/>
        </w:rPr>
        <w:t xml:space="preserve"> for </w:t>
      </w:r>
      <w:r w:rsidR="00833940">
        <w:rPr>
          <w:rFonts w:ascii="Arial" w:hAnsi="Arial" w:cs="Arial"/>
        </w:rPr>
        <w:t xml:space="preserve">the </w:t>
      </w:r>
      <w:r w:rsidR="00833940" w:rsidRPr="000A07F9">
        <w:rPr>
          <w:rFonts w:ascii="Arial" w:hAnsi="Arial" w:cs="Arial"/>
        </w:rPr>
        <w:t>advertised</w:t>
      </w:r>
      <w:r w:rsidR="00402060" w:rsidRPr="000A07F9">
        <w:rPr>
          <w:rFonts w:ascii="Arial" w:hAnsi="Arial" w:cs="Arial"/>
        </w:rPr>
        <w:t xml:space="preserve"> positions</w:t>
      </w:r>
      <w:r w:rsidR="008A72A4" w:rsidRPr="000A07F9">
        <w:rPr>
          <w:rFonts w:ascii="Arial" w:hAnsi="Arial" w:cs="Arial"/>
        </w:rPr>
        <w:t xml:space="preserve"> and due to the long wait of the legal process </w:t>
      </w:r>
      <w:r w:rsidR="00B67F1F">
        <w:rPr>
          <w:rFonts w:ascii="Arial" w:hAnsi="Arial" w:cs="Arial"/>
        </w:rPr>
        <w:t xml:space="preserve">of obtaining a job permit </w:t>
      </w:r>
      <w:r w:rsidR="008A72A4" w:rsidRPr="000A07F9">
        <w:rPr>
          <w:rFonts w:ascii="Arial" w:hAnsi="Arial" w:cs="Arial"/>
        </w:rPr>
        <w:t>to be completed</w:t>
      </w:r>
      <w:r w:rsidR="0065255A">
        <w:rPr>
          <w:rFonts w:ascii="Arial" w:hAnsi="Arial" w:cs="Arial"/>
        </w:rPr>
        <w:t xml:space="preserve"> (HR VG</w:t>
      </w:r>
      <w:r w:rsidR="00DD4808">
        <w:rPr>
          <w:rFonts w:ascii="Arial" w:hAnsi="Arial" w:cs="Arial"/>
        </w:rPr>
        <w:t xml:space="preserve"> </w:t>
      </w:r>
      <w:r w:rsidR="0065255A">
        <w:rPr>
          <w:rFonts w:ascii="Arial" w:hAnsi="Arial" w:cs="Arial"/>
        </w:rPr>
        <w:t>Villa</w:t>
      </w:r>
      <w:r w:rsidR="00DD4808">
        <w:rPr>
          <w:rFonts w:ascii="Arial" w:hAnsi="Arial" w:cs="Arial"/>
        </w:rPr>
        <w:t xml:space="preserve"> </w:t>
      </w:r>
      <w:r w:rsidR="0065255A">
        <w:rPr>
          <w:rFonts w:ascii="Arial" w:hAnsi="Arial" w:cs="Arial"/>
        </w:rPr>
        <w:t>Rentals, 2022)</w:t>
      </w:r>
      <w:r w:rsidR="00402060" w:rsidRPr="000A07F9">
        <w:rPr>
          <w:rFonts w:ascii="Arial" w:hAnsi="Arial" w:cs="Arial"/>
        </w:rPr>
        <w:t xml:space="preserve">. </w:t>
      </w:r>
      <w:r w:rsidR="00CE6EA8" w:rsidRPr="000A07F9">
        <w:rPr>
          <w:rFonts w:ascii="Arial" w:hAnsi="Arial" w:cs="Arial"/>
        </w:rPr>
        <w:t>According to Fu (2015), once cronyism have infiltrated an organisation, recruitment and selection processes are no longer based on merits and qualifications.</w:t>
      </w:r>
      <w:r w:rsidR="000648B1">
        <w:rPr>
          <w:rFonts w:ascii="Arial" w:hAnsi="Arial" w:cs="Arial"/>
        </w:rPr>
        <w:t xml:space="preserve"> UNESCO (2009) stated that qualifications is a c</w:t>
      </w:r>
      <w:r w:rsidR="000648B1" w:rsidRPr="000648B1">
        <w:rPr>
          <w:rFonts w:ascii="Arial" w:hAnsi="Arial" w:cs="Arial"/>
        </w:rPr>
        <w:t xml:space="preserve">ertification awarded to a person on successful completion of a course in recognition of having achieved knowledge, </w:t>
      </w:r>
      <w:r w:rsidR="00763495" w:rsidRPr="000648B1">
        <w:rPr>
          <w:rFonts w:ascii="Arial" w:hAnsi="Arial" w:cs="Arial"/>
        </w:rPr>
        <w:t>skills,</w:t>
      </w:r>
      <w:r w:rsidR="000648B1" w:rsidRPr="000648B1">
        <w:rPr>
          <w:rFonts w:ascii="Arial" w:hAnsi="Arial" w:cs="Arial"/>
        </w:rPr>
        <w:t xml:space="preserve"> or competencies.</w:t>
      </w:r>
      <w:r w:rsidR="000648B1">
        <w:rPr>
          <w:rFonts w:ascii="Arial" w:hAnsi="Arial" w:cs="Arial"/>
        </w:rPr>
        <w:t xml:space="preserve"> </w:t>
      </w:r>
      <w:r w:rsidR="00DD4808">
        <w:rPr>
          <w:rFonts w:ascii="Arial" w:hAnsi="Arial" w:cs="Arial"/>
        </w:rPr>
        <w:t xml:space="preserve">According to </w:t>
      </w:r>
      <w:r w:rsidR="00DD4808" w:rsidRPr="00DD4808">
        <w:rPr>
          <w:rFonts w:ascii="Arial" w:hAnsi="Arial" w:cs="Arial"/>
        </w:rPr>
        <w:t>BVI’s new Labour Code</w:t>
      </w:r>
      <w:r w:rsidR="00DD4808">
        <w:rPr>
          <w:rFonts w:ascii="Arial" w:hAnsi="Arial" w:cs="Arial"/>
        </w:rPr>
        <w:t xml:space="preserve"> (2010)</w:t>
      </w:r>
      <w:r w:rsidR="0065255A" w:rsidRPr="0065255A">
        <w:rPr>
          <w:rFonts w:ascii="Arial" w:hAnsi="Arial" w:cs="Arial"/>
        </w:rPr>
        <w:t xml:space="preserve"> </w:t>
      </w:r>
      <w:r w:rsidR="001B02C2">
        <w:rPr>
          <w:rFonts w:ascii="Arial" w:hAnsi="Arial" w:cs="Arial"/>
        </w:rPr>
        <w:t>when there is a</w:t>
      </w:r>
      <w:r w:rsidR="0065255A" w:rsidRPr="0065255A">
        <w:rPr>
          <w:rFonts w:ascii="Arial" w:hAnsi="Arial" w:cs="Arial"/>
        </w:rPr>
        <w:t xml:space="preserve"> promotion of other </w:t>
      </w:r>
      <w:r w:rsidR="00660D59">
        <w:rPr>
          <w:rFonts w:ascii="Arial" w:hAnsi="Arial" w:cs="Arial"/>
        </w:rPr>
        <w:t xml:space="preserve">job </w:t>
      </w:r>
      <w:r w:rsidR="0065255A" w:rsidRPr="0065255A">
        <w:rPr>
          <w:rFonts w:ascii="Arial" w:hAnsi="Arial" w:cs="Arial"/>
        </w:rPr>
        <w:t xml:space="preserve">categories </w:t>
      </w:r>
      <w:r w:rsidR="00660D59">
        <w:rPr>
          <w:rFonts w:ascii="Arial" w:hAnsi="Arial" w:cs="Arial"/>
        </w:rPr>
        <w:t xml:space="preserve">and </w:t>
      </w:r>
      <w:r w:rsidR="0065255A" w:rsidRPr="0065255A">
        <w:rPr>
          <w:rFonts w:ascii="Arial" w:hAnsi="Arial" w:cs="Arial"/>
        </w:rPr>
        <w:t xml:space="preserve">a </w:t>
      </w:r>
      <w:r w:rsidR="0065255A">
        <w:rPr>
          <w:rFonts w:ascii="Arial" w:hAnsi="Arial" w:cs="Arial"/>
        </w:rPr>
        <w:t>citizen</w:t>
      </w:r>
      <w:r w:rsidR="0065255A" w:rsidRPr="0065255A">
        <w:rPr>
          <w:rFonts w:ascii="Arial" w:hAnsi="Arial" w:cs="Arial"/>
        </w:rPr>
        <w:t xml:space="preserve"> applies a</w:t>
      </w:r>
      <w:r w:rsidR="001B02C2">
        <w:rPr>
          <w:rFonts w:ascii="Arial" w:hAnsi="Arial" w:cs="Arial"/>
        </w:rPr>
        <w:t>s against to expatriate</w:t>
      </w:r>
      <w:r w:rsidR="0065255A" w:rsidRPr="0065255A">
        <w:rPr>
          <w:rFonts w:ascii="Arial" w:hAnsi="Arial" w:cs="Arial"/>
        </w:rPr>
        <w:t xml:space="preserve">, they must be given preferential treatment once they are qualified and </w:t>
      </w:r>
      <w:r w:rsidR="00DD4808" w:rsidRPr="0065255A">
        <w:rPr>
          <w:rFonts w:ascii="Arial" w:hAnsi="Arial" w:cs="Arial"/>
        </w:rPr>
        <w:t>disciplined</w:t>
      </w:r>
      <w:r w:rsidR="00DD4808" w:rsidRPr="000A07F9">
        <w:rPr>
          <w:rFonts w:ascii="Arial" w:hAnsi="Arial" w:cs="Arial"/>
        </w:rPr>
        <w:t>.</w:t>
      </w:r>
      <w:r w:rsidR="00763495">
        <w:rPr>
          <w:rFonts w:ascii="Arial" w:hAnsi="Arial" w:cs="Arial"/>
        </w:rPr>
        <w:t xml:space="preserve"> </w:t>
      </w:r>
    </w:p>
    <w:p w14:paraId="4DA57176" w14:textId="1BB52B34" w:rsidR="0078136D" w:rsidRPr="000A07F9" w:rsidRDefault="00763495" w:rsidP="00332C14">
      <w:pPr>
        <w:spacing w:line="360" w:lineRule="auto"/>
        <w:jc w:val="both"/>
        <w:rPr>
          <w:rFonts w:ascii="Arial" w:hAnsi="Arial" w:cs="Arial"/>
        </w:rPr>
      </w:pPr>
      <w:r>
        <w:rPr>
          <w:rFonts w:ascii="Arial" w:hAnsi="Arial" w:cs="Arial"/>
        </w:rPr>
        <w:t>W</w:t>
      </w:r>
      <w:r w:rsidR="00A15475" w:rsidRPr="000A07F9">
        <w:rPr>
          <w:rFonts w:ascii="Arial" w:hAnsi="Arial" w:cs="Arial"/>
        </w:rPr>
        <w:t xml:space="preserve">hen the villa rental is looking for suitable </w:t>
      </w:r>
      <w:r w:rsidRPr="000A07F9">
        <w:rPr>
          <w:rFonts w:ascii="Arial" w:hAnsi="Arial" w:cs="Arial"/>
        </w:rPr>
        <w:t>candidates,</w:t>
      </w:r>
      <w:r>
        <w:rPr>
          <w:rFonts w:ascii="Arial" w:hAnsi="Arial" w:cs="Arial"/>
        </w:rPr>
        <w:t xml:space="preserve"> t</w:t>
      </w:r>
      <w:r w:rsidR="009C5BC1" w:rsidRPr="000A07F9">
        <w:rPr>
          <w:rFonts w:ascii="Arial" w:hAnsi="Arial" w:cs="Arial"/>
        </w:rPr>
        <w:t>he</w:t>
      </w:r>
      <w:r w:rsidR="006D01F7" w:rsidRPr="000A07F9">
        <w:rPr>
          <w:rFonts w:ascii="Arial" w:hAnsi="Arial" w:cs="Arial"/>
        </w:rPr>
        <w:t xml:space="preserve"> method used by the company and its human resource department is not in accordance with the best practice on recruitment.</w:t>
      </w:r>
      <w:r>
        <w:rPr>
          <w:rFonts w:ascii="Arial" w:hAnsi="Arial" w:cs="Arial"/>
        </w:rPr>
        <w:t xml:space="preserve"> For example, according to BVI new Labour code (2010) </w:t>
      </w:r>
      <w:r w:rsidR="0069116B">
        <w:rPr>
          <w:rFonts w:ascii="Arial" w:hAnsi="Arial" w:cs="Arial"/>
        </w:rPr>
        <w:t xml:space="preserve">‘’it </w:t>
      </w:r>
      <w:r w:rsidR="0069116B" w:rsidRPr="00763495">
        <w:rPr>
          <w:rFonts w:ascii="Arial" w:hAnsi="Arial" w:cs="Arial"/>
        </w:rPr>
        <w:t>is</w:t>
      </w:r>
      <w:r w:rsidRPr="00763495">
        <w:rPr>
          <w:rFonts w:ascii="Arial" w:hAnsi="Arial" w:cs="Arial"/>
        </w:rPr>
        <w:t xml:space="preserve"> acceptable to grant more favo</w:t>
      </w:r>
      <w:r>
        <w:rPr>
          <w:rFonts w:ascii="Arial" w:hAnsi="Arial" w:cs="Arial"/>
        </w:rPr>
        <w:t>u</w:t>
      </w:r>
      <w:r w:rsidRPr="00763495">
        <w:rPr>
          <w:rFonts w:ascii="Arial" w:hAnsi="Arial" w:cs="Arial"/>
        </w:rPr>
        <w:t xml:space="preserve">rable treatment to a qualified and disciplined </w:t>
      </w:r>
      <w:r w:rsidR="0069116B">
        <w:rPr>
          <w:rFonts w:ascii="Arial" w:hAnsi="Arial" w:cs="Arial"/>
        </w:rPr>
        <w:t xml:space="preserve">citizen </w:t>
      </w:r>
      <w:r w:rsidRPr="00763495">
        <w:rPr>
          <w:rFonts w:ascii="Arial" w:hAnsi="Arial" w:cs="Arial"/>
        </w:rPr>
        <w:t>in the recruitment process</w:t>
      </w:r>
      <w:r w:rsidR="0069116B">
        <w:rPr>
          <w:rFonts w:ascii="Arial" w:hAnsi="Arial" w:cs="Arial"/>
        </w:rPr>
        <w:t xml:space="preserve"> </w:t>
      </w:r>
      <w:r w:rsidRPr="00763495">
        <w:rPr>
          <w:rFonts w:ascii="Arial" w:hAnsi="Arial" w:cs="Arial"/>
        </w:rPr>
        <w:t xml:space="preserve">once the </w:t>
      </w:r>
      <w:r w:rsidR="0069116B">
        <w:rPr>
          <w:rFonts w:ascii="Arial" w:hAnsi="Arial" w:cs="Arial"/>
        </w:rPr>
        <w:t xml:space="preserve">citizen </w:t>
      </w:r>
      <w:r w:rsidRPr="00763495">
        <w:rPr>
          <w:rFonts w:ascii="Arial" w:hAnsi="Arial" w:cs="Arial"/>
        </w:rPr>
        <w:t>qualifies for the job and has no disciplinary issues, preferential treatment dictates that an offer be made to the</w:t>
      </w:r>
      <w:r w:rsidR="0069116B">
        <w:rPr>
          <w:rFonts w:ascii="Arial" w:hAnsi="Arial" w:cs="Arial"/>
        </w:rPr>
        <w:t xml:space="preserve">m </w:t>
      </w:r>
      <w:r w:rsidRPr="00763495">
        <w:rPr>
          <w:rFonts w:ascii="Arial" w:hAnsi="Arial" w:cs="Arial"/>
        </w:rPr>
        <w:t>over the other candidate</w:t>
      </w:r>
      <w:r w:rsidR="00B67F1F">
        <w:rPr>
          <w:rFonts w:ascii="Arial" w:hAnsi="Arial" w:cs="Arial"/>
        </w:rPr>
        <w:t>’’</w:t>
      </w:r>
      <w:r>
        <w:rPr>
          <w:rFonts w:ascii="Arial" w:hAnsi="Arial" w:cs="Arial"/>
        </w:rPr>
        <w:t xml:space="preserve">. </w:t>
      </w:r>
      <w:r w:rsidR="00B17EE6" w:rsidRPr="000A07F9">
        <w:rPr>
          <w:rFonts w:ascii="Arial" w:hAnsi="Arial" w:cs="Arial"/>
        </w:rPr>
        <w:t>T</w:t>
      </w:r>
      <w:r>
        <w:rPr>
          <w:rFonts w:ascii="Arial" w:hAnsi="Arial" w:cs="Arial"/>
        </w:rPr>
        <w:t>his is to say that</w:t>
      </w:r>
      <w:r w:rsidR="00B17EE6" w:rsidRPr="000A07F9">
        <w:rPr>
          <w:rFonts w:ascii="Arial" w:hAnsi="Arial" w:cs="Arial"/>
        </w:rPr>
        <w:t xml:space="preserve"> </w:t>
      </w:r>
      <w:r w:rsidR="006D01F7" w:rsidRPr="000A07F9">
        <w:rPr>
          <w:rFonts w:ascii="Arial" w:hAnsi="Arial" w:cs="Arial"/>
        </w:rPr>
        <w:t>the policy of the company and that of the government is unfair to individuals</w:t>
      </w:r>
      <w:r w:rsidR="00B17EE6" w:rsidRPr="000A07F9">
        <w:rPr>
          <w:rFonts w:ascii="Arial" w:hAnsi="Arial" w:cs="Arial"/>
        </w:rPr>
        <w:t xml:space="preserve"> who are seeking jobs</w:t>
      </w:r>
      <w:r w:rsidR="006D01F7" w:rsidRPr="000A07F9">
        <w:rPr>
          <w:rFonts w:ascii="Arial" w:hAnsi="Arial" w:cs="Arial"/>
        </w:rPr>
        <w:t>.</w:t>
      </w:r>
    </w:p>
    <w:p w14:paraId="6BCA3869" w14:textId="1732FCB2" w:rsidR="00683F2B" w:rsidRDefault="00763495" w:rsidP="008F65A9">
      <w:pPr>
        <w:shd w:val="clear" w:color="auto" w:fill="FFFFFF"/>
        <w:spacing w:after="0" w:line="360" w:lineRule="auto"/>
        <w:jc w:val="both"/>
        <w:rPr>
          <w:rFonts w:ascii="Arial" w:hAnsi="Arial" w:cs="Arial"/>
          <w:color w:val="74767A"/>
          <w:sz w:val="27"/>
          <w:szCs w:val="27"/>
        </w:rPr>
      </w:pPr>
      <w:r w:rsidRPr="00D9012D">
        <w:rPr>
          <w:rFonts w:ascii="Arial" w:hAnsi="Arial" w:cs="Arial"/>
        </w:rPr>
        <w:t>Therefore</w:t>
      </w:r>
      <w:r w:rsidR="00F86B25" w:rsidRPr="00D9012D">
        <w:rPr>
          <w:rFonts w:ascii="Arial" w:hAnsi="Arial" w:cs="Arial"/>
        </w:rPr>
        <w:t>,</w:t>
      </w:r>
      <w:r w:rsidR="00F86B25" w:rsidRPr="00D9012D">
        <w:rPr>
          <w:rFonts w:ascii="Arial" w:hAnsi="Arial" w:cs="Arial"/>
          <w:b/>
          <w:bCs/>
        </w:rPr>
        <w:t xml:space="preserve"> </w:t>
      </w:r>
      <w:r w:rsidR="00F86B25" w:rsidRPr="00D9012D">
        <w:rPr>
          <w:rFonts w:ascii="Arial" w:hAnsi="Arial" w:cs="Arial"/>
        </w:rPr>
        <w:t>although</w:t>
      </w:r>
      <w:r w:rsidR="008F65A9" w:rsidRPr="00D9012D">
        <w:rPr>
          <w:rFonts w:ascii="Arial" w:hAnsi="Arial" w:cs="Arial"/>
        </w:rPr>
        <w:t xml:space="preserve"> the company faces challenges</w:t>
      </w:r>
      <w:r w:rsidR="009B4B8C" w:rsidRPr="00D9012D">
        <w:rPr>
          <w:rFonts w:ascii="Arial" w:hAnsi="Arial" w:cs="Arial"/>
        </w:rPr>
        <w:t>,</w:t>
      </w:r>
      <w:r w:rsidR="008F65A9" w:rsidRPr="00D9012D">
        <w:rPr>
          <w:rFonts w:ascii="Arial" w:hAnsi="Arial" w:cs="Arial"/>
        </w:rPr>
        <w:t xml:space="preserve"> </w:t>
      </w:r>
      <w:r w:rsidR="008F65A9" w:rsidRPr="00D9012D">
        <w:rPr>
          <w:rFonts w:ascii="Arial" w:eastAsia="Times New Roman" w:hAnsi="Arial" w:cs="Arial"/>
          <w:bdr w:val="none" w:sz="0" w:space="0" w:color="auto" w:frame="1"/>
          <w:lang w:val="en-GB"/>
        </w:rPr>
        <w:t>the recruitment</w:t>
      </w:r>
      <w:r w:rsidR="00B67F1F" w:rsidRPr="00D9012D">
        <w:rPr>
          <w:rFonts w:ascii="Arial" w:eastAsia="Times New Roman" w:hAnsi="Arial" w:cs="Arial"/>
          <w:bdr w:val="none" w:sz="0" w:space="0" w:color="auto" w:frame="1"/>
          <w:lang w:val="en-GB"/>
        </w:rPr>
        <w:t xml:space="preserve"> process </w:t>
      </w:r>
      <w:r w:rsidR="008F65A9" w:rsidRPr="00D9012D">
        <w:rPr>
          <w:rFonts w:ascii="Arial" w:eastAsia="Times New Roman" w:hAnsi="Arial" w:cs="Arial"/>
          <w:bdr w:val="none" w:sz="0" w:space="0" w:color="auto" w:frame="1"/>
          <w:lang w:val="en-GB"/>
        </w:rPr>
        <w:t>is a priority area in the organisation because they are intent on hiring persons not just for a job but ones who want to make hospitality a career</w:t>
      </w:r>
      <w:r w:rsidR="00683F2B" w:rsidRPr="00D9012D">
        <w:rPr>
          <w:rFonts w:ascii="Arial" w:eastAsia="Times New Roman" w:hAnsi="Arial" w:cs="Arial"/>
          <w:bdr w:val="none" w:sz="0" w:space="0" w:color="auto" w:frame="1"/>
          <w:lang w:val="en-GB"/>
        </w:rPr>
        <w:t xml:space="preserve">. </w:t>
      </w:r>
      <w:r w:rsidR="008F65A9" w:rsidRPr="00D9012D">
        <w:rPr>
          <w:rFonts w:ascii="Arial" w:eastAsia="Times New Roman" w:hAnsi="Arial" w:cs="Arial"/>
          <w:bdr w:val="none" w:sz="0" w:space="0" w:color="auto" w:frame="1"/>
          <w:lang w:val="en-GB"/>
        </w:rPr>
        <w:t>This is important because improper selections can be costly as if the right persons are not hired</w:t>
      </w:r>
      <w:r w:rsidR="00B17EE6" w:rsidRPr="00D9012D">
        <w:rPr>
          <w:rFonts w:ascii="Arial" w:eastAsia="Times New Roman" w:hAnsi="Arial" w:cs="Arial"/>
          <w:bdr w:val="none" w:sz="0" w:space="0" w:color="auto" w:frame="1"/>
          <w:lang w:val="en-GB"/>
        </w:rPr>
        <w:t>, which will lead to a higher</w:t>
      </w:r>
      <w:r w:rsidR="008F65A9" w:rsidRPr="00D9012D">
        <w:rPr>
          <w:rFonts w:ascii="Arial" w:eastAsia="Times New Roman" w:hAnsi="Arial" w:cs="Arial"/>
          <w:bdr w:val="none" w:sz="0" w:space="0" w:color="auto" w:frame="1"/>
          <w:lang w:val="en-GB"/>
        </w:rPr>
        <w:t xml:space="preserve"> staff turnover rate </w:t>
      </w:r>
      <w:r w:rsidR="00B17EE6" w:rsidRPr="00D9012D">
        <w:rPr>
          <w:rFonts w:ascii="Arial" w:eastAsia="Times New Roman" w:hAnsi="Arial" w:cs="Arial"/>
          <w:bdr w:val="none" w:sz="0" w:space="0" w:color="auto" w:frame="1"/>
          <w:lang w:val="en-GB"/>
        </w:rPr>
        <w:t xml:space="preserve">and </w:t>
      </w:r>
      <w:r w:rsidR="008F65A9" w:rsidRPr="00D9012D">
        <w:rPr>
          <w:rFonts w:ascii="Arial" w:eastAsia="Times New Roman" w:hAnsi="Arial" w:cs="Arial"/>
          <w:bdr w:val="none" w:sz="0" w:space="0" w:color="auto" w:frame="1"/>
          <w:lang w:val="en-GB"/>
        </w:rPr>
        <w:t>reduced retention</w:t>
      </w:r>
      <w:r w:rsidR="00B17EE6" w:rsidRPr="00D9012D">
        <w:rPr>
          <w:rFonts w:ascii="Arial" w:eastAsia="Times New Roman" w:hAnsi="Arial" w:cs="Arial"/>
          <w:bdr w:val="none" w:sz="0" w:space="0" w:color="auto" w:frame="1"/>
          <w:lang w:val="en-GB"/>
        </w:rPr>
        <w:t xml:space="preserve"> because many persons will quit the job because they are not comfortable working in the company</w:t>
      </w:r>
      <w:r w:rsidR="00683F2B" w:rsidRPr="00D9012D">
        <w:rPr>
          <w:rFonts w:ascii="Arial" w:eastAsia="Times New Roman" w:hAnsi="Arial" w:cs="Arial"/>
          <w:bdr w:val="none" w:sz="0" w:space="0" w:color="auto" w:frame="1"/>
          <w:lang w:val="en-GB"/>
        </w:rPr>
        <w:t xml:space="preserve"> (HR VG Villa Rentals, 2022).  Thus,</w:t>
      </w:r>
      <w:r w:rsidR="004B1C7A">
        <w:rPr>
          <w:rFonts w:ascii="Arial" w:eastAsia="Times New Roman" w:hAnsi="Arial" w:cs="Arial"/>
          <w:bdr w:val="none" w:sz="0" w:space="0" w:color="auto" w:frame="1"/>
          <w:lang w:val="en-GB"/>
        </w:rPr>
        <w:t xml:space="preserve"> </w:t>
      </w:r>
      <w:r w:rsidR="004B1C7A" w:rsidRPr="00D9012D">
        <w:rPr>
          <w:rFonts w:ascii="Arial" w:hAnsi="Arial" w:cs="Arial"/>
        </w:rPr>
        <w:t>Holliday</w:t>
      </w:r>
      <w:r w:rsidR="004B1C7A" w:rsidRPr="00202FB6">
        <w:rPr>
          <w:rFonts w:ascii="Arial" w:hAnsi="Arial" w:cs="Arial"/>
        </w:rPr>
        <w:t xml:space="preserve">, M. </w:t>
      </w:r>
      <w:r w:rsidR="004B1C7A">
        <w:rPr>
          <w:rFonts w:ascii="Arial" w:hAnsi="Arial" w:cs="Arial"/>
        </w:rPr>
        <w:t>(</w:t>
      </w:r>
      <w:r w:rsidR="004B1C7A" w:rsidRPr="00202FB6">
        <w:rPr>
          <w:rFonts w:ascii="Arial" w:hAnsi="Arial" w:cs="Arial"/>
        </w:rPr>
        <w:t>2021</w:t>
      </w:r>
      <w:r w:rsidR="004B1C7A">
        <w:rPr>
          <w:rFonts w:ascii="Arial" w:hAnsi="Arial" w:cs="Arial"/>
          <w:lang w:val="en-GB"/>
        </w:rPr>
        <w:t>) stated</w:t>
      </w:r>
      <w:r w:rsidR="00683F2B" w:rsidRPr="00D9012D">
        <w:rPr>
          <w:rFonts w:ascii="Arial" w:eastAsia="Times New Roman" w:hAnsi="Arial" w:cs="Arial"/>
          <w:bdr w:val="none" w:sz="0" w:space="0" w:color="auto" w:frame="1"/>
          <w:lang w:val="en-GB"/>
        </w:rPr>
        <w:t xml:space="preserve"> </w:t>
      </w:r>
      <w:r w:rsidR="00202FB6" w:rsidRPr="00D9012D">
        <w:rPr>
          <w:rFonts w:ascii="Arial" w:hAnsi="Arial" w:cs="Arial"/>
          <w:lang w:val="en-GB"/>
        </w:rPr>
        <w:t xml:space="preserve">employee retention refers to both the rate at which people stay with a given company over a period and the strategies employed to keep them there. While employee turnover as a metric refers to people leaving the company, either on their own accord voluntary turnover or because of a decision made by the employer involuntary turnover </w:t>
      </w:r>
    </w:p>
    <w:p w14:paraId="50CBC255" w14:textId="042F411D" w:rsidR="008F65A9" w:rsidRPr="000A07F9" w:rsidRDefault="008F65A9" w:rsidP="008F65A9">
      <w:pPr>
        <w:shd w:val="clear" w:color="auto" w:fill="FFFFFF"/>
        <w:spacing w:after="0" w:line="360" w:lineRule="auto"/>
        <w:jc w:val="both"/>
        <w:rPr>
          <w:rFonts w:ascii="Arial" w:eastAsia="Times New Roman" w:hAnsi="Arial" w:cs="Arial"/>
          <w:color w:val="242424"/>
          <w:bdr w:val="none" w:sz="0" w:space="0" w:color="auto" w:frame="1"/>
          <w:lang w:val="en-GB"/>
        </w:rPr>
      </w:pPr>
      <w:r w:rsidRPr="000A07F9">
        <w:rPr>
          <w:rFonts w:ascii="Arial" w:eastAsia="Times New Roman" w:hAnsi="Arial" w:cs="Arial"/>
          <w:color w:val="242424"/>
          <w:bdr w:val="none" w:sz="0" w:space="0" w:color="auto" w:frame="1"/>
          <w:lang w:val="en-GB"/>
        </w:rPr>
        <w:t>It</w:t>
      </w:r>
      <w:r w:rsidR="009B4B8C" w:rsidRPr="000A07F9">
        <w:rPr>
          <w:rFonts w:ascii="Arial" w:eastAsia="Times New Roman" w:hAnsi="Arial" w:cs="Arial"/>
          <w:color w:val="242424"/>
          <w:bdr w:val="none" w:sz="0" w:space="0" w:color="auto" w:frame="1"/>
          <w:lang w:val="en-GB"/>
        </w:rPr>
        <w:t xml:space="preserve"> i</w:t>
      </w:r>
      <w:r w:rsidRPr="000A07F9">
        <w:rPr>
          <w:rFonts w:ascii="Arial" w:eastAsia="Times New Roman" w:hAnsi="Arial" w:cs="Arial"/>
          <w:color w:val="242424"/>
          <w:bdr w:val="none" w:sz="0" w:space="0" w:color="auto" w:frame="1"/>
          <w:lang w:val="en-GB"/>
        </w:rPr>
        <w:t xml:space="preserve">s important as well that the onboarding sensitises the individual to the needs as well as the priorities and all information on the </w:t>
      </w:r>
      <w:r w:rsidR="00B17EE6" w:rsidRPr="000A07F9">
        <w:rPr>
          <w:rFonts w:ascii="Arial" w:eastAsia="Times New Roman" w:hAnsi="Arial" w:cs="Arial"/>
          <w:color w:val="242424"/>
          <w:bdr w:val="none" w:sz="0" w:space="0" w:color="auto" w:frame="1"/>
          <w:lang w:val="en-GB"/>
        </w:rPr>
        <w:t>company they have chosen</w:t>
      </w:r>
      <w:r w:rsidRPr="000A07F9">
        <w:rPr>
          <w:rFonts w:ascii="Arial" w:eastAsia="Times New Roman" w:hAnsi="Arial" w:cs="Arial"/>
          <w:color w:val="242424"/>
          <w:bdr w:val="none" w:sz="0" w:space="0" w:color="auto" w:frame="1"/>
          <w:lang w:val="en-GB"/>
        </w:rPr>
        <w:t xml:space="preserve"> to work. </w:t>
      </w:r>
      <w:r w:rsidR="00202FB6">
        <w:rPr>
          <w:rFonts w:ascii="Arial" w:eastAsia="Times New Roman" w:hAnsi="Arial" w:cs="Arial"/>
          <w:color w:val="242424"/>
          <w:bdr w:val="none" w:sz="0" w:space="0" w:color="auto" w:frame="1"/>
          <w:lang w:val="en-GB"/>
        </w:rPr>
        <w:t xml:space="preserve">(HR VG Villa Rentals, 2022). However, HireBVI 2022, stated that </w:t>
      </w:r>
      <w:r w:rsidR="00202FB6" w:rsidRPr="000A07F9">
        <w:rPr>
          <w:rFonts w:ascii="Arial" w:hAnsi="Arial" w:cs="Arial"/>
          <w:lang w:val="en-GB"/>
        </w:rPr>
        <w:t>the work permit application process can take up to 10 weeks from date of submission</w:t>
      </w:r>
      <w:r w:rsidR="00202FB6">
        <w:rPr>
          <w:rFonts w:ascii="Arial" w:hAnsi="Arial" w:cs="Arial"/>
          <w:lang w:val="en-GB"/>
        </w:rPr>
        <w:t xml:space="preserve">. Therefore, because of the prolonged process </w:t>
      </w:r>
      <w:r w:rsidR="00202FB6">
        <w:rPr>
          <w:rFonts w:ascii="Arial" w:eastAsia="Times New Roman" w:hAnsi="Arial" w:cs="Arial"/>
          <w:color w:val="242424"/>
          <w:bdr w:val="none" w:sz="0" w:space="0" w:color="auto" w:frame="1"/>
          <w:lang w:val="en-GB"/>
        </w:rPr>
        <w:t xml:space="preserve">it is difficult </w:t>
      </w:r>
      <w:r w:rsidRPr="000A07F9">
        <w:rPr>
          <w:rFonts w:ascii="Arial" w:eastAsia="Times New Roman" w:hAnsi="Arial" w:cs="Arial"/>
          <w:color w:val="242424"/>
          <w:bdr w:val="none" w:sz="0" w:space="0" w:color="auto" w:frame="1"/>
          <w:lang w:val="en-GB"/>
        </w:rPr>
        <w:t xml:space="preserve">to </w:t>
      </w:r>
      <w:r w:rsidRPr="000A07F9">
        <w:rPr>
          <w:rFonts w:ascii="Arial" w:eastAsia="Times New Roman" w:hAnsi="Arial" w:cs="Arial"/>
          <w:color w:val="242424"/>
          <w:bdr w:val="none" w:sz="0" w:space="0" w:color="auto" w:frame="1"/>
          <w:lang w:val="en-GB"/>
        </w:rPr>
        <w:lastRenderedPageBreak/>
        <w:t>onboard a staffer who leaves in a short space of time can severely affect the organization. </w:t>
      </w:r>
      <w:r w:rsidR="00202FB6">
        <w:rPr>
          <w:rFonts w:ascii="Arial" w:eastAsia="Times New Roman" w:hAnsi="Arial" w:cs="Arial"/>
          <w:color w:val="242424"/>
          <w:bdr w:val="none" w:sz="0" w:space="0" w:color="auto" w:frame="1"/>
          <w:lang w:val="en-GB"/>
        </w:rPr>
        <w:t>(HR VG Villa Rentals, 2022).</w:t>
      </w:r>
    </w:p>
    <w:p w14:paraId="298BA09A" w14:textId="3BD1C312" w:rsidR="005134AA" w:rsidRPr="00DF34EB" w:rsidRDefault="002A3E3E" w:rsidP="00DF34EB">
      <w:pPr>
        <w:spacing w:line="360" w:lineRule="auto"/>
        <w:jc w:val="both"/>
        <w:rPr>
          <w:rFonts w:ascii="Arial" w:eastAsia="Times New Roman" w:hAnsi="Arial" w:cs="Arial"/>
          <w:bdr w:val="none" w:sz="0" w:space="0" w:color="auto" w:frame="1"/>
          <w:lang w:val="en-GB"/>
        </w:rPr>
      </w:pPr>
      <w:r w:rsidRPr="000A07F9">
        <w:rPr>
          <w:rFonts w:ascii="Arial" w:eastAsia="Times New Roman" w:hAnsi="Arial" w:cs="Arial"/>
          <w:color w:val="242424"/>
          <w:bdr w:val="none" w:sz="0" w:space="0" w:color="auto" w:frame="1"/>
          <w:lang w:val="en-GB"/>
        </w:rPr>
        <w:t xml:space="preserve">On the other hand, </w:t>
      </w:r>
      <w:r w:rsidR="00E07E5C" w:rsidRPr="000A07F9">
        <w:rPr>
          <w:rFonts w:ascii="Arial" w:eastAsia="Times New Roman" w:hAnsi="Arial" w:cs="Arial"/>
          <w:color w:val="242424"/>
          <w:bdr w:val="none" w:sz="0" w:space="0" w:color="auto" w:frame="1"/>
          <w:lang w:val="en-GB"/>
        </w:rPr>
        <w:t>the</w:t>
      </w:r>
      <w:r w:rsidR="005134AA" w:rsidRPr="000A07F9">
        <w:rPr>
          <w:rFonts w:ascii="Arial" w:eastAsia="Times New Roman" w:hAnsi="Arial" w:cs="Arial"/>
          <w:color w:val="242424"/>
          <w:bdr w:val="none" w:sz="0" w:space="0" w:color="auto" w:frame="1"/>
          <w:lang w:val="en-GB"/>
        </w:rPr>
        <w:t xml:space="preserve"> current weaknesses of </w:t>
      </w:r>
      <w:r w:rsidRPr="000A07F9">
        <w:rPr>
          <w:rFonts w:ascii="Arial" w:eastAsia="Times New Roman" w:hAnsi="Arial" w:cs="Arial"/>
          <w:color w:val="242424"/>
          <w:bdr w:val="none" w:sz="0" w:space="0" w:color="auto" w:frame="1"/>
          <w:lang w:val="en-GB"/>
        </w:rPr>
        <w:t xml:space="preserve">performance management </w:t>
      </w:r>
      <w:r w:rsidR="005134AA" w:rsidRPr="000A07F9">
        <w:rPr>
          <w:rFonts w:ascii="Arial" w:eastAsia="Times New Roman" w:hAnsi="Arial" w:cs="Arial"/>
          <w:color w:val="242424"/>
          <w:bdr w:val="none" w:sz="0" w:space="0" w:color="auto" w:frame="1"/>
          <w:lang w:val="en-GB"/>
        </w:rPr>
        <w:t xml:space="preserve">in </w:t>
      </w:r>
      <w:r w:rsidR="008C378C" w:rsidRPr="000A07F9">
        <w:rPr>
          <w:rFonts w:ascii="Arial" w:eastAsia="Times New Roman" w:hAnsi="Arial" w:cs="Arial"/>
          <w:color w:val="242424"/>
          <w:bdr w:val="none" w:sz="0" w:space="0" w:color="auto" w:frame="1"/>
          <w:lang w:val="en-GB"/>
        </w:rPr>
        <w:t>the villa rentals company are i</w:t>
      </w:r>
      <w:r w:rsidR="005134AA" w:rsidRPr="000A07F9">
        <w:rPr>
          <w:rFonts w:ascii="Arial" w:eastAsia="Times New Roman" w:hAnsi="Arial" w:cs="Arial"/>
          <w:color w:val="242424"/>
          <w:bdr w:val="none" w:sz="0" w:space="0" w:color="auto" w:frame="1"/>
          <w:lang w:val="en-GB"/>
        </w:rPr>
        <w:t>nsufficient policies and criteria</w:t>
      </w:r>
      <w:r w:rsidRPr="000A07F9">
        <w:rPr>
          <w:rFonts w:ascii="Arial" w:eastAsia="Times New Roman" w:hAnsi="Arial" w:cs="Arial"/>
          <w:color w:val="242424"/>
          <w:bdr w:val="none" w:sz="0" w:space="0" w:color="auto" w:frame="1"/>
          <w:lang w:val="en-GB"/>
        </w:rPr>
        <w:t xml:space="preserve"> and lack of job description</w:t>
      </w:r>
      <w:r w:rsidR="00E07E5C" w:rsidRPr="000A07F9">
        <w:rPr>
          <w:rFonts w:ascii="Arial" w:eastAsia="Times New Roman" w:hAnsi="Arial" w:cs="Arial"/>
          <w:color w:val="242424"/>
          <w:bdr w:val="none" w:sz="0" w:space="0" w:color="auto" w:frame="1"/>
          <w:lang w:val="en-GB"/>
        </w:rPr>
        <w:t xml:space="preserve">. While criteria </w:t>
      </w:r>
      <w:r w:rsidR="004E368F" w:rsidRPr="000A07F9">
        <w:rPr>
          <w:rFonts w:ascii="Arial" w:eastAsia="Times New Roman" w:hAnsi="Arial" w:cs="Arial"/>
          <w:color w:val="242424"/>
          <w:bdr w:val="none" w:sz="0" w:space="0" w:color="auto" w:frame="1"/>
          <w:lang w:val="en-GB"/>
        </w:rPr>
        <w:t>are</w:t>
      </w:r>
      <w:r w:rsidR="00E07E5C" w:rsidRPr="000A07F9">
        <w:rPr>
          <w:rFonts w:ascii="Arial" w:eastAsia="Times New Roman" w:hAnsi="Arial" w:cs="Arial"/>
          <w:color w:val="242424"/>
          <w:bdr w:val="none" w:sz="0" w:space="0" w:color="auto" w:frame="1"/>
          <w:lang w:val="en-GB"/>
        </w:rPr>
        <w:t xml:space="preserve"> a standard or principle by which something is judged, or with the help of which a decision is made</w:t>
      </w:r>
      <w:r w:rsidR="00702638" w:rsidRPr="000A07F9">
        <w:rPr>
          <w:rFonts w:ascii="Arial" w:eastAsia="Times New Roman" w:hAnsi="Arial" w:cs="Arial"/>
          <w:color w:val="242424"/>
          <w:bdr w:val="none" w:sz="0" w:space="0" w:color="auto" w:frame="1"/>
          <w:lang w:val="en-GB"/>
        </w:rPr>
        <w:t xml:space="preserve"> </w:t>
      </w:r>
      <w:r w:rsidR="00E07E5C" w:rsidRPr="000A07F9">
        <w:rPr>
          <w:rFonts w:ascii="Arial" w:eastAsia="Times New Roman" w:hAnsi="Arial" w:cs="Arial"/>
          <w:color w:val="242424"/>
          <w:bdr w:val="none" w:sz="0" w:space="0" w:color="auto" w:frame="1"/>
          <w:lang w:val="en-GB"/>
        </w:rPr>
        <w:t>(</w:t>
      </w:r>
      <w:r w:rsidR="00702638" w:rsidRPr="000A07F9">
        <w:rPr>
          <w:rFonts w:ascii="Arial" w:eastAsia="Times New Roman" w:hAnsi="Arial" w:cs="Arial"/>
          <w:color w:val="242424"/>
          <w:bdr w:val="none" w:sz="0" w:space="0" w:color="auto" w:frame="1"/>
          <w:lang w:val="en-GB"/>
        </w:rPr>
        <w:t>O</w:t>
      </w:r>
      <w:r w:rsidR="00E07E5C" w:rsidRPr="000A07F9">
        <w:rPr>
          <w:rFonts w:ascii="Arial" w:eastAsia="Times New Roman" w:hAnsi="Arial" w:cs="Arial"/>
          <w:color w:val="242424"/>
          <w:bdr w:val="none" w:sz="0" w:space="0" w:color="auto" w:frame="1"/>
          <w:lang w:val="en-GB"/>
        </w:rPr>
        <w:t>xford</w:t>
      </w:r>
      <w:r w:rsidR="00157DCC" w:rsidRPr="000A07F9">
        <w:rPr>
          <w:rFonts w:ascii="Arial" w:eastAsia="Times New Roman" w:hAnsi="Arial" w:cs="Arial"/>
          <w:color w:val="242424"/>
          <w:bdr w:val="none" w:sz="0" w:space="0" w:color="auto" w:frame="1"/>
          <w:lang w:val="en-GB"/>
        </w:rPr>
        <w:t>,</w:t>
      </w:r>
      <w:r w:rsidR="00E07E5C" w:rsidRPr="000A07F9">
        <w:rPr>
          <w:rFonts w:ascii="Arial" w:eastAsia="Times New Roman" w:hAnsi="Arial" w:cs="Arial"/>
          <w:color w:val="242424"/>
          <w:bdr w:val="none" w:sz="0" w:space="0" w:color="auto" w:frame="1"/>
          <w:lang w:val="en-GB"/>
        </w:rPr>
        <w:t xml:space="preserve"> </w:t>
      </w:r>
      <w:r w:rsidR="004E368F" w:rsidRPr="000A07F9">
        <w:rPr>
          <w:rFonts w:ascii="Arial" w:eastAsia="Times New Roman" w:hAnsi="Arial" w:cs="Arial"/>
          <w:color w:val="242424"/>
          <w:bdr w:val="none" w:sz="0" w:space="0" w:color="auto" w:frame="1"/>
          <w:lang w:val="en-GB"/>
        </w:rPr>
        <w:t>2022)</w:t>
      </w:r>
      <w:r w:rsidR="00702638" w:rsidRPr="000A07F9">
        <w:rPr>
          <w:rFonts w:ascii="Arial" w:eastAsia="Times New Roman" w:hAnsi="Arial" w:cs="Arial"/>
          <w:color w:val="242424"/>
          <w:bdr w:val="none" w:sz="0" w:space="0" w:color="auto" w:frame="1"/>
          <w:lang w:val="en-GB"/>
        </w:rPr>
        <w:t>.</w:t>
      </w:r>
      <w:r w:rsidR="00B67F1F">
        <w:rPr>
          <w:rFonts w:ascii="Arial" w:eastAsia="Times New Roman" w:hAnsi="Arial" w:cs="Arial"/>
          <w:color w:val="242424"/>
          <w:bdr w:val="none" w:sz="0" w:space="0" w:color="auto" w:frame="1"/>
          <w:lang w:val="en-GB"/>
        </w:rPr>
        <w:t xml:space="preserve"> </w:t>
      </w:r>
      <w:r w:rsidR="00640DD6" w:rsidRPr="00640DD6">
        <w:rPr>
          <w:rFonts w:ascii="Arial" w:eastAsia="Times New Roman" w:hAnsi="Arial" w:cs="Arial"/>
          <w:color w:val="242424"/>
          <w:bdr w:val="none" w:sz="0" w:space="0" w:color="auto" w:frame="1"/>
          <w:lang w:val="en-GB"/>
        </w:rPr>
        <w:t>Koontz and O ‘Donnel</w:t>
      </w:r>
      <w:r w:rsidR="009C04C0">
        <w:rPr>
          <w:rFonts w:ascii="Arial" w:eastAsia="Times New Roman" w:hAnsi="Arial" w:cs="Arial"/>
          <w:color w:val="242424"/>
          <w:bdr w:val="none" w:sz="0" w:space="0" w:color="auto" w:frame="1"/>
          <w:lang w:val="en-GB"/>
        </w:rPr>
        <w:t xml:space="preserve"> (2005)</w:t>
      </w:r>
      <w:r w:rsidR="00640DD6" w:rsidRPr="00640DD6">
        <w:rPr>
          <w:rFonts w:ascii="Arial" w:eastAsia="Times New Roman" w:hAnsi="Arial" w:cs="Arial"/>
          <w:color w:val="242424"/>
          <w:bdr w:val="none" w:sz="0" w:space="0" w:color="auto" w:frame="1"/>
          <w:lang w:val="en-GB"/>
        </w:rPr>
        <w:t xml:space="preserve"> </w:t>
      </w:r>
      <w:r w:rsidR="00640DD6">
        <w:rPr>
          <w:rFonts w:ascii="Arial" w:eastAsia="Times New Roman" w:hAnsi="Arial" w:cs="Arial"/>
          <w:color w:val="242424"/>
          <w:bdr w:val="none" w:sz="0" w:space="0" w:color="auto" w:frame="1"/>
          <w:lang w:val="en-GB"/>
        </w:rPr>
        <w:t xml:space="preserve">defined </w:t>
      </w:r>
      <w:r w:rsidR="00640DD6" w:rsidRPr="00640DD6">
        <w:rPr>
          <w:rFonts w:ascii="Arial" w:eastAsia="Times New Roman" w:hAnsi="Arial" w:cs="Arial"/>
          <w:color w:val="242424"/>
          <w:bdr w:val="none" w:sz="0" w:space="0" w:color="auto" w:frame="1"/>
          <w:lang w:val="en-GB"/>
        </w:rPr>
        <w:t>“policies are general statements or understandings which guide mangers thinking in decision making”.</w:t>
      </w:r>
      <w:r w:rsidR="004E368F" w:rsidRPr="000A07F9">
        <w:rPr>
          <w:rFonts w:ascii="Arial" w:eastAsia="Times New Roman" w:hAnsi="Arial" w:cs="Arial"/>
          <w:color w:val="242424"/>
          <w:bdr w:val="none" w:sz="0" w:space="0" w:color="auto" w:frame="1"/>
          <w:lang w:val="en-GB"/>
        </w:rPr>
        <w:t xml:space="preserve"> </w:t>
      </w:r>
      <w:r w:rsidR="00256735" w:rsidRPr="000A07F9">
        <w:rPr>
          <w:rFonts w:ascii="Arial" w:eastAsia="Times New Roman" w:hAnsi="Arial" w:cs="Arial"/>
          <w:color w:val="242424"/>
          <w:bdr w:val="none" w:sz="0" w:space="0" w:color="auto" w:frame="1"/>
          <w:lang w:val="en-GB"/>
        </w:rPr>
        <w:t xml:space="preserve">At the Virgin Gorda Villa </w:t>
      </w:r>
      <w:r w:rsidR="00956BD0" w:rsidRPr="000A07F9">
        <w:rPr>
          <w:rFonts w:ascii="Arial" w:eastAsia="Times New Roman" w:hAnsi="Arial" w:cs="Arial"/>
          <w:color w:val="242424"/>
          <w:bdr w:val="none" w:sz="0" w:space="0" w:color="auto" w:frame="1"/>
          <w:lang w:val="en-GB"/>
        </w:rPr>
        <w:t>Rental,</w:t>
      </w:r>
      <w:r w:rsidR="00256735" w:rsidRPr="000A07F9">
        <w:rPr>
          <w:rFonts w:ascii="Arial" w:eastAsia="Times New Roman" w:hAnsi="Arial" w:cs="Arial"/>
          <w:color w:val="242424"/>
          <w:bdr w:val="none" w:sz="0" w:space="0" w:color="auto" w:frame="1"/>
          <w:lang w:val="en-GB"/>
        </w:rPr>
        <w:t xml:space="preserve"> t</w:t>
      </w:r>
      <w:r w:rsidR="004E368F" w:rsidRPr="000A07F9">
        <w:rPr>
          <w:rFonts w:ascii="Arial" w:eastAsia="Times New Roman" w:hAnsi="Arial" w:cs="Arial"/>
          <w:color w:val="242424"/>
          <w:bdr w:val="none" w:sz="0" w:space="0" w:color="auto" w:frame="1"/>
          <w:lang w:val="en-GB"/>
        </w:rPr>
        <w:t>he l</w:t>
      </w:r>
      <w:r w:rsidR="005134AA" w:rsidRPr="000A07F9">
        <w:rPr>
          <w:rFonts w:ascii="Arial" w:eastAsia="Times New Roman" w:hAnsi="Arial" w:cs="Arial"/>
          <w:color w:val="242424"/>
          <w:bdr w:val="none" w:sz="0" w:space="0" w:color="auto" w:frame="1"/>
          <w:lang w:val="en-GB"/>
        </w:rPr>
        <w:t xml:space="preserve">ack of job descriptions across all </w:t>
      </w:r>
      <w:r w:rsidR="004E368F" w:rsidRPr="000A07F9">
        <w:rPr>
          <w:rFonts w:ascii="Arial" w:eastAsia="Times New Roman" w:hAnsi="Arial" w:cs="Arial"/>
          <w:color w:val="242424"/>
          <w:bdr w:val="none" w:sz="0" w:space="0" w:color="auto" w:frame="1"/>
          <w:lang w:val="en-GB"/>
        </w:rPr>
        <w:t>departments</w:t>
      </w:r>
      <w:r w:rsidRPr="000A07F9">
        <w:rPr>
          <w:rFonts w:ascii="Arial" w:eastAsia="Times New Roman" w:hAnsi="Arial" w:cs="Arial"/>
          <w:color w:val="242424"/>
        </w:rPr>
        <w:t xml:space="preserve"> and </w:t>
      </w:r>
      <w:r w:rsidR="00D02534" w:rsidRPr="000A07F9">
        <w:rPr>
          <w:rFonts w:ascii="Arial" w:eastAsia="Times New Roman" w:hAnsi="Arial" w:cs="Arial"/>
          <w:color w:val="242424"/>
          <w:bdr w:val="none" w:sz="0" w:space="0" w:color="auto" w:frame="1"/>
          <w:lang w:val="en-GB"/>
        </w:rPr>
        <w:t>insufficient</w:t>
      </w:r>
      <w:r w:rsidRPr="000A07F9">
        <w:rPr>
          <w:rFonts w:ascii="Arial" w:eastAsia="Times New Roman" w:hAnsi="Arial" w:cs="Arial"/>
          <w:color w:val="242424"/>
          <w:bdr w:val="none" w:sz="0" w:space="0" w:color="auto" w:frame="1"/>
          <w:lang w:val="en-GB"/>
        </w:rPr>
        <w:t xml:space="preserve"> training,</w:t>
      </w:r>
      <w:r w:rsidR="00256735" w:rsidRPr="000A07F9">
        <w:rPr>
          <w:rFonts w:ascii="Arial" w:eastAsia="Times New Roman" w:hAnsi="Arial" w:cs="Arial"/>
          <w:color w:val="242424"/>
          <w:bdr w:val="none" w:sz="0" w:space="0" w:color="auto" w:frame="1"/>
          <w:lang w:val="en-GB"/>
        </w:rPr>
        <w:t xml:space="preserve"> are one of the challenges that </w:t>
      </w:r>
      <w:r w:rsidR="00256735" w:rsidRPr="000A07F9">
        <w:rPr>
          <w:rFonts w:ascii="Arial" w:eastAsia="Times New Roman" w:hAnsi="Arial" w:cs="Arial"/>
          <w:bdr w:val="none" w:sz="0" w:space="0" w:color="auto" w:frame="1"/>
          <w:lang w:val="en-GB"/>
        </w:rPr>
        <w:t xml:space="preserve">affects the HR department which can lead to reduced productivity and overlapping of </w:t>
      </w:r>
      <w:r w:rsidR="00956BD0" w:rsidRPr="000A07F9">
        <w:rPr>
          <w:rFonts w:ascii="Arial" w:eastAsia="Times New Roman" w:hAnsi="Arial" w:cs="Arial"/>
          <w:bdr w:val="none" w:sz="0" w:space="0" w:color="auto" w:frame="1"/>
          <w:lang w:val="en-GB"/>
        </w:rPr>
        <w:t>reasonability’s</w:t>
      </w:r>
      <w:r w:rsidR="00256735" w:rsidRPr="000A07F9">
        <w:rPr>
          <w:rFonts w:ascii="Arial" w:eastAsia="Times New Roman" w:hAnsi="Arial" w:cs="Arial"/>
          <w:bdr w:val="none" w:sz="0" w:space="0" w:color="auto" w:frame="1"/>
          <w:lang w:val="en-GB"/>
        </w:rPr>
        <w:t xml:space="preserve"> in the company, </w:t>
      </w:r>
      <w:r w:rsidR="00956BD0" w:rsidRPr="000A07F9">
        <w:rPr>
          <w:rFonts w:ascii="Arial" w:eastAsia="Times New Roman" w:hAnsi="Arial" w:cs="Arial"/>
          <w:bdr w:val="none" w:sz="0" w:space="0" w:color="auto" w:frame="1"/>
          <w:lang w:val="en-GB"/>
        </w:rPr>
        <w:t xml:space="preserve">another </w:t>
      </w:r>
      <w:r w:rsidRPr="000A07F9">
        <w:rPr>
          <w:rFonts w:ascii="Arial" w:eastAsia="Times New Roman" w:hAnsi="Arial" w:cs="Arial"/>
          <w:bdr w:val="none" w:sz="0" w:space="0" w:color="auto" w:frame="1"/>
          <w:lang w:val="en-GB"/>
        </w:rPr>
        <w:t>major factors in high attrition rates.</w:t>
      </w:r>
      <w:r w:rsidR="00B67F1F" w:rsidRPr="00B67F1F">
        <w:rPr>
          <w:rFonts w:ascii="Arial" w:eastAsia="Times New Roman" w:hAnsi="Arial" w:cs="Arial"/>
          <w:color w:val="242424"/>
          <w:bdr w:val="none" w:sz="0" w:space="0" w:color="auto" w:frame="1"/>
          <w:lang w:val="en-GB"/>
        </w:rPr>
        <w:t xml:space="preserve"> </w:t>
      </w:r>
      <w:r w:rsidR="00B67F1F">
        <w:rPr>
          <w:rFonts w:ascii="Arial" w:eastAsia="Times New Roman" w:hAnsi="Arial" w:cs="Arial"/>
          <w:color w:val="242424"/>
          <w:bdr w:val="none" w:sz="0" w:space="0" w:color="auto" w:frame="1"/>
          <w:lang w:val="en-GB"/>
        </w:rPr>
        <w:t>(HR VG Villa Rentals, 2022).</w:t>
      </w:r>
      <w:r w:rsidR="005D2BFB">
        <w:rPr>
          <w:rFonts w:ascii="Arial" w:eastAsia="Times New Roman" w:hAnsi="Arial" w:cs="Arial"/>
          <w:bdr w:val="none" w:sz="0" w:space="0" w:color="auto" w:frame="1"/>
          <w:lang w:val="en-GB"/>
        </w:rPr>
        <w:t xml:space="preserve"> According </w:t>
      </w:r>
      <w:r w:rsidR="00D578F8">
        <w:rPr>
          <w:rFonts w:ascii="Arial" w:eastAsia="Times New Roman" w:hAnsi="Arial" w:cs="Arial"/>
          <w:bdr w:val="none" w:sz="0" w:space="0" w:color="auto" w:frame="1"/>
          <w:lang w:val="en-GB"/>
        </w:rPr>
        <w:t>to Indeed</w:t>
      </w:r>
      <w:r w:rsidR="005D2BFB">
        <w:rPr>
          <w:rFonts w:ascii="Arial" w:eastAsia="Times New Roman" w:hAnsi="Arial" w:cs="Arial"/>
          <w:bdr w:val="none" w:sz="0" w:space="0" w:color="auto" w:frame="1"/>
          <w:lang w:val="en-GB"/>
        </w:rPr>
        <w:t xml:space="preserve"> (NA) a</w:t>
      </w:r>
      <w:r w:rsidR="005D2BFB" w:rsidRPr="005D2BFB">
        <w:rPr>
          <w:rFonts w:ascii="Arial" w:eastAsia="Times New Roman" w:hAnsi="Arial" w:cs="Arial"/>
          <w:bdr w:val="none" w:sz="0" w:space="0" w:color="auto" w:frame="1"/>
          <w:lang w:val="en-GB"/>
        </w:rPr>
        <w:t>ttrition rate is a measure of employees who have left the workplace over a set timeframe</w:t>
      </w:r>
      <w:r w:rsidR="00D9012D">
        <w:rPr>
          <w:rFonts w:ascii="Arial" w:eastAsia="Times New Roman" w:hAnsi="Arial" w:cs="Arial"/>
          <w:bdr w:val="none" w:sz="0" w:space="0" w:color="auto" w:frame="1"/>
          <w:lang w:val="en-GB"/>
        </w:rPr>
        <w:t>’’</w:t>
      </w:r>
      <w:r w:rsidR="005D2BFB">
        <w:rPr>
          <w:rFonts w:ascii="Arial" w:eastAsia="Times New Roman" w:hAnsi="Arial" w:cs="Arial"/>
          <w:bdr w:val="none" w:sz="0" w:space="0" w:color="auto" w:frame="1"/>
          <w:lang w:val="en-GB"/>
        </w:rPr>
        <w:t xml:space="preserve">. </w:t>
      </w:r>
      <w:r w:rsidR="00DF34EB">
        <w:rPr>
          <w:rFonts w:ascii="Arial" w:eastAsia="Times New Roman" w:hAnsi="Arial" w:cs="Arial"/>
          <w:bdr w:val="none" w:sz="0" w:space="0" w:color="auto" w:frame="1"/>
          <w:lang w:val="en-GB"/>
        </w:rPr>
        <w:t xml:space="preserve">Although, </w:t>
      </w:r>
      <w:r w:rsidR="00DF34EB" w:rsidRPr="00DF34EB">
        <w:rPr>
          <w:rFonts w:ascii="Arial" w:eastAsia="Times New Roman" w:hAnsi="Arial" w:cs="Arial"/>
          <w:bdr w:val="none" w:sz="0" w:space="0" w:color="auto" w:frame="1"/>
          <w:lang w:val="en-GB"/>
        </w:rPr>
        <w:t xml:space="preserve">Gberevbie (2008) stated retention strategies refer to </w:t>
      </w:r>
      <w:r w:rsidR="00284389">
        <w:rPr>
          <w:rFonts w:ascii="Arial" w:eastAsia="Times New Roman" w:hAnsi="Arial" w:cs="Arial"/>
          <w:bdr w:val="none" w:sz="0" w:space="0" w:color="auto" w:frame="1"/>
          <w:lang w:val="en-GB"/>
        </w:rPr>
        <w:t>d</w:t>
      </w:r>
      <w:r w:rsidR="00DF34EB" w:rsidRPr="00DF34EB">
        <w:rPr>
          <w:rFonts w:ascii="Arial" w:eastAsia="Times New Roman" w:hAnsi="Arial" w:cs="Arial"/>
          <w:bdr w:val="none" w:sz="0" w:space="0" w:color="auto" w:frame="1"/>
          <w:lang w:val="en-GB"/>
        </w:rPr>
        <w:t>ecision-making behaviour formulated by the organizations to retain their competent workforce for performance.</w:t>
      </w:r>
      <w:r w:rsidRPr="000A07F9">
        <w:rPr>
          <w:rFonts w:ascii="Arial" w:eastAsia="Times New Roman" w:hAnsi="Arial" w:cs="Arial"/>
          <w:bdr w:val="none" w:sz="0" w:space="0" w:color="auto" w:frame="1"/>
          <w:lang w:val="en-GB"/>
        </w:rPr>
        <w:t xml:space="preserve"> </w:t>
      </w:r>
      <w:r w:rsidR="00A93115">
        <w:rPr>
          <w:rFonts w:ascii="Arial" w:eastAsia="Times New Roman" w:hAnsi="Arial" w:cs="Arial"/>
          <w:bdr w:val="none" w:sz="0" w:space="0" w:color="auto" w:frame="1"/>
          <w:lang w:val="en-GB"/>
        </w:rPr>
        <w:t xml:space="preserve">Poor performance management will </w:t>
      </w:r>
      <w:r w:rsidRPr="000A07F9">
        <w:rPr>
          <w:rFonts w:ascii="Arial" w:eastAsia="Times New Roman" w:hAnsi="Arial" w:cs="Arial"/>
          <w:bdr w:val="none" w:sz="0" w:space="0" w:color="auto" w:frame="1"/>
          <w:lang w:val="en-GB"/>
        </w:rPr>
        <w:t xml:space="preserve">restrict management's options and </w:t>
      </w:r>
      <w:r w:rsidR="00A93115" w:rsidRPr="000A07F9">
        <w:rPr>
          <w:rFonts w:ascii="Arial" w:eastAsia="Times New Roman" w:hAnsi="Arial" w:cs="Arial"/>
          <w:bdr w:val="none" w:sz="0" w:space="0" w:color="auto" w:frame="1"/>
          <w:lang w:val="en-GB"/>
        </w:rPr>
        <w:t>often</w:t>
      </w:r>
      <w:r w:rsidRPr="000A07F9">
        <w:rPr>
          <w:rFonts w:ascii="Arial" w:eastAsia="Times New Roman" w:hAnsi="Arial" w:cs="Arial"/>
          <w:bdr w:val="none" w:sz="0" w:space="0" w:color="auto" w:frame="1"/>
          <w:lang w:val="en-GB"/>
        </w:rPr>
        <w:t xml:space="preserve"> result in lack of trained employees getting placed in </w:t>
      </w:r>
      <w:r w:rsidR="00FE5598">
        <w:rPr>
          <w:rFonts w:ascii="Arial" w:eastAsia="Times New Roman" w:hAnsi="Arial" w:cs="Arial"/>
          <w:bdr w:val="none" w:sz="0" w:space="0" w:color="auto" w:frame="1"/>
          <w:lang w:val="en-GB"/>
        </w:rPr>
        <w:t>vital</w:t>
      </w:r>
      <w:r w:rsidRPr="000A07F9">
        <w:rPr>
          <w:rFonts w:ascii="Arial" w:eastAsia="Times New Roman" w:hAnsi="Arial" w:cs="Arial"/>
          <w:bdr w:val="none" w:sz="0" w:space="0" w:color="auto" w:frame="1"/>
          <w:lang w:val="en-GB"/>
        </w:rPr>
        <w:t xml:space="preserve"> positions lacking the necessary </w:t>
      </w:r>
      <w:r w:rsidR="00A93115">
        <w:rPr>
          <w:rFonts w:ascii="Arial" w:eastAsia="Times New Roman" w:hAnsi="Arial" w:cs="Arial"/>
          <w:bdr w:val="none" w:sz="0" w:space="0" w:color="auto" w:frame="1"/>
          <w:lang w:val="en-GB"/>
        </w:rPr>
        <w:t>experience and</w:t>
      </w:r>
      <w:r w:rsidRPr="000A07F9">
        <w:rPr>
          <w:rFonts w:ascii="Arial" w:eastAsia="Times New Roman" w:hAnsi="Arial" w:cs="Arial"/>
          <w:bdr w:val="none" w:sz="0" w:space="0" w:color="auto" w:frame="1"/>
          <w:lang w:val="en-GB"/>
        </w:rPr>
        <w:t xml:space="preserve"> knowledge</w:t>
      </w:r>
      <w:r w:rsidR="004E368F" w:rsidRPr="000A07F9">
        <w:rPr>
          <w:rFonts w:ascii="Arial" w:eastAsia="Times New Roman" w:hAnsi="Arial" w:cs="Arial"/>
          <w:bdr w:val="none" w:sz="0" w:space="0" w:color="auto" w:frame="1"/>
          <w:lang w:val="en-GB"/>
        </w:rPr>
        <w:t>.</w:t>
      </w:r>
      <w:r w:rsidR="00956BD0" w:rsidRPr="000A07F9">
        <w:rPr>
          <w:rFonts w:ascii="Arial" w:eastAsia="Times New Roman" w:hAnsi="Arial" w:cs="Arial"/>
          <w:bdr w:val="none" w:sz="0" w:space="0" w:color="auto" w:frame="1"/>
          <w:lang w:val="en-GB"/>
        </w:rPr>
        <w:t xml:space="preserve"> Thus, </w:t>
      </w:r>
      <w:r w:rsidR="00A93115">
        <w:rPr>
          <w:rFonts w:ascii="Arial" w:eastAsia="Times New Roman" w:hAnsi="Arial" w:cs="Arial"/>
          <w:bdr w:val="none" w:sz="0" w:space="0" w:color="auto" w:frame="1"/>
          <w:lang w:val="en-GB"/>
        </w:rPr>
        <w:t xml:space="preserve">this </w:t>
      </w:r>
      <w:r w:rsidR="00956BD0" w:rsidRPr="000A07F9">
        <w:rPr>
          <w:rFonts w:ascii="Arial" w:eastAsia="Times New Roman" w:hAnsi="Arial" w:cs="Arial"/>
          <w:bdr w:val="none" w:sz="0" w:space="0" w:color="auto" w:frame="1"/>
          <w:lang w:val="en-GB"/>
        </w:rPr>
        <w:t>will leave the employees confused, frustrated, and demoralised.</w:t>
      </w:r>
      <w:r w:rsidR="004E368F" w:rsidRPr="000A07F9">
        <w:rPr>
          <w:rFonts w:ascii="Arial" w:eastAsia="Times New Roman" w:hAnsi="Arial" w:cs="Arial"/>
        </w:rPr>
        <w:t xml:space="preserve"> </w:t>
      </w:r>
      <w:r w:rsidR="004E368F" w:rsidRPr="000A07F9">
        <w:rPr>
          <w:rFonts w:ascii="Arial" w:eastAsia="Times New Roman" w:hAnsi="Arial" w:cs="Arial"/>
          <w:bdr w:val="none" w:sz="0" w:space="0" w:color="auto" w:frame="1"/>
          <w:lang w:val="en-GB"/>
        </w:rPr>
        <w:t>Also, n</w:t>
      </w:r>
      <w:r w:rsidR="005134AA" w:rsidRPr="000A07F9">
        <w:rPr>
          <w:rFonts w:ascii="Arial" w:eastAsia="Times New Roman" w:hAnsi="Arial" w:cs="Arial"/>
          <w:bdr w:val="none" w:sz="0" w:space="0" w:color="auto" w:frame="1"/>
          <w:lang w:val="en-GB"/>
        </w:rPr>
        <w:t xml:space="preserve">o succession planning so that new </w:t>
      </w:r>
      <w:r w:rsidR="004E368F" w:rsidRPr="000A07F9">
        <w:rPr>
          <w:rFonts w:ascii="Arial" w:eastAsia="Times New Roman" w:hAnsi="Arial" w:cs="Arial"/>
          <w:bdr w:val="none" w:sz="0" w:space="0" w:color="auto" w:frame="1"/>
          <w:lang w:val="en-GB"/>
        </w:rPr>
        <w:t>h</w:t>
      </w:r>
      <w:r w:rsidR="005134AA" w:rsidRPr="000A07F9">
        <w:rPr>
          <w:rFonts w:ascii="Arial" w:eastAsia="Times New Roman" w:hAnsi="Arial" w:cs="Arial"/>
          <w:bdr w:val="none" w:sz="0" w:space="0" w:color="auto" w:frame="1"/>
          <w:lang w:val="en-GB"/>
        </w:rPr>
        <w:t xml:space="preserve">ires are </w:t>
      </w:r>
      <w:r w:rsidR="007240AC" w:rsidRPr="000A07F9">
        <w:rPr>
          <w:rFonts w:ascii="Arial" w:eastAsia="Times New Roman" w:hAnsi="Arial" w:cs="Arial"/>
          <w:bdr w:val="none" w:sz="0" w:space="0" w:color="auto" w:frame="1"/>
          <w:lang w:val="en-GB"/>
        </w:rPr>
        <w:t>transferred</w:t>
      </w:r>
      <w:r w:rsidR="005134AA" w:rsidRPr="000A07F9">
        <w:rPr>
          <w:rFonts w:ascii="Arial" w:eastAsia="Times New Roman" w:hAnsi="Arial" w:cs="Arial"/>
          <w:bdr w:val="none" w:sz="0" w:space="0" w:color="auto" w:frame="1"/>
          <w:lang w:val="en-GB"/>
        </w:rPr>
        <w:t xml:space="preserve"> </w:t>
      </w:r>
      <w:r w:rsidR="007240AC" w:rsidRPr="000A07F9">
        <w:rPr>
          <w:rFonts w:ascii="Arial" w:eastAsia="Times New Roman" w:hAnsi="Arial" w:cs="Arial"/>
          <w:bdr w:val="none" w:sz="0" w:space="0" w:color="auto" w:frame="1"/>
          <w:lang w:val="en-GB"/>
        </w:rPr>
        <w:t>or</w:t>
      </w:r>
      <w:r w:rsidR="005134AA" w:rsidRPr="000A07F9">
        <w:rPr>
          <w:rFonts w:ascii="Arial" w:eastAsia="Times New Roman" w:hAnsi="Arial" w:cs="Arial"/>
          <w:bdr w:val="none" w:sz="0" w:space="0" w:color="auto" w:frame="1"/>
          <w:lang w:val="en-GB"/>
        </w:rPr>
        <w:t xml:space="preserve"> promot</w:t>
      </w:r>
      <w:r w:rsidR="007240AC" w:rsidRPr="000A07F9">
        <w:rPr>
          <w:rFonts w:ascii="Arial" w:eastAsia="Times New Roman" w:hAnsi="Arial" w:cs="Arial"/>
          <w:bdr w:val="none" w:sz="0" w:space="0" w:color="auto" w:frame="1"/>
          <w:lang w:val="en-GB"/>
        </w:rPr>
        <w:t>ed</w:t>
      </w:r>
      <w:r w:rsidR="00A93115">
        <w:rPr>
          <w:rFonts w:ascii="Arial" w:eastAsia="Times New Roman" w:hAnsi="Arial" w:cs="Arial"/>
          <w:bdr w:val="none" w:sz="0" w:space="0" w:color="auto" w:frame="1"/>
          <w:lang w:val="en-GB"/>
        </w:rPr>
        <w:t xml:space="preserve"> which leads to no motivation to work in the </w:t>
      </w:r>
      <w:r w:rsidR="00D40B24">
        <w:rPr>
          <w:rFonts w:ascii="Arial" w:eastAsia="Times New Roman" w:hAnsi="Arial" w:cs="Arial"/>
          <w:bdr w:val="none" w:sz="0" w:space="0" w:color="auto" w:frame="1"/>
          <w:lang w:val="en-GB"/>
        </w:rPr>
        <w:t>company.</w:t>
      </w:r>
      <w:r w:rsidR="009C04C0" w:rsidRPr="009C04C0">
        <w:rPr>
          <w:rFonts w:ascii="Arial" w:eastAsia="Times New Roman" w:hAnsi="Arial" w:cs="Arial"/>
          <w:color w:val="242424"/>
          <w:bdr w:val="none" w:sz="0" w:space="0" w:color="auto" w:frame="1"/>
          <w:lang w:val="en-GB"/>
        </w:rPr>
        <w:t xml:space="preserve"> </w:t>
      </w:r>
    </w:p>
    <w:p w14:paraId="77B6379E" w14:textId="6850F98C" w:rsidR="002C2605" w:rsidRPr="000A07F9" w:rsidRDefault="007240AC" w:rsidP="003A04AA">
      <w:pPr>
        <w:spacing w:line="360" w:lineRule="auto"/>
        <w:jc w:val="both"/>
        <w:rPr>
          <w:rFonts w:ascii="Arial" w:hAnsi="Arial" w:cs="Arial"/>
          <w:b/>
          <w:bCs/>
        </w:rPr>
      </w:pPr>
      <w:r w:rsidRPr="000A07F9">
        <w:rPr>
          <w:rFonts w:ascii="Arial" w:hAnsi="Arial" w:cs="Arial"/>
          <w:b/>
          <w:bCs/>
        </w:rPr>
        <w:t xml:space="preserve">Conclusion </w:t>
      </w:r>
      <w:r w:rsidR="000E2979" w:rsidRPr="000A07F9">
        <w:rPr>
          <w:rFonts w:ascii="Arial" w:hAnsi="Arial" w:cs="Arial"/>
          <w:b/>
          <w:bCs/>
        </w:rPr>
        <w:t xml:space="preserve">and Recommendation </w:t>
      </w:r>
    </w:p>
    <w:p w14:paraId="1E692DE5" w14:textId="740E2955" w:rsidR="007240AC" w:rsidRPr="000A07F9" w:rsidRDefault="007240AC" w:rsidP="003A04AA">
      <w:pPr>
        <w:spacing w:line="360" w:lineRule="auto"/>
        <w:jc w:val="both"/>
        <w:rPr>
          <w:rFonts w:ascii="Arial" w:hAnsi="Arial" w:cs="Arial"/>
        </w:rPr>
      </w:pPr>
      <w:r w:rsidRPr="000A07F9">
        <w:rPr>
          <w:rFonts w:ascii="Arial" w:hAnsi="Arial" w:cs="Arial"/>
        </w:rPr>
        <w:t xml:space="preserve">According to the findings of this study, </w:t>
      </w:r>
      <w:r w:rsidR="00770D2A">
        <w:rPr>
          <w:rFonts w:ascii="Arial" w:hAnsi="Arial" w:cs="Arial"/>
        </w:rPr>
        <w:t xml:space="preserve">the </w:t>
      </w:r>
      <w:r w:rsidRPr="000A07F9">
        <w:rPr>
          <w:rFonts w:ascii="Arial" w:hAnsi="Arial" w:cs="Arial"/>
        </w:rPr>
        <w:t xml:space="preserve">Virgin Gorda Villa rentals is facing </w:t>
      </w:r>
      <w:r w:rsidR="00770D2A" w:rsidRPr="000A07F9">
        <w:rPr>
          <w:rFonts w:ascii="Arial" w:hAnsi="Arial" w:cs="Arial"/>
        </w:rPr>
        <w:t>several</w:t>
      </w:r>
      <w:r w:rsidRPr="000A07F9">
        <w:rPr>
          <w:rFonts w:ascii="Arial" w:hAnsi="Arial" w:cs="Arial"/>
        </w:rPr>
        <w:t xml:space="preserve"> challenges in its </w:t>
      </w:r>
      <w:r w:rsidR="005B144E" w:rsidRPr="000A07F9">
        <w:rPr>
          <w:rFonts w:ascii="Arial" w:hAnsi="Arial" w:cs="Arial"/>
        </w:rPr>
        <w:t>recruitment</w:t>
      </w:r>
      <w:r w:rsidR="00D241E3" w:rsidRPr="000A07F9">
        <w:rPr>
          <w:rFonts w:ascii="Arial" w:hAnsi="Arial" w:cs="Arial"/>
        </w:rPr>
        <w:t xml:space="preserve"> </w:t>
      </w:r>
      <w:r w:rsidRPr="000A07F9">
        <w:rPr>
          <w:rFonts w:ascii="Arial" w:hAnsi="Arial" w:cs="Arial"/>
        </w:rPr>
        <w:t>processes</w:t>
      </w:r>
      <w:r w:rsidR="00D241E3" w:rsidRPr="000A07F9">
        <w:rPr>
          <w:rFonts w:ascii="Arial" w:hAnsi="Arial" w:cs="Arial"/>
        </w:rPr>
        <w:t xml:space="preserve"> and performance management</w:t>
      </w:r>
      <w:r w:rsidRPr="000A07F9">
        <w:rPr>
          <w:rFonts w:ascii="Arial" w:hAnsi="Arial" w:cs="Arial"/>
        </w:rPr>
        <w:t xml:space="preserve">. Firstly, the </w:t>
      </w:r>
      <w:r w:rsidR="00770D2A" w:rsidRPr="000A07F9">
        <w:rPr>
          <w:rFonts w:ascii="Arial" w:hAnsi="Arial" w:cs="Arial"/>
        </w:rPr>
        <w:t>results</w:t>
      </w:r>
      <w:r w:rsidRPr="000A07F9">
        <w:rPr>
          <w:rFonts w:ascii="Arial" w:hAnsi="Arial" w:cs="Arial"/>
        </w:rPr>
        <w:t xml:space="preserve"> show</w:t>
      </w:r>
      <w:r w:rsidR="00D5225E" w:rsidRPr="000A07F9">
        <w:rPr>
          <w:rFonts w:ascii="Arial" w:hAnsi="Arial" w:cs="Arial"/>
        </w:rPr>
        <w:t>s</w:t>
      </w:r>
      <w:r w:rsidRPr="000A07F9">
        <w:rPr>
          <w:rFonts w:ascii="Arial" w:hAnsi="Arial" w:cs="Arial"/>
        </w:rPr>
        <w:t xml:space="preserve"> that cronyism and favoritism for </w:t>
      </w:r>
      <w:r w:rsidR="00770D2A">
        <w:rPr>
          <w:rFonts w:ascii="Arial" w:hAnsi="Arial" w:cs="Arial"/>
        </w:rPr>
        <w:t>jobs</w:t>
      </w:r>
      <w:r w:rsidRPr="000A07F9">
        <w:rPr>
          <w:rFonts w:ascii="Arial" w:hAnsi="Arial" w:cs="Arial"/>
        </w:rPr>
        <w:t xml:space="preserve"> are </w:t>
      </w:r>
      <w:r w:rsidR="00D5225E" w:rsidRPr="000A07F9">
        <w:rPr>
          <w:rFonts w:ascii="Arial" w:hAnsi="Arial" w:cs="Arial"/>
        </w:rPr>
        <w:t>common</w:t>
      </w:r>
      <w:r w:rsidRPr="000A07F9">
        <w:rPr>
          <w:rFonts w:ascii="Arial" w:hAnsi="Arial" w:cs="Arial"/>
        </w:rPr>
        <w:t xml:space="preserve">, implying that citizens are given </w:t>
      </w:r>
      <w:r w:rsidR="00770D2A" w:rsidRPr="000A07F9">
        <w:rPr>
          <w:rFonts w:ascii="Arial" w:hAnsi="Arial" w:cs="Arial"/>
        </w:rPr>
        <w:t>first choice</w:t>
      </w:r>
      <w:r w:rsidRPr="000A07F9">
        <w:rPr>
          <w:rFonts w:ascii="Arial" w:hAnsi="Arial" w:cs="Arial"/>
        </w:rPr>
        <w:t xml:space="preserve"> for </w:t>
      </w:r>
      <w:r w:rsidR="00770D2A" w:rsidRPr="000A07F9">
        <w:rPr>
          <w:rFonts w:ascii="Arial" w:hAnsi="Arial" w:cs="Arial"/>
        </w:rPr>
        <w:t>publici</w:t>
      </w:r>
      <w:r w:rsidR="00770D2A">
        <w:rPr>
          <w:rFonts w:ascii="Arial" w:hAnsi="Arial" w:cs="Arial"/>
        </w:rPr>
        <w:t>s</w:t>
      </w:r>
      <w:r w:rsidR="00770D2A" w:rsidRPr="000A07F9">
        <w:rPr>
          <w:rFonts w:ascii="Arial" w:hAnsi="Arial" w:cs="Arial"/>
        </w:rPr>
        <w:t>ed</w:t>
      </w:r>
      <w:r w:rsidRPr="000A07F9">
        <w:rPr>
          <w:rFonts w:ascii="Arial" w:hAnsi="Arial" w:cs="Arial"/>
        </w:rPr>
        <w:t xml:space="preserve"> vacancies over non-citizens.</w:t>
      </w:r>
      <w:r w:rsidR="00D5225E" w:rsidRPr="000A07F9">
        <w:rPr>
          <w:rFonts w:ascii="Arial" w:hAnsi="Arial" w:cs="Arial"/>
        </w:rPr>
        <w:t xml:space="preserve"> Second</w:t>
      </w:r>
      <w:r w:rsidR="003C5F55" w:rsidRPr="000A07F9">
        <w:rPr>
          <w:rFonts w:ascii="Arial" w:hAnsi="Arial" w:cs="Arial"/>
        </w:rPr>
        <w:t>ly</w:t>
      </w:r>
      <w:r w:rsidR="00D5225E" w:rsidRPr="000A07F9">
        <w:rPr>
          <w:rFonts w:ascii="Arial" w:hAnsi="Arial" w:cs="Arial"/>
        </w:rPr>
        <w:t xml:space="preserve">, </w:t>
      </w:r>
      <w:r w:rsidR="005224F0" w:rsidRPr="000A07F9">
        <w:rPr>
          <w:rFonts w:ascii="Arial" w:hAnsi="Arial" w:cs="Arial"/>
        </w:rPr>
        <w:t xml:space="preserve">there is </w:t>
      </w:r>
      <w:r w:rsidR="00770D2A" w:rsidRPr="000A07F9">
        <w:rPr>
          <w:rFonts w:ascii="Arial" w:hAnsi="Arial" w:cs="Arial"/>
        </w:rPr>
        <w:t>fewer</w:t>
      </w:r>
      <w:r w:rsidR="005224F0" w:rsidRPr="000A07F9">
        <w:rPr>
          <w:rFonts w:ascii="Arial" w:hAnsi="Arial" w:cs="Arial"/>
        </w:rPr>
        <w:t xml:space="preserve"> </w:t>
      </w:r>
      <w:r w:rsidR="00770D2A">
        <w:rPr>
          <w:rFonts w:ascii="Arial" w:hAnsi="Arial" w:cs="Arial"/>
        </w:rPr>
        <w:t>recognition</w:t>
      </w:r>
      <w:r w:rsidR="005224F0" w:rsidRPr="000A07F9">
        <w:rPr>
          <w:rFonts w:ascii="Arial" w:hAnsi="Arial" w:cs="Arial"/>
        </w:rPr>
        <w:t xml:space="preserve"> to </w:t>
      </w:r>
      <w:r w:rsidR="00770D2A" w:rsidRPr="000A07F9">
        <w:rPr>
          <w:rFonts w:ascii="Arial" w:hAnsi="Arial" w:cs="Arial"/>
        </w:rPr>
        <w:t>requirements</w:t>
      </w:r>
      <w:r w:rsidR="005224F0" w:rsidRPr="000A07F9">
        <w:rPr>
          <w:rFonts w:ascii="Arial" w:hAnsi="Arial" w:cs="Arial"/>
        </w:rPr>
        <w:t xml:space="preserve"> in </w:t>
      </w:r>
      <w:r w:rsidR="00770D2A" w:rsidRPr="000A07F9">
        <w:rPr>
          <w:rFonts w:ascii="Arial" w:hAnsi="Arial" w:cs="Arial"/>
        </w:rPr>
        <w:t>regard</w:t>
      </w:r>
      <w:r w:rsidR="005224F0" w:rsidRPr="000A07F9">
        <w:rPr>
          <w:rFonts w:ascii="Arial" w:hAnsi="Arial" w:cs="Arial"/>
        </w:rPr>
        <w:t xml:space="preserve"> of </w:t>
      </w:r>
      <w:r w:rsidR="00770D2A" w:rsidRPr="000A07F9">
        <w:rPr>
          <w:rFonts w:ascii="Arial" w:hAnsi="Arial" w:cs="Arial"/>
        </w:rPr>
        <w:t>certain</w:t>
      </w:r>
      <w:r w:rsidR="005224F0" w:rsidRPr="000A07F9">
        <w:rPr>
          <w:rFonts w:ascii="Arial" w:hAnsi="Arial" w:cs="Arial"/>
        </w:rPr>
        <w:t xml:space="preserve"> </w:t>
      </w:r>
      <w:r w:rsidR="00770D2A" w:rsidRPr="000A07F9">
        <w:rPr>
          <w:rFonts w:ascii="Arial" w:hAnsi="Arial" w:cs="Arial"/>
        </w:rPr>
        <w:t>publici</w:t>
      </w:r>
      <w:r w:rsidR="00770D2A">
        <w:rPr>
          <w:rFonts w:ascii="Arial" w:hAnsi="Arial" w:cs="Arial"/>
        </w:rPr>
        <w:t>s</w:t>
      </w:r>
      <w:r w:rsidR="00770D2A" w:rsidRPr="000A07F9">
        <w:rPr>
          <w:rFonts w:ascii="Arial" w:hAnsi="Arial" w:cs="Arial"/>
        </w:rPr>
        <w:t>ed</w:t>
      </w:r>
      <w:r w:rsidR="005224F0" w:rsidRPr="000A07F9">
        <w:rPr>
          <w:rFonts w:ascii="Arial" w:hAnsi="Arial" w:cs="Arial"/>
        </w:rPr>
        <w:t xml:space="preserve"> positions, due to governmental policies stating that the citizens of the country come first. On the other hand, the lack of job descriptions and insufficient policies is a source of concern, as employees are not treated fairly during this process. </w:t>
      </w:r>
    </w:p>
    <w:p w14:paraId="74F3C328" w14:textId="730E4139" w:rsidR="002C2605" w:rsidRPr="000A07F9" w:rsidRDefault="005B144E" w:rsidP="003A04AA">
      <w:pPr>
        <w:spacing w:line="360" w:lineRule="auto"/>
        <w:jc w:val="both"/>
        <w:rPr>
          <w:rFonts w:ascii="Arial" w:hAnsi="Arial" w:cs="Arial"/>
        </w:rPr>
      </w:pPr>
      <w:r w:rsidRPr="000A07F9">
        <w:rPr>
          <w:rFonts w:ascii="Arial" w:hAnsi="Arial" w:cs="Arial"/>
        </w:rPr>
        <w:t>Based on the results outlined above, it is essential that Virgin Gorda Villa Rentals reevaluate its recruitment</w:t>
      </w:r>
      <w:r w:rsidR="001F230F">
        <w:rPr>
          <w:rFonts w:ascii="Arial" w:hAnsi="Arial" w:cs="Arial"/>
        </w:rPr>
        <w:t xml:space="preserve"> </w:t>
      </w:r>
      <w:r w:rsidRPr="000A07F9">
        <w:rPr>
          <w:rFonts w:ascii="Arial" w:hAnsi="Arial" w:cs="Arial"/>
        </w:rPr>
        <w:t xml:space="preserve">policy </w:t>
      </w:r>
      <w:r w:rsidR="00CD075B" w:rsidRPr="000A07F9">
        <w:rPr>
          <w:rFonts w:ascii="Arial" w:hAnsi="Arial" w:cs="Arial"/>
        </w:rPr>
        <w:t>to</w:t>
      </w:r>
      <w:r w:rsidRPr="000A07F9">
        <w:rPr>
          <w:rFonts w:ascii="Arial" w:hAnsi="Arial" w:cs="Arial"/>
        </w:rPr>
        <w:t xml:space="preserve"> rectify </w:t>
      </w:r>
      <w:r w:rsidR="00417F19" w:rsidRPr="000A07F9">
        <w:rPr>
          <w:rFonts w:ascii="Arial" w:hAnsi="Arial" w:cs="Arial"/>
        </w:rPr>
        <w:t xml:space="preserve">its weaknesses. </w:t>
      </w:r>
      <w:r w:rsidR="000222BF" w:rsidRPr="000A07F9">
        <w:rPr>
          <w:rFonts w:ascii="Arial" w:hAnsi="Arial" w:cs="Arial"/>
        </w:rPr>
        <w:t>Thereby</w:t>
      </w:r>
      <w:r w:rsidR="00417F19" w:rsidRPr="000A07F9">
        <w:rPr>
          <w:rFonts w:ascii="Arial" w:hAnsi="Arial" w:cs="Arial"/>
        </w:rPr>
        <w:t>, the organization would be able to work on the issues of its recruitment</w:t>
      </w:r>
      <w:r w:rsidR="001F230F">
        <w:rPr>
          <w:rFonts w:ascii="Arial" w:hAnsi="Arial" w:cs="Arial"/>
        </w:rPr>
        <w:t xml:space="preserve"> </w:t>
      </w:r>
      <w:r w:rsidR="00417F19" w:rsidRPr="000A07F9">
        <w:rPr>
          <w:rFonts w:ascii="Arial" w:hAnsi="Arial" w:cs="Arial"/>
        </w:rPr>
        <w:t xml:space="preserve">processes, </w:t>
      </w:r>
      <w:r w:rsidR="005D2BFB" w:rsidRPr="000A07F9">
        <w:rPr>
          <w:rFonts w:ascii="Arial" w:hAnsi="Arial" w:cs="Arial"/>
        </w:rPr>
        <w:t>thus</w:t>
      </w:r>
      <w:r w:rsidR="00417F19" w:rsidRPr="000A07F9">
        <w:rPr>
          <w:rFonts w:ascii="Arial" w:hAnsi="Arial" w:cs="Arial"/>
        </w:rPr>
        <w:t xml:space="preserve"> addressing the challenges. </w:t>
      </w:r>
      <w:r w:rsidR="004545C1" w:rsidRPr="000A07F9">
        <w:rPr>
          <w:rFonts w:ascii="Arial" w:hAnsi="Arial" w:cs="Arial"/>
        </w:rPr>
        <w:t>Moreover, they should</w:t>
      </w:r>
      <w:r w:rsidR="00417F19" w:rsidRPr="000A07F9">
        <w:rPr>
          <w:rFonts w:ascii="Arial" w:hAnsi="Arial" w:cs="Arial"/>
        </w:rPr>
        <w:t xml:space="preserve"> create </w:t>
      </w:r>
      <w:r w:rsidR="000222BF" w:rsidRPr="000A07F9">
        <w:rPr>
          <w:rFonts w:ascii="Arial" w:hAnsi="Arial" w:cs="Arial"/>
        </w:rPr>
        <w:t>sufficient policy</w:t>
      </w:r>
      <w:r w:rsidR="00417F19" w:rsidRPr="000A07F9">
        <w:rPr>
          <w:rFonts w:ascii="Arial" w:hAnsi="Arial" w:cs="Arial"/>
        </w:rPr>
        <w:t xml:space="preserve"> that could provide opportunit</w:t>
      </w:r>
      <w:r w:rsidR="000222BF" w:rsidRPr="000A07F9">
        <w:rPr>
          <w:rFonts w:ascii="Arial" w:hAnsi="Arial" w:cs="Arial"/>
        </w:rPr>
        <w:t>ies</w:t>
      </w:r>
      <w:r w:rsidR="00417F19" w:rsidRPr="000A07F9">
        <w:rPr>
          <w:rFonts w:ascii="Arial" w:hAnsi="Arial" w:cs="Arial"/>
        </w:rPr>
        <w:t xml:space="preserve"> for the organization to </w:t>
      </w:r>
      <w:r w:rsidR="00770D2A" w:rsidRPr="000A07F9">
        <w:rPr>
          <w:rFonts w:ascii="Arial" w:hAnsi="Arial" w:cs="Arial"/>
        </w:rPr>
        <w:t>better</w:t>
      </w:r>
      <w:r w:rsidR="005224F0" w:rsidRPr="000A07F9">
        <w:rPr>
          <w:rFonts w:ascii="Arial" w:hAnsi="Arial" w:cs="Arial"/>
        </w:rPr>
        <w:t xml:space="preserve"> the </w:t>
      </w:r>
      <w:r w:rsidR="00770D2A" w:rsidRPr="000A07F9">
        <w:rPr>
          <w:rFonts w:ascii="Arial" w:hAnsi="Arial" w:cs="Arial"/>
        </w:rPr>
        <w:t>operation</w:t>
      </w:r>
      <w:r w:rsidR="005224F0" w:rsidRPr="000A07F9">
        <w:rPr>
          <w:rFonts w:ascii="Arial" w:hAnsi="Arial" w:cs="Arial"/>
        </w:rPr>
        <w:t xml:space="preserve"> in the organisation</w:t>
      </w:r>
      <w:r w:rsidR="000222BF" w:rsidRPr="000A07F9">
        <w:rPr>
          <w:rFonts w:ascii="Arial" w:hAnsi="Arial" w:cs="Arial"/>
        </w:rPr>
        <w:t xml:space="preserve">. To conclude it is </w:t>
      </w:r>
      <w:r w:rsidR="00CD075B" w:rsidRPr="000A07F9">
        <w:rPr>
          <w:rFonts w:ascii="Arial" w:hAnsi="Arial" w:cs="Arial"/>
        </w:rPr>
        <w:t>vital</w:t>
      </w:r>
      <w:r w:rsidR="000222BF" w:rsidRPr="000A07F9">
        <w:rPr>
          <w:rFonts w:ascii="Arial" w:hAnsi="Arial" w:cs="Arial"/>
        </w:rPr>
        <w:t xml:space="preserve">, that the Virgin Gorda Villa Rentals should </w:t>
      </w:r>
      <w:r w:rsidR="00D643B0">
        <w:rPr>
          <w:rFonts w:ascii="Arial" w:hAnsi="Arial" w:cs="Arial"/>
        </w:rPr>
        <w:t xml:space="preserve">aim </w:t>
      </w:r>
      <w:r w:rsidR="000222BF" w:rsidRPr="000A07F9">
        <w:rPr>
          <w:rFonts w:ascii="Arial" w:hAnsi="Arial" w:cs="Arial"/>
        </w:rPr>
        <w:t xml:space="preserve"> to </w:t>
      </w:r>
      <w:r w:rsidR="00D643B0" w:rsidRPr="000A07F9">
        <w:rPr>
          <w:rFonts w:ascii="Arial" w:hAnsi="Arial" w:cs="Arial"/>
        </w:rPr>
        <w:t>guarantee</w:t>
      </w:r>
      <w:r w:rsidR="000222BF" w:rsidRPr="000A07F9">
        <w:rPr>
          <w:rFonts w:ascii="Arial" w:hAnsi="Arial" w:cs="Arial"/>
        </w:rPr>
        <w:t xml:space="preserve"> that non-citizen candidates who are skilled</w:t>
      </w:r>
      <w:r w:rsidR="00D643B0">
        <w:rPr>
          <w:rFonts w:ascii="Arial" w:hAnsi="Arial" w:cs="Arial"/>
        </w:rPr>
        <w:t>, experienced</w:t>
      </w:r>
      <w:r w:rsidR="000222BF" w:rsidRPr="000A07F9">
        <w:rPr>
          <w:rFonts w:ascii="Arial" w:hAnsi="Arial" w:cs="Arial"/>
        </w:rPr>
        <w:t xml:space="preserve">, and qualified are considered for </w:t>
      </w:r>
      <w:r w:rsidR="00D643B0" w:rsidRPr="000A07F9">
        <w:rPr>
          <w:rFonts w:ascii="Arial" w:hAnsi="Arial" w:cs="Arial"/>
        </w:rPr>
        <w:t>publici</w:t>
      </w:r>
      <w:r w:rsidR="00D643B0">
        <w:rPr>
          <w:rFonts w:ascii="Arial" w:hAnsi="Arial" w:cs="Arial"/>
        </w:rPr>
        <w:t>s</w:t>
      </w:r>
      <w:r w:rsidR="00D643B0" w:rsidRPr="000A07F9">
        <w:rPr>
          <w:rFonts w:ascii="Arial" w:hAnsi="Arial" w:cs="Arial"/>
        </w:rPr>
        <w:t>ed</w:t>
      </w:r>
      <w:r w:rsidR="000222BF" w:rsidRPr="000A07F9">
        <w:rPr>
          <w:rFonts w:ascii="Arial" w:hAnsi="Arial" w:cs="Arial"/>
        </w:rPr>
        <w:t xml:space="preserve"> job positions in its company</w:t>
      </w:r>
      <w:r w:rsidR="005224F0" w:rsidRPr="000A07F9">
        <w:rPr>
          <w:rFonts w:ascii="Arial" w:hAnsi="Arial" w:cs="Arial"/>
        </w:rPr>
        <w:t xml:space="preserve">, along with create policies and job descriptions for each </w:t>
      </w:r>
      <w:r w:rsidR="005224F0" w:rsidRPr="000A07F9">
        <w:rPr>
          <w:rFonts w:ascii="Arial" w:hAnsi="Arial" w:cs="Arial"/>
        </w:rPr>
        <w:lastRenderedPageBreak/>
        <w:t xml:space="preserve">person that is employed by the organisation. </w:t>
      </w:r>
      <w:r w:rsidR="000222BF" w:rsidRPr="000A07F9">
        <w:rPr>
          <w:rFonts w:ascii="Arial" w:hAnsi="Arial" w:cs="Arial"/>
        </w:rPr>
        <w:t xml:space="preserve"> </w:t>
      </w:r>
      <w:r w:rsidR="008C0EB0">
        <w:rPr>
          <w:rFonts w:ascii="Arial" w:hAnsi="Arial" w:cs="Arial"/>
        </w:rPr>
        <w:t xml:space="preserve">Also, </w:t>
      </w:r>
      <w:r w:rsidR="008C0EB0" w:rsidRPr="000A07F9">
        <w:rPr>
          <w:rFonts w:ascii="Arial" w:hAnsi="Arial" w:cs="Arial"/>
        </w:rPr>
        <w:t>the</w:t>
      </w:r>
      <w:r w:rsidR="000222BF" w:rsidRPr="000A07F9">
        <w:rPr>
          <w:rFonts w:ascii="Arial" w:hAnsi="Arial" w:cs="Arial"/>
        </w:rPr>
        <w:t xml:space="preserve"> </w:t>
      </w:r>
      <w:r w:rsidR="007A7496" w:rsidRPr="000A07F9">
        <w:rPr>
          <w:rFonts w:ascii="Arial" w:hAnsi="Arial" w:cs="Arial"/>
        </w:rPr>
        <w:t>results</w:t>
      </w:r>
      <w:r w:rsidR="000222BF" w:rsidRPr="000A07F9">
        <w:rPr>
          <w:rFonts w:ascii="Arial" w:hAnsi="Arial" w:cs="Arial"/>
        </w:rPr>
        <w:t xml:space="preserve"> of this study </w:t>
      </w:r>
      <w:r w:rsidR="008C0EB0">
        <w:rPr>
          <w:rFonts w:ascii="Arial" w:hAnsi="Arial" w:cs="Arial"/>
        </w:rPr>
        <w:t xml:space="preserve">can </w:t>
      </w:r>
      <w:r w:rsidR="000222BF" w:rsidRPr="000A07F9">
        <w:rPr>
          <w:rFonts w:ascii="Arial" w:hAnsi="Arial" w:cs="Arial"/>
        </w:rPr>
        <w:t xml:space="preserve">be </w:t>
      </w:r>
      <w:r w:rsidR="008C0EB0" w:rsidRPr="000A07F9">
        <w:rPr>
          <w:rFonts w:ascii="Arial" w:hAnsi="Arial" w:cs="Arial"/>
        </w:rPr>
        <w:t>beneficial</w:t>
      </w:r>
      <w:r w:rsidR="000222BF" w:rsidRPr="000A07F9">
        <w:rPr>
          <w:rFonts w:ascii="Arial" w:hAnsi="Arial" w:cs="Arial"/>
        </w:rPr>
        <w:t xml:space="preserve"> to Human Resource department, supervisors, and managers in the Virgin Gorda Villa Rental company</w:t>
      </w:r>
      <w:r w:rsidR="00C00B72" w:rsidRPr="000A07F9">
        <w:rPr>
          <w:rFonts w:ascii="Arial" w:hAnsi="Arial" w:cs="Arial"/>
        </w:rPr>
        <w:t xml:space="preserve"> so that they can </w:t>
      </w:r>
      <w:r w:rsidR="00F01E2D" w:rsidRPr="000A07F9">
        <w:rPr>
          <w:rFonts w:ascii="Arial" w:hAnsi="Arial" w:cs="Arial"/>
        </w:rPr>
        <w:t xml:space="preserve">improve its </w:t>
      </w:r>
      <w:r w:rsidR="005224F0" w:rsidRPr="000A07F9">
        <w:rPr>
          <w:rFonts w:ascii="Arial" w:hAnsi="Arial" w:cs="Arial"/>
        </w:rPr>
        <w:t xml:space="preserve">organisation </w:t>
      </w:r>
      <w:r w:rsidR="008C0EB0">
        <w:rPr>
          <w:rFonts w:ascii="Arial" w:hAnsi="Arial" w:cs="Arial"/>
        </w:rPr>
        <w:t xml:space="preserve">weakness and </w:t>
      </w:r>
      <w:r w:rsidR="005224F0" w:rsidRPr="000A07F9">
        <w:rPr>
          <w:rFonts w:ascii="Arial" w:hAnsi="Arial" w:cs="Arial"/>
        </w:rPr>
        <w:t>challenges.</w:t>
      </w:r>
    </w:p>
    <w:p w14:paraId="63451298" w14:textId="77777777" w:rsidR="008C0EB0" w:rsidRDefault="008C0EB0" w:rsidP="00A925A0">
      <w:pPr>
        <w:spacing w:line="360" w:lineRule="auto"/>
        <w:jc w:val="both"/>
        <w:rPr>
          <w:rFonts w:ascii="Arial" w:hAnsi="Arial" w:cs="Arial"/>
          <w:b/>
          <w:bCs/>
        </w:rPr>
      </w:pPr>
    </w:p>
    <w:p w14:paraId="212350D4" w14:textId="77777777" w:rsidR="008C0EB0" w:rsidRDefault="008C0EB0" w:rsidP="00A925A0">
      <w:pPr>
        <w:spacing w:line="360" w:lineRule="auto"/>
        <w:jc w:val="both"/>
        <w:rPr>
          <w:rFonts w:ascii="Arial" w:hAnsi="Arial" w:cs="Arial"/>
          <w:b/>
          <w:bCs/>
        </w:rPr>
      </w:pPr>
    </w:p>
    <w:p w14:paraId="5AD59BF6" w14:textId="77777777" w:rsidR="008C0EB0" w:rsidRDefault="008C0EB0" w:rsidP="00A925A0">
      <w:pPr>
        <w:spacing w:line="360" w:lineRule="auto"/>
        <w:jc w:val="both"/>
        <w:rPr>
          <w:rFonts w:ascii="Arial" w:hAnsi="Arial" w:cs="Arial"/>
          <w:b/>
          <w:bCs/>
        </w:rPr>
      </w:pPr>
    </w:p>
    <w:p w14:paraId="09DB1541" w14:textId="77777777" w:rsidR="008C0EB0" w:rsidRDefault="008C0EB0" w:rsidP="00A925A0">
      <w:pPr>
        <w:spacing w:line="360" w:lineRule="auto"/>
        <w:jc w:val="both"/>
        <w:rPr>
          <w:rFonts w:ascii="Arial" w:hAnsi="Arial" w:cs="Arial"/>
          <w:b/>
          <w:bCs/>
        </w:rPr>
      </w:pPr>
    </w:p>
    <w:p w14:paraId="6D81CE06" w14:textId="77777777" w:rsidR="008C0EB0" w:rsidRDefault="008C0EB0" w:rsidP="00A925A0">
      <w:pPr>
        <w:spacing w:line="360" w:lineRule="auto"/>
        <w:jc w:val="both"/>
        <w:rPr>
          <w:rFonts w:ascii="Arial" w:hAnsi="Arial" w:cs="Arial"/>
          <w:b/>
          <w:bCs/>
        </w:rPr>
      </w:pPr>
    </w:p>
    <w:p w14:paraId="013B8E21" w14:textId="77777777" w:rsidR="008C0EB0" w:rsidRDefault="008C0EB0" w:rsidP="00A925A0">
      <w:pPr>
        <w:spacing w:line="360" w:lineRule="auto"/>
        <w:jc w:val="both"/>
        <w:rPr>
          <w:rFonts w:ascii="Arial" w:hAnsi="Arial" w:cs="Arial"/>
          <w:b/>
          <w:bCs/>
        </w:rPr>
      </w:pPr>
    </w:p>
    <w:p w14:paraId="6F8D0230" w14:textId="77777777" w:rsidR="008C0EB0" w:rsidRDefault="008C0EB0" w:rsidP="00A925A0">
      <w:pPr>
        <w:spacing w:line="360" w:lineRule="auto"/>
        <w:jc w:val="both"/>
        <w:rPr>
          <w:rFonts w:ascii="Arial" w:hAnsi="Arial" w:cs="Arial"/>
          <w:b/>
          <w:bCs/>
        </w:rPr>
      </w:pPr>
    </w:p>
    <w:p w14:paraId="1C0665F4" w14:textId="77777777" w:rsidR="008C0EB0" w:rsidRDefault="008C0EB0" w:rsidP="00A925A0">
      <w:pPr>
        <w:spacing w:line="360" w:lineRule="auto"/>
        <w:jc w:val="both"/>
        <w:rPr>
          <w:rFonts w:ascii="Arial" w:hAnsi="Arial" w:cs="Arial"/>
          <w:b/>
          <w:bCs/>
        </w:rPr>
      </w:pPr>
    </w:p>
    <w:p w14:paraId="6137EAF9" w14:textId="77777777" w:rsidR="008C0EB0" w:rsidRDefault="008C0EB0" w:rsidP="00A925A0">
      <w:pPr>
        <w:spacing w:line="360" w:lineRule="auto"/>
        <w:jc w:val="both"/>
        <w:rPr>
          <w:rFonts w:ascii="Arial" w:hAnsi="Arial" w:cs="Arial"/>
          <w:b/>
          <w:bCs/>
        </w:rPr>
      </w:pPr>
    </w:p>
    <w:p w14:paraId="24246F87" w14:textId="77777777" w:rsidR="008C0EB0" w:rsidRDefault="008C0EB0" w:rsidP="00A925A0">
      <w:pPr>
        <w:spacing w:line="360" w:lineRule="auto"/>
        <w:jc w:val="both"/>
        <w:rPr>
          <w:rFonts w:ascii="Arial" w:hAnsi="Arial" w:cs="Arial"/>
          <w:b/>
          <w:bCs/>
        </w:rPr>
      </w:pPr>
    </w:p>
    <w:p w14:paraId="76713E01" w14:textId="77777777" w:rsidR="008C0EB0" w:rsidRDefault="008C0EB0" w:rsidP="00A925A0">
      <w:pPr>
        <w:spacing w:line="360" w:lineRule="auto"/>
        <w:jc w:val="both"/>
        <w:rPr>
          <w:rFonts w:ascii="Arial" w:hAnsi="Arial" w:cs="Arial"/>
          <w:b/>
          <w:bCs/>
        </w:rPr>
      </w:pPr>
    </w:p>
    <w:p w14:paraId="3C5CFDF2" w14:textId="77777777" w:rsidR="008C0EB0" w:rsidRDefault="008C0EB0" w:rsidP="00A925A0">
      <w:pPr>
        <w:spacing w:line="360" w:lineRule="auto"/>
        <w:jc w:val="both"/>
        <w:rPr>
          <w:rFonts w:ascii="Arial" w:hAnsi="Arial" w:cs="Arial"/>
          <w:b/>
          <w:bCs/>
        </w:rPr>
      </w:pPr>
    </w:p>
    <w:p w14:paraId="14B37072" w14:textId="77777777" w:rsidR="008C0EB0" w:rsidRDefault="008C0EB0" w:rsidP="00A925A0">
      <w:pPr>
        <w:spacing w:line="360" w:lineRule="auto"/>
        <w:jc w:val="both"/>
        <w:rPr>
          <w:rFonts w:ascii="Arial" w:hAnsi="Arial" w:cs="Arial"/>
          <w:b/>
          <w:bCs/>
        </w:rPr>
      </w:pPr>
    </w:p>
    <w:p w14:paraId="2A6EDE12" w14:textId="77777777" w:rsidR="008C0EB0" w:rsidRDefault="008C0EB0" w:rsidP="00A925A0">
      <w:pPr>
        <w:spacing w:line="360" w:lineRule="auto"/>
        <w:jc w:val="both"/>
        <w:rPr>
          <w:rFonts w:ascii="Arial" w:hAnsi="Arial" w:cs="Arial"/>
          <w:b/>
          <w:bCs/>
        </w:rPr>
      </w:pPr>
    </w:p>
    <w:p w14:paraId="0B1F890D" w14:textId="77777777" w:rsidR="008C0EB0" w:rsidRDefault="008C0EB0" w:rsidP="00A925A0">
      <w:pPr>
        <w:spacing w:line="360" w:lineRule="auto"/>
        <w:jc w:val="both"/>
        <w:rPr>
          <w:rFonts w:ascii="Arial" w:hAnsi="Arial" w:cs="Arial"/>
          <w:b/>
          <w:bCs/>
        </w:rPr>
      </w:pPr>
    </w:p>
    <w:p w14:paraId="596AB8BF" w14:textId="77777777" w:rsidR="008C0EB0" w:rsidRDefault="008C0EB0" w:rsidP="00A925A0">
      <w:pPr>
        <w:spacing w:line="360" w:lineRule="auto"/>
        <w:jc w:val="both"/>
        <w:rPr>
          <w:rFonts w:ascii="Arial" w:hAnsi="Arial" w:cs="Arial"/>
          <w:b/>
          <w:bCs/>
        </w:rPr>
      </w:pPr>
    </w:p>
    <w:p w14:paraId="69CA1834" w14:textId="77777777" w:rsidR="008C0EB0" w:rsidRDefault="008C0EB0" w:rsidP="00A925A0">
      <w:pPr>
        <w:spacing w:line="360" w:lineRule="auto"/>
        <w:jc w:val="both"/>
        <w:rPr>
          <w:rFonts w:ascii="Arial" w:hAnsi="Arial" w:cs="Arial"/>
          <w:b/>
          <w:bCs/>
        </w:rPr>
      </w:pPr>
    </w:p>
    <w:p w14:paraId="2FE926A3" w14:textId="77777777" w:rsidR="008C0EB0" w:rsidRDefault="008C0EB0" w:rsidP="00A925A0">
      <w:pPr>
        <w:spacing w:line="360" w:lineRule="auto"/>
        <w:jc w:val="both"/>
        <w:rPr>
          <w:rFonts w:ascii="Arial" w:hAnsi="Arial" w:cs="Arial"/>
          <w:b/>
          <w:bCs/>
        </w:rPr>
      </w:pPr>
    </w:p>
    <w:p w14:paraId="18D350AD" w14:textId="77777777" w:rsidR="008C0EB0" w:rsidRDefault="008C0EB0" w:rsidP="00A925A0">
      <w:pPr>
        <w:spacing w:line="360" w:lineRule="auto"/>
        <w:jc w:val="both"/>
        <w:rPr>
          <w:rFonts w:ascii="Arial" w:hAnsi="Arial" w:cs="Arial"/>
          <w:b/>
          <w:bCs/>
        </w:rPr>
      </w:pPr>
    </w:p>
    <w:p w14:paraId="6442AD2B" w14:textId="77777777" w:rsidR="008C0EB0" w:rsidRDefault="008C0EB0" w:rsidP="00A925A0">
      <w:pPr>
        <w:spacing w:line="360" w:lineRule="auto"/>
        <w:jc w:val="both"/>
        <w:rPr>
          <w:rFonts w:ascii="Arial" w:hAnsi="Arial" w:cs="Arial"/>
          <w:b/>
          <w:bCs/>
        </w:rPr>
      </w:pPr>
    </w:p>
    <w:p w14:paraId="540D8C43" w14:textId="77777777" w:rsidR="008C0EB0" w:rsidRDefault="008C0EB0" w:rsidP="00A925A0">
      <w:pPr>
        <w:spacing w:line="360" w:lineRule="auto"/>
        <w:jc w:val="both"/>
        <w:rPr>
          <w:rFonts w:ascii="Arial" w:hAnsi="Arial" w:cs="Arial"/>
          <w:b/>
          <w:bCs/>
        </w:rPr>
      </w:pPr>
    </w:p>
    <w:p w14:paraId="268CAAA4" w14:textId="77777777" w:rsidR="008C0EB0" w:rsidRDefault="008C0EB0" w:rsidP="00A925A0">
      <w:pPr>
        <w:spacing w:line="360" w:lineRule="auto"/>
        <w:jc w:val="both"/>
        <w:rPr>
          <w:rFonts w:ascii="Arial" w:hAnsi="Arial" w:cs="Arial"/>
          <w:b/>
          <w:bCs/>
        </w:rPr>
      </w:pPr>
    </w:p>
    <w:p w14:paraId="62D35D8B" w14:textId="0A883602" w:rsidR="00A925A0" w:rsidRPr="000A07F9" w:rsidRDefault="00C00B72" w:rsidP="00A925A0">
      <w:pPr>
        <w:spacing w:line="360" w:lineRule="auto"/>
        <w:jc w:val="both"/>
        <w:rPr>
          <w:rFonts w:ascii="Arial" w:hAnsi="Arial" w:cs="Arial"/>
          <w:b/>
          <w:bCs/>
        </w:rPr>
      </w:pPr>
      <w:r w:rsidRPr="000A07F9">
        <w:rPr>
          <w:rFonts w:ascii="Arial" w:hAnsi="Arial" w:cs="Arial"/>
          <w:b/>
          <w:bCs/>
        </w:rPr>
        <w:lastRenderedPageBreak/>
        <w:t>Ref</w:t>
      </w:r>
      <w:r w:rsidR="00A925A0" w:rsidRPr="000A07F9">
        <w:rPr>
          <w:rFonts w:ascii="Arial" w:hAnsi="Arial" w:cs="Arial"/>
          <w:b/>
          <w:bCs/>
        </w:rPr>
        <w:t xml:space="preserve">erences </w:t>
      </w:r>
    </w:p>
    <w:p w14:paraId="6AEFC936" w14:textId="4BD22421" w:rsidR="004A392F" w:rsidRDefault="004A392F" w:rsidP="004545C1">
      <w:pPr>
        <w:spacing w:after="0" w:line="360" w:lineRule="auto"/>
        <w:ind w:left="450" w:hanging="450"/>
        <w:rPr>
          <w:rFonts w:ascii="Arial" w:hAnsi="Arial" w:cs="Arial"/>
        </w:rPr>
      </w:pPr>
      <w:r w:rsidRPr="000A07F9">
        <w:rPr>
          <w:rFonts w:ascii="Arial" w:hAnsi="Arial" w:cs="Arial"/>
        </w:rPr>
        <w:t xml:space="preserve">Anthony, W. P. Prrewe, P. L., &amp; Kacmar, K. M. (2002), </w:t>
      </w:r>
      <w:r w:rsidRPr="000A07F9">
        <w:rPr>
          <w:rFonts w:ascii="Arial" w:hAnsi="Arial" w:cs="Arial"/>
          <w:i/>
          <w:iCs/>
        </w:rPr>
        <w:t xml:space="preserve">Strategic Human Resource </w:t>
      </w:r>
      <w:r w:rsidR="007B4757" w:rsidRPr="000A07F9">
        <w:rPr>
          <w:rFonts w:ascii="Arial" w:hAnsi="Arial" w:cs="Arial"/>
          <w:i/>
          <w:iCs/>
        </w:rPr>
        <w:t xml:space="preserve">   </w:t>
      </w:r>
      <w:r w:rsidRPr="000A07F9">
        <w:rPr>
          <w:rFonts w:ascii="Arial" w:hAnsi="Arial" w:cs="Arial"/>
          <w:i/>
          <w:iCs/>
        </w:rPr>
        <w:t>Management,</w:t>
      </w:r>
      <w:r w:rsidRPr="000A07F9">
        <w:rPr>
          <w:rFonts w:ascii="Arial" w:hAnsi="Arial" w:cs="Arial"/>
        </w:rPr>
        <w:t xml:space="preserve"> 4th edition, The Dryden Press, London, ISBN: 0-03-096543-8.</w:t>
      </w:r>
    </w:p>
    <w:p w14:paraId="57C0F69B" w14:textId="77777777" w:rsidR="00DD4808" w:rsidRPr="000A07F9" w:rsidRDefault="00DD4808" w:rsidP="004545C1">
      <w:pPr>
        <w:spacing w:after="0" w:line="360" w:lineRule="auto"/>
        <w:ind w:left="450" w:hanging="450"/>
        <w:rPr>
          <w:rFonts w:ascii="Arial" w:hAnsi="Arial" w:cs="Arial"/>
        </w:rPr>
      </w:pPr>
    </w:p>
    <w:p w14:paraId="26F192BE" w14:textId="1F54362E" w:rsidR="00EC5459" w:rsidRPr="000A07F9" w:rsidRDefault="007B4757" w:rsidP="004545C1">
      <w:pPr>
        <w:spacing w:line="360" w:lineRule="auto"/>
        <w:ind w:left="450" w:hanging="450"/>
        <w:rPr>
          <w:rFonts w:ascii="Arial" w:hAnsi="Arial" w:cs="Arial"/>
        </w:rPr>
      </w:pPr>
      <w:r w:rsidRPr="000A07F9">
        <w:rPr>
          <w:rFonts w:ascii="Arial" w:hAnsi="Arial" w:cs="Arial"/>
        </w:rPr>
        <w:t>Armstrong, M.</w:t>
      </w:r>
      <w:r w:rsidR="00EC5459" w:rsidRPr="000A07F9">
        <w:rPr>
          <w:rFonts w:ascii="Arial" w:hAnsi="Arial" w:cs="Arial"/>
        </w:rPr>
        <w:t xml:space="preserve">  (2012).  </w:t>
      </w:r>
      <w:r w:rsidRPr="000A07F9">
        <w:rPr>
          <w:rFonts w:ascii="Arial" w:hAnsi="Arial" w:cs="Arial"/>
          <w:i/>
          <w:iCs/>
        </w:rPr>
        <w:t>Armstrong’s Handbook</w:t>
      </w:r>
      <w:r w:rsidR="00EC5459" w:rsidRPr="000A07F9">
        <w:rPr>
          <w:rFonts w:ascii="Arial" w:hAnsi="Arial" w:cs="Arial"/>
          <w:i/>
          <w:iCs/>
        </w:rPr>
        <w:t xml:space="preserve"> of Human Resource Management Practice</w:t>
      </w:r>
      <w:r w:rsidR="00EC5459" w:rsidRPr="000A07F9">
        <w:rPr>
          <w:rFonts w:ascii="Arial" w:hAnsi="Arial" w:cs="Arial"/>
        </w:rPr>
        <w:t xml:space="preserve"> (12th Ed.). London: Kogan Pag</w:t>
      </w:r>
    </w:p>
    <w:p w14:paraId="57D44475" w14:textId="65214959" w:rsidR="003E293C" w:rsidRDefault="003E293C" w:rsidP="004545C1">
      <w:pPr>
        <w:spacing w:line="360" w:lineRule="auto"/>
        <w:ind w:left="450" w:hanging="450"/>
        <w:rPr>
          <w:rFonts w:ascii="Arial" w:hAnsi="Arial" w:cs="Arial"/>
        </w:rPr>
      </w:pPr>
      <w:r w:rsidRPr="000A07F9">
        <w:rPr>
          <w:rFonts w:ascii="Arial" w:hAnsi="Arial" w:cs="Arial"/>
        </w:rPr>
        <w:t>Armstrong, M., &amp; Baron, A. (2000). Performance management. Human resource management, 69.</w:t>
      </w:r>
    </w:p>
    <w:p w14:paraId="41CBCDE1" w14:textId="47E314F2" w:rsidR="003E00D5" w:rsidRPr="000A07F9" w:rsidRDefault="003E00D5" w:rsidP="004545C1">
      <w:pPr>
        <w:spacing w:line="360" w:lineRule="auto"/>
        <w:ind w:left="450" w:hanging="450"/>
        <w:rPr>
          <w:rFonts w:ascii="Arial" w:hAnsi="Arial" w:cs="Arial"/>
        </w:rPr>
      </w:pPr>
      <w:r w:rsidRPr="000A07F9">
        <w:rPr>
          <w:rFonts w:ascii="Arial" w:hAnsi="Arial" w:cs="Arial"/>
        </w:rPr>
        <w:t>Burgess, R. (1984</w:t>
      </w:r>
      <w:r w:rsidR="007B4757" w:rsidRPr="000A07F9">
        <w:rPr>
          <w:rFonts w:ascii="Arial" w:hAnsi="Arial" w:cs="Arial"/>
        </w:rPr>
        <w:t>) In</w:t>
      </w:r>
      <w:r w:rsidRPr="000A07F9">
        <w:rPr>
          <w:rFonts w:ascii="Arial" w:hAnsi="Arial" w:cs="Arial"/>
        </w:rPr>
        <w:t xml:space="preserve"> the Field: </w:t>
      </w:r>
      <w:r w:rsidRPr="000A07F9">
        <w:rPr>
          <w:rFonts w:ascii="Arial" w:hAnsi="Arial" w:cs="Arial"/>
          <w:i/>
          <w:iCs/>
        </w:rPr>
        <w:t>An Introduction to Field Research</w:t>
      </w:r>
      <w:r w:rsidRPr="000A07F9">
        <w:rPr>
          <w:rFonts w:ascii="Arial" w:hAnsi="Arial" w:cs="Arial"/>
        </w:rPr>
        <w:t>. London: Allen and Unwin.</w:t>
      </w:r>
    </w:p>
    <w:p w14:paraId="477976E3" w14:textId="77777777" w:rsidR="00DD4808" w:rsidRDefault="00DD4808" w:rsidP="00DD4808">
      <w:pPr>
        <w:spacing w:line="360" w:lineRule="auto"/>
        <w:ind w:left="540" w:hanging="540"/>
        <w:rPr>
          <w:rFonts w:ascii="Arial" w:hAnsi="Arial" w:cs="Arial"/>
        </w:rPr>
      </w:pPr>
      <w:r w:rsidRPr="006F25F5">
        <w:rPr>
          <w:rFonts w:ascii="Arial" w:hAnsi="Arial" w:cs="Arial"/>
        </w:rPr>
        <w:t>Cambridge Dictionary. (2022). citizen definition: 1. a person who is a member of a particular country and who has rights because of being born there</w:t>
      </w:r>
      <w:r>
        <w:rPr>
          <w:rFonts w:ascii="Arial" w:hAnsi="Arial" w:cs="Arial"/>
        </w:rPr>
        <w:t xml:space="preserve">. available at </w:t>
      </w:r>
      <w:r w:rsidRPr="006F25F5">
        <w:rPr>
          <w:rFonts w:ascii="Arial" w:hAnsi="Arial" w:cs="Arial"/>
        </w:rPr>
        <w:t xml:space="preserve">https://dictionary.cambridge.org/dictionary/english/citizen </w:t>
      </w:r>
    </w:p>
    <w:p w14:paraId="256D9240" w14:textId="781D6915" w:rsidR="00DD4808" w:rsidRDefault="00DD4808" w:rsidP="00DD4808">
      <w:pPr>
        <w:spacing w:line="360" w:lineRule="auto"/>
        <w:ind w:left="450" w:hanging="450"/>
        <w:rPr>
          <w:rFonts w:ascii="Arial" w:hAnsi="Arial" w:cs="Arial"/>
        </w:rPr>
      </w:pPr>
      <w:r w:rsidRPr="006F25F5">
        <w:rPr>
          <w:rFonts w:ascii="Arial" w:hAnsi="Arial" w:cs="Arial"/>
        </w:rPr>
        <w:t xml:space="preserve">Cambridge Dictionary. (2022). cronyism definition: 1. the situation in which someone important gives jobs to friends rather than to independent people. </w:t>
      </w:r>
      <w:r>
        <w:rPr>
          <w:rFonts w:ascii="Arial" w:hAnsi="Arial" w:cs="Arial"/>
        </w:rPr>
        <w:t xml:space="preserve">available at </w:t>
      </w:r>
      <w:r w:rsidRPr="006F25F5">
        <w:rPr>
          <w:rFonts w:ascii="Arial" w:hAnsi="Arial" w:cs="Arial"/>
        </w:rPr>
        <w:t xml:space="preserve">https://dictionary.cambridge.org/dictionary/english/cronyism </w:t>
      </w:r>
    </w:p>
    <w:p w14:paraId="1B5546A3" w14:textId="01A5AC5D" w:rsidR="00DD4808" w:rsidRDefault="00DD4808" w:rsidP="00DD4808">
      <w:pPr>
        <w:spacing w:line="360" w:lineRule="auto"/>
        <w:ind w:left="450" w:hanging="450"/>
        <w:rPr>
          <w:rFonts w:ascii="Arial" w:hAnsi="Arial" w:cs="Arial"/>
        </w:rPr>
      </w:pPr>
      <w:r w:rsidRPr="00DD4808">
        <w:rPr>
          <w:rFonts w:ascii="Arial" w:hAnsi="Arial" w:cs="Arial"/>
        </w:rPr>
        <w:t xml:space="preserve">Cambridge English Dictionary: Meanings &amp; Definitions. (2022). </w:t>
      </w:r>
      <w:r>
        <w:rPr>
          <w:rFonts w:ascii="Arial" w:hAnsi="Arial" w:cs="Arial"/>
        </w:rPr>
        <w:t xml:space="preserve">available at </w:t>
      </w:r>
      <w:r w:rsidRPr="00DD4808">
        <w:rPr>
          <w:rFonts w:ascii="Arial" w:hAnsi="Arial" w:cs="Arial"/>
        </w:rPr>
        <w:t>https://dictionary.cambridge.org/dictionary/english/</w:t>
      </w:r>
    </w:p>
    <w:p w14:paraId="29D70DBC" w14:textId="320DDB5A" w:rsidR="006F25F5" w:rsidRDefault="006F25F5" w:rsidP="004545C1">
      <w:pPr>
        <w:spacing w:line="360" w:lineRule="auto"/>
        <w:ind w:left="540" w:hanging="540"/>
        <w:rPr>
          <w:rFonts w:ascii="Arial" w:hAnsi="Arial" w:cs="Arial"/>
        </w:rPr>
      </w:pPr>
      <w:r w:rsidRPr="006F25F5">
        <w:rPr>
          <w:rFonts w:ascii="Arial" w:hAnsi="Arial" w:cs="Arial"/>
        </w:rPr>
        <w:t xml:space="preserve">Cambridge Dictionary. (2022). favouritism definition: 1. unfair support shown to one person or group, especially by someone in authority: 2. UK spelling. </w:t>
      </w:r>
      <w:r>
        <w:rPr>
          <w:rFonts w:ascii="Arial" w:hAnsi="Arial" w:cs="Arial"/>
        </w:rPr>
        <w:t xml:space="preserve">available at </w:t>
      </w:r>
      <w:r w:rsidRPr="006F25F5">
        <w:rPr>
          <w:rFonts w:ascii="Arial" w:hAnsi="Arial" w:cs="Arial"/>
        </w:rPr>
        <w:t>https://dictionary.cambridge.org/dictionary/english/favouritism</w:t>
      </w:r>
    </w:p>
    <w:p w14:paraId="399EF9EA" w14:textId="1E7A6108" w:rsidR="004A392F" w:rsidRPr="000A07F9" w:rsidRDefault="004A392F" w:rsidP="004545C1">
      <w:pPr>
        <w:spacing w:line="360" w:lineRule="auto"/>
        <w:ind w:left="540" w:hanging="540"/>
        <w:rPr>
          <w:rFonts w:ascii="Arial" w:hAnsi="Arial" w:cs="Arial"/>
        </w:rPr>
      </w:pPr>
      <w:r w:rsidRPr="000A07F9">
        <w:rPr>
          <w:rFonts w:ascii="Arial" w:hAnsi="Arial" w:cs="Arial"/>
        </w:rPr>
        <w:t xml:space="preserve">DeCenzo, D. A. &amp; Robbins, S. P, (2008), </w:t>
      </w:r>
      <w:r w:rsidRPr="000A07F9">
        <w:rPr>
          <w:rFonts w:ascii="Arial" w:hAnsi="Arial" w:cs="Arial"/>
          <w:i/>
          <w:iCs/>
        </w:rPr>
        <w:t>Fundamentals of Human Resource Management</w:t>
      </w:r>
      <w:r w:rsidRPr="000A07F9">
        <w:rPr>
          <w:rFonts w:ascii="Arial" w:hAnsi="Arial" w:cs="Arial"/>
        </w:rPr>
        <w:t>, 8th edition, John Wiley &amp; Sons Ltd, ISBN: 9812-53-171-8.</w:t>
      </w:r>
    </w:p>
    <w:p w14:paraId="57E93B49" w14:textId="0FD5D8F6" w:rsidR="003E00D5" w:rsidRPr="000A07F9" w:rsidRDefault="003E00D5" w:rsidP="004545C1">
      <w:pPr>
        <w:spacing w:line="360" w:lineRule="auto"/>
        <w:ind w:left="540" w:hanging="450"/>
        <w:rPr>
          <w:rFonts w:ascii="Arial" w:hAnsi="Arial" w:cs="Arial"/>
        </w:rPr>
      </w:pPr>
      <w:r w:rsidRPr="000A07F9">
        <w:rPr>
          <w:rFonts w:ascii="Arial" w:hAnsi="Arial" w:cs="Arial"/>
        </w:rPr>
        <w:t xml:space="preserve">Enis,  F.  (2018).  </w:t>
      </w:r>
      <w:r w:rsidR="007B4757" w:rsidRPr="000A07F9">
        <w:rPr>
          <w:rFonts w:ascii="Arial" w:hAnsi="Arial" w:cs="Arial"/>
          <w:i/>
          <w:iCs/>
        </w:rPr>
        <w:t xml:space="preserve">Human resource </w:t>
      </w:r>
      <w:r w:rsidR="008D49FC" w:rsidRPr="000A07F9">
        <w:rPr>
          <w:rFonts w:ascii="Arial" w:hAnsi="Arial" w:cs="Arial"/>
          <w:i/>
          <w:iCs/>
        </w:rPr>
        <w:t>management and</w:t>
      </w:r>
      <w:r w:rsidRPr="000A07F9">
        <w:rPr>
          <w:rFonts w:ascii="Arial" w:hAnsi="Arial" w:cs="Arial"/>
          <w:i/>
          <w:iCs/>
        </w:rPr>
        <w:t xml:space="preserve">  its  importance  in  everyday  business  administration.</w:t>
      </w:r>
      <w:r w:rsidRPr="000A07F9">
        <w:rPr>
          <w:rFonts w:ascii="Arial" w:hAnsi="Arial" w:cs="Arial"/>
        </w:rPr>
        <w:t xml:space="preserve">  In 4th International Conference Economic Sciences" Functioning of economic systems in the global world" (pp. 20-25)</w:t>
      </w:r>
    </w:p>
    <w:p w14:paraId="119FF9F1" w14:textId="372EEC88" w:rsidR="00CE6EA8" w:rsidRDefault="00CE6EA8" w:rsidP="004545C1">
      <w:pPr>
        <w:spacing w:line="360" w:lineRule="auto"/>
        <w:ind w:left="540" w:hanging="540"/>
        <w:rPr>
          <w:rFonts w:ascii="Arial" w:hAnsi="Arial" w:cs="Arial"/>
        </w:rPr>
      </w:pPr>
      <w:r w:rsidRPr="000A07F9">
        <w:rPr>
          <w:rFonts w:ascii="Arial" w:hAnsi="Arial" w:cs="Arial"/>
        </w:rPr>
        <w:t xml:space="preserve">Fu, I-Pang. 2015. Favoritism: </w:t>
      </w:r>
      <w:r w:rsidRPr="000A07F9">
        <w:rPr>
          <w:rFonts w:ascii="Arial" w:hAnsi="Arial" w:cs="Arial"/>
          <w:i/>
          <w:iCs/>
        </w:rPr>
        <w:t>Ethical dilemmas viewed through multiple paradigms. The Journal of Values-Based Leadership</w:t>
      </w:r>
      <w:r w:rsidRPr="000A07F9">
        <w:rPr>
          <w:rFonts w:ascii="Arial" w:hAnsi="Arial" w:cs="Arial"/>
        </w:rPr>
        <w:t>, 8(1):1-7. Available at: http://scholar.valpo.edu/jvbl/vol8/ iss1/6. Accessed 28 March 2019</w:t>
      </w:r>
    </w:p>
    <w:p w14:paraId="3B5814FA" w14:textId="3D298646" w:rsidR="001F230F" w:rsidRDefault="001F230F" w:rsidP="001F230F">
      <w:pPr>
        <w:spacing w:line="360" w:lineRule="auto"/>
        <w:ind w:left="540" w:hanging="540"/>
        <w:rPr>
          <w:rFonts w:ascii="Arial" w:hAnsi="Arial" w:cs="Arial"/>
        </w:rPr>
      </w:pPr>
      <w:r w:rsidRPr="001F230F">
        <w:rPr>
          <w:rFonts w:ascii="Arial" w:hAnsi="Arial" w:cs="Arial"/>
        </w:rPr>
        <w:lastRenderedPageBreak/>
        <w:t>Gberevbie DE.2008. Staff Recruitment, Retention Strategies and Performance of Selected public and Private organizations in</w:t>
      </w:r>
      <w:r>
        <w:rPr>
          <w:rFonts w:ascii="Arial" w:hAnsi="Arial" w:cs="Arial"/>
        </w:rPr>
        <w:t xml:space="preserve"> </w:t>
      </w:r>
      <w:r w:rsidRPr="001F230F">
        <w:rPr>
          <w:rFonts w:ascii="Arial" w:hAnsi="Arial" w:cs="Arial"/>
        </w:rPr>
        <w:t>Nigeria. Ph.D. Thesis.</w:t>
      </w:r>
    </w:p>
    <w:p w14:paraId="3C10787F" w14:textId="08CD735A" w:rsidR="00D578F8" w:rsidRDefault="00D578F8" w:rsidP="00D578F8">
      <w:pPr>
        <w:spacing w:line="360" w:lineRule="auto"/>
        <w:ind w:left="450" w:hanging="450"/>
        <w:rPr>
          <w:rFonts w:ascii="Arial" w:hAnsi="Arial" w:cs="Arial"/>
        </w:rPr>
      </w:pPr>
      <w:r>
        <w:rPr>
          <w:rFonts w:ascii="Arial" w:hAnsi="Arial" w:cs="Arial"/>
        </w:rPr>
        <w:t xml:space="preserve">Indeed </w:t>
      </w:r>
      <w:r w:rsidRPr="005D2BFB">
        <w:rPr>
          <w:rFonts w:ascii="Arial" w:hAnsi="Arial" w:cs="Arial"/>
        </w:rPr>
        <w:t>(</w:t>
      </w:r>
      <w:r>
        <w:rPr>
          <w:rFonts w:ascii="Arial" w:hAnsi="Arial" w:cs="Arial"/>
        </w:rPr>
        <w:t>NA</w:t>
      </w:r>
      <w:r w:rsidRPr="005D2BFB">
        <w:rPr>
          <w:rFonts w:ascii="Arial" w:hAnsi="Arial" w:cs="Arial"/>
        </w:rPr>
        <w:t>).</w:t>
      </w:r>
      <w:r>
        <w:rPr>
          <w:rFonts w:ascii="Arial" w:hAnsi="Arial" w:cs="Arial"/>
        </w:rPr>
        <w:t xml:space="preserve"> definition of attrition rate, available at </w:t>
      </w:r>
      <w:r w:rsidRPr="005D2BFB">
        <w:rPr>
          <w:rFonts w:ascii="Arial" w:hAnsi="Arial" w:cs="Arial"/>
        </w:rPr>
        <w:t>https://uk.indeed.com/career-advice/career-development/attrition-rate</w:t>
      </w:r>
    </w:p>
    <w:p w14:paraId="2D8968B4" w14:textId="38F5782F" w:rsidR="00E07E5C" w:rsidRDefault="00E07E5C" w:rsidP="004545C1">
      <w:pPr>
        <w:spacing w:line="360" w:lineRule="auto"/>
        <w:rPr>
          <w:rFonts w:ascii="Arial" w:hAnsi="Arial" w:cs="Arial"/>
        </w:rPr>
      </w:pPr>
      <w:r w:rsidRPr="000A07F9">
        <w:rPr>
          <w:rFonts w:ascii="Arial" w:hAnsi="Arial" w:cs="Arial"/>
        </w:rPr>
        <w:t>International Organization for Standardization [ISO], 2015)</w:t>
      </w:r>
    </w:p>
    <w:p w14:paraId="545A7029" w14:textId="7FC488C8" w:rsidR="00202FB6" w:rsidRDefault="00202FB6" w:rsidP="004545C1">
      <w:pPr>
        <w:spacing w:line="360" w:lineRule="auto"/>
        <w:rPr>
          <w:rFonts w:ascii="Arial" w:hAnsi="Arial" w:cs="Arial"/>
        </w:rPr>
      </w:pPr>
      <w:r w:rsidRPr="00202FB6">
        <w:rPr>
          <w:rFonts w:ascii="Arial" w:hAnsi="Arial" w:cs="Arial"/>
        </w:rPr>
        <w:t>Holliday, M. (2021). Employee Retention vs. Turnover: Key Differences &amp; Why It Matters. Oracle NetSuite. https://www.netsuite.com/portal/resource/articles/human-resources/employee-retention-turnover.shtml</w:t>
      </w:r>
    </w:p>
    <w:p w14:paraId="7704ECDF" w14:textId="0C8B5B7F" w:rsidR="00377E15" w:rsidRDefault="00763495" w:rsidP="006F25F5">
      <w:pPr>
        <w:spacing w:line="360" w:lineRule="auto"/>
        <w:ind w:left="630" w:hanging="630"/>
        <w:rPr>
          <w:rFonts w:ascii="Arial" w:hAnsi="Arial" w:cs="Arial"/>
        </w:rPr>
      </w:pPr>
      <w:r>
        <w:rPr>
          <w:rFonts w:ascii="Arial" w:hAnsi="Arial" w:cs="Arial"/>
        </w:rPr>
        <w:t>Human Resource Officer, (2022), recruitment and government policies, Virgin Gorda Villa Rentals.</w:t>
      </w:r>
    </w:p>
    <w:p w14:paraId="229F0809" w14:textId="17A6331D" w:rsidR="006F25F5" w:rsidRDefault="006F25F5" w:rsidP="006F25F5">
      <w:pPr>
        <w:spacing w:line="360" w:lineRule="auto"/>
        <w:ind w:left="630" w:hanging="630"/>
        <w:rPr>
          <w:rFonts w:ascii="Arial" w:hAnsi="Arial" w:cs="Arial"/>
        </w:rPr>
      </w:pPr>
      <w:r w:rsidRPr="006F25F5">
        <w:rPr>
          <w:rFonts w:ascii="Arial" w:hAnsi="Arial" w:cs="Arial"/>
        </w:rPr>
        <w:t>Key features of the BVI’s new Labour Code. (2010). Lexology.</w:t>
      </w:r>
      <w:r>
        <w:rPr>
          <w:rFonts w:ascii="Arial" w:hAnsi="Arial" w:cs="Arial"/>
        </w:rPr>
        <w:t xml:space="preserve"> Avaliable at </w:t>
      </w:r>
      <w:hyperlink r:id="rId8" w:history="1">
        <w:r w:rsidR="00640DD6" w:rsidRPr="00B515A8">
          <w:rPr>
            <w:rStyle w:val="Hipervnculo"/>
            <w:rFonts w:ascii="Arial" w:hAnsi="Arial" w:cs="Arial"/>
          </w:rPr>
          <w:t>https://www.lexology.com/library/detail.aspx</w:t>
        </w:r>
      </w:hyperlink>
    </w:p>
    <w:p w14:paraId="440F328E" w14:textId="22CE9365" w:rsidR="00640DD6" w:rsidRDefault="00640DD6" w:rsidP="006F25F5">
      <w:pPr>
        <w:spacing w:line="360" w:lineRule="auto"/>
        <w:ind w:left="630" w:hanging="630"/>
        <w:rPr>
          <w:rFonts w:ascii="Arial" w:hAnsi="Arial" w:cs="Arial"/>
        </w:rPr>
      </w:pPr>
      <w:r w:rsidRPr="00640DD6">
        <w:rPr>
          <w:rFonts w:ascii="Arial" w:hAnsi="Arial" w:cs="Arial"/>
        </w:rPr>
        <w:t>Koontz, H. and O’Donnell, C. (2005) Management: A Systems and Contingency Analysis of Managerial Functions. McGraw-Hill Book Company, New York.</w:t>
      </w:r>
    </w:p>
    <w:p w14:paraId="51E45478" w14:textId="4CD04CAF" w:rsidR="00561694" w:rsidRPr="00561694" w:rsidRDefault="00561694" w:rsidP="004545C1">
      <w:pPr>
        <w:spacing w:line="360" w:lineRule="auto"/>
        <w:rPr>
          <w:rFonts w:ascii="Arial" w:hAnsi="Arial" w:cs="Arial"/>
        </w:rPr>
      </w:pPr>
      <w:r w:rsidRPr="00561694">
        <w:rPr>
          <w:rFonts w:ascii="Arial" w:hAnsi="Arial" w:cs="Arial"/>
        </w:rPr>
        <w:t>Krumer-Nevo, M., Weiss-Gal, I., &amp; Levin, L. (2011). Searching for poverty-aware social work: discourse analysis of job descriptions. Journal of Social Policy, 40, 313-332.</w:t>
      </w:r>
    </w:p>
    <w:p w14:paraId="0BA875AD" w14:textId="2A9AA18B" w:rsidR="00B73BD8" w:rsidRPr="000A07F9" w:rsidRDefault="00B73BD8" w:rsidP="004545C1">
      <w:pPr>
        <w:spacing w:line="360" w:lineRule="auto"/>
        <w:ind w:left="630" w:hanging="630"/>
        <w:rPr>
          <w:rFonts w:ascii="Arial" w:hAnsi="Arial" w:cs="Arial"/>
        </w:rPr>
      </w:pPr>
      <w:r w:rsidRPr="000A07F9">
        <w:rPr>
          <w:rFonts w:ascii="Arial" w:hAnsi="Arial" w:cs="Arial"/>
        </w:rPr>
        <w:t xml:space="preserve">Lincoln, Y. and Guba, E. (2000). Paradigmatic Controversies, Contradictions, and Emerging Confluences in Denzin, N and Lincoln, Y (ed.). </w:t>
      </w:r>
      <w:r w:rsidRPr="000A07F9">
        <w:rPr>
          <w:rFonts w:ascii="Arial" w:hAnsi="Arial" w:cs="Arial"/>
          <w:i/>
          <w:iCs/>
        </w:rPr>
        <w:t>Handbook of Qualitative Research.</w:t>
      </w:r>
      <w:r w:rsidRPr="000A07F9">
        <w:rPr>
          <w:rFonts w:ascii="Arial" w:hAnsi="Arial" w:cs="Arial"/>
        </w:rPr>
        <w:t xml:space="preserve"> London: Sage Publication Inc. </w:t>
      </w:r>
    </w:p>
    <w:p w14:paraId="6160A162" w14:textId="2447EDD9" w:rsidR="002E0E0C" w:rsidRPr="000A07F9" w:rsidRDefault="00E07E5C" w:rsidP="004545C1">
      <w:pPr>
        <w:spacing w:line="276" w:lineRule="auto"/>
        <w:ind w:left="630" w:hanging="630"/>
        <w:rPr>
          <w:rFonts w:ascii="Arial" w:hAnsi="Arial" w:cs="Arial"/>
        </w:rPr>
      </w:pPr>
      <w:r w:rsidRPr="000A07F9">
        <w:rPr>
          <w:rFonts w:ascii="Arial" w:hAnsi="Arial" w:cs="Arial"/>
        </w:rPr>
        <w:t>Oxford English Dictionary. "art, n. 1." OED Online. Oxford University Press, September 2022.</w:t>
      </w:r>
    </w:p>
    <w:p w14:paraId="7FE54402" w14:textId="35A74EC4" w:rsidR="00DC02A2" w:rsidRDefault="00DC02A2" w:rsidP="00DC02A2">
      <w:pPr>
        <w:pStyle w:val="NormalWeb"/>
        <w:spacing w:before="0" w:beforeAutospacing="0" w:after="0" w:afterAutospacing="0" w:line="276" w:lineRule="auto"/>
        <w:ind w:left="720" w:hanging="720"/>
        <w:rPr>
          <w:rFonts w:ascii="Arial" w:hAnsi="Arial" w:cs="Arial"/>
          <w:sz w:val="22"/>
          <w:szCs w:val="22"/>
        </w:rPr>
      </w:pPr>
      <w:r w:rsidRPr="00DC02A2">
        <w:rPr>
          <w:rFonts w:ascii="Arial" w:hAnsi="Arial" w:cs="Arial"/>
          <w:sz w:val="22"/>
          <w:szCs w:val="22"/>
        </w:rPr>
        <w:t xml:space="preserve">  Qualifications definition, UNESCO </w:t>
      </w:r>
      <w:r w:rsidRPr="000648B1">
        <w:rPr>
          <w:rFonts w:ascii="Arial" w:hAnsi="Arial" w:cs="Arial"/>
          <w:i/>
          <w:iCs/>
          <w:sz w:val="22"/>
          <w:szCs w:val="22"/>
        </w:rPr>
        <w:t>TVETipedia Glossary</w:t>
      </w:r>
      <w:r w:rsidRPr="000648B1">
        <w:rPr>
          <w:rFonts w:ascii="Arial" w:hAnsi="Arial" w:cs="Arial"/>
          <w:sz w:val="22"/>
          <w:szCs w:val="22"/>
        </w:rPr>
        <w:t xml:space="preserve">. (2009). available at </w:t>
      </w:r>
      <w:r w:rsidRPr="00DC02A2">
        <w:rPr>
          <w:rFonts w:ascii="Arial" w:hAnsi="Arial" w:cs="Arial"/>
          <w:sz w:val="22"/>
          <w:szCs w:val="22"/>
        </w:rPr>
        <w:t>https://unevoc.unesco.org/home/TVETipedia+Glossary/filt=all/id=367</w:t>
      </w:r>
    </w:p>
    <w:p w14:paraId="19257946" w14:textId="77777777" w:rsidR="00DC02A2" w:rsidRPr="00DC02A2" w:rsidRDefault="00DC02A2" w:rsidP="00DC02A2">
      <w:pPr>
        <w:pStyle w:val="NormalWeb"/>
        <w:spacing w:before="0" w:beforeAutospacing="0" w:after="0" w:afterAutospacing="0" w:line="276" w:lineRule="auto"/>
        <w:ind w:left="720" w:hanging="720"/>
        <w:rPr>
          <w:rFonts w:ascii="Arial" w:hAnsi="Arial" w:cs="Arial"/>
          <w:sz w:val="22"/>
          <w:szCs w:val="22"/>
        </w:rPr>
      </w:pPr>
    </w:p>
    <w:p w14:paraId="7122FB4F" w14:textId="3E074570" w:rsidR="004A392F" w:rsidRDefault="004A392F" w:rsidP="00DC02A2">
      <w:pPr>
        <w:tabs>
          <w:tab w:val="left" w:pos="360"/>
        </w:tabs>
        <w:spacing w:line="360" w:lineRule="auto"/>
        <w:rPr>
          <w:rFonts w:ascii="Arial" w:hAnsi="Arial" w:cs="Arial"/>
        </w:rPr>
      </w:pPr>
      <w:r w:rsidRPr="000A07F9">
        <w:rPr>
          <w:rFonts w:ascii="Arial" w:hAnsi="Arial" w:cs="Arial"/>
        </w:rPr>
        <w:t xml:space="preserve">R. Compton, W. Morrissey and A.R. Nankervis, (2008), </w:t>
      </w:r>
      <w:r w:rsidRPr="000A07F9">
        <w:rPr>
          <w:rFonts w:ascii="Arial" w:hAnsi="Arial" w:cs="Arial"/>
          <w:i/>
          <w:iCs/>
        </w:rPr>
        <w:t>Effective Recruitment and Selection Practices</w:t>
      </w:r>
      <w:r w:rsidRPr="000A07F9">
        <w:rPr>
          <w:rFonts w:ascii="Arial" w:hAnsi="Arial" w:cs="Arial"/>
        </w:rPr>
        <w:t>, 5th Ed, CCH: Australia, ISBN: 9781862642973.</w:t>
      </w:r>
    </w:p>
    <w:p w14:paraId="3F3C6788" w14:textId="6563CE34" w:rsidR="00CE6EA8" w:rsidRDefault="00CE6EA8" w:rsidP="004545C1">
      <w:pPr>
        <w:spacing w:line="360" w:lineRule="auto"/>
        <w:ind w:left="720" w:hanging="630"/>
        <w:rPr>
          <w:rFonts w:ascii="Arial" w:hAnsi="Arial" w:cs="Arial"/>
        </w:rPr>
      </w:pPr>
      <w:r w:rsidRPr="000A07F9">
        <w:rPr>
          <w:rFonts w:ascii="Arial" w:hAnsi="Arial" w:cs="Arial"/>
        </w:rPr>
        <w:t xml:space="preserve">Vance, C.M. &amp; Paik, P. 2015. </w:t>
      </w:r>
      <w:r w:rsidRPr="000A07F9">
        <w:rPr>
          <w:rFonts w:ascii="Arial" w:hAnsi="Arial" w:cs="Arial"/>
          <w:i/>
          <w:iCs/>
        </w:rPr>
        <w:t>Managing a global workforce</w:t>
      </w:r>
      <w:r w:rsidRPr="000A07F9">
        <w:rPr>
          <w:rFonts w:ascii="Arial" w:hAnsi="Arial" w:cs="Arial"/>
        </w:rPr>
        <w:t>. Third edition. New York, NY: Routledge.</w:t>
      </w:r>
    </w:p>
    <w:p w14:paraId="40EA87D8" w14:textId="3644CDD8" w:rsidR="0093472B" w:rsidRPr="002330C8" w:rsidRDefault="0093472B" w:rsidP="0093472B">
      <w:pPr>
        <w:tabs>
          <w:tab w:val="left" w:pos="720"/>
        </w:tabs>
        <w:spacing w:line="360" w:lineRule="auto"/>
        <w:ind w:left="630" w:hanging="540"/>
        <w:rPr>
          <w:rFonts w:ascii="Arial" w:hAnsi="Arial" w:cs="Arial"/>
        </w:rPr>
      </w:pPr>
      <w:r w:rsidRPr="002330C8">
        <w:rPr>
          <w:rFonts w:ascii="Arial" w:hAnsi="Arial" w:cs="Arial"/>
        </w:rPr>
        <w:t>Virgin Gorda Villa Rentals (2022), About Virgin Gorda Villa Rentals;</w:t>
      </w:r>
      <w:r w:rsidR="002330C8">
        <w:rPr>
          <w:rFonts w:ascii="Arial" w:hAnsi="Arial" w:cs="Arial"/>
        </w:rPr>
        <w:t xml:space="preserve"> </w:t>
      </w:r>
      <w:r w:rsidR="002330C8" w:rsidRPr="002330C8">
        <w:rPr>
          <w:rFonts w:ascii="Arial" w:hAnsi="Arial" w:cs="Arial"/>
        </w:rPr>
        <w:t>available</w:t>
      </w:r>
      <w:r w:rsidRPr="002330C8">
        <w:rPr>
          <w:rFonts w:ascii="Arial" w:hAnsi="Arial" w:cs="Arial"/>
        </w:rPr>
        <w:t xml:space="preserve"> at </w:t>
      </w:r>
      <w:r w:rsidR="002330C8" w:rsidRPr="002330C8">
        <w:rPr>
          <w:rFonts w:ascii="Arial" w:hAnsi="Arial" w:cs="Arial"/>
        </w:rPr>
        <w:t>https://www.vgvirgingordavillarentals.com</w:t>
      </w:r>
    </w:p>
    <w:p w14:paraId="57A89AD0" w14:textId="45739617" w:rsidR="002330C8" w:rsidRDefault="002330C8" w:rsidP="002330C8">
      <w:pPr>
        <w:tabs>
          <w:tab w:val="left" w:pos="720"/>
        </w:tabs>
        <w:spacing w:line="360" w:lineRule="auto"/>
        <w:ind w:left="630" w:hanging="540"/>
        <w:rPr>
          <w:rFonts w:ascii="Arial" w:hAnsi="Arial" w:cs="Arial"/>
        </w:rPr>
      </w:pPr>
      <w:r w:rsidRPr="002330C8">
        <w:rPr>
          <w:rFonts w:ascii="Arial" w:hAnsi="Arial" w:cs="Arial"/>
        </w:rPr>
        <w:lastRenderedPageBreak/>
        <w:t>Watson, T J (2010) Critical social science, pragmatism,</w:t>
      </w:r>
      <w:r>
        <w:rPr>
          <w:rFonts w:ascii="Arial" w:hAnsi="Arial" w:cs="Arial"/>
        </w:rPr>
        <w:t xml:space="preserve"> </w:t>
      </w:r>
      <w:r w:rsidRPr="002330C8">
        <w:rPr>
          <w:rFonts w:ascii="Arial" w:hAnsi="Arial" w:cs="Arial"/>
        </w:rPr>
        <w:t>and the realities of HRM, The International</w:t>
      </w:r>
      <w:r>
        <w:rPr>
          <w:rFonts w:ascii="Arial" w:hAnsi="Arial" w:cs="Arial"/>
        </w:rPr>
        <w:t xml:space="preserve"> </w:t>
      </w:r>
      <w:r w:rsidRPr="002330C8">
        <w:rPr>
          <w:rFonts w:ascii="Arial" w:hAnsi="Arial" w:cs="Arial"/>
        </w:rPr>
        <w:t>Journal of Human Resource Management, 21 (6),</w:t>
      </w:r>
      <w:r>
        <w:rPr>
          <w:rFonts w:ascii="Arial" w:hAnsi="Arial" w:cs="Arial"/>
        </w:rPr>
        <w:t xml:space="preserve"> </w:t>
      </w:r>
      <w:r w:rsidRPr="002330C8">
        <w:rPr>
          <w:rFonts w:ascii="Arial" w:hAnsi="Arial" w:cs="Arial"/>
        </w:rPr>
        <w:t>pp 915–31</w:t>
      </w:r>
    </w:p>
    <w:p w14:paraId="2159B0A6" w14:textId="10B719BF" w:rsidR="00561694" w:rsidRDefault="00561694" w:rsidP="00561694">
      <w:pPr>
        <w:spacing w:line="360" w:lineRule="auto"/>
        <w:ind w:left="540" w:hanging="540"/>
        <w:rPr>
          <w:rFonts w:ascii="Arial" w:hAnsi="Arial" w:cs="Arial"/>
        </w:rPr>
      </w:pPr>
      <w:r w:rsidRPr="000A07F9">
        <w:rPr>
          <w:rFonts w:ascii="Arial" w:hAnsi="Arial" w:cs="Arial"/>
        </w:rPr>
        <w:t xml:space="preserve">Work Permit Application (2022), HireBVI available on </w:t>
      </w:r>
      <w:r w:rsidR="000648B1" w:rsidRPr="00DC02A2">
        <w:rPr>
          <w:rFonts w:ascii="Arial" w:hAnsi="Arial" w:cs="Arial"/>
        </w:rPr>
        <w:t>https://www.hirebvi.com/work-permit-application</w:t>
      </w:r>
      <w:r w:rsidRPr="000A07F9">
        <w:rPr>
          <w:rFonts w:ascii="Arial" w:hAnsi="Arial" w:cs="Arial"/>
        </w:rPr>
        <w:t>.</w:t>
      </w:r>
    </w:p>
    <w:p w14:paraId="37537656" w14:textId="77777777" w:rsidR="000648B1" w:rsidRPr="000A07F9" w:rsidRDefault="000648B1" w:rsidP="00561694">
      <w:pPr>
        <w:spacing w:line="360" w:lineRule="auto"/>
        <w:ind w:left="540" w:hanging="540"/>
        <w:rPr>
          <w:rFonts w:ascii="Arial" w:hAnsi="Arial" w:cs="Arial"/>
        </w:rPr>
      </w:pPr>
    </w:p>
    <w:p w14:paraId="7E51C0AD" w14:textId="77777777" w:rsidR="00561694" w:rsidRPr="002330C8" w:rsidRDefault="00561694" w:rsidP="002330C8">
      <w:pPr>
        <w:tabs>
          <w:tab w:val="left" w:pos="720"/>
        </w:tabs>
        <w:spacing w:line="360" w:lineRule="auto"/>
        <w:ind w:left="630" w:hanging="540"/>
        <w:rPr>
          <w:rFonts w:ascii="Arial" w:hAnsi="Arial" w:cs="Arial"/>
        </w:rPr>
      </w:pPr>
    </w:p>
    <w:p w14:paraId="7A08D0BA" w14:textId="013FCBCC" w:rsidR="00CE6EA8" w:rsidRPr="002330C8" w:rsidRDefault="00CE6EA8" w:rsidP="007E1C79">
      <w:pPr>
        <w:spacing w:line="360" w:lineRule="auto"/>
        <w:jc w:val="both"/>
        <w:rPr>
          <w:rFonts w:ascii="Arial" w:hAnsi="Arial" w:cs="Arial"/>
        </w:rPr>
      </w:pPr>
    </w:p>
    <w:p w14:paraId="077A06FD" w14:textId="6F6ABC06" w:rsidR="00C00B72" w:rsidRPr="002330C8" w:rsidRDefault="00C00B72" w:rsidP="007E1C79">
      <w:pPr>
        <w:spacing w:line="360" w:lineRule="auto"/>
        <w:jc w:val="both"/>
        <w:rPr>
          <w:rFonts w:ascii="Arial" w:hAnsi="Arial" w:cs="Arial"/>
        </w:rPr>
      </w:pPr>
    </w:p>
    <w:p w14:paraId="6CBC2CA6" w14:textId="0A09C548" w:rsidR="00C00B72" w:rsidRPr="002330C8" w:rsidRDefault="00C00B72" w:rsidP="007E1C79">
      <w:pPr>
        <w:spacing w:line="360" w:lineRule="auto"/>
        <w:jc w:val="both"/>
        <w:rPr>
          <w:rFonts w:ascii="Arial" w:hAnsi="Arial" w:cs="Arial"/>
        </w:rPr>
      </w:pPr>
    </w:p>
    <w:p w14:paraId="33E22111" w14:textId="051B4EB7" w:rsidR="00C00B72" w:rsidRPr="002330C8" w:rsidRDefault="00C00B72" w:rsidP="007E1C79">
      <w:pPr>
        <w:spacing w:line="360" w:lineRule="auto"/>
        <w:jc w:val="both"/>
        <w:rPr>
          <w:rFonts w:ascii="Arial" w:hAnsi="Arial" w:cs="Arial"/>
        </w:rPr>
      </w:pPr>
    </w:p>
    <w:p w14:paraId="03A7652D" w14:textId="160DFE2F" w:rsidR="00C00B72" w:rsidRPr="002330C8" w:rsidRDefault="00C00B72" w:rsidP="007E1C79">
      <w:pPr>
        <w:spacing w:line="360" w:lineRule="auto"/>
        <w:jc w:val="both"/>
        <w:rPr>
          <w:rFonts w:ascii="Arial" w:hAnsi="Arial" w:cs="Arial"/>
        </w:rPr>
      </w:pPr>
    </w:p>
    <w:p w14:paraId="08148CC1" w14:textId="77777777" w:rsidR="005D2BFB" w:rsidRDefault="005D2BFB" w:rsidP="00E373DA">
      <w:pPr>
        <w:spacing w:line="360" w:lineRule="auto"/>
        <w:jc w:val="center"/>
        <w:rPr>
          <w:rFonts w:ascii="Arial" w:hAnsi="Arial" w:cs="Arial"/>
          <w:b/>
          <w:bCs/>
        </w:rPr>
      </w:pPr>
    </w:p>
    <w:p w14:paraId="215F02C2" w14:textId="77777777" w:rsidR="005D2BFB" w:rsidRDefault="005D2BFB" w:rsidP="00E373DA">
      <w:pPr>
        <w:spacing w:line="360" w:lineRule="auto"/>
        <w:jc w:val="center"/>
        <w:rPr>
          <w:rFonts w:ascii="Arial" w:hAnsi="Arial" w:cs="Arial"/>
          <w:b/>
          <w:bCs/>
        </w:rPr>
      </w:pPr>
    </w:p>
    <w:p w14:paraId="0401B60E" w14:textId="77777777" w:rsidR="005D2BFB" w:rsidRDefault="005D2BFB" w:rsidP="00E373DA">
      <w:pPr>
        <w:spacing w:line="360" w:lineRule="auto"/>
        <w:jc w:val="center"/>
        <w:rPr>
          <w:rFonts w:ascii="Arial" w:hAnsi="Arial" w:cs="Arial"/>
          <w:b/>
          <w:bCs/>
        </w:rPr>
      </w:pPr>
    </w:p>
    <w:p w14:paraId="564C534B" w14:textId="77777777" w:rsidR="005D2BFB" w:rsidRDefault="005D2BFB" w:rsidP="00E373DA">
      <w:pPr>
        <w:spacing w:line="360" w:lineRule="auto"/>
        <w:jc w:val="center"/>
        <w:rPr>
          <w:rFonts w:ascii="Arial" w:hAnsi="Arial" w:cs="Arial"/>
          <w:b/>
          <w:bCs/>
        </w:rPr>
      </w:pPr>
    </w:p>
    <w:p w14:paraId="0D4970DC" w14:textId="77777777" w:rsidR="005D2BFB" w:rsidRDefault="005D2BFB" w:rsidP="00E373DA">
      <w:pPr>
        <w:spacing w:line="360" w:lineRule="auto"/>
        <w:jc w:val="center"/>
        <w:rPr>
          <w:rFonts w:ascii="Arial" w:hAnsi="Arial" w:cs="Arial"/>
          <w:b/>
          <w:bCs/>
        </w:rPr>
      </w:pPr>
    </w:p>
    <w:p w14:paraId="781DAD58" w14:textId="77777777" w:rsidR="005D2BFB" w:rsidRDefault="005D2BFB" w:rsidP="00E373DA">
      <w:pPr>
        <w:spacing w:line="360" w:lineRule="auto"/>
        <w:jc w:val="center"/>
        <w:rPr>
          <w:rFonts w:ascii="Arial" w:hAnsi="Arial" w:cs="Arial"/>
          <w:b/>
          <w:bCs/>
        </w:rPr>
      </w:pPr>
    </w:p>
    <w:p w14:paraId="21B6EEFE" w14:textId="77777777" w:rsidR="005D2BFB" w:rsidRDefault="005D2BFB" w:rsidP="00E373DA">
      <w:pPr>
        <w:spacing w:line="360" w:lineRule="auto"/>
        <w:jc w:val="center"/>
        <w:rPr>
          <w:rFonts w:ascii="Arial" w:hAnsi="Arial" w:cs="Arial"/>
          <w:b/>
          <w:bCs/>
        </w:rPr>
      </w:pPr>
    </w:p>
    <w:p w14:paraId="201992F2" w14:textId="77777777" w:rsidR="005D2BFB" w:rsidRDefault="005D2BFB" w:rsidP="00E373DA">
      <w:pPr>
        <w:spacing w:line="360" w:lineRule="auto"/>
        <w:jc w:val="center"/>
        <w:rPr>
          <w:rFonts w:ascii="Arial" w:hAnsi="Arial" w:cs="Arial"/>
          <w:b/>
          <w:bCs/>
        </w:rPr>
      </w:pPr>
    </w:p>
    <w:p w14:paraId="482D2B4C" w14:textId="77777777" w:rsidR="005D2BFB" w:rsidRDefault="005D2BFB" w:rsidP="00E373DA">
      <w:pPr>
        <w:spacing w:line="360" w:lineRule="auto"/>
        <w:jc w:val="center"/>
        <w:rPr>
          <w:rFonts w:ascii="Arial" w:hAnsi="Arial" w:cs="Arial"/>
          <w:b/>
          <w:bCs/>
        </w:rPr>
      </w:pPr>
    </w:p>
    <w:p w14:paraId="26FBE4C2" w14:textId="77777777" w:rsidR="005D2BFB" w:rsidRDefault="005D2BFB" w:rsidP="00E373DA">
      <w:pPr>
        <w:spacing w:line="360" w:lineRule="auto"/>
        <w:jc w:val="center"/>
        <w:rPr>
          <w:rFonts w:ascii="Arial" w:hAnsi="Arial" w:cs="Arial"/>
          <w:b/>
          <w:bCs/>
        </w:rPr>
      </w:pPr>
    </w:p>
    <w:p w14:paraId="6050824A" w14:textId="77777777" w:rsidR="005D2BFB" w:rsidRDefault="005D2BFB" w:rsidP="00E373DA">
      <w:pPr>
        <w:spacing w:line="360" w:lineRule="auto"/>
        <w:jc w:val="center"/>
        <w:rPr>
          <w:rFonts w:ascii="Arial" w:hAnsi="Arial" w:cs="Arial"/>
          <w:b/>
          <w:bCs/>
        </w:rPr>
      </w:pPr>
    </w:p>
    <w:p w14:paraId="0D5A5081" w14:textId="77777777" w:rsidR="005D2BFB" w:rsidRDefault="005D2BFB" w:rsidP="00E373DA">
      <w:pPr>
        <w:spacing w:line="360" w:lineRule="auto"/>
        <w:jc w:val="center"/>
        <w:rPr>
          <w:rFonts w:ascii="Arial" w:hAnsi="Arial" w:cs="Arial"/>
          <w:b/>
          <w:bCs/>
        </w:rPr>
      </w:pPr>
    </w:p>
    <w:p w14:paraId="0FDFD38A" w14:textId="77777777" w:rsidR="005D2BFB" w:rsidRDefault="005D2BFB" w:rsidP="00E373DA">
      <w:pPr>
        <w:spacing w:line="360" w:lineRule="auto"/>
        <w:jc w:val="center"/>
        <w:rPr>
          <w:rFonts w:ascii="Arial" w:hAnsi="Arial" w:cs="Arial"/>
          <w:b/>
          <w:bCs/>
        </w:rPr>
      </w:pPr>
    </w:p>
    <w:p w14:paraId="0E590CE6" w14:textId="77777777" w:rsidR="005D2BFB" w:rsidRDefault="005D2BFB" w:rsidP="00E373DA">
      <w:pPr>
        <w:spacing w:line="360" w:lineRule="auto"/>
        <w:jc w:val="center"/>
        <w:rPr>
          <w:rFonts w:ascii="Arial" w:hAnsi="Arial" w:cs="Arial"/>
          <w:b/>
          <w:bCs/>
        </w:rPr>
      </w:pPr>
    </w:p>
    <w:p w14:paraId="704ADBBB" w14:textId="77777777" w:rsidR="005D2BFB" w:rsidRDefault="005D2BFB" w:rsidP="00E373DA">
      <w:pPr>
        <w:spacing w:line="360" w:lineRule="auto"/>
        <w:jc w:val="center"/>
        <w:rPr>
          <w:rFonts w:ascii="Arial" w:hAnsi="Arial" w:cs="Arial"/>
          <w:b/>
          <w:bCs/>
        </w:rPr>
      </w:pPr>
    </w:p>
    <w:p w14:paraId="6E8CC5E8" w14:textId="09507FFE" w:rsidR="00C00B72" w:rsidRPr="000A07F9" w:rsidRDefault="00893CF0" w:rsidP="00E373DA">
      <w:pPr>
        <w:spacing w:line="360" w:lineRule="auto"/>
        <w:jc w:val="center"/>
        <w:rPr>
          <w:rFonts w:ascii="Arial" w:hAnsi="Arial" w:cs="Arial"/>
          <w:b/>
          <w:bCs/>
        </w:rPr>
      </w:pPr>
      <w:r w:rsidRPr="000A07F9">
        <w:rPr>
          <w:rFonts w:ascii="Arial" w:hAnsi="Arial" w:cs="Arial"/>
          <w:b/>
          <w:bCs/>
          <w:noProof/>
        </w:rPr>
        <mc:AlternateContent>
          <mc:Choice Requires="aink">
            <w:drawing>
              <wp:anchor distT="0" distB="0" distL="114300" distR="114300" simplePos="0" relativeHeight="251684864" behindDoc="0" locked="0" layoutInCell="1" allowOverlap="1" wp14:anchorId="196EC47F" wp14:editId="7B56A076">
                <wp:simplePos x="0" y="0"/>
                <wp:positionH relativeFrom="column">
                  <wp:posOffset>4105275</wp:posOffset>
                </wp:positionH>
                <wp:positionV relativeFrom="paragraph">
                  <wp:posOffset>272415</wp:posOffset>
                </wp:positionV>
                <wp:extent cx="374650" cy="81355"/>
                <wp:effectExtent l="0" t="38100" r="0" b="33020"/>
                <wp:wrapNone/>
                <wp:docPr id="27" name="Entrada de lápiz 27"/>
                <wp:cNvGraphicFramePr/>
                <a:graphic xmlns:a="http://schemas.openxmlformats.org/drawingml/2006/main">
                  <a:graphicData uri="http://schemas.microsoft.com/office/word/2010/wordprocessingInk">
                    <w14:contentPart bwMode="auto" r:id="rId9">
                      <w14:nvContentPartPr>
                        <w14:cNvContentPartPr/>
                      </w14:nvContentPartPr>
                      <w14:xfrm>
                        <a:off x="0" y="0"/>
                        <a:ext cx="374650" cy="81355"/>
                      </w14:xfrm>
                    </w14:contentPart>
                  </a:graphicData>
                </a:graphic>
              </wp:anchor>
            </w:drawing>
          </mc:Choice>
          <mc:Fallback>
            <w:drawing>
              <wp:anchor distT="0" distB="0" distL="114300" distR="114300" simplePos="0" relativeHeight="251684864" behindDoc="0" locked="0" layoutInCell="1" allowOverlap="1" wp14:anchorId="196EC47F" wp14:editId="7B56A076">
                <wp:simplePos x="0" y="0"/>
                <wp:positionH relativeFrom="column">
                  <wp:posOffset>4105275</wp:posOffset>
                </wp:positionH>
                <wp:positionV relativeFrom="paragraph">
                  <wp:posOffset>272415</wp:posOffset>
                </wp:positionV>
                <wp:extent cx="374650" cy="81355"/>
                <wp:effectExtent l="0" t="38100" r="0" b="33020"/>
                <wp:wrapNone/>
                <wp:docPr id="27" name="Entrada de lápiz 27"/>
                <wp:cNvGraphicFramePr/>
                <a:graphic xmlns:a="http://schemas.openxmlformats.org/drawingml/2006/main">
                  <a:graphicData uri="http://schemas.openxmlformats.org/drawingml/2006/picture">
                    <pic:pic xmlns:pic="http://schemas.openxmlformats.org/drawingml/2006/picture">
                      <pic:nvPicPr>
                        <pic:cNvPr id="27" name="Entrada de lápiz 27"/>
                        <pic:cNvPicPr/>
                      </pic:nvPicPr>
                      <pic:blipFill>
                        <a:blip r:embed="rId10"/>
                        <a:stretch>
                          <a:fillRect/>
                        </a:stretch>
                      </pic:blipFill>
                      <pic:spPr>
                        <a:xfrm>
                          <a:off x="0" y="0"/>
                          <a:ext cx="383279" cy="134992"/>
                        </a:xfrm>
                        <a:prstGeom prst="rect">
                          <a:avLst/>
                        </a:prstGeom>
                      </pic:spPr>
                    </pic:pic>
                  </a:graphicData>
                </a:graphic>
              </wp:anchor>
            </w:drawing>
          </mc:Fallback>
        </mc:AlternateContent>
      </w:r>
      <w:r w:rsidR="009D323B" w:rsidRPr="000A07F9">
        <w:rPr>
          <w:rFonts w:ascii="Arial" w:hAnsi="Arial" w:cs="Arial"/>
          <w:b/>
          <w:bCs/>
          <w:noProof/>
        </w:rPr>
        <mc:AlternateContent>
          <mc:Choice Requires="aink">
            <w:drawing>
              <wp:anchor distT="0" distB="0" distL="114300" distR="114300" simplePos="0" relativeHeight="251673600" behindDoc="0" locked="0" layoutInCell="1" allowOverlap="1" wp14:anchorId="495A2525" wp14:editId="04FB6A8D">
                <wp:simplePos x="0" y="0"/>
                <wp:positionH relativeFrom="column">
                  <wp:posOffset>3971850</wp:posOffset>
                </wp:positionH>
                <wp:positionV relativeFrom="paragraph">
                  <wp:posOffset>367515</wp:posOffset>
                </wp:positionV>
                <wp:extent cx="360" cy="360"/>
                <wp:effectExtent l="0" t="0" r="0" b="0"/>
                <wp:wrapNone/>
                <wp:docPr id="16" name="Entrada de lápiz 16"/>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drawing>
              <wp:anchor distT="0" distB="0" distL="114300" distR="114300" simplePos="0" relativeHeight="251673600" behindDoc="0" locked="0" layoutInCell="1" allowOverlap="1" wp14:anchorId="495A2525" wp14:editId="04FB6A8D">
                <wp:simplePos x="0" y="0"/>
                <wp:positionH relativeFrom="column">
                  <wp:posOffset>3971850</wp:posOffset>
                </wp:positionH>
                <wp:positionV relativeFrom="paragraph">
                  <wp:posOffset>367515</wp:posOffset>
                </wp:positionV>
                <wp:extent cx="360" cy="360"/>
                <wp:effectExtent l="0" t="0" r="0" b="0"/>
                <wp:wrapNone/>
                <wp:docPr id="16" name="Entrada de lápiz 16"/>
                <wp:cNvGraphicFramePr/>
                <a:graphic xmlns:a="http://schemas.openxmlformats.org/drawingml/2006/main">
                  <a:graphicData uri="http://schemas.openxmlformats.org/drawingml/2006/picture">
                    <pic:pic xmlns:pic="http://schemas.openxmlformats.org/drawingml/2006/picture">
                      <pic:nvPicPr>
                        <pic:cNvPr id="16" name="Entrada de lápiz 16"/>
                        <pic:cNvPicPr/>
                      </pic:nvPicPr>
                      <pic:blipFill>
                        <a:blip r:embed="rId12"/>
                        <a:stretch>
                          <a:fillRect/>
                        </a:stretch>
                      </pic:blipFill>
                      <pic:spPr>
                        <a:xfrm>
                          <a:off x="0" y="0"/>
                          <a:ext cx="9000" cy="54000"/>
                        </a:xfrm>
                        <a:prstGeom prst="rect">
                          <a:avLst/>
                        </a:prstGeom>
                      </pic:spPr>
                    </pic:pic>
                  </a:graphicData>
                </a:graphic>
              </wp:anchor>
            </w:drawing>
          </mc:Fallback>
        </mc:AlternateContent>
      </w:r>
      <w:r w:rsidR="00C26B21" w:rsidRPr="002330C8">
        <w:rPr>
          <w:rFonts w:ascii="Arial" w:hAnsi="Arial" w:cs="Arial"/>
          <w:b/>
          <w:bCs/>
        </w:rPr>
        <w:t xml:space="preserve">  </w:t>
      </w:r>
      <w:r w:rsidR="00C00B72" w:rsidRPr="000A07F9">
        <w:rPr>
          <w:rFonts w:ascii="Arial" w:hAnsi="Arial" w:cs="Arial"/>
          <w:b/>
          <w:bCs/>
        </w:rPr>
        <w:t xml:space="preserve">Appendix </w:t>
      </w:r>
      <w:r w:rsidR="00EB536F" w:rsidRPr="000A07F9">
        <w:rPr>
          <w:rFonts w:ascii="Arial" w:hAnsi="Arial" w:cs="Arial"/>
          <w:b/>
          <w:bCs/>
        </w:rPr>
        <w:t>A</w:t>
      </w:r>
    </w:p>
    <w:p w14:paraId="2DD67CAB" w14:textId="16FDC040" w:rsidR="00EB536F" w:rsidRDefault="00EB536F" w:rsidP="00EB536F">
      <w:pPr>
        <w:spacing w:line="360" w:lineRule="auto"/>
        <w:jc w:val="center"/>
        <w:rPr>
          <w:rFonts w:ascii="Arial" w:hAnsi="Arial" w:cs="Arial"/>
          <w:b/>
          <w:bCs/>
        </w:rPr>
      </w:pPr>
      <w:r w:rsidRPr="000A07F9">
        <w:rPr>
          <w:rFonts w:ascii="Arial" w:hAnsi="Arial" w:cs="Arial"/>
          <w:b/>
          <w:bCs/>
        </w:rPr>
        <w:t>Cover Letter and Questionnaire</w:t>
      </w:r>
    </w:p>
    <w:p w14:paraId="1FC507E1" w14:textId="64CC1828" w:rsidR="00BE1ECF" w:rsidRDefault="00BE1ECF" w:rsidP="00EB536F">
      <w:pPr>
        <w:spacing w:line="360" w:lineRule="auto"/>
        <w:jc w:val="center"/>
        <w:rPr>
          <w:rFonts w:ascii="Arial" w:hAnsi="Arial" w:cs="Arial"/>
          <w:b/>
          <w:bCs/>
        </w:rPr>
      </w:pPr>
    </w:p>
    <w:p w14:paraId="04C79312" w14:textId="77777777" w:rsidR="00BE1ECF" w:rsidRPr="000A07F9" w:rsidRDefault="00BE1ECF" w:rsidP="00EB536F">
      <w:pPr>
        <w:spacing w:line="360" w:lineRule="auto"/>
        <w:jc w:val="center"/>
        <w:rPr>
          <w:rFonts w:ascii="Arial" w:hAnsi="Arial" w:cs="Arial"/>
          <w:b/>
          <w:bCs/>
        </w:rPr>
      </w:pPr>
    </w:p>
    <w:p w14:paraId="0BA65768" w14:textId="77777777" w:rsidR="00EB536F" w:rsidRPr="000A07F9" w:rsidRDefault="00EB536F" w:rsidP="00EB536F">
      <w:pPr>
        <w:spacing w:line="360" w:lineRule="auto"/>
        <w:jc w:val="center"/>
        <w:rPr>
          <w:rFonts w:ascii="Arial" w:hAnsi="Arial" w:cs="Arial"/>
          <w:b/>
          <w:bCs/>
        </w:rPr>
      </w:pPr>
    </w:p>
    <w:p w14:paraId="4DB53010" w14:textId="7761D986" w:rsidR="00BE5ABF" w:rsidRDefault="00EB536F" w:rsidP="00A6171D">
      <w:pPr>
        <w:rPr>
          <w:rFonts w:ascii="Arial" w:hAnsi="Arial" w:cs="Arial"/>
          <w:lang w:val="en-GB"/>
        </w:rPr>
      </w:pPr>
      <w:r w:rsidRPr="000A07F9">
        <w:rPr>
          <w:rFonts w:ascii="Arial" w:hAnsi="Arial" w:cs="Arial"/>
        </w:rPr>
        <w:t xml:space="preserve"> </w:t>
      </w:r>
      <w:r w:rsidRPr="000A07F9">
        <w:rPr>
          <w:rFonts w:ascii="Arial" w:hAnsi="Arial" w:cs="Arial"/>
          <w:lang w:val="en-GB"/>
        </w:rPr>
        <w:t>Dear Mrs. Sharon Brutus,</w:t>
      </w:r>
    </w:p>
    <w:p w14:paraId="7FE2EE86" w14:textId="77777777" w:rsidR="00BE1ECF" w:rsidRPr="000A07F9" w:rsidRDefault="00BE1ECF" w:rsidP="00A6171D">
      <w:pPr>
        <w:rPr>
          <w:rFonts w:ascii="Arial" w:hAnsi="Arial" w:cs="Arial"/>
          <w:lang w:val="en-GB"/>
        </w:rPr>
      </w:pPr>
    </w:p>
    <w:p w14:paraId="70C762B3" w14:textId="4752C750" w:rsidR="007B4757" w:rsidRPr="000A07F9" w:rsidRDefault="00EB536F" w:rsidP="00EB536F">
      <w:pPr>
        <w:spacing w:line="360" w:lineRule="auto"/>
        <w:jc w:val="both"/>
        <w:rPr>
          <w:rFonts w:ascii="Arial" w:hAnsi="Arial" w:cs="Arial"/>
          <w:lang w:val="en-GB"/>
        </w:rPr>
      </w:pPr>
      <w:r w:rsidRPr="000A07F9">
        <w:rPr>
          <w:rFonts w:ascii="Arial" w:hAnsi="Arial" w:cs="Arial"/>
        </w:rPr>
        <w:t>I am an International Hotel Management research student in the University of Wales St. David at Wales, conducting research under the supervision of Helen Evans. I am researching Human Resource Management priorities in a hospitality organisation</w:t>
      </w:r>
      <w:r w:rsidR="00BE5ABF" w:rsidRPr="000A07F9">
        <w:rPr>
          <w:rFonts w:ascii="Arial" w:hAnsi="Arial" w:cs="Arial"/>
        </w:rPr>
        <w:t xml:space="preserve"> with the </w:t>
      </w:r>
      <w:r w:rsidRPr="000A07F9">
        <w:rPr>
          <w:rFonts w:ascii="Arial" w:hAnsi="Arial" w:cs="Arial"/>
          <w:lang w:val="en-GB"/>
        </w:rPr>
        <w:t>aim to critically evaluate the recruitment process and performance management of your company.</w:t>
      </w:r>
      <w:r w:rsidRPr="000A07F9">
        <w:rPr>
          <w:rFonts w:ascii="Arial" w:hAnsi="Arial" w:cs="Arial"/>
        </w:rPr>
        <w:t xml:space="preserve"> </w:t>
      </w:r>
    </w:p>
    <w:p w14:paraId="2C22613E" w14:textId="3B01B426" w:rsidR="007B4757" w:rsidRPr="000A07F9" w:rsidRDefault="007B4757" w:rsidP="007B4757">
      <w:pPr>
        <w:jc w:val="both"/>
        <w:rPr>
          <w:rFonts w:ascii="Arial" w:hAnsi="Arial" w:cs="Arial"/>
          <w:lang w:val="en-GB"/>
        </w:rPr>
      </w:pPr>
      <w:r w:rsidRPr="000A07F9">
        <w:rPr>
          <w:rFonts w:ascii="Arial" w:hAnsi="Arial" w:cs="Arial"/>
          <w:lang w:val="en-GB"/>
        </w:rPr>
        <w:t xml:space="preserve">Thank you </w:t>
      </w:r>
      <w:r w:rsidR="00EB536F" w:rsidRPr="000A07F9">
        <w:rPr>
          <w:rFonts w:ascii="Arial" w:hAnsi="Arial" w:cs="Arial"/>
          <w:lang w:val="en-GB"/>
        </w:rPr>
        <w:t>in advance for your cooperation.</w:t>
      </w:r>
    </w:p>
    <w:p w14:paraId="4B68E394" w14:textId="11EF9370" w:rsidR="00BE5ABF" w:rsidRPr="000A07F9" w:rsidRDefault="00BE5ABF" w:rsidP="007B4757">
      <w:pPr>
        <w:jc w:val="both"/>
        <w:rPr>
          <w:rFonts w:ascii="Arial" w:hAnsi="Arial" w:cs="Arial"/>
          <w:lang w:val="en-GB"/>
        </w:rPr>
      </w:pPr>
    </w:p>
    <w:p w14:paraId="2EF7EE07" w14:textId="7873612D" w:rsidR="00BE5ABF" w:rsidRPr="000A07F9" w:rsidRDefault="00BE5ABF" w:rsidP="007B4757">
      <w:pPr>
        <w:jc w:val="both"/>
        <w:rPr>
          <w:rFonts w:ascii="Arial" w:hAnsi="Arial" w:cs="Arial"/>
          <w:lang w:val="en-GB"/>
        </w:rPr>
      </w:pPr>
    </w:p>
    <w:p w14:paraId="7D63E4FE" w14:textId="7C54E8F8" w:rsidR="00BE5ABF" w:rsidRPr="000A07F9" w:rsidRDefault="00BE5ABF" w:rsidP="007B4757">
      <w:pPr>
        <w:jc w:val="both"/>
        <w:rPr>
          <w:rFonts w:ascii="Arial" w:hAnsi="Arial" w:cs="Arial"/>
          <w:lang w:val="en-GB"/>
        </w:rPr>
      </w:pPr>
    </w:p>
    <w:p w14:paraId="607A664E" w14:textId="52B3B40C" w:rsidR="00BE5ABF" w:rsidRPr="000A07F9" w:rsidRDefault="00BE5ABF" w:rsidP="007B4757">
      <w:pPr>
        <w:jc w:val="both"/>
        <w:rPr>
          <w:rFonts w:ascii="Arial" w:hAnsi="Arial" w:cs="Arial"/>
          <w:lang w:val="en-GB"/>
        </w:rPr>
      </w:pPr>
    </w:p>
    <w:p w14:paraId="530F17E9" w14:textId="05152089" w:rsidR="00BE5ABF" w:rsidRPr="000A07F9" w:rsidRDefault="00BE5ABF" w:rsidP="007B4757">
      <w:pPr>
        <w:jc w:val="both"/>
        <w:rPr>
          <w:rFonts w:ascii="Arial" w:hAnsi="Arial" w:cs="Arial"/>
          <w:lang w:val="en-GB"/>
        </w:rPr>
      </w:pPr>
    </w:p>
    <w:p w14:paraId="168DE7E9" w14:textId="1A217B9C" w:rsidR="00BE5ABF" w:rsidRPr="000A07F9" w:rsidRDefault="00BE5ABF" w:rsidP="007B4757">
      <w:pPr>
        <w:jc w:val="both"/>
        <w:rPr>
          <w:rFonts w:ascii="Arial" w:hAnsi="Arial" w:cs="Arial"/>
          <w:lang w:val="en-GB"/>
        </w:rPr>
      </w:pPr>
      <w:r w:rsidRPr="000A07F9">
        <w:rPr>
          <w:rFonts w:ascii="Arial" w:hAnsi="Arial" w:cs="Arial"/>
          <w:lang w:val="en-GB"/>
        </w:rPr>
        <w:t xml:space="preserve">Sincerely, </w:t>
      </w:r>
    </w:p>
    <w:p w14:paraId="04F422C3" w14:textId="1988024C" w:rsidR="00BE5ABF" w:rsidRPr="000A07F9" w:rsidRDefault="00BE5ABF" w:rsidP="00BE5ABF">
      <w:pPr>
        <w:spacing w:after="0"/>
        <w:jc w:val="both"/>
        <w:rPr>
          <w:rFonts w:ascii="Arial" w:hAnsi="Arial" w:cs="Arial"/>
          <w:lang w:val="en-GB"/>
        </w:rPr>
      </w:pPr>
      <w:r w:rsidRPr="000A07F9">
        <w:rPr>
          <w:rFonts w:ascii="Arial" w:hAnsi="Arial" w:cs="Arial"/>
          <w:noProof/>
        </w:rPr>
        <w:drawing>
          <wp:inline distT="0" distB="0" distL="0" distR="0" wp14:anchorId="2452960A" wp14:editId="7E49CC0E">
            <wp:extent cx="733425" cy="256955"/>
            <wp:effectExtent l="0" t="0" r="0" b="0"/>
            <wp:docPr id="2" name="Imagen 2" descr="Texto, Carta&#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n 2" descr="Texto, Carta&#10;&#10;Descripción generada automáticament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51419" cy="263259"/>
                    </a:xfrm>
                    <a:prstGeom prst="rect">
                      <a:avLst/>
                    </a:prstGeom>
                    <a:noFill/>
                    <a:ln>
                      <a:noFill/>
                    </a:ln>
                  </pic:spPr>
                </pic:pic>
              </a:graphicData>
            </a:graphic>
          </wp:inline>
        </w:drawing>
      </w:r>
    </w:p>
    <w:p w14:paraId="7DB91950" w14:textId="65C63311" w:rsidR="00BE5ABF" w:rsidRPr="000A07F9" w:rsidRDefault="00BE5ABF" w:rsidP="00BE5ABF">
      <w:pPr>
        <w:spacing w:after="0"/>
        <w:jc w:val="both"/>
        <w:rPr>
          <w:rFonts w:ascii="Arial" w:hAnsi="Arial" w:cs="Arial"/>
          <w:lang w:val="en-GB"/>
        </w:rPr>
      </w:pPr>
      <w:r w:rsidRPr="000A07F9">
        <w:rPr>
          <w:rFonts w:ascii="Arial" w:hAnsi="Arial" w:cs="Arial"/>
          <w:lang w:val="en-GB"/>
        </w:rPr>
        <w:t xml:space="preserve">Omica Charles </w:t>
      </w:r>
    </w:p>
    <w:p w14:paraId="3DF956DF" w14:textId="77777777" w:rsidR="007B4757" w:rsidRPr="000A07F9" w:rsidRDefault="007B4757" w:rsidP="007B4757">
      <w:pPr>
        <w:jc w:val="both"/>
        <w:rPr>
          <w:rFonts w:ascii="Arial" w:hAnsi="Arial" w:cs="Arial"/>
          <w:lang w:val="en-GB"/>
        </w:rPr>
      </w:pPr>
    </w:p>
    <w:p w14:paraId="4264BF33" w14:textId="0AB8DE93" w:rsidR="007B4757" w:rsidRPr="000A07F9" w:rsidRDefault="007B4757" w:rsidP="007B4757">
      <w:pPr>
        <w:jc w:val="both"/>
        <w:rPr>
          <w:rFonts w:ascii="Arial" w:hAnsi="Arial" w:cs="Arial"/>
          <w:lang w:val="en-GB"/>
        </w:rPr>
      </w:pPr>
    </w:p>
    <w:p w14:paraId="713F6A77" w14:textId="28E458DC" w:rsidR="00BE5ABF" w:rsidRPr="000A07F9" w:rsidRDefault="00BE5ABF" w:rsidP="007B4757">
      <w:pPr>
        <w:jc w:val="both"/>
        <w:rPr>
          <w:rFonts w:ascii="Arial" w:hAnsi="Arial" w:cs="Arial"/>
          <w:lang w:val="en-GB"/>
        </w:rPr>
      </w:pPr>
    </w:p>
    <w:p w14:paraId="5B31ACB0" w14:textId="1BBAC1B1" w:rsidR="00BE5ABF" w:rsidRPr="000A07F9" w:rsidRDefault="00BE5ABF" w:rsidP="007B4757">
      <w:pPr>
        <w:jc w:val="both"/>
        <w:rPr>
          <w:rFonts w:ascii="Arial" w:hAnsi="Arial" w:cs="Arial"/>
          <w:lang w:val="en-GB"/>
        </w:rPr>
      </w:pPr>
    </w:p>
    <w:p w14:paraId="66A57066" w14:textId="73D5F5BC" w:rsidR="00BE5ABF" w:rsidRPr="000A07F9" w:rsidRDefault="00BE5ABF" w:rsidP="007B4757">
      <w:pPr>
        <w:jc w:val="both"/>
        <w:rPr>
          <w:rFonts w:ascii="Arial" w:hAnsi="Arial" w:cs="Arial"/>
          <w:lang w:val="en-GB"/>
        </w:rPr>
      </w:pPr>
    </w:p>
    <w:p w14:paraId="724110B9" w14:textId="452B8AE8" w:rsidR="00BE5ABF" w:rsidRPr="000A07F9" w:rsidRDefault="00BE5ABF" w:rsidP="007B4757">
      <w:pPr>
        <w:jc w:val="both"/>
        <w:rPr>
          <w:rFonts w:ascii="Arial" w:hAnsi="Arial" w:cs="Arial"/>
          <w:lang w:val="en-GB"/>
        </w:rPr>
      </w:pPr>
    </w:p>
    <w:p w14:paraId="327CD04E" w14:textId="71262665" w:rsidR="00BE5ABF" w:rsidRDefault="00BE5ABF" w:rsidP="007B4757">
      <w:pPr>
        <w:jc w:val="both"/>
        <w:rPr>
          <w:rFonts w:ascii="Arial" w:hAnsi="Arial" w:cs="Arial"/>
          <w:lang w:val="en-GB"/>
        </w:rPr>
      </w:pPr>
    </w:p>
    <w:p w14:paraId="5F9BD34C" w14:textId="7805E5F2" w:rsidR="00BE1ECF" w:rsidRDefault="00BE1ECF" w:rsidP="007B4757">
      <w:pPr>
        <w:jc w:val="both"/>
        <w:rPr>
          <w:rFonts w:ascii="Arial" w:hAnsi="Arial" w:cs="Arial"/>
          <w:lang w:val="en-GB"/>
        </w:rPr>
      </w:pPr>
    </w:p>
    <w:p w14:paraId="15535EDE" w14:textId="3A6B1821" w:rsidR="00BE1ECF" w:rsidRDefault="00BE1ECF" w:rsidP="007B4757">
      <w:pPr>
        <w:jc w:val="both"/>
        <w:rPr>
          <w:rFonts w:ascii="Arial" w:hAnsi="Arial" w:cs="Arial"/>
          <w:lang w:val="en-GB"/>
        </w:rPr>
      </w:pPr>
    </w:p>
    <w:p w14:paraId="39898DA5" w14:textId="6D0BBCBE" w:rsidR="00BE1ECF" w:rsidRDefault="00BE1ECF" w:rsidP="007B4757">
      <w:pPr>
        <w:jc w:val="both"/>
        <w:rPr>
          <w:rFonts w:ascii="Arial" w:hAnsi="Arial" w:cs="Arial"/>
          <w:lang w:val="en-GB"/>
        </w:rPr>
      </w:pPr>
    </w:p>
    <w:p w14:paraId="2E07EE08" w14:textId="36E4E739" w:rsidR="007B4757" w:rsidRPr="000A07F9" w:rsidRDefault="007B4757" w:rsidP="007B4757">
      <w:pPr>
        <w:pStyle w:val="Prrafodelista"/>
        <w:numPr>
          <w:ilvl w:val="0"/>
          <w:numId w:val="5"/>
        </w:numPr>
        <w:jc w:val="both"/>
        <w:rPr>
          <w:rFonts w:ascii="Arial" w:hAnsi="Arial" w:cs="Arial"/>
          <w:lang w:val="en-GB"/>
        </w:rPr>
      </w:pPr>
      <w:r w:rsidRPr="000A07F9">
        <w:rPr>
          <w:rFonts w:ascii="Arial" w:hAnsi="Arial" w:cs="Arial"/>
          <w:lang w:val="en-GB"/>
        </w:rPr>
        <w:t>Why is the recruitment</w:t>
      </w:r>
      <w:r w:rsidR="00BE5ABF" w:rsidRPr="000A07F9">
        <w:rPr>
          <w:rFonts w:ascii="Arial" w:hAnsi="Arial" w:cs="Arial"/>
          <w:lang w:val="en-GB"/>
        </w:rPr>
        <w:t xml:space="preserve"> process and performance management,</w:t>
      </w:r>
      <w:r w:rsidRPr="000A07F9">
        <w:rPr>
          <w:rFonts w:ascii="Arial" w:hAnsi="Arial" w:cs="Arial"/>
          <w:lang w:val="en-GB"/>
        </w:rPr>
        <w:t xml:space="preserve"> is a priority area in your organisation?</w:t>
      </w:r>
    </w:p>
    <w:p w14:paraId="7437BA8E" w14:textId="77777777" w:rsidR="00BE5ABF" w:rsidRPr="000A07F9" w:rsidRDefault="00BE5ABF" w:rsidP="00BE5ABF">
      <w:pPr>
        <w:pStyle w:val="Prrafodelista"/>
        <w:jc w:val="both"/>
        <w:rPr>
          <w:rFonts w:ascii="Arial" w:hAnsi="Arial" w:cs="Arial"/>
          <w:lang w:val="en-GB"/>
        </w:rPr>
      </w:pPr>
    </w:p>
    <w:p w14:paraId="702F42D3" w14:textId="79C5ACBC" w:rsidR="00BE5ABF" w:rsidRPr="000A07F9" w:rsidRDefault="00BE5ABF" w:rsidP="007B4757">
      <w:pPr>
        <w:pStyle w:val="Prrafodelista"/>
        <w:numPr>
          <w:ilvl w:val="0"/>
          <w:numId w:val="5"/>
        </w:numPr>
        <w:jc w:val="both"/>
        <w:rPr>
          <w:rFonts w:ascii="Arial" w:hAnsi="Arial" w:cs="Arial"/>
          <w:lang w:val="en-GB"/>
        </w:rPr>
      </w:pPr>
      <w:r w:rsidRPr="000A07F9">
        <w:rPr>
          <w:rFonts w:ascii="Arial" w:hAnsi="Arial" w:cs="Arial"/>
          <w:lang w:val="en-GB"/>
        </w:rPr>
        <w:t>What are the benefits of these area to your organisation?</w:t>
      </w:r>
    </w:p>
    <w:p w14:paraId="3D02204E" w14:textId="77777777" w:rsidR="007B4757" w:rsidRPr="000A07F9" w:rsidRDefault="007B4757" w:rsidP="007B4757">
      <w:pPr>
        <w:pStyle w:val="Prrafodelista"/>
        <w:jc w:val="both"/>
        <w:rPr>
          <w:rFonts w:ascii="Arial" w:hAnsi="Arial" w:cs="Arial"/>
          <w:lang w:val="en-GB"/>
        </w:rPr>
      </w:pPr>
    </w:p>
    <w:p w14:paraId="6F7452F5" w14:textId="56FD435E" w:rsidR="007B4757" w:rsidRPr="000A07F9" w:rsidRDefault="007B4757" w:rsidP="007B4757">
      <w:pPr>
        <w:pStyle w:val="Prrafodelista"/>
        <w:jc w:val="both"/>
        <w:rPr>
          <w:rFonts w:ascii="Arial" w:hAnsi="Arial" w:cs="Arial"/>
          <w:lang w:val="en-GB"/>
        </w:rPr>
      </w:pPr>
    </w:p>
    <w:p w14:paraId="1773BF62" w14:textId="77777777" w:rsidR="007B4757" w:rsidRPr="000A07F9" w:rsidRDefault="007B4757" w:rsidP="007B4757">
      <w:pPr>
        <w:pStyle w:val="Prrafodelista"/>
        <w:rPr>
          <w:rFonts w:ascii="Arial" w:hAnsi="Arial" w:cs="Arial"/>
          <w:lang w:val="en-GB"/>
        </w:rPr>
      </w:pPr>
    </w:p>
    <w:p w14:paraId="16B0AB43" w14:textId="66062AB2" w:rsidR="007B4757" w:rsidRPr="000A07F9" w:rsidRDefault="007B4757" w:rsidP="007B4757">
      <w:pPr>
        <w:pStyle w:val="Prrafodelista"/>
        <w:numPr>
          <w:ilvl w:val="0"/>
          <w:numId w:val="5"/>
        </w:numPr>
        <w:jc w:val="both"/>
        <w:rPr>
          <w:rFonts w:ascii="Arial" w:hAnsi="Arial" w:cs="Arial"/>
          <w:lang w:val="en-GB"/>
        </w:rPr>
      </w:pPr>
      <w:r w:rsidRPr="000A07F9">
        <w:rPr>
          <w:rFonts w:ascii="Arial" w:hAnsi="Arial" w:cs="Arial"/>
          <w:lang w:val="en-GB"/>
        </w:rPr>
        <w:t>What are the current weaknesses of th</w:t>
      </w:r>
      <w:r w:rsidR="00BE5ABF" w:rsidRPr="000A07F9">
        <w:rPr>
          <w:rFonts w:ascii="Arial" w:hAnsi="Arial" w:cs="Arial"/>
          <w:lang w:val="en-GB"/>
        </w:rPr>
        <w:t>ese</w:t>
      </w:r>
      <w:r w:rsidRPr="000A07F9">
        <w:rPr>
          <w:rFonts w:ascii="Arial" w:hAnsi="Arial" w:cs="Arial"/>
          <w:lang w:val="en-GB"/>
        </w:rPr>
        <w:t xml:space="preserve"> area in your organization?</w:t>
      </w:r>
    </w:p>
    <w:p w14:paraId="67D2B165" w14:textId="77777777" w:rsidR="007B4757" w:rsidRPr="000A07F9" w:rsidRDefault="007B4757" w:rsidP="007B4757">
      <w:pPr>
        <w:pStyle w:val="Prrafodelista"/>
        <w:rPr>
          <w:rFonts w:ascii="Arial" w:hAnsi="Arial" w:cs="Arial"/>
          <w:lang w:val="en-GB"/>
        </w:rPr>
      </w:pPr>
    </w:p>
    <w:p w14:paraId="6D40BE55" w14:textId="77777777" w:rsidR="007B4757" w:rsidRPr="000A07F9" w:rsidRDefault="007B4757" w:rsidP="007B4757">
      <w:pPr>
        <w:pStyle w:val="Prrafodelista"/>
        <w:jc w:val="both"/>
        <w:rPr>
          <w:rFonts w:ascii="Arial" w:hAnsi="Arial" w:cs="Arial"/>
          <w:lang w:val="en-GB"/>
        </w:rPr>
      </w:pPr>
    </w:p>
    <w:p w14:paraId="3CC65C16" w14:textId="2EF867A9" w:rsidR="007B4757" w:rsidRPr="000A07F9" w:rsidRDefault="007B4757" w:rsidP="007B4757">
      <w:pPr>
        <w:pStyle w:val="Prrafodelista"/>
        <w:jc w:val="both"/>
        <w:rPr>
          <w:rFonts w:ascii="Arial" w:hAnsi="Arial" w:cs="Arial"/>
          <w:lang w:val="en-GB"/>
        </w:rPr>
      </w:pPr>
    </w:p>
    <w:p w14:paraId="543DE157" w14:textId="287F41E8" w:rsidR="007B4757" w:rsidRPr="000A07F9" w:rsidRDefault="007B4757" w:rsidP="007B4757">
      <w:pPr>
        <w:pStyle w:val="Prrafodelista"/>
        <w:numPr>
          <w:ilvl w:val="0"/>
          <w:numId w:val="5"/>
        </w:numPr>
        <w:jc w:val="both"/>
        <w:rPr>
          <w:rFonts w:ascii="Arial" w:hAnsi="Arial" w:cs="Arial"/>
          <w:lang w:val="en-GB"/>
        </w:rPr>
      </w:pPr>
      <w:r w:rsidRPr="000A07F9">
        <w:rPr>
          <w:rFonts w:ascii="Arial" w:hAnsi="Arial" w:cs="Arial"/>
          <w:lang w:val="en-GB"/>
        </w:rPr>
        <w:t>The impact</w:t>
      </w:r>
      <w:r w:rsidR="00BE5ABF" w:rsidRPr="000A07F9">
        <w:rPr>
          <w:rFonts w:ascii="Arial" w:hAnsi="Arial" w:cs="Arial"/>
          <w:lang w:val="en-GB"/>
        </w:rPr>
        <w:t>s these areas</w:t>
      </w:r>
      <w:r w:rsidRPr="000A07F9">
        <w:rPr>
          <w:rFonts w:ascii="Arial" w:hAnsi="Arial" w:cs="Arial"/>
          <w:lang w:val="en-GB"/>
        </w:rPr>
        <w:t xml:space="preserve"> </w:t>
      </w:r>
      <w:r w:rsidR="00A6171D" w:rsidRPr="000A07F9">
        <w:rPr>
          <w:rFonts w:ascii="Arial" w:hAnsi="Arial" w:cs="Arial"/>
          <w:lang w:val="en-GB"/>
        </w:rPr>
        <w:t>have</w:t>
      </w:r>
      <w:r w:rsidRPr="000A07F9">
        <w:rPr>
          <w:rFonts w:ascii="Arial" w:hAnsi="Arial" w:cs="Arial"/>
          <w:lang w:val="en-GB"/>
        </w:rPr>
        <w:t xml:space="preserve"> had on the organization.</w:t>
      </w:r>
    </w:p>
    <w:p w14:paraId="2468DC16" w14:textId="77777777" w:rsidR="007B4757" w:rsidRPr="000A07F9" w:rsidRDefault="007B4757" w:rsidP="007B4757">
      <w:pPr>
        <w:pStyle w:val="Prrafodelista"/>
        <w:jc w:val="both"/>
        <w:rPr>
          <w:rFonts w:ascii="Arial" w:hAnsi="Arial" w:cs="Arial"/>
          <w:lang w:val="en-GB"/>
        </w:rPr>
      </w:pPr>
    </w:p>
    <w:p w14:paraId="5E5B93D5" w14:textId="77777777" w:rsidR="00F01E2D" w:rsidRPr="000A07F9" w:rsidRDefault="00F01E2D" w:rsidP="00C00B72">
      <w:pPr>
        <w:spacing w:line="360" w:lineRule="auto"/>
        <w:jc w:val="center"/>
        <w:rPr>
          <w:rFonts w:ascii="Arial" w:hAnsi="Arial" w:cs="Arial"/>
          <w:b/>
          <w:bCs/>
          <w:lang w:val="en-GB"/>
        </w:rPr>
      </w:pPr>
    </w:p>
    <w:sectPr w:rsidR="00F01E2D" w:rsidRPr="000A07F9">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8E654" w14:textId="77777777" w:rsidR="00680B60" w:rsidRDefault="00680B60" w:rsidP="00C00B72">
      <w:pPr>
        <w:spacing w:after="0" w:line="240" w:lineRule="auto"/>
      </w:pPr>
      <w:r>
        <w:separator/>
      </w:r>
    </w:p>
  </w:endnote>
  <w:endnote w:type="continuationSeparator" w:id="0">
    <w:p w14:paraId="46959033" w14:textId="77777777" w:rsidR="00680B60" w:rsidRDefault="00680B60" w:rsidP="00C00B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8935379"/>
      <w:docPartObj>
        <w:docPartGallery w:val="Page Numbers (Bottom of Page)"/>
        <w:docPartUnique/>
      </w:docPartObj>
    </w:sdtPr>
    <w:sdtContent>
      <w:p w14:paraId="74F0FE7C" w14:textId="6C53DF12" w:rsidR="00C00B72" w:rsidRDefault="00C00B72">
        <w:pPr>
          <w:pStyle w:val="Piedepgina"/>
          <w:jc w:val="center"/>
        </w:pPr>
        <w:r>
          <w:fldChar w:fldCharType="begin"/>
        </w:r>
        <w:r>
          <w:instrText>PAGE   \* MERGEFORMAT</w:instrText>
        </w:r>
        <w:r>
          <w:fldChar w:fldCharType="separate"/>
        </w:r>
        <w:r>
          <w:rPr>
            <w:lang w:val="es-ES"/>
          </w:rPr>
          <w:t>2</w:t>
        </w:r>
        <w:r>
          <w:fldChar w:fldCharType="end"/>
        </w:r>
      </w:p>
    </w:sdtContent>
  </w:sdt>
  <w:p w14:paraId="673533AD" w14:textId="77777777" w:rsidR="00C00B72" w:rsidRDefault="00C00B72">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616414" w14:textId="77777777" w:rsidR="00680B60" w:rsidRDefault="00680B60" w:rsidP="00C00B72">
      <w:pPr>
        <w:spacing w:after="0" w:line="240" w:lineRule="auto"/>
      </w:pPr>
      <w:r>
        <w:separator/>
      </w:r>
    </w:p>
  </w:footnote>
  <w:footnote w:type="continuationSeparator" w:id="0">
    <w:p w14:paraId="276623C0" w14:textId="77777777" w:rsidR="00680B60" w:rsidRDefault="00680B60" w:rsidP="00C00B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B753C"/>
    <w:multiLevelType w:val="multilevel"/>
    <w:tmpl w:val="C69AA47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9B6DB5"/>
    <w:multiLevelType w:val="multilevel"/>
    <w:tmpl w:val="2B7C7E1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F16C50"/>
    <w:multiLevelType w:val="multilevel"/>
    <w:tmpl w:val="35B8588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495ABA"/>
    <w:multiLevelType w:val="hybridMultilevel"/>
    <w:tmpl w:val="9F48FE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57067A4"/>
    <w:multiLevelType w:val="multilevel"/>
    <w:tmpl w:val="A314A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22187080">
    <w:abstractNumId w:val="4"/>
  </w:num>
  <w:num w:numId="2" w16cid:durableId="1151290673">
    <w:abstractNumId w:val="0"/>
  </w:num>
  <w:num w:numId="3" w16cid:durableId="644625967">
    <w:abstractNumId w:val="1"/>
  </w:num>
  <w:num w:numId="4" w16cid:durableId="1750344552">
    <w:abstractNumId w:val="2"/>
  </w:num>
  <w:num w:numId="5" w16cid:durableId="6864461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042"/>
    <w:rsid w:val="000222BF"/>
    <w:rsid w:val="00051435"/>
    <w:rsid w:val="000648B1"/>
    <w:rsid w:val="000A07F9"/>
    <w:rsid w:val="000D2C14"/>
    <w:rsid w:val="000D5D3C"/>
    <w:rsid w:val="000E2979"/>
    <w:rsid w:val="000E72BC"/>
    <w:rsid w:val="000E7D2A"/>
    <w:rsid w:val="000F586B"/>
    <w:rsid w:val="0011558F"/>
    <w:rsid w:val="001515A1"/>
    <w:rsid w:val="0015171E"/>
    <w:rsid w:val="00155544"/>
    <w:rsid w:val="00155ABF"/>
    <w:rsid w:val="00157DCC"/>
    <w:rsid w:val="00163D03"/>
    <w:rsid w:val="00175E06"/>
    <w:rsid w:val="001B02C2"/>
    <w:rsid w:val="001E588E"/>
    <w:rsid w:val="001F230F"/>
    <w:rsid w:val="002027A0"/>
    <w:rsid w:val="00202FB6"/>
    <w:rsid w:val="002330C8"/>
    <w:rsid w:val="00247348"/>
    <w:rsid w:val="00247809"/>
    <w:rsid w:val="00252FBE"/>
    <w:rsid w:val="00256735"/>
    <w:rsid w:val="00261F9C"/>
    <w:rsid w:val="002710D2"/>
    <w:rsid w:val="002732B7"/>
    <w:rsid w:val="00284389"/>
    <w:rsid w:val="00285A3F"/>
    <w:rsid w:val="002A3E3E"/>
    <w:rsid w:val="002C2605"/>
    <w:rsid w:val="002C4BBA"/>
    <w:rsid w:val="002D59E6"/>
    <w:rsid w:val="002E0E0C"/>
    <w:rsid w:val="00324B6C"/>
    <w:rsid w:val="0032683A"/>
    <w:rsid w:val="00326F6C"/>
    <w:rsid w:val="00332C14"/>
    <w:rsid w:val="00341F62"/>
    <w:rsid w:val="00343895"/>
    <w:rsid w:val="00364C03"/>
    <w:rsid w:val="00371111"/>
    <w:rsid w:val="00377E15"/>
    <w:rsid w:val="003857B3"/>
    <w:rsid w:val="003A04AA"/>
    <w:rsid w:val="003A49BC"/>
    <w:rsid w:val="003A6CBA"/>
    <w:rsid w:val="003B4BBF"/>
    <w:rsid w:val="003C5F55"/>
    <w:rsid w:val="003E00D5"/>
    <w:rsid w:val="003E07D1"/>
    <w:rsid w:val="003E293C"/>
    <w:rsid w:val="00402060"/>
    <w:rsid w:val="004123B7"/>
    <w:rsid w:val="00417F19"/>
    <w:rsid w:val="004279DC"/>
    <w:rsid w:val="004545C1"/>
    <w:rsid w:val="00493F31"/>
    <w:rsid w:val="00495E45"/>
    <w:rsid w:val="004A392F"/>
    <w:rsid w:val="004B1C7A"/>
    <w:rsid w:val="004C2E92"/>
    <w:rsid w:val="004C4D75"/>
    <w:rsid w:val="004D15D8"/>
    <w:rsid w:val="004D7D90"/>
    <w:rsid w:val="004E368F"/>
    <w:rsid w:val="005134AA"/>
    <w:rsid w:val="005224F0"/>
    <w:rsid w:val="0055671A"/>
    <w:rsid w:val="00561694"/>
    <w:rsid w:val="005A2CD1"/>
    <w:rsid w:val="005A5175"/>
    <w:rsid w:val="005B144E"/>
    <w:rsid w:val="005D2BFB"/>
    <w:rsid w:val="005D6540"/>
    <w:rsid w:val="00640DD6"/>
    <w:rsid w:val="0065255A"/>
    <w:rsid w:val="00660D59"/>
    <w:rsid w:val="00661C0B"/>
    <w:rsid w:val="006719A8"/>
    <w:rsid w:val="00680B60"/>
    <w:rsid w:val="00683478"/>
    <w:rsid w:val="00683F2B"/>
    <w:rsid w:val="0069116B"/>
    <w:rsid w:val="006A4404"/>
    <w:rsid w:val="006C78B6"/>
    <w:rsid w:val="006D01F7"/>
    <w:rsid w:val="006F25F5"/>
    <w:rsid w:val="006F63CC"/>
    <w:rsid w:val="00702638"/>
    <w:rsid w:val="00713A96"/>
    <w:rsid w:val="00714153"/>
    <w:rsid w:val="0072290C"/>
    <w:rsid w:val="007240AC"/>
    <w:rsid w:val="007466CC"/>
    <w:rsid w:val="00763495"/>
    <w:rsid w:val="00770D2A"/>
    <w:rsid w:val="0078136D"/>
    <w:rsid w:val="007916BF"/>
    <w:rsid w:val="007A7496"/>
    <w:rsid w:val="007B0EB7"/>
    <w:rsid w:val="007B4757"/>
    <w:rsid w:val="007E1C79"/>
    <w:rsid w:val="0080301E"/>
    <w:rsid w:val="00807679"/>
    <w:rsid w:val="00826A3D"/>
    <w:rsid w:val="00833940"/>
    <w:rsid w:val="00886D1A"/>
    <w:rsid w:val="00893CF0"/>
    <w:rsid w:val="008A72A4"/>
    <w:rsid w:val="008C0EB0"/>
    <w:rsid w:val="008C378C"/>
    <w:rsid w:val="008D49FC"/>
    <w:rsid w:val="008E5B4C"/>
    <w:rsid w:val="008F48A8"/>
    <w:rsid w:val="008F65A9"/>
    <w:rsid w:val="00912FA6"/>
    <w:rsid w:val="00913D0A"/>
    <w:rsid w:val="00915449"/>
    <w:rsid w:val="00915C53"/>
    <w:rsid w:val="00925C64"/>
    <w:rsid w:val="0093472B"/>
    <w:rsid w:val="00940402"/>
    <w:rsid w:val="009437C4"/>
    <w:rsid w:val="00956BD0"/>
    <w:rsid w:val="009B3FA1"/>
    <w:rsid w:val="009B49A4"/>
    <w:rsid w:val="009B4B8C"/>
    <w:rsid w:val="009C04C0"/>
    <w:rsid w:val="009C5BC1"/>
    <w:rsid w:val="009D323B"/>
    <w:rsid w:val="009E0E05"/>
    <w:rsid w:val="009F19E4"/>
    <w:rsid w:val="00A00C4B"/>
    <w:rsid w:val="00A15475"/>
    <w:rsid w:val="00A33879"/>
    <w:rsid w:val="00A42093"/>
    <w:rsid w:val="00A6171D"/>
    <w:rsid w:val="00A66029"/>
    <w:rsid w:val="00A74BFC"/>
    <w:rsid w:val="00A7787D"/>
    <w:rsid w:val="00A925A0"/>
    <w:rsid w:val="00A93115"/>
    <w:rsid w:val="00AC7B8F"/>
    <w:rsid w:val="00B17EE6"/>
    <w:rsid w:val="00B67F1F"/>
    <w:rsid w:val="00B73BD8"/>
    <w:rsid w:val="00BE1ECF"/>
    <w:rsid w:val="00BE5ABF"/>
    <w:rsid w:val="00C00B72"/>
    <w:rsid w:val="00C02C6E"/>
    <w:rsid w:val="00C26B21"/>
    <w:rsid w:val="00C66EB7"/>
    <w:rsid w:val="00C92B55"/>
    <w:rsid w:val="00C9518C"/>
    <w:rsid w:val="00C965B7"/>
    <w:rsid w:val="00CD075B"/>
    <w:rsid w:val="00CE6EA8"/>
    <w:rsid w:val="00CF79A4"/>
    <w:rsid w:val="00D02534"/>
    <w:rsid w:val="00D06042"/>
    <w:rsid w:val="00D128D4"/>
    <w:rsid w:val="00D241E3"/>
    <w:rsid w:val="00D306BB"/>
    <w:rsid w:val="00D40B24"/>
    <w:rsid w:val="00D5225E"/>
    <w:rsid w:val="00D5593E"/>
    <w:rsid w:val="00D578F8"/>
    <w:rsid w:val="00D643B0"/>
    <w:rsid w:val="00D71494"/>
    <w:rsid w:val="00D71AA3"/>
    <w:rsid w:val="00D9012D"/>
    <w:rsid w:val="00DA0937"/>
    <w:rsid w:val="00DC02A2"/>
    <w:rsid w:val="00DD4808"/>
    <w:rsid w:val="00DE38CE"/>
    <w:rsid w:val="00DE6BFF"/>
    <w:rsid w:val="00DF34EB"/>
    <w:rsid w:val="00E07E5C"/>
    <w:rsid w:val="00E13F90"/>
    <w:rsid w:val="00E2060B"/>
    <w:rsid w:val="00E373DA"/>
    <w:rsid w:val="00E510DE"/>
    <w:rsid w:val="00E658BE"/>
    <w:rsid w:val="00E71D76"/>
    <w:rsid w:val="00EA6CBC"/>
    <w:rsid w:val="00EB536F"/>
    <w:rsid w:val="00EC5459"/>
    <w:rsid w:val="00EF62C0"/>
    <w:rsid w:val="00F01E2D"/>
    <w:rsid w:val="00F03AF6"/>
    <w:rsid w:val="00F31550"/>
    <w:rsid w:val="00F533D3"/>
    <w:rsid w:val="00F71D00"/>
    <w:rsid w:val="00F86B25"/>
    <w:rsid w:val="00F909C4"/>
    <w:rsid w:val="00FA4345"/>
    <w:rsid w:val="00FE55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7464A"/>
  <w15:chartTrackingRefBased/>
  <w15:docId w15:val="{BD266770-0625-4B6B-B4F0-C6BE941CF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FA43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a">
    <w:name w:val="a"/>
    <w:basedOn w:val="Fuentedeprrafopredeter"/>
    <w:rsid w:val="00A925A0"/>
  </w:style>
  <w:style w:type="paragraph" w:styleId="NormalWeb">
    <w:name w:val="Normal (Web)"/>
    <w:basedOn w:val="Normal"/>
    <w:uiPriority w:val="99"/>
    <w:unhideWhenUsed/>
    <w:rsid w:val="005134A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0">
    <w:name w:val="_"/>
    <w:basedOn w:val="Fuentedeprrafopredeter"/>
    <w:rsid w:val="000E7D2A"/>
  </w:style>
  <w:style w:type="paragraph" w:styleId="Encabezado">
    <w:name w:val="header"/>
    <w:basedOn w:val="Normal"/>
    <w:link w:val="EncabezadoCar"/>
    <w:uiPriority w:val="99"/>
    <w:unhideWhenUsed/>
    <w:rsid w:val="00C00B72"/>
    <w:pPr>
      <w:tabs>
        <w:tab w:val="center" w:pos="4680"/>
        <w:tab w:val="right" w:pos="9360"/>
      </w:tabs>
      <w:spacing w:after="0" w:line="240" w:lineRule="auto"/>
    </w:pPr>
  </w:style>
  <w:style w:type="character" w:customStyle="1" w:styleId="EncabezadoCar">
    <w:name w:val="Encabezado Car"/>
    <w:basedOn w:val="Fuentedeprrafopredeter"/>
    <w:link w:val="Encabezado"/>
    <w:uiPriority w:val="99"/>
    <w:rsid w:val="00C00B72"/>
  </w:style>
  <w:style w:type="paragraph" w:styleId="Piedepgina">
    <w:name w:val="footer"/>
    <w:basedOn w:val="Normal"/>
    <w:link w:val="PiedepginaCar"/>
    <w:uiPriority w:val="99"/>
    <w:unhideWhenUsed/>
    <w:rsid w:val="00C00B72"/>
    <w:pPr>
      <w:tabs>
        <w:tab w:val="center" w:pos="4680"/>
        <w:tab w:val="right" w:pos="9360"/>
      </w:tabs>
      <w:spacing w:after="0" w:line="240" w:lineRule="auto"/>
    </w:pPr>
  </w:style>
  <w:style w:type="character" w:customStyle="1" w:styleId="PiedepginaCar">
    <w:name w:val="Pie de página Car"/>
    <w:basedOn w:val="Fuentedeprrafopredeter"/>
    <w:link w:val="Piedepgina"/>
    <w:uiPriority w:val="99"/>
    <w:rsid w:val="00C00B72"/>
  </w:style>
  <w:style w:type="paragraph" w:styleId="Prrafodelista">
    <w:name w:val="List Paragraph"/>
    <w:basedOn w:val="Normal"/>
    <w:uiPriority w:val="34"/>
    <w:qFormat/>
    <w:rsid w:val="007B4757"/>
    <w:pPr>
      <w:ind w:left="720"/>
      <w:contextualSpacing/>
    </w:pPr>
  </w:style>
  <w:style w:type="character" w:styleId="Hipervnculo">
    <w:name w:val="Hyperlink"/>
    <w:basedOn w:val="Fuentedeprrafopredeter"/>
    <w:uiPriority w:val="99"/>
    <w:unhideWhenUsed/>
    <w:rsid w:val="00FA4345"/>
    <w:rPr>
      <w:color w:val="0563C1" w:themeColor="hyperlink"/>
      <w:u w:val="single"/>
    </w:rPr>
  </w:style>
  <w:style w:type="character" w:styleId="Mencinsinresolver">
    <w:name w:val="Unresolved Mention"/>
    <w:basedOn w:val="Fuentedeprrafopredeter"/>
    <w:uiPriority w:val="99"/>
    <w:semiHidden/>
    <w:unhideWhenUsed/>
    <w:rsid w:val="00FA4345"/>
    <w:rPr>
      <w:color w:val="605E5C"/>
      <w:shd w:val="clear" w:color="auto" w:fill="E1DFDD"/>
    </w:rPr>
  </w:style>
  <w:style w:type="character" w:customStyle="1" w:styleId="Ttulo1Car">
    <w:name w:val="Título 1 Car"/>
    <w:basedOn w:val="Fuentedeprrafopredeter"/>
    <w:link w:val="Ttulo1"/>
    <w:uiPriority w:val="9"/>
    <w:rsid w:val="00FA4345"/>
    <w:rPr>
      <w:rFonts w:asciiTheme="majorHAnsi" w:eastAsiaTheme="majorEastAsia" w:hAnsiTheme="majorHAnsi" w:cstheme="majorBidi"/>
      <w:color w:val="2F5496" w:themeColor="accent1" w:themeShade="BF"/>
      <w:sz w:val="32"/>
      <w:szCs w:val="32"/>
    </w:rPr>
  </w:style>
  <w:style w:type="paragraph" w:styleId="TtuloTDC">
    <w:name w:val="TOC Heading"/>
    <w:basedOn w:val="Ttulo1"/>
    <w:next w:val="Normal"/>
    <w:uiPriority w:val="39"/>
    <w:unhideWhenUsed/>
    <w:qFormat/>
    <w:rsid w:val="00FA4345"/>
    <w:pPr>
      <w:outlineLvl w:val="9"/>
    </w:pPr>
  </w:style>
  <w:style w:type="paragraph" w:styleId="TDC2">
    <w:name w:val="toc 2"/>
    <w:basedOn w:val="Normal"/>
    <w:next w:val="Normal"/>
    <w:autoRedefine/>
    <w:uiPriority w:val="39"/>
    <w:semiHidden/>
    <w:unhideWhenUsed/>
    <w:rsid w:val="00FA4345"/>
    <w:pPr>
      <w:spacing w:after="100"/>
      <w:ind w:left="220"/>
    </w:pPr>
  </w:style>
  <w:style w:type="character" w:styleId="Refdecomentario">
    <w:name w:val="annotation reference"/>
    <w:basedOn w:val="Fuentedeprrafopredeter"/>
    <w:uiPriority w:val="99"/>
    <w:semiHidden/>
    <w:unhideWhenUsed/>
    <w:rsid w:val="00826A3D"/>
    <w:rPr>
      <w:sz w:val="16"/>
      <w:szCs w:val="16"/>
    </w:rPr>
  </w:style>
  <w:style w:type="paragraph" w:styleId="Textocomentario">
    <w:name w:val="annotation text"/>
    <w:basedOn w:val="Normal"/>
    <w:link w:val="TextocomentarioCar"/>
    <w:uiPriority w:val="99"/>
    <w:unhideWhenUsed/>
    <w:rsid w:val="00826A3D"/>
    <w:pPr>
      <w:spacing w:line="240" w:lineRule="auto"/>
    </w:pPr>
    <w:rPr>
      <w:sz w:val="20"/>
      <w:szCs w:val="20"/>
    </w:rPr>
  </w:style>
  <w:style w:type="character" w:customStyle="1" w:styleId="TextocomentarioCar">
    <w:name w:val="Texto comentario Car"/>
    <w:basedOn w:val="Fuentedeprrafopredeter"/>
    <w:link w:val="Textocomentario"/>
    <w:uiPriority w:val="99"/>
    <w:rsid w:val="00826A3D"/>
    <w:rPr>
      <w:sz w:val="20"/>
      <w:szCs w:val="20"/>
    </w:rPr>
  </w:style>
  <w:style w:type="paragraph" w:styleId="Asuntodelcomentario">
    <w:name w:val="annotation subject"/>
    <w:basedOn w:val="Textocomentario"/>
    <w:next w:val="Textocomentario"/>
    <w:link w:val="AsuntodelcomentarioCar"/>
    <w:uiPriority w:val="99"/>
    <w:semiHidden/>
    <w:unhideWhenUsed/>
    <w:rsid w:val="00826A3D"/>
    <w:rPr>
      <w:b/>
      <w:bCs/>
    </w:rPr>
  </w:style>
  <w:style w:type="character" w:customStyle="1" w:styleId="AsuntodelcomentarioCar">
    <w:name w:val="Asunto del comentario Car"/>
    <w:basedOn w:val="TextocomentarioCar"/>
    <w:link w:val="Asuntodelcomentario"/>
    <w:uiPriority w:val="99"/>
    <w:semiHidden/>
    <w:rsid w:val="00826A3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13179">
      <w:bodyDiv w:val="1"/>
      <w:marLeft w:val="0"/>
      <w:marRight w:val="0"/>
      <w:marTop w:val="0"/>
      <w:marBottom w:val="0"/>
      <w:divBdr>
        <w:top w:val="none" w:sz="0" w:space="0" w:color="auto"/>
        <w:left w:val="none" w:sz="0" w:space="0" w:color="auto"/>
        <w:bottom w:val="none" w:sz="0" w:space="0" w:color="auto"/>
        <w:right w:val="none" w:sz="0" w:space="0" w:color="auto"/>
      </w:divBdr>
    </w:div>
    <w:div w:id="70349945">
      <w:bodyDiv w:val="1"/>
      <w:marLeft w:val="0"/>
      <w:marRight w:val="0"/>
      <w:marTop w:val="0"/>
      <w:marBottom w:val="0"/>
      <w:divBdr>
        <w:top w:val="none" w:sz="0" w:space="0" w:color="auto"/>
        <w:left w:val="none" w:sz="0" w:space="0" w:color="auto"/>
        <w:bottom w:val="none" w:sz="0" w:space="0" w:color="auto"/>
        <w:right w:val="none" w:sz="0" w:space="0" w:color="auto"/>
      </w:divBdr>
    </w:div>
    <w:div w:id="74787712">
      <w:bodyDiv w:val="1"/>
      <w:marLeft w:val="0"/>
      <w:marRight w:val="0"/>
      <w:marTop w:val="0"/>
      <w:marBottom w:val="0"/>
      <w:divBdr>
        <w:top w:val="none" w:sz="0" w:space="0" w:color="auto"/>
        <w:left w:val="none" w:sz="0" w:space="0" w:color="auto"/>
        <w:bottom w:val="none" w:sz="0" w:space="0" w:color="auto"/>
        <w:right w:val="none" w:sz="0" w:space="0" w:color="auto"/>
      </w:divBdr>
    </w:div>
    <w:div w:id="246230207">
      <w:bodyDiv w:val="1"/>
      <w:marLeft w:val="0"/>
      <w:marRight w:val="0"/>
      <w:marTop w:val="0"/>
      <w:marBottom w:val="0"/>
      <w:divBdr>
        <w:top w:val="none" w:sz="0" w:space="0" w:color="auto"/>
        <w:left w:val="none" w:sz="0" w:space="0" w:color="auto"/>
        <w:bottom w:val="none" w:sz="0" w:space="0" w:color="auto"/>
        <w:right w:val="none" w:sz="0" w:space="0" w:color="auto"/>
      </w:divBdr>
      <w:divsChild>
        <w:div w:id="60568066">
          <w:marLeft w:val="0"/>
          <w:marRight w:val="0"/>
          <w:marTop w:val="0"/>
          <w:marBottom w:val="0"/>
          <w:divBdr>
            <w:top w:val="none" w:sz="0" w:space="0" w:color="auto"/>
            <w:left w:val="none" w:sz="0" w:space="0" w:color="auto"/>
            <w:bottom w:val="none" w:sz="0" w:space="0" w:color="auto"/>
            <w:right w:val="none" w:sz="0" w:space="0" w:color="auto"/>
          </w:divBdr>
        </w:div>
        <w:div w:id="317345929">
          <w:marLeft w:val="0"/>
          <w:marRight w:val="0"/>
          <w:marTop w:val="0"/>
          <w:marBottom w:val="0"/>
          <w:divBdr>
            <w:top w:val="none" w:sz="0" w:space="0" w:color="auto"/>
            <w:left w:val="none" w:sz="0" w:space="0" w:color="auto"/>
            <w:bottom w:val="none" w:sz="0" w:space="0" w:color="auto"/>
            <w:right w:val="none" w:sz="0" w:space="0" w:color="auto"/>
          </w:divBdr>
        </w:div>
        <w:div w:id="792754475">
          <w:marLeft w:val="0"/>
          <w:marRight w:val="0"/>
          <w:marTop w:val="0"/>
          <w:marBottom w:val="0"/>
          <w:divBdr>
            <w:top w:val="none" w:sz="0" w:space="0" w:color="auto"/>
            <w:left w:val="none" w:sz="0" w:space="0" w:color="auto"/>
            <w:bottom w:val="none" w:sz="0" w:space="0" w:color="auto"/>
            <w:right w:val="none" w:sz="0" w:space="0" w:color="auto"/>
          </w:divBdr>
        </w:div>
      </w:divsChild>
    </w:div>
    <w:div w:id="319504556">
      <w:bodyDiv w:val="1"/>
      <w:marLeft w:val="0"/>
      <w:marRight w:val="0"/>
      <w:marTop w:val="0"/>
      <w:marBottom w:val="0"/>
      <w:divBdr>
        <w:top w:val="none" w:sz="0" w:space="0" w:color="auto"/>
        <w:left w:val="none" w:sz="0" w:space="0" w:color="auto"/>
        <w:bottom w:val="none" w:sz="0" w:space="0" w:color="auto"/>
        <w:right w:val="none" w:sz="0" w:space="0" w:color="auto"/>
      </w:divBdr>
      <w:divsChild>
        <w:div w:id="278489975">
          <w:marLeft w:val="0"/>
          <w:marRight w:val="0"/>
          <w:marTop w:val="225"/>
          <w:marBottom w:val="300"/>
          <w:divBdr>
            <w:top w:val="none" w:sz="0" w:space="0" w:color="auto"/>
            <w:left w:val="none" w:sz="0" w:space="0" w:color="auto"/>
            <w:bottom w:val="none" w:sz="0" w:space="0" w:color="auto"/>
            <w:right w:val="none" w:sz="0" w:space="0" w:color="auto"/>
          </w:divBdr>
          <w:divsChild>
            <w:div w:id="1039865678">
              <w:marLeft w:val="0"/>
              <w:marRight w:val="0"/>
              <w:marTop w:val="150"/>
              <w:marBottom w:val="0"/>
              <w:divBdr>
                <w:top w:val="none" w:sz="0" w:space="0" w:color="auto"/>
                <w:left w:val="none" w:sz="0" w:space="0" w:color="auto"/>
                <w:bottom w:val="none" w:sz="0" w:space="0" w:color="auto"/>
                <w:right w:val="none" w:sz="0" w:space="0" w:color="auto"/>
              </w:divBdr>
            </w:div>
          </w:divsChild>
        </w:div>
        <w:div w:id="351154320">
          <w:marLeft w:val="0"/>
          <w:marRight w:val="0"/>
          <w:marTop w:val="0"/>
          <w:marBottom w:val="300"/>
          <w:divBdr>
            <w:top w:val="none" w:sz="0" w:space="0" w:color="auto"/>
            <w:left w:val="none" w:sz="0" w:space="0" w:color="auto"/>
            <w:bottom w:val="none" w:sz="0" w:space="0" w:color="auto"/>
            <w:right w:val="none" w:sz="0" w:space="0" w:color="auto"/>
          </w:divBdr>
          <w:divsChild>
            <w:div w:id="1727413269">
              <w:marLeft w:val="0"/>
              <w:marRight w:val="330"/>
              <w:marTop w:val="0"/>
              <w:marBottom w:val="150"/>
              <w:divBdr>
                <w:top w:val="none" w:sz="0" w:space="0" w:color="auto"/>
                <w:left w:val="none" w:sz="0" w:space="0" w:color="auto"/>
                <w:bottom w:val="none" w:sz="0" w:space="0" w:color="auto"/>
                <w:right w:val="none" w:sz="0" w:space="0" w:color="auto"/>
              </w:divBdr>
            </w:div>
          </w:divsChild>
        </w:div>
      </w:divsChild>
    </w:div>
    <w:div w:id="405881076">
      <w:bodyDiv w:val="1"/>
      <w:marLeft w:val="0"/>
      <w:marRight w:val="0"/>
      <w:marTop w:val="0"/>
      <w:marBottom w:val="0"/>
      <w:divBdr>
        <w:top w:val="none" w:sz="0" w:space="0" w:color="auto"/>
        <w:left w:val="none" w:sz="0" w:space="0" w:color="auto"/>
        <w:bottom w:val="none" w:sz="0" w:space="0" w:color="auto"/>
        <w:right w:val="none" w:sz="0" w:space="0" w:color="auto"/>
      </w:divBdr>
      <w:divsChild>
        <w:div w:id="1662927907">
          <w:marLeft w:val="0"/>
          <w:marRight w:val="0"/>
          <w:marTop w:val="0"/>
          <w:marBottom w:val="0"/>
          <w:divBdr>
            <w:top w:val="none" w:sz="0" w:space="0" w:color="4A5478"/>
            <w:left w:val="none" w:sz="0" w:space="0" w:color="4A5478"/>
            <w:bottom w:val="none" w:sz="0" w:space="0" w:color="4A5478"/>
            <w:right w:val="none" w:sz="0" w:space="0" w:color="4A5478"/>
          </w:divBdr>
        </w:div>
      </w:divsChild>
    </w:div>
    <w:div w:id="442463888">
      <w:bodyDiv w:val="1"/>
      <w:marLeft w:val="0"/>
      <w:marRight w:val="0"/>
      <w:marTop w:val="0"/>
      <w:marBottom w:val="0"/>
      <w:divBdr>
        <w:top w:val="none" w:sz="0" w:space="0" w:color="auto"/>
        <w:left w:val="none" w:sz="0" w:space="0" w:color="auto"/>
        <w:bottom w:val="none" w:sz="0" w:space="0" w:color="auto"/>
        <w:right w:val="none" w:sz="0" w:space="0" w:color="auto"/>
      </w:divBdr>
      <w:divsChild>
        <w:div w:id="1438217160">
          <w:marLeft w:val="0"/>
          <w:marRight w:val="0"/>
          <w:marTop w:val="0"/>
          <w:marBottom w:val="0"/>
          <w:divBdr>
            <w:top w:val="none" w:sz="0" w:space="0" w:color="auto"/>
            <w:left w:val="none" w:sz="0" w:space="0" w:color="auto"/>
            <w:bottom w:val="none" w:sz="0" w:space="0" w:color="auto"/>
            <w:right w:val="none" w:sz="0" w:space="0" w:color="auto"/>
          </w:divBdr>
        </w:div>
        <w:div w:id="2039312961">
          <w:marLeft w:val="0"/>
          <w:marRight w:val="0"/>
          <w:marTop w:val="0"/>
          <w:marBottom w:val="0"/>
          <w:divBdr>
            <w:top w:val="none" w:sz="0" w:space="0" w:color="auto"/>
            <w:left w:val="none" w:sz="0" w:space="0" w:color="auto"/>
            <w:bottom w:val="none" w:sz="0" w:space="0" w:color="auto"/>
            <w:right w:val="none" w:sz="0" w:space="0" w:color="auto"/>
          </w:divBdr>
        </w:div>
        <w:div w:id="1507939171">
          <w:marLeft w:val="0"/>
          <w:marRight w:val="0"/>
          <w:marTop w:val="0"/>
          <w:marBottom w:val="0"/>
          <w:divBdr>
            <w:top w:val="none" w:sz="0" w:space="0" w:color="auto"/>
            <w:left w:val="none" w:sz="0" w:space="0" w:color="auto"/>
            <w:bottom w:val="none" w:sz="0" w:space="0" w:color="auto"/>
            <w:right w:val="none" w:sz="0" w:space="0" w:color="auto"/>
          </w:divBdr>
        </w:div>
      </w:divsChild>
    </w:div>
    <w:div w:id="457842942">
      <w:bodyDiv w:val="1"/>
      <w:marLeft w:val="0"/>
      <w:marRight w:val="0"/>
      <w:marTop w:val="0"/>
      <w:marBottom w:val="0"/>
      <w:divBdr>
        <w:top w:val="none" w:sz="0" w:space="0" w:color="auto"/>
        <w:left w:val="none" w:sz="0" w:space="0" w:color="auto"/>
        <w:bottom w:val="none" w:sz="0" w:space="0" w:color="auto"/>
        <w:right w:val="none" w:sz="0" w:space="0" w:color="auto"/>
      </w:divBdr>
    </w:div>
    <w:div w:id="498426829">
      <w:bodyDiv w:val="1"/>
      <w:marLeft w:val="0"/>
      <w:marRight w:val="0"/>
      <w:marTop w:val="0"/>
      <w:marBottom w:val="0"/>
      <w:divBdr>
        <w:top w:val="none" w:sz="0" w:space="0" w:color="auto"/>
        <w:left w:val="none" w:sz="0" w:space="0" w:color="auto"/>
        <w:bottom w:val="none" w:sz="0" w:space="0" w:color="auto"/>
        <w:right w:val="none" w:sz="0" w:space="0" w:color="auto"/>
      </w:divBdr>
    </w:div>
    <w:div w:id="512230761">
      <w:bodyDiv w:val="1"/>
      <w:marLeft w:val="0"/>
      <w:marRight w:val="0"/>
      <w:marTop w:val="0"/>
      <w:marBottom w:val="0"/>
      <w:divBdr>
        <w:top w:val="none" w:sz="0" w:space="0" w:color="auto"/>
        <w:left w:val="none" w:sz="0" w:space="0" w:color="auto"/>
        <w:bottom w:val="none" w:sz="0" w:space="0" w:color="auto"/>
        <w:right w:val="none" w:sz="0" w:space="0" w:color="auto"/>
      </w:divBdr>
    </w:div>
    <w:div w:id="779498488">
      <w:bodyDiv w:val="1"/>
      <w:marLeft w:val="0"/>
      <w:marRight w:val="0"/>
      <w:marTop w:val="0"/>
      <w:marBottom w:val="0"/>
      <w:divBdr>
        <w:top w:val="none" w:sz="0" w:space="0" w:color="auto"/>
        <w:left w:val="none" w:sz="0" w:space="0" w:color="auto"/>
        <w:bottom w:val="none" w:sz="0" w:space="0" w:color="auto"/>
        <w:right w:val="none" w:sz="0" w:space="0" w:color="auto"/>
      </w:divBdr>
    </w:div>
    <w:div w:id="914901253">
      <w:bodyDiv w:val="1"/>
      <w:marLeft w:val="0"/>
      <w:marRight w:val="0"/>
      <w:marTop w:val="0"/>
      <w:marBottom w:val="0"/>
      <w:divBdr>
        <w:top w:val="none" w:sz="0" w:space="0" w:color="auto"/>
        <w:left w:val="none" w:sz="0" w:space="0" w:color="auto"/>
        <w:bottom w:val="none" w:sz="0" w:space="0" w:color="auto"/>
        <w:right w:val="none" w:sz="0" w:space="0" w:color="auto"/>
      </w:divBdr>
    </w:div>
    <w:div w:id="1294213697">
      <w:bodyDiv w:val="1"/>
      <w:marLeft w:val="0"/>
      <w:marRight w:val="0"/>
      <w:marTop w:val="0"/>
      <w:marBottom w:val="0"/>
      <w:divBdr>
        <w:top w:val="none" w:sz="0" w:space="0" w:color="auto"/>
        <w:left w:val="none" w:sz="0" w:space="0" w:color="auto"/>
        <w:bottom w:val="none" w:sz="0" w:space="0" w:color="auto"/>
        <w:right w:val="none" w:sz="0" w:space="0" w:color="auto"/>
      </w:divBdr>
    </w:div>
    <w:div w:id="1507863316">
      <w:bodyDiv w:val="1"/>
      <w:marLeft w:val="0"/>
      <w:marRight w:val="0"/>
      <w:marTop w:val="0"/>
      <w:marBottom w:val="0"/>
      <w:divBdr>
        <w:top w:val="none" w:sz="0" w:space="0" w:color="auto"/>
        <w:left w:val="none" w:sz="0" w:space="0" w:color="auto"/>
        <w:bottom w:val="none" w:sz="0" w:space="0" w:color="auto"/>
        <w:right w:val="none" w:sz="0" w:space="0" w:color="auto"/>
      </w:divBdr>
      <w:divsChild>
        <w:div w:id="231234232">
          <w:marLeft w:val="0"/>
          <w:marRight w:val="0"/>
          <w:marTop w:val="0"/>
          <w:marBottom w:val="0"/>
          <w:divBdr>
            <w:top w:val="none" w:sz="0" w:space="0" w:color="auto"/>
            <w:left w:val="none" w:sz="0" w:space="0" w:color="auto"/>
            <w:bottom w:val="none" w:sz="0" w:space="0" w:color="auto"/>
            <w:right w:val="none" w:sz="0" w:space="0" w:color="auto"/>
          </w:divBdr>
        </w:div>
        <w:div w:id="1534001864">
          <w:marLeft w:val="0"/>
          <w:marRight w:val="0"/>
          <w:marTop w:val="0"/>
          <w:marBottom w:val="0"/>
          <w:divBdr>
            <w:top w:val="none" w:sz="0" w:space="0" w:color="auto"/>
            <w:left w:val="none" w:sz="0" w:space="0" w:color="auto"/>
            <w:bottom w:val="none" w:sz="0" w:space="0" w:color="auto"/>
            <w:right w:val="none" w:sz="0" w:space="0" w:color="auto"/>
          </w:divBdr>
        </w:div>
        <w:div w:id="1063484926">
          <w:marLeft w:val="0"/>
          <w:marRight w:val="0"/>
          <w:marTop w:val="0"/>
          <w:marBottom w:val="0"/>
          <w:divBdr>
            <w:top w:val="none" w:sz="0" w:space="0" w:color="auto"/>
            <w:left w:val="none" w:sz="0" w:space="0" w:color="auto"/>
            <w:bottom w:val="none" w:sz="0" w:space="0" w:color="auto"/>
            <w:right w:val="none" w:sz="0" w:space="0" w:color="auto"/>
          </w:divBdr>
        </w:div>
        <w:div w:id="564995028">
          <w:marLeft w:val="0"/>
          <w:marRight w:val="0"/>
          <w:marTop w:val="0"/>
          <w:marBottom w:val="0"/>
          <w:divBdr>
            <w:top w:val="none" w:sz="0" w:space="0" w:color="auto"/>
            <w:left w:val="none" w:sz="0" w:space="0" w:color="auto"/>
            <w:bottom w:val="none" w:sz="0" w:space="0" w:color="auto"/>
            <w:right w:val="none" w:sz="0" w:space="0" w:color="auto"/>
          </w:divBdr>
        </w:div>
        <w:div w:id="560482643">
          <w:marLeft w:val="0"/>
          <w:marRight w:val="0"/>
          <w:marTop w:val="0"/>
          <w:marBottom w:val="0"/>
          <w:divBdr>
            <w:top w:val="none" w:sz="0" w:space="0" w:color="auto"/>
            <w:left w:val="none" w:sz="0" w:space="0" w:color="auto"/>
            <w:bottom w:val="none" w:sz="0" w:space="0" w:color="auto"/>
            <w:right w:val="none" w:sz="0" w:space="0" w:color="auto"/>
          </w:divBdr>
        </w:div>
        <w:div w:id="459374333">
          <w:marLeft w:val="0"/>
          <w:marRight w:val="0"/>
          <w:marTop w:val="0"/>
          <w:marBottom w:val="0"/>
          <w:divBdr>
            <w:top w:val="none" w:sz="0" w:space="0" w:color="auto"/>
            <w:left w:val="none" w:sz="0" w:space="0" w:color="auto"/>
            <w:bottom w:val="none" w:sz="0" w:space="0" w:color="auto"/>
            <w:right w:val="none" w:sz="0" w:space="0" w:color="auto"/>
          </w:divBdr>
        </w:div>
      </w:divsChild>
    </w:div>
    <w:div w:id="1608005501">
      <w:bodyDiv w:val="1"/>
      <w:marLeft w:val="0"/>
      <w:marRight w:val="0"/>
      <w:marTop w:val="0"/>
      <w:marBottom w:val="0"/>
      <w:divBdr>
        <w:top w:val="none" w:sz="0" w:space="0" w:color="auto"/>
        <w:left w:val="none" w:sz="0" w:space="0" w:color="auto"/>
        <w:bottom w:val="none" w:sz="0" w:space="0" w:color="auto"/>
        <w:right w:val="none" w:sz="0" w:space="0" w:color="auto"/>
      </w:divBdr>
      <w:divsChild>
        <w:div w:id="1181436011">
          <w:marLeft w:val="0"/>
          <w:marRight w:val="0"/>
          <w:marTop w:val="0"/>
          <w:marBottom w:val="0"/>
          <w:divBdr>
            <w:top w:val="none" w:sz="0" w:space="0" w:color="auto"/>
            <w:left w:val="none" w:sz="0" w:space="0" w:color="auto"/>
            <w:bottom w:val="none" w:sz="0" w:space="0" w:color="auto"/>
            <w:right w:val="none" w:sz="0" w:space="0" w:color="auto"/>
          </w:divBdr>
        </w:div>
        <w:div w:id="1427652240">
          <w:marLeft w:val="0"/>
          <w:marRight w:val="0"/>
          <w:marTop w:val="0"/>
          <w:marBottom w:val="0"/>
          <w:divBdr>
            <w:top w:val="none" w:sz="0" w:space="0" w:color="auto"/>
            <w:left w:val="none" w:sz="0" w:space="0" w:color="auto"/>
            <w:bottom w:val="none" w:sz="0" w:space="0" w:color="auto"/>
            <w:right w:val="none" w:sz="0" w:space="0" w:color="auto"/>
          </w:divBdr>
        </w:div>
        <w:div w:id="876283404">
          <w:marLeft w:val="0"/>
          <w:marRight w:val="0"/>
          <w:marTop w:val="0"/>
          <w:marBottom w:val="0"/>
          <w:divBdr>
            <w:top w:val="none" w:sz="0" w:space="0" w:color="auto"/>
            <w:left w:val="none" w:sz="0" w:space="0" w:color="auto"/>
            <w:bottom w:val="none" w:sz="0" w:space="0" w:color="auto"/>
            <w:right w:val="none" w:sz="0" w:space="0" w:color="auto"/>
          </w:divBdr>
        </w:div>
        <w:div w:id="125391463">
          <w:marLeft w:val="0"/>
          <w:marRight w:val="0"/>
          <w:marTop w:val="0"/>
          <w:marBottom w:val="0"/>
          <w:divBdr>
            <w:top w:val="none" w:sz="0" w:space="0" w:color="auto"/>
            <w:left w:val="none" w:sz="0" w:space="0" w:color="auto"/>
            <w:bottom w:val="none" w:sz="0" w:space="0" w:color="auto"/>
            <w:right w:val="none" w:sz="0" w:space="0" w:color="auto"/>
          </w:divBdr>
        </w:div>
        <w:div w:id="1334382048">
          <w:marLeft w:val="0"/>
          <w:marRight w:val="0"/>
          <w:marTop w:val="0"/>
          <w:marBottom w:val="0"/>
          <w:divBdr>
            <w:top w:val="none" w:sz="0" w:space="0" w:color="auto"/>
            <w:left w:val="none" w:sz="0" w:space="0" w:color="auto"/>
            <w:bottom w:val="none" w:sz="0" w:space="0" w:color="auto"/>
            <w:right w:val="none" w:sz="0" w:space="0" w:color="auto"/>
          </w:divBdr>
        </w:div>
        <w:div w:id="1153333749">
          <w:marLeft w:val="0"/>
          <w:marRight w:val="0"/>
          <w:marTop w:val="0"/>
          <w:marBottom w:val="0"/>
          <w:divBdr>
            <w:top w:val="none" w:sz="0" w:space="0" w:color="auto"/>
            <w:left w:val="none" w:sz="0" w:space="0" w:color="auto"/>
            <w:bottom w:val="none" w:sz="0" w:space="0" w:color="auto"/>
            <w:right w:val="none" w:sz="0" w:space="0" w:color="auto"/>
          </w:divBdr>
        </w:div>
      </w:divsChild>
    </w:div>
    <w:div w:id="1645356673">
      <w:bodyDiv w:val="1"/>
      <w:marLeft w:val="0"/>
      <w:marRight w:val="0"/>
      <w:marTop w:val="0"/>
      <w:marBottom w:val="0"/>
      <w:divBdr>
        <w:top w:val="none" w:sz="0" w:space="0" w:color="auto"/>
        <w:left w:val="none" w:sz="0" w:space="0" w:color="auto"/>
        <w:bottom w:val="none" w:sz="0" w:space="0" w:color="auto"/>
        <w:right w:val="none" w:sz="0" w:space="0" w:color="auto"/>
      </w:divBdr>
    </w:div>
    <w:div w:id="1688630753">
      <w:bodyDiv w:val="1"/>
      <w:marLeft w:val="0"/>
      <w:marRight w:val="0"/>
      <w:marTop w:val="0"/>
      <w:marBottom w:val="0"/>
      <w:divBdr>
        <w:top w:val="none" w:sz="0" w:space="0" w:color="auto"/>
        <w:left w:val="none" w:sz="0" w:space="0" w:color="auto"/>
        <w:bottom w:val="none" w:sz="0" w:space="0" w:color="auto"/>
        <w:right w:val="none" w:sz="0" w:space="0" w:color="auto"/>
      </w:divBdr>
    </w:div>
    <w:div w:id="1977565541">
      <w:bodyDiv w:val="1"/>
      <w:marLeft w:val="0"/>
      <w:marRight w:val="0"/>
      <w:marTop w:val="0"/>
      <w:marBottom w:val="0"/>
      <w:divBdr>
        <w:top w:val="none" w:sz="0" w:space="0" w:color="auto"/>
        <w:left w:val="none" w:sz="0" w:space="0" w:color="auto"/>
        <w:bottom w:val="none" w:sz="0" w:space="0" w:color="auto"/>
        <w:right w:val="none" w:sz="0" w:space="0" w:color="auto"/>
      </w:divBdr>
    </w:div>
    <w:div w:id="1997301604">
      <w:bodyDiv w:val="1"/>
      <w:marLeft w:val="0"/>
      <w:marRight w:val="0"/>
      <w:marTop w:val="0"/>
      <w:marBottom w:val="0"/>
      <w:divBdr>
        <w:top w:val="none" w:sz="0" w:space="0" w:color="auto"/>
        <w:left w:val="none" w:sz="0" w:space="0" w:color="auto"/>
        <w:bottom w:val="none" w:sz="0" w:space="0" w:color="auto"/>
        <w:right w:val="none" w:sz="0" w:space="0" w:color="auto"/>
      </w:divBdr>
    </w:div>
    <w:div w:id="2027443248">
      <w:bodyDiv w:val="1"/>
      <w:marLeft w:val="0"/>
      <w:marRight w:val="0"/>
      <w:marTop w:val="0"/>
      <w:marBottom w:val="0"/>
      <w:divBdr>
        <w:top w:val="none" w:sz="0" w:space="0" w:color="auto"/>
        <w:left w:val="none" w:sz="0" w:space="0" w:color="auto"/>
        <w:bottom w:val="none" w:sz="0" w:space="0" w:color="auto"/>
        <w:right w:val="none" w:sz="0" w:space="0" w:color="auto"/>
      </w:divBdr>
      <w:divsChild>
        <w:div w:id="404690015">
          <w:marLeft w:val="0"/>
          <w:marRight w:val="0"/>
          <w:marTop w:val="0"/>
          <w:marBottom w:val="0"/>
          <w:divBdr>
            <w:top w:val="none" w:sz="0" w:space="0" w:color="auto"/>
            <w:left w:val="none" w:sz="0" w:space="0" w:color="auto"/>
            <w:bottom w:val="none" w:sz="0" w:space="0" w:color="auto"/>
            <w:right w:val="none" w:sz="0" w:space="0" w:color="auto"/>
          </w:divBdr>
        </w:div>
        <w:div w:id="288048000">
          <w:marLeft w:val="0"/>
          <w:marRight w:val="0"/>
          <w:marTop w:val="0"/>
          <w:marBottom w:val="0"/>
          <w:divBdr>
            <w:top w:val="none" w:sz="0" w:space="0" w:color="auto"/>
            <w:left w:val="none" w:sz="0" w:space="0" w:color="auto"/>
            <w:bottom w:val="none" w:sz="0" w:space="0" w:color="auto"/>
            <w:right w:val="none" w:sz="0" w:space="0" w:color="auto"/>
          </w:divBdr>
        </w:div>
        <w:div w:id="3332620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xology.com/library/detail.aspx" TargetMode="Externa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11-09T02:50:14.021"/>
    </inkml:context>
    <inkml:brush xml:id="br0">
      <inkml:brushProperty name="width" value="0.025" units="cm"/>
      <inkml:brushProperty name="height" value="0.15" units="cm"/>
      <inkml:brushProperty name="color" value="#849398"/>
      <inkml:brushProperty name="ignorePressure" value="1"/>
      <inkml:brushProperty name="inkEffects" value="pencil"/>
    </inkml:brush>
  </inkml:definitions>
  <inkml:trace contextRef="#ctx0" brushRef="#br0">1030 0,'5'0,"1"0</inkml:trace>
  <inkml:trace contextRef="#ctx0" brushRef="#br0" timeOffset="515.53">422 25,'-5'0,"-1"0</inkml:trace>
  <inkml:trace contextRef="#ctx0" brushRef="#br0" timeOffset="718.48">395 25,'0'0</inkml:trace>
  <inkml:trace contextRef="#ctx0" brushRef="#br0" timeOffset="1328.22">476 157,'0'5,"4"1,2 4,5 1,-1 2,4 0,-2-3</inkml:trace>
  <inkml:trace contextRef="#ctx0" brushRef="#br0" timeOffset="1828.09">25 131,'-4'0,"-2"-4,0-2</inkml:trace>
  <inkml:trace contextRef="#ctx0" brushRef="#br0" timeOffset="2062.51">0 106,'0'0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11-09T02:35:50.236"/>
    </inkml:context>
    <inkml:brush xml:id="br0">
      <inkml:brushProperty name="width" value="0.025" units="cm"/>
      <inkml:brushProperty name="height" value="0.15" units="cm"/>
      <inkml:brushProperty name="color" value="#849398"/>
      <inkml:brushProperty name="ignorePressure" value="1"/>
      <inkml:brushProperty name="inkEffects" value="pencil"/>
    </inkml:brush>
  </inkml:definitions>
  <inkml:trace contextRef="#ctx0" brushRef="#br0">0 0,'0'0</inkml:trace>
</inkml:ink>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F06620-C1A1-4C1A-B1B9-A7F0764850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5190</TotalTime>
  <Pages>13</Pages>
  <Words>2637</Words>
  <Characters>15035</Characters>
  <Application>Microsoft Office Word</Application>
  <DocSecurity>0</DocSecurity>
  <Lines>125</Lines>
  <Paragraphs>35</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17637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omica charles</dc:creator>
  <cp:keywords/>
  <dc:description/>
  <cp:lastModifiedBy>omica charles</cp:lastModifiedBy>
  <cp:revision>86</cp:revision>
  <dcterms:created xsi:type="dcterms:W3CDTF">2022-10-28T18:06:00Z</dcterms:created>
  <dcterms:modified xsi:type="dcterms:W3CDTF">2022-12-02T14:03:00Z</dcterms:modified>
</cp:coreProperties>
</file>