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B2BE5FF" w14:textId="77777777" w:rsidR="00C1167F" w:rsidRPr="00C1167F" w:rsidRDefault="00C1167F" w:rsidP="00C1167F">
      <w:pPr>
        <w:pStyle w:val="Normal1"/>
        <w:rPr>
          <w:rFonts w:ascii="Times New Roman" w:eastAsia="Times New Roman" w:hAnsi="Times New Roman" w:cs="Times New Roman"/>
          <w:b/>
          <w:sz w:val="36"/>
          <w:szCs w:val="36"/>
        </w:rPr>
      </w:pPr>
      <w:r w:rsidRPr="00C1167F">
        <w:rPr>
          <w:rFonts w:ascii="Times New Roman" w:eastAsia="Times New Roman" w:hAnsi="Times New Roman" w:cs="Times New Roman"/>
          <w:b/>
          <w:sz w:val="36"/>
          <w:szCs w:val="36"/>
        </w:rPr>
        <w:t xml:space="preserve">University of Wales </w:t>
      </w:r>
    </w:p>
    <w:p w14:paraId="6E2346F2" w14:textId="73A4C2BB" w:rsidR="00C1167F" w:rsidRDefault="00C1167F" w:rsidP="00C1167F">
      <w:pPr>
        <w:pStyle w:val="Normal1"/>
        <w:rPr>
          <w:rFonts w:ascii="Times New Roman" w:eastAsia="Times New Roman" w:hAnsi="Times New Roman" w:cs="Times New Roman"/>
          <w:b/>
          <w:sz w:val="36"/>
          <w:szCs w:val="36"/>
        </w:rPr>
      </w:pPr>
      <w:r w:rsidRPr="00C1167F">
        <w:rPr>
          <w:rFonts w:ascii="Times New Roman" w:eastAsia="Times New Roman" w:hAnsi="Times New Roman" w:cs="Times New Roman"/>
          <w:b/>
          <w:sz w:val="36"/>
          <w:szCs w:val="36"/>
        </w:rPr>
        <w:t>Trinity Saint David</w:t>
      </w:r>
    </w:p>
    <w:p w14:paraId="12CF6517" w14:textId="3965DF39" w:rsidR="00C1167F" w:rsidRDefault="00C1167F" w:rsidP="00C1167F">
      <w:pPr>
        <w:pStyle w:val="Normal1"/>
        <w:rPr>
          <w:rFonts w:ascii="Times New Roman" w:eastAsia="Times New Roman" w:hAnsi="Times New Roman" w:cs="Times New Roman"/>
          <w:b/>
          <w:sz w:val="36"/>
          <w:szCs w:val="36"/>
        </w:rPr>
      </w:pPr>
    </w:p>
    <w:p w14:paraId="14316C92" w14:textId="471ECEDE" w:rsidR="00C1167F" w:rsidRDefault="00C1167F" w:rsidP="00C1167F">
      <w:pPr>
        <w:pStyle w:val="Normal1"/>
        <w:rPr>
          <w:rFonts w:ascii="Times New Roman" w:eastAsia="Times New Roman" w:hAnsi="Times New Roman" w:cs="Times New Roman"/>
          <w:b/>
          <w:sz w:val="36"/>
          <w:szCs w:val="36"/>
        </w:rPr>
      </w:pPr>
    </w:p>
    <w:p w14:paraId="03F2EC79" w14:textId="19669EEC" w:rsidR="00C1167F" w:rsidRDefault="00C1167F" w:rsidP="00C1167F">
      <w:pPr>
        <w:pStyle w:val="Normal1"/>
        <w:rPr>
          <w:rFonts w:ascii="Times New Roman" w:eastAsia="Times New Roman" w:hAnsi="Times New Roman" w:cs="Times New Roman"/>
          <w:b/>
          <w:sz w:val="36"/>
          <w:szCs w:val="36"/>
        </w:rPr>
      </w:pPr>
    </w:p>
    <w:p w14:paraId="10EB89B8" w14:textId="370F2459" w:rsidR="00C1167F" w:rsidRDefault="00C1167F" w:rsidP="00C1167F">
      <w:pPr>
        <w:pStyle w:val="Normal1"/>
        <w:rPr>
          <w:rFonts w:ascii="Times New Roman" w:eastAsia="Times New Roman" w:hAnsi="Times New Roman" w:cs="Times New Roman"/>
          <w:b/>
          <w:sz w:val="36"/>
          <w:szCs w:val="36"/>
        </w:rPr>
      </w:pPr>
    </w:p>
    <w:p w14:paraId="5AF22F44" w14:textId="180C21BE" w:rsidR="00C1167F" w:rsidRDefault="00C1167F" w:rsidP="00C1167F">
      <w:pPr>
        <w:pStyle w:val="Normal1"/>
        <w:rPr>
          <w:rFonts w:ascii="Times New Roman" w:eastAsia="Times New Roman" w:hAnsi="Times New Roman" w:cs="Times New Roman"/>
          <w:b/>
          <w:sz w:val="36"/>
          <w:szCs w:val="36"/>
        </w:rPr>
      </w:pPr>
    </w:p>
    <w:p w14:paraId="67036730" w14:textId="77777777" w:rsidR="00C1167F" w:rsidRPr="003C7D32" w:rsidRDefault="00C1167F" w:rsidP="00C1167F">
      <w:pPr>
        <w:rPr>
          <w:rFonts w:ascii="Times New Roman" w:hAnsi="Times New Roman" w:cs="Times New Roman"/>
          <w:sz w:val="28"/>
          <w:szCs w:val="28"/>
        </w:rPr>
      </w:pPr>
      <w:r w:rsidRPr="003C7D32">
        <w:rPr>
          <w:rFonts w:ascii="Times New Roman" w:hAnsi="Times New Roman" w:cs="Times New Roman"/>
          <w:sz w:val="28"/>
          <w:szCs w:val="28"/>
        </w:rPr>
        <w:t>Student Name:  Rusti Monica</w:t>
      </w:r>
    </w:p>
    <w:p w14:paraId="089A7B9A" w14:textId="77777777" w:rsidR="00C1167F" w:rsidRPr="003C7D32" w:rsidRDefault="00C1167F" w:rsidP="00C1167F">
      <w:pPr>
        <w:rPr>
          <w:rFonts w:ascii="Times New Roman" w:hAnsi="Times New Roman" w:cs="Times New Roman"/>
          <w:sz w:val="28"/>
          <w:szCs w:val="28"/>
        </w:rPr>
      </w:pPr>
      <w:r w:rsidRPr="003C7D32">
        <w:rPr>
          <w:rFonts w:ascii="Times New Roman" w:hAnsi="Times New Roman" w:cs="Times New Roman"/>
          <w:sz w:val="28"/>
          <w:szCs w:val="28"/>
        </w:rPr>
        <w:t>Student Number: 1909952</w:t>
      </w:r>
    </w:p>
    <w:p w14:paraId="29846A49" w14:textId="2CC17133" w:rsidR="00C1167F" w:rsidRPr="003C7D32" w:rsidRDefault="00C1167F" w:rsidP="00C1167F">
      <w:pPr>
        <w:rPr>
          <w:rFonts w:ascii="Times New Roman" w:hAnsi="Times New Roman" w:cs="Times New Roman"/>
          <w:sz w:val="28"/>
          <w:szCs w:val="28"/>
        </w:rPr>
      </w:pPr>
      <w:r w:rsidRPr="003C7D32">
        <w:rPr>
          <w:rFonts w:ascii="Times New Roman" w:hAnsi="Times New Roman" w:cs="Times New Roman"/>
          <w:sz w:val="28"/>
          <w:szCs w:val="28"/>
        </w:rPr>
        <w:t xml:space="preserve">Lecture name: </w:t>
      </w:r>
      <w:r>
        <w:rPr>
          <w:rFonts w:ascii="Times New Roman" w:hAnsi="Times New Roman" w:cs="Times New Roman"/>
          <w:sz w:val="28"/>
          <w:szCs w:val="28"/>
        </w:rPr>
        <w:t xml:space="preserve">Diya </w:t>
      </w:r>
      <w:proofErr w:type="spellStart"/>
      <w:r>
        <w:rPr>
          <w:rFonts w:ascii="Times New Roman" w:hAnsi="Times New Roman" w:cs="Times New Roman"/>
          <w:sz w:val="28"/>
          <w:szCs w:val="28"/>
        </w:rPr>
        <w:t>Ganguly</w:t>
      </w:r>
      <w:proofErr w:type="spellEnd"/>
    </w:p>
    <w:p w14:paraId="57EE33DB" w14:textId="27939959" w:rsidR="00C1167F" w:rsidRPr="003C7D32" w:rsidRDefault="00C1167F" w:rsidP="00C1167F">
      <w:pPr>
        <w:rPr>
          <w:rFonts w:ascii="Times New Roman" w:hAnsi="Times New Roman" w:cs="Times New Roman"/>
          <w:sz w:val="28"/>
          <w:szCs w:val="28"/>
        </w:rPr>
      </w:pPr>
      <w:r w:rsidRPr="003C7D32">
        <w:rPr>
          <w:rFonts w:ascii="Times New Roman" w:hAnsi="Times New Roman" w:cs="Times New Roman"/>
          <w:sz w:val="28"/>
          <w:szCs w:val="28"/>
        </w:rPr>
        <w:t xml:space="preserve">Module name: </w:t>
      </w:r>
      <w:r>
        <w:rPr>
          <w:rFonts w:ascii="Times New Roman" w:hAnsi="Times New Roman" w:cs="Times New Roman"/>
          <w:sz w:val="28"/>
          <w:szCs w:val="28"/>
        </w:rPr>
        <w:t xml:space="preserve">Psychology for Health and Social Care </w:t>
      </w:r>
    </w:p>
    <w:p w14:paraId="68484162" w14:textId="2A2EACA6" w:rsidR="00C1167F" w:rsidRPr="003C7D32" w:rsidRDefault="00C1167F" w:rsidP="00C1167F">
      <w:pPr>
        <w:rPr>
          <w:rFonts w:ascii="Times New Roman" w:hAnsi="Times New Roman" w:cs="Times New Roman"/>
          <w:sz w:val="40"/>
          <w:szCs w:val="40"/>
        </w:rPr>
      </w:pPr>
      <w:r w:rsidRPr="003C7D32">
        <w:rPr>
          <w:rFonts w:ascii="Times New Roman" w:hAnsi="Times New Roman" w:cs="Times New Roman"/>
          <w:sz w:val="28"/>
          <w:szCs w:val="28"/>
        </w:rPr>
        <w:t>Module Code: B</w:t>
      </w:r>
      <w:r w:rsidR="00C30DD8">
        <w:rPr>
          <w:rFonts w:ascii="Times New Roman" w:hAnsi="Times New Roman" w:cs="Times New Roman"/>
          <w:sz w:val="28"/>
          <w:szCs w:val="28"/>
        </w:rPr>
        <w:t>MHP</w:t>
      </w:r>
      <w:r w:rsidRPr="003C7D32">
        <w:rPr>
          <w:rFonts w:ascii="Times New Roman" w:hAnsi="Times New Roman" w:cs="Times New Roman"/>
          <w:sz w:val="28"/>
          <w:szCs w:val="28"/>
        </w:rPr>
        <w:t>400</w:t>
      </w:r>
      <w:r>
        <w:rPr>
          <w:rFonts w:ascii="Times New Roman" w:hAnsi="Times New Roman" w:cs="Times New Roman"/>
          <w:sz w:val="28"/>
          <w:szCs w:val="28"/>
        </w:rPr>
        <w:t>3</w:t>
      </w:r>
    </w:p>
    <w:p w14:paraId="5D641FA9" w14:textId="112AB015" w:rsidR="00C1167F" w:rsidRPr="00C1167F" w:rsidRDefault="00C1167F" w:rsidP="00C1167F">
      <w:pPr>
        <w:pStyle w:val="Normal1"/>
        <w:rPr>
          <w:rFonts w:ascii="Times New Roman" w:eastAsia="Times New Roman" w:hAnsi="Times New Roman" w:cs="Times New Roman"/>
          <w:b/>
          <w:sz w:val="32"/>
          <w:szCs w:val="32"/>
        </w:rPr>
      </w:pPr>
      <w:r w:rsidRPr="003C7D32">
        <w:rPr>
          <w:rFonts w:ascii="Times New Roman" w:eastAsia="Times New Roman" w:hAnsi="Times New Roman" w:cs="Times New Roman"/>
          <w:b/>
          <w:sz w:val="32"/>
          <w:szCs w:val="32"/>
        </w:rPr>
        <w:br w:type="page"/>
      </w:r>
      <w:r>
        <w:rPr>
          <w:rFonts w:ascii="Times New Roman" w:hAnsi="Times New Roman" w:cs="Times New Roman"/>
          <w:sz w:val="24"/>
          <w:szCs w:val="24"/>
        </w:rPr>
        <w:lastRenderedPageBreak/>
        <w:t>Table of Contents</w:t>
      </w:r>
    </w:p>
    <w:p w14:paraId="64905EDF" w14:textId="11947857" w:rsidR="00C1167F" w:rsidRDefault="00C1167F" w:rsidP="00783287">
      <w:pPr>
        <w:spacing w:line="480" w:lineRule="auto"/>
        <w:jc w:val="both"/>
        <w:rPr>
          <w:rFonts w:ascii="Times New Roman" w:hAnsi="Times New Roman" w:cs="Times New Roman"/>
          <w:sz w:val="24"/>
          <w:szCs w:val="24"/>
        </w:rPr>
      </w:pPr>
    </w:p>
    <w:p w14:paraId="07D96798" w14:textId="69956C2B" w:rsidR="00C1167F" w:rsidRDefault="00C1167F" w:rsidP="00783287">
      <w:pPr>
        <w:spacing w:line="480" w:lineRule="auto"/>
        <w:jc w:val="both"/>
        <w:rPr>
          <w:rFonts w:ascii="Times New Roman" w:hAnsi="Times New Roman" w:cs="Times New Roman"/>
          <w:sz w:val="24"/>
          <w:szCs w:val="24"/>
        </w:rPr>
      </w:pPr>
      <w:r>
        <w:rPr>
          <w:rFonts w:ascii="Times New Roman" w:hAnsi="Times New Roman" w:cs="Times New Roman"/>
          <w:sz w:val="24"/>
          <w:szCs w:val="24"/>
        </w:rPr>
        <w:t>Introduction………………………………………………………………………</w:t>
      </w:r>
      <w:proofErr w:type="gramStart"/>
      <w:r>
        <w:rPr>
          <w:rFonts w:ascii="Times New Roman" w:hAnsi="Times New Roman" w:cs="Times New Roman"/>
          <w:sz w:val="24"/>
          <w:szCs w:val="24"/>
        </w:rPr>
        <w:t>…..</w:t>
      </w:r>
      <w:proofErr w:type="gramEnd"/>
      <w:r>
        <w:rPr>
          <w:rFonts w:ascii="Times New Roman" w:hAnsi="Times New Roman" w:cs="Times New Roman"/>
          <w:sz w:val="24"/>
          <w:szCs w:val="24"/>
        </w:rPr>
        <w:t>3</w:t>
      </w:r>
    </w:p>
    <w:p w14:paraId="0CB76FE8" w14:textId="246397B9" w:rsidR="00C1167F" w:rsidRDefault="00C1167F" w:rsidP="00783287">
      <w:pPr>
        <w:spacing w:line="480" w:lineRule="auto"/>
        <w:jc w:val="both"/>
        <w:rPr>
          <w:rFonts w:ascii="Times New Roman" w:hAnsi="Times New Roman" w:cs="Times New Roman"/>
          <w:sz w:val="24"/>
          <w:szCs w:val="24"/>
        </w:rPr>
      </w:pPr>
      <w:r>
        <w:rPr>
          <w:rFonts w:ascii="Times New Roman" w:hAnsi="Times New Roman" w:cs="Times New Roman"/>
          <w:sz w:val="24"/>
          <w:szCs w:val="24"/>
        </w:rPr>
        <w:t>Body………………………………………………………….………………………4</w:t>
      </w:r>
    </w:p>
    <w:p w14:paraId="167F4D62" w14:textId="2107DC76" w:rsidR="00C1167F" w:rsidRDefault="00C1167F" w:rsidP="00783287">
      <w:pPr>
        <w:spacing w:line="480" w:lineRule="auto"/>
        <w:jc w:val="both"/>
        <w:rPr>
          <w:rFonts w:ascii="Times New Roman" w:hAnsi="Times New Roman" w:cs="Times New Roman"/>
          <w:sz w:val="24"/>
          <w:szCs w:val="24"/>
        </w:rPr>
      </w:pPr>
      <w:r>
        <w:rPr>
          <w:rFonts w:ascii="Times New Roman" w:hAnsi="Times New Roman" w:cs="Times New Roman"/>
          <w:sz w:val="24"/>
          <w:szCs w:val="24"/>
        </w:rPr>
        <w:t>Conclusion………………………………………………………………………</w:t>
      </w:r>
      <w:proofErr w:type="gramStart"/>
      <w:r>
        <w:rPr>
          <w:rFonts w:ascii="Times New Roman" w:hAnsi="Times New Roman" w:cs="Times New Roman"/>
          <w:sz w:val="24"/>
          <w:szCs w:val="24"/>
        </w:rPr>
        <w:t>…..</w:t>
      </w:r>
      <w:proofErr w:type="gramEnd"/>
      <w:r>
        <w:rPr>
          <w:rFonts w:ascii="Times New Roman" w:hAnsi="Times New Roman" w:cs="Times New Roman"/>
          <w:sz w:val="24"/>
          <w:szCs w:val="24"/>
        </w:rPr>
        <w:t>10</w:t>
      </w:r>
    </w:p>
    <w:p w14:paraId="4E32DA94" w14:textId="4D372F0B" w:rsidR="00C1167F" w:rsidRDefault="00C1167F" w:rsidP="00783287">
      <w:pPr>
        <w:spacing w:line="480" w:lineRule="auto"/>
        <w:jc w:val="both"/>
        <w:rPr>
          <w:rFonts w:ascii="Times New Roman" w:hAnsi="Times New Roman" w:cs="Times New Roman"/>
          <w:sz w:val="24"/>
          <w:szCs w:val="24"/>
        </w:rPr>
      </w:pPr>
      <w:r>
        <w:rPr>
          <w:rFonts w:ascii="Times New Roman" w:hAnsi="Times New Roman" w:cs="Times New Roman"/>
          <w:sz w:val="24"/>
          <w:szCs w:val="24"/>
        </w:rPr>
        <w:t>References……………………………………………………………………………11</w:t>
      </w:r>
    </w:p>
    <w:p w14:paraId="02A5B986" w14:textId="77777777" w:rsidR="00C1167F" w:rsidRDefault="00C1167F" w:rsidP="00783287">
      <w:pPr>
        <w:spacing w:line="480" w:lineRule="auto"/>
        <w:jc w:val="both"/>
        <w:rPr>
          <w:rFonts w:ascii="Times New Roman" w:hAnsi="Times New Roman" w:cs="Times New Roman"/>
          <w:sz w:val="24"/>
          <w:szCs w:val="24"/>
        </w:rPr>
      </w:pPr>
    </w:p>
    <w:p w14:paraId="48A3B61A" w14:textId="77777777" w:rsidR="00C1167F" w:rsidRDefault="00C1167F" w:rsidP="00783287">
      <w:pPr>
        <w:spacing w:line="480" w:lineRule="auto"/>
        <w:jc w:val="both"/>
        <w:rPr>
          <w:rFonts w:ascii="Times New Roman" w:hAnsi="Times New Roman" w:cs="Times New Roman"/>
          <w:sz w:val="24"/>
          <w:szCs w:val="24"/>
        </w:rPr>
      </w:pPr>
    </w:p>
    <w:p w14:paraId="1C7D6A8C" w14:textId="77777777" w:rsidR="00C1167F" w:rsidRDefault="00C1167F" w:rsidP="00783287">
      <w:pPr>
        <w:spacing w:line="480" w:lineRule="auto"/>
        <w:jc w:val="both"/>
        <w:rPr>
          <w:rFonts w:ascii="Times New Roman" w:hAnsi="Times New Roman" w:cs="Times New Roman"/>
          <w:sz w:val="24"/>
          <w:szCs w:val="24"/>
        </w:rPr>
      </w:pPr>
    </w:p>
    <w:p w14:paraId="047C270B" w14:textId="77777777" w:rsidR="00C1167F" w:rsidRDefault="00C1167F" w:rsidP="00783287">
      <w:pPr>
        <w:spacing w:line="480" w:lineRule="auto"/>
        <w:jc w:val="both"/>
        <w:rPr>
          <w:rFonts w:ascii="Times New Roman" w:hAnsi="Times New Roman" w:cs="Times New Roman"/>
          <w:sz w:val="24"/>
          <w:szCs w:val="24"/>
        </w:rPr>
      </w:pPr>
    </w:p>
    <w:p w14:paraId="58D0BC1E" w14:textId="77777777" w:rsidR="00C1167F" w:rsidRDefault="00C1167F" w:rsidP="00783287">
      <w:pPr>
        <w:spacing w:line="480" w:lineRule="auto"/>
        <w:jc w:val="both"/>
        <w:rPr>
          <w:rFonts w:ascii="Times New Roman" w:hAnsi="Times New Roman" w:cs="Times New Roman"/>
          <w:sz w:val="24"/>
          <w:szCs w:val="24"/>
        </w:rPr>
      </w:pPr>
    </w:p>
    <w:p w14:paraId="20AB3C03" w14:textId="77777777" w:rsidR="00C1167F" w:rsidRDefault="00C1167F" w:rsidP="00783287">
      <w:pPr>
        <w:spacing w:line="480" w:lineRule="auto"/>
        <w:jc w:val="both"/>
        <w:rPr>
          <w:rFonts w:ascii="Times New Roman" w:hAnsi="Times New Roman" w:cs="Times New Roman"/>
          <w:sz w:val="24"/>
          <w:szCs w:val="24"/>
        </w:rPr>
      </w:pPr>
    </w:p>
    <w:p w14:paraId="3AF4B7B3" w14:textId="77777777" w:rsidR="00C1167F" w:rsidRDefault="00C1167F" w:rsidP="00783287">
      <w:pPr>
        <w:spacing w:line="480" w:lineRule="auto"/>
        <w:jc w:val="both"/>
        <w:rPr>
          <w:rFonts w:ascii="Times New Roman" w:hAnsi="Times New Roman" w:cs="Times New Roman"/>
          <w:sz w:val="24"/>
          <w:szCs w:val="24"/>
        </w:rPr>
      </w:pPr>
    </w:p>
    <w:p w14:paraId="57A9807D" w14:textId="77777777" w:rsidR="00C1167F" w:rsidRDefault="00C1167F" w:rsidP="00783287">
      <w:pPr>
        <w:spacing w:line="480" w:lineRule="auto"/>
        <w:jc w:val="both"/>
        <w:rPr>
          <w:rFonts w:ascii="Times New Roman" w:hAnsi="Times New Roman" w:cs="Times New Roman"/>
          <w:sz w:val="24"/>
          <w:szCs w:val="24"/>
        </w:rPr>
      </w:pPr>
    </w:p>
    <w:p w14:paraId="1C8DF212" w14:textId="77777777" w:rsidR="00C1167F" w:rsidRDefault="00C1167F" w:rsidP="00783287">
      <w:pPr>
        <w:spacing w:line="480" w:lineRule="auto"/>
        <w:jc w:val="both"/>
        <w:rPr>
          <w:rFonts w:ascii="Times New Roman" w:hAnsi="Times New Roman" w:cs="Times New Roman"/>
          <w:sz w:val="24"/>
          <w:szCs w:val="24"/>
        </w:rPr>
      </w:pPr>
    </w:p>
    <w:p w14:paraId="023EE914" w14:textId="77777777" w:rsidR="00C1167F" w:rsidRDefault="00C1167F" w:rsidP="00783287">
      <w:pPr>
        <w:spacing w:line="480" w:lineRule="auto"/>
        <w:jc w:val="both"/>
        <w:rPr>
          <w:rFonts w:ascii="Times New Roman" w:hAnsi="Times New Roman" w:cs="Times New Roman"/>
          <w:sz w:val="24"/>
          <w:szCs w:val="24"/>
        </w:rPr>
      </w:pPr>
    </w:p>
    <w:p w14:paraId="53172A26" w14:textId="77777777" w:rsidR="00C1167F" w:rsidRDefault="00C1167F" w:rsidP="00783287">
      <w:pPr>
        <w:spacing w:line="480" w:lineRule="auto"/>
        <w:jc w:val="both"/>
        <w:rPr>
          <w:rFonts w:ascii="Times New Roman" w:hAnsi="Times New Roman" w:cs="Times New Roman"/>
          <w:sz w:val="24"/>
          <w:szCs w:val="24"/>
        </w:rPr>
      </w:pPr>
    </w:p>
    <w:p w14:paraId="62C695CC" w14:textId="77777777" w:rsidR="00C1167F" w:rsidRDefault="00C1167F" w:rsidP="00783287">
      <w:pPr>
        <w:spacing w:line="480" w:lineRule="auto"/>
        <w:jc w:val="both"/>
        <w:rPr>
          <w:rFonts w:ascii="Times New Roman" w:hAnsi="Times New Roman" w:cs="Times New Roman"/>
          <w:sz w:val="24"/>
          <w:szCs w:val="24"/>
        </w:rPr>
      </w:pPr>
    </w:p>
    <w:p w14:paraId="415A9139" w14:textId="77777777" w:rsidR="00C1167F" w:rsidRDefault="00C1167F" w:rsidP="00783287">
      <w:pPr>
        <w:spacing w:line="480" w:lineRule="auto"/>
        <w:jc w:val="both"/>
        <w:rPr>
          <w:rFonts w:ascii="Times New Roman" w:hAnsi="Times New Roman" w:cs="Times New Roman"/>
          <w:sz w:val="24"/>
          <w:szCs w:val="24"/>
        </w:rPr>
      </w:pPr>
    </w:p>
    <w:p w14:paraId="5236F886" w14:textId="523D85C4" w:rsidR="00C1167F" w:rsidRPr="005934DA" w:rsidRDefault="00C1167F" w:rsidP="00783287">
      <w:pPr>
        <w:spacing w:line="480" w:lineRule="auto"/>
        <w:jc w:val="both"/>
        <w:rPr>
          <w:rFonts w:ascii="Times New Roman" w:hAnsi="Times New Roman" w:cs="Times New Roman"/>
          <w:sz w:val="28"/>
          <w:szCs w:val="28"/>
        </w:rPr>
      </w:pPr>
      <w:r w:rsidRPr="005934DA">
        <w:rPr>
          <w:rFonts w:ascii="Times New Roman" w:hAnsi="Times New Roman" w:cs="Times New Roman"/>
          <w:sz w:val="28"/>
          <w:szCs w:val="28"/>
        </w:rPr>
        <w:lastRenderedPageBreak/>
        <w:t>Introduction</w:t>
      </w:r>
    </w:p>
    <w:p w14:paraId="05527AFB" w14:textId="77777777" w:rsidR="00C1167F" w:rsidRDefault="00C1167F" w:rsidP="00783287">
      <w:pPr>
        <w:spacing w:line="480" w:lineRule="auto"/>
        <w:jc w:val="both"/>
        <w:rPr>
          <w:rFonts w:ascii="Times New Roman" w:hAnsi="Times New Roman" w:cs="Times New Roman"/>
          <w:sz w:val="24"/>
          <w:szCs w:val="24"/>
        </w:rPr>
      </w:pPr>
    </w:p>
    <w:p w14:paraId="2407A799" w14:textId="77777777" w:rsidR="005934DA" w:rsidRDefault="00A501A4" w:rsidP="00783287">
      <w:pPr>
        <w:spacing w:line="480" w:lineRule="auto"/>
        <w:jc w:val="both"/>
        <w:rPr>
          <w:rFonts w:ascii="Times New Roman" w:hAnsi="Times New Roman" w:cs="Times New Roman"/>
          <w:sz w:val="24"/>
          <w:szCs w:val="24"/>
        </w:rPr>
      </w:pPr>
      <w:r w:rsidRPr="00783287">
        <w:rPr>
          <w:rFonts w:ascii="Times New Roman" w:hAnsi="Times New Roman" w:cs="Times New Roman"/>
          <w:sz w:val="24"/>
          <w:szCs w:val="24"/>
        </w:rPr>
        <w:t xml:space="preserve">There are different branches in psychology that help in studying the overall health and well-being of an individual. </w:t>
      </w:r>
    </w:p>
    <w:p w14:paraId="4DB1A4E6" w14:textId="77777777" w:rsidR="005934DA" w:rsidRDefault="003F4061" w:rsidP="00783287">
      <w:pPr>
        <w:spacing w:line="480" w:lineRule="auto"/>
        <w:jc w:val="both"/>
        <w:rPr>
          <w:rFonts w:ascii="Times New Roman" w:hAnsi="Times New Roman" w:cs="Times New Roman"/>
          <w:sz w:val="24"/>
          <w:szCs w:val="24"/>
        </w:rPr>
      </w:pPr>
      <w:r w:rsidRPr="00783287">
        <w:rPr>
          <w:rFonts w:ascii="Times New Roman" w:hAnsi="Times New Roman" w:cs="Times New Roman"/>
          <w:sz w:val="24"/>
          <w:szCs w:val="24"/>
        </w:rPr>
        <w:t>The</w:t>
      </w:r>
      <w:r w:rsidR="00A501A4" w:rsidRPr="00783287">
        <w:rPr>
          <w:rFonts w:ascii="Times New Roman" w:hAnsi="Times New Roman" w:cs="Times New Roman"/>
          <w:sz w:val="24"/>
          <w:szCs w:val="24"/>
        </w:rPr>
        <w:t xml:space="preserve"> branch of science which deals with the feelings and thought processes of an individual and relates them with</w:t>
      </w:r>
      <w:r w:rsidR="004A483A" w:rsidRPr="00783287">
        <w:rPr>
          <w:rFonts w:ascii="Times New Roman" w:hAnsi="Times New Roman" w:cs="Times New Roman"/>
          <w:sz w:val="24"/>
          <w:szCs w:val="24"/>
        </w:rPr>
        <w:t xml:space="preserve"> </w:t>
      </w:r>
      <w:r w:rsidR="0017194B" w:rsidRPr="00783287">
        <w:rPr>
          <w:rFonts w:ascii="Times New Roman" w:hAnsi="Times New Roman" w:cs="Times New Roman"/>
          <w:sz w:val="24"/>
          <w:szCs w:val="24"/>
        </w:rPr>
        <w:t>the mental health and well-being of the latter is generally referred to as psychology (</w:t>
      </w:r>
      <w:r w:rsidR="002A38DF" w:rsidRPr="00783287">
        <w:rPr>
          <w:rFonts w:ascii="Times New Roman" w:hAnsi="Times New Roman" w:cs="Times New Roman"/>
          <w:color w:val="222222"/>
          <w:sz w:val="24"/>
          <w:szCs w:val="24"/>
          <w:shd w:val="clear" w:color="auto" w:fill="FFFFFF"/>
        </w:rPr>
        <w:t>World Health Organization, 2012</w:t>
      </w:r>
      <w:r w:rsidR="0017194B" w:rsidRPr="00783287">
        <w:rPr>
          <w:rFonts w:ascii="Times New Roman" w:hAnsi="Times New Roman" w:cs="Times New Roman"/>
          <w:sz w:val="24"/>
          <w:szCs w:val="24"/>
        </w:rPr>
        <w:t xml:space="preserve">). </w:t>
      </w:r>
    </w:p>
    <w:p w14:paraId="36505C95" w14:textId="54B5635C" w:rsidR="00C94FC8" w:rsidRPr="00783287" w:rsidRDefault="0017194B" w:rsidP="00783287">
      <w:pPr>
        <w:spacing w:line="480" w:lineRule="auto"/>
        <w:jc w:val="both"/>
        <w:rPr>
          <w:rFonts w:ascii="Times New Roman" w:hAnsi="Times New Roman" w:cs="Times New Roman"/>
          <w:sz w:val="24"/>
          <w:szCs w:val="24"/>
        </w:rPr>
      </w:pPr>
      <w:r w:rsidRPr="00783287">
        <w:rPr>
          <w:rFonts w:ascii="Times New Roman" w:hAnsi="Times New Roman" w:cs="Times New Roman"/>
          <w:sz w:val="24"/>
          <w:szCs w:val="24"/>
        </w:rPr>
        <w:t>Psychology has been an important component in the field of health and social care as this has led to developing an understanding of the issues which affect the mental and em</w:t>
      </w:r>
      <w:r w:rsidR="00C403C5" w:rsidRPr="00783287">
        <w:rPr>
          <w:rFonts w:ascii="Times New Roman" w:hAnsi="Times New Roman" w:cs="Times New Roman"/>
          <w:sz w:val="24"/>
          <w:szCs w:val="24"/>
        </w:rPr>
        <w:t>otional health of an individual</w:t>
      </w:r>
      <w:r w:rsidR="00D14E63" w:rsidRPr="00783287">
        <w:rPr>
          <w:rFonts w:ascii="Times New Roman" w:hAnsi="Times New Roman" w:cs="Times New Roman"/>
          <w:sz w:val="24"/>
          <w:szCs w:val="24"/>
        </w:rPr>
        <w:t xml:space="preserve"> (</w:t>
      </w:r>
      <w:r w:rsidR="002A38DF" w:rsidRPr="00783287">
        <w:rPr>
          <w:rFonts w:ascii="Times New Roman" w:hAnsi="Times New Roman" w:cs="Times New Roman"/>
          <w:color w:val="222222"/>
          <w:sz w:val="24"/>
          <w:szCs w:val="24"/>
          <w:shd w:val="clear" w:color="auto" w:fill="FFFFFF"/>
        </w:rPr>
        <w:t>World Health Organization, 2012</w:t>
      </w:r>
      <w:r w:rsidR="00D14E63" w:rsidRPr="00783287">
        <w:rPr>
          <w:rFonts w:ascii="Times New Roman" w:hAnsi="Times New Roman" w:cs="Times New Roman"/>
          <w:sz w:val="24"/>
          <w:szCs w:val="24"/>
        </w:rPr>
        <w:t>)</w:t>
      </w:r>
      <w:r w:rsidR="00C403C5" w:rsidRPr="00783287">
        <w:rPr>
          <w:rFonts w:ascii="Times New Roman" w:hAnsi="Times New Roman" w:cs="Times New Roman"/>
          <w:sz w:val="24"/>
          <w:szCs w:val="24"/>
        </w:rPr>
        <w:t>. There are different stages in the life of an individual where psychology can be studied distinctly and in an efficient manner.</w:t>
      </w:r>
    </w:p>
    <w:p w14:paraId="43FC818B" w14:textId="77777777" w:rsidR="00D14E63" w:rsidRPr="00783287" w:rsidRDefault="00A501A4" w:rsidP="00783287">
      <w:pPr>
        <w:spacing w:line="480" w:lineRule="auto"/>
        <w:jc w:val="both"/>
        <w:rPr>
          <w:rFonts w:ascii="Times New Roman" w:hAnsi="Times New Roman" w:cs="Times New Roman"/>
          <w:sz w:val="24"/>
          <w:szCs w:val="24"/>
        </w:rPr>
      </w:pPr>
      <w:r w:rsidRPr="00783287">
        <w:rPr>
          <w:rFonts w:ascii="Times New Roman" w:hAnsi="Times New Roman" w:cs="Times New Roman"/>
          <w:sz w:val="24"/>
          <w:szCs w:val="24"/>
        </w:rPr>
        <w:t xml:space="preserve">The assignment will, therefore, discuss any two stages among the life cycle of an individual and will also correlate them with the theories provided by different authors. </w:t>
      </w:r>
      <w:r w:rsidR="006F730E" w:rsidRPr="00783287">
        <w:rPr>
          <w:rFonts w:ascii="Times New Roman" w:hAnsi="Times New Roman" w:cs="Times New Roman"/>
          <w:sz w:val="24"/>
          <w:szCs w:val="24"/>
        </w:rPr>
        <w:t>These two life stages will be discussed in detail as per the professional experience and will be evaluated to understand the thought process at different stages.</w:t>
      </w:r>
      <w:r w:rsidR="00ED24CE" w:rsidRPr="00783287">
        <w:rPr>
          <w:rFonts w:ascii="Times New Roman" w:hAnsi="Times New Roman" w:cs="Times New Roman"/>
          <w:sz w:val="24"/>
          <w:szCs w:val="24"/>
        </w:rPr>
        <w:t xml:space="preserve"> The cognition, emotions, and specific behavioural patterns will be studied in detail in this context to understand other aspects of psychology.</w:t>
      </w:r>
      <w:r w:rsidR="0079668C" w:rsidRPr="00783287">
        <w:rPr>
          <w:rFonts w:ascii="Times New Roman" w:hAnsi="Times New Roman" w:cs="Times New Roman"/>
          <w:sz w:val="24"/>
          <w:szCs w:val="24"/>
        </w:rPr>
        <w:t xml:space="preserve"> </w:t>
      </w:r>
    </w:p>
    <w:p w14:paraId="7F32B03C" w14:textId="4C1F50F2" w:rsidR="00C94FC8" w:rsidRDefault="00A501A4" w:rsidP="00B07A48">
      <w:pPr>
        <w:spacing w:line="480" w:lineRule="auto"/>
        <w:jc w:val="both"/>
        <w:rPr>
          <w:rFonts w:ascii="Times New Roman" w:hAnsi="Times New Roman" w:cs="Times New Roman"/>
          <w:sz w:val="24"/>
          <w:szCs w:val="24"/>
        </w:rPr>
      </w:pPr>
      <w:r w:rsidRPr="00783287">
        <w:rPr>
          <w:rFonts w:ascii="Times New Roman" w:hAnsi="Times New Roman" w:cs="Times New Roman"/>
          <w:sz w:val="24"/>
          <w:szCs w:val="24"/>
        </w:rPr>
        <w:br w:type="page"/>
      </w:r>
    </w:p>
    <w:p w14:paraId="68713C83" w14:textId="38890BF5" w:rsidR="00B07A48" w:rsidRPr="00B07A48" w:rsidRDefault="00B07A48" w:rsidP="00B07A48">
      <w:pPr>
        <w:spacing w:line="480" w:lineRule="auto"/>
        <w:jc w:val="both"/>
        <w:rPr>
          <w:rFonts w:ascii="Times New Roman" w:hAnsi="Times New Roman" w:cs="Times New Roman"/>
          <w:b/>
          <w:bCs/>
          <w:sz w:val="28"/>
          <w:szCs w:val="28"/>
        </w:rPr>
      </w:pPr>
      <w:r w:rsidRPr="00B07A48">
        <w:rPr>
          <w:rFonts w:ascii="Times New Roman" w:hAnsi="Times New Roman" w:cs="Times New Roman"/>
          <w:b/>
          <w:bCs/>
          <w:sz w:val="28"/>
          <w:szCs w:val="28"/>
        </w:rPr>
        <w:lastRenderedPageBreak/>
        <w:t>Body</w:t>
      </w:r>
    </w:p>
    <w:p w14:paraId="7431609C" w14:textId="77777777" w:rsidR="00B07A48" w:rsidRDefault="00A501A4" w:rsidP="00783287">
      <w:pPr>
        <w:spacing w:line="480" w:lineRule="auto"/>
        <w:jc w:val="both"/>
        <w:rPr>
          <w:rFonts w:ascii="Times New Roman" w:hAnsi="Times New Roman" w:cs="Times New Roman"/>
          <w:sz w:val="24"/>
          <w:szCs w:val="24"/>
        </w:rPr>
      </w:pPr>
      <w:r w:rsidRPr="00783287">
        <w:rPr>
          <w:rFonts w:ascii="Times New Roman" w:hAnsi="Times New Roman" w:cs="Times New Roman"/>
          <w:sz w:val="24"/>
          <w:szCs w:val="24"/>
        </w:rPr>
        <w:t>A human being goes through several stages across his or her life cycle, unlike other living organisms.</w:t>
      </w:r>
      <w:r w:rsidR="00966D15" w:rsidRPr="00783287">
        <w:rPr>
          <w:rFonts w:ascii="Times New Roman" w:hAnsi="Times New Roman" w:cs="Times New Roman"/>
          <w:sz w:val="24"/>
          <w:szCs w:val="24"/>
        </w:rPr>
        <w:t xml:space="preserve"> </w:t>
      </w:r>
      <w:r w:rsidR="009A4F52" w:rsidRPr="00783287">
        <w:rPr>
          <w:rFonts w:ascii="Times New Roman" w:hAnsi="Times New Roman" w:cs="Times New Roman"/>
          <w:sz w:val="24"/>
          <w:szCs w:val="24"/>
        </w:rPr>
        <w:t xml:space="preserve">There are different </w:t>
      </w:r>
      <w:r w:rsidR="00337288" w:rsidRPr="00783287">
        <w:rPr>
          <w:rFonts w:ascii="Times New Roman" w:hAnsi="Times New Roman" w:cs="Times New Roman"/>
          <w:sz w:val="24"/>
          <w:szCs w:val="24"/>
        </w:rPr>
        <w:t xml:space="preserve">emotional, psychological, and mental instincts going at each stage of an individual's life and all these are regulated by </w:t>
      </w:r>
      <w:r w:rsidR="00C835EB" w:rsidRPr="00783287">
        <w:rPr>
          <w:rFonts w:ascii="Times New Roman" w:hAnsi="Times New Roman" w:cs="Times New Roman"/>
          <w:sz w:val="24"/>
          <w:szCs w:val="24"/>
        </w:rPr>
        <w:t xml:space="preserve">the </w:t>
      </w:r>
      <w:r w:rsidR="00C835EB" w:rsidRPr="00B07A48">
        <w:rPr>
          <w:rFonts w:ascii="Times New Roman" w:hAnsi="Times New Roman" w:cs="Times New Roman"/>
          <w:sz w:val="24"/>
          <w:szCs w:val="24"/>
        </w:rPr>
        <w:t>psychological behaviour and thought processes that impact an individual's thoughts and actions.</w:t>
      </w:r>
      <w:r w:rsidR="008C4073" w:rsidRPr="00B07A48">
        <w:rPr>
          <w:rFonts w:ascii="Times New Roman" w:hAnsi="Times New Roman" w:cs="Times New Roman"/>
          <w:sz w:val="24"/>
          <w:szCs w:val="24"/>
        </w:rPr>
        <w:t xml:space="preserve"> The life cycle of a human being can be divided into the following stages- infancy, </w:t>
      </w:r>
      <w:r w:rsidR="00BD1277" w:rsidRPr="00B07A48">
        <w:rPr>
          <w:rFonts w:ascii="Times New Roman" w:hAnsi="Times New Roman" w:cs="Times New Roman"/>
          <w:sz w:val="24"/>
          <w:szCs w:val="24"/>
        </w:rPr>
        <w:t>toddler, childhood, adolescent, adulthood, middle adulthood, and old age (</w:t>
      </w:r>
      <w:proofErr w:type="spellStart"/>
      <w:r w:rsidR="00545E5D" w:rsidRPr="00B07A48">
        <w:rPr>
          <w:rFonts w:ascii="Times New Roman" w:hAnsi="Times New Roman" w:cs="Times New Roman"/>
          <w:color w:val="222222"/>
          <w:sz w:val="24"/>
          <w:szCs w:val="24"/>
          <w:shd w:val="clear" w:color="auto" w:fill="FFFFFF"/>
        </w:rPr>
        <w:t>Baltes</w:t>
      </w:r>
      <w:proofErr w:type="spellEnd"/>
      <w:r w:rsidR="00545E5D" w:rsidRPr="00B07A48">
        <w:rPr>
          <w:rFonts w:ascii="Times New Roman" w:hAnsi="Times New Roman" w:cs="Times New Roman"/>
          <w:color w:val="222222"/>
          <w:sz w:val="24"/>
          <w:szCs w:val="24"/>
          <w:shd w:val="clear" w:color="auto" w:fill="FFFFFF"/>
        </w:rPr>
        <w:t xml:space="preserve"> and </w:t>
      </w:r>
      <w:proofErr w:type="spellStart"/>
      <w:r w:rsidR="00545E5D" w:rsidRPr="00B07A48">
        <w:rPr>
          <w:rFonts w:ascii="Times New Roman" w:hAnsi="Times New Roman" w:cs="Times New Roman"/>
          <w:color w:val="222222"/>
          <w:sz w:val="24"/>
          <w:szCs w:val="24"/>
          <w:shd w:val="clear" w:color="auto" w:fill="FFFFFF"/>
        </w:rPr>
        <w:t>Baltes</w:t>
      </w:r>
      <w:proofErr w:type="spellEnd"/>
      <w:r w:rsidR="00545E5D" w:rsidRPr="00B07A48">
        <w:rPr>
          <w:rFonts w:ascii="Times New Roman" w:hAnsi="Times New Roman" w:cs="Times New Roman"/>
          <w:color w:val="222222"/>
          <w:sz w:val="24"/>
          <w:szCs w:val="24"/>
          <w:shd w:val="clear" w:color="auto" w:fill="FFFFFF"/>
        </w:rPr>
        <w:t>., 2014</w:t>
      </w:r>
      <w:r w:rsidR="00BD1277" w:rsidRPr="00B07A48">
        <w:rPr>
          <w:rFonts w:ascii="Times New Roman" w:hAnsi="Times New Roman" w:cs="Times New Roman"/>
          <w:sz w:val="24"/>
          <w:szCs w:val="24"/>
        </w:rPr>
        <w:t>).</w:t>
      </w:r>
      <w:r w:rsidR="003542AD" w:rsidRPr="00B07A48">
        <w:rPr>
          <w:rFonts w:ascii="Times New Roman" w:hAnsi="Times New Roman" w:cs="Times New Roman"/>
          <w:sz w:val="24"/>
          <w:szCs w:val="24"/>
        </w:rPr>
        <w:t xml:space="preserve"> </w:t>
      </w:r>
    </w:p>
    <w:p w14:paraId="569FDB57" w14:textId="1648715B" w:rsidR="00C94FC8" w:rsidRPr="00783287" w:rsidRDefault="003542AD" w:rsidP="00783287">
      <w:pPr>
        <w:spacing w:line="480" w:lineRule="auto"/>
        <w:jc w:val="both"/>
        <w:rPr>
          <w:rFonts w:ascii="Times New Roman" w:hAnsi="Times New Roman" w:cs="Times New Roman"/>
          <w:sz w:val="24"/>
          <w:szCs w:val="24"/>
        </w:rPr>
      </w:pPr>
      <w:r w:rsidRPr="00B07A48">
        <w:rPr>
          <w:rFonts w:ascii="Times New Roman" w:hAnsi="Times New Roman" w:cs="Times New Roman"/>
          <w:sz w:val="24"/>
          <w:szCs w:val="24"/>
        </w:rPr>
        <w:t>There are different perceptions and thought processes of an individual at all these stages and therefore these things are seen to have a dramatic effect on an individual’s health and well-being.</w:t>
      </w:r>
      <w:r w:rsidR="00E226E6" w:rsidRPr="00B07A48">
        <w:rPr>
          <w:rFonts w:ascii="Times New Roman" w:hAnsi="Times New Roman" w:cs="Times New Roman"/>
          <w:sz w:val="24"/>
          <w:szCs w:val="24"/>
        </w:rPr>
        <w:t xml:space="preserve"> </w:t>
      </w:r>
      <w:r w:rsidR="005965C5" w:rsidRPr="00B07A48">
        <w:rPr>
          <w:rFonts w:ascii="Times New Roman" w:hAnsi="Times New Roman" w:cs="Times New Roman"/>
          <w:sz w:val="24"/>
          <w:szCs w:val="24"/>
        </w:rPr>
        <w:t>The</w:t>
      </w:r>
      <w:r w:rsidR="005965C5" w:rsidRPr="00783287">
        <w:rPr>
          <w:rFonts w:ascii="Times New Roman" w:hAnsi="Times New Roman" w:cs="Times New Roman"/>
          <w:sz w:val="24"/>
          <w:szCs w:val="24"/>
        </w:rPr>
        <w:t xml:space="preserve"> assignment will discuss the age of adolescence and old age in detail to understand the differenc</w:t>
      </w:r>
      <w:r w:rsidR="00E52A11" w:rsidRPr="00783287">
        <w:rPr>
          <w:rFonts w:ascii="Times New Roman" w:hAnsi="Times New Roman" w:cs="Times New Roman"/>
          <w:sz w:val="24"/>
          <w:szCs w:val="24"/>
        </w:rPr>
        <w:t>e in the thought process and</w:t>
      </w:r>
      <w:r w:rsidR="005965C5" w:rsidRPr="00783287">
        <w:rPr>
          <w:rFonts w:ascii="Times New Roman" w:hAnsi="Times New Roman" w:cs="Times New Roman"/>
          <w:sz w:val="24"/>
          <w:szCs w:val="24"/>
        </w:rPr>
        <w:t xml:space="preserve"> behavioural pattern of people at these two distinct phases of their lives.</w:t>
      </w:r>
    </w:p>
    <w:p w14:paraId="23A4B3A0" w14:textId="77777777" w:rsidR="00B07A48" w:rsidRDefault="00A501A4" w:rsidP="00783287">
      <w:pPr>
        <w:spacing w:line="480" w:lineRule="auto"/>
        <w:jc w:val="both"/>
        <w:rPr>
          <w:rFonts w:ascii="Times New Roman" w:hAnsi="Times New Roman" w:cs="Times New Roman"/>
          <w:sz w:val="24"/>
          <w:szCs w:val="24"/>
        </w:rPr>
      </w:pPr>
      <w:r w:rsidRPr="00B07A48">
        <w:rPr>
          <w:rFonts w:ascii="Times New Roman" w:hAnsi="Times New Roman" w:cs="Times New Roman"/>
          <w:sz w:val="24"/>
          <w:szCs w:val="24"/>
        </w:rPr>
        <w:t>Adolescence is referred to as the age between 13-19 years which is the age of physical development in an individual’s life (</w:t>
      </w:r>
      <w:proofErr w:type="spellStart"/>
      <w:r w:rsidR="00B54F0A" w:rsidRPr="00B07A48">
        <w:rPr>
          <w:rFonts w:ascii="Times New Roman" w:hAnsi="Times New Roman" w:cs="Times New Roman"/>
          <w:color w:val="222222"/>
          <w:sz w:val="24"/>
          <w:szCs w:val="24"/>
          <w:shd w:val="clear" w:color="auto" w:fill="FFFFFF"/>
        </w:rPr>
        <w:t>Baltes</w:t>
      </w:r>
      <w:proofErr w:type="spellEnd"/>
      <w:r w:rsidR="00B54F0A" w:rsidRPr="00B07A48">
        <w:rPr>
          <w:rFonts w:ascii="Times New Roman" w:hAnsi="Times New Roman" w:cs="Times New Roman"/>
          <w:color w:val="222222"/>
          <w:sz w:val="24"/>
          <w:szCs w:val="24"/>
          <w:shd w:val="clear" w:color="auto" w:fill="FFFFFF"/>
        </w:rPr>
        <w:t xml:space="preserve"> and </w:t>
      </w:r>
      <w:proofErr w:type="spellStart"/>
      <w:r w:rsidR="00B54F0A" w:rsidRPr="00B07A48">
        <w:rPr>
          <w:rFonts w:ascii="Times New Roman" w:hAnsi="Times New Roman" w:cs="Times New Roman"/>
          <w:color w:val="222222"/>
          <w:sz w:val="24"/>
          <w:szCs w:val="24"/>
          <w:shd w:val="clear" w:color="auto" w:fill="FFFFFF"/>
        </w:rPr>
        <w:t>Baltes</w:t>
      </w:r>
      <w:proofErr w:type="spellEnd"/>
      <w:r w:rsidR="00B54F0A" w:rsidRPr="00B07A48">
        <w:rPr>
          <w:rFonts w:ascii="Times New Roman" w:hAnsi="Times New Roman" w:cs="Times New Roman"/>
          <w:color w:val="222222"/>
          <w:sz w:val="24"/>
          <w:szCs w:val="24"/>
          <w:shd w:val="clear" w:color="auto" w:fill="FFFFFF"/>
        </w:rPr>
        <w:t>., 2014</w:t>
      </w:r>
      <w:r w:rsidRPr="00B07A48">
        <w:rPr>
          <w:rFonts w:ascii="Times New Roman" w:hAnsi="Times New Roman" w:cs="Times New Roman"/>
          <w:sz w:val="24"/>
          <w:szCs w:val="24"/>
        </w:rPr>
        <w:t>). Apart from physical development, a great change is observed in the mental and emotional aspects of an individual's life and therefore this stage explains the</w:t>
      </w:r>
      <w:r w:rsidR="004A568F" w:rsidRPr="00B07A48">
        <w:rPr>
          <w:rFonts w:ascii="Times New Roman" w:hAnsi="Times New Roman" w:cs="Times New Roman"/>
          <w:sz w:val="24"/>
          <w:szCs w:val="24"/>
        </w:rPr>
        <w:t xml:space="preserve"> transformation of an individual into the real perspective of life.</w:t>
      </w:r>
      <w:r w:rsidR="005576F2" w:rsidRPr="00B07A48">
        <w:rPr>
          <w:rFonts w:ascii="Times New Roman" w:hAnsi="Times New Roman" w:cs="Times New Roman"/>
          <w:sz w:val="24"/>
          <w:szCs w:val="24"/>
        </w:rPr>
        <w:t xml:space="preserve"> </w:t>
      </w:r>
      <w:r w:rsidR="00CD0E4A" w:rsidRPr="00B07A48">
        <w:rPr>
          <w:rFonts w:ascii="Times New Roman" w:hAnsi="Times New Roman" w:cs="Times New Roman"/>
          <w:color w:val="222222"/>
          <w:sz w:val="24"/>
          <w:szCs w:val="24"/>
          <w:shd w:val="clear" w:color="auto" w:fill="FFFFFF"/>
        </w:rPr>
        <w:t>Cohen and Cohen (2013</w:t>
      </w:r>
      <w:r w:rsidR="00E52A11" w:rsidRPr="00B07A48">
        <w:rPr>
          <w:rFonts w:ascii="Times New Roman" w:hAnsi="Times New Roman" w:cs="Times New Roman"/>
          <w:sz w:val="24"/>
          <w:szCs w:val="24"/>
        </w:rPr>
        <w:t>) explains that there are numerous physical changes observed in an individual going t</w:t>
      </w:r>
      <w:r w:rsidR="00421CBE" w:rsidRPr="00B07A48">
        <w:rPr>
          <w:rFonts w:ascii="Times New Roman" w:hAnsi="Times New Roman" w:cs="Times New Roman"/>
          <w:sz w:val="24"/>
          <w:szCs w:val="24"/>
        </w:rPr>
        <w:t>hrough</w:t>
      </w:r>
      <w:r w:rsidR="00E52A11" w:rsidRPr="00B07A48">
        <w:rPr>
          <w:rFonts w:ascii="Times New Roman" w:hAnsi="Times New Roman" w:cs="Times New Roman"/>
          <w:sz w:val="24"/>
          <w:szCs w:val="24"/>
        </w:rPr>
        <w:t xml:space="preserve"> the age of adolescence.</w:t>
      </w:r>
      <w:r w:rsidR="00421CBE" w:rsidRPr="00B07A48">
        <w:rPr>
          <w:rFonts w:ascii="Times New Roman" w:hAnsi="Times New Roman" w:cs="Times New Roman"/>
          <w:sz w:val="24"/>
          <w:szCs w:val="24"/>
        </w:rPr>
        <w:t xml:space="preserve"> </w:t>
      </w:r>
    </w:p>
    <w:p w14:paraId="66B7C7DA" w14:textId="77777777" w:rsidR="005934DA" w:rsidRDefault="00421CBE" w:rsidP="00783287">
      <w:pPr>
        <w:spacing w:line="480" w:lineRule="auto"/>
        <w:jc w:val="both"/>
        <w:rPr>
          <w:rFonts w:ascii="Times New Roman" w:hAnsi="Times New Roman" w:cs="Times New Roman"/>
          <w:sz w:val="24"/>
          <w:szCs w:val="24"/>
        </w:rPr>
      </w:pPr>
      <w:r w:rsidRPr="00B07A48">
        <w:rPr>
          <w:rFonts w:ascii="Times New Roman" w:hAnsi="Times New Roman" w:cs="Times New Roman"/>
          <w:sz w:val="24"/>
          <w:szCs w:val="24"/>
        </w:rPr>
        <w:t xml:space="preserve">The </w:t>
      </w:r>
      <w:r w:rsidR="00C82F64" w:rsidRPr="00B07A48">
        <w:rPr>
          <w:rFonts w:ascii="Times New Roman" w:hAnsi="Times New Roman" w:cs="Times New Roman"/>
          <w:sz w:val="24"/>
          <w:szCs w:val="24"/>
        </w:rPr>
        <w:t xml:space="preserve">body is prepared physically for reproduction </w:t>
      </w:r>
      <w:r w:rsidR="000B0D78" w:rsidRPr="00B07A48">
        <w:rPr>
          <w:rFonts w:ascii="Times New Roman" w:hAnsi="Times New Roman" w:cs="Times New Roman"/>
          <w:sz w:val="24"/>
          <w:szCs w:val="24"/>
        </w:rPr>
        <w:t xml:space="preserve">and therefore various changes are seen where secondary sexual characters appear in the individual. Males show a change in the pitch of voice where it becomes low pitched and also develop hair on their chest and periphery along with the beard and </w:t>
      </w:r>
      <w:proofErr w:type="spellStart"/>
      <w:r w:rsidR="000B0D78" w:rsidRPr="00B07A48">
        <w:rPr>
          <w:rFonts w:ascii="Times New Roman" w:hAnsi="Times New Roman" w:cs="Times New Roman"/>
          <w:sz w:val="24"/>
          <w:szCs w:val="24"/>
        </w:rPr>
        <w:t>mustache</w:t>
      </w:r>
      <w:proofErr w:type="spellEnd"/>
      <w:r w:rsidR="000B0D78" w:rsidRPr="00B07A48">
        <w:rPr>
          <w:rFonts w:ascii="Times New Roman" w:hAnsi="Times New Roman" w:cs="Times New Roman"/>
          <w:sz w:val="24"/>
          <w:szCs w:val="24"/>
        </w:rPr>
        <w:t xml:space="preserve"> (</w:t>
      </w:r>
      <w:r w:rsidR="002A38DF" w:rsidRPr="00B07A48">
        <w:rPr>
          <w:rFonts w:ascii="Times New Roman" w:hAnsi="Times New Roman" w:cs="Times New Roman"/>
          <w:color w:val="222222"/>
          <w:sz w:val="24"/>
          <w:szCs w:val="24"/>
          <w:shd w:val="clear" w:color="auto" w:fill="FFFFFF"/>
        </w:rPr>
        <w:t>World Health Organization, 2012</w:t>
      </w:r>
      <w:r w:rsidR="000B0D78" w:rsidRPr="00B07A48">
        <w:rPr>
          <w:rFonts w:ascii="Times New Roman" w:hAnsi="Times New Roman" w:cs="Times New Roman"/>
          <w:sz w:val="24"/>
          <w:szCs w:val="24"/>
        </w:rPr>
        <w:t xml:space="preserve">). </w:t>
      </w:r>
      <w:r w:rsidR="000B0D78" w:rsidRPr="004A5FF7">
        <w:rPr>
          <w:rFonts w:ascii="Times New Roman" w:hAnsi="Times New Roman" w:cs="Times New Roman"/>
          <w:sz w:val="24"/>
          <w:szCs w:val="24"/>
        </w:rPr>
        <w:t>On the contrary, females develop a high-pitched voice which makes it shriller along with the development of breasts and widening of their pelvis (</w:t>
      </w:r>
      <w:r w:rsidR="002A38DF" w:rsidRPr="004A5FF7">
        <w:rPr>
          <w:rFonts w:ascii="Times New Roman" w:hAnsi="Times New Roman" w:cs="Times New Roman"/>
          <w:color w:val="222222"/>
          <w:sz w:val="24"/>
          <w:szCs w:val="24"/>
          <w:shd w:val="clear" w:color="auto" w:fill="FFFFFF"/>
        </w:rPr>
        <w:t>World Health Organization, 2012</w:t>
      </w:r>
      <w:r w:rsidR="000B0D78" w:rsidRPr="004A5FF7">
        <w:rPr>
          <w:rFonts w:ascii="Times New Roman" w:hAnsi="Times New Roman" w:cs="Times New Roman"/>
          <w:sz w:val="24"/>
          <w:szCs w:val="24"/>
        </w:rPr>
        <w:t xml:space="preserve">). </w:t>
      </w:r>
    </w:p>
    <w:p w14:paraId="4DAE8806" w14:textId="074E6CFD" w:rsidR="00595D9E" w:rsidRPr="004A5FF7" w:rsidRDefault="006E6CCA" w:rsidP="00783287">
      <w:pPr>
        <w:spacing w:line="480" w:lineRule="auto"/>
        <w:jc w:val="both"/>
        <w:rPr>
          <w:rFonts w:ascii="Times New Roman" w:hAnsi="Times New Roman" w:cs="Times New Roman"/>
          <w:sz w:val="24"/>
          <w:szCs w:val="24"/>
        </w:rPr>
      </w:pPr>
      <w:r w:rsidRPr="004A5FF7">
        <w:rPr>
          <w:rFonts w:ascii="Times New Roman" w:hAnsi="Times New Roman" w:cs="Times New Roman"/>
          <w:sz w:val="24"/>
          <w:szCs w:val="24"/>
        </w:rPr>
        <w:lastRenderedPageBreak/>
        <w:t xml:space="preserve">The presence of these secondary characters leads to the </w:t>
      </w:r>
      <w:r w:rsidR="000246EB" w:rsidRPr="004A5FF7">
        <w:rPr>
          <w:rFonts w:ascii="Times New Roman" w:hAnsi="Times New Roman" w:cs="Times New Roman"/>
          <w:sz w:val="24"/>
          <w:szCs w:val="24"/>
        </w:rPr>
        <w:t xml:space="preserve">initiation of the reproductive cycle in males as well as females which eventually prepares them naturally </w:t>
      </w:r>
      <w:r w:rsidR="00D662D1" w:rsidRPr="004A5FF7">
        <w:rPr>
          <w:rFonts w:ascii="Times New Roman" w:hAnsi="Times New Roman" w:cs="Times New Roman"/>
          <w:sz w:val="24"/>
          <w:szCs w:val="24"/>
        </w:rPr>
        <w:t>for further progression of their families (</w:t>
      </w:r>
      <w:r w:rsidR="00D11D23" w:rsidRPr="004A5FF7">
        <w:rPr>
          <w:rFonts w:ascii="Times New Roman" w:hAnsi="Times New Roman" w:cs="Times New Roman"/>
          <w:color w:val="222222"/>
          <w:sz w:val="24"/>
          <w:szCs w:val="24"/>
          <w:shd w:val="clear" w:color="auto" w:fill="FFFFFF"/>
        </w:rPr>
        <w:t>Cohen and Cohen., 2013</w:t>
      </w:r>
      <w:r w:rsidR="00D662D1" w:rsidRPr="004A5FF7">
        <w:rPr>
          <w:rFonts w:ascii="Times New Roman" w:hAnsi="Times New Roman" w:cs="Times New Roman"/>
          <w:sz w:val="24"/>
          <w:szCs w:val="24"/>
        </w:rPr>
        <w:t>).</w:t>
      </w:r>
    </w:p>
    <w:p w14:paraId="0E427F97" w14:textId="77777777" w:rsidR="00B07A48" w:rsidRDefault="00A501A4" w:rsidP="00783287">
      <w:pPr>
        <w:spacing w:line="480" w:lineRule="auto"/>
        <w:jc w:val="both"/>
        <w:rPr>
          <w:rFonts w:ascii="Times New Roman" w:hAnsi="Times New Roman" w:cs="Times New Roman"/>
          <w:sz w:val="24"/>
          <w:szCs w:val="24"/>
        </w:rPr>
      </w:pPr>
      <w:r w:rsidRPr="00B07A48">
        <w:rPr>
          <w:rFonts w:ascii="Times New Roman" w:hAnsi="Times New Roman" w:cs="Times New Roman"/>
          <w:sz w:val="24"/>
          <w:szCs w:val="24"/>
        </w:rPr>
        <w:t xml:space="preserve">Similarly, </w:t>
      </w:r>
      <w:r w:rsidR="000C2BA2" w:rsidRPr="00B07A48">
        <w:rPr>
          <w:rFonts w:ascii="Times New Roman" w:hAnsi="Times New Roman" w:cs="Times New Roman"/>
          <w:color w:val="222222"/>
          <w:sz w:val="24"/>
          <w:szCs w:val="24"/>
          <w:shd w:val="clear" w:color="auto" w:fill="FFFFFF"/>
        </w:rPr>
        <w:t>Denham</w:t>
      </w:r>
      <w:r w:rsidR="000C2BA2" w:rsidRPr="00B07A48">
        <w:rPr>
          <w:rFonts w:ascii="Times New Roman" w:hAnsi="Times New Roman" w:cs="Times New Roman"/>
          <w:sz w:val="24"/>
          <w:szCs w:val="24"/>
        </w:rPr>
        <w:t xml:space="preserve"> et al </w:t>
      </w:r>
      <w:r w:rsidR="00C8300C" w:rsidRPr="00B07A48">
        <w:rPr>
          <w:rFonts w:ascii="Times New Roman" w:hAnsi="Times New Roman" w:cs="Times New Roman"/>
          <w:sz w:val="24"/>
          <w:szCs w:val="24"/>
        </w:rPr>
        <w:t>(</w:t>
      </w:r>
      <w:r w:rsidR="000C2BA2" w:rsidRPr="00B07A48">
        <w:rPr>
          <w:rFonts w:ascii="Times New Roman" w:hAnsi="Times New Roman" w:cs="Times New Roman"/>
          <w:sz w:val="24"/>
          <w:szCs w:val="24"/>
        </w:rPr>
        <w:t>2015</w:t>
      </w:r>
      <w:r w:rsidR="00C8300C" w:rsidRPr="00B07A48">
        <w:rPr>
          <w:rFonts w:ascii="Times New Roman" w:hAnsi="Times New Roman" w:cs="Times New Roman"/>
          <w:sz w:val="24"/>
          <w:szCs w:val="24"/>
        </w:rPr>
        <w:t>) explai</w:t>
      </w:r>
      <w:r w:rsidRPr="00B07A48">
        <w:rPr>
          <w:rFonts w:ascii="Times New Roman" w:hAnsi="Times New Roman" w:cs="Times New Roman"/>
          <w:sz w:val="24"/>
          <w:szCs w:val="24"/>
        </w:rPr>
        <w:t xml:space="preserve">n that </w:t>
      </w:r>
      <w:r w:rsidR="002462A2" w:rsidRPr="00B07A48">
        <w:rPr>
          <w:rFonts w:ascii="Times New Roman" w:hAnsi="Times New Roman" w:cs="Times New Roman"/>
          <w:sz w:val="24"/>
          <w:szCs w:val="24"/>
        </w:rPr>
        <w:t xml:space="preserve">mental and emotional changes in an individual also affect their overall thought process, an individual is supposed </w:t>
      </w:r>
      <w:r w:rsidR="007647AA" w:rsidRPr="00B07A48">
        <w:rPr>
          <w:rFonts w:ascii="Times New Roman" w:hAnsi="Times New Roman" w:cs="Times New Roman"/>
          <w:sz w:val="24"/>
          <w:szCs w:val="24"/>
        </w:rPr>
        <w:t xml:space="preserve">to go through numerous mental changes in the adolescent period which makes him or her feel a little anxious and nervous. </w:t>
      </w:r>
    </w:p>
    <w:p w14:paraId="3BA52BD7" w14:textId="008BCCF5" w:rsidR="009D2FB5" w:rsidRPr="00710DE8" w:rsidRDefault="007647AA" w:rsidP="00783287">
      <w:pPr>
        <w:spacing w:line="480" w:lineRule="auto"/>
        <w:jc w:val="both"/>
        <w:rPr>
          <w:rFonts w:ascii="Times New Roman" w:hAnsi="Times New Roman" w:cs="Times New Roman"/>
          <w:sz w:val="24"/>
          <w:szCs w:val="24"/>
        </w:rPr>
      </w:pPr>
      <w:r w:rsidRPr="00576984">
        <w:rPr>
          <w:rFonts w:ascii="Times New Roman" w:hAnsi="Times New Roman" w:cs="Times New Roman"/>
          <w:sz w:val="24"/>
          <w:szCs w:val="24"/>
        </w:rPr>
        <w:t>Moreover, there are cases where adolescents expect them to be surrounded by their family or peer to manage the stress and changes going in their body and physique (</w:t>
      </w:r>
      <w:r w:rsidR="003009A1" w:rsidRPr="00576984">
        <w:rPr>
          <w:rFonts w:ascii="Times New Roman" w:hAnsi="Times New Roman" w:cs="Times New Roman"/>
          <w:color w:val="222222"/>
          <w:sz w:val="24"/>
          <w:szCs w:val="24"/>
          <w:shd w:val="clear" w:color="auto" w:fill="FFFFFF"/>
        </w:rPr>
        <w:t>Denham et al., 2015</w:t>
      </w:r>
      <w:r w:rsidRPr="00576984">
        <w:rPr>
          <w:rFonts w:ascii="Times New Roman" w:hAnsi="Times New Roman" w:cs="Times New Roman"/>
          <w:sz w:val="24"/>
          <w:szCs w:val="24"/>
        </w:rPr>
        <w:t xml:space="preserve">). </w:t>
      </w:r>
      <w:r w:rsidRPr="00710DE8">
        <w:rPr>
          <w:rFonts w:ascii="Times New Roman" w:hAnsi="Times New Roman" w:cs="Times New Roman"/>
          <w:sz w:val="24"/>
          <w:szCs w:val="24"/>
        </w:rPr>
        <w:t>Apart from this</w:t>
      </w:r>
      <w:r w:rsidR="00580C32" w:rsidRPr="00710DE8">
        <w:rPr>
          <w:rFonts w:ascii="Times New Roman" w:hAnsi="Times New Roman" w:cs="Times New Roman"/>
          <w:sz w:val="24"/>
          <w:szCs w:val="24"/>
        </w:rPr>
        <w:t>, certain feelings affect them and they are emotionally attracted to the people of the opposite sex (</w:t>
      </w:r>
      <w:proofErr w:type="spellStart"/>
      <w:r w:rsidR="00B54F0A" w:rsidRPr="00710DE8">
        <w:rPr>
          <w:rFonts w:ascii="Times New Roman" w:hAnsi="Times New Roman" w:cs="Times New Roman"/>
          <w:color w:val="222222"/>
          <w:sz w:val="24"/>
          <w:szCs w:val="24"/>
          <w:shd w:val="clear" w:color="auto" w:fill="FFFFFF"/>
        </w:rPr>
        <w:t>Baltes</w:t>
      </w:r>
      <w:proofErr w:type="spellEnd"/>
      <w:r w:rsidR="00B54F0A" w:rsidRPr="00710DE8">
        <w:rPr>
          <w:rFonts w:ascii="Times New Roman" w:hAnsi="Times New Roman" w:cs="Times New Roman"/>
          <w:color w:val="222222"/>
          <w:sz w:val="24"/>
          <w:szCs w:val="24"/>
          <w:shd w:val="clear" w:color="auto" w:fill="FFFFFF"/>
        </w:rPr>
        <w:t xml:space="preserve"> and </w:t>
      </w:r>
      <w:proofErr w:type="spellStart"/>
      <w:r w:rsidR="00B54F0A" w:rsidRPr="00710DE8">
        <w:rPr>
          <w:rFonts w:ascii="Times New Roman" w:hAnsi="Times New Roman" w:cs="Times New Roman"/>
          <w:color w:val="222222"/>
          <w:sz w:val="24"/>
          <w:szCs w:val="24"/>
          <w:shd w:val="clear" w:color="auto" w:fill="FFFFFF"/>
        </w:rPr>
        <w:t>Baltes</w:t>
      </w:r>
      <w:proofErr w:type="spellEnd"/>
      <w:r w:rsidR="00B54F0A" w:rsidRPr="00710DE8">
        <w:rPr>
          <w:rFonts w:ascii="Times New Roman" w:hAnsi="Times New Roman" w:cs="Times New Roman"/>
          <w:color w:val="222222"/>
          <w:sz w:val="24"/>
          <w:szCs w:val="24"/>
          <w:shd w:val="clear" w:color="auto" w:fill="FFFFFF"/>
        </w:rPr>
        <w:t>., 2014</w:t>
      </w:r>
      <w:r w:rsidR="00580C32" w:rsidRPr="00710DE8">
        <w:rPr>
          <w:rFonts w:ascii="Times New Roman" w:hAnsi="Times New Roman" w:cs="Times New Roman"/>
          <w:sz w:val="24"/>
          <w:szCs w:val="24"/>
        </w:rPr>
        <w:t>). All these mental and emotional changes result in bringing different thoughts in an individual that eventually disturbs their psychology and behaviour.</w:t>
      </w:r>
    </w:p>
    <w:p w14:paraId="0B2C8831" w14:textId="77777777" w:rsidR="005934DA" w:rsidRDefault="00A501A4" w:rsidP="00783287">
      <w:pPr>
        <w:spacing w:line="480" w:lineRule="auto"/>
        <w:jc w:val="both"/>
        <w:rPr>
          <w:rFonts w:ascii="Times New Roman" w:hAnsi="Times New Roman" w:cs="Times New Roman"/>
          <w:sz w:val="24"/>
          <w:szCs w:val="24"/>
        </w:rPr>
      </w:pPr>
      <w:r w:rsidRPr="00B07A48">
        <w:rPr>
          <w:rFonts w:ascii="Times New Roman" w:hAnsi="Times New Roman" w:cs="Times New Roman"/>
          <w:sz w:val="24"/>
          <w:szCs w:val="24"/>
        </w:rPr>
        <w:t xml:space="preserve">Old age is another important transformational stage where an individual goes through numerous physical, mental, and emotional changes and hence affect their overall psychological health and behaviour. </w:t>
      </w:r>
      <w:proofErr w:type="spellStart"/>
      <w:r w:rsidR="00694220" w:rsidRPr="00B07A48">
        <w:rPr>
          <w:rFonts w:ascii="Times New Roman" w:hAnsi="Times New Roman" w:cs="Times New Roman"/>
          <w:color w:val="222222"/>
          <w:sz w:val="24"/>
          <w:szCs w:val="24"/>
          <w:shd w:val="clear" w:color="auto" w:fill="FFFFFF"/>
        </w:rPr>
        <w:t>Eime</w:t>
      </w:r>
      <w:proofErr w:type="spellEnd"/>
      <w:r w:rsidR="00694220" w:rsidRPr="00B07A48">
        <w:rPr>
          <w:rFonts w:ascii="Times New Roman" w:hAnsi="Times New Roman" w:cs="Times New Roman"/>
          <w:sz w:val="24"/>
          <w:szCs w:val="24"/>
        </w:rPr>
        <w:t xml:space="preserve"> et al </w:t>
      </w:r>
      <w:r w:rsidRPr="00B07A48">
        <w:rPr>
          <w:rFonts w:ascii="Times New Roman" w:hAnsi="Times New Roman" w:cs="Times New Roman"/>
          <w:sz w:val="24"/>
          <w:szCs w:val="24"/>
        </w:rPr>
        <w:t>(</w:t>
      </w:r>
      <w:r w:rsidR="00694220" w:rsidRPr="00B07A48">
        <w:rPr>
          <w:rFonts w:ascii="Times New Roman" w:hAnsi="Times New Roman" w:cs="Times New Roman"/>
          <w:sz w:val="24"/>
          <w:szCs w:val="24"/>
        </w:rPr>
        <w:t>2013</w:t>
      </w:r>
      <w:r w:rsidRPr="00B07A48">
        <w:rPr>
          <w:rFonts w:ascii="Times New Roman" w:hAnsi="Times New Roman" w:cs="Times New Roman"/>
          <w:sz w:val="24"/>
          <w:szCs w:val="24"/>
        </w:rPr>
        <w:t xml:space="preserve">) explain that physical changes in the body of an older adult are supposed to affect the physiology and other systems of the latter </w:t>
      </w:r>
      <w:r w:rsidR="008D1A8D" w:rsidRPr="00B07A48">
        <w:rPr>
          <w:rFonts w:ascii="Times New Roman" w:hAnsi="Times New Roman" w:cs="Times New Roman"/>
          <w:sz w:val="24"/>
          <w:szCs w:val="24"/>
        </w:rPr>
        <w:t xml:space="preserve">which may also invite associated comorbidities which would eventually affect their health and well-being. </w:t>
      </w:r>
    </w:p>
    <w:p w14:paraId="4A8FB2E4" w14:textId="337ADAE6" w:rsidR="00580C32" w:rsidRPr="00B07A48" w:rsidRDefault="001B3160" w:rsidP="00783287">
      <w:pPr>
        <w:spacing w:line="480" w:lineRule="auto"/>
        <w:jc w:val="both"/>
        <w:rPr>
          <w:rFonts w:ascii="Times New Roman" w:hAnsi="Times New Roman" w:cs="Times New Roman"/>
          <w:sz w:val="24"/>
          <w:szCs w:val="24"/>
        </w:rPr>
      </w:pPr>
      <w:r w:rsidRPr="00B07A48">
        <w:rPr>
          <w:rFonts w:ascii="Times New Roman" w:hAnsi="Times New Roman" w:cs="Times New Roman"/>
          <w:sz w:val="24"/>
          <w:szCs w:val="24"/>
        </w:rPr>
        <w:t>The decreased metabolism leads to obesity, diabetes mellitus, hypertension, anxiety, etc (</w:t>
      </w:r>
      <w:proofErr w:type="spellStart"/>
      <w:r w:rsidR="00EF7D5F" w:rsidRPr="00B07A48">
        <w:rPr>
          <w:rFonts w:ascii="Times New Roman" w:hAnsi="Times New Roman" w:cs="Times New Roman"/>
          <w:color w:val="222222"/>
          <w:sz w:val="24"/>
          <w:szCs w:val="24"/>
          <w:shd w:val="clear" w:color="auto" w:fill="FFFFFF"/>
        </w:rPr>
        <w:t>Eime</w:t>
      </w:r>
      <w:proofErr w:type="spellEnd"/>
      <w:r w:rsidR="00EF7D5F" w:rsidRPr="00B07A48">
        <w:rPr>
          <w:rFonts w:ascii="Times New Roman" w:hAnsi="Times New Roman" w:cs="Times New Roman"/>
          <w:color w:val="222222"/>
          <w:sz w:val="24"/>
          <w:szCs w:val="24"/>
          <w:shd w:val="clear" w:color="auto" w:fill="FFFFFF"/>
        </w:rPr>
        <w:t xml:space="preserve"> et al., 2013</w:t>
      </w:r>
      <w:r w:rsidRPr="00B07A48">
        <w:rPr>
          <w:rFonts w:ascii="Times New Roman" w:hAnsi="Times New Roman" w:cs="Times New Roman"/>
          <w:sz w:val="24"/>
          <w:szCs w:val="24"/>
        </w:rPr>
        <w:t xml:space="preserve">). </w:t>
      </w:r>
      <w:r w:rsidR="00DD1D08" w:rsidRPr="00B07A48">
        <w:rPr>
          <w:rFonts w:ascii="Times New Roman" w:hAnsi="Times New Roman" w:cs="Times New Roman"/>
          <w:sz w:val="24"/>
          <w:szCs w:val="24"/>
        </w:rPr>
        <w:t>Moreover, the efficiency of different organs is also decreased with age which makes it difficult for them to cope with and this gives rise to a series of mental and emotional changes in an individual.</w:t>
      </w:r>
    </w:p>
    <w:p w14:paraId="0BBEC12E" w14:textId="77777777" w:rsidR="005934DA" w:rsidRDefault="00A501A4" w:rsidP="00783287">
      <w:pPr>
        <w:spacing w:line="480" w:lineRule="auto"/>
        <w:jc w:val="both"/>
        <w:rPr>
          <w:rFonts w:ascii="Times New Roman" w:hAnsi="Times New Roman" w:cs="Times New Roman"/>
          <w:sz w:val="24"/>
          <w:szCs w:val="24"/>
        </w:rPr>
      </w:pPr>
      <w:proofErr w:type="spellStart"/>
      <w:r w:rsidRPr="00B07A48">
        <w:rPr>
          <w:rFonts w:ascii="Times New Roman" w:hAnsi="Times New Roman" w:cs="Times New Roman"/>
          <w:color w:val="222222"/>
          <w:sz w:val="24"/>
          <w:szCs w:val="24"/>
          <w:shd w:val="clear" w:color="auto" w:fill="FFFFFF"/>
        </w:rPr>
        <w:t>Guntrip</w:t>
      </w:r>
      <w:proofErr w:type="spellEnd"/>
      <w:r w:rsidRPr="00B07A48">
        <w:rPr>
          <w:rFonts w:ascii="Times New Roman" w:hAnsi="Times New Roman" w:cs="Times New Roman"/>
          <w:color w:val="222222"/>
          <w:sz w:val="24"/>
          <w:szCs w:val="24"/>
          <w:shd w:val="clear" w:color="auto" w:fill="FFFFFF"/>
        </w:rPr>
        <w:t xml:space="preserve"> (2018</w:t>
      </w:r>
      <w:r w:rsidRPr="00B07A48">
        <w:rPr>
          <w:rFonts w:ascii="Times New Roman" w:hAnsi="Times New Roman" w:cs="Times New Roman"/>
          <w:sz w:val="24"/>
          <w:szCs w:val="24"/>
        </w:rPr>
        <w:t xml:space="preserve">) explains that mental changes in an individual are a result of transformation into </w:t>
      </w:r>
      <w:r w:rsidR="00733314" w:rsidRPr="00B07A48">
        <w:rPr>
          <w:rFonts w:ascii="Times New Roman" w:hAnsi="Times New Roman" w:cs="Times New Roman"/>
          <w:sz w:val="24"/>
          <w:szCs w:val="24"/>
        </w:rPr>
        <w:t>adulthood</w:t>
      </w:r>
      <w:r w:rsidRPr="00B07A48">
        <w:rPr>
          <w:rFonts w:ascii="Times New Roman" w:hAnsi="Times New Roman" w:cs="Times New Roman"/>
          <w:sz w:val="24"/>
          <w:szCs w:val="24"/>
        </w:rPr>
        <w:t xml:space="preserve"> where the person is not able to perform things independently. </w:t>
      </w:r>
    </w:p>
    <w:p w14:paraId="67DF0EC5" w14:textId="77777777" w:rsidR="005934DA" w:rsidRDefault="00A501A4" w:rsidP="00783287">
      <w:pPr>
        <w:spacing w:line="480" w:lineRule="auto"/>
        <w:jc w:val="both"/>
        <w:rPr>
          <w:rFonts w:ascii="Times New Roman" w:hAnsi="Times New Roman" w:cs="Times New Roman"/>
          <w:sz w:val="24"/>
          <w:szCs w:val="24"/>
        </w:rPr>
      </w:pPr>
      <w:r w:rsidRPr="00B07A48">
        <w:rPr>
          <w:rFonts w:ascii="Times New Roman" w:hAnsi="Times New Roman" w:cs="Times New Roman"/>
          <w:sz w:val="24"/>
          <w:szCs w:val="24"/>
        </w:rPr>
        <w:lastRenderedPageBreak/>
        <w:t xml:space="preserve">Moreover, </w:t>
      </w:r>
      <w:r w:rsidR="00035D13" w:rsidRPr="00B07A48">
        <w:rPr>
          <w:rFonts w:ascii="Times New Roman" w:hAnsi="Times New Roman" w:cs="Times New Roman"/>
          <w:sz w:val="24"/>
          <w:szCs w:val="24"/>
        </w:rPr>
        <w:t>freedom from responsibilities makes</w:t>
      </w:r>
      <w:r w:rsidRPr="00B07A48">
        <w:rPr>
          <w:rFonts w:ascii="Times New Roman" w:hAnsi="Times New Roman" w:cs="Times New Roman"/>
          <w:sz w:val="24"/>
          <w:szCs w:val="24"/>
        </w:rPr>
        <w:t xml:space="preserve"> them feel good. On the contrary, the loss of their partner and their loved ones makes it difficult for them to cope with and therefore they </w:t>
      </w:r>
      <w:r w:rsidR="0037350B" w:rsidRPr="00B07A48">
        <w:rPr>
          <w:rFonts w:ascii="Times New Roman" w:hAnsi="Times New Roman" w:cs="Times New Roman"/>
          <w:sz w:val="24"/>
          <w:szCs w:val="24"/>
        </w:rPr>
        <w:t>are mentally and emotionally deprived in this stage of life.</w:t>
      </w:r>
      <w:r w:rsidR="003F351E" w:rsidRPr="00B07A48">
        <w:rPr>
          <w:rFonts w:ascii="Times New Roman" w:hAnsi="Times New Roman" w:cs="Times New Roman"/>
          <w:sz w:val="24"/>
          <w:szCs w:val="24"/>
        </w:rPr>
        <w:t xml:space="preserve"> </w:t>
      </w:r>
    </w:p>
    <w:p w14:paraId="05CEC23A" w14:textId="3005C18D" w:rsidR="00DD1D08" w:rsidRPr="00B07A48" w:rsidRDefault="00215D5F" w:rsidP="00783287">
      <w:pPr>
        <w:spacing w:line="480" w:lineRule="auto"/>
        <w:jc w:val="both"/>
        <w:rPr>
          <w:rFonts w:ascii="Times New Roman" w:hAnsi="Times New Roman" w:cs="Times New Roman"/>
          <w:sz w:val="24"/>
          <w:szCs w:val="24"/>
        </w:rPr>
      </w:pPr>
      <w:r w:rsidRPr="00B07A48">
        <w:rPr>
          <w:rFonts w:ascii="Times New Roman" w:hAnsi="Times New Roman" w:cs="Times New Roman"/>
          <w:sz w:val="24"/>
          <w:szCs w:val="24"/>
        </w:rPr>
        <w:t>All these characteristics of old age explain that an individual goes through many emotional, physical, and mental ups and downs which eventually affects their psychology and behaviour with others (</w:t>
      </w:r>
      <w:r w:rsidR="002A19B5" w:rsidRPr="00B07A48">
        <w:rPr>
          <w:rFonts w:ascii="Times New Roman" w:hAnsi="Times New Roman" w:cs="Times New Roman"/>
          <w:color w:val="222222"/>
          <w:sz w:val="24"/>
          <w:szCs w:val="24"/>
          <w:shd w:val="clear" w:color="auto" w:fill="FFFFFF"/>
        </w:rPr>
        <w:t>Isenberg., 2015</w:t>
      </w:r>
      <w:r w:rsidRPr="00B07A48">
        <w:rPr>
          <w:rFonts w:ascii="Times New Roman" w:hAnsi="Times New Roman" w:cs="Times New Roman"/>
          <w:sz w:val="24"/>
          <w:szCs w:val="24"/>
        </w:rPr>
        <w:t>).</w:t>
      </w:r>
    </w:p>
    <w:p w14:paraId="40CFF002" w14:textId="77777777" w:rsidR="00B07A48" w:rsidRDefault="00A501A4" w:rsidP="00783287">
      <w:pPr>
        <w:spacing w:line="480" w:lineRule="auto"/>
        <w:jc w:val="both"/>
        <w:rPr>
          <w:rFonts w:ascii="Times New Roman" w:hAnsi="Times New Roman" w:cs="Times New Roman"/>
          <w:sz w:val="24"/>
          <w:szCs w:val="24"/>
        </w:rPr>
      </w:pPr>
      <w:r w:rsidRPr="00D92E8F">
        <w:rPr>
          <w:rFonts w:ascii="Times New Roman" w:hAnsi="Times New Roman" w:cs="Times New Roman"/>
          <w:sz w:val="24"/>
          <w:szCs w:val="24"/>
        </w:rPr>
        <w:t>The above-mentioned two stages of the life of an individual can be explained by the lifespan theories of famous authors who provided a basis for the understanding of their concepts related to psychology and human behaviour.</w:t>
      </w:r>
      <w:r w:rsidR="00883DEC" w:rsidRPr="00D92E8F">
        <w:rPr>
          <w:rFonts w:ascii="Times New Roman" w:hAnsi="Times New Roman" w:cs="Times New Roman"/>
          <w:sz w:val="24"/>
          <w:szCs w:val="24"/>
        </w:rPr>
        <w:t xml:space="preserve"> </w:t>
      </w:r>
    </w:p>
    <w:p w14:paraId="0655FA3F" w14:textId="77777777" w:rsidR="00B07A48" w:rsidRDefault="0085099C" w:rsidP="00783287">
      <w:pPr>
        <w:spacing w:line="480" w:lineRule="auto"/>
        <w:jc w:val="both"/>
        <w:rPr>
          <w:rFonts w:ascii="Times New Roman" w:hAnsi="Times New Roman" w:cs="Times New Roman"/>
          <w:sz w:val="24"/>
          <w:szCs w:val="24"/>
        </w:rPr>
      </w:pPr>
      <w:r w:rsidRPr="00B07A48">
        <w:rPr>
          <w:rFonts w:ascii="Times New Roman" w:hAnsi="Times New Roman" w:cs="Times New Roman"/>
          <w:sz w:val="24"/>
          <w:szCs w:val="24"/>
        </w:rPr>
        <w:t xml:space="preserve">The psychodynamic theory of Sigmund Freud explains that </w:t>
      </w:r>
      <w:r w:rsidR="00B669FE" w:rsidRPr="00B07A48">
        <w:rPr>
          <w:rFonts w:ascii="Times New Roman" w:hAnsi="Times New Roman" w:cs="Times New Roman"/>
          <w:sz w:val="24"/>
          <w:szCs w:val="24"/>
        </w:rPr>
        <w:t>there are three parts of an individual psycho-developmental approach- the identity of the individual, ego of the individual, and the superego of the individual (</w:t>
      </w:r>
      <w:r w:rsidR="00B12F1B" w:rsidRPr="00B07A48">
        <w:rPr>
          <w:rFonts w:ascii="Times New Roman" w:hAnsi="Times New Roman" w:cs="Times New Roman"/>
          <w:color w:val="222222"/>
          <w:sz w:val="24"/>
          <w:szCs w:val="24"/>
          <w:shd w:val="clear" w:color="auto" w:fill="FFFFFF"/>
        </w:rPr>
        <w:t>Lee et al., 2014</w:t>
      </w:r>
      <w:r w:rsidR="00B669FE" w:rsidRPr="00B07A48">
        <w:rPr>
          <w:rFonts w:ascii="Times New Roman" w:hAnsi="Times New Roman" w:cs="Times New Roman"/>
          <w:sz w:val="24"/>
          <w:szCs w:val="24"/>
        </w:rPr>
        <w:t>). Identity refers to an entity that provides the latter with appropriate knowledge of obtaining things by adopting various measures (</w:t>
      </w:r>
      <w:proofErr w:type="spellStart"/>
      <w:r w:rsidR="00E55280" w:rsidRPr="00B07A48">
        <w:rPr>
          <w:rFonts w:ascii="Times New Roman" w:hAnsi="Times New Roman" w:cs="Times New Roman"/>
          <w:color w:val="222222"/>
          <w:sz w:val="24"/>
          <w:szCs w:val="24"/>
          <w:shd w:val="clear" w:color="auto" w:fill="FFFFFF"/>
        </w:rPr>
        <w:t>Guntrip</w:t>
      </w:r>
      <w:proofErr w:type="spellEnd"/>
      <w:r w:rsidR="00E55280" w:rsidRPr="00B07A48">
        <w:rPr>
          <w:rFonts w:ascii="Times New Roman" w:hAnsi="Times New Roman" w:cs="Times New Roman"/>
          <w:color w:val="222222"/>
          <w:sz w:val="24"/>
          <w:szCs w:val="24"/>
          <w:shd w:val="clear" w:color="auto" w:fill="FFFFFF"/>
        </w:rPr>
        <w:t>., 2018</w:t>
      </w:r>
      <w:r w:rsidR="00B669FE" w:rsidRPr="00B07A48">
        <w:rPr>
          <w:rFonts w:ascii="Times New Roman" w:hAnsi="Times New Roman" w:cs="Times New Roman"/>
          <w:sz w:val="24"/>
          <w:szCs w:val="24"/>
        </w:rPr>
        <w:t xml:space="preserve">). </w:t>
      </w:r>
    </w:p>
    <w:p w14:paraId="5B0AAE59" w14:textId="43CF64AC" w:rsidR="00B07A48" w:rsidRDefault="00B669FE" w:rsidP="00783287">
      <w:pPr>
        <w:spacing w:line="480" w:lineRule="auto"/>
        <w:jc w:val="both"/>
        <w:rPr>
          <w:rFonts w:ascii="Times New Roman" w:hAnsi="Times New Roman" w:cs="Times New Roman"/>
          <w:sz w:val="24"/>
          <w:szCs w:val="24"/>
        </w:rPr>
      </w:pPr>
      <w:r w:rsidRPr="00B07A48">
        <w:rPr>
          <w:rFonts w:ascii="Times New Roman" w:hAnsi="Times New Roman" w:cs="Times New Roman"/>
          <w:sz w:val="24"/>
          <w:szCs w:val="24"/>
        </w:rPr>
        <w:t>A child understands his or her identity in the family and practices different tactics to obtain certain things. For instance, a child cries when he or she wants the attention of some family member, and as soon</w:t>
      </w:r>
      <w:r w:rsidR="007977CA" w:rsidRPr="00B07A48">
        <w:rPr>
          <w:rFonts w:ascii="Times New Roman" w:hAnsi="Times New Roman" w:cs="Times New Roman"/>
          <w:sz w:val="24"/>
          <w:szCs w:val="24"/>
        </w:rPr>
        <w:t xml:space="preserve"> as he or she receives it the la</w:t>
      </w:r>
      <w:r w:rsidRPr="00B07A48">
        <w:rPr>
          <w:rFonts w:ascii="Times New Roman" w:hAnsi="Times New Roman" w:cs="Times New Roman"/>
          <w:sz w:val="24"/>
          <w:szCs w:val="24"/>
        </w:rPr>
        <w:t xml:space="preserve">tter stops crying. </w:t>
      </w:r>
    </w:p>
    <w:p w14:paraId="67FDE609" w14:textId="04375D80" w:rsidR="00EA2C22" w:rsidRPr="00223108" w:rsidRDefault="00B669FE" w:rsidP="00783287">
      <w:pPr>
        <w:spacing w:line="480" w:lineRule="auto"/>
        <w:jc w:val="both"/>
        <w:rPr>
          <w:rFonts w:ascii="Times New Roman" w:hAnsi="Times New Roman" w:cs="Times New Roman"/>
          <w:sz w:val="24"/>
          <w:szCs w:val="24"/>
          <w:highlight w:val="yellow"/>
        </w:rPr>
      </w:pPr>
      <w:r w:rsidRPr="00A71FA7">
        <w:rPr>
          <w:rFonts w:ascii="Times New Roman" w:hAnsi="Times New Roman" w:cs="Times New Roman"/>
          <w:sz w:val="24"/>
          <w:szCs w:val="24"/>
        </w:rPr>
        <w:t>This teaches the child that to gain something he or she needs to communicate it to others through the means of crying (</w:t>
      </w:r>
      <w:proofErr w:type="spellStart"/>
      <w:r w:rsidR="00733314" w:rsidRPr="00A71FA7">
        <w:rPr>
          <w:rFonts w:ascii="Times New Roman" w:hAnsi="Times New Roman" w:cs="Times New Roman"/>
          <w:color w:val="222222"/>
          <w:sz w:val="24"/>
          <w:szCs w:val="24"/>
          <w:shd w:val="clear" w:color="auto" w:fill="FFFFFF"/>
        </w:rPr>
        <w:t>Guntrip</w:t>
      </w:r>
      <w:proofErr w:type="spellEnd"/>
      <w:r w:rsidR="00733314" w:rsidRPr="00A71FA7">
        <w:rPr>
          <w:rFonts w:ascii="Times New Roman" w:hAnsi="Times New Roman" w:cs="Times New Roman"/>
          <w:color w:val="222222"/>
          <w:sz w:val="24"/>
          <w:szCs w:val="24"/>
          <w:shd w:val="clear" w:color="auto" w:fill="FFFFFF"/>
        </w:rPr>
        <w:t>., 2018</w:t>
      </w:r>
      <w:r w:rsidRPr="00A71FA7">
        <w:rPr>
          <w:rFonts w:ascii="Times New Roman" w:hAnsi="Times New Roman" w:cs="Times New Roman"/>
          <w:sz w:val="24"/>
          <w:szCs w:val="24"/>
        </w:rPr>
        <w:t>).</w:t>
      </w:r>
    </w:p>
    <w:p w14:paraId="6950A19C" w14:textId="77777777" w:rsidR="00B07A48" w:rsidRDefault="00A501A4" w:rsidP="00783287">
      <w:pPr>
        <w:spacing w:line="480" w:lineRule="auto"/>
        <w:jc w:val="both"/>
        <w:rPr>
          <w:rFonts w:ascii="Times New Roman" w:hAnsi="Times New Roman" w:cs="Times New Roman"/>
          <w:sz w:val="24"/>
          <w:szCs w:val="24"/>
        </w:rPr>
      </w:pPr>
      <w:r w:rsidRPr="00576984">
        <w:rPr>
          <w:rFonts w:ascii="Times New Roman" w:hAnsi="Times New Roman" w:cs="Times New Roman"/>
          <w:color w:val="222222"/>
          <w:sz w:val="24"/>
          <w:szCs w:val="24"/>
          <w:shd w:val="clear" w:color="auto" w:fill="FFFFFF"/>
        </w:rPr>
        <w:t>Isenberg (2015</w:t>
      </w:r>
      <w:r w:rsidRPr="00576984">
        <w:rPr>
          <w:rFonts w:ascii="Times New Roman" w:hAnsi="Times New Roman" w:cs="Times New Roman"/>
          <w:sz w:val="24"/>
          <w:szCs w:val="24"/>
        </w:rPr>
        <w:t xml:space="preserve">) explains ego as a characteristic where an individual </w:t>
      </w:r>
      <w:r w:rsidR="002F53D4" w:rsidRPr="00576984">
        <w:rPr>
          <w:rFonts w:ascii="Times New Roman" w:hAnsi="Times New Roman" w:cs="Times New Roman"/>
          <w:sz w:val="24"/>
          <w:szCs w:val="24"/>
        </w:rPr>
        <w:t xml:space="preserve">learns different things at the age of three years and performs as per his or her understanding. This psychological aspect requires the child to satisfy his or her needs through different means and therefore </w:t>
      </w:r>
      <w:r w:rsidR="009E36CB" w:rsidRPr="00576984">
        <w:rPr>
          <w:rFonts w:ascii="Times New Roman" w:hAnsi="Times New Roman" w:cs="Times New Roman"/>
          <w:sz w:val="24"/>
          <w:szCs w:val="24"/>
        </w:rPr>
        <w:t>the latter uses various approaches to do so.</w:t>
      </w:r>
    </w:p>
    <w:p w14:paraId="2F41A08E" w14:textId="77777777" w:rsidR="00B07A48" w:rsidRDefault="009E36CB" w:rsidP="00783287">
      <w:pPr>
        <w:spacing w:line="480" w:lineRule="auto"/>
        <w:jc w:val="both"/>
        <w:rPr>
          <w:rFonts w:ascii="Times New Roman" w:hAnsi="Times New Roman" w:cs="Times New Roman"/>
          <w:sz w:val="24"/>
          <w:szCs w:val="24"/>
        </w:rPr>
      </w:pPr>
      <w:r w:rsidRPr="00576984">
        <w:rPr>
          <w:rFonts w:ascii="Times New Roman" w:hAnsi="Times New Roman" w:cs="Times New Roman"/>
          <w:sz w:val="24"/>
          <w:szCs w:val="24"/>
        </w:rPr>
        <w:lastRenderedPageBreak/>
        <w:t xml:space="preserve"> On the other hand, the superego is seen at the age of five years and above when a child understands certain things around him or her. </w:t>
      </w:r>
    </w:p>
    <w:p w14:paraId="355A5668" w14:textId="5554BF74" w:rsidR="00B07A48" w:rsidRDefault="009E36CB" w:rsidP="00783287">
      <w:pPr>
        <w:spacing w:line="480" w:lineRule="auto"/>
        <w:jc w:val="both"/>
        <w:rPr>
          <w:rFonts w:ascii="Times New Roman" w:hAnsi="Times New Roman" w:cs="Times New Roman"/>
          <w:sz w:val="24"/>
          <w:szCs w:val="24"/>
        </w:rPr>
      </w:pPr>
      <w:r w:rsidRPr="00576984">
        <w:rPr>
          <w:rFonts w:ascii="Times New Roman" w:hAnsi="Times New Roman" w:cs="Times New Roman"/>
          <w:sz w:val="24"/>
          <w:szCs w:val="24"/>
        </w:rPr>
        <w:t>The moral values and conducts taught to the child by parents and other peer leads to the development of superego which is then carried on for the rest of their lives (</w:t>
      </w:r>
      <w:proofErr w:type="spellStart"/>
      <w:r w:rsidR="00CD4255" w:rsidRPr="00576984">
        <w:rPr>
          <w:rFonts w:ascii="Times New Roman" w:hAnsi="Times New Roman" w:cs="Times New Roman"/>
          <w:color w:val="222222"/>
          <w:sz w:val="24"/>
          <w:szCs w:val="24"/>
          <w:shd w:val="clear" w:color="auto" w:fill="FFFFFF"/>
        </w:rPr>
        <w:t>Luyten</w:t>
      </w:r>
      <w:proofErr w:type="spellEnd"/>
      <w:r w:rsidR="00CD4255" w:rsidRPr="00576984">
        <w:rPr>
          <w:rFonts w:ascii="Times New Roman" w:hAnsi="Times New Roman" w:cs="Times New Roman"/>
          <w:color w:val="222222"/>
          <w:sz w:val="24"/>
          <w:szCs w:val="24"/>
          <w:shd w:val="clear" w:color="auto" w:fill="FFFFFF"/>
        </w:rPr>
        <w:t xml:space="preserve"> et al., 2015</w:t>
      </w:r>
      <w:r w:rsidRPr="00576984">
        <w:rPr>
          <w:rFonts w:ascii="Times New Roman" w:hAnsi="Times New Roman" w:cs="Times New Roman"/>
          <w:sz w:val="24"/>
          <w:szCs w:val="24"/>
        </w:rPr>
        <w:t xml:space="preserve">). </w:t>
      </w:r>
    </w:p>
    <w:p w14:paraId="72C55EA6" w14:textId="77777777" w:rsidR="00B07A48" w:rsidRDefault="00E603F5" w:rsidP="00783287">
      <w:pPr>
        <w:spacing w:line="480" w:lineRule="auto"/>
        <w:jc w:val="both"/>
        <w:rPr>
          <w:rFonts w:ascii="Times New Roman" w:hAnsi="Times New Roman" w:cs="Times New Roman"/>
          <w:sz w:val="24"/>
          <w:szCs w:val="24"/>
        </w:rPr>
      </w:pPr>
      <w:r w:rsidRPr="00B07A48">
        <w:rPr>
          <w:rFonts w:ascii="Times New Roman" w:hAnsi="Times New Roman" w:cs="Times New Roman"/>
          <w:sz w:val="24"/>
          <w:szCs w:val="24"/>
        </w:rPr>
        <w:t>On</w:t>
      </w:r>
      <w:r w:rsidR="009E36CB" w:rsidRPr="00B07A48">
        <w:rPr>
          <w:rFonts w:ascii="Times New Roman" w:hAnsi="Times New Roman" w:cs="Times New Roman"/>
          <w:sz w:val="24"/>
          <w:szCs w:val="24"/>
        </w:rPr>
        <w:t xml:space="preserve"> relating this theory of Freud to adolescent age it is observed that </w:t>
      </w:r>
      <w:r w:rsidR="00EA2004" w:rsidRPr="00B07A48">
        <w:rPr>
          <w:rFonts w:ascii="Times New Roman" w:hAnsi="Times New Roman" w:cs="Times New Roman"/>
          <w:sz w:val="24"/>
          <w:szCs w:val="24"/>
        </w:rPr>
        <w:t xml:space="preserve">individual going through numerous physical, </w:t>
      </w:r>
      <w:proofErr w:type="gramStart"/>
      <w:r w:rsidR="00EA2004" w:rsidRPr="00B07A48">
        <w:rPr>
          <w:rFonts w:ascii="Times New Roman" w:hAnsi="Times New Roman" w:cs="Times New Roman"/>
          <w:sz w:val="24"/>
          <w:szCs w:val="24"/>
        </w:rPr>
        <w:t>mental</w:t>
      </w:r>
      <w:proofErr w:type="gramEnd"/>
      <w:r w:rsidR="00EA2004" w:rsidRPr="00B07A48">
        <w:rPr>
          <w:rFonts w:ascii="Times New Roman" w:hAnsi="Times New Roman" w:cs="Times New Roman"/>
          <w:sz w:val="24"/>
          <w:szCs w:val="24"/>
        </w:rPr>
        <w:t xml:space="preserve"> and emotional changes in this age finds it difficult to manage the identity, ego, and superego and therefore </w:t>
      </w:r>
      <w:r w:rsidRPr="00B07A48">
        <w:rPr>
          <w:rFonts w:ascii="Times New Roman" w:hAnsi="Times New Roman" w:cs="Times New Roman"/>
          <w:sz w:val="24"/>
          <w:szCs w:val="24"/>
        </w:rPr>
        <w:t>ends up with psychological and emotional issues (</w:t>
      </w:r>
      <w:r w:rsidR="00B12F1B" w:rsidRPr="00B07A48">
        <w:rPr>
          <w:rFonts w:ascii="Times New Roman" w:hAnsi="Times New Roman" w:cs="Times New Roman"/>
          <w:color w:val="222222"/>
          <w:sz w:val="24"/>
          <w:szCs w:val="24"/>
          <w:shd w:val="clear" w:color="auto" w:fill="FFFFFF"/>
        </w:rPr>
        <w:t>Isenberg., 2015</w:t>
      </w:r>
      <w:r w:rsidRPr="00B07A48">
        <w:rPr>
          <w:rFonts w:ascii="Times New Roman" w:hAnsi="Times New Roman" w:cs="Times New Roman"/>
          <w:sz w:val="24"/>
          <w:szCs w:val="24"/>
        </w:rPr>
        <w:t xml:space="preserve">). </w:t>
      </w:r>
    </w:p>
    <w:p w14:paraId="126EE59A" w14:textId="03B93225" w:rsidR="007977CA" w:rsidRPr="00B07A48" w:rsidRDefault="00E603F5" w:rsidP="00783287">
      <w:pPr>
        <w:spacing w:line="480" w:lineRule="auto"/>
        <w:jc w:val="both"/>
        <w:rPr>
          <w:rFonts w:ascii="Times New Roman" w:hAnsi="Times New Roman" w:cs="Times New Roman"/>
          <w:sz w:val="24"/>
          <w:szCs w:val="24"/>
        </w:rPr>
      </w:pPr>
      <w:r w:rsidRPr="00B07A48">
        <w:rPr>
          <w:rFonts w:ascii="Times New Roman" w:hAnsi="Times New Roman" w:cs="Times New Roman"/>
          <w:sz w:val="24"/>
          <w:szCs w:val="24"/>
        </w:rPr>
        <w:t>On the contrary, some adolescents who manage all the three things to some extent are found confused between their identity and ego and therefore they end up with mental issues where they cannot accept the fact that they are no more preferred or wanted by others (</w:t>
      </w:r>
      <w:r w:rsidR="003A4450" w:rsidRPr="00B07A48">
        <w:rPr>
          <w:rFonts w:ascii="Times New Roman" w:hAnsi="Times New Roman" w:cs="Times New Roman"/>
          <w:color w:val="222222"/>
          <w:sz w:val="24"/>
          <w:szCs w:val="24"/>
          <w:shd w:val="clear" w:color="auto" w:fill="FFFFFF"/>
        </w:rPr>
        <w:t>McRae et al., 2012</w:t>
      </w:r>
      <w:r w:rsidRPr="00B07A48">
        <w:rPr>
          <w:rFonts w:ascii="Times New Roman" w:hAnsi="Times New Roman" w:cs="Times New Roman"/>
          <w:sz w:val="24"/>
          <w:szCs w:val="24"/>
        </w:rPr>
        <w:t>). This further creates emotional and psychological disturbances in an individual.</w:t>
      </w:r>
    </w:p>
    <w:p w14:paraId="0BEFC171" w14:textId="1B7CA2B0" w:rsidR="00B07A48" w:rsidRDefault="00A501A4" w:rsidP="00783287">
      <w:pPr>
        <w:spacing w:line="480" w:lineRule="auto"/>
        <w:jc w:val="both"/>
        <w:rPr>
          <w:rFonts w:ascii="Times New Roman" w:hAnsi="Times New Roman" w:cs="Times New Roman"/>
          <w:sz w:val="24"/>
          <w:szCs w:val="24"/>
        </w:rPr>
      </w:pPr>
      <w:r w:rsidRPr="00B07A48">
        <w:rPr>
          <w:rFonts w:ascii="Times New Roman" w:hAnsi="Times New Roman" w:cs="Times New Roman"/>
          <w:sz w:val="24"/>
          <w:szCs w:val="24"/>
        </w:rPr>
        <w:t xml:space="preserve">On applying the theory to the older </w:t>
      </w:r>
      <w:r w:rsidR="00F43251" w:rsidRPr="00B07A48">
        <w:rPr>
          <w:rFonts w:ascii="Times New Roman" w:hAnsi="Times New Roman" w:cs="Times New Roman"/>
          <w:sz w:val="24"/>
          <w:szCs w:val="24"/>
        </w:rPr>
        <w:t>age,</w:t>
      </w:r>
      <w:r w:rsidRPr="00B07A48">
        <w:rPr>
          <w:rFonts w:ascii="Times New Roman" w:hAnsi="Times New Roman" w:cs="Times New Roman"/>
          <w:sz w:val="24"/>
          <w:szCs w:val="24"/>
        </w:rPr>
        <w:t xml:space="preserve"> it is found t</w:t>
      </w:r>
      <w:r w:rsidR="001A0867" w:rsidRPr="00B07A48">
        <w:rPr>
          <w:rFonts w:ascii="Times New Roman" w:hAnsi="Times New Roman" w:cs="Times New Roman"/>
          <w:sz w:val="24"/>
          <w:szCs w:val="24"/>
        </w:rPr>
        <w:t>h</w:t>
      </w:r>
      <w:r w:rsidRPr="00B07A48">
        <w:rPr>
          <w:rFonts w:ascii="Times New Roman" w:hAnsi="Times New Roman" w:cs="Times New Roman"/>
          <w:sz w:val="24"/>
          <w:szCs w:val="24"/>
        </w:rPr>
        <w:t xml:space="preserve">at the final stage of life where an individual goes through an immense transformation and has lost his or her strength and </w:t>
      </w:r>
      <w:proofErr w:type="gramStart"/>
      <w:r w:rsidRPr="00B07A48">
        <w:rPr>
          <w:rFonts w:ascii="Times New Roman" w:hAnsi="Times New Roman" w:cs="Times New Roman"/>
          <w:sz w:val="24"/>
          <w:szCs w:val="24"/>
        </w:rPr>
        <w:t>decision making</w:t>
      </w:r>
      <w:proofErr w:type="gramEnd"/>
      <w:r w:rsidRPr="00B07A48">
        <w:rPr>
          <w:rFonts w:ascii="Times New Roman" w:hAnsi="Times New Roman" w:cs="Times New Roman"/>
          <w:sz w:val="24"/>
          <w:szCs w:val="24"/>
        </w:rPr>
        <w:t xml:space="preserve"> skills leads to the development of psychological issues (</w:t>
      </w:r>
      <w:r w:rsidR="009022C0" w:rsidRPr="00B07A48">
        <w:rPr>
          <w:rFonts w:ascii="Times New Roman" w:hAnsi="Times New Roman" w:cs="Times New Roman"/>
          <w:color w:val="222222"/>
          <w:sz w:val="24"/>
          <w:szCs w:val="24"/>
          <w:shd w:val="clear" w:color="auto" w:fill="FFFFFF"/>
        </w:rPr>
        <w:t>Newman and Newman., 2017</w:t>
      </w:r>
      <w:r w:rsidRPr="00B07A48">
        <w:rPr>
          <w:rFonts w:ascii="Times New Roman" w:hAnsi="Times New Roman" w:cs="Times New Roman"/>
          <w:sz w:val="24"/>
          <w:szCs w:val="24"/>
        </w:rPr>
        <w:t xml:space="preserve">). </w:t>
      </w:r>
    </w:p>
    <w:p w14:paraId="436B01DD" w14:textId="56772C95" w:rsidR="00E603F5" w:rsidRPr="00B07A48" w:rsidRDefault="00A501A4" w:rsidP="00783287">
      <w:pPr>
        <w:spacing w:line="480" w:lineRule="auto"/>
        <w:jc w:val="both"/>
        <w:rPr>
          <w:rFonts w:ascii="Times New Roman" w:hAnsi="Times New Roman" w:cs="Times New Roman"/>
          <w:color w:val="222222"/>
          <w:sz w:val="24"/>
          <w:szCs w:val="24"/>
          <w:shd w:val="clear" w:color="auto" w:fill="FFFFFF"/>
        </w:rPr>
      </w:pPr>
      <w:r w:rsidRPr="005D095C">
        <w:rPr>
          <w:rFonts w:ascii="Times New Roman" w:hAnsi="Times New Roman" w:cs="Times New Roman"/>
          <w:sz w:val="24"/>
          <w:szCs w:val="24"/>
        </w:rPr>
        <w:t xml:space="preserve">As a result of these changes, the latter is not able to accept the fact that he or she is no more capable of doing things and hence this affects their ego and superego to a great extent. On the other hand, the </w:t>
      </w:r>
      <w:r w:rsidR="00AB34F1" w:rsidRPr="005D095C">
        <w:rPr>
          <w:rFonts w:ascii="Times New Roman" w:hAnsi="Times New Roman" w:cs="Times New Roman"/>
          <w:sz w:val="24"/>
          <w:szCs w:val="24"/>
        </w:rPr>
        <w:t xml:space="preserve">identity of an individual is also lost gradually </w:t>
      </w:r>
      <w:r w:rsidR="003D116F" w:rsidRPr="005D095C">
        <w:rPr>
          <w:rFonts w:ascii="Times New Roman" w:hAnsi="Times New Roman" w:cs="Times New Roman"/>
          <w:sz w:val="24"/>
          <w:szCs w:val="24"/>
        </w:rPr>
        <w:t>which affects their overall thought process and behaviour</w:t>
      </w:r>
      <w:r w:rsidR="00D93E28" w:rsidRPr="005D095C">
        <w:rPr>
          <w:rFonts w:ascii="Times New Roman" w:hAnsi="Times New Roman" w:cs="Times New Roman"/>
          <w:sz w:val="24"/>
          <w:szCs w:val="24"/>
        </w:rPr>
        <w:t xml:space="preserve"> (</w:t>
      </w:r>
      <w:r w:rsidR="00A72A53" w:rsidRPr="005D095C">
        <w:rPr>
          <w:rFonts w:ascii="Times New Roman" w:hAnsi="Times New Roman" w:cs="Times New Roman"/>
          <w:color w:val="222222"/>
          <w:sz w:val="24"/>
          <w:szCs w:val="24"/>
          <w:shd w:val="clear" w:color="auto" w:fill="FFFFFF"/>
        </w:rPr>
        <w:t>McRae et al., 2012</w:t>
      </w:r>
      <w:r w:rsidR="00D93E28" w:rsidRPr="005D095C">
        <w:rPr>
          <w:rFonts w:ascii="Times New Roman" w:hAnsi="Times New Roman" w:cs="Times New Roman"/>
          <w:sz w:val="24"/>
          <w:szCs w:val="24"/>
        </w:rPr>
        <w:t>)</w:t>
      </w:r>
      <w:r w:rsidR="003D116F" w:rsidRPr="005D095C">
        <w:rPr>
          <w:rFonts w:ascii="Times New Roman" w:hAnsi="Times New Roman" w:cs="Times New Roman"/>
          <w:sz w:val="24"/>
          <w:szCs w:val="24"/>
        </w:rPr>
        <w:t>.</w:t>
      </w:r>
    </w:p>
    <w:p w14:paraId="6505061F" w14:textId="77777777" w:rsidR="00B07A48" w:rsidRDefault="00A501A4" w:rsidP="00783287">
      <w:pPr>
        <w:spacing w:line="480" w:lineRule="auto"/>
        <w:jc w:val="both"/>
        <w:rPr>
          <w:rFonts w:ascii="Times New Roman" w:hAnsi="Times New Roman" w:cs="Times New Roman"/>
          <w:sz w:val="24"/>
          <w:szCs w:val="24"/>
        </w:rPr>
      </w:pPr>
      <w:r w:rsidRPr="00B07A48">
        <w:rPr>
          <w:rFonts w:ascii="Times New Roman" w:hAnsi="Times New Roman" w:cs="Times New Roman"/>
          <w:sz w:val="24"/>
          <w:szCs w:val="24"/>
        </w:rPr>
        <w:t>Similarly, the rewar</w:t>
      </w:r>
      <w:r w:rsidR="00FF6FAF" w:rsidRPr="00B07A48">
        <w:rPr>
          <w:rFonts w:ascii="Times New Roman" w:hAnsi="Times New Roman" w:cs="Times New Roman"/>
          <w:sz w:val="24"/>
          <w:szCs w:val="24"/>
        </w:rPr>
        <w:t>d</w:t>
      </w:r>
      <w:r w:rsidRPr="00B07A48">
        <w:rPr>
          <w:rFonts w:ascii="Times New Roman" w:hAnsi="Times New Roman" w:cs="Times New Roman"/>
          <w:sz w:val="24"/>
          <w:szCs w:val="24"/>
        </w:rPr>
        <w:t xml:space="preserve"> theory of addiction or reward dependence theor</w:t>
      </w:r>
      <w:r w:rsidR="00FF6FAF" w:rsidRPr="00B07A48">
        <w:rPr>
          <w:rFonts w:ascii="Times New Roman" w:hAnsi="Times New Roman" w:cs="Times New Roman"/>
          <w:sz w:val="24"/>
          <w:szCs w:val="24"/>
        </w:rPr>
        <w:t>y</w:t>
      </w:r>
      <w:r w:rsidRPr="00B07A48">
        <w:rPr>
          <w:rFonts w:ascii="Times New Roman" w:hAnsi="Times New Roman" w:cs="Times New Roman"/>
          <w:sz w:val="24"/>
          <w:szCs w:val="24"/>
        </w:rPr>
        <w:t xml:space="preserve"> explai</w:t>
      </w:r>
      <w:r w:rsidR="00FF6FAF" w:rsidRPr="00B07A48">
        <w:rPr>
          <w:rFonts w:ascii="Times New Roman" w:hAnsi="Times New Roman" w:cs="Times New Roman"/>
          <w:sz w:val="24"/>
          <w:szCs w:val="24"/>
        </w:rPr>
        <w:t>n</w:t>
      </w:r>
      <w:r w:rsidRPr="00B07A48">
        <w:rPr>
          <w:rFonts w:ascii="Times New Roman" w:hAnsi="Times New Roman" w:cs="Times New Roman"/>
          <w:sz w:val="24"/>
          <w:szCs w:val="24"/>
        </w:rPr>
        <w:t>s the impact of reward on the lives of people and different stages of life (</w:t>
      </w:r>
      <w:r w:rsidR="002A2156" w:rsidRPr="00B07A48">
        <w:rPr>
          <w:rFonts w:ascii="Times New Roman" w:hAnsi="Times New Roman" w:cs="Times New Roman"/>
          <w:color w:val="222222"/>
          <w:sz w:val="24"/>
          <w:szCs w:val="24"/>
          <w:shd w:val="clear" w:color="auto" w:fill="FFFFFF"/>
        </w:rPr>
        <w:t>Newman and Newman., 2017</w:t>
      </w:r>
      <w:r w:rsidRPr="00B07A48">
        <w:rPr>
          <w:rFonts w:ascii="Times New Roman" w:hAnsi="Times New Roman" w:cs="Times New Roman"/>
          <w:sz w:val="24"/>
          <w:szCs w:val="24"/>
        </w:rPr>
        <w:t>).</w:t>
      </w:r>
    </w:p>
    <w:p w14:paraId="0E965738" w14:textId="77777777" w:rsidR="00B07A48" w:rsidRDefault="003F7A6B" w:rsidP="00783287">
      <w:pPr>
        <w:spacing w:line="480" w:lineRule="auto"/>
        <w:jc w:val="both"/>
        <w:rPr>
          <w:rFonts w:ascii="Times New Roman" w:hAnsi="Times New Roman" w:cs="Times New Roman"/>
          <w:sz w:val="24"/>
          <w:szCs w:val="24"/>
        </w:rPr>
      </w:pPr>
      <w:r w:rsidRPr="00B07A48">
        <w:rPr>
          <w:rFonts w:ascii="Times New Roman" w:hAnsi="Times New Roman" w:cs="Times New Roman"/>
          <w:sz w:val="24"/>
          <w:szCs w:val="24"/>
        </w:rPr>
        <w:t xml:space="preserve"> </w:t>
      </w:r>
      <w:r w:rsidR="00D354E8" w:rsidRPr="00B11BB0">
        <w:rPr>
          <w:rFonts w:ascii="Times New Roman" w:hAnsi="Times New Roman" w:cs="Times New Roman"/>
          <w:sz w:val="24"/>
          <w:szCs w:val="24"/>
        </w:rPr>
        <w:t xml:space="preserve">An individual tends to expect a reward in return for certain deeds or </w:t>
      </w:r>
      <w:proofErr w:type="spellStart"/>
      <w:r w:rsidR="00D354E8" w:rsidRPr="00B11BB0">
        <w:rPr>
          <w:rFonts w:ascii="Times New Roman" w:hAnsi="Times New Roman" w:cs="Times New Roman"/>
          <w:sz w:val="24"/>
          <w:szCs w:val="24"/>
        </w:rPr>
        <w:t>favors</w:t>
      </w:r>
      <w:proofErr w:type="spellEnd"/>
      <w:r w:rsidR="00D354E8" w:rsidRPr="00B11BB0">
        <w:rPr>
          <w:rFonts w:ascii="Times New Roman" w:hAnsi="Times New Roman" w:cs="Times New Roman"/>
          <w:sz w:val="24"/>
          <w:szCs w:val="24"/>
        </w:rPr>
        <w:t xml:space="preserve"> provided by them to an individual. This is an innate characteristic and is sought by people of all ages. </w:t>
      </w:r>
    </w:p>
    <w:p w14:paraId="7296F6FE" w14:textId="77777777" w:rsidR="005934DA" w:rsidRDefault="00D354E8" w:rsidP="00783287">
      <w:pPr>
        <w:spacing w:line="480" w:lineRule="auto"/>
        <w:jc w:val="both"/>
        <w:rPr>
          <w:rFonts w:ascii="Times New Roman" w:hAnsi="Times New Roman" w:cs="Times New Roman"/>
          <w:sz w:val="24"/>
          <w:szCs w:val="24"/>
        </w:rPr>
      </w:pPr>
      <w:r w:rsidRPr="00B11BB0">
        <w:rPr>
          <w:rFonts w:ascii="Times New Roman" w:hAnsi="Times New Roman" w:cs="Times New Roman"/>
          <w:sz w:val="24"/>
          <w:szCs w:val="24"/>
        </w:rPr>
        <w:lastRenderedPageBreak/>
        <w:t xml:space="preserve">On relating this theory to </w:t>
      </w:r>
      <w:proofErr w:type="gramStart"/>
      <w:r w:rsidRPr="00B11BB0">
        <w:rPr>
          <w:rFonts w:ascii="Times New Roman" w:hAnsi="Times New Roman" w:cs="Times New Roman"/>
          <w:sz w:val="24"/>
          <w:szCs w:val="24"/>
        </w:rPr>
        <w:t>adolescents</w:t>
      </w:r>
      <w:proofErr w:type="gramEnd"/>
      <w:r w:rsidRPr="00B11BB0">
        <w:rPr>
          <w:rFonts w:ascii="Times New Roman" w:hAnsi="Times New Roman" w:cs="Times New Roman"/>
          <w:sz w:val="24"/>
          <w:szCs w:val="24"/>
        </w:rPr>
        <w:t xml:space="preserve"> it is understood that adolescence is a very delicate age where an individual is quite affected by the response of an individual and therefore expects to be rewarded for any favours done by them to others (</w:t>
      </w:r>
      <w:r w:rsidR="00FE29F4" w:rsidRPr="00B11BB0">
        <w:rPr>
          <w:rFonts w:ascii="Times New Roman" w:hAnsi="Times New Roman" w:cs="Times New Roman"/>
          <w:color w:val="222222"/>
          <w:sz w:val="24"/>
          <w:szCs w:val="24"/>
          <w:shd w:val="clear" w:color="auto" w:fill="FFFFFF"/>
        </w:rPr>
        <w:t>Shapiro and Margolin., 2014</w:t>
      </w:r>
      <w:r w:rsidRPr="00B11BB0">
        <w:rPr>
          <w:rFonts w:ascii="Times New Roman" w:hAnsi="Times New Roman" w:cs="Times New Roman"/>
          <w:sz w:val="24"/>
          <w:szCs w:val="24"/>
        </w:rPr>
        <w:t>).</w:t>
      </w:r>
    </w:p>
    <w:p w14:paraId="7B33489C" w14:textId="73467F85" w:rsidR="00242F1B" w:rsidRPr="00D40D73" w:rsidRDefault="00D354E8" w:rsidP="00783287">
      <w:pPr>
        <w:spacing w:line="480" w:lineRule="auto"/>
        <w:jc w:val="both"/>
        <w:rPr>
          <w:rFonts w:ascii="Times New Roman" w:hAnsi="Times New Roman" w:cs="Times New Roman"/>
          <w:sz w:val="24"/>
          <w:szCs w:val="24"/>
        </w:rPr>
      </w:pPr>
      <w:r w:rsidRPr="00B11BB0">
        <w:rPr>
          <w:rFonts w:ascii="Times New Roman" w:hAnsi="Times New Roman" w:cs="Times New Roman"/>
          <w:sz w:val="24"/>
          <w:szCs w:val="24"/>
        </w:rPr>
        <w:t xml:space="preserve"> </w:t>
      </w:r>
      <w:r w:rsidRPr="00D40D73">
        <w:rPr>
          <w:rFonts w:ascii="Times New Roman" w:hAnsi="Times New Roman" w:cs="Times New Roman"/>
          <w:sz w:val="24"/>
          <w:szCs w:val="24"/>
        </w:rPr>
        <w:t xml:space="preserve">If they are rewarded for the </w:t>
      </w:r>
      <w:proofErr w:type="gramStart"/>
      <w:r w:rsidRPr="00D40D73">
        <w:rPr>
          <w:rFonts w:ascii="Times New Roman" w:hAnsi="Times New Roman" w:cs="Times New Roman"/>
          <w:sz w:val="24"/>
          <w:szCs w:val="24"/>
        </w:rPr>
        <w:t>same</w:t>
      </w:r>
      <w:proofErr w:type="gramEnd"/>
      <w:r w:rsidRPr="00D40D73">
        <w:rPr>
          <w:rFonts w:ascii="Times New Roman" w:hAnsi="Times New Roman" w:cs="Times New Roman"/>
          <w:sz w:val="24"/>
          <w:szCs w:val="24"/>
        </w:rPr>
        <w:t xml:space="preserve"> they feel quite content and satisfied whereas on the contrary, if an individual is not rewarded for the same the this may create a feeling of outrage and anger which may eventually lead to dissatisfaction and other psychological and emotional disturbances (</w:t>
      </w:r>
      <w:r w:rsidR="005C5CB9" w:rsidRPr="00D40D73">
        <w:rPr>
          <w:rFonts w:ascii="Times New Roman" w:hAnsi="Times New Roman" w:cs="Times New Roman"/>
          <w:color w:val="222222"/>
          <w:sz w:val="24"/>
          <w:szCs w:val="24"/>
          <w:shd w:val="clear" w:color="auto" w:fill="FFFFFF"/>
        </w:rPr>
        <w:t>Siegrist., 2012</w:t>
      </w:r>
      <w:r w:rsidRPr="00D40D73">
        <w:rPr>
          <w:rFonts w:ascii="Times New Roman" w:hAnsi="Times New Roman" w:cs="Times New Roman"/>
          <w:sz w:val="24"/>
          <w:szCs w:val="24"/>
        </w:rPr>
        <w:t>).</w:t>
      </w:r>
      <w:r w:rsidR="007D7932" w:rsidRPr="00D40D73">
        <w:rPr>
          <w:rFonts w:ascii="Times New Roman" w:hAnsi="Times New Roman" w:cs="Times New Roman"/>
          <w:sz w:val="24"/>
          <w:szCs w:val="24"/>
        </w:rPr>
        <w:t xml:space="preserve"> </w:t>
      </w:r>
    </w:p>
    <w:p w14:paraId="6CECC653" w14:textId="77777777" w:rsidR="00B07A48" w:rsidRDefault="00A501A4" w:rsidP="00783287">
      <w:pPr>
        <w:spacing w:line="480" w:lineRule="auto"/>
        <w:jc w:val="both"/>
        <w:rPr>
          <w:rFonts w:ascii="Times New Roman" w:hAnsi="Times New Roman" w:cs="Times New Roman"/>
          <w:sz w:val="24"/>
          <w:szCs w:val="24"/>
        </w:rPr>
      </w:pPr>
      <w:r w:rsidRPr="00B07A48">
        <w:rPr>
          <w:rFonts w:ascii="Times New Roman" w:hAnsi="Times New Roman" w:cs="Times New Roman"/>
          <w:sz w:val="24"/>
          <w:szCs w:val="24"/>
        </w:rPr>
        <w:t xml:space="preserve">On the other hand, relating this theory to people of older ages it is observed that </w:t>
      </w:r>
      <w:r w:rsidR="00026D08" w:rsidRPr="00B07A48">
        <w:rPr>
          <w:rFonts w:ascii="Times New Roman" w:hAnsi="Times New Roman" w:cs="Times New Roman"/>
          <w:sz w:val="24"/>
          <w:szCs w:val="24"/>
        </w:rPr>
        <w:t>older people also like to</w:t>
      </w:r>
      <w:r w:rsidR="00AB54A2" w:rsidRPr="00B07A48">
        <w:rPr>
          <w:rFonts w:ascii="Times New Roman" w:hAnsi="Times New Roman" w:cs="Times New Roman"/>
          <w:sz w:val="24"/>
          <w:szCs w:val="24"/>
        </w:rPr>
        <w:t xml:space="preserve"> </w:t>
      </w:r>
      <w:r w:rsidR="00026D08" w:rsidRPr="00B07A48">
        <w:rPr>
          <w:rFonts w:ascii="Times New Roman" w:hAnsi="Times New Roman" w:cs="Times New Roman"/>
          <w:sz w:val="24"/>
          <w:szCs w:val="24"/>
        </w:rPr>
        <w:t>be rewarded for the efforts provided by them irrespective of their age</w:t>
      </w:r>
      <w:r w:rsidR="00EC2F62" w:rsidRPr="00B07A48">
        <w:rPr>
          <w:rFonts w:ascii="Times New Roman" w:hAnsi="Times New Roman" w:cs="Times New Roman"/>
          <w:sz w:val="24"/>
          <w:szCs w:val="24"/>
        </w:rPr>
        <w:t xml:space="preserve">. </w:t>
      </w:r>
      <w:r w:rsidR="00A907F0" w:rsidRPr="00B07A48">
        <w:rPr>
          <w:rFonts w:ascii="Times New Roman" w:hAnsi="Times New Roman" w:cs="Times New Roman"/>
          <w:sz w:val="24"/>
          <w:szCs w:val="24"/>
        </w:rPr>
        <w:t>Reward initiates a series of positive responses in an individual as a result of which they feel happy and content and therefore this motivates them to accomplish their task (</w:t>
      </w:r>
      <w:r w:rsidR="006C17A6" w:rsidRPr="00B07A48">
        <w:rPr>
          <w:rFonts w:ascii="Times New Roman" w:hAnsi="Times New Roman" w:cs="Times New Roman"/>
          <w:color w:val="222222"/>
          <w:sz w:val="24"/>
          <w:szCs w:val="24"/>
          <w:shd w:val="clear" w:color="auto" w:fill="FFFFFF"/>
        </w:rPr>
        <w:t>Smith et al., 2013</w:t>
      </w:r>
      <w:r w:rsidR="00A907F0" w:rsidRPr="00B07A48">
        <w:rPr>
          <w:rFonts w:ascii="Times New Roman" w:hAnsi="Times New Roman" w:cs="Times New Roman"/>
          <w:sz w:val="24"/>
          <w:szCs w:val="24"/>
        </w:rPr>
        <w:t xml:space="preserve">). </w:t>
      </w:r>
    </w:p>
    <w:p w14:paraId="797573E4" w14:textId="389CA82E" w:rsidR="007D7932" w:rsidRPr="00783287" w:rsidRDefault="00A907F0" w:rsidP="00783287">
      <w:pPr>
        <w:spacing w:line="480" w:lineRule="auto"/>
        <w:jc w:val="both"/>
        <w:rPr>
          <w:rFonts w:ascii="Times New Roman" w:hAnsi="Times New Roman" w:cs="Times New Roman"/>
          <w:sz w:val="24"/>
          <w:szCs w:val="24"/>
        </w:rPr>
      </w:pPr>
      <w:r w:rsidRPr="00B8155D">
        <w:rPr>
          <w:rFonts w:ascii="Times New Roman" w:hAnsi="Times New Roman" w:cs="Times New Roman"/>
          <w:sz w:val="24"/>
          <w:szCs w:val="24"/>
        </w:rPr>
        <w:t>This would motivate people to d</w:t>
      </w:r>
      <w:r w:rsidR="00891115" w:rsidRPr="00B8155D">
        <w:rPr>
          <w:rFonts w:ascii="Times New Roman" w:hAnsi="Times New Roman" w:cs="Times New Roman"/>
          <w:sz w:val="24"/>
          <w:szCs w:val="24"/>
        </w:rPr>
        <w:t>o things and hence also provide</w:t>
      </w:r>
      <w:r w:rsidRPr="00B8155D">
        <w:rPr>
          <w:rFonts w:ascii="Times New Roman" w:hAnsi="Times New Roman" w:cs="Times New Roman"/>
          <w:sz w:val="24"/>
          <w:szCs w:val="24"/>
        </w:rPr>
        <w:t xml:space="preserve"> them</w:t>
      </w:r>
      <w:r w:rsidR="002E2469" w:rsidRPr="00B8155D">
        <w:rPr>
          <w:rFonts w:ascii="Times New Roman" w:hAnsi="Times New Roman" w:cs="Times New Roman"/>
          <w:sz w:val="24"/>
          <w:szCs w:val="24"/>
        </w:rPr>
        <w:t xml:space="preserve"> with</w:t>
      </w:r>
      <w:r w:rsidR="00A92A30" w:rsidRPr="00B8155D">
        <w:rPr>
          <w:rFonts w:ascii="Times New Roman" w:hAnsi="Times New Roman" w:cs="Times New Roman"/>
          <w:sz w:val="24"/>
          <w:szCs w:val="24"/>
        </w:rPr>
        <w:t xml:space="preserve"> an appr</w:t>
      </w:r>
      <w:r w:rsidR="007830BD" w:rsidRPr="00B8155D">
        <w:rPr>
          <w:rFonts w:ascii="Times New Roman" w:hAnsi="Times New Roman" w:cs="Times New Roman"/>
          <w:sz w:val="24"/>
          <w:szCs w:val="24"/>
        </w:rPr>
        <w:t xml:space="preserve">opriate </w:t>
      </w:r>
      <w:r w:rsidR="002E2469" w:rsidRPr="00B8155D">
        <w:rPr>
          <w:rFonts w:ascii="Times New Roman" w:hAnsi="Times New Roman" w:cs="Times New Roman"/>
          <w:sz w:val="24"/>
          <w:szCs w:val="24"/>
        </w:rPr>
        <w:t xml:space="preserve">understanding </w:t>
      </w:r>
      <w:r w:rsidR="009D2593" w:rsidRPr="00B8155D">
        <w:rPr>
          <w:rFonts w:ascii="Times New Roman" w:hAnsi="Times New Roman" w:cs="Times New Roman"/>
          <w:sz w:val="24"/>
          <w:szCs w:val="24"/>
        </w:rPr>
        <w:t>of managing different issues simultaneously.</w:t>
      </w:r>
      <w:r w:rsidR="00D05954" w:rsidRPr="00B8155D">
        <w:rPr>
          <w:rFonts w:ascii="Times New Roman" w:hAnsi="Times New Roman" w:cs="Times New Roman"/>
          <w:sz w:val="24"/>
          <w:szCs w:val="24"/>
        </w:rPr>
        <w:t xml:space="preserve"> </w:t>
      </w:r>
      <w:r w:rsidR="00AF283F" w:rsidRPr="00B8155D">
        <w:rPr>
          <w:rFonts w:ascii="Times New Roman" w:hAnsi="Times New Roman" w:cs="Times New Roman"/>
          <w:color w:val="222222"/>
          <w:sz w:val="24"/>
          <w:szCs w:val="24"/>
          <w:shd w:val="clear" w:color="auto" w:fill="FFFFFF"/>
        </w:rPr>
        <w:t>Van der Hart (2016</w:t>
      </w:r>
      <w:r w:rsidR="002562A5" w:rsidRPr="00B8155D">
        <w:rPr>
          <w:rFonts w:ascii="Times New Roman" w:hAnsi="Times New Roman" w:cs="Times New Roman"/>
          <w:sz w:val="24"/>
          <w:szCs w:val="24"/>
        </w:rPr>
        <w:t xml:space="preserve">) explain that people who were not rewarded for the tasks done by them were found to be quite agitated and </w:t>
      </w:r>
      <w:r w:rsidR="003E30AC" w:rsidRPr="00B8155D">
        <w:rPr>
          <w:rFonts w:ascii="Times New Roman" w:hAnsi="Times New Roman" w:cs="Times New Roman"/>
          <w:sz w:val="24"/>
          <w:szCs w:val="24"/>
        </w:rPr>
        <w:t>depressed which was one of the major reasons for emotional and psychological issues.</w:t>
      </w:r>
    </w:p>
    <w:p w14:paraId="43B24CFC" w14:textId="77777777" w:rsidR="00B07A48" w:rsidRDefault="00A501A4" w:rsidP="00783287">
      <w:pPr>
        <w:spacing w:line="480" w:lineRule="auto"/>
        <w:jc w:val="both"/>
        <w:rPr>
          <w:rFonts w:ascii="Times New Roman" w:hAnsi="Times New Roman" w:cs="Times New Roman"/>
          <w:sz w:val="24"/>
          <w:szCs w:val="24"/>
        </w:rPr>
      </w:pPr>
      <w:r w:rsidRPr="00B07A48">
        <w:rPr>
          <w:rFonts w:ascii="Times New Roman" w:hAnsi="Times New Roman" w:cs="Times New Roman"/>
          <w:color w:val="222222"/>
          <w:sz w:val="24"/>
          <w:szCs w:val="24"/>
          <w:shd w:val="clear" w:color="auto" w:fill="FFFFFF"/>
        </w:rPr>
        <w:t>Williams</w:t>
      </w:r>
      <w:r w:rsidRPr="00B07A48">
        <w:rPr>
          <w:rFonts w:ascii="Times New Roman" w:hAnsi="Times New Roman" w:cs="Times New Roman"/>
          <w:sz w:val="24"/>
          <w:szCs w:val="24"/>
        </w:rPr>
        <w:t xml:space="preserve"> et al </w:t>
      </w:r>
      <w:r w:rsidR="00A0552C" w:rsidRPr="00B07A48">
        <w:rPr>
          <w:rFonts w:ascii="Times New Roman" w:hAnsi="Times New Roman" w:cs="Times New Roman"/>
          <w:sz w:val="24"/>
          <w:szCs w:val="24"/>
        </w:rPr>
        <w:t>(</w:t>
      </w:r>
      <w:r w:rsidRPr="00B07A48">
        <w:rPr>
          <w:rFonts w:ascii="Times New Roman" w:hAnsi="Times New Roman" w:cs="Times New Roman"/>
          <w:sz w:val="24"/>
          <w:szCs w:val="24"/>
        </w:rPr>
        <w:t>2012</w:t>
      </w:r>
      <w:r w:rsidR="00A0552C" w:rsidRPr="00B07A48">
        <w:rPr>
          <w:rFonts w:ascii="Times New Roman" w:hAnsi="Times New Roman" w:cs="Times New Roman"/>
          <w:sz w:val="24"/>
          <w:szCs w:val="24"/>
        </w:rPr>
        <w:t xml:space="preserve">) explains the age-related </w:t>
      </w:r>
      <w:r w:rsidR="005E54A3" w:rsidRPr="00B07A48">
        <w:rPr>
          <w:rFonts w:ascii="Times New Roman" w:hAnsi="Times New Roman" w:cs="Times New Roman"/>
          <w:sz w:val="24"/>
          <w:szCs w:val="24"/>
        </w:rPr>
        <w:t>changes in the cognition</w:t>
      </w:r>
      <w:r w:rsidR="002A0B90" w:rsidRPr="00B07A48">
        <w:rPr>
          <w:rFonts w:ascii="Times New Roman" w:hAnsi="Times New Roman" w:cs="Times New Roman"/>
          <w:sz w:val="24"/>
          <w:szCs w:val="24"/>
        </w:rPr>
        <w:t>,</w:t>
      </w:r>
      <w:r w:rsidR="005E54A3" w:rsidRPr="00B07A48">
        <w:rPr>
          <w:rFonts w:ascii="Times New Roman" w:hAnsi="Times New Roman" w:cs="Times New Roman"/>
          <w:sz w:val="24"/>
          <w:szCs w:val="24"/>
        </w:rPr>
        <w:t xml:space="preserve"> emotions, and behaviour of an individual in adolescence as well as old age where the adolescent individual </w:t>
      </w:r>
      <w:r w:rsidR="00217C99" w:rsidRPr="00B07A48">
        <w:rPr>
          <w:rFonts w:ascii="Times New Roman" w:hAnsi="Times New Roman" w:cs="Times New Roman"/>
          <w:sz w:val="24"/>
          <w:szCs w:val="24"/>
        </w:rPr>
        <w:t>is found to be deve</w:t>
      </w:r>
      <w:r w:rsidR="00F641C8" w:rsidRPr="00B07A48">
        <w:rPr>
          <w:rFonts w:ascii="Times New Roman" w:hAnsi="Times New Roman" w:cs="Times New Roman"/>
          <w:sz w:val="24"/>
          <w:szCs w:val="24"/>
        </w:rPr>
        <w:t xml:space="preserve">loping in the cognitive aspects. </w:t>
      </w:r>
    </w:p>
    <w:p w14:paraId="7C090697" w14:textId="77777777" w:rsidR="00B07A48" w:rsidRDefault="00F641C8" w:rsidP="00783287">
      <w:pPr>
        <w:spacing w:line="480" w:lineRule="auto"/>
        <w:jc w:val="both"/>
        <w:rPr>
          <w:rFonts w:ascii="Times New Roman" w:hAnsi="Times New Roman" w:cs="Times New Roman"/>
          <w:sz w:val="24"/>
          <w:szCs w:val="24"/>
        </w:rPr>
      </w:pPr>
      <w:r w:rsidRPr="002223D6">
        <w:rPr>
          <w:rFonts w:ascii="Times New Roman" w:hAnsi="Times New Roman" w:cs="Times New Roman"/>
          <w:sz w:val="24"/>
          <w:szCs w:val="24"/>
        </w:rPr>
        <w:t xml:space="preserve">The latter is supposed to be developing in all the </w:t>
      </w:r>
      <w:r w:rsidR="007D4B87" w:rsidRPr="002223D6">
        <w:rPr>
          <w:rFonts w:ascii="Times New Roman" w:hAnsi="Times New Roman" w:cs="Times New Roman"/>
          <w:sz w:val="24"/>
          <w:szCs w:val="24"/>
        </w:rPr>
        <w:t xml:space="preserve">aspects of life including cognition, </w:t>
      </w:r>
      <w:r w:rsidR="002A0B90" w:rsidRPr="002223D6">
        <w:rPr>
          <w:rFonts w:ascii="Times New Roman" w:hAnsi="Times New Roman" w:cs="Times New Roman"/>
          <w:sz w:val="24"/>
          <w:szCs w:val="24"/>
        </w:rPr>
        <w:t>emotions, and behaviour</w:t>
      </w:r>
      <w:r w:rsidR="00813ABC" w:rsidRPr="002223D6">
        <w:rPr>
          <w:rFonts w:ascii="Times New Roman" w:hAnsi="Times New Roman" w:cs="Times New Roman"/>
          <w:sz w:val="24"/>
          <w:szCs w:val="24"/>
        </w:rPr>
        <w:t xml:space="preserve"> which makes them</w:t>
      </w:r>
      <w:r w:rsidR="002E1AF3" w:rsidRPr="002223D6">
        <w:rPr>
          <w:rFonts w:ascii="Times New Roman" w:hAnsi="Times New Roman" w:cs="Times New Roman"/>
          <w:sz w:val="24"/>
          <w:szCs w:val="24"/>
        </w:rPr>
        <w:t xml:space="preserve"> </w:t>
      </w:r>
      <w:r w:rsidR="002121A1" w:rsidRPr="002223D6">
        <w:rPr>
          <w:rFonts w:ascii="Times New Roman" w:hAnsi="Times New Roman" w:cs="Times New Roman"/>
          <w:sz w:val="24"/>
          <w:szCs w:val="24"/>
        </w:rPr>
        <w:t>explore all the dimensions of life (</w:t>
      </w:r>
      <w:r w:rsidR="004B7514" w:rsidRPr="002223D6">
        <w:rPr>
          <w:rFonts w:ascii="Times New Roman" w:hAnsi="Times New Roman" w:cs="Times New Roman"/>
          <w:color w:val="222222"/>
          <w:sz w:val="24"/>
          <w:szCs w:val="24"/>
          <w:shd w:val="clear" w:color="auto" w:fill="FFFFFF"/>
        </w:rPr>
        <w:t>Winnicott., 2018</w:t>
      </w:r>
      <w:r w:rsidR="002121A1" w:rsidRPr="002223D6">
        <w:rPr>
          <w:rFonts w:ascii="Times New Roman" w:hAnsi="Times New Roman" w:cs="Times New Roman"/>
          <w:sz w:val="24"/>
          <w:szCs w:val="24"/>
        </w:rPr>
        <w:t>).</w:t>
      </w:r>
      <w:r w:rsidR="00535BA7" w:rsidRPr="002223D6">
        <w:rPr>
          <w:rFonts w:ascii="Times New Roman" w:hAnsi="Times New Roman" w:cs="Times New Roman"/>
          <w:sz w:val="24"/>
          <w:szCs w:val="24"/>
        </w:rPr>
        <w:t xml:space="preserve"> </w:t>
      </w:r>
    </w:p>
    <w:p w14:paraId="2FFE0010" w14:textId="77777777" w:rsidR="00B07A48" w:rsidRDefault="00535BA7" w:rsidP="00783287">
      <w:pPr>
        <w:spacing w:line="480" w:lineRule="auto"/>
        <w:jc w:val="both"/>
        <w:rPr>
          <w:rFonts w:ascii="Times New Roman" w:hAnsi="Times New Roman" w:cs="Times New Roman"/>
          <w:sz w:val="24"/>
          <w:szCs w:val="24"/>
        </w:rPr>
      </w:pPr>
      <w:r w:rsidRPr="00B07A48">
        <w:rPr>
          <w:rFonts w:ascii="Times New Roman" w:hAnsi="Times New Roman" w:cs="Times New Roman"/>
          <w:sz w:val="24"/>
          <w:szCs w:val="24"/>
        </w:rPr>
        <w:t xml:space="preserve">On the contrary, </w:t>
      </w:r>
      <w:r w:rsidR="005F11E8" w:rsidRPr="00B07A48">
        <w:rPr>
          <w:rFonts w:ascii="Times New Roman" w:hAnsi="Times New Roman" w:cs="Times New Roman"/>
          <w:sz w:val="24"/>
          <w:szCs w:val="24"/>
        </w:rPr>
        <w:t xml:space="preserve">older age people are found to </w:t>
      </w:r>
      <w:r w:rsidR="00EC5759" w:rsidRPr="00B07A48">
        <w:rPr>
          <w:rFonts w:ascii="Times New Roman" w:hAnsi="Times New Roman" w:cs="Times New Roman"/>
          <w:sz w:val="24"/>
          <w:szCs w:val="24"/>
        </w:rPr>
        <w:t xml:space="preserve">have developed in these aspects </w:t>
      </w:r>
      <w:r w:rsidR="002A3A52" w:rsidRPr="00B07A48">
        <w:rPr>
          <w:rFonts w:ascii="Times New Roman" w:hAnsi="Times New Roman" w:cs="Times New Roman"/>
          <w:sz w:val="24"/>
          <w:szCs w:val="24"/>
        </w:rPr>
        <w:t>and therefore a</w:t>
      </w:r>
      <w:r w:rsidR="002473FA" w:rsidRPr="00B07A48">
        <w:rPr>
          <w:rFonts w:ascii="Times New Roman" w:hAnsi="Times New Roman" w:cs="Times New Roman"/>
          <w:sz w:val="24"/>
          <w:szCs w:val="24"/>
        </w:rPr>
        <w:t>re</w:t>
      </w:r>
      <w:r w:rsidR="002A3A52" w:rsidRPr="00B07A48">
        <w:rPr>
          <w:rFonts w:ascii="Times New Roman" w:hAnsi="Times New Roman" w:cs="Times New Roman"/>
          <w:sz w:val="24"/>
          <w:szCs w:val="24"/>
        </w:rPr>
        <w:t xml:space="preserve"> supposed to </w:t>
      </w:r>
      <w:r w:rsidR="002473FA" w:rsidRPr="00B07A48">
        <w:rPr>
          <w:rFonts w:ascii="Times New Roman" w:hAnsi="Times New Roman" w:cs="Times New Roman"/>
          <w:sz w:val="24"/>
          <w:szCs w:val="24"/>
        </w:rPr>
        <w:t>be mature enough in taking decisions related to their life and well-being.</w:t>
      </w:r>
    </w:p>
    <w:p w14:paraId="48E892EC" w14:textId="0B575253" w:rsidR="00B07A48" w:rsidRDefault="002473FA" w:rsidP="00783287">
      <w:pPr>
        <w:spacing w:line="480" w:lineRule="auto"/>
        <w:jc w:val="both"/>
        <w:rPr>
          <w:rFonts w:ascii="Times New Roman" w:hAnsi="Times New Roman" w:cs="Times New Roman"/>
          <w:sz w:val="24"/>
          <w:szCs w:val="24"/>
        </w:rPr>
      </w:pPr>
      <w:r w:rsidRPr="00B07A48">
        <w:rPr>
          <w:rFonts w:ascii="Times New Roman" w:hAnsi="Times New Roman" w:cs="Times New Roman"/>
          <w:sz w:val="24"/>
          <w:szCs w:val="24"/>
        </w:rPr>
        <w:lastRenderedPageBreak/>
        <w:t xml:space="preserve"> Age is found to have a profound impact </w:t>
      </w:r>
      <w:r w:rsidR="00C73412" w:rsidRPr="00B07A48">
        <w:rPr>
          <w:rFonts w:ascii="Times New Roman" w:hAnsi="Times New Roman" w:cs="Times New Roman"/>
          <w:sz w:val="24"/>
          <w:szCs w:val="24"/>
        </w:rPr>
        <w:t xml:space="preserve">on cognition and behaviour of an individual as the adolescent individuals </w:t>
      </w:r>
      <w:r w:rsidR="00D0087F" w:rsidRPr="00B07A48">
        <w:rPr>
          <w:rFonts w:ascii="Times New Roman" w:hAnsi="Times New Roman" w:cs="Times New Roman"/>
          <w:sz w:val="24"/>
          <w:szCs w:val="24"/>
        </w:rPr>
        <w:t xml:space="preserve">are in their learning stage and hence prefer to accept challenges and </w:t>
      </w:r>
      <w:r w:rsidR="00656C74" w:rsidRPr="00B07A48">
        <w:rPr>
          <w:rFonts w:ascii="Times New Roman" w:hAnsi="Times New Roman" w:cs="Times New Roman"/>
          <w:sz w:val="24"/>
          <w:szCs w:val="24"/>
        </w:rPr>
        <w:t xml:space="preserve">learn new things through experience. </w:t>
      </w:r>
    </w:p>
    <w:p w14:paraId="027DB554" w14:textId="77777777" w:rsidR="00B07A48" w:rsidRDefault="00656C74" w:rsidP="00783287">
      <w:pPr>
        <w:spacing w:line="480" w:lineRule="auto"/>
        <w:jc w:val="both"/>
        <w:rPr>
          <w:rFonts w:ascii="Times New Roman" w:hAnsi="Times New Roman" w:cs="Times New Roman"/>
          <w:sz w:val="24"/>
          <w:szCs w:val="24"/>
        </w:rPr>
      </w:pPr>
      <w:r w:rsidRPr="004B5FF4">
        <w:rPr>
          <w:rFonts w:ascii="Times New Roman" w:hAnsi="Times New Roman" w:cs="Times New Roman"/>
          <w:sz w:val="24"/>
          <w:szCs w:val="24"/>
        </w:rPr>
        <w:t xml:space="preserve">This </w:t>
      </w:r>
      <w:r w:rsidR="006D49D6" w:rsidRPr="004B5FF4">
        <w:rPr>
          <w:rFonts w:ascii="Times New Roman" w:hAnsi="Times New Roman" w:cs="Times New Roman"/>
          <w:sz w:val="24"/>
          <w:szCs w:val="24"/>
        </w:rPr>
        <w:t>develops</w:t>
      </w:r>
      <w:r w:rsidR="009C1817" w:rsidRPr="004B5FF4">
        <w:rPr>
          <w:rFonts w:ascii="Times New Roman" w:hAnsi="Times New Roman" w:cs="Times New Roman"/>
          <w:sz w:val="24"/>
          <w:szCs w:val="24"/>
        </w:rPr>
        <w:t xml:space="preserve"> </w:t>
      </w:r>
      <w:r w:rsidR="00EA4CBC" w:rsidRPr="004B5FF4">
        <w:rPr>
          <w:rFonts w:ascii="Times New Roman" w:hAnsi="Times New Roman" w:cs="Times New Roman"/>
          <w:sz w:val="24"/>
          <w:szCs w:val="24"/>
        </w:rPr>
        <w:t>an understanding in</w:t>
      </w:r>
      <w:r w:rsidR="00A5279E" w:rsidRPr="004B5FF4">
        <w:rPr>
          <w:rFonts w:ascii="Times New Roman" w:hAnsi="Times New Roman" w:cs="Times New Roman"/>
          <w:sz w:val="24"/>
          <w:szCs w:val="24"/>
        </w:rPr>
        <w:t xml:space="preserve"> them towards life and hence pro</w:t>
      </w:r>
      <w:r w:rsidR="00EA4CBC" w:rsidRPr="004B5FF4">
        <w:rPr>
          <w:rFonts w:ascii="Times New Roman" w:hAnsi="Times New Roman" w:cs="Times New Roman"/>
          <w:sz w:val="24"/>
          <w:szCs w:val="24"/>
        </w:rPr>
        <w:t>vides them with appropriate measures to manage their issues effectively with appropriate behaviour (</w:t>
      </w:r>
      <w:r w:rsidR="003F028B" w:rsidRPr="004B5FF4">
        <w:rPr>
          <w:rFonts w:ascii="Times New Roman" w:hAnsi="Times New Roman" w:cs="Times New Roman"/>
          <w:color w:val="222222"/>
          <w:sz w:val="24"/>
          <w:szCs w:val="24"/>
          <w:shd w:val="clear" w:color="auto" w:fill="FFFFFF"/>
        </w:rPr>
        <w:t>Winnicott., 2018</w:t>
      </w:r>
      <w:r w:rsidR="00EA4CBC" w:rsidRPr="004B5FF4">
        <w:rPr>
          <w:rFonts w:ascii="Times New Roman" w:hAnsi="Times New Roman" w:cs="Times New Roman"/>
          <w:sz w:val="24"/>
          <w:szCs w:val="24"/>
        </w:rPr>
        <w:t>).</w:t>
      </w:r>
    </w:p>
    <w:p w14:paraId="03C8B5BA" w14:textId="77777777" w:rsidR="00B07A48" w:rsidRDefault="00A501A4" w:rsidP="00783287">
      <w:pPr>
        <w:spacing w:line="480" w:lineRule="auto"/>
        <w:jc w:val="both"/>
        <w:rPr>
          <w:rFonts w:ascii="Times New Roman" w:hAnsi="Times New Roman" w:cs="Times New Roman"/>
          <w:sz w:val="24"/>
          <w:szCs w:val="24"/>
        </w:rPr>
      </w:pPr>
      <w:r w:rsidRPr="004B5FF4">
        <w:rPr>
          <w:rFonts w:ascii="Times New Roman" w:hAnsi="Times New Roman" w:cs="Times New Roman"/>
          <w:sz w:val="24"/>
          <w:szCs w:val="24"/>
        </w:rPr>
        <w:t xml:space="preserve"> </w:t>
      </w:r>
      <w:r w:rsidRPr="00B07A48">
        <w:rPr>
          <w:rFonts w:ascii="Times New Roman" w:hAnsi="Times New Roman" w:cs="Times New Roman"/>
          <w:sz w:val="24"/>
          <w:szCs w:val="24"/>
        </w:rPr>
        <w:t>On the other hand, older people are supposed to have immense knowledge and experience of life processes and situations and hence are developed cognitively, emotionally, and behaviourally.</w:t>
      </w:r>
    </w:p>
    <w:p w14:paraId="29EBEF56" w14:textId="2BA2133C" w:rsidR="00842B33" w:rsidRPr="00783287" w:rsidRDefault="00A501A4" w:rsidP="00783287">
      <w:pPr>
        <w:spacing w:line="480" w:lineRule="auto"/>
        <w:jc w:val="both"/>
        <w:rPr>
          <w:rFonts w:ascii="Times New Roman" w:hAnsi="Times New Roman" w:cs="Times New Roman"/>
          <w:sz w:val="24"/>
          <w:szCs w:val="24"/>
        </w:rPr>
      </w:pPr>
      <w:r w:rsidRPr="00783287">
        <w:rPr>
          <w:rFonts w:ascii="Times New Roman" w:hAnsi="Times New Roman" w:cs="Times New Roman"/>
          <w:sz w:val="24"/>
          <w:szCs w:val="24"/>
        </w:rPr>
        <w:t xml:space="preserve"> Th</w:t>
      </w:r>
      <w:r w:rsidR="00A94088" w:rsidRPr="00783287">
        <w:rPr>
          <w:rFonts w:ascii="Times New Roman" w:hAnsi="Times New Roman" w:cs="Times New Roman"/>
          <w:sz w:val="24"/>
          <w:szCs w:val="24"/>
        </w:rPr>
        <w:t>is makes them take better</w:t>
      </w:r>
      <w:r w:rsidRPr="00783287">
        <w:rPr>
          <w:rFonts w:ascii="Times New Roman" w:hAnsi="Times New Roman" w:cs="Times New Roman"/>
          <w:sz w:val="24"/>
          <w:szCs w:val="24"/>
        </w:rPr>
        <w:t xml:space="preserve"> decisions in their life </w:t>
      </w:r>
      <w:r w:rsidR="00792C75" w:rsidRPr="00783287">
        <w:rPr>
          <w:rFonts w:ascii="Times New Roman" w:hAnsi="Times New Roman" w:cs="Times New Roman"/>
          <w:sz w:val="24"/>
          <w:szCs w:val="24"/>
        </w:rPr>
        <w:t>and this also explains the psychological development through different ages which have helped in ma</w:t>
      </w:r>
      <w:r w:rsidR="00D4425B" w:rsidRPr="00783287">
        <w:rPr>
          <w:rFonts w:ascii="Times New Roman" w:hAnsi="Times New Roman" w:cs="Times New Roman"/>
          <w:sz w:val="24"/>
          <w:szCs w:val="24"/>
        </w:rPr>
        <w:t>k</w:t>
      </w:r>
      <w:r w:rsidR="00792C75" w:rsidRPr="00783287">
        <w:rPr>
          <w:rFonts w:ascii="Times New Roman" w:hAnsi="Times New Roman" w:cs="Times New Roman"/>
          <w:sz w:val="24"/>
          <w:szCs w:val="24"/>
        </w:rPr>
        <w:t>ing them developed individuals.</w:t>
      </w:r>
      <w:r w:rsidR="00D4425B" w:rsidRPr="00783287">
        <w:rPr>
          <w:rFonts w:ascii="Times New Roman" w:hAnsi="Times New Roman" w:cs="Times New Roman"/>
          <w:sz w:val="24"/>
          <w:szCs w:val="24"/>
        </w:rPr>
        <w:t xml:space="preserve"> </w:t>
      </w:r>
    </w:p>
    <w:p w14:paraId="498B981C" w14:textId="77777777" w:rsidR="00B07A48" w:rsidRDefault="00A501A4" w:rsidP="00783287">
      <w:pPr>
        <w:spacing w:line="480" w:lineRule="auto"/>
        <w:jc w:val="both"/>
        <w:rPr>
          <w:rFonts w:ascii="Times New Roman" w:hAnsi="Times New Roman" w:cs="Times New Roman"/>
          <w:sz w:val="24"/>
          <w:szCs w:val="24"/>
        </w:rPr>
      </w:pPr>
      <w:r w:rsidRPr="00783287">
        <w:rPr>
          <w:rFonts w:ascii="Times New Roman" w:hAnsi="Times New Roman" w:cs="Times New Roman"/>
          <w:sz w:val="24"/>
          <w:szCs w:val="24"/>
        </w:rPr>
        <w:t>This is how the two stages of life in their two extreme corners are found to have an impact on an individual's psychology and thought processes.</w:t>
      </w:r>
    </w:p>
    <w:p w14:paraId="5B49734F" w14:textId="38590117" w:rsidR="00D4425B" w:rsidRDefault="00A501A4" w:rsidP="00783287">
      <w:pPr>
        <w:spacing w:line="480" w:lineRule="auto"/>
        <w:jc w:val="both"/>
        <w:rPr>
          <w:rFonts w:ascii="Times New Roman" w:hAnsi="Times New Roman" w:cs="Times New Roman"/>
          <w:sz w:val="24"/>
          <w:szCs w:val="24"/>
        </w:rPr>
      </w:pPr>
      <w:r w:rsidRPr="00783287">
        <w:rPr>
          <w:rFonts w:ascii="Times New Roman" w:hAnsi="Times New Roman" w:cs="Times New Roman"/>
          <w:sz w:val="24"/>
          <w:szCs w:val="24"/>
        </w:rPr>
        <w:t xml:space="preserve"> </w:t>
      </w:r>
      <w:r w:rsidRPr="000B3CDA">
        <w:rPr>
          <w:rFonts w:ascii="Times New Roman" w:hAnsi="Times New Roman" w:cs="Times New Roman"/>
          <w:sz w:val="24"/>
          <w:szCs w:val="24"/>
        </w:rPr>
        <w:t xml:space="preserve">The person is in a state of psychosocial development and therefore he or she must learn different things through experiences gained </w:t>
      </w:r>
      <w:r w:rsidR="00D8039B" w:rsidRPr="000B3CDA">
        <w:rPr>
          <w:rFonts w:ascii="Times New Roman" w:hAnsi="Times New Roman" w:cs="Times New Roman"/>
          <w:sz w:val="24"/>
          <w:szCs w:val="24"/>
        </w:rPr>
        <w:t>in varied dimensions of life which eventually develops them cognitively and psychosocially thereby bringing best out of them.</w:t>
      </w:r>
      <w:r w:rsidR="001C5E85" w:rsidRPr="00783287">
        <w:rPr>
          <w:rFonts w:ascii="Times New Roman" w:hAnsi="Times New Roman" w:cs="Times New Roman"/>
          <w:sz w:val="24"/>
          <w:szCs w:val="24"/>
        </w:rPr>
        <w:t xml:space="preserve"> </w:t>
      </w:r>
    </w:p>
    <w:p w14:paraId="2E84D12A" w14:textId="77777777" w:rsidR="00B07A48" w:rsidRDefault="00DA4412" w:rsidP="00783287">
      <w:pPr>
        <w:spacing w:line="480" w:lineRule="auto"/>
        <w:jc w:val="both"/>
        <w:rPr>
          <w:rFonts w:ascii="Times New Roman" w:hAnsi="Times New Roman" w:cs="Times New Roman"/>
          <w:sz w:val="24"/>
          <w:szCs w:val="24"/>
        </w:rPr>
      </w:pPr>
      <w:r w:rsidRPr="00B07A48">
        <w:rPr>
          <w:rFonts w:ascii="Times New Roman" w:hAnsi="Times New Roman" w:cs="Times New Roman"/>
          <w:sz w:val="24"/>
          <w:szCs w:val="24"/>
        </w:rPr>
        <w:t xml:space="preserve">Evaluation of different theories and models provided by various authors explained </w:t>
      </w:r>
      <w:r w:rsidR="007A7752" w:rsidRPr="00B07A48">
        <w:rPr>
          <w:rFonts w:ascii="Times New Roman" w:hAnsi="Times New Roman" w:cs="Times New Roman"/>
          <w:sz w:val="24"/>
          <w:szCs w:val="24"/>
        </w:rPr>
        <w:t xml:space="preserve">the importance and effectiveness of person-centred approach which aims at explaining </w:t>
      </w:r>
      <w:r w:rsidR="007B4AD6" w:rsidRPr="00B07A48">
        <w:rPr>
          <w:rFonts w:ascii="Times New Roman" w:hAnsi="Times New Roman" w:cs="Times New Roman"/>
          <w:sz w:val="24"/>
          <w:szCs w:val="24"/>
        </w:rPr>
        <w:t xml:space="preserve">the treatment protocol to be designed as per the </w:t>
      </w:r>
      <w:r w:rsidR="00AE1859" w:rsidRPr="00B07A48">
        <w:rPr>
          <w:rFonts w:ascii="Times New Roman" w:hAnsi="Times New Roman" w:cs="Times New Roman"/>
          <w:sz w:val="24"/>
          <w:szCs w:val="24"/>
        </w:rPr>
        <w:t>condition of the patient (</w:t>
      </w:r>
      <w:r w:rsidR="00666497" w:rsidRPr="00B07A48">
        <w:rPr>
          <w:rFonts w:ascii="Times New Roman" w:hAnsi="Times New Roman" w:cs="Times New Roman"/>
          <w:color w:val="222222"/>
          <w:sz w:val="24"/>
          <w:szCs w:val="24"/>
          <w:shd w:val="clear" w:color="auto" w:fill="FFFFFF"/>
        </w:rPr>
        <w:t>Isenberg., 2015</w:t>
      </w:r>
      <w:r w:rsidR="00AE1859" w:rsidRPr="00B07A48">
        <w:rPr>
          <w:rFonts w:ascii="Times New Roman" w:hAnsi="Times New Roman" w:cs="Times New Roman"/>
          <w:sz w:val="24"/>
          <w:szCs w:val="24"/>
        </w:rPr>
        <w:t xml:space="preserve">). </w:t>
      </w:r>
    </w:p>
    <w:p w14:paraId="4D3E31D5" w14:textId="77777777" w:rsidR="005934DA" w:rsidRDefault="00AE1859" w:rsidP="00B07A48">
      <w:pPr>
        <w:spacing w:line="480" w:lineRule="auto"/>
        <w:jc w:val="both"/>
        <w:rPr>
          <w:rFonts w:ascii="Times New Roman" w:hAnsi="Times New Roman" w:cs="Times New Roman"/>
          <w:sz w:val="24"/>
          <w:szCs w:val="24"/>
        </w:rPr>
      </w:pPr>
      <w:r w:rsidRPr="00B07A48">
        <w:rPr>
          <w:rFonts w:ascii="Times New Roman" w:hAnsi="Times New Roman" w:cs="Times New Roman"/>
          <w:sz w:val="24"/>
          <w:szCs w:val="24"/>
        </w:rPr>
        <w:t>This would help in addressing different mental issues and other health-related issues in people of different age groups</w:t>
      </w:r>
      <w:r w:rsidR="00291067" w:rsidRPr="00B07A48">
        <w:rPr>
          <w:rFonts w:ascii="Times New Roman" w:hAnsi="Times New Roman" w:cs="Times New Roman"/>
          <w:sz w:val="24"/>
          <w:szCs w:val="24"/>
        </w:rPr>
        <w:t xml:space="preserve"> (</w:t>
      </w:r>
      <w:r w:rsidR="004E6051" w:rsidRPr="00B07A48">
        <w:rPr>
          <w:rFonts w:ascii="Times New Roman" w:hAnsi="Times New Roman" w:cs="Times New Roman"/>
          <w:color w:val="222222"/>
          <w:sz w:val="24"/>
          <w:szCs w:val="24"/>
          <w:shd w:val="clear" w:color="auto" w:fill="FFFFFF"/>
        </w:rPr>
        <w:t>Siegrist., 2012</w:t>
      </w:r>
      <w:r w:rsidR="00291067" w:rsidRPr="00B07A48">
        <w:rPr>
          <w:rFonts w:ascii="Times New Roman" w:hAnsi="Times New Roman" w:cs="Times New Roman"/>
          <w:sz w:val="24"/>
          <w:szCs w:val="24"/>
        </w:rPr>
        <w:t>)</w:t>
      </w:r>
      <w:r w:rsidRPr="00B07A48">
        <w:rPr>
          <w:rFonts w:ascii="Times New Roman" w:hAnsi="Times New Roman" w:cs="Times New Roman"/>
          <w:sz w:val="24"/>
          <w:szCs w:val="24"/>
        </w:rPr>
        <w:t>.</w:t>
      </w:r>
      <w:r w:rsidR="00291067" w:rsidRPr="00B07A48">
        <w:rPr>
          <w:rFonts w:ascii="Times New Roman" w:hAnsi="Times New Roman" w:cs="Times New Roman"/>
          <w:sz w:val="24"/>
          <w:szCs w:val="24"/>
        </w:rPr>
        <w:t xml:space="preserve"> Therefore, adopting a person-centred approach will eventually help in developing a better understanding of the needs of the latter. This approach will enable the health and social care workers to objectify the concept of treatment as per the needs and necessities of the patient.</w:t>
      </w:r>
    </w:p>
    <w:p w14:paraId="3DC38996" w14:textId="77777777" w:rsidR="005934DA" w:rsidRDefault="005934DA" w:rsidP="00B07A48">
      <w:pPr>
        <w:spacing w:line="480" w:lineRule="auto"/>
        <w:jc w:val="both"/>
        <w:rPr>
          <w:rFonts w:ascii="Times New Roman" w:hAnsi="Times New Roman" w:cs="Times New Roman"/>
          <w:b/>
          <w:bCs/>
          <w:sz w:val="28"/>
          <w:szCs w:val="28"/>
        </w:rPr>
      </w:pPr>
    </w:p>
    <w:p w14:paraId="385A2672" w14:textId="660A8CAC" w:rsidR="00B07A48" w:rsidRPr="005934DA" w:rsidRDefault="00B07A48" w:rsidP="00B07A48">
      <w:pPr>
        <w:spacing w:line="480" w:lineRule="auto"/>
        <w:jc w:val="both"/>
        <w:rPr>
          <w:rFonts w:ascii="Times New Roman" w:hAnsi="Times New Roman" w:cs="Times New Roman"/>
          <w:sz w:val="24"/>
          <w:szCs w:val="24"/>
        </w:rPr>
      </w:pPr>
      <w:r w:rsidRPr="00B07A48">
        <w:rPr>
          <w:rFonts w:ascii="Times New Roman" w:hAnsi="Times New Roman" w:cs="Times New Roman"/>
          <w:b/>
          <w:bCs/>
          <w:sz w:val="28"/>
          <w:szCs w:val="28"/>
        </w:rPr>
        <w:t>Conclusion</w:t>
      </w:r>
    </w:p>
    <w:p w14:paraId="54385526" w14:textId="77777777" w:rsidR="00C94FC8" w:rsidRPr="00783287" w:rsidRDefault="00A501A4" w:rsidP="00783287">
      <w:pPr>
        <w:spacing w:line="480" w:lineRule="auto"/>
        <w:jc w:val="both"/>
        <w:rPr>
          <w:rFonts w:ascii="Times New Roman" w:hAnsi="Times New Roman" w:cs="Times New Roman"/>
          <w:sz w:val="24"/>
          <w:szCs w:val="24"/>
        </w:rPr>
      </w:pPr>
      <w:r w:rsidRPr="00783287">
        <w:rPr>
          <w:rFonts w:ascii="Times New Roman" w:hAnsi="Times New Roman" w:cs="Times New Roman"/>
          <w:sz w:val="24"/>
          <w:szCs w:val="24"/>
        </w:rPr>
        <w:t xml:space="preserve">The essay was successful </w:t>
      </w:r>
      <w:r w:rsidR="00884AC2" w:rsidRPr="00783287">
        <w:rPr>
          <w:rFonts w:ascii="Times New Roman" w:hAnsi="Times New Roman" w:cs="Times New Roman"/>
          <w:sz w:val="24"/>
          <w:szCs w:val="24"/>
        </w:rPr>
        <w:t>in explaining the importance o</w:t>
      </w:r>
      <w:r w:rsidRPr="00783287">
        <w:rPr>
          <w:rFonts w:ascii="Times New Roman" w:hAnsi="Times New Roman" w:cs="Times New Roman"/>
          <w:sz w:val="24"/>
          <w:szCs w:val="24"/>
        </w:rPr>
        <w:t>f</w:t>
      </w:r>
      <w:r w:rsidR="00884AC2" w:rsidRPr="00783287">
        <w:rPr>
          <w:rFonts w:ascii="Times New Roman" w:hAnsi="Times New Roman" w:cs="Times New Roman"/>
          <w:sz w:val="24"/>
          <w:szCs w:val="24"/>
        </w:rPr>
        <w:t xml:space="preserve"> </w:t>
      </w:r>
      <w:r w:rsidRPr="00783287">
        <w:rPr>
          <w:rFonts w:ascii="Times New Roman" w:hAnsi="Times New Roman" w:cs="Times New Roman"/>
          <w:sz w:val="24"/>
          <w:szCs w:val="24"/>
        </w:rPr>
        <w:t>psyc</w:t>
      </w:r>
      <w:r w:rsidR="00884AC2" w:rsidRPr="00783287">
        <w:rPr>
          <w:rFonts w:ascii="Times New Roman" w:hAnsi="Times New Roman" w:cs="Times New Roman"/>
          <w:sz w:val="24"/>
          <w:szCs w:val="24"/>
        </w:rPr>
        <w:t>h</w:t>
      </w:r>
      <w:r w:rsidRPr="00783287">
        <w:rPr>
          <w:rFonts w:ascii="Times New Roman" w:hAnsi="Times New Roman" w:cs="Times New Roman"/>
          <w:sz w:val="24"/>
          <w:szCs w:val="24"/>
        </w:rPr>
        <w:t xml:space="preserve">ology in the field of science and the ways through which it has improved the lives of people. The </w:t>
      </w:r>
      <w:r w:rsidR="00884AC2" w:rsidRPr="00783287">
        <w:rPr>
          <w:rFonts w:ascii="Times New Roman" w:hAnsi="Times New Roman" w:cs="Times New Roman"/>
          <w:sz w:val="24"/>
          <w:szCs w:val="24"/>
        </w:rPr>
        <w:t xml:space="preserve">essay also </w:t>
      </w:r>
      <w:r w:rsidRPr="00783287">
        <w:rPr>
          <w:rFonts w:ascii="Times New Roman" w:hAnsi="Times New Roman" w:cs="Times New Roman"/>
          <w:sz w:val="24"/>
          <w:szCs w:val="24"/>
        </w:rPr>
        <w:t xml:space="preserve">explained different stages of life and explained the adolescent and old age of an individual's life in detail. The two stages were selected because these are considered to be one of the most </w:t>
      </w:r>
      <w:r w:rsidR="00884AC2" w:rsidRPr="00783287">
        <w:rPr>
          <w:rFonts w:ascii="Times New Roman" w:hAnsi="Times New Roman" w:cs="Times New Roman"/>
          <w:sz w:val="24"/>
          <w:szCs w:val="24"/>
        </w:rPr>
        <w:t xml:space="preserve">difficult stages of an individual's life where the latter goes through physical, emotional, and mental ups and downs. </w:t>
      </w:r>
      <w:r w:rsidR="001345F6" w:rsidRPr="00783287">
        <w:rPr>
          <w:rFonts w:ascii="Times New Roman" w:hAnsi="Times New Roman" w:cs="Times New Roman"/>
          <w:sz w:val="24"/>
          <w:szCs w:val="24"/>
        </w:rPr>
        <w:t>The essay explained the theories which helped in understanding these stages in detail and the mental setup of people in these ages.</w:t>
      </w:r>
      <w:r w:rsidR="004F022E" w:rsidRPr="00783287">
        <w:rPr>
          <w:rFonts w:ascii="Times New Roman" w:hAnsi="Times New Roman" w:cs="Times New Roman"/>
          <w:sz w:val="24"/>
          <w:szCs w:val="24"/>
        </w:rPr>
        <w:t xml:space="preserve"> Moreover, the emotional, cognitive, and behavioural aspects of an </w:t>
      </w:r>
      <w:r w:rsidR="00573579" w:rsidRPr="00783287">
        <w:rPr>
          <w:rFonts w:ascii="Times New Roman" w:hAnsi="Times New Roman" w:cs="Times New Roman"/>
          <w:sz w:val="24"/>
          <w:szCs w:val="24"/>
        </w:rPr>
        <w:t>individual’s</w:t>
      </w:r>
      <w:r w:rsidR="004F022E" w:rsidRPr="00783287">
        <w:rPr>
          <w:rFonts w:ascii="Times New Roman" w:hAnsi="Times New Roman" w:cs="Times New Roman"/>
          <w:sz w:val="24"/>
          <w:szCs w:val="24"/>
        </w:rPr>
        <w:t xml:space="preserve"> life were also explained in this essay in brief.</w:t>
      </w:r>
    </w:p>
    <w:p w14:paraId="52DBEEFC" w14:textId="46C88BE9" w:rsidR="002E7DB2" w:rsidRDefault="00A501A4" w:rsidP="00B07A48">
      <w:pPr>
        <w:spacing w:line="480" w:lineRule="auto"/>
        <w:jc w:val="both"/>
        <w:rPr>
          <w:rFonts w:ascii="Times New Roman" w:hAnsi="Times New Roman" w:cs="Times New Roman"/>
          <w:sz w:val="24"/>
          <w:szCs w:val="24"/>
        </w:rPr>
      </w:pPr>
      <w:r w:rsidRPr="00783287">
        <w:rPr>
          <w:rFonts w:ascii="Times New Roman" w:hAnsi="Times New Roman" w:cs="Times New Roman"/>
          <w:sz w:val="24"/>
          <w:szCs w:val="24"/>
        </w:rPr>
        <w:br w:type="page"/>
      </w:r>
    </w:p>
    <w:p w14:paraId="16AC3866" w14:textId="6F50C521" w:rsidR="00B07A48" w:rsidRPr="00B07A48" w:rsidRDefault="00B07A48" w:rsidP="00B07A48">
      <w:pPr>
        <w:spacing w:line="480" w:lineRule="auto"/>
        <w:jc w:val="both"/>
        <w:rPr>
          <w:rFonts w:ascii="Times New Roman" w:hAnsi="Times New Roman" w:cs="Times New Roman"/>
          <w:b/>
          <w:bCs/>
          <w:sz w:val="28"/>
          <w:szCs w:val="28"/>
        </w:rPr>
      </w:pPr>
      <w:r w:rsidRPr="00B07A48">
        <w:rPr>
          <w:rFonts w:ascii="Times New Roman" w:hAnsi="Times New Roman" w:cs="Times New Roman"/>
          <w:b/>
          <w:bCs/>
          <w:sz w:val="28"/>
          <w:szCs w:val="28"/>
        </w:rPr>
        <w:lastRenderedPageBreak/>
        <w:t xml:space="preserve">References </w:t>
      </w:r>
    </w:p>
    <w:p w14:paraId="5A6C17A8" w14:textId="3E45B0A5" w:rsidR="002E7DB2" w:rsidRPr="00B07A48" w:rsidRDefault="00A501A4" w:rsidP="00B07A48">
      <w:pPr>
        <w:pStyle w:val="ListParagraph"/>
        <w:numPr>
          <w:ilvl w:val="0"/>
          <w:numId w:val="1"/>
        </w:numPr>
        <w:spacing w:line="480" w:lineRule="auto"/>
        <w:jc w:val="both"/>
        <w:rPr>
          <w:rFonts w:ascii="Times New Roman" w:hAnsi="Times New Roman" w:cs="Times New Roman"/>
          <w:sz w:val="24"/>
          <w:szCs w:val="24"/>
        </w:rPr>
      </w:pPr>
      <w:proofErr w:type="spellStart"/>
      <w:r w:rsidRPr="00B07A48">
        <w:rPr>
          <w:rFonts w:ascii="Times New Roman" w:hAnsi="Times New Roman" w:cs="Times New Roman"/>
          <w:color w:val="222222"/>
          <w:sz w:val="24"/>
          <w:szCs w:val="24"/>
          <w:shd w:val="clear" w:color="auto" w:fill="FFFFFF"/>
        </w:rPr>
        <w:t>Baltes</w:t>
      </w:r>
      <w:proofErr w:type="spellEnd"/>
      <w:r w:rsidRPr="00B07A48">
        <w:rPr>
          <w:rFonts w:ascii="Times New Roman" w:hAnsi="Times New Roman" w:cs="Times New Roman"/>
          <w:color w:val="222222"/>
          <w:sz w:val="24"/>
          <w:szCs w:val="24"/>
          <w:shd w:val="clear" w:color="auto" w:fill="FFFFFF"/>
        </w:rPr>
        <w:t xml:space="preserve">, M.M. and </w:t>
      </w:r>
      <w:proofErr w:type="spellStart"/>
      <w:r w:rsidRPr="00B07A48">
        <w:rPr>
          <w:rFonts w:ascii="Times New Roman" w:hAnsi="Times New Roman" w:cs="Times New Roman"/>
          <w:color w:val="222222"/>
          <w:sz w:val="24"/>
          <w:szCs w:val="24"/>
          <w:shd w:val="clear" w:color="auto" w:fill="FFFFFF"/>
        </w:rPr>
        <w:t>Baltes</w:t>
      </w:r>
      <w:proofErr w:type="spellEnd"/>
      <w:r w:rsidRPr="00B07A48">
        <w:rPr>
          <w:rFonts w:ascii="Times New Roman" w:hAnsi="Times New Roman" w:cs="Times New Roman"/>
          <w:color w:val="222222"/>
          <w:sz w:val="24"/>
          <w:szCs w:val="24"/>
          <w:shd w:val="clear" w:color="auto" w:fill="FFFFFF"/>
        </w:rPr>
        <w:t>, P.B. eds., 2014. </w:t>
      </w:r>
      <w:r w:rsidRPr="00B07A48">
        <w:rPr>
          <w:rFonts w:ascii="Times New Roman" w:hAnsi="Times New Roman" w:cs="Times New Roman"/>
          <w:i/>
          <w:iCs/>
          <w:color w:val="222222"/>
          <w:sz w:val="24"/>
          <w:szCs w:val="24"/>
          <w:shd w:val="clear" w:color="auto" w:fill="FFFFFF"/>
        </w:rPr>
        <w:t>The psychology of control and aging (psychology revivals)</w:t>
      </w:r>
      <w:r w:rsidRPr="00B07A48">
        <w:rPr>
          <w:rFonts w:ascii="Times New Roman" w:hAnsi="Times New Roman" w:cs="Times New Roman"/>
          <w:color w:val="222222"/>
          <w:sz w:val="24"/>
          <w:szCs w:val="24"/>
          <w:shd w:val="clear" w:color="auto" w:fill="FFFFFF"/>
        </w:rPr>
        <w:t>. Psychology Press.</w:t>
      </w:r>
    </w:p>
    <w:p w14:paraId="7FD46743" w14:textId="53AADE0E" w:rsidR="002E7DB2" w:rsidRPr="00B07A48" w:rsidRDefault="00A501A4" w:rsidP="00B07A48">
      <w:pPr>
        <w:pStyle w:val="ListParagraph"/>
        <w:numPr>
          <w:ilvl w:val="0"/>
          <w:numId w:val="1"/>
        </w:numPr>
        <w:spacing w:line="480" w:lineRule="auto"/>
        <w:jc w:val="both"/>
        <w:rPr>
          <w:rFonts w:ascii="Times New Roman" w:hAnsi="Times New Roman" w:cs="Times New Roman"/>
          <w:sz w:val="24"/>
          <w:szCs w:val="24"/>
        </w:rPr>
      </w:pPr>
      <w:r w:rsidRPr="00B07A48">
        <w:rPr>
          <w:rFonts w:ascii="Times New Roman" w:hAnsi="Times New Roman" w:cs="Times New Roman"/>
          <w:color w:val="222222"/>
          <w:sz w:val="24"/>
          <w:szCs w:val="24"/>
          <w:shd w:val="clear" w:color="auto" w:fill="FFFFFF"/>
        </w:rPr>
        <w:t>Cohen, P. and Cohen, J., 2013. </w:t>
      </w:r>
      <w:r w:rsidRPr="00B07A48">
        <w:rPr>
          <w:rFonts w:ascii="Times New Roman" w:hAnsi="Times New Roman" w:cs="Times New Roman"/>
          <w:i/>
          <w:iCs/>
          <w:color w:val="222222"/>
          <w:sz w:val="24"/>
          <w:szCs w:val="24"/>
          <w:shd w:val="clear" w:color="auto" w:fill="FFFFFF"/>
        </w:rPr>
        <w:t>Life values and adolescent mental health</w:t>
      </w:r>
      <w:r w:rsidRPr="00B07A48">
        <w:rPr>
          <w:rFonts w:ascii="Times New Roman" w:hAnsi="Times New Roman" w:cs="Times New Roman"/>
          <w:color w:val="222222"/>
          <w:sz w:val="24"/>
          <w:szCs w:val="24"/>
          <w:shd w:val="clear" w:color="auto" w:fill="FFFFFF"/>
        </w:rPr>
        <w:t>. Psychology Press.</w:t>
      </w:r>
    </w:p>
    <w:p w14:paraId="128A7060" w14:textId="25A86108" w:rsidR="002E7DB2" w:rsidRPr="00B07A48" w:rsidRDefault="00A501A4" w:rsidP="00B07A48">
      <w:pPr>
        <w:pStyle w:val="ListParagraph"/>
        <w:numPr>
          <w:ilvl w:val="0"/>
          <w:numId w:val="1"/>
        </w:numPr>
        <w:spacing w:line="480" w:lineRule="auto"/>
        <w:jc w:val="both"/>
        <w:rPr>
          <w:rFonts w:ascii="Times New Roman" w:hAnsi="Times New Roman" w:cs="Times New Roman"/>
          <w:sz w:val="24"/>
          <w:szCs w:val="24"/>
        </w:rPr>
      </w:pPr>
      <w:r w:rsidRPr="00B07A48">
        <w:rPr>
          <w:rFonts w:ascii="Times New Roman" w:hAnsi="Times New Roman" w:cs="Times New Roman"/>
          <w:color w:val="222222"/>
          <w:sz w:val="24"/>
          <w:szCs w:val="24"/>
          <w:shd w:val="clear" w:color="auto" w:fill="FFFFFF"/>
        </w:rPr>
        <w:t>Denham, S.A., Bassett, H.H. and Wyatt, T., 2015. The socialization of emotional competence.</w:t>
      </w:r>
    </w:p>
    <w:p w14:paraId="6405D03D" w14:textId="00527AE6" w:rsidR="002E7DB2" w:rsidRPr="00B07A48" w:rsidRDefault="00A501A4" w:rsidP="00B07A48">
      <w:pPr>
        <w:pStyle w:val="ListParagraph"/>
        <w:numPr>
          <w:ilvl w:val="0"/>
          <w:numId w:val="1"/>
        </w:numPr>
        <w:spacing w:line="480" w:lineRule="auto"/>
        <w:jc w:val="both"/>
        <w:rPr>
          <w:rFonts w:ascii="Times New Roman" w:hAnsi="Times New Roman" w:cs="Times New Roman"/>
          <w:color w:val="222222"/>
          <w:sz w:val="24"/>
          <w:szCs w:val="24"/>
          <w:shd w:val="clear" w:color="auto" w:fill="FFFFFF"/>
        </w:rPr>
      </w:pPr>
      <w:proofErr w:type="spellStart"/>
      <w:r w:rsidRPr="00B07A48">
        <w:rPr>
          <w:rFonts w:ascii="Times New Roman" w:hAnsi="Times New Roman" w:cs="Times New Roman"/>
          <w:color w:val="222222"/>
          <w:sz w:val="24"/>
          <w:szCs w:val="24"/>
          <w:shd w:val="clear" w:color="auto" w:fill="FFFFFF"/>
        </w:rPr>
        <w:t>Eime</w:t>
      </w:r>
      <w:proofErr w:type="spellEnd"/>
      <w:r w:rsidRPr="00B07A48">
        <w:rPr>
          <w:rFonts w:ascii="Times New Roman" w:hAnsi="Times New Roman" w:cs="Times New Roman"/>
          <w:color w:val="222222"/>
          <w:sz w:val="24"/>
          <w:szCs w:val="24"/>
          <w:shd w:val="clear" w:color="auto" w:fill="FFFFFF"/>
        </w:rPr>
        <w:t>, R.M., Young, J.A., Harvey, J.T., Charity, M.J. and Payne, W.R., 2013. A systematic review of the psychological and social benefits of participation in sport for children and adolescents: informing development of a conceptual model of health through sport. </w:t>
      </w:r>
      <w:r w:rsidRPr="00B07A48">
        <w:rPr>
          <w:rFonts w:ascii="Times New Roman" w:hAnsi="Times New Roman" w:cs="Times New Roman"/>
          <w:i/>
          <w:iCs/>
          <w:color w:val="222222"/>
          <w:sz w:val="24"/>
          <w:szCs w:val="24"/>
          <w:shd w:val="clear" w:color="auto" w:fill="FFFFFF"/>
        </w:rPr>
        <w:t xml:space="preserve">International journal of </w:t>
      </w:r>
      <w:proofErr w:type="spellStart"/>
      <w:r w:rsidRPr="00B07A48">
        <w:rPr>
          <w:rFonts w:ascii="Times New Roman" w:hAnsi="Times New Roman" w:cs="Times New Roman"/>
          <w:i/>
          <w:iCs/>
          <w:color w:val="222222"/>
          <w:sz w:val="24"/>
          <w:szCs w:val="24"/>
          <w:shd w:val="clear" w:color="auto" w:fill="FFFFFF"/>
        </w:rPr>
        <w:t>behavioral</w:t>
      </w:r>
      <w:proofErr w:type="spellEnd"/>
      <w:r w:rsidRPr="00B07A48">
        <w:rPr>
          <w:rFonts w:ascii="Times New Roman" w:hAnsi="Times New Roman" w:cs="Times New Roman"/>
          <w:i/>
          <w:iCs/>
          <w:color w:val="222222"/>
          <w:sz w:val="24"/>
          <w:szCs w:val="24"/>
          <w:shd w:val="clear" w:color="auto" w:fill="FFFFFF"/>
        </w:rPr>
        <w:t xml:space="preserve"> nutrition and physical activity</w:t>
      </w:r>
      <w:r w:rsidRPr="00B07A48">
        <w:rPr>
          <w:rFonts w:ascii="Times New Roman" w:hAnsi="Times New Roman" w:cs="Times New Roman"/>
          <w:color w:val="222222"/>
          <w:sz w:val="24"/>
          <w:szCs w:val="24"/>
          <w:shd w:val="clear" w:color="auto" w:fill="FFFFFF"/>
        </w:rPr>
        <w:t>, </w:t>
      </w:r>
      <w:r w:rsidRPr="00B07A48">
        <w:rPr>
          <w:rFonts w:ascii="Times New Roman" w:hAnsi="Times New Roman" w:cs="Times New Roman"/>
          <w:i/>
          <w:iCs/>
          <w:color w:val="222222"/>
          <w:sz w:val="24"/>
          <w:szCs w:val="24"/>
          <w:shd w:val="clear" w:color="auto" w:fill="FFFFFF"/>
        </w:rPr>
        <w:t>10</w:t>
      </w:r>
      <w:r w:rsidRPr="00B07A48">
        <w:rPr>
          <w:rFonts w:ascii="Times New Roman" w:hAnsi="Times New Roman" w:cs="Times New Roman"/>
          <w:color w:val="222222"/>
          <w:sz w:val="24"/>
          <w:szCs w:val="24"/>
          <w:shd w:val="clear" w:color="auto" w:fill="FFFFFF"/>
        </w:rPr>
        <w:t>(1), p.98.</w:t>
      </w:r>
    </w:p>
    <w:p w14:paraId="4E12AB4C" w14:textId="2296C98B" w:rsidR="005A61C5" w:rsidRPr="00B07A48" w:rsidRDefault="00A501A4" w:rsidP="00B07A48">
      <w:pPr>
        <w:pStyle w:val="ListParagraph"/>
        <w:numPr>
          <w:ilvl w:val="0"/>
          <w:numId w:val="1"/>
        </w:numPr>
        <w:spacing w:line="480" w:lineRule="auto"/>
        <w:jc w:val="both"/>
        <w:rPr>
          <w:rFonts w:ascii="Times New Roman" w:hAnsi="Times New Roman" w:cs="Times New Roman"/>
          <w:color w:val="222222"/>
          <w:sz w:val="24"/>
          <w:szCs w:val="24"/>
          <w:shd w:val="clear" w:color="auto" w:fill="FFFFFF"/>
        </w:rPr>
      </w:pPr>
      <w:proofErr w:type="spellStart"/>
      <w:r w:rsidRPr="00B07A48">
        <w:rPr>
          <w:rFonts w:ascii="Times New Roman" w:hAnsi="Times New Roman" w:cs="Times New Roman"/>
          <w:color w:val="222222"/>
          <w:sz w:val="24"/>
          <w:szCs w:val="24"/>
          <w:shd w:val="clear" w:color="auto" w:fill="FFFFFF"/>
        </w:rPr>
        <w:t>Guntrip</w:t>
      </w:r>
      <w:proofErr w:type="spellEnd"/>
      <w:r w:rsidRPr="00B07A48">
        <w:rPr>
          <w:rFonts w:ascii="Times New Roman" w:hAnsi="Times New Roman" w:cs="Times New Roman"/>
          <w:color w:val="222222"/>
          <w:sz w:val="24"/>
          <w:szCs w:val="24"/>
          <w:shd w:val="clear" w:color="auto" w:fill="FFFFFF"/>
        </w:rPr>
        <w:t>, H.Y., 2018. </w:t>
      </w:r>
      <w:r w:rsidRPr="00B07A48">
        <w:rPr>
          <w:rFonts w:ascii="Times New Roman" w:hAnsi="Times New Roman" w:cs="Times New Roman"/>
          <w:i/>
          <w:iCs/>
          <w:color w:val="222222"/>
          <w:sz w:val="24"/>
          <w:szCs w:val="24"/>
          <w:shd w:val="clear" w:color="auto" w:fill="FFFFFF"/>
        </w:rPr>
        <w:t>Personality structure and human interaction: The developing synthesis of psychodynamic theory</w:t>
      </w:r>
      <w:r w:rsidRPr="00B07A48">
        <w:rPr>
          <w:rFonts w:ascii="Times New Roman" w:hAnsi="Times New Roman" w:cs="Times New Roman"/>
          <w:color w:val="222222"/>
          <w:sz w:val="24"/>
          <w:szCs w:val="24"/>
          <w:shd w:val="clear" w:color="auto" w:fill="FFFFFF"/>
        </w:rPr>
        <w:t>. Routledge.</w:t>
      </w:r>
    </w:p>
    <w:p w14:paraId="3D42551B" w14:textId="0CDFA619" w:rsidR="002E7DB2" w:rsidRPr="00B07A48" w:rsidRDefault="00A501A4" w:rsidP="00B07A48">
      <w:pPr>
        <w:pStyle w:val="ListParagraph"/>
        <w:numPr>
          <w:ilvl w:val="0"/>
          <w:numId w:val="1"/>
        </w:numPr>
        <w:spacing w:line="480" w:lineRule="auto"/>
        <w:jc w:val="both"/>
        <w:rPr>
          <w:rFonts w:ascii="Times New Roman" w:hAnsi="Times New Roman" w:cs="Times New Roman"/>
          <w:color w:val="222222"/>
          <w:sz w:val="24"/>
          <w:szCs w:val="24"/>
          <w:shd w:val="clear" w:color="auto" w:fill="FFFFFF"/>
        </w:rPr>
      </w:pPr>
      <w:r w:rsidRPr="00B07A48">
        <w:rPr>
          <w:rFonts w:ascii="Times New Roman" w:hAnsi="Times New Roman" w:cs="Times New Roman"/>
          <w:color w:val="222222"/>
          <w:sz w:val="24"/>
          <w:szCs w:val="24"/>
          <w:shd w:val="clear" w:color="auto" w:fill="FFFFFF"/>
        </w:rPr>
        <w:t>Isenberg, C., 2015. Psychodynamic approaches. </w:t>
      </w:r>
      <w:r w:rsidRPr="00B07A48">
        <w:rPr>
          <w:rFonts w:ascii="Times New Roman" w:hAnsi="Times New Roman" w:cs="Times New Roman"/>
          <w:i/>
          <w:iCs/>
          <w:color w:val="222222"/>
          <w:sz w:val="24"/>
          <w:szCs w:val="24"/>
          <w:shd w:val="clear" w:color="auto" w:fill="FFFFFF"/>
        </w:rPr>
        <w:t>Music therapy handbook</w:t>
      </w:r>
      <w:r w:rsidRPr="00B07A48">
        <w:rPr>
          <w:rFonts w:ascii="Times New Roman" w:hAnsi="Times New Roman" w:cs="Times New Roman"/>
          <w:color w:val="222222"/>
          <w:sz w:val="24"/>
          <w:szCs w:val="24"/>
          <w:shd w:val="clear" w:color="auto" w:fill="FFFFFF"/>
        </w:rPr>
        <w:t>, pp.133-147.</w:t>
      </w:r>
    </w:p>
    <w:p w14:paraId="34C7C620" w14:textId="16927C44" w:rsidR="002E7DB2" w:rsidRPr="00B07A48" w:rsidRDefault="00A501A4" w:rsidP="00B07A48">
      <w:pPr>
        <w:pStyle w:val="ListParagraph"/>
        <w:numPr>
          <w:ilvl w:val="0"/>
          <w:numId w:val="1"/>
        </w:numPr>
        <w:spacing w:line="480" w:lineRule="auto"/>
        <w:jc w:val="both"/>
        <w:rPr>
          <w:rFonts w:ascii="Times New Roman" w:hAnsi="Times New Roman" w:cs="Times New Roman"/>
          <w:color w:val="222222"/>
          <w:sz w:val="24"/>
          <w:szCs w:val="24"/>
          <w:shd w:val="clear" w:color="auto" w:fill="FFFFFF"/>
        </w:rPr>
      </w:pPr>
      <w:r w:rsidRPr="00B07A48">
        <w:rPr>
          <w:rFonts w:ascii="Times New Roman" w:hAnsi="Times New Roman" w:cs="Times New Roman"/>
          <w:color w:val="222222"/>
          <w:sz w:val="24"/>
          <w:szCs w:val="24"/>
          <w:shd w:val="clear" w:color="auto" w:fill="FFFFFF"/>
        </w:rPr>
        <w:t xml:space="preserve">Lee, F.S., Heimer, H., </w:t>
      </w:r>
      <w:proofErr w:type="spellStart"/>
      <w:r w:rsidRPr="00B07A48">
        <w:rPr>
          <w:rFonts w:ascii="Times New Roman" w:hAnsi="Times New Roman" w:cs="Times New Roman"/>
          <w:color w:val="222222"/>
          <w:sz w:val="24"/>
          <w:szCs w:val="24"/>
          <w:shd w:val="clear" w:color="auto" w:fill="FFFFFF"/>
        </w:rPr>
        <w:t>Giedd</w:t>
      </w:r>
      <w:proofErr w:type="spellEnd"/>
      <w:r w:rsidRPr="00B07A48">
        <w:rPr>
          <w:rFonts w:ascii="Times New Roman" w:hAnsi="Times New Roman" w:cs="Times New Roman"/>
          <w:color w:val="222222"/>
          <w:sz w:val="24"/>
          <w:szCs w:val="24"/>
          <w:shd w:val="clear" w:color="auto" w:fill="FFFFFF"/>
        </w:rPr>
        <w:t xml:space="preserve">, J.N., </w:t>
      </w:r>
      <w:proofErr w:type="spellStart"/>
      <w:r w:rsidRPr="00B07A48">
        <w:rPr>
          <w:rFonts w:ascii="Times New Roman" w:hAnsi="Times New Roman" w:cs="Times New Roman"/>
          <w:color w:val="222222"/>
          <w:sz w:val="24"/>
          <w:szCs w:val="24"/>
          <w:shd w:val="clear" w:color="auto" w:fill="FFFFFF"/>
        </w:rPr>
        <w:t>Lein</w:t>
      </w:r>
      <w:proofErr w:type="spellEnd"/>
      <w:r w:rsidRPr="00B07A48">
        <w:rPr>
          <w:rFonts w:ascii="Times New Roman" w:hAnsi="Times New Roman" w:cs="Times New Roman"/>
          <w:color w:val="222222"/>
          <w:sz w:val="24"/>
          <w:szCs w:val="24"/>
          <w:shd w:val="clear" w:color="auto" w:fill="FFFFFF"/>
        </w:rPr>
        <w:t xml:space="preserve">, E.S., </w:t>
      </w:r>
      <w:proofErr w:type="spellStart"/>
      <w:r w:rsidRPr="00B07A48">
        <w:rPr>
          <w:rFonts w:ascii="Times New Roman" w:hAnsi="Times New Roman" w:cs="Times New Roman"/>
          <w:color w:val="222222"/>
          <w:sz w:val="24"/>
          <w:szCs w:val="24"/>
          <w:shd w:val="clear" w:color="auto" w:fill="FFFFFF"/>
        </w:rPr>
        <w:t>Šestan</w:t>
      </w:r>
      <w:proofErr w:type="spellEnd"/>
      <w:r w:rsidRPr="00B07A48">
        <w:rPr>
          <w:rFonts w:ascii="Times New Roman" w:hAnsi="Times New Roman" w:cs="Times New Roman"/>
          <w:color w:val="222222"/>
          <w:sz w:val="24"/>
          <w:szCs w:val="24"/>
          <w:shd w:val="clear" w:color="auto" w:fill="FFFFFF"/>
        </w:rPr>
        <w:t>, N., Weinberger, D.R. and Casey, B.J., 2014. Adolescent mental health—opportunity and obligation. </w:t>
      </w:r>
      <w:r w:rsidRPr="00B07A48">
        <w:rPr>
          <w:rFonts w:ascii="Times New Roman" w:hAnsi="Times New Roman" w:cs="Times New Roman"/>
          <w:i/>
          <w:iCs/>
          <w:color w:val="222222"/>
          <w:sz w:val="24"/>
          <w:szCs w:val="24"/>
          <w:shd w:val="clear" w:color="auto" w:fill="FFFFFF"/>
        </w:rPr>
        <w:t>Science</w:t>
      </w:r>
      <w:r w:rsidRPr="00B07A48">
        <w:rPr>
          <w:rFonts w:ascii="Times New Roman" w:hAnsi="Times New Roman" w:cs="Times New Roman"/>
          <w:color w:val="222222"/>
          <w:sz w:val="24"/>
          <w:szCs w:val="24"/>
          <w:shd w:val="clear" w:color="auto" w:fill="FFFFFF"/>
        </w:rPr>
        <w:t>, </w:t>
      </w:r>
      <w:r w:rsidRPr="00B07A48">
        <w:rPr>
          <w:rFonts w:ascii="Times New Roman" w:hAnsi="Times New Roman" w:cs="Times New Roman"/>
          <w:i/>
          <w:iCs/>
          <w:color w:val="222222"/>
          <w:sz w:val="24"/>
          <w:szCs w:val="24"/>
          <w:shd w:val="clear" w:color="auto" w:fill="FFFFFF"/>
        </w:rPr>
        <w:t>346</w:t>
      </w:r>
      <w:r w:rsidRPr="00B07A48">
        <w:rPr>
          <w:rFonts w:ascii="Times New Roman" w:hAnsi="Times New Roman" w:cs="Times New Roman"/>
          <w:color w:val="222222"/>
          <w:sz w:val="24"/>
          <w:szCs w:val="24"/>
          <w:shd w:val="clear" w:color="auto" w:fill="FFFFFF"/>
        </w:rPr>
        <w:t>(6209), pp.547-549.</w:t>
      </w:r>
    </w:p>
    <w:p w14:paraId="6F0880E1" w14:textId="69452EAA" w:rsidR="002E7DB2" w:rsidRPr="00B07A48" w:rsidRDefault="00A501A4" w:rsidP="00B07A48">
      <w:pPr>
        <w:pStyle w:val="ListParagraph"/>
        <w:numPr>
          <w:ilvl w:val="0"/>
          <w:numId w:val="1"/>
        </w:numPr>
        <w:spacing w:line="480" w:lineRule="auto"/>
        <w:jc w:val="both"/>
        <w:rPr>
          <w:rFonts w:ascii="Times New Roman" w:hAnsi="Times New Roman" w:cs="Times New Roman"/>
          <w:color w:val="222222"/>
          <w:sz w:val="24"/>
          <w:szCs w:val="24"/>
          <w:shd w:val="clear" w:color="auto" w:fill="FFFFFF"/>
        </w:rPr>
      </w:pPr>
      <w:proofErr w:type="spellStart"/>
      <w:r w:rsidRPr="00B07A48">
        <w:rPr>
          <w:rFonts w:ascii="Times New Roman" w:hAnsi="Times New Roman" w:cs="Times New Roman"/>
          <w:color w:val="222222"/>
          <w:sz w:val="24"/>
          <w:szCs w:val="24"/>
          <w:shd w:val="clear" w:color="auto" w:fill="FFFFFF"/>
        </w:rPr>
        <w:t>Luyten</w:t>
      </w:r>
      <w:proofErr w:type="spellEnd"/>
      <w:r w:rsidRPr="00B07A48">
        <w:rPr>
          <w:rFonts w:ascii="Times New Roman" w:hAnsi="Times New Roman" w:cs="Times New Roman"/>
          <w:color w:val="222222"/>
          <w:sz w:val="24"/>
          <w:szCs w:val="24"/>
          <w:shd w:val="clear" w:color="auto" w:fill="FFFFFF"/>
        </w:rPr>
        <w:t xml:space="preserve">, P., Mayes, L.C., Blatt, S.J., Target, M. and </w:t>
      </w:r>
      <w:proofErr w:type="spellStart"/>
      <w:r w:rsidRPr="00B07A48">
        <w:rPr>
          <w:rFonts w:ascii="Times New Roman" w:hAnsi="Times New Roman" w:cs="Times New Roman"/>
          <w:color w:val="222222"/>
          <w:sz w:val="24"/>
          <w:szCs w:val="24"/>
          <w:shd w:val="clear" w:color="auto" w:fill="FFFFFF"/>
        </w:rPr>
        <w:t>Fonagy</w:t>
      </w:r>
      <w:proofErr w:type="spellEnd"/>
      <w:r w:rsidRPr="00B07A48">
        <w:rPr>
          <w:rFonts w:ascii="Times New Roman" w:hAnsi="Times New Roman" w:cs="Times New Roman"/>
          <w:color w:val="222222"/>
          <w:sz w:val="24"/>
          <w:szCs w:val="24"/>
          <w:shd w:val="clear" w:color="auto" w:fill="FFFFFF"/>
        </w:rPr>
        <w:t>, P., 2015. Theoretical and empirical foundations of contemporary psychodynamic approaches.</w:t>
      </w:r>
    </w:p>
    <w:p w14:paraId="34452DFA" w14:textId="34B42C97" w:rsidR="002E7DB2" w:rsidRPr="00B07A48" w:rsidRDefault="00A501A4" w:rsidP="00B07A48">
      <w:pPr>
        <w:pStyle w:val="ListParagraph"/>
        <w:numPr>
          <w:ilvl w:val="0"/>
          <w:numId w:val="1"/>
        </w:numPr>
        <w:spacing w:line="480" w:lineRule="auto"/>
        <w:jc w:val="both"/>
        <w:rPr>
          <w:rFonts w:ascii="Times New Roman" w:hAnsi="Times New Roman" w:cs="Times New Roman"/>
          <w:color w:val="222222"/>
          <w:sz w:val="24"/>
          <w:szCs w:val="24"/>
          <w:shd w:val="clear" w:color="auto" w:fill="FFFFFF"/>
        </w:rPr>
      </w:pPr>
      <w:r w:rsidRPr="00B07A48">
        <w:rPr>
          <w:rFonts w:ascii="Times New Roman" w:hAnsi="Times New Roman" w:cs="Times New Roman"/>
          <w:color w:val="222222"/>
          <w:sz w:val="24"/>
          <w:szCs w:val="24"/>
          <w:shd w:val="clear" w:color="auto" w:fill="FFFFFF"/>
        </w:rPr>
        <w:t>McRae, K., Gross, J.J., Weber, J., Robertson, E.R., Sokol-</w:t>
      </w:r>
      <w:proofErr w:type="spellStart"/>
      <w:r w:rsidRPr="00B07A48">
        <w:rPr>
          <w:rFonts w:ascii="Times New Roman" w:hAnsi="Times New Roman" w:cs="Times New Roman"/>
          <w:color w:val="222222"/>
          <w:sz w:val="24"/>
          <w:szCs w:val="24"/>
          <w:shd w:val="clear" w:color="auto" w:fill="FFFFFF"/>
        </w:rPr>
        <w:t>Hessner</w:t>
      </w:r>
      <w:proofErr w:type="spellEnd"/>
      <w:r w:rsidRPr="00B07A48">
        <w:rPr>
          <w:rFonts w:ascii="Times New Roman" w:hAnsi="Times New Roman" w:cs="Times New Roman"/>
          <w:color w:val="222222"/>
          <w:sz w:val="24"/>
          <w:szCs w:val="24"/>
          <w:shd w:val="clear" w:color="auto" w:fill="FFFFFF"/>
        </w:rPr>
        <w:t xml:space="preserve">, P., Ray, R.D., </w:t>
      </w:r>
      <w:proofErr w:type="spellStart"/>
      <w:r w:rsidRPr="00B07A48">
        <w:rPr>
          <w:rFonts w:ascii="Times New Roman" w:hAnsi="Times New Roman" w:cs="Times New Roman"/>
          <w:color w:val="222222"/>
          <w:sz w:val="24"/>
          <w:szCs w:val="24"/>
          <w:shd w:val="clear" w:color="auto" w:fill="FFFFFF"/>
        </w:rPr>
        <w:t>Gabrieli</w:t>
      </w:r>
      <w:proofErr w:type="spellEnd"/>
      <w:r w:rsidRPr="00B07A48">
        <w:rPr>
          <w:rFonts w:ascii="Times New Roman" w:hAnsi="Times New Roman" w:cs="Times New Roman"/>
          <w:color w:val="222222"/>
          <w:sz w:val="24"/>
          <w:szCs w:val="24"/>
          <w:shd w:val="clear" w:color="auto" w:fill="FFFFFF"/>
        </w:rPr>
        <w:t xml:space="preserve">, J.D. and Ochsner, K.N., 2012. The development of emotion regulation: an fMRI study of cognitive reappraisal in children, </w:t>
      </w:r>
      <w:proofErr w:type="gramStart"/>
      <w:r w:rsidRPr="00B07A48">
        <w:rPr>
          <w:rFonts w:ascii="Times New Roman" w:hAnsi="Times New Roman" w:cs="Times New Roman"/>
          <w:color w:val="222222"/>
          <w:sz w:val="24"/>
          <w:szCs w:val="24"/>
          <w:shd w:val="clear" w:color="auto" w:fill="FFFFFF"/>
        </w:rPr>
        <w:t>adolescents</w:t>
      </w:r>
      <w:proofErr w:type="gramEnd"/>
      <w:r w:rsidRPr="00B07A48">
        <w:rPr>
          <w:rFonts w:ascii="Times New Roman" w:hAnsi="Times New Roman" w:cs="Times New Roman"/>
          <w:color w:val="222222"/>
          <w:sz w:val="24"/>
          <w:szCs w:val="24"/>
          <w:shd w:val="clear" w:color="auto" w:fill="FFFFFF"/>
        </w:rPr>
        <w:t xml:space="preserve"> and young adults. </w:t>
      </w:r>
      <w:r w:rsidRPr="00B07A48">
        <w:rPr>
          <w:rFonts w:ascii="Times New Roman" w:hAnsi="Times New Roman" w:cs="Times New Roman"/>
          <w:i/>
          <w:iCs/>
          <w:color w:val="222222"/>
          <w:sz w:val="24"/>
          <w:szCs w:val="24"/>
          <w:shd w:val="clear" w:color="auto" w:fill="FFFFFF"/>
        </w:rPr>
        <w:t>Social cognitive and affective neuroscience</w:t>
      </w:r>
      <w:r w:rsidRPr="00B07A48">
        <w:rPr>
          <w:rFonts w:ascii="Times New Roman" w:hAnsi="Times New Roman" w:cs="Times New Roman"/>
          <w:color w:val="222222"/>
          <w:sz w:val="24"/>
          <w:szCs w:val="24"/>
          <w:shd w:val="clear" w:color="auto" w:fill="FFFFFF"/>
        </w:rPr>
        <w:t>, </w:t>
      </w:r>
      <w:r w:rsidRPr="00B07A48">
        <w:rPr>
          <w:rFonts w:ascii="Times New Roman" w:hAnsi="Times New Roman" w:cs="Times New Roman"/>
          <w:i/>
          <w:iCs/>
          <w:color w:val="222222"/>
          <w:sz w:val="24"/>
          <w:szCs w:val="24"/>
          <w:shd w:val="clear" w:color="auto" w:fill="FFFFFF"/>
        </w:rPr>
        <w:t>7</w:t>
      </w:r>
      <w:r w:rsidRPr="00B07A48">
        <w:rPr>
          <w:rFonts w:ascii="Times New Roman" w:hAnsi="Times New Roman" w:cs="Times New Roman"/>
          <w:color w:val="222222"/>
          <w:sz w:val="24"/>
          <w:szCs w:val="24"/>
          <w:shd w:val="clear" w:color="auto" w:fill="FFFFFF"/>
        </w:rPr>
        <w:t>(1), pp.11-22.</w:t>
      </w:r>
    </w:p>
    <w:p w14:paraId="5D019B92" w14:textId="59CB2711" w:rsidR="006F143E" w:rsidRPr="00B07A48" w:rsidRDefault="00A501A4" w:rsidP="00B07A48">
      <w:pPr>
        <w:pStyle w:val="ListParagraph"/>
        <w:numPr>
          <w:ilvl w:val="0"/>
          <w:numId w:val="1"/>
        </w:numPr>
        <w:spacing w:line="480" w:lineRule="auto"/>
        <w:jc w:val="both"/>
        <w:rPr>
          <w:rFonts w:ascii="Times New Roman" w:hAnsi="Times New Roman" w:cs="Times New Roman"/>
          <w:color w:val="222222"/>
          <w:sz w:val="24"/>
          <w:szCs w:val="24"/>
          <w:shd w:val="clear" w:color="auto" w:fill="FFFFFF"/>
        </w:rPr>
      </w:pPr>
      <w:r w:rsidRPr="00B07A48">
        <w:rPr>
          <w:rFonts w:ascii="Times New Roman" w:hAnsi="Times New Roman" w:cs="Times New Roman"/>
          <w:color w:val="222222"/>
          <w:sz w:val="24"/>
          <w:szCs w:val="24"/>
          <w:shd w:val="clear" w:color="auto" w:fill="FFFFFF"/>
        </w:rPr>
        <w:lastRenderedPageBreak/>
        <w:t>Newman, B.M. and Newman, P.R., 2017. </w:t>
      </w:r>
      <w:r w:rsidRPr="00B07A48">
        <w:rPr>
          <w:rFonts w:ascii="Times New Roman" w:hAnsi="Times New Roman" w:cs="Times New Roman"/>
          <w:i/>
          <w:iCs/>
          <w:color w:val="222222"/>
          <w:sz w:val="24"/>
          <w:szCs w:val="24"/>
          <w:shd w:val="clear" w:color="auto" w:fill="FFFFFF"/>
        </w:rPr>
        <w:t>Development through life: A psychosocial approach</w:t>
      </w:r>
      <w:r w:rsidRPr="00B07A48">
        <w:rPr>
          <w:rFonts w:ascii="Times New Roman" w:hAnsi="Times New Roman" w:cs="Times New Roman"/>
          <w:color w:val="222222"/>
          <w:sz w:val="24"/>
          <w:szCs w:val="24"/>
          <w:shd w:val="clear" w:color="auto" w:fill="FFFFFF"/>
        </w:rPr>
        <w:t>. Cengage Learning.</w:t>
      </w:r>
    </w:p>
    <w:p w14:paraId="21BA2262" w14:textId="4232FFC7" w:rsidR="002E7DB2" w:rsidRPr="00B07A48" w:rsidRDefault="00A501A4" w:rsidP="00B07A48">
      <w:pPr>
        <w:pStyle w:val="ListParagraph"/>
        <w:numPr>
          <w:ilvl w:val="0"/>
          <w:numId w:val="1"/>
        </w:numPr>
        <w:spacing w:line="480" w:lineRule="auto"/>
        <w:jc w:val="both"/>
        <w:rPr>
          <w:rFonts w:ascii="Times New Roman" w:hAnsi="Times New Roman" w:cs="Times New Roman"/>
          <w:color w:val="222222"/>
          <w:sz w:val="24"/>
          <w:szCs w:val="24"/>
          <w:shd w:val="clear" w:color="auto" w:fill="FFFFFF"/>
        </w:rPr>
      </w:pPr>
      <w:r w:rsidRPr="00B07A48">
        <w:rPr>
          <w:rFonts w:ascii="Times New Roman" w:hAnsi="Times New Roman" w:cs="Times New Roman"/>
          <w:color w:val="222222"/>
          <w:sz w:val="24"/>
          <w:szCs w:val="24"/>
          <w:shd w:val="clear" w:color="auto" w:fill="FFFFFF"/>
        </w:rPr>
        <w:t>Shapiro, L.A.S. and Margolin, G., 2014. Growing up wired: Social networking sites and adolescent psychosocial development. </w:t>
      </w:r>
      <w:r w:rsidRPr="00B07A48">
        <w:rPr>
          <w:rFonts w:ascii="Times New Roman" w:hAnsi="Times New Roman" w:cs="Times New Roman"/>
          <w:i/>
          <w:iCs/>
          <w:color w:val="222222"/>
          <w:sz w:val="24"/>
          <w:szCs w:val="24"/>
          <w:shd w:val="clear" w:color="auto" w:fill="FFFFFF"/>
        </w:rPr>
        <w:t>Clinical child and family psychology review</w:t>
      </w:r>
      <w:r w:rsidRPr="00B07A48">
        <w:rPr>
          <w:rFonts w:ascii="Times New Roman" w:hAnsi="Times New Roman" w:cs="Times New Roman"/>
          <w:color w:val="222222"/>
          <w:sz w:val="24"/>
          <w:szCs w:val="24"/>
          <w:shd w:val="clear" w:color="auto" w:fill="FFFFFF"/>
        </w:rPr>
        <w:t>, </w:t>
      </w:r>
      <w:r w:rsidRPr="00B07A48">
        <w:rPr>
          <w:rFonts w:ascii="Times New Roman" w:hAnsi="Times New Roman" w:cs="Times New Roman"/>
          <w:i/>
          <w:iCs/>
          <w:color w:val="222222"/>
          <w:sz w:val="24"/>
          <w:szCs w:val="24"/>
          <w:shd w:val="clear" w:color="auto" w:fill="FFFFFF"/>
        </w:rPr>
        <w:t>17</w:t>
      </w:r>
      <w:r w:rsidRPr="00B07A48">
        <w:rPr>
          <w:rFonts w:ascii="Times New Roman" w:hAnsi="Times New Roman" w:cs="Times New Roman"/>
          <w:color w:val="222222"/>
          <w:sz w:val="24"/>
          <w:szCs w:val="24"/>
          <w:shd w:val="clear" w:color="auto" w:fill="FFFFFF"/>
        </w:rPr>
        <w:t>(1), pp.1-18.</w:t>
      </w:r>
    </w:p>
    <w:p w14:paraId="7CC5C41E" w14:textId="2598C5A9" w:rsidR="002E7DB2" w:rsidRPr="00B07A48" w:rsidRDefault="00A501A4" w:rsidP="00B07A48">
      <w:pPr>
        <w:pStyle w:val="ListParagraph"/>
        <w:numPr>
          <w:ilvl w:val="0"/>
          <w:numId w:val="1"/>
        </w:numPr>
        <w:spacing w:line="480" w:lineRule="auto"/>
        <w:jc w:val="both"/>
        <w:rPr>
          <w:rFonts w:ascii="Times New Roman" w:hAnsi="Times New Roman" w:cs="Times New Roman"/>
          <w:color w:val="222222"/>
          <w:sz w:val="24"/>
          <w:szCs w:val="24"/>
          <w:shd w:val="clear" w:color="auto" w:fill="FFFFFF"/>
        </w:rPr>
      </w:pPr>
      <w:r w:rsidRPr="00B07A48">
        <w:rPr>
          <w:rFonts w:ascii="Times New Roman" w:hAnsi="Times New Roman" w:cs="Times New Roman"/>
          <w:color w:val="222222"/>
          <w:sz w:val="24"/>
          <w:szCs w:val="24"/>
          <w:shd w:val="clear" w:color="auto" w:fill="FFFFFF"/>
        </w:rPr>
        <w:t xml:space="preserve">Siegrist, J., 2012. Effort-reward imbalance at work: Theory, </w:t>
      </w:r>
      <w:proofErr w:type="gramStart"/>
      <w:r w:rsidRPr="00B07A48">
        <w:rPr>
          <w:rFonts w:ascii="Times New Roman" w:hAnsi="Times New Roman" w:cs="Times New Roman"/>
          <w:color w:val="222222"/>
          <w:sz w:val="24"/>
          <w:szCs w:val="24"/>
          <w:shd w:val="clear" w:color="auto" w:fill="FFFFFF"/>
        </w:rPr>
        <w:t>measurement</w:t>
      </w:r>
      <w:proofErr w:type="gramEnd"/>
      <w:r w:rsidRPr="00B07A48">
        <w:rPr>
          <w:rFonts w:ascii="Times New Roman" w:hAnsi="Times New Roman" w:cs="Times New Roman"/>
          <w:color w:val="222222"/>
          <w:sz w:val="24"/>
          <w:szCs w:val="24"/>
          <w:shd w:val="clear" w:color="auto" w:fill="FFFFFF"/>
        </w:rPr>
        <w:t xml:space="preserve"> and evidence. </w:t>
      </w:r>
      <w:r w:rsidRPr="00B07A48">
        <w:rPr>
          <w:rFonts w:ascii="Times New Roman" w:hAnsi="Times New Roman" w:cs="Times New Roman"/>
          <w:i/>
          <w:iCs/>
          <w:color w:val="222222"/>
          <w:sz w:val="24"/>
          <w:szCs w:val="24"/>
          <w:shd w:val="clear" w:color="auto" w:fill="FFFFFF"/>
        </w:rPr>
        <w:t>Department of Medical Sociology, University Düsseldorf, Düsseldorf</w:t>
      </w:r>
      <w:r w:rsidRPr="00B07A48">
        <w:rPr>
          <w:rFonts w:ascii="Times New Roman" w:hAnsi="Times New Roman" w:cs="Times New Roman"/>
          <w:color w:val="222222"/>
          <w:sz w:val="24"/>
          <w:szCs w:val="24"/>
          <w:shd w:val="clear" w:color="auto" w:fill="FFFFFF"/>
        </w:rPr>
        <w:t>, </w:t>
      </w:r>
      <w:r w:rsidRPr="00B07A48">
        <w:rPr>
          <w:rFonts w:ascii="Times New Roman" w:hAnsi="Times New Roman" w:cs="Times New Roman"/>
          <w:i/>
          <w:iCs/>
          <w:color w:val="222222"/>
          <w:sz w:val="24"/>
          <w:szCs w:val="24"/>
          <w:shd w:val="clear" w:color="auto" w:fill="FFFFFF"/>
        </w:rPr>
        <w:t>19</w:t>
      </w:r>
      <w:r w:rsidRPr="00B07A48">
        <w:rPr>
          <w:rFonts w:ascii="Times New Roman" w:hAnsi="Times New Roman" w:cs="Times New Roman"/>
          <w:color w:val="222222"/>
          <w:sz w:val="24"/>
          <w:szCs w:val="24"/>
          <w:shd w:val="clear" w:color="auto" w:fill="FFFFFF"/>
        </w:rPr>
        <w:t>.</w:t>
      </w:r>
    </w:p>
    <w:p w14:paraId="4A01ADC8" w14:textId="0E31F67D" w:rsidR="002E7DB2" w:rsidRPr="00B07A48" w:rsidRDefault="00A501A4" w:rsidP="00B07A48">
      <w:pPr>
        <w:pStyle w:val="ListParagraph"/>
        <w:numPr>
          <w:ilvl w:val="0"/>
          <w:numId w:val="1"/>
        </w:numPr>
        <w:spacing w:line="480" w:lineRule="auto"/>
        <w:jc w:val="both"/>
        <w:rPr>
          <w:rFonts w:ascii="Times New Roman" w:hAnsi="Times New Roman" w:cs="Times New Roman"/>
          <w:color w:val="222222"/>
          <w:sz w:val="24"/>
          <w:szCs w:val="24"/>
          <w:shd w:val="clear" w:color="auto" w:fill="FFFFFF"/>
        </w:rPr>
      </w:pPr>
      <w:r w:rsidRPr="00B07A48">
        <w:rPr>
          <w:rFonts w:ascii="Times New Roman" w:hAnsi="Times New Roman" w:cs="Times New Roman"/>
          <w:color w:val="222222"/>
          <w:sz w:val="24"/>
          <w:szCs w:val="24"/>
          <w:shd w:val="clear" w:color="auto" w:fill="FFFFFF"/>
        </w:rPr>
        <w:t xml:space="preserve">Smith, A.R., </w:t>
      </w:r>
      <w:proofErr w:type="spellStart"/>
      <w:r w:rsidRPr="00B07A48">
        <w:rPr>
          <w:rFonts w:ascii="Times New Roman" w:hAnsi="Times New Roman" w:cs="Times New Roman"/>
          <w:color w:val="222222"/>
          <w:sz w:val="24"/>
          <w:szCs w:val="24"/>
          <w:shd w:val="clear" w:color="auto" w:fill="FFFFFF"/>
        </w:rPr>
        <w:t>Chein</w:t>
      </w:r>
      <w:proofErr w:type="spellEnd"/>
      <w:r w:rsidRPr="00B07A48">
        <w:rPr>
          <w:rFonts w:ascii="Times New Roman" w:hAnsi="Times New Roman" w:cs="Times New Roman"/>
          <w:color w:val="222222"/>
          <w:sz w:val="24"/>
          <w:szCs w:val="24"/>
          <w:shd w:val="clear" w:color="auto" w:fill="FFFFFF"/>
        </w:rPr>
        <w:t>, J. and Steinberg, L., 2013. Impact of socio-emotional context, brain development, and pubertal maturation on adolescent risk-taking. </w:t>
      </w:r>
      <w:r w:rsidRPr="00B07A48">
        <w:rPr>
          <w:rFonts w:ascii="Times New Roman" w:hAnsi="Times New Roman" w:cs="Times New Roman"/>
          <w:i/>
          <w:iCs/>
          <w:color w:val="222222"/>
          <w:sz w:val="24"/>
          <w:szCs w:val="24"/>
          <w:shd w:val="clear" w:color="auto" w:fill="FFFFFF"/>
        </w:rPr>
        <w:t xml:space="preserve">Hormones and </w:t>
      </w:r>
      <w:proofErr w:type="spellStart"/>
      <w:r w:rsidRPr="00B07A48">
        <w:rPr>
          <w:rFonts w:ascii="Times New Roman" w:hAnsi="Times New Roman" w:cs="Times New Roman"/>
          <w:i/>
          <w:iCs/>
          <w:color w:val="222222"/>
          <w:sz w:val="24"/>
          <w:szCs w:val="24"/>
          <w:shd w:val="clear" w:color="auto" w:fill="FFFFFF"/>
        </w:rPr>
        <w:t>behavior</w:t>
      </w:r>
      <w:proofErr w:type="spellEnd"/>
      <w:r w:rsidRPr="00B07A48">
        <w:rPr>
          <w:rFonts w:ascii="Times New Roman" w:hAnsi="Times New Roman" w:cs="Times New Roman"/>
          <w:color w:val="222222"/>
          <w:sz w:val="24"/>
          <w:szCs w:val="24"/>
          <w:shd w:val="clear" w:color="auto" w:fill="FFFFFF"/>
        </w:rPr>
        <w:t>, </w:t>
      </w:r>
      <w:r w:rsidRPr="00B07A48">
        <w:rPr>
          <w:rFonts w:ascii="Times New Roman" w:hAnsi="Times New Roman" w:cs="Times New Roman"/>
          <w:i/>
          <w:iCs/>
          <w:color w:val="222222"/>
          <w:sz w:val="24"/>
          <w:szCs w:val="24"/>
          <w:shd w:val="clear" w:color="auto" w:fill="FFFFFF"/>
        </w:rPr>
        <w:t>64</w:t>
      </w:r>
      <w:r w:rsidRPr="00B07A48">
        <w:rPr>
          <w:rFonts w:ascii="Times New Roman" w:hAnsi="Times New Roman" w:cs="Times New Roman"/>
          <w:color w:val="222222"/>
          <w:sz w:val="24"/>
          <w:szCs w:val="24"/>
          <w:shd w:val="clear" w:color="auto" w:fill="FFFFFF"/>
        </w:rPr>
        <w:t>(2), pp.323-332.</w:t>
      </w:r>
    </w:p>
    <w:p w14:paraId="3D74A74D" w14:textId="3EA21202" w:rsidR="002E7DB2" w:rsidRPr="00B07A48" w:rsidRDefault="00A501A4" w:rsidP="00B07A48">
      <w:pPr>
        <w:pStyle w:val="ListParagraph"/>
        <w:numPr>
          <w:ilvl w:val="0"/>
          <w:numId w:val="1"/>
        </w:numPr>
        <w:spacing w:line="480" w:lineRule="auto"/>
        <w:jc w:val="both"/>
        <w:rPr>
          <w:rFonts w:ascii="Times New Roman" w:hAnsi="Times New Roman" w:cs="Times New Roman"/>
          <w:color w:val="222222"/>
          <w:sz w:val="24"/>
          <w:szCs w:val="24"/>
          <w:shd w:val="clear" w:color="auto" w:fill="FFFFFF"/>
        </w:rPr>
      </w:pPr>
      <w:r w:rsidRPr="00B07A48">
        <w:rPr>
          <w:rFonts w:ascii="Times New Roman" w:hAnsi="Times New Roman" w:cs="Times New Roman"/>
          <w:color w:val="222222"/>
          <w:sz w:val="24"/>
          <w:szCs w:val="24"/>
          <w:shd w:val="clear" w:color="auto" w:fill="FFFFFF"/>
        </w:rPr>
        <w:t>Van der Hart, O., 2016. Pierre Janet, Sigmund Freud, and dissociation of the personality: The first codification of a psychodynamic depth psychology. In </w:t>
      </w:r>
      <w:proofErr w:type="gramStart"/>
      <w:r w:rsidRPr="00B07A48">
        <w:rPr>
          <w:rFonts w:ascii="Times New Roman" w:hAnsi="Times New Roman" w:cs="Times New Roman"/>
          <w:i/>
          <w:iCs/>
          <w:color w:val="222222"/>
          <w:sz w:val="24"/>
          <w:szCs w:val="24"/>
          <w:shd w:val="clear" w:color="auto" w:fill="FFFFFF"/>
        </w:rPr>
        <w:t>The</w:t>
      </w:r>
      <w:proofErr w:type="gramEnd"/>
      <w:r w:rsidRPr="00B07A48">
        <w:rPr>
          <w:rFonts w:ascii="Times New Roman" w:hAnsi="Times New Roman" w:cs="Times New Roman"/>
          <w:i/>
          <w:iCs/>
          <w:color w:val="222222"/>
          <w:sz w:val="24"/>
          <w:szCs w:val="24"/>
          <w:shd w:val="clear" w:color="auto" w:fill="FFFFFF"/>
        </w:rPr>
        <w:t xml:space="preserve"> Dissociative Mind in Psychoanalysis</w:t>
      </w:r>
      <w:r w:rsidRPr="00B07A48">
        <w:rPr>
          <w:rFonts w:ascii="Times New Roman" w:hAnsi="Times New Roman" w:cs="Times New Roman"/>
          <w:color w:val="222222"/>
          <w:sz w:val="24"/>
          <w:szCs w:val="24"/>
          <w:shd w:val="clear" w:color="auto" w:fill="FFFFFF"/>
        </w:rPr>
        <w:t> (pp. 66-78). Routledge.</w:t>
      </w:r>
    </w:p>
    <w:p w14:paraId="3F43000D" w14:textId="1AD98496" w:rsidR="002E7DB2" w:rsidRPr="00B07A48" w:rsidRDefault="00A501A4" w:rsidP="00B07A48">
      <w:pPr>
        <w:pStyle w:val="ListParagraph"/>
        <w:numPr>
          <w:ilvl w:val="0"/>
          <w:numId w:val="1"/>
        </w:numPr>
        <w:spacing w:line="480" w:lineRule="auto"/>
        <w:jc w:val="both"/>
        <w:rPr>
          <w:rFonts w:ascii="Times New Roman" w:hAnsi="Times New Roman" w:cs="Times New Roman"/>
          <w:color w:val="222222"/>
          <w:sz w:val="24"/>
          <w:szCs w:val="24"/>
          <w:shd w:val="clear" w:color="auto" w:fill="FFFFFF"/>
        </w:rPr>
      </w:pPr>
      <w:r w:rsidRPr="00B07A48">
        <w:rPr>
          <w:rFonts w:ascii="Times New Roman" w:hAnsi="Times New Roman" w:cs="Times New Roman"/>
          <w:color w:val="222222"/>
          <w:sz w:val="24"/>
          <w:szCs w:val="24"/>
          <w:shd w:val="clear" w:color="auto" w:fill="FFFFFF"/>
        </w:rPr>
        <w:t xml:space="preserve">Williams, K.E., </w:t>
      </w:r>
      <w:proofErr w:type="spellStart"/>
      <w:r w:rsidRPr="00B07A48">
        <w:rPr>
          <w:rFonts w:ascii="Times New Roman" w:hAnsi="Times New Roman" w:cs="Times New Roman"/>
          <w:color w:val="222222"/>
          <w:sz w:val="24"/>
          <w:szCs w:val="24"/>
          <w:shd w:val="clear" w:color="auto" w:fill="FFFFFF"/>
        </w:rPr>
        <w:t>Ciarrochi</w:t>
      </w:r>
      <w:proofErr w:type="spellEnd"/>
      <w:r w:rsidRPr="00B07A48">
        <w:rPr>
          <w:rFonts w:ascii="Times New Roman" w:hAnsi="Times New Roman" w:cs="Times New Roman"/>
          <w:color w:val="222222"/>
          <w:sz w:val="24"/>
          <w:szCs w:val="24"/>
          <w:shd w:val="clear" w:color="auto" w:fill="FFFFFF"/>
        </w:rPr>
        <w:t>, J. and Heaven, P.C., 2012. Inflexible parents, inflexible kids: A 6-year longitudinal study of parenting style and the development of psychological flexibility in adolescents. </w:t>
      </w:r>
      <w:r w:rsidRPr="00B07A48">
        <w:rPr>
          <w:rFonts w:ascii="Times New Roman" w:hAnsi="Times New Roman" w:cs="Times New Roman"/>
          <w:i/>
          <w:iCs/>
          <w:color w:val="222222"/>
          <w:sz w:val="24"/>
          <w:szCs w:val="24"/>
          <w:shd w:val="clear" w:color="auto" w:fill="FFFFFF"/>
        </w:rPr>
        <w:t>Journal of youth and adolescence</w:t>
      </w:r>
      <w:r w:rsidRPr="00B07A48">
        <w:rPr>
          <w:rFonts w:ascii="Times New Roman" w:hAnsi="Times New Roman" w:cs="Times New Roman"/>
          <w:color w:val="222222"/>
          <w:sz w:val="24"/>
          <w:szCs w:val="24"/>
          <w:shd w:val="clear" w:color="auto" w:fill="FFFFFF"/>
        </w:rPr>
        <w:t>, </w:t>
      </w:r>
      <w:r w:rsidRPr="00B07A48">
        <w:rPr>
          <w:rFonts w:ascii="Times New Roman" w:hAnsi="Times New Roman" w:cs="Times New Roman"/>
          <w:i/>
          <w:iCs/>
          <w:color w:val="222222"/>
          <w:sz w:val="24"/>
          <w:szCs w:val="24"/>
          <w:shd w:val="clear" w:color="auto" w:fill="FFFFFF"/>
        </w:rPr>
        <w:t>41</w:t>
      </w:r>
      <w:r w:rsidRPr="00B07A48">
        <w:rPr>
          <w:rFonts w:ascii="Times New Roman" w:hAnsi="Times New Roman" w:cs="Times New Roman"/>
          <w:color w:val="222222"/>
          <w:sz w:val="24"/>
          <w:szCs w:val="24"/>
          <w:shd w:val="clear" w:color="auto" w:fill="FFFFFF"/>
        </w:rPr>
        <w:t>(8), pp.1053-1066.</w:t>
      </w:r>
    </w:p>
    <w:p w14:paraId="0865CCB7" w14:textId="6808EBC5" w:rsidR="006F143E" w:rsidRPr="00B07A48" w:rsidRDefault="00A501A4" w:rsidP="00B07A48">
      <w:pPr>
        <w:pStyle w:val="ListParagraph"/>
        <w:numPr>
          <w:ilvl w:val="0"/>
          <w:numId w:val="1"/>
        </w:numPr>
        <w:spacing w:line="480" w:lineRule="auto"/>
        <w:jc w:val="both"/>
        <w:rPr>
          <w:rFonts w:ascii="Times New Roman" w:hAnsi="Times New Roman" w:cs="Times New Roman"/>
          <w:color w:val="222222"/>
          <w:sz w:val="24"/>
          <w:szCs w:val="24"/>
          <w:shd w:val="clear" w:color="auto" w:fill="FFFFFF"/>
        </w:rPr>
      </w:pPr>
      <w:r w:rsidRPr="00B07A48">
        <w:rPr>
          <w:rFonts w:ascii="Times New Roman" w:hAnsi="Times New Roman" w:cs="Times New Roman"/>
          <w:color w:val="222222"/>
          <w:sz w:val="24"/>
          <w:szCs w:val="24"/>
          <w:shd w:val="clear" w:color="auto" w:fill="FFFFFF"/>
        </w:rPr>
        <w:t>Winnicott, D.W., 2018. </w:t>
      </w:r>
      <w:r w:rsidRPr="00B07A48">
        <w:rPr>
          <w:rFonts w:ascii="Times New Roman" w:hAnsi="Times New Roman" w:cs="Times New Roman"/>
          <w:i/>
          <w:iCs/>
          <w:color w:val="222222"/>
          <w:sz w:val="24"/>
          <w:szCs w:val="24"/>
          <w:shd w:val="clear" w:color="auto" w:fill="FFFFFF"/>
        </w:rPr>
        <w:t>The maturational processes and the facilitating environment: Studies in the theory of emotional development</w:t>
      </w:r>
      <w:r w:rsidRPr="00B07A48">
        <w:rPr>
          <w:rFonts w:ascii="Times New Roman" w:hAnsi="Times New Roman" w:cs="Times New Roman"/>
          <w:color w:val="222222"/>
          <w:sz w:val="24"/>
          <w:szCs w:val="24"/>
          <w:shd w:val="clear" w:color="auto" w:fill="FFFFFF"/>
        </w:rPr>
        <w:t>. Routledge.</w:t>
      </w:r>
    </w:p>
    <w:p w14:paraId="446B41BA" w14:textId="5639D236" w:rsidR="002E7DB2" w:rsidRPr="00B07A48" w:rsidRDefault="00A501A4" w:rsidP="00B07A48">
      <w:pPr>
        <w:pStyle w:val="ListParagraph"/>
        <w:numPr>
          <w:ilvl w:val="0"/>
          <w:numId w:val="1"/>
        </w:numPr>
        <w:spacing w:line="480" w:lineRule="auto"/>
        <w:jc w:val="both"/>
        <w:rPr>
          <w:rFonts w:ascii="Times New Roman" w:hAnsi="Times New Roman" w:cs="Times New Roman"/>
          <w:sz w:val="24"/>
          <w:szCs w:val="24"/>
        </w:rPr>
      </w:pPr>
      <w:r w:rsidRPr="00B07A48">
        <w:rPr>
          <w:rFonts w:ascii="Times New Roman" w:hAnsi="Times New Roman" w:cs="Times New Roman"/>
          <w:color w:val="222222"/>
          <w:sz w:val="24"/>
          <w:szCs w:val="24"/>
          <w:shd w:val="clear" w:color="auto" w:fill="FFFFFF"/>
        </w:rPr>
        <w:t>World Health Organization, 2012. Adolescent mental health: mapping actions of nongovernmental organizations and other international development organizations.</w:t>
      </w:r>
    </w:p>
    <w:p w14:paraId="61C54DB7" w14:textId="77777777" w:rsidR="00C94FC8" w:rsidRPr="00783287" w:rsidRDefault="00A501A4" w:rsidP="00783287">
      <w:pPr>
        <w:spacing w:line="480" w:lineRule="auto"/>
        <w:jc w:val="both"/>
        <w:rPr>
          <w:rFonts w:ascii="Times New Roman" w:hAnsi="Times New Roman" w:cs="Times New Roman"/>
          <w:sz w:val="24"/>
          <w:szCs w:val="24"/>
        </w:rPr>
      </w:pPr>
      <w:r w:rsidRPr="00783287">
        <w:rPr>
          <w:rFonts w:ascii="Times New Roman" w:hAnsi="Times New Roman" w:cs="Times New Roman"/>
          <w:sz w:val="24"/>
          <w:szCs w:val="24"/>
        </w:rPr>
        <w:br w:type="page"/>
      </w:r>
    </w:p>
    <w:p w14:paraId="69435AD1" w14:textId="77777777" w:rsidR="00C94FC8" w:rsidRPr="00783287" w:rsidRDefault="00C94FC8" w:rsidP="00783287">
      <w:pPr>
        <w:spacing w:line="480" w:lineRule="auto"/>
        <w:jc w:val="both"/>
        <w:rPr>
          <w:rFonts w:ascii="Times New Roman" w:hAnsi="Times New Roman" w:cs="Times New Roman"/>
          <w:sz w:val="24"/>
          <w:szCs w:val="24"/>
        </w:rPr>
      </w:pPr>
    </w:p>
    <w:p w14:paraId="57FFEEFF" w14:textId="77777777" w:rsidR="00C94FC8" w:rsidRPr="00783287" w:rsidRDefault="00A501A4" w:rsidP="00783287">
      <w:pPr>
        <w:spacing w:line="480" w:lineRule="auto"/>
        <w:jc w:val="both"/>
        <w:rPr>
          <w:rFonts w:ascii="Times New Roman" w:hAnsi="Times New Roman" w:cs="Times New Roman"/>
          <w:sz w:val="24"/>
          <w:szCs w:val="24"/>
        </w:rPr>
      </w:pPr>
      <w:r w:rsidRPr="00783287">
        <w:rPr>
          <w:rFonts w:ascii="Times New Roman" w:hAnsi="Times New Roman" w:cs="Times New Roman"/>
          <w:sz w:val="24"/>
          <w:szCs w:val="24"/>
        </w:rPr>
        <w:br w:type="page"/>
      </w:r>
    </w:p>
    <w:p w14:paraId="10809C22" w14:textId="77777777" w:rsidR="00C94FC8" w:rsidRPr="00783287" w:rsidRDefault="00C94FC8" w:rsidP="00783287">
      <w:pPr>
        <w:spacing w:line="480" w:lineRule="auto"/>
        <w:jc w:val="both"/>
        <w:rPr>
          <w:rFonts w:ascii="Times New Roman" w:hAnsi="Times New Roman" w:cs="Times New Roman"/>
          <w:sz w:val="24"/>
          <w:szCs w:val="24"/>
        </w:rPr>
      </w:pPr>
    </w:p>
    <w:p w14:paraId="30F2829E" w14:textId="77777777" w:rsidR="00C94FC8" w:rsidRPr="00783287" w:rsidRDefault="00A501A4" w:rsidP="00783287">
      <w:pPr>
        <w:spacing w:line="480" w:lineRule="auto"/>
        <w:jc w:val="both"/>
        <w:rPr>
          <w:rFonts w:ascii="Times New Roman" w:hAnsi="Times New Roman" w:cs="Times New Roman"/>
          <w:sz w:val="24"/>
          <w:szCs w:val="24"/>
        </w:rPr>
      </w:pPr>
      <w:r w:rsidRPr="00783287">
        <w:rPr>
          <w:rFonts w:ascii="Times New Roman" w:hAnsi="Times New Roman" w:cs="Times New Roman"/>
          <w:sz w:val="24"/>
          <w:szCs w:val="24"/>
        </w:rPr>
        <w:br w:type="page"/>
      </w:r>
    </w:p>
    <w:p w14:paraId="6289BF10" w14:textId="77777777" w:rsidR="00171262" w:rsidRPr="00783287" w:rsidRDefault="00171262" w:rsidP="00783287">
      <w:pPr>
        <w:spacing w:line="480" w:lineRule="auto"/>
        <w:jc w:val="both"/>
        <w:rPr>
          <w:rFonts w:ascii="Times New Roman" w:hAnsi="Times New Roman" w:cs="Times New Roman"/>
          <w:sz w:val="24"/>
          <w:szCs w:val="24"/>
        </w:rPr>
      </w:pPr>
    </w:p>
    <w:sectPr w:rsidR="00171262" w:rsidRPr="00783287" w:rsidSect="00C94FC8">
      <w:footerReference w:type="default" r:id="rId8"/>
      <w:pgSz w:w="11906" w:h="16838"/>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1B7E065" w14:textId="77777777" w:rsidR="00874985" w:rsidRDefault="00874985">
      <w:pPr>
        <w:spacing w:after="0" w:line="240" w:lineRule="auto"/>
      </w:pPr>
      <w:r>
        <w:separator/>
      </w:r>
    </w:p>
  </w:endnote>
  <w:endnote w:type="continuationSeparator" w:id="0">
    <w:p w14:paraId="4FBE60C7" w14:textId="77777777" w:rsidR="00874985" w:rsidRDefault="008749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124112757"/>
      <w:docPartObj>
        <w:docPartGallery w:val="Page Numbers (Bottom of Page)"/>
        <w:docPartUnique/>
      </w:docPartObj>
    </w:sdtPr>
    <w:sdtEndPr>
      <w:rPr>
        <w:noProof/>
      </w:rPr>
    </w:sdtEndPr>
    <w:sdtContent>
      <w:p w14:paraId="5696BDAC" w14:textId="77777777" w:rsidR="00C94FC8" w:rsidRDefault="00A501A4">
        <w:pPr>
          <w:pStyle w:val="Footer"/>
          <w:jc w:val="center"/>
        </w:pPr>
        <w:r>
          <w:fldChar w:fldCharType="begin"/>
        </w:r>
        <w:r>
          <w:instrText xml:space="preserve"> PAGE   \* MERGEFORMAT </w:instrText>
        </w:r>
        <w:r>
          <w:fldChar w:fldCharType="separate"/>
        </w:r>
        <w:r w:rsidR="00B11BB0">
          <w:rPr>
            <w:noProof/>
          </w:rPr>
          <w:t>7</w:t>
        </w:r>
        <w:r>
          <w:rPr>
            <w:noProof/>
          </w:rPr>
          <w:fldChar w:fldCharType="end"/>
        </w:r>
      </w:p>
    </w:sdtContent>
  </w:sdt>
  <w:p w14:paraId="6FF75EC0" w14:textId="77777777" w:rsidR="00C94FC8" w:rsidRDefault="00C94FC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61A9D5A" w14:textId="77777777" w:rsidR="00874985" w:rsidRDefault="00874985">
      <w:pPr>
        <w:spacing w:after="0" w:line="240" w:lineRule="auto"/>
      </w:pPr>
      <w:r>
        <w:separator/>
      </w:r>
    </w:p>
  </w:footnote>
  <w:footnote w:type="continuationSeparator" w:id="0">
    <w:p w14:paraId="0CAD05D4" w14:textId="77777777" w:rsidR="00874985" w:rsidRDefault="0087498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2963383"/>
    <w:multiLevelType w:val="hybridMultilevel"/>
    <w:tmpl w:val="783C3864"/>
    <w:lvl w:ilvl="0" w:tplc="FB963ACE">
      <w:start w:val="1"/>
      <w:numFmt w:val="decimal"/>
      <w:lvlText w:val="%1."/>
      <w:lvlJc w:val="left"/>
      <w:pPr>
        <w:ind w:left="720" w:hanging="360"/>
      </w:pPr>
      <w:rPr>
        <w:rFonts w:hint="default"/>
        <w:color w:val="2222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4FC8"/>
    <w:rsid w:val="000202A5"/>
    <w:rsid w:val="000246EB"/>
    <w:rsid w:val="00026D08"/>
    <w:rsid w:val="00035D13"/>
    <w:rsid w:val="000B0D78"/>
    <w:rsid w:val="000B3CDA"/>
    <w:rsid w:val="000C2BA2"/>
    <w:rsid w:val="00122307"/>
    <w:rsid w:val="001345F6"/>
    <w:rsid w:val="00171262"/>
    <w:rsid w:val="0017194B"/>
    <w:rsid w:val="001A0867"/>
    <w:rsid w:val="001B3160"/>
    <w:rsid w:val="001C5E85"/>
    <w:rsid w:val="002053D9"/>
    <w:rsid w:val="0021164E"/>
    <w:rsid w:val="002121A1"/>
    <w:rsid w:val="00215D5F"/>
    <w:rsid w:val="00217C99"/>
    <w:rsid w:val="002223D6"/>
    <w:rsid w:val="00223108"/>
    <w:rsid w:val="00242F1B"/>
    <w:rsid w:val="002462A2"/>
    <w:rsid w:val="002473FA"/>
    <w:rsid w:val="002562A5"/>
    <w:rsid w:val="002854D4"/>
    <w:rsid w:val="00291067"/>
    <w:rsid w:val="002A0B90"/>
    <w:rsid w:val="002A19B5"/>
    <w:rsid w:val="002A2156"/>
    <w:rsid w:val="002A38DF"/>
    <w:rsid w:val="002A3A52"/>
    <w:rsid w:val="002E1AF3"/>
    <w:rsid w:val="002E2469"/>
    <w:rsid w:val="002E5874"/>
    <w:rsid w:val="002E7DB2"/>
    <w:rsid w:val="002F53D4"/>
    <w:rsid w:val="003009A1"/>
    <w:rsid w:val="0031188A"/>
    <w:rsid w:val="00322F24"/>
    <w:rsid w:val="00337288"/>
    <w:rsid w:val="00337BCF"/>
    <w:rsid w:val="003542AD"/>
    <w:rsid w:val="0037350B"/>
    <w:rsid w:val="00376E92"/>
    <w:rsid w:val="003A4450"/>
    <w:rsid w:val="003C3ED3"/>
    <w:rsid w:val="003D116F"/>
    <w:rsid w:val="003E30AC"/>
    <w:rsid w:val="003F028B"/>
    <w:rsid w:val="003F351E"/>
    <w:rsid w:val="003F4061"/>
    <w:rsid w:val="003F7A6B"/>
    <w:rsid w:val="00401205"/>
    <w:rsid w:val="00421CBE"/>
    <w:rsid w:val="00421EF2"/>
    <w:rsid w:val="00431D3D"/>
    <w:rsid w:val="0044292C"/>
    <w:rsid w:val="00466701"/>
    <w:rsid w:val="00484016"/>
    <w:rsid w:val="00495A56"/>
    <w:rsid w:val="004A0EE7"/>
    <w:rsid w:val="004A483A"/>
    <w:rsid w:val="004A568F"/>
    <w:rsid w:val="004A5FF7"/>
    <w:rsid w:val="004B148C"/>
    <w:rsid w:val="004B5FF4"/>
    <w:rsid w:val="004B7514"/>
    <w:rsid w:val="004E6051"/>
    <w:rsid w:val="004F022E"/>
    <w:rsid w:val="005077A6"/>
    <w:rsid w:val="005240D4"/>
    <w:rsid w:val="00525924"/>
    <w:rsid w:val="0052620A"/>
    <w:rsid w:val="00527786"/>
    <w:rsid w:val="00535BA7"/>
    <w:rsid w:val="00545E5D"/>
    <w:rsid w:val="005530E4"/>
    <w:rsid w:val="005576F2"/>
    <w:rsid w:val="00573579"/>
    <w:rsid w:val="00576984"/>
    <w:rsid w:val="00580C32"/>
    <w:rsid w:val="00592F2E"/>
    <w:rsid w:val="005934DA"/>
    <w:rsid w:val="00595D9E"/>
    <w:rsid w:val="005965C5"/>
    <w:rsid w:val="005A61C5"/>
    <w:rsid w:val="005C5CB9"/>
    <w:rsid w:val="005D095C"/>
    <w:rsid w:val="005E454A"/>
    <w:rsid w:val="005E54A3"/>
    <w:rsid w:val="005F11E8"/>
    <w:rsid w:val="005F3A7A"/>
    <w:rsid w:val="00615E92"/>
    <w:rsid w:val="00656C74"/>
    <w:rsid w:val="00666497"/>
    <w:rsid w:val="006728BA"/>
    <w:rsid w:val="0069398F"/>
    <w:rsid w:val="00694220"/>
    <w:rsid w:val="006A2FC6"/>
    <w:rsid w:val="006C17A6"/>
    <w:rsid w:val="006D49D6"/>
    <w:rsid w:val="006E6CCA"/>
    <w:rsid w:val="006F143E"/>
    <w:rsid w:val="006F730E"/>
    <w:rsid w:val="007029C2"/>
    <w:rsid w:val="00710DE8"/>
    <w:rsid w:val="007257C1"/>
    <w:rsid w:val="00733314"/>
    <w:rsid w:val="007647AA"/>
    <w:rsid w:val="00764AD9"/>
    <w:rsid w:val="007830BD"/>
    <w:rsid w:val="00783287"/>
    <w:rsid w:val="00792C75"/>
    <w:rsid w:val="0079668C"/>
    <w:rsid w:val="007977CA"/>
    <w:rsid w:val="007A7752"/>
    <w:rsid w:val="007B4AD6"/>
    <w:rsid w:val="007C1D02"/>
    <w:rsid w:val="007C2938"/>
    <w:rsid w:val="007D4B87"/>
    <w:rsid w:val="007D7932"/>
    <w:rsid w:val="007E789C"/>
    <w:rsid w:val="00813ABC"/>
    <w:rsid w:val="00842B33"/>
    <w:rsid w:val="0085099C"/>
    <w:rsid w:val="00856841"/>
    <w:rsid w:val="00872C62"/>
    <w:rsid w:val="00874985"/>
    <w:rsid w:val="00883DEC"/>
    <w:rsid w:val="00884AC2"/>
    <w:rsid w:val="008852ED"/>
    <w:rsid w:val="00891115"/>
    <w:rsid w:val="008C4073"/>
    <w:rsid w:val="008D1A8D"/>
    <w:rsid w:val="008D2E84"/>
    <w:rsid w:val="008D6D33"/>
    <w:rsid w:val="008F3B8A"/>
    <w:rsid w:val="009022C0"/>
    <w:rsid w:val="0091549D"/>
    <w:rsid w:val="00922E1E"/>
    <w:rsid w:val="00927565"/>
    <w:rsid w:val="00966D15"/>
    <w:rsid w:val="009A4F52"/>
    <w:rsid w:val="009C1817"/>
    <w:rsid w:val="009D2593"/>
    <w:rsid w:val="009D2FB5"/>
    <w:rsid w:val="009E36CB"/>
    <w:rsid w:val="00A0552C"/>
    <w:rsid w:val="00A22F70"/>
    <w:rsid w:val="00A501A4"/>
    <w:rsid w:val="00A5279E"/>
    <w:rsid w:val="00A60F38"/>
    <w:rsid w:val="00A71FA7"/>
    <w:rsid w:val="00A72A53"/>
    <w:rsid w:val="00A907F0"/>
    <w:rsid w:val="00A92A30"/>
    <w:rsid w:val="00A94088"/>
    <w:rsid w:val="00AB34F1"/>
    <w:rsid w:val="00AB54A2"/>
    <w:rsid w:val="00AE1859"/>
    <w:rsid w:val="00AE622E"/>
    <w:rsid w:val="00AF2445"/>
    <w:rsid w:val="00AF283F"/>
    <w:rsid w:val="00B07A48"/>
    <w:rsid w:val="00B11BB0"/>
    <w:rsid w:val="00B12F1B"/>
    <w:rsid w:val="00B378B6"/>
    <w:rsid w:val="00B54F0A"/>
    <w:rsid w:val="00B65134"/>
    <w:rsid w:val="00B669FE"/>
    <w:rsid w:val="00B7724C"/>
    <w:rsid w:val="00B777DA"/>
    <w:rsid w:val="00B8155D"/>
    <w:rsid w:val="00BA3241"/>
    <w:rsid w:val="00BB5E94"/>
    <w:rsid w:val="00BC1193"/>
    <w:rsid w:val="00BC1E2B"/>
    <w:rsid w:val="00BD1277"/>
    <w:rsid w:val="00C05D64"/>
    <w:rsid w:val="00C1167F"/>
    <w:rsid w:val="00C261E7"/>
    <w:rsid w:val="00C30DD8"/>
    <w:rsid w:val="00C403C5"/>
    <w:rsid w:val="00C73412"/>
    <w:rsid w:val="00C82F64"/>
    <w:rsid w:val="00C8300C"/>
    <w:rsid w:val="00C835EB"/>
    <w:rsid w:val="00C94FC8"/>
    <w:rsid w:val="00CA0035"/>
    <w:rsid w:val="00CD0E4A"/>
    <w:rsid w:val="00CD4255"/>
    <w:rsid w:val="00D0087F"/>
    <w:rsid w:val="00D05954"/>
    <w:rsid w:val="00D11D23"/>
    <w:rsid w:val="00D14E63"/>
    <w:rsid w:val="00D354E8"/>
    <w:rsid w:val="00D40D73"/>
    <w:rsid w:val="00D4425B"/>
    <w:rsid w:val="00D662D1"/>
    <w:rsid w:val="00D8039B"/>
    <w:rsid w:val="00D92E8F"/>
    <w:rsid w:val="00D93E28"/>
    <w:rsid w:val="00DA4412"/>
    <w:rsid w:val="00DD1D08"/>
    <w:rsid w:val="00DE00CD"/>
    <w:rsid w:val="00DF5953"/>
    <w:rsid w:val="00E1532E"/>
    <w:rsid w:val="00E226E6"/>
    <w:rsid w:val="00E52A11"/>
    <w:rsid w:val="00E55280"/>
    <w:rsid w:val="00E603F5"/>
    <w:rsid w:val="00E9600B"/>
    <w:rsid w:val="00EA0538"/>
    <w:rsid w:val="00EA2004"/>
    <w:rsid w:val="00EA2C22"/>
    <w:rsid w:val="00EA4CBC"/>
    <w:rsid w:val="00EB22BD"/>
    <w:rsid w:val="00EC2F62"/>
    <w:rsid w:val="00EC5759"/>
    <w:rsid w:val="00ED1B6B"/>
    <w:rsid w:val="00ED24CE"/>
    <w:rsid w:val="00EF7D5F"/>
    <w:rsid w:val="00F329E8"/>
    <w:rsid w:val="00F379E3"/>
    <w:rsid w:val="00F43251"/>
    <w:rsid w:val="00F641C8"/>
    <w:rsid w:val="00F9390D"/>
    <w:rsid w:val="00FE29F4"/>
    <w:rsid w:val="00FF6F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4B0BDE"/>
  <w15:docId w15:val="{8B863512-42CE-473C-8711-1E6C73F713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94FC8"/>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94FC8"/>
    <w:pPr>
      <w:tabs>
        <w:tab w:val="center" w:pos="4513"/>
        <w:tab w:val="right" w:pos="9026"/>
      </w:tabs>
      <w:spacing w:after="0" w:line="240" w:lineRule="auto"/>
    </w:pPr>
  </w:style>
  <w:style w:type="character" w:customStyle="1" w:styleId="HeaderChar">
    <w:name w:val="Header Char"/>
    <w:basedOn w:val="DefaultParagraphFont"/>
    <w:link w:val="Header"/>
    <w:uiPriority w:val="99"/>
    <w:rsid w:val="00C94FC8"/>
    <w:rPr>
      <w:lang w:val="en-US"/>
    </w:rPr>
  </w:style>
  <w:style w:type="paragraph" w:styleId="Footer">
    <w:name w:val="footer"/>
    <w:basedOn w:val="Normal"/>
    <w:link w:val="FooterChar"/>
    <w:uiPriority w:val="99"/>
    <w:unhideWhenUsed/>
    <w:rsid w:val="00C94FC8"/>
    <w:pPr>
      <w:tabs>
        <w:tab w:val="center" w:pos="4513"/>
        <w:tab w:val="right" w:pos="9026"/>
      </w:tabs>
      <w:spacing w:after="0" w:line="240" w:lineRule="auto"/>
    </w:pPr>
  </w:style>
  <w:style w:type="character" w:customStyle="1" w:styleId="FooterChar">
    <w:name w:val="Footer Char"/>
    <w:basedOn w:val="DefaultParagraphFont"/>
    <w:link w:val="Footer"/>
    <w:uiPriority w:val="99"/>
    <w:rsid w:val="00C94FC8"/>
    <w:rPr>
      <w:lang w:val="en-US"/>
    </w:rPr>
  </w:style>
  <w:style w:type="character" w:customStyle="1" w:styleId="Heading1Char">
    <w:name w:val="Heading 1 Char"/>
    <w:basedOn w:val="DefaultParagraphFont"/>
    <w:link w:val="Heading1"/>
    <w:uiPriority w:val="9"/>
    <w:rsid w:val="00C94FC8"/>
    <w:rPr>
      <w:rFonts w:asciiTheme="majorHAnsi" w:eastAsiaTheme="majorEastAsia" w:hAnsiTheme="majorHAnsi" w:cstheme="majorBidi"/>
      <w:b/>
      <w:bCs/>
      <w:color w:val="365F91" w:themeColor="accent1" w:themeShade="BF"/>
      <w:sz w:val="28"/>
      <w:szCs w:val="28"/>
      <w:lang w:val="en-US"/>
    </w:rPr>
  </w:style>
  <w:style w:type="paragraph" w:styleId="TOCHeading">
    <w:name w:val="TOC Heading"/>
    <w:basedOn w:val="Heading1"/>
    <w:next w:val="Normal"/>
    <w:uiPriority w:val="39"/>
    <w:semiHidden/>
    <w:unhideWhenUsed/>
    <w:qFormat/>
    <w:rsid w:val="00ED1B6B"/>
    <w:pPr>
      <w:outlineLvl w:val="9"/>
    </w:pPr>
    <w:rPr>
      <w:lang w:val="en-US" w:eastAsia="ja-JP"/>
    </w:rPr>
  </w:style>
  <w:style w:type="paragraph" w:styleId="TOC1">
    <w:name w:val="toc 1"/>
    <w:basedOn w:val="Normal"/>
    <w:next w:val="Normal"/>
    <w:autoRedefine/>
    <w:uiPriority w:val="39"/>
    <w:unhideWhenUsed/>
    <w:rsid w:val="00ED1B6B"/>
    <w:pPr>
      <w:spacing w:after="100"/>
    </w:pPr>
  </w:style>
  <w:style w:type="character" w:styleId="Hyperlink">
    <w:name w:val="Hyperlink"/>
    <w:basedOn w:val="DefaultParagraphFont"/>
    <w:uiPriority w:val="99"/>
    <w:unhideWhenUsed/>
    <w:rsid w:val="00ED1B6B"/>
    <w:rPr>
      <w:color w:val="0000FF" w:themeColor="hyperlink"/>
      <w:u w:val="single"/>
    </w:rPr>
  </w:style>
  <w:style w:type="paragraph" w:styleId="BalloonText">
    <w:name w:val="Balloon Text"/>
    <w:basedOn w:val="Normal"/>
    <w:link w:val="BalloonTextChar"/>
    <w:uiPriority w:val="99"/>
    <w:semiHidden/>
    <w:unhideWhenUsed/>
    <w:rsid w:val="00ED1B6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D1B6B"/>
    <w:rPr>
      <w:rFonts w:ascii="Tahoma" w:hAnsi="Tahoma" w:cs="Tahoma"/>
      <w:sz w:val="16"/>
      <w:szCs w:val="16"/>
    </w:rPr>
  </w:style>
  <w:style w:type="paragraph" w:customStyle="1" w:styleId="Normal1">
    <w:name w:val="Normal1"/>
    <w:rsid w:val="00C1167F"/>
    <w:pPr>
      <w:spacing w:after="0"/>
    </w:pPr>
    <w:rPr>
      <w:rFonts w:ascii="Arial" w:eastAsia="Arial" w:hAnsi="Arial" w:cs="Arial"/>
      <w:lang w:val="en-US"/>
    </w:rPr>
  </w:style>
  <w:style w:type="paragraph" w:styleId="ListParagraph">
    <w:name w:val="List Paragraph"/>
    <w:basedOn w:val="Normal"/>
    <w:uiPriority w:val="34"/>
    <w:qFormat/>
    <w:rsid w:val="00B07A4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8D975F2-D5D8-41F4-997A-4A1C23A43F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TotalTime>
  <Pages>15</Pages>
  <Words>2500</Words>
  <Characters>14250</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DELL</dc:creator>
  <cp:lastModifiedBy>monica.rusti@outlook.com</cp:lastModifiedBy>
  <cp:revision>7</cp:revision>
  <dcterms:created xsi:type="dcterms:W3CDTF">2020-08-25T08:42:00Z</dcterms:created>
  <dcterms:modified xsi:type="dcterms:W3CDTF">2020-08-28T14:26:00Z</dcterms:modified>
</cp:coreProperties>
</file>